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6E823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3169">
        <w:rPr>
          <w:rFonts w:ascii="Trebuchet MS" w:eastAsia="MS Mincho" w:hAnsi="Trebuchet MS" w:cs="Arial"/>
          <w:sz w:val="22"/>
          <w:szCs w:val="22"/>
          <w:lang w:val="es-ES"/>
        </w:rPr>
        <w:t>NAVARRO SIERRA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3169">
        <w:rPr>
          <w:rFonts w:ascii="Trebuchet MS" w:eastAsia="MS Mincho" w:hAnsi="Trebuchet MS" w:cs="Arial"/>
          <w:sz w:val="22"/>
          <w:szCs w:val="22"/>
          <w:lang w:val="es-ES"/>
        </w:rPr>
        <w:t>MONIKA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C3169">
        <w:rPr>
          <w:rFonts w:ascii="Trebuchet MS" w:eastAsia="MS Mincho" w:hAnsi="Trebuchet MS" w:cs="Arial"/>
          <w:sz w:val="22"/>
          <w:szCs w:val="22"/>
          <w:lang w:val="es-ES"/>
        </w:rPr>
        <w:t>63504014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CEDF07" w:rsidR="00065F9C" w:rsidRPr="00DD7AEB" w:rsidRDefault="00D90E3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4ED813" wp14:editId="1CF5FBA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19B4F" w14:textId="77777777" w:rsidR="005C3169" w:rsidRDefault="005C31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507CB" w14:textId="77777777" w:rsidR="005C3169" w:rsidRDefault="005C316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7E044" w14:textId="77777777" w:rsidR="005C3169" w:rsidRDefault="005C31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EC2F5" w14:textId="77777777" w:rsidR="005C3169" w:rsidRDefault="005C31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D6F4E" w14:textId="77777777" w:rsidR="005C3169" w:rsidRDefault="005C31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289217">
    <w:abstractNumId w:val="0"/>
  </w:num>
  <w:num w:numId="2" w16cid:durableId="2051879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5151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3169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4815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0E3C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8C9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D6D011-003D-4C18-A699-1D524CE449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2025-05-24T23:10:00Z</dcterms:created>
  <dcterms:modified xsi:type="dcterms:W3CDTF">2025-05-24T23:10:00Z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