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88F773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68FF">
        <w:rPr>
          <w:rFonts w:ascii="Trebuchet MS" w:eastAsia="MS Mincho" w:hAnsi="Trebuchet MS" w:cs="Arial"/>
          <w:sz w:val="22"/>
          <w:szCs w:val="22"/>
          <w:lang w:val="es-ES"/>
        </w:rPr>
        <w:t>FUENTES PIMIENTA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68FF">
        <w:rPr>
          <w:rFonts w:ascii="Trebuchet MS" w:eastAsia="MS Mincho" w:hAnsi="Trebuchet MS" w:cs="Arial"/>
          <w:sz w:val="22"/>
          <w:szCs w:val="22"/>
          <w:lang w:val="es-ES"/>
        </w:rPr>
        <w:t>MARJOIRIE TATIANA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A68FF">
        <w:rPr>
          <w:rFonts w:ascii="Trebuchet MS" w:eastAsia="MS Mincho" w:hAnsi="Trebuchet MS" w:cs="Arial"/>
          <w:sz w:val="22"/>
          <w:szCs w:val="22"/>
          <w:lang w:val="es-ES"/>
        </w:rPr>
        <w:t>39045684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4B7ED6" w:rsidR="00065F9C" w:rsidRPr="00DD7AEB" w:rsidRDefault="00F441B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4DA3CC" wp14:editId="5C63763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B31BA" w14:textId="77777777" w:rsidR="005A68FF" w:rsidRDefault="005A68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13696" w14:textId="77777777" w:rsidR="005A68FF" w:rsidRDefault="005A68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E720B" w14:textId="77777777" w:rsidR="005A68FF" w:rsidRDefault="005A68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82706" w14:textId="77777777" w:rsidR="005A68FF" w:rsidRDefault="005A68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309AD" w14:textId="77777777" w:rsidR="005A68FF" w:rsidRDefault="005A68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A68FF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441BB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0D509E8-5154-4C72-ADBB-0BDC50D71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