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CB694" w14:textId="77777777" w:rsidR="00CC31CA" w:rsidRPr="003D2002" w:rsidRDefault="00CC31CA" w:rsidP="00CC31CA">
      <w:pPr>
        <w:jc w:val="both"/>
        <w:rPr>
          <w:rFonts w:ascii="Arial Narrow" w:hAnsi="Arial Narrow"/>
          <w:sz w:val="22"/>
          <w:szCs w:val="22"/>
        </w:rPr>
      </w:pPr>
    </w:p>
    <w:p w14:paraId="72950143" w14:textId="65E07F8B" w:rsidR="00CC31CA" w:rsidRPr="003D2002" w:rsidRDefault="00A76A0A" w:rsidP="00CC31CA">
      <w:pPr>
        <w:jc w:val="center"/>
        <w:rPr>
          <w:rFonts w:ascii="Arial Narrow" w:hAnsi="Arial Narrow"/>
          <w:b/>
          <w:sz w:val="22"/>
          <w:szCs w:val="22"/>
        </w:rPr>
      </w:pPr>
      <w:r>
        <w:rPr>
          <w:rFonts w:ascii="Arial Narrow" w:hAnsi="Arial Narrow"/>
          <w:b/>
          <w:sz w:val="22"/>
          <w:szCs w:val="22"/>
        </w:rPr>
        <w:t>ANEXO No. 4</w:t>
      </w:r>
    </w:p>
    <w:p w14:paraId="595E5BB4" w14:textId="77777777" w:rsidR="00CC31CA" w:rsidRPr="003D2002" w:rsidRDefault="00CC31CA" w:rsidP="00CC31CA">
      <w:pPr>
        <w:jc w:val="center"/>
        <w:rPr>
          <w:rFonts w:ascii="Arial Narrow" w:hAnsi="Arial Narrow"/>
          <w:b/>
          <w:sz w:val="22"/>
          <w:szCs w:val="22"/>
        </w:rPr>
      </w:pPr>
      <w:r w:rsidRPr="003D2002">
        <w:rPr>
          <w:rFonts w:ascii="Arial Narrow" w:hAnsi="Arial Narrow"/>
          <w:b/>
          <w:sz w:val="22"/>
          <w:szCs w:val="22"/>
        </w:rPr>
        <w:t>UNIÓN TEMPORAL</w:t>
      </w:r>
    </w:p>
    <w:p w14:paraId="13F0E5AE" w14:textId="77777777" w:rsidR="00CC31CA" w:rsidRPr="003D2002" w:rsidRDefault="00CC31CA" w:rsidP="00CC31CA">
      <w:pPr>
        <w:jc w:val="both"/>
        <w:rPr>
          <w:rFonts w:ascii="Arial Narrow" w:hAnsi="Arial Narrow"/>
          <w:sz w:val="22"/>
          <w:szCs w:val="22"/>
        </w:rPr>
      </w:pPr>
    </w:p>
    <w:p w14:paraId="1BA7FD29"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w:t>
      </w:r>
      <w:bookmarkStart w:id="0" w:name="_GoBack"/>
      <w:bookmarkEnd w:id="0"/>
      <w:r w:rsidRPr="003D2002">
        <w:rPr>
          <w:rFonts w:ascii="Arial Narrow" w:hAnsi="Arial Narrow"/>
          <w:sz w:val="22"/>
          <w:szCs w:val="22"/>
        </w:rPr>
        <w:t xml:space="preserve"> el presente documento hemos acordado integrar una UNIÓN TEMPORAL cuya integración, conformación y reglamentación se regirá por las siguientes cláusulas:</w:t>
      </w:r>
    </w:p>
    <w:p w14:paraId="16A7C32C" w14:textId="77777777" w:rsidR="00CC31CA" w:rsidRPr="003D2002" w:rsidRDefault="00CC31CA" w:rsidP="00CC31CA">
      <w:pPr>
        <w:jc w:val="both"/>
        <w:rPr>
          <w:rFonts w:ascii="Arial Narrow" w:hAnsi="Arial Narrow"/>
          <w:sz w:val="22"/>
          <w:szCs w:val="22"/>
        </w:rPr>
      </w:pPr>
    </w:p>
    <w:p w14:paraId="3CF72815" w14:textId="584EA1AF" w:rsidR="00CC31CA" w:rsidRPr="00E42B03" w:rsidRDefault="00CC31CA" w:rsidP="00CC31CA">
      <w:pPr>
        <w:jc w:val="both"/>
        <w:rPr>
          <w:rFonts w:ascii="Arial Narrow" w:eastAsia="Calibri" w:hAnsi="Arial Narrow"/>
          <w:bCs/>
          <w:iCs w:val="0"/>
          <w:kern w:val="1"/>
          <w:sz w:val="22"/>
          <w:szCs w:val="22"/>
        </w:rPr>
      </w:pPr>
      <w:r w:rsidRPr="00E42B03">
        <w:rPr>
          <w:rFonts w:ascii="Arial Narrow" w:eastAsia="Calibri" w:hAnsi="Arial Narrow"/>
          <w:bCs/>
          <w:iCs w:val="0"/>
          <w:kern w:val="1"/>
          <w:sz w:val="22"/>
          <w:szCs w:val="22"/>
        </w:rPr>
        <w:t xml:space="preserve">PRIMERA: OBJETO El objeto del presente documento es la integración de una UNIÓN TEMPORAL </w:t>
      </w:r>
      <w:r w:rsidR="00A76A0A" w:rsidRPr="00E42B03">
        <w:rPr>
          <w:rFonts w:ascii="Arial Narrow" w:eastAsia="Calibri" w:hAnsi="Arial Narrow"/>
          <w:bCs/>
          <w:iCs w:val="0"/>
          <w:kern w:val="1"/>
          <w:sz w:val="22"/>
          <w:szCs w:val="22"/>
        </w:rPr>
        <w:t>entre, _</w:t>
      </w:r>
      <w:r w:rsidRPr="00E42B03">
        <w:rPr>
          <w:rFonts w:ascii="Arial Narrow" w:eastAsia="Calibri" w:hAnsi="Arial Narrow"/>
          <w:bCs/>
          <w:iCs w:val="0"/>
          <w:kern w:val="1"/>
          <w:sz w:val="22"/>
          <w:szCs w:val="22"/>
        </w:rPr>
        <w:t xml:space="preserve">_________________ y________________________, con el propósito presentar en forma conjunta propuesta, para el </w:t>
      </w:r>
      <w:r w:rsidR="00DC4111" w:rsidRPr="00DC4111">
        <w:rPr>
          <w:rFonts w:ascii="Arial Narrow" w:eastAsia="Calibri" w:hAnsi="Arial Narrow"/>
          <w:bCs/>
          <w:iCs w:val="0"/>
          <w:kern w:val="1"/>
          <w:sz w:val="22"/>
          <w:szCs w:val="22"/>
        </w:rPr>
        <w:t>PROCESO SELECCIÓN ABREVI</w:t>
      </w:r>
      <w:r w:rsidR="00B21BDB">
        <w:rPr>
          <w:rFonts w:ascii="Arial Narrow" w:eastAsia="Calibri" w:hAnsi="Arial Narrow"/>
          <w:bCs/>
          <w:iCs w:val="0"/>
          <w:kern w:val="1"/>
          <w:sz w:val="22"/>
          <w:szCs w:val="22"/>
        </w:rPr>
        <w:t>ADA DE MENOR CUANTÍA</w:t>
      </w:r>
      <w:r w:rsidR="00A01FBB" w:rsidRPr="00E42B03">
        <w:rPr>
          <w:rFonts w:ascii="Arial Narrow" w:eastAsia="Calibri" w:hAnsi="Arial Narrow"/>
          <w:bCs/>
          <w:iCs w:val="0"/>
          <w:kern w:val="1"/>
          <w:sz w:val="22"/>
          <w:szCs w:val="22"/>
        </w:rPr>
        <w:t xml:space="preserve"> </w:t>
      </w:r>
      <w:r w:rsidR="0050193C" w:rsidRPr="00E42B03">
        <w:rPr>
          <w:rFonts w:ascii="Arial Narrow" w:eastAsia="Calibri" w:hAnsi="Arial Narrow"/>
          <w:bCs/>
          <w:iCs w:val="0"/>
          <w:kern w:val="1"/>
          <w:sz w:val="22"/>
          <w:szCs w:val="22"/>
        </w:rPr>
        <w:t>Nro.</w:t>
      </w:r>
      <w:r w:rsidR="00F87686" w:rsidRPr="00E42B03">
        <w:rPr>
          <w:rFonts w:ascii="Arial Narrow" w:eastAsia="Calibri" w:hAnsi="Arial Narrow"/>
          <w:bCs/>
          <w:iCs w:val="0"/>
          <w:kern w:val="1"/>
          <w:sz w:val="22"/>
          <w:szCs w:val="22"/>
        </w:rPr>
        <w:t xml:space="preserve"> </w:t>
      </w:r>
      <w:r w:rsidR="0097063B" w:rsidRPr="00E42B03">
        <w:rPr>
          <w:rFonts w:ascii="Arial Narrow" w:eastAsia="Calibri" w:hAnsi="Arial Narrow"/>
          <w:bCs/>
          <w:iCs w:val="0"/>
          <w:kern w:val="1"/>
          <w:sz w:val="22"/>
          <w:szCs w:val="22"/>
        </w:rPr>
        <w:t>_______</w:t>
      </w:r>
      <w:r w:rsidR="0047636C" w:rsidRPr="00E42B03">
        <w:rPr>
          <w:rFonts w:ascii="Arial Narrow" w:eastAsia="Calibri" w:hAnsi="Arial Narrow"/>
          <w:bCs/>
          <w:iCs w:val="0"/>
          <w:kern w:val="1"/>
          <w:sz w:val="22"/>
          <w:szCs w:val="22"/>
        </w:rPr>
        <w:t xml:space="preserve"> </w:t>
      </w:r>
      <w:r w:rsidR="009906EB">
        <w:rPr>
          <w:rFonts w:ascii="Arial Narrow" w:eastAsia="Calibri" w:hAnsi="Arial Narrow"/>
          <w:bCs/>
          <w:iCs w:val="0"/>
          <w:kern w:val="1"/>
          <w:sz w:val="22"/>
          <w:szCs w:val="22"/>
        </w:rPr>
        <w:t>de 202</w:t>
      </w:r>
      <w:r w:rsidR="009B6402">
        <w:rPr>
          <w:rFonts w:ascii="Arial Narrow" w:eastAsia="Calibri" w:hAnsi="Arial Narrow"/>
          <w:bCs/>
          <w:iCs w:val="0"/>
          <w:kern w:val="1"/>
          <w:sz w:val="22"/>
          <w:szCs w:val="22"/>
        </w:rPr>
        <w:t>5</w:t>
      </w:r>
      <w:r w:rsidR="0050193C" w:rsidRPr="00E42B03">
        <w:rPr>
          <w:rFonts w:ascii="Arial Narrow" w:eastAsia="Calibri" w:hAnsi="Arial Narrow"/>
          <w:bCs/>
          <w:iCs w:val="0"/>
          <w:kern w:val="1"/>
          <w:sz w:val="22"/>
          <w:szCs w:val="22"/>
        </w:rPr>
        <w:t xml:space="preserve"> </w:t>
      </w:r>
      <w:r w:rsidRPr="00E42B03">
        <w:rPr>
          <w:rFonts w:ascii="Arial Narrow" w:eastAsia="Calibri" w:hAnsi="Arial Narrow"/>
          <w:bCs/>
          <w:iCs w:val="0"/>
          <w:kern w:val="1"/>
          <w:sz w:val="22"/>
          <w:szCs w:val="22"/>
        </w:rPr>
        <w:t xml:space="preserve">por la Secretaría General de la Alcaldía Mayor de Bogotá </w:t>
      </w:r>
      <w:r w:rsidR="00A76A0A" w:rsidRPr="00E42B03">
        <w:rPr>
          <w:rFonts w:ascii="Arial Narrow" w:eastAsia="Calibri" w:hAnsi="Arial Narrow"/>
          <w:bCs/>
          <w:iCs w:val="0"/>
          <w:kern w:val="1"/>
          <w:sz w:val="22"/>
          <w:szCs w:val="22"/>
        </w:rPr>
        <w:t>D.C cuyo</w:t>
      </w:r>
      <w:r w:rsidRPr="00E42B03">
        <w:rPr>
          <w:rFonts w:ascii="Arial Narrow" w:eastAsia="Calibri" w:hAnsi="Arial Narrow"/>
          <w:bCs/>
          <w:iCs w:val="0"/>
          <w:kern w:val="1"/>
          <w:sz w:val="22"/>
          <w:szCs w:val="22"/>
        </w:rPr>
        <w:t xml:space="preserve"> objeto es:</w:t>
      </w:r>
    </w:p>
    <w:p w14:paraId="70C970D6" w14:textId="77777777" w:rsidR="0050193C" w:rsidRPr="00E46983" w:rsidRDefault="0050193C" w:rsidP="00CC31CA">
      <w:pPr>
        <w:jc w:val="both"/>
        <w:rPr>
          <w:rFonts w:ascii="Arial Narrow" w:hAnsi="Arial Narrow"/>
          <w:b/>
          <w:i/>
          <w:sz w:val="22"/>
          <w:szCs w:val="22"/>
        </w:rPr>
      </w:pPr>
    </w:p>
    <w:p w14:paraId="008A971E" w14:textId="1F85BE34" w:rsidR="002E2D03" w:rsidRPr="00E46983" w:rsidRDefault="00E46983" w:rsidP="00CC31CA">
      <w:pPr>
        <w:jc w:val="both"/>
        <w:rPr>
          <w:rFonts w:ascii="Arial Narrow" w:hAnsi="Arial Narrow"/>
          <w:b/>
          <w:sz w:val="22"/>
          <w:szCs w:val="22"/>
        </w:rPr>
      </w:pPr>
      <w:r w:rsidRPr="00E46983">
        <w:rPr>
          <w:rFonts w:ascii="Arial Narrow" w:hAnsi="Arial Narrow"/>
          <w:iCs w:val="0"/>
          <w:sz w:val="22"/>
          <w:szCs w:val="22"/>
        </w:rPr>
        <w:t>“CONTRATAR EL SUMINISTRO E INSTALACIÓN DE CARPINTERÍA METÁLICA DE LAS SEDES DE LA SECRETARÍA GENERAL DE LA ALCALDÍA MAYOR DE BOGOTÁ D.C.”</w:t>
      </w:r>
    </w:p>
    <w:p w14:paraId="16837ADB" w14:textId="77777777" w:rsidR="009B6402" w:rsidRPr="00E46983" w:rsidRDefault="009B6402" w:rsidP="00CC31CA">
      <w:pPr>
        <w:jc w:val="both"/>
        <w:rPr>
          <w:rFonts w:ascii="Arial Narrow" w:hAnsi="Arial Narrow"/>
          <w:b/>
          <w:i/>
          <w:sz w:val="22"/>
          <w:szCs w:val="22"/>
        </w:rPr>
      </w:pPr>
    </w:p>
    <w:p w14:paraId="5FD403C8" w14:textId="02D593D9" w:rsidR="00CC31CA" w:rsidRPr="003D2002" w:rsidRDefault="00CC31CA" w:rsidP="00CC31CA">
      <w:pPr>
        <w:jc w:val="both"/>
        <w:rPr>
          <w:rFonts w:ascii="Arial Narrow" w:hAnsi="Arial Narrow"/>
          <w:sz w:val="22"/>
          <w:szCs w:val="22"/>
        </w:rPr>
      </w:pPr>
      <w:r w:rsidRPr="00E46983">
        <w:rPr>
          <w:rFonts w:ascii="Arial Narrow" w:hAnsi="Arial Narrow"/>
          <w:sz w:val="22"/>
          <w:szCs w:val="22"/>
        </w:rPr>
        <w:t xml:space="preserve">Nuestra responsabilidad será solidaria, mancomunada e ilimitada en todas y cada una de las obligaciones derivadas de la propuesta y el contrato, en </w:t>
      </w:r>
      <w:r w:rsidR="00A76A0A" w:rsidRPr="00E46983">
        <w:rPr>
          <w:rFonts w:ascii="Arial Narrow" w:hAnsi="Arial Narrow"/>
          <w:sz w:val="22"/>
          <w:szCs w:val="22"/>
        </w:rPr>
        <w:t>consecuencia,</w:t>
      </w:r>
      <w:r w:rsidRPr="00E46983">
        <w:rPr>
          <w:rFonts w:ascii="Arial Narrow" w:hAnsi="Arial Narrow"/>
          <w:sz w:val="22"/>
          <w:szCs w:val="22"/>
        </w:rPr>
        <w:t xml:space="preserve"> las actuaciones, hechos y omisiones que se presenten en desarrollo del proceso</w:t>
      </w:r>
      <w:r w:rsidRPr="003D2002">
        <w:rPr>
          <w:rFonts w:ascii="Arial Narrow" w:hAnsi="Arial Narrow"/>
          <w:sz w:val="22"/>
          <w:szCs w:val="22"/>
        </w:rPr>
        <w:t xml:space="preserve"> de selección y del contrato afectan a todos los integrantes que la conforman.</w:t>
      </w:r>
    </w:p>
    <w:p w14:paraId="63A1FE1A" w14:textId="77777777" w:rsidR="00CC31CA" w:rsidRPr="003D2002" w:rsidRDefault="00CC31CA" w:rsidP="00CC31CA">
      <w:pPr>
        <w:jc w:val="both"/>
        <w:rPr>
          <w:rFonts w:ascii="Arial Narrow" w:hAnsi="Arial Narrow"/>
          <w:sz w:val="22"/>
          <w:szCs w:val="22"/>
        </w:rPr>
      </w:pPr>
    </w:p>
    <w:p w14:paraId="589E06B5" w14:textId="1E8DA2B2" w:rsidR="00CC31CA" w:rsidRPr="003D2002" w:rsidRDefault="00CC31CA" w:rsidP="00CC31CA">
      <w:pPr>
        <w:jc w:val="both"/>
        <w:rPr>
          <w:rFonts w:ascii="Arial Narrow" w:hAnsi="Arial Narrow"/>
          <w:sz w:val="22"/>
          <w:szCs w:val="22"/>
        </w:rPr>
      </w:pPr>
      <w:r w:rsidRPr="003D2002">
        <w:rPr>
          <w:rFonts w:ascii="Arial Narrow" w:hAnsi="Arial Narrow"/>
          <w:sz w:val="22"/>
          <w:szCs w:val="22"/>
        </w:rPr>
        <w:t xml:space="preserve">SEGUNDA.  NOMBRE Y </w:t>
      </w:r>
      <w:r w:rsidR="00A76A0A" w:rsidRPr="003D2002">
        <w:rPr>
          <w:rFonts w:ascii="Arial Narrow" w:hAnsi="Arial Narrow"/>
          <w:sz w:val="22"/>
          <w:szCs w:val="22"/>
        </w:rPr>
        <w:t>DOMICILIO. -</w:t>
      </w:r>
      <w:r w:rsidRPr="003D2002">
        <w:rPr>
          <w:rFonts w:ascii="Arial Narrow" w:hAnsi="Arial Narrow"/>
          <w:sz w:val="22"/>
          <w:szCs w:val="22"/>
        </w:rPr>
        <w:t xml:space="preserve"> La UNIÓN TEMPORAL se denominará ______, y su domicilio será la ciudad de ____________, con dirección en_______________, oficina, ______________, FAX __________, Teléfono ____________.</w:t>
      </w:r>
    </w:p>
    <w:p w14:paraId="417430BC" w14:textId="77777777" w:rsidR="00CC31CA" w:rsidRPr="003D2002" w:rsidRDefault="00CC31CA" w:rsidP="00CC31CA">
      <w:pPr>
        <w:jc w:val="both"/>
        <w:rPr>
          <w:rFonts w:ascii="Arial Narrow" w:hAnsi="Arial Narrow"/>
          <w:sz w:val="22"/>
          <w:szCs w:val="22"/>
        </w:rPr>
      </w:pPr>
    </w:p>
    <w:p w14:paraId="217E741D"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TERCERA: TÉRMINOS Y EXTENSIÓN DE LA PARTICIPACIÓN DE ACUERDO CON LA LEY.- La participación de cada una de las partes que conforman el cien por ciento (100%), de la UNIÓN TEMPORAL no podrán ser modificados sin el consentimiento previo de la Secretaría General de la Alcaldía Mayor de Bogotá D.C, y  para efectos de la aplicación de las sanciones por incumplimiento de las obligaciones derivadas de la propuesta y del contrato, convenimos que los términos y extensión de nuestra participación en la ejecución del contrato es la siguiente:</w:t>
      </w:r>
    </w:p>
    <w:p w14:paraId="0B3951E2" w14:textId="77777777" w:rsidR="00CC31CA" w:rsidRPr="003D2002" w:rsidRDefault="00CC31CA" w:rsidP="00CC31CA">
      <w:pPr>
        <w:jc w:val="both"/>
        <w:rPr>
          <w:rFonts w:ascii="Arial Narrow" w:hAnsi="Arial Narrow"/>
          <w:sz w:val="22"/>
          <w:szCs w:val="22"/>
        </w:rPr>
      </w:pPr>
    </w:p>
    <w:tbl>
      <w:tblPr>
        <w:tblW w:w="0" w:type="auto"/>
        <w:tblInd w:w="10" w:type="dxa"/>
        <w:tblLayout w:type="fixed"/>
        <w:tblCellMar>
          <w:left w:w="10" w:type="dxa"/>
          <w:right w:w="10" w:type="dxa"/>
        </w:tblCellMar>
        <w:tblLook w:val="0000" w:firstRow="0" w:lastRow="0" w:firstColumn="0" w:lastColumn="0" w:noHBand="0" w:noVBand="0"/>
      </w:tblPr>
      <w:tblGrid>
        <w:gridCol w:w="3291"/>
        <w:gridCol w:w="1260"/>
        <w:gridCol w:w="4721"/>
      </w:tblGrid>
      <w:tr w:rsidR="003D2002" w:rsidRPr="003D2002" w14:paraId="6F9F5BF8" w14:textId="77777777" w:rsidTr="008D5A0B">
        <w:trPr>
          <w:trHeight w:val="720"/>
        </w:trPr>
        <w:tc>
          <w:tcPr>
            <w:tcW w:w="3291" w:type="dxa"/>
            <w:tcBorders>
              <w:top w:val="single" w:sz="6" w:space="0" w:color="000000"/>
              <w:left w:val="single" w:sz="6" w:space="0" w:color="000000"/>
              <w:bottom w:val="single" w:sz="6" w:space="0" w:color="000000"/>
            </w:tcBorders>
            <w:shd w:val="clear" w:color="auto" w:fill="auto"/>
          </w:tcPr>
          <w:p w14:paraId="3106FA4F" w14:textId="77777777" w:rsidR="00CC31CA" w:rsidRPr="003D2002" w:rsidRDefault="00CC31CA" w:rsidP="008D5A0B">
            <w:pPr>
              <w:jc w:val="both"/>
              <w:rPr>
                <w:rFonts w:ascii="Arial Narrow" w:hAnsi="Arial Narrow"/>
              </w:rPr>
            </w:pPr>
          </w:p>
          <w:p w14:paraId="73BD6CCE" w14:textId="77777777" w:rsidR="00CC31CA" w:rsidRPr="003D2002" w:rsidRDefault="00CC31CA" w:rsidP="008D5A0B">
            <w:pPr>
              <w:jc w:val="both"/>
              <w:rPr>
                <w:rFonts w:ascii="Arial Narrow" w:hAnsi="Arial Narrow"/>
              </w:rPr>
            </w:pPr>
            <w:r w:rsidRPr="003D2002">
              <w:rPr>
                <w:rFonts w:ascii="Arial Narrow" w:hAnsi="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14:paraId="45041F4F" w14:textId="77777777" w:rsidR="00CC31CA" w:rsidRPr="003D2002" w:rsidRDefault="00CC31CA" w:rsidP="008D5A0B">
            <w:pPr>
              <w:jc w:val="both"/>
              <w:rPr>
                <w:rFonts w:ascii="Arial Narrow" w:hAnsi="Arial Narrow"/>
              </w:rPr>
            </w:pPr>
          </w:p>
          <w:p w14:paraId="4A31F8EF" w14:textId="77777777" w:rsidR="00CC31CA" w:rsidRPr="003D2002" w:rsidRDefault="00CC31CA" w:rsidP="008D5A0B">
            <w:pPr>
              <w:jc w:val="both"/>
              <w:rPr>
                <w:rFonts w:ascii="Arial Narrow" w:hAnsi="Arial Narrow"/>
              </w:rPr>
            </w:pPr>
            <w:r w:rsidRPr="003D2002">
              <w:rPr>
                <w:rFonts w:ascii="Arial Narrow" w:hAnsi="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7A27BD7D" w14:textId="77777777" w:rsidR="00CC31CA" w:rsidRPr="003D2002" w:rsidRDefault="00CC31CA" w:rsidP="008D5A0B">
            <w:pPr>
              <w:jc w:val="both"/>
              <w:rPr>
                <w:rFonts w:ascii="Arial Narrow" w:hAnsi="Arial Narrow"/>
              </w:rPr>
            </w:pPr>
          </w:p>
          <w:p w14:paraId="619D6E5A" w14:textId="77777777" w:rsidR="00CC31CA" w:rsidRPr="003D2002" w:rsidRDefault="00CC31CA" w:rsidP="008D5A0B">
            <w:pPr>
              <w:jc w:val="both"/>
              <w:rPr>
                <w:rFonts w:ascii="Arial Narrow" w:hAnsi="Arial Narrow"/>
              </w:rPr>
            </w:pPr>
            <w:r w:rsidRPr="003D2002">
              <w:rPr>
                <w:rFonts w:ascii="Arial Narrow" w:hAnsi="Arial Narrow"/>
                <w:sz w:val="22"/>
                <w:szCs w:val="22"/>
              </w:rPr>
              <w:t>LABOR A DESARROLLAR EN LA PROPUESTA</w:t>
            </w:r>
          </w:p>
        </w:tc>
      </w:tr>
      <w:tr w:rsidR="003D2002" w:rsidRPr="003D2002" w14:paraId="5C3A378F" w14:textId="77777777" w:rsidTr="008D5A0B">
        <w:tc>
          <w:tcPr>
            <w:tcW w:w="3291" w:type="dxa"/>
            <w:tcBorders>
              <w:top w:val="single" w:sz="6" w:space="0" w:color="000000"/>
              <w:left w:val="single" w:sz="6" w:space="0" w:color="000000"/>
              <w:bottom w:val="single" w:sz="6" w:space="0" w:color="000000"/>
            </w:tcBorders>
            <w:shd w:val="clear" w:color="auto" w:fill="auto"/>
          </w:tcPr>
          <w:p w14:paraId="4F981ACD" w14:textId="77777777" w:rsidR="00CC31CA" w:rsidRPr="003D2002"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14:paraId="1948FEEB" w14:textId="77777777" w:rsidR="00CC31CA" w:rsidRPr="003D2002"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20684C0C" w14:textId="77777777" w:rsidR="00CC31CA" w:rsidRPr="003D2002" w:rsidRDefault="00CC31CA" w:rsidP="008D5A0B">
            <w:pPr>
              <w:jc w:val="both"/>
              <w:rPr>
                <w:rFonts w:ascii="Arial Narrow" w:hAnsi="Arial Narrow"/>
              </w:rPr>
            </w:pPr>
          </w:p>
        </w:tc>
      </w:tr>
      <w:tr w:rsidR="00CC31CA" w:rsidRPr="003D2002" w14:paraId="572F6916" w14:textId="77777777" w:rsidTr="008D5A0B">
        <w:tc>
          <w:tcPr>
            <w:tcW w:w="3291" w:type="dxa"/>
            <w:tcBorders>
              <w:top w:val="single" w:sz="6" w:space="0" w:color="000000"/>
              <w:left w:val="single" w:sz="6" w:space="0" w:color="000000"/>
              <w:bottom w:val="single" w:sz="6" w:space="0" w:color="000000"/>
            </w:tcBorders>
            <w:shd w:val="clear" w:color="auto" w:fill="auto"/>
          </w:tcPr>
          <w:p w14:paraId="40724290" w14:textId="77777777" w:rsidR="00CC31CA" w:rsidRPr="003D2002" w:rsidRDefault="00CC31CA" w:rsidP="008D5A0B">
            <w:pPr>
              <w:jc w:val="both"/>
              <w:rPr>
                <w:rFonts w:ascii="Arial Narrow" w:hAnsi="Arial Narrow"/>
              </w:rPr>
            </w:pPr>
          </w:p>
        </w:tc>
        <w:tc>
          <w:tcPr>
            <w:tcW w:w="1260" w:type="dxa"/>
            <w:tcBorders>
              <w:top w:val="single" w:sz="6" w:space="0" w:color="000000"/>
              <w:left w:val="single" w:sz="6" w:space="0" w:color="000000"/>
              <w:bottom w:val="single" w:sz="6" w:space="0" w:color="000000"/>
            </w:tcBorders>
            <w:shd w:val="clear" w:color="auto" w:fill="auto"/>
          </w:tcPr>
          <w:p w14:paraId="7A707170" w14:textId="77777777" w:rsidR="00CC31CA" w:rsidRPr="003D2002" w:rsidRDefault="00CC31CA" w:rsidP="008D5A0B">
            <w:pPr>
              <w:jc w:val="both"/>
              <w:rPr>
                <w:rFonts w:ascii="Arial Narrow" w:hAnsi="Arial Narrow"/>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14:paraId="46BCE1CE" w14:textId="77777777" w:rsidR="00CC31CA" w:rsidRPr="003D2002" w:rsidRDefault="00CC31CA" w:rsidP="008D5A0B">
            <w:pPr>
              <w:jc w:val="both"/>
              <w:rPr>
                <w:rFonts w:ascii="Arial Narrow" w:hAnsi="Arial Narrow"/>
              </w:rPr>
            </w:pPr>
          </w:p>
        </w:tc>
      </w:tr>
    </w:tbl>
    <w:p w14:paraId="50DF553F" w14:textId="77777777" w:rsidR="00CC31CA" w:rsidRPr="003D2002" w:rsidRDefault="00CC31CA" w:rsidP="00CC31CA">
      <w:pPr>
        <w:jc w:val="both"/>
        <w:rPr>
          <w:rFonts w:ascii="Arial Narrow" w:hAnsi="Arial Narrow"/>
          <w:sz w:val="22"/>
          <w:szCs w:val="22"/>
        </w:rPr>
      </w:pPr>
    </w:p>
    <w:p w14:paraId="22D62D14"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 xml:space="preserve">CUARTA: OBLIGACIONES Y SANCIONES. Los miembros de la UNIÓN TEMPORAL responderán solidariamente en cada uno de los compromisos que esta celebre con la Secretaría General de la Alcaldía Mayor de Bogotá D.C. Las sanciones por el incumplimiento de las obligaciones derivadas de la propuesta y del </w:t>
      </w:r>
      <w:r w:rsidRPr="003D2002">
        <w:rPr>
          <w:rFonts w:ascii="Arial Narrow" w:hAnsi="Arial Narrow"/>
          <w:sz w:val="22"/>
          <w:szCs w:val="22"/>
        </w:rPr>
        <w:lastRenderedPageBreak/>
        <w:t>contrato se impondrán de acuerdo con la participación en la ejecución de cada uno de los miembros de la Unión Temporal, (numeral 2, del artículo 7º de la Ley 80 de 1993).</w:t>
      </w:r>
    </w:p>
    <w:p w14:paraId="0D8C0DEB" w14:textId="77777777" w:rsidR="00CC31CA" w:rsidRPr="003D2002" w:rsidRDefault="00CC31CA" w:rsidP="00CC31CA">
      <w:pPr>
        <w:jc w:val="both"/>
        <w:rPr>
          <w:rFonts w:ascii="Arial Narrow" w:hAnsi="Arial Narrow"/>
          <w:sz w:val="22"/>
          <w:szCs w:val="22"/>
        </w:rPr>
      </w:pPr>
    </w:p>
    <w:p w14:paraId="50FEA5F2"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 xml:space="preserve">QUINTA: </w:t>
      </w:r>
      <w:proofErr w:type="gramStart"/>
      <w:r w:rsidRPr="003D2002">
        <w:rPr>
          <w:rFonts w:ascii="Arial Narrow" w:hAnsi="Arial Narrow"/>
          <w:sz w:val="22"/>
          <w:szCs w:val="22"/>
        </w:rPr>
        <w:t>DURACIÓN.-</w:t>
      </w:r>
      <w:proofErr w:type="gramEnd"/>
      <w:r w:rsidRPr="003D2002">
        <w:rPr>
          <w:rFonts w:ascii="Arial Narrow" w:hAnsi="Arial Narrow"/>
          <w:sz w:val="22"/>
          <w:szCs w:val="22"/>
        </w:rPr>
        <w:t xml:space="preserve"> La duración de la UNIÓN TEMPORAL en caso de salir favorecida con la adjudicación será igual al plazo de ejecución del contrato y hasta su liquidación, y un (1) año más. En todo caso LA UNIÓN TEMPORAL durará todo el término necesario para liquidar el </w:t>
      </w:r>
      <w:proofErr w:type="gramStart"/>
      <w:r w:rsidRPr="003D2002">
        <w:rPr>
          <w:rFonts w:ascii="Arial Narrow" w:hAnsi="Arial Narrow"/>
          <w:sz w:val="22"/>
          <w:szCs w:val="22"/>
        </w:rPr>
        <w:t>contrato  y</w:t>
      </w:r>
      <w:proofErr w:type="gramEnd"/>
      <w:r w:rsidRPr="003D2002">
        <w:rPr>
          <w:rFonts w:ascii="Arial Narrow" w:hAnsi="Arial Narrow"/>
          <w:sz w:val="22"/>
          <w:szCs w:val="22"/>
        </w:rPr>
        <w:t xml:space="preserve"> atender las garantías prestadas.</w:t>
      </w:r>
    </w:p>
    <w:p w14:paraId="543109E2" w14:textId="77777777" w:rsidR="00CC31CA" w:rsidRPr="003D2002" w:rsidRDefault="00CC31CA" w:rsidP="00CC31CA">
      <w:pPr>
        <w:jc w:val="both"/>
        <w:rPr>
          <w:rFonts w:ascii="Arial Narrow" w:hAnsi="Arial Narrow"/>
          <w:sz w:val="22"/>
          <w:szCs w:val="22"/>
        </w:rPr>
      </w:pPr>
    </w:p>
    <w:p w14:paraId="7854FC30"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 xml:space="preserve">SEXTA: </w:t>
      </w:r>
      <w:proofErr w:type="gramStart"/>
      <w:r w:rsidRPr="003D2002">
        <w:rPr>
          <w:rFonts w:ascii="Arial Narrow" w:hAnsi="Arial Narrow"/>
          <w:sz w:val="22"/>
          <w:szCs w:val="22"/>
        </w:rPr>
        <w:t>CESIÓN.-</w:t>
      </w:r>
      <w:proofErr w:type="gramEnd"/>
      <w:r w:rsidRPr="003D2002">
        <w:rPr>
          <w:rFonts w:ascii="Arial Narrow" w:hAnsi="Arial Narrow"/>
          <w:sz w:val="22"/>
          <w:szCs w:val="22"/>
        </w:rPr>
        <w:t xml:space="preserve">  No se podrá ceder en todo o en parte la participación de alguno de los integrantes de la UNIÓN TEMPORAL, entre ellos. Cuando se trate de </w:t>
      </w:r>
      <w:proofErr w:type="gramStart"/>
      <w:r w:rsidRPr="003D2002">
        <w:rPr>
          <w:rFonts w:ascii="Arial Narrow" w:hAnsi="Arial Narrow"/>
          <w:sz w:val="22"/>
          <w:szCs w:val="22"/>
        </w:rPr>
        <w:t>cesión  a</w:t>
      </w:r>
      <w:proofErr w:type="gramEnd"/>
      <w:r w:rsidRPr="003D2002">
        <w:rPr>
          <w:rFonts w:ascii="Arial Narrow" w:hAnsi="Arial Narrow"/>
          <w:sz w:val="22"/>
          <w:szCs w:val="22"/>
        </w:rPr>
        <w:t xml:space="preserve"> un tercero se requerirá aprobación escrita previa de la Secretaría General de la Alcaldía Mayor de Bogotá D.C, quien se reserva la facultad de aprobar dicha cesión.</w:t>
      </w:r>
    </w:p>
    <w:p w14:paraId="6F5BBC83" w14:textId="77777777" w:rsidR="00CC31CA" w:rsidRPr="003D2002" w:rsidRDefault="00CC31CA" w:rsidP="00CC31CA">
      <w:pPr>
        <w:jc w:val="both"/>
        <w:rPr>
          <w:rFonts w:ascii="Arial Narrow" w:hAnsi="Arial Narrow"/>
          <w:sz w:val="22"/>
          <w:szCs w:val="22"/>
        </w:rPr>
      </w:pPr>
    </w:p>
    <w:p w14:paraId="2D5BF031"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3B1A525B" w14:textId="77777777" w:rsidR="00CC31CA" w:rsidRPr="003D2002" w:rsidRDefault="00CC31CA" w:rsidP="00CC31CA">
      <w:pPr>
        <w:jc w:val="both"/>
        <w:rPr>
          <w:rFonts w:ascii="Arial Narrow" w:hAnsi="Arial Narrow"/>
          <w:sz w:val="22"/>
          <w:szCs w:val="22"/>
        </w:rPr>
      </w:pPr>
    </w:p>
    <w:p w14:paraId="7BD63CA1"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OCTAVA: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64E0E8F1" w14:textId="77777777" w:rsidR="00CC31CA" w:rsidRPr="003D2002" w:rsidRDefault="00CC31CA" w:rsidP="00CC31CA">
      <w:pPr>
        <w:jc w:val="both"/>
        <w:rPr>
          <w:rFonts w:ascii="Arial Narrow" w:hAnsi="Arial Narrow"/>
          <w:sz w:val="22"/>
          <w:szCs w:val="22"/>
        </w:rPr>
      </w:pPr>
    </w:p>
    <w:p w14:paraId="23555A84" w14:textId="33590AA5" w:rsidR="00CC31CA" w:rsidRPr="003D2002" w:rsidRDefault="00CC31CA" w:rsidP="00CC31CA">
      <w:pPr>
        <w:jc w:val="both"/>
        <w:rPr>
          <w:rFonts w:ascii="Arial Narrow" w:hAnsi="Arial Narrow"/>
          <w:sz w:val="22"/>
          <w:szCs w:val="22"/>
        </w:rPr>
      </w:pPr>
      <w:r w:rsidRPr="003D2002">
        <w:rPr>
          <w:rFonts w:ascii="Arial Narrow" w:hAnsi="Arial Narrow"/>
          <w:sz w:val="22"/>
          <w:szCs w:val="22"/>
        </w:rPr>
        <w:t>Para constancia y aprobación, el presente documento se firma en la ciudad de __________ a los ____</w:t>
      </w:r>
      <w:r w:rsidR="00361D23">
        <w:rPr>
          <w:rFonts w:ascii="Arial Narrow" w:hAnsi="Arial Narrow"/>
          <w:sz w:val="22"/>
          <w:szCs w:val="22"/>
        </w:rPr>
        <w:t xml:space="preserve">__ días del mes de______ </w:t>
      </w:r>
      <w:proofErr w:type="spellStart"/>
      <w:r w:rsidR="00361D23">
        <w:rPr>
          <w:rFonts w:ascii="Arial Narrow" w:hAnsi="Arial Narrow"/>
          <w:sz w:val="22"/>
          <w:szCs w:val="22"/>
        </w:rPr>
        <w:t>de</w:t>
      </w:r>
      <w:proofErr w:type="spellEnd"/>
      <w:r w:rsidR="00361D23">
        <w:rPr>
          <w:rFonts w:ascii="Arial Narrow" w:hAnsi="Arial Narrow"/>
          <w:sz w:val="22"/>
          <w:szCs w:val="22"/>
        </w:rPr>
        <w:t xml:space="preserve"> 202</w:t>
      </w:r>
      <w:r w:rsidR="00A90459">
        <w:rPr>
          <w:rFonts w:ascii="Arial Narrow" w:hAnsi="Arial Narrow"/>
          <w:sz w:val="22"/>
          <w:szCs w:val="22"/>
        </w:rPr>
        <w:t>5</w:t>
      </w:r>
      <w:r w:rsidRPr="003D2002">
        <w:rPr>
          <w:rFonts w:ascii="Arial Narrow" w:hAnsi="Arial Narrow"/>
          <w:sz w:val="22"/>
          <w:szCs w:val="22"/>
        </w:rPr>
        <w:t>, por quienes intervinieron.</w:t>
      </w:r>
    </w:p>
    <w:p w14:paraId="1C7E4230" w14:textId="77777777" w:rsidR="00CC31CA" w:rsidRPr="003D2002" w:rsidRDefault="00CC31CA" w:rsidP="00CC31CA">
      <w:pPr>
        <w:jc w:val="both"/>
        <w:rPr>
          <w:rFonts w:ascii="Arial Narrow" w:hAnsi="Arial Narrow"/>
          <w:sz w:val="22"/>
          <w:szCs w:val="22"/>
        </w:rPr>
      </w:pPr>
    </w:p>
    <w:p w14:paraId="32BDE2D0" w14:textId="5BF6006E" w:rsidR="00CC31CA" w:rsidRPr="003D2002" w:rsidRDefault="00CC31CA" w:rsidP="00CC31CA">
      <w:pPr>
        <w:jc w:val="both"/>
        <w:rPr>
          <w:rFonts w:ascii="Arial Narrow" w:hAnsi="Arial Narrow"/>
          <w:sz w:val="22"/>
          <w:szCs w:val="22"/>
        </w:rPr>
      </w:pPr>
      <w:r w:rsidRPr="003D2002">
        <w:rPr>
          <w:rFonts w:ascii="Arial Narrow" w:hAnsi="Arial Narrow"/>
          <w:sz w:val="22"/>
          <w:szCs w:val="22"/>
        </w:rPr>
        <w:t xml:space="preserve">NOVENA: FACTURACIÓN. La Unión </w:t>
      </w:r>
      <w:r w:rsidR="00CC123A" w:rsidRPr="003D2002">
        <w:rPr>
          <w:rFonts w:ascii="Arial Narrow" w:hAnsi="Arial Narrow"/>
          <w:sz w:val="22"/>
          <w:szCs w:val="22"/>
        </w:rPr>
        <w:t>Temporal facturará</w:t>
      </w:r>
      <w:r w:rsidRPr="003D2002">
        <w:rPr>
          <w:rFonts w:ascii="Arial Narrow" w:hAnsi="Arial Narrow"/>
          <w:sz w:val="22"/>
          <w:szCs w:val="22"/>
        </w:rPr>
        <w:t xml:space="preserve"> de la siguiente manera: </w:t>
      </w:r>
    </w:p>
    <w:p w14:paraId="39B301F5" w14:textId="77777777" w:rsidR="00CC31CA" w:rsidRPr="003D2002" w:rsidRDefault="00CC31CA" w:rsidP="00CC31CA">
      <w:pPr>
        <w:jc w:val="both"/>
        <w:rPr>
          <w:rFonts w:ascii="Arial Narrow" w:hAnsi="Arial Narrow"/>
          <w:sz w:val="22"/>
          <w:szCs w:val="22"/>
        </w:rPr>
      </w:pPr>
    </w:p>
    <w:p w14:paraId="235ED6EB"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_________________________________________________________________</w:t>
      </w:r>
    </w:p>
    <w:p w14:paraId="0867B0B8" w14:textId="77777777" w:rsidR="00CC31CA" w:rsidRPr="003D2002" w:rsidRDefault="00CC31CA" w:rsidP="00CC31CA">
      <w:pPr>
        <w:jc w:val="both"/>
        <w:rPr>
          <w:rFonts w:ascii="Arial Narrow" w:hAnsi="Arial Narrow"/>
          <w:sz w:val="22"/>
          <w:szCs w:val="22"/>
        </w:rPr>
      </w:pPr>
    </w:p>
    <w:p w14:paraId="0CF330EE" w14:textId="77777777" w:rsidR="00CC31CA" w:rsidRPr="003D2002" w:rsidRDefault="00CC31CA" w:rsidP="00CC31CA">
      <w:pPr>
        <w:jc w:val="both"/>
        <w:rPr>
          <w:rFonts w:ascii="Arial Narrow" w:hAnsi="Arial Narrow"/>
          <w:sz w:val="22"/>
          <w:szCs w:val="22"/>
        </w:rPr>
      </w:pPr>
    </w:p>
    <w:p w14:paraId="68A8C2C5" w14:textId="77777777" w:rsidR="00CC31CA" w:rsidRPr="003D2002" w:rsidRDefault="00CC31CA" w:rsidP="00CC31CA">
      <w:pPr>
        <w:jc w:val="both"/>
        <w:rPr>
          <w:rFonts w:ascii="Arial Narrow" w:hAnsi="Arial Narrow"/>
          <w:sz w:val="22"/>
          <w:szCs w:val="22"/>
        </w:rPr>
      </w:pPr>
      <w:r w:rsidRPr="003D2002">
        <w:rPr>
          <w:rFonts w:ascii="Arial Narrow" w:hAnsi="Arial Narrow"/>
          <w:sz w:val="22"/>
          <w:szCs w:val="22"/>
        </w:rPr>
        <w:t>DÉCIMA: CLAUSULAS OPCIONALES. El documento podrá contener las cláusulas opcionales que los asociados consideren pertinentes, siempre y cuando no contravengan lo dispuesto en la Ley 80/93.</w:t>
      </w:r>
    </w:p>
    <w:tbl>
      <w:tblPr>
        <w:tblW w:w="0" w:type="auto"/>
        <w:tblLayout w:type="fixed"/>
        <w:tblCellMar>
          <w:left w:w="10" w:type="dxa"/>
          <w:right w:w="10" w:type="dxa"/>
        </w:tblCellMar>
        <w:tblLook w:val="0000" w:firstRow="0" w:lastRow="0" w:firstColumn="0" w:lastColumn="0" w:noHBand="0" w:noVBand="0"/>
      </w:tblPr>
      <w:tblGrid>
        <w:gridCol w:w="4348"/>
        <w:gridCol w:w="4348"/>
      </w:tblGrid>
      <w:tr w:rsidR="00CC31CA" w:rsidRPr="003D2002" w14:paraId="3FB7FBBE" w14:textId="77777777" w:rsidTr="008D5A0B">
        <w:tc>
          <w:tcPr>
            <w:tcW w:w="4348" w:type="dxa"/>
            <w:shd w:val="clear" w:color="auto" w:fill="auto"/>
          </w:tcPr>
          <w:p w14:paraId="2D44F521" w14:textId="77777777" w:rsidR="00CC31CA" w:rsidRPr="003D2002" w:rsidRDefault="00CC31CA" w:rsidP="008D5A0B">
            <w:pPr>
              <w:jc w:val="both"/>
              <w:rPr>
                <w:rFonts w:ascii="Arial Narrow" w:hAnsi="Arial Narrow"/>
              </w:rPr>
            </w:pPr>
            <w:r w:rsidRPr="003D2002">
              <w:rPr>
                <w:rFonts w:ascii="Arial Narrow" w:hAnsi="Arial Narrow"/>
                <w:sz w:val="22"/>
                <w:szCs w:val="22"/>
              </w:rPr>
              <w:t>_______________________________</w:t>
            </w:r>
          </w:p>
          <w:p w14:paraId="497CCC9A" w14:textId="77777777" w:rsidR="00CC31CA" w:rsidRPr="003D2002" w:rsidRDefault="00CC31CA" w:rsidP="008D5A0B">
            <w:pPr>
              <w:jc w:val="both"/>
              <w:rPr>
                <w:rFonts w:ascii="Arial Narrow" w:hAnsi="Arial Narrow"/>
              </w:rPr>
            </w:pPr>
            <w:r w:rsidRPr="003D2002">
              <w:rPr>
                <w:rFonts w:ascii="Arial Narrow" w:hAnsi="Arial Narrow"/>
                <w:sz w:val="22"/>
                <w:szCs w:val="22"/>
              </w:rPr>
              <w:t>Nombre</w:t>
            </w:r>
          </w:p>
          <w:p w14:paraId="53C21313" w14:textId="77777777" w:rsidR="00CC31CA" w:rsidRPr="003D2002" w:rsidRDefault="00CC31CA" w:rsidP="008D5A0B">
            <w:pPr>
              <w:jc w:val="both"/>
              <w:rPr>
                <w:rFonts w:ascii="Arial Narrow" w:hAnsi="Arial Narrow"/>
              </w:rPr>
            </w:pPr>
            <w:r w:rsidRPr="003D2002">
              <w:rPr>
                <w:rFonts w:ascii="Arial Narrow" w:hAnsi="Arial Narrow"/>
                <w:sz w:val="22"/>
                <w:szCs w:val="22"/>
              </w:rPr>
              <w:t>CC</w:t>
            </w:r>
          </w:p>
          <w:p w14:paraId="5762A5A7" w14:textId="77777777" w:rsidR="00CC31CA" w:rsidRPr="003D2002" w:rsidRDefault="00CC31CA" w:rsidP="008D5A0B">
            <w:pPr>
              <w:jc w:val="both"/>
              <w:rPr>
                <w:rFonts w:ascii="Arial Narrow" w:hAnsi="Arial Narrow"/>
              </w:rPr>
            </w:pPr>
            <w:r w:rsidRPr="003D2002">
              <w:rPr>
                <w:rFonts w:ascii="Arial Narrow" w:hAnsi="Arial Narrow"/>
                <w:sz w:val="22"/>
                <w:szCs w:val="22"/>
              </w:rPr>
              <w:t>Representante Legal                  NIT:</w:t>
            </w:r>
          </w:p>
          <w:p w14:paraId="7E79EB21" w14:textId="77777777" w:rsidR="00CC31CA" w:rsidRPr="003D2002" w:rsidRDefault="00CC31CA" w:rsidP="008D5A0B">
            <w:pPr>
              <w:jc w:val="both"/>
              <w:rPr>
                <w:rFonts w:ascii="Arial Narrow" w:hAnsi="Arial Narrow"/>
              </w:rPr>
            </w:pPr>
            <w:r w:rsidRPr="003D2002">
              <w:rPr>
                <w:rFonts w:ascii="Arial Narrow" w:hAnsi="Arial Narrow"/>
                <w:sz w:val="22"/>
                <w:szCs w:val="22"/>
              </w:rPr>
              <w:t>Dirección:</w:t>
            </w:r>
            <w:r w:rsidRPr="003D2002">
              <w:rPr>
                <w:rFonts w:ascii="Arial Narrow" w:hAnsi="Arial Narrow"/>
                <w:sz w:val="22"/>
                <w:szCs w:val="22"/>
              </w:rPr>
              <w:tab/>
            </w:r>
            <w:r w:rsidRPr="003D2002">
              <w:rPr>
                <w:rFonts w:ascii="Arial Narrow" w:hAnsi="Arial Narrow"/>
                <w:sz w:val="22"/>
                <w:szCs w:val="22"/>
              </w:rPr>
              <w:tab/>
            </w:r>
            <w:r w:rsidRPr="003D2002">
              <w:rPr>
                <w:rFonts w:ascii="Arial Narrow" w:hAnsi="Arial Narrow"/>
                <w:sz w:val="22"/>
                <w:szCs w:val="22"/>
              </w:rPr>
              <w:tab/>
            </w:r>
          </w:p>
          <w:p w14:paraId="263E4DAC" w14:textId="77777777" w:rsidR="00CC31CA" w:rsidRPr="003D2002" w:rsidRDefault="00CC31CA" w:rsidP="008D5A0B">
            <w:pPr>
              <w:jc w:val="both"/>
              <w:rPr>
                <w:rFonts w:ascii="Arial Narrow" w:hAnsi="Arial Narrow"/>
              </w:rPr>
            </w:pPr>
            <w:r w:rsidRPr="003D2002">
              <w:rPr>
                <w:rFonts w:ascii="Arial Narrow" w:hAnsi="Arial Narrow"/>
                <w:sz w:val="22"/>
                <w:szCs w:val="22"/>
              </w:rPr>
              <w:t>Teléfono:</w:t>
            </w:r>
          </w:p>
        </w:tc>
        <w:tc>
          <w:tcPr>
            <w:tcW w:w="4348" w:type="dxa"/>
            <w:shd w:val="clear" w:color="auto" w:fill="auto"/>
          </w:tcPr>
          <w:p w14:paraId="3F367C8D" w14:textId="77777777" w:rsidR="00CC31CA" w:rsidRPr="003D2002" w:rsidRDefault="00CC31CA" w:rsidP="008D5A0B">
            <w:pPr>
              <w:jc w:val="both"/>
              <w:rPr>
                <w:rFonts w:ascii="Arial Narrow" w:hAnsi="Arial Narrow"/>
              </w:rPr>
            </w:pPr>
            <w:r w:rsidRPr="003D2002">
              <w:rPr>
                <w:rFonts w:ascii="Arial Narrow" w:hAnsi="Arial Narrow"/>
                <w:sz w:val="22"/>
                <w:szCs w:val="22"/>
              </w:rPr>
              <w:t>_______________________________</w:t>
            </w:r>
          </w:p>
          <w:p w14:paraId="2855087D" w14:textId="77777777" w:rsidR="00CC31CA" w:rsidRPr="003D2002" w:rsidRDefault="00CC31CA" w:rsidP="008D5A0B">
            <w:pPr>
              <w:jc w:val="both"/>
              <w:rPr>
                <w:rFonts w:ascii="Arial Narrow" w:hAnsi="Arial Narrow"/>
              </w:rPr>
            </w:pPr>
            <w:r w:rsidRPr="003D2002">
              <w:rPr>
                <w:rFonts w:ascii="Arial Narrow" w:hAnsi="Arial Narrow"/>
                <w:sz w:val="22"/>
                <w:szCs w:val="22"/>
              </w:rPr>
              <w:t>Nombre</w:t>
            </w:r>
          </w:p>
          <w:p w14:paraId="61336007" w14:textId="77777777" w:rsidR="00CC31CA" w:rsidRPr="003D2002" w:rsidRDefault="00CC31CA" w:rsidP="008D5A0B">
            <w:pPr>
              <w:jc w:val="both"/>
              <w:rPr>
                <w:rFonts w:ascii="Arial Narrow" w:hAnsi="Arial Narrow"/>
              </w:rPr>
            </w:pPr>
            <w:r w:rsidRPr="003D2002">
              <w:rPr>
                <w:rFonts w:ascii="Arial Narrow" w:hAnsi="Arial Narrow"/>
                <w:sz w:val="22"/>
                <w:szCs w:val="22"/>
              </w:rPr>
              <w:t>CC</w:t>
            </w:r>
          </w:p>
          <w:p w14:paraId="0AF7C45D" w14:textId="77777777" w:rsidR="00CC31CA" w:rsidRPr="003D2002" w:rsidRDefault="00CC31CA" w:rsidP="008D5A0B">
            <w:pPr>
              <w:jc w:val="both"/>
              <w:rPr>
                <w:rFonts w:ascii="Arial Narrow" w:hAnsi="Arial Narrow"/>
              </w:rPr>
            </w:pPr>
            <w:r w:rsidRPr="003D2002">
              <w:rPr>
                <w:rFonts w:ascii="Arial Narrow" w:hAnsi="Arial Narrow"/>
                <w:sz w:val="22"/>
                <w:szCs w:val="22"/>
              </w:rPr>
              <w:t>Representante Legal                  NIT:</w:t>
            </w:r>
          </w:p>
          <w:p w14:paraId="5E34D2C4" w14:textId="77777777" w:rsidR="00CC31CA" w:rsidRPr="003D2002" w:rsidRDefault="00CC31CA" w:rsidP="008D5A0B">
            <w:pPr>
              <w:jc w:val="both"/>
              <w:rPr>
                <w:rFonts w:ascii="Arial Narrow" w:hAnsi="Arial Narrow"/>
              </w:rPr>
            </w:pPr>
            <w:r w:rsidRPr="003D2002">
              <w:rPr>
                <w:rFonts w:ascii="Arial Narrow" w:hAnsi="Arial Narrow"/>
                <w:sz w:val="22"/>
                <w:szCs w:val="22"/>
              </w:rPr>
              <w:t>Dirección:</w:t>
            </w:r>
            <w:r w:rsidRPr="003D2002">
              <w:rPr>
                <w:rFonts w:ascii="Arial Narrow" w:hAnsi="Arial Narrow"/>
                <w:sz w:val="22"/>
                <w:szCs w:val="22"/>
              </w:rPr>
              <w:tab/>
            </w:r>
            <w:r w:rsidRPr="003D2002">
              <w:rPr>
                <w:rFonts w:ascii="Arial Narrow" w:hAnsi="Arial Narrow"/>
                <w:sz w:val="22"/>
                <w:szCs w:val="22"/>
              </w:rPr>
              <w:tab/>
            </w:r>
            <w:r w:rsidRPr="003D2002">
              <w:rPr>
                <w:rFonts w:ascii="Arial Narrow" w:hAnsi="Arial Narrow"/>
                <w:sz w:val="22"/>
                <w:szCs w:val="22"/>
              </w:rPr>
              <w:tab/>
            </w:r>
          </w:p>
          <w:p w14:paraId="2B867EC6" w14:textId="77777777" w:rsidR="00CC31CA" w:rsidRPr="003D2002" w:rsidRDefault="00CC31CA" w:rsidP="008D5A0B">
            <w:pPr>
              <w:jc w:val="both"/>
              <w:rPr>
                <w:rFonts w:ascii="Arial Narrow" w:hAnsi="Arial Narrow"/>
              </w:rPr>
            </w:pPr>
            <w:r w:rsidRPr="003D2002">
              <w:rPr>
                <w:rFonts w:ascii="Arial Narrow" w:hAnsi="Arial Narrow"/>
                <w:sz w:val="22"/>
                <w:szCs w:val="22"/>
              </w:rPr>
              <w:t>Teléfono:</w:t>
            </w:r>
          </w:p>
          <w:p w14:paraId="61BA360A" w14:textId="77777777" w:rsidR="00CC31CA" w:rsidRPr="003D2002" w:rsidRDefault="00CC31CA" w:rsidP="008D5A0B">
            <w:pPr>
              <w:jc w:val="both"/>
              <w:rPr>
                <w:rFonts w:ascii="Arial Narrow" w:hAnsi="Arial Narrow"/>
              </w:rPr>
            </w:pPr>
          </w:p>
        </w:tc>
      </w:tr>
    </w:tbl>
    <w:p w14:paraId="10418743" w14:textId="77777777" w:rsidR="00315F1C" w:rsidRPr="003D2002" w:rsidRDefault="00315F1C"/>
    <w:sectPr w:rsidR="00315F1C" w:rsidRPr="003D2002" w:rsidSect="004F0A0F">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21DCCE" w14:textId="77777777" w:rsidR="003B7E86" w:rsidRDefault="003B7E86" w:rsidP="00E42B03">
      <w:r>
        <w:separator/>
      </w:r>
    </w:p>
  </w:endnote>
  <w:endnote w:type="continuationSeparator" w:id="0">
    <w:p w14:paraId="5FB5A06A" w14:textId="77777777" w:rsidR="003B7E86" w:rsidRDefault="003B7E86" w:rsidP="00E42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40F137" w14:textId="77777777" w:rsidR="003B7E86" w:rsidRDefault="003B7E86" w:rsidP="00E42B03">
      <w:r>
        <w:separator/>
      </w:r>
    </w:p>
  </w:footnote>
  <w:footnote w:type="continuationSeparator" w:id="0">
    <w:p w14:paraId="34C8225C" w14:textId="77777777" w:rsidR="003B7E86" w:rsidRDefault="003B7E86" w:rsidP="00E42B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03BA6" w14:textId="735A819A" w:rsidR="00280AB4" w:rsidRDefault="00280AB4">
    <w:pPr>
      <w:pStyle w:val="Encabezado"/>
    </w:pPr>
    <w:r>
      <w:rPr>
        <w:b/>
        <w:bCs/>
        <w:noProof/>
        <w:sz w:val="16"/>
        <w:szCs w:val="16"/>
        <w:lang w:val="es-CO" w:eastAsia="es-CO"/>
      </w:rPr>
      <w:drawing>
        <wp:anchor distT="0" distB="0" distL="114300" distR="114300" simplePos="0" relativeHeight="251659264" behindDoc="0" locked="0" layoutInCell="1" allowOverlap="1" wp14:anchorId="722AE0E3" wp14:editId="000E63B1">
          <wp:simplePos x="0" y="0"/>
          <wp:positionH relativeFrom="margin">
            <wp:posOffset>2148840</wp:posOffset>
          </wp:positionH>
          <wp:positionV relativeFrom="paragraph">
            <wp:posOffset>-382905</wp:posOffset>
          </wp:positionV>
          <wp:extent cx="1337945" cy="7448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1CA"/>
    <w:rsid w:val="000B759B"/>
    <w:rsid w:val="00107279"/>
    <w:rsid w:val="00280AB4"/>
    <w:rsid w:val="002E2D03"/>
    <w:rsid w:val="00315F1C"/>
    <w:rsid w:val="00361D23"/>
    <w:rsid w:val="003B7E86"/>
    <w:rsid w:val="003D2002"/>
    <w:rsid w:val="00400924"/>
    <w:rsid w:val="0047636C"/>
    <w:rsid w:val="004B586B"/>
    <w:rsid w:val="004F0A0F"/>
    <w:rsid w:val="0050193C"/>
    <w:rsid w:val="00675D86"/>
    <w:rsid w:val="006D305C"/>
    <w:rsid w:val="00702C49"/>
    <w:rsid w:val="007B7E9A"/>
    <w:rsid w:val="008A3A08"/>
    <w:rsid w:val="008F09B7"/>
    <w:rsid w:val="00916C64"/>
    <w:rsid w:val="0097063B"/>
    <w:rsid w:val="009906EB"/>
    <w:rsid w:val="009B6402"/>
    <w:rsid w:val="009C3394"/>
    <w:rsid w:val="009C73C6"/>
    <w:rsid w:val="009E69D9"/>
    <w:rsid w:val="00A01FBB"/>
    <w:rsid w:val="00A17DEF"/>
    <w:rsid w:val="00A76A0A"/>
    <w:rsid w:val="00A90459"/>
    <w:rsid w:val="00AA0BA9"/>
    <w:rsid w:val="00AC464C"/>
    <w:rsid w:val="00B0191D"/>
    <w:rsid w:val="00B21BDB"/>
    <w:rsid w:val="00B22BC8"/>
    <w:rsid w:val="00BA54E9"/>
    <w:rsid w:val="00C825E1"/>
    <w:rsid w:val="00C90F8D"/>
    <w:rsid w:val="00CC123A"/>
    <w:rsid w:val="00CC31CA"/>
    <w:rsid w:val="00D31840"/>
    <w:rsid w:val="00DC4111"/>
    <w:rsid w:val="00E26F77"/>
    <w:rsid w:val="00E33511"/>
    <w:rsid w:val="00E42B03"/>
    <w:rsid w:val="00E46983"/>
    <w:rsid w:val="00E952D2"/>
    <w:rsid w:val="00EB7A36"/>
    <w:rsid w:val="00EF1190"/>
    <w:rsid w:val="00F87686"/>
    <w:rsid w:val="00FE267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3C598"/>
  <w15:docId w15:val="{6E26DA12-F109-4730-8B0D-641C7DFC7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1CA"/>
    <w:pPr>
      <w:spacing w:after="0" w:line="240" w:lineRule="auto"/>
    </w:pPr>
    <w:rPr>
      <w:rFonts w:ascii="Arial" w:eastAsia="Arial" w:hAnsi="Arial" w:cs="Arial"/>
      <w:iCs/>
      <w:sz w:val="24"/>
      <w:szCs w:val="24"/>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2">
    <w:name w:val="Fuente de párrafo predeter.2"/>
    <w:rsid w:val="00A01FBB"/>
  </w:style>
  <w:style w:type="paragraph" w:styleId="Encabezado">
    <w:name w:val="header"/>
    <w:basedOn w:val="Normal"/>
    <w:link w:val="EncabezadoCar"/>
    <w:uiPriority w:val="99"/>
    <w:unhideWhenUsed/>
    <w:rsid w:val="00E42B03"/>
    <w:pPr>
      <w:tabs>
        <w:tab w:val="center" w:pos="4419"/>
        <w:tab w:val="right" w:pos="8838"/>
      </w:tabs>
    </w:pPr>
  </w:style>
  <w:style w:type="character" w:customStyle="1" w:styleId="EncabezadoCar">
    <w:name w:val="Encabezado Car"/>
    <w:basedOn w:val="Fuentedeprrafopredeter"/>
    <w:link w:val="Encabezado"/>
    <w:uiPriority w:val="99"/>
    <w:rsid w:val="00E42B03"/>
    <w:rPr>
      <w:rFonts w:ascii="Arial" w:eastAsia="Arial" w:hAnsi="Arial" w:cs="Arial"/>
      <w:iCs/>
      <w:sz w:val="24"/>
      <w:szCs w:val="24"/>
      <w:lang w:val="es-ES" w:eastAsia="zh-CN"/>
    </w:rPr>
  </w:style>
  <w:style w:type="paragraph" w:styleId="Piedepgina">
    <w:name w:val="footer"/>
    <w:basedOn w:val="Normal"/>
    <w:link w:val="PiedepginaCar"/>
    <w:uiPriority w:val="99"/>
    <w:unhideWhenUsed/>
    <w:rsid w:val="00E42B03"/>
    <w:pPr>
      <w:tabs>
        <w:tab w:val="center" w:pos="4419"/>
        <w:tab w:val="right" w:pos="8838"/>
      </w:tabs>
    </w:pPr>
  </w:style>
  <w:style w:type="character" w:customStyle="1" w:styleId="PiedepginaCar">
    <w:name w:val="Pie de página Car"/>
    <w:basedOn w:val="Fuentedeprrafopredeter"/>
    <w:link w:val="Piedepgina"/>
    <w:uiPriority w:val="99"/>
    <w:rsid w:val="00E42B03"/>
    <w:rPr>
      <w:rFonts w:ascii="Arial" w:eastAsia="Arial" w:hAnsi="Arial" w:cs="Arial"/>
      <w:iCs/>
      <w:sz w:val="24"/>
      <w:szCs w:val="24"/>
      <w:lang w:val="es-ES" w:eastAsia="zh-CN"/>
    </w:rPr>
  </w:style>
  <w:style w:type="paragraph" w:styleId="Textoindependiente">
    <w:name w:val="Body Text"/>
    <w:basedOn w:val="Normal"/>
    <w:link w:val="TextoindependienteCar"/>
    <w:rsid w:val="00E42B03"/>
    <w:pPr>
      <w:widowControl w:val="0"/>
      <w:suppressAutoHyphens/>
      <w:spacing w:line="100" w:lineRule="atLeast"/>
      <w:jc w:val="both"/>
    </w:pPr>
    <w:rPr>
      <w:rFonts w:ascii="Times New Roman" w:eastAsia="Times New Roman" w:hAnsi="Times New Roman" w:cs="Times New Roman"/>
      <w:iCs w:val="0"/>
      <w:kern w:val="1"/>
      <w:sz w:val="20"/>
      <w:szCs w:val="20"/>
    </w:rPr>
  </w:style>
  <w:style w:type="character" w:customStyle="1" w:styleId="TextoindependienteCar">
    <w:name w:val="Texto independiente Car"/>
    <w:basedOn w:val="Fuentedeprrafopredeter"/>
    <w:link w:val="Textoindependiente"/>
    <w:rsid w:val="00E42B03"/>
    <w:rPr>
      <w:rFonts w:ascii="Times New Roman" w:eastAsia="Times New Roman" w:hAnsi="Times New Roman" w:cs="Times New Roman"/>
      <w:ker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891</Words>
  <Characters>4901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ALFONSO PINEDA</cp:lastModifiedBy>
  <cp:revision>4</cp:revision>
  <dcterms:created xsi:type="dcterms:W3CDTF">2025-05-02T16:35:00Z</dcterms:created>
  <dcterms:modified xsi:type="dcterms:W3CDTF">2025-05-30T15:25:00Z</dcterms:modified>
</cp:coreProperties>
</file>