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DAB555" w14:textId="77777777" w:rsidR="007E077E" w:rsidRDefault="007E077E" w:rsidP="007B4238">
      <w:pPr>
        <w:pStyle w:val="Textoindependiente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1427FB84" w14:textId="5EF54165" w:rsidR="007B4238" w:rsidRPr="004A17E5" w:rsidRDefault="007B4238" w:rsidP="007B4238">
      <w:pPr>
        <w:pStyle w:val="Textoindependiente"/>
        <w:jc w:val="both"/>
        <w:rPr>
          <w:rFonts w:asciiTheme="majorHAnsi" w:hAnsiTheme="majorHAnsi" w:cstheme="majorHAnsi"/>
          <w:b/>
          <w:sz w:val="24"/>
          <w:szCs w:val="24"/>
        </w:rPr>
      </w:pPr>
      <w:r w:rsidRPr="004A17E5">
        <w:rPr>
          <w:rFonts w:asciiTheme="majorHAnsi" w:hAnsiTheme="majorHAnsi" w:cstheme="majorHAnsi"/>
          <w:b/>
          <w:sz w:val="24"/>
          <w:szCs w:val="24"/>
        </w:rPr>
        <w:t>Generalidades:</w:t>
      </w:r>
      <w:r w:rsidRPr="004A17E5">
        <w:rPr>
          <w:rFonts w:asciiTheme="majorHAnsi" w:hAnsiTheme="majorHAnsi" w:cstheme="majorHAnsi"/>
          <w:b/>
          <w:sz w:val="24"/>
          <w:szCs w:val="24"/>
        </w:rPr>
        <w:tab/>
      </w:r>
      <w:r w:rsidRPr="004A17E5">
        <w:rPr>
          <w:rFonts w:asciiTheme="majorHAnsi" w:hAnsiTheme="majorHAnsi" w:cstheme="majorHAnsi"/>
          <w:b/>
          <w:sz w:val="24"/>
          <w:szCs w:val="24"/>
        </w:rPr>
        <w:tab/>
      </w:r>
      <w:r w:rsidRPr="004A17E5">
        <w:rPr>
          <w:rFonts w:asciiTheme="majorHAnsi" w:hAnsiTheme="majorHAnsi" w:cstheme="majorHAnsi"/>
          <w:b/>
          <w:sz w:val="24"/>
          <w:szCs w:val="24"/>
        </w:rPr>
        <w:tab/>
      </w:r>
      <w:r w:rsidRPr="004A17E5">
        <w:rPr>
          <w:rFonts w:asciiTheme="majorHAnsi" w:hAnsiTheme="majorHAnsi" w:cstheme="majorHAnsi"/>
          <w:b/>
          <w:sz w:val="24"/>
          <w:szCs w:val="24"/>
        </w:rPr>
        <w:tab/>
      </w:r>
      <w:r w:rsidRPr="004A17E5">
        <w:rPr>
          <w:rFonts w:asciiTheme="majorHAnsi" w:hAnsiTheme="majorHAnsi" w:cstheme="majorHAnsi"/>
          <w:b/>
          <w:sz w:val="24"/>
          <w:szCs w:val="24"/>
        </w:rPr>
        <w:tab/>
      </w:r>
      <w:r w:rsidRPr="004A17E5">
        <w:rPr>
          <w:rFonts w:asciiTheme="majorHAnsi" w:hAnsiTheme="majorHAnsi" w:cstheme="majorHAnsi"/>
          <w:b/>
          <w:sz w:val="24"/>
          <w:szCs w:val="24"/>
        </w:rPr>
        <w:tab/>
      </w:r>
      <w:r w:rsidRPr="004A17E5">
        <w:rPr>
          <w:rFonts w:asciiTheme="majorHAnsi" w:hAnsiTheme="majorHAnsi" w:cstheme="majorHAnsi"/>
          <w:b/>
          <w:sz w:val="24"/>
          <w:szCs w:val="24"/>
        </w:rPr>
        <w:tab/>
      </w:r>
    </w:p>
    <w:p w14:paraId="6B1482BD" w14:textId="77777777" w:rsidR="00A44D40" w:rsidRDefault="00A815C3" w:rsidP="002D3FC8">
      <w:pPr>
        <w:pStyle w:val="Prrafodelista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spacing w:val="2"/>
          <w:sz w:val="24"/>
          <w:szCs w:val="24"/>
        </w:rPr>
      </w:pPr>
      <w:r>
        <w:rPr>
          <w:rFonts w:asciiTheme="majorHAnsi" w:hAnsiTheme="majorHAnsi" w:cstheme="majorHAnsi"/>
          <w:spacing w:val="2"/>
          <w:sz w:val="24"/>
          <w:szCs w:val="24"/>
        </w:rPr>
        <w:t>El o</w:t>
      </w:r>
      <w:r w:rsidR="007B4238" w:rsidRPr="004A17E5">
        <w:rPr>
          <w:rFonts w:asciiTheme="majorHAnsi" w:hAnsiTheme="majorHAnsi" w:cstheme="majorHAnsi"/>
          <w:spacing w:val="2"/>
          <w:sz w:val="24"/>
          <w:szCs w:val="24"/>
        </w:rPr>
        <w:t>bjetivo del formato</w:t>
      </w:r>
      <w:r>
        <w:rPr>
          <w:rFonts w:asciiTheme="majorHAnsi" w:hAnsiTheme="majorHAnsi" w:cstheme="majorHAnsi"/>
          <w:spacing w:val="2"/>
          <w:sz w:val="24"/>
          <w:szCs w:val="24"/>
        </w:rPr>
        <w:t xml:space="preserve"> es para que el supervisor de acuerdo con el manual de supervisión de la </w:t>
      </w:r>
      <w:r w:rsidR="001D133B">
        <w:rPr>
          <w:rFonts w:asciiTheme="majorHAnsi" w:hAnsiTheme="majorHAnsi" w:cstheme="majorHAnsi"/>
          <w:spacing w:val="2"/>
          <w:sz w:val="24"/>
          <w:szCs w:val="24"/>
        </w:rPr>
        <w:t>Entidad</w:t>
      </w:r>
      <w:r>
        <w:rPr>
          <w:rFonts w:asciiTheme="majorHAnsi" w:hAnsiTheme="majorHAnsi" w:cstheme="majorHAnsi"/>
          <w:spacing w:val="2"/>
          <w:sz w:val="24"/>
          <w:szCs w:val="24"/>
        </w:rPr>
        <w:t xml:space="preserve"> emita un informe de ejecución</w:t>
      </w:r>
      <w:r w:rsidR="002D3FC8">
        <w:rPr>
          <w:rFonts w:asciiTheme="majorHAnsi" w:hAnsiTheme="majorHAnsi" w:cstheme="majorHAnsi"/>
          <w:spacing w:val="2"/>
          <w:sz w:val="24"/>
          <w:szCs w:val="24"/>
        </w:rPr>
        <w:t xml:space="preserve"> y</w:t>
      </w:r>
      <w:r>
        <w:rPr>
          <w:rFonts w:asciiTheme="majorHAnsi" w:hAnsiTheme="majorHAnsi" w:cstheme="majorHAnsi"/>
          <w:spacing w:val="2"/>
          <w:sz w:val="24"/>
          <w:szCs w:val="24"/>
        </w:rPr>
        <w:t xml:space="preserve"> evaluación</w:t>
      </w:r>
      <w:r w:rsidR="002D3FC8">
        <w:rPr>
          <w:rFonts w:asciiTheme="majorHAnsi" w:hAnsiTheme="majorHAnsi" w:cstheme="majorHAnsi"/>
          <w:spacing w:val="2"/>
          <w:sz w:val="24"/>
          <w:szCs w:val="24"/>
        </w:rPr>
        <w:t xml:space="preserve"> del contrato de prestación de </w:t>
      </w:r>
      <w:r w:rsidR="001D133B">
        <w:rPr>
          <w:rFonts w:asciiTheme="majorHAnsi" w:hAnsiTheme="majorHAnsi" w:cstheme="majorHAnsi"/>
          <w:spacing w:val="2"/>
          <w:sz w:val="24"/>
          <w:szCs w:val="24"/>
        </w:rPr>
        <w:t>servicios.</w:t>
      </w:r>
      <w:r w:rsidR="007B4238" w:rsidRPr="004A17E5">
        <w:rPr>
          <w:rFonts w:asciiTheme="majorHAnsi" w:hAnsiTheme="majorHAnsi" w:cstheme="majorHAnsi"/>
          <w:spacing w:val="2"/>
          <w:sz w:val="24"/>
          <w:szCs w:val="24"/>
        </w:rPr>
        <w:tab/>
      </w:r>
    </w:p>
    <w:p w14:paraId="5E96E47A" w14:textId="0305C5F7" w:rsidR="007B4238" w:rsidRPr="00F229F1" w:rsidRDefault="00F229F1" w:rsidP="00F229F1">
      <w:pPr>
        <w:pStyle w:val="Prrafodelista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spacing w:val="2"/>
          <w:sz w:val="24"/>
          <w:szCs w:val="24"/>
        </w:rPr>
      </w:pPr>
      <w:r>
        <w:rPr>
          <w:rFonts w:asciiTheme="majorHAnsi" w:hAnsiTheme="majorHAnsi" w:cstheme="majorHAnsi"/>
          <w:spacing w:val="2"/>
          <w:sz w:val="24"/>
          <w:szCs w:val="24"/>
        </w:rPr>
        <w:t xml:space="preserve">El formato se encuentra relacionado con el </w:t>
      </w:r>
      <w:r w:rsidRPr="00960111">
        <w:rPr>
          <w:rFonts w:asciiTheme="majorHAnsi" w:hAnsiTheme="majorHAnsi" w:cstheme="majorHAnsi"/>
          <w:spacing w:val="2"/>
          <w:sz w:val="24"/>
          <w:szCs w:val="24"/>
        </w:rPr>
        <w:t>GTH-P-013</w:t>
      </w:r>
      <w:r>
        <w:rPr>
          <w:rFonts w:asciiTheme="majorHAnsi" w:hAnsiTheme="majorHAnsi" w:cstheme="majorHAnsi"/>
          <w:spacing w:val="2"/>
          <w:sz w:val="24"/>
          <w:szCs w:val="24"/>
        </w:rPr>
        <w:t xml:space="preserve"> Procedimiento Contratación de servicios personales diferentes a instructor.</w:t>
      </w:r>
      <w:r w:rsidR="007B4238" w:rsidRPr="00F229F1">
        <w:rPr>
          <w:rFonts w:asciiTheme="majorHAnsi" w:hAnsiTheme="majorHAnsi" w:cstheme="majorHAnsi"/>
          <w:spacing w:val="2"/>
          <w:sz w:val="24"/>
          <w:szCs w:val="24"/>
        </w:rPr>
        <w:tab/>
      </w:r>
    </w:p>
    <w:p w14:paraId="5DC7F3E9" w14:textId="62CAE2CB" w:rsidR="007B4238" w:rsidRPr="004A17E5" w:rsidRDefault="002D3FC8" w:rsidP="007E077E">
      <w:pPr>
        <w:pStyle w:val="Prrafodelista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spacing w:val="2"/>
          <w:sz w:val="24"/>
          <w:szCs w:val="24"/>
        </w:rPr>
      </w:pPr>
      <w:r>
        <w:rPr>
          <w:rFonts w:asciiTheme="majorHAnsi" w:hAnsiTheme="majorHAnsi" w:cstheme="majorHAnsi"/>
          <w:spacing w:val="2"/>
          <w:sz w:val="24"/>
          <w:szCs w:val="24"/>
        </w:rPr>
        <w:t xml:space="preserve">Este formato lo debe diligenciar </w:t>
      </w:r>
      <w:r w:rsidR="003A3BE0">
        <w:rPr>
          <w:rFonts w:asciiTheme="majorHAnsi" w:hAnsiTheme="majorHAnsi" w:cstheme="majorHAnsi"/>
          <w:spacing w:val="2"/>
          <w:sz w:val="24"/>
          <w:szCs w:val="24"/>
        </w:rPr>
        <w:t xml:space="preserve">el supervisor que sea designado por el ordenador del gasto durante la ejecución </w:t>
      </w:r>
      <w:r w:rsidR="001D133B">
        <w:rPr>
          <w:rFonts w:asciiTheme="majorHAnsi" w:hAnsiTheme="majorHAnsi" w:cstheme="majorHAnsi"/>
          <w:spacing w:val="2"/>
          <w:sz w:val="24"/>
          <w:szCs w:val="24"/>
        </w:rPr>
        <w:t>de los contratos de prestación de servicios</w:t>
      </w:r>
      <w:r w:rsidR="001D3E6A">
        <w:rPr>
          <w:rFonts w:asciiTheme="majorHAnsi" w:hAnsiTheme="majorHAnsi" w:cstheme="majorHAnsi"/>
          <w:spacing w:val="2"/>
          <w:sz w:val="24"/>
          <w:szCs w:val="24"/>
        </w:rPr>
        <w:t>.</w:t>
      </w:r>
      <w:r w:rsidR="007B4238" w:rsidRPr="004A17E5">
        <w:rPr>
          <w:rFonts w:asciiTheme="majorHAnsi" w:hAnsiTheme="majorHAnsi" w:cstheme="majorHAnsi"/>
          <w:spacing w:val="2"/>
          <w:sz w:val="24"/>
          <w:szCs w:val="24"/>
        </w:rPr>
        <w:tab/>
      </w:r>
    </w:p>
    <w:p w14:paraId="5AE51872" w14:textId="6D0BA5C4" w:rsidR="007B4238" w:rsidRPr="004A17E5" w:rsidRDefault="001D133B" w:rsidP="007E077E">
      <w:pPr>
        <w:pStyle w:val="Prrafodelista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spacing w:val="2"/>
          <w:sz w:val="24"/>
          <w:szCs w:val="24"/>
        </w:rPr>
      </w:pPr>
      <w:r>
        <w:rPr>
          <w:rFonts w:asciiTheme="majorHAnsi" w:hAnsiTheme="majorHAnsi" w:cstheme="majorHAnsi"/>
          <w:spacing w:val="2"/>
          <w:sz w:val="24"/>
          <w:szCs w:val="24"/>
        </w:rPr>
        <w:t>Este formato debe ser</w:t>
      </w:r>
      <w:r w:rsidR="007B4238" w:rsidRPr="004A17E5">
        <w:rPr>
          <w:rFonts w:asciiTheme="majorHAnsi" w:hAnsiTheme="majorHAnsi" w:cstheme="majorHAnsi"/>
          <w:spacing w:val="2"/>
          <w:sz w:val="24"/>
          <w:szCs w:val="24"/>
        </w:rPr>
        <w:t xml:space="preserve"> diligencia</w:t>
      </w:r>
      <w:r>
        <w:rPr>
          <w:rFonts w:asciiTheme="majorHAnsi" w:hAnsiTheme="majorHAnsi" w:cstheme="majorHAnsi"/>
          <w:spacing w:val="2"/>
          <w:sz w:val="24"/>
          <w:szCs w:val="24"/>
        </w:rPr>
        <w:t>do cada vez que finalice un contrato de prestación de servicios</w:t>
      </w:r>
      <w:r w:rsidR="007B4238" w:rsidRPr="004A17E5">
        <w:rPr>
          <w:rFonts w:asciiTheme="majorHAnsi" w:hAnsiTheme="majorHAnsi" w:cstheme="majorHAnsi"/>
          <w:spacing w:val="2"/>
          <w:sz w:val="24"/>
          <w:szCs w:val="24"/>
        </w:rPr>
        <w:t>.</w:t>
      </w:r>
    </w:p>
    <w:p w14:paraId="21E7AF59" w14:textId="2B010386" w:rsidR="007B4238" w:rsidRPr="004A17E5" w:rsidRDefault="001D133B" w:rsidP="007E077E">
      <w:pPr>
        <w:pStyle w:val="Prrafodelista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spacing w:val="2"/>
          <w:sz w:val="24"/>
          <w:szCs w:val="24"/>
        </w:rPr>
      </w:pPr>
      <w:r>
        <w:rPr>
          <w:rFonts w:asciiTheme="majorHAnsi" w:hAnsiTheme="majorHAnsi" w:cstheme="majorHAnsi"/>
          <w:spacing w:val="2"/>
          <w:sz w:val="24"/>
          <w:szCs w:val="24"/>
        </w:rPr>
        <w:t xml:space="preserve"> El </w:t>
      </w:r>
      <w:r w:rsidR="001D3E6A" w:rsidRPr="004A17E5">
        <w:rPr>
          <w:rFonts w:asciiTheme="majorHAnsi" w:hAnsiTheme="majorHAnsi" w:cstheme="majorHAnsi"/>
          <w:spacing w:val="2"/>
          <w:sz w:val="24"/>
          <w:szCs w:val="24"/>
        </w:rPr>
        <w:t xml:space="preserve">trámite </w:t>
      </w:r>
      <w:r w:rsidR="001D3E6A">
        <w:rPr>
          <w:rFonts w:asciiTheme="majorHAnsi" w:hAnsiTheme="majorHAnsi" w:cstheme="majorHAnsi"/>
          <w:spacing w:val="2"/>
          <w:sz w:val="24"/>
          <w:szCs w:val="24"/>
        </w:rPr>
        <w:t>que</w:t>
      </w:r>
      <w:r>
        <w:rPr>
          <w:rFonts w:asciiTheme="majorHAnsi" w:hAnsiTheme="majorHAnsi" w:cstheme="majorHAnsi"/>
          <w:spacing w:val="2"/>
          <w:sz w:val="24"/>
          <w:szCs w:val="24"/>
        </w:rPr>
        <w:t xml:space="preserve"> </w:t>
      </w:r>
      <w:r w:rsidR="007B4238" w:rsidRPr="004A17E5">
        <w:rPr>
          <w:rFonts w:asciiTheme="majorHAnsi" w:hAnsiTheme="majorHAnsi" w:cstheme="majorHAnsi"/>
          <w:spacing w:val="2"/>
          <w:sz w:val="24"/>
          <w:szCs w:val="24"/>
        </w:rPr>
        <w:t>surte el formato una vez diligenciado</w:t>
      </w:r>
      <w:r w:rsidR="001D3E6A">
        <w:rPr>
          <w:rFonts w:asciiTheme="majorHAnsi" w:hAnsiTheme="majorHAnsi" w:cstheme="majorHAnsi"/>
          <w:spacing w:val="2"/>
          <w:sz w:val="24"/>
          <w:szCs w:val="24"/>
        </w:rPr>
        <w:t xml:space="preserve"> deberá ser firmado por el supervisor con el fin de ser publicado en la plataforma SECOP II</w:t>
      </w:r>
    </w:p>
    <w:p w14:paraId="503EAC51" w14:textId="629629D7" w:rsidR="007B4238" w:rsidRPr="004A17E5" w:rsidRDefault="001D3E6A" w:rsidP="007E077E">
      <w:pPr>
        <w:pStyle w:val="Prrafodelista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spacing w:val="2"/>
          <w:sz w:val="24"/>
          <w:szCs w:val="24"/>
        </w:rPr>
      </w:pPr>
      <w:r>
        <w:rPr>
          <w:rFonts w:asciiTheme="majorHAnsi" w:hAnsiTheme="majorHAnsi" w:cstheme="majorHAnsi"/>
          <w:spacing w:val="2"/>
          <w:sz w:val="24"/>
          <w:szCs w:val="24"/>
        </w:rPr>
        <w:t>Este formato no requiere impresión debe ser firmado digitalmente</w:t>
      </w:r>
      <w:r w:rsidR="007B4238" w:rsidRPr="004A17E5">
        <w:rPr>
          <w:rFonts w:asciiTheme="majorHAnsi" w:hAnsiTheme="majorHAnsi" w:cstheme="majorHAnsi"/>
          <w:spacing w:val="2"/>
          <w:sz w:val="24"/>
          <w:szCs w:val="24"/>
        </w:rPr>
        <w:tab/>
      </w:r>
      <w:r w:rsidR="007B4238" w:rsidRPr="004A17E5">
        <w:rPr>
          <w:rFonts w:asciiTheme="majorHAnsi" w:hAnsiTheme="majorHAnsi" w:cstheme="majorHAnsi"/>
          <w:spacing w:val="2"/>
          <w:sz w:val="24"/>
          <w:szCs w:val="24"/>
        </w:rPr>
        <w:tab/>
      </w:r>
    </w:p>
    <w:p w14:paraId="0F65881B" w14:textId="45CC9DB7" w:rsidR="007B4238" w:rsidRPr="004A17E5" w:rsidRDefault="001D3E6A" w:rsidP="007E077E">
      <w:pPr>
        <w:pStyle w:val="Prrafodelista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b/>
          <w:bCs/>
          <w:color w:val="000000" w:themeColor="text1"/>
          <w:spacing w:val="2"/>
          <w:sz w:val="24"/>
          <w:szCs w:val="24"/>
        </w:rPr>
      </w:pPr>
      <w:r>
        <w:rPr>
          <w:rFonts w:asciiTheme="majorHAnsi" w:hAnsiTheme="majorHAnsi" w:cstheme="majorHAnsi"/>
          <w:spacing w:val="2"/>
          <w:sz w:val="24"/>
          <w:szCs w:val="24"/>
        </w:rPr>
        <w:t>El formato debe ser cargado en la Plataforma SECOP II</w:t>
      </w:r>
      <w:r w:rsidR="007B4238" w:rsidRPr="004A17E5">
        <w:rPr>
          <w:rFonts w:asciiTheme="majorHAnsi" w:hAnsiTheme="majorHAnsi" w:cstheme="majorHAnsi"/>
          <w:spacing w:val="2"/>
          <w:sz w:val="24"/>
          <w:szCs w:val="24"/>
        </w:rPr>
        <w:t>.</w:t>
      </w:r>
    </w:p>
    <w:p w14:paraId="41CAD9DD" w14:textId="77777777" w:rsidR="007B4238" w:rsidRDefault="007B4238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2AA26F02" w14:textId="77777777" w:rsidR="007E077E" w:rsidRDefault="007E077E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185D091C" w14:textId="77777777" w:rsidR="007E077E" w:rsidRDefault="007E077E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7C761743" w14:textId="77777777" w:rsidR="007E077E" w:rsidRDefault="007E077E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73009335" w14:textId="77777777" w:rsidR="007E077E" w:rsidRDefault="007E077E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6F49F6FA" w14:textId="77777777" w:rsidR="007E077E" w:rsidRDefault="007E077E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7DE5AE22" w14:textId="77777777" w:rsidR="007E077E" w:rsidRDefault="007E077E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4DAE3E2E" w14:textId="77777777" w:rsidR="00C961B4" w:rsidRDefault="00C961B4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45AEA905" w14:textId="77777777" w:rsidR="00C961B4" w:rsidRDefault="00C961B4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34B41932" w14:textId="77777777" w:rsidR="00C961B4" w:rsidRDefault="00C961B4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4C5741EC" w14:textId="77777777" w:rsidR="007E077E" w:rsidRDefault="007E077E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7E0390B1" w14:textId="3D02996D" w:rsidR="00034329" w:rsidRPr="00034329" w:rsidRDefault="007E077E" w:rsidP="00034329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s-CO"/>
        </w:rPr>
      </w:pPr>
      <w:r w:rsidRPr="007E077E">
        <w:rPr>
          <w:rFonts w:cstheme="minorHAnsi"/>
          <w:b/>
          <w:bCs/>
        </w:rPr>
        <w:t xml:space="preserve">CONTRATO </w:t>
      </w:r>
      <w:r w:rsidR="009C1ABF" w:rsidRPr="007E077E">
        <w:rPr>
          <w:rFonts w:cstheme="minorHAnsi"/>
          <w:b/>
          <w:bCs/>
        </w:rPr>
        <w:t>No.</w:t>
      </w:r>
      <w:r w:rsidR="009C1ABF" w:rsidRPr="007E077E">
        <w:rPr>
          <w:rFonts w:cstheme="minorHAnsi"/>
        </w:rPr>
        <w:t xml:space="preserve"> </w:t>
      </w:r>
      <w:r w:rsidR="002704E9">
        <w:rPr>
          <w:rFonts w:ascii="Arial" w:hAnsi="Arial" w:cs="Arial"/>
          <w:color w:val="000000"/>
          <w:sz w:val="18"/>
          <w:szCs w:val="18"/>
          <w:shd w:val="clear" w:color="auto" w:fill="FFFFFF"/>
        </w:rPr>
        <w:t>CO1.PCCNTR.5835211</w:t>
      </w:r>
    </w:p>
    <w:p w14:paraId="6B6C3512" w14:textId="77777777" w:rsidR="007E077E" w:rsidRDefault="007E077E" w:rsidP="007E077E">
      <w:pPr>
        <w:rPr>
          <w:rFonts w:cstheme="minorHAnsi"/>
        </w:rPr>
      </w:pPr>
    </w:p>
    <w:p w14:paraId="50526DBD" w14:textId="77777777" w:rsidR="009C1ABF" w:rsidRDefault="009C1ABF" w:rsidP="007E077E">
      <w:pPr>
        <w:rPr>
          <w:rFonts w:cstheme="minorHAnsi"/>
        </w:rPr>
      </w:pPr>
    </w:p>
    <w:p w14:paraId="09B31989" w14:textId="75DA6AD1" w:rsidR="007E077E" w:rsidRDefault="007E077E" w:rsidP="007E077E">
      <w:pPr>
        <w:rPr>
          <w:rFonts w:cstheme="minorHAnsi"/>
          <w:b/>
        </w:rPr>
      </w:pPr>
      <w:r w:rsidRPr="00557DE8">
        <w:rPr>
          <w:rFonts w:cstheme="minorHAnsi"/>
          <w:b/>
        </w:rPr>
        <w:t>NOMBRE DEL CONTRATISTA:</w:t>
      </w:r>
      <w:r>
        <w:rPr>
          <w:rFonts w:cstheme="minorHAnsi"/>
          <w:b/>
        </w:rPr>
        <w:t xml:space="preserve"> </w:t>
      </w:r>
      <w:r w:rsidR="00034329">
        <w:rPr>
          <w:rFonts w:cstheme="minorHAnsi"/>
          <w:sz w:val="12"/>
          <w:szCs w:val="12"/>
        </w:rPr>
        <w:t xml:space="preserve"> </w:t>
      </w:r>
      <w:r w:rsidR="00034329">
        <w:rPr>
          <w:rFonts w:cs="Calibri"/>
          <w:shd w:val="clear" w:color="auto" w:fill="FFFFFF"/>
        </w:rPr>
        <w:t>SANDRA MILENA TRUJILLO ORTIZ</w:t>
      </w:r>
    </w:p>
    <w:p w14:paraId="6A0336B5" w14:textId="77777777" w:rsidR="009C1ABF" w:rsidRDefault="009C1ABF" w:rsidP="007E077E">
      <w:pPr>
        <w:rPr>
          <w:rFonts w:cstheme="minorHAnsi"/>
          <w:b/>
        </w:rPr>
      </w:pPr>
    </w:p>
    <w:p w14:paraId="36E7417C" w14:textId="57D4F660" w:rsidR="007E077E" w:rsidRDefault="007E077E" w:rsidP="007E077E">
      <w:pPr>
        <w:rPr>
          <w:rFonts w:cstheme="minorHAnsi"/>
          <w:sz w:val="12"/>
          <w:szCs w:val="12"/>
        </w:rPr>
      </w:pPr>
      <w:r w:rsidRPr="00557DE8">
        <w:rPr>
          <w:rFonts w:cstheme="minorHAnsi"/>
          <w:b/>
        </w:rPr>
        <w:t>IDENTIFICACION DEL CONTRATISTA</w:t>
      </w:r>
      <w:r>
        <w:rPr>
          <w:rFonts w:cstheme="minorHAnsi"/>
        </w:rPr>
        <w:t xml:space="preserve">: </w:t>
      </w:r>
      <w:r w:rsidR="00034329">
        <w:rPr>
          <w:rFonts w:cstheme="minorHAnsi"/>
          <w:sz w:val="12"/>
          <w:szCs w:val="12"/>
        </w:rPr>
        <w:t xml:space="preserve"> </w:t>
      </w:r>
      <w:r w:rsidR="00034329">
        <w:rPr>
          <w:rFonts w:cs="Calibri"/>
          <w:color w:val="000000" w:themeColor="text1"/>
        </w:rPr>
        <w:t>CC</w:t>
      </w:r>
      <w:r w:rsidR="00034329">
        <w:rPr>
          <w:rFonts w:eastAsiaTheme="majorEastAsia" w:cs="Calibri"/>
        </w:rPr>
        <w:t xml:space="preserve"> 30336710</w:t>
      </w:r>
    </w:p>
    <w:p w14:paraId="60C80C09" w14:textId="77777777" w:rsidR="007E077E" w:rsidRDefault="007E077E" w:rsidP="009C1ABF">
      <w:pPr>
        <w:jc w:val="both"/>
        <w:rPr>
          <w:rFonts w:cstheme="minorHAnsi"/>
          <w:b/>
          <w:bCs/>
        </w:rPr>
      </w:pPr>
    </w:p>
    <w:p w14:paraId="758294E0" w14:textId="286850F0" w:rsidR="007E077E" w:rsidRPr="00010456" w:rsidRDefault="007E077E" w:rsidP="009C1ABF">
      <w:pPr>
        <w:jc w:val="both"/>
        <w:rPr>
          <w:rFonts w:cstheme="minorHAnsi"/>
          <w:color w:val="000000"/>
          <w:sz w:val="12"/>
          <w:lang w:val="es-MX"/>
        </w:rPr>
      </w:pPr>
      <w:r w:rsidRPr="00010456">
        <w:rPr>
          <w:rFonts w:cstheme="minorHAnsi"/>
          <w:b/>
          <w:bCs/>
        </w:rPr>
        <w:t xml:space="preserve">OBJETO DEL CONTRATO </w:t>
      </w:r>
      <w:r w:rsidR="00034329">
        <w:rPr>
          <w:rFonts w:cstheme="minorHAnsi"/>
          <w:b/>
          <w:bCs/>
        </w:rPr>
        <w:t xml:space="preserve">  </w:t>
      </w:r>
      <w:r w:rsidR="00034329" w:rsidRPr="00034329">
        <w:rPr>
          <w:rFonts w:ascii="Arial" w:hAnsi="Arial" w:cs="Arial"/>
          <w:color w:val="000000"/>
          <w:shd w:val="clear" w:color="auto" w:fill="FFFFFF"/>
        </w:rPr>
        <w:t>Prestar temporalmente los servicios profesionales, como instructor, por período fijo, para ejecutar acciones de formación profesional, presenciales o virtuales, apoyar el desarrollo de las actividades de formación, en el área confección (virtual)</w:t>
      </w:r>
    </w:p>
    <w:p w14:paraId="2D964CE3" w14:textId="77777777" w:rsidR="007E077E" w:rsidRDefault="007E077E" w:rsidP="007E077E">
      <w:pPr>
        <w:rPr>
          <w:rFonts w:cstheme="minorHAnsi"/>
          <w:b/>
          <w:bCs/>
        </w:rPr>
      </w:pPr>
    </w:p>
    <w:p w14:paraId="7A106F83" w14:textId="15F27091" w:rsidR="007E077E" w:rsidRDefault="007E077E" w:rsidP="007E077E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OBLIGACIONES DEL CONTRATISTA: </w:t>
      </w:r>
    </w:p>
    <w:p w14:paraId="487A895F" w14:textId="77777777" w:rsidR="00034329" w:rsidRDefault="00034329" w:rsidP="00034329">
      <w:pPr>
        <w:pStyle w:val="paragraph"/>
        <w:numPr>
          <w:ilvl w:val="0"/>
          <w:numId w:val="15"/>
        </w:numPr>
        <w:spacing w:before="0" w:beforeAutospacing="0" w:after="0" w:afterAutospacing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Participar en la planeación de los procesos formativos de acuerdo con los lineamientos institucionales, para el área temática del objeto contractual.</w:t>
      </w:r>
      <w:r>
        <w:rPr>
          <w:rStyle w:val="eop"/>
          <w:rFonts w:ascii="Calibri" w:eastAsiaTheme="majorEastAsia" w:hAnsi="Calibri" w:cs="Calibri"/>
          <w:color w:val="000000"/>
          <w:sz w:val="22"/>
          <w:szCs w:val="22"/>
        </w:rPr>
        <w:t> </w:t>
      </w:r>
    </w:p>
    <w:p w14:paraId="1FF4DC54" w14:textId="77777777" w:rsidR="00034329" w:rsidRDefault="00034329" w:rsidP="00034329">
      <w:pPr>
        <w:pStyle w:val="paragraph"/>
        <w:numPr>
          <w:ilvl w:val="0"/>
          <w:numId w:val="16"/>
        </w:numPr>
        <w:spacing w:before="0" w:beforeAutospacing="0" w:after="0" w:afterAutospacing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Participar, cuando el centro de formación lo requiera, en jornadas de diseño y desarrollo curricular de programas de Formación Profesional Integral en modalidad virtual y a distancia, conforme a las necesidades nacionales y a los lineamientos institucionales requeridos.</w:t>
      </w:r>
      <w:r>
        <w:rPr>
          <w:rStyle w:val="eop"/>
          <w:rFonts w:ascii="Calibri" w:eastAsiaTheme="majorEastAsia" w:hAnsi="Calibri" w:cs="Calibri"/>
          <w:color w:val="000000"/>
          <w:sz w:val="22"/>
          <w:szCs w:val="22"/>
        </w:rPr>
        <w:t> </w:t>
      </w:r>
    </w:p>
    <w:p w14:paraId="0FB53BB0" w14:textId="77777777" w:rsidR="00034329" w:rsidRDefault="00034329" w:rsidP="00034329">
      <w:pPr>
        <w:pStyle w:val="paragraph"/>
        <w:numPr>
          <w:ilvl w:val="0"/>
          <w:numId w:val="17"/>
        </w:numPr>
        <w:spacing w:before="0" w:beforeAutospacing="0" w:after="0" w:afterAutospacing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Participar, cuando el centro de formación lo requiera, en proyectos de investigación técnica y/o pedagógica para fortalecer el proceso de formación en modalidad virtual y a distancia.</w:t>
      </w:r>
      <w:r>
        <w:rPr>
          <w:rStyle w:val="eop"/>
          <w:rFonts w:ascii="Calibri" w:eastAsiaTheme="majorEastAsia" w:hAnsi="Calibri" w:cs="Calibri"/>
          <w:color w:val="000000"/>
          <w:sz w:val="22"/>
          <w:szCs w:val="22"/>
        </w:rPr>
        <w:t> </w:t>
      </w:r>
    </w:p>
    <w:p w14:paraId="36BF991E" w14:textId="77777777" w:rsidR="00034329" w:rsidRDefault="00034329" w:rsidP="00034329">
      <w:pPr>
        <w:pStyle w:val="paragraph"/>
        <w:numPr>
          <w:ilvl w:val="0"/>
          <w:numId w:val="18"/>
        </w:numPr>
        <w:spacing w:before="0" w:beforeAutospacing="0" w:after="0" w:afterAutospacing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Entregar la Planilla Formato de Asistencia debidamente diligenciada y firmada por el aprendiz, como soporte del procedimiento de Ingreso de aprendices al programa de formación complementaria virtual.</w:t>
      </w:r>
      <w:r>
        <w:rPr>
          <w:rStyle w:val="eop"/>
          <w:rFonts w:ascii="Calibri" w:eastAsiaTheme="majorEastAsia" w:hAnsi="Calibri" w:cs="Calibri"/>
          <w:color w:val="000000"/>
          <w:sz w:val="22"/>
          <w:szCs w:val="22"/>
        </w:rPr>
        <w:t> </w:t>
      </w:r>
    </w:p>
    <w:p w14:paraId="6F61E6FE" w14:textId="77777777" w:rsidR="00034329" w:rsidRDefault="00034329" w:rsidP="00034329">
      <w:pPr>
        <w:pStyle w:val="paragraph"/>
        <w:numPr>
          <w:ilvl w:val="0"/>
          <w:numId w:val="19"/>
        </w:numPr>
        <w:spacing w:before="0" w:beforeAutospacing="0" w:after="0" w:afterAutospacing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 xml:space="preserve">Ejecutar la formación profesional integral de acuerdo con el diseño curricular, desarrollo curricular y proyecto formativo de los programas virtuales del área temática en el objeto del contrato, aplicando estrategias de enseñanza, aprendizaje, seguimiento y evaluación en modalidad virtual y a distancia, </w:t>
      </w:r>
      <w:proofErr w:type="gramStart"/>
      <w:r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de acuerdo a</w:t>
      </w:r>
      <w:proofErr w:type="gramEnd"/>
      <w:r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 xml:space="preserve"> los lineamientos pedagógicos y metodológicos de la entidad.</w:t>
      </w:r>
      <w:r>
        <w:rPr>
          <w:rStyle w:val="eop"/>
          <w:rFonts w:ascii="Calibri" w:eastAsiaTheme="majorEastAsia" w:hAnsi="Calibri" w:cs="Calibri"/>
          <w:color w:val="000000"/>
          <w:sz w:val="22"/>
          <w:szCs w:val="22"/>
        </w:rPr>
        <w:t> </w:t>
      </w:r>
    </w:p>
    <w:p w14:paraId="19E788F9" w14:textId="77777777" w:rsidR="00034329" w:rsidRDefault="00034329" w:rsidP="00034329">
      <w:pPr>
        <w:pStyle w:val="paragraph"/>
        <w:numPr>
          <w:ilvl w:val="0"/>
          <w:numId w:val="20"/>
        </w:numPr>
        <w:spacing w:before="0" w:beforeAutospacing="0" w:after="0" w:afterAutospacing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Dentro del proceso de mejora continua de la formación virtual y a distancia, acatar recomendaciones que se identifiquen en fichas donde se evidencien aspectos por mejorar, de acuerdo con la Guía de Orientaciones AVAvs04 y las relacionadas con la formación titulada virtual.</w:t>
      </w:r>
      <w:r>
        <w:rPr>
          <w:rStyle w:val="eop"/>
          <w:rFonts w:ascii="Calibri" w:eastAsiaTheme="majorEastAsia" w:hAnsi="Calibri" w:cs="Calibri"/>
          <w:color w:val="000000"/>
          <w:sz w:val="22"/>
          <w:szCs w:val="22"/>
        </w:rPr>
        <w:t> </w:t>
      </w:r>
    </w:p>
    <w:p w14:paraId="627E851B" w14:textId="77777777" w:rsidR="00034329" w:rsidRDefault="00034329" w:rsidP="00034329">
      <w:pPr>
        <w:pStyle w:val="paragraph"/>
        <w:numPr>
          <w:ilvl w:val="0"/>
          <w:numId w:val="21"/>
        </w:numPr>
        <w:spacing w:before="0" w:beforeAutospacing="0" w:after="0" w:afterAutospacing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Emitir juicio valorativo sobre el nivel de cumplimiento de los resultados de aprendizajes de las competencias del programa en modalidad virtual y a distancia, adquiridos por los aprendices en el desarrollo de su formación, aplicando los procedimientos, plazos y herramientas tecnológicas que la entidad defina.</w:t>
      </w:r>
      <w:r>
        <w:rPr>
          <w:rStyle w:val="eop"/>
          <w:rFonts w:ascii="Calibri" w:eastAsiaTheme="majorEastAsia" w:hAnsi="Calibri" w:cs="Calibri"/>
          <w:color w:val="000000"/>
          <w:sz w:val="22"/>
          <w:szCs w:val="22"/>
        </w:rPr>
        <w:t> </w:t>
      </w:r>
    </w:p>
    <w:p w14:paraId="2AC5560B" w14:textId="77777777" w:rsidR="00034329" w:rsidRDefault="00034329" w:rsidP="00034329">
      <w:pPr>
        <w:pStyle w:val="paragraph"/>
        <w:numPr>
          <w:ilvl w:val="0"/>
          <w:numId w:val="22"/>
        </w:numPr>
        <w:spacing w:before="0" w:beforeAutospacing="0" w:after="0" w:afterAutospacing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 xml:space="preserve">Registrar, verificar y hacer seguimiento oportuno en el sistema de información que a entidad defina para la Gestión de la Formación Profesional Integral en modalidad virtual y a distancia, mediante las siguientes actividades: a) Verificar que la totalidad de los aprendices </w:t>
      </w:r>
      <w:r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lastRenderedPageBreak/>
        <w:t>seleccionados estén asociados a una ruta de aprendizaje y su estado sea matriculado. b) Registrar juicios evaluativos, realizar reconocimiento de aprendizajes previos, para los aprendices nuevos, reintegrados o trasladados. c). Comunicar al Coordinador Académico oportunamente anomalías, inconsistencias, novedades de aprendices y hallazgos en el registro de la información.</w:t>
      </w:r>
      <w:r>
        <w:rPr>
          <w:rStyle w:val="eop"/>
          <w:rFonts w:ascii="Calibri" w:eastAsiaTheme="majorEastAsia" w:hAnsi="Calibri" w:cs="Calibri"/>
          <w:color w:val="000000"/>
          <w:sz w:val="22"/>
          <w:szCs w:val="22"/>
        </w:rPr>
        <w:t> </w:t>
      </w:r>
    </w:p>
    <w:p w14:paraId="6F82B9C9" w14:textId="77777777" w:rsidR="00034329" w:rsidRDefault="00034329" w:rsidP="00034329">
      <w:pPr>
        <w:pStyle w:val="paragraph"/>
        <w:numPr>
          <w:ilvl w:val="0"/>
          <w:numId w:val="23"/>
        </w:numPr>
        <w:spacing w:before="0" w:beforeAutospacing="0" w:after="0" w:afterAutospacing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Aplicar y hacer cumplir el reglamento del aprendiz, así como el manual de convivencia del Centro de Formación.</w:t>
      </w:r>
      <w:r>
        <w:rPr>
          <w:rStyle w:val="eop"/>
          <w:rFonts w:ascii="Calibri" w:eastAsiaTheme="majorEastAsia" w:hAnsi="Calibri" w:cs="Calibri"/>
          <w:color w:val="000000"/>
          <w:sz w:val="22"/>
          <w:szCs w:val="22"/>
        </w:rPr>
        <w:t> </w:t>
      </w:r>
    </w:p>
    <w:p w14:paraId="051E5367" w14:textId="77777777" w:rsidR="00034329" w:rsidRDefault="00034329" w:rsidP="00034329">
      <w:pPr>
        <w:pStyle w:val="paragraph"/>
        <w:numPr>
          <w:ilvl w:val="0"/>
          <w:numId w:val="24"/>
        </w:numPr>
        <w:spacing w:before="0" w:beforeAutospacing="0" w:after="0" w:afterAutospacing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Apoyar, cuando el centro de formación lo requiera, procesos de registro calificado para los programas en nivel tecnólogo del área temática objeto del presente contrato. </w:t>
      </w:r>
      <w:r>
        <w:rPr>
          <w:rStyle w:val="eop"/>
          <w:rFonts w:ascii="Calibri" w:eastAsiaTheme="majorEastAsia" w:hAnsi="Calibri" w:cs="Calibri"/>
          <w:color w:val="000000"/>
          <w:sz w:val="22"/>
          <w:szCs w:val="22"/>
        </w:rPr>
        <w:t> </w:t>
      </w:r>
    </w:p>
    <w:p w14:paraId="777241CC" w14:textId="77777777" w:rsidR="00034329" w:rsidRDefault="00034329" w:rsidP="00034329">
      <w:pPr>
        <w:pStyle w:val="paragraph"/>
        <w:numPr>
          <w:ilvl w:val="0"/>
          <w:numId w:val="25"/>
        </w:numPr>
        <w:spacing w:before="0" w:beforeAutospacing="0" w:after="0" w:afterAutospacing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Realizar seguimiento a los aprendices que ingresan a la etapa productiva en modalidad virtual y a distancia, según la asignación y requerimientos del centro de formación.</w:t>
      </w:r>
      <w:r>
        <w:rPr>
          <w:rStyle w:val="eop"/>
          <w:rFonts w:ascii="Calibri" w:eastAsiaTheme="majorEastAsia" w:hAnsi="Calibri" w:cs="Calibri"/>
          <w:color w:val="000000"/>
          <w:sz w:val="22"/>
          <w:szCs w:val="22"/>
        </w:rPr>
        <w:t> </w:t>
      </w:r>
    </w:p>
    <w:p w14:paraId="755335D4" w14:textId="77777777" w:rsidR="00034329" w:rsidRDefault="00034329" w:rsidP="00034329">
      <w:pPr>
        <w:pStyle w:val="paragraph"/>
        <w:numPr>
          <w:ilvl w:val="0"/>
          <w:numId w:val="26"/>
        </w:numPr>
        <w:spacing w:before="0" w:beforeAutospacing="0" w:after="0" w:afterAutospacing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Apoyar y acompañar, cuando el centro de formación lo requiera, los procesos de autoevaluación de programas de formación virtual y a distancia en el Centro de Formación.</w:t>
      </w:r>
      <w:r>
        <w:rPr>
          <w:rStyle w:val="eop"/>
          <w:rFonts w:ascii="Calibri" w:eastAsiaTheme="majorEastAsia" w:hAnsi="Calibri" w:cs="Calibri"/>
          <w:color w:val="000000"/>
          <w:sz w:val="22"/>
          <w:szCs w:val="22"/>
        </w:rPr>
        <w:t> </w:t>
      </w:r>
    </w:p>
    <w:p w14:paraId="1444F6A3" w14:textId="77777777" w:rsidR="00034329" w:rsidRDefault="00034329" w:rsidP="00034329">
      <w:pPr>
        <w:pStyle w:val="paragraph"/>
        <w:numPr>
          <w:ilvl w:val="0"/>
          <w:numId w:val="27"/>
        </w:numPr>
        <w:spacing w:before="0" w:beforeAutospacing="0" w:after="0" w:afterAutospacing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Realizar, cuando sea requerido por la entidad, el apoyo a la supervisión de los contratos que celebre el SENA, de conformidad con la Ley 1474 de 2011, por razones de experticia técnica e idoneidad.</w:t>
      </w:r>
      <w:r>
        <w:rPr>
          <w:rStyle w:val="eop"/>
          <w:rFonts w:ascii="Calibri" w:eastAsiaTheme="majorEastAsia" w:hAnsi="Calibri" w:cs="Calibri"/>
          <w:color w:val="000000"/>
          <w:sz w:val="22"/>
          <w:szCs w:val="22"/>
        </w:rPr>
        <w:t> </w:t>
      </w:r>
    </w:p>
    <w:p w14:paraId="34B67EFE" w14:textId="77777777" w:rsidR="00034329" w:rsidRDefault="00034329" w:rsidP="00034329">
      <w:pPr>
        <w:pStyle w:val="paragraph"/>
        <w:numPr>
          <w:ilvl w:val="0"/>
          <w:numId w:val="28"/>
        </w:numPr>
        <w:spacing w:before="0" w:beforeAutospacing="0" w:after="0" w:afterAutospacing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Realizar, cuando sea requerido por la entidad, la verificación y evaluación técnica o económica de las propuestas que se reciban dentro de los procesos de contratación de la entidad y que por razones de su experticia técnica e idoneidad relacionado con el objeto contractual, se requiera.</w:t>
      </w:r>
      <w:r>
        <w:rPr>
          <w:rStyle w:val="eop"/>
          <w:rFonts w:ascii="Calibri" w:eastAsiaTheme="majorEastAsia" w:hAnsi="Calibri" w:cs="Calibri"/>
          <w:color w:val="000000"/>
          <w:sz w:val="22"/>
          <w:szCs w:val="22"/>
        </w:rPr>
        <w:t> </w:t>
      </w:r>
    </w:p>
    <w:p w14:paraId="6392E6A1" w14:textId="77777777" w:rsidR="007E077E" w:rsidRDefault="007E077E" w:rsidP="007E077E">
      <w:pPr>
        <w:rPr>
          <w:rFonts w:cstheme="minorHAnsi"/>
          <w:b/>
          <w:bCs/>
        </w:rPr>
      </w:pPr>
    </w:p>
    <w:p w14:paraId="15A69A03" w14:textId="4B4E3583" w:rsidR="007E077E" w:rsidRPr="00010456" w:rsidRDefault="007E077E" w:rsidP="007E077E">
      <w:pPr>
        <w:rPr>
          <w:rFonts w:cstheme="minorHAnsi"/>
        </w:rPr>
      </w:pPr>
      <w:r w:rsidRPr="00010456">
        <w:rPr>
          <w:rFonts w:cstheme="minorHAnsi"/>
          <w:b/>
          <w:bCs/>
        </w:rPr>
        <w:t>LUGAR DE EJECUCIÓN:</w:t>
      </w:r>
      <w:r w:rsidRPr="00010456">
        <w:rPr>
          <w:rFonts w:cstheme="minorHAnsi"/>
        </w:rPr>
        <w:t xml:space="preserve">   </w:t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="00034329">
        <w:rPr>
          <w:rStyle w:val="normaltextrun"/>
          <w:rFonts w:cs="Calibri"/>
          <w:color w:val="000000" w:themeColor="text1"/>
          <w:shd w:val="clear" w:color="auto" w:fill="FFFFFF"/>
        </w:rPr>
        <w:t>CENTRO SUR DEL DEPARTAMENTO DE CALDAS</w:t>
      </w:r>
      <w:r w:rsidR="00034329">
        <w:rPr>
          <w:rStyle w:val="eop"/>
          <w:rFonts w:cs="Calibri"/>
          <w:color w:val="000000" w:themeColor="text1"/>
          <w:shd w:val="clear" w:color="auto" w:fill="FFFFFF"/>
        </w:rPr>
        <w:t> </w:t>
      </w:r>
    </w:p>
    <w:p w14:paraId="336F31AB" w14:textId="77777777" w:rsidR="007E077E" w:rsidRDefault="007E077E" w:rsidP="007E077E">
      <w:pPr>
        <w:pStyle w:val="Ttulo6"/>
        <w:rPr>
          <w:rFonts w:asciiTheme="minorHAnsi" w:eastAsiaTheme="minorEastAsia" w:hAnsiTheme="minorHAnsi" w:cstheme="minorHAnsi"/>
          <w:b/>
          <w:bCs/>
          <w:i/>
          <w:iCs/>
        </w:rPr>
      </w:pPr>
    </w:p>
    <w:p w14:paraId="4BD13906" w14:textId="7628B9AC" w:rsidR="007E077E" w:rsidRPr="00010456" w:rsidRDefault="007E077E" w:rsidP="007E077E">
      <w:pPr>
        <w:pStyle w:val="Ttulo6"/>
        <w:rPr>
          <w:rFonts w:asciiTheme="minorHAnsi" w:hAnsiTheme="minorHAnsi" w:cstheme="minorHAnsi"/>
          <w:bCs/>
          <w:i/>
          <w:sz w:val="12"/>
          <w:szCs w:val="12"/>
        </w:rPr>
      </w:pPr>
      <w:r w:rsidRPr="007E077E">
        <w:rPr>
          <w:rFonts w:ascii="Calibri" w:eastAsia="Calibri" w:hAnsi="Calibri" w:cstheme="minorHAnsi"/>
          <w:b/>
          <w:bCs/>
          <w:color w:val="auto"/>
        </w:rPr>
        <w:t>PLAZO DE EJECUCIÓN</w:t>
      </w:r>
      <w:r>
        <w:rPr>
          <w:rFonts w:asciiTheme="minorHAnsi" w:eastAsiaTheme="minorEastAsia" w:hAnsiTheme="minorHAnsi" w:cstheme="minorHAnsi"/>
          <w:b/>
          <w:bCs/>
        </w:rPr>
        <w:t>:</w:t>
      </w:r>
      <w:r>
        <w:rPr>
          <w:rFonts w:asciiTheme="minorHAnsi" w:hAnsiTheme="minorHAnsi" w:cstheme="minorHAnsi"/>
          <w:bCs/>
          <w:sz w:val="12"/>
          <w:szCs w:val="12"/>
        </w:rPr>
        <w:t xml:space="preserve">    </w:t>
      </w:r>
      <w:r w:rsidR="009C1ABF">
        <w:rPr>
          <w:rStyle w:val="normaltextrun"/>
          <w:rFonts w:ascii="Calibri" w:hAnsi="Calibri" w:cs="Calibri"/>
          <w:color w:val="000000" w:themeColor="text1"/>
          <w:shd w:val="clear" w:color="auto" w:fill="FFFFFF"/>
        </w:rPr>
        <w:t>D</w:t>
      </w:r>
      <w:r w:rsidR="002704E9">
        <w:rPr>
          <w:rStyle w:val="normaltextrun"/>
          <w:rFonts w:ascii="Calibri" w:hAnsi="Calibri" w:cs="Calibri"/>
          <w:color w:val="000000" w:themeColor="text1"/>
          <w:shd w:val="clear" w:color="auto" w:fill="FFFFFF"/>
        </w:rPr>
        <w:t xml:space="preserve">IEZ (10) MESES </w:t>
      </w:r>
      <w:proofErr w:type="gramStart"/>
      <w:r w:rsidR="002704E9">
        <w:rPr>
          <w:rStyle w:val="normaltextrun"/>
          <w:rFonts w:ascii="Calibri" w:hAnsi="Calibri" w:cs="Calibri"/>
          <w:color w:val="000000" w:themeColor="text1"/>
          <w:shd w:val="clear" w:color="auto" w:fill="FFFFFF"/>
        </w:rPr>
        <w:t>Y  DOCE</w:t>
      </w:r>
      <w:proofErr w:type="gramEnd"/>
      <w:r w:rsidR="002704E9">
        <w:rPr>
          <w:rStyle w:val="normaltextrun"/>
          <w:rFonts w:ascii="Calibri" w:hAnsi="Calibri" w:cs="Calibri"/>
          <w:color w:val="000000" w:themeColor="text1"/>
          <w:shd w:val="clear" w:color="auto" w:fill="FFFFFF"/>
        </w:rPr>
        <w:t xml:space="preserve"> (12) DIAS</w:t>
      </w:r>
    </w:p>
    <w:p w14:paraId="34857518" w14:textId="77777777" w:rsidR="007E077E" w:rsidRPr="00010456" w:rsidRDefault="007E077E" w:rsidP="007E077E">
      <w:pPr>
        <w:rPr>
          <w:rFonts w:cstheme="minorHAnsi"/>
          <w:lang w:val="es-MX"/>
        </w:rPr>
      </w:pPr>
    </w:p>
    <w:p w14:paraId="7EE9F25B" w14:textId="42B2DEE9" w:rsidR="007E077E" w:rsidRPr="00010456" w:rsidRDefault="007E077E" w:rsidP="007E077E">
      <w:pPr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 xml:space="preserve">FECHA DE INICIACIÓN CONTRATO:  </w:t>
      </w:r>
      <w:r w:rsidR="00483888">
        <w:rPr>
          <w:rFonts w:cstheme="minorHAnsi"/>
          <w:b/>
          <w:bCs/>
        </w:rPr>
        <w:t xml:space="preserve"> 01 DE FEBRERO DE 2024</w:t>
      </w:r>
    </w:p>
    <w:p w14:paraId="700388B0" w14:textId="6665DD9A" w:rsidR="007E077E" w:rsidRPr="00010456" w:rsidRDefault="007E077E" w:rsidP="007E077E">
      <w:pPr>
        <w:rPr>
          <w:rFonts w:cstheme="minorHAnsi"/>
          <w:color w:val="000000"/>
          <w:sz w:val="12"/>
          <w:lang w:val="es-MX"/>
        </w:rPr>
      </w:pPr>
      <w:r w:rsidRPr="00010456">
        <w:rPr>
          <w:rFonts w:cstheme="minorHAnsi"/>
          <w:b/>
          <w:bCs/>
        </w:rPr>
        <w:t xml:space="preserve">                                                                                         </w:t>
      </w:r>
    </w:p>
    <w:p w14:paraId="529FBD0D" w14:textId="3BB0520E" w:rsidR="007E077E" w:rsidRPr="00010456" w:rsidRDefault="007E077E" w:rsidP="007E077E">
      <w:pPr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 xml:space="preserve">FECHA DE TERMINACIÓN DEL CONTRATO:    </w:t>
      </w:r>
      <w:r w:rsidR="00483888">
        <w:rPr>
          <w:rFonts w:cstheme="minorHAnsi"/>
          <w:b/>
          <w:bCs/>
        </w:rPr>
        <w:t>13 DE DICIEMBRE DE 2024</w:t>
      </w:r>
    </w:p>
    <w:p w14:paraId="552471F7" w14:textId="60BA22B1" w:rsidR="007E077E" w:rsidRPr="00010456" w:rsidRDefault="007E077E" w:rsidP="007E077E">
      <w:pPr>
        <w:rPr>
          <w:rFonts w:cstheme="minorHAnsi"/>
          <w:color w:val="000000"/>
          <w:sz w:val="12"/>
          <w:lang w:val="es-MX"/>
        </w:rPr>
      </w:pPr>
      <w:r w:rsidRPr="00010456">
        <w:rPr>
          <w:rFonts w:cstheme="minorHAnsi"/>
          <w:b/>
          <w:bCs/>
        </w:rPr>
        <w:t xml:space="preserve">                                                                                         </w:t>
      </w:r>
      <w:r w:rsidRPr="00010456">
        <w:rPr>
          <w:rFonts w:cstheme="minorHAnsi"/>
          <w:color w:val="000000"/>
          <w:sz w:val="10"/>
          <w:lang w:val="es-MX"/>
        </w:rPr>
        <w:t>(</w:t>
      </w:r>
    </w:p>
    <w:p w14:paraId="7234ED30" w14:textId="6F802824" w:rsidR="007E077E" w:rsidRPr="00010456" w:rsidRDefault="007E077E" w:rsidP="007E077E">
      <w:pPr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>VIGENCIA DEL CONTRATO:</w:t>
      </w:r>
      <w:r w:rsidR="00034329">
        <w:rPr>
          <w:rFonts w:cstheme="minorHAnsi"/>
          <w:b/>
          <w:bCs/>
        </w:rPr>
        <w:t xml:space="preserve"> </w:t>
      </w:r>
      <w:r w:rsidR="00483888">
        <w:rPr>
          <w:rFonts w:cstheme="minorHAnsi"/>
          <w:b/>
          <w:bCs/>
        </w:rPr>
        <w:t xml:space="preserve">  DICIEMBRE DE 2024</w:t>
      </w:r>
    </w:p>
    <w:p w14:paraId="737C502F" w14:textId="1CEB0E95" w:rsidR="007E077E" w:rsidRPr="00010456" w:rsidRDefault="007E077E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cstheme="minorHAnsi"/>
          <w:b/>
          <w:bCs/>
        </w:rPr>
        <w:t xml:space="preserve">                                                    </w:t>
      </w:r>
    </w:p>
    <w:p w14:paraId="51910A84" w14:textId="77777777" w:rsidR="00CD3867" w:rsidRDefault="00CD3867" w:rsidP="009C1ABF">
      <w:pPr>
        <w:jc w:val="both"/>
        <w:rPr>
          <w:rFonts w:cstheme="minorHAnsi"/>
          <w:b/>
          <w:bCs/>
        </w:rPr>
      </w:pPr>
    </w:p>
    <w:p w14:paraId="031CFDC2" w14:textId="0FA10F10" w:rsidR="007E077E" w:rsidRPr="00010456" w:rsidRDefault="007E077E" w:rsidP="009C1ABF">
      <w:pPr>
        <w:jc w:val="both"/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 xml:space="preserve">VALOR DEL CONTRATO: </w:t>
      </w:r>
      <w:r w:rsidR="00483888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CUARENTA Y SEIS MILLONES QUINIENTOS NOVENTA MIL QUINIENTOS VEINTE PESOS </w:t>
      </w:r>
      <w:r w:rsidR="00483888">
        <w:t xml:space="preserve">M/CTE. </w:t>
      </w:r>
      <w:r w:rsidR="00483888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proofErr w:type="gramStart"/>
      <w:r w:rsidR="00483888">
        <w:rPr>
          <w:rFonts w:ascii="Arial" w:hAnsi="Arial" w:cs="Arial"/>
          <w:color w:val="000000"/>
          <w:sz w:val="18"/>
          <w:szCs w:val="18"/>
          <w:shd w:val="clear" w:color="auto" w:fill="FFFFFF"/>
        </w:rPr>
        <w:t>( 46.590.520</w:t>
      </w:r>
      <w:proofErr w:type="gramEnd"/>
      <w:r w:rsidR="00483888">
        <w:rPr>
          <w:rFonts w:ascii="Arial" w:hAnsi="Arial" w:cs="Arial"/>
          <w:color w:val="000000"/>
          <w:sz w:val="18"/>
          <w:szCs w:val="18"/>
          <w:shd w:val="clear" w:color="auto" w:fill="FFFFFF"/>
        </w:rPr>
        <w:t>,</w:t>
      </w:r>
      <w:proofErr w:type="gramStart"/>
      <w:r w:rsidR="00483888">
        <w:rPr>
          <w:rFonts w:ascii="Arial" w:hAnsi="Arial" w:cs="Arial"/>
          <w:color w:val="000000"/>
          <w:sz w:val="18"/>
          <w:szCs w:val="18"/>
          <w:shd w:val="clear" w:color="auto" w:fill="FFFFFF"/>
        </w:rPr>
        <w:t>00 )</w:t>
      </w:r>
      <w:proofErr w:type="gramEnd"/>
      <w:r w:rsidR="00CD3867">
        <w:rPr>
          <w:rFonts w:cstheme="minorHAnsi"/>
          <w:b/>
          <w:bCs/>
        </w:rPr>
        <w:t xml:space="preserve"> </w:t>
      </w:r>
      <w:r w:rsidR="00483888">
        <w:rPr>
          <w:rFonts w:cstheme="minorHAnsi"/>
          <w:b/>
          <w:bCs/>
        </w:rPr>
        <w:t>.</w:t>
      </w:r>
    </w:p>
    <w:p w14:paraId="1F2781F3" w14:textId="77777777" w:rsidR="009C1ABF" w:rsidRDefault="007E077E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                                                                             </w:t>
      </w:r>
    </w:p>
    <w:p w14:paraId="496F4992" w14:textId="04FAA8B9" w:rsidR="007E077E" w:rsidRPr="009C1ABF" w:rsidRDefault="007E077E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cstheme="minorHAnsi"/>
          <w:b/>
          <w:bCs/>
        </w:rPr>
        <w:t>SUPERVISOR:</w:t>
      </w:r>
      <w:r w:rsidRPr="00010456">
        <w:rPr>
          <w:rFonts w:cstheme="minorHAnsi"/>
        </w:rPr>
        <w:t xml:space="preserve"> </w:t>
      </w:r>
      <w:r w:rsidR="0027223C">
        <w:rPr>
          <w:rFonts w:ascii="Arial" w:hAnsi="Arial" w:cs="Arial"/>
          <w:color w:val="000000"/>
          <w:sz w:val="18"/>
          <w:szCs w:val="18"/>
          <w:shd w:val="clear" w:color="auto" w:fill="FAFAFA"/>
        </w:rPr>
        <w:t xml:space="preserve">CRISTIAN CAMILO CARDONA ZULUAGA    </w:t>
      </w:r>
    </w:p>
    <w:p w14:paraId="5F3475EB" w14:textId="0C4A4D3F" w:rsidR="0027223C" w:rsidRDefault="0027223C" w:rsidP="0027223C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cs="Calibri"/>
          <w:b/>
          <w:color w:val="000000" w:themeColor="text1"/>
        </w:rPr>
        <w:t xml:space="preserve">IDENTIFICACION DEL </w:t>
      </w:r>
      <w:r>
        <w:rPr>
          <w:rFonts w:cs="Calibri"/>
          <w:b/>
          <w:bCs/>
          <w:color w:val="000000" w:themeColor="text1"/>
        </w:rPr>
        <w:t>SUPERVISOR</w:t>
      </w:r>
      <w:r>
        <w:rPr>
          <w:rFonts w:cs="Calibri"/>
          <w:color w:val="000000" w:themeColor="text1"/>
        </w:rPr>
        <w:t xml:space="preserve">:  </w:t>
      </w:r>
      <w:r>
        <w:rPr>
          <w:rFonts w:ascii="Arial" w:hAnsi="Arial" w:cs="Arial"/>
          <w:color w:val="000000"/>
          <w:sz w:val="18"/>
          <w:szCs w:val="18"/>
          <w:shd w:val="clear" w:color="auto" w:fill="FAFAFA"/>
        </w:rPr>
        <w:t xml:space="preserve">C.C.   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75106008</w:t>
      </w:r>
    </w:p>
    <w:p w14:paraId="14389732" w14:textId="77777777" w:rsidR="0027223C" w:rsidRDefault="0027223C" w:rsidP="0027223C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14:paraId="0471341A" w14:textId="77777777" w:rsidR="0027223C" w:rsidRDefault="0027223C" w:rsidP="0027223C">
      <w:pPr>
        <w:rPr>
          <w:rFonts w:eastAsiaTheme="majorEastAsia" w:cs="Calibri"/>
          <w:b/>
          <w:bCs/>
          <w:color w:val="000000" w:themeColor="text1"/>
          <w:lang w:val="es-MX"/>
        </w:rPr>
      </w:pPr>
      <w:r>
        <w:rPr>
          <w:rFonts w:eastAsiaTheme="majorEastAsia" w:cs="Calibri"/>
          <w:b/>
          <w:bCs/>
          <w:color w:val="000000" w:themeColor="text1"/>
          <w:lang w:val="es-MX"/>
        </w:rPr>
        <w:t>BALANCE FINANCIERO:</w:t>
      </w:r>
    </w:p>
    <w:p w14:paraId="5A3DD7AD" w14:textId="671315C4" w:rsidR="007E077E" w:rsidRPr="0027223C" w:rsidRDefault="007E077E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cstheme="minorHAnsi"/>
          <w:b/>
          <w:bCs/>
        </w:rPr>
        <w:t xml:space="preserve">SUSPENSIONES Y AMPLIACIONES DE SUSPENSIÓN: SI____ </w:t>
      </w:r>
      <w:r w:rsidR="009C1ABF">
        <w:rPr>
          <w:rFonts w:cstheme="minorHAnsi"/>
          <w:b/>
          <w:bCs/>
        </w:rPr>
        <w:t xml:space="preserve">  </w:t>
      </w:r>
      <w:r w:rsidRPr="00010456">
        <w:rPr>
          <w:rFonts w:cstheme="minorHAnsi"/>
          <w:b/>
          <w:bCs/>
        </w:rPr>
        <w:t>NO</w:t>
      </w:r>
      <w:r w:rsidR="009C1ABF">
        <w:rPr>
          <w:rFonts w:cstheme="minorHAnsi"/>
          <w:b/>
          <w:bCs/>
        </w:rPr>
        <w:t xml:space="preserve">  </w:t>
      </w:r>
      <w:r w:rsidR="009C1ABF" w:rsidRPr="009C1ABF">
        <w:rPr>
          <w:rFonts w:cstheme="minorHAnsi"/>
          <w:b/>
          <w:bCs/>
          <w:u w:val="single"/>
        </w:rPr>
        <w:t xml:space="preserve"> X     </w:t>
      </w:r>
      <w:r w:rsidR="009C1ABF">
        <w:rPr>
          <w:rFonts w:cstheme="minorHAnsi"/>
          <w:b/>
          <w:bCs/>
          <w:u w:val="single"/>
        </w:rPr>
        <w:t xml:space="preserve">  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3"/>
        <w:gridCol w:w="3179"/>
        <w:gridCol w:w="2327"/>
      </w:tblGrid>
      <w:tr w:rsidR="007E077E" w:rsidRPr="00010456" w14:paraId="5D6CD7E8" w14:textId="77777777" w:rsidTr="00B61212">
        <w:trPr>
          <w:trHeight w:val="420"/>
        </w:trPr>
        <w:tc>
          <w:tcPr>
            <w:tcW w:w="3283" w:type="dxa"/>
          </w:tcPr>
          <w:p w14:paraId="1187E908" w14:textId="77777777" w:rsidR="007E077E" w:rsidRPr="00010456" w:rsidRDefault="007E077E" w:rsidP="00B61212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     ACTAS No.</w:t>
            </w:r>
          </w:p>
        </w:tc>
        <w:tc>
          <w:tcPr>
            <w:tcW w:w="3179" w:type="dxa"/>
          </w:tcPr>
          <w:p w14:paraId="2603A1F0" w14:textId="77777777" w:rsidR="007E077E" w:rsidRPr="00010456" w:rsidRDefault="007E077E" w:rsidP="00B61212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TIEMPO </w:t>
            </w:r>
          </w:p>
        </w:tc>
        <w:tc>
          <w:tcPr>
            <w:tcW w:w="2327" w:type="dxa"/>
          </w:tcPr>
          <w:p w14:paraId="74683958" w14:textId="77777777" w:rsidR="007E077E" w:rsidRPr="00010456" w:rsidRDefault="007E077E" w:rsidP="00B61212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>CAUSALES</w:t>
            </w:r>
          </w:p>
        </w:tc>
      </w:tr>
    </w:tbl>
    <w:p w14:paraId="4986E396" w14:textId="77777777" w:rsidR="007E077E" w:rsidRDefault="007E077E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75"/>
        <w:gridCol w:w="3408"/>
      </w:tblGrid>
      <w:tr w:rsidR="00564613" w14:paraId="1A855666" w14:textId="77777777">
        <w:trPr>
          <w:trHeight w:val="376"/>
        </w:trPr>
        <w:tc>
          <w:tcPr>
            <w:tcW w:w="51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E00DBF7" w14:textId="77777777" w:rsidR="00564613" w:rsidRDefault="005646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Calibri"/>
                <w:lang w:eastAsia="es-ES"/>
              </w:rPr>
            </w:pPr>
            <w:r>
              <w:rPr>
                <w:rFonts w:eastAsiaTheme="minorEastAsia" w:cs="Calibri"/>
                <w:lang w:eastAsia="es-ES"/>
              </w:rPr>
              <w:t xml:space="preserve">Valor total del contrato </w:t>
            </w:r>
          </w:p>
        </w:tc>
        <w:tc>
          <w:tcPr>
            <w:tcW w:w="34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2037AA8" w14:textId="4615C89E" w:rsidR="00564613" w:rsidRDefault="00483888">
            <w:pPr>
              <w:autoSpaceDE w:val="0"/>
              <w:autoSpaceDN w:val="0"/>
              <w:adjustRightInd w:val="0"/>
              <w:jc w:val="right"/>
              <w:rPr>
                <w:rFonts w:eastAsiaTheme="minorEastAsia" w:cs="Calibri"/>
                <w:lang w:eastAsia="es-ES"/>
              </w:rPr>
            </w:pPr>
            <w:r>
              <w:rPr>
                <w:rFonts w:eastAsiaTheme="minorEastAsia" w:cs="Calibri"/>
                <w:lang w:eastAsia="es-ES"/>
              </w:rPr>
              <w:t xml:space="preserve">$ </w:t>
            </w: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46.590.520,00</w:t>
            </w:r>
            <w:r w:rsidR="00564613">
              <w:rPr>
                <w:rFonts w:eastAsiaTheme="minorEastAsia" w:cs="Calibri"/>
                <w:lang w:eastAsia="es-ES"/>
              </w:rPr>
              <w:t xml:space="preserve">   </w:t>
            </w:r>
          </w:p>
        </w:tc>
      </w:tr>
      <w:tr w:rsidR="00564613" w14:paraId="4F2CD944" w14:textId="77777777">
        <w:trPr>
          <w:trHeight w:val="385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85058F4" w14:textId="77777777" w:rsidR="00564613" w:rsidRDefault="005646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Calibri"/>
                <w:lang w:eastAsia="es-ES"/>
              </w:rPr>
            </w:pPr>
            <w:r>
              <w:rPr>
                <w:rFonts w:eastAsiaTheme="minorEastAsia" w:cs="Calibri"/>
                <w:lang w:eastAsia="es-ES"/>
              </w:rPr>
              <w:t>Valor Ejecutado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D715093" w14:textId="2C1BBDFA" w:rsidR="00564613" w:rsidRDefault="00483888">
            <w:pPr>
              <w:autoSpaceDE w:val="0"/>
              <w:autoSpaceDN w:val="0"/>
              <w:adjustRightInd w:val="0"/>
              <w:jc w:val="right"/>
              <w:rPr>
                <w:rFonts w:eastAsiaTheme="minorEastAsia" w:cs="Calibri"/>
                <w:lang w:eastAsia="es-ES"/>
              </w:rPr>
            </w:pPr>
            <w:r>
              <w:rPr>
                <w:rFonts w:eastAsiaTheme="minorEastAsia" w:cs="Calibri"/>
                <w:lang w:eastAsia="es-ES"/>
              </w:rPr>
              <w:t xml:space="preserve">$ </w:t>
            </w: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46.590.520,00</w:t>
            </w:r>
          </w:p>
        </w:tc>
      </w:tr>
      <w:tr w:rsidR="00564613" w14:paraId="1D3C20EE" w14:textId="77777777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697D295" w14:textId="77777777" w:rsidR="00564613" w:rsidRDefault="005646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Calibri"/>
                <w:lang w:eastAsia="es-ES"/>
              </w:rPr>
            </w:pPr>
            <w:r>
              <w:rPr>
                <w:rFonts w:eastAsiaTheme="minorEastAsia" w:cs="Calibri"/>
                <w:lang w:eastAsia="es-ES"/>
              </w:rPr>
              <w:t>Saldo de pendiente de cancelar al contratista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9765F8C" w14:textId="77777777" w:rsidR="00564613" w:rsidRDefault="00564613">
            <w:pPr>
              <w:autoSpaceDE w:val="0"/>
              <w:autoSpaceDN w:val="0"/>
              <w:adjustRightInd w:val="0"/>
              <w:jc w:val="right"/>
              <w:rPr>
                <w:rFonts w:eastAsiaTheme="minorEastAsia" w:cs="Calibri"/>
                <w:lang w:eastAsia="es-ES"/>
              </w:rPr>
            </w:pPr>
            <w:r>
              <w:rPr>
                <w:rFonts w:eastAsiaTheme="minorEastAsia" w:cs="Calibri"/>
                <w:color w:val="000000"/>
                <w:lang w:eastAsia="es-ES"/>
              </w:rPr>
              <w:t>$0,00</w:t>
            </w:r>
          </w:p>
        </w:tc>
      </w:tr>
      <w:tr w:rsidR="00564613" w14:paraId="4E7EC5E0" w14:textId="77777777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6C7FE3D" w14:textId="77777777" w:rsidR="00564613" w:rsidRDefault="00564613">
            <w:pPr>
              <w:autoSpaceDE w:val="0"/>
              <w:autoSpaceDN w:val="0"/>
              <w:adjustRightInd w:val="0"/>
              <w:jc w:val="center"/>
              <w:rPr>
                <w:rFonts w:eastAsiaTheme="minorEastAsia" w:cs="Calibri"/>
                <w:lang w:eastAsia="es-ES"/>
              </w:rPr>
            </w:pPr>
            <w:proofErr w:type="gramStart"/>
            <w:r>
              <w:rPr>
                <w:rFonts w:eastAsiaTheme="minorEastAsia" w:cs="Calibri"/>
                <w:lang w:eastAsia="es-ES"/>
              </w:rPr>
              <w:t>Saldo a liberar</w:t>
            </w:r>
            <w:proofErr w:type="gramEnd"/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1713157" w14:textId="77777777" w:rsidR="00564613" w:rsidRDefault="00564613">
            <w:pPr>
              <w:autoSpaceDE w:val="0"/>
              <w:autoSpaceDN w:val="0"/>
              <w:adjustRightInd w:val="0"/>
              <w:jc w:val="right"/>
              <w:rPr>
                <w:rFonts w:eastAsiaTheme="minorEastAsia" w:cs="Calibri"/>
                <w:lang w:eastAsia="es-ES"/>
              </w:rPr>
            </w:pPr>
            <w:r>
              <w:rPr>
                <w:rFonts w:eastAsiaTheme="minorEastAsia" w:cs="Calibri"/>
                <w:lang w:eastAsia="es-ES"/>
              </w:rPr>
              <w:t xml:space="preserve">                         </w:t>
            </w:r>
            <w:r>
              <w:rPr>
                <w:rFonts w:eastAsiaTheme="minorEastAsia" w:cs="Calibri"/>
                <w:color w:val="000000"/>
                <w:lang w:eastAsia="es-ES"/>
              </w:rPr>
              <w:t>$0,00</w:t>
            </w:r>
          </w:p>
        </w:tc>
      </w:tr>
    </w:tbl>
    <w:p w14:paraId="56D5C82F" w14:textId="77777777" w:rsidR="007E077E" w:rsidRDefault="007E077E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0E164E27" w14:textId="77777777" w:rsidR="00564613" w:rsidRDefault="00564613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626D92FB" w14:textId="180D7FA5" w:rsidR="007E077E" w:rsidRPr="00010456" w:rsidRDefault="007E077E" w:rsidP="007E077E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cstheme="minorHAnsi"/>
          <w:b/>
          <w:bCs/>
        </w:rPr>
        <w:t>P</w:t>
      </w:r>
      <w:r>
        <w:rPr>
          <w:rFonts w:cstheme="minorHAnsi"/>
          <w:b/>
          <w:bCs/>
        </w:rPr>
        <w:t>RODUCTOS O ACTIVIDADES EJECUTADAS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7E077E" w:rsidRPr="00010456" w14:paraId="17BE73BF" w14:textId="77777777" w:rsidTr="00B61212">
        <w:trPr>
          <w:trHeight w:val="470"/>
        </w:trPr>
        <w:tc>
          <w:tcPr>
            <w:tcW w:w="8647" w:type="dxa"/>
          </w:tcPr>
          <w:p w14:paraId="1B86BDF1" w14:textId="1CDAB1C2" w:rsidR="00564613" w:rsidRDefault="009C1ABF" w:rsidP="00564613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Se o</w:t>
            </w:r>
            <w:r w:rsidR="0056461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rientó formación Complementaria virtual 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en</w:t>
            </w:r>
            <w:r w:rsidR="0056461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las siguientes fichas:  </w:t>
            </w:r>
          </w:p>
          <w:p w14:paraId="166FCA41" w14:textId="77777777" w:rsidR="009C1ABF" w:rsidRDefault="009C1ABF" w:rsidP="00564613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  <w:p w14:paraId="795BB720" w14:textId="4DDE5FF2" w:rsidR="0046264F" w:rsidRDefault="0046264F" w:rsidP="00B61212">
            <w:pPr>
              <w:spacing w:line="360" w:lineRule="auto"/>
              <w:jc w:val="both"/>
            </w:pPr>
            <w:r>
              <w:t>2936145 - COMERCIALIZACION DE PRODUCTOS TEXTILES</w:t>
            </w:r>
          </w:p>
          <w:p w14:paraId="67139776" w14:textId="5BA23273" w:rsidR="0046264F" w:rsidRDefault="0046264F" w:rsidP="00B61212">
            <w:pPr>
              <w:spacing w:line="360" w:lineRule="auto"/>
              <w:jc w:val="both"/>
            </w:pPr>
            <w:r>
              <w:t>3017391 - COMERCIALIZACION DE PRODUCTOS TEXTILES</w:t>
            </w:r>
          </w:p>
          <w:p w14:paraId="7876586A" w14:textId="09FBF009" w:rsidR="0046264F" w:rsidRDefault="0046264F" w:rsidP="00B61212">
            <w:pPr>
              <w:spacing w:line="360" w:lineRule="auto"/>
              <w:jc w:val="both"/>
            </w:pPr>
            <w:r>
              <w:t>3089632 - MATERIALES, INSUMOS Y MAQUINARIA PARA LA CONFECCION DE ROPA INTERIOR</w:t>
            </w:r>
          </w:p>
          <w:p w14:paraId="21343EB2" w14:textId="2FF766C3" w:rsidR="0046264F" w:rsidRDefault="0046264F" w:rsidP="00B61212">
            <w:pPr>
              <w:spacing w:line="360" w:lineRule="auto"/>
              <w:jc w:val="both"/>
            </w:pPr>
            <w:r>
              <w:t>2971102 - CONFECCION Y MANEJO DE SUS HERRAMIENTAS</w:t>
            </w:r>
          </w:p>
          <w:p w14:paraId="412E0C99" w14:textId="26CFAA1C" w:rsidR="0046264F" w:rsidRDefault="0046264F" w:rsidP="00B61212">
            <w:pPr>
              <w:spacing w:line="360" w:lineRule="auto"/>
              <w:jc w:val="both"/>
            </w:pPr>
            <w:r>
              <w:t>3089644 - MATERIALES, INSUMOS Y MAQUINARIA PARA LA CONFECCION DE ROPA INTERIOR</w:t>
            </w:r>
          </w:p>
          <w:p w14:paraId="07BDA999" w14:textId="1FECBFA5" w:rsidR="0046264F" w:rsidRDefault="0046264F" w:rsidP="00B61212">
            <w:pPr>
              <w:spacing w:line="360" w:lineRule="auto"/>
              <w:jc w:val="both"/>
            </w:pPr>
            <w:r>
              <w:t>2936148 - COMERCIALIZACION DE PRODUCTOS TEXTILES</w:t>
            </w:r>
          </w:p>
          <w:p w14:paraId="5880CF4B" w14:textId="2CD96C19" w:rsidR="0046264F" w:rsidRDefault="0046264F" w:rsidP="00B61212">
            <w:pPr>
              <w:spacing w:line="360" w:lineRule="auto"/>
              <w:jc w:val="both"/>
            </w:pPr>
            <w:r>
              <w:t>2911548 - COMERCIALIZACION DE PRODUCTOS TEXTILES</w:t>
            </w:r>
          </w:p>
          <w:p w14:paraId="2C14BC6C" w14:textId="66B2156F" w:rsidR="0046264F" w:rsidRDefault="0046264F" w:rsidP="00B61212">
            <w:pPr>
              <w:spacing w:line="360" w:lineRule="auto"/>
              <w:jc w:val="both"/>
            </w:pPr>
            <w:r>
              <w:t>3017389 - COMERCIALIZACION DE PRODUCTOS TEXTILES</w:t>
            </w:r>
          </w:p>
          <w:p w14:paraId="58ED3823" w14:textId="1F9AE557" w:rsidR="0046264F" w:rsidRDefault="0046264F" w:rsidP="00B61212">
            <w:pPr>
              <w:spacing w:line="360" w:lineRule="auto"/>
              <w:jc w:val="both"/>
            </w:pPr>
            <w:r>
              <w:t>2911554 - COMERCIALIZACION DE PRODUCTOS TEXTILES</w:t>
            </w:r>
          </w:p>
          <w:p w14:paraId="145CEF6F" w14:textId="1A449DE4" w:rsidR="0046264F" w:rsidRDefault="0046264F" w:rsidP="00B61212">
            <w:pPr>
              <w:spacing w:line="360" w:lineRule="auto"/>
              <w:jc w:val="both"/>
            </w:pPr>
            <w:r>
              <w:t>2991154 - CONFECCION Y MANEJO DE SUS HERRAMIENTAS</w:t>
            </w:r>
          </w:p>
          <w:p w14:paraId="556A00B4" w14:textId="2EA4594E" w:rsidR="0046264F" w:rsidRDefault="0046264F" w:rsidP="00B61212">
            <w:pPr>
              <w:spacing w:line="360" w:lineRule="auto"/>
              <w:jc w:val="both"/>
            </w:pPr>
            <w:r>
              <w:lastRenderedPageBreak/>
              <w:t>2991165 - CONFECCION Y MANEJO DE SUS HERRAMIENTAS</w:t>
            </w:r>
          </w:p>
          <w:p w14:paraId="7202BEA8" w14:textId="268E3880" w:rsidR="0046264F" w:rsidRDefault="0046264F" w:rsidP="00B61212">
            <w:pPr>
              <w:spacing w:line="360" w:lineRule="auto"/>
              <w:jc w:val="both"/>
            </w:pPr>
            <w:r>
              <w:t>2975802 - CONFECCIÓN DE CAMISETAS DEPORTIVAS</w:t>
            </w:r>
          </w:p>
          <w:p w14:paraId="391A4A89" w14:textId="29B744B9" w:rsidR="0046264F" w:rsidRDefault="0046264F" w:rsidP="00B61212">
            <w:pPr>
              <w:spacing w:line="360" w:lineRule="auto"/>
              <w:jc w:val="both"/>
            </w:pPr>
            <w:r>
              <w:t>3126356 - MATERIALES, INSUMOS Y MAQUINARIA PARA LA CONFECCION DE ROPA INTERIOR</w:t>
            </w:r>
          </w:p>
          <w:p w14:paraId="76D436DC" w14:textId="55583B0A" w:rsidR="0046264F" w:rsidRDefault="0046264F" w:rsidP="00B61212">
            <w:pPr>
              <w:spacing w:line="360" w:lineRule="auto"/>
              <w:jc w:val="both"/>
            </w:pPr>
            <w:r>
              <w:t>2911553 - COMERCIALIZACION DE PRODUCTOS TEXTILES</w:t>
            </w:r>
          </w:p>
          <w:p w14:paraId="34DDC82C" w14:textId="58010A77" w:rsidR="0046264F" w:rsidRDefault="0046264F" w:rsidP="00B61212">
            <w:pPr>
              <w:spacing w:line="360" w:lineRule="auto"/>
              <w:jc w:val="both"/>
            </w:pPr>
            <w:r>
              <w:t>2936134 - COMERCIALIZACION DE PRODUCTOS TEXTILES</w:t>
            </w:r>
          </w:p>
          <w:p w14:paraId="3AFB5112" w14:textId="6F5AD95F" w:rsidR="0046264F" w:rsidRDefault="0046264F" w:rsidP="00B61212">
            <w:pPr>
              <w:spacing w:line="360" w:lineRule="auto"/>
              <w:jc w:val="both"/>
            </w:pPr>
            <w:r>
              <w:t>2991166 - CONFECCION Y MANEJO DE SUS HERRAMIENTAS</w:t>
            </w:r>
          </w:p>
          <w:p w14:paraId="0B520B33" w14:textId="6970653C" w:rsidR="0046264F" w:rsidRDefault="0046264F" w:rsidP="00B61212">
            <w:pPr>
              <w:spacing w:line="360" w:lineRule="auto"/>
              <w:jc w:val="both"/>
            </w:pPr>
            <w:r>
              <w:t>3036968 - MATERIALES, INSUMOS Y MAQUINARIA PARA LA CONFECCION DE ROPA INTERIOR</w:t>
            </w:r>
          </w:p>
          <w:p w14:paraId="17E8A6D6" w14:textId="5F230112" w:rsidR="0046264F" w:rsidRDefault="0046264F" w:rsidP="00B61212">
            <w:pPr>
              <w:spacing w:line="360" w:lineRule="auto"/>
              <w:jc w:val="both"/>
            </w:pPr>
            <w:r>
              <w:t>3107957 - COMERCIALIZACION DE PRODUCTOS TEXTILES</w:t>
            </w:r>
          </w:p>
          <w:p w14:paraId="5CECEC99" w14:textId="0095E07A" w:rsidR="0046264F" w:rsidRDefault="0046264F" w:rsidP="00B61212">
            <w:pPr>
              <w:spacing w:line="360" w:lineRule="auto"/>
              <w:jc w:val="both"/>
            </w:pPr>
            <w:r>
              <w:t>3089637 - MATERIALES, INSUMOS Y MAQUINARIA PARA LA CONFECCION DE ROPA INTERIOR</w:t>
            </w:r>
          </w:p>
          <w:p w14:paraId="10D1514F" w14:textId="0D417512" w:rsidR="0046264F" w:rsidRDefault="0046264F" w:rsidP="00B61212">
            <w:pPr>
              <w:spacing w:line="360" w:lineRule="auto"/>
              <w:jc w:val="both"/>
            </w:pPr>
            <w:r>
              <w:t>3036972 - CONFECCION Y MANEJO DE SUS HERRAMIENTAS</w:t>
            </w:r>
          </w:p>
          <w:p w14:paraId="2334E13F" w14:textId="0D41DE14" w:rsidR="0046264F" w:rsidRDefault="0046264F" w:rsidP="00B61212">
            <w:pPr>
              <w:spacing w:line="360" w:lineRule="auto"/>
              <w:jc w:val="both"/>
            </w:pPr>
            <w:r>
              <w:t>2991168 - CONFECCION Y MANEJO DE SUS HERRAMIENTAS</w:t>
            </w:r>
          </w:p>
          <w:p w14:paraId="32F14F00" w14:textId="7557F4CD" w:rsidR="0046264F" w:rsidRDefault="0046264F" w:rsidP="00B61212">
            <w:pPr>
              <w:spacing w:line="360" w:lineRule="auto"/>
              <w:jc w:val="both"/>
            </w:pPr>
            <w:r>
              <w:t>3017388 - COMERCIALIZACION DE PRODUCTOS TEXTILES</w:t>
            </w:r>
          </w:p>
          <w:p w14:paraId="4A575AE0" w14:textId="6F5A2A33" w:rsidR="0046264F" w:rsidRDefault="0046264F" w:rsidP="00B61212">
            <w:pPr>
              <w:spacing w:line="360" w:lineRule="auto"/>
              <w:jc w:val="both"/>
            </w:pPr>
            <w:r>
              <w:t>2971101 - CONFECCION Y MANEJO DE SUS HERRAMIENTAS</w:t>
            </w:r>
          </w:p>
          <w:p w14:paraId="7111E514" w14:textId="5E0C0C51" w:rsidR="0046264F" w:rsidRDefault="0046264F" w:rsidP="00B61212">
            <w:pPr>
              <w:spacing w:line="360" w:lineRule="auto"/>
              <w:jc w:val="both"/>
            </w:pPr>
            <w:r>
              <w:t>2975803 - CONFECCIÓN DE CAMISETAS DEPORTIVAS</w:t>
            </w:r>
          </w:p>
          <w:p w14:paraId="0F417AB0" w14:textId="23A49E16" w:rsidR="0046264F" w:rsidRDefault="0046264F" w:rsidP="00B61212">
            <w:pPr>
              <w:spacing w:line="360" w:lineRule="auto"/>
              <w:jc w:val="both"/>
            </w:pPr>
            <w:r>
              <w:t>2995893 - ELABORACION DE PRENDAS DE VESTIR SOBRE MEDIDAS</w:t>
            </w:r>
          </w:p>
          <w:p w14:paraId="7D517AF8" w14:textId="09502ED4" w:rsidR="0046264F" w:rsidRDefault="0046264F" w:rsidP="00B61212">
            <w:pPr>
              <w:spacing w:line="360" w:lineRule="auto"/>
              <w:jc w:val="both"/>
            </w:pPr>
            <w:r>
              <w:t>3107956 - COMERCIALIZACION DE PRODUCTOS TEXTILES</w:t>
            </w:r>
          </w:p>
          <w:p w14:paraId="642139BB" w14:textId="5BDE99B4" w:rsidR="0046264F" w:rsidRDefault="0046264F" w:rsidP="00B61212">
            <w:pPr>
              <w:spacing w:line="360" w:lineRule="auto"/>
              <w:jc w:val="both"/>
            </w:pPr>
            <w:r>
              <w:t>3089642 - MATERIALES, INSUMOS Y MAQUINARIA PARA LA CONFECCION DE ROPA INTERIOR</w:t>
            </w:r>
          </w:p>
          <w:p w14:paraId="05BB82E8" w14:textId="226D21AB" w:rsidR="0046264F" w:rsidRDefault="0046264F" w:rsidP="00B61212">
            <w:pPr>
              <w:spacing w:line="360" w:lineRule="auto"/>
              <w:jc w:val="both"/>
            </w:pPr>
            <w:r>
              <w:t>3107937 - CONFECCION Y MANEJO DE SUS HERRAMIENTAS</w:t>
            </w:r>
          </w:p>
          <w:p w14:paraId="4FB15E4F" w14:textId="3A42A058" w:rsidR="0046264F" w:rsidRDefault="0046264F" w:rsidP="00B61212">
            <w:pPr>
              <w:spacing w:line="360" w:lineRule="auto"/>
              <w:jc w:val="both"/>
            </w:pPr>
            <w:r>
              <w:t>2911547 - COMERCIALIZACION DE PRODUCTOS TEXTILES</w:t>
            </w:r>
          </w:p>
          <w:p w14:paraId="290E1D5F" w14:textId="06A9136C" w:rsidR="0046264F" w:rsidRDefault="0046264F" w:rsidP="00B61212">
            <w:pPr>
              <w:spacing w:line="360" w:lineRule="auto"/>
              <w:jc w:val="both"/>
            </w:pPr>
            <w:r>
              <w:t>2936147 - COMERCIALIZACION DE PRODUCTOS TEXTILES</w:t>
            </w:r>
          </w:p>
          <w:p w14:paraId="1F5ABEC6" w14:textId="67D14C29" w:rsidR="0046264F" w:rsidRDefault="0046264F" w:rsidP="00B61212">
            <w:pPr>
              <w:spacing w:line="360" w:lineRule="auto"/>
              <w:jc w:val="both"/>
            </w:pPr>
            <w:r>
              <w:t>2936146 - COMERCIALIZACION DE PRODUCTOS TEXTILES</w:t>
            </w:r>
          </w:p>
          <w:p w14:paraId="6363B40F" w14:textId="672B9600" w:rsidR="0046264F" w:rsidRDefault="0046264F" w:rsidP="00B61212">
            <w:pPr>
              <w:spacing w:line="360" w:lineRule="auto"/>
              <w:jc w:val="both"/>
            </w:pPr>
            <w:r>
              <w:lastRenderedPageBreak/>
              <w:t>3017390 - COMERCIALIZACION DE PRODUCTOS TEXTILES</w:t>
            </w:r>
          </w:p>
          <w:p w14:paraId="0E267570" w14:textId="6595C238" w:rsidR="0046264F" w:rsidRDefault="0046264F" w:rsidP="00B61212">
            <w:pPr>
              <w:spacing w:line="360" w:lineRule="auto"/>
              <w:jc w:val="both"/>
            </w:pPr>
            <w:r>
              <w:t>3036969 - MATERIALES, INSUMOS Y MAQUINARIA PARA LA CONFECCION DE ROPA INTERIOR</w:t>
            </w:r>
          </w:p>
          <w:p w14:paraId="3D48CB24" w14:textId="786C7786" w:rsidR="0046264F" w:rsidRDefault="0046264F" w:rsidP="00B61212">
            <w:pPr>
              <w:spacing w:line="360" w:lineRule="auto"/>
              <w:jc w:val="both"/>
            </w:pPr>
            <w:r>
              <w:t>3107955 - PATRONAJE INDUSTRIAL FEMENINO</w:t>
            </w:r>
          </w:p>
          <w:p w14:paraId="743235E1" w14:textId="27342323" w:rsidR="0046264F" w:rsidRDefault="0046264F" w:rsidP="00B61212">
            <w:pPr>
              <w:spacing w:line="360" w:lineRule="auto"/>
              <w:jc w:val="both"/>
            </w:pPr>
            <w:r>
              <w:t>3036970 - MATERIALES, INSUMOS Y MAQUINARIA PARA LA CONFECCION DE ROPA INTERIOR</w:t>
            </w:r>
          </w:p>
          <w:p w14:paraId="0342CC91" w14:textId="51DE4767" w:rsidR="00B61212" w:rsidRDefault="0046264F" w:rsidP="00B61212">
            <w:pPr>
              <w:spacing w:line="360" w:lineRule="auto"/>
              <w:jc w:val="both"/>
            </w:pPr>
            <w:r>
              <w:t>321809</w:t>
            </w:r>
            <w:r w:rsidR="00B61212">
              <w:t xml:space="preserve">    </w:t>
            </w:r>
            <w:r>
              <w:t xml:space="preserve"> 26/08/2024</w:t>
            </w:r>
            <w:r w:rsidR="00B61212">
              <w:t xml:space="preserve">   </w:t>
            </w:r>
            <w:r>
              <w:t xml:space="preserve"> 27/08/2024</w:t>
            </w:r>
            <w:r w:rsidR="00B61212">
              <w:t xml:space="preserve">   </w:t>
            </w:r>
            <w:r>
              <w:t xml:space="preserve"> EJECUCION EDT</w:t>
            </w:r>
          </w:p>
          <w:p w14:paraId="20AC9435" w14:textId="118F4D05" w:rsidR="00564613" w:rsidRPr="00010456" w:rsidRDefault="00564613" w:rsidP="00B61212">
            <w:pPr>
              <w:spacing w:line="360" w:lineRule="auto"/>
              <w:jc w:val="both"/>
              <w:rPr>
                <w:rFonts w:cstheme="minorHAnsi"/>
              </w:rPr>
            </w:pPr>
            <w:r>
              <w:rPr>
                <w:rFonts w:cs="Calibri"/>
                <w:color w:val="000000" w:themeColor="text1"/>
              </w:rPr>
              <w:t xml:space="preserve">De cada una de estas fichas a lo largo del proceso, se pudo evidenciar modificación de las guías de aprendizaje que vienen en la semilla del curso, evaluación de evidencias, alistamiento y cierre de cursos, resolución </w:t>
            </w:r>
            <w:r w:rsidR="009C1ABF">
              <w:rPr>
                <w:rFonts w:cs="Calibri"/>
                <w:color w:val="000000" w:themeColor="text1"/>
              </w:rPr>
              <w:t>de dudas</w:t>
            </w:r>
            <w:r>
              <w:rPr>
                <w:rFonts w:cs="Calibri"/>
                <w:color w:val="000000" w:themeColor="text1"/>
              </w:rPr>
              <w:t xml:space="preserve"> e inquietudes, realización de sesiones en línea, respuesta aprendices con respecto al proceso.</w:t>
            </w:r>
          </w:p>
        </w:tc>
      </w:tr>
    </w:tbl>
    <w:p w14:paraId="6C17E585" w14:textId="77777777" w:rsidR="007E077E" w:rsidRPr="00564613" w:rsidRDefault="007E077E" w:rsidP="007E077E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</w:rPr>
      </w:pPr>
    </w:p>
    <w:p w14:paraId="6BCD0777" w14:textId="77777777" w:rsidR="007E077E" w:rsidRPr="00010456" w:rsidRDefault="007E077E" w:rsidP="007E077E">
      <w:pPr>
        <w:spacing w:line="360" w:lineRule="auto"/>
        <w:ind w:left="284"/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>OBSERVACIONES DE LA SUPERVISIÓN SOBRE LOS PRODUCTOS O ACTIVIDADES EJECUTAD</w:t>
      </w:r>
      <w:r>
        <w:rPr>
          <w:rFonts w:cstheme="minorHAnsi"/>
          <w:b/>
          <w:bCs/>
        </w:rPr>
        <w:t>A</w:t>
      </w:r>
      <w:r w:rsidRPr="00010456">
        <w:rPr>
          <w:rFonts w:cstheme="minorHAnsi"/>
          <w:b/>
          <w:bCs/>
        </w:rPr>
        <w:t>S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7E077E" w:rsidRPr="00010456" w14:paraId="411D7637" w14:textId="77777777" w:rsidTr="00B61212">
        <w:tc>
          <w:tcPr>
            <w:tcW w:w="8647" w:type="dxa"/>
          </w:tcPr>
          <w:p w14:paraId="33A44CA7" w14:textId="0A8AB7CE" w:rsidR="007E077E" w:rsidRPr="00010456" w:rsidRDefault="00D63D55" w:rsidP="00B61212">
            <w:pPr>
              <w:spacing w:line="360" w:lineRule="auto"/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La contratista ejecuta de la mejor manera su objeto contractual, evidenciando excelente </w:t>
            </w:r>
            <w:r w:rsidR="003611CC">
              <w:rPr>
                <w:rFonts w:cstheme="minorHAnsi"/>
                <w:sz w:val="16"/>
                <w:szCs w:val="16"/>
              </w:rPr>
              <w:t>desempeño tanto técnico como actitudinal.</w:t>
            </w:r>
          </w:p>
        </w:tc>
      </w:tr>
    </w:tbl>
    <w:p w14:paraId="224CE3C4" w14:textId="77777777" w:rsidR="007E077E" w:rsidRPr="00010456" w:rsidRDefault="007E077E" w:rsidP="007E077E">
      <w:pPr>
        <w:spacing w:line="360" w:lineRule="auto"/>
        <w:ind w:firstLine="708"/>
        <w:rPr>
          <w:rFonts w:cstheme="minorHAnsi"/>
          <w:b/>
          <w:bCs/>
        </w:rPr>
      </w:pPr>
    </w:p>
    <w:p w14:paraId="7ACA8A20" w14:textId="5796F897" w:rsidR="007E077E" w:rsidRPr="00010456" w:rsidRDefault="007E077E" w:rsidP="007E077E">
      <w:pPr>
        <w:spacing w:line="360" w:lineRule="auto"/>
        <w:jc w:val="both"/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>SANCIONES:       SI</w:t>
      </w:r>
      <w:r w:rsidR="001C292F">
        <w:rPr>
          <w:rFonts w:cstheme="minorHAnsi"/>
          <w:b/>
          <w:bCs/>
        </w:rPr>
        <w:t xml:space="preserve"> X</w:t>
      </w:r>
      <w:r w:rsidRPr="00010456">
        <w:rPr>
          <w:rFonts w:cstheme="minorHAnsi"/>
          <w:b/>
          <w:bCs/>
        </w:rPr>
        <w:t xml:space="preserve">    NO___</w:t>
      </w:r>
    </w:p>
    <w:p w14:paraId="4721E91B" w14:textId="27F99DCD" w:rsidR="007E077E" w:rsidRPr="00010456" w:rsidRDefault="007E077E" w:rsidP="007E077E">
      <w:pPr>
        <w:spacing w:line="360" w:lineRule="auto"/>
        <w:jc w:val="both"/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 xml:space="preserve">CUMPLIMIENTO FRENTE A LA OBLIGACIÓN A LA SEGURIDAD SOCIAL: </w:t>
      </w:r>
      <w:r>
        <w:rPr>
          <w:rFonts w:cstheme="minorHAnsi"/>
          <w:b/>
          <w:bCs/>
        </w:rPr>
        <w:t xml:space="preserve">  </w:t>
      </w:r>
      <w:r w:rsidRPr="00010456">
        <w:rPr>
          <w:rFonts w:cstheme="minorHAnsi"/>
          <w:b/>
          <w:bCs/>
        </w:rPr>
        <w:t>SI</w:t>
      </w:r>
      <w:r w:rsidR="001C292F">
        <w:rPr>
          <w:rFonts w:cstheme="minorHAnsi"/>
          <w:b/>
          <w:bCs/>
        </w:rPr>
        <w:t xml:space="preserve"> X</w:t>
      </w:r>
      <w:r>
        <w:rPr>
          <w:rFonts w:cstheme="minorHAnsi"/>
          <w:b/>
          <w:bCs/>
        </w:rPr>
        <w:t xml:space="preserve">  </w:t>
      </w:r>
      <w:r w:rsidRPr="00010456">
        <w:rPr>
          <w:rFonts w:cstheme="minorHAnsi"/>
          <w:b/>
          <w:bCs/>
        </w:rPr>
        <w:t xml:space="preserve"> NO__</w:t>
      </w:r>
    </w:p>
    <w:p w14:paraId="7AF897D5" w14:textId="456FB30A" w:rsidR="007E077E" w:rsidRPr="00010456" w:rsidRDefault="007E077E" w:rsidP="007E077E">
      <w:pPr>
        <w:spacing w:line="360" w:lineRule="auto"/>
        <w:jc w:val="both"/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>GRADO DE SATISFACCI</w:t>
      </w:r>
      <w:r>
        <w:rPr>
          <w:rFonts w:cstheme="minorHAnsi"/>
          <w:b/>
          <w:bCs/>
        </w:rPr>
        <w:t>Ó</w:t>
      </w:r>
      <w:r w:rsidRPr="00010456">
        <w:rPr>
          <w:rFonts w:cstheme="minorHAnsi"/>
          <w:b/>
          <w:bCs/>
        </w:rPr>
        <w:t xml:space="preserve">N: </w:t>
      </w:r>
      <w:r>
        <w:rPr>
          <w:rFonts w:cstheme="minorHAnsi"/>
          <w:b/>
          <w:bCs/>
        </w:rPr>
        <w:t xml:space="preserve">  </w:t>
      </w:r>
      <w:r w:rsidRPr="00010456">
        <w:rPr>
          <w:rFonts w:cstheme="minorHAnsi"/>
          <w:b/>
          <w:bCs/>
        </w:rPr>
        <w:t>EXCELENTE</w:t>
      </w:r>
      <w:r w:rsidR="001C292F">
        <w:rPr>
          <w:rFonts w:cstheme="minorHAnsi"/>
          <w:b/>
          <w:bCs/>
        </w:rPr>
        <w:t xml:space="preserve"> X</w:t>
      </w:r>
      <w:r w:rsidRPr="00010456">
        <w:rPr>
          <w:rFonts w:cstheme="minorHAnsi"/>
          <w:b/>
          <w:bCs/>
        </w:rPr>
        <w:t xml:space="preserve">   </w:t>
      </w:r>
      <w:r>
        <w:rPr>
          <w:rFonts w:cstheme="minorHAnsi"/>
          <w:b/>
          <w:bCs/>
        </w:rPr>
        <w:t xml:space="preserve"> </w:t>
      </w:r>
      <w:r w:rsidRPr="00010456">
        <w:rPr>
          <w:rFonts w:cstheme="minorHAnsi"/>
          <w:b/>
          <w:bCs/>
        </w:rPr>
        <w:t xml:space="preserve">BUENO__ </w:t>
      </w:r>
      <w:r>
        <w:rPr>
          <w:rFonts w:cstheme="minorHAnsi"/>
          <w:b/>
          <w:bCs/>
        </w:rPr>
        <w:t xml:space="preserve">  </w:t>
      </w:r>
      <w:r w:rsidRPr="00010456">
        <w:rPr>
          <w:rFonts w:cstheme="minorHAnsi"/>
          <w:b/>
          <w:bCs/>
        </w:rPr>
        <w:t>REGULAR__</w:t>
      </w:r>
      <w:r>
        <w:rPr>
          <w:rFonts w:cstheme="minorHAnsi"/>
          <w:b/>
          <w:bCs/>
        </w:rPr>
        <w:t xml:space="preserve"> </w:t>
      </w:r>
      <w:r w:rsidRPr="00010456">
        <w:rPr>
          <w:rFonts w:cstheme="minorHAnsi"/>
          <w:b/>
          <w:bCs/>
        </w:rPr>
        <w:t xml:space="preserve"> </w:t>
      </w:r>
      <w:r>
        <w:rPr>
          <w:rFonts w:cstheme="minorHAnsi"/>
          <w:b/>
          <w:bCs/>
        </w:rPr>
        <w:t xml:space="preserve"> </w:t>
      </w:r>
      <w:r w:rsidRPr="00010456">
        <w:rPr>
          <w:rFonts w:cstheme="minorHAnsi"/>
          <w:b/>
          <w:bCs/>
        </w:rPr>
        <w:t>INSUFICIENTE__</w:t>
      </w:r>
    </w:p>
    <w:p w14:paraId="2DE5BD37" w14:textId="77777777" w:rsidR="007E077E" w:rsidRPr="006508AB" w:rsidRDefault="007E077E" w:rsidP="007E077E">
      <w:pPr>
        <w:spacing w:line="360" w:lineRule="auto"/>
        <w:jc w:val="both"/>
        <w:rPr>
          <w:rFonts w:cstheme="minorHAnsi"/>
          <w:bCs/>
        </w:rPr>
      </w:pPr>
      <w:r w:rsidRPr="006508AB">
        <w:rPr>
          <w:rFonts w:cstheme="minorHAnsi"/>
          <w:bCs/>
        </w:rPr>
        <w:t>Atentamente,</w:t>
      </w:r>
    </w:p>
    <w:p w14:paraId="6198C41D" w14:textId="17212DC1" w:rsidR="007E077E" w:rsidRDefault="001C292F" w:rsidP="007E077E">
      <w:pPr>
        <w:spacing w:line="36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  <w:noProof/>
        </w:rPr>
        <w:drawing>
          <wp:inline distT="0" distB="0" distL="0" distR="0" wp14:anchorId="6EE512F6" wp14:editId="5BB7543A">
            <wp:extent cx="947737" cy="764508"/>
            <wp:effectExtent l="0" t="0" r="5080" b="0"/>
            <wp:docPr id="81883944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8839443" name="Imagen 81883944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51026" cy="767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A88445" w14:textId="77777777" w:rsidR="007E077E" w:rsidRPr="006508AB" w:rsidRDefault="007E077E" w:rsidP="007E077E">
      <w:pPr>
        <w:spacing w:line="360" w:lineRule="auto"/>
        <w:jc w:val="both"/>
        <w:rPr>
          <w:rFonts w:cstheme="minorHAnsi"/>
        </w:rPr>
      </w:pPr>
      <w:r w:rsidRPr="006508AB">
        <w:rPr>
          <w:rFonts w:cstheme="minorHAnsi"/>
          <w:b/>
          <w:bCs/>
        </w:rPr>
        <w:t>FIRMA SUPERVISOR DEL CONTRATO</w:t>
      </w:r>
    </w:p>
    <w:p w14:paraId="0E1C5E51" w14:textId="1235F510" w:rsidR="007B4238" w:rsidRDefault="007B4238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3B072AEC" w14:textId="22053583" w:rsidR="00B61212" w:rsidRDefault="00B61212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3CE2B34A" w14:textId="40F57612" w:rsidR="00B61212" w:rsidRDefault="00B61212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23BF7013" w14:textId="77777777" w:rsidR="00B61212" w:rsidRPr="004A17E5" w:rsidRDefault="00B61212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6FB2714A" w14:textId="54F7C829" w:rsidR="008E764E" w:rsidRPr="007E077E" w:rsidRDefault="008E764E" w:rsidP="001E0820">
      <w:pPr>
        <w:pStyle w:val="Ttulo1"/>
        <w:keepLines/>
        <w:numPr>
          <w:ilvl w:val="0"/>
          <w:numId w:val="11"/>
        </w:numPr>
        <w:spacing w:before="100" w:beforeAutospacing="1" w:after="100" w:afterAutospacing="1"/>
        <w:jc w:val="both"/>
        <w:rPr>
          <w:rFonts w:ascii="Calibri" w:hAnsi="Calibri" w:cs="Calibri"/>
          <w:color w:val="000000" w:themeColor="text1"/>
          <w:spacing w:val="2"/>
          <w:sz w:val="24"/>
        </w:rPr>
      </w:pPr>
      <w:bookmarkStart w:id="0" w:name="_Toc130460921"/>
      <w:r w:rsidRPr="007E077E">
        <w:rPr>
          <w:rFonts w:ascii="Calibri" w:hAnsi="Calibri" w:cs="Calibri"/>
          <w:color w:val="000000" w:themeColor="text1"/>
          <w:spacing w:val="2"/>
          <w:sz w:val="24"/>
        </w:rPr>
        <w:t>Control de cambios</w:t>
      </w:r>
      <w:bookmarkEnd w:id="0"/>
    </w:p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8E764E" w:rsidRPr="00C61188" w14:paraId="7E1863BB" w14:textId="77777777" w:rsidTr="00BD4AD5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D3960" w14:textId="77777777" w:rsidR="008E764E" w:rsidRPr="00C61188" w:rsidRDefault="008E764E" w:rsidP="00B61212">
            <w:pPr>
              <w:jc w:val="center"/>
              <w:rPr>
                <w:rFonts w:cs="Calibri"/>
                <w:b/>
                <w:bCs/>
                <w:sz w:val="24"/>
                <w:szCs w:val="24"/>
                <w:lang w:val="es-ES"/>
              </w:rPr>
            </w:pPr>
            <w:r w:rsidRPr="00C61188">
              <w:rPr>
                <w:rFonts w:cs="Calibri"/>
                <w:b/>
                <w:bCs/>
                <w:sz w:val="24"/>
                <w:szCs w:val="24"/>
                <w:lang w:val="es-ES"/>
              </w:rPr>
              <w:t>VERSION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49DEF922" w14:textId="77777777" w:rsidR="008E764E" w:rsidRPr="00C61188" w:rsidRDefault="008E764E" w:rsidP="00B61212">
            <w:pPr>
              <w:jc w:val="center"/>
              <w:rPr>
                <w:rFonts w:cs="Calibri"/>
                <w:b/>
                <w:bCs/>
                <w:sz w:val="24"/>
                <w:szCs w:val="24"/>
                <w:lang w:val="es-ES"/>
              </w:rPr>
            </w:pPr>
            <w:r w:rsidRPr="00C61188">
              <w:rPr>
                <w:rFonts w:cs="Calibri"/>
                <w:b/>
                <w:bCs/>
                <w:sz w:val="24"/>
                <w:szCs w:val="24"/>
                <w:lang w:val="es-ES"/>
              </w:rPr>
              <w:t>FECHA DE ENTRADA EN VIG</w:t>
            </w:r>
            <w:r>
              <w:rPr>
                <w:rFonts w:cs="Calibri"/>
                <w:b/>
                <w:bCs/>
                <w:sz w:val="24"/>
                <w:szCs w:val="24"/>
                <w:lang w:val="es-ES"/>
              </w:rPr>
              <w:t>ENTE</w:t>
            </w:r>
          </w:p>
        </w:tc>
        <w:tc>
          <w:tcPr>
            <w:tcW w:w="5812" w:type="dxa"/>
          </w:tcPr>
          <w:p w14:paraId="0A085E5A" w14:textId="77777777" w:rsidR="008E764E" w:rsidRPr="00C61188" w:rsidRDefault="008E764E" w:rsidP="00B61212">
            <w:pPr>
              <w:jc w:val="center"/>
              <w:rPr>
                <w:rFonts w:cs="Calibri"/>
                <w:b/>
                <w:bCs/>
                <w:sz w:val="24"/>
                <w:szCs w:val="24"/>
                <w:lang w:val="es-ES"/>
              </w:rPr>
            </w:pPr>
            <w:r w:rsidRPr="00C61188">
              <w:rPr>
                <w:rFonts w:cs="Calibri"/>
                <w:b/>
                <w:bCs/>
                <w:sz w:val="24"/>
                <w:szCs w:val="24"/>
                <w:lang w:val="es-ES"/>
              </w:rPr>
              <w:t>NATURALEZA DEL CAMBIO</w:t>
            </w:r>
          </w:p>
        </w:tc>
      </w:tr>
      <w:tr w:rsidR="008E764E" w:rsidRPr="00C61188" w14:paraId="765D0C72" w14:textId="77777777" w:rsidTr="00BD4AD5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6F040" w14:textId="1848D828" w:rsidR="008E764E" w:rsidRPr="00C61188" w:rsidRDefault="00C961B4" w:rsidP="00B61212">
            <w:pPr>
              <w:rPr>
                <w:rFonts w:cs="Calibri"/>
                <w:sz w:val="24"/>
                <w:szCs w:val="24"/>
                <w:lang w:val="es-ES"/>
              </w:rPr>
            </w:pPr>
            <w:r>
              <w:rPr>
                <w:rFonts w:cs="Calibri"/>
                <w:sz w:val="24"/>
                <w:szCs w:val="24"/>
                <w:lang w:val="es-ES"/>
              </w:rPr>
              <w:t>V03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6D2B8FB4" w14:textId="658E8B6E" w:rsidR="008E764E" w:rsidRPr="00C61188" w:rsidRDefault="00C961B4" w:rsidP="00B61212">
            <w:pPr>
              <w:rPr>
                <w:rFonts w:cs="Calibri"/>
                <w:sz w:val="24"/>
                <w:szCs w:val="24"/>
                <w:lang w:val="es-ES"/>
              </w:rPr>
            </w:pPr>
            <w:r>
              <w:rPr>
                <w:rFonts w:cs="Calibri"/>
                <w:sz w:val="24"/>
                <w:szCs w:val="24"/>
                <w:lang w:val="es-ES"/>
              </w:rPr>
              <w:t>Octubre</w:t>
            </w:r>
          </w:p>
        </w:tc>
        <w:tc>
          <w:tcPr>
            <w:tcW w:w="5812" w:type="dxa"/>
          </w:tcPr>
          <w:p w14:paraId="3B34DF08" w14:textId="7390F797" w:rsidR="008E764E" w:rsidRPr="00C61188" w:rsidRDefault="00C961B4" w:rsidP="00B61212">
            <w:pPr>
              <w:rPr>
                <w:rFonts w:cs="Calibri"/>
                <w:sz w:val="24"/>
                <w:szCs w:val="24"/>
                <w:lang w:val="es-ES"/>
              </w:rPr>
            </w:pPr>
            <w:r>
              <w:rPr>
                <w:rFonts w:cs="Calibri"/>
                <w:sz w:val="24"/>
                <w:szCs w:val="24"/>
                <w:lang w:val="es-ES"/>
              </w:rPr>
              <w:t>Cambio imagen institucional y generalidades</w:t>
            </w:r>
          </w:p>
        </w:tc>
      </w:tr>
    </w:tbl>
    <w:p w14:paraId="40C6BCEA" w14:textId="77777777" w:rsidR="008E764E" w:rsidRPr="008E764E" w:rsidRDefault="008E764E" w:rsidP="008E764E"/>
    <w:p w14:paraId="3C9BF2D7" w14:textId="5FB221E9" w:rsidR="009F4403" w:rsidRDefault="009F4403" w:rsidP="007B4238">
      <w:pPr>
        <w:pStyle w:val="Textoindependiente"/>
        <w:jc w:val="both"/>
        <w:rPr>
          <w:rFonts w:asciiTheme="majorHAnsi" w:hAnsiTheme="majorHAnsi" w:cstheme="majorHAnsi"/>
          <w:sz w:val="24"/>
          <w:szCs w:val="24"/>
          <w:lang w:val="es-ES"/>
        </w:rPr>
      </w:pPr>
    </w:p>
    <w:sectPr w:rsidR="009F4403" w:rsidSect="00C961B4">
      <w:headerReference w:type="default" r:id="rId9"/>
      <w:footerReference w:type="default" r:id="rId10"/>
      <w:pgSz w:w="12240" w:h="18720" w:code="14"/>
      <w:pgMar w:top="2231" w:right="1701" w:bottom="1506" w:left="1701" w:header="708" w:footer="692" w:gutter="0"/>
      <w:pgBorders w:offsetFrom="page">
        <w:top w:val="thickThinSmallGap" w:sz="24" w:space="24" w:color="7F7F7F" w:themeColor="text1" w:themeTint="80"/>
        <w:left w:val="thickThinSmallGap" w:sz="24" w:space="24" w:color="7F7F7F" w:themeColor="text1" w:themeTint="80"/>
        <w:bottom w:val="thinThickSmallGap" w:sz="24" w:space="24" w:color="7F7F7F" w:themeColor="text1" w:themeTint="80"/>
        <w:right w:val="thinThickSmallGap" w:sz="24" w:space="24" w:color="7F7F7F" w:themeColor="text1" w:themeTint="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38B990" w14:textId="77777777" w:rsidR="00B61212" w:rsidRDefault="00B61212" w:rsidP="001A74F0">
      <w:pPr>
        <w:spacing w:after="0" w:line="240" w:lineRule="auto"/>
      </w:pPr>
      <w:r>
        <w:separator/>
      </w:r>
    </w:p>
  </w:endnote>
  <w:endnote w:type="continuationSeparator" w:id="0">
    <w:p w14:paraId="3D689C71" w14:textId="77777777" w:rsidR="00B61212" w:rsidRDefault="00B6121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646E45D2" w14:textId="348BC66F" w:rsidR="00B61212" w:rsidRDefault="00B61212" w:rsidP="003A1E3B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 w:rsidR="007303F2">
              <w:rPr>
                <w:noProof/>
              </w:rPr>
              <w:t>1</w:t>
            </w:r>
            <w:r>
              <w:fldChar w:fldCharType="end"/>
            </w:r>
          </w:p>
          <w:p w14:paraId="0D8538BE" w14:textId="73E0B1B4" w:rsidR="00B61212" w:rsidRPr="003A1E3B" w:rsidRDefault="00B61212" w:rsidP="003A1E3B">
            <w:pPr>
              <w:pStyle w:val="Piedepgin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GTH</w:t>
            </w:r>
            <w:r w:rsidRPr="00654BC2">
              <w:rPr>
                <w:sz w:val="24"/>
                <w:szCs w:val="24"/>
              </w:rPr>
              <w:t>-F-0</w:t>
            </w:r>
            <w:r>
              <w:rPr>
                <w:sz w:val="24"/>
                <w:szCs w:val="24"/>
              </w:rPr>
              <w:t>73</w:t>
            </w:r>
            <w:r w:rsidRPr="00654BC2">
              <w:rPr>
                <w:sz w:val="24"/>
                <w:szCs w:val="24"/>
              </w:rPr>
              <w:t xml:space="preserve"> V0</w:t>
            </w:r>
            <w:r>
              <w:rPr>
                <w:sz w:val="24"/>
                <w:szCs w:val="24"/>
              </w:rPr>
              <w:t>3</w:t>
            </w:r>
          </w:p>
        </w:sdtContent>
      </w:sdt>
      <w:p w14:paraId="4ADE81E0" w14:textId="1646EF6B" w:rsidR="00B61212" w:rsidRPr="00951AAA" w:rsidRDefault="003611CC" w:rsidP="009F4403">
        <w:pPr>
          <w:pStyle w:val="Piedepgina"/>
          <w:jc w:val="center"/>
          <w:rPr>
            <w:color w:val="000000" w:themeColor="text1"/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8DCADF" w14:textId="77777777" w:rsidR="00B61212" w:rsidRDefault="00B61212" w:rsidP="001A74F0">
      <w:pPr>
        <w:spacing w:after="0" w:line="240" w:lineRule="auto"/>
      </w:pPr>
      <w:r>
        <w:separator/>
      </w:r>
    </w:p>
  </w:footnote>
  <w:footnote w:type="continuationSeparator" w:id="0">
    <w:p w14:paraId="5B874204" w14:textId="77777777" w:rsidR="00B61212" w:rsidRDefault="00B6121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3AFD4" w14:textId="2FE7F418" w:rsidR="00B61212" w:rsidRDefault="00B61212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54AD3745" wp14:editId="142E4310">
          <wp:extent cx="592455" cy="561340"/>
          <wp:effectExtent l="0" t="0" r="0" b="0"/>
          <wp:docPr id="7" name="Imagen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88F460C" w14:textId="77777777" w:rsidR="00B61212" w:rsidRPr="004A17E5" w:rsidRDefault="00B61212" w:rsidP="007E077E">
    <w:pPr>
      <w:spacing w:after="100" w:afterAutospacing="1" w:line="240" w:lineRule="auto"/>
      <w:jc w:val="center"/>
      <w:rPr>
        <w:rFonts w:asciiTheme="majorHAnsi" w:hAnsiTheme="majorHAnsi" w:cstheme="majorHAnsi"/>
        <w:b/>
        <w:color w:val="FF0000"/>
        <w:spacing w:val="2"/>
        <w:sz w:val="24"/>
        <w:szCs w:val="24"/>
      </w:rPr>
    </w:pPr>
    <w:r w:rsidRPr="004A17E5">
      <w:rPr>
        <w:rFonts w:asciiTheme="majorHAnsi" w:hAnsiTheme="majorHAnsi" w:cstheme="majorHAnsi"/>
        <w:b/>
        <w:spacing w:val="2"/>
        <w:sz w:val="24"/>
        <w:szCs w:val="24"/>
      </w:rPr>
      <w:t xml:space="preserve">PROCESO </w:t>
    </w:r>
    <w:r>
      <w:rPr>
        <w:rFonts w:asciiTheme="majorHAnsi" w:hAnsiTheme="majorHAnsi" w:cstheme="majorHAnsi"/>
        <w:b/>
        <w:spacing w:val="2"/>
        <w:sz w:val="24"/>
        <w:szCs w:val="24"/>
      </w:rPr>
      <w:t>GESTIÓN DE TALENTO HUMANO</w:t>
    </w:r>
  </w:p>
  <w:p w14:paraId="47AC503E" w14:textId="0339F118" w:rsidR="00B61212" w:rsidRDefault="00B61212" w:rsidP="007E077E">
    <w:pPr>
      <w:spacing w:after="100" w:afterAutospacing="1" w:line="240" w:lineRule="auto"/>
      <w:jc w:val="center"/>
      <w:rPr>
        <w:rFonts w:asciiTheme="majorHAnsi" w:hAnsiTheme="majorHAnsi" w:cstheme="majorHAnsi"/>
        <w:b/>
        <w:spacing w:val="2"/>
        <w:sz w:val="24"/>
        <w:szCs w:val="24"/>
      </w:rPr>
    </w:pPr>
    <w:r w:rsidRPr="004A17E5">
      <w:rPr>
        <w:rFonts w:asciiTheme="majorHAnsi" w:hAnsiTheme="majorHAnsi" w:cstheme="majorHAnsi"/>
        <w:b/>
        <w:spacing w:val="2"/>
        <w:sz w:val="24"/>
        <w:szCs w:val="24"/>
      </w:rPr>
      <w:t xml:space="preserve">FORMATO </w:t>
    </w:r>
    <w:r>
      <w:rPr>
        <w:rFonts w:asciiTheme="majorHAnsi" w:hAnsiTheme="majorHAnsi" w:cstheme="majorHAnsi"/>
        <w:b/>
        <w:spacing w:val="2"/>
        <w:sz w:val="24"/>
        <w:szCs w:val="24"/>
      </w:rPr>
      <w:t>INFORME FINAL DE SUPERVISIÓN</w:t>
    </w:r>
  </w:p>
  <w:p w14:paraId="42E86619" w14:textId="61246242" w:rsidR="00B61212" w:rsidRPr="007B4238" w:rsidRDefault="00B61212" w:rsidP="007E077E">
    <w:pPr>
      <w:spacing w:after="100" w:afterAutospacing="1" w:line="240" w:lineRule="auto"/>
      <w:jc w:val="center"/>
      <w:rPr>
        <w:rFonts w:asciiTheme="majorHAnsi" w:hAnsiTheme="majorHAnsi" w:cstheme="majorHAnsi"/>
        <w:b/>
        <w:color w:val="FF0000"/>
        <w:spacing w:val="2"/>
        <w:sz w:val="24"/>
        <w:szCs w:val="24"/>
      </w:rPr>
    </w:pPr>
    <w:r>
      <w:rPr>
        <w:rFonts w:asciiTheme="majorHAnsi" w:hAnsiTheme="majorHAnsi" w:cstheme="majorHAnsi"/>
        <w:b/>
        <w:spacing w:val="2"/>
        <w:sz w:val="24"/>
        <w:szCs w:val="24"/>
      </w:rPr>
      <w:t>CONTRATACIÓN PRESTACIÓN DE SERVICIOS PERSONALES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629CE"/>
    <w:multiLevelType w:val="multilevel"/>
    <w:tmpl w:val="15B29304"/>
    <w:lvl w:ilvl="0">
      <w:start w:val="3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C01E8F"/>
    <w:multiLevelType w:val="multilevel"/>
    <w:tmpl w:val="1E32D412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ADC40D0"/>
    <w:multiLevelType w:val="multilevel"/>
    <w:tmpl w:val="79B0C8E0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178217D0"/>
    <w:multiLevelType w:val="multilevel"/>
    <w:tmpl w:val="987EA640"/>
    <w:lvl w:ilvl="0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1913D1"/>
    <w:multiLevelType w:val="multilevel"/>
    <w:tmpl w:val="FD9CD7F0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9F7FB1"/>
    <w:multiLevelType w:val="multilevel"/>
    <w:tmpl w:val="F8C8A62C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C93503"/>
    <w:multiLevelType w:val="hybridMultilevel"/>
    <w:tmpl w:val="E23E089A"/>
    <w:lvl w:ilvl="0" w:tplc="743C94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896EC5"/>
    <w:multiLevelType w:val="multilevel"/>
    <w:tmpl w:val="AB9AA5A6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F03945"/>
    <w:multiLevelType w:val="multilevel"/>
    <w:tmpl w:val="B5E235A6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9574436"/>
    <w:multiLevelType w:val="multilevel"/>
    <w:tmpl w:val="02EC97F4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64887F5D"/>
    <w:multiLevelType w:val="multilevel"/>
    <w:tmpl w:val="C5A62BE6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6953644"/>
    <w:multiLevelType w:val="multilevel"/>
    <w:tmpl w:val="3B3CE2DE"/>
    <w:lvl w:ilvl="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AF1FE7"/>
    <w:multiLevelType w:val="hybridMultilevel"/>
    <w:tmpl w:val="7A6A9DA4"/>
    <w:lvl w:ilvl="0" w:tplc="37B0DED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8F4CF7"/>
    <w:multiLevelType w:val="multilevel"/>
    <w:tmpl w:val="BD7845F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F8E5A39"/>
    <w:multiLevelType w:val="multilevel"/>
    <w:tmpl w:val="C83A023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79DC3C36"/>
    <w:multiLevelType w:val="multilevel"/>
    <w:tmpl w:val="25F0D516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C0B7C8C"/>
    <w:multiLevelType w:val="multilevel"/>
    <w:tmpl w:val="B5806EB2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64032629">
    <w:abstractNumId w:val="6"/>
  </w:num>
  <w:num w:numId="2" w16cid:durableId="2071924046">
    <w:abstractNumId w:val="15"/>
  </w:num>
  <w:num w:numId="3" w16cid:durableId="436826112">
    <w:abstractNumId w:val="14"/>
  </w:num>
  <w:num w:numId="4" w16cid:durableId="931552609">
    <w:abstractNumId w:val="9"/>
  </w:num>
  <w:num w:numId="5" w16cid:durableId="1559785049">
    <w:abstractNumId w:val="12"/>
  </w:num>
  <w:num w:numId="6" w16cid:durableId="41835074">
    <w:abstractNumId w:val="18"/>
  </w:num>
  <w:num w:numId="7" w16cid:durableId="1936018435">
    <w:abstractNumId w:val="2"/>
  </w:num>
  <w:num w:numId="8" w16cid:durableId="526065982">
    <w:abstractNumId w:val="19"/>
  </w:num>
  <w:num w:numId="9" w16cid:durableId="1300648585">
    <w:abstractNumId w:val="22"/>
  </w:num>
  <w:num w:numId="10" w16cid:durableId="4867698">
    <w:abstractNumId w:val="11"/>
  </w:num>
  <w:num w:numId="11" w16cid:durableId="184829951">
    <w:abstractNumId w:val="25"/>
  </w:num>
  <w:num w:numId="12" w16cid:durableId="361904236">
    <w:abstractNumId w:val="8"/>
  </w:num>
  <w:num w:numId="13" w16cid:durableId="1007295614">
    <w:abstractNumId w:val="4"/>
  </w:num>
  <w:num w:numId="14" w16cid:durableId="944924488">
    <w:abstractNumId w:val="23"/>
  </w:num>
  <w:num w:numId="15" w16cid:durableId="1055545876">
    <w:abstractNumId w:val="13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81554647">
    <w:abstractNumId w:val="10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20181953">
    <w:abstractNumId w:val="3"/>
    <w:lvlOverride w:ilvl="0">
      <w:startOverride w:val="2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93145694">
    <w:abstractNumId w:val="17"/>
    <w:lvlOverride w:ilvl="0">
      <w:startOverride w:val="2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687751645">
    <w:abstractNumId w:val="26"/>
    <w:lvlOverride w:ilvl="0">
      <w:startOverride w:val="2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47549883">
    <w:abstractNumId w:val="27"/>
    <w:lvlOverride w:ilvl="0">
      <w:startOverride w:val="2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32248000">
    <w:abstractNumId w:val="7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27529921">
    <w:abstractNumId w:val="1"/>
    <w:lvlOverride w:ilvl="0">
      <w:startOverride w:val="2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49038913">
    <w:abstractNumId w:val="24"/>
    <w:lvlOverride w:ilvl="0">
      <w:startOverride w:val="2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305427849">
    <w:abstractNumId w:val="16"/>
    <w:lvlOverride w:ilvl="0">
      <w:startOverride w:val="2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007750551">
    <w:abstractNumId w:val="20"/>
    <w:lvlOverride w:ilvl="0">
      <w:startOverride w:val="2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741677998">
    <w:abstractNumId w:val="21"/>
    <w:lvlOverride w:ilvl="0">
      <w:startOverride w:val="3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426316570">
    <w:abstractNumId w:val="5"/>
    <w:lvlOverride w:ilvl="0">
      <w:startOverride w:val="3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471436323">
    <w:abstractNumId w:val="0"/>
    <w:lvlOverride w:ilvl="0">
      <w:startOverride w:val="3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34329"/>
    <w:rsid w:val="0007647E"/>
    <w:rsid w:val="00090E13"/>
    <w:rsid w:val="000A0598"/>
    <w:rsid w:val="000D1F35"/>
    <w:rsid w:val="00115817"/>
    <w:rsid w:val="0013769C"/>
    <w:rsid w:val="00144FA5"/>
    <w:rsid w:val="001A51F4"/>
    <w:rsid w:val="001A74F0"/>
    <w:rsid w:val="001C292F"/>
    <w:rsid w:val="001D133B"/>
    <w:rsid w:val="001D3E6A"/>
    <w:rsid w:val="001E0820"/>
    <w:rsid w:val="002064B0"/>
    <w:rsid w:val="00230F78"/>
    <w:rsid w:val="002478CF"/>
    <w:rsid w:val="0026399D"/>
    <w:rsid w:val="002704E9"/>
    <w:rsid w:val="0027223C"/>
    <w:rsid w:val="002D3FC8"/>
    <w:rsid w:val="002F31C0"/>
    <w:rsid w:val="003003EC"/>
    <w:rsid w:val="003611CC"/>
    <w:rsid w:val="003A1E3B"/>
    <w:rsid w:val="003A3BE0"/>
    <w:rsid w:val="003F3C43"/>
    <w:rsid w:val="004358BD"/>
    <w:rsid w:val="0045040A"/>
    <w:rsid w:val="0046264F"/>
    <w:rsid w:val="00483888"/>
    <w:rsid w:val="00537FE7"/>
    <w:rsid w:val="00564613"/>
    <w:rsid w:val="00583DA2"/>
    <w:rsid w:val="0058429B"/>
    <w:rsid w:val="00611F7A"/>
    <w:rsid w:val="006143B5"/>
    <w:rsid w:val="0061449E"/>
    <w:rsid w:val="006146D5"/>
    <w:rsid w:val="00617EDF"/>
    <w:rsid w:val="00624BC7"/>
    <w:rsid w:val="00654BC2"/>
    <w:rsid w:val="00692A74"/>
    <w:rsid w:val="006B3E42"/>
    <w:rsid w:val="007303F2"/>
    <w:rsid w:val="007B4238"/>
    <w:rsid w:val="007D3DE8"/>
    <w:rsid w:val="007E077E"/>
    <w:rsid w:val="007E1D66"/>
    <w:rsid w:val="00860FAD"/>
    <w:rsid w:val="008B48EB"/>
    <w:rsid w:val="008E764E"/>
    <w:rsid w:val="00943873"/>
    <w:rsid w:val="00951AAA"/>
    <w:rsid w:val="009645E2"/>
    <w:rsid w:val="0098040E"/>
    <w:rsid w:val="00994DC3"/>
    <w:rsid w:val="009C1ABF"/>
    <w:rsid w:val="009F4403"/>
    <w:rsid w:val="00A0112A"/>
    <w:rsid w:val="00A44D40"/>
    <w:rsid w:val="00A76F2E"/>
    <w:rsid w:val="00A815C3"/>
    <w:rsid w:val="00AA24BB"/>
    <w:rsid w:val="00B153A2"/>
    <w:rsid w:val="00B17AF3"/>
    <w:rsid w:val="00B22AAE"/>
    <w:rsid w:val="00B55C4D"/>
    <w:rsid w:val="00B61212"/>
    <w:rsid w:val="00B75A43"/>
    <w:rsid w:val="00B972FA"/>
    <w:rsid w:val="00BD4AD5"/>
    <w:rsid w:val="00BF64A1"/>
    <w:rsid w:val="00C869B1"/>
    <w:rsid w:val="00C961B4"/>
    <w:rsid w:val="00CD3867"/>
    <w:rsid w:val="00D03806"/>
    <w:rsid w:val="00D53A48"/>
    <w:rsid w:val="00D63D55"/>
    <w:rsid w:val="00DE5E5F"/>
    <w:rsid w:val="00E42970"/>
    <w:rsid w:val="00E710CB"/>
    <w:rsid w:val="00EB4A0F"/>
    <w:rsid w:val="00F033D2"/>
    <w:rsid w:val="00F170BC"/>
    <w:rsid w:val="00F229F1"/>
    <w:rsid w:val="00F811F3"/>
    <w:rsid w:val="00F94B9F"/>
    <w:rsid w:val="00F94D1F"/>
    <w:rsid w:val="00FC090C"/>
    <w:rsid w:val="00FE2696"/>
    <w:rsid w:val="00FF54B8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E077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E077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Ttulo5Car">
    <w:name w:val="Título 5 Car"/>
    <w:basedOn w:val="Fuentedeprrafopredeter"/>
    <w:link w:val="Ttulo5"/>
    <w:uiPriority w:val="9"/>
    <w:semiHidden/>
    <w:rsid w:val="007E077E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E077E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vortaltextbox">
    <w:name w:val="vortaltextbox"/>
    <w:basedOn w:val="Fuentedeprrafopredeter"/>
    <w:rsid w:val="00034329"/>
  </w:style>
  <w:style w:type="paragraph" w:customStyle="1" w:styleId="paragraph">
    <w:name w:val="paragraph"/>
    <w:basedOn w:val="Normal"/>
    <w:rsid w:val="000343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_tradnl"/>
    </w:rPr>
  </w:style>
  <w:style w:type="character" w:customStyle="1" w:styleId="normaltextrun">
    <w:name w:val="normaltextrun"/>
    <w:basedOn w:val="Fuentedeprrafopredeter"/>
    <w:rsid w:val="00034329"/>
  </w:style>
  <w:style w:type="character" w:customStyle="1" w:styleId="eop">
    <w:name w:val="eop"/>
    <w:basedOn w:val="Fuentedeprrafopredeter"/>
    <w:rsid w:val="000343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42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3C22BD1-D922-432F-891D-F91DDBDAB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1382</Words>
  <Characters>7603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Cristian Camilo Cardona Zuluaga</cp:lastModifiedBy>
  <cp:revision>6</cp:revision>
  <dcterms:created xsi:type="dcterms:W3CDTF">2024-12-10T12:54:00Z</dcterms:created>
  <dcterms:modified xsi:type="dcterms:W3CDTF">2025-06-05T12:51:00Z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2025-06-05T12:42:41Z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ef41ac9f-90d2-4efa-9468-026e0bdc06c1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