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711AE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26328">
        <w:rPr>
          <w:rFonts w:ascii="Trebuchet MS" w:eastAsia="MS Mincho" w:hAnsi="Trebuchet MS" w:cs="Arial"/>
          <w:sz w:val="22"/>
          <w:szCs w:val="22"/>
          <w:lang w:val="es-ES"/>
        </w:rPr>
        <w:t xml:space="preserve">JIMENEZ GIRALDO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26328">
        <w:rPr>
          <w:rFonts w:ascii="Trebuchet MS" w:eastAsia="MS Mincho" w:hAnsi="Trebuchet MS" w:cs="Arial"/>
          <w:sz w:val="22"/>
          <w:szCs w:val="22"/>
          <w:lang w:val="es-ES"/>
        </w:rPr>
        <w:t xml:space="preserve">MARIA VICTORIA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26328">
        <w:rPr>
          <w:rFonts w:ascii="Trebuchet MS" w:eastAsia="MS Mincho" w:hAnsi="Trebuchet MS" w:cs="Arial"/>
          <w:sz w:val="22"/>
          <w:szCs w:val="22"/>
          <w:lang w:val="es-ES"/>
        </w:rPr>
        <w:t>43099918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59FA57E" w:rsidR="00065F9C" w:rsidRPr="00DD7AEB" w:rsidRDefault="006B132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89CB7B4" wp14:editId="619CA0C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C823E" w14:textId="77777777" w:rsidR="00426328" w:rsidRDefault="004263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31A27" w14:textId="77777777" w:rsidR="00426328" w:rsidRDefault="004263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829DA" w14:textId="77777777" w:rsidR="00426328" w:rsidRDefault="004263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7AAF8" w14:textId="77777777" w:rsidR="00426328" w:rsidRDefault="004263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4EBEE" w14:textId="77777777" w:rsidR="00426328" w:rsidRDefault="004263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6328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320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A617082-5BE7-473B-958C-C5D10E89D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2025-05-30T20:48:00Z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