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CB20F" w14:textId="77777777" w:rsidR="00596FDC" w:rsidRPr="009345C9" w:rsidRDefault="00C12B14" w:rsidP="00BD6C48">
      <w:pPr>
        <w:pStyle w:val="Epgrafe"/>
        <w:ind w:left="709" w:hanging="709"/>
        <w:rPr>
          <w:rFonts w:ascii="Arial Narrow" w:hAnsi="Arial Narrow"/>
          <w:b w:val="0"/>
          <w:iCs/>
          <w:color w:val="000000" w:themeColor="text1"/>
          <w:sz w:val="22"/>
        </w:rPr>
      </w:pPr>
      <w:r w:rsidRPr="009345C9">
        <w:rPr>
          <w:rFonts w:ascii="Arial Narrow" w:hAnsi="Arial Narrow"/>
          <w:b w:val="0"/>
          <w:iCs/>
          <w:color w:val="000000" w:themeColor="text1"/>
          <w:sz w:val="22"/>
        </w:rPr>
        <w:t>E</w:t>
      </w:r>
      <w:r w:rsidR="00596FDC" w:rsidRPr="009345C9">
        <w:rPr>
          <w:rFonts w:ascii="Arial Narrow" w:hAnsi="Arial Narrow"/>
          <w:b w:val="0"/>
          <w:iCs/>
          <w:color w:val="000000" w:themeColor="text1"/>
          <w:sz w:val="22"/>
        </w:rPr>
        <w:t xml:space="preserve">l Instituto Nacional de Medicina Legal y Ciencias Forenses, se permite informar a los interesados, </w:t>
      </w:r>
      <w:r w:rsidR="00565A9E" w:rsidRPr="009345C9">
        <w:rPr>
          <w:rFonts w:ascii="Arial Narrow" w:hAnsi="Arial Narrow"/>
          <w:b w:val="0"/>
          <w:iCs/>
          <w:color w:val="000000" w:themeColor="text1"/>
          <w:sz w:val="22"/>
        </w:rPr>
        <w:t>que,</w:t>
      </w:r>
      <w:r w:rsidR="00596FDC" w:rsidRPr="009345C9">
        <w:rPr>
          <w:rFonts w:ascii="Arial Narrow" w:hAnsi="Arial Narrow"/>
          <w:b w:val="0"/>
          <w:iCs/>
          <w:color w:val="000000" w:themeColor="text1"/>
          <w:sz w:val="22"/>
        </w:rPr>
        <w:t xml:space="preserve"> en aplicación de </w:t>
      </w:r>
      <w:r w:rsidR="00596FDC" w:rsidRPr="009345C9">
        <w:rPr>
          <w:rFonts w:ascii="Arial Narrow" w:hAnsi="Arial Narrow"/>
          <w:b w:val="0"/>
          <w:color w:val="000000" w:themeColor="text1"/>
          <w:sz w:val="22"/>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32CA6944" w14:textId="77777777" w:rsidR="00FD73C2" w:rsidRPr="009345C9" w:rsidRDefault="00FD73C2" w:rsidP="00E659B9">
      <w:pPr>
        <w:rPr>
          <w:rFonts w:ascii="Arial Narrow" w:hAnsi="Arial Narrow" w:cs="Arial"/>
          <w:b/>
          <w:color w:val="000000" w:themeColor="text1"/>
          <w:sz w:val="22"/>
          <w:szCs w:val="22"/>
        </w:rPr>
      </w:pPr>
    </w:p>
    <w:p w14:paraId="1A3520DC" w14:textId="044DA62A" w:rsidR="00471C69" w:rsidRPr="008F6ADF" w:rsidRDefault="001F523B" w:rsidP="00964911">
      <w:pPr>
        <w:ind w:left="709" w:hanging="709"/>
        <w:jc w:val="center"/>
        <w:rPr>
          <w:rFonts w:ascii="Arial Narrow" w:hAnsi="Arial Narrow" w:cs="Arial"/>
          <w:b/>
          <w:color w:val="000000" w:themeColor="text1"/>
          <w:sz w:val="22"/>
          <w:szCs w:val="22"/>
        </w:rPr>
      </w:pPr>
      <w:r w:rsidRPr="008F6ADF">
        <w:rPr>
          <w:rFonts w:ascii="Arial Narrow" w:hAnsi="Arial Narrow" w:cs="Arial"/>
          <w:b/>
          <w:color w:val="000000" w:themeColor="text1"/>
          <w:sz w:val="22"/>
          <w:szCs w:val="22"/>
        </w:rPr>
        <w:t xml:space="preserve">DOCUMENTO </w:t>
      </w:r>
      <w:r w:rsidR="00964911" w:rsidRPr="008F6ADF">
        <w:rPr>
          <w:rFonts w:ascii="Arial Narrow" w:hAnsi="Arial Narrow" w:cs="Arial"/>
          <w:b/>
          <w:color w:val="000000" w:themeColor="text1"/>
          <w:sz w:val="22"/>
          <w:szCs w:val="22"/>
        </w:rPr>
        <w:t>COMPLEMENTARIO</w:t>
      </w:r>
      <w:r w:rsidR="00293222" w:rsidRPr="008F6ADF">
        <w:rPr>
          <w:rFonts w:ascii="Arial Narrow" w:hAnsi="Arial Narrow" w:cs="Arial"/>
          <w:b/>
          <w:color w:val="000000" w:themeColor="text1"/>
          <w:sz w:val="22"/>
          <w:szCs w:val="22"/>
        </w:rPr>
        <w:t xml:space="preserve"> </w:t>
      </w:r>
      <w:r w:rsidR="000E61AC" w:rsidRPr="008F6ADF">
        <w:rPr>
          <w:rFonts w:ascii="Arial Narrow" w:hAnsi="Arial Narrow" w:cs="Arial"/>
          <w:b/>
          <w:color w:val="000000" w:themeColor="text1"/>
          <w:sz w:val="22"/>
          <w:szCs w:val="22"/>
        </w:rPr>
        <w:t>PLIEGO DE CONDICIONES</w:t>
      </w:r>
      <w:r w:rsidR="00782F3D">
        <w:rPr>
          <w:rFonts w:ascii="Arial Narrow" w:hAnsi="Arial Narrow" w:cs="Arial"/>
          <w:b/>
          <w:color w:val="000000" w:themeColor="text1"/>
          <w:sz w:val="22"/>
          <w:szCs w:val="22"/>
        </w:rPr>
        <w:t xml:space="preserve"> DEFINITIVO</w:t>
      </w:r>
    </w:p>
    <w:p w14:paraId="033A5285" w14:textId="77777777" w:rsidR="00D31165" w:rsidRPr="008F6ADF" w:rsidRDefault="00F43D83" w:rsidP="00112733">
      <w:pPr>
        <w:pStyle w:val="Textocomentario"/>
        <w:tabs>
          <w:tab w:val="left" w:pos="5653"/>
        </w:tabs>
        <w:rPr>
          <w:rFonts w:ascii="Arial Narrow" w:hAnsi="Arial Narrow" w:cs="Arial"/>
          <w:b/>
          <w:bCs/>
          <w:color w:val="000000" w:themeColor="text1"/>
          <w:sz w:val="22"/>
          <w:szCs w:val="22"/>
          <w:lang w:val="es-CO" w:eastAsia="es-CO"/>
        </w:rPr>
      </w:pPr>
      <w:r w:rsidRPr="008F6ADF">
        <w:rPr>
          <w:rFonts w:ascii="Arial Narrow" w:hAnsi="Arial Narrow" w:cs="Arial"/>
          <w:b/>
          <w:bCs/>
          <w:color w:val="000000" w:themeColor="text1"/>
          <w:sz w:val="22"/>
          <w:szCs w:val="22"/>
          <w:lang w:val="es-CO" w:eastAsia="es-CO"/>
        </w:rPr>
        <w:t xml:space="preserve">                    </w:t>
      </w:r>
      <w:r w:rsidR="00112733" w:rsidRPr="008F6ADF">
        <w:rPr>
          <w:rFonts w:ascii="Arial Narrow" w:hAnsi="Arial Narrow" w:cs="Arial"/>
          <w:b/>
          <w:bCs/>
          <w:color w:val="000000" w:themeColor="text1"/>
          <w:sz w:val="22"/>
          <w:szCs w:val="22"/>
          <w:lang w:val="es-CO" w:eastAsia="es-CO"/>
        </w:rPr>
        <w:tab/>
      </w:r>
    </w:p>
    <w:p w14:paraId="60272B31" w14:textId="77777777" w:rsidR="00FD73C2" w:rsidRPr="008F6ADF" w:rsidRDefault="00FD73C2" w:rsidP="00D122AF">
      <w:pPr>
        <w:pStyle w:val="Textocomentario"/>
        <w:rPr>
          <w:rFonts w:ascii="Arial Narrow" w:hAnsi="Arial Narrow" w:cs="Arial"/>
          <w:b/>
          <w:color w:val="000000" w:themeColor="text1"/>
          <w:sz w:val="22"/>
          <w:szCs w:val="22"/>
        </w:rPr>
      </w:pPr>
    </w:p>
    <w:p w14:paraId="59B0E4DF" w14:textId="77777777" w:rsidR="002C5144" w:rsidRDefault="00421032" w:rsidP="002C5144">
      <w:pPr>
        <w:pStyle w:val="Textocomentario"/>
        <w:jc w:val="center"/>
        <w:rPr>
          <w:rFonts w:ascii="Arial Narrow" w:hAnsi="Arial Narrow" w:cs="Arial"/>
          <w:b/>
          <w:bCs/>
          <w:color w:val="000000" w:themeColor="text1"/>
          <w:sz w:val="22"/>
          <w:szCs w:val="22"/>
          <w:lang w:val="es-CO" w:eastAsia="es-CO"/>
        </w:rPr>
      </w:pPr>
      <w:r w:rsidRPr="008F6ADF">
        <w:rPr>
          <w:rFonts w:ascii="Arial Narrow" w:hAnsi="Arial Narrow" w:cs="Arial"/>
          <w:b/>
          <w:color w:val="000000" w:themeColor="text1"/>
          <w:sz w:val="22"/>
          <w:szCs w:val="22"/>
        </w:rPr>
        <w:t xml:space="preserve">PROCESO DE </w:t>
      </w:r>
      <w:r w:rsidR="00E659B9" w:rsidRPr="008F6ADF">
        <w:rPr>
          <w:rFonts w:ascii="Arial Narrow" w:hAnsi="Arial Narrow" w:cs="Arial"/>
          <w:b/>
          <w:color w:val="000000" w:themeColor="text1"/>
          <w:sz w:val="22"/>
          <w:szCs w:val="22"/>
        </w:rPr>
        <w:t>CONTRATACIÓN</w:t>
      </w:r>
      <w:r w:rsidR="002C5144" w:rsidRPr="008F6ADF">
        <w:rPr>
          <w:rFonts w:ascii="Arial Narrow" w:hAnsi="Arial Narrow" w:cs="Arial"/>
          <w:b/>
          <w:bCs/>
          <w:color w:val="000000" w:themeColor="text1"/>
          <w:sz w:val="22"/>
          <w:szCs w:val="22"/>
          <w:lang w:val="es-CO" w:eastAsia="es-CO"/>
        </w:rPr>
        <w:t xml:space="preserve"> A TRAVÉS DEL SISTEMA ELECTRONICO DE CONTRATACI</w:t>
      </w:r>
      <w:r w:rsidR="00B308A1" w:rsidRPr="008F6ADF">
        <w:rPr>
          <w:rFonts w:ascii="Arial Narrow" w:hAnsi="Arial Narrow" w:cs="Arial"/>
          <w:b/>
          <w:bCs/>
          <w:color w:val="000000" w:themeColor="text1"/>
          <w:sz w:val="22"/>
          <w:szCs w:val="22"/>
          <w:lang w:val="es-CO" w:eastAsia="es-CO"/>
        </w:rPr>
        <w:t>Ó</w:t>
      </w:r>
      <w:r w:rsidR="002C5144" w:rsidRPr="008F6ADF">
        <w:rPr>
          <w:rFonts w:ascii="Arial Narrow" w:hAnsi="Arial Narrow" w:cs="Arial"/>
          <w:b/>
          <w:bCs/>
          <w:color w:val="000000" w:themeColor="text1"/>
          <w:sz w:val="22"/>
          <w:szCs w:val="22"/>
          <w:lang w:val="es-CO" w:eastAsia="es-CO"/>
        </w:rPr>
        <w:t xml:space="preserve">N PÚBLICA - SECOP II </w:t>
      </w:r>
    </w:p>
    <w:p w14:paraId="7EB47518" w14:textId="77777777" w:rsidR="00836923" w:rsidRPr="008F6ADF" w:rsidRDefault="00836923" w:rsidP="002C5144">
      <w:pPr>
        <w:pStyle w:val="Textocomentario"/>
        <w:jc w:val="center"/>
        <w:rPr>
          <w:rFonts w:ascii="Arial Narrow" w:hAnsi="Arial Narrow" w:cs="Arial"/>
          <w:b/>
          <w:bCs/>
          <w:color w:val="000000" w:themeColor="text1"/>
          <w:sz w:val="22"/>
          <w:szCs w:val="22"/>
          <w:lang w:val="es-CO" w:eastAsia="es-CO"/>
        </w:rPr>
      </w:pPr>
    </w:p>
    <w:p w14:paraId="72491254" w14:textId="5CE6D943" w:rsidR="00471C69" w:rsidRPr="008F6ADF" w:rsidRDefault="00E659B9" w:rsidP="001F523B">
      <w:pPr>
        <w:jc w:val="center"/>
        <w:outlineLvl w:val="0"/>
        <w:rPr>
          <w:rFonts w:ascii="Arial Narrow" w:hAnsi="Arial Narrow" w:cs="Arial"/>
          <w:b/>
          <w:color w:val="000000" w:themeColor="text1"/>
          <w:sz w:val="22"/>
          <w:szCs w:val="22"/>
          <w:u w:val="single"/>
        </w:rPr>
      </w:pPr>
      <w:r w:rsidRPr="008F6ADF">
        <w:rPr>
          <w:rFonts w:ascii="Arial Narrow" w:hAnsi="Arial Narrow" w:cs="Arial"/>
          <w:b/>
          <w:color w:val="000000" w:themeColor="text1"/>
          <w:sz w:val="22"/>
          <w:szCs w:val="22"/>
          <w:u w:val="single"/>
        </w:rPr>
        <w:t xml:space="preserve"> Nº</w:t>
      </w:r>
      <w:r w:rsidR="00421032" w:rsidRPr="008F6ADF">
        <w:rPr>
          <w:rFonts w:ascii="Arial Narrow" w:hAnsi="Arial Narrow" w:cs="Arial"/>
          <w:b/>
          <w:color w:val="000000" w:themeColor="text1"/>
          <w:sz w:val="22"/>
          <w:szCs w:val="22"/>
          <w:u w:val="single"/>
        </w:rPr>
        <w:t xml:space="preserve"> </w:t>
      </w:r>
      <w:r w:rsidR="00655120" w:rsidRPr="008F6ADF">
        <w:rPr>
          <w:rFonts w:ascii="Arial Narrow" w:hAnsi="Arial Narrow" w:cs="Arial"/>
          <w:b/>
          <w:color w:val="000000" w:themeColor="text1"/>
          <w:sz w:val="22"/>
          <w:szCs w:val="22"/>
          <w:u w:val="single"/>
        </w:rPr>
        <w:t>SA</w:t>
      </w:r>
      <w:r w:rsidR="00990CCF" w:rsidRPr="008F6ADF">
        <w:rPr>
          <w:rFonts w:ascii="Arial Narrow" w:hAnsi="Arial Narrow" w:cs="Arial"/>
          <w:b/>
          <w:color w:val="000000" w:themeColor="text1"/>
          <w:sz w:val="22"/>
          <w:szCs w:val="22"/>
          <w:u w:val="single"/>
        </w:rPr>
        <w:t>SI</w:t>
      </w:r>
      <w:r w:rsidR="00655120" w:rsidRPr="008F6ADF">
        <w:rPr>
          <w:rFonts w:ascii="Arial Narrow" w:hAnsi="Arial Narrow" w:cs="Arial"/>
          <w:b/>
          <w:color w:val="000000" w:themeColor="text1"/>
          <w:sz w:val="22"/>
          <w:szCs w:val="22"/>
          <w:u w:val="single"/>
        </w:rPr>
        <w:t>-</w:t>
      </w:r>
      <w:r w:rsidR="00D0439C" w:rsidRPr="008F6ADF">
        <w:rPr>
          <w:rFonts w:ascii="Arial Narrow" w:hAnsi="Arial Narrow" w:cs="Arial"/>
          <w:b/>
          <w:color w:val="000000" w:themeColor="text1"/>
          <w:sz w:val="22"/>
          <w:szCs w:val="22"/>
          <w:u w:val="single"/>
        </w:rPr>
        <w:t>00</w:t>
      </w:r>
      <w:r w:rsidR="00836923">
        <w:rPr>
          <w:rFonts w:ascii="Arial Narrow" w:hAnsi="Arial Narrow" w:cs="Arial"/>
          <w:b/>
          <w:color w:val="000000" w:themeColor="text1"/>
          <w:sz w:val="22"/>
          <w:szCs w:val="22"/>
          <w:u w:val="single"/>
        </w:rPr>
        <w:t>24</w:t>
      </w:r>
      <w:r w:rsidR="00723D3C" w:rsidRPr="008F6ADF">
        <w:rPr>
          <w:rFonts w:ascii="Arial Narrow" w:hAnsi="Arial Narrow" w:cs="Arial"/>
          <w:b/>
          <w:color w:val="000000" w:themeColor="text1"/>
          <w:sz w:val="22"/>
          <w:szCs w:val="22"/>
          <w:u w:val="single"/>
        </w:rPr>
        <w:t>- DRNO</w:t>
      </w:r>
      <w:r w:rsidR="00A23CE7" w:rsidRPr="008F6ADF">
        <w:rPr>
          <w:rFonts w:ascii="Arial Narrow" w:hAnsi="Arial Narrow" w:cs="Arial"/>
          <w:b/>
          <w:color w:val="000000" w:themeColor="text1"/>
          <w:sz w:val="22"/>
          <w:szCs w:val="22"/>
          <w:u w:val="single"/>
        </w:rPr>
        <w:t>-20</w:t>
      </w:r>
      <w:r w:rsidR="00655120" w:rsidRPr="008F6ADF">
        <w:rPr>
          <w:rFonts w:ascii="Arial Narrow" w:hAnsi="Arial Narrow" w:cs="Arial"/>
          <w:b/>
          <w:color w:val="000000" w:themeColor="text1"/>
          <w:sz w:val="22"/>
          <w:szCs w:val="22"/>
          <w:u w:val="single"/>
        </w:rPr>
        <w:t>2</w:t>
      </w:r>
      <w:r w:rsidR="00836923">
        <w:rPr>
          <w:rFonts w:ascii="Arial Narrow" w:hAnsi="Arial Narrow" w:cs="Arial"/>
          <w:b/>
          <w:color w:val="000000" w:themeColor="text1"/>
          <w:sz w:val="22"/>
          <w:szCs w:val="22"/>
          <w:u w:val="single"/>
        </w:rPr>
        <w:t>5</w:t>
      </w:r>
    </w:p>
    <w:p w14:paraId="6E460C0E" w14:textId="3EF68A70" w:rsidR="00565A9E" w:rsidRPr="008F6ADF" w:rsidRDefault="00C860F0" w:rsidP="009345C9">
      <w:pPr>
        <w:tabs>
          <w:tab w:val="left" w:pos="1826"/>
        </w:tabs>
        <w:rPr>
          <w:rFonts w:ascii="Arial Narrow" w:hAnsi="Arial Narrow" w:cs="Arial"/>
          <w:b/>
          <w:color w:val="000000" w:themeColor="text1"/>
          <w:sz w:val="22"/>
          <w:szCs w:val="22"/>
        </w:rPr>
      </w:pPr>
      <w:r w:rsidRPr="008F6ADF">
        <w:rPr>
          <w:rFonts w:ascii="Arial Narrow" w:hAnsi="Arial Narrow" w:cs="Arial"/>
          <w:b/>
          <w:color w:val="000000" w:themeColor="text1"/>
          <w:sz w:val="22"/>
          <w:szCs w:val="22"/>
        </w:rPr>
        <w:tab/>
      </w:r>
    </w:p>
    <w:p w14:paraId="10496FBF" w14:textId="77777777" w:rsidR="00421032" w:rsidRPr="008F6ADF" w:rsidRDefault="00421032" w:rsidP="006C3FA3">
      <w:pPr>
        <w:jc w:val="center"/>
        <w:rPr>
          <w:rFonts w:ascii="Arial Narrow" w:hAnsi="Arial Narrow" w:cs="Arial"/>
          <w:b/>
          <w:color w:val="000000" w:themeColor="text1"/>
          <w:sz w:val="22"/>
          <w:szCs w:val="22"/>
        </w:rPr>
      </w:pPr>
      <w:r w:rsidRPr="008F6ADF">
        <w:rPr>
          <w:rFonts w:ascii="Arial Narrow" w:hAnsi="Arial Narrow" w:cs="Arial"/>
          <w:b/>
          <w:color w:val="000000" w:themeColor="text1"/>
          <w:sz w:val="22"/>
          <w:szCs w:val="22"/>
        </w:rPr>
        <w:t xml:space="preserve">MODALIDAD DE SELECCIÓN: </w:t>
      </w:r>
    </w:p>
    <w:p w14:paraId="6C50B333" w14:textId="77777777" w:rsidR="00421032" w:rsidRPr="008F6ADF" w:rsidRDefault="00421032" w:rsidP="001F523B">
      <w:pPr>
        <w:jc w:val="center"/>
        <w:outlineLvl w:val="0"/>
        <w:rPr>
          <w:rFonts w:ascii="Arial Narrow" w:hAnsi="Arial Narrow" w:cs="Arial"/>
          <w:b/>
          <w:color w:val="FF0000"/>
          <w:sz w:val="22"/>
          <w:szCs w:val="22"/>
        </w:rPr>
      </w:pPr>
    </w:p>
    <w:p w14:paraId="6EF789EF" w14:textId="77777777" w:rsidR="00E659B9" w:rsidRPr="008F6ADF" w:rsidRDefault="00E659B9" w:rsidP="00E659B9">
      <w:pPr>
        <w:jc w:val="center"/>
        <w:rPr>
          <w:rFonts w:ascii="Arial Narrow" w:hAnsi="Arial Narrow" w:cs="Arial"/>
          <w:b/>
          <w:color w:val="000000" w:themeColor="text1"/>
          <w:sz w:val="22"/>
          <w:szCs w:val="22"/>
        </w:rPr>
      </w:pPr>
      <w:r w:rsidRPr="008F6ADF">
        <w:rPr>
          <w:rFonts w:ascii="Arial Narrow" w:hAnsi="Arial Narrow" w:cs="Arial"/>
          <w:b/>
          <w:color w:val="000000" w:themeColor="text1"/>
          <w:sz w:val="22"/>
          <w:szCs w:val="22"/>
        </w:rPr>
        <w:t>SELECC</w:t>
      </w:r>
      <w:r w:rsidR="00AB663D" w:rsidRPr="008F6ADF">
        <w:rPr>
          <w:rFonts w:ascii="Arial Narrow" w:hAnsi="Arial Narrow" w:cs="Arial"/>
          <w:b/>
          <w:color w:val="000000" w:themeColor="text1"/>
          <w:sz w:val="22"/>
          <w:szCs w:val="22"/>
        </w:rPr>
        <w:t>IÓN ABREVIADA PARA LA ADQUISICIÓ</w:t>
      </w:r>
      <w:r w:rsidRPr="008F6ADF">
        <w:rPr>
          <w:rFonts w:ascii="Arial Narrow" w:hAnsi="Arial Narrow" w:cs="Arial"/>
          <w:b/>
          <w:color w:val="000000" w:themeColor="text1"/>
          <w:sz w:val="22"/>
          <w:szCs w:val="22"/>
        </w:rPr>
        <w:t>N DE BIENES Y SERVICIOS</w:t>
      </w:r>
    </w:p>
    <w:p w14:paraId="297390EF" w14:textId="77777777" w:rsidR="00DE7F2E" w:rsidRPr="008F6ADF" w:rsidRDefault="00E659B9" w:rsidP="00AB663D">
      <w:pPr>
        <w:jc w:val="center"/>
        <w:rPr>
          <w:rFonts w:ascii="Arial Narrow" w:hAnsi="Arial Narrow" w:cs="Arial"/>
          <w:b/>
          <w:color w:val="000000" w:themeColor="text1"/>
          <w:sz w:val="22"/>
          <w:szCs w:val="22"/>
        </w:rPr>
      </w:pPr>
      <w:r w:rsidRPr="008F6ADF">
        <w:rPr>
          <w:rFonts w:ascii="Arial Narrow" w:hAnsi="Arial Narrow" w:cs="Arial"/>
          <w:b/>
          <w:color w:val="000000" w:themeColor="text1"/>
          <w:sz w:val="22"/>
          <w:szCs w:val="22"/>
        </w:rPr>
        <w:t xml:space="preserve"> </w:t>
      </w:r>
      <w:r w:rsidR="00C30CC8" w:rsidRPr="008F6ADF">
        <w:rPr>
          <w:rFonts w:ascii="Arial Narrow" w:hAnsi="Arial Narrow" w:cs="Arial"/>
          <w:b/>
          <w:color w:val="000000" w:themeColor="text1"/>
          <w:sz w:val="22"/>
          <w:szCs w:val="22"/>
        </w:rPr>
        <w:t xml:space="preserve">DE </w:t>
      </w:r>
      <w:r w:rsidR="00DE7F2E" w:rsidRPr="008F6ADF">
        <w:rPr>
          <w:rFonts w:ascii="Arial Narrow" w:hAnsi="Arial Narrow" w:cs="Arial"/>
          <w:b/>
          <w:color w:val="000000" w:themeColor="text1"/>
          <w:sz w:val="22"/>
          <w:szCs w:val="22"/>
        </w:rPr>
        <w:t>CARACTERÍSTICAS TÉCNICAS</w:t>
      </w:r>
      <w:r w:rsidRPr="008F6ADF">
        <w:rPr>
          <w:rFonts w:ascii="Arial Narrow" w:hAnsi="Arial Narrow" w:cs="Arial"/>
          <w:b/>
          <w:color w:val="000000" w:themeColor="text1"/>
          <w:sz w:val="22"/>
          <w:szCs w:val="22"/>
        </w:rPr>
        <w:t xml:space="preserve"> UNIFORMES</w:t>
      </w:r>
      <w:r w:rsidR="00DE7F2E" w:rsidRPr="008F6ADF">
        <w:rPr>
          <w:rFonts w:ascii="Arial Narrow" w:hAnsi="Arial Narrow" w:cs="Arial"/>
          <w:b/>
          <w:color w:val="000000" w:themeColor="text1"/>
          <w:sz w:val="22"/>
          <w:szCs w:val="22"/>
        </w:rPr>
        <w:t xml:space="preserve"> Y DE COMÚN UTILIZACIÓN</w:t>
      </w:r>
      <w:r w:rsidR="00DA481F" w:rsidRPr="008F6ADF">
        <w:rPr>
          <w:rFonts w:ascii="Arial Narrow" w:hAnsi="Arial Narrow" w:cs="Arial"/>
          <w:b/>
          <w:color w:val="000000" w:themeColor="text1"/>
          <w:sz w:val="22"/>
          <w:szCs w:val="22"/>
        </w:rPr>
        <w:t xml:space="preserve"> </w:t>
      </w:r>
    </w:p>
    <w:p w14:paraId="518BE515" w14:textId="77777777" w:rsidR="00DA481F" w:rsidRPr="008F6ADF" w:rsidRDefault="00E659B9" w:rsidP="00DA481F">
      <w:pPr>
        <w:jc w:val="center"/>
        <w:rPr>
          <w:rFonts w:ascii="Arial Narrow" w:hAnsi="Arial Narrow" w:cs="Arial"/>
          <w:color w:val="000000" w:themeColor="text1"/>
          <w:sz w:val="22"/>
          <w:szCs w:val="22"/>
        </w:rPr>
      </w:pPr>
      <w:r w:rsidRPr="008F6ADF">
        <w:rPr>
          <w:rFonts w:ascii="Arial Narrow" w:hAnsi="Arial Narrow" w:cs="Arial"/>
          <w:b/>
          <w:color w:val="000000" w:themeColor="text1"/>
          <w:sz w:val="22"/>
          <w:szCs w:val="22"/>
        </w:rPr>
        <w:t xml:space="preserve"> </w:t>
      </w:r>
      <w:r w:rsidR="00AB663D" w:rsidRPr="008F6ADF">
        <w:rPr>
          <w:rFonts w:ascii="Arial Narrow" w:hAnsi="Arial Narrow" w:cs="Arial"/>
          <w:b/>
          <w:color w:val="000000" w:themeColor="text1"/>
          <w:sz w:val="22"/>
          <w:szCs w:val="22"/>
        </w:rPr>
        <w:t xml:space="preserve">POR </w:t>
      </w:r>
      <w:r w:rsidR="00DE7F2E" w:rsidRPr="008F6ADF">
        <w:rPr>
          <w:rFonts w:ascii="Arial Narrow" w:hAnsi="Arial Narrow" w:cs="Arial"/>
          <w:b/>
          <w:color w:val="000000" w:themeColor="text1"/>
          <w:sz w:val="22"/>
          <w:szCs w:val="22"/>
        </w:rPr>
        <w:t xml:space="preserve">SUBASTA </w:t>
      </w:r>
      <w:r w:rsidR="00DA481F" w:rsidRPr="008F6ADF">
        <w:rPr>
          <w:rFonts w:ascii="Arial Narrow" w:hAnsi="Arial Narrow" w:cs="Arial"/>
          <w:b/>
          <w:color w:val="000000" w:themeColor="text1"/>
          <w:sz w:val="22"/>
          <w:szCs w:val="22"/>
        </w:rPr>
        <w:t>INVERSA</w:t>
      </w:r>
      <w:r w:rsidR="00804334" w:rsidRPr="008F6ADF">
        <w:rPr>
          <w:rFonts w:ascii="Arial Narrow" w:hAnsi="Arial Narrow" w:cs="Arial"/>
          <w:b/>
          <w:color w:val="000000" w:themeColor="text1"/>
          <w:sz w:val="22"/>
          <w:szCs w:val="22"/>
        </w:rPr>
        <w:t xml:space="preserve"> </w:t>
      </w:r>
      <w:r w:rsidR="00DA481F" w:rsidRPr="008F6ADF">
        <w:rPr>
          <w:rFonts w:ascii="Arial Narrow" w:hAnsi="Arial Narrow" w:cs="Arial"/>
          <w:b/>
          <w:color w:val="000000" w:themeColor="text1"/>
          <w:sz w:val="22"/>
          <w:szCs w:val="22"/>
        </w:rPr>
        <w:t>BAJO EL PROCEDIMIENTO DE SUBASTA INVERSA ELECTRÓNICA</w:t>
      </w:r>
      <w:r w:rsidR="00DA481F" w:rsidRPr="008F6ADF">
        <w:rPr>
          <w:rFonts w:ascii="Arial Narrow" w:hAnsi="Arial Narrow" w:cs="Arial"/>
          <w:color w:val="000000" w:themeColor="text1"/>
          <w:sz w:val="22"/>
          <w:szCs w:val="22"/>
        </w:rPr>
        <w:t xml:space="preserve"> </w:t>
      </w:r>
    </w:p>
    <w:p w14:paraId="7EE042AC" w14:textId="77777777" w:rsidR="001D5621" w:rsidRPr="008F6ADF" w:rsidRDefault="001D5621" w:rsidP="00AB663D">
      <w:pPr>
        <w:jc w:val="center"/>
        <w:rPr>
          <w:rFonts w:ascii="Arial Narrow" w:hAnsi="Arial Narrow" w:cs="Arial"/>
          <w:b/>
          <w:color w:val="000000" w:themeColor="text1"/>
          <w:sz w:val="22"/>
          <w:szCs w:val="22"/>
          <w:u w:val="single"/>
        </w:rPr>
      </w:pPr>
    </w:p>
    <w:p w14:paraId="2253CC00" w14:textId="77777777" w:rsidR="00D122AF" w:rsidRPr="008F6ADF" w:rsidRDefault="00D122AF" w:rsidP="00D122AF">
      <w:pPr>
        <w:rPr>
          <w:rFonts w:ascii="Arial Narrow" w:hAnsi="Arial Narrow"/>
          <w:b/>
          <w:bCs/>
          <w:sz w:val="22"/>
          <w:szCs w:val="22"/>
          <w:lang w:val="es-CO"/>
        </w:rPr>
      </w:pPr>
    </w:p>
    <w:p w14:paraId="2AC6EF2A" w14:textId="4AC57B23" w:rsidR="00565A9E" w:rsidRPr="008F6ADF" w:rsidRDefault="00D122AF" w:rsidP="00836923">
      <w:pPr>
        <w:adjustRightInd w:val="0"/>
        <w:jc w:val="both"/>
        <w:rPr>
          <w:rFonts w:ascii="Arial Narrow" w:hAnsi="Arial Narrow" w:cs="Arial"/>
          <w:b/>
          <w:color w:val="000000" w:themeColor="text1"/>
          <w:sz w:val="22"/>
          <w:szCs w:val="22"/>
        </w:rPr>
      </w:pPr>
      <w:r w:rsidRPr="008F6ADF">
        <w:rPr>
          <w:rFonts w:ascii="Arial Narrow" w:hAnsi="Arial Narrow"/>
          <w:b/>
          <w:bCs/>
          <w:sz w:val="22"/>
          <w:szCs w:val="22"/>
          <w:lang w:val="es-CO"/>
        </w:rPr>
        <w:t>OBJETO</w:t>
      </w:r>
      <w:r w:rsidRPr="008F6ADF">
        <w:rPr>
          <w:rFonts w:ascii="Arial Narrow" w:hAnsi="Arial Narrow"/>
          <w:b/>
          <w:sz w:val="22"/>
          <w:szCs w:val="22"/>
        </w:rPr>
        <w:t xml:space="preserve"> DEL CONTRATO A CELEBRAR</w:t>
      </w:r>
      <w:r w:rsidR="00836923" w:rsidRPr="008F6ADF">
        <w:rPr>
          <w:rFonts w:ascii="Arial Narrow" w:hAnsi="Arial Narrow"/>
          <w:b/>
          <w:sz w:val="22"/>
          <w:szCs w:val="22"/>
        </w:rPr>
        <w:t xml:space="preserve">: </w:t>
      </w:r>
      <w:r w:rsidR="00836923" w:rsidRPr="00836923">
        <w:rPr>
          <w:rFonts w:ascii="Arial Narrow" w:hAnsi="Arial Narrow"/>
          <w:sz w:val="22"/>
          <w:szCs w:val="22"/>
        </w:rPr>
        <w:t>ADQUISICIÓN DE ELEMENTOS DE PROTECCIÓN PERSONAL Y DE BIOSEGURIDAD PARA EL FUNCIONAMIENTO Y DESEMPEÑO DE LAS LABORES PROPIAS DE LAS ÁREAS MISIONALES DEL INMLCF - REGIONAL NOROCCIDENTE</w:t>
      </w:r>
    </w:p>
    <w:p w14:paraId="2CD1E118" w14:textId="77777777" w:rsidR="00565A9E" w:rsidRPr="008F6ADF" w:rsidRDefault="00565A9E" w:rsidP="001F523B">
      <w:pPr>
        <w:jc w:val="center"/>
        <w:rPr>
          <w:rFonts w:ascii="Arial Narrow" w:hAnsi="Arial Narrow" w:cs="Arial"/>
          <w:b/>
          <w:color w:val="000000" w:themeColor="text1"/>
          <w:sz w:val="22"/>
          <w:szCs w:val="22"/>
        </w:rPr>
      </w:pPr>
    </w:p>
    <w:p w14:paraId="0AB53076" w14:textId="77777777" w:rsidR="00AB663D" w:rsidRPr="008F6ADF" w:rsidRDefault="007F1EB4" w:rsidP="00F43D83">
      <w:pPr>
        <w:jc w:val="center"/>
        <w:rPr>
          <w:rFonts w:ascii="Arial Narrow" w:hAnsi="Arial Narrow" w:cs="Arial"/>
          <w:color w:val="000000" w:themeColor="text1"/>
          <w:spacing w:val="-3"/>
          <w:sz w:val="22"/>
          <w:szCs w:val="22"/>
          <w:u w:val="single"/>
          <w:lang w:val="es-ES_tradnl"/>
        </w:rPr>
      </w:pPr>
      <w:r w:rsidRPr="008F6ADF">
        <w:rPr>
          <w:rFonts w:ascii="Arial Narrow" w:hAnsi="Arial Narrow" w:cs="Arial"/>
          <w:color w:val="000000" w:themeColor="text1"/>
          <w:sz w:val="22"/>
          <w:szCs w:val="22"/>
          <w:u w:val="single"/>
        </w:rPr>
        <w:t xml:space="preserve">En cumplimiento de lo dispuesto en el artículo 66 de La ley 80 de 1993 y </w:t>
      </w:r>
      <w:r w:rsidRPr="008F6ADF">
        <w:rPr>
          <w:rFonts w:ascii="Arial Narrow" w:hAnsi="Arial Narrow" w:cs="Arial"/>
          <w:color w:val="000000" w:themeColor="text1"/>
          <w:spacing w:val="-3"/>
          <w:sz w:val="22"/>
          <w:szCs w:val="22"/>
          <w:u w:val="single"/>
          <w:lang w:val="es-ES_tradnl"/>
        </w:rPr>
        <w:t>el Decreto 1082 de 2015,</w:t>
      </w:r>
      <w:r w:rsidR="00C64A78" w:rsidRPr="008F6ADF">
        <w:rPr>
          <w:rFonts w:ascii="Arial Narrow" w:hAnsi="Arial Narrow" w:cs="Arial"/>
          <w:color w:val="000000" w:themeColor="text1"/>
          <w:spacing w:val="-3"/>
          <w:sz w:val="22"/>
          <w:szCs w:val="22"/>
          <w:u w:val="single"/>
          <w:lang w:val="es-ES_tradnl"/>
        </w:rPr>
        <w:t xml:space="preserve"> </w:t>
      </w:r>
    </w:p>
    <w:p w14:paraId="6410D111" w14:textId="77777777" w:rsidR="00AB663D" w:rsidRPr="008F6ADF" w:rsidRDefault="007F1EB4" w:rsidP="00F43D83">
      <w:pPr>
        <w:jc w:val="center"/>
        <w:rPr>
          <w:rFonts w:ascii="Arial Narrow" w:hAnsi="Arial Narrow" w:cs="Arial"/>
          <w:color w:val="000000" w:themeColor="text1"/>
          <w:sz w:val="22"/>
          <w:szCs w:val="22"/>
          <w:u w:val="single"/>
        </w:rPr>
      </w:pPr>
      <w:r w:rsidRPr="008F6ADF">
        <w:rPr>
          <w:rFonts w:ascii="Arial Narrow" w:hAnsi="Arial Narrow" w:cs="Arial"/>
          <w:b/>
          <w:color w:val="000000" w:themeColor="text1"/>
          <w:sz w:val="22"/>
          <w:szCs w:val="22"/>
          <w:u w:val="single"/>
        </w:rPr>
        <w:t>LA ENTIDAD</w:t>
      </w:r>
      <w:r w:rsidRPr="008F6ADF">
        <w:rPr>
          <w:rFonts w:ascii="Arial Narrow" w:hAnsi="Arial Narrow" w:cs="Arial"/>
          <w:bCs/>
          <w:color w:val="000000" w:themeColor="text1"/>
          <w:sz w:val="22"/>
          <w:szCs w:val="22"/>
          <w:u w:val="single"/>
        </w:rPr>
        <w:t>,</w:t>
      </w:r>
      <w:r w:rsidRPr="008F6ADF">
        <w:rPr>
          <w:rFonts w:ascii="Arial Narrow" w:hAnsi="Arial Narrow" w:cs="Arial"/>
          <w:b/>
          <w:bCs/>
          <w:color w:val="000000" w:themeColor="text1"/>
          <w:sz w:val="22"/>
          <w:szCs w:val="22"/>
          <w:u w:val="single"/>
        </w:rPr>
        <w:t xml:space="preserve"> </w:t>
      </w:r>
      <w:r w:rsidRPr="008F6ADF">
        <w:rPr>
          <w:rFonts w:ascii="Arial Narrow" w:hAnsi="Arial Narrow" w:cs="Arial"/>
          <w:color w:val="000000" w:themeColor="text1"/>
          <w:sz w:val="22"/>
          <w:szCs w:val="22"/>
          <w:u w:val="single"/>
        </w:rPr>
        <w:t xml:space="preserve">invita a todas las personas y organizaciones interesadas en hacer </w:t>
      </w:r>
      <w:r w:rsidRPr="008F6ADF">
        <w:rPr>
          <w:rFonts w:ascii="Arial Narrow" w:hAnsi="Arial Narrow" w:cs="Arial"/>
          <w:b/>
          <w:color w:val="000000" w:themeColor="text1"/>
          <w:sz w:val="22"/>
          <w:szCs w:val="22"/>
          <w:u w:val="single"/>
        </w:rPr>
        <w:t xml:space="preserve">veeduría </w:t>
      </w:r>
      <w:r w:rsidRPr="008F6ADF">
        <w:rPr>
          <w:rFonts w:ascii="Arial Narrow" w:hAnsi="Arial Narrow" w:cs="Arial"/>
          <w:color w:val="000000" w:themeColor="text1"/>
          <w:sz w:val="22"/>
          <w:szCs w:val="22"/>
          <w:u w:val="single"/>
        </w:rPr>
        <w:t xml:space="preserve">y que se </w:t>
      </w:r>
      <w:r w:rsidR="00A30578" w:rsidRPr="008F6ADF">
        <w:rPr>
          <w:rFonts w:ascii="Arial Narrow" w:hAnsi="Arial Narrow" w:cs="Arial"/>
          <w:color w:val="000000" w:themeColor="text1"/>
          <w:sz w:val="22"/>
          <w:szCs w:val="22"/>
          <w:u w:val="single"/>
        </w:rPr>
        <w:t xml:space="preserve">             </w:t>
      </w:r>
      <w:r w:rsidRPr="008F6ADF">
        <w:rPr>
          <w:rFonts w:ascii="Arial Narrow" w:hAnsi="Arial Narrow" w:cs="Arial"/>
          <w:color w:val="000000" w:themeColor="text1"/>
          <w:sz w:val="22"/>
          <w:szCs w:val="22"/>
          <w:u w:val="single"/>
        </w:rPr>
        <w:t>encuentren conformadas de acuerdo a la Ley 850 de 2003 y la Ley Estatutaria 1757 de 2015,</w:t>
      </w:r>
      <w:r w:rsidR="00AB663D" w:rsidRPr="008F6ADF">
        <w:rPr>
          <w:rFonts w:ascii="Arial Narrow" w:hAnsi="Arial Narrow" w:cs="Arial"/>
          <w:color w:val="000000" w:themeColor="text1"/>
          <w:sz w:val="22"/>
          <w:szCs w:val="22"/>
          <w:u w:val="single"/>
        </w:rPr>
        <w:t xml:space="preserve"> </w:t>
      </w:r>
      <w:r w:rsidRPr="008F6ADF">
        <w:rPr>
          <w:rFonts w:ascii="Arial Narrow" w:hAnsi="Arial Narrow" w:cs="Arial"/>
          <w:color w:val="000000" w:themeColor="text1"/>
          <w:sz w:val="22"/>
          <w:szCs w:val="22"/>
          <w:u w:val="single"/>
        </w:rPr>
        <w:t xml:space="preserve">para </w:t>
      </w:r>
    </w:p>
    <w:p w14:paraId="74316DD6" w14:textId="77777777" w:rsidR="00C64A78" w:rsidRPr="008F6ADF" w:rsidRDefault="007F1EB4" w:rsidP="00F43D83">
      <w:pPr>
        <w:jc w:val="center"/>
        <w:rPr>
          <w:rFonts w:ascii="Arial Narrow" w:hAnsi="Arial Narrow" w:cs="Arial"/>
          <w:color w:val="000000" w:themeColor="text1"/>
          <w:sz w:val="22"/>
          <w:szCs w:val="22"/>
        </w:rPr>
      </w:pPr>
      <w:r w:rsidRPr="008F6ADF">
        <w:rPr>
          <w:rFonts w:ascii="Arial Narrow" w:hAnsi="Arial Narrow" w:cs="Arial"/>
          <w:color w:val="000000" w:themeColor="text1"/>
          <w:sz w:val="22"/>
          <w:szCs w:val="22"/>
          <w:u w:val="single"/>
        </w:rPr>
        <w:t xml:space="preserve">que realicen el control social a los procesos de </w:t>
      </w:r>
      <w:r w:rsidR="00E659B9" w:rsidRPr="008F6ADF">
        <w:rPr>
          <w:rFonts w:ascii="Arial Narrow" w:hAnsi="Arial Narrow" w:cs="Arial"/>
          <w:color w:val="000000" w:themeColor="text1"/>
          <w:sz w:val="22"/>
          <w:szCs w:val="22"/>
          <w:u w:val="single"/>
        </w:rPr>
        <w:t>contratación de</w:t>
      </w:r>
      <w:r w:rsidRPr="008F6ADF">
        <w:rPr>
          <w:rFonts w:ascii="Arial Narrow" w:hAnsi="Arial Narrow" w:cs="Arial"/>
          <w:color w:val="000000" w:themeColor="text1"/>
          <w:sz w:val="22"/>
          <w:szCs w:val="22"/>
          <w:u w:val="single"/>
        </w:rPr>
        <w:t xml:space="preserve"> LA ENTIDAD para el año 20</w:t>
      </w:r>
      <w:r w:rsidR="0006481C" w:rsidRPr="008F6ADF">
        <w:rPr>
          <w:rFonts w:ascii="Arial Narrow" w:hAnsi="Arial Narrow" w:cs="Arial"/>
          <w:color w:val="000000" w:themeColor="text1"/>
          <w:sz w:val="22"/>
          <w:szCs w:val="22"/>
          <w:u w:val="single"/>
        </w:rPr>
        <w:t>2</w:t>
      </w:r>
      <w:r w:rsidR="00804334" w:rsidRPr="008F6ADF">
        <w:rPr>
          <w:rFonts w:ascii="Arial Narrow" w:hAnsi="Arial Narrow" w:cs="Arial"/>
          <w:color w:val="000000" w:themeColor="text1"/>
          <w:sz w:val="22"/>
          <w:szCs w:val="22"/>
          <w:u w:val="single"/>
        </w:rPr>
        <w:t>3</w:t>
      </w:r>
    </w:p>
    <w:p w14:paraId="274FA3D4" w14:textId="77777777" w:rsidR="00F43D83" w:rsidRPr="008F6ADF" w:rsidRDefault="00F43D83" w:rsidP="009D2857">
      <w:pPr>
        <w:rPr>
          <w:rFonts w:ascii="Arial Narrow" w:hAnsi="Arial Narrow" w:cs="Arial"/>
          <w:b/>
          <w:color w:val="000000" w:themeColor="text1"/>
          <w:sz w:val="22"/>
          <w:szCs w:val="22"/>
        </w:rPr>
      </w:pPr>
    </w:p>
    <w:p w14:paraId="5D032344" w14:textId="77777777" w:rsidR="00565A9E" w:rsidRPr="008F6ADF" w:rsidRDefault="00565A9E" w:rsidP="009D2857">
      <w:pPr>
        <w:rPr>
          <w:rFonts w:ascii="Arial Narrow" w:hAnsi="Arial Narrow" w:cs="Arial"/>
          <w:b/>
          <w:color w:val="000000" w:themeColor="text1"/>
          <w:sz w:val="22"/>
          <w:szCs w:val="22"/>
        </w:rPr>
      </w:pPr>
    </w:p>
    <w:p w14:paraId="5C6CDF10" w14:textId="77777777" w:rsidR="00E659B9" w:rsidRPr="008F6ADF" w:rsidRDefault="00E659B9" w:rsidP="00E659B9">
      <w:pPr>
        <w:jc w:val="center"/>
        <w:rPr>
          <w:rFonts w:ascii="Arial Narrow" w:hAnsi="Arial Narrow" w:cs="Arial"/>
          <w:b/>
          <w:color w:val="000000" w:themeColor="text1"/>
          <w:sz w:val="22"/>
          <w:szCs w:val="22"/>
          <w:u w:val="single"/>
        </w:rPr>
      </w:pPr>
      <w:r w:rsidRPr="008F6ADF">
        <w:rPr>
          <w:rFonts w:ascii="Arial Narrow" w:hAnsi="Arial Narrow" w:cs="Arial"/>
          <w:b/>
          <w:color w:val="000000" w:themeColor="text1"/>
          <w:sz w:val="22"/>
          <w:szCs w:val="22"/>
          <w:u w:val="single"/>
        </w:rPr>
        <w:t xml:space="preserve">LA SUBASTA INVERSA SE REALIZARÁ EN FORMA </w:t>
      </w:r>
      <w:r w:rsidR="00C352AB" w:rsidRPr="008F6ADF">
        <w:rPr>
          <w:rFonts w:ascii="Arial Narrow" w:hAnsi="Arial Narrow" w:cs="Arial"/>
          <w:b/>
          <w:color w:val="000000" w:themeColor="text1"/>
          <w:sz w:val="22"/>
          <w:szCs w:val="22"/>
          <w:u w:val="single"/>
        </w:rPr>
        <w:t>ELECTRONICA</w:t>
      </w:r>
    </w:p>
    <w:p w14:paraId="57B65036" w14:textId="77777777" w:rsidR="00E659B9" w:rsidRPr="008F6ADF" w:rsidRDefault="00E659B9" w:rsidP="00E659B9">
      <w:pPr>
        <w:jc w:val="center"/>
        <w:rPr>
          <w:rFonts w:ascii="Arial Narrow" w:hAnsi="Arial Narrow" w:cs="Arial"/>
          <w:b/>
          <w:color w:val="000000" w:themeColor="text1"/>
          <w:sz w:val="22"/>
          <w:szCs w:val="22"/>
        </w:rPr>
      </w:pPr>
    </w:p>
    <w:p w14:paraId="0968B591" w14:textId="135BAC88" w:rsidR="00F43D83" w:rsidRPr="008F6ADF" w:rsidRDefault="00F43D83" w:rsidP="009345C9">
      <w:pPr>
        <w:autoSpaceDE w:val="0"/>
        <w:autoSpaceDN w:val="0"/>
        <w:adjustRightInd w:val="0"/>
        <w:jc w:val="center"/>
        <w:rPr>
          <w:rFonts w:ascii="Arial Narrow" w:hAnsi="Arial Narrow" w:cs="Arial"/>
          <w:b/>
          <w:bCs/>
          <w:color w:val="000000" w:themeColor="text1"/>
          <w:sz w:val="22"/>
          <w:szCs w:val="22"/>
          <w:lang w:val="es-CO" w:eastAsia="es-CO"/>
        </w:rPr>
      </w:pPr>
      <w:r w:rsidRPr="008F6ADF">
        <w:rPr>
          <w:rFonts w:ascii="Arial Narrow" w:hAnsi="Arial Narrow" w:cs="Arial"/>
          <w:b/>
          <w:bCs/>
          <w:color w:val="000000" w:themeColor="text1"/>
          <w:sz w:val="22"/>
          <w:szCs w:val="22"/>
          <w:lang w:val="es-CO" w:eastAsia="es-CO"/>
        </w:rPr>
        <w:t>PÁGINAS WEB: www</w:t>
      </w:r>
      <w:r w:rsidR="00E659B9" w:rsidRPr="008F6ADF">
        <w:rPr>
          <w:rFonts w:ascii="Arial Narrow" w:hAnsi="Arial Narrow" w:cs="Arial"/>
          <w:b/>
          <w:bCs/>
          <w:color w:val="000000" w:themeColor="text1"/>
          <w:sz w:val="22"/>
          <w:szCs w:val="22"/>
          <w:lang w:val="es-CO" w:eastAsia="es-CO"/>
        </w:rPr>
        <w:t>.colombiacompra.gov.co SECOP II</w:t>
      </w:r>
    </w:p>
    <w:p w14:paraId="110A2FD4" w14:textId="77777777" w:rsidR="00565A9E" w:rsidRPr="008F6ADF" w:rsidRDefault="00565A9E" w:rsidP="00F43D83">
      <w:pPr>
        <w:jc w:val="center"/>
        <w:rPr>
          <w:rFonts w:ascii="Arial Narrow" w:hAnsi="Arial Narrow" w:cs="Arial"/>
          <w:color w:val="000000" w:themeColor="text1"/>
          <w:sz w:val="22"/>
          <w:szCs w:val="22"/>
        </w:rPr>
      </w:pPr>
    </w:p>
    <w:p w14:paraId="6F0A712F" w14:textId="77777777" w:rsidR="00905E58" w:rsidRPr="008F6ADF" w:rsidRDefault="00905E58" w:rsidP="00DA481F">
      <w:pPr>
        <w:rPr>
          <w:rFonts w:ascii="Arial Narrow" w:hAnsi="Arial Narrow" w:cs="Arial"/>
          <w:color w:val="000000" w:themeColor="text1"/>
          <w:sz w:val="22"/>
          <w:szCs w:val="22"/>
        </w:rPr>
      </w:pPr>
    </w:p>
    <w:p w14:paraId="47EC6F41" w14:textId="5BCA6A03" w:rsidR="00855130" w:rsidRPr="008F6ADF" w:rsidRDefault="00723D3C" w:rsidP="009345C9">
      <w:pPr>
        <w:jc w:val="center"/>
        <w:rPr>
          <w:rFonts w:ascii="Arial Narrow" w:hAnsi="Arial Narrow" w:cs="Arial"/>
          <w:b/>
          <w:color w:val="000000" w:themeColor="text1"/>
          <w:sz w:val="22"/>
          <w:szCs w:val="22"/>
        </w:rPr>
      </w:pPr>
      <w:r w:rsidRPr="008F6ADF">
        <w:rPr>
          <w:rFonts w:ascii="Arial Narrow" w:hAnsi="Arial Narrow" w:cs="Arial"/>
          <w:b/>
          <w:color w:val="000000" w:themeColor="text1"/>
          <w:sz w:val="22"/>
          <w:szCs w:val="22"/>
        </w:rPr>
        <w:t>MEDELLLÍN</w:t>
      </w:r>
      <w:r w:rsidR="00596FDC" w:rsidRPr="008F6ADF">
        <w:rPr>
          <w:rFonts w:ascii="Arial Narrow" w:hAnsi="Arial Narrow" w:cs="Arial"/>
          <w:b/>
          <w:color w:val="000000" w:themeColor="text1"/>
          <w:sz w:val="22"/>
          <w:szCs w:val="22"/>
        </w:rPr>
        <w:t xml:space="preserve">, </w:t>
      </w:r>
      <w:r w:rsidR="00782F3D">
        <w:rPr>
          <w:rFonts w:ascii="Arial Narrow" w:hAnsi="Arial Narrow" w:cs="Arial"/>
          <w:b/>
          <w:color w:val="000000" w:themeColor="text1"/>
          <w:sz w:val="22"/>
          <w:szCs w:val="22"/>
        </w:rPr>
        <w:t>JUNIO</w:t>
      </w:r>
      <w:r w:rsidR="00296690">
        <w:rPr>
          <w:rFonts w:ascii="Arial Narrow" w:hAnsi="Arial Narrow" w:cs="Arial"/>
          <w:b/>
          <w:color w:val="000000" w:themeColor="text1"/>
          <w:sz w:val="22"/>
          <w:szCs w:val="22"/>
        </w:rPr>
        <w:t xml:space="preserve"> DE 2025</w:t>
      </w:r>
    </w:p>
    <w:p w14:paraId="25069D96" w14:textId="77777777" w:rsidR="00723D3C" w:rsidRPr="009345C9" w:rsidRDefault="00723D3C" w:rsidP="00D122AF">
      <w:pPr>
        <w:rPr>
          <w:rFonts w:ascii="Arial Narrow" w:hAnsi="Arial Narrow" w:cs="Arial"/>
          <w:b/>
          <w:color w:val="000000" w:themeColor="text1"/>
          <w:sz w:val="22"/>
          <w:szCs w:val="22"/>
        </w:rPr>
      </w:pPr>
    </w:p>
    <w:p w14:paraId="031F1486" w14:textId="2908C5E7" w:rsidR="00E70F25" w:rsidRPr="009345C9" w:rsidRDefault="00E70F25" w:rsidP="00E70F25">
      <w:pPr>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PRESENTACIÓN:</w:t>
      </w:r>
    </w:p>
    <w:p w14:paraId="2454D207" w14:textId="77777777" w:rsidR="00596FDC" w:rsidRPr="009345C9" w:rsidRDefault="00596FDC" w:rsidP="00596FDC">
      <w:pPr>
        <w:jc w:val="both"/>
        <w:rPr>
          <w:rFonts w:ascii="Arial Narrow" w:hAnsi="Arial Narrow" w:cs="Arial"/>
          <w:b/>
          <w:color w:val="000000" w:themeColor="text1"/>
          <w:sz w:val="22"/>
          <w:szCs w:val="22"/>
        </w:rPr>
      </w:pPr>
    </w:p>
    <w:p w14:paraId="650A1A34"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El pliego de condiciones y su documento complementario ha sido elaborado de acuerdo con las disposiciones contenidas en las Leyes 80 de 1993, 1150 de 2007, 1474 de 2011, 1882 de 2018</w:t>
      </w:r>
      <w:r w:rsidR="002F2B35"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2069 de 2020</w:t>
      </w:r>
      <w:r w:rsidR="00D60A69" w:rsidRPr="009345C9">
        <w:rPr>
          <w:rFonts w:ascii="Arial Narrow" w:hAnsi="Arial Narrow" w:cs="Arial"/>
          <w:color w:val="000000" w:themeColor="text1"/>
          <w:sz w:val="22"/>
          <w:szCs w:val="22"/>
        </w:rPr>
        <w:t xml:space="preserve">, </w:t>
      </w:r>
      <w:r w:rsidR="001437D7" w:rsidRPr="009345C9">
        <w:rPr>
          <w:rFonts w:ascii="Arial Narrow" w:hAnsi="Arial Narrow" w:cs="Arial"/>
          <w:color w:val="000000" w:themeColor="text1"/>
          <w:sz w:val="22"/>
          <w:szCs w:val="22"/>
        </w:rPr>
        <w:t>2195 de 2022</w:t>
      </w:r>
      <w:r w:rsidR="00AF7F89" w:rsidRPr="009345C9">
        <w:rPr>
          <w:rFonts w:ascii="Arial Narrow" w:hAnsi="Arial Narrow" w:cs="Arial"/>
          <w:color w:val="000000" w:themeColor="text1"/>
          <w:sz w:val="22"/>
          <w:szCs w:val="22"/>
        </w:rPr>
        <w:t xml:space="preserve">, 2294 de 2023 </w:t>
      </w:r>
      <w:r w:rsidR="00B2500B"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 xml:space="preserve"> los Decretos 019 de 2012, 0053 de 2012, 1082 de 2015, 2106 de 2019</w:t>
      </w:r>
      <w:r w:rsidR="00F20092" w:rsidRPr="009345C9">
        <w:rPr>
          <w:rFonts w:ascii="Arial Narrow" w:hAnsi="Arial Narrow" w:cs="Arial"/>
          <w:color w:val="000000" w:themeColor="text1"/>
          <w:sz w:val="22"/>
          <w:szCs w:val="22"/>
        </w:rPr>
        <w:t xml:space="preserve">, </w:t>
      </w:r>
      <w:r w:rsidR="0006481C" w:rsidRPr="009345C9">
        <w:rPr>
          <w:rFonts w:ascii="Arial Narrow" w:hAnsi="Arial Narrow" w:cs="Arial"/>
          <w:color w:val="000000" w:themeColor="text1"/>
          <w:sz w:val="22"/>
          <w:szCs w:val="22"/>
        </w:rPr>
        <w:t xml:space="preserve">310 de 2021, </w:t>
      </w:r>
      <w:r w:rsidR="00F20092" w:rsidRPr="009345C9">
        <w:rPr>
          <w:rFonts w:ascii="Arial Narrow" w:hAnsi="Arial Narrow" w:cs="Arial"/>
          <w:color w:val="000000" w:themeColor="text1"/>
          <w:sz w:val="22"/>
          <w:szCs w:val="22"/>
        </w:rPr>
        <w:t>397 de 2022</w:t>
      </w:r>
      <w:r w:rsidR="00AF1953"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9345C9" w:rsidRDefault="00182262" w:rsidP="00182262">
      <w:pPr>
        <w:pStyle w:val="Textoindependiente"/>
        <w:spacing w:after="0"/>
        <w:ind w:right="403"/>
        <w:jc w:val="both"/>
        <w:rPr>
          <w:rFonts w:ascii="Arial Narrow" w:hAnsi="Arial Narrow" w:cs="Arial"/>
          <w:color w:val="000000" w:themeColor="text1"/>
          <w:sz w:val="22"/>
          <w:szCs w:val="22"/>
        </w:rPr>
      </w:pPr>
    </w:p>
    <w:p w14:paraId="3240742F"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efectos del fin propuesto se recomienda a los proponentes revisar el pliego de condiciones y su</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documento</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complementario</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para</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evitar</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incurrir</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fallas</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o</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incumplimiento</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los</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requisitos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exigidos,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toda</w:t>
      </w:r>
      <w:r w:rsidRPr="009345C9">
        <w:rPr>
          <w:rFonts w:ascii="Arial Narrow" w:hAnsi="Arial Narrow" w:cs="Arial"/>
          <w:color w:val="000000" w:themeColor="text1"/>
          <w:spacing w:val="-60"/>
          <w:sz w:val="22"/>
          <w:szCs w:val="22"/>
        </w:rPr>
        <w:t xml:space="preserve"> </w:t>
      </w:r>
      <w:r w:rsidRPr="009345C9">
        <w:rPr>
          <w:rFonts w:ascii="Arial Narrow" w:hAnsi="Arial Narrow" w:cs="Arial"/>
          <w:color w:val="000000" w:themeColor="text1"/>
          <w:sz w:val="22"/>
          <w:szCs w:val="22"/>
        </w:rPr>
        <w:t>vez</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que</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contiene</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los</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parámetros,</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directrices</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e</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información</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que</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son</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obligatorio</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cumplimiento</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por</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parte</w:t>
      </w:r>
      <w:r w:rsidRPr="009345C9">
        <w:rPr>
          <w:rFonts w:ascii="Arial Narrow" w:hAnsi="Arial Narrow" w:cs="Arial"/>
          <w:color w:val="000000" w:themeColor="text1"/>
          <w:spacing w:val="-60"/>
          <w:sz w:val="22"/>
          <w:szCs w:val="22"/>
        </w:rPr>
        <w:t xml:space="preserve"> </w:t>
      </w:r>
      <w:r w:rsidRPr="009345C9">
        <w:rPr>
          <w:rFonts w:ascii="Arial Narrow" w:hAnsi="Arial Narrow" w:cs="Arial"/>
          <w:color w:val="000000" w:themeColor="text1"/>
          <w:spacing w:val="-1"/>
          <w:sz w:val="22"/>
          <w:szCs w:val="22"/>
        </w:rPr>
        <w:t>de</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los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proponentes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que</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participen</w:t>
      </w:r>
      <w:r w:rsidRPr="009345C9">
        <w:rPr>
          <w:rFonts w:ascii="Arial Narrow" w:hAnsi="Arial Narrow" w:cs="Arial"/>
          <w:color w:val="000000" w:themeColor="text1"/>
          <w:spacing w:val="-16"/>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este</w:t>
      </w:r>
      <w:r w:rsidRPr="009345C9">
        <w:rPr>
          <w:rFonts w:ascii="Arial Narrow" w:hAnsi="Arial Narrow" w:cs="Arial"/>
          <w:color w:val="000000" w:themeColor="text1"/>
          <w:spacing w:val="-16"/>
          <w:sz w:val="22"/>
          <w:szCs w:val="22"/>
        </w:rPr>
        <w:t xml:space="preserve"> </w:t>
      </w:r>
      <w:r w:rsidRPr="009345C9">
        <w:rPr>
          <w:rFonts w:ascii="Arial Narrow" w:hAnsi="Arial Narrow" w:cs="Arial"/>
          <w:color w:val="000000" w:themeColor="text1"/>
          <w:sz w:val="22"/>
          <w:szCs w:val="22"/>
        </w:rPr>
        <w:t>Proceso</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6"/>
          <w:sz w:val="22"/>
          <w:szCs w:val="22"/>
        </w:rPr>
        <w:t xml:space="preserve"> </w:t>
      </w:r>
      <w:r w:rsidRPr="009345C9">
        <w:rPr>
          <w:rFonts w:ascii="Arial Narrow" w:hAnsi="Arial Narrow" w:cs="Arial"/>
          <w:color w:val="000000" w:themeColor="text1"/>
          <w:sz w:val="22"/>
          <w:szCs w:val="22"/>
        </w:rPr>
        <w:t>Selección.</w:t>
      </w:r>
    </w:p>
    <w:p w14:paraId="6DB6017E" w14:textId="77777777" w:rsidR="00600409" w:rsidRPr="009345C9" w:rsidRDefault="00600409" w:rsidP="00491C1B">
      <w:pPr>
        <w:pStyle w:val="Textoindependiente"/>
        <w:spacing w:after="0"/>
        <w:ind w:right="51"/>
        <w:jc w:val="both"/>
        <w:rPr>
          <w:rFonts w:ascii="Arial Narrow" w:hAnsi="Arial Narrow" w:cs="Arial"/>
          <w:color w:val="000000" w:themeColor="text1"/>
          <w:sz w:val="22"/>
          <w:szCs w:val="22"/>
        </w:rPr>
      </w:pPr>
    </w:p>
    <w:p w14:paraId="7A64377B"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proponente</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deberá</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tener</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cuenta</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las</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siguientes</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recomendaciones,</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antes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diligenciar</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información</w:t>
      </w:r>
      <w:r w:rsidRPr="009345C9">
        <w:rPr>
          <w:rFonts w:ascii="Arial Narrow" w:hAnsi="Arial Narrow" w:cs="Arial"/>
          <w:color w:val="000000" w:themeColor="text1"/>
          <w:spacing w:val="-61"/>
          <w:sz w:val="22"/>
          <w:szCs w:val="22"/>
        </w:rPr>
        <w:t xml:space="preserve"> </w:t>
      </w:r>
      <w:r w:rsidRPr="009345C9">
        <w:rPr>
          <w:rFonts w:ascii="Arial Narrow" w:hAnsi="Arial Narrow" w:cs="Arial"/>
          <w:color w:val="000000" w:themeColor="text1"/>
          <w:sz w:val="22"/>
          <w:szCs w:val="22"/>
        </w:rPr>
        <w:t>requerida:</w:t>
      </w:r>
    </w:p>
    <w:p w14:paraId="71B15B7F" w14:textId="77777777" w:rsidR="00A82224" w:rsidRPr="009345C9" w:rsidRDefault="00A82224" w:rsidP="00491C1B">
      <w:pPr>
        <w:pStyle w:val="Textoindependiente"/>
        <w:spacing w:after="0"/>
        <w:ind w:right="51"/>
        <w:jc w:val="both"/>
        <w:rPr>
          <w:rFonts w:ascii="Arial Narrow" w:hAnsi="Arial Narrow" w:cs="Arial"/>
          <w:color w:val="FF0000"/>
          <w:sz w:val="22"/>
          <w:szCs w:val="22"/>
        </w:rPr>
      </w:pPr>
    </w:p>
    <w:p w14:paraId="3C10140B"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Los estudios y documentos previos, </w:t>
      </w:r>
      <w:r w:rsidR="00FE02DA" w:rsidRPr="009345C9">
        <w:rPr>
          <w:rFonts w:ascii="Arial Narrow" w:hAnsi="Arial Narrow" w:cs="Arial"/>
          <w:color w:val="000000" w:themeColor="text1"/>
          <w:sz w:val="22"/>
          <w:szCs w:val="22"/>
        </w:rPr>
        <w:t>el análisis del sect</w:t>
      </w:r>
      <w:r w:rsidR="002024F2" w:rsidRPr="009345C9">
        <w:rPr>
          <w:rFonts w:ascii="Arial Narrow" w:hAnsi="Arial Narrow" w:cs="Arial"/>
          <w:color w:val="000000" w:themeColor="text1"/>
          <w:sz w:val="22"/>
          <w:szCs w:val="22"/>
        </w:rPr>
        <w:t xml:space="preserve">or económico, </w:t>
      </w:r>
      <w:r w:rsidRPr="009345C9">
        <w:rPr>
          <w:rFonts w:ascii="Arial Narrow" w:hAnsi="Arial Narrow" w:cs="Arial"/>
          <w:color w:val="000000" w:themeColor="text1"/>
          <w:sz w:val="22"/>
          <w:szCs w:val="22"/>
        </w:rPr>
        <w:t>el proyecto de Pliego de Condiciones y el Pliego de Condiciones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definitivo y su documento complementario, así como cualquiera de sus anexos están a disposición del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público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Sistema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Electrónico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Contratación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Pública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–SECOP</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w w:val="95"/>
          <w:sz w:val="22"/>
          <w:szCs w:val="22"/>
        </w:rPr>
        <w:t>II</w:t>
      </w:r>
      <w:r w:rsidRPr="009345C9">
        <w:rPr>
          <w:rFonts w:ascii="Arial Narrow" w:hAnsi="Arial Narrow" w:cs="Arial"/>
          <w:color w:val="000000" w:themeColor="text1"/>
          <w:spacing w:val="1"/>
          <w:w w:val="95"/>
          <w:sz w:val="22"/>
          <w:szCs w:val="22"/>
        </w:rPr>
        <w:t xml:space="preserve"> </w:t>
      </w:r>
      <w:r w:rsidRPr="009345C9">
        <w:rPr>
          <w:rFonts w:ascii="Arial Narrow" w:hAnsi="Arial Narrow" w:cs="Arial"/>
          <w:color w:val="000000" w:themeColor="text1"/>
          <w:sz w:val="22"/>
          <w:szCs w:val="22"/>
        </w:rPr>
        <w:t>–</w:t>
      </w:r>
      <w:r w:rsidRPr="009345C9">
        <w:rPr>
          <w:rFonts w:ascii="Arial Narrow" w:hAnsi="Arial Narrow" w:cs="Arial"/>
          <w:color w:val="000000" w:themeColor="text1"/>
          <w:spacing w:val="1"/>
          <w:sz w:val="22"/>
          <w:szCs w:val="22"/>
        </w:rPr>
        <w:t xml:space="preserve"> </w:t>
      </w:r>
      <w:hyperlink r:id="rId12">
        <w:r w:rsidRPr="009345C9">
          <w:rPr>
            <w:rFonts w:ascii="Arial Narrow" w:hAnsi="Arial Narrow" w:cs="Arial"/>
            <w:color w:val="000000" w:themeColor="text1"/>
            <w:spacing w:val="-1"/>
            <w:sz w:val="22"/>
            <w:szCs w:val="22"/>
            <w:u w:val="single"/>
          </w:rPr>
          <w:t>http://www.colombiacompra.gov.co/sistema-electronico-de-contratacion-pública-SECOP</w:t>
        </w:r>
        <w:r w:rsidRPr="009345C9">
          <w:rPr>
            <w:rFonts w:ascii="Arial Narrow" w:hAnsi="Arial Narrow" w:cs="Arial"/>
            <w:color w:val="000000" w:themeColor="text1"/>
            <w:spacing w:val="-1"/>
            <w:sz w:val="22"/>
            <w:szCs w:val="22"/>
          </w:rPr>
          <w:t xml:space="preserve"> </w:t>
        </w:r>
      </w:hyperlink>
      <w:r w:rsidRPr="009345C9">
        <w:rPr>
          <w:rFonts w:ascii="Arial Narrow" w:hAnsi="Arial Narrow" w:cs="Arial"/>
          <w:color w:val="000000" w:themeColor="text1"/>
          <w:w w:val="95"/>
          <w:sz w:val="22"/>
          <w:szCs w:val="22"/>
        </w:rPr>
        <w:t xml:space="preserve">II </w:t>
      </w:r>
      <w:r w:rsidRPr="009345C9">
        <w:rPr>
          <w:rFonts w:ascii="Arial Narrow" w:hAnsi="Arial Narrow" w:cs="Arial"/>
          <w:color w:val="000000" w:themeColor="text1"/>
          <w:sz w:val="22"/>
          <w:szCs w:val="22"/>
        </w:rPr>
        <w:t>y en la página</w:t>
      </w:r>
      <w:r w:rsidRPr="009345C9">
        <w:rPr>
          <w:rFonts w:ascii="Arial Narrow" w:hAnsi="Arial Narrow" w:cs="Arial"/>
          <w:color w:val="000000" w:themeColor="text1"/>
          <w:spacing w:val="-61"/>
          <w:sz w:val="22"/>
          <w:szCs w:val="22"/>
        </w:rPr>
        <w:t xml:space="preserve"> </w:t>
      </w:r>
      <w:r w:rsidRPr="009345C9">
        <w:rPr>
          <w:rFonts w:ascii="Arial Narrow" w:hAnsi="Arial Narrow" w:cs="Arial"/>
          <w:color w:val="000000" w:themeColor="text1"/>
          <w:sz w:val="22"/>
          <w:szCs w:val="22"/>
        </w:rPr>
        <w:t>web</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Entidad</w:t>
      </w:r>
      <w:r w:rsidRPr="009345C9">
        <w:rPr>
          <w:rFonts w:ascii="Arial Narrow" w:hAnsi="Arial Narrow" w:cs="Arial"/>
          <w:color w:val="000000" w:themeColor="text1"/>
          <w:spacing w:val="-12"/>
          <w:sz w:val="22"/>
          <w:szCs w:val="22"/>
        </w:rPr>
        <w:t xml:space="preserve"> </w:t>
      </w:r>
      <w:hyperlink r:id="rId13">
        <w:r w:rsidRPr="009345C9">
          <w:rPr>
            <w:rFonts w:ascii="Arial Narrow" w:hAnsi="Arial Narrow" w:cs="Arial"/>
            <w:color w:val="000000" w:themeColor="text1"/>
            <w:sz w:val="22"/>
            <w:szCs w:val="22"/>
            <w:u w:val="single"/>
          </w:rPr>
          <w:t>www.medicinalegal.gov.co/contratacion/procesos-contractuales</w:t>
        </w:r>
        <w:r w:rsidRPr="009345C9">
          <w:rPr>
            <w:rFonts w:ascii="Arial Narrow" w:hAnsi="Arial Narrow" w:cs="Arial"/>
            <w:color w:val="000000" w:themeColor="text1"/>
            <w:sz w:val="22"/>
            <w:szCs w:val="22"/>
          </w:rPr>
          <w:t>.</w:t>
        </w:r>
      </w:hyperlink>
    </w:p>
    <w:p w14:paraId="4FDDBC0B" w14:textId="77777777" w:rsidR="00215B3A" w:rsidRPr="009345C9" w:rsidRDefault="00215B3A" w:rsidP="00491C1B">
      <w:pPr>
        <w:pStyle w:val="Textoindependiente"/>
        <w:spacing w:before="11" w:after="0"/>
        <w:ind w:left="705" w:right="51"/>
        <w:jc w:val="both"/>
        <w:rPr>
          <w:rFonts w:ascii="Arial Narrow" w:hAnsi="Arial Narrow" w:cs="Arial"/>
          <w:color w:val="000000" w:themeColor="text1"/>
          <w:sz w:val="22"/>
          <w:szCs w:val="22"/>
        </w:rPr>
      </w:pPr>
    </w:p>
    <w:p w14:paraId="0883C7DE" w14:textId="77777777" w:rsidR="00215B3A" w:rsidRPr="009345C9" w:rsidRDefault="00215B3A" w:rsidP="00491C1B">
      <w:pPr>
        <w:pStyle w:val="Textoindependiente"/>
        <w:spacing w:before="101"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Leer</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cuidadosamente</w:t>
      </w:r>
      <w:r w:rsidRPr="009345C9">
        <w:rPr>
          <w:rFonts w:ascii="Arial Narrow" w:hAnsi="Arial Narrow" w:cs="Arial"/>
          <w:color w:val="000000" w:themeColor="text1"/>
          <w:spacing w:val="-7"/>
          <w:sz w:val="22"/>
          <w:szCs w:val="22"/>
        </w:rPr>
        <w:t xml:space="preserve"> </w:t>
      </w:r>
      <w:r w:rsidRPr="009345C9">
        <w:rPr>
          <w:rFonts w:ascii="Arial Narrow" w:hAnsi="Arial Narrow" w:cs="Arial"/>
          <w:color w:val="000000" w:themeColor="text1"/>
          <w:sz w:val="22"/>
          <w:szCs w:val="22"/>
        </w:rPr>
        <w:t>los</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estudios</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previos,</w:t>
      </w:r>
      <w:r w:rsidRPr="009345C9">
        <w:rPr>
          <w:rFonts w:ascii="Arial Narrow" w:hAnsi="Arial Narrow" w:cs="Arial"/>
          <w:color w:val="000000" w:themeColor="text1"/>
          <w:spacing w:val="-9"/>
          <w:sz w:val="22"/>
          <w:szCs w:val="22"/>
        </w:rPr>
        <w:t xml:space="preserve"> </w:t>
      </w:r>
      <w:r w:rsidR="004E4ECC" w:rsidRPr="009345C9">
        <w:rPr>
          <w:rFonts w:ascii="Arial Narrow" w:hAnsi="Arial Narrow" w:cs="Arial"/>
          <w:color w:val="000000" w:themeColor="text1"/>
          <w:sz w:val="22"/>
          <w:szCs w:val="22"/>
          <w:lang w:val="es-CO" w:eastAsia="es-CO"/>
        </w:rPr>
        <w:t>el análisis del sector económico</w:t>
      </w:r>
      <w:r w:rsidR="004E4EC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7"/>
          <w:sz w:val="22"/>
          <w:szCs w:val="22"/>
        </w:rPr>
        <w:t xml:space="preserve"> </w:t>
      </w:r>
      <w:r w:rsidRPr="009345C9">
        <w:rPr>
          <w:rFonts w:ascii="Arial Narrow" w:hAnsi="Arial Narrow" w:cs="Arial"/>
          <w:color w:val="000000" w:themeColor="text1"/>
          <w:sz w:val="22"/>
          <w:szCs w:val="22"/>
        </w:rPr>
        <w:t>proyecto</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pliegos</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condiciones,</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7"/>
          <w:sz w:val="22"/>
          <w:szCs w:val="22"/>
        </w:rPr>
        <w:t xml:space="preserve"> </w:t>
      </w:r>
      <w:r w:rsidRPr="009345C9">
        <w:rPr>
          <w:rFonts w:ascii="Arial Narrow" w:hAnsi="Arial Narrow" w:cs="Arial"/>
          <w:color w:val="000000" w:themeColor="text1"/>
          <w:sz w:val="22"/>
          <w:szCs w:val="22"/>
        </w:rPr>
        <w:t>pliego</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condiciones</w:t>
      </w:r>
      <w:r w:rsidRPr="009345C9">
        <w:rPr>
          <w:rFonts w:ascii="Arial Narrow" w:hAnsi="Arial Narrow" w:cs="Arial"/>
          <w:color w:val="000000" w:themeColor="text1"/>
          <w:spacing w:val="-61"/>
          <w:sz w:val="22"/>
          <w:szCs w:val="22"/>
        </w:rPr>
        <w:t xml:space="preserve"> </w:t>
      </w:r>
      <w:r w:rsidRPr="009345C9">
        <w:rPr>
          <w:rFonts w:ascii="Arial Narrow" w:hAnsi="Arial Narrow" w:cs="Arial"/>
          <w:color w:val="000000" w:themeColor="text1"/>
          <w:sz w:val="22"/>
          <w:szCs w:val="22"/>
        </w:rPr>
        <w:t>definitivo,</w:t>
      </w:r>
      <w:r w:rsidRPr="009345C9">
        <w:rPr>
          <w:rFonts w:ascii="Arial Narrow" w:hAnsi="Arial Narrow" w:cs="Arial"/>
          <w:color w:val="000000" w:themeColor="text1"/>
          <w:spacing w:val="-5"/>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documento</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complementario</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5"/>
          <w:sz w:val="22"/>
          <w:szCs w:val="22"/>
        </w:rPr>
        <w:t xml:space="preserve"> </w:t>
      </w:r>
      <w:r w:rsidRPr="009345C9">
        <w:rPr>
          <w:rFonts w:ascii="Arial Narrow" w:hAnsi="Arial Narrow" w:cs="Arial"/>
          <w:color w:val="000000" w:themeColor="text1"/>
          <w:sz w:val="22"/>
          <w:szCs w:val="22"/>
        </w:rPr>
        <w:t>sus</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adendas,</w:t>
      </w:r>
      <w:r w:rsidRPr="009345C9">
        <w:rPr>
          <w:rFonts w:ascii="Arial Narrow" w:hAnsi="Arial Narrow" w:cs="Arial"/>
          <w:color w:val="000000" w:themeColor="text1"/>
          <w:spacing w:val="-5"/>
          <w:sz w:val="22"/>
          <w:szCs w:val="22"/>
        </w:rPr>
        <w:t xml:space="preserve"> </w:t>
      </w:r>
      <w:r w:rsidRPr="009345C9">
        <w:rPr>
          <w:rFonts w:ascii="Arial Narrow" w:hAnsi="Arial Narrow" w:cs="Arial"/>
          <w:color w:val="000000" w:themeColor="text1"/>
          <w:sz w:val="22"/>
          <w:szCs w:val="22"/>
        </w:rPr>
        <w:t>cuyas</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estipulaciones</w:t>
      </w:r>
      <w:r w:rsidRPr="009345C9">
        <w:rPr>
          <w:rFonts w:ascii="Arial Narrow" w:hAnsi="Arial Narrow" w:cs="Arial"/>
          <w:color w:val="000000" w:themeColor="text1"/>
          <w:spacing w:val="-6"/>
          <w:sz w:val="22"/>
          <w:szCs w:val="22"/>
        </w:rPr>
        <w:t xml:space="preserve"> </w:t>
      </w:r>
      <w:r w:rsidRPr="009345C9">
        <w:rPr>
          <w:rFonts w:ascii="Arial Narrow" w:hAnsi="Arial Narrow" w:cs="Arial"/>
          <w:color w:val="000000" w:themeColor="text1"/>
          <w:sz w:val="22"/>
          <w:szCs w:val="22"/>
        </w:rPr>
        <w:t>constituyen</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6"/>
          <w:sz w:val="22"/>
          <w:szCs w:val="22"/>
        </w:rPr>
        <w:t xml:space="preserve"> </w:t>
      </w:r>
      <w:r w:rsidRPr="009345C9">
        <w:rPr>
          <w:rFonts w:ascii="Arial Narrow" w:hAnsi="Arial Narrow" w:cs="Arial"/>
          <w:color w:val="000000" w:themeColor="text1"/>
          <w:sz w:val="22"/>
          <w:szCs w:val="22"/>
        </w:rPr>
        <w:t>conjunto</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61"/>
          <w:sz w:val="22"/>
          <w:szCs w:val="22"/>
        </w:rPr>
        <w:t xml:space="preserve"> </w:t>
      </w:r>
      <w:r w:rsidRPr="009345C9">
        <w:rPr>
          <w:rFonts w:ascii="Arial Narrow" w:hAnsi="Arial Narrow" w:cs="Arial"/>
          <w:color w:val="000000" w:themeColor="text1"/>
          <w:sz w:val="22"/>
          <w:szCs w:val="22"/>
        </w:rPr>
        <w:t>las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reglas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del</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proceso</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selección</w:t>
      </w:r>
      <w:r w:rsidRPr="009345C9">
        <w:rPr>
          <w:rFonts w:ascii="Arial Narrow" w:hAnsi="Arial Narrow" w:cs="Arial"/>
          <w:color w:val="000000" w:themeColor="text1"/>
          <w:spacing w:val="-16"/>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adjudicación.</w:t>
      </w:r>
    </w:p>
    <w:p w14:paraId="42974945" w14:textId="77777777" w:rsidR="00215B3A" w:rsidRPr="009345C9" w:rsidRDefault="00215B3A" w:rsidP="00491C1B">
      <w:pPr>
        <w:pStyle w:val="Textoindependiente"/>
        <w:spacing w:before="1" w:after="0"/>
        <w:ind w:right="51"/>
        <w:jc w:val="both"/>
        <w:rPr>
          <w:rFonts w:ascii="Arial Narrow" w:hAnsi="Arial Narrow" w:cs="Arial"/>
          <w:color w:val="000000" w:themeColor="text1"/>
          <w:sz w:val="22"/>
          <w:szCs w:val="22"/>
        </w:rPr>
      </w:pPr>
    </w:p>
    <w:p w14:paraId="40E2A9B1"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Queda entendido que con la presentación de la propuesta se acogen y aceptan todas las condiciones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estipuladas</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los</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pliegos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condiciones</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ley.</w:t>
      </w:r>
    </w:p>
    <w:p w14:paraId="5294CC08" w14:textId="77777777" w:rsidR="00215B3A" w:rsidRPr="009345C9" w:rsidRDefault="00215B3A" w:rsidP="00491C1B">
      <w:pPr>
        <w:pStyle w:val="Textoindependiente"/>
        <w:spacing w:before="12" w:after="0"/>
        <w:ind w:right="51"/>
        <w:jc w:val="both"/>
        <w:rPr>
          <w:rFonts w:ascii="Arial Narrow" w:hAnsi="Arial Narrow" w:cs="Arial"/>
          <w:color w:val="000000" w:themeColor="text1"/>
          <w:sz w:val="22"/>
          <w:szCs w:val="22"/>
        </w:rPr>
      </w:pPr>
    </w:p>
    <w:p w14:paraId="31643BDA"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9345C9" w:rsidRDefault="00215B3A" w:rsidP="00491C1B">
      <w:pPr>
        <w:pStyle w:val="Textoindependiente"/>
        <w:spacing w:before="1" w:after="0"/>
        <w:ind w:right="51"/>
        <w:jc w:val="both"/>
        <w:rPr>
          <w:rFonts w:ascii="Arial Narrow" w:hAnsi="Arial Narrow" w:cs="Arial"/>
          <w:color w:val="FF0000"/>
          <w:sz w:val="22"/>
          <w:szCs w:val="22"/>
        </w:rPr>
      </w:pPr>
    </w:p>
    <w:p w14:paraId="093207F6"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pacing w:val="-1"/>
          <w:sz w:val="22"/>
          <w:szCs w:val="22"/>
        </w:rPr>
        <w:t>Examinar</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que</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las</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fechas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expedición</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los</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documentos,</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se</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encuentren</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dentro</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los</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plazos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exigidos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en</w:t>
      </w:r>
      <w:r w:rsidR="00F15A25"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pacing w:val="-6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pliego</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condiciones</w:t>
      </w:r>
      <w:r w:rsidR="004E1DFB" w:rsidRPr="009345C9">
        <w:rPr>
          <w:rFonts w:ascii="Arial Narrow" w:hAnsi="Arial Narrow" w:cs="Arial"/>
          <w:color w:val="000000" w:themeColor="text1"/>
          <w:sz w:val="22"/>
          <w:szCs w:val="22"/>
        </w:rPr>
        <w:t xml:space="preserve"> electrónico.</w:t>
      </w:r>
    </w:p>
    <w:p w14:paraId="5F682309" w14:textId="77777777" w:rsidR="00215B3A" w:rsidRPr="009345C9" w:rsidRDefault="00215B3A" w:rsidP="00491C1B">
      <w:pPr>
        <w:pStyle w:val="Textoindependiente"/>
        <w:spacing w:after="0"/>
        <w:ind w:right="51"/>
        <w:jc w:val="both"/>
        <w:rPr>
          <w:rFonts w:ascii="Arial Narrow" w:hAnsi="Arial Narrow" w:cs="Arial"/>
          <w:color w:val="000000" w:themeColor="text1"/>
          <w:sz w:val="22"/>
          <w:szCs w:val="22"/>
        </w:rPr>
      </w:pPr>
    </w:p>
    <w:p w14:paraId="3914F2BA" w14:textId="77777777" w:rsidR="0010697B" w:rsidRPr="009345C9" w:rsidRDefault="0010697B" w:rsidP="00491C1B">
      <w:pPr>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9345C9" w:rsidRDefault="007B302B" w:rsidP="007B302B">
      <w:pPr>
        <w:pStyle w:val="Textoindependiente"/>
        <w:spacing w:after="0"/>
        <w:ind w:right="405"/>
        <w:jc w:val="both"/>
        <w:rPr>
          <w:rFonts w:ascii="Arial Narrow" w:hAnsi="Arial Narrow" w:cs="Arial"/>
          <w:color w:val="000000" w:themeColor="text1"/>
          <w:sz w:val="22"/>
          <w:szCs w:val="22"/>
        </w:rPr>
      </w:pPr>
    </w:p>
    <w:p w14:paraId="589C9A49" w14:textId="77777777" w:rsidR="00215B3A" w:rsidRPr="009345C9" w:rsidRDefault="00810DBD" w:rsidP="00491C1B">
      <w:pPr>
        <w:pStyle w:val="Textoindependiente"/>
        <w:spacing w:before="1" w:after="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9345C9" w:rsidRDefault="00810DBD" w:rsidP="00A82224">
      <w:pPr>
        <w:pStyle w:val="Textoindependiente"/>
        <w:spacing w:before="1" w:after="0"/>
        <w:rPr>
          <w:rFonts w:ascii="Arial Narrow" w:hAnsi="Arial Narrow" w:cs="Arial"/>
          <w:color w:val="000000" w:themeColor="text1"/>
          <w:sz w:val="22"/>
          <w:szCs w:val="22"/>
        </w:rPr>
      </w:pPr>
    </w:p>
    <w:p w14:paraId="105972FF" w14:textId="77777777" w:rsidR="00215B3A" w:rsidRPr="009345C9" w:rsidRDefault="00215B3A" w:rsidP="0025222F">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oferta que presente todo oferente debe ceñirse a cada uno de los aspectos de los pliegos 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condiciones y su documento complementario, para que pueda ser tenida en cuenta en la evaluación y</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eventual</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adjudicación.</w:t>
      </w:r>
    </w:p>
    <w:p w14:paraId="529D4F2B" w14:textId="77777777" w:rsidR="00215B3A" w:rsidRPr="009345C9" w:rsidRDefault="00215B3A" w:rsidP="0025222F">
      <w:pPr>
        <w:pStyle w:val="Textoindependiente"/>
        <w:spacing w:before="2" w:after="0"/>
        <w:ind w:right="51"/>
        <w:rPr>
          <w:rFonts w:ascii="Arial Narrow" w:hAnsi="Arial Narrow" w:cs="Arial"/>
          <w:color w:val="FF0000"/>
          <w:sz w:val="22"/>
          <w:szCs w:val="22"/>
        </w:rPr>
      </w:pPr>
    </w:p>
    <w:p w14:paraId="77F2F6BD" w14:textId="415DFFFF" w:rsidR="00215B3A" w:rsidRPr="009345C9" w:rsidRDefault="00215B3A" w:rsidP="0025222F">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 este proceso de selección y al contrato que de él se derive, son aplicables los principios y normas de la Constitución Política, las Leyes 80 de 1993, 1150 de 2007, 1474 de 2011, 1882 de 2018</w:t>
      </w:r>
      <w:r w:rsidR="002104B8" w:rsidRPr="009345C9">
        <w:rPr>
          <w:rFonts w:ascii="Arial Narrow" w:hAnsi="Arial Narrow" w:cs="Arial"/>
          <w:color w:val="000000" w:themeColor="text1"/>
          <w:sz w:val="22"/>
          <w:szCs w:val="22"/>
        </w:rPr>
        <w:t xml:space="preserve">, </w:t>
      </w:r>
      <w:r w:rsidR="00F763D0" w:rsidRPr="009345C9">
        <w:rPr>
          <w:rFonts w:ascii="Arial Narrow" w:hAnsi="Arial Narrow" w:cs="Arial"/>
          <w:color w:val="000000" w:themeColor="text1"/>
          <w:sz w:val="22"/>
          <w:szCs w:val="22"/>
        </w:rPr>
        <w:t>2022 y 2069 de 2020, 2195 de</w:t>
      </w:r>
      <w:r w:rsidR="0093600F" w:rsidRPr="009345C9">
        <w:rPr>
          <w:rFonts w:ascii="Arial Narrow" w:hAnsi="Arial Narrow" w:cs="Arial"/>
          <w:color w:val="000000" w:themeColor="text1"/>
          <w:sz w:val="22"/>
          <w:szCs w:val="22"/>
        </w:rPr>
        <w:t xml:space="preserve"> 2022</w:t>
      </w:r>
      <w:r w:rsidR="00AF7F89" w:rsidRPr="009345C9">
        <w:rPr>
          <w:rFonts w:ascii="Arial Narrow" w:hAnsi="Arial Narrow" w:cs="Arial"/>
          <w:color w:val="000000" w:themeColor="text1"/>
          <w:sz w:val="22"/>
          <w:szCs w:val="22"/>
        </w:rPr>
        <w:t>, 2294 de 2023</w:t>
      </w:r>
      <w:r w:rsidRPr="009345C9">
        <w:rPr>
          <w:rFonts w:ascii="Arial Narrow" w:hAnsi="Arial Narrow" w:cs="Arial"/>
          <w:color w:val="000000" w:themeColor="text1"/>
          <w:sz w:val="22"/>
          <w:szCs w:val="22"/>
        </w:rPr>
        <w:t>; los Decretos 019 de 2012, 0053 de 2012, 1082 de 2015, 2106 de 2019</w:t>
      </w:r>
      <w:r w:rsidR="00E65184" w:rsidRPr="009345C9">
        <w:rPr>
          <w:rFonts w:ascii="Arial Narrow" w:hAnsi="Arial Narrow" w:cs="Arial"/>
          <w:color w:val="000000" w:themeColor="text1"/>
          <w:sz w:val="22"/>
          <w:szCs w:val="22"/>
        </w:rPr>
        <w:t xml:space="preserve">, </w:t>
      </w:r>
      <w:r w:rsidR="0006481C" w:rsidRPr="009345C9">
        <w:rPr>
          <w:rFonts w:ascii="Arial Narrow" w:hAnsi="Arial Narrow" w:cs="Arial"/>
          <w:color w:val="000000" w:themeColor="text1"/>
          <w:sz w:val="22"/>
          <w:szCs w:val="22"/>
        </w:rPr>
        <w:t xml:space="preserve">310 de 2021, </w:t>
      </w:r>
      <w:r w:rsidR="00E65184" w:rsidRPr="009345C9">
        <w:rPr>
          <w:rFonts w:ascii="Arial Narrow" w:hAnsi="Arial Narrow" w:cs="Arial"/>
          <w:color w:val="000000" w:themeColor="text1"/>
          <w:sz w:val="22"/>
          <w:szCs w:val="22"/>
        </w:rPr>
        <w:t>397 de 2022</w:t>
      </w:r>
      <w:r w:rsidR="0093600F" w:rsidRPr="009345C9">
        <w:rPr>
          <w:rFonts w:ascii="Arial Narrow" w:hAnsi="Arial Narrow" w:cs="Arial"/>
          <w:color w:val="000000" w:themeColor="text1"/>
          <w:sz w:val="22"/>
          <w:szCs w:val="22"/>
        </w:rPr>
        <w:t xml:space="preserve"> y las</w:t>
      </w:r>
      <w:r w:rsidR="00E65184"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demás normas concordantes 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 xml:space="preserve">complementarias. Para aquellos no regulados en las normas anteriores, se aplicarán las normas civiles </w:t>
      </w:r>
      <w:r w:rsidR="0027523E" w:rsidRPr="009345C9">
        <w:rPr>
          <w:rFonts w:ascii="Arial Narrow" w:hAnsi="Arial Narrow" w:cs="Arial"/>
          <w:color w:val="000000" w:themeColor="text1"/>
          <w:sz w:val="22"/>
          <w:szCs w:val="22"/>
        </w:rPr>
        <w:t xml:space="preserve">y comerciales </w:t>
      </w:r>
      <w:r w:rsidRPr="009345C9">
        <w:rPr>
          <w:rFonts w:ascii="Arial Narrow" w:hAnsi="Arial Narrow" w:cs="Arial"/>
          <w:color w:val="000000" w:themeColor="text1"/>
          <w:sz w:val="22"/>
          <w:szCs w:val="22"/>
        </w:rPr>
        <w:t>pertinentes,</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así</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como</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las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reglas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previstas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5"/>
          <w:sz w:val="22"/>
          <w:szCs w:val="22"/>
        </w:rPr>
        <w:t xml:space="preserve"> </w:t>
      </w:r>
      <w:r w:rsidRPr="009345C9">
        <w:rPr>
          <w:rFonts w:ascii="Arial Narrow" w:hAnsi="Arial Narrow" w:cs="Arial"/>
          <w:color w:val="000000" w:themeColor="text1"/>
          <w:sz w:val="22"/>
          <w:szCs w:val="22"/>
        </w:rPr>
        <w:t>pliego</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condiciones</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o</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las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adendas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que</w:t>
      </w:r>
      <w:r w:rsidR="00CD6B79" w:rsidRPr="009345C9">
        <w:rPr>
          <w:rFonts w:ascii="Arial Narrow" w:hAnsi="Arial Narrow" w:cs="Arial"/>
          <w:color w:val="000000" w:themeColor="text1"/>
          <w:sz w:val="22"/>
          <w:szCs w:val="22"/>
        </w:rPr>
        <w:t xml:space="preserve"> se expidan </w:t>
      </w:r>
      <w:r w:rsidRPr="009345C9">
        <w:rPr>
          <w:rFonts w:ascii="Arial Narrow" w:hAnsi="Arial Narrow" w:cs="Arial"/>
          <w:color w:val="000000" w:themeColor="text1"/>
          <w:sz w:val="22"/>
          <w:szCs w:val="22"/>
        </w:rPr>
        <w:t>durante el desarrollo de este proceso. También tendrán aplicación las normas legales que se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dicten</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sobre</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materia</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durante</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desarrollo</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esta</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contratación</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que</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deban</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empezar</w:t>
      </w:r>
      <w:r w:rsidRPr="009345C9">
        <w:rPr>
          <w:rFonts w:ascii="Arial Narrow" w:hAnsi="Arial Narrow" w:cs="Arial"/>
          <w:color w:val="000000" w:themeColor="text1"/>
          <w:spacing w:val="-8"/>
          <w:sz w:val="22"/>
          <w:szCs w:val="22"/>
        </w:rPr>
        <w:t xml:space="preserve"> </w:t>
      </w:r>
      <w:r w:rsidRPr="009345C9">
        <w:rPr>
          <w:rFonts w:ascii="Arial Narrow" w:hAnsi="Arial Narrow" w:cs="Arial"/>
          <w:color w:val="000000" w:themeColor="text1"/>
          <w:sz w:val="22"/>
          <w:szCs w:val="22"/>
        </w:rPr>
        <w:t>a</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regir</w:t>
      </w:r>
      <w:r w:rsidRPr="009345C9">
        <w:rPr>
          <w:rFonts w:ascii="Arial Narrow" w:hAnsi="Arial Narrow" w:cs="Arial"/>
          <w:color w:val="000000" w:themeColor="text1"/>
          <w:spacing w:val="-10"/>
          <w:sz w:val="22"/>
          <w:szCs w:val="22"/>
        </w:rPr>
        <w:t xml:space="preserve"> </w:t>
      </w:r>
      <w:r w:rsidRPr="009345C9">
        <w:rPr>
          <w:rFonts w:ascii="Arial Narrow" w:hAnsi="Arial Narrow" w:cs="Arial"/>
          <w:color w:val="000000" w:themeColor="text1"/>
          <w:sz w:val="22"/>
          <w:szCs w:val="22"/>
        </w:rPr>
        <w:t>durante</w:t>
      </w:r>
      <w:r w:rsidR="00CD6B79" w:rsidRPr="009345C9">
        <w:rPr>
          <w:rFonts w:ascii="Arial Narrow" w:hAnsi="Arial Narrow" w:cs="Arial"/>
          <w:color w:val="000000" w:themeColor="text1"/>
          <w:sz w:val="22"/>
          <w:szCs w:val="22"/>
        </w:rPr>
        <w:t xml:space="preserve"> la vigencia </w:t>
      </w:r>
      <w:r w:rsidRPr="009345C9">
        <w:rPr>
          <w:rFonts w:ascii="Arial Narrow" w:hAnsi="Arial Narrow" w:cs="Arial"/>
          <w:color w:val="000000" w:themeColor="text1"/>
          <w:sz w:val="22"/>
          <w:szCs w:val="22"/>
        </w:rPr>
        <w:t xml:space="preserve">de la misma, con las excepciones que al respecto se determinen y las que se desprendan de </w:t>
      </w:r>
      <w:r w:rsidR="005E4C8D" w:rsidRPr="009345C9">
        <w:rPr>
          <w:rFonts w:ascii="Arial Narrow" w:hAnsi="Arial Narrow" w:cs="Arial"/>
          <w:color w:val="000000" w:themeColor="text1"/>
          <w:sz w:val="22"/>
          <w:szCs w:val="22"/>
        </w:rPr>
        <w:t>las normas</w:t>
      </w:r>
      <w:r w:rsidRPr="009345C9">
        <w:rPr>
          <w:rFonts w:ascii="Arial Narrow" w:hAnsi="Arial Narrow" w:cs="Arial"/>
          <w:color w:val="000000" w:themeColor="text1"/>
          <w:sz w:val="22"/>
          <w:szCs w:val="22"/>
        </w:rPr>
        <w:t xml:space="preserve"> generales sobre</w:t>
      </w:r>
      <w:r w:rsidRPr="009345C9">
        <w:rPr>
          <w:rFonts w:ascii="Arial Narrow" w:hAnsi="Arial Narrow" w:cs="Arial"/>
          <w:color w:val="000000" w:themeColor="text1"/>
          <w:spacing w:val="-16"/>
          <w:sz w:val="22"/>
          <w:szCs w:val="22"/>
        </w:rPr>
        <w:t xml:space="preserve"> </w:t>
      </w:r>
      <w:r w:rsidRPr="009345C9">
        <w:rPr>
          <w:rFonts w:ascii="Arial Narrow" w:hAnsi="Arial Narrow" w:cs="Arial"/>
          <w:color w:val="000000" w:themeColor="text1"/>
          <w:sz w:val="22"/>
          <w:szCs w:val="22"/>
        </w:rPr>
        <w:t>vigencia</w:t>
      </w:r>
      <w:r w:rsidRPr="009345C9">
        <w:rPr>
          <w:rFonts w:ascii="Arial Narrow" w:hAnsi="Arial Narrow" w:cs="Arial"/>
          <w:color w:val="000000" w:themeColor="text1"/>
          <w:spacing w:val="-15"/>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normas.</w:t>
      </w:r>
    </w:p>
    <w:p w14:paraId="3EF0B3DC" w14:textId="77777777" w:rsidR="00215B3A" w:rsidRPr="009345C9" w:rsidRDefault="00215B3A" w:rsidP="0025222F">
      <w:pPr>
        <w:pStyle w:val="Textoindependiente"/>
        <w:spacing w:before="11" w:after="0"/>
        <w:ind w:right="51"/>
        <w:rPr>
          <w:rFonts w:ascii="Arial Narrow" w:hAnsi="Arial Narrow" w:cs="Arial"/>
          <w:color w:val="FF0000"/>
          <w:sz w:val="22"/>
          <w:szCs w:val="22"/>
        </w:rPr>
      </w:pPr>
    </w:p>
    <w:p w14:paraId="3330DADC" w14:textId="77777777" w:rsidR="00215B3A" w:rsidRPr="009345C9" w:rsidRDefault="00215B3A" w:rsidP="0025222F">
      <w:pPr>
        <w:pStyle w:val="Textoindependiente"/>
        <w:spacing w:after="0"/>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Se seleccionará al contratista mediante la modalidad de </w:t>
      </w:r>
      <w:r w:rsidRPr="009345C9">
        <w:rPr>
          <w:rFonts w:ascii="Arial Narrow" w:hAnsi="Arial Narrow" w:cs="Arial"/>
          <w:b/>
          <w:color w:val="000000" w:themeColor="text1"/>
          <w:sz w:val="22"/>
          <w:szCs w:val="22"/>
        </w:rPr>
        <w:t>SELECCIÓN ABREVIADA PARA LA ADQUISICION DE BIENES Y SERVICIOS DE CARACTERÍSTICAS TÉCNICAS UNIFORMES Y DE COMÚN UTILIZACIÓN BAJO EL</w:t>
      </w:r>
      <w:r w:rsidR="00E17BCB"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z w:val="22"/>
          <w:szCs w:val="22"/>
        </w:rPr>
        <w:t>PROCEDIMIENTO DE SUBASTA INVERSA ELECTRONICA</w:t>
      </w:r>
      <w:r w:rsidRPr="009345C9">
        <w:rPr>
          <w:rFonts w:ascii="Arial Narrow" w:hAnsi="Arial Narrow" w:cs="Arial"/>
          <w:color w:val="000000" w:themeColor="text1"/>
          <w:sz w:val="22"/>
          <w:szCs w:val="22"/>
        </w:rPr>
        <w:t xml:space="preserve"> siguiendo las reglas establecidas en las disposiciones legales que las regulan y en el proyecto de pliego de condiciones.</w:t>
      </w:r>
    </w:p>
    <w:p w14:paraId="27632289" w14:textId="2130BA43" w:rsidR="005E4C8D" w:rsidRPr="009345C9" w:rsidRDefault="005E4C8D" w:rsidP="005E4C8D">
      <w:pPr>
        <w:pStyle w:val="Prrafodelista"/>
        <w:ind w:left="1134" w:right="51"/>
        <w:rPr>
          <w:rFonts w:ascii="Arial Narrow" w:hAnsi="Arial Narrow" w:cs="Arial"/>
          <w:color w:val="000000" w:themeColor="text1"/>
          <w:sz w:val="22"/>
          <w:szCs w:val="22"/>
        </w:rPr>
      </w:pPr>
    </w:p>
    <w:p w14:paraId="656663AB" w14:textId="6B11F083" w:rsidR="00596FDC" w:rsidRPr="009345C9" w:rsidRDefault="0014265A" w:rsidP="005E4C8D">
      <w:pPr>
        <w:pStyle w:val="Prrafodelista"/>
        <w:numPr>
          <w:ilvl w:val="0"/>
          <w:numId w:val="6"/>
        </w:numPr>
        <w:ind w:right="51"/>
        <w:rPr>
          <w:rFonts w:ascii="Arial Narrow" w:hAnsi="Arial Narrow" w:cs="Arial"/>
          <w:b/>
          <w:i/>
          <w:color w:val="000000" w:themeColor="text1"/>
          <w:sz w:val="22"/>
          <w:szCs w:val="22"/>
        </w:rPr>
      </w:pPr>
      <w:r w:rsidRPr="009345C9">
        <w:rPr>
          <w:rFonts w:ascii="Arial Narrow" w:hAnsi="Arial Narrow"/>
          <w:sz w:val="22"/>
          <w:szCs w:val="22"/>
        </w:rPr>
        <w:br w:type="page"/>
      </w:r>
      <w:r w:rsidR="00AC6060" w:rsidRPr="009345C9">
        <w:rPr>
          <w:rFonts w:ascii="Arial Narrow" w:hAnsi="Arial Narrow" w:cs="Arial"/>
          <w:b/>
          <w:color w:val="000000" w:themeColor="text1"/>
          <w:sz w:val="22"/>
          <w:szCs w:val="22"/>
        </w:rPr>
        <w:lastRenderedPageBreak/>
        <w:t>GENERALIDADES</w:t>
      </w:r>
    </w:p>
    <w:p w14:paraId="2F6749EB" w14:textId="77777777" w:rsidR="00596FDC" w:rsidRPr="009345C9" w:rsidRDefault="00596FDC" w:rsidP="00596FDC">
      <w:pPr>
        <w:jc w:val="both"/>
        <w:rPr>
          <w:rFonts w:ascii="Arial Narrow" w:hAnsi="Arial Narrow" w:cs="Arial"/>
          <w:color w:val="000000" w:themeColor="text1"/>
          <w:sz w:val="22"/>
          <w:szCs w:val="22"/>
        </w:rPr>
      </w:pPr>
    </w:p>
    <w:p w14:paraId="288B952A" w14:textId="77777777" w:rsidR="00596FDC" w:rsidRPr="009345C9" w:rsidRDefault="00596FDC" w:rsidP="005F375F">
      <w:pPr>
        <w:numPr>
          <w:ilvl w:val="1"/>
          <w:numId w:val="6"/>
        </w:numPr>
        <w:jc w:val="both"/>
        <w:rPr>
          <w:rFonts w:ascii="Arial Narrow" w:hAnsi="Arial Narrow" w:cs="Arial"/>
          <w:b/>
          <w:color w:val="000000" w:themeColor="text1"/>
          <w:sz w:val="22"/>
          <w:szCs w:val="22"/>
        </w:rPr>
      </w:pPr>
      <w:bookmarkStart w:id="0" w:name="_Hlk35323703"/>
      <w:r w:rsidRPr="009345C9">
        <w:rPr>
          <w:rFonts w:ascii="Arial Narrow" w:hAnsi="Arial Narrow" w:cs="Arial"/>
          <w:color w:val="000000" w:themeColor="text1"/>
          <w:sz w:val="22"/>
          <w:szCs w:val="22"/>
        </w:rPr>
        <w:t xml:space="preserve">La modalidad de selección a través de la cual LA ENTIDAD escogerá al </w:t>
      </w:r>
      <w:r w:rsidR="00065535" w:rsidRPr="009345C9">
        <w:rPr>
          <w:rFonts w:ascii="Arial Narrow" w:hAnsi="Arial Narrow" w:cs="Arial"/>
          <w:color w:val="000000" w:themeColor="text1"/>
          <w:sz w:val="22"/>
          <w:szCs w:val="22"/>
        </w:rPr>
        <w:t>contratista</w:t>
      </w:r>
      <w:r w:rsidR="00573D62" w:rsidRPr="009345C9">
        <w:rPr>
          <w:rFonts w:ascii="Arial Narrow" w:hAnsi="Arial Narrow" w:cs="Arial"/>
          <w:color w:val="000000" w:themeColor="text1"/>
          <w:sz w:val="22"/>
          <w:szCs w:val="22"/>
        </w:rPr>
        <w:t xml:space="preserve"> será la de </w:t>
      </w:r>
      <w:r w:rsidR="00904652" w:rsidRPr="009345C9">
        <w:rPr>
          <w:rFonts w:ascii="Arial Narrow" w:hAnsi="Arial Narrow" w:cs="Arial"/>
          <w:b/>
          <w:color w:val="000000" w:themeColor="text1"/>
          <w:sz w:val="22"/>
          <w:szCs w:val="22"/>
        </w:rPr>
        <w:t xml:space="preserve">SELECCIÓN ABREVIADA </w:t>
      </w:r>
      <w:r w:rsidR="00573D62" w:rsidRPr="009345C9">
        <w:rPr>
          <w:rFonts w:ascii="Arial Narrow" w:hAnsi="Arial Narrow" w:cs="Arial"/>
          <w:b/>
          <w:color w:val="000000" w:themeColor="text1"/>
          <w:sz w:val="22"/>
          <w:szCs w:val="22"/>
        </w:rPr>
        <w:t xml:space="preserve">PARA LA ADQUISICION DE BIENES Y SERVICIOS DE CARACTERISTICAS TECNICAS UNIFORMES </w:t>
      </w:r>
      <w:r w:rsidR="000F4CE8" w:rsidRPr="009345C9">
        <w:rPr>
          <w:rFonts w:ascii="Arial Narrow" w:hAnsi="Arial Narrow" w:cs="Arial"/>
          <w:b/>
          <w:color w:val="000000" w:themeColor="text1"/>
          <w:sz w:val="22"/>
          <w:szCs w:val="22"/>
        </w:rPr>
        <w:t xml:space="preserve">Y DE COMÚN UTILIZACIÓN </w:t>
      </w:r>
      <w:r w:rsidR="00573D62" w:rsidRPr="009345C9">
        <w:rPr>
          <w:rFonts w:ascii="Arial Narrow" w:hAnsi="Arial Narrow" w:cs="Arial"/>
          <w:b/>
          <w:color w:val="000000" w:themeColor="text1"/>
          <w:sz w:val="22"/>
          <w:szCs w:val="22"/>
        </w:rPr>
        <w:t xml:space="preserve">BAJO EL PROCEDIMIENTO DE SUBASTA INVERSA </w:t>
      </w:r>
      <w:r w:rsidR="00C352AB" w:rsidRPr="009345C9">
        <w:rPr>
          <w:rFonts w:ascii="Arial Narrow" w:hAnsi="Arial Narrow" w:cs="Arial"/>
          <w:b/>
          <w:color w:val="000000" w:themeColor="text1"/>
          <w:sz w:val="22"/>
          <w:szCs w:val="22"/>
        </w:rPr>
        <w:t xml:space="preserve">ELECTRONICA. </w:t>
      </w:r>
    </w:p>
    <w:p w14:paraId="0DE6291A" w14:textId="77777777" w:rsidR="00B0048A" w:rsidRPr="009345C9" w:rsidRDefault="00B0048A" w:rsidP="00C352AB">
      <w:pPr>
        <w:jc w:val="both"/>
        <w:rPr>
          <w:rFonts w:ascii="Arial Narrow" w:hAnsi="Arial Narrow" w:cs="Arial"/>
          <w:b/>
          <w:color w:val="000000" w:themeColor="text1"/>
          <w:sz w:val="22"/>
          <w:szCs w:val="22"/>
        </w:rPr>
      </w:pPr>
    </w:p>
    <w:p w14:paraId="51C390CD" w14:textId="77777777" w:rsidR="00596FDC" w:rsidRPr="009345C9" w:rsidRDefault="00596FDC" w:rsidP="005F375F">
      <w:pPr>
        <w:numPr>
          <w:ilvl w:val="1"/>
          <w:numId w:val="6"/>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Pliego de Condiciones</w:t>
      </w:r>
      <w:r w:rsidR="00430756" w:rsidRPr="009345C9">
        <w:rPr>
          <w:rFonts w:ascii="Arial Narrow" w:hAnsi="Arial Narrow" w:cs="Arial"/>
          <w:color w:val="000000" w:themeColor="text1"/>
          <w:sz w:val="22"/>
          <w:szCs w:val="22"/>
        </w:rPr>
        <w:t xml:space="preserve"> y su documento complementario</w:t>
      </w:r>
      <w:r w:rsidRPr="009345C9">
        <w:rPr>
          <w:rFonts w:ascii="Arial Narrow" w:hAnsi="Arial Narrow" w:cs="Arial"/>
          <w:color w:val="000000" w:themeColor="text1"/>
          <w:sz w:val="22"/>
          <w:szCs w:val="22"/>
        </w:rPr>
        <w:t xml:space="preserve"> contiene los parámetros, directrices e información que son de obligatorio cumplimiento por parte de los proponentes que participen en el presente proceso de selección. </w:t>
      </w:r>
    </w:p>
    <w:p w14:paraId="5696F7D1" w14:textId="77777777" w:rsidR="00B0048A" w:rsidRPr="009345C9" w:rsidRDefault="00B0048A" w:rsidP="00596FDC">
      <w:pPr>
        <w:jc w:val="both"/>
        <w:rPr>
          <w:rFonts w:ascii="Arial Narrow" w:hAnsi="Arial Narrow" w:cs="Arial"/>
          <w:color w:val="000000" w:themeColor="text1"/>
          <w:sz w:val="22"/>
          <w:szCs w:val="22"/>
        </w:rPr>
      </w:pPr>
    </w:p>
    <w:p w14:paraId="78ADE39D" w14:textId="77777777" w:rsidR="00596FDC" w:rsidRPr="009345C9" w:rsidRDefault="00596FDC" w:rsidP="005F375F">
      <w:pPr>
        <w:numPr>
          <w:ilvl w:val="1"/>
          <w:numId w:val="6"/>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se compromete con LA ENTIDAD a manejar la información suministrada en el Pliego de Condiciones con la debida seriedad y seguridad.</w:t>
      </w:r>
    </w:p>
    <w:p w14:paraId="4202044F" w14:textId="77777777" w:rsidR="00B0048A" w:rsidRPr="009345C9" w:rsidRDefault="00B0048A" w:rsidP="00596FDC">
      <w:pPr>
        <w:jc w:val="both"/>
        <w:rPr>
          <w:rFonts w:ascii="Arial Narrow" w:hAnsi="Arial Narrow" w:cs="Arial"/>
          <w:color w:val="000000" w:themeColor="text1"/>
          <w:sz w:val="22"/>
          <w:szCs w:val="22"/>
        </w:rPr>
      </w:pPr>
    </w:p>
    <w:p w14:paraId="626C115B" w14:textId="77777777" w:rsidR="00596FDC" w:rsidRPr="009345C9" w:rsidRDefault="00596FDC" w:rsidP="005F375F">
      <w:pPr>
        <w:numPr>
          <w:ilvl w:val="1"/>
          <w:numId w:val="6"/>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9345C9" w:rsidRDefault="00ED087C" w:rsidP="00596FDC">
      <w:pPr>
        <w:jc w:val="both"/>
        <w:rPr>
          <w:rFonts w:ascii="Arial Narrow" w:hAnsi="Arial Narrow" w:cs="Arial"/>
          <w:color w:val="FF0000"/>
          <w:sz w:val="22"/>
          <w:szCs w:val="22"/>
        </w:rPr>
      </w:pPr>
    </w:p>
    <w:p w14:paraId="22433B38" w14:textId="77777777" w:rsidR="00596FDC" w:rsidRPr="009345C9" w:rsidRDefault="00596FDC" w:rsidP="005F375F">
      <w:pPr>
        <w:numPr>
          <w:ilvl w:val="1"/>
          <w:numId w:val="6"/>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9345C9" w:rsidRDefault="00ED087C" w:rsidP="00596FDC">
      <w:pPr>
        <w:jc w:val="both"/>
        <w:rPr>
          <w:rFonts w:ascii="Arial Narrow" w:hAnsi="Arial Narrow" w:cs="Arial"/>
          <w:color w:val="000000" w:themeColor="text1"/>
          <w:sz w:val="22"/>
          <w:szCs w:val="22"/>
        </w:rPr>
      </w:pPr>
    </w:p>
    <w:p w14:paraId="22BA4AE7" w14:textId="77777777" w:rsidR="00596FDC" w:rsidRPr="009345C9" w:rsidRDefault="00596FDC" w:rsidP="005F375F">
      <w:pPr>
        <w:numPr>
          <w:ilvl w:val="1"/>
          <w:numId w:val="6"/>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9345C9" w:rsidRDefault="00596FDC" w:rsidP="00596FDC">
      <w:pPr>
        <w:jc w:val="both"/>
        <w:rPr>
          <w:rFonts w:ascii="Arial Narrow" w:hAnsi="Arial Narrow" w:cs="Arial"/>
          <w:color w:val="000000" w:themeColor="text1"/>
          <w:sz w:val="22"/>
          <w:szCs w:val="22"/>
        </w:rPr>
      </w:pPr>
    </w:p>
    <w:p w14:paraId="0504922F"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a.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Generar y divulgar una cultura de la ética en las organizaciones.</w:t>
      </w:r>
    </w:p>
    <w:p w14:paraId="1B68D66A"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b.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Apoyar al Estado en el cumplimiento de sus deberes misionales, contribuir a la satisfacción de las necesidades colectivas y al progreso de la Nación.</w:t>
      </w:r>
    </w:p>
    <w:p w14:paraId="1FF662F9"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Cumplir con las disposiciones, principios y mandatos del ordenamiento jurídico, en especial, las normas que regulan la contratación pública y las cláusulas de los contratos que suscriban.</w:t>
      </w:r>
    </w:p>
    <w:p w14:paraId="4A3FA25A"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Emplear los sistemas de información diseñados para apoyar la gestión pública, tales como el SIRI de la Procuraduría General de la Nación.</w:t>
      </w:r>
    </w:p>
    <w:p w14:paraId="03EC6814"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f.</w:t>
      </w:r>
      <w:r w:rsidRPr="009345C9">
        <w:rPr>
          <w:rFonts w:ascii="Arial Narrow" w:hAnsi="Arial Narrow" w:cs="Arial"/>
          <w:color w:val="000000" w:themeColor="text1"/>
          <w:sz w:val="22"/>
          <w:szCs w:val="22"/>
        </w:rPr>
        <w:tab/>
        <w:t>Abstenerse de dar o prometer gratificaciones, dádivas, regalos, propinas, remuneraciones, premios o tratos preferenciales a los servidores públicos comprometidos en los procesos contractuales.</w:t>
      </w:r>
    </w:p>
    <w:p w14:paraId="1F61853C"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g.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Colaborar con el Estado en la vigilancia y control de los procesos de contratación pública.</w:t>
      </w:r>
    </w:p>
    <w:p w14:paraId="7B410A96"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h.</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Velar por la libre competencia en todas las etapas de los procesos contractuales del Estado.</w:t>
      </w:r>
    </w:p>
    <w:p w14:paraId="09401AC0"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i.</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Dar a conocer a las autoridades competentes las maniobras fraudulentas o prácticas indebidas de los competidores que pretendan influir en la adjudicación de un contrato o la obtención de cualquier tipo de beneficio.</w:t>
      </w:r>
    </w:p>
    <w:p w14:paraId="7B4EEDC5" w14:textId="648364B8"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sz w:val="22"/>
          <w:szCs w:val="22"/>
        </w:rPr>
        <w:t>j.</w:t>
      </w:r>
      <w:r w:rsidRPr="009345C9">
        <w:rPr>
          <w:rFonts w:ascii="Arial Narrow" w:hAnsi="Arial Narrow" w:cs="Arial"/>
          <w:sz w:val="22"/>
          <w:szCs w:val="22"/>
        </w:rPr>
        <w:tab/>
      </w:r>
      <w:r w:rsidRPr="009345C9">
        <w:rPr>
          <w:rFonts w:ascii="Arial Narrow" w:hAnsi="Arial Narrow" w:cs="Arial"/>
          <w:color w:val="000000" w:themeColor="text1"/>
          <w:sz w:val="22"/>
          <w:szCs w:val="22"/>
        </w:rPr>
        <w:t>Cumplir oportunamente con sus obligaciones contractuales para evitar las dilaciones, los retardos, sobrecostos y aumento injustificado de cantidades.</w:t>
      </w:r>
    </w:p>
    <w:p w14:paraId="1E049D59"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w:t>
      </w:r>
      <w:r w:rsidRPr="009345C9">
        <w:rPr>
          <w:rFonts w:ascii="Arial Narrow" w:hAnsi="Arial Narrow" w:cs="Arial"/>
          <w:color w:val="000000" w:themeColor="text1"/>
          <w:sz w:val="22"/>
          <w:szCs w:val="22"/>
        </w:rPr>
        <w:tab/>
        <w:t>Utilizar y aplicar productos, procesos y tecnologías limpias que garanticen la conservación del medio ambiente y el equilibrio del ecosistema.</w:t>
      </w:r>
    </w:p>
    <w:p w14:paraId="6F6DCAA0"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m. Evitar por todos los medios, la improvisación, el despilfarro de recursos públicos y la eventual ocurrencia de conflictos que generen cargas injustificadas para el Estado.</w:t>
      </w:r>
    </w:p>
    <w:p w14:paraId="62034998"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n.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o. Abstenerse de participar en aquellos procesos contractuales que sean incompatibles con su objeto social y con las reales capacidades técnicas y financieras de la empresa.</w:t>
      </w:r>
    </w:p>
    <w:p w14:paraId="1B8D8609"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Prever y dar a conocer los riesgos que puedan derivarse del proceso contractual a través de una adecuada planeación financiera y tributaria.</w:t>
      </w:r>
    </w:p>
    <w:p w14:paraId="1F5BC071"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q. Presentar oportunamente a LA ENTIDAD las observaciones al Proyecto de Pliego de Condiciones y al Pliego de Condiciones</w:t>
      </w:r>
      <w:r w:rsidR="00476963" w:rsidRPr="009345C9">
        <w:rPr>
          <w:rFonts w:ascii="Arial Narrow" w:hAnsi="Arial Narrow" w:cs="Arial"/>
          <w:color w:val="000000" w:themeColor="text1"/>
          <w:sz w:val="22"/>
          <w:szCs w:val="22"/>
        </w:rPr>
        <w:t xml:space="preserve"> defin</w:t>
      </w:r>
      <w:r w:rsidR="00751CD1" w:rsidRPr="009345C9">
        <w:rPr>
          <w:rFonts w:ascii="Arial Narrow" w:hAnsi="Arial Narrow" w:cs="Arial"/>
          <w:color w:val="000000" w:themeColor="text1"/>
          <w:sz w:val="22"/>
          <w:szCs w:val="22"/>
        </w:rPr>
        <w:t>i</w:t>
      </w:r>
      <w:r w:rsidR="00476963" w:rsidRPr="009345C9">
        <w:rPr>
          <w:rFonts w:ascii="Arial Narrow" w:hAnsi="Arial Narrow" w:cs="Arial"/>
          <w:color w:val="000000" w:themeColor="text1"/>
          <w:sz w:val="22"/>
          <w:szCs w:val="22"/>
        </w:rPr>
        <w:t>tivo</w:t>
      </w:r>
      <w:r w:rsidRPr="009345C9">
        <w:rPr>
          <w:rFonts w:ascii="Arial Narrow" w:hAnsi="Arial Narrow" w:cs="Arial"/>
          <w:color w:val="000000" w:themeColor="text1"/>
          <w:sz w:val="22"/>
          <w:szCs w:val="22"/>
        </w:rPr>
        <w:t>.</w:t>
      </w:r>
    </w:p>
    <w:p w14:paraId="1DF2793B"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r.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 </w:t>
      </w:r>
      <w:r w:rsidR="0035648A" w:rsidRPr="009345C9">
        <w:rPr>
          <w:rFonts w:ascii="Arial Narrow" w:hAnsi="Arial Narrow" w:cs="Arial"/>
          <w:color w:val="000000" w:themeColor="text1"/>
          <w:sz w:val="22"/>
          <w:szCs w:val="22"/>
        </w:rPr>
        <w:tab/>
      </w:r>
      <w:r w:rsidRPr="009345C9">
        <w:rPr>
          <w:rFonts w:ascii="Arial Narrow" w:hAnsi="Arial Narrow" w:cs="Arial"/>
          <w:color w:val="000000" w:themeColor="text1"/>
          <w:sz w:val="22"/>
          <w:szCs w:val="22"/>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t.</w:t>
      </w:r>
      <w:r w:rsidRPr="009345C9">
        <w:rPr>
          <w:rFonts w:ascii="Arial Narrow" w:hAnsi="Arial Narrow" w:cs="Arial"/>
          <w:color w:val="000000" w:themeColor="text1"/>
          <w:sz w:val="22"/>
          <w:szCs w:val="22"/>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9345C9" w:rsidRDefault="00596FDC" w:rsidP="0035648A">
      <w:pPr>
        <w:ind w:left="993"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9345C9" w:rsidRDefault="00596FDC" w:rsidP="00596FDC">
      <w:pPr>
        <w:jc w:val="both"/>
        <w:rPr>
          <w:rFonts w:ascii="Arial Narrow" w:hAnsi="Arial Narrow" w:cs="Arial"/>
          <w:color w:val="000000" w:themeColor="text1"/>
          <w:sz w:val="22"/>
          <w:szCs w:val="22"/>
        </w:rPr>
      </w:pPr>
    </w:p>
    <w:p w14:paraId="06EA6083" w14:textId="77777777" w:rsidR="006B4FC7" w:rsidRPr="009345C9" w:rsidRDefault="00596FDC" w:rsidP="005F375F">
      <w:pPr>
        <w:numPr>
          <w:ilvl w:val="1"/>
          <w:numId w:val="6"/>
        </w:num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single"/>
        </w:rPr>
        <w:t>Lucha contra la corrupción</w:t>
      </w:r>
      <w:r w:rsidRPr="009345C9">
        <w:rPr>
          <w:rFonts w:ascii="Arial Narrow" w:hAnsi="Arial Narrow" w:cs="Arial"/>
          <w:color w:val="000000" w:themeColor="text1"/>
          <w:sz w:val="22"/>
          <w:szCs w:val="22"/>
        </w:rPr>
        <w:t xml:space="preserve">.  En el evento de conocerse casos especiales de corrupción en las Entidades del Estado, se debe reportar el hecho al Programa Presidencial “Lucha contra la Corrupción” </w:t>
      </w:r>
      <w:r w:rsidR="00611B01" w:rsidRPr="009345C9">
        <w:rPr>
          <w:rFonts w:ascii="Arial Narrow" w:hAnsi="Arial Narrow" w:cs="Arial"/>
          <w:color w:val="000000" w:themeColor="text1"/>
          <w:sz w:val="22"/>
          <w:szCs w:val="22"/>
        </w:rPr>
        <w:lastRenderedPageBreak/>
        <w:t xml:space="preserve">al correo electrónico </w:t>
      </w:r>
      <w:hyperlink r:id="rId14" w:history="1">
        <w:r w:rsidR="00611B01" w:rsidRPr="009345C9">
          <w:rPr>
            <w:rStyle w:val="Hipervnculo"/>
            <w:rFonts w:ascii="Arial Narrow" w:hAnsi="Arial Narrow" w:cs="Arial"/>
            <w:color w:val="000000" w:themeColor="text1"/>
            <w:sz w:val="22"/>
            <w:szCs w:val="22"/>
          </w:rPr>
          <w:t>buzón1@presidencia.gov.co</w:t>
        </w:r>
      </w:hyperlink>
      <w:r w:rsidR="00611B01"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por cualquier medio, a la dirección </w:t>
      </w:r>
      <w:r w:rsidR="0006098C" w:rsidRPr="009345C9">
        <w:rPr>
          <w:rFonts w:ascii="Arial Narrow" w:hAnsi="Arial Narrow" w:cs="Arial"/>
          <w:color w:val="000000" w:themeColor="text1"/>
          <w:sz w:val="22"/>
          <w:szCs w:val="22"/>
        </w:rPr>
        <w:t xml:space="preserve">Calle 7 A No. 12 A – 61 Piso 5 </w:t>
      </w:r>
      <w:r w:rsidRPr="009345C9">
        <w:rPr>
          <w:rFonts w:ascii="Arial Narrow" w:hAnsi="Arial Narrow" w:cs="Arial"/>
          <w:color w:val="000000" w:themeColor="text1"/>
          <w:sz w:val="22"/>
          <w:szCs w:val="22"/>
        </w:rPr>
        <w:t xml:space="preserve">de la ciudad de Bogotá, al </w:t>
      </w:r>
      <w:proofErr w:type="spellStart"/>
      <w:r w:rsidRPr="009345C9">
        <w:rPr>
          <w:rFonts w:ascii="Arial Narrow" w:hAnsi="Arial Narrow" w:cs="Arial"/>
          <w:color w:val="000000" w:themeColor="text1"/>
          <w:sz w:val="22"/>
          <w:szCs w:val="22"/>
        </w:rPr>
        <w:t>buzon</w:t>
      </w:r>
      <w:proofErr w:type="spellEnd"/>
      <w:r w:rsidRPr="009345C9">
        <w:rPr>
          <w:rFonts w:ascii="Arial Narrow" w:hAnsi="Arial Narrow" w:cs="Arial"/>
          <w:color w:val="000000" w:themeColor="text1"/>
          <w:sz w:val="22"/>
          <w:szCs w:val="22"/>
        </w:rPr>
        <w:t xml:space="preserve"> electrónico </w:t>
      </w:r>
      <w:hyperlink r:id="rId15" w:history="1">
        <w:r w:rsidRPr="009345C9">
          <w:rPr>
            <w:rStyle w:val="Hipervnculo"/>
            <w:rFonts w:ascii="Arial Narrow" w:hAnsi="Arial Narrow" w:cs="Arial"/>
            <w:color w:val="000000" w:themeColor="text1"/>
            <w:sz w:val="22"/>
            <w:szCs w:val="22"/>
          </w:rPr>
          <w:t>contratacion@medicinalegal.gov.co</w:t>
        </w:r>
      </w:hyperlink>
      <w:r w:rsidRPr="009345C9">
        <w:rPr>
          <w:rFonts w:ascii="Arial Narrow" w:hAnsi="Arial Narrow" w:cs="Arial"/>
          <w:color w:val="000000" w:themeColor="text1"/>
          <w:sz w:val="22"/>
          <w:szCs w:val="22"/>
        </w:rPr>
        <w:t xml:space="preserve"> </w:t>
      </w:r>
      <w:r w:rsidR="00C11C9E" w:rsidRPr="009345C9">
        <w:rPr>
          <w:rFonts w:ascii="Arial Narrow" w:hAnsi="Arial Narrow" w:cs="Arial"/>
          <w:color w:val="000000" w:themeColor="text1"/>
          <w:sz w:val="22"/>
          <w:szCs w:val="22"/>
        </w:rPr>
        <w:t>y</w:t>
      </w:r>
      <w:r w:rsidRPr="009345C9">
        <w:rPr>
          <w:rFonts w:ascii="Arial Narrow" w:hAnsi="Arial Narrow" w:cs="Arial"/>
          <w:color w:val="000000" w:themeColor="text1"/>
          <w:sz w:val="22"/>
          <w:szCs w:val="22"/>
        </w:rPr>
        <w:t xml:space="preserve"> a los teléfonos 4069977/44 Ext 1829/1830.</w:t>
      </w:r>
    </w:p>
    <w:p w14:paraId="6885301E" w14:textId="77777777" w:rsidR="006B4FC7" w:rsidRPr="009345C9" w:rsidRDefault="00026190" w:rsidP="00026190">
      <w:pPr>
        <w:tabs>
          <w:tab w:val="left" w:pos="8160"/>
        </w:tabs>
        <w:ind w:left="72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b/>
      </w:r>
    </w:p>
    <w:p w14:paraId="5893E762" w14:textId="77777777" w:rsidR="00467797" w:rsidRPr="009345C9" w:rsidRDefault="006B4FC7" w:rsidP="005F375F">
      <w:pPr>
        <w:numPr>
          <w:ilvl w:val="1"/>
          <w:numId w:val="6"/>
        </w:num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lang w:val="es-CO" w:eastAsia="es-CO"/>
        </w:rPr>
        <w:t>Indisponibilidad de la plataforma del SECOP II</w:t>
      </w:r>
      <w:r w:rsidRPr="009345C9">
        <w:rPr>
          <w:rFonts w:ascii="Arial Narrow" w:hAnsi="Arial Narrow" w:cs="Arial"/>
          <w:b/>
          <w:bCs/>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 xml:space="preserve">En caso de indisponibilidad de la plataforma del SECOP II, el correo para enviar comunicaciones correspondientes es </w:t>
      </w:r>
      <w:hyperlink r:id="rId16" w:history="1">
        <w:r w:rsidR="00467797" w:rsidRPr="009345C9">
          <w:rPr>
            <w:rStyle w:val="Hipervnculo"/>
            <w:rFonts w:ascii="Arial Narrow" w:hAnsi="Arial Narrow" w:cs="Arial"/>
            <w:color w:val="000000" w:themeColor="text1"/>
            <w:sz w:val="22"/>
            <w:szCs w:val="22"/>
            <w:lang w:val="es-CO" w:eastAsia="es-CO"/>
          </w:rPr>
          <w:t>contratacion@medicinalegal.gov.co</w:t>
        </w:r>
      </w:hyperlink>
      <w:r w:rsidR="00467797"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En este sentido para efectos de dar validez a las mismas y por ende dar lugar a posibles</w:t>
      </w:r>
      <w:r w:rsidR="00467797"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modificaciones en los plazos del proceso de selección, se tendrá en cuenta el certificado de indisponibilidad que arroje la</w:t>
      </w:r>
      <w:r w:rsidR="00467797"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plataforma, así como el procedimiento establecido en el protocolo con que cuenta Colombia Compra Eficiente para actuar ante</w:t>
      </w:r>
      <w:r w:rsidR="00467797"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un evento de indisponibilidad ya sea general o particular, por lo cual ante dicha situación por favor remitirse al documento</w:t>
      </w:r>
      <w:r w:rsidR="00467797" w:rsidRPr="009345C9">
        <w:rPr>
          <w:rFonts w:ascii="Arial Narrow" w:hAnsi="Arial Narrow" w:cs="Arial"/>
          <w:color w:val="000000" w:themeColor="text1"/>
          <w:sz w:val="22"/>
          <w:szCs w:val="22"/>
          <w:lang w:val="es-CO" w:eastAsia="es-CO"/>
        </w:rPr>
        <w:t xml:space="preserve"> </w:t>
      </w:r>
      <w:r w:rsidRPr="009345C9">
        <w:rPr>
          <w:rFonts w:ascii="Arial Narrow" w:hAnsi="Arial Narrow" w:cs="Arial"/>
          <w:b/>
          <w:bCs/>
          <w:color w:val="000000" w:themeColor="text1"/>
          <w:sz w:val="22"/>
          <w:szCs w:val="22"/>
          <w:lang w:val="es-CO" w:eastAsia="es-CO"/>
        </w:rPr>
        <w:t xml:space="preserve">“PROTOCOLO PARA ACTUAR ANTE UNA INDISPONIBILIDAD DEL SECOP II” </w:t>
      </w:r>
      <w:r w:rsidRPr="009345C9">
        <w:rPr>
          <w:rFonts w:ascii="Arial Narrow" w:hAnsi="Arial Narrow" w:cs="Arial"/>
          <w:color w:val="000000" w:themeColor="text1"/>
          <w:sz w:val="22"/>
          <w:szCs w:val="22"/>
          <w:lang w:val="es-CO" w:eastAsia="es-CO"/>
        </w:rPr>
        <w:t>documento expedido por la Agencia</w:t>
      </w:r>
      <w:r w:rsidR="00467797"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Nacional de Contratación Colombia Compra Eficiente y disponible en el siguientes link:</w:t>
      </w:r>
      <w:r w:rsidR="00467797" w:rsidRPr="009345C9">
        <w:rPr>
          <w:rFonts w:ascii="Arial Narrow" w:hAnsi="Arial Narrow" w:cs="Arial"/>
          <w:color w:val="000000" w:themeColor="text1"/>
          <w:sz w:val="22"/>
          <w:szCs w:val="22"/>
          <w:lang w:val="es-CO" w:eastAsia="es-CO"/>
        </w:rPr>
        <w:t xml:space="preserve"> </w:t>
      </w:r>
    </w:p>
    <w:p w14:paraId="3D207770" w14:textId="77777777" w:rsidR="00402A08" w:rsidRPr="009345C9" w:rsidRDefault="00CE2B58" w:rsidP="00402A08">
      <w:pPr>
        <w:autoSpaceDE w:val="0"/>
        <w:autoSpaceDN w:val="0"/>
        <w:adjustRightInd w:val="0"/>
        <w:ind w:left="720"/>
        <w:jc w:val="both"/>
        <w:rPr>
          <w:rStyle w:val="Hipervnculo"/>
          <w:rFonts w:ascii="Arial Narrow" w:hAnsi="Arial Narrow" w:cs="ArialNarrow"/>
          <w:color w:val="FF0000"/>
          <w:sz w:val="22"/>
          <w:szCs w:val="22"/>
          <w:lang w:val="es-CO" w:eastAsia="es-CO"/>
        </w:rPr>
      </w:pPr>
      <w:hyperlink r:id="rId17" w:history="1">
        <w:r w:rsidR="00467797" w:rsidRPr="009345C9">
          <w:rPr>
            <w:rStyle w:val="Hipervnculo"/>
            <w:rFonts w:ascii="Arial Narrow" w:hAnsi="Arial Narrow" w:cs="Arial"/>
            <w:color w:val="000000" w:themeColor="text1"/>
            <w:sz w:val="22"/>
            <w:szCs w:val="22"/>
            <w:lang w:val="es-CO" w:eastAsia="es-CO"/>
          </w:rPr>
          <w:t>https://www.colombiacompra.gov.co/sites/cce_public/files/cce_documentos/protocolo_de_indisponibilidad_secop_ii.pdf</w:t>
        </w:r>
      </w:hyperlink>
      <w:r w:rsidR="00402A08" w:rsidRPr="009345C9">
        <w:rPr>
          <w:rStyle w:val="Hipervnculo"/>
          <w:rFonts w:ascii="Arial Narrow" w:hAnsi="Arial Narrow" w:cs="ArialNarrow"/>
          <w:color w:val="000000" w:themeColor="text1"/>
          <w:sz w:val="22"/>
          <w:szCs w:val="22"/>
          <w:lang w:val="es-CO" w:eastAsia="es-CO"/>
        </w:rPr>
        <w:t xml:space="preserve"> </w:t>
      </w:r>
      <w:r w:rsidR="00402A08" w:rsidRPr="009345C9">
        <w:rPr>
          <w:rStyle w:val="Hipervnculo"/>
          <w:rFonts w:ascii="Arial Narrow" w:hAnsi="Arial Narrow" w:cs="ArialNarrow"/>
          <w:color w:val="FF0000"/>
          <w:sz w:val="22"/>
          <w:szCs w:val="22"/>
          <w:lang w:val="es-CO" w:eastAsia="es-CO"/>
        </w:rPr>
        <w:br w:type="page"/>
      </w:r>
    </w:p>
    <w:bookmarkEnd w:id="0"/>
    <w:p w14:paraId="2192DF8D" w14:textId="77777777" w:rsidR="00596FDC" w:rsidRPr="009345C9" w:rsidRDefault="009C11BF" w:rsidP="005F375F">
      <w:pPr>
        <w:pStyle w:val="Prrafodelista"/>
        <w:numPr>
          <w:ilvl w:val="0"/>
          <w:numId w:val="6"/>
        </w:numPr>
        <w:autoSpaceDE w:val="0"/>
        <w:autoSpaceDN w:val="0"/>
        <w:adjustRightInd w:val="0"/>
        <w:ind w:left="1134" w:hanging="279"/>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lastRenderedPageBreak/>
        <w:t xml:space="preserve">CONDICIONES GENERALES </w:t>
      </w:r>
      <w:r w:rsidR="001406B6" w:rsidRPr="009345C9">
        <w:rPr>
          <w:rFonts w:ascii="Arial Narrow" w:hAnsi="Arial Narrow" w:cs="Arial"/>
          <w:b/>
          <w:color w:val="000000" w:themeColor="text1"/>
          <w:sz w:val="22"/>
          <w:szCs w:val="22"/>
        </w:rPr>
        <w:t>DEL PRESENTE PROCESO DE SELECCIÓN</w:t>
      </w:r>
    </w:p>
    <w:p w14:paraId="1A96F23A" w14:textId="77777777" w:rsidR="00DE74AC" w:rsidRPr="009345C9" w:rsidRDefault="00DE74AC" w:rsidP="00596FDC">
      <w:pPr>
        <w:jc w:val="both"/>
        <w:rPr>
          <w:rFonts w:ascii="Arial Narrow" w:hAnsi="Arial Narrow" w:cs="Arial"/>
          <w:b/>
          <w:color w:val="000000" w:themeColor="text1"/>
          <w:sz w:val="22"/>
          <w:szCs w:val="22"/>
        </w:rPr>
      </w:pPr>
    </w:p>
    <w:p w14:paraId="2BD751EB" w14:textId="77777777" w:rsidR="001B3EC8" w:rsidRPr="009345C9" w:rsidRDefault="00C11C9E"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OBJETO</w:t>
      </w:r>
      <w:r w:rsidR="001406B6" w:rsidRPr="009345C9">
        <w:rPr>
          <w:rFonts w:ascii="Arial Narrow" w:hAnsi="Arial Narrow" w:cs="Arial"/>
          <w:b/>
          <w:iCs/>
          <w:color w:val="000000" w:themeColor="text1"/>
          <w:sz w:val="22"/>
          <w:szCs w:val="22"/>
        </w:rPr>
        <w:t xml:space="preserve">.  </w:t>
      </w:r>
    </w:p>
    <w:p w14:paraId="7E6E7CB5" w14:textId="77777777" w:rsidR="001B3EC8" w:rsidRPr="009345C9" w:rsidRDefault="001B3EC8" w:rsidP="001B3EC8">
      <w:pPr>
        <w:jc w:val="both"/>
        <w:rPr>
          <w:rFonts w:ascii="Arial Narrow" w:hAnsi="Arial Narrow" w:cs="Arial"/>
          <w:iCs/>
          <w:color w:val="000000" w:themeColor="text1"/>
          <w:sz w:val="22"/>
          <w:szCs w:val="22"/>
        </w:rPr>
      </w:pPr>
    </w:p>
    <w:p w14:paraId="6FB331DF" w14:textId="77777777" w:rsidR="001B3EC8" w:rsidRPr="009345C9" w:rsidRDefault="001406B6" w:rsidP="001B3EC8">
      <w:pPr>
        <w:jc w:val="both"/>
        <w:rPr>
          <w:rFonts w:ascii="Arial Narrow" w:hAnsi="Arial Narrow" w:cs="Arial"/>
          <w:b/>
          <w:color w:val="000000" w:themeColor="text1"/>
          <w:sz w:val="22"/>
          <w:szCs w:val="22"/>
        </w:rPr>
      </w:pPr>
      <w:r w:rsidRPr="009345C9">
        <w:rPr>
          <w:rFonts w:ascii="Arial Narrow" w:hAnsi="Arial Narrow" w:cs="Arial"/>
          <w:iCs/>
          <w:color w:val="000000" w:themeColor="text1"/>
          <w:sz w:val="22"/>
          <w:szCs w:val="22"/>
        </w:rPr>
        <w:t>E</w:t>
      </w:r>
      <w:r w:rsidRPr="009345C9">
        <w:rPr>
          <w:rFonts w:ascii="Arial Narrow" w:hAnsi="Arial Narrow" w:cs="Arial"/>
          <w:color w:val="000000" w:themeColor="text1"/>
          <w:spacing w:val="-3"/>
          <w:sz w:val="22"/>
          <w:szCs w:val="22"/>
        </w:rPr>
        <w:t xml:space="preserve">s el establecido en los estudios previos y </w:t>
      </w:r>
      <w:r w:rsidRPr="009345C9">
        <w:rPr>
          <w:rFonts w:ascii="Arial Narrow" w:hAnsi="Arial Narrow" w:cs="Arial"/>
          <w:color w:val="000000" w:themeColor="text1"/>
          <w:sz w:val="22"/>
          <w:szCs w:val="22"/>
        </w:rPr>
        <w:t xml:space="preserve">en el Sistema Electrónico de Contratación Pública – SECOP II – </w:t>
      </w:r>
      <w:r w:rsidR="00703E70" w:rsidRPr="009345C9">
        <w:rPr>
          <w:rFonts w:ascii="Arial Narrow" w:hAnsi="Arial Narrow" w:cs="Arial"/>
          <w:color w:val="000000" w:themeColor="text1"/>
          <w:sz w:val="22"/>
          <w:szCs w:val="22"/>
        </w:rPr>
        <w:t>Sección</w:t>
      </w:r>
      <w:r w:rsidRPr="009345C9">
        <w:rPr>
          <w:rFonts w:ascii="Arial Narrow" w:hAnsi="Arial Narrow" w:cs="Arial"/>
          <w:color w:val="000000" w:themeColor="text1"/>
          <w:sz w:val="22"/>
          <w:szCs w:val="22"/>
        </w:rPr>
        <w:t xml:space="preserve"> Información del proceso “Descripción”.</w:t>
      </w:r>
    </w:p>
    <w:p w14:paraId="488D3D9C" w14:textId="77777777" w:rsidR="001B3EC8" w:rsidRPr="009345C9" w:rsidRDefault="001B3EC8" w:rsidP="000B52C8">
      <w:pPr>
        <w:jc w:val="both"/>
        <w:rPr>
          <w:rFonts w:ascii="Arial Narrow" w:hAnsi="Arial Narrow" w:cs="Arial"/>
          <w:b/>
          <w:color w:val="000000" w:themeColor="text1"/>
          <w:sz w:val="22"/>
          <w:szCs w:val="22"/>
        </w:rPr>
      </w:pPr>
    </w:p>
    <w:p w14:paraId="6D815E6A" w14:textId="77777777" w:rsidR="00D602FA" w:rsidRPr="009345C9" w:rsidRDefault="00D602FA"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lang w:val="es-CO" w:eastAsia="es-CO"/>
        </w:rPr>
        <w:t>CONDICIONES Y CARACTERÍSTICAS DE LOS BIENES A CONTRATAR.</w:t>
      </w:r>
    </w:p>
    <w:p w14:paraId="170FF30F" w14:textId="77777777" w:rsidR="00D602FA" w:rsidRPr="009345C9" w:rsidRDefault="00D602FA" w:rsidP="00D602FA">
      <w:pPr>
        <w:autoSpaceDE w:val="0"/>
        <w:autoSpaceDN w:val="0"/>
        <w:adjustRightInd w:val="0"/>
        <w:rPr>
          <w:rFonts w:ascii="Arial Narrow" w:hAnsi="Arial Narrow" w:cs="Arial"/>
          <w:color w:val="000000" w:themeColor="text1"/>
          <w:sz w:val="22"/>
          <w:szCs w:val="22"/>
          <w:lang w:val="es-CO" w:eastAsia="es-CO"/>
        </w:rPr>
      </w:pPr>
    </w:p>
    <w:p w14:paraId="59EC4550" w14:textId="77777777" w:rsidR="00D602FA" w:rsidRPr="009345C9" w:rsidRDefault="00D602FA" w:rsidP="00D602FA">
      <w:pPr>
        <w:autoSpaceDE w:val="0"/>
        <w:autoSpaceDN w:val="0"/>
        <w:adjustRightInd w:val="0"/>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lang w:val="es-CO" w:eastAsia="es-CO"/>
        </w:rPr>
        <w:t>Las condiciones y características técnicas establecidas para el presente proceso se encuentran en los estudios previos, análisis económico del sector,</w:t>
      </w:r>
      <w:r w:rsidRPr="009345C9">
        <w:rPr>
          <w:rFonts w:ascii="Arial Narrow" w:hAnsi="Arial Narrow" w:cs="Arial"/>
          <w:color w:val="000000" w:themeColor="text1"/>
          <w:spacing w:val="-3"/>
          <w:sz w:val="22"/>
          <w:szCs w:val="22"/>
        </w:rPr>
        <w:t xml:space="preserve"> </w:t>
      </w:r>
      <w:r w:rsidRPr="009345C9">
        <w:rPr>
          <w:rFonts w:ascii="Arial Narrow" w:hAnsi="Arial Narrow" w:cs="Arial"/>
          <w:color w:val="000000" w:themeColor="text1"/>
          <w:sz w:val="22"/>
          <w:szCs w:val="22"/>
        </w:rPr>
        <w:t>en el pliego el</w:t>
      </w:r>
      <w:r w:rsidR="004E0377" w:rsidRPr="009345C9">
        <w:rPr>
          <w:rFonts w:ascii="Arial Narrow" w:hAnsi="Arial Narrow" w:cs="Arial"/>
          <w:color w:val="000000" w:themeColor="text1"/>
          <w:sz w:val="22"/>
          <w:szCs w:val="22"/>
        </w:rPr>
        <w:t>e</w:t>
      </w:r>
      <w:r w:rsidRPr="009345C9">
        <w:rPr>
          <w:rFonts w:ascii="Arial Narrow" w:hAnsi="Arial Narrow" w:cs="Arial"/>
          <w:color w:val="000000" w:themeColor="text1"/>
          <w:sz w:val="22"/>
          <w:szCs w:val="22"/>
        </w:rPr>
        <w:t>ctr</w:t>
      </w:r>
      <w:r w:rsidR="004E0377" w:rsidRPr="009345C9">
        <w:rPr>
          <w:rFonts w:ascii="Arial Narrow" w:hAnsi="Arial Narrow" w:cs="Arial"/>
          <w:color w:val="000000" w:themeColor="text1"/>
          <w:sz w:val="22"/>
          <w:szCs w:val="22"/>
        </w:rPr>
        <w:t>ó</w:t>
      </w:r>
      <w:r w:rsidRPr="009345C9">
        <w:rPr>
          <w:rFonts w:ascii="Arial Narrow" w:hAnsi="Arial Narrow" w:cs="Arial"/>
          <w:color w:val="000000" w:themeColor="text1"/>
          <w:sz w:val="22"/>
          <w:szCs w:val="22"/>
        </w:rPr>
        <w:t>nico del Sistema Electrónico de Contratación Pública – SECOP II</w:t>
      </w:r>
      <w:r w:rsidRPr="009345C9">
        <w:rPr>
          <w:rFonts w:ascii="Arial Narrow" w:hAnsi="Arial Narrow" w:cs="Arial"/>
          <w:color w:val="000000" w:themeColor="text1"/>
          <w:sz w:val="22"/>
          <w:szCs w:val="22"/>
          <w:lang w:val="es-CO" w:eastAsia="es-CO"/>
        </w:rPr>
        <w:t xml:space="preserve"> y su documento complementario.</w:t>
      </w:r>
    </w:p>
    <w:p w14:paraId="582BF71C" w14:textId="77777777" w:rsidR="00D602FA" w:rsidRPr="009345C9" w:rsidRDefault="00D602FA" w:rsidP="00D602FA">
      <w:pPr>
        <w:jc w:val="both"/>
        <w:rPr>
          <w:rFonts w:ascii="Arial Narrow" w:hAnsi="Arial Narrow" w:cs="Arial"/>
          <w:b/>
          <w:color w:val="000000" w:themeColor="text1"/>
          <w:sz w:val="22"/>
          <w:szCs w:val="22"/>
        </w:rPr>
      </w:pPr>
    </w:p>
    <w:p w14:paraId="29B3E057" w14:textId="77777777" w:rsidR="001B3EC8" w:rsidRPr="009345C9" w:rsidRDefault="001406B6"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lang w:val="es-MX"/>
        </w:rPr>
        <w:t xml:space="preserve">LUGAR DE EJECUCIÓN. </w:t>
      </w:r>
    </w:p>
    <w:p w14:paraId="74B2240C" w14:textId="77777777" w:rsidR="0078374C" w:rsidRPr="009345C9" w:rsidRDefault="0078374C" w:rsidP="001B3EC8">
      <w:pPr>
        <w:jc w:val="both"/>
        <w:rPr>
          <w:rFonts w:ascii="Arial Narrow" w:eastAsia="Arial" w:hAnsi="Arial Narrow" w:cs="Arial"/>
          <w:color w:val="000000" w:themeColor="text1"/>
          <w:sz w:val="22"/>
          <w:szCs w:val="22"/>
        </w:rPr>
      </w:pPr>
    </w:p>
    <w:p w14:paraId="711DD445" w14:textId="77777777" w:rsidR="001B3EC8" w:rsidRPr="009345C9" w:rsidRDefault="001406B6" w:rsidP="006B7452">
      <w:pPr>
        <w:tabs>
          <w:tab w:val="left" w:pos="426"/>
        </w:tabs>
        <w:jc w:val="both"/>
        <w:rPr>
          <w:rFonts w:ascii="Arial Narrow" w:hAnsi="Arial Narrow" w:cs="Arial"/>
          <w:iCs/>
          <w:color w:val="000000" w:themeColor="text1"/>
          <w:sz w:val="22"/>
          <w:szCs w:val="22"/>
        </w:rPr>
      </w:pPr>
      <w:r w:rsidRPr="009345C9">
        <w:rPr>
          <w:rFonts w:ascii="Arial Narrow" w:eastAsia="Arial" w:hAnsi="Arial Narrow" w:cs="Arial"/>
          <w:color w:val="000000" w:themeColor="text1"/>
          <w:sz w:val="22"/>
          <w:szCs w:val="22"/>
        </w:rPr>
        <w:t>El</w:t>
      </w:r>
      <w:r w:rsidR="006B7452" w:rsidRPr="009345C9">
        <w:rPr>
          <w:rFonts w:ascii="Arial Narrow" w:eastAsia="Arial" w:hAnsi="Arial Narrow" w:cs="Arial"/>
          <w:color w:val="000000" w:themeColor="text1"/>
          <w:sz w:val="22"/>
          <w:szCs w:val="22"/>
        </w:rPr>
        <w:t xml:space="preserve"> </w:t>
      </w:r>
      <w:r w:rsidR="006B7452" w:rsidRPr="009345C9">
        <w:rPr>
          <w:rFonts w:ascii="Arial Narrow" w:hAnsi="Arial Narrow" w:cs="Arial"/>
          <w:iCs/>
          <w:color w:val="000000" w:themeColor="text1"/>
          <w:sz w:val="22"/>
          <w:szCs w:val="22"/>
        </w:rPr>
        <w:t>lugar de ejecución del</w:t>
      </w:r>
      <w:r w:rsidRPr="009345C9">
        <w:rPr>
          <w:rFonts w:ascii="Arial Narrow" w:eastAsia="Arial" w:hAnsi="Arial Narrow" w:cs="Arial"/>
          <w:color w:val="000000" w:themeColor="text1"/>
          <w:sz w:val="22"/>
          <w:szCs w:val="22"/>
        </w:rPr>
        <w:t xml:space="preserve"> objeto del contrato se realizará de conformidad en lo establecido en los estudios previos y en </w:t>
      </w:r>
      <w:r w:rsidR="00644988" w:rsidRPr="009345C9">
        <w:rPr>
          <w:rFonts w:ascii="Arial Narrow" w:eastAsia="Arial" w:hAnsi="Arial Narrow" w:cs="Arial"/>
          <w:color w:val="000000" w:themeColor="text1"/>
          <w:sz w:val="22"/>
          <w:szCs w:val="22"/>
        </w:rPr>
        <w:t>el pliego</w:t>
      </w:r>
      <w:r w:rsidRPr="009345C9">
        <w:rPr>
          <w:rFonts w:ascii="Arial Narrow" w:eastAsia="Arial" w:hAnsi="Arial Narrow" w:cs="Arial"/>
          <w:color w:val="000000" w:themeColor="text1"/>
          <w:sz w:val="22"/>
          <w:szCs w:val="22"/>
        </w:rPr>
        <w:t xml:space="preserve"> del </w:t>
      </w:r>
      <w:r w:rsidRPr="009345C9">
        <w:rPr>
          <w:rFonts w:ascii="Arial Narrow" w:hAnsi="Arial Narrow" w:cs="Arial"/>
          <w:color w:val="000000" w:themeColor="text1"/>
          <w:sz w:val="22"/>
          <w:szCs w:val="22"/>
        </w:rPr>
        <w:t>Sistema Electrónico de Contratación Pública – SECOP II</w:t>
      </w:r>
      <w:r w:rsidR="006B7452" w:rsidRPr="009345C9">
        <w:rPr>
          <w:rFonts w:ascii="Arial Narrow" w:hAnsi="Arial Narrow" w:cs="Arial"/>
          <w:color w:val="000000" w:themeColor="text1"/>
          <w:sz w:val="22"/>
          <w:szCs w:val="22"/>
        </w:rPr>
        <w:t xml:space="preserve"> </w:t>
      </w:r>
      <w:r w:rsidR="006B7452" w:rsidRPr="009345C9">
        <w:rPr>
          <w:rFonts w:ascii="Arial Narrow" w:hAnsi="Arial Narrow" w:cs="Arial"/>
          <w:color w:val="000000" w:themeColor="text1"/>
          <w:sz w:val="22"/>
          <w:szCs w:val="22"/>
          <w:lang w:val="es-CO" w:eastAsia="es-CO"/>
        </w:rPr>
        <w:t>y su documento complementario</w:t>
      </w:r>
      <w:r w:rsidRPr="009345C9">
        <w:rPr>
          <w:rFonts w:ascii="Arial Narrow" w:hAnsi="Arial Narrow" w:cs="Arial"/>
          <w:color w:val="000000" w:themeColor="text1"/>
          <w:sz w:val="22"/>
          <w:szCs w:val="22"/>
        </w:rPr>
        <w:t>.</w:t>
      </w:r>
    </w:p>
    <w:p w14:paraId="20655B45" w14:textId="77777777" w:rsidR="00C63F35" w:rsidRPr="009345C9" w:rsidRDefault="00C63F35" w:rsidP="00C63F35">
      <w:pPr>
        <w:jc w:val="both"/>
        <w:rPr>
          <w:rFonts w:ascii="Arial Narrow" w:hAnsi="Arial Narrow" w:cs="Arial"/>
          <w:b/>
          <w:color w:val="000000" w:themeColor="text1"/>
          <w:sz w:val="22"/>
          <w:szCs w:val="22"/>
        </w:rPr>
      </w:pPr>
    </w:p>
    <w:p w14:paraId="6B6B37D0" w14:textId="77777777" w:rsidR="001B3EC8" w:rsidRPr="009345C9" w:rsidRDefault="001406B6"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bCs/>
          <w:iCs/>
          <w:color w:val="000000" w:themeColor="text1"/>
          <w:sz w:val="22"/>
          <w:szCs w:val="22"/>
        </w:rPr>
        <w:t xml:space="preserve">PLAZO DE EJECUCIÓN. </w:t>
      </w:r>
    </w:p>
    <w:p w14:paraId="0B4906ED" w14:textId="77777777" w:rsidR="001B3EC8" w:rsidRPr="009345C9" w:rsidRDefault="001B3EC8" w:rsidP="001B3EC8">
      <w:pPr>
        <w:jc w:val="both"/>
        <w:rPr>
          <w:rFonts w:ascii="Arial Narrow" w:hAnsi="Arial Narrow" w:cs="Arial"/>
          <w:b/>
          <w:color w:val="000000" w:themeColor="text1"/>
          <w:sz w:val="22"/>
          <w:szCs w:val="22"/>
        </w:rPr>
      </w:pPr>
    </w:p>
    <w:p w14:paraId="0B9B55FE" w14:textId="77777777" w:rsidR="001B3EC8" w:rsidRPr="009345C9" w:rsidRDefault="001406B6" w:rsidP="001B3EC8">
      <w:pPr>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rPr>
        <w:t xml:space="preserve">El plazo de ejecución es el </w:t>
      </w:r>
      <w:r w:rsidRPr="009345C9">
        <w:rPr>
          <w:rFonts w:ascii="Arial Narrow" w:eastAsia="Arial" w:hAnsi="Arial Narrow" w:cs="Arial"/>
          <w:color w:val="000000" w:themeColor="text1"/>
          <w:sz w:val="22"/>
          <w:szCs w:val="22"/>
        </w:rPr>
        <w:t xml:space="preserve">establecido en los estudios previos y </w:t>
      </w:r>
      <w:r w:rsidR="00644988" w:rsidRPr="009345C9">
        <w:rPr>
          <w:rFonts w:ascii="Arial Narrow" w:eastAsia="Arial" w:hAnsi="Arial Narrow" w:cs="Arial"/>
          <w:color w:val="000000" w:themeColor="text1"/>
          <w:sz w:val="22"/>
          <w:szCs w:val="22"/>
        </w:rPr>
        <w:t xml:space="preserve">en el pliego </w:t>
      </w:r>
      <w:r w:rsidRPr="009345C9">
        <w:rPr>
          <w:rFonts w:ascii="Arial Narrow" w:eastAsia="Arial" w:hAnsi="Arial Narrow" w:cs="Arial"/>
          <w:color w:val="000000" w:themeColor="text1"/>
          <w:sz w:val="22"/>
          <w:szCs w:val="22"/>
        </w:rPr>
        <w:t xml:space="preserve">del </w:t>
      </w:r>
      <w:r w:rsidRPr="009345C9">
        <w:rPr>
          <w:rFonts w:ascii="Arial Narrow" w:hAnsi="Arial Narrow" w:cs="Arial"/>
          <w:color w:val="000000" w:themeColor="text1"/>
          <w:sz w:val="22"/>
          <w:szCs w:val="22"/>
        </w:rPr>
        <w:t>Sistema Electrónico de Contratación Pública – SECOP II.</w:t>
      </w:r>
    </w:p>
    <w:p w14:paraId="613EA4F9" w14:textId="77777777" w:rsidR="001B3EC8" w:rsidRPr="009345C9" w:rsidRDefault="001B3EC8" w:rsidP="001B3EC8">
      <w:pPr>
        <w:pStyle w:val="Prrafodelista"/>
        <w:rPr>
          <w:rFonts w:ascii="Arial Narrow" w:hAnsi="Arial Narrow" w:cs="Arial"/>
          <w:b/>
          <w:iCs/>
          <w:color w:val="000000" w:themeColor="text1"/>
          <w:sz w:val="22"/>
          <w:szCs w:val="22"/>
        </w:rPr>
      </w:pPr>
    </w:p>
    <w:p w14:paraId="3B4BCB09" w14:textId="77777777" w:rsidR="001B3EC8" w:rsidRPr="009345C9" w:rsidRDefault="001406B6"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iCs/>
          <w:color w:val="000000" w:themeColor="text1"/>
          <w:sz w:val="22"/>
          <w:szCs w:val="22"/>
        </w:rPr>
        <w:t>FORMA DE PAGO.</w:t>
      </w:r>
      <w:r w:rsidRPr="009345C9">
        <w:rPr>
          <w:rFonts w:ascii="Arial Narrow" w:hAnsi="Arial Narrow" w:cs="Arial"/>
          <w:color w:val="000000" w:themeColor="text1"/>
          <w:sz w:val="22"/>
          <w:szCs w:val="22"/>
          <w:lang w:val="es-MX" w:eastAsia="x-none"/>
        </w:rPr>
        <w:t xml:space="preserve"> </w:t>
      </w:r>
    </w:p>
    <w:p w14:paraId="65B8E54B" w14:textId="77777777" w:rsidR="001B3EC8" w:rsidRPr="009345C9" w:rsidRDefault="001B3EC8" w:rsidP="001B3EC8">
      <w:pPr>
        <w:jc w:val="both"/>
        <w:rPr>
          <w:rFonts w:ascii="Arial Narrow" w:eastAsia="Arial" w:hAnsi="Arial Narrow" w:cs="Arial"/>
          <w:color w:val="000000" w:themeColor="text1"/>
          <w:sz w:val="22"/>
          <w:szCs w:val="22"/>
        </w:rPr>
      </w:pPr>
    </w:p>
    <w:p w14:paraId="014163F6" w14:textId="77777777" w:rsidR="001B3EC8" w:rsidRPr="009345C9" w:rsidRDefault="001406B6" w:rsidP="001B3EC8">
      <w:pPr>
        <w:jc w:val="both"/>
        <w:rPr>
          <w:rFonts w:ascii="Arial Narrow" w:hAnsi="Arial Narrow" w:cs="Arial"/>
          <w:b/>
          <w:color w:val="000000" w:themeColor="text1"/>
          <w:sz w:val="22"/>
          <w:szCs w:val="22"/>
        </w:rPr>
      </w:pPr>
      <w:r w:rsidRPr="009345C9">
        <w:rPr>
          <w:rFonts w:ascii="Arial Narrow" w:eastAsia="Arial" w:hAnsi="Arial Narrow" w:cs="Arial"/>
          <w:color w:val="000000" w:themeColor="text1"/>
          <w:sz w:val="22"/>
          <w:szCs w:val="22"/>
        </w:rPr>
        <w:t>El Instituto Nacional de Medicina Legal y Ciencias Forenses pagará al</w:t>
      </w:r>
      <w:r w:rsidRPr="009345C9">
        <w:rPr>
          <w:rFonts w:ascii="Arial Narrow" w:eastAsia="Arial" w:hAnsi="Arial Narrow" w:cs="Arial"/>
          <w:b/>
          <w:color w:val="000000" w:themeColor="text1"/>
          <w:sz w:val="22"/>
          <w:szCs w:val="22"/>
        </w:rPr>
        <w:t xml:space="preserve"> CONTRATISTA</w:t>
      </w:r>
      <w:r w:rsidRPr="009345C9">
        <w:rPr>
          <w:rFonts w:ascii="Arial Narrow" w:eastAsia="Arial" w:hAnsi="Arial Narrow" w:cs="Arial"/>
          <w:color w:val="000000" w:themeColor="text1"/>
          <w:sz w:val="22"/>
          <w:szCs w:val="22"/>
        </w:rPr>
        <w:t xml:space="preserve">, de conformidad en lo establecido en los estudios previos y </w:t>
      </w:r>
      <w:r w:rsidR="00644988" w:rsidRPr="009345C9">
        <w:rPr>
          <w:rFonts w:ascii="Arial Narrow" w:eastAsia="Arial" w:hAnsi="Arial Narrow" w:cs="Arial"/>
          <w:color w:val="000000" w:themeColor="text1"/>
          <w:sz w:val="22"/>
          <w:szCs w:val="22"/>
        </w:rPr>
        <w:t xml:space="preserve">en el pliego </w:t>
      </w:r>
      <w:r w:rsidRPr="009345C9">
        <w:rPr>
          <w:rFonts w:ascii="Arial Narrow" w:eastAsia="Arial" w:hAnsi="Arial Narrow" w:cs="Arial"/>
          <w:color w:val="000000" w:themeColor="text1"/>
          <w:sz w:val="22"/>
          <w:szCs w:val="22"/>
        </w:rPr>
        <w:t xml:space="preserve">del </w:t>
      </w:r>
      <w:r w:rsidRPr="009345C9">
        <w:rPr>
          <w:rFonts w:ascii="Arial Narrow" w:hAnsi="Arial Narrow" w:cs="Arial"/>
          <w:color w:val="000000" w:themeColor="text1"/>
          <w:sz w:val="22"/>
          <w:szCs w:val="22"/>
        </w:rPr>
        <w:t>Sistema Electrónico de Contratación Pública – SECOP II.</w:t>
      </w:r>
    </w:p>
    <w:p w14:paraId="44A4958E" w14:textId="77777777" w:rsidR="000B52C8" w:rsidRPr="009345C9" w:rsidRDefault="000B52C8" w:rsidP="001B3EC8">
      <w:pPr>
        <w:jc w:val="both"/>
        <w:rPr>
          <w:rFonts w:ascii="Arial Narrow" w:hAnsi="Arial Narrow" w:cs="Arial"/>
          <w:b/>
          <w:color w:val="000000" w:themeColor="text1"/>
          <w:sz w:val="22"/>
          <w:szCs w:val="22"/>
        </w:rPr>
      </w:pPr>
    </w:p>
    <w:p w14:paraId="790A4379" w14:textId="77777777" w:rsidR="00467797" w:rsidRPr="009345C9" w:rsidRDefault="001406B6"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PRESUPUESTO OFICIAL</w:t>
      </w:r>
      <w:r w:rsidR="00467797" w:rsidRPr="009345C9">
        <w:rPr>
          <w:rFonts w:ascii="Arial Narrow" w:hAnsi="Arial Narrow" w:cs="Arial"/>
          <w:b/>
          <w:color w:val="000000" w:themeColor="text1"/>
          <w:sz w:val="22"/>
          <w:szCs w:val="22"/>
        </w:rPr>
        <w:t xml:space="preserve"> Y</w:t>
      </w:r>
      <w:r w:rsidRPr="009345C9">
        <w:rPr>
          <w:rFonts w:ascii="Arial Narrow" w:hAnsi="Arial Narrow" w:cs="Arial"/>
          <w:b/>
          <w:color w:val="000000" w:themeColor="text1"/>
          <w:sz w:val="22"/>
          <w:szCs w:val="22"/>
        </w:rPr>
        <w:t xml:space="preserve"> </w:t>
      </w:r>
      <w:r w:rsidR="00467797" w:rsidRPr="009345C9">
        <w:rPr>
          <w:rFonts w:ascii="Arial Narrow" w:hAnsi="Arial Narrow" w:cs="Arial"/>
          <w:b/>
          <w:color w:val="000000" w:themeColor="text1"/>
          <w:sz w:val="22"/>
          <w:szCs w:val="22"/>
        </w:rPr>
        <w:t>CERTIFICADO DE DISPONIBILIDAD PRESUPUESTAL</w:t>
      </w:r>
      <w:r w:rsidR="00A60ED6" w:rsidRPr="009345C9">
        <w:rPr>
          <w:rFonts w:ascii="Arial Narrow" w:hAnsi="Arial Narrow" w:cs="Arial"/>
          <w:b/>
          <w:color w:val="000000" w:themeColor="text1"/>
          <w:sz w:val="22"/>
          <w:szCs w:val="22"/>
        </w:rPr>
        <w:t>.</w:t>
      </w:r>
    </w:p>
    <w:p w14:paraId="19CB6AED" w14:textId="77777777" w:rsidR="001B3EC8" w:rsidRPr="009345C9" w:rsidRDefault="001B3EC8" w:rsidP="00A60ED6">
      <w:pPr>
        <w:ind w:left="360"/>
        <w:jc w:val="both"/>
        <w:rPr>
          <w:rFonts w:ascii="Arial Narrow" w:hAnsi="Arial Narrow" w:cs="Arial"/>
          <w:b/>
          <w:color w:val="000000" w:themeColor="text1"/>
          <w:sz w:val="22"/>
          <w:szCs w:val="22"/>
        </w:rPr>
      </w:pPr>
    </w:p>
    <w:p w14:paraId="2BD1C437" w14:textId="77777777" w:rsidR="001B3EC8" w:rsidRPr="009345C9" w:rsidRDefault="001406B6" w:rsidP="001B3EC8">
      <w:pPr>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rPr>
        <w:t xml:space="preserve">El presupuesto oficial disponible para la contratación es el establecido en los estudios previos, análisis del sector y en </w:t>
      </w:r>
      <w:r w:rsidR="00467797" w:rsidRPr="009345C9">
        <w:rPr>
          <w:rFonts w:ascii="Arial Narrow" w:hAnsi="Arial Narrow" w:cs="Arial"/>
          <w:color w:val="000000" w:themeColor="text1"/>
          <w:sz w:val="22"/>
          <w:szCs w:val="22"/>
        </w:rPr>
        <w:t>el pliego</w:t>
      </w:r>
      <w:r w:rsidRPr="009345C9">
        <w:rPr>
          <w:rFonts w:ascii="Arial Narrow" w:hAnsi="Arial Narrow" w:cs="Arial"/>
          <w:color w:val="000000" w:themeColor="text1"/>
          <w:sz w:val="22"/>
          <w:szCs w:val="22"/>
        </w:rPr>
        <w:t xml:space="preserve"> del presente proceso</w:t>
      </w:r>
      <w:r w:rsidR="00836E3A" w:rsidRPr="009345C9">
        <w:rPr>
          <w:rFonts w:ascii="Arial Narrow" w:hAnsi="Arial Narrow" w:cs="Arial"/>
          <w:color w:val="000000" w:themeColor="text1"/>
          <w:sz w:val="22"/>
          <w:szCs w:val="22"/>
        </w:rPr>
        <w:t xml:space="preserve"> y su documento complementario</w:t>
      </w:r>
      <w:r w:rsidRPr="009345C9">
        <w:rPr>
          <w:rFonts w:ascii="Arial Narrow" w:hAnsi="Arial Narrow" w:cs="Arial"/>
          <w:color w:val="000000" w:themeColor="text1"/>
          <w:sz w:val="22"/>
          <w:szCs w:val="22"/>
        </w:rPr>
        <w:t xml:space="preserve">, este se encuentra establecido </w:t>
      </w:r>
      <w:r w:rsidR="0051638E" w:rsidRPr="009345C9">
        <w:rPr>
          <w:rFonts w:ascii="Arial Narrow" w:hAnsi="Arial Narrow" w:cs="Arial"/>
          <w:iCs/>
          <w:color w:val="000000" w:themeColor="text1"/>
          <w:sz w:val="22"/>
          <w:szCs w:val="22"/>
        </w:rPr>
        <w:t xml:space="preserve">en la sección - </w:t>
      </w:r>
      <w:r w:rsidRPr="009345C9">
        <w:rPr>
          <w:rFonts w:ascii="Arial Narrow" w:hAnsi="Arial Narrow" w:cs="Arial"/>
          <w:color w:val="000000" w:themeColor="text1"/>
          <w:sz w:val="22"/>
          <w:szCs w:val="22"/>
        </w:rPr>
        <w:t>“</w:t>
      </w:r>
      <w:r w:rsidRPr="009345C9">
        <w:rPr>
          <w:rFonts w:ascii="Arial Narrow" w:hAnsi="Arial Narrow" w:cs="Arial"/>
          <w:i/>
          <w:color w:val="000000" w:themeColor="text1"/>
          <w:sz w:val="22"/>
          <w:szCs w:val="22"/>
        </w:rPr>
        <w:t>CONFIGURACIÓN”</w:t>
      </w:r>
      <w:r w:rsidRPr="009345C9">
        <w:rPr>
          <w:rFonts w:ascii="Arial Narrow" w:hAnsi="Arial Narrow" w:cs="Arial"/>
          <w:color w:val="000000" w:themeColor="text1"/>
          <w:sz w:val="22"/>
          <w:szCs w:val="22"/>
        </w:rPr>
        <w:t xml:space="preserve"> del </w:t>
      </w:r>
      <w:r w:rsidR="00467797" w:rsidRPr="009345C9">
        <w:rPr>
          <w:rFonts w:ascii="Arial Narrow" w:hAnsi="Arial Narrow" w:cs="Arial"/>
          <w:color w:val="000000" w:themeColor="text1"/>
          <w:sz w:val="22"/>
          <w:szCs w:val="22"/>
        </w:rPr>
        <w:t>plieg</w:t>
      </w:r>
      <w:r w:rsidRPr="009345C9">
        <w:rPr>
          <w:rFonts w:ascii="Arial Narrow" w:hAnsi="Arial Narrow" w:cs="Arial"/>
          <w:color w:val="000000" w:themeColor="text1"/>
          <w:sz w:val="22"/>
          <w:szCs w:val="22"/>
        </w:rPr>
        <w:t xml:space="preserve">o del </w:t>
      </w:r>
      <w:bookmarkStart w:id="1" w:name="_Hlk35322988"/>
      <w:r w:rsidRPr="009345C9">
        <w:rPr>
          <w:rFonts w:ascii="Arial Narrow" w:hAnsi="Arial Narrow" w:cs="Arial"/>
          <w:color w:val="000000" w:themeColor="text1"/>
          <w:sz w:val="22"/>
          <w:szCs w:val="22"/>
        </w:rPr>
        <w:t xml:space="preserve">Sistema Electrónico de Contratación Pública - SECOP II </w:t>
      </w:r>
      <w:bookmarkEnd w:id="1"/>
      <w:r w:rsidRPr="009345C9">
        <w:rPr>
          <w:rFonts w:ascii="Arial Narrow" w:hAnsi="Arial Narrow" w:cs="Arial"/>
          <w:color w:val="000000" w:themeColor="text1"/>
          <w:sz w:val="22"/>
          <w:szCs w:val="22"/>
        </w:rPr>
        <w:t xml:space="preserve">y la propuesta elegida no podrá sobrepasar el presupuesto total y/o por </w:t>
      </w:r>
      <w:r w:rsidR="00F13751" w:rsidRPr="009345C9">
        <w:rPr>
          <w:rFonts w:ascii="Arial Narrow" w:hAnsi="Arial Narrow" w:cs="Arial"/>
          <w:color w:val="000000" w:themeColor="text1"/>
          <w:sz w:val="22"/>
          <w:szCs w:val="22"/>
        </w:rPr>
        <w:t xml:space="preserve">Lote/Ítem </w:t>
      </w:r>
      <w:r w:rsidR="00FB1D2A" w:rsidRPr="009345C9">
        <w:rPr>
          <w:rFonts w:ascii="Arial Narrow" w:hAnsi="Arial Narrow" w:cs="Arial"/>
          <w:color w:val="000000" w:themeColor="text1"/>
          <w:sz w:val="22"/>
          <w:szCs w:val="22"/>
        </w:rPr>
        <w:t xml:space="preserve">y/o por </w:t>
      </w:r>
      <w:r w:rsidR="00F13751" w:rsidRPr="009345C9">
        <w:rPr>
          <w:rFonts w:ascii="Arial Narrow" w:hAnsi="Arial Narrow" w:cs="Arial"/>
          <w:color w:val="000000" w:themeColor="text1"/>
          <w:sz w:val="22"/>
          <w:szCs w:val="22"/>
        </w:rPr>
        <w:t>Lote/</w:t>
      </w:r>
      <w:r w:rsidR="00FB1D2A" w:rsidRPr="009345C9">
        <w:rPr>
          <w:rFonts w:ascii="Arial Narrow" w:hAnsi="Arial Narrow" w:cs="Arial"/>
          <w:color w:val="000000" w:themeColor="text1"/>
          <w:sz w:val="22"/>
          <w:szCs w:val="22"/>
        </w:rPr>
        <w:t>Grupo</w:t>
      </w:r>
      <w:r w:rsidR="0075422F" w:rsidRPr="009345C9">
        <w:rPr>
          <w:rFonts w:ascii="Arial Narrow" w:hAnsi="Arial Narrow" w:cs="Arial"/>
          <w:color w:val="000000" w:themeColor="text1"/>
          <w:sz w:val="22"/>
          <w:szCs w:val="22"/>
        </w:rPr>
        <w:t xml:space="preserve">, </w:t>
      </w:r>
      <w:r w:rsidR="00447BFD" w:rsidRPr="009345C9">
        <w:rPr>
          <w:rFonts w:ascii="Arial Narrow" w:hAnsi="Arial Narrow" w:cs="Arial"/>
          <w:color w:val="000000" w:themeColor="text1"/>
          <w:sz w:val="22"/>
          <w:szCs w:val="22"/>
        </w:rPr>
        <w:t>según sea el caso.</w:t>
      </w:r>
    </w:p>
    <w:p w14:paraId="29613BB6" w14:textId="77777777" w:rsidR="001B3EC8" w:rsidRPr="009345C9" w:rsidRDefault="001B3EC8" w:rsidP="001B3EC8">
      <w:pPr>
        <w:ind w:left="360"/>
        <w:jc w:val="both"/>
        <w:rPr>
          <w:rFonts w:ascii="Arial Narrow" w:hAnsi="Arial Narrow" w:cs="Arial"/>
          <w:b/>
          <w:color w:val="000000" w:themeColor="text1"/>
          <w:sz w:val="22"/>
          <w:szCs w:val="22"/>
        </w:rPr>
      </w:pPr>
    </w:p>
    <w:p w14:paraId="123C84C5" w14:textId="35F4D5D4" w:rsidR="00467797" w:rsidRPr="009345C9" w:rsidRDefault="00467797" w:rsidP="00467797">
      <w:pPr>
        <w:autoSpaceDE w:val="0"/>
        <w:autoSpaceDN w:val="0"/>
        <w:adjustRightInd w:val="0"/>
        <w:jc w:val="both"/>
        <w:rPr>
          <w:rFonts w:ascii="Arial Narrow" w:hAnsi="Arial Narrow" w:cs="Arial"/>
          <w:color w:val="000000" w:themeColor="text1"/>
          <w:sz w:val="22"/>
          <w:szCs w:val="22"/>
        </w:rPr>
      </w:pPr>
      <w:bookmarkStart w:id="2" w:name="_Hlk35324351"/>
      <w:r w:rsidRPr="009345C9">
        <w:rPr>
          <w:rFonts w:ascii="Arial Narrow" w:hAnsi="Arial Narrow" w:cs="Arial"/>
          <w:color w:val="000000" w:themeColor="text1"/>
          <w:sz w:val="22"/>
          <w:szCs w:val="22"/>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9345C9">
        <w:rPr>
          <w:rFonts w:ascii="Arial Narrow" w:hAnsi="Arial Narrow" w:cs="Arial"/>
          <w:color w:val="000000" w:themeColor="text1"/>
          <w:sz w:val="22"/>
          <w:szCs w:val="22"/>
          <w:lang w:val="es-CO" w:eastAsia="es-CO"/>
        </w:rPr>
        <w:t>2</w:t>
      </w:r>
      <w:r w:rsidR="00FD2F23">
        <w:rPr>
          <w:rFonts w:ascii="Arial Narrow" w:hAnsi="Arial Narrow" w:cs="Arial"/>
          <w:color w:val="000000" w:themeColor="text1"/>
          <w:sz w:val="22"/>
          <w:szCs w:val="22"/>
          <w:lang w:val="es-CO" w:eastAsia="es-CO"/>
        </w:rPr>
        <w:t>5</w:t>
      </w:r>
      <w:r w:rsidRPr="009345C9">
        <w:rPr>
          <w:rFonts w:ascii="Arial Narrow" w:hAnsi="Arial Narrow" w:cs="Arial"/>
          <w:color w:val="000000" w:themeColor="text1"/>
          <w:sz w:val="22"/>
          <w:szCs w:val="22"/>
          <w:lang w:val="es-CO" w:eastAsia="es-CO"/>
        </w:rPr>
        <w:t xml:space="preserve"> </w:t>
      </w:r>
      <w:r w:rsidR="00A60ED6" w:rsidRPr="009345C9">
        <w:rPr>
          <w:rFonts w:ascii="Arial Narrow" w:hAnsi="Arial Narrow" w:cs="Arial"/>
          <w:color w:val="000000" w:themeColor="text1"/>
          <w:sz w:val="22"/>
          <w:szCs w:val="22"/>
          <w:lang w:val="es-CO" w:eastAsia="es-CO"/>
        </w:rPr>
        <w:t xml:space="preserve">con el certificado de disponibilidad presupuestal </w:t>
      </w:r>
      <w:r w:rsidRPr="009345C9">
        <w:rPr>
          <w:rFonts w:ascii="Arial Narrow" w:hAnsi="Arial Narrow" w:cs="Arial"/>
          <w:color w:val="000000" w:themeColor="text1"/>
          <w:sz w:val="22"/>
          <w:szCs w:val="22"/>
          <w:lang w:val="es-CO" w:eastAsia="es-CO"/>
        </w:rPr>
        <w:t xml:space="preserve">que </w:t>
      </w:r>
      <w:r w:rsidRPr="009345C9">
        <w:rPr>
          <w:rFonts w:ascii="Arial Narrow" w:hAnsi="Arial Narrow" w:cs="Arial"/>
          <w:color w:val="000000" w:themeColor="text1"/>
          <w:sz w:val="22"/>
          <w:szCs w:val="22"/>
        </w:rPr>
        <w:t xml:space="preserve">se encuentra establecido en la </w:t>
      </w:r>
      <w:r w:rsidR="00AE578B" w:rsidRPr="009345C9">
        <w:rPr>
          <w:rFonts w:ascii="Arial Narrow" w:hAnsi="Arial Narrow" w:cs="Arial"/>
          <w:color w:val="000000" w:themeColor="text1"/>
          <w:sz w:val="22"/>
          <w:szCs w:val="22"/>
        </w:rPr>
        <w:t xml:space="preserve">Sección </w:t>
      </w:r>
      <w:r w:rsidRPr="009345C9">
        <w:rPr>
          <w:rFonts w:ascii="Arial Narrow" w:hAnsi="Arial Narrow" w:cs="Arial"/>
          <w:color w:val="000000" w:themeColor="text1"/>
          <w:sz w:val="22"/>
          <w:szCs w:val="22"/>
        </w:rPr>
        <w:t>“</w:t>
      </w:r>
      <w:r w:rsidR="002938A7" w:rsidRPr="009345C9">
        <w:rPr>
          <w:rFonts w:ascii="Arial Narrow" w:hAnsi="Arial Narrow" w:cs="Arial"/>
          <w:i/>
          <w:color w:val="000000" w:themeColor="text1"/>
          <w:sz w:val="22"/>
          <w:szCs w:val="22"/>
        </w:rPr>
        <w:t>CONFIGURACIÓN”</w:t>
      </w:r>
      <w:r w:rsidR="002938A7" w:rsidRPr="009345C9">
        <w:rPr>
          <w:rFonts w:ascii="Arial Narrow" w:hAnsi="Arial Narrow" w:cs="Arial"/>
          <w:color w:val="000000" w:themeColor="text1"/>
          <w:sz w:val="22"/>
          <w:szCs w:val="22"/>
        </w:rPr>
        <w:t xml:space="preserve"> y</w:t>
      </w:r>
      <w:r w:rsidRPr="009345C9">
        <w:rPr>
          <w:rFonts w:ascii="Arial Narrow" w:hAnsi="Arial Narrow" w:cs="Arial"/>
          <w:color w:val="000000" w:themeColor="text1"/>
          <w:sz w:val="22"/>
          <w:szCs w:val="22"/>
        </w:rPr>
        <w:t xml:space="preserve"> “DOCUMENTOS DEL PROCESO” del pliego, del Sistema Electrónico de Contratación Pública - SECOP II</w:t>
      </w:r>
      <w:r w:rsidR="00A60ED6" w:rsidRPr="009345C9">
        <w:rPr>
          <w:rFonts w:ascii="Arial Narrow" w:hAnsi="Arial Narrow" w:cs="Arial"/>
          <w:color w:val="000000" w:themeColor="text1"/>
          <w:sz w:val="22"/>
          <w:szCs w:val="22"/>
        </w:rPr>
        <w:t>.</w:t>
      </w:r>
    </w:p>
    <w:p w14:paraId="36BE3044" w14:textId="77777777" w:rsidR="008C7EEB" w:rsidRPr="009345C9" w:rsidRDefault="008C7EEB" w:rsidP="00467797">
      <w:pPr>
        <w:autoSpaceDE w:val="0"/>
        <w:autoSpaceDN w:val="0"/>
        <w:adjustRightInd w:val="0"/>
        <w:jc w:val="both"/>
        <w:rPr>
          <w:rFonts w:ascii="Arial Narrow" w:hAnsi="Arial Narrow" w:cs="Arial"/>
          <w:color w:val="000000" w:themeColor="text1"/>
          <w:sz w:val="22"/>
          <w:szCs w:val="22"/>
        </w:rPr>
      </w:pPr>
    </w:p>
    <w:p w14:paraId="394E6B1C" w14:textId="68DAE231" w:rsidR="009C11BF" w:rsidRPr="009345C9" w:rsidRDefault="00CE2B58" w:rsidP="005F375F">
      <w:pPr>
        <w:numPr>
          <w:ilvl w:val="1"/>
          <w:numId w:val="23"/>
        </w:numPr>
        <w:ind w:left="567" w:hanging="567"/>
        <w:jc w:val="both"/>
        <w:rPr>
          <w:rFonts w:ascii="Arial Narrow" w:hAnsi="Arial Narrow" w:cs="Arial"/>
          <w:color w:val="000000" w:themeColor="text1"/>
          <w:sz w:val="22"/>
          <w:szCs w:val="22"/>
        </w:rPr>
      </w:pPr>
      <w:bookmarkStart w:id="3" w:name="_Hlk35323362"/>
      <w:bookmarkEnd w:id="2"/>
      <w:r>
        <w:rPr>
          <w:rFonts w:ascii="Arial Narrow" w:hAnsi="Arial Narrow" w:cs="Arial"/>
          <w:b/>
          <w:color w:val="000000" w:themeColor="text1"/>
          <w:sz w:val="22"/>
          <w:szCs w:val="22"/>
        </w:rPr>
        <w:lastRenderedPageBreak/>
        <w:t>SOLICITUD DE MUESTRAS DE LOS ITEMS REQUERIDOS</w:t>
      </w:r>
    </w:p>
    <w:p w14:paraId="106FD2D0" w14:textId="77777777" w:rsidR="009C11BF" w:rsidRPr="009345C9" w:rsidRDefault="009C11BF" w:rsidP="009C11BF">
      <w:pPr>
        <w:jc w:val="both"/>
        <w:rPr>
          <w:rFonts w:ascii="Arial Narrow" w:hAnsi="Arial Narrow" w:cs="Arial"/>
          <w:sz w:val="22"/>
          <w:szCs w:val="22"/>
        </w:rPr>
      </w:pPr>
    </w:p>
    <w:bookmarkEnd w:id="3"/>
    <w:p w14:paraId="1F1B6272" w14:textId="2915640D" w:rsidR="00683644" w:rsidRPr="009345C9" w:rsidRDefault="00CE2B58" w:rsidP="00467797">
      <w:pPr>
        <w:autoSpaceDE w:val="0"/>
        <w:autoSpaceDN w:val="0"/>
        <w:adjustRightInd w:val="0"/>
        <w:jc w:val="both"/>
        <w:rPr>
          <w:rFonts w:ascii="Arial Narrow" w:hAnsi="Arial Narrow" w:cs="Arial"/>
          <w:sz w:val="22"/>
          <w:szCs w:val="22"/>
        </w:rPr>
      </w:pPr>
      <w:r>
        <w:rPr>
          <w:rFonts w:ascii="Arial Narrow" w:hAnsi="Arial Narrow" w:cs="Arial"/>
          <w:sz w:val="22"/>
          <w:szCs w:val="22"/>
        </w:rPr>
        <w:t>VER ESTUDIO PREVIO.</w:t>
      </w:r>
    </w:p>
    <w:p w14:paraId="193D55A7" w14:textId="77777777" w:rsidR="009E22CA" w:rsidRPr="009345C9" w:rsidRDefault="009E22CA" w:rsidP="00467797">
      <w:pPr>
        <w:autoSpaceDE w:val="0"/>
        <w:autoSpaceDN w:val="0"/>
        <w:adjustRightInd w:val="0"/>
        <w:jc w:val="both"/>
        <w:rPr>
          <w:rFonts w:ascii="Arial Narrow" w:hAnsi="Arial Narrow" w:cs="Arial"/>
          <w:sz w:val="22"/>
          <w:szCs w:val="22"/>
        </w:rPr>
      </w:pPr>
    </w:p>
    <w:p w14:paraId="6031A4F6" w14:textId="77777777" w:rsidR="00D602FA" w:rsidRPr="009345C9" w:rsidRDefault="00D602FA" w:rsidP="005F375F">
      <w:pPr>
        <w:numPr>
          <w:ilvl w:val="1"/>
          <w:numId w:val="23"/>
        </w:numPr>
        <w:jc w:val="both"/>
        <w:rPr>
          <w:rFonts w:ascii="Arial Narrow" w:hAnsi="Arial Narrow" w:cs="Arial"/>
          <w:b/>
          <w:color w:val="000000" w:themeColor="text1"/>
          <w:sz w:val="22"/>
          <w:szCs w:val="22"/>
        </w:rPr>
      </w:pPr>
      <w:r w:rsidRPr="009345C9">
        <w:rPr>
          <w:rFonts w:ascii="Arial Narrow" w:eastAsia="Calibri" w:hAnsi="Arial Narrow" w:cs="Arial"/>
          <w:b/>
          <w:color w:val="000000" w:themeColor="text1"/>
          <w:sz w:val="22"/>
          <w:szCs w:val="22"/>
          <w:lang w:eastAsia="en-US"/>
        </w:rPr>
        <w:t xml:space="preserve">IDENTIFICACIÓN Y COBERTURA DEL RIESGO EN </w:t>
      </w:r>
      <w:r w:rsidR="002938A7" w:rsidRPr="009345C9">
        <w:rPr>
          <w:rFonts w:ascii="Arial Narrow" w:eastAsia="Calibri" w:hAnsi="Arial Narrow" w:cs="Arial"/>
          <w:b/>
          <w:color w:val="000000" w:themeColor="text1"/>
          <w:sz w:val="22"/>
          <w:szCs w:val="22"/>
          <w:lang w:eastAsia="en-US"/>
        </w:rPr>
        <w:t>E</w:t>
      </w:r>
      <w:r w:rsidR="00B60011" w:rsidRPr="009345C9">
        <w:rPr>
          <w:rFonts w:ascii="Arial Narrow" w:eastAsia="Calibri" w:hAnsi="Arial Narrow" w:cs="Arial"/>
          <w:b/>
          <w:color w:val="000000" w:themeColor="text1"/>
          <w:sz w:val="22"/>
          <w:szCs w:val="22"/>
          <w:lang w:eastAsia="en-US"/>
        </w:rPr>
        <w:t>L</w:t>
      </w:r>
      <w:r w:rsidR="002938A7" w:rsidRPr="009345C9">
        <w:rPr>
          <w:rFonts w:ascii="Arial Narrow" w:eastAsia="Calibri" w:hAnsi="Arial Narrow" w:cs="Arial"/>
          <w:b/>
          <w:color w:val="000000" w:themeColor="text1"/>
          <w:sz w:val="22"/>
          <w:szCs w:val="22"/>
          <w:lang w:eastAsia="en-US"/>
        </w:rPr>
        <w:t xml:space="preserve"> PRESENTE </w:t>
      </w:r>
      <w:r w:rsidRPr="009345C9">
        <w:rPr>
          <w:rFonts w:ascii="Arial Narrow" w:eastAsia="Calibri" w:hAnsi="Arial Narrow" w:cs="Arial"/>
          <w:b/>
          <w:color w:val="000000" w:themeColor="text1"/>
          <w:sz w:val="22"/>
          <w:szCs w:val="22"/>
          <w:lang w:eastAsia="en-US"/>
        </w:rPr>
        <w:t>PROCESO DE CONTRATACIÓN</w:t>
      </w:r>
    </w:p>
    <w:p w14:paraId="6B925000" w14:textId="77777777" w:rsidR="009C11BF" w:rsidRPr="009345C9" w:rsidRDefault="009C11BF" w:rsidP="002938A7">
      <w:pPr>
        <w:jc w:val="both"/>
        <w:rPr>
          <w:rFonts w:ascii="Arial Narrow" w:hAnsi="Arial Narrow" w:cs="Arial"/>
          <w:color w:val="000000" w:themeColor="text1"/>
          <w:sz w:val="22"/>
          <w:szCs w:val="22"/>
          <w:lang w:val="es-CO" w:eastAsia="es-CO"/>
        </w:rPr>
      </w:pPr>
    </w:p>
    <w:p w14:paraId="6713F9A6" w14:textId="30EC565C" w:rsidR="002938A7" w:rsidRPr="009345C9" w:rsidRDefault="002938A7" w:rsidP="002938A7">
      <w:pPr>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9345C9">
        <w:rPr>
          <w:rFonts w:ascii="Arial Narrow" w:hAnsi="Arial Narrow" w:cs="Arial"/>
          <w:b/>
          <w:color w:val="000000" w:themeColor="text1"/>
          <w:sz w:val="22"/>
          <w:szCs w:val="22"/>
          <w:lang w:val="es-CO" w:eastAsia="es-CO"/>
        </w:rPr>
        <w:t>ANEXO</w:t>
      </w:r>
      <w:r w:rsidR="00DC0CD1" w:rsidRPr="009345C9">
        <w:rPr>
          <w:rFonts w:ascii="Arial Narrow" w:hAnsi="Arial Narrow" w:cs="Arial"/>
          <w:b/>
          <w:color w:val="000000" w:themeColor="text1"/>
          <w:sz w:val="22"/>
          <w:szCs w:val="22"/>
        </w:rPr>
        <w:t xml:space="preserve"> </w:t>
      </w:r>
      <w:r w:rsidR="005F47F4" w:rsidRPr="009345C9">
        <w:rPr>
          <w:rFonts w:ascii="Arial Narrow" w:hAnsi="Arial Narrow" w:cs="Arial"/>
          <w:b/>
          <w:color w:val="000000" w:themeColor="text1"/>
          <w:sz w:val="22"/>
          <w:szCs w:val="22"/>
        </w:rPr>
        <w:t>1</w:t>
      </w:r>
      <w:r w:rsidR="00DC0CD1" w:rsidRPr="009345C9">
        <w:rPr>
          <w:rFonts w:ascii="Arial Narrow" w:hAnsi="Arial Narrow" w:cs="Arial"/>
          <w:b/>
          <w:color w:val="000000" w:themeColor="text1"/>
          <w:sz w:val="22"/>
          <w:szCs w:val="22"/>
        </w:rPr>
        <w:t xml:space="preserve"> - </w:t>
      </w:r>
      <w:r w:rsidRPr="009345C9">
        <w:rPr>
          <w:rFonts w:ascii="Arial Narrow" w:hAnsi="Arial Narrow" w:cs="Arial"/>
          <w:b/>
          <w:color w:val="000000" w:themeColor="text1"/>
          <w:sz w:val="22"/>
          <w:szCs w:val="22"/>
        </w:rPr>
        <w:t>“IDENTIFICACION Y COBERTURA DEL RIESGO”</w:t>
      </w:r>
      <w:r w:rsidRPr="009345C9">
        <w:rPr>
          <w:rFonts w:ascii="Arial Narrow" w:hAnsi="Arial Narrow" w:cs="Arial"/>
          <w:color w:val="000000" w:themeColor="text1"/>
          <w:sz w:val="22"/>
          <w:szCs w:val="22"/>
        </w:rPr>
        <w:t xml:space="preserve"> d</w:t>
      </w:r>
      <w:r w:rsidRPr="009345C9">
        <w:rPr>
          <w:rFonts w:ascii="Arial Narrow" w:hAnsi="Arial Narrow" w:cs="Arial"/>
          <w:color w:val="000000" w:themeColor="text1"/>
          <w:sz w:val="22"/>
          <w:szCs w:val="22"/>
          <w:lang w:val="es-CO" w:eastAsia="es-CO"/>
        </w:rPr>
        <w:t>el presente documento.</w:t>
      </w:r>
    </w:p>
    <w:p w14:paraId="166DFF0E" w14:textId="77777777" w:rsidR="009E22CA" w:rsidRPr="009345C9" w:rsidRDefault="009E22CA" w:rsidP="009345C9">
      <w:pPr>
        <w:jc w:val="both"/>
        <w:rPr>
          <w:rFonts w:ascii="Arial Narrow" w:hAnsi="Arial Narrow" w:cs="Arial"/>
          <w:b/>
          <w:color w:val="000000" w:themeColor="text1"/>
          <w:sz w:val="22"/>
          <w:szCs w:val="22"/>
        </w:rPr>
      </w:pPr>
    </w:p>
    <w:p w14:paraId="0692E85C" w14:textId="77777777" w:rsidR="00E9654D" w:rsidRPr="009345C9" w:rsidRDefault="0022373D" w:rsidP="005F375F">
      <w:pPr>
        <w:numPr>
          <w:ilvl w:val="1"/>
          <w:numId w:val="23"/>
        </w:num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RÉGIMEN JURÍDICO APLICABLE</w:t>
      </w:r>
      <w:r w:rsidR="00596FDC" w:rsidRPr="009345C9">
        <w:rPr>
          <w:rFonts w:ascii="Arial Narrow" w:hAnsi="Arial Narrow" w:cs="Arial"/>
          <w:b/>
          <w:color w:val="000000" w:themeColor="text1"/>
          <w:sz w:val="22"/>
          <w:szCs w:val="22"/>
        </w:rPr>
        <w:t>.</w:t>
      </w:r>
      <w:r w:rsidR="00596FDC" w:rsidRPr="009345C9">
        <w:rPr>
          <w:rFonts w:ascii="Arial Narrow" w:hAnsi="Arial Narrow" w:cs="Arial"/>
          <w:color w:val="000000" w:themeColor="text1"/>
          <w:sz w:val="22"/>
          <w:szCs w:val="22"/>
        </w:rPr>
        <w:t xml:space="preserve"> </w:t>
      </w:r>
    </w:p>
    <w:p w14:paraId="4CE8B35D" w14:textId="77777777" w:rsidR="001B3EC8" w:rsidRPr="009345C9" w:rsidRDefault="001B3EC8" w:rsidP="00596FDC">
      <w:pPr>
        <w:jc w:val="both"/>
        <w:rPr>
          <w:rFonts w:ascii="Arial Narrow" w:hAnsi="Arial Narrow" w:cs="Arial"/>
          <w:color w:val="FF0000"/>
          <w:sz w:val="22"/>
          <w:szCs w:val="22"/>
        </w:rPr>
      </w:pPr>
    </w:p>
    <w:p w14:paraId="1635DB7E" w14:textId="77777777" w:rsidR="009413EE" w:rsidRPr="009345C9" w:rsidRDefault="009413EE" w:rsidP="007C43AA">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2022 de 2020, 2069</w:t>
      </w:r>
      <w:r w:rsidR="00642020" w:rsidRPr="009345C9">
        <w:rPr>
          <w:rFonts w:ascii="Arial Narrow" w:hAnsi="Arial Narrow" w:cs="Arial"/>
          <w:color w:val="000000" w:themeColor="text1"/>
          <w:sz w:val="22"/>
          <w:szCs w:val="22"/>
        </w:rPr>
        <w:t xml:space="preserve"> de 2020</w:t>
      </w:r>
      <w:r w:rsidRPr="009345C9">
        <w:rPr>
          <w:rFonts w:ascii="Arial Narrow" w:hAnsi="Arial Narrow" w:cs="Arial"/>
          <w:color w:val="000000" w:themeColor="text1"/>
          <w:sz w:val="22"/>
          <w:szCs w:val="22"/>
        </w:rPr>
        <w:t>,</w:t>
      </w:r>
      <w:r w:rsidR="00F44348" w:rsidRPr="009345C9">
        <w:rPr>
          <w:rFonts w:ascii="Arial Narrow" w:hAnsi="Arial Narrow" w:cs="Arial"/>
          <w:color w:val="000000" w:themeColor="text1"/>
          <w:sz w:val="22"/>
          <w:szCs w:val="22"/>
        </w:rPr>
        <w:t xml:space="preserve"> 2195 de 2022</w:t>
      </w:r>
      <w:r w:rsidR="00AF7F89" w:rsidRPr="009345C9">
        <w:rPr>
          <w:rFonts w:ascii="Arial Narrow" w:hAnsi="Arial Narrow" w:cs="Arial"/>
          <w:color w:val="000000" w:themeColor="text1"/>
          <w:sz w:val="22"/>
          <w:szCs w:val="22"/>
        </w:rPr>
        <w:t>,</w:t>
      </w:r>
      <w:r w:rsidR="00AF7F89" w:rsidRPr="009345C9">
        <w:rPr>
          <w:rFonts w:ascii="Arial Narrow" w:hAnsi="Arial Narrow"/>
          <w:color w:val="000000" w:themeColor="text1"/>
          <w:sz w:val="22"/>
          <w:szCs w:val="22"/>
        </w:rPr>
        <w:t xml:space="preserve"> </w:t>
      </w:r>
      <w:r w:rsidR="00AF7F89" w:rsidRPr="009345C9">
        <w:rPr>
          <w:rFonts w:ascii="Arial Narrow" w:hAnsi="Arial Narrow" w:cs="Arial"/>
          <w:color w:val="000000" w:themeColor="text1"/>
          <w:sz w:val="22"/>
          <w:szCs w:val="22"/>
        </w:rPr>
        <w:t xml:space="preserve">2294 de 2023 </w:t>
      </w:r>
      <w:r w:rsidR="00F44348"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 xml:space="preserve"> los Decretos 019 de 2012, 0053 de 2012, 1082 de 2015, 2106 de 2019</w:t>
      </w:r>
      <w:r w:rsidR="00EF775E" w:rsidRPr="009345C9">
        <w:rPr>
          <w:rFonts w:ascii="Arial Narrow" w:hAnsi="Arial Narrow" w:cs="Arial"/>
          <w:color w:val="000000" w:themeColor="text1"/>
          <w:sz w:val="22"/>
          <w:szCs w:val="22"/>
        </w:rPr>
        <w:t xml:space="preserve">, 397 de 2022 </w:t>
      </w:r>
      <w:r w:rsidRPr="009345C9">
        <w:rPr>
          <w:rFonts w:ascii="Arial Narrow" w:hAnsi="Arial Narrow" w:cs="Arial"/>
          <w:color w:val="000000" w:themeColor="text1"/>
          <w:sz w:val="22"/>
          <w:szCs w:val="22"/>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9345C9" w:rsidRDefault="00F130E7" w:rsidP="00596FDC">
      <w:pPr>
        <w:jc w:val="both"/>
        <w:rPr>
          <w:rFonts w:ascii="Arial Narrow" w:hAnsi="Arial Narrow" w:cs="Arial"/>
          <w:color w:val="000000" w:themeColor="text1"/>
          <w:sz w:val="22"/>
          <w:szCs w:val="22"/>
        </w:rPr>
      </w:pPr>
    </w:p>
    <w:p w14:paraId="3E5D74A5" w14:textId="77777777" w:rsidR="00F130E7" w:rsidRPr="009345C9" w:rsidRDefault="00F130E7" w:rsidP="00596FDC">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De igual manera las guías, circulares y demás documentos generados por la Agencia Nacional para la Contratación Pública “</w:t>
      </w:r>
      <w:r w:rsidR="006C1074" w:rsidRPr="009345C9">
        <w:rPr>
          <w:rFonts w:ascii="Arial Narrow" w:hAnsi="Arial Narrow" w:cs="Arial"/>
          <w:b/>
          <w:color w:val="000000" w:themeColor="text1"/>
          <w:sz w:val="22"/>
          <w:szCs w:val="22"/>
        </w:rPr>
        <w:t>Colombia C</w:t>
      </w:r>
      <w:r w:rsidRPr="009345C9">
        <w:rPr>
          <w:rFonts w:ascii="Arial Narrow" w:hAnsi="Arial Narrow" w:cs="Arial"/>
          <w:b/>
          <w:color w:val="000000" w:themeColor="text1"/>
          <w:sz w:val="22"/>
          <w:szCs w:val="22"/>
        </w:rPr>
        <w:t>ompra Eficiente</w:t>
      </w:r>
      <w:r w:rsidRPr="009345C9">
        <w:rPr>
          <w:rFonts w:ascii="Arial Narrow" w:hAnsi="Arial Narrow" w:cs="Arial"/>
          <w:color w:val="000000" w:themeColor="text1"/>
          <w:sz w:val="22"/>
          <w:szCs w:val="22"/>
        </w:rPr>
        <w:t>” y en las leyes civiles y comerciales, son aplicables para el presente proceso de selección.</w:t>
      </w:r>
    </w:p>
    <w:p w14:paraId="2250BC21" w14:textId="77777777" w:rsidR="00C52BEA" w:rsidRPr="009345C9" w:rsidRDefault="00C52BEA" w:rsidP="00596FDC">
      <w:pPr>
        <w:jc w:val="both"/>
        <w:rPr>
          <w:rFonts w:ascii="Arial Narrow" w:hAnsi="Arial Narrow" w:cs="Arial"/>
          <w:color w:val="000000" w:themeColor="text1"/>
          <w:sz w:val="22"/>
          <w:szCs w:val="22"/>
        </w:rPr>
      </w:pPr>
    </w:p>
    <w:p w14:paraId="0E4DFDD5" w14:textId="77777777" w:rsidR="00B47722" w:rsidRPr="009345C9" w:rsidRDefault="00B43442" w:rsidP="006C3FA3">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De conformidad con lo dispuesto por el artículo 2° numeral 2 de la Ley 1150 de 2007 deberá darse aplicación al procedimiento de </w:t>
      </w:r>
      <w:r w:rsidRPr="009345C9">
        <w:rPr>
          <w:rFonts w:ascii="Arial Narrow" w:hAnsi="Arial Narrow" w:cs="Arial"/>
          <w:b/>
          <w:bCs/>
          <w:color w:val="000000" w:themeColor="text1"/>
          <w:sz w:val="22"/>
          <w:szCs w:val="22"/>
          <w:lang w:val="es-CO" w:eastAsia="es-CO"/>
        </w:rPr>
        <w:t xml:space="preserve">Selección Abreviada por Subasta Inversa </w:t>
      </w:r>
      <w:r w:rsidRPr="009345C9">
        <w:rPr>
          <w:rFonts w:ascii="Arial Narrow" w:hAnsi="Arial Narrow" w:cs="Arial"/>
          <w:color w:val="000000" w:themeColor="text1"/>
          <w:sz w:val="22"/>
          <w:szCs w:val="22"/>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610F7E90" w14:textId="77777777" w:rsidR="00B47722" w:rsidRPr="009345C9" w:rsidRDefault="00B47722" w:rsidP="006C3FA3">
      <w:pPr>
        <w:autoSpaceDE w:val="0"/>
        <w:autoSpaceDN w:val="0"/>
        <w:adjustRightInd w:val="0"/>
        <w:jc w:val="both"/>
        <w:rPr>
          <w:rFonts w:ascii="Arial Narrow" w:hAnsi="Arial Narrow" w:cs="Arial"/>
          <w:color w:val="FF0000"/>
          <w:sz w:val="22"/>
          <w:szCs w:val="22"/>
          <w:lang w:val="es-CO" w:eastAsia="es-CO"/>
        </w:rPr>
      </w:pPr>
    </w:p>
    <w:p w14:paraId="2A773E45" w14:textId="77777777" w:rsidR="003834BA" w:rsidRPr="009345C9" w:rsidRDefault="00B43442" w:rsidP="00F40101">
      <w:pPr>
        <w:autoSpaceDE w:val="0"/>
        <w:autoSpaceDN w:val="0"/>
        <w:adjustRightInd w:val="0"/>
        <w:ind w:left="709" w:hanging="709"/>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De acuerdo con el artículo </w:t>
      </w:r>
      <w:r w:rsidR="00A11E48" w:rsidRPr="009345C9">
        <w:rPr>
          <w:rFonts w:ascii="Arial Narrow" w:hAnsi="Arial Narrow" w:cs="Arial"/>
          <w:color w:val="000000" w:themeColor="text1"/>
          <w:sz w:val="22"/>
          <w:szCs w:val="22"/>
          <w:lang w:val="es-CO" w:eastAsia="es-CO"/>
        </w:rPr>
        <w:t xml:space="preserve">2.2.1.1.1.3.1 </w:t>
      </w:r>
      <w:r w:rsidR="00A11E48" w:rsidRPr="009345C9">
        <w:rPr>
          <w:rFonts w:ascii="Arial Narrow" w:hAnsi="Arial Narrow" w:cs="Arial"/>
          <w:iCs/>
          <w:color w:val="000000" w:themeColor="text1"/>
          <w:sz w:val="22"/>
          <w:szCs w:val="22"/>
          <w:lang w:val="es-CO" w:eastAsia="es-CO"/>
        </w:rPr>
        <w:t>del Decreto Nacional 1082 de 2015</w:t>
      </w:r>
      <w:r w:rsidRPr="009345C9">
        <w:rPr>
          <w:rFonts w:ascii="Arial Narrow" w:hAnsi="Arial Narrow" w:cs="Arial"/>
          <w:i/>
          <w:iCs/>
          <w:color w:val="000000" w:themeColor="text1"/>
          <w:sz w:val="22"/>
          <w:szCs w:val="22"/>
          <w:lang w:val="es-CO" w:eastAsia="es-CO"/>
        </w:rPr>
        <w:t xml:space="preserve">, </w:t>
      </w:r>
      <w:r w:rsidR="00A11E48" w:rsidRPr="009345C9">
        <w:rPr>
          <w:rFonts w:ascii="Arial Narrow" w:hAnsi="Arial Narrow" w:cs="Arial"/>
          <w:i/>
          <w:iCs/>
          <w:color w:val="000000" w:themeColor="text1"/>
          <w:sz w:val="22"/>
          <w:szCs w:val="22"/>
          <w:lang w:val="es-CO" w:eastAsia="es-CO"/>
        </w:rPr>
        <w:t>“</w:t>
      </w:r>
      <w:r w:rsidRPr="009345C9">
        <w:rPr>
          <w:rFonts w:ascii="Arial Narrow" w:hAnsi="Arial Narrow" w:cs="Arial"/>
          <w:i/>
          <w:iCs/>
          <w:color w:val="000000" w:themeColor="text1"/>
          <w:sz w:val="22"/>
          <w:szCs w:val="22"/>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9345C9">
        <w:rPr>
          <w:rFonts w:ascii="Arial Narrow" w:hAnsi="Arial Narrow" w:cs="Arial"/>
          <w:color w:val="000000" w:themeColor="text1"/>
          <w:sz w:val="22"/>
          <w:szCs w:val="22"/>
          <w:lang w:val="es-CO" w:eastAsia="es-CO"/>
        </w:rPr>
        <w:t>, es decir, la naturaleza de estos bienes los caracteriza de la siguiente manera:</w:t>
      </w:r>
    </w:p>
    <w:p w14:paraId="3B9C9C62" w14:textId="77777777" w:rsidR="001452F7" w:rsidRPr="009345C9" w:rsidRDefault="001452F7" w:rsidP="003834BA">
      <w:pPr>
        <w:autoSpaceDE w:val="0"/>
        <w:autoSpaceDN w:val="0"/>
        <w:adjustRightInd w:val="0"/>
        <w:jc w:val="both"/>
        <w:rPr>
          <w:rFonts w:ascii="Arial Narrow" w:hAnsi="Arial Narrow" w:cs="Arial"/>
          <w:color w:val="000000" w:themeColor="text1"/>
          <w:sz w:val="22"/>
          <w:szCs w:val="22"/>
          <w:lang w:val="es-CO" w:eastAsia="es-CO"/>
        </w:rPr>
      </w:pPr>
    </w:p>
    <w:p w14:paraId="022821BD" w14:textId="77777777" w:rsidR="00B43442" w:rsidRPr="009345C9" w:rsidRDefault="00B43442" w:rsidP="006C3FA3">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Son de común utilización para todas las entidades públicas,</w:t>
      </w:r>
    </w:p>
    <w:p w14:paraId="58A303BC" w14:textId="77777777" w:rsidR="00B43442" w:rsidRPr="009345C9" w:rsidRDefault="00B43442" w:rsidP="006C3FA3">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Tienen las mismas especificaciones técnicas y patrones de desempeño y calidad iguales o similares y,</w:t>
      </w:r>
    </w:p>
    <w:p w14:paraId="00D3265C" w14:textId="77777777" w:rsidR="00B43442" w:rsidRPr="009345C9" w:rsidRDefault="00B43442" w:rsidP="006C3FA3">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 Pueden ser agrupados como bienes y servicios homogéneos para su adquisición.</w:t>
      </w:r>
    </w:p>
    <w:p w14:paraId="3F73407C" w14:textId="77777777" w:rsidR="00B43442" w:rsidRPr="009345C9" w:rsidRDefault="00B43442" w:rsidP="006C3FA3">
      <w:pPr>
        <w:jc w:val="both"/>
        <w:rPr>
          <w:rFonts w:ascii="Arial Narrow" w:hAnsi="Arial Narrow" w:cs="Arial"/>
          <w:color w:val="FF0000"/>
          <w:sz w:val="22"/>
          <w:szCs w:val="22"/>
        </w:rPr>
      </w:pPr>
    </w:p>
    <w:p w14:paraId="437D9D34" w14:textId="77777777" w:rsidR="003834BA" w:rsidRPr="009345C9" w:rsidRDefault="00B43442" w:rsidP="00B7792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Teniendo en cuenta la naturaleza, objeto y cuantía del proceso, el presente proceso de selección se realizará bajo la modalidad de </w:t>
      </w:r>
      <w:r w:rsidRPr="009345C9">
        <w:rPr>
          <w:rFonts w:ascii="Arial Narrow" w:hAnsi="Arial Narrow" w:cs="Arial"/>
          <w:b/>
          <w:color w:val="000000" w:themeColor="text1"/>
          <w:sz w:val="22"/>
          <w:szCs w:val="22"/>
        </w:rPr>
        <w:t xml:space="preserve">SELECCIÓN ABREVIADA PARA LA ADQUISICION DE BIENES Y SERVICIOS DE CARACTERISTICAS TECNICAS UNIFORMES Y DE COMÚN UTILIZACIÓN BAJO EL PROCEDIMIENTO DE SUBASTA INVERSA </w:t>
      </w:r>
      <w:r w:rsidR="00C352AB" w:rsidRPr="009345C9">
        <w:rPr>
          <w:rFonts w:ascii="Arial Narrow" w:hAnsi="Arial Narrow" w:cs="Arial"/>
          <w:b/>
          <w:color w:val="000000" w:themeColor="text1"/>
          <w:sz w:val="22"/>
          <w:szCs w:val="22"/>
        </w:rPr>
        <w:t>ELECTRONICA</w:t>
      </w:r>
      <w:r w:rsidR="0055775D" w:rsidRPr="009345C9">
        <w:rPr>
          <w:rFonts w:ascii="Arial Narrow" w:hAnsi="Arial Narrow" w:cs="Arial"/>
          <w:color w:val="000000" w:themeColor="text1"/>
          <w:sz w:val="22"/>
          <w:szCs w:val="22"/>
        </w:rPr>
        <w:t>.</w:t>
      </w:r>
    </w:p>
    <w:p w14:paraId="4504B61F" w14:textId="77777777" w:rsidR="00A06688" w:rsidRPr="009345C9" w:rsidRDefault="00A06688" w:rsidP="00B77927">
      <w:pPr>
        <w:jc w:val="both"/>
        <w:rPr>
          <w:rFonts w:ascii="Arial Narrow" w:hAnsi="Arial Narrow" w:cs="Arial"/>
          <w:sz w:val="22"/>
          <w:szCs w:val="22"/>
        </w:rPr>
      </w:pPr>
    </w:p>
    <w:p w14:paraId="60CBA21F" w14:textId="77777777" w:rsidR="00734C8A" w:rsidRPr="009345C9" w:rsidRDefault="00734C8A" w:rsidP="005F375F">
      <w:pPr>
        <w:numPr>
          <w:ilvl w:val="1"/>
          <w:numId w:val="23"/>
        </w:numPr>
        <w:tabs>
          <w:tab w:val="left" w:pos="567"/>
        </w:tabs>
        <w:jc w:val="both"/>
        <w:rPr>
          <w:rFonts w:ascii="Arial Narrow" w:hAnsi="Arial Narrow" w:cs="Arial"/>
          <w:sz w:val="22"/>
          <w:szCs w:val="22"/>
        </w:rPr>
      </w:pPr>
      <w:r w:rsidRPr="009345C9">
        <w:rPr>
          <w:rFonts w:ascii="Arial Narrow" w:hAnsi="Arial Narrow" w:cs="Arial"/>
          <w:b/>
          <w:sz w:val="22"/>
          <w:szCs w:val="22"/>
        </w:rPr>
        <w:t>ACUERDOS Y TRATADOS INTERNACIONALES EN MATERIA DE CONTRATACIÓN PÚBLICA</w:t>
      </w:r>
    </w:p>
    <w:p w14:paraId="7F175773" w14:textId="77777777" w:rsidR="00734C8A" w:rsidRPr="009345C9" w:rsidRDefault="00734C8A" w:rsidP="00734C8A">
      <w:pPr>
        <w:ind w:left="502"/>
        <w:jc w:val="both"/>
        <w:rPr>
          <w:rFonts w:ascii="Arial Narrow" w:hAnsi="Arial Narrow" w:cs="Arial"/>
          <w:b/>
          <w:sz w:val="22"/>
          <w:szCs w:val="22"/>
        </w:rPr>
      </w:pPr>
    </w:p>
    <w:p w14:paraId="3D82CEF6" w14:textId="77777777" w:rsidR="00734C8A" w:rsidRPr="009345C9" w:rsidRDefault="00734C8A" w:rsidP="00734C8A">
      <w:pPr>
        <w:jc w:val="both"/>
        <w:rPr>
          <w:rFonts w:ascii="Arial Narrow" w:hAnsi="Arial Narrow" w:cs="Arial"/>
          <w:sz w:val="22"/>
          <w:szCs w:val="22"/>
        </w:rPr>
      </w:pPr>
      <w:r w:rsidRPr="009345C9">
        <w:rPr>
          <w:rFonts w:ascii="Arial Narrow" w:hAnsi="Arial Narrow" w:cs="Arial"/>
          <w:sz w:val="22"/>
          <w:szCs w:val="22"/>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9345C9" w:rsidRDefault="00734C8A" w:rsidP="00734C8A">
      <w:pPr>
        <w:jc w:val="both"/>
        <w:rPr>
          <w:rFonts w:ascii="Arial Narrow" w:hAnsi="Arial Narrow" w:cs="Arial"/>
          <w:sz w:val="22"/>
          <w:szCs w:val="22"/>
        </w:rPr>
      </w:pPr>
    </w:p>
    <w:p w14:paraId="6F1D64A5" w14:textId="77777777" w:rsidR="00734C8A" w:rsidRPr="009345C9" w:rsidRDefault="00734C8A" w:rsidP="00734C8A">
      <w:pPr>
        <w:jc w:val="both"/>
        <w:rPr>
          <w:rFonts w:ascii="Arial Narrow" w:hAnsi="Arial Narrow" w:cs="Arial"/>
          <w:sz w:val="22"/>
          <w:szCs w:val="22"/>
        </w:rPr>
      </w:pPr>
      <w:r w:rsidRPr="009345C9">
        <w:rPr>
          <w:rFonts w:ascii="Arial Narrow" w:hAnsi="Arial Narrow" w:cs="Arial"/>
          <w:sz w:val="22"/>
          <w:szCs w:val="22"/>
        </w:rPr>
        <w:t xml:space="preserve">De acuerdo con las directrices del Manual para el Manejo de los Acuerdos Comerciales en procesos de Contratación expedido por </w:t>
      </w:r>
      <w:r w:rsidRPr="009345C9">
        <w:rPr>
          <w:rFonts w:ascii="Arial Narrow" w:hAnsi="Arial Narrow" w:cs="Arial"/>
          <w:i/>
          <w:sz w:val="22"/>
          <w:szCs w:val="22"/>
        </w:rPr>
        <w:t>“Colombia Compra Eficiente”,</w:t>
      </w:r>
      <w:r w:rsidRPr="009345C9">
        <w:rPr>
          <w:rFonts w:ascii="Arial Narrow" w:hAnsi="Arial Narrow" w:cs="Arial"/>
          <w:sz w:val="22"/>
          <w:szCs w:val="22"/>
        </w:rPr>
        <w:t xml:space="preserve"> y el análisis realizado por el Instituto, para el presente proceso aplican los Tratados de Libre Comercio de acuerdo con la tabla siguiente:</w:t>
      </w:r>
    </w:p>
    <w:p w14:paraId="56AEC779" w14:textId="191F890C" w:rsidR="00084179" w:rsidRPr="009345C9" w:rsidRDefault="00084179" w:rsidP="00E56299">
      <w:pPr>
        <w:jc w:val="both"/>
        <w:rPr>
          <w:rFonts w:ascii="Arial Narrow" w:hAnsi="Arial Narrow" w:cs="Arial"/>
          <w:b/>
          <w:color w:val="FF0000"/>
          <w:sz w:val="22"/>
          <w:szCs w:val="22"/>
        </w:rPr>
      </w:pPr>
    </w:p>
    <w:tbl>
      <w:tblPr>
        <w:tblW w:w="10035"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5"/>
        <w:gridCol w:w="36"/>
        <w:gridCol w:w="1098"/>
        <w:gridCol w:w="1276"/>
        <w:gridCol w:w="1784"/>
        <w:gridCol w:w="1948"/>
        <w:gridCol w:w="1371"/>
        <w:gridCol w:w="612"/>
        <w:gridCol w:w="805"/>
      </w:tblGrid>
      <w:tr w:rsidR="00836923" w:rsidRPr="00D669BF" w14:paraId="371FAF00" w14:textId="77777777" w:rsidTr="00714F6D">
        <w:trPr>
          <w:trHeight w:val="480"/>
        </w:trPr>
        <w:tc>
          <w:tcPr>
            <w:tcW w:w="10035" w:type="dxa"/>
            <w:gridSpan w:val="9"/>
            <w:tcBorders>
              <w:top w:val="single" w:sz="4" w:space="0" w:color="000000"/>
              <w:left w:val="single" w:sz="4" w:space="0" w:color="000000"/>
              <w:bottom w:val="single" w:sz="4" w:space="0" w:color="000000"/>
              <w:right w:val="single" w:sz="4" w:space="0" w:color="000000"/>
            </w:tcBorders>
            <w:shd w:val="clear" w:color="auto" w:fill="auto"/>
            <w:hideMark/>
          </w:tcPr>
          <w:p w14:paraId="563E8275" w14:textId="77777777" w:rsidR="00836923" w:rsidRPr="00D669BF" w:rsidRDefault="00836923" w:rsidP="00714F6D">
            <w:pPr>
              <w:pStyle w:val="TableParagraph"/>
              <w:spacing w:before="140" w:line="160" w:lineRule="atLeast"/>
              <w:ind w:left="3956" w:hanging="3690"/>
              <w:rPr>
                <w:rFonts w:ascii="Arial Narrow" w:hAnsi="Arial Narrow"/>
                <w:b/>
              </w:rPr>
            </w:pPr>
            <w:r w:rsidRPr="00D669BF">
              <w:rPr>
                <w:rFonts w:ascii="Arial Narrow" w:hAnsi="Arial Narrow"/>
                <w:b/>
              </w:rPr>
              <w:t>APLICACIÓN</w:t>
            </w:r>
            <w:r w:rsidRPr="00D669BF">
              <w:rPr>
                <w:rFonts w:ascii="Arial Narrow" w:hAnsi="Arial Narrow"/>
                <w:b/>
                <w:spacing w:val="-4"/>
              </w:rPr>
              <w:t xml:space="preserve"> </w:t>
            </w:r>
            <w:r w:rsidRPr="00D669BF">
              <w:rPr>
                <w:rFonts w:ascii="Arial Narrow" w:hAnsi="Arial Narrow"/>
                <w:b/>
              </w:rPr>
              <w:t>DEL</w:t>
            </w:r>
            <w:r w:rsidRPr="00D669BF">
              <w:rPr>
                <w:rFonts w:ascii="Arial Narrow" w:hAnsi="Arial Narrow"/>
                <w:b/>
                <w:spacing w:val="-2"/>
              </w:rPr>
              <w:t xml:space="preserve"> </w:t>
            </w:r>
            <w:r w:rsidRPr="00D669BF">
              <w:rPr>
                <w:rFonts w:ascii="Arial Narrow" w:hAnsi="Arial Narrow"/>
                <w:b/>
              </w:rPr>
              <w:t>ACUERDO</w:t>
            </w:r>
            <w:r w:rsidRPr="00D669BF">
              <w:rPr>
                <w:rFonts w:ascii="Arial Narrow" w:hAnsi="Arial Narrow"/>
                <w:b/>
                <w:spacing w:val="-3"/>
              </w:rPr>
              <w:t xml:space="preserve"> </w:t>
            </w:r>
            <w:r w:rsidRPr="00D669BF">
              <w:rPr>
                <w:rFonts w:ascii="Arial Narrow" w:hAnsi="Arial Narrow"/>
                <w:b/>
              </w:rPr>
              <w:t>COMERCIAL</w:t>
            </w:r>
            <w:r w:rsidRPr="00D669BF">
              <w:rPr>
                <w:rFonts w:ascii="Arial Narrow" w:hAnsi="Arial Narrow"/>
                <w:b/>
                <w:spacing w:val="-2"/>
              </w:rPr>
              <w:t xml:space="preserve"> </w:t>
            </w:r>
            <w:r w:rsidRPr="00D669BF">
              <w:rPr>
                <w:rFonts w:ascii="Arial Narrow" w:hAnsi="Arial Narrow"/>
                <w:b/>
              </w:rPr>
              <w:t>TENIENDO</w:t>
            </w:r>
            <w:r w:rsidRPr="00D669BF">
              <w:rPr>
                <w:rFonts w:ascii="Arial Narrow" w:hAnsi="Arial Narrow"/>
                <w:b/>
                <w:spacing w:val="-3"/>
              </w:rPr>
              <w:t xml:space="preserve"> </w:t>
            </w:r>
            <w:r w:rsidRPr="00D669BF">
              <w:rPr>
                <w:rFonts w:ascii="Arial Narrow" w:hAnsi="Arial Narrow"/>
                <w:b/>
              </w:rPr>
              <w:t>EN</w:t>
            </w:r>
            <w:r w:rsidRPr="00D669BF">
              <w:rPr>
                <w:rFonts w:ascii="Arial Narrow" w:hAnsi="Arial Narrow"/>
                <w:b/>
                <w:spacing w:val="-3"/>
              </w:rPr>
              <w:t xml:space="preserve"> </w:t>
            </w:r>
            <w:r w:rsidRPr="00D669BF">
              <w:rPr>
                <w:rFonts w:ascii="Arial Narrow" w:hAnsi="Arial Narrow"/>
                <w:b/>
              </w:rPr>
              <w:t>CUENTA</w:t>
            </w:r>
            <w:r w:rsidRPr="00D669BF">
              <w:rPr>
                <w:rFonts w:ascii="Arial Narrow" w:hAnsi="Arial Narrow"/>
                <w:b/>
                <w:spacing w:val="-3"/>
              </w:rPr>
              <w:t xml:space="preserve"> </w:t>
            </w:r>
            <w:r w:rsidRPr="00D669BF">
              <w:rPr>
                <w:rFonts w:ascii="Arial Narrow" w:hAnsi="Arial Narrow"/>
                <w:b/>
              </w:rPr>
              <w:t>EL</w:t>
            </w:r>
            <w:r w:rsidRPr="00D669BF">
              <w:rPr>
                <w:rFonts w:ascii="Arial Narrow" w:hAnsi="Arial Narrow"/>
                <w:b/>
                <w:spacing w:val="-4"/>
              </w:rPr>
              <w:t xml:space="preserve"> </w:t>
            </w:r>
            <w:r w:rsidRPr="00D669BF">
              <w:rPr>
                <w:rFonts w:ascii="Arial Narrow" w:hAnsi="Arial Narrow"/>
                <w:b/>
              </w:rPr>
              <w:t>VALOR</w:t>
            </w:r>
            <w:r w:rsidRPr="00D669BF">
              <w:rPr>
                <w:rFonts w:ascii="Arial Narrow" w:hAnsi="Arial Narrow"/>
                <w:b/>
                <w:spacing w:val="-1"/>
              </w:rPr>
              <w:t xml:space="preserve"> </w:t>
            </w:r>
            <w:r w:rsidRPr="00D669BF">
              <w:rPr>
                <w:rFonts w:ascii="Arial Narrow" w:hAnsi="Arial Narrow"/>
                <w:b/>
              </w:rPr>
              <w:t>A</w:t>
            </w:r>
            <w:r w:rsidRPr="00D669BF">
              <w:rPr>
                <w:rFonts w:ascii="Arial Narrow" w:hAnsi="Arial Narrow"/>
                <w:b/>
                <w:spacing w:val="-3"/>
              </w:rPr>
              <w:t xml:space="preserve"> </w:t>
            </w:r>
            <w:r w:rsidRPr="00D669BF">
              <w:rPr>
                <w:rFonts w:ascii="Arial Narrow" w:hAnsi="Arial Narrow"/>
                <w:b/>
              </w:rPr>
              <w:t>PARTIR</w:t>
            </w:r>
            <w:r w:rsidRPr="00D669BF">
              <w:rPr>
                <w:rFonts w:ascii="Arial Narrow" w:hAnsi="Arial Narrow"/>
                <w:b/>
                <w:spacing w:val="-3"/>
              </w:rPr>
              <w:t xml:space="preserve"> </w:t>
            </w:r>
            <w:r w:rsidRPr="00D669BF">
              <w:rPr>
                <w:rFonts w:ascii="Arial Narrow" w:hAnsi="Arial Narrow"/>
                <w:b/>
              </w:rPr>
              <w:t>DEL</w:t>
            </w:r>
            <w:r w:rsidRPr="00D669BF">
              <w:rPr>
                <w:rFonts w:ascii="Arial Narrow" w:hAnsi="Arial Narrow"/>
                <w:b/>
                <w:spacing w:val="-4"/>
              </w:rPr>
              <w:t xml:space="preserve"> </w:t>
            </w:r>
            <w:r w:rsidRPr="00D669BF">
              <w:rPr>
                <w:rFonts w:ascii="Arial Narrow" w:hAnsi="Arial Narrow"/>
                <w:b/>
              </w:rPr>
              <w:t>CUAL</w:t>
            </w:r>
            <w:r w:rsidRPr="00D669BF">
              <w:rPr>
                <w:rFonts w:ascii="Arial Narrow" w:hAnsi="Arial Narrow"/>
                <w:b/>
                <w:spacing w:val="-3"/>
              </w:rPr>
              <w:t xml:space="preserve"> </w:t>
            </w:r>
            <w:r w:rsidRPr="00D669BF">
              <w:rPr>
                <w:rFonts w:ascii="Arial Narrow" w:hAnsi="Arial Narrow"/>
                <w:b/>
              </w:rPr>
              <w:t>ES APLICABLE</w:t>
            </w:r>
            <w:r w:rsidRPr="00D669BF">
              <w:rPr>
                <w:rFonts w:ascii="Arial Narrow" w:hAnsi="Arial Narrow"/>
                <w:b/>
                <w:spacing w:val="-2"/>
              </w:rPr>
              <w:t xml:space="preserve"> </w:t>
            </w:r>
            <w:r w:rsidRPr="00D669BF">
              <w:rPr>
                <w:rFonts w:ascii="Arial Narrow" w:hAnsi="Arial Narrow"/>
                <w:b/>
              </w:rPr>
              <w:t>El ACUERDO</w:t>
            </w:r>
            <w:r w:rsidRPr="00D669BF">
              <w:rPr>
                <w:rFonts w:ascii="Arial Narrow" w:hAnsi="Arial Narrow"/>
                <w:b/>
                <w:spacing w:val="-1"/>
              </w:rPr>
              <w:t xml:space="preserve"> </w:t>
            </w:r>
            <w:r w:rsidRPr="00D669BF">
              <w:rPr>
                <w:rFonts w:ascii="Arial Narrow" w:hAnsi="Arial Narrow"/>
                <w:b/>
              </w:rPr>
              <w:t>Y</w:t>
            </w:r>
            <w:r w:rsidRPr="00D669BF">
              <w:rPr>
                <w:rFonts w:ascii="Arial Narrow" w:hAnsi="Arial Narrow"/>
                <w:b/>
                <w:spacing w:val="-4"/>
              </w:rPr>
              <w:t xml:space="preserve"> </w:t>
            </w:r>
            <w:r w:rsidRPr="00D669BF">
              <w:rPr>
                <w:rFonts w:ascii="Arial Narrow" w:hAnsi="Arial Narrow"/>
                <w:b/>
              </w:rPr>
              <w:t>EL</w:t>
            </w:r>
            <w:r w:rsidRPr="00D669BF">
              <w:rPr>
                <w:rFonts w:ascii="Arial Narrow" w:hAnsi="Arial Narrow"/>
                <w:b/>
                <w:spacing w:val="-4"/>
              </w:rPr>
              <w:t xml:space="preserve"> </w:t>
            </w:r>
            <w:r w:rsidRPr="00D669BF">
              <w:rPr>
                <w:rFonts w:ascii="Arial Narrow" w:hAnsi="Arial Narrow"/>
                <w:b/>
              </w:rPr>
              <w:t>PRESUPUESTO</w:t>
            </w:r>
            <w:r w:rsidRPr="00D669BF">
              <w:rPr>
                <w:rFonts w:ascii="Arial Narrow" w:hAnsi="Arial Narrow"/>
                <w:b/>
                <w:spacing w:val="1"/>
              </w:rPr>
              <w:t xml:space="preserve"> </w:t>
            </w:r>
            <w:r w:rsidRPr="00D669BF">
              <w:rPr>
                <w:rFonts w:ascii="Arial Narrow" w:hAnsi="Arial Narrow"/>
                <w:b/>
              </w:rPr>
              <w:t>OFICIAL DEL</w:t>
            </w:r>
            <w:r w:rsidRPr="00D669BF">
              <w:rPr>
                <w:rFonts w:ascii="Arial Narrow" w:hAnsi="Arial Narrow"/>
                <w:b/>
                <w:spacing w:val="-2"/>
              </w:rPr>
              <w:t xml:space="preserve"> </w:t>
            </w:r>
            <w:r w:rsidRPr="00D669BF">
              <w:rPr>
                <w:rFonts w:ascii="Arial Narrow" w:hAnsi="Arial Narrow"/>
                <w:b/>
              </w:rPr>
              <w:t>PROCESO</w:t>
            </w:r>
            <w:r w:rsidRPr="00D669BF">
              <w:rPr>
                <w:rFonts w:ascii="Arial Narrow" w:hAnsi="Arial Narrow"/>
                <w:b/>
                <w:spacing w:val="-1"/>
              </w:rPr>
              <w:t xml:space="preserve"> </w:t>
            </w:r>
            <w:r w:rsidRPr="00D669BF">
              <w:rPr>
                <w:rFonts w:ascii="Arial Narrow" w:hAnsi="Arial Narrow"/>
                <w:b/>
              </w:rPr>
              <w:t>CONTRACTUAL</w:t>
            </w:r>
          </w:p>
        </w:tc>
      </w:tr>
      <w:tr w:rsidR="00836923" w:rsidRPr="00D669BF" w14:paraId="4FF3CE05" w14:textId="77777777" w:rsidTr="00714F6D">
        <w:trPr>
          <w:trHeight w:val="511"/>
        </w:trPr>
        <w:tc>
          <w:tcPr>
            <w:tcW w:w="2239" w:type="dxa"/>
            <w:gridSpan w:val="3"/>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55896D70" w14:textId="77777777" w:rsidR="00836923" w:rsidRPr="00D669BF" w:rsidRDefault="00836923" w:rsidP="00714F6D">
            <w:pPr>
              <w:pStyle w:val="TableParagraph"/>
              <w:jc w:val="center"/>
              <w:rPr>
                <w:rFonts w:ascii="Arial Narrow" w:hAnsi="Arial Narrow"/>
                <w:b/>
              </w:rPr>
            </w:pPr>
            <w:r w:rsidRPr="00D669BF">
              <w:rPr>
                <w:rFonts w:ascii="Arial Narrow" w:hAnsi="Arial Narrow"/>
                <w:b/>
              </w:rPr>
              <w:t>ACUERDO</w:t>
            </w:r>
            <w:r w:rsidRPr="00D669BF">
              <w:rPr>
                <w:rFonts w:ascii="Arial Narrow" w:hAnsi="Arial Narrow"/>
                <w:b/>
                <w:spacing w:val="-6"/>
              </w:rPr>
              <w:t xml:space="preserve"> </w:t>
            </w:r>
            <w:r w:rsidRPr="00D669BF">
              <w:rPr>
                <w:rFonts w:ascii="Arial Narrow" w:hAnsi="Arial Narrow"/>
                <w:b/>
              </w:rPr>
              <w:t>COMERCIAL</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143844BF" w14:textId="77777777" w:rsidR="00836923" w:rsidRPr="00D669BF" w:rsidRDefault="00836923" w:rsidP="00714F6D">
            <w:pPr>
              <w:pStyle w:val="TableParagraph"/>
              <w:jc w:val="center"/>
              <w:rPr>
                <w:rFonts w:ascii="Arial Narrow" w:hAnsi="Arial Narrow"/>
                <w:b/>
              </w:rPr>
            </w:pPr>
            <w:r w:rsidRPr="00D669BF">
              <w:rPr>
                <w:rFonts w:ascii="Arial Narrow" w:hAnsi="Arial Narrow"/>
                <w:b/>
              </w:rPr>
              <w:t>COBERTURA</w:t>
            </w:r>
          </w:p>
          <w:p w14:paraId="4DB20BCF" w14:textId="77777777" w:rsidR="00836923" w:rsidRPr="00D669BF" w:rsidRDefault="00836923" w:rsidP="00714F6D">
            <w:pPr>
              <w:pStyle w:val="TableParagraph"/>
              <w:jc w:val="center"/>
              <w:rPr>
                <w:rFonts w:ascii="Arial Narrow" w:hAnsi="Arial Narrow"/>
                <w:b/>
              </w:rPr>
            </w:pPr>
            <w:r w:rsidRPr="00D669BF">
              <w:rPr>
                <w:rFonts w:ascii="Arial Narrow" w:hAnsi="Arial Narrow"/>
                <w:b/>
              </w:rPr>
              <w:t>(Determinar si la entidad se encuentra incluida en la cobertura del</w:t>
            </w:r>
          </w:p>
          <w:p w14:paraId="427BD56C" w14:textId="77777777" w:rsidR="00836923" w:rsidRPr="00D669BF" w:rsidRDefault="00836923" w:rsidP="00714F6D">
            <w:pPr>
              <w:pStyle w:val="TableParagraph"/>
              <w:jc w:val="center"/>
              <w:rPr>
                <w:rFonts w:ascii="Arial Narrow" w:hAnsi="Arial Narrow"/>
              </w:rPr>
            </w:pPr>
            <w:r w:rsidRPr="00D669BF">
              <w:rPr>
                <w:rFonts w:ascii="Arial Narrow" w:hAnsi="Arial Narrow"/>
                <w:b/>
              </w:rPr>
              <w:t>acuerdo comercial</w:t>
            </w:r>
            <w:r w:rsidRPr="00D669BF">
              <w:rPr>
                <w:rFonts w:ascii="Arial Narrow" w:hAnsi="Arial Narrow"/>
              </w:rPr>
              <w:t>)</w:t>
            </w:r>
          </w:p>
        </w:tc>
        <w:tc>
          <w:tcPr>
            <w:tcW w:w="17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3B7662E" w14:textId="77777777" w:rsidR="00836923" w:rsidRPr="00D669BF" w:rsidRDefault="00836923" w:rsidP="00714F6D">
            <w:pPr>
              <w:pStyle w:val="TableParagraph"/>
              <w:ind w:right="116"/>
              <w:jc w:val="center"/>
              <w:rPr>
                <w:rFonts w:ascii="Arial Narrow" w:hAnsi="Arial Narrow"/>
                <w:b/>
              </w:rPr>
            </w:pPr>
            <w:r w:rsidRPr="00D669BF">
              <w:rPr>
                <w:rFonts w:ascii="Arial Narrow" w:hAnsi="Arial Narrow"/>
                <w:b/>
              </w:rPr>
              <w:t>VALOR A PARTIR DEL</w:t>
            </w:r>
            <w:r w:rsidRPr="00D669BF">
              <w:rPr>
                <w:rFonts w:ascii="Arial Narrow" w:hAnsi="Arial Narrow"/>
                <w:b/>
                <w:spacing w:val="1"/>
              </w:rPr>
              <w:t xml:space="preserve"> </w:t>
            </w:r>
            <w:r w:rsidRPr="00D669BF">
              <w:rPr>
                <w:rFonts w:ascii="Arial Narrow" w:hAnsi="Arial Narrow"/>
                <w:b/>
              </w:rPr>
              <w:t>CUAL</w:t>
            </w:r>
            <w:r w:rsidRPr="00D669BF">
              <w:rPr>
                <w:rFonts w:ascii="Arial Narrow" w:hAnsi="Arial Narrow"/>
                <w:b/>
                <w:spacing w:val="-7"/>
              </w:rPr>
              <w:t xml:space="preserve"> </w:t>
            </w:r>
            <w:r w:rsidRPr="00D669BF">
              <w:rPr>
                <w:rFonts w:ascii="Arial Narrow" w:hAnsi="Arial Narrow"/>
                <w:b/>
              </w:rPr>
              <w:t>ES</w:t>
            </w:r>
            <w:r w:rsidRPr="00D669BF">
              <w:rPr>
                <w:rFonts w:ascii="Arial Narrow" w:hAnsi="Arial Narrow"/>
                <w:b/>
                <w:spacing w:val="-4"/>
              </w:rPr>
              <w:t xml:space="preserve"> </w:t>
            </w:r>
            <w:r w:rsidRPr="00D669BF">
              <w:rPr>
                <w:rFonts w:ascii="Arial Narrow" w:hAnsi="Arial Narrow"/>
                <w:b/>
              </w:rPr>
              <w:t>APLICABLE</w:t>
            </w:r>
            <w:r w:rsidRPr="00D669BF">
              <w:rPr>
                <w:rFonts w:ascii="Arial Narrow" w:hAnsi="Arial Narrow"/>
                <w:b/>
                <w:spacing w:val="-6"/>
              </w:rPr>
              <w:t xml:space="preserve"> </w:t>
            </w:r>
            <w:r w:rsidRPr="00D669BF">
              <w:rPr>
                <w:rFonts w:ascii="Arial Narrow" w:hAnsi="Arial Narrow"/>
                <w:b/>
              </w:rPr>
              <w:t>EL</w:t>
            </w:r>
            <w:r w:rsidRPr="00D669BF">
              <w:rPr>
                <w:rFonts w:ascii="Arial Narrow" w:hAnsi="Arial Narrow"/>
                <w:b/>
                <w:spacing w:val="-36"/>
              </w:rPr>
              <w:t xml:space="preserve"> </w:t>
            </w:r>
            <w:r w:rsidRPr="00D669BF">
              <w:rPr>
                <w:rFonts w:ascii="Arial Narrow" w:hAnsi="Arial Narrow"/>
                <w:b/>
              </w:rPr>
              <w:t>ACUERDO</w:t>
            </w:r>
          </w:p>
        </w:tc>
        <w:tc>
          <w:tcPr>
            <w:tcW w:w="194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DD7B34C" w14:textId="77777777" w:rsidR="00836923" w:rsidRPr="00D669BF" w:rsidRDefault="00836923" w:rsidP="00714F6D">
            <w:pPr>
              <w:pStyle w:val="TableParagraph"/>
              <w:ind w:right="116"/>
              <w:jc w:val="center"/>
              <w:rPr>
                <w:rFonts w:ascii="Arial Narrow" w:hAnsi="Arial Narrow"/>
              </w:rPr>
            </w:pPr>
            <w:r w:rsidRPr="00D669BF">
              <w:rPr>
                <w:rFonts w:ascii="Arial Narrow" w:hAnsi="Arial Narrow"/>
                <w:b/>
              </w:rPr>
              <w:t xml:space="preserve">CUANTÍA </w:t>
            </w:r>
            <w:r w:rsidRPr="00D669BF">
              <w:rPr>
                <w:rFonts w:ascii="Arial Narrow" w:hAnsi="Arial Narrow"/>
              </w:rPr>
              <w:t>(Umbrales)Se</w:t>
            </w:r>
            <w:r w:rsidRPr="00D669BF">
              <w:rPr>
                <w:rFonts w:ascii="Arial Narrow" w:hAnsi="Arial Narrow"/>
                <w:spacing w:val="1"/>
              </w:rPr>
              <w:t xml:space="preserve"> </w:t>
            </w:r>
            <w:r w:rsidRPr="00D669BF">
              <w:rPr>
                <w:rFonts w:ascii="Arial Narrow" w:hAnsi="Arial Narrow"/>
              </w:rPr>
              <w:t>debe</w:t>
            </w:r>
            <w:r w:rsidRPr="00D669BF">
              <w:rPr>
                <w:rFonts w:ascii="Arial Narrow" w:hAnsi="Arial Narrow"/>
                <w:spacing w:val="-4"/>
              </w:rPr>
              <w:t xml:space="preserve"> </w:t>
            </w:r>
            <w:r w:rsidRPr="00D669BF">
              <w:rPr>
                <w:rFonts w:ascii="Arial Narrow" w:hAnsi="Arial Narrow"/>
              </w:rPr>
              <w:t>establecer</w:t>
            </w:r>
            <w:r w:rsidRPr="00D669BF">
              <w:rPr>
                <w:rFonts w:ascii="Arial Narrow" w:hAnsi="Arial Narrow"/>
                <w:spacing w:val="-1"/>
              </w:rPr>
              <w:t xml:space="preserve"> </w:t>
            </w:r>
            <w:r w:rsidRPr="00D669BF">
              <w:rPr>
                <w:rFonts w:ascii="Arial Narrow" w:hAnsi="Arial Narrow"/>
              </w:rPr>
              <w:t>el</w:t>
            </w:r>
            <w:r w:rsidRPr="00D669BF">
              <w:rPr>
                <w:rFonts w:ascii="Arial Narrow" w:hAnsi="Arial Narrow"/>
                <w:spacing w:val="-3"/>
              </w:rPr>
              <w:t xml:space="preserve"> </w:t>
            </w:r>
            <w:r w:rsidRPr="00D669BF">
              <w:rPr>
                <w:rFonts w:ascii="Arial Narrow" w:hAnsi="Arial Narrow"/>
              </w:rPr>
              <w:t>valor</w:t>
            </w:r>
            <w:r w:rsidRPr="00D669BF">
              <w:rPr>
                <w:rFonts w:ascii="Arial Narrow" w:hAnsi="Arial Narrow"/>
                <w:spacing w:val="-1"/>
              </w:rPr>
              <w:t xml:space="preserve"> </w:t>
            </w:r>
            <w:r w:rsidRPr="00D669BF">
              <w:rPr>
                <w:rFonts w:ascii="Arial Narrow" w:hAnsi="Arial Narrow"/>
              </w:rPr>
              <w:t>del</w:t>
            </w:r>
            <w:r w:rsidRPr="00D669BF">
              <w:rPr>
                <w:rFonts w:ascii="Arial Narrow" w:hAnsi="Arial Narrow"/>
                <w:spacing w:val="-36"/>
              </w:rPr>
              <w:t xml:space="preserve"> </w:t>
            </w:r>
            <w:r w:rsidRPr="00D669BF">
              <w:rPr>
                <w:rFonts w:ascii="Arial Narrow" w:hAnsi="Arial Narrow"/>
              </w:rPr>
              <w:t>presupuesto</w:t>
            </w:r>
            <w:r w:rsidRPr="00D669BF">
              <w:rPr>
                <w:rFonts w:ascii="Arial Narrow" w:hAnsi="Arial Narrow"/>
                <w:spacing w:val="-1"/>
              </w:rPr>
              <w:t xml:space="preserve"> </w:t>
            </w:r>
            <w:r w:rsidRPr="00D669BF">
              <w:rPr>
                <w:rFonts w:ascii="Arial Narrow" w:hAnsi="Arial Narrow"/>
              </w:rPr>
              <w:t>oficial</w:t>
            </w:r>
            <w:r w:rsidRPr="00D669BF">
              <w:rPr>
                <w:rFonts w:ascii="Arial Narrow" w:hAnsi="Arial Narrow"/>
                <w:spacing w:val="2"/>
              </w:rPr>
              <w:t xml:space="preserve"> </w:t>
            </w:r>
            <w:r w:rsidRPr="00D669BF">
              <w:rPr>
                <w:rFonts w:ascii="Arial Narrow" w:hAnsi="Arial Narrow"/>
              </w:rPr>
              <w:t>y</w:t>
            </w:r>
            <w:r w:rsidRPr="00D669BF">
              <w:rPr>
                <w:rFonts w:ascii="Arial Narrow" w:hAnsi="Arial Narrow"/>
                <w:spacing w:val="1"/>
              </w:rPr>
              <w:t xml:space="preserve"> </w:t>
            </w:r>
            <w:r w:rsidRPr="00D669BF">
              <w:rPr>
                <w:rFonts w:ascii="Arial Narrow" w:hAnsi="Arial Narrow"/>
              </w:rPr>
              <w:t>establecer</w:t>
            </w:r>
            <w:r w:rsidRPr="00D669BF">
              <w:rPr>
                <w:rFonts w:ascii="Arial Narrow" w:hAnsi="Arial Narrow"/>
                <w:spacing w:val="-2"/>
              </w:rPr>
              <w:t xml:space="preserve"> </w:t>
            </w:r>
            <w:r w:rsidRPr="00D669BF">
              <w:rPr>
                <w:rFonts w:ascii="Arial Narrow" w:hAnsi="Arial Narrow"/>
              </w:rPr>
              <w:t>SI</w:t>
            </w:r>
            <w:r w:rsidRPr="00D669BF">
              <w:rPr>
                <w:rFonts w:ascii="Arial Narrow" w:hAnsi="Arial Narrow"/>
                <w:spacing w:val="-2"/>
              </w:rPr>
              <w:t xml:space="preserve"> </w:t>
            </w:r>
            <w:r w:rsidRPr="00D669BF">
              <w:rPr>
                <w:rFonts w:ascii="Arial Narrow" w:hAnsi="Arial Narrow"/>
              </w:rPr>
              <w:t>aplica o</w:t>
            </w:r>
            <w:r w:rsidRPr="00D669BF">
              <w:rPr>
                <w:rFonts w:ascii="Arial Narrow" w:hAnsi="Arial Narrow"/>
                <w:spacing w:val="-2"/>
              </w:rPr>
              <w:t xml:space="preserve"> </w:t>
            </w:r>
            <w:r w:rsidRPr="00D669BF">
              <w:rPr>
                <w:rFonts w:ascii="Arial Narrow" w:hAnsi="Arial Narrow"/>
              </w:rPr>
              <w:t>NO</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67065A7A" w14:textId="77777777" w:rsidR="00836923" w:rsidRPr="00D669BF" w:rsidRDefault="00836923" w:rsidP="00714F6D">
            <w:pPr>
              <w:pStyle w:val="TableParagraph"/>
              <w:ind w:right="217"/>
              <w:jc w:val="center"/>
              <w:rPr>
                <w:rFonts w:ascii="Arial Narrow" w:hAnsi="Arial Narrow"/>
              </w:rPr>
            </w:pPr>
            <w:r w:rsidRPr="00D669BF">
              <w:rPr>
                <w:rFonts w:ascii="Arial Narrow" w:hAnsi="Arial Narrow"/>
              </w:rPr>
              <w:t>¿Los</w:t>
            </w:r>
            <w:r w:rsidRPr="00D669BF">
              <w:rPr>
                <w:rFonts w:ascii="Arial Narrow" w:hAnsi="Arial Narrow"/>
                <w:spacing w:val="-8"/>
              </w:rPr>
              <w:t xml:space="preserve"> </w:t>
            </w:r>
            <w:r w:rsidRPr="00D669BF">
              <w:rPr>
                <w:rFonts w:ascii="Arial Narrow" w:hAnsi="Arial Narrow"/>
              </w:rPr>
              <w:t>bienes</w:t>
            </w:r>
            <w:r w:rsidRPr="00D669BF">
              <w:rPr>
                <w:rFonts w:ascii="Arial Narrow" w:hAnsi="Arial Narrow"/>
                <w:spacing w:val="-8"/>
              </w:rPr>
              <w:t xml:space="preserve"> </w:t>
            </w:r>
            <w:r w:rsidRPr="00D669BF">
              <w:rPr>
                <w:rFonts w:ascii="Arial Narrow" w:hAnsi="Arial Narrow"/>
              </w:rPr>
              <w:t>a</w:t>
            </w:r>
            <w:r w:rsidRPr="00D669BF">
              <w:rPr>
                <w:rFonts w:ascii="Arial Narrow" w:hAnsi="Arial Narrow"/>
                <w:spacing w:val="-36"/>
              </w:rPr>
              <w:t xml:space="preserve"> </w:t>
            </w:r>
            <w:r w:rsidRPr="00D669BF">
              <w:rPr>
                <w:rFonts w:ascii="Arial Narrow" w:hAnsi="Arial Narrow"/>
              </w:rPr>
              <w:t>contratar se</w:t>
            </w:r>
            <w:r w:rsidRPr="00D669BF">
              <w:rPr>
                <w:rFonts w:ascii="Arial Narrow" w:hAnsi="Arial Narrow"/>
                <w:spacing w:val="1"/>
              </w:rPr>
              <w:t xml:space="preserve"> </w:t>
            </w:r>
            <w:r w:rsidRPr="00D669BF">
              <w:rPr>
                <w:rFonts w:ascii="Arial Narrow" w:hAnsi="Arial Narrow"/>
              </w:rPr>
              <w:t>encuentran</w:t>
            </w:r>
            <w:r w:rsidRPr="00D669BF">
              <w:rPr>
                <w:rFonts w:ascii="Arial Narrow" w:hAnsi="Arial Narrow"/>
                <w:spacing w:val="1"/>
              </w:rPr>
              <w:t xml:space="preserve"> </w:t>
            </w:r>
            <w:r w:rsidRPr="00D669BF">
              <w:rPr>
                <w:rFonts w:ascii="Arial Narrow" w:hAnsi="Arial Narrow"/>
              </w:rPr>
              <w:t>excluidos?</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79C9DB6D" w14:textId="77777777" w:rsidR="00836923" w:rsidRPr="00D669BF" w:rsidRDefault="00836923" w:rsidP="00714F6D">
            <w:pPr>
              <w:pStyle w:val="TableParagraph"/>
              <w:spacing w:before="8" w:line="160" w:lineRule="atLeast"/>
              <w:ind w:right="143"/>
              <w:jc w:val="center"/>
              <w:rPr>
                <w:rFonts w:ascii="Arial Narrow" w:hAnsi="Arial Narrow"/>
                <w:b/>
              </w:rPr>
            </w:pPr>
            <w:r w:rsidRPr="00D669BF">
              <w:rPr>
                <w:rFonts w:ascii="Arial Narrow" w:hAnsi="Arial Narrow"/>
                <w:b/>
              </w:rPr>
              <w:t>APLICA</w:t>
            </w:r>
            <w:r w:rsidRPr="00D669BF">
              <w:rPr>
                <w:rFonts w:ascii="Arial Narrow" w:hAnsi="Arial Narrow"/>
                <w:b/>
                <w:spacing w:val="-9"/>
              </w:rPr>
              <w:t xml:space="preserve"> </w:t>
            </w:r>
            <w:r w:rsidRPr="00D669BF">
              <w:rPr>
                <w:rFonts w:ascii="Arial Narrow" w:hAnsi="Arial Narrow"/>
                <w:b/>
              </w:rPr>
              <w:t>PARA</w:t>
            </w:r>
            <w:r w:rsidRPr="00D669BF">
              <w:rPr>
                <w:rFonts w:ascii="Arial Narrow" w:hAnsi="Arial Narrow"/>
                <w:b/>
                <w:spacing w:val="-9"/>
              </w:rPr>
              <w:t xml:space="preserve"> </w:t>
            </w:r>
            <w:r w:rsidRPr="00D669BF">
              <w:rPr>
                <w:rFonts w:ascii="Arial Narrow" w:hAnsi="Arial Narrow"/>
                <w:b/>
              </w:rPr>
              <w:t>LA</w:t>
            </w:r>
            <w:r w:rsidRPr="00D669BF">
              <w:rPr>
                <w:rFonts w:ascii="Arial Narrow" w:hAnsi="Arial Narrow"/>
                <w:b/>
                <w:spacing w:val="-36"/>
              </w:rPr>
              <w:t xml:space="preserve"> </w:t>
            </w:r>
            <w:r w:rsidRPr="00D669BF">
              <w:rPr>
                <w:rFonts w:ascii="Arial Narrow" w:hAnsi="Arial Narrow"/>
                <w:b/>
              </w:rPr>
              <w:t>PRESENTE</w:t>
            </w:r>
            <w:r w:rsidRPr="00D669BF">
              <w:rPr>
                <w:rFonts w:ascii="Arial Narrow" w:hAnsi="Arial Narrow"/>
                <w:b/>
                <w:spacing w:val="1"/>
              </w:rPr>
              <w:t xml:space="preserve"> </w:t>
            </w:r>
            <w:r w:rsidRPr="00D669BF">
              <w:rPr>
                <w:rFonts w:ascii="Arial Narrow" w:hAnsi="Arial Narrow"/>
                <w:b/>
              </w:rPr>
              <w:t>CONTRATACIÓN</w:t>
            </w:r>
          </w:p>
        </w:tc>
      </w:tr>
      <w:tr w:rsidR="00836923" w:rsidRPr="00D669BF" w14:paraId="411F4341" w14:textId="77777777" w:rsidTr="00714F6D">
        <w:trPr>
          <w:trHeight w:val="2246"/>
        </w:trPr>
        <w:tc>
          <w:tcPr>
            <w:tcW w:w="2239"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338589" w14:textId="77777777" w:rsidR="00836923" w:rsidRPr="00D669BF" w:rsidRDefault="00836923" w:rsidP="00714F6D">
            <w:pPr>
              <w:jc w:val="center"/>
              <w:rPr>
                <w:rFonts w:ascii="Arial Narrow" w:eastAsia="Arial MT" w:hAnsi="Arial Narrow" w:cs="Arial MT"/>
                <w:b/>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96ABF0" w14:textId="77777777" w:rsidR="00836923" w:rsidRPr="00D669BF" w:rsidRDefault="00836923" w:rsidP="00714F6D">
            <w:pPr>
              <w:jc w:val="center"/>
              <w:rPr>
                <w:rFonts w:ascii="Arial Narrow" w:eastAsia="Arial MT" w:hAnsi="Arial Narrow" w:cs="Arial MT"/>
              </w:rPr>
            </w:pPr>
          </w:p>
        </w:tc>
        <w:tc>
          <w:tcPr>
            <w:tcW w:w="178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4F07DB" w14:textId="77777777" w:rsidR="00836923" w:rsidRPr="00D669BF" w:rsidRDefault="00836923" w:rsidP="00714F6D">
            <w:pPr>
              <w:jc w:val="center"/>
              <w:rPr>
                <w:rFonts w:ascii="Arial Narrow" w:eastAsia="Arial MT" w:hAnsi="Arial Narrow" w:cs="Arial MT"/>
                <w:b/>
              </w:rPr>
            </w:pPr>
          </w:p>
        </w:tc>
        <w:tc>
          <w:tcPr>
            <w:tcW w:w="194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ED252A" w14:textId="77777777" w:rsidR="00836923" w:rsidRPr="00D669BF" w:rsidRDefault="00836923" w:rsidP="00714F6D">
            <w:pPr>
              <w:jc w:val="center"/>
              <w:rPr>
                <w:rFonts w:ascii="Arial Narrow" w:eastAsia="Arial MT" w:hAnsi="Arial Narrow" w:cs="Arial MT"/>
              </w:rPr>
            </w:pPr>
          </w:p>
        </w:tc>
        <w:tc>
          <w:tcPr>
            <w:tcW w:w="137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B79679" w14:textId="77777777" w:rsidR="00836923" w:rsidRPr="00D669BF" w:rsidRDefault="00836923" w:rsidP="00714F6D">
            <w:pPr>
              <w:jc w:val="center"/>
              <w:rPr>
                <w:rFonts w:ascii="Arial Narrow" w:eastAsia="Arial MT" w:hAnsi="Arial Narrow" w:cs="Arial MT"/>
              </w:rPr>
            </w:pPr>
          </w:p>
        </w:tc>
        <w:tc>
          <w:tcPr>
            <w:tcW w:w="612"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6D146E1B" w14:textId="77777777" w:rsidR="00836923" w:rsidRPr="00D669BF" w:rsidRDefault="00836923" w:rsidP="00714F6D">
            <w:pPr>
              <w:pStyle w:val="TableParagraph"/>
              <w:spacing w:before="137"/>
              <w:ind w:left="137" w:right="75"/>
              <w:jc w:val="center"/>
              <w:rPr>
                <w:rFonts w:ascii="Arial Narrow" w:hAnsi="Arial Narrow"/>
                <w:b/>
              </w:rPr>
            </w:pPr>
            <w:r w:rsidRPr="00D669BF">
              <w:rPr>
                <w:rFonts w:ascii="Arial Narrow" w:hAnsi="Arial Narrow"/>
                <w:b/>
              </w:rPr>
              <w:t>SI</w:t>
            </w:r>
          </w:p>
        </w:tc>
        <w:tc>
          <w:tcPr>
            <w:tcW w:w="805"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43D0ECF5" w14:textId="77777777" w:rsidR="00836923" w:rsidRPr="00D669BF" w:rsidRDefault="00836923" w:rsidP="00714F6D">
            <w:pPr>
              <w:pStyle w:val="TableParagraph"/>
              <w:spacing w:before="137"/>
              <w:ind w:left="261"/>
              <w:jc w:val="center"/>
              <w:rPr>
                <w:rFonts w:ascii="Arial Narrow" w:hAnsi="Arial Narrow"/>
                <w:b/>
              </w:rPr>
            </w:pPr>
            <w:r w:rsidRPr="00D669BF">
              <w:rPr>
                <w:rFonts w:ascii="Arial Narrow" w:hAnsi="Arial Narrow"/>
                <w:b/>
              </w:rPr>
              <w:t>NO</w:t>
            </w:r>
          </w:p>
        </w:tc>
      </w:tr>
      <w:tr w:rsidR="00836923" w:rsidRPr="00D669BF" w14:paraId="56548DB3" w14:textId="77777777" w:rsidTr="00714F6D">
        <w:trPr>
          <w:trHeight w:val="564"/>
        </w:trPr>
        <w:tc>
          <w:tcPr>
            <w:tcW w:w="11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63DCB1" w14:textId="77777777" w:rsidR="00836923" w:rsidRPr="008D134D" w:rsidRDefault="00836923" w:rsidP="00714F6D">
            <w:pPr>
              <w:pStyle w:val="Sinespaciado"/>
              <w:rPr>
                <w:rFonts w:ascii="Arial Narrow" w:hAnsi="Arial Narrow"/>
                <w:lang w:val="es-CO" w:eastAsia="es-CO"/>
              </w:rPr>
            </w:pPr>
            <w:r w:rsidRPr="008D134D">
              <w:rPr>
                <w:rFonts w:ascii="Arial Narrow" w:hAnsi="Arial Narrow"/>
                <w:lang w:val="es-CO" w:eastAsia="es-CO"/>
              </w:rPr>
              <w:t>Alianza del Pacifico</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166876"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Chile</w:t>
            </w:r>
          </w:p>
          <w:p w14:paraId="5FB261DD"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143CF"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44F4"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8F591"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5661ACF7" w14:textId="77777777" w:rsidR="00836923" w:rsidRPr="00D669BF" w:rsidRDefault="00836923" w:rsidP="00714F6D">
            <w:pPr>
              <w:pStyle w:val="Sinespaciado"/>
              <w:jc w:val="center"/>
              <w:rPr>
                <w:rFonts w:ascii="Arial Narrow" w:hAnsi="Arial Narrow"/>
                <w:lang w:val="es-CO" w:eastAsia="es-CO"/>
              </w:rPr>
            </w:pPr>
            <w:r>
              <w:rPr>
                <w:rFonts w:ascii="Arial Narrow" w:hAnsi="Arial Narrow"/>
                <w:lang w:val="es-CO" w:eastAsia="es-CO"/>
              </w:rPr>
              <w:t>SI</w:t>
            </w:r>
            <w:r w:rsidRPr="00D669BF">
              <w:rPr>
                <w:rFonts w:ascii="Arial Narrow" w:hAnsi="Arial Narrow"/>
                <w:lang w:val="es-CO" w:eastAsia="es-CO"/>
              </w:rPr>
              <w:t xml:space="preserve">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57225"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8DD4B"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E56CB"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32603BDD" w14:textId="77777777" w:rsidTr="00714F6D">
        <w:trPr>
          <w:trHeight w:val="558"/>
        </w:trPr>
        <w:tc>
          <w:tcPr>
            <w:tcW w:w="110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CCF1B5" w14:textId="77777777" w:rsidR="00836923" w:rsidRPr="008D134D" w:rsidRDefault="00836923" w:rsidP="00714F6D">
            <w:pPr>
              <w:pStyle w:val="Sinespaciado"/>
              <w:rPr>
                <w:rFonts w:ascii="Arial Narrow" w:hAnsi="Arial Narrow" w:cs="Arial"/>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6172E3"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Perú</w:t>
            </w:r>
          </w:p>
          <w:p w14:paraId="468148E7"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6A8F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D373F"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544.832.673</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D16C0"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69BE7354" w14:textId="77777777" w:rsidR="00836923" w:rsidRPr="00D669BF" w:rsidRDefault="00836923" w:rsidP="00714F6D">
            <w:pPr>
              <w:pStyle w:val="Sinespaciado"/>
              <w:jc w:val="center"/>
              <w:rPr>
                <w:rFonts w:ascii="Arial Narrow" w:hAnsi="Arial Narrow"/>
                <w:lang w:val="es-CO" w:eastAsia="es-CO"/>
              </w:rPr>
            </w:pPr>
            <w:r>
              <w:rPr>
                <w:rFonts w:ascii="Arial Narrow" w:hAnsi="Arial Narrow"/>
                <w:lang w:val="es-CO" w:eastAsia="es-CO"/>
              </w:rPr>
              <w:t>SI</w:t>
            </w:r>
            <w:r w:rsidRPr="00D669BF">
              <w:rPr>
                <w:rFonts w:ascii="Arial Narrow" w:hAnsi="Arial Narrow"/>
                <w:lang w:val="es-CO" w:eastAsia="es-CO"/>
              </w:rPr>
              <w:t xml:space="preserve">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B4477"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E791A"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89531"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3A336709" w14:textId="77777777" w:rsidTr="00714F6D">
        <w:trPr>
          <w:trHeight w:val="633"/>
        </w:trPr>
        <w:tc>
          <w:tcPr>
            <w:tcW w:w="110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E55691" w14:textId="77777777" w:rsidR="00836923" w:rsidRPr="008D134D" w:rsidRDefault="00836923" w:rsidP="00714F6D">
            <w:pPr>
              <w:pStyle w:val="Sinespaciado"/>
              <w:rPr>
                <w:rFonts w:ascii="Arial Narrow" w:hAnsi="Arial Narrow" w:cs="Arial"/>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36C4E0"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México</w:t>
            </w:r>
          </w:p>
          <w:p w14:paraId="752BBB29"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8026A"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1735A"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30B2D"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1700A221" w14:textId="77777777" w:rsidR="00836923" w:rsidRPr="00D669BF" w:rsidRDefault="00836923" w:rsidP="00714F6D">
            <w:pPr>
              <w:pStyle w:val="Sinespaciado"/>
              <w:jc w:val="center"/>
              <w:rPr>
                <w:rFonts w:ascii="Arial Narrow" w:hAnsi="Arial Narrow"/>
              </w:rPr>
            </w:pPr>
          </w:p>
          <w:p w14:paraId="0E588B3B" w14:textId="77777777" w:rsidR="00836923" w:rsidRPr="00D669BF" w:rsidRDefault="00836923" w:rsidP="00714F6D">
            <w:pPr>
              <w:pStyle w:val="Sinespaciado"/>
              <w:jc w:val="center"/>
              <w:rPr>
                <w:rFonts w:ascii="Arial Narrow" w:hAnsi="Arial Narrow"/>
              </w:rPr>
            </w:pPr>
            <w:r w:rsidRPr="00D669BF">
              <w:rPr>
                <w:rFonts w:ascii="Arial Narrow" w:hAnsi="Arial Narrow"/>
              </w:rPr>
              <w:t>NO</w:t>
            </w:r>
            <w:r w:rsidRPr="00D669BF">
              <w:rPr>
                <w:rFonts w:ascii="Arial Narrow" w:hAnsi="Arial Narrow"/>
                <w:spacing w:val="1"/>
              </w:rPr>
              <w:t xml:space="preserve"> </w:t>
            </w:r>
            <w:r w:rsidRPr="00D669BF">
              <w:rPr>
                <w:rFonts w:ascii="Arial Narrow" w:hAnsi="Arial Narrow"/>
              </w:rPr>
              <w:t>APLICA</w:t>
            </w:r>
          </w:p>
          <w:p w14:paraId="75E21598" w14:textId="77777777" w:rsidR="00836923" w:rsidRPr="00D669BF" w:rsidRDefault="00836923" w:rsidP="00714F6D">
            <w:pPr>
              <w:pStyle w:val="Sinespaciado"/>
              <w:jc w:val="center"/>
              <w:rPr>
                <w:rFonts w:ascii="Arial Narrow" w:hAnsi="Arial Narrow"/>
              </w:rPr>
            </w:pPr>
          </w:p>
          <w:p w14:paraId="7D636D23" w14:textId="77777777" w:rsidR="00836923" w:rsidRPr="00D669BF" w:rsidRDefault="00836923" w:rsidP="00714F6D">
            <w:pPr>
              <w:pStyle w:val="Sinespaciado"/>
              <w:jc w:val="center"/>
              <w:rPr>
                <w:rFonts w:ascii="Arial Narrow" w:hAnsi="Arial Narrow"/>
              </w:rPr>
            </w:pPr>
            <w:r w:rsidRPr="00D669BF">
              <w:rPr>
                <w:rFonts w:ascii="Arial Narrow" w:hAnsi="Arial Narrow"/>
                <w:b/>
              </w:rPr>
              <w:t>(</w:t>
            </w:r>
            <w:r w:rsidRPr="00D669BF">
              <w:rPr>
                <w:rFonts w:ascii="Arial Narrow" w:hAnsi="Arial Narrow"/>
              </w:rPr>
              <w:t>Aplica</w:t>
            </w:r>
            <w:r w:rsidRPr="00D669BF">
              <w:rPr>
                <w:rFonts w:ascii="Arial Narrow" w:hAnsi="Arial Narrow"/>
                <w:spacing w:val="4"/>
              </w:rPr>
              <w:t xml:space="preserve"> </w:t>
            </w:r>
            <w:r w:rsidRPr="00D669BF">
              <w:rPr>
                <w:rFonts w:ascii="Arial Narrow" w:hAnsi="Arial Narrow"/>
              </w:rPr>
              <w:t>a</w:t>
            </w:r>
            <w:r w:rsidRPr="00D669BF">
              <w:rPr>
                <w:rFonts w:ascii="Arial Narrow" w:hAnsi="Arial Narrow"/>
                <w:spacing w:val="-1"/>
              </w:rPr>
              <w:t xml:space="preserve"> </w:t>
            </w:r>
            <w:r w:rsidRPr="00D669BF">
              <w:rPr>
                <w:rFonts w:ascii="Arial Narrow" w:hAnsi="Arial Narrow"/>
              </w:rPr>
              <w:t>los</w:t>
            </w:r>
            <w:r w:rsidRPr="00D669BF">
              <w:rPr>
                <w:rFonts w:ascii="Arial Narrow" w:hAnsi="Arial Narrow"/>
                <w:spacing w:val="1"/>
              </w:rPr>
              <w:t xml:space="preserve"> </w:t>
            </w:r>
            <w:r w:rsidRPr="00D669BF">
              <w:rPr>
                <w:rFonts w:ascii="Arial Narrow" w:hAnsi="Arial Narrow"/>
                <w:spacing w:val="-1"/>
              </w:rPr>
              <w:t>establecimientos</w:t>
            </w:r>
            <w:r w:rsidRPr="00D669BF">
              <w:rPr>
                <w:rFonts w:ascii="Arial Narrow" w:hAnsi="Arial Narrow"/>
                <w:spacing w:val="-35"/>
              </w:rPr>
              <w:t xml:space="preserve"> </w:t>
            </w:r>
            <w:r w:rsidRPr="00D669BF">
              <w:rPr>
                <w:rFonts w:ascii="Arial Narrow" w:hAnsi="Arial Narrow"/>
              </w:rPr>
              <w:t>públicos</w:t>
            </w:r>
          </w:p>
          <w:p w14:paraId="6A5EE0E8"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rPr>
              <w:t>de</w:t>
            </w:r>
            <w:r w:rsidRPr="00D669BF">
              <w:rPr>
                <w:rFonts w:ascii="Arial Narrow" w:hAnsi="Arial Narrow"/>
                <w:spacing w:val="-4"/>
              </w:rPr>
              <w:t xml:space="preserve"> </w:t>
            </w:r>
            <w:r w:rsidRPr="00D669BF">
              <w:rPr>
                <w:rFonts w:ascii="Arial Narrow" w:hAnsi="Arial Narrow"/>
              </w:rPr>
              <w:t>la</w:t>
            </w:r>
            <w:r w:rsidRPr="00D669BF">
              <w:rPr>
                <w:rFonts w:ascii="Arial Narrow" w:hAnsi="Arial Narrow"/>
                <w:spacing w:val="-1"/>
              </w:rPr>
              <w:t xml:space="preserve"> </w:t>
            </w:r>
            <w:r w:rsidRPr="00D669BF">
              <w:rPr>
                <w:rFonts w:ascii="Arial Narrow" w:hAnsi="Arial Narrow"/>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7149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lastRenderedPageBreak/>
              <w:t>N/A</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E1623"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40D6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4480EA54" w14:textId="77777777" w:rsidTr="00714F6D">
        <w:trPr>
          <w:trHeight w:val="321"/>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04A1B4" w14:textId="77777777" w:rsidR="00836923" w:rsidRPr="008D134D" w:rsidRDefault="00836923" w:rsidP="00714F6D">
            <w:pPr>
              <w:pStyle w:val="Sinespaciado"/>
              <w:rPr>
                <w:rFonts w:ascii="Arial Narrow" w:hAnsi="Arial Narrow"/>
                <w:lang w:val="es-CO" w:eastAsia="es-CO"/>
              </w:rPr>
            </w:pPr>
            <w:r w:rsidRPr="008D134D">
              <w:rPr>
                <w:rFonts w:ascii="Arial Narrow" w:hAnsi="Arial Narrow"/>
                <w:lang w:val="es-CO" w:eastAsia="es-CO"/>
              </w:rPr>
              <w:lastRenderedPageBreak/>
              <w:t>Canadá (10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C63A4"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7379D"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435.580.321</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D3BE2"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605F0944" w14:textId="77777777" w:rsidR="00836923" w:rsidRPr="00D669BF" w:rsidRDefault="00836923" w:rsidP="00714F6D">
            <w:pPr>
              <w:pStyle w:val="Sinespaciado"/>
              <w:jc w:val="center"/>
              <w:rPr>
                <w:rFonts w:ascii="Arial Narrow" w:hAnsi="Arial Narrow"/>
                <w:lang w:val="es-CO" w:eastAsia="es-CO"/>
              </w:rPr>
            </w:pPr>
            <w:r>
              <w:rPr>
                <w:rFonts w:ascii="Arial Narrow" w:hAnsi="Arial Narrow"/>
                <w:lang w:val="es-CO" w:eastAsia="es-CO"/>
              </w:rPr>
              <w:t>SI</w:t>
            </w:r>
            <w:r w:rsidRPr="00D669BF">
              <w:rPr>
                <w:rFonts w:ascii="Arial Narrow" w:hAnsi="Arial Narrow"/>
                <w:lang w:val="es-CO" w:eastAsia="es-CO"/>
              </w:rPr>
              <w:t xml:space="preserve">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37070"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D4064"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C3603"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5669F728" w14:textId="77777777" w:rsidTr="00714F6D">
        <w:trPr>
          <w:trHeight w:val="398"/>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AA7F2B" w14:textId="77777777" w:rsidR="00836923" w:rsidRPr="008D134D" w:rsidRDefault="00836923" w:rsidP="00714F6D">
            <w:pPr>
              <w:pStyle w:val="Sinespaciado"/>
              <w:rPr>
                <w:rFonts w:ascii="Arial Narrow" w:hAnsi="Arial Narrow"/>
                <w:lang w:val="es-CO" w:eastAsia="es-CO"/>
              </w:rPr>
            </w:pPr>
            <w:r w:rsidRPr="008D134D">
              <w:rPr>
                <w:rFonts w:ascii="Arial Narrow" w:hAnsi="Arial Narrow"/>
                <w:lang w:val="es-CO" w:eastAsia="es-CO"/>
              </w:rPr>
              <w:t>Chile (10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D689E"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340A1"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287.055.445</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3220D"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4DCE2417" w14:textId="77777777" w:rsidR="00836923" w:rsidRPr="00D669BF" w:rsidRDefault="00836923" w:rsidP="00714F6D">
            <w:pPr>
              <w:pStyle w:val="Sinespaciado"/>
              <w:jc w:val="center"/>
              <w:rPr>
                <w:rFonts w:ascii="Arial Narrow" w:hAnsi="Arial Narrow"/>
                <w:lang w:val="es-CO" w:eastAsia="es-CO"/>
              </w:rPr>
            </w:pPr>
            <w:r>
              <w:rPr>
                <w:rFonts w:ascii="Arial Narrow" w:hAnsi="Arial Narrow"/>
                <w:lang w:val="es-CO" w:eastAsia="es-CO"/>
              </w:rPr>
              <w:t>SI</w:t>
            </w:r>
            <w:r w:rsidRPr="00D669BF">
              <w:rPr>
                <w:rFonts w:ascii="Arial Narrow" w:hAnsi="Arial Narrow"/>
                <w:lang w:val="es-CO" w:eastAsia="es-CO"/>
              </w:rPr>
              <w:t xml:space="preserve">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B5840"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57D8A"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E25BA"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24589C9A" w14:textId="77777777" w:rsidTr="00714F6D">
        <w:trPr>
          <w:trHeight w:val="398"/>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3BA847" w14:textId="77777777" w:rsidR="00836923" w:rsidRPr="008D134D" w:rsidRDefault="00836923" w:rsidP="00714F6D">
            <w:pPr>
              <w:pStyle w:val="Sinespaciado"/>
              <w:jc w:val="center"/>
              <w:rPr>
                <w:rFonts w:ascii="Arial Narrow" w:hAnsi="Arial Narrow"/>
              </w:rPr>
            </w:pPr>
            <w:r w:rsidRPr="008D134D">
              <w:rPr>
                <w:rFonts w:ascii="Arial Narrow" w:hAnsi="Arial Narrow"/>
              </w:rPr>
              <w:t>Corea (13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3711B" w14:textId="77777777" w:rsidR="00836923" w:rsidRPr="00D669BF" w:rsidRDefault="00836923" w:rsidP="00714F6D">
            <w:pPr>
              <w:pStyle w:val="Sinespaciado"/>
              <w:jc w:val="center"/>
              <w:rPr>
                <w:rFonts w:ascii="Arial Narrow" w:hAnsi="Arial Narrow"/>
              </w:rPr>
            </w:pPr>
            <w:r w:rsidRPr="00D669BF">
              <w:rPr>
                <w:rFonts w:ascii="Arial Narrow" w:hAnsi="Arial Narrow"/>
              </w:rPr>
              <w:t>NO</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6CCF6" w14:textId="77777777" w:rsidR="00836923" w:rsidRPr="00D669BF" w:rsidRDefault="00836923" w:rsidP="00714F6D">
            <w:pPr>
              <w:pStyle w:val="Sinespaciado"/>
              <w:jc w:val="center"/>
              <w:rPr>
                <w:rFonts w:ascii="Arial Narrow" w:hAnsi="Arial Narrow"/>
              </w:rPr>
            </w:pPr>
            <w:r w:rsidRPr="00D669BF">
              <w:rPr>
                <w:rFonts w:ascii="Arial Narrow" w:hAnsi="Arial Narrow"/>
              </w:rPr>
              <w:t>$</w:t>
            </w:r>
            <w:r>
              <w:rPr>
                <w:rFonts w:ascii="Arial Narrow" w:hAnsi="Arial Narrow"/>
              </w:rPr>
              <w:t>401.000.000</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1BD08"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5FED9034" w14:textId="77777777" w:rsidR="00836923" w:rsidRPr="00D669BF" w:rsidRDefault="00836923" w:rsidP="00714F6D">
            <w:pPr>
              <w:pStyle w:val="Sinespaciado"/>
              <w:jc w:val="center"/>
              <w:rPr>
                <w:rFonts w:ascii="Arial Narrow" w:hAnsi="Arial Narrow"/>
              </w:rPr>
            </w:pPr>
            <w:r w:rsidRPr="00D669BF">
              <w:rPr>
                <w:rFonts w:ascii="Arial Narrow" w:hAnsi="Arial Narrow"/>
              </w:rPr>
              <w:t>NO APLICA</w:t>
            </w:r>
          </w:p>
          <w:p w14:paraId="37C212DA" w14:textId="77777777" w:rsidR="00836923" w:rsidRPr="00D669BF" w:rsidRDefault="00836923" w:rsidP="00714F6D">
            <w:pPr>
              <w:pStyle w:val="Sinespaciado"/>
              <w:jc w:val="center"/>
              <w:rPr>
                <w:rFonts w:ascii="Arial Narrow" w:hAnsi="Arial Narrow"/>
              </w:rPr>
            </w:pPr>
          </w:p>
          <w:p w14:paraId="2B5A079E" w14:textId="77777777" w:rsidR="00836923" w:rsidRPr="00D669BF" w:rsidRDefault="00836923" w:rsidP="00714F6D">
            <w:pPr>
              <w:pStyle w:val="Sinespaciado"/>
              <w:jc w:val="center"/>
              <w:rPr>
                <w:rFonts w:ascii="Arial Narrow" w:hAnsi="Arial Narrow"/>
              </w:rPr>
            </w:pPr>
            <w:r w:rsidRPr="00D669BF">
              <w:rPr>
                <w:rFonts w:ascii="Arial Narrow" w:hAnsi="Arial Narrow"/>
              </w:rPr>
              <w:t>(Aplica a los establecimientos públicos</w:t>
            </w:r>
          </w:p>
          <w:p w14:paraId="37E30ABF" w14:textId="77777777" w:rsidR="00836923" w:rsidRPr="00D669BF" w:rsidRDefault="00836923" w:rsidP="00714F6D">
            <w:pPr>
              <w:pStyle w:val="Sinespaciado"/>
              <w:jc w:val="center"/>
              <w:rPr>
                <w:rFonts w:ascii="Arial Narrow" w:hAnsi="Arial Narrow"/>
              </w:rPr>
            </w:pPr>
            <w:r w:rsidRPr="00D669BF">
              <w:rPr>
                <w:rFonts w:ascii="Arial Narrow" w:hAnsi="Arial Narrow"/>
              </w:rPr>
              <w:t>de la rama ejecutiva y organismos de control)</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00CC4" w14:textId="77777777" w:rsidR="00836923" w:rsidRPr="00D669BF" w:rsidRDefault="00836923" w:rsidP="00714F6D">
            <w:pPr>
              <w:pStyle w:val="Sinespaciado"/>
              <w:jc w:val="center"/>
              <w:rPr>
                <w:rFonts w:ascii="Arial Narrow" w:hAnsi="Arial Narrow"/>
              </w:rPr>
            </w:pPr>
            <w:r w:rsidRPr="00D669BF">
              <w:rPr>
                <w:rFonts w:ascii="Arial Narrow" w:hAnsi="Arial Narrow"/>
              </w:rPr>
              <w:t>N/A</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68AB4" w14:textId="77777777" w:rsidR="00836923" w:rsidRPr="00D669BF" w:rsidRDefault="00836923" w:rsidP="00714F6D">
            <w:pPr>
              <w:pStyle w:val="Sinespaciado"/>
              <w:jc w:val="center"/>
              <w:rPr>
                <w:rFonts w:ascii="Arial Narrow" w:hAnsi="Arial Narrow"/>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3EA83" w14:textId="77777777" w:rsidR="00836923" w:rsidRPr="00D669BF" w:rsidRDefault="00836923" w:rsidP="00714F6D">
            <w:pPr>
              <w:pStyle w:val="Sinespaciado"/>
              <w:jc w:val="center"/>
              <w:rPr>
                <w:rFonts w:ascii="Arial Narrow" w:hAnsi="Arial Narrow"/>
              </w:rPr>
            </w:pPr>
            <w:r w:rsidRPr="00D669BF">
              <w:rPr>
                <w:rFonts w:ascii="Arial Narrow" w:hAnsi="Arial Narrow"/>
              </w:rPr>
              <w:t>X</w:t>
            </w:r>
          </w:p>
        </w:tc>
      </w:tr>
      <w:tr w:rsidR="00836923" w:rsidRPr="00D669BF" w14:paraId="343DBD97" w14:textId="77777777" w:rsidTr="00714F6D">
        <w:trPr>
          <w:trHeight w:val="397"/>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7C80E8" w14:textId="77777777" w:rsidR="00836923" w:rsidRPr="008D134D" w:rsidRDefault="00836923" w:rsidP="00714F6D">
            <w:pPr>
              <w:pStyle w:val="Sinespaciado"/>
              <w:jc w:val="center"/>
              <w:rPr>
                <w:rFonts w:ascii="Arial Narrow" w:hAnsi="Arial Narrow"/>
              </w:rPr>
            </w:pPr>
            <w:r w:rsidRPr="008D134D">
              <w:rPr>
                <w:rFonts w:ascii="Arial Narrow" w:hAnsi="Arial Narrow"/>
              </w:rPr>
              <w:t>Costa Rica (10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A30A1" w14:textId="77777777" w:rsidR="00836923" w:rsidRPr="00D669BF" w:rsidRDefault="00836923" w:rsidP="00714F6D">
            <w:pPr>
              <w:pStyle w:val="Sinespaciado"/>
              <w:jc w:val="center"/>
              <w:rPr>
                <w:rFonts w:ascii="Arial Narrow" w:hAnsi="Arial Narrow"/>
              </w:rPr>
            </w:pPr>
            <w:r w:rsidRPr="00D669BF">
              <w:rPr>
                <w:rFonts w:ascii="Arial Narrow" w:hAnsi="Arial Narrow"/>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85D25" w14:textId="77777777" w:rsidR="00836923" w:rsidRPr="00D669BF" w:rsidRDefault="00836923" w:rsidP="00714F6D">
            <w:pPr>
              <w:pStyle w:val="Sinespaciado"/>
              <w:jc w:val="center"/>
              <w:rPr>
                <w:rFonts w:ascii="Arial Narrow" w:hAnsi="Arial Narrow"/>
              </w:rPr>
            </w:pPr>
            <w:r w:rsidRPr="00D669BF">
              <w:rPr>
                <w:rFonts w:ascii="Arial Narrow" w:hAnsi="Arial Narrow"/>
              </w:rPr>
              <w:t>$</w:t>
            </w:r>
            <w:r>
              <w:rPr>
                <w:rFonts w:ascii="Arial Narrow" w:hAnsi="Arial Narrow"/>
              </w:rPr>
              <w:t>436.349.451</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A00F2"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37834013" w14:textId="77777777" w:rsidR="00836923" w:rsidRPr="00D669BF" w:rsidRDefault="00836923" w:rsidP="00714F6D">
            <w:pPr>
              <w:pStyle w:val="Sinespaciado"/>
              <w:jc w:val="center"/>
              <w:rPr>
                <w:rFonts w:ascii="Arial Narrow" w:hAnsi="Arial Narrow"/>
              </w:rPr>
            </w:pPr>
            <w:r>
              <w:rPr>
                <w:rFonts w:ascii="Arial Narrow" w:hAnsi="Arial Narrow"/>
              </w:rPr>
              <w:t>SI</w:t>
            </w:r>
            <w:r w:rsidRPr="00D669BF">
              <w:rPr>
                <w:rFonts w:ascii="Arial Narrow" w:hAnsi="Arial Narrow"/>
              </w:rPr>
              <w:t xml:space="preserve">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DE28F" w14:textId="77777777" w:rsidR="00836923" w:rsidRPr="00D669BF" w:rsidRDefault="00836923" w:rsidP="00714F6D">
            <w:pPr>
              <w:pStyle w:val="Sinespaciado"/>
              <w:jc w:val="center"/>
              <w:rPr>
                <w:rFonts w:ascii="Arial Narrow" w:hAnsi="Arial Narrow"/>
              </w:rPr>
            </w:pPr>
            <w:r w:rsidRPr="00D669BF">
              <w:rPr>
                <w:rFonts w:ascii="Arial Narrow" w:hAnsi="Arial Narrow"/>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950A0" w14:textId="77777777" w:rsidR="00836923" w:rsidRPr="00D669BF" w:rsidRDefault="00836923" w:rsidP="00714F6D">
            <w:pPr>
              <w:pStyle w:val="Sinespaciado"/>
              <w:jc w:val="center"/>
              <w:rPr>
                <w:rFonts w:ascii="Arial Narrow" w:hAnsi="Arial Narrow"/>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711AC" w14:textId="77777777" w:rsidR="00836923" w:rsidRPr="00D669BF" w:rsidRDefault="00836923" w:rsidP="00714F6D">
            <w:pPr>
              <w:pStyle w:val="Sinespaciado"/>
              <w:jc w:val="center"/>
              <w:rPr>
                <w:rFonts w:ascii="Arial Narrow" w:hAnsi="Arial Narrow"/>
              </w:rPr>
            </w:pPr>
            <w:r w:rsidRPr="00D669BF">
              <w:rPr>
                <w:rFonts w:ascii="Arial Narrow" w:hAnsi="Arial Narrow"/>
              </w:rPr>
              <w:t>X</w:t>
            </w:r>
          </w:p>
        </w:tc>
      </w:tr>
      <w:tr w:rsidR="00836923" w:rsidRPr="00D669BF" w14:paraId="0A0B4798" w14:textId="77777777" w:rsidTr="00714F6D">
        <w:trPr>
          <w:trHeight w:val="472"/>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9F15FC"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ESTADOS AELC ASOCIACIÓN EUROPEA DE LIBRE COMERCIO</w:t>
            </w:r>
          </w:p>
          <w:p w14:paraId="551B2D00"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 xml:space="preserve"> (PLAZO 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A4BA5"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4A8F8"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sidRPr="008D134D">
              <w:rPr>
                <w:rFonts w:ascii="Arial Narrow" w:hAnsi="Arial Narrow"/>
                <w:lang w:val="es-CO" w:eastAsia="es-CO"/>
              </w:rPr>
              <w:t>696.380.112</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31C7E"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55C8E4EA"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2C85E"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D6C14"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8225E"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7E99578B" w14:textId="77777777" w:rsidTr="00714F6D">
        <w:trPr>
          <w:trHeight w:val="321"/>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C644B8"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Estados Unidos (10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73104"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04F21"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436.349.451</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87551"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5C994D1C" w14:textId="77777777" w:rsidR="00836923" w:rsidRPr="00D669BF" w:rsidRDefault="00836923" w:rsidP="00714F6D">
            <w:pPr>
              <w:pStyle w:val="Sinespaciado"/>
              <w:jc w:val="center"/>
              <w:rPr>
                <w:rFonts w:ascii="Arial Narrow" w:hAnsi="Arial Narrow"/>
                <w:lang w:val="es-CO" w:eastAsia="es-CO"/>
              </w:rPr>
            </w:pPr>
            <w:r>
              <w:rPr>
                <w:rFonts w:ascii="Arial Narrow" w:hAnsi="Arial Narrow"/>
                <w:lang w:val="es-CO" w:eastAsia="es-CO"/>
              </w:rPr>
              <w:t>SI</w:t>
            </w:r>
            <w:r w:rsidRPr="00D669BF">
              <w:rPr>
                <w:rFonts w:ascii="Arial Narrow" w:hAnsi="Arial Narrow"/>
                <w:lang w:val="es-CO" w:eastAsia="es-CO"/>
              </w:rPr>
              <w:t xml:space="preserve">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01D38"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D9A60"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83515"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533C5536" w14:textId="77777777" w:rsidTr="00714F6D">
        <w:trPr>
          <w:trHeight w:val="490"/>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tcPr>
          <w:p w14:paraId="5BC0656F"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México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02990"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77C23"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391.900.299</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22A41"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07CBA36F" w14:textId="77777777" w:rsidR="00836923" w:rsidRPr="00D669BF" w:rsidRDefault="00836923" w:rsidP="00714F6D">
            <w:pPr>
              <w:pStyle w:val="Sinespaciado"/>
              <w:jc w:val="center"/>
              <w:rPr>
                <w:rFonts w:ascii="Arial Narrow" w:hAnsi="Arial Narrow"/>
              </w:rPr>
            </w:pPr>
            <w:r w:rsidRPr="00D669BF">
              <w:rPr>
                <w:rFonts w:ascii="Arial Narrow" w:hAnsi="Arial Narrow"/>
              </w:rPr>
              <w:t>NO APLICA</w:t>
            </w:r>
          </w:p>
          <w:p w14:paraId="2A49860F" w14:textId="77777777" w:rsidR="00836923" w:rsidRPr="00D669BF" w:rsidRDefault="00836923" w:rsidP="00714F6D">
            <w:pPr>
              <w:pStyle w:val="Sinespaciado"/>
              <w:jc w:val="center"/>
              <w:rPr>
                <w:rFonts w:ascii="Arial Narrow" w:hAnsi="Arial Narrow"/>
              </w:rPr>
            </w:pPr>
            <w:r w:rsidRPr="00D669BF">
              <w:rPr>
                <w:rFonts w:ascii="Arial Narrow" w:hAnsi="Arial Narrow"/>
                <w:b/>
              </w:rPr>
              <w:t>(</w:t>
            </w:r>
            <w:r w:rsidRPr="00D669BF">
              <w:rPr>
                <w:rFonts w:ascii="Arial Narrow" w:hAnsi="Arial Narrow"/>
              </w:rPr>
              <w:t>Aplica</w:t>
            </w:r>
            <w:r w:rsidRPr="00D669BF">
              <w:rPr>
                <w:rFonts w:ascii="Arial Narrow" w:hAnsi="Arial Narrow"/>
                <w:spacing w:val="4"/>
              </w:rPr>
              <w:t xml:space="preserve"> </w:t>
            </w:r>
            <w:r w:rsidRPr="00D669BF">
              <w:rPr>
                <w:rFonts w:ascii="Arial Narrow" w:hAnsi="Arial Narrow"/>
              </w:rPr>
              <w:t>a</w:t>
            </w:r>
            <w:r w:rsidRPr="00D669BF">
              <w:rPr>
                <w:rFonts w:ascii="Arial Narrow" w:hAnsi="Arial Narrow"/>
                <w:spacing w:val="-1"/>
              </w:rPr>
              <w:t xml:space="preserve"> </w:t>
            </w:r>
            <w:r w:rsidRPr="00D669BF">
              <w:rPr>
                <w:rFonts w:ascii="Arial Narrow" w:hAnsi="Arial Narrow"/>
              </w:rPr>
              <w:t>los</w:t>
            </w:r>
            <w:r w:rsidRPr="00D669BF">
              <w:rPr>
                <w:rFonts w:ascii="Arial Narrow" w:hAnsi="Arial Narrow"/>
                <w:spacing w:val="1"/>
              </w:rPr>
              <w:t xml:space="preserve"> </w:t>
            </w:r>
            <w:r w:rsidRPr="00D669BF">
              <w:rPr>
                <w:rFonts w:ascii="Arial Narrow" w:hAnsi="Arial Narrow"/>
                <w:spacing w:val="-1"/>
              </w:rPr>
              <w:t>establecimientos</w:t>
            </w:r>
            <w:r w:rsidRPr="00D669BF">
              <w:rPr>
                <w:rFonts w:ascii="Arial Narrow" w:hAnsi="Arial Narrow"/>
                <w:spacing w:val="-35"/>
              </w:rPr>
              <w:t xml:space="preserve"> </w:t>
            </w:r>
            <w:r w:rsidRPr="00D669BF">
              <w:rPr>
                <w:rFonts w:ascii="Arial Narrow" w:hAnsi="Arial Narrow"/>
              </w:rPr>
              <w:t>públicos</w:t>
            </w:r>
          </w:p>
          <w:p w14:paraId="61A8B1C8"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rPr>
              <w:t>de</w:t>
            </w:r>
            <w:r w:rsidRPr="00D669BF">
              <w:rPr>
                <w:rFonts w:ascii="Arial Narrow" w:hAnsi="Arial Narrow"/>
                <w:spacing w:val="-4"/>
              </w:rPr>
              <w:t xml:space="preserve"> </w:t>
            </w:r>
            <w:r w:rsidRPr="00D669BF">
              <w:rPr>
                <w:rFonts w:ascii="Arial Narrow" w:hAnsi="Arial Narrow"/>
              </w:rPr>
              <w:t>la</w:t>
            </w:r>
            <w:r w:rsidRPr="00D669BF">
              <w:rPr>
                <w:rFonts w:ascii="Arial Narrow" w:hAnsi="Arial Narrow"/>
                <w:spacing w:val="-1"/>
              </w:rPr>
              <w:t xml:space="preserve"> </w:t>
            </w:r>
            <w:r w:rsidRPr="00D669BF">
              <w:rPr>
                <w:rFonts w:ascii="Arial Narrow" w:hAnsi="Arial Narrow"/>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938AC"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N/A</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FF15B"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B05DB" w14:textId="77777777" w:rsidR="00836923" w:rsidRPr="00D669BF" w:rsidRDefault="00836923" w:rsidP="00714F6D">
            <w:pPr>
              <w:pStyle w:val="Sinespaciado"/>
              <w:jc w:val="center"/>
              <w:rPr>
                <w:rFonts w:ascii="Arial Narrow" w:hAnsi="Arial Narrow"/>
                <w:lang w:val="es-CO" w:eastAsia="es-CO"/>
              </w:rPr>
            </w:pPr>
          </w:p>
        </w:tc>
      </w:tr>
      <w:tr w:rsidR="00836923" w:rsidRPr="00D669BF" w14:paraId="555AE5D7" w14:textId="77777777" w:rsidTr="00714F6D">
        <w:trPr>
          <w:trHeight w:val="644"/>
        </w:trPr>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4C9DCA5D"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Decisión 439 de 1998 Países miembros de la CAN (No hay plazo mínimo)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693224"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57F8C"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INDEPENDIENTE DE SU VALOR</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AE9FD"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621F575D" w14:textId="77777777" w:rsidR="00836923" w:rsidRPr="00D669BF" w:rsidRDefault="00836923" w:rsidP="00714F6D">
            <w:pPr>
              <w:pStyle w:val="Sinespaciado"/>
              <w:jc w:val="center"/>
              <w:rPr>
                <w:rFonts w:ascii="Arial Narrow" w:hAnsi="Arial Narrow"/>
                <w:highlight w:val="yellow"/>
                <w:lang w:val="es-CO" w:eastAsia="es-CO"/>
              </w:rPr>
            </w:pPr>
            <w:r w:rsidRPr="00D669BF">
              <w:rPr>
                <w:rFonts w:ascii="Arial Narrow" w:hAnsi="Arial Narrow"/>
                <w:lang w:val="es-CO" w:eastAsia="es-CO"/>
              </w:rPr>
              <w:t>SI PALICA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77D6C"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394FE"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7984F" w14:textId="77777777" w:rsidR="00836923" w:rsidRPr="00D669BF" w:rsidRDefault="00836923" w:rsidP="00714F6D">
            <w:pPr>
              <w:pStyle w:val="Sinespaciado"/>
              <w:jc w:val="center"/>
              <w:rPr>
                <w:rFonts w:ascii="Arial Narrow" w:hAnsi="Arial Narrow"/>
                <w:lang w:val="es-CO" w:eastAsia="es-CO"/>
              </w:rPr>
            </w:pPr>
          </w:p>
        </w:tc>
      </w:tr>
      <w:tr w:rsidR="00836923" w:rsidRPr="00D669BF" w14:paraId="494EDF71" w14:textId="77777777" w:rsidTr="00714F6D">
        <w:trPr>
          <w:trHeight w:val="402"/>
        </w:trPr>
        <w:tc>
          <w:tcPr>
            <w:tcW w:w="114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304C77"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Triángulo</w:t>
            </w:r>
          </w:p>
          <w:p w14:paraId="26F21F2A"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Norte</w:t>
            </w:r>
          </w:p>
        </w:tc>
        <w:tc>
          <w:tcPr>
            <w:tcW w:w="1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24EFF"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El salvador</w:t>
            </w:r>
          </w:p>
          <w:p w14:paraId="3ABD6414"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EB52C22"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1784" w:type="dxa"/>
            <w:tcBorders>
              <w:top w:val="single" w:sz="4" w:space="0" w:color="000000"/>
              <w:left w:val="single" w:sz="4" w:space="0" w:color="000000"/>
              <w:bottom w:val="single" w:sz="4" w:space="0" w:color="auto"/>
              <w:right w:val="single" w:sz="4" w:space="0" w:color="000000"/>
            </w:tcBorders>
            <w:shd w:val="clear" w:color="auto" w:fill="auto"/>
            <w:vAlign w:val="center"/>
          </w:tcPr>
          <w:p w14:paraId="576AD82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3857F"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7155227D"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p w14:paraId="6A190EF1"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(Por excepción rama Legislativa y Judicial)</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F255E"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N/A</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95D9F"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94166"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51257951" w14:textId="77777777" w:rsidTr="00714F6D">
        <w:trPr>
          <w:trHeight w:val="652"/>
        </w:trPr>
        <w:tc>
          <w:tcPr>
            <w:tcW w:w="114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DEC66B" w14:textId="77777777" w:rsidR="00836923" w:rsidRPr="008D134D" w:rsidRDefault="00836923" w:rsidP="00714F6D">
            <w:pPr>
              <w:pStyle w:val="Sinespaciado"/>
              <w:jc w:val="center"/>
              <w:rPr>
                <w:rFonts w:ascii="Arial Narrow" w:hAnsi="Arial Narrow" w:cs="Arial"/>
                <w:lang w:val="es-CO" w:eastAsia="es-CO"/>
              </w:rPr>
            </w:pPr>
          </w:p>
        </w:tc>
        <w:tc>
          <w:tcPr>
            <w:tcW w:w="10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6EE4F2"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Guatemala</w:t>
            </w:r>
          </w:p>
          <w:p w14:paraId="5B51C4F2"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AFD581F"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auto"/>
              <w:left w:val="single" w:sz="4" w:space="0" w:color="000000"/>
              <w:bottom w:val="single" w:sz="4" w:space="0" w:color="000000"/>
              <w:right w:val="single" w:sz="4" w:space="0" w:color="000000"/>
            </w:tcBorders>
            <w:shd w:val="clear" w:color="auto" w:fill="auto"/>
            <w:vAlign w:val="center"/>
          </w:tcPr>
          <w:p w14:paraId="142A7FCC"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Valor de la menor cuantía del INMLCF</w:t>
            </w:r>
          </w:p>
          <w:p w14:paraId="3D756331"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Pr>
                <w:rFonts w:ascii="Arial Narrow" w:hAnsi="Arial Narrow"/>
                <w:lang w:val="es-CO" w:eastAsia="es-CO"/>
              </w:rPr>
              <w:t>64.057.500</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B1D79"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3756A085"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 APLICA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8E7EF"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67898"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D1E9C" w14:textId="77777777" w:rsidR="00836923" w:rsidRDefault="00836923" w:rsidP="00714F6D">
            <w:pPr>
              <w:pStyle w:val="Sinespaciado"/>
              <w:jc w:val="center"/>
              <w:rPr>
                <w:rFonts w:ascii="Arial Narrow" w:hAnsi="Arial Narrow"/>
                <w:lang w:val="es-CO" w:eastAsia="es-CO"/>
              </w:rPr>
            </w:pPr>
          </w:p>
          <w:p w14:paraId="515C13C6" w14:textId="77777777" w:rsidR="00836923" w:rsidRDefault="00836923" w:rsidP="00714F6D">
            <w:pPr>
              <w:pStyle w:val="Sinespaciado"/>
              <w:jc w:val="center"/>
              <w:rPr>
                <w:rFonts w:ascii="Arial Narrow" w:hAnsi="Arial Narrow"/>
                <w:lang w:val="es-CO" w:eastAsia="es-CO"/>
              </w:rPr>
            </w:pPr>
          </w:p>
          <w:p w14:paraId="546F693F" w14:textId="77777777" w:rsidR="00836923" w:rsidRPr="00D669BF" w:rsidRDefault="00836923" w:rsidP="00714F6D">
            <w:pPr>
              <w:pStyle w:val="Sinespaciado"/>
              <w:jc w:val="center"/>
              <w:rPr>
                <w:rFonts w:ascii="Arial Narrow" w:hAnsi="Arial Narrow"/>
                <w:lang w:val="es-CO" w:eastAsia="es-CO"/>
              </w:rPr>
            </w:pPr>
          </w:p>
        </w:tc>
      </w:tr>
      <w:tr w:rsidR="00836923" w:rsidRPr="00D669BF" w14:paraId="644FCFEB" w14:textId="77777777" w:rsidTr="00714F6D">
        <w:trPr>
          <w:trHeight w:val="282"/>
        </w:trPr>
        <w:tc>
          <w:tcPr>
            <w:tcW w:w="114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ABF3B1" w14:textId="77777777" w:rsidR="00836923" w:rsidRPr="008D134D" w:rsidRDefault="00836923" w:rsidP="00714F6D">
            <w:pPr>
              <w:pStyle w:val="Sinespaciado"/>
              <w:jc w:val="center"/>
              <w:rPr>
                <w:rFonts w:ascii="Arial Narrow" w:hAnsi="Arial Narrow" w:cs="Arial"/>
                <w:lang w:val="es-CO" w:eastAsia="es-CO"/>
              </w:rPr>
            </w:pPr>
          </w:p>
        </w:tc>
        <w:tc>
          <w:tcPr>
            <w:tcW w:w="1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089EB"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Honduras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FA7D430"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40AC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PALICA</w:t>
            </w:r>
          </w:p>
        </w:tc>
        <w:tc>
          <w:tcPr>
            <w:tcW w:w="1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E7039"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5144252E"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p w14:paraId="3E5333D2"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(Aplica a los Ministerios y a las entidades adscritas a los establecimientos públicos de la rama Ejecutiva)</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7DE87"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N/A</w:t>
            </w:r>
          </w:p>
        </w:tc>
        <w:tc>
          <w:tcPr>
            <w:tcW w:w="6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08F58"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82CEA"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2E0090F6" w14:textId="77777777" w:rsidTr="00714F6D">
        <w:trPr>
          <w:trHeight w:val="630"/>
        </w:trPr>
        <w:tc>
          <w:tcPr>
            <w:tcW w:w="2239" w:type="dxa"/>
            <w:gridSpan w:val="3"/>
            <w:tcBorders>
              <w:top w:val="single" w:sz="4" w:space="0" w:color="000000"/>
              <w:left w:val="single" w:sz="4" w:space="0" w:color="000000"/>
              <w:bottom w:val="single" w:sz="4" w:space="0" w:color="auto"/>
              <w:right w:val="single" w:sz="4" w:space="0" w:color="000000"/>
            </w:tcBorders>
            <w:shd w:val="clear" w:color="auto" w:fill="auto"/>
            <w:hideMark/>
          </w:tcPr>
          <w:p w14:paraId="64E84C13"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Unión Europea</w:t>
            </w:r>
          </w:p>
          <w:p w14:paraId="3EBB6FB6"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000000"/>
              <w:left w:val="single" w:sz="4" w:space="0" w:color="000000"/>
              <w:bottom w:val="single" w:sz="4" w:space="0" w:color="auto"/>
              <w:right w:val="single" w:sz="4" w:space="0" w:color="000000"/>
            </w:tcBorders>
            <w:shd w:val="clear" w:color="auto" w:fill="auto"/>
          </w:tcPr>
          <w:p w14:paraId="37B967CB"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SI</w:t>
            </w:r>
          </w:p>
        </w:tc>
        <w:tc>
          <w:tcPr>
            <w:tcW w:w="1784" w:type="dxa"/>
            <w:tcBorders>
              <w:top w:val="single" w:sz="4" w:space="0" w:color="000000"/>
              <w:left w:val="single" w:sz="4" w:space="0" w:color="000000"/>
              <w:bottom w:val="single" w:sz="4" w:space="0" w:color="auto"/>
              <w:right w:val="single" w:sz="4" w:space="0" w:color="000000"/>
            </w:tcBorders>
            <w:shd w:val="clear" w:color="auto" w:fill="auto"/>
            <w:vAlign w:val="center"/>
          </w:tcPr>
          <w:p w14:paraId="5ECFA5F2"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w:t>
            </w:r>
            <w:r w:rsidRPr="008D134D">
              <w:rPr>
                <w:rFonts w:ascii="Arial Narrow" w:hAnsi="Arial Narrow"/>
                <w:lang w:val="es-CO" w:eastAsia="es-CO"/>
              </w:rPr>
              <w:t>696.380.112</w:t>
            </w:r>
          </w:p>
        </w:tc>
        <w:tc>
          <w:tcPr>
            <w:tcW w:w="1948" w:type="dxa"/>
            <w:tcBorders>
              <w:top w:val="single" w:sz="4" w:space="0" w:color="000000"/>
              <w:left w:val="single" w:sz="4" w:space="0" w:color="000000"/>
              <w:bottom w:val="single" w:sz="4" w:space="0" w:color="auto"/>
              <w:right w:val="single" w:sz="4" w:space="0" w:color="000000"/>
            </w:tcBorders>
            <w:shd w:val="clear" w:color="auto" w:fill="auto"/>
            <w:vAlign w:val="center"/>
          </w:tcPr>
          <w:p w14:paraId="5F1E0E87"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1F20342D"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tc>
        <w:tc>
          <w:tcPr>
            <w:tcW w:w="1371" w:type="dxa"/>
            <w:tcBorders>
              <w:top w:val="single" w:sz="4" w:space="0" w:color="000000"/>
              <w:left w:val="single" w:sz="4" w:space="0" w:color="000000"/>
              <w:bottom w:val="single" w:sz="4" w:space="0" w:color="auto"/>
              <w:right w:val="single" w:sz="4" w:space="0" w:color="000000"/>
            </w:tcBorders>
            <w:shd w:val="clear" w:color="auto" w:fill="auto"/>
            <w:vAlign w:val="center"/>
          </w:tcPr>
          <w:p w14:paraId="317E61BD"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N/A</w:t>
            </w:r>
          </w:p>
        </w:tc>
        <w:tc>
          <w:tcPr>
            <w:tcW w:w="612" w:type="dxa"/>
            <w:tcBorders>
              <w:top w:val="single" w:sz="4" w:space="0" w:color="000000"/>
              <w:left w:val="single" w:sz="4" w:space="0" w:color="000000"/>
              <w:bottom w:val="single" w:sz="4" w:space="0" w:color="auto"/>
              <w:right w:val="single" w:sz="4" w:space="0" w:color="000000"/>
            </w:tcBorders>
            <w:shd w:val="clear" w:color="auto" w:fill="auto"/>
            <w:vAlign w:val="center"/>
          </w:tcPr>
          <w:p w14:paraId="58785CC3"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000000"/>
              <w:left w:val="single" w:sz="4" w:space="0" w:color="000000"/>
              <w:bottom w:val="single" w:sz="4" w:space="0" w:color="auto"/>
              <w:right w:val="single" w:sz="4" w:space="0" w:color="000000"/>
            </w:tcBorders>
            <w:shd w:val="clear" w:color="auto" w:fill="auto"/>
            <w:vAlign w:val="center"/>
          </w:tcPr>
          <w:p w14:paraId="1C8B7B2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0FFB29B2" w14:textId="77777777" w:rsidTr="00714F6D">
        <w:trPr>
          <w:trHeight w:val="225"/>
        </w:trPr>
        <w:tc>
          <w:tcPr>
            <w:tcW w:w="2239" w:type="dxa"/>
            <w:gridSpan w:val="3"/>
            <w:tcBorders>
              <w:top w:val="single" w:sz="4" w:space="0" w:color="auto"/>
              <w:left w:val="single" w:sz="4" w:space="0" w:color="000000"/>
              <w:bottom w:val="single" w:sz="4" w:space="0" w:color="auto"/>
              <w:right w:val="single" w:sz="4" w:space="0" w:color="000000"/>
            </w:tcBorders>
            <w:shd w:val="clear" w:color="auto" w:fill="auto"/>
          </w:tcPr>
          <w:p w14:paraId="66C608A1"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Israel</w:t>
            </w:r>
          </w:p>
          <w:p w14:paraId="5645EB78" w14:textId="77777777" w:rsidR="00836923" w:rsidRPr="008D134D" w:rsidRDefault="00836923" w:rsidP="00714F6D">
            <w:pPr>
              <w:pStyle w:val="Sinespaciado"/>
              <w:jc w:val="center"/>
              <w:rPr>
                <w:rFonts w:ascii="Arial Narrow" w:hAnsi="Arial Narrow"/>
                <w:lang w:val="es-CO" w:eastAsia="es-CO"/>
              </w:rPr>
            </w:pPr>
            <w:r w:rsidRPr="008D134D">
              <w:rPr>
                <w:rFonts w:ascii="Arial Narrow" w:hAnsi="Arial Narrow"/>
                <w:lang w:val="es-CO" w:eastAsia="es-CO"/>
              </w:rPr>
              <w:t>(10 días)</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14:paraId="53673269"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w:t>
            </w:r>
          </w:p>
        </w:tc>
        <w:tc>
          <w:tcPr>
            <w:tcW w:w="1784" w:type="dxa"/>
            <w:tcBorders>
              <w:top w:val="single" w:sz="4" w:space="0" w:color="auto"/>
              <w:left w:val="single" w:sz="4" w:space="0" w:color="000000"/>
              <w:bottom w:val="single" w:sz="4" w:space="0" w:color="auto"/>
              <w:right w:val="single" w:sz="4" w:space="0" w:color="000000"/>
            </w:tcBorders>
            <w:shd w:val="clear" w:color="auto" w:fill="auto"/>
            <w:vAlign w:val="center"/>
          </w:tcPr>
          <w:p w14:paraId="3905BB7D"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tc>
        <w:tc>
          <w:tcPr>
            <w:tcW w:w="1948" w:type="dxa"/>
            <w:tcBorders>
              <w:top w:val="single" w:sz="4" w:space="0" w:color="auto"/>
              <w:left w:val="single" w:sz="4" w:space="0" w:color="000000"/>
              <w:bottom w:val="single" w:sz="4" w:space="0" w:color="auto"/>
              <w:right w:val="single" w:sz="4" w:space="0" w:color="000000"/>
            </w:tcBorders>
            <w:shd w:val="clear" w:color="auto" w:fill="auto"/>
            <w:vAlign w:val="center"/>
          </w:tcPr>
          <w:p w14:paraId="2BF67FFB"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2A98844C"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NO APLICA</w:t>
            </w:r>
          </w:p>
          <w:p w14:paraId="38180F5B"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(Aplica a los Ministerios, Departamentos Administrativos, Superintendencias, Unidades Administrativas Especiales y Establecimientos Públicos)</w:t>
            </w:r>
          </w:p>
        </w:tc>
        <w:tc>
          <w:tcPr>
            <w:tcW w:w="1371" w:type="dxa"/>
            <w:tcBorders>
              <w:top w:val="single" w:sz="4" w:space="0" w:color="auto"/>
              <w:left w:val="single" w:sz="4" w:space="0" w:color="000000"/>
              <w:bottom w:val="single" w:sz="4" w:space="0" w:color="auto"/>
              <w:right w:val="single" w:sz="4" w:space="0" w:color="000000"/>
            </w:tcBorders>
            <w:shd w:val="clear" w:color="auto" w:fill="auto"/>
            <w:vAlign w:val="center"/>
          </w:tcPr>
          <w:p w14:paraId="0E11F54C"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N/A</w:t>
            </w:r>
          </w:p>
        </w:tc>
        <w:tc>
          <w:tcPr>
            <w:tcW w:w="612" w:type="dxa"/>
            <w:tcBorders>
              <w:top w:val="single" w:sz="4" w:space="0" w:color="auto"/>
              <w:left w:val="single" w:sz="4" w:space="0" w:color="000000"/>
              <w:bottom w:val="single" w:sz="4" w:space="0" w:color="auto"/>
              <w:right w:val="single" w:sz="4" w:space="0" w:color="000000"/>
            </w:tcBorders>
            <w:shd w:val="clear" w:color="auto" w:fill="auto"/>
            <w:vAlign w:val="center"/>
          </w:tcPr>
          <w:p w14:paraId="61FC12EA" w14:textId="77777777" w:rsidR="00836923" w:rsidRPr="00D669BF" w:rsidRDefault="00836923" w:rsidP="00714F6D">
            <w:pPr>
              <w:pStyle w:val="Sinespaciado"/>
              <w:jc w:val="center"/>
              <w:rPr>
                <w:rFonts w:ascii="Arial Narrow" w:hAnsi="Arial Narrow"/>
                <w:lang w:val="es-CO" w:eastAsia="es-CO"/>
              </w:rPr>
            </w:pPr>
          </w:p>
        </w:tc>
        <w:tc>
          <w:tcPr>
            <w:tcW w:w="805" w:type="dxa"/>
            <w:tcBorders>
              <w:top w:val="single" w:sz="4" w:space="0" w:color="auto"/>
              <w:left w:val="single" w:sz="4" w:space="0" w:color="000000"/>
              <w:bottom w:val="single" w:sz="4" w:space="0" w:color="auto"/>
              <w:right w:val="single" w:sz="4" w:space="0" w:color="000000"/>
            </w:tcBorders>
            <w:shd w:val="clear" w:color="auto" w:fill="auto"/>
            <w:vAlign w:val="center"/>
          </w:tcPr>
          <w:p w14:paraId="1E6E7E97" w14:textId="77777777" w:rsidR="00836923" w:rsidRPr="00D669BF" w:rsidRDefault="00836923" w:rsidP="00714F6D">
            <w:pPr>
              <w:pStyle w:val="Sinespaciado"/>
              <w:jc w:val="center"/>
              <w:rPr>
                <w:rFonts w:ascii="Arial Narrow" w:hAnsi="Arial Narrow"/>
                <w:lang w:val="es-CO" w:eastAsia="es-CO"/>
              </w:rPr>
            </w:pPr>
            <w:r w:rsidRPr="00D669BF">
              <w:rPr>
                <w:rFonts w:ascii="Arial Narrow" w:hAnsi="Arial Narrow"/>
                <w:lang w:val="es-CO" w:eastAsia="es-CO"/>
              </w:rPr>
              <w:t>X</w:t>
            </w:r>
          </w:p>
        </w:tc>
      </w:tr>
      <w:tr w:rsidR="00836923" w:rsidRPr="00D669BF" w14:paraId="14D6E455" w14:textId="77777777" w:rsidTr="00714F6D">
        <w:trPr>
          <w:trHeight w:val="2051"/>
        </w:trPr>
        <w:tc>
          <w:tcPr>
            <w:tcW w:w="2239" w:type="dxa"/>
            <w:gridSpan w:val="3"/>
            <w:tcBorders>
              <w:top w:val="single" w:sz="4" w:space="0" w:color="auto"/>
              <w:left w:val="single" w:sz="4" w:space="0" w:color="000000"/>
              <w:bottom w:val="single" w:sz="4" w:space="0" w:color="000000"/>
              <w:right w:val="single" w:sz="4" w:space="0" w:color="000000"/>
            </w:tcBorders>
            <w:shd w:val="clear" w:color="auto" w:fill="auto"/>
          </w:tcPr>
          <w:p w14:paraId="317B460A" w14:textId="77777777" w:rsidR="00836923" w:rsidRPr="008D134D" w:rsidRDefault="00836923" w:rsidP="00714F6D">
            <w:pPr>
              <w:spacing w:after="200" w:line="276" w:lineRule="auto"/>
              <w:jc w:val="center"/>
              <w:rPr>
                <w:rFonts w:ascii="Arial Narrow" w:eastAsia="Calibri" w:hAnsi="Arial Narrow"/>
                <w:lang w:val="es-CO" w:eastAsia="es-CO"/>
              </w:rPr>
            </w:pPr>
            <w:r w:rsidRPr="008D134D">
              <w:rPr>
                <w:rFonts w:ascii="Arial Narrow" w:eastAsia="Calibri" w:hAnsi="Arial Narrow"/>
                <w:lang w:val="es-CO" w:eastAsia="es-CO"/>
              </w:rPr>
              <w:t>Reino Unido e Irlanda del Norte</w:t>
            </w:r>
          </w:p>
          <w:p w14:paraId="613AC632" w14:textId="77777777" w:rsidR="00836923" w:rsidRPr="008D134D" w:rsidRDefault="00836923" w:rsidP="00714F6D">
            <w:pPr>
              <w:spacing w:after="200" w:line="276" w:lineRule="auto"/>
              <w:jc w:val="center"/>
              <w:rPr>
                <w:rFonts w:ascii="Arial Narrow" w:eastAsia="Calibri" w:hAnsi="Arial Narrow"/>
                <w:lang w:val="es-CO" w:eastAsia="es-CO"/>
              </w:rPr>
            </w:pPr>
            <w:r w:rsidRPr="008D134D">
              <w:rPr>
                <w:rFonts w:ascii="Arial Narrow" w:eastAsia="Calibri" w:hAnsi="Arial Narrow"/>
                <w:lang w:val="es-CO" w:eastAsia="es-CO"/>
              </w:rPr>
              <w:t>(10 días)</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14:paraId="26D260D4" w14:textId="77777777" w:rsidR="00836923" w:rsidRPr="00D669BF" w:rsidRDefault="00836923" w:rsidP="00714F6D">
            <w:pPr>
              <w:spacing w:after="200" w:line="276" w:lineRule="auto"/>
              <w:jc w:val="center"/>
              <w:rPr>
                <w:rFonts w:ascii="Arial Narrow" w:eastAsia="Calibri" w:hAnsi="Arial Narrow"/>
                <w:lang w:val="es-CO" w:eastAsia="es-CO"/>
              </w:rPr>
            </w:pPr>
            <w:r w:rsidRPr="00D669BF">
              <w:rPr>
                <w:rFonts w:ascii="Arial Narrow" w:eastAsia="Calibri" w:hAnsi="Arial Narrow"/>
                <w:lang w:val="es-CO" w:eastAsia="es-CO"/>
              </w:rPr>
              <w:t>SI</w:t>
            </w:r>
          </w:p>
        </w:tc>
        <w:tc>
          <w:tcPr>
            <w:tcW w:w="1784" w:type="dxa"/>
            <w:tcBorders>
              <w:top w:val="single" w:sz="4" w:space="0" w:color="auto"/>
              <w:left w:val="single" w:sz="4" w:space="0" w:color="000000"/>
              <w:bottom w:val="single" w:sz="4" w:space="0" w:color="000000"/>
              <w:right w:val="single" w:sz="4" w:space="0" w:color="000000"/>
            </w:tcBorders>
            <w:shd w:val="clear" w:color="auto" w:fill="auto"/>
            <w:vAlign w:val="center"/>
          </w:tcPr>
          <w:p w14:paraId="6FD977BC" w14:textId="77777777" w:rsidR="00836923" w:rsidRPr="00D669BF" w:rsidRDefault="00836923" w:rsidP="00714F6D">
            <w:pPr>
              <w:spacing w:after="200" w:line="276" w:lineRule="auto"/>
              <w:jc w:val="center"/>
              <w:rPr>
                <w:rFonts w:ascii="Arial Narrow" w:eastAsia="Calibri" w:hAnsi="Arial Narrow"/>
                <w:lang w:val="es-CO" w:eastAsia="es-CO"/>
              </w:rPr>
            </w:pPr>
            <w:r w:rsidRPr="00D669BF">
              <w:rPr>
                <w:rFonts w:ascii="Arial Narrow" w:hAnsi="Arial Narrow"/>
                <w:lang w:val="es-CO" w:eastAsia="es-CO"/>
              </w:rPr>
              <w:t>$</w:t>
            </w:r>
            <w:r>
              <w:rPr>
                <w:rFonts w:ascii="Arial Narrow" w:hAnsi="Arial Narrow"/>
                <w:lang w:val="es-CO" w:eastAsia="es-CO"/>
              </w:rPr>
              <w:t>746.344.157</w:t>
            </w:r>
          </w:p>
        </w:tc>
        <w:tc>
          <w:tcPr>
            <w:tcW w:w="1948" w:type="dxa"/>
            <w:tcBorders>
              <w:top w:val="single" w:sz="4" w:space="0" w:color="auto"/>
              <w:left w:val="single" w:sz="4" w:space="0" w:color="000000"/>
              <w:bottom w:val="single" w:sz="4" w:space="0" w:color="000000"/>
              <w:right w:val="single" w:sz="4" w:space="0" w:color="000000"/>
            </w:tcBorders>
            <w:shd w:val="clear" w:color="auto" w:fill="auto"/>
            <w:vAlign w:val="center"/>
          </w:tcPr>
          <w:p w14:paraId="04D35585" w14:textId="77777777" w:rsidR="00836923" w:rsidRPr="008D134D" w:rsidRDefault="00836923" w:rsidP="00714F6D">
            <w:pPr>
              <w:pStyle w:val="Sinespaciado"/>
              <w:jc w:val="center"/>
              <w:rPr>
                <w:rFonts w:ascii="Arial Narrow" w:hAnsi="Arial Narrow"/>
                <w:b/>
              </w:rPr>
            </w:pPr>
            <w:r>
              <w:rPr>
                <w:rFonts w:ascii="Arial Narrow" w:hAnsi="Arial Narrow"/>
                <w:b/>
                <w:lang w:val="es-CO" w:eastAsia="es-CO"/>
              </w:rPr>
              <w:t>$640.000.000</w:t>
            </w:r>
          </w:p>
          <w:p w14:paraId="3A848A49" w14:textId="77777777" w:rsidR="00836923" w:rsidRPr="00D669BF" w:rsidRDefault="00836923" w:rsidP="00714F6D">
            <w:pPr>
              <w:spacing w:after="200" w:line="276" w:lineRule="auto"/>
              <w:jc w:val="center"/>
              <w:rPr>
                <w:rFonts w:ascii="Arial Narrow" w:eastAsia="Calibri" w:hAnsi="Arial Narrow"/>
                <w:lang w:val="es-CO" w:eastAsia="es-CO"/>
              </w:rPr>
            </w:pPr>
            <w:r w:rsidRPr="00D669BF">
              <w:rPr>
                <w:rFonts w:ascii="Arial Narrow" w:eastAsia="Calibri" w:hAnsi="Arial Narrow"/>
                <w:lang w:val="es-CO" w:eastAsia="es-CO"/>
              </w:rPr>
              <w:t>NO APLICA</w:t>
            </w:r>
          </w:p>
        </w:tc>
        <w:tc>
          <w:tcPr>
            <w:tcW w:w="1371" w:type="dxa"/>
            <w:tcBorders>
              <w:top w:val="single" w:sz="4" w:space="0" w:color="auto"/>
              <w:left w:val="single" w:sz="4" w:space="0" w:color="000000"/>
              <w:bottom w:val="single" w:sz="4" w:space="0" w:color="000000"/>
              <w:right w:val="single" w:sz="4" w:space="0" w:color="000000"/>
            </w:tcBorders>
            <w:shd w:val="clear" w:color="auto" w:fill="auto"/>
            <w:vAlign w:val="center"/>
          </w:tcPr>
          <w:p w14:paraId="09B9EA7D" w14:textId="77777777" w:rsidR="00836923" w:rsidRPr="00D669BF" w:rsidRDefault="00836923" w:rsidP="00714F6D">
            <w:pPr>
              <w:spacing w:after="200" w:line="276" w:lineRule="auto"/>
              <w:jc w:val="center"/>
              <w:rPr>
                <w:rFonts w:ascii="Arial Narrow" w:eastAsia="Calibri" w:hAnsi="Arial Narrow"/>
                <w:lang w:val="es-CO" w:eastAsia="es-CO"/>
              </w:rPr>
            </w:pPr>
          </w:p>
        </w:tc>
        <w:tc>
          <w:tcPr>
            <w:tcW w:w="612" w:type="dxa"/>
            <w:tcBorders>
              <w:top w:val="single" w:sz="4" w:space="0" w:color="auto"/>
              <w:left w:val="single" w:sz="4" w:space="0" w:color="000000"/>
              <w:bottom w:val="single" w:sz="4" w:space="0" w:color="000000"/>
              <w:right w:val="single" w:sz="4" w:space="0" w:color="000000"/>
            </w:tcBorders>
            <w:shd w:val="clear" w:color="auto" w:fill="auto"/>
            <w:vAlign w:val="center"/>
          </w:tcPr>
          <w:p w14:paraId="3C657A54" w14:textId="77777777" w:rsidR="00836923" w:rsidRPr="00D669BF" w:rsidRDefault="00836923" w:rsidP="00714F6D">
            <w:pPr>
              <w:spacing w:after="200" w:line="276" w:lineRule="auto"/>
              <w:jc w:val="center"/>
              <w:rPr>
                <w:rFonts w:ascii="Arial Narrow" w:eastAsia="Calibri" w:hAnsi="Arial Narrow"/>
                <w:lang w:val="es-CO" w:eastAsia="es-CO"/>
              </w:rPr>
            </w:pPr>
          </w:p>
        </w:tc>
        <w:tc>
          <w:tcPr>
            <w:tcW w:w="805" w:type="dxa"/>
            <w:tcBorders>
              <w:top w:val="single" w:sz="4" w:space="0" w:color="auto"/>
              <w:left w:val="single" w:sz="4" w:space="0" w:color="000000"/>
              <w:bottom w:val="single" w:sz="4" w:space="0" w:color="000000"/>
              <w:right w:val="single" w:sz="4" w:space="0" w:color="000000"/>
            </w:tcBorders>
            <w:shd w:val="clear" w:color="auto" w:fill="auto"/>
            <w:vAlign w:val="center"/>
          </w:tcPr>
          <w:p w14:paraId="1C12B5D8" w14:textId="77777777" w:rsidR="00836923" w:rsidRPr="00D669BF" w:rsidRDefault="00836923" w:rsidP="00714F6D">
            <w:pPr>
              <w:spacing w:after="200" w:line="276" w:lineRule="auto"/>
              <w:jc w:val="center"/>
              <w:rPr>
                <w:rFonts w:ascii="Arial Narrow" w:eastAsia="Calibri" w:hAnsi="Arial Narrow"/>
                <w:lang w:val="es-CO" w:eastAsia="es-CO"/>
              </w:rPr>
            </w:pPr>
            <w:r w:rsidRPr="00D669BF">
              <w:rPr>
                <w:rFonts w:ascii="Arial Narrow" w:eastAsia="Calibri" w:hAnsi="Arial Narrow"/>
                <w:lang w:val="es-CO" w:eastAsia="es-CO"/>
              </w:rPr>
              <w:t>X</w:t>
            </w:r>
          </w:p>
        </w:tc>
      </w:tr>
    </w:tbl>
    <w:p w14:paraId="3AEBF3E9" w14:textId="3BF057CF" w:rsidR="005E4C8D" w:rsidRPr="009345C9" w:rsidRDefault="005E4C8D" w:rsidP="00E56299">
      <w:pPr>
        <w:jc w:val="both"/>
        <w:rPr>
          <w:rFonts w:ascii="Arial Narrow" w:hAnsi="Arial Narrow" w:cs="Arial"/>
          <w:b/>
          <w:color w:val="FF0000"/>
          <w:sz w:val="22"/>
          <w:szCs w:val="22"/>
        </w:rPr>
      </w:pPr>
    </w:p>
    <w:p w14:paraId="326CD9DB" w14:textId="77777777" w:rsidR="00780651" w:rsidRPr="009345C9" w:rsidRDefault="00780651" w:rsidP="005F375F">
      <w:pPr>
        <w:numPr>
          <w:ilvl w:val="1"/>
          <w:numId w:val="23"/>
        </w:numPr>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rPr>
        <w:t xml:space="preserve">DOCUMENTOS OTORGADOS EN EL EXTERIOR. </w:t>
      </w:r>
    </w:p>
    <w:p w14:paraId="14EE78E8" w14:textId="77777777" w:rsidR="006D5263" w:rsidRPr="009345C9" w:rsidRDefault="006D5263" w:rsidP="006D5263">
      <w:pPr>
        <w:jc w:val="both"/>
        <w:rPr>
          <w:rFonts w:ascii="Arial Narrow" w:hAnsi="Arial Narrow" w:cs="Arial"/>
          <w:b/>
          <w:bCs/>
          <w:color w:val="FF0000"/>
          <w:sz w:val="22"/>
          <w:szCs w:val="22"/>
          <w:lang w:val="es-CO" w:eastAsia="es-CO"/>
        </w:rPr>
      </w:pPr>
    </w:p>
    <w:p w14:paraId="1BA127A9" w14:textId="77777777" w:rsidR="003E5D66" w:rsidRPr="009345C9" w:rsidRDefault="003E5D66" w:rsidP="0064262F">
      <w:pPr>
        <w:autoSpaceDE w:val="0"/>
        <w:autoSpaceDN w:val="0"/>
        <w:adjustRightInd w:val="0"/>
        <w:jc w:val="both"/>
        <w:rPr>
          <w:rFonts w:ascii="Arial Narrow" w:hAnsi="Arial Narrow" w:cs="Arial"/>
          <w:color w:val="000000" w:themeColor="text1"/>
          <w:sz w:val="22"/>
          <w:szCs w:val="22"/>
          <w:lang w:val="es-CO" w:eastAsia="es-CO"/>
        </w:rPr>
      </w:pPr>
      <w:bookmarkStart w:id="4" w:name="_Hlk46479679"/>
      <w:r w:rsidRPr="009345C9">
        <w:rPr>
          <w:rFonts w:ascii="Arial Narrow" w:hAnsi="Arial Narrow" w:cs="Arial"/>
          <w:color w:val="000000" w:themeColor="text1"/>
          <w:sz w:val="22"/>
          <w:szCs w:val="22"/>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9345C9">
        <w:rPr>
          <w:rFonts w:ascii="Arial Narrow" w:hAnsi="Arial Narrow" w:cs="Arial"/>
          <w:color w:val="000000" w:themeColor="text1"/>
          <w:sz w:val="22"/>
          <w:szCs w:val="22"/>
          <w:lang w:val="es-CO" w:eastAsia="es-CO"/>
        </w:rPr>
        <w:t>Resolución No. 1959 del 03 de agosto de 2020 “</w:t>
      </w:r>
      <w:r w:rsidR="0064262F" w:rsidRPr="009345C9">
        <w:rPr>
          <w:rFonts w:ascii="Arial Narrow" w:hAnsi="Arial Narrow" w:cs="Arial"/>
          <w:i/>
          <w:color w:val="000000" w:themeColor="text1"/>
          <w:sz w:val="22"/>
          <w:szCs w:val="22"/>
          <w:lang w:val="es-CO" w:eastAsia="es-CO"/>
        </w:rPr>
        <w:t xml:space="preserve">Por la cual se dictan disposiciones en materia de apostillas y legalizaciones </w:t>
      </w:r>
      <w:r w:rsidR="0064262F" w:rsidRPr="009345C9">
        <w:rPr>
          <w:rFonts w:ascii="Arial Narrow" w:hAnsi="Arial Narrow" w:cs="Arial"/>
          <w:i/>
          <w:color w:val="000000" w:themeColor="text1"/>
          <w:sz w:val="22"/>
          <w:szCs w:val="22"/>
          <w:lang w:val="es-CO" w:eastAsia="es-CO"/>
        </w:rPr>
        <w:lastRenderedPageBreak/>
        <w:t>de documentos y se deroga la resolución 10547 del 14 de diciembre de 2018</w:t>
      </w:r>
      <w:r w:rsidR="0064262F" w:rsidRPr="009345C9">
        <w:rPr>
          <w:rFonts w:ascii="Arial Narrow" w:hAnsi="Arial Narrow" w:cs="Arial"/>
          <w:color w:val="000000" w:themeColor="text1"/>
          <w:sz w:val="22"/>
          <w:szCs w:val="22"/>
          <w:lang w:val="es-CO" w:eastAsia="es-CO"/>
        </w:rPr>
        <w:t>”</w:t>
      </w:r>
      <w:r w:rsidRPr="009345C9">
        <w:rPr>
          <w:rFonts w:ascii="Arial Narrow" w:hAnsi="Arial Narrow" w:cs="Arial"/>
          <w:color w:val="000000" w:themeColor="text1"/>
          <w:sz w:val="22"/>
          <w:szCs w:val="22"/>
          <w:lang w:val="es-CO"/>
        </w:rPr>
        <w:t xml:space="preserve">, expedida por el Ministerio de Relaciones Exteriores de la República de Colombia. </w:t>
      </w:r>
      <w:r w:rsidRPr="009345C9">
        <w:rPr>
          <w:rFonts w:ascii="Arial Narrow" w:hAnsi="Arial Narrow" w:cs="Arial"/>
          <w:color w:val="000000" w:themeColor="text1"/>
          <w:sz w:val="22"/>
          <w:szCs w:val="22"/>
          <w:lang w:val="es-CO" w:eastAsia="es-CO"/>
        </w:rPr>
        <w:t xml:space="preserve">Lo anterior sin perjuicio de lo establecido en el artículo 25 del Decreto Ley 019 de 2012, para los documentos privados. </w:t>
      </w:r>
    </w:p>
    <w:p w14:paraId="107B4DE6" w14:textId="77777777" w:rsidR="00252570" w:rsidRPr="009345C9" w:rsidRDefault="00252570" w:rsidP="003E5D66">
      <w:pPr>
        <w:autoSpaceDE w:val="0"/>
        <w:autoSpaceDN w:val="0"/>
        <w:adjustRightInd w:val="0"/>
        <w:jc w:val="both"/>
        <w:rPr>
          <w:rFonts w:ascii="Arial Narrow" w:hAnsi="Arial Narrow" w:cs="Arial"/>
          <w:color w:val="000000" w:themeColor="text1"/>
          <w:sz w:val="22"/>
          <w:szCs w:val="22"/>
          <w:lang w:val="es-CO" w:eastAsia="es-CO"/>
        </w:rPr>
      </w:pPr>
    </w:p>
    <w:p w14:paraId="65681950" w14:textId="2259B0C8" w:rsidR="003E5D66" w:rsidRPr="009345C9" w:rsidRDefault="003E5D66" w:rsidP="003E5D66">
      <w:pPr>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Este requisito se hace extensivo a todos y cada uno de los documentos que formen parte del proceso y que sean presentados con ocasión del mismo.</w:t>
      </w:r>
    </w:p>
    <w:bookmarkEnd w:id="4"/>
    <w:p w14:paraId="65A00B12" w14:textId="77777777" w:rsidR="003E5D66" w:rsidRPr="009345C9" w:rsidRDefault="003E5D66" w:rsidP="003E5D66">
      <w:pPr>
        <w:jc w:val="both"/>
        <w:rPr>
          <w:rFonts w:ascii="Arial Narrow" w:hAnsi="Arial Narrow" w:cs="Arial"/>
          <w:b/>
          <w:bCs/>
          <w:color w:val="000000" w:themeColor="text1"/>
          <w:sz w:val="22"/>
          <w:szCs w:val="22"/>
          <w:lang w:val="es-CO" w:eastAsia="es-CO"/>
        </w:rPr>
      </w:pPr>
    </w:p>
    <w:p w14:paraId="47D598CA" w14:textId="77777777" w:rsidR="003E5D66" w:rsidRPr="009345C9" w:rsidRDefault="003E5D66" w:rsidP="003E5D66">
      <w:pPr>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u w:val="single"/>
          <w:lang w:val="es-CO" w:eastAsia="es-CO"/>
        </w:rPr>
        <w:t>CONSULARIZACIÓN</w:t>
      </w:r>
      <w:r w:rsidRPr="009345C9">
        <w:rPr>
          <w:rFonts w:ascii="Arial Narrow" w:hAnsi="Arial Narrow" w:cs="Arial"/>
          <w:b/>
          <w:bCs/>
          <w:color w:val="000000" w:themeColor="text1"/>
          <w:sz w:val="22"/>
          <w:szCs w:val="22"/>
          <w:lang w:val="es-CO" w:eastAsia="es-CO"/>
        </w:rPr>
        <w:t xml:space="preserve"> - </w:t>
      </w:r>
      <w:r w:rsidRPr="009345C9">
        <w:rPr>
          <w:rFonts w:ascii="Arial Narrow" w:hAnsi="Arial Narrow" w:cs="Arial"/>
          <w:b/>
          <w:bCs/>
          <w:color w:val="000000" w:themeColor="text1"/>
          <w:sz w:val="22"/>
          <w:szCs w:val="22"/>
        </w:rPr>
        <w:t xml:space="preserve">DOCUMENTOS PRIVADOS OTORGADOS EN EL EXTERIOR. </w:t>
      </w:r>
    </w:p>
    <w:p w14:paraId="685362C2"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p>
    <w:p w14:paraId="6200A376"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De conformidad con lo previsto por el artículo 480 del Código de Comercio que señala: “</w:t>
      </w:r>
      <w:r w:rsidRPr="009345C9">
        <w:rPr>
          <w:rFonts w:ascii="Arial Narrow" w:hAnsi="Arial Narrow" w:cs="Arial"/>
          <w:i/>
          <w:iCs/>
          <w:color w:val="000000" w:themeColor="text1"/>
          <w:sz w:val="22"/>
          <w:szCs w:val="22"/>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9345C9">
        <w:rPr>
          <w:rFonts w:ascii="Arial Narrow" w:hAnsi="Arial Narrow" w:cs="Arial"/>
          <w:color w:val="000000" w:themeColor="text1"/>
          <w:sz w:val="22"/>
          <w:szCs w:val="22"/>
          <w:lang w:val="es-CO" w:eastAsia="es-CO"/>
        </w:rPr>
        <w:t>”</w:t>
      </w:r>
    </w:p>
    <w:p w14:paraId="4D8BD0CA" w14:textId="77777777" w:rsidR="003E5D66" w:rsidRPr="009345C9" w:rsidRDefault="003E5D66" w:rsidP="003E5D66">
      <w:pPr>
        <w:autoSpaceDE w:val="0"/>
        <w:autoSpaceDN w:val="0"/>
        <w:adjustRightInd w:val="0"/>
        <w:jc w:val="both"/>
        <w:rPr>
          <w:rFonts w:ascii="Arial Narrow" w:hAnsi="Arial Narrow" w:cs="Arial"/>
          <w:color w:val="FF0000"/>
          <w:sz w:val="22"/>
          <w:szCs w:val="22"/>
          <w:lang w:val="es-CO" w:eastAsia="es-CO"/>
        </w:rPr>
      </w:pPr>
    </w:p>
    <w:p w14:paraId="07D5B6F1"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Los oferentes deberán dar cumplimiento a lo señalado en el citado artículo, respecto a los documentos otorgados o expedidos en el exterior y </w:t>
      </w:r>
      <w:r w:rsidRPr="009345C9">
        <w:rPr>
          <w:rFonts w:ascii="Arial Narrow" w:hAnsi="Arial Narrow" w:cs="Arial"/>
          <w:color w:val="000000" w:themeColor="text1"/>
          <w:sz w:val="22"/>
          <w:szCs w:val="22"/>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9345C9" w:rsidRDefault="003E5D66" w:rsidP="003E5D66">
      <w:pPr>
        <w:pStyle w:val="Default"/>
        <w:jc w:val="both"/>
        <w:rPr>
          <w:rFonts w:ascii="Arial Narrow" w:hAnsi="Arial Narrow" w:cs="Arial"/>
          <w:color w:val="FF0000"/>
          <w:sz w:val="22"/>
          <w:szCs w:val="22"/>
        </w:rPr>
      </w:pPr>
    </w:p>
    <w:p w14:paraId="75D3D05D" w14:textId="77777777" w:rsidR="003E5D66" w:rsidRPr="009345C9" w:rsidRDefault="003E5D66" w:rsidP="003E5D66">
      <w:pPr>
        <w:pStyle w:val="Default"/>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9345C9" w:rsidRDefault="003E5D66" w:rsidP="003E5D66">
      <w:pPr>
        <w:jc w:val="both"/>
        <w:rPr>
          <w:rFonts w:ascii="Arial Narrow" w:hAnsi="Arial Narrow" w:cs="Arial"/>
          <w:color w:val="000000" w:themeColor="text1"/>
          <w:sz w:val="22"/>
          <w:szCs w:val="22"/>
        </w:rPr>
      </w:pPr>
    </w:p>
    <w:p w14:paraId="059EF251" w14:textId="77777777" w:rsidR="003E5D66" w:rsidRPr="009345C9" w:rsidRDefault="003E5D66" w:rsidP="003E5D6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Lo anterior sin perjuicio de lo establecido en el artículo 25 del Decreto Ley 019 de 2012.</w:t>
      </w:r>
    </w:p>
    <w:p w14:paraId="3DC2D402" w14:textId="77777777" w:rsidR="003E5D66" w:rsidRPr="009345C9" w:rsidRDefault="003E5D66" w:rsidP="003E5D66">
      <w:pPr>
        <w:jc w:val="both"/>
        <w:rPr>
          <w:rFonts w:ascii="Arial Narrow" w:hAnsi="Arial Narrow" w:cs="Arial"/>
          <w:color w:val="000000" w:themeColor="text1"/>
          <w:sz w:val="22"/>
          <w:szCs w:val="22"/>
        </w:rPr>
      </w:pPr>
    </w:p>
    <w:p w14:paraId="764C2E9C" w14:textId="77777777" w:rsidR="003E5D66" w:rsidRPr="009345C9" w:rsidRDefault="003E5D66" w:rsidP="003E5D66">
      <w:pPr>
        <w:jc w:val="both"/>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u w:val="single"/>
          <w:lang w:val="es-CO" w:eastAsia="es-CO"/>
        </w:rPr>
        <w:t>APOSTILLAJE</w:t>
      </w:r>
      <w:r w:rsidRPr="009345C9">
        <w:rPr>
          <w:rFonts w:ascii="Arial Narrow" w:hAnsi="Arial Narrow" w:cs="Arial"/>
          <w:b/>
          <w:bCs/>
          <w:color w:val="000000" w:themeColor="text1"/>
          <w:sz w:val="22"/>
          <w:szCs w:val="22"/>
          <w:lang w:val="es-CO" w:eastAsia="es-CO"/>
        </w:rPr>
        <w:t xml:space="preserve"> - </w:t>
      </w:r>
      <w:r w:rsidRPr="009345C9">
        <w:rPr>
          <w:rFonts w:ascii="Arial Narrow" w:hAnsi="Arial Narrow" w:cs="Arial"/>
          <w:b/>
          <w:bCs/>
          <w:color w:val="000000" w:themeColor="text1"/>
          <w:sz w:val="22"/>
          <w:szCs w:val="22"/>
        </w:rPr>
        <w:t>DOCUMENTOS PÚBLICOS OTORGADOS EN EL EXTERIOR.</w:t>
      </w:r>
    </w:p>
    <w:p w14:paraId="63A5075D" w14:textId="77777777" w:rsidR="003E5D66" w:rsidRPr="009345C9" w:rsidRDefault="003E5D66" w:rsidP="003E5D66">
      <w:pPr>
        <w:jc w:val="both"/>
        <w:rPr>
          <w:rFonts w:ascii="Arial Narrow" w:hAnsi="Arial Narrow" w:cs="Arial"/>
          <w:color w:val="000000" w:themeColor="text1"/>
          <w:sz w:val="22"/>
          <w:szCs w:val="22"/>
        </w:rPr>
      </w:pPr>
    </w:p>
    <w:p w14:paraId="4D185BD1"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Cuando se trate de documentos de naturaleza pública otorgados en el exterior, de conformidad con lo previsto en la Ley 455 de 1998, no se requerirá del trámite de </w:t>
      </w:r>
      <w:proofErr w:type="spellStart"/>
      <w:r w:rsidRPr="009345C9">
        <w:rPr>
          <w:rFonts w:ascii="Arial Narrow" w:hAnsi="Arial Narrow" w:cs="Arial"/>
          <w:color w:val="000000" w:themeColor="text1"/>
          <w:sz w:val="22"/>
          <w:szCs w:val="22"/>
          <w:lang w:val="es-CO" w:eastAsia="es-CO"/>
        </w:rPr>
        <w:t>Consularización</w:t>
      </w:r>
      <w:proofErr w:type="spellEnd"/>
      <w:r w:rsidRPr="009345C9">
        <w:rPr>
          <w:rFonts w:ascii="Arial Narrow" w:hAnsi="Arial Narrow" w:cs="Arial"/>
          <w:color w:val="000000" w:themeColor="text1"/>
          <w:sz w:val="22"/>
          <w:szCs w:val="22"/>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9345C9" w:rsidRDefault="003E5D66" w:rsidP="003E5D66">
      <w:pPr>
        <w:autoSpaceDE w:val="0"/>
        <w:autoSpaceDN w:val="0"/>
        <w:adjustRightInd w:val="0"/>
        <w:jc w:val="both"/>
        <w:rPr>
          <w:rFonts w:ascii="Arial Narrow" w:hAnsi="Arial Narrow" w:cs="Arial"/>
          <w:color w:val="FF0000"/>
          <w:sz w:val="22"/>
          <w:szCs w:val="22"/>
        </w:rPr>
      </w:pPr>
    </w:p>
    <w:p w14:paraId="7230D400"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9345C9" w:rsidRDefault="003E5D66" w:rsidP="003E5D66">
      <w:pPr>
        <w:autoSpaceDE w:val="0"/>
        <w:autoSpaceDN w:val="0"/>
        <w:adjustRightInd w:val="0"/>
        <w:jc w:val="both"/>
        <w:rPr>
          <w:rFonts w:ascii="Arial Narrow" w:hAnsi="Arial Narrow" w:cs="Arial"/>
          <w:color w:val="FF0000"/>
          <w:sz w:val="22"/>
          <w:szCs w:val="22"/>
          <w:lang w:val="es-CO" w:eastAsia="es-CO"/>
        </w:rPr>
      </w:pPr>
    </w:p>
    <w:p w14:paraId="3B8E88BF"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Los documentos otorgados en el exterior que no estén en idioma castellano proveniente de países signatarios de la convención de La Haya, deberán ser presentados acompañados de una traducción a este idioma, la cual podrá </w:t>
      </w:r>
      <w:r w:rsidRPr="009345C9">
        <w:rPr>
          <w:rFonts w:ascii="Arial Narrow" w:hAnsi="Arial Narrow" w:cs="Arial"/>
          <w:color w:val="000000" w:themeColor="text1"/>
          <w:sz w:val="22"/>
          <w:szCs w:val="22"/>
          <w:lang w:val="es-CO" w:eastAsia="es-CO"/>
        </w:rPr>
        <w:lastRenderedPageBreak/>
        <w:t>ser oficial en los términos del artículo 251 del Código General del Proceso o efectuada por traductor o intérprete no oficial, pero cumpliendo el trámite del Apostille.</w:t>
      </w:r>
    </w:p>
    <w:p w14:paraId="6620E425"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p>
    <w:p w14:paraId="16DD5AB4"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9345C9" w:rsidRDefault="003E5D66" w:rsidP="003E5D66">
      <w:pPr>
        <w:autoSpaceDE w:val="0"/>
        <w:autoSpaceDN w:val="0"/>
        <w:adjustRightInd w:val="0"/>
        <w:jc w:val="both"/>
        <w:rPr>
          <w:rFonts w:ascii="Arial Narrow" w:hAnsi="Arial Narrow" w:cs="Arial"/>
          <w:color w:val="000000" w:themeColor="text1"/>
          <w:sz w:val="22"/>
          <w:szCs w:val="22"/>
          <w:lang w:val="es-CO" w:eastAsia="es-CO"/>
        </w:rPr>
      </w:pPr>
    </w:p>
    <w:p w14:paraId="603529A4" w14:textId="77777777" w:rsidR="003E5D66" w:rsidRPr="009345C9" w:rsidRDefault="003E5D66" w:rsidP="0064262F">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 xml:space="preserve">NOTA: </w:t>
      </w:r>
      <w:r w:rsidRPr="009345C9">
        <w:rPr>
          <w:rFonts w:ascii="Arial Narrow" w:hAnsi="Arial Narrow" w:cs="Arial"/>
          <w:color w:val="000000" w:themeColor="text1"/>
          <w:sz w:val="22"/>
          <w:szCs w:val="22"/>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9345C9">
        <w:rPr>
          <w:rFonts w:ascii="Arial Narrow" w:hAnsi="Arial Narrow" w:cs="Arial"/>
          <w:color w:val="000000" w:themeColor="text1"/>
          <w:sz w:val="22"/>
          <w:szCs w:val="22"/>
        </w:rPr>
        <w:t>Resolución No. 1959 del 03 de agosto de 2020 “Por la cual se dictan disposiciones en materia de apostillas y legalizaciones de documentos y se deroga la resolución 10547 del 14 de diciembre de 2018”,</w:t>
      </w:r>
      <w:r w:rsidRPr="009345C9">
        <w:rPr>
          <w:rFonts w:ascii="Arial Narrow" w:hAnsi="Arial Narrow" w:cs="Arial"/>
          <w:color w:val="000000" w:themeColor="text1"/>
          <w:sz w:val="22"/>
          <w:szCs w:val="22"/>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9345C9" w:rsidRDefault="003E5D66" w:rsidP="003E5D66">
      <w:pPr>
        <w:jc w:val="both"/>
        <w:rPr>
          <w:rFonts w:ascii="Arial Narrow" w:hAnsi="Arial Narrow" w:cs="Arial"/>
          <w:color w:val="FF0000"/>
          <w:sz w:val="22"/>
          <w:szCs w:val="22"/>
        </w:rPr>
      </w:pPr>
    </w:p>
    <w:p w14:paraId="6633410D" w14:textId="77777777" w:rsidR="009849AB" w:rsidRPr="009345C9" w:rsidRDefault="003E5D66" w:rsidP="003E5D6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9345C9">
        <w:rPr>
          <w:rFonts w:ascii="Arial Narrow" w:hAnsi="Arial Narrow" w:cs="Arial"/>
          <w:i/>
          <w:color w:val="000000" w:themeColor="text1"/>
          <w:sz w:val="22"/>
          <w:szCs w:val="22"/>
        </w:rPr>
        <w:t xml:space="preserve">(Despacho permanente de la Conferencia de La Haya en Derecho Internacional Privado. </w:t>
      </w:r>
      <w:r w:rsidRPr="009345C9">
        <w:rPr>
          <w:rFonts w:ascii="Arial Narrow" w:hAnsi="Arial Narrow" w:cs="Arial"/>
          <w:i/>
          <w:color w:val="000000" w:themeColor="text1"/>
          <w:sz w:val="22"/>
          <w:szCs w:val="22"/>
          <w:lang w:val="en-US"/>
        </w:rPr>
        <w:t xml:space="preserve">Apostille handbook. </w:t>
      </w:r>
      <w:proofErr w:type="spellStart"/>
      <w:r w:rsidRPr="009345C9">
        <w:rPr>
          <w:rFonts w:ascii="Arial Narrow" w:hAnsi="Arial Narrow" w:cs="Arial"/>
          <w:i/>
          <w:color w:val="000000" w:themeColor="text1"/>
          <w:sz w:val="22"/>
          <w:szCs w:val="22"/>
          <w:lang w:val="en-US"/>
        </w:rPr>
        <w:t>Ahandbook</w:t>
      </w:r>
      <w:proofErr w:type="spellEnd"/>
      <w:r w:rsidRPr="009345C9">
        <w:rPr>
          <w:rFonts w:ascii="Arial Narrow" w:hAnsi="Arial Narrow" w:cs="Arial"/>
          <w:i/>
          <w:color w:val="000000" w:themeColor="text1"/>
          <w:sz w:val="22"/>
          <w:szCs w:val="22"/>
          <w:lang w:val="en-US"/>
        </w:rPr>
        <w:t xml:space="preserve"> on the practical operation of the Apostille Convention. </w:t>
      </w:r>
      <w:r w:rsidRPr="009345C9">
        <w:rPr>
          <w:rFonts w:ascii="Arial Narrow" w:hAnsi="Arial Narrow" w:cs="Arial"/>
          <w:i/>
          <w:color w:val="000000" w:themeColor="text1"/>
          <w:sz w:val="22"/>
          <w:szCs w:val="22"/>
        </w:rPr>
        <w:t>Sección 217, Pg.50. Documento disponible en http://www.hcch.net/upload/apostille_hbe.pdf</w:t>
      </w:r>
      <w:r w:rsidRPr="009345C9">
        <w:rPr>
          <w:rFonts w:ascii="Arial Narrow" w:hAnsi="Arial Narrow" w:cs="Arial"/>
          <w:color w:val="000000" w:themeColor="text1"/>
          <w:sz w:val="22"/>
          <w:szCs w:val="22"/>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9345C9" w:rsidRDefault="009849AB" w:rsidP="003E5D66">
      <w:pPr>
        <w:jc w:val="both"/>
        <w:rPr>
          <w:rFonts w:ascii="Arial Narrow" w:hAnsi="Arial Narrow" w:cs="Arial"/>
          <w:b/>
          <w:color w:val="FF0000"/>
          <w:sz w:val="22"/>
          <w:szCs w:val="22"/>
          <w:u w:val="single"/>
        </w:rPr>
      </w:pPr>
    </w:p>
    <w:p w14:paraId="5E58C5E8" w14:textId="691CDCDF" w:rsidR="002D6084" w:rsidRPr="009345C9" w:rsidRDefault="003E5D66" w:rsidP="002D6084">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single"/>
        </w:rPr>
        <w:t>IDIOMA</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rPr>
        <w:t xml:space="preserve">– </w:t>
      </w:r>
      <w:r w:rsidR="002D6084" w:rsidRPr="009345C9">
        <w:rPr>
          <w:rFonts w:ascii="Arial Narrow" w:hAnsi="Arial Narrow" w:cs="Arial"/>
          <w:color w:val="000000" w:themeColor="text1"/>
          <w:sz w:val="22"/>
          <w:szCs w:val="22"/>
        </w:rPr>
        <w:t>Se aplicará lo establecido en la Circular Externa Única de Colombia Compra Eficiente, sin embargo, para el caso en concreto el Instituto considera que los documentos a presentar en este proceso de contratación son de amplia utilización en el mercado forense, por lo tanto, se aceptará que los documentos técnicos sean presentados en su lengua original, acompañados de una traducción simple</w:t>
      </w:r>
      <w:r w:rsidR="00084179" w:rsidRPr="009345C9">
        <w:rPr>
          <w:rFonts w:ascii="Arial Narrow" w:hAnsi="Arial Narrow" w:cs="Arial"/>
          <w:color w:val="000000" w:themeColor="text1"/>
          <w:sz w:val="22"/>
          <w:szCs w:val="22"/>
        </w:rPr>
        <w:t xml:space="preserve"> </w:t>
      </w:r>
      <w:r w:rsidR="002D6084" w:rsidRPr="009345C9">
        <w:rPr>
          <w:rFonts w:ascii="Arial Narrow" w:hAnsi="Arial Narrow" w:cs="Arial"/>
          <w:color w:val="000000" w:themeColor="text1"/>
          <w:sz w:val="22"/>
          <w:szCs w:val="22"/>
        </w:rPr>
        <w:t>al castellano.</w:t>
      </w:r>
    </w:p>
    <w:p w14:paraId="0EAD34BE" w14:textId="77777777" w:rsidR="0001572B" w:rsidRPr="009345C9" w:rsidRDefault="0001572B" w:rsidP="003E5D66">
      <w:pPr>
        <w:jc w:val="both"/>
        <w:rPr>
          <w:rFonts w:ascii="Arial Narrow" w:hAnsi="Arial Narrow" w:cs="Arial"/>
          <w:color w:val="FF0000"/>
          <w:sz w:val="22"/>
          <w:szCs w:val="22"/>
        </w:rPr>
      </w:pPr>
    </w:p>
    <w:p w14:paraId="25CD203C" w14:textId="77777777" w:rsidR="003E5D66" w:rsidRPr="009345C9" w:rsidRDefault="003E5D66" w:rsidP="003E5D66">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single"/>
        </w:rPr>
        <w:t>FECHA DE CORTE DE LOS ESTADOS FINANCIEROS</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rPr>
        <w:t xml:space="preserve"> Los oferentes extranjeros deben presentar sus estados financieros a la fecha de corte establecida en los países de origen o en sus estatutos sociales.</w:t>
      </w:r>
    </w:p>
    <w:p w14:paraId="495A7503" w14:textId="77777777" w:rsidR="003E5D66" w:rsidRPr="009345C9" w:rsidRDefault="003E5D66" w:rsidP="003E5D66">
      <w:pPr>
        <w:jc w:val="both"/>
        <w:rPr>
          <w:rFonts w:ascii="Arial Narrow" w:hAnsi="Arial Narrow" w:cs="Arial"/>
          <w:color w:val="FF0000"/>
          <w:sz w:val="22"/>
          <w:szCs w:val="22"/>
        </w:rPr>
      </w:pPr>
      <w:r w:rsidRPr="009345C9">
        <w:rPr>
          <w:rFonts w:ascii="Arial Narrow" w:hAnsi="Arial Narrow" w:cs="Arial"/>
          <w:color w:val="FF0000"/>
          <w:sz w:val="22"/>
          <w:szCs w:val="22"/>
        </w:rPr>
        <w:t xml:space="preserve"> </w:t>
      </w:r>
    </w:p>
    <w:p w14:paraId="2E47DE6A" w14:textId="77777777" w:rsidR="003E5D66" w:rsidRPr="009345C9" w:rsidRDefault="003E5D66" w:rsidP="003E5D66">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single"/>
        </w:rPr>
        <w:t>MONEDA</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9345C9" w:rsidRDefault="000B52C8" w:rsidP="00527FEC">
      <w:pPr>
        <w:jc w:val="both"/>
        <w:rPr>
          <w:rFonts w:ascii="Arial Narrow" w:hAnsi="Arial Narrow" w:cs="Arial"/>
          <w:b/>
          <w:color w:val="000000" w:themeColor="text1"/>
          <w:sz w:val="22"/>
          <w:szCs w:val="22"/>
        </w:rPr>
      </w:pPr>
    </w:p>
    <w:p w14:paraId="3E52F2B0" w14:textId="77777777" w:rsidR="00527FEC" w:rsidRPr="009345C9" w:rsidRDefault="00527FEC"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PROPONENTES.</w:t>
      </w:r>
      <w:r w:rsidRPr="009345C9">
        <w:rPr>
          <w:rFonts w:ascii="Arial Narrow" w:hAnsi="Arial Narrow" w:cs="Arial"/>
          <w:color w:val="000000" w:themeColor="text1"/>
          <w:sz w:val="22"/>
          <w:szCs w:val="22"/>
        </w:rPr>
        <w:t xml:space="preserve"> </w:t>
      </w:r>
    </w:p>
    <w:p w14:paraId="0F351DDC" w14:textId="77777777" w:rsidR="00527FEC" w:rsidRPr="009345C9" w:rsidRDefault="00527FEC" w:rsidP="00527FEC">
      <w:pPr>
        <w:jc w:val="both"/>
        <w:rPr>
          <w:rFonts w:ascii="Arial Narrow" w:hAnsi="Arial Narrow" w:cs="Arial"/>
          <w:color w:val="000000" w:themeColor="text1"/>
          <w:sz w:val="22"/>
          <w:szCs w:val="22"/>
        </w:rPr>
      </w:pPr>
    </w:p>
    <w:p w14:paraId="03C74530" w14:textId="77777777" w:rsidR="00527FEC" w:rsidRPr="009345C9" w:rsidRDefault="00527FEC" w:rsidP="00527FEC">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0EB5E1C3" w14:textId="77777777" w:rsidR="000B52C8" w:rsidRPr="009345C9" w:rsidRDefault="000B52C8" w:rsidP="00527FEC">
      <w:pPr>
        <w:jc w:val="both"/>
        <w:rPr>
          <w:rFonts w:ascii="Arial Narrow" w:hAnsi="Arial Narrow" w:cs="Arial"/>
          <w:color w:val="000000" w:themeColor="text1"/>
          <w:sz w:val="22"/>
          <w:szCs w:val="22"/>
        </w:rPr>
      </w:pPr>
    </w:p>
    <w:p w14:paraId="72A2A677" w14:textId="77777777" w:rsidR="00527FEC" w:rsidRPr="009345C9" w:rsidRDefault="00527FEC"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COMUNICACIÓN CON LA ENTIDAD. </w:t>
      </w:r>
    </w:p>
    <w:p w14:paraId="64D91F03" w14:textId="77777777" w:rsidR="004B228A" w:rsidRPr="009345C9" w:rsidRDefault="004B228A" w:rsidP="004B228A">
      <w:pPr>
        <w:ind w:left="360"/>
        <w:jc w:val="both"/>
        <w:rPr>
          <w:rFonts w:ascii="Arial Narrow" w:hAnsi="Arial Narrow" w:cs="Arial"/>
          <w:b/>
          <w:color w:val="000000" w:themeColor="text1"/>
          <w:sz w:val="22"/>
          <w:szCs w:val="22"/>
        </w:rPr>
      </w:pPr>
    </w:p>
    <w:p w14:paraId="788792A0" w14:textId="77777777" w:rsidR="00527FEC" w:rsidRPr="009345C9" w:rsidRDefault="00144049" w:rsidP="00144049">
      <w:pPr>
        <w:autoSpaceDE w:val="0"/>
        <w:autoSpaceDN w:val="0"/>
        <w:adjustRightInd w:val="0"/>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lang w:val="es-CO" w:eastAsia="es-CO"/>
        </w:rPr>
        <w:t xml:space="preserve">Toda la correspondencia que se genere con ocasión del presente proceso de selección deberá ser remitida a través de la Plataforma en el SECOP II de acuerdo con lo establecido en dicha </w:t>
      </w:r>
      <w:r w:rsidR="003C3AD4" w:rsidRPr="009345C9">
        <w:rPr>
          <w:rFonts w:ascii="Arial Narrow" w:hAnsi="Arial Narrow" w:cs="Arial"/>
          <w:color w:val="000000" w:themeColor="text1"/>
          <w:sz w:val="22"/>
          <w:szCs w:val="22"/>
          <w:lang w:val="es-CO" w:eastAsia="es-CO"/>
        </w:rPr>
        <w:t>sección</w:t>
      </w:r>
      <w:bookmarkStart w:id="5" w:name="_Hlk35325043"/>
      <w:r w:rsidR="003C3AD4" w:rsidRPr="009345C9">
        <w:rPr>
          <w:rFonts w:ascii="Arial Narrow" w:hAnsi="Arial Narrow" w:cs="Arial"/>
          <w:color w:val="000000" w:themeColor="text1"/>
          <w:sz w:val="22"/>
          <w:szCs w:val="22"/>
          <w:lang w:val="es-CO" w:eastAsia="es-CO"/>
        </w:rPr>
        <w:t>. En</w:t>
      </w:r>
      <w:r w:rsidRPr="009345C9">
        <w:rPr>
          <w:rFonts w:ascii="Arial Narrow" w:hAnsi="Arial Narrow" w:cs="Arial"/>
          <w:color w:val="000000" w:themeColor="text1"/>
          <w:sz w:val="22"/>
          <w:szCs w:val="22"/>
          <w:lang w:val="es-CO" w:eastAsia="es-CO"/>
        </w:rPr>
        <w:t xml:space="preserve"> consecuencia, l</w:t>
      </w:r>
      <w:r w:rsidR="00527FEC" w:rsidRPr="009345C9">
        <w:rPr>
          <w:rFonts w:ascii="Arial Narrow" w:hAnsi="Arial Narrow" w:cs="Arial"/>
          <w:color w:val="000000" w:themeColor="text1"/>
          <w:sz w:val="22"/>
          <w:szCs w:val="22"/>
        </w:rPr>
        <w:t>os</w:t>
      </w:r>
      <w:r w:rsidRPr="009345C9">
        <w:rPr>
          <w:rFonts w:ascii="Arial Narrow" w:hAnsi="Arial Narrow" w:cs="Arial"/>
          <w:color w:val="000000" w:themeColor="text1"/>
          <w:sz w:val="22"/>
          <w:szCs w:val="22"/>
        </w:rPr>
        <w:t xml:space="preserve"> interesados o </w:t>
      </w:r>
      <w:r w:rsidR="00527FEC" w:rsidRPr="009345C9">
        <w:rPr>
          <w:rFonts w:ascii="Arial Narrow" w:hAnsi="Arial Narrow" w:cs="Arial"/>
          <w:color w:val="000000" w:themeColor="text1"/>
          <w:sz w:val="22"/>
          <w:szCs w:val="22"/>
        </w:rPr>
        <w:t xml:space="preserve">proponentes deberán dirigir su correspondencia a LA ENTIDAD a través de la </w:t>
      </w:r>
      <w:r w:rsidR="00527FEC" w:rsidRPr="009345C9">
        <w:rPr>
          <w:rFonts w:ascii="Arial Narrow" w:hAnsi="Arial Narrow" w:cs="Arial"/>
          <w:b/>
          <w:color w:val="000000" w:themeColor="text1"/>
          <w:sz w:val="22"/>
          <w:szCs w:val="22"/>
        </w:rPr>
        <w:t>Plataforma del Sistema Electrónico de Contratación Pública - SECOP II</w:t>
      </w:r>
      <w:r w:rsidR="00527FEC" w:rsidRPr="009345C9">
        <w:rPr>
          <w:rFonts w:ascii="Arial Narrow" w:hAnsi="Arial Narrow" w:cs="Arial"/>
          <w:color w:val="000000" w:themeColor="text1"/>
          <w:sz w:val="22"/>
          <w:szCs w:val="22"/>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9345C9" w:rsidRDefault="00527FEC" w:rsidP="00527FEC">
      <w:pPr>
        <w:jc w:val="both"/>
        <w:rPr>
          <w:rFonts w:ascii="Arial Narrow" w:hAnsi="Arial Narrow" w:cs="Arial"/>
          <w:b/>
          <w:color w:val="000000" w:themeColor="text1"/>
          <w:sz w:val="22"/>
          <w:szCs w:val="22"/>
        </w:rPr>
      </w:pPr>
    </w:p>
    <w:p w14:paraId="180028F5" w14:textId="77777777" w:rsidR="00AD063A" w:rsidRPr="009345C9" w:rsidRDefault="00AD063A" w:rsidP="00527FEC">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ES RESPONSABILIDAD DE LOS OFERENTES CONSULTAR DE MANERA PERMANENTE LA PÁGINA MENCIONADA, PARA CONOCER LAS ACTUACIONES DURANTE LAS DIFERENTES FASES DEL PROCESO.</w:t>
      </w:r>
    </w:p>
    <w:bookmarkEnd w:id="5"/>
    <w:p w14:paraId="5930024A" w14:textId="77777777" w:rsidR="00C72465" w:rsidRPr="009345C9" w:rsidRDefault="00C72465" w:rsidP="00527FEC">
      <w:pPr>
        <w:jc w:val="both"/>
        <w:rPr>
          <w:rFonts w:ascii="Arial Narrow" w:hAnsi="Arial Narrow" w:cs="Arial"/>
          <w:color w:val="000000" w:themeColor="text1"/>
          <w:sz w:val="22"/>
          <w:szCs w:val="22"/>
        </w:rPr>
      </w:pPr>
    </w:p>
    <w:p w14:paraId="21D4AF12" w14:textId="77777777" w:rsidR="00527FEC" w:rsidRPr="009345C9" w:rsidRDefault="00527FEC" w:rsidP="005F375F">
      <w:pPr>
        <w:numPr>
          <w:ilvl w:val="1"/>
          <w:numId w:val="23"/>
        </w:numPr>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ACTO ADMINISTRATIVO DE APERTURA DEL PROCESO DE SELECCIÓN.</w:t>
      </w:r>
    </w:p>
    <w:p w14:paraId="774D0560" w14:textId="77777777" w:rsidR="003834BA" w:rsidRPr="009345C9" w:rsidRDefault="003834BA" w:rsidP="00527FEC">
      <w:pPr>
        <w:autoSpaceDE w:val="0"/>
        <w:autoSpaceDN w:val="0"/>
        <w:adjustRightInd w:val="0"/>
        <w:jc w:val="both"/>
        <w:rPr>
          <w:rFonts w:ascii="Arial Narrow" w:hAnsi="Arial Narrow" w:cs="Arial"/>
          <w:color w:val="000000" w:themeColor="text1"/>
          <w:sz w:val="22"/>
          <w:szCs w:val="22"/>
          <w:lang w:val="es-CO" w:eastAsia="es-CO"/>
        </w:rPr>
      </w:pPr>
    </w:p>
    <w:p w14:paraId="60D42AC9" w14:textId="77777777" w:rsidR="003834BA" w:rsidRPr="009345C9" w:rsidRDefault="00905E58" w:rsidP="00527FEC">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9345C9" w:rsidRDefault="003834BA" w:rsidP="00527FEC">
      <w:pPr>
        <w:autoSpaceDE w:val="0"/>
        <w:autoSpaceDN w:val="0"/>
        <w:adjustRightInd w:val="0"/>
        <w:jc w:val="both"/>
        <w:rPr>
          <w:rFonts w:ascii="Arial Narrow" w:hAnsi="Arial Narrow" w:cs="Arial"/>
          <w:color w:val="000000" w:themeColor="text1"/>
          <w:sz w:val="22"/>
          <w:szCs w:val="22"/>
          <w:lang w:val="es-CO" w:eastAsia="es-CO"/>
        </w:rPr>
      </w:pPr>
    </w:p>
    <w:p w14:paraId="5BB7CA01" w14:textId="77777777" w:rsidR="00527FEC" w:rsidRPr="009345C9" w:rsidRDefault="00527FEC" w:rsidP="00527FEC">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9345C9" w:rsidRDefault="00527FEC" w:rsidP="00527FEC">
      <w:pPr>
        <w:jc w:val="both"/>
        <w:rPr>
          <w:rFonts w:ascii="Arial Narrow" w:hAnsi="Arial Narrow" w:cs="Arial"/>
          <w:color w:val="FF0000"/>
          <w:sz w:val="22"/>
          <w:szCs w:val="22"/>
        </w:rPr>
      </w:pPr>
    </w:p>
    <w:p w14:paraId="486ADD79" w14:textId="77777777" w:rsidR="00527FEC" w:rsidRPr="009345C9" w:rsidRDefault="00527FEC" w:rsidP="00527FEC">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6364EB9C" w:rsidR="000B52C8" w:rsidRPr="009345C9" w:rsidRDefault="000B52C8" w:rsidP="00527FEC">
      <w:pPr>
        <w:jc w:val="both"/>
        <w:rPr>
          <w:rFonts w:ascii="Arial Narrow" w:hAnsi="Arial Narrow" w:cs="Arial"/>
          <w:color w:val="000000" w:themeColor="text1"/>
          <w:sz w:val="22"/>
          <w:szCs w:val="22"/>
        </w:rPr>
      </w:pPr>
    </w:p>
    <w:p w14:paraId="31AFA966" w14:textId="77777777" w:rsidR="0061585B" w:rsidRPr="009345C9" w:rsidRDefault="0061585B" w:rsidP="00527FEC">
      <w:pPr>
        <w:jc w:val="both"/>
        <w:rPr>
          <w:rFonts w:ascii="Arial Narrow" w:hAnsi="Arial Narrow" w:cs="Arial"/>
          <w:color w:val="000000" w:themeColor="text1"/>
          <w:sz w:val="22"/>
          <w:szCs w:val="22"/>
        </w:rPr>
      </w:pPr>
    </w:p>
    <w:p w14:paraId="33998DF4" w14:textId="77777777" w:rsidR="00527FEC" w:rsidRPr="009345C9" w:rsidRDefault="00527FEC" w:rsidP="005F375F">
      <w:pPr>
        <w:numPr>
          <w:ilvl w:val="1"/>
          <w:numId w:val="23"/>
        </w:numPr>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CONSULTA DEL PLIEGO DE CONDICIONES.</w:t>
      </w:r>
    </w:p>
    <w:p w14:paraId="24E79CBD" w14:textId="77777777" w:rsidR="00527FEC" w:rsidRPr="009345C9" w:rsidRDefault="00527FEC" w:rsidP="00527FEC">
      <w:pPr>
        <w:autoSpaceDE w:val="0"/>
        <w:autoSpaceDN w:val="0"/>
        <w:adjustRightInd w:val="0"/>
        <w:rPr>
          <w:rFonts w:ascii="Arial Narrow" w:hAnsi="Arial Narrow" w:cs="Arial"/>
          <w:color w:val="000000" w:themeColor="text1"/>
          <w:sz w:val="22"/>
          <w:szCs w:val="22"/>
          <w:lang w:val="es-CO" w:eastAsia="es-CO"/>
        </w:rPr>
      </w:pPr>
    </w:p>
    <w:p w14:paraId="6474C2FE" w14:textId="0B1DC2DF" w:rsidR="00527FEC" w:rsidRPr="009345C9" w:rsidRDefault="00527FEC" w:rsidP="00527FEC">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lastRenderedPageBreak/>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9345C9">
        <w:rPr>
          <w:rFonts w:ascii="Arial Narrow" w:hAnsi="Arial Narrow" w:cs="Arial"/>
          <w:color w:val="000000" w:themeColor="text1"/>
          <w:sz w:val="22"/>
          <w:szCs w:val="22"/>
          <w:lang w:val="es-CO" w:eastAsia="es-CO"/>
        </w:rPr>
        <w:t xml:space="preserve"> </w:t>
      </w:r>
      <w:hyperlink r:id="rId18" w:history="1">
        <w:r w:rsidR="005E4C8D" w:rsidRPr="009345C9">
          <w:rPr>
            <w:rStyle w:val="Hipervnculo"/>
            <w:rFonts w:ascii="Arial Narrow" w:hAnsi="Arial Narrow" w:cs="Arial"/>
            <w:sz w:val="22"/>
            <w:szCs w:val="22"/>
            <w:lang w:val="es-CO" w:eastAsia="es-CO"/>
          </w:rPr>
          <w:t>https://www.colombiacompra.gov.co/secop-ii</w:t>
        </w:r>
      </w:hyperlink>
      <w:r w:rsidR="005E4C8D" w:rsidRPr="009345C9">
        <w:rPr>
          <w:rFonts w:ascii="Arial Narrow" w:hAnsi="Arial Narrow" w:cs="Arial"/>
          <w:color w:val="000000" w:themeColor="text1"/>
          <w:sz w:val="22"/>
          <w:szCs w:val="22"/>
          <w:lang w:val="es-CO" w:eastAsia="es-CO"/>
        </w:rPr>
        <w:t>.</w:t>
      </w:r>
    </w:p>
    <w:p w14:paraId="6E697D49" w14:textId="77777777" w:rsidR="008A3D91" w:rsidRPr="009345C9" w:rsidRDefault="008A3D91" w:rsidP="00527FEC">
      <w:pPr>
        <w:jc w:val="both"/>
        <w:rPr>
          <w:rFonts w:ascii="Arial Narrow" w:hAnsi="Arial Narrow" w:cs="Arial"/>
          <w:color w:val="000000" w:themeColor="text1"/>
          <w:sz w:val="22"/>
          <w:szCs w:val="22"/>
        </w:rPr>
      </w:pPr>
    </w:p>
    <w:p w14:paraId="5FF852C0" w14:textId="77777777" w:rsidR="00734C8A" w:rsidRPr="009345C9" w:rsidRDefault="00734C8A" w:rsidP="005F375F">
      <w:pPr>
        <w:numPr>
          <w:ilvl w:val="1"/>
          <w:numId w:val="23"/>
        </w:num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OBSERVACIONES AL PROYECTO PLIEGO DE CONDICIONES.</w:t>
      </w:r>
      <w:r w:rsidRPr="009345C9">
        <w:rPr>
          <w:rFonts w:ascii="Arial Narrow" w:hAnsi="Arial Narrow" w:cs="Arial"/>
          <w:color w:val="000000" w:themeColor="text1"/>
          <w:sz w:val="22"/>
          <w:szCs w:val="22"/>
        </w:rPr>
        <w:t xml:space="preserve"> </w:t>
      </w:r>
    </w:p>
    <w:p w14:paraId="548B8C0E" w14:textId="77777777" w:rsidR="00734C8A" w:rsidRPr="009345C9" w:rsidRDefault="00734C8A" w:rsidP="00734C8A">
      <w:pPr>
        <w:jc w:val="both"/>
        <w:rPr>
          <w:rFonts w:ascii="Arial Narrow" w:hAnsi="Arial Narrow" w:cs="Arial"/>
          <w:color w:val="000000" w:themeColor="text1"/>
          <w:sz w:val="22"/>
          <w:szCs w:val="22"/>
        </w:rPr>
      </w:pPr>
    </w:p>
    <w:p w14:paraId="0888DC0B" w14:textId="77777777" w:rsidR="00DA632A" w:rsidRPr="009345C9" w:rsidRDefault="00DA632A" w:rsidP="008A3D91">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9345C9" w:rsidRDefault="00DA632A" w:rsidP="00DA632A">
      <w:pPr>
        <w:autoSpaceDE w:val="0"/>
        <w:autoSpaceDN w:val="0"/>
        <w:adjustRightInd w:val="0"/>
        <w:rPr>
          <w:rFonts w:ascii="Arial Narrow" w:hAnsi="Arial Narrow" w:cs="Arial"/>
          <w:color w:val="000000" w:themeColor="text1"/>
          <w:sz w:val="22"/>
          <w:szCs w:val="22"/>
          <w:lang w:val="es-CO" w:eastAsia="es-CO"/>
        </w:rPr>
      </w:pPr>
    </w:p>
    <w:p w14:paraId="6FF960D2" w14:textId="77777777" w:rsidR="00734C8A" w:rsidRPr="009345C9" w:rsidRDefault="00734C8A" w:rsidP="00734C8A">
      <w:pPr>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rPr>
        <w:t xml:space="preserve">Los proponentes pueden presentar observaciones sobre el contenido del Pliego de Condiciones hasta la fecha y hora que se indica en la Sección 2 </w:t>
      </w:r>
      <w:r w:rsidRPr="009345C9">
        <w:rPr>
          <w:rFonts w:ascii="Arial Narrow" w:hAnsi="Arial Narrow" w:cs="Arial"/>
          <w:i/>
          <w:color w:val="000000" w:themeColor="text1"/>
          <w:sz w:val="22"/>
          <w:szCs w:val="22"/>
        </w:rPr>
        <w:t xml:space="preserve">“CONFIGURACION” - </w:t>
      </w:r>
      <w:r w:rsidRPr="009345C9">
        <w:rPr>
          <w:rFonts w:ascii="Arial Narrow" w:hAnsi="Arial Narrow" w:cs="Arial"/>
          <w:color w:val="000000" w:themeColor="text1"/>
          <w:sz w:val="22"/>
          <w:szCs w:val="22"/>
        </w:rPr>
        <w:t xml:space="preserve">CRONOGRAMA del Proceso, a través de la </w:t>
      </w:r>
      <w:r w:rsidRPr="009345C9">
        <w:rPr>
          <w:rFonts w:ascii="Arial Narrow" w:hAnsi="Arial Narrow" w:cs="Arial"/>
          <w:b/>
          <w:color w:val="000000" w:themeColor="text1"/>
          <w:sz w:val="22"/>
          <w:szCs w:val="22"/>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9345C9" w:rsidRDefault="00734C8A" w:rsidP="00734C8A">
      <w:pPr>
        <w:jc w:val="both"/>
        <w:rPr>
          <w:rFonts w:ascii="Arial Narrow" w:hAnsi="Arial Narrow" w:cs="Arial"/>
          <w:color w:val="000000" w:themeColor="text1"/>
          <w:sz w:val="22"/>
          <w:szCs w:val="22"/>
        </w:rPr>
      </w:pPr>
    </w:p>
    <w:p w14:paraId="3759D2D6" w14:textId="77777777" w:rsidR="009849AB" w:rsidRPr="009345C9" w:rsidRDefault="00DA632A" w:rsidP="00DA632A">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EN CONSECUENCIA; ÚNICAMENTE SE ATENDERÁN OBSERVACIONES Y/O ACLARACIONES A TRAVÉS DE LA PLATAFORMA TRANSACCIONAL SECOP II.</w:t>
      </w:r>
    </w:p>
    <w:p w14:paraId="0BFA2EEB" w14:textId="77777777" w:rsidR="00426D6B" w:rsidRPr="009345C9" w:rsidRDefault="00426D6B" w:rsidP="00DA632A">
      <w:pPr>
        <w:autoSpaceDE w:val="0"/>
        <w:autoSpaceDN w:val="0"/>
        <w:adjustRightInd w:val="0"/>
        <w:jc w:val="both"/>
        <w:rPr>
          <w:rFonts w:ascii="Arial Narrow" w:hAnsi="Arial Narrow" w:cs="Arial"/>
          <w:b/>
          <w:bCs/>
          <w:color w:val="000000" w:themeColor="text1"/>
          <w:sz w:val="22"/>
          <w:szCs w:val="22"/>
          <w:lang w:val="es-CO" w:eastAsia="es-CO"/>
        </w:rPr>
      </w:pPr>
    </w:p>
    <w:p w14:paraId="17E69250" w14:textId="77777777" w:rsidR="00DA632A" w:rsidRPr="009345C9" w:rsidRDefault="00DA632A" w:rsidP="00DA632A">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ES RESPONSABILIDAD DE LOS OFERENTES CONSULTAR DE MANERA PERMANENTE LA PÁGINA MENCIONADA, PARA CONOCER LAS ACTUACIONES DURANTE LAS DIFERENTES FASES DEL PROCESO.</w:t>
      </w:r>
    </w:p>
    <w:p w14:paraId="0387CF99" w14:textId="77777777" w:rsidR="00DA632A" w:rsidRPr="009345C9" w:rsidRDefault="00DA632A" w:rsidP="00DA632A">
      <w:pPr>
        <w:autoSpaceDE w:val="0"/>
        <w:autoSpaceDN w:val="0"/>
        <w:adjustRightInd w:val="0"/>
        <w:rPr>
          <w:rFonts w:ascii="Arial Narrow" w:hAnsi="Arial Narrow" w:cs="Arial"/>
          <w:color w:val="000000" w:themeColor="text1"/>
          <w:sz w:val="22"/>
          <w:szCs w:val="22"/>
          <w:lang w:val="es-CO" w:eastAsia="es-CO"/>
        </w:rPr>
      </w:pPr>
    </w:p>
    <w:p w14:paraId="0C33CD78" w14:textId="77777777" w:rsidR="008122B8" w:rsidRPr="009345C9" w:rsidRDefault="006C3FA3" w:rsidP="008122B8">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El Instituto</w:t>
      </w:r>
      <w:r w:rsidR="001E1564" w:rsidRPr="009345C9">
        <w:rPr>
          <w:rFonts w:ascii="Arial Narrow" w:hAnsi="Arial Narrow" w:cs="Arial"/>
          <w:color w:val="000000" w:themeColor="text1"/>
          <w:sz w:val="22"/>
          <w:szCs w:val="22"/>
          <w:lang w:val="es-CO" w:eastAsia="es-CO"/>
        </w:rPr>
        <w:t xml:space="preserve"> Nacional de Medicina Legal y Ciencias Forenses,</w:t>
      </w:r>
      <w:r w:rsidR="00DA632A" w:rsidRPr="009345C9">
        <w:rPr>
          <w:rFonts w:ascii="Arial Narrow" w:hAnsi="Arial Narrow" w:cs="Arial"/>
          <w:color w:val="000000" w:themeColor="text1"/>
          <w:sz w:val="22"/>
          <w:szCs w:val="22"/>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9345C9" w:rsidRDefault="00A06688" w:rsidP="008122B8">
      <w:pPr>
        <w:autoSpaceDE w:val="0"/>
        <w:autoSpaceDN w:val="0"/>
        <w:adjustRightInd w:val="0"/>
        <w:jc w:val="both"/>
        <w:rPr>
          <w:rFonts w:ascii="Arial Narrow" w:hAnsi="Arial Narrow" w:cs="Arial"/>
          <w:color w:val="000000" w:themeColor="text1"/>
          <w:sz w:val="22"/>
          <w:szCs w:val="22"/>
          <w:lang w:val="es-CO" w:eastAsia="es-CO"/>
        </w:rPr>
      </w:pPr>
    </w:p>
    <w:p w14:paraId="4811B946" w14:textId="77777777" w:rsidR="00E9654D" w:rsidRPr="009345C9" w:rsidRDefault="00674D3D" w:rsidP="005F375F">
      <w:pPr>
        <w:numPr>
          <w:ilvl w:val="1"/>
          <w:numId w:val="23"/>
        </w:numPr>
        <w:tabs>
          <w:tab w:val="left" w:pos="567"/>
        </w:tabs>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MODIFICACIONES AL PLIEGO DE CONDICIONES.</w:t>
      </w:r>
      <w:r w:rsidRPr="009345C9">
        <w:rPr>
          <w:rFonts w:ascii="Arial Narrow" w:hAnsi="Arial Narrow" w:cs="Arial"/>
          <w:color w:val="000000" w:themeColor="text1"/>
          <w:sz w:val="22"/>
          <w:szCs w:val="22"/>
        </w:rPr>
        <w:t xml:space="preserve"> </w:t>
      </w:r>
    </w:p>
    <w:p w14:paraId="6AFD860C" w14:textId="77777777" w:rsidR="00E9654D" w:rsidRPr="009345C9" w:rsidRDefault="00E9654D" w:rsidP="00596FDC">
      <w:pPr>
        <w:jc w:val="both"/>
        <w:rPr>
          <w:rFonts w:ascii="Arial Narrow" w:hAnsi="Arial Narrow" w:cs="Arial"/>
          <w:color w:val="000000" w:themeColor="text1"/>
          <w:sz w:val="22"/>
          <w:szCs w:val="22"/>
        </w:rPr>
      </w:pPr>
    </w:p>
    <w:p w14:paraId="1B0C6F7A" w14:textId="77777777" w:rsidR="00034C26" w:rsidRPr="009345C9" w:rsidRDefault="00DA632A" w:rsidP="00034C26">
      <w:pPr>
        <w:tabs>
          <w:tab w:val="left" w:pos="426"/>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9345C9">
        <w:rPr>
          <w:rFonts w:ascii="Arial Narrow" w:hAnsi="Arial Narrow" w:cs="Arial"/>
          <w:color w:val="000000" w:themeColor="text1"/>
          <w:sz w:val="22"/>
          <w:szCs w:val="22"/>
          <w:lang w:val="es-CO" w:eastAsia="es-CO"/>
        </w:rPr>
        <w:t xml:space="preserve"> Asimismo, </w:t>
      </w:r>
      <w:r w:rsidR="00034C26" w:rsidRPr="009345C9">
        <w:rPr>
          <w:rFonts w:ascii="Arial Narrow" w:hAnsi="Arial Narrow" w:cs="Arial"/>
          <w:color w:val="000000" w:themeColor="text1"/>
          <w:sz w:val="22"/>
          <w:szCs w:val="22"/>
        </w:rPr>
        <w:t>el oferente deberá tener en cuenta lo establecido en “Verificar modificaciones/adendas al Proceso de Contratación” de la “</w:t>
      </w:r>
      <w:r w:rsidR="00034C26" w:rsidRPr="009345C9">
        <w:rPr>
          <w:rFonts w:ascii="Arial Narrow" w:hAnsi="Arial Narrow" w:cs="Arial"/>
          <w:b/>
          <w:color w:val="000000" w:themeColor="text1"/>
          <w:sz w:val="22"/>
          <w:szCs w:val="22"/>
        </w:rPr>
        <w:t>GUÍA PARA PRESENTAR OFERTAS EN EL SECOP II</w:t>
      </w:r>
      <w:r w:rsidR="00034C26" w:rsidRPr="009345C9">
        <w:rPr>
          <w:rFonts w:ascii="Arial Narrow" w:hAnsi="Arial Narrow" w:cs="Arial"/>
          <w:color w:val="000000" w:themeColor="text1"/>
          <w:sz w:val="22"/>
          <w:szCs w:val="22"/>
        </w:rPr>
        <w:t xml:space="preserve">” que se encuentre vigente. </w:t>
      </w:r>
    </w:p>
    <w:p w14:paraId="471D4B33" w14:textId="77777777" w:rsidR="00DA632A" w:rsidRPr="009345C9" w:rsidRDefault="00DA632A" w:rsidP="00DA632A">
      <w:pPr>
        <w:autoSpaceDE w:val="0"/>
        <w:autoSpaceDN w:val="0"/>
        <w:adjustRightInd w:val="0"/>
        <w:jc w:val="both"/>
        <w:rPr>
          <w:rFonts w:ascii="Arial Narrow" w:hAnsi="Arial Narrow" w:cs="Arial"/>
          <w:color w:val="FF0000"/>
          <w:sz w:val="22"/>
          <w:szCs w:val="22"/>
          <w:lang w:val="es-CO" w:eastAsia="es-CO"/>
        </w:rPr>
      </w:pPr>
    </w:p>
    <w:p w14:paraId="49DABFFD" w14:textId="77777777" w:rsidR="00DA632A" w:rsidRPr="009345C9" w:rsidRDefault="00DA632A" w:rsidP="00DA632A">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Para ello, el In</w:t>
      </w:r>
      <w:r w:rsidR="00D81A42" w:rsidRPr="009345C9">
        <w:rPr>
          <w:rFonts w:ascii="Arial Narrow" w:hAnsi="Arial Narrow" w:cs="Arial"/>
          <w:color w:val="000000" w:themeColor="text1"/>
          <w:sz w:val="22"/>
          <w:szCs w:val="22"/>
          <w:lang w:val="es-CO" w:eastAsia="es-CO"/>
        </w:rPr>
        <w:t>s</w:t>
      </w:r>
      <w:r w:rsidRPr="009345C9">
        <w:rPr>
          <w:rFonts w:ascii="Arial Narrow" w:hAnsi="Arial Narrow" w:cs="Arial"/>
          <w:color w:val="000000" w:themeColor="text1"/>
          <w:sz w:val="22"/>
          <w:szCs w:val="22"/>
          <w:lang w:val="es-CO" w:eastAsia="es-CO"/>
        </w:rPr>
        <w:t xml:space="preserve">tituto podrá de manera unilateral mediante adendas efectuar las modificaciones que considere pertinentes, las cuales se publicarán en </w:t>
      </w:r>
      <w:r w:rsidRPr="009345C9">
        <w:rPr>
          <w:rFonts w:ascii="Arial Narrow" w:hAnsi="Arial Narrow" w:cs="Arial"/>
          <w:color w:val="000000" w:themeColor="text1"/>
          <w:sz w:val="22"/>
          <w:szCs w:val="22"/>
        </w:rPr>
        <w:t xml:space="preserve">la </w:t>
      </w:r>
      <w:r w:rsidR="00777C42" w:rsidRPr="009345C9">
        <w:rPr>
          <w:rFonts w:ascii="Arial Narrow" w:hAnsi="Arial Narrow" w:cs="Arial"/>
          <w:b/>
          <w:color w:val="000000" w:themeColor="text1"/>
          <w:sz w:val="22"/>
          <w:szCs w:val="22"/>
        </w:rPr>
        <w:t>PLATAFORMA DEL SISTEMA ELECTRÓNICO DE CONTRATACIÓN PÚBLICA - SECOP II</w:t>
      </w:r>
      <w:r w:rsidR="00777C42"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en la sección de adendas, razón por la cual será responsabilidad exclusiva del proponente mantenerse al tanto de su publicación y conocimiento.</w:t>
      </w:r>
    </w:p>
    <w:p w14:paraId="68042C4B" w14:textId="77777777" w:rsidR="00DA632A" w:rsidRPr="009345C9" w:rsidRDefault="00DA632A" w:rsidP="00DA632A">
      <w:pPr>
        <w:autoSpaceDE w:val="0"/>
        <w:autoSpaceDN w:val="0"/>
        <w:adjustRightInd w:val="0"/>
        <w:jc w:val="both"/>
        <w:rPr>
          <w:rFonts w:ascii="Arial Narrow" w:hAnsi="Arial Narrow" w:cs="Arial"/>
          <w:color w:val="000000" w:themeColor="text1"/>
          <w:sz w:val="22"/>
          <w:szCs w:val="22"/>
          <w:lang w:val="es-CO" w:eastAsia="es-CO"/>
        </w:rPr>
      </w:pPr>
    </w:p>
    <w:p w14:paraId="03241BDB" w14:textId="77777777" w:rsidR="00596FDC" w:rsidRPr="009345C9" w:rsidRDefault="00DA632A" w:rsidP="00DA632A">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color w:val="000000" w:themeColor="text1"/>
          <w:sz w:val="22"/>
          <w:szCs w:val="22"/>
          <w:lang w:val="es-CO" w:eastAsia="es-CO"/>
        </w:rPr>
        <w:lastRenderedPageBreak/>
        <w:t>Así mismo, en el evento que sea necesario modificar el cronograma, con posteridad a la diligencia de cierre, el Instituto de manera unilateral, lo efectuara a través del medio antes descrito, en el link https://www.colombiacompra.gov.co/secop-</w:t>
      </w:r>
      <w:r w:rsidR="00C64E4B" w:rsidRPr="009345C9">
        <w:rPr>
          <w:rFonts w:ascii="Arial Narrow" w:hAnsi="Arial Narrow" w:cs="Arial"/>
          <w:color w:val="000000" w:themeColor="text1"/>
          <w:sz w:val="22"/>
          <w:szCs w:val="22"/>
          <w:lang w:val="es-CO" w:eastAsia="es-CO"/>
        </w:rPr>
        <w:t>II</w:t>
      </w:r>
      <w:r w:rsidRPr="009345C9">
        <w:rPr>
          <w:rFonts w:ascii="Arial Narrow" w:hAnsi="Arial Narrow" w:cs="Arial"/>
          <w:color w:val="000000" w:themeColor="text1"/>
          <w:sz w:val="22"/>
          <w:szCs w:val="22"/>
          <w:lang w:val="es-CO" w:eastAsia="es-CO"/>
        </w:rPr>
        <w:t xml:space="preserve"> - </w:t>
      </w:r>
      <w:r w:rsidRPr="009345C9">
        <w:rPr>
          <w:rFonts w:ascii="Arial Narrow" w:hAnsi="Arial Narrow" w:cs="Arial"/>
          <w:b/>
          <w:bCs/>
          <w:color w:val="000000" w:themeColor="text1"/>
          <w:sz w:val="22"/>
          <w:szCs w:val="22"/>
          <w:lang w:val="es-CO" w:eastAsia="es-CO"/>
        </w:rPr>
        <w:t>PLATAFORMA TRANSACCIONAL SECOP II.</w:t>
      </w:r>
    </w:p>
    <w:p w14:paraId="1B4D5589" w14:textId="77777777" w:rsidR="00227149" w:rsidRPr="009345C9" w:rsidRDefault="00227149" w:rsidP="00DA632A">
      <w:pPr>
        <w:autoSpaceDE w:val="0"/>
        <w:autoSpaceDN w:val="0"/>
        <w:adjustRightInd w:val="0"/>
        <w:jc w:val="both"/>
        <w:rPr>
          <w:rFonts w:ascii="Arial Narrow" w:hAnsi="Arial Narrow" w:cs="Arial"/>
          <w:b/>
          <w:bCs/>
          <w:color w:val="000000" w:themeColor="text1"/>
          <w:sz w:val="22"/>
          <w:szCs w:val="22"/>
          <w:lang w:val="es-CO" w:eastAsia="es-CO"/>
        </w:rPr>
      </w:pPr>
    </w:p>
    <w:p w14:paraId="00D72C5D" w14:textId="77777777" w:rsidR="00144049" w:rsidRPr="009345C9" w:rsidRDefault="00144049" w:rsidP="005F375F">
      <w:pPr>
        <w:numPr>
          <w:ilvl w:val="1"/>
          <w:numId w:val="23"/>
        </w:numPr>
        <w:tabs>
          <w:tab w:val="left" w:pos="567"/>
        </w:tabs>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ACLARACIONES AL PLIEGO DE CONDICIONES</w:t>
      </w:r>
    </w:p>
    <w:p w14:paraId="59CD89C1" w14:textId="77777777" w:rsidR="00144049" w:rsidRPr="009345C9" w:rsidRDefault="00F30CFA" w:rsidP="00F30CFA">
      <w:pPr>
        <w:tabs>
          <w:tab w:val="left" w:pos="2749"/>
        </w:tabs>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b/>
      </w:r>
    </w:p>
    <w:p w14:paraId="3D2AA421" w14:textId="77777777" w:rsidR="00144049" w:rsidRPr="009345C9" w:rsidRDefault="00144049" w:rsidP="00144049">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rPr>
        <w:t xml:space="preserve">Los proponentes podrán solicitar aclaraciones y/o modificaciones a los aspectos jurídicos, financieros, de experiencia, técnicos y económicos, en las fechas establecidas en la Sección 2 </w:t>
      </w:r>
      <w:r w:rsidRPr="009345C9">
        <w:rPr>
          <w:rFonts w:ascii="Arial Narrow" w:hAnsi="Arial Narrow" w:cs="Arial"/>
          <w:i/>
          <w:color w:val="000000" w:themeColor="text1"/>
          <w:sz w:val="22"/>
          <w:szCs w:val="22"/>
        </w:rPr>
        <w:t>“CONFIGURACION”</w:t>
      </w:r>
      <w:r w:rsidRPr="009345C9">
        <w:rPr>
          <w:rFonts w:ascii="Arial Narrow" w:hAnsi="Arial Narrow" w:cs="Arial"/>
          <w:color w:val="000000" w:themeColor="text1"/>
          <w:sz w:val="22"/>
          <w:szCs w:val="22"/>
        </w:rPr>
        <w:t xml:space="preserve"> CRONOGRAMA del proceso a través de la </w:t>
      </w:r>
      <w:r w:rsidRPr="009345C9">
        <w:rPr>
          <w:rFonts w:ascii="Arial Narrow" w:hAnsi="Arial Narrow" w:cs="Arial"/>
          <w:b/>
          <w:color w:val="000000" w:themeColor="text1"/>
          <w:sz w:val="22"/>
          <w:szCs w:val="22"/>
        </w:rPr>
        <w:t xml:space="preserve">Plataforma del Sistema Electrónico de Contratación Pública - SECOP II </w:t>
      </w:r>
      <w:r w:rsidRPr="009345C9">
        <w:rPr>
          <w:rFonts w:ascii="Arial Narrow" w:hAnsi="Arial Narrow" w:cs="Arial"/>
          <w:color w:val="000000" w:themeColor="text1"/>
          <w:sz w:val="22"/>
          <w:szCs w:val="22"/>
          <w:lang w:val="es-CO" w:eastAsia="es-CO"/>
        </w:rPr>
        <w:t>mediante escrito en los medios establecidos por la plataforma para tal fin indicando en su solicitud nombre, teléfono, correo electrónico y número de proceso de selección</w:t>
      </w:r>
      <w:r w:rsidRPr="009345C9">
        <w:rPr>
          <w:rFonts w:ascii="Arial Narrow" w:hAnsi="Arial Narrow" w:cs="Arial"/>
          <w:b/>
          <w:color w:val="000000" w:themeColor="text1"/>
          <w:sz w:val="22"/>
          <w:szCs w:val="22"/>
        </w:rPr>
        <w:t>.</w:t>
      </w:r>
      <w:r w:rsidRPr="009345C9">
        <w:rPr>
          <w:rFonts w:ascii="Arial Narrow" w:hAnsi="Arial Narrow" w:cs="Arial"/>
          <w:color w:val="000000" w:themeColor="text1"/>
          <w:sz w:val="22"/>
          <w:szCs w:val="22"/>
        </w:rPr>
        <w:t xml:space="preserve"> </w:t>
      </w:r>
    </w:p>
    <w:p w14:paraId="27E76453" w14:textId="77777777" w:rsidR="00144049" w:rsidRPr="009345C9" w:rsidRDefault="00144049" w:rsidP="00144049">
      <w:pPr>
        <w:jc w:val="both"/>
        <w:rPr>
          <w:rFonts w:ascii="Arial Narrow" w:hAnsi="Arial Narrow" w:cs="Arial"/>
          <w:color w:val="FF0000"/>
          <w:sz w:val="22"/>
          <w:szCs w:val="22"/>
        </w:rPr>
      </w:pPr>
    </w:p>
    <w:p w14:paraId="730091ED" w14:textId="77777777" w:rsidR="00144049" w:rsidRPr="009345C9" w:rsidRDefault="00144049" w:rsidP="00144049">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9345C9" w:rsidRDefault="0042722F" w:rsidP="00144049">
      <w:pPr>
        <w:jc w:val="both"/>
        <w:rPr>
          <w:rFonts w:ascii="Arial Narrow" w:hAnsi="Arial Narrow" w:cs="Arial"/>
          <w:color w:val="FF0000"/>
          <w:sz w:val="22"/>
          <w:szCs w:val="22"/>
        </w:rPr>
      </w:pPr>
    </w:p>
    <w:p w14:paraId="122E86FC" w14:textId="77777777" w:rsidR="00144049" w:rsidRPr="009345C9" w:rsidRDefault="00144049" w:rsidP="0014404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información sobre preguntas, observaciones, aclaraciones, respuestas y adendas, deben ser tenidas en cuenta en las ofertas y hará parte integral de los documentos del presente proceso de selección.</w:t>
      </w:r>
    </w:p>
    <w:p w14:paraId="1DFD30DD" w14:textId="77777777" w:rsidR="00144049" w:rsidRPr="009345C9" w:rsidRDefault="00144049" w:rsidP="00144049">
      <w:pPr>
        <w:tabs>
          <w:tab w:val="left" w:pos="567"/>
        </w:tabs>
        <w:ind w:left="360"/>
        <w:jc w:val="both"/>
        <w:rPr>
          <w:rFonts w:ascii="Arial Narrow" w:hAnsi="Arial Narrow" w:cs="Arial"/>
          <w:color w:val="000000" w:themeColor="text1"/>
          <w:sz w:val="22"/>
          <w:szCs w:val="22"/>
        </w:rPr>
      </w:pPr>
    </w:p>
    <w:p w14:paraId="1548546C" w14:textId="77777777" w:rsidR="00144049" w:rsidRPr="009345C9" w:rsidRDefault="00144049" w:rsidP="00144049">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rPr>
        <w:t>El Instituto responderá por escrito las observaciones formuladas a través del SECOP II.</w:t>
      </w:r>
    </w:p>
    <w:p w14:paraId="12DB6750" w14:textId="77777777" w:rsidR="00144049" w:rsidRPr="009345C9" w:rsidRDefault="00144049" w:rsidP="00144049">
      <w:pPr>
        <w:tabs>
          <w:tab w:val="left" w:pos="567"/>
        </w:tabs>
        <w:jc w:val="both"/>
        <w:rPr>
          <w:rFonts w:ascii="Arial Narrow" w:hAnsi="Arial Narrow" w:cs="Arial"/>
          <w:color w:val="000000" w:themeColor="text1"/>
          <w:sz w:val="22"/>
          <w:szCs w:val="22"/>
          <w:lang w:val="es-CO" w:eastAsia="es-CO"/>
        </w:rPr>
      </w:pPr>
    </w:p>
    <w:p w14:paraId="40E9DEE6" w14:textId="455995B9" w:rsidR="009A244E" w:rsidRDefault="00144049" w:rsidP="00144049">
      <w:pPr>
        <w:tabs>
          <w:tab w:val="left" w:pos="567"/>
        </w:tabs>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Las consultas y respuestas no producirán efecto suspensivo sobre el plazo para la presentación de las propuestas.</w:t>
      </w:r>
    </w:p>
    <w:p w14:paraId="34ABFE65" w14:textId="77777777" w:rsidR="00CE2B58" w:rsidRPr="009345C9" w:rsidRDefault="00CE2B58" w:rsidP="00144049">
      <w:pPr>
        <w:tabs>
          <w:tab w:val="left" w:pos="567"/>
        </w:tabs>
        <w:jc w:val="both"/>
        <w:rPr>
          <w:rFonts w:ascii="Arial Narrow" w:hAnsi="Arial Narrow" w:cs="Arial"/>
          <w:color w:val="000000" w:themeColor="text1"/>
          <w:sz w:val="22"/>
          <w:szCs w:val="22"/>
        </w:rPr>
      </w:pPr>
    </w:p>
    <w:p w14:paraId="6718EEC6" w14:textId="77777777" w:rsidR="00E9654D" w:rsidRPr="009345C9" w:rsidRDefault="00674D3D" w:rsidP="005F375F">
      <w:pPr>
        <w:numPr>
          <w:ilvl w:val="1"/>
          <w:numId w:val="23"/>
        </w:numPr>
        <w:tabs>
          <w:tab w:val="left" w:pos="567"/>
        </w:tabs>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ADENDAS.</w:t>
      </w:r>
      <w:r w:rsidRPr="009345C9">
        <w:rPr>
          <w:rFonts w:ascii="Arial Narrow" w:hAnsi="Arial Narrow" w:cs="Arial"/>
          <w:color w:val="000000" w:themeColor="text1"/>
          <w:sz w:val="22"/>
          <w:szCs w:val="22"/>
        </w:rPr>
        <w:t xml:space="preserve"> </w:t>
      </w:r>
    </w:p>
    <w:p w14:paraId="428D1E3C" w14:textId="77777777" w:rsidR="00E9654D" w:rsidRPr="009345C9" w:rsidRDefault="00E9654D" w:rsidP="007E01AE">
      <w:pPr>
        <w:jc w:val="both"/>
        <w:rPr>
          <w:rFonts w:ascii="Arial Narrow" w:hAnsi="Arial Narrow" w:cs="Arial"/>
          <w:color w:val="000000" w:themeColor="text1"/>
          <w:sz w:val="22"/>
          <w:szCs w:val="22"/>
        </w:rPr>
      </w:pPr>
    </w:p>
    <w:p w14:paraId="3ACDCAC0" w14:textId="77777777" w:rsidR="007E01AE" w:rsidRPr="009345C9" w:rsidRDefault="007E01AE" w:rsidP="006C3FA3">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De conformidad con lo señalado en el artículo </w:t>
      </w:r>
      <w:r w:rsidR="00E9654D" w:rsidRPr="009345C9">
        <w:rPr>
          <w:rFonts w:ascii="Arial Narrow" w:hAnsi="Arial Narrow" w:cs="Arial"/>
          <w:color w:val="000000" w:themeColor="text1"/>
          <w:sz w:val="22"/>
          <w:szCs w:val="22"/>
        </w:rPr>
        <w:t>2.2.1.1.2.2.1 del Decreto 1082 de 2015</w:t>
      </w:r>
      <w:r w:rsidRPr="009345C9">
        <w:rPr>
          <w:rFonts w:ascii="Arial Narrow" w:hAnsi="Arial Narrow" w:cs="Arial"/>
          <w:color w:val="000000" w:themeColor="text1"/>
          <w:sz w:val="22"/>
          <w:szCs w:val="22"/>
        </w:rPr>
        <w:t xml:space="preserve">, </w:t>
      </w:r>
      <w:r w:rsidR="007242D9" w:rsidRPr="009345C9">
        <w:rPr>
          <w:rFonts w:ascii="Arial Narrow" w:hAnsi="Arial Narrow" w:cs="Arial"/>
          <w:color w:val="000000" w:themeColor="text1"/>
          <w:sz w:val="22"/>
          <w:szCs w:val="22"/>
        </w:rPr>
        <w:t>el INSTITUTO puede modificar el pliego</w:t>
      </w:r>
      <w:r w:rsidRPr="009345C9">
        <w:rPr>
          <w:rFonts w:ascii="Arial Narrow" w:hAnsi="Arial Narrow" w:cs="Arial"/>
          <w:color w:val="000000" w:themeColor="text1"/>
          <w:sz w:val="22"/>
          <w:szCs w:val="22"/>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9345C9" w:rsidRDefault="007E01AE" w:rsidP="006C3FA3">
      <w:pPr>
        <w:jc w:val="both"/>
        <w:rPr>
          <w:rFonts w:ascii="Arial Narrow" w:hAnsi="Arial Narrow" w:cs="Arial"/>
          <w:color w:val="000000" w:themeColor="text1"/>
          <w:sz w:val="22"/>
          <w:szCs w:val="22"/>
        </w:rPr>
      </w:pPr>
    </w:p>
    <w:p w14:paraId="741F2BB8" w14:textId="77777777" w:rsidR="007E01AE" w:rsidRPr="009345C9" w:rsidRDefault="007E01AE" w:rsidP="006C3FA3">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Las mismas se publicarán en días hábiles (cronograma establecido en la plataforma), a más tardar el día hábil anterior al vencimiento del plazo para presentar ofertas. </w:t>
      </w:r>
    </w:p>
    <w:p w14:paraId="6ADD1B44" w14:textId="77777777" w:rsidR="007E01AE" w:rsidRPr="009345C9" w:rsidRDefault="007E01AE" w:rsidP="006C3FA3">
      <w:pPr>
        <w:jc w:val="both"/>
        <w:rPr>
          <w:rFonts w:ascii="Arial Narrow" w:hAnsi="Arial Narrow" w:cs="Arial"/>
          <w:color w:val="FF0000"/>
          <w:sz w:val="22"/>
          <w:szCs w:val="22"/>
        </w:rPr>
      </w:pPr>
    </w:p>
    <w:p w14:paraId="3F6BEF6C" w14:textId="77777777" w:rsidR="007E01AE" w:rsidRPr="009345C9" w:rsidRDefault="007E01AE" w:rsidP="006C3FA3">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w:t>
      </w:r>
      <w:r w:rsidR="00584CD5" w:rsidRPr="009345C9">
        <w:rPr>
          <w:rFonts w:ascii="Arial Narrow" w:hAnsi="Arial Narrow" w:cs="Arial"/>
          <w:color w:val="000000" w:themeColor="text1"/>
          <w:sz w:val="22"/>
          <w:szCs w:val="22"/>
        </w:rPr>
        <w:t xml:space="preserve">s adendas serán publicadas en la </w:t>
      </w:r>
      <w:r w:rsidR="00421F7F" w:rsidRPr="009345C9">
        <w:rPr>
          <w:rFonts w:ascii="Arial Narrow" w:hAnsi="Arial Narrow" w:cs="Arial"/>
          <w:b/>
          <w:color w:val="000000" w:themeColor="text1"/>
          <w:sz w:val="22"/>
          <w:szCs w:val="22"/>
        </w:rPr>
        <w:t>PLATAFORMA DEL SISTEMA ELECTRÓNICO DE CONTRATACIÓN PÚBLICA -</w:t>
      </w:r>
      <w:r w:rsidR="00421F7F" w:rsidRPr="009345C9">
        <w:rPr>
          <w:rFonts w:ascii="Arial Narrow" w:hAnsi="Arial Narrow" w:cs="Arial"/>
          <w:color w:val="000000" w:themeColor="text1"/>
          <w:sz w:val="22"/>
          <w:szCs w:val="22"/>
        </w:rPr>
        <w:t xml:space="preserve"> </w:t>
      </w:r>
      <w:r w:rsidR="00421F7F" w:rsidRPr="009345C9">
        <w:rPr>
          <w:rFonts w:ascii="Arial Narrow" w:hAnsi="Arial Narrow" w:cs="Arial"/>
          <w:b/>
          <w:color w:val="000000" w:themeColor="text1"/>
          <w:sz w:val="22"/>
          <w:szCs w:val="22"/>
        </w:rPr>
        <w:t xml:space="preserve">SECOP II </w:t>
      </w:r>
      <w:r w:rsidR="00584CD5" w:rsidRPr="009345C9">
        <w:rPr>
          <w:rFonts w:ascii="Arial Narrow" w:hAnsi="Arial Narrow" w:cs="Arial"/>
          <w:b/>
          <w:color w:val="000000" w:themeColor="text1"/>
          <w:sz w:val="22"/>
          <w:szCs w:val="22"/>
        </w:rPr>
        <w:t>-</w:t>
      </w:r>
      <w:r w:rsidRPr="009345C9">
        <w:rPr>
          <w:rFonts w:ascii="Arial Narrow" w:hAnsi="Arial Narrow" w:cs="Arial"/>
          <w:color w:val="000000" w:themeColor="text1"/>
          <w:sz w:val="22"/>
          <w:szCs w:val="22"/>
        </w:rPr>
        <w:t xml:space="preserve"> y serán considerada</w:t>
      </w:r>
      <w:r w:rsidR="007242D9" w:rsidRPr="009345C9">
        <w:rPr>
          <w:rFonts w:ascii="Arial Narrow" w:hAnsi="Arial Narrow" w:cs="Arial"/>
          <w:color w:val="000000" w:themeColor="text1"/>
          <w:sz w:val="22"/>
          <w:szCs w:val="22"/>
        </w:rPr>
        <w:t>s parte integral del pliego de c</w:t>
      </w:r>
      <w:r w:rsidRPr="009345C9">
        <w:rPr>
          <w:rFonts w:ascii="Arial Narrow" w:hAnsi="Arial Narrow" w:cs="Arial"/>
          <w:color w:val="000000" w:themeColor="text1"/>
          <w:sz w:val="22"/>
          <w:szCs w:val="22"/>
        </w:rPr>
        <w:t xml:space="preserve">ondiciones. </w:t>
      </w:r>
    </w:p>
    <w:p w14:paraId="2ACCD57B" w14:textId="77777777" w:rsidR="007E01AE" w:rsidRPr="009345C9" w:rsidRDefault="007E01AE" w:rsidP="006C3FA3">
      <w:pPr>
        <w:jc w:val="both"/>
        <w:rPr>
          <w:rFonts w:ascii="Arial Narrow" w:hAnsi="Arial Narrow" w:cs="Arial"/>
          <w:color w:val="000000" w:themeColor="text1"/>
          <w:sz w:val="22"/>
          <w:szCs w:val="22"/>
        </w:rPr>
      </w:pPr>
    </w:p>
    <w:p w14:paraId="0F26A1F5" w14:textId="77777777" w:rsidR="001A188E" w:rsidRPr="009345C9" w:rsidRDefault="007E01AE" w:rsidP="001A188E">
      <w:pPr>
        <w:tabs>
          <w:tab w:val="left" w:pos="426"/>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 responsabilidad de</w:t>
      </w:r>
      <w:r w:rsidR="00E2435B" w:rsidRPr="009345C9">
        <w:rPr>
          <w:rFonts w:ascii="Arial Narrow" w:hAnsi="Arial Narrow" w:cs="Arial"/>
          <w:color w:val="000000" w:themeColor="text1"/>
          <w:sz w:val="22"/>
          <w:szCs w:val="22"/>
        </w:rPr>
        <w:t>l(</w:t>
      </w:r>
      <w:r w:rsidRPr="009345C9">
        <w:rPr>
          <w:rFonts w:ascii="Arial Narrow" w:hAnsi="Arial Narrow" w:cs="Arial"/>
          <w:color w:val="000000" w:themeColor="text1"/>
          <w:sz w:val="22"/>
          <w:szCs w:val="22"/>
        </w:rPr>
        <w:t>los</w:t>
      </w:r>
      <w:r w:rsidR="00E2435B"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 xml:space="preserve"> interesado(s) consultar permanentemente el </w:t>
      </w:r>
      <w:r w:rsidR="00421F7F" w:rsidRPr="009345C9">
        <w:rPr>
          <w:rFonts w:ascii="Arial Narrow" w:hAnsi="Arial Narrow" w:cs="Arial"/>
          <w:b/>
          <w:color w:val="000000" w:themeColor="text1"/>
          <w:sz w:val="22"/>
          <w:szCs w:val="22"/>
        </w:rPr>
        <w:t>SISTEMA ELECTRÓNICO DE CONTRATACIÓN PÚBLICA - SECOP II</w:t>
      </w:r>
      <w:r w:rsidRPr="009345C9">
        <w:rPr>
          <w:rFonts w:ascii="Arial Narrow" w:hAnsi="Arial Narrow" w:cs="Arial"/>
          <w:color w:val="000000" w:themeColor="text1"/>
          <w:sz w:val="22"/>
          <w:szCs w:val="22"/>
        </w:rPr>
        <w:t>, para efectos de conocer las posibles adendas que se produzcan durante el plazo establecido por la Ley.</w:t>
      </w:r>
      <w:r w:rsidR="0073585A" w:rsidRPr="009345C9">
        <w:rPr>
          <w:rFonts w:ascii="Arial Narrow" w:hAnsi="Arial Narrow" w:cs="Arial"/>
          <w:color w:val="000000" w:themeColor="text1"/>
          <w:sz w:val="22"/>
          <w:szCs w:val="22"/>
          <w:lang w:val="es-CO" w:eastAsia="es-CO"/>
        </w:rPr>
        <w:t xml:space="preserve"> </w:t>
      </w:r>
      <w:r w:rsidR="00034C26" w:rsidRPr="009345C9">
        <w:rPr>
          <w:rFonts w:ascii="Arial Narrow" w:hAnsi="Arial Narrow" w:cs="Arial"/>
          <w:color w:val="000000" w:themeColor="text1"/>
          <w:sz w:val="22"/>
          <w:szCs w:val="22"/>
        </w:rPr>
        <w:t xml:space="preserve">Así mismo, </w:t>
      </w:r>
      <w:r w:rsidR="001A188E" w:rsidRPr="009345C9">
        <w:rPr>
          <w:rFonts w:ascii="Arial Narrow" w:hAnsi="Arial Narrow" w:cs="Arial"/>
          <w:color w:val="000000" w:themeColor="text1"/>
          <w:sz w:val="22"/>
          <w:szCs w:val="22"/>
        </w:rPr>
        <w:t>el oferente deberá tener en cuenta lo establecido en “Verificar modificaciones/adendas al Proceso de Contratación” de la “</w:t>
      </w:r>
      <w:r w:rsidR="001A188E" w:rsidRPr="009345C9">
        <w:rPr>
          <w:rFonts w:ascii="Arial Narrow" w:hAnsi="Arial Narrow" w:cs="Arial"/>
          <w:b/>
          <w:color w:val="000000" w:themeColor="text1"/>
          <w:sz w:val="22"/>
          <w:szCs w:val="22"/>
        </w:rPr>
        <w:t>GUÍA PARA PRESENTAR OFERTAS EN EL SECOP II</w:t>
      </w:r>
      <w:r w:rsidR="001A188E" w:rsidRPr="009345C9">
        <w:rPr>
          <w:rFonts w:ascii="Arial Narrow" w:hAnsi="Arial Narrow" w:cs="Arial"/>
          <w:color w:val="000000" w:themeColor="text1"/>
          <w:sz w:val="22"/>
          <w:szCs w:val="22"/>
        </w:rPr>
        <w:t xml:space="preserve">” que se encuentre vigente. </w:t>
      </w:r>
    </w:p>
    <w:p w14:paraId="581FF86A" w14:textId="77777777" w:rsidR="001A188E" w:rsidRPr="009345C9" w:rsidRDefault="001A188E" w:rsidP="00445453">
      <w:pPr>
        <w:tabs>
          <w:tab w:val="left" w:pos="2344"/>
        </w:tabs>
        <w:jc w:val="both"/>
        <w:rPr>
          <w:rFonts w:ascii="Arial Narrow" w:hAnsi="Arial Narrow" w:cs="Arial"/>
          <w:color w:val="000000" w:themeColor="text1"/>
          <w:sz w:val="22"/>
          <w:szCs w:val="22"/>
        </w:rPr>
      </w:pPr>
    </w:p>
    <w:p w14:paraId="5D89CE20" w14:textId="77777777" w:rsidR="006D5263" w:rsidRPr="009345C9" w:rsidRDefault="006D5263" w:rsidP="005F375F">
      <w:pPr>
        <w:numPr>
          <w:ilvl w:val="1"/>
          <w:numId w:val="23"/>
        </w:numPr>
        <w:tabs>
          <w:tab w:val="left" w:pos="567"/>
        </w:tabs>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CRONOGRAMA</w:t>
      </w:r>
      <w:r w:rsidR="00CF6E0B" w:rsidRPr="009345C9">
        <w:rPr>
          <w:rFonts w:ascii="Arial Narrow" w:hAnsi="Arial Narrow" w:cs="Arial"/>
          <w:b/>
          <w:color w:val="000000" w:themeColor="text1"/>
          <w:sz w:val="22"/>
          <w:szCs w:val="22"/>
        </w:rPr>
        <w:t xml:space="preserve"> DEL PROCESO DE SELECCIÓN</w:t>
      </w:r>
      <w:r w:rsidRPr="009345C9">
        <w:rPr>
          <w:rFonts w:ascii="Arial Narrow" w:hAnsi="Arial Narrow" w:cs="Arial"/>
          <w:b/>
          <w:color w:val="000000" w:themeColor="text1"/>
          <w:sz w:val="22"/>
          <w:szCs w:val="22"/>
        </w:rPr>
        <w:t>.</w:t>
      </w:r>
    </w:p>
    <w:p w14:paraId="0AB596BE" w14:textId="77777777" w:rsidR="006D5263" w:rsidRPr="009345C9" w:rsidRDefault="006D5263" w:rsidP="006D5263">
      <w:pPr>
        <w:tabs>
          <w:tab w:val="left" w:pos="567"/>
        </w:tabs>
        <w:jc w:val="both"/>
        <w:rPr>
          <w:rFonts w:ascii="Arial Narrow" w:hAnsi="Arial Narrow" w:cs="Arial"/>
          <w:color w:val="FF0000"/>
          <w:sz w:val="22"/>
          <w:szCs w:val="22"/>
        </w:rPr>
      </w:pPr>
    </w:p>
    <w:p w14:paraId="7364A6D3" w14:textId="77777777" w:rsidR="006D5263" w:rsidRPr="009345C9" w:rsidRDefault="006D5263" w:rsidP="006D5263">
      <w:pPr>
        <w:tabs>
          <w:tab w:val="left" w:pos="567"/>
        </w:tabs>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El cronograma del presente proceso de selección es el señalado en </w:t>
      </w:r>
      <w:r w:rsidRPr="009345C9">
        <w:rPr>
          <w:rFonts w:ascii="Arial Narrow" w:hAnsi="Arial Narrow" w:cs="Arial"/>
          <w:color w:val="000000" w:themeColor="text1"/>
          <w:sz w:val="22"/>
          <w:szCs w:val="22"/>
        </w:rPr>
        <w:t>el pliego electrónico</w:t>
      </w:r>
      <w:r w:rsidR="00300644" w:rsidRPr="009345C9">
        <w:rPr>
          <w:rFonts w:ascii="Arial Narrow" w:hAnsi="Arial Narrow" w:cs="Arial"/>
          <w:color w:val="000000" w:themeColor="text1"/>
          <w:sz w:val="22"/>
          <w:szCs w:val="22"/>
        </w:rPr>
        <w:t xml:space="preserve"> de la plataforma transaccional</w:t>
      </w:r>
      <w:r w:rsidRPr="009345C9">
        <w:rPr>
          <w:rFonts w:ascii="Arial Narrow" w:hAnsi="Arial Narrow" w:cs="Arial"/>
          <w:color w:val="000000" w:themeColor="text1"/>
          <w:sz w:val="22"/>
          <w:szCs w:val="22"/>
        </w:rPr>
        <w:t xml:space="preserve"> del Sistema Electrónico de Contratación Pública – SECOP II</w:t>
      </w:r>
      <w:r w:rsidR="00300644" w:rsidRPr="009345C9">
        <w:rPr>
          <w:rFonts w:ascii="Arial Narrow" w:hAnsi="Arial Narrow" w:cs="Arial"/>
          <w:color w:val="000000" w:themeColor="text1"/>
          <w:sz w:val="22"/>
          <w:szCs w:val="22"/>
        </w:rPr>
        <w:t xml:space="preserve">, en la Sección 2 </w:t>
      </w:r>
      <w:r w:rsidR="00300644" w:rsidRPr="009345C9">
        <w:rPr>
          <w:rFonts w:ascii="Arial Narrow" w:hAnsi="Arial Narrow" w:cs="Arial"/>
          <w:i/>
          <w:color w:val="000000" w:themeColor="text1"/>
          <w:sz w:val="22"/>
          <w:szCs w:val="22"/>
        </w:rPr>
        <w:t>“CONFIGURACION”</w:t>
      </w:r>
      <w:r w:rsidR="00300644" w:rsidRPr="009345C9">
        <w:rPr>
          <w:rFonts w:ascii="Arial Narrow" w:hAnsi="Arial Narrow" w:cs="Arial"/>
          <w:color w:val="000000" w:themeColor="text1"/>
          <w:sz w:val="22"/>
          <w:szCs w:val="22"/>
        </w:rPr>
        <w:t xml:space="preserve"> CRONOGRAMA</w:t>
      </w:r>
      <w:r w:rsidRPr="009345C9">
        <w:rPr>
          <w:rFonts w:ascii="Arial Narrow" w:hAnsi="Arial Narrow" w:cs="Arial"/>
          <w:color w:val="000000" w:themeColor="text1"/>
          <w:sz w:val="22"/>
          <w:szCs w:val="22"/>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9345C9" w:rsidRDefault="0073585A" w:rsidP="006D5263">
      <w:pPr>
        <w:tabs>
          <w:tab w:val="left" w:pos="567"/>
        </w:tabs>
        <w:jc w:val="both"/>
        <w:rPr>
          <w:rFonts w:ascii="Arial Narrow" w:hAnsi="Arial Narrow" w:cs="Arial"/>
          <w:color w:val="000000" w:themeColor="text1"/>
          <w:sz w:val="22"/>
          <w:szCs w:val="22"/>
        </w:rPr>
      </w:pPr>
    </w:p>
    <w:p w14:paraId="5BC4A6CE" w14:textId="77777777" w:rsidR="0005466F" w:rsidRPr="009345C9" w:rsidRDefault="0005466F" w:rsidP="005F375F">
      <w:pPr>
        <w:numPr>
          <w:ilvl w:val="1"/>
          <w:numId w:val="23"/>
        </w:numPr>
        <w:tabs>
          <w:tab w:val="left" w:pos="567"/>
        </w:tabs>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CIERRE - PLAZO PARA PRESENTAR PROPUESTAS.</w:t>
      </w:r>
      <w:r w:rsidRPr="009345C9">
        <w:rPr>
          <w:rFonts w:ascii="Arial Narrow" w:hAnsi="Arial Narrow" w:cs="Arial"/>
          <w:color w:val="000000" w:themeColor="text1"/>
          <w:sz w:val="22"/>
          <w:szCs w:val="22"/>
        </w:rPr>
        <w:t xml:space="preserve"> </w:t>
      </w:r>
    </w:p>
    <w:p w14:paraId="2240161D" w14:textId="77777777" w:rsidR="0005466F" w:rsidRPr="009345C9" w:rsidRDefault="0005466F" w:rsidP="0005466F">
      <w:pPr>
        <w:jc w:val="both"/>
        <w:rPr>
          <w:rFonts w:ascii="Arial Narrow" w:hAnsi="Arial Narrow" w:cs="Arial"/>
          <w:color w:val="000000" w:themeColor="text1"/>
          <w:sz w:val="22"/>
          <w:szCs w:val="22"/>
        </w:rPr>
      </w:pPr>
    </w:p>
    <w:p w14:paraId="0F9D11E2"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rPr>
        <w:t xml:space="preserve">El cierre (presentación ofertas) se realizará a través de la </w:t>
      </w:r>
      <w:r w:rsidR="007A7E73" w:rsidRPr="009345C9">
        <w:rPr>
          <w:rFonts w:ascii="Arial Narrow" w:hAnsi="Arial Narrow" w:cs="Arial"/>
          <w:b/>
          <w:color w:val="000000" w:themeColor="text1"/>
          <w:sz w:val="22"/>
          <w:szCs w:val="22"/>
        </w:rPr>
        <w:t>PLATAFORMA TRANSACCIONAL DEL SISTEMA ELECTRÓNICO DE CONTRATACIÓN PUBLICA - SECOP II</w:t>
      </w:r>
      <w:r w:rsidRPr="009345C9">
        <w:rPr>
          <w:rFonts w:ascii="Arial Narrow" w:hAnsi="Arial Narrow" w:cs="Arial"/>
          <w:b/>
          <w:color w:val="000000" w:themeColor="text1"/>
          <w:sz w:val="22"/>
          <w:szCs w:val="22"/>
        </w:rPr>
        <w:t>,</w:t>
      </w:r>
      <w:r w:rsidRPr="009345C9">
        <w:rPr>
          <w:rFonts w:ascii="Arial Narrow" w:hAnsi="Arial Narrow" w:cs="Arial"/>
          <w:color w:val="000000" w:themeColor="text1"/>
          <w:sz w:val="22"/>
          <w:szCs w:val="22"/>
        </w:rPr>
        <w:t xml:space="preserve"> en el </w:t>
      </w:r>
      <w:proofErr w:type="spellStart"/>
      <w:r w:rsidRPr="009345C9">
        <w:rPr>
          <w:rFonts w:ascii="Arial Narrow" w:hAnsi="Arial Narrow" w:cs="Arial"/>
          <w:color w:val="000000" w:themeColor="text1"/>
          <w:sz w:val="22"/>
          <w:szCs w:val="22"/>
        </w:rPr>
        <w:t>dia</w:t>
      </w:r>
      <w:proofErr w:type="spellEnd"/>
      <w:r w:rsidRPr="009345C9">
        <w:rPr>
          <w:rFonts w:ascii="Arial Narrow" w:hAnsi="Arial Narrow" w:cs="Arial"/>
          <w:color w:val="000000" w:themeColor="text1"/>
          <w:sz w:val="22"/>
          <w:szCs w:val="22"/>
        </w:rPr>
        <w:t xml:space="preserve"> y hora señalad</w:t>
      </w:r>
      <w:r w:rsidR="00124CAD" w:rsidRPr="009345C9">
        <w:rPr>
          <w:rFonts w:ascii="Arial Narrow" w:hAnsi="Arial Narrow" w:cs="Arial"/>
          <w:color w:val="000000" w:themeColor="text1"/>
          <w:sz w:val="22"/>
          <w:szCs w:val="22"/>
        </w:rPr>
        <w:t>o</w:t>
      </w:r>
      <w:r w:rsidRPr="009345C9">
        <w:rPr>
          <w:rFonts w:ascii="Arial Narrow" w:hAnsi="Arial Narrow" w:cs="Arial"/>
          <w:color w:val="000000" w:themeColor="text1"/>
          <w:sz w:val="22"/>
          <w:szCs w:val="22"/>
        </w:rPr>
        <w:t xml:space="preserve"> en la Sección 2 </w:t>
      </w:r>
      <w:r w:rsidRPr="009345C9">
        <w:rPr>
          <w:rFonts w:ascii="Arial Narrow" w:hAnsi="Arial Narrow" w:cs="Arial"/>
          <w:i/>
          <w:color w:val="000000" w:themeColor="text1"/>
          <w:sz w:val="22"/>
          <w:szCs w:val="22"/>
        </w:rPr>
        <w:t>“CONFIGURACION”</w:t>
      </w:r>
      <w:r w:rsidRPr="009345C9">
        <w:rPr>
          <w:rFonts w:ascii="Arial Narrow" w:hAnsi="Arial Narrow" w:cs="Arial"/>
          <w:color w:val="000000" w:themeColor="text1"/>
          <w:sz w:val="22"/>
          <w:szCs w:val="22"/>
        </w:rPr>
        <w:t xml:space="preserve"> CRONOGRAMA, so</w:t>
      </w:r>
      <w:r w:rsidR="00193F59"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pena de rechazo de la propuesta, excepto </w:t>
      </w:r>
      <w:r w:rsidRPr="009345C9">
        <w:rPr>
          <w:rFonts w:ascii="Arial Narrow" w:hAnsi="Arial Narrow" w:cs="Arial"/>
          <w:color w:val="000000" w:themeColor="text1"/>
          <w:sz w:val="22"/>
          <w:szCs w:val="22"/>
          <w:lang w:val="es-CO" w:eastAsia="es-CO"/>
        </w:rPr>
        <w:t xml:space="preserve">situación de indisponibilidad de la </w:t>
      </w:r>
      <w:r w:rsidR="007A7E73" w:rsidRPr="009345C9">
        <w:rPr>
          <w:rFonts w:ascii="Arial Narrow" w:hAnsi="Arial Narrow" w:cs="Arial"/>
          <w:color w:val="000000" w:themeColor="text1"/>
          <w:sz w:val="22"/>
          <w:szCs w:val="22"/>
          <w:lang w:val="es-CO" w:eastAsia="es-CO"/>
        </w:rPr>
        <w:t xml:space="preserve">plataforma transaccional del sistema electrónico de contratación </w:t>
      </w:r>
      <w:proofErr w:type="spellStart"/>
      <w:r w:rsidR="007A7E73" w:rsidRPr="009345C9">
        <w:rPr>
          <w:rFonts w:ascii="Arial Narrow" w:hAnsi="Arial Narrow" w:cs="Arial"/>
          <w:color w:val="000000" w:themeColor="text1"/>
          <w:sz w:val="22"/>
          <w:szCs w:val="22"/>
          <w:lang w:val="es-CO" w:eastAsia="es-CO"/>
        </w:rPr>
        <w:t>publica</w:t>
      </w:r>
      <w:proofErr w:type="spellEnd"/>
      <w:r w:rsidR="007A7E73" w:rsidRPr="009345C9">
        <w:rPr>
          <w:rFonts w:ascii="Arial Narrow" w:hAnsi="Arial Narrow" w:cs="Arial"/>
          <w:color w:val="000000" w:themeColor="text1"/>
          <w:sz w:val="22"/>
          <w:szCs w:val="22"/>
          <w:lang w:val="es-CO" w:eastAsia="es-CO"/>
        </w:rPr>
        <w:t xml:space="preserve"> - SECOP II</w:t>
      </w:r>
      <w:r w:rsidRPr="009345C9">
        <w:rPr>
          <w:rFonts w:ascii="Arial Narrow" w:hAnsi="Arial Narrow" w:cs="Arial"/>
          <w:color w:val="000000" w:themeColor="text1"/>
          <w:sz w:val="22"/>
          <w:szCs w:val="22"/>
          <w:lang w:val="es-CO" w:eastAsia="es-CO"/>
        </w:rPr>
        <w:t xml:space="preserve"> debidamente certificada por la Agencia Nacional de Contratación Pública Colombia Compra Eficiente CCE, de conformidad con el “Protocolo de </w:t>
      </w:r>
      <w:r w:rsidR="00C64E4B" w:rsidRPr="009345C9">
        <w:rPr>
          <w:rFonts w:ascii="Arial Narrow" w:hAnsi="Arial Narrow" w:cs="Arial"/>
          <w:color w:val="000000" w:themeColor="text1"/>
          <w:sz w:val="22"/>
          <w:szCs w:val="22"/>
          <w:lang w:val="es-CO" w:eastAsia="es-CO"/>
        </w:rPr>
        <w:t>i</w:t>
      </w:r>
      <w:r w:rsidRPr="009345C9">
        <w:rPr>
          <w:rFonts w:ascii="Arial Narrow" w:hAnsi="Arial Narrow" w:cs="Arial"/>
          <w:color w:val="000000" w:themeColor="text1"/>
          <w:sz w:val="22"/>
          <w:szCs w:val="22"/>
          <w:lang w:val="es-CO" w:eastAsia="es-CO"/>
        </w:rPr>
        <w:t>ndisponibilidad del SECOP II.”</w:t>
      </w:r>
      <w:r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lang w:val="es-CO" w:eastAsia="es-CO"/>
        </w:rPr>
        <w:t xml:space="preserve">Una vez finalizado el plazo establecido por la </w:t>
      </w:r>
      <w:r w:rsidR="00C64E4B" w:rsidRPr="009345C9">
        <w:rPr>
          <w:rFonts w:ascii="Arial Narrow" w:hAnsi="Arial Narrow" w:cs="Arial"/>
          <w:color w:val="000000" w:themeColor="text1"/>
          <w:sz w:val="22"/>
          <w:szCs w:val="22"/>
          <w:lang w:val="es-CO" w:eastAsia="es-CO"/>
        </w:rPr>
        <w:t>E</w:t>
      </w:r>
      <w:r w:rsidRPr="009345C9">
        <w:rPr>
          <w:rFonts w:ascii="Arial Narrow" w:hAnsi="Arial Narrow" w:cs="Arial"/>
          <w:color w:val="000000" w:themeColor="text1"/>
          <w:sz w:val="22"/>
          <w:szCs w:val="22"/>
          <w:lang w:val="es-CO" w:eastAsia="es-CO"/>
        </w:rPr>
        <w:t>ntidad en el cronograma, el sistema no permitirá el cargue de propuesta alguna.</w:t>
      </w:r>
    </w:p>
    <w:p w14:paraId="17C3B92F" w14:textId="77777777" w:rsidR="005E7B3C" w:rsidRPr="009345C9" w:rsidRDefault="005E7B3C" w:rsidP="0005466F">
      <w:pPr>
        <w:autoSpaceDE w:val="0"/>
        <w:autoSpaceDN w:val="0"/>
        <w:adjustRightInd w:val="0"/>
        <w:jc w:val="both"/>
        <w:rPr>
          <w:rFonts w:ascii="Arial Narrow" w:hAnsi="Arial Narrow" w:cs="Arial"/>
          <w:color w:val="FF0000"/>
          <w:sz w:val="22"/>
          <w:szCs w:val="22"/>
        </w:rPr>
      </w:pPr>
    </w:p>
    <w:p w14:paraId="4AA40EC0" w14:textId="77777777" w:rsidR="005E7B3C" w:rsidRPr="009345C9" w:rsidRDefault="005E7B3C" w:rsidP="0005466F">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Instituto resalta que la (s) propuesta (s) que se envíe en </w:t>
      </w:r>
      <w:r w:rsidRPr="009345C9">
        <w:rPr>
          <w:rFonts w:ascii="Arial Narrow" w:hAnsi="Arial Narrow" w:cs="Arial"/>
          <w:color w:val="000000" w:themeColor="text1"/>
          <w:sz w:val="22"/>
          <w:szCs w:val="22"/>
          <w:lang w:val="es-CO" w:eastAsia="es-CO"/>
        </w:rPr>
        <w:t xml:space="preserve">la </w:t>
      </w:r>
      <w:r w:rsidR="007A7E73" w:rsidRPr="009345C9">
        <w:rPr>
          <w:rFonts w:ascii="Arial Narrow" w:hAnsi="Arial Narrow" w:cs="Arial"/>
          <w:b/>
          <w:color w:val="000000" w:themeColor="text1"/>
          <w:sz w:val="22"/>
          <w:szCs w:val="22"/>
          <w:lang w:val="es-CO" w:eastAsia="es-CO"/>
        </w:rPr>
        <w:t>PLATAFORMA TRANSACCIONAL DEL SISTEMA ELECTRÓNICO DE CONTRATACIÓN PUBLICA - SECOP II</w:t>
      </w:r>
      <w:r w:rsidRPr="009345C9">
        <w:rPr>
          <w:rFonts w:ascii="Arial Narrow" w:hAnsi="Arial Narrow" w:cs="Arial"/>
          <w:color w:val="000000" w:themeColor="text1"/>
          <w:sz w:val="22"/>
          <w:szCs w:val="22"/>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9345C9" w:rsidRDefault="0005466F" w:rsidP="0005466F">
      <w:pPr>
        <w:jc w:val="both"/>
        <w:rPr>
          <w:rFonts w:ascii="Arial Narrow" w:hAnsi="Arial Narrow" w:cs="Arial"/>
          <w:color w:val="000000" w:themeColor="text1"/>
          <w:sz w:val="22"/>
          <w:szCs w:val="22"/>
        </w:rPr>
      </w:pPr>
    </w:p>
    <w:p w14:paraId="506905E4" w14:textId="77777777" w:rsidR="001F2696" w:rsidRPr="009345C9" w:rsidRDefault="0005466F" w:rsidP="001F269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LA ENTIDAD lo considere conveniente, el plazo para la presentación de propuestas podrá ser modificado mediante adenda </w:t>
      </w:r>
      <w:bookmarkStart w:id="6" w:name="_Hlk7374059"/>
      <w:r w:rsidRPr="009345C9">
        <w:rPr>
          <w:rFonts w:ascii="Arial Narrow" w:hAnsi="Arial Narrow" w:cs="Arial"/>
          <w:color w:val="000000" w:themeColor="text1"/>
          <w:sz w:val="22"/>
          <w:szCs w:val="22"/>
        </w:rPr>
        <w:t xml:space="preserve">expedida a través </w:t>
      </w:r>
      <w:r w:rsidRPr="009345C9">
        <w:rPr>
          <w:rFonts w:ascii="Arial Narrow" w:hAnsi="Arial Narrow" w:cs="Arial"/>
          <w:b/>
          <w:color w:val="000000" w:themeColor="text1"/>
          <w:sz w:val="22"/>
          <w:szCs w:val="22"/>
        </w:rPr>
        <w:t>del Sistema Electrónico de Contratación Pública – SECOP II.</w:t>
      </w:r>
      <w:bookmarkEnd w:id="6"/>
    </w:p>
    <w:p w14:paraId="6813DEF5" w14:textId="77777777" w:rsidR="001F2696" w:rsidRPr="009345C9" w:rsidRDefault="001F2696" w:rsidP="001F2696">
      <w:pPr>
        <w:jc w:val="both"/>
        <w:rPr>
          <w:rFonts w:ascii="Arial Narrow" w:hAnsi="Arial Narrow" w:cs="Arial"/>
          <w:color w:val="000000" w:themeColor="text1"/>
          <w:sz w:val="22"/>
          <w:szCs w:val="22"/>
        </w:rPr>
      </w:pPr>
    </w:p>
    <w:p w14:paraId="5D5D42C1" w14:textId="77777777" w:rsidR="005D1056" w:rsidRPr="009345C9" w:rsidRDefault="005D1056" w:rsidP="005D1056">
      <w:pPr>
        <w:autoSpaceDE w:val="0"/>
        <w:autoSpaceDN w:val="0"/>
        <w:adjustRightInd w:val="0"/>
        <w:jc w:val="both"/>
        <w:rPr>
          <w:rFonts w:ascii="Arial Narrow" w:eastAsia="Calibri" w:hAnsi="Arial Narrow" w:cs="Arial"/>
          <w:b/>
          <w:color w:val="000000" w:themeColor="text1"/>
          <w:sz w:val="22"/>
          <w:szCs w:val="22"/>
          <w:lang w:val="es-CO" w:eastAsia="en-US"/>
        </w:rPr>
      </w:pPr>
      <w:r w:rsidRPr="009345C9">
        <w:rPr>
          <w:rFonts w:ascii="Arial Narrow" w:eastAsia="Calibri" w:hAnsi="Arial Narrow" w:cs="Arial"/>
          <w:b/>
          <w:bCs/>
          <w:color w:val="000000" w:themeColor="text1"/>
          <w:sz w:val="22"/>
          <w:szCs w:val="22"/>
          <w:lang w:val="es-CO" w:eastAsia="en-US"/>
        </w:rPr>
        <w:t>LOS PROPONENTES DEBEN ESTAR REGISTRADOS EN EL SECOP II PARA PODER PARTICIPAR EN EL PROCESO DE SELECCIÓN</w:t>
      </w:r>
      <w:r w:rsidRPr="009345C9">
        <w:rPr>
          <w:rFonts w:ascii="Arial Narrow" w:eastAsia="Calibri" w:hAnsi="Arial Narrow" w:cs="Arial"/>
          <w:b/>
          <w:color w:val="000000" w:themeColor="text1"/>
          <w:sz w:val="22"/>
          <w:szCs w:val="22"/>
          <w:lang w:val="es-CO" w:eastAsia="en-US"/>
        </w:rPr>
        <w:t xml:space="preserve">. </w:t>
      </w:r>
    </w:p>
    <w:p w14:paraId="5DD6D994" w14:textId="77777777" w:rsidR="005D1056" w:rsidRPr="009345C9" w:rsidRDefault="005D1056" w:rsidP="00124CAD">
      <w:pPr>
        <w:autoSpaceDE w:val="0"/>
        <w:autoSpaceDN w:val="0"/>
        <w:adjustRightInd w:val="0"/>
        <w:jc w:val="both"/>
        <w:rPr>
          <w:rFonts w:ascii="Arial Narrow" w:hAnsi="Arial Narrow" w:cs="Arial"/>
          <w:b/>
          <w:bCs/>
          <w:color w:val="FF0000"/>
          <w:sz w:val="22"/>
          <w:szCs w:val="22"/>
          <w:lang w:val="es-CO" w:eastAsia="es-CO"/>
        </w:rPr>
      </w:pPr>
    </w:p>
    <w:p w14:paraId="1665D916" w14:textId="77777777" w:rsidR="00124CAD" w:rsidRPr="009345C9" w:rsidRDefault="00124CAD" w:rsidP="00124CAD">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ES RESPONSABILIDAD DE LOS OFERENTES CONSULTAR DE MANERA PERMANENTE LA PÁGINA MENCIONADA, PARA CONOCER LAS ACTUACIONES DURANTE LAS DIFERENTES FASES DEL PROCESO.</w:t>
      </w:r>
    </w:p>
    <w:p w14:paraId="5C45DE0F" w14:textId="77777777" w:rsidR="00426D6B" w:rsidRPr="009345C9" w:rsidRDefault="00426D6B" w:rsidP="001F2696">
      <w:pPr>
        <w:jc w:val="both"/>
        <w:rPr>
          <w:rFonts w:ascii="Arial Narrow" w:hAnsi="Arial Narrow" w:cs="Arial"/>
          <w:color w:val="000000" w:themeColor="text1"/>
          <w:sz w:val="22"/>
          <w:szCs w:val="22"/>
        </w:rPr>
      </w:pPr>
    </w:p>
    <w:p w14:paraId="7F64C0B5" w14:textId="77777777" w:rsidR="001F2696" w:rsidRPr="009345C9" w:rsidRDefault="001F2696" w:rsidP="005F375F">
      <w:pPr>
        <w:numPr>
          <w:ilvl w:val="1"/>
          <w:numId w:val="23"/>
        </w:numPr>
        <w:rPr>
          <w:rFonts w:ascii="Arial Narrow" w:hAnsi="Arial Narrow" w:cs="Arial"/>
          <w:b/>
          <w:color w:val="000000" w:themeColor="text1"/>
          <w:sz w:val="22"/>
          <w:szCs w:val="22"/>
        </w:rPr>
      </w:pPr>
      <w:r w:rsidRPr="009345C9">
        <w:rPr>
          <w:rFonts w:ascii="Arial Narrow" w:hAnsi="Arial Narrow" w:cs="Arial"/>
          <w:b/>
          <w:color w:val="000000" w:themeColor="text1"/>
          <w:sz w:val="22"/>
          <w:szCs w:val="22"/>
          <w:lang w:val="es-MX"/>
        </w:rPr>
        <w:t>PARÁMETROS DE VERIFICACIÓN Y EVALUACIÓN DE LAS OFERTAS</w:t>
      </w:r>
    </w:p>
    <w:p w14:paraId="5741E919" w14:textId="77777777" w:rsidR="001F2696" w:rsidRPr="009345C9" w:rsidRDefault="001F2696" w:rsidP="001F2696">
      <w:pPr>
        <w:jc w:val="both"/>
        <w:rPr>
          <w:rFonts w:ascii="Arial Narrow" w:hAnsi="Arial Narrow" w:cs="Arial"/>
          <w:color w:val="FF0000"/>
          <w:sz w:val="22"/>
          <w:szCs w:val="22"/>
          <w:lang w:val="es-MX"/>
        </w:rPr>
      </w:pPr>
    </w:p>
    <w:p w14:paraId="16983BFA" w14:textId="77777777" w:rsidR="001F2696" w:rsidRPr="009345C9" w:rsidRDefault="001F2696" w:rsidP="00571929">
      <w:pPr>
        <w:pStyle w:val="Textocomentario"/>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MX"/>
        </w:rPr>
        <w:t xml:space="preserve">El Instituto Nacional de Medicina Legal y Ciencias Forenses analizará y comparará todas las ofertas que cumplan las condiciones exigidas de acuerdo con lo establecido </w:t>
      </w:r>
      <w:r w:rsidR="00571929" w:rsidRPr="009345C9">
        <w:rPr>
          <w:rFonts w:ascii="Arial Narrow" w:hAnsi="Arial Narrow" w:cs="Arial"/>
          <w:color w:val="000000" w:themeColor="text1"/>
          <w:sz w:val="22"/>
          <w:szCs w:val="22"/>
        </w:rPr>
        <w:t>en los estudios previos, en el presente documento y en el pliego de condiciones electrónico.</w:t>
      </w:r>
    </w:p>
    <w:p w14:paraId="69419BC4" w14:textId="77777777" w:rsidR="00571929" w:rsidRPr="009345C9" w:rsidRDefault="00571929" w:rsidP="00571929">
      <w:pPr>
        <w:pStyle w:val="Textocomentario"/>
        <w:jc w:val="both"/>
        <w:rPr>
          <w:rFonts w:ascii="Arial Narrow" w:hAnsi="Arial Narrow" w:cs="Arial"/>
          <w:color w:val="000000" w:themeColor="text1"/>
          <w:sz w:val="22"/>
          <w:szCs w:val="22"/>
        </w:rPr>
      </w:pPr>
    </w:p>
    <w:p w14:paraId="1501A604" w14:textId="77777777" w:rsidR="001F2696" w:rsidRPr="009345C9" w:rsidRDefault="001F2696" w:rsidP="0057192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verificación y evaluación de las ofertas se realizará de la siguiente forma:</w:t>
      </w:r>
    </w:p>
    <w:p w14:paraId="7B4AABEF" w14:textId="77777777" w:rsidR="001F2696" w:rsidRPr="009345C9" w:rsidRDefault="001F2696" w:rsidP="00571929">
      <w:pPr>
        <w:jc w:val="both"/>
        <w:rPr>
          <w:rFonts w:ascii="Arial Narrow" w:hAnsi="Arial Narrow" w:cs="Arial"/>
          <w:color w:val="000000" w:themeColor="text1"/>
          <w:sz w:val="22"/>
          <w:szCs w:val="22"/>
          <w:lang w:val="es-MX"/>
        </w:rPr>
      </w:pPr>
    </w:p>
    <w:p w14:paraId="7AB2F0C6" w14:textId="77777777" w:rsidR="009A244E" w:rsidRPr="009345C9" w:rsidRDefault="009A244E" w:rsidP="001F2696">
      <w:pPr>
        <w:jc w:val="both"/>
        <w:rPr>
          <w:rFonts w:ascii="Arial Narrow" w:hAnsi="Arial Narrow" w:cs="Arial"/>
          <w:color w:val="000000" w:themeColor="text1"/>
          <w:sz w:val="22"/>
          <w:szCs w:val="22"/>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9345C9" w14:paraId="4E843039" w14:textId="77777777" w:rsidTr="003A449D">
        <w:trPr>
          <w:trHeight w:val="406"/>
          <w:jc w:val="center"/>
        </w:trPr>
        <w:tc>
          <w:tcPr>
            <w:tcW w:w="9580" w:type="dxa"/>
            <w:gridSpan w:val="3"/>
            <w:vAlign w:val="center"/>
          </w:tcPr>
          <w:p w14:paraId="3DCBCCFF"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RESUMEN DE LOS PARAMETROS DE VERIFICACIÓN Y EVALUACIÓN</w:t>
            </w:r>
          </w:p>
        </w:tc>
      </w:tr>
      <w:tr w:rsidR="00730584" w:rsidRPr="009345C9" w14:paraId="6FCBC4BF" w14:textId="77777777" w:rsidTr="003A449D">
        <w:trPr>
          <w:trHeight w:val="221"/>
          <w:jc w:val="center"/>
        </w:trPr>
        <w:tc>
          <w:tcPr>
            <w:tcW w:w="6299" w:type="dxa"/>
            <w:vAlign w:val="center"/>
          </w:tcPr>
          <w:p w14:paraId="403ACF87" w14:textId="77777777" w:rsidR="001F2696" w:rsidRPr="009345C9" w:rsidRDefault="001F2696" w:rsidP="007F04DE">
            <w:pP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FACTORES</w:t>
            </w:r>
          </w:p>
        </w:tc>
        <w:tc>
          <w:tcPr>
            <w:tcW w:w="1490" w:type="dxa"/>
            <w:vAlign w:val="center"/>
          </w:tcPr>
          <w:p w14:paraId="2B383933"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VERIFICACIÓN</w:t>
            </w:r>
          </w:p>
        </w:tc>
        <w:tc>
          <w:tcPr>
            <w:tcW w:w="1791" w:type="dxa"/>
            <w:vAlign w:val="center"/>
          </w:tcPr>
          <w:p w14:paraId="26F71420"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CALIFICACIÓN</w:t>
            </w:r>
          </w:p>
        </w:tc>
      </w:tr>
      <w:tr w:rsidR="00730584" w:rsidRPr="009345C9" w14:paraId="184E07E3" w14:textId="77777777" w:rsidTr="003A449D">
        <w:trPr>
          <w:trHeight w:val="403"/>
          <w:jc w:val="center"/>
        </w:trPr>
        <w:tc>
          <w:tcPr>
            <w:tcW w:w="9580" w:type="dxa"/>
            <w:gridSpan w:val="3"/>
            <w:vAlign w:val="center"/>
          </w:tcPr>
          <w:p w14:paraId="7747CB45"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PRIMERA ETAPA</w:t>
            </w:r>
          </w:p>
        </w:tc>
      </w:tr>
      <w:tr w:rsidR="00730584" w:rsidRPr="009345C9" w14:paraId="50D50962" w14:textId="77777777" w:rsidTr="003A449D">
        <w:trPr>
          <w:trHeight w:val="257"/>
          <w:jc w:val="center"/>
        </w:trPr>
        <w:tc>
          <w:tcPr>
            <w:tcW w:w="6299" w:type="dxa"/>
            <w:vAlign w:val="center"/>
          </w:tcPr>
          <w:p w14:paraId="04913FA6" w14:textId="77777777" w:rsidR="001F2696" w:rsidRPr="009345C9" w:rsidRDefault="001F2696" w:rsidP="007F04DE">
            <w:pP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 xml:space="preserve">A. VERIFICACIÓN    </w:t>
            </w:r>
          </w:p>
        </w:tc>
        <w:tc>
          <w:tcPr>
            <w:tcW w:w="1490" w:type="dxa"/>
          </w:tcPr>
          <w:p w14:paraId="53436EE9" w14:textId="77777777" w:rsidR="001F2696" w:rsidRPr="009345C9" w:rsidRDefault="001F2696" w:rsidP="007F04DE">
            <w:pPr>
              <w:jc w:val="center"/>
              <w:rPr>
                <w:rFonts w:ascii="Arial Narrow" w:hAnsi="Arial Narrow" w:cs="Arial"/>
                <w:b/>
                <w:bCs/>
                <w:color w:val="000000" w:themeColor="text1"/>
                <w:sz w:val="22"/>
                <w:szCs w:val="22"/>
              </w:rPr>
            </w:pPr>
          </w:p>
        </w:tc>
        <w:tc>
          <w:tcPr>
            <w:tcW w:w="1791" w:type="dxa"/>
          </w:tcPr>
          <w:p w14:paraId="5D02D5E8" w14:textId="77777777" w:rsidR="001F2696" w:rsidRPr="009345C9" w:rsidRDefault="001F2696" w:rsidP="007F04DE">
            <w:pPr>
              <w:rPr>
                <w:rFonts w:ascii="Arial Narrow" w:hAnsi="Arial Narrow" w:cs="Arial"/>
                <w:b/>
                <w:bCs/>
                <w:color w:val="000000" w:themeColor="text1"/>
                <w:sz w:val="22"/>
                <w:szCs w:val="22"/>
              </w:rPr>
            </w:pPr>
          </w:p>
        </w:tc>
      </w:tr>
      <w:tr w:rsidR="00730584" w:rsidRPr="009345C9" w14:paraId="22B2B6E3" w14:textId="77777777" w:rsidTr="003A449D">
        <w:trPr>
          <w:trHeight w:val="285"/>
          <w:jc w:val="center"/>
        </w:trPr>
        <w:tc>
          <w:tcPr>
            <w:tcW w:w="6299" w:type="dxa"/>
            <w:vAlign w:val="center"/>
          </w:tcPr>
          <w:p w14:paraId="17D5E838" w14:textId="77777777" w:rsidR="001F2696" w:rsidRPr="009345C9" w:rsidRDefault="001F2696" w:rsidP="007F04DE">
            <w:pPr>
              <w:numPr>
                <w:ilvl w:val="0"/>
                <w:numId w:val="2"/>
              </w:numPr>
              <w:tabs>
                <w:tab w:val="clear" w:pos="1440"/>
                <w:tab w:val="num" w:pos="450"/>
              </w:tabs>
              <w:ind w:left="450" w:hanging="240"/>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Capacidad jurídica</w:t>
            </w:r>
          </w:p>
        </w:tc>
        <w:tc>
          <w:tcPr>
            <w:tcW w:w="1490" w:type="dxa"/>
            <w:vMerge w:val="restart"/>
            <w:vAlign w:val="center"/>
          </w:tcPr>
          <w:p w14:paraId="043A6A3D" w14:textId="77777777" w:rsidR="001F2696" w:rsidRPr="009345C9" w:rsidRDefault="001F2696" w:rsidP="007F04DE">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CUMPLE o </w:t>
            </w:r>
          </w:p>
          <w:p w14:paraId="500A5AFC"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color w:val="000000" w:themeColor="text1"/>
                <w:sz w:val="22"/>
                <w:szCs w:val="22"/>
              </w:rPr>
              <w:t>NO CUMPLE o RECHAZADO</w:t>
            </w:r>
          </w:p>
        </w:tc>
        <w:tc>
          <w:tcPr>
            <w:tcW w:w="1791" w:type="dxa"/>
            <w:vMerge w:val="restart"/>
            <w:vAlign w:val="center"/>
          </w:tcPr>
          <w:p w14:paraId="3851518F"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b/>
                <w:color w:val="000000" w:themeColor="text1"/>
                <w:sz w:val="22"/>
                <w:szCs w:val="22"/>
              </w:rPr>
              <w:t>Eliminatoria</w:t>
            </w:r>
          </w:p>
        </w:tc>
      </w:tr>
      <w:tr w:rsidR="00730584" w:rsidRPr="009345C9" w14:paraId="02CEBBF3" w14:textId="77777777" w:rsidTr="003A449D">
        <w:trPr>
          <w:trHeight w:val="257"/>
          <w:jc w:val="center"/>
        </w:trPr>
        <w:tc>
          <w:tcPr>
            <w:tcW w:w="6299" w:type="dxa"/>
            <w:vAlign w:val="center"/>
          </w:tcPr>
          <w:p w14:paraId="3D1EF76F" w14:textId="77777777" w:rsidR="001F2696" w:rsidRPr="009345C9" w:rsidRDefault="001F2696" w:rsidP="007F04DE">
            <w:pPr>
              <w:numPr>
                <w:ilvl w:val="2"/>
                <w:numId w:val="2"/>
              </w:numPr>
              <w:tabs>
                <w:tab w:val="clear" w:pos="2160"/>
                <w:tab w:val="num" w:pos="450"/>
              </w:tabs>
              <w:ind w:hanging="1950"/>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Capacidad Financiera</w:t>
            </w:r>
          </w:p>
        </w:tc>
        <w:tc>
          <w:tcPr>
            <w:tcW w:w="1490" w:type="dxa"/>
            <w:vMerge/>
          </w:tcPr>
          <w:p w14:paraId="68073669" w14:textId="77777777" w:rsidR="001F2696" w:rsidRPr="009345C9" w:rsidRDefault="001F2696" w:rsidP="007F04DE">
            <w:pPr>
              <w:jc w:val="center"/>
              <w:rPr>
                <w:rFonts w:ascii="Arial Narrow" w:hAnsi="Arial Narrow" w:cs="Arial"/>
                <w:b/>
                <w:bCs/>
                <w:color w:val="000000" w:themeColor="text1"/>
                <w:sz w:val="22"/>
                <w:szCs w:val="22"/>
              </w:rPr>
            </w:pPr>
          </w:p>
        </w:tc>
        <w:tc>
          <w:tcPr>
            <w:tcW w:w="1791" w:type="dxa"/>
            <w:vMerge/>
          </w:tcPr>
          <w:p w14:paraId="77BF5938" w14:textId="77777777" w:rsidR="001F2696" w:rsidRPr="009345C9" w:rsidRDefault="001F2696" w:rsidP="007F04DE">
            <w:pPr>
              <w:jc w:val="center"/>
              <w:rPr>
                <w:rFonts w:ascii="Arial Narrow" w:hAnsi="Arial Narrow" w:cs="Arial"/>
                <w:b/>
                <w:bCs/>
                <w:color w:val="000000" w:themeColor="text1"/>
                <w:sz w:val="22"/>
                <w:szCs w:val="22"/>
              </w:rPr>
            </w:pPr>
          </w:p>
        </w:tc>
      </w:tr>
      <w:tr w:rsidR="00730584" w:rsidRPr="009345C9" w14:paraId="0A1AD24E" w14:textId="77777777" w:rsidTr="003A449D">
        <w:trPr>
          <w:trHeight w:val="345"/>
          <w:jc w:val="center"/>
        </w:trPr>
        <w:tc>
          <w:tcPr>
            <w:tcW w:w="6299" w:type="dxa"/>
            <w:vAlign w:val="center"/>
          </w:tcPr>
          <w:p w14:paraId="500CFD78" w14:textId="77777777" w:rsidR="001F2696" w:rsidRPr="009345C9" w:rsidRDefault="001F2696" w:rsidP="007F04DE">
            <w:pPr>
              <w:rPr>
                <w:rFonts w:ascii="Arial Narrow" w:hAnsi="Arial Narrow" w:cs="Arial"/>
                <w:color w:val="000000" w:themeColor="text1"/>
                <w:sz w:val="22"/>
                <w:szCs w:val="22"/>
              </w:rPr>
            </w:pPr>
            <w:r w:rsidRPr="009345C9">
              <w:rPr>
                <w:rFonts w:ascii="Arial Narrow" w:hAnsi="Arial Narrow" w:cs="Arial"/>
                <w:b/>
                <w:color w:val="000000" w:themeColor="text1"/>
                <w:sz w:val="22"/>
                <w:szCs w:val="22"/>
              </w:rPr>
              <w:t>B. VERIFICACIÓN DEL CONTENIDO TÉCNICO</w:t>
            </w:r>
          </w:p>
        </w:tc>
        <w:tc>
          <w:tcPr>
            <w:tcW w:w="1490" w:type="dxa"/>
            <w:vMerge/>
            <w:vAlign w:val="center"/>
          </w:tcPr>
          <w:p w14:paraId="1D64B42C" w14:textId="77777777" w:rsidR="001F2696" w:rsidRPr="009345C9" w:rsidRDefault="001F2696" w:rsidP="007F04DE">
            <w:pPr>
              <w:jc w:val="center"/>
              <w:rPr>
                <w:rFonts w:ascii="Arial Narrow" w:hAnsi="Arial Narrow" w:cs="Arial"/>
                <w:color w:val="000000" w:themeColor="text1"/>
                <w:sz w:val="22"/>
                <w:szCs w:val="22"/>
              </w:rPr>
            </w:pPr>
          </w:p>
        </w:tc>
        <w:tc>
          <w:tcPr>
            <w:tcW w:w="1791" w:type="dxa"/>
            <w:vMerge/>
            <w:vAlign w:val="center"/>
          </w:tcPr>
          <w:p w14:paraId="3B60C2B8" w14:textId="77777777" w:rsidR="001F2696" w:rsidRPr="009345C9" w:rsidRDefault="001F2696" w:rsidP="007F04DE">
            <w:pPr>
              <w:jc w:val="center"/>
              <w:rPr>
                <w:rFonts w:ascii="Arial Narrow" w:hAnsi="Arial Narrow" w:cs="Arial"/>
                <w:b/>
                <w:bCs/>
                <w:color w:val="000000" w:themeColor="text1"/>
                <w:sz w:val="22"/>
                <w:szCs w:val="22"/>
              </w:rPr>
            </w:pPr>
          </w:p>
        </w:tc>
      </w:tr>
      <w:tr w:rsidR="00730584" w:rsidRPr="009345C9" w14:paraId="60749ED0" w14:textId="77777777" w:rsidTr="003A449D">
        <w:trPr>
          <w:trHeight w:val="935"/>
          <w:jc w:val="center"/>
        </w:trPr>
        <w:tc>
          <w:tcPr>
            <w:tcW w:w="6299" w:type="dxa"/>
            <w:vAlign w:val="center"/>
          </w:tcPr>
          <w:p w14:paraId="4202BC6C" w14:textId="77777777" w:rsidR="001F2696" w:rsidRPr="009345C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Especificaciones Técnicas </w:t>
            </w:r>
          </w:p>
          <w:p w14:paraId="7E035D03" w14:textId="77777777" w:rsidR="001F2696" w:rsidRPr="009345C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2"/>
                <w:szCs w:val="22"/>
              </w:rPr>
            </w:pPr>
            <w:r w:rsidRPr="009345C9">
              <w:rPr>
                <w:rFonts w:ascii="Arial Narrow" w:hAnsi="Arial Narrow" w:cs="Arial"/>
                <w:color w:val="000000" w:themeColor="text1"/>
                <w:sz w:val="22"/>
                <w:szCs w:val="22"/>
              </w:rPr>
              <w:t>Experiencia mínima acreditada</w:t>
            </w:r>
          </w:p>
          <w:p w14:paraId="62143DDD" w14:textId="77777777" w:rsidR="001F2696" w:rsidRPr="009345C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2"/>
                <w:szCs w:val="22"/>
              </w:rPr>
            </w:pPr>
            <w:r w:rsidRPr="009345C9">
              <w:rPr>
                <w:rFonts w:ascii="Arial Narrow" w:hAnsi="Arial Narrow" w:cs="Arial"/>
                <w:color w:val="000000" w:themeColor="text1"/>
                <w:sz w:val="22"/>
                <w:szCs w:val="22"/>
              </w:rPr>
              <w:t>Documentación Técnica</w:t>
            </w:r>
          </w:p>
          <w:p w14:paraId="3D963834" w14:textId="77777777" w:rsidR="001F2696" w:rsidRPr="009345C9"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RUP </w:t>
            </w:r>
          </w:p>
        </w:tc>
        <w:tc>
          <w:tcPr>
            <w:tcW w:w="1490" w:type="dxa"/>
            <w:vAlign w:val="center"/>
          </w:tcPr>
          <w:p w14:paraId="46F6F277" w14:textId="77777777" w:rsidR="001F2696" w:rsidRPr="009345C9" w:rsidRDefault="00E26814" w:rsidP="007F04DE">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CUMPLE O</w:t>
            </w:r>
          </w:p>
          <w:p w14:paraId="0AC09554" w14:textId="77777777" w:rsidR="001F2696" w:rsidRPr="009345C9" w:rsidRDefault="00E26814" w:rsidP="007F04DE">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 NO CUMPLE O </w:t>
            </w:r>
          </w:p>
          <w:p w14:paraId="192D5FAE" w14:textId="77777777" w:rsidR="001F2696" w:rsidRPr="009345C9" w:rsidRDefault="00E26814" w:rsidP="007F04DE">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RECHAZADO</w:t>
            </w:r>
          </w:p>
        </w:tc>
        <w:tc>
          <w:tcPr>
            <w:tcW w:w="1791" w:type="dxa"/>
            <w:vMerge/>
            <w:vAlign w:val="center"/>
          </w:tcPr>
          <w:p w14:paraId="7CBC5778" w14:textId="77777777" w:rsidR="001F2696" w:rsidRPr="009345C9" w:rsidRDefault="001F2696" w:rsidP="007F04DE">
            <w:pPr>
              <w:jc w:val="center"/>
              <w:rPr>
                <w:rFonts w:ascii="Arial Narrow" w:hAnsi="Arial Narrow" w:cs="Arial"/>
                <w:b/>
                <w:bCs/>
                <w:color w:val="000000" w:themeColor="text1"/>
                <w:sz w:val="22"/>
                <w:szCs w:val="22"/>
              </w:rPr>
            </w:pPr>
          </w:p>
        </w:tc>
      </w:tr>
      <w:tr w:rsidR="00730584" w:rsidRPr="009345C9" w14:paraId="3A5B9117" w14:textId="77777777" w:rsidTr="003A449D">
        <w:trPr>
          <w:trHeight w:val="253"/>
          <w:jc w:val="center"/>
        </w:trPr>
        <w:tc>
          <w:tcPr>
            <w:tcW w:w="9580" w:type="dxa"/>
            <w:gridSpan w:val="3"/>
            <w:vAlign w:val="center"/>
          </w:tcPr>
          <w:p w14:paraId="74FD7417" w14:textId="77777777" w:rsidR="001F2696" w:rsidRPr="009345C9" w:rsidRDefault="001F2696" w:rsidP="007F04DE">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SEGUNDA ETAPA</w:t>
            </w:r>
          </w:p>
        </w:tc>
      </w:tr>
      <w:tr w:rsidR="00730584" w:rsidRPr="009345C9" w14:paraId="5B8C10A3" w14:textId="77777777" w:rsidTr="003A449D">
        <w:trPr>
          <w:trHeight w:val="244"/>
          <w:jc w:val="center"/>
        </w:trPr>
        <w:tc>
          <w:tcPr>
            <w:tcW w:w="6299" w:type="dxa"/>
            <w:vAlign w:val="center"/>
          </w:tcPr>
          <w:p w14:paraId="65D9E736" w14:textId="77777777" w:rsidR="001F2696" w:rsidRPr="009345C9" w:rsidRDefault="001F2696" w:rsidP="007F04DE">
            <w:pPr>
              <w:overflowPunct w:val="0"/>
              <w:autoSpaceDE w:val="0"/>
              <w:autoSpaceDN w:val="0"/>
              <w:adjustRightInd w:val="0"/>
              <w:spacing w:line="220" w:lineRule="exact"/>
              <w:textAlignment w:val="baseline"/>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 xml:space="preserve">B. OFERTA ECONÓMICA </w:t>
            </w:r>
          </w:p>
        </w:tc>
        <w:tc>
          <w:tcPr>
            <w:tcW w:w="3281" w:type="dxa"/>
            <w:gridSpan w:val="2"/>
            <w:vMerge w:val="restart"/>
          </w:tcPr>
          <w:p w14:paraId="7387E3DF" w14:textId="77777777" w:rsidR="0051756C" w:rsidRPr="009345C9" w:rsidRDefault="0051756C" w:rsidP="00C64E4B">
            <w:pPr>
              <w:jc w:val="center"/>
              <w:rPr>
                <w:rFonts w:ascii="Arial Narrow" w:hAnsi="Arial Narrow" w:cs="Arial"/>
                <w:color w:val="000000" w:themeColor="text1"/>
                <w:sz w:val="22"/>
                <w:szCs w:val="22"/>
              </w:rPr>
            </w:pPr>
          </w:p>
          <w:p w14:paraId="3F3DD95F" w14:textId="77777777" w:rsidR="00600585" w:rsidRPr="009345C9" w:rsidRDefault="001F2696" w:rsidP="00C64E4B">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SUBASTA INVERSA </w:t>
            </w:r>
            <w:r w:rsidR="00C352AB" w:rsidRPr="009345C9">
              <w:rPr>
                <w:rFonts w:ascii="Arial Narrow" w:hAnsi="Arial Narrow" w:cs="Arial"/>
                <w:color w:val="000000" w:themeColor="text1"/>
                <w:sz w:val="22"/>
                <w:szCs w:val="22"/>
              </w:rPr>
              <w:t>ELECTRONICA</w:t>
            </w:r>
          </w:p>
          <w:p w14:paraId="42C8F8FD" w14:textId="77777777" w:rsidR="0051756C" w:rsidRPr="009345C9" w:rsidRDefault="0051756C" w:rsidP="00600585">
            <w:pPr>
              <w:jc w:val="both"/>
              <w:rPr>
                <w:rFonts w:ascii="Arial Narrow" w:hAnsi="Arial Narrow" w:cs="Arial"/>
                <w:color w:val="000000" w:themeColor="text1"/>
                <w:sz w:val="22"/>
                <w:szCs w:val="22"/>
              </w:rPr>
            </w:pPr>
          </w:p>
          <w:p w14:paraId="3304D5D5" w14:textId="77777777" w:rsidR="001F2696" w:rsidRPr="009345C9" w:rsidRDefault="001F2696" w:rsidP="00600585">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Nota: </w:t>
            </w:r>
            <w:r w:rsidR="00600585" w:rsidRPr="009345C9">
              <w:rPr>
                <w:rFonts w:ascii="Arial Narrow" w:hAnsi="Arial Narrow" w:cs="Arial"/>
                <w:color w:val="000000" w:themeColor="text1"/>
                <w:sz w:val="22"/>
                <w:szCs w:val="22"/>
              </w:rPr>
              <w:t>S</w:t>
            </w:r>
            <w:r w:rsidRPr="009345C9">
              <w:rPr>
                <w:rFonts w:ascii="Arial Narrow" w:hAnsi="Arial Narrow" w:cs="Arial"/>
                <w:color w:val="000000" w:themeColor="text1"/>
                <w:sz w:val="22"/>
                <w:szCs w:val="22"/>
              </w:rPr>
              <w:t xml:space="preserve">e realizará de manera </w:t>
            </w:r>
            <w:r w:rsidR="00C352AB" w:rsidRPr="009345C9">
              <w:rPr>
                <w:rFonts w:ascii="Arial Narrow" w:hAnsi="Arial Narrow" w:cs="Arial"/>
                <w:color w:val="000000" w:themeColor="text1"/>
                <w:sz w:val="22"/>
                <w:szCs w:val="22"/>
              </w:rPr>
              <w:t>electrónica</w:t>
            </w:r>
          </w:p>
        </w:tc>
      </w:tr>
      <w:tr w:rsidR="001F2696" w:rsidRPr="009345C9" w14:paraId="0813804D" w14:textId="77777777" w:rsidTr="003A449D">
        <w:trPr>
          <w:trHeight w:val="561"/>
          <w:jc w:val="center"/>
        </w:trPr>
        <w:tc>
          <w:tcPr>
            <w:tcW w:w="6299" w:type="dxa"/>
            <w:vAlign w:val="center"/>
          </w:tcPr>
          <w:p w14:paraId="27672943" w14:textId="77777777" w:rsidR="001F2696" w:rsidRPr="009345C9" w:rsidRDefault="001F2696" w:rsidP="007F04DE">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PRECIO (SOBRE CERRADO) – SE DESENCRIPTARÁ EL SOBRE EN AUDIENCIA PUBLICA </w:t>
            </w:r>
            <w:r w:rsidR="00C352AB" w:rsidRPr="009345C9">
              <w:rPr>
                <w:rFonts w:ascii="Arial Narrow" w:hAnsi="Arial Narrow" w:cs="Arial"/>
                <w:color w:val="000000" w:themeColor="text1"/>
                <w:sz w:val="22"/>
                <w:szCs w:val="22"/>
              </w:rPr>
              <w:t>ELECTRONICA</w:t>
            </w:r>
            <w:r w:rsidR="005B20E4" w:rsidRPr="009345C9">
              <w:rPr>
                <w:rFonts w:ascii="Arial Narrow" w:hAnsi="Arial Narrow" w:cs="Arial"/>
                <w:color w:val="000000" w:themeColor="text1"/>
                <w:sz w:val="22"/>
                <w:szCs w:val="22"/>
              </w:rPr>
              <w:t xml:space="preserve"> – PLATAFORMA SECOP II</w:t>
            </w:r>
          </w:p>
        </w:tc>
        <w:tc>
          <w:tcPr>
            <w:tcW w:w="3281" w:type="dxa"/>
            <w:gridSpan w:val="2"/>
            <w:vMerge/>
          </w:tcPr>
          <w:p w14:paraId="3BA6C655" w14:textId="77777777" w:rsidR="001F2696" w:rsidRPr="009345C9" w:rsidRDefault="001F2696" w:rsidP="007F04DE">
            <w:pPr>
              <w:rPr>
                <w:rFonts w:ascii="Arial Narrow" w:hAnsi="Arial Narrow"/>
                <w:color w:val="000000" w:themeColor="text1"/>
                <w:sz w:val="22"/>
                <w:szCs w:val="22"/>
              </w:rPr>
            </w:pPr>
          </w:p>
        </w:tc>
      </w:tr>
    </w:tbl>
    <w:p w14:paraId="6F2DC025" w14:textId="77777777" w:rsidR="001F2696" w:rsidRPr="009345C9" w:rsidRDefault="001F2696" w:rsidP="001F2696">
      <w:pPr>
        <w:pStyle w:val="NormalWeb"/>
        <w:spacing w:before="0" w:beforeAutospacing="0" w:after="0" w:afterAutospacing="0"/>
        <w:jc w:val="both"/>
        <w:rPr>
          <w:rFonts w:ascii="Arial Narrow" w:hAnsi="Arial Narrow" w:cs="Arial"/>
          <w:color w:val="FF0000"/>
          <w:sz w:val="22"/>
          <w:szCs w:val="22"/>
        </w:rPr>
      </w:pPr>
    </w:p>
    <w:p w14:paraId="493131CB" w14:textId="77777777" w:rsidR="001F2696" w:rsidRPr="009345C9" w:rsidRDefault="001F2696" w:rsidP="001F2696">
      <w:pPr>
        <w:pStyle w:val="NormalWeb"/>
        <w:spacing w:before="0" w:beforeAutospacing="0" w:after="0" w:afterAutospacing="0"/>
        <w:jc w:val="both"/>
        <w:rPr>
          <w:rFonts w:ascii="Arial Narrow" w:hAnsi="Arial Narrow" w:cs="Arial"/>
          <w:b/>
          <w:color w:val="000000" w:themeColor="text1"/>
          <w:sz w:val="22"/>
          <w:szCs w:val="22"/>
          <w:lang w:val="es-ES_tradnl"/>
        </w:rPr>
      </w:pPr>
      <w:r w:rsidRPr="009345C9">
        <w:rPr>
          <w:rFonts w:ascii="Arial Narrow" w:hAnsi="Arial Narrow" w:cs="Arial"/>
          <w:color w:val="000000" w:themeColor="text1"/>
          <w:sz w:val="22"/>
          <w:szCs w:val="22"/>
        </w:rPr>
        <w:t xml:space="preserve">La verificación técnica de las ofertas que se presenten en desarrollo de este proceso de adquisición se hará únicamente sobre la información incluida en las ofertas (no se tendrá en cuenta información transcrita por el oferente). </w:t>
      </w:r>
      <w:r w:rsidRPr="009345C9">
        <w:rPr>
          <w:rFonts w:ascii="Arial Narrow" w:hAnsi="Arial Narrow" w:cs="Arial"/>
          <w:color w:val="000000" w:themeColor="text1"/>
          <w:sz w:val="22"/>
          <w:szCs w:val="22"/>
          <w:lang w:val="es-ES_tradnl"/>
        </w:rPr>
        <w:t xml:space="preserve">La verificación técnica se expresará en los términos de “CUMPLE” o “NO CUMPLE” o “RECHAZADO”, </w:t>
      </w:r>
      <w:r w:rsidRPr="009345C9">
        <w:rPr>
          <w:rFonts w:ascii="Arial Narrow" w:hAnsi="Arial Narrow" w:cs="Arial"/>
          <w:b/>
          <w:color w:val="000000" w:themeColor="text1"/>
          <w:sz w:val="22"/>
          <w:szCs w:val="22"/>
          <w:lang w:val="es-ES_tradnl"/>
        </w:rPr>
        <w:t xml:space="preserve">de acuerdo con </w:t>
      </w:r>
      <w:r w:rsidR="00CE02E6" w:rsidRPr="009345C9">
        <w:rPr>
          <w:rFonts w:ascii="Arial Narrow" w:hAnsi="Arial Narrow" w:cs="Arial"/>
          <w:b/>
          <w:color w:val="000000" w:themeColor="text1"/>
          <w:sz w:val="22"/>
          <w:szCs w:val="22"/>
          <w:lang w:val="es-ES_tradnl"/>
        </w:rPr>
        <w:t>la documentación solicitada</w:t>
      </w:r>
      <w:r w:rsidR="00BE4BF0" w:rsidRPr="009345C9">
        <w:rPr>
          <w:rFonts w:ascii="Arial Narrow" w:hAnsi="Arial Narrow" w:cs="Arial"/>
          <w:b/>
          <w:color w:val="000000" w:themeColor="text1"/>
          <w:sz w:val="22"/>
          <w:szCs w:val="22"/>
          <w:lang w:val="es-ES_tradnl"/>
        </w:rPr>
        <w:t>.</w:t>
      </w:r>
    </w:p>
    <w:p w14:paraId="7F501761" w14:textId="77777777" w:rsidR="001F2696" w:rsidRPr="009345C9" w:rsidRDefault="001F2696" w:rsidP="001F2696">
      <w:pPr>
        <w:jc w:val="both"/>
        <w:rPr>
          <w:rFonts w:ascii="Arial Narrow" w:hAnsi="Arial Narrow" w:cs="Arial"/>
          <w:color w:val="FF0000"/>
          <w:sz w:val="22"/>
          <w:szCs w:val="22"/>
          <w:lang w:val="es-ES_tradnl"/>
        </w:rPr>
      </w:pPr>
    </w:p>
    <w:p w14:paraId="3E9DCDE3" w14:textId="77777777" w:rsidR="001F2696" w:rsidRPr="009345C9" w:rsidRDefault="001F2696" w:rsidP="001F269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la evaluación de la(s) propuesta(s), se debe tener en cuenta las reglas y parámetros establecidos en el Artículo 2.2.1.2.1.2.2 del Decreto 1082 de 2015. </w:t>
      </w:r>
    </w:p>
    <w:p w14:paraId="46F05BCD" w14:textId="77777777" w:rsidR="001F2696" w:rsidRPr="009345C9" w:rsidRDefault="001F2696" w:rsidP="001F2696">
      <w:pPr>
        <w:jc w:val="both"/>
        <w:rPr>
          <w:rFonts w:ascii="Arial Narrow" w:hAnsi="Arial Narrow" w:cs="Arial"/>
          <w:color w:val="000000" w:themeColor="text1"/>
          <w:sz w:val="22"/>
          <w:szCs w:val="22"/>
        </w:rPr>
      </w:pPr>
    </w:p>
    <w:p w14:paraId="0DFE9540" w14:textId="77777777" w:rsidR="001F2696" w:rsidRPr="009345C9" w:rsidRDefault="001F2696" w:rsidP="001F269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9345C9">
        <w:rPr>
          <w:rFonts w:ascii="Arial Narrow" w:hAnsi="Arial Narrow" w:cs="Arial"/>
          <w:b/>
          <w:bCs/>
          <w:color w:val="000000" w:themeColor="text1"/>
          <w:sz w:val="22"/>
          <w:szCs w:val="22"/>
        </w:rPr>
        <w:t xml:space="preserve">total </w:t>
      </w:r>
      <w:r w:rsidR="007A3E0D" w:rsidRPr="009345C9">
        <w:rPr>
          <w:rFonts w:ascii="Arial Narrow" w:hAnsi="Arial Narrow" w:cs="Arial"/>
          <w:b/>
          <w:bCs/>
          <w:color w:val="000000" w:themeColor="text1"/>
          <w:sz w:val="22"/>
          <w:szCs w:val="22"/>
        </w:rPr>
        <w:t>y/</w:t>
      </w:r>
      <w:r w:rsidR="00223C59" w:rsidRPr="009345C9">
        <w:rPr>
          <w:rFonts w:ascii="Arial Narrow" w:hAnsi="Arial Narrow" w:cs="Arial"/>
          <w:b/>
          <w:bCs/>
          <w:color w:val="000000" w:themeColor="text1"/>
          <w:sz w:val="22"/>
          <w:szCs w:val="22"/>
        </w:rPr>
        <w:t xml:space="preserve">o </w:t>
      </w:r>
      <w:r w:rsidRPr="009345C9">
        <w:rPr>
          <w:rFonts w:ascii="Arial Narrow" w:hAnsi="Arial Narrow" w:cs="Arial"/>
          <w:b/>
          <w:bCs/>
          <w:color w:val="000000" w:themeColor="text1"/>
          <w:sz w:val="22"/>
          <w:szCs w:val="22"/>
        </w:rPr>
        <w:t>por</w:t>
      </w:r>
      <w:r w:rsidRPr="009345C9">
        <w:rPr>
          <w:rFonts w:ascii="Arial Narrow" w:hAnsi="Arial Narrow" w:cs="Arial"/>
          <w:b/>
          <w:color w:val="000000" w:themeColor="text1"/>
          <w:sz w:val="22"/>
          <w:szCs w:val="22"/>
        </w:rPr>
        <w:t xml:space="preserve"> </w:t>
      </w:r>
      <w:r w:rsidR="000B191C" w:rsidRPr="009345C9">
        <w:rPr>
          <w:rFonts w:ascii="Arial Narrow" w:hAnsi="Arial Narrow" w:cs="Arial"/>
          <w:b/>
          <w:color w:val="000000" w:themeColor="text1"/>
          <w:sz w:val="22"/>
          <w:szCs w:val="22"/>
        </w:rPr>
        <w:t>Lote/</w:t>
      </w:r>
      <w:proofErr w:type="spellStart"/>
      <w:r w:rsidR="000B191C" w:rsidRPr="009345C9">
        <w:rPr>
          <w:rFonts w:ascii="Arial Narrow" w:hAnsi="Arial Narrow" w:cs="Arial"/>
          <w:b/>
          <w:color w:val="000000" w:themeColor="text1"/>
          <w:sz w:val="22"/>
          <w:szCs w:val="22"/>
        </w:rPr>
        <w:t>Item</w:t>
      </w:r>
      <w:proofErr w:type="spellEnd"/>
      <w:r w:rsidR="007A3E0D" w:rsidRPr="009345C9">
        <w:rPr>
          <w:rFonts w:ascii="Arial Narrow" w:hAnsi="Arial Narrow" w:cs="Arial"/>
          <w:b/>
          <w:color w:val="000000" w:themeColor="text1"/>
          <w:sz w:val="22"/>
          <w:szCs w:val="22"/>
        </w:rPr>
        <w:t xml:space="preserve"> y/o Lote/Grupo</w:t>
      </w:r>
      <w:r w:rsidR="00223C59" w:rsidRPr="009345C9">
        <w:rPr>
          <w:rFonts w:ascii="Arial Narrow" w:hAnsi="Arial Narrow" w:cs="Arial"/>
          <w:color w:val="000000" w:themeColor="text1"/>
          <w:sz w:val="22"/>
          <w:szCs w:val="22"/>
        </w:rPr>
        <w:t xml:space="preserve"> </w:t>
      </w:r>
      <w:r w:rsidR="00223C59" w:rsidRPr="009345C9">
        <w:rPr>
          <w:rFonts w:ascii="Arial Narrow" w:hAnsi="Arial Narrow" w:cs="Arial"/>
          <w:b/>
          <w:color w:val="000000" w:themeColor="text1"/>
          <w:sz w:val="22"/>
          <w:szCs w:val="22"/>
        </w:rPr>
        <w:t>(según sea el caso).</w:t>
      </w:r>
    </w:p>
    <w:p w14:paraId="7AB0808D" w14:textId="77777777" w:rsidR="001F2696" w:rsidRPr="009345C9" w:rsidRDefault="001F2696" w:rsidP="001F2696">
      <w:pPr>
        <w:jc w:val="both"/>
        <w:rPr>
          <w:rFonts w:ascii="Arial Narrow" w:hAnsi="Arial Narrow" w:cs="Arial"/>
          <w:color w:val="FF0000"/>
          <w:sz w:val="22"/>
          <w:szCs w:val="22"/>
        </w:rPr>
      </w:pPr>
    </w:p>
    <w:p w14:paraId="6040AC4A" w14:textId="77777777" w:rsidR="001F2696" w:rsidRPr="009345C9" w:rsidRDefault="001F2696" w:rsidP="001F2696">
      <w:pPr>
        <w:jc w:val="both"/>
        <w:rPr>
          <w:rFonts w:ascii="Arial Narrow" w:hAnsi="Arial Narrow" w:cs="Arial"/>
          <w:color w:val="000000" w:themeColor="text1"/>
          <w:sz w:val="22"/>
          <w:szCs w:val="22"/>
          <w:lang w:val="es-MX"/>
        </w:rPr>
      </w:pPr>
      <w:r w:rsidRPr="009345C9">
        <w:rPr>
          <w:rFonts w:ascii="Arial Narrow" w:hAnsi="Arial Narrow" w:cs="Arial"/>
          <w:b/>
          <w:color w:val="000000" w:themeColor="text1"/>
          <w:sz w:val="22"/>
          <w:szCs w:val="22"/>
          <w:lang w:val="es-MX"/>
        </w:rPr>
        <w:t xml:space="preserve">Nota: </w:t>
      </w:r>
      <w:r w:rsidRPr="009345C9">
        <w:rPr>
          <w:rFonts w:ascii="Arial Narrow" w:hAnsi="Arial Narrow" w:cs="Arial"/>
          <w:color w:val="000000" w:themeColor="text1"/>
          <w:sz w:val="22"/>
          <w:szCs w:val="22"/>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9345C9" w:rsidRDefault="001F2696" w:rsidP="001F2696">
      <w:pPr>
        <w:jc w:val="both"/>
        <w:rPr>
          <w:rFonts w:ascii="Arial Narrow" w:hAnsi="Arial Narrow" w:cs="Arial"/>
          <w:color w:val="FF0000"/>
          <w:sz w:val="22"/>
          <w:szCs w:val="22"/>
          <w:lang w:val="es-MX"/>
        </w:rPr>
      </w:pPr>
    </w:p>
    <w:p w14:paraId="26F5BE9B" w14:textId="77777777" w:rsidR="001F2696" w:rsidRPr="009345C9" w:rsidRDefault="001F2696" w:rsidP="001F2696">
      <w:pPr>
        <w:jc w:val="both"/>
        <w:rPr>
          <w:rFonts w:ascii="Arial Narrow" w:hAnsi="Arial Narrow" w:cs="Arial"/>
          <w:color w:val="000000" w:themeColor="text1"/>
          <w:sz w:val="22"/>
          <w:szCs w:val="22"/>
          <w:lang w:val="es-MX"/>
        </w:rPr>
      </w:pPr>
      <w:r w:rsidRPr="009345C9">
        <w:rPr>
          <w:rFonts w:ascii="Arial Narrow" w:hAnsi="Arial Narrow" w:cs="Arial"/>
          <w:color w:val="000000" w:themeColor="text1"/>
          <w:sz w:val="22"/>
          <w:szCs w:val="22"/>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9345C9" w:rsidRDefault="001F2696" w:rsidP="001F2696">
      <w:pPr>
        <w:jc w:val="both"/>
        <w:rPr>
          <w:rFonts w:ascii="Arial Narrow" w:hAnsi="Arial Narrow" w:cs="Arial"/>
          <w:color w:val="000000" w:themeColor="text1"/>
          <w:sz w:val="22"/>
          <w:szCs w:val="22"/>
          <w:lang w:val="es-MX"/>
        </w:rPr>
      </w:pPr>
    </w:p>
    <w:p w14:paraId="05AD324A" w14:textId="64B4FE25" w:rsidR="009B5C4A" w:rsidRPr="009345C9" w:rsidRDefault="001F2696" w:rsidP="0061585B">
      <w:pPr>
        <w:jc w:val="both"/>
        <w:rPr>
          <w:rFonts w:ascii="Arial Narrow" w:hAnsi="Arial Narrow" w:cs="Arial"/>
          <w:b/>
          <w:color w:val="000000" w:themeColor="text1"/>
          <w:sz w:val="22"/>
          <w:szCs w:val="22"/>
          <w:lang w:val="es-MX"/>
        </w:rPr>
      </w:pPr>
      <w:r w:rsidRPr="009345C9">
        <w:rPr>
          <w:rFonts w:ascii="Arial Narrow" w:hAnsi="Arial Narrow" w:cs="Arial"/>
          <w:b/>
          <w:color w:val="000000" w:themeColor="text1"/>
          <w:sz w:val="22"/>
          <w:szCs w:val="22"/>
          <w:lang w:val="es-MX"/>
        </w:rPr>
        <w:t xml:space="preserve">La respuesta a la solicitud de subsanación o aclaración deberá ser presentada por el oferente a través de la plataforma del Sistema Electrónico de Contratación Pública – SECOP II, en todo caso se recibirán hasta </w:t>
      </w:r>
      <w:r w:rsidRPr="009345C9">
        <w:rPr>
          <w:rFonts w:ascii="Arial Narrow" w:hAnsi="Arial Narrow" w:cs="Arial"/>
          <w:b/>
          <w:color w:val="000000" w:themeColor="text1"/>
          <w:sz w:val="22"/>
          <w:szCs w:val="22"/>
          <w:lang w:val="es-MX"/>
        </w:rPr>
        <w:lastRenderedPageBreak/>
        <w:t>el momento previo a la realización de la Subasta, so pena de rechazo de la propuesta, conforme lo señala la Ley 1882 de 2018.</w:t>
      </w:r>
    </w:p>
    <w:p w14:paraId="606F0032" w14:textId="77777777" w:rsidR="0005466F" w:rsidRPr="009345C9" w:rsidRDefault="0005466F" w:rsidP="005F375F">
      <w:pPr>
        <w:numPr>
          <w:ilvl w:val="1"/>
          <w:numId w:val="23"/>
        </w:numPr>
        <w:autoSpaceDE w:val="0"/>
        <w:autoSpaceDN w:val="0"/>
        <w:adjustRightInd w:val="0"/>
        <w:ind w:left="567" w:hanging="567"/>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VERIFICACIÓN DE REQUISITOS HABILITANTES DE LAS PROPUESTAS.</w:t>
      </w:r>
    </w:p>
    <w:p w14:paraId="1D676AAA" w14:textId="77777777" w:rsidR="0005466F" w:rsidRPr="009345C9" w:rsidRDefault="0005466F" w:rsidP="0005466F">
      <w:pPr>
        <w:autoSpaceDE w:val="0"/>
        <w:autoSpaceDN w:val="0"/>
        <w:adjustRightInd w:val="0"/>
        <w:ind w:left="567"/>
        <w:jc w:val="both"/>
        <w:rPr>
          <w:rFonts w:ascii="Arial Narrow" w:hAnsi="Arial Narrow" w:cs="Arial"/>
          <w:b/>
          <w:bCs/>
          <w:color w:val="000000" w:themeColor="text1"/>
          <w:sz w:val="22"/>
          <w:szCs w:val="22"/>
          <w:lang w:val="es-CO" w:eastAsia="es-CO"/>
        </w:rPr>
      </w:pPr>
    </w:p>
    <w:p w14:paraId="2373AFD6" w14:textId="77777777" w:rsidR="0005466F" w:rsidRPr="009345C9" w:rsidRDefault="0005466F" w:rsidP="00E91152">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9345C9" w:rsidRDefault="0005466F" w:rsidP="0005466F">
      <w:pPr>
        <w:autoSpaceDE w:val="0"/>
        <w:autoSpaceDN w:val="0"/>
        <w:adjustRightInd w:val="0"/>
        <w:rPr>
          <w:rFonts w:ascii="Arial Narrow" w:hAnsi="Arial Narrow" w:cs="Arial"/>
          <w:color w:val="000000" w:themeColor="text1"/>
          <w:sz w:val="22"/>
          <w:szCs w:val="22"/>
          <w:lang w:val="es-CO" w:eastAsia="es-CO"/>
        </w:rPr>
      </w:pPr>
    </w:p>
    <w:p w14:paraId="6FFFBE1B" w14:textId="77777777" w:rsidR="0005466F" w:rsidRPr="009345C9" w:rsidRDefault="0005466F" w:rsidP="00E91152">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Lo anterior no obsta para que el Instituto, pueda modificar lo determinado en el cronograma estableciendo un nuevo plazo.</w:t>
      </w:r>
    </w:p>
    <w:p w14:paraId="412D0965" w14:textId="77777777" w:rsidR="0005466F" w:rsidRPr="009345C9" w:rsidRDefault="0005466F" w:rsidP="0005466F">
      <w:pPr>
        <w:autoSpaceDE w:val="0"/>
        <w:autoSpaceDN w:val="0"/>
        <w:adjustRightInd w:val="0"/>
        <w:rPr>
          <w:rFonts w:ascii="Arial Narrow" w:hAnsi="Arial Narrow" w:cs="Arial"/>
          <w:color w:val="000000" w:themeColor="text1"/>
          <w:sz w:val="22"/>
          <w:szCs w:val="22"/>
          <w:lang w:val="es-CO" w:eastAsia="es-CO"/>
        </w:rPr>
      </w:pPr>
    </w:p>
    <w:p w14:paraId="77CE3DA2"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9345C9">
        <w:rPr>
          <w:rFonts w:ascii="Arial Narrow" w:hAnsi="Arial Narrow" w:cs="Arial"/>
          <w:b/>
          <w:bCs/>
          <w:color w:val="000000" w:themeColor="text1"/>
          <w:sz w:val="22"/>
          <w:szCs w:val="22"/>
          <w:lang w:val="es-CO" w:eastAsia="es-CO"/>
        </w:rPr>
        <w:t>Los aspectos técnicos, jurídicos y financieros no darán lugar a puntaje, pero habilitan o inhabilitan la propuesta</w:t>
      </w:r>
      <w:r w:rsidRPr="009345C9">
        <w:rPr>
          <w:rFonts w:ascii="Arial Narrow" w:hAnsi="Arial Narrow" w:cs="Arial"/>
          <w:color w:val="000000" w:themeColor="text1"/>
          <w:sz w:val="22"/>
          <w:szCs w:val="22"/>
          <w:lang w:val="es-CO" w:eastAsia="es-CO"/>
        </w:rPr>
        <w:t>.</w:t>
      </w:r>
    </w:p>
    <w:p w14:paraId="3E1F56CE"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lang w:val="es-CO" w:eastAsia="es-CO"/>
        </w:rPr>
      </w:pPr>
    </w:p>
    <w:p w14:paraId="5351E67D"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9345C9" w:rsidRDefault="0005466F" w:rsidP="0005466F">
      <w:pPr>
        <w:jc w:val="both"/>
        <w:rPr>
          <w:rFonts w:ascii="Arial Narrow" w:hAnsi="Arial Narrow" w:cs="Arial"/>
          <w:color w:val="000000" w:themeColor="text1"/>
          <w:sz w:val="22"/>
          <w:szCs w:val="22"/>
        </w:rPr>
      </w:pPr>
    </w:p>
    <w:p w14:paraId="24F69B53" w14:textId="77777777" w:rsidR="0005466F" w:rsidRPr="009345C9" w:rsidRDefault="0005466F" w:rsidP="0005466F">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Una vez elaborados los informes de evaluación, serán publicados en la Plataforma del </w:t>
      </w:r>
      <w:r w:rsidRPr="009345C9">
        <w:rPr>
          <w:rFonts w:ascii="Arial Narrow" w:hAnsi="Arial Narrow" w:cs="Arial"/>
          <w:b/>
          <w:color w:val="000000" w:themeColor="text1"/>
          <w:sz w:val="22"/>
          <w:szCs w:val="22"/>
          <w:lang w:val="es-CO" w:eastAsia="es-CO"/>
        </w:rPr>
        <w:t xml:space="preserve">SISTEMA ELECTRONICO DE CONTRATACIÓN PUBLICA - SECOP II </w:t>
      </w:r>
      <w:r w:rsidR="0037767E" w:rsidRPr="009345C9">
        <w:rPr>
          <w:rFonts w:ascii="Arial Narrow" w:hAnsi="Arial Narrow" w:cs="Arial"/>
          <w:color w:val="000000" w:themeColor="text1"/>
          <w:sz w:val="22"/>
          <w:szCs w:val="22"/>
          <w:lang w:val="es-CO" w:eastAsia="es-CO"/>
        </w:rPr>
        <w:t>https://www.colombiacompra.gov.co/secop-ii</w:t>
      </w:r>
      <w:r w:rsidR="0037767E" w:rsidRPr="009345C9">
        <w:rPr>
          <w:rFonts w:ascii="Arial Narrow" w:hAnsi="Arial Narrow" w:cs="Arial"/>
          <w:b/>
          <w:bCs/>
          <w:color w:val="000000" w:themeColor="text1"/>
          <w:sz w:val="22"/>
          <w:szCs w:val="22"/>
          <w:lang w:val="es-CO" w:eastAsia="es-CO"/>
        </w:rPr>
        <w:t>, por</w:t>
      </w:r>
      <w:r w:rsidRPr="009345C9">
        <w:rPr>
          <w:rFonts w:ascii="Arial Narrow" w:hAnsi="Arial Narrow" w:cs="Arial"/>
          <w:b/>
          <w:bCs/>
          <w:color w:val="000000" w:themeColor="text1"/>
          <w:sz w:val="22"/>
          <w:szCs w:val="22"/>
          <w:lang w:val="es-CO" w:eastAsia="es-CO"/>
        </w:rPr>
        <w:t xml:space="preserve"> </w:t>
      </w:r>
      <w:r w:rsidR="00B94124" w:rsidRPr="009345C9">
        <w:rPr>
          <w:rFonts w:ascii="Arial Narrow" w:hAnsi="Arial Narrow" w:cs="Arial"/>
          <w:b/>
          <w:bCs/>
          <w:color w:val="000000" w:themeColor="text1"/>
          <w:sz w:val="22"/>
          <w:szCs w:val="22"/>
          <w:lang w:val="es-CO" w:eastAsia="es-CO"/>
        </w:rPr>
        <w:t>el</w:t>
      </w:r>
      <w:r w:rsidRPr="009345C9">
        <w:rPr>
          <w:rFonts w:ascii="Arial Narrow" w:hAnsi="Arial Narrow" w:cs="Arial"/>
          <w:b/>
          <w:bCs/>
          <w:color w:val="000000" w:themeColor="text1"/>
          <w:sz w:val="22"/>
          <w:szCs w:val="22"/>
          <w:lang w:val="es-CO" w:eastAsia="es-CO"/>
        </w:rPr>
        <w:t xml:space="preserve"> término </w:t>
      </w:r>
      <w:r w:rsidR="00B94124" w:rsidRPr="009345C9">
        <w:rPr>
          <w:rFonts w:ascii="Arial Narrow" w:hAnsi="Arial Narrow" w:cs="Arial"/>
          <w:b/>
          <w:bCs/>
          <w:color w:val="000000" w:themeColor="text1"/>
          <w:sz w:val="22"/>
          <w:szCs w:val="22"/>
          <w:lang w:val="es-CO" w:eastAsia="es-CO"/>
        </w:rPr>
        <w:t>que se encuentre establecido</w:t>
      </w:r>
      <w:r w:rsidRPr="009345C9">
        <w:rPr>
          <w:rFonts w:ascii="Arial Narrow" w:hAnsi="Arial Narrow" w:cs="Arial"/>
          <w:color w:val="000000" w:themeColor="text1"/>
          <w:sz w:val="22"/>
          <w:szCs w:val="22"/>
          <w:lang w:val="es-CO" w:eastAsia="es-CO"/>
        </w:rPr>
        <w:t xml:space="preserve">, </w:t>
      </w:r>
      <w:r w:rsidR="00B94124" w:rsidRPr="009345C9">
        <w:rPr>
          <w:rFonts w:ascii="Arial Narrow" w:hAnsi="Arial Narrow" w:cs="Arial"/>
          <w:color w:val="000000" w:themeColor="text1"/>
          <w:sz w:val="22"/>
          <w:szCs w:val="22"/>
          <w:lang w:val="es-CO" w:eastAsia="es-CO"/>
        </w:rPr>
        <w:t xml:space="preserve">en </w:t>
      </w:r>
      <w:r w:rsidR="00C70680" w:rsidRPr="009345C9">
        <w:rPr>
          <w:rFonts w:ascii="Arial Narrow" w:hAnsi="Arial Narrow" w:cs="Arial"/>
          <w:color w:val="000000" w:themeColor="text1"/>
          <w:sz w:val="22"/>
          <w:szCs w:val="22"/>
          <w:lang w:val="es-CO" w:eastAsia="es-CO"/>
        </w:rPr>
        <w:t xml:space="preserve">la Sección 2 </w:t>
      </w:r>
      <w:r w:rsidR="00C70680" w:rsidRPr="009345C9">
        <w:rPr>
          <w:rFonts w:ascii="Arial Narrow" w:hAnsi="Arial Narrow" w:cs="Arial"/>
          <w:i/>
          <w:iCs/>
          <w:color w:val="000000" w:themeColor="text1"/>
          <w:sz w:val="22"/>
          <w:szCs w:val="22"/>
          <w:lang w:val="es-CO" w:eastAsia="es-CO"/>
        </w:rPr>
        <w:t>“CONFIGURACION</w:t>
      </w:r>
      <w:r w:rsidR="003671F0" w:rsidRPr="009345C9">
        <w:rPr>
          <w:rFonts w:ascii="Arial Narrow" w:hAnsi="Arial Narrow" w:cs="Arial"/>
          <w:i/>
          <w:iCs/>
          <w:color w:val="000000" w:themeColor="text1"/>
          <w:sz w:val="22"/>
          <w:szCs w:val="22"/>
          <w:lang w:val="es-CO" w:eastAsia="es-CO"/>
        </w:rPr>
        <w:t xml:space="preserve"> – CRONOGRAMA” </w:t>
      </w:r>
      <w:r w:rsidR="003671F0" w:rsidRPr="009345C9">
        <w:rPr>
          <w:rFonts w:ascii="Arial Narrow" w:hAnsi="Arial Narrow" w:cs="Arial"/>
          <w:color w:val="000000" w:themeColor="text1"/>
          <w:sz w:val="22"/>
          <w:szCs w:val="22"/>
          <w:lang w:val="es-CO" w:eastAsia="es-CO"/>
        </w:rPr>
        <w:t>del pliego electrónico del proceso</w:t>
      </w:r>
      <w:r w:rsidR="00011E24" w:rsidRPr="009345C9">
        <w:rPr>
          <w:rFonts w:ascii="Arial Narrow" w:hAnsi="Arial Narrow" w:cs="Arial"/>
          <w:color w:val="000000" w:themeColor="text1"/>
          <w:sz w:val="22"/>
          <w:szCs w:val="22"/>
          <w:lang w:val="es-CO" w:eastAsia="es-CO"/>
        </w:rPr>
        <w:t xml:space="preserve"> de la </w:t>
      </w:r>
      <w:r w:rsidR="00011E24" w:rsidRPr="009345C9">
        <w:rPr>
          <w:rFonts w:ascii="Arial Narrow" w:hAnsi="Arial Narrow" w:cs="Arial"/>
          <w:b/>
          <w:bCs/>
          <w:color w:val="000000" w:themeColor="text1"/>
          <w:sz w:val="22"/>
          <w:szCs w:val="22"/>
          <w:lang w:val="es-CO" w:eastAsia="es-CO"/>
        </w:rPr>
        <w:t>Plataforma del Sistema Electrónico de Contratación Pública</w:t>
      </w:r>
      <w:r w:rsidR="00377160" w:rsidRPr="009345C9">
        <w:rPr>
          <w:rFonts w:ascii="Arial Narrow" w:hAnsi="Arial Narrow" w:cs="Arial"/>
          <w:b/>
          <w:bCs/>
          <w:color w:val="000000" w:themeColor="text1"/>
          <w:sz w:val="22"/>
          <w:szCs w:val="22"/>
          <w:lang w:val="es-CO" w:eastAsia="es-CO"/>
        </w:rPr>
        <w:t xml:space="preserve"> – SECOP II. </w:t>
      </w:r>
    </w:p>
    <w:p w14:paraId="23B1892F"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lang w:val="es-CO" w:eastAsia="es-CO"/>
        </w:rPr>
      </w:pPr>
    </w:p>
    <w:p w14:paraId="6CE8953B" w14:textId="77777777" w:rsidR="0005466F" w:rsidRPr="009345C9" w:rsidRDefault="0005466F" w:rsidP="0005466F">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Las observaciones presentadas al informe de evaluación deberán ser presentadas UNICAMENTE a través de página web https://www.colombiacompra.gov.co/secop-ii.</w:t>
      </w:r>
    </w:p>
    <w:p w14:paraId="31B1EB60"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lang w:val="es-CO" w:eastAsia="es-CO"/>
        </w:rPr>
      </w:pPr>
    </w:p>
    <w:p w14:paraId="119F8DEE" w14:textId="77777777" w:rsidR="0005466F" w:rsidRPr="009345C9" w:rsidRDefault="0005466F" w:rsidP="0005466F">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En ningún caso, las observaciones podrán completar, adicionar, modificar o mejorar sus propuestas, so pretexto del ejercicio del derecho a formular observaciones.</w:t>
      </w:r>
    </w:p>
    <w:p w14:paraId="3114A4F3" w14:textId="77777777" w:rsidR="000B52C8" w:rsidRPr="009345C9" w:rsidRDefault="000B52C8" w:rsidP="0005466F">
      <w:pPr>
        <w:jc w:val="both"/>
        <w:rPr>
          <w:rFonts w:ascii="Arial Narrow" w:hAnsi="Arial Narrow" w:cs="Arial"/>
          <w:color w:val="000000" w:themeColor="text1"/>
          <w:sz w:val="22"/>
          <w:szCs w:val="22"/>
        </w:rPr>
      </w:pPr>
    </w:p>
    <w:p w14:paraId="0008CEAE" w14:textId="77777777" w:rsidR="0005466F" w:rsidRPr="009345C9" w:rsidRDefault="0005466F" w:rsidP="005F375F">
      <w:pPr>
        <w:numPr>
          <w:ilvl w:val="1"/>
          <w:numId w:val="23"/>
        </w:numPr>
        <w:ind w:left="567" w:hanging="567"/>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REGLAS DE SUBSANABILIDAD.</w:t>
      </w:r>
    </w:p>
    <w:p w14:paraId="6CED98DD" w14:textId="77777777" w:rsidR="0005466F" w:rsidRPr="009345C9" w:rsidRDefault="0005466F" w:rsidP="0005466F">
      <w:pPr>
        <w:jc w:val="both"/>
        <w:rPr>
          <w:rFonts w:ascii="Arial Narrow" w:hAnsi="Arial Narrow" w:cs="Arial"/>
          <w:color w:val="000000" w:themeColor="text1"/>
          <w:sz w:val="22"/>
          <w:szCs w:val="22"/>
          <w:lang w:val="es-CO" w:eastAsia="es-CO"/>
        </w:rPr>
      </w:pPr>
    </w:p>
    <w:p w14:paraId="720E4434" w14:textId="77777777" w:rsidR="00E12BDD" w:rsidRPr="009345C9" w:rsidRDefault="00E74F98" w:rsidP="00E74F98">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Teniendo en cuenta lo establecido en e</w:t>
      </w:r>
      <w:r w:rsidR="0005466F" w:rsidRPr="009345C9">
        <w:rPr>
          <w:rFonts w:ascii="Arial Narrow" w:hAnsi="Arial Narrow" w:cs="Arial"/>
          <w:color w:val="000000" w:themeColor="text1"/>
          <w:sz w:val="22"/>
          <w:szCs w:val="22"/>
          <w:lang w:val="es-CO" w:eastAsia="es-CO"/>
        </w:rPr>
        <w:t>l artículo 5 de la ley 1882 del</w:t>
      </w:r>
      <w:r w:rsidRPr="009345C9">
        <w:rPr>
          <w:rFonts w:ascii="Arial Narrow" w:hAnsi="Arial Narrow" w:cs="Arial"/>
          <w:color w:val="000000" w:themeColor="text1"/>
          <w:sz w:val="22"/>
          <w:szCs w:val="22"/>
          <w:lang w:val="es-CO" w:eastAsia="es-CO"/>
        </w:rPr>
        <w:t xml:space="preserve"> </w:t>
      </w:r>
      <w:r w:rsidR="0005466F" w:rsidRPr="009345C9">
        <w:rPr>
          <w:rFonts w:ascii="Arial Narrow" w:hAnsi="Arial Narrow" w:cs="Arial"/>
          <w:color w:val="000000" w:themeColor="text1"/>
          <w:sz w:val="22"/>
          <w:szCs w:val="22"/>
          <w:lang w:val="es-CO" w:eastAsia="es-CO"/>
        </w:rPr>
        <w:t xml:space="preserve">2018, </w:t>
      </w:r>
      <w:r w:rsidRPr="009345C9">
        <w:rPr>
          <w:rFonts w:ascii="Arial Narrow" w:hAnsi="Arial Narrow" w:cs="Arial"/>
          <w:color w:val="000000" w:themeColor="text1"/>
          <w:sz w:val="22"/>
          <w:szCs w:val="22"/>
          <w:lang w:val="es-CO" w:eastAsia="es-CO"/>
        </w:rPr>
        <w:t>el Instituto</w:t>
      </w:r>
      <w:r w:rsidR="0005466F" w:rsidRPr="009345C9">
        <w:rPr>
          <w:rFonts w:ascii="Arial Narrow" w:hAnsi="Arial Narrow" w:cs="Arial"/>
          <w:color w:val="000000" w:themeColor="text1"/>
          <w:sz w:val="22"/>
          <w:szCs w:val="22"/>
          <w:lang w:val="es-CO" w:eastAsia="es-CO"/>
        </w:rPr>
        <w:t>, durante el término de traslado del informe de evaluación de las propuestas, solicitar</w:t>
      </w:r>
      <w:r w:rsidR="006C3FA3" w:rsidRPr="009345C9">
        <w:rPr>
          <w:rFonts w:ascii="Arial Narrow" w:hAnsi="Arial Narrow" w:cs="Arial"/>
          <w:color w:val="000000" w:themeColor="text1"/>
          <w:sz w:val="22"/>
          <w:szCs w:val="22"/>
          <w:lang w:val="es-CO" w:eastAsia="es-CO"/>
        </w:rPr>
        <w:t>á</w:t>
      </w:r>
      <w:r w:rsidR="0005466F" w:rsidRPr="009345C9">
        <w:rPr>
          <w:rFonts w:ascii="Arial Narrow" w:hAnsi="Arial Narrow" w:cs="Arial"/>
          <w:color w:val="000000" w:themeColor="text1"/>
          <w:sz w:val="22"/>
          <w:szCs w:val="22"/>
          <w:lang w:val="es-CO" w:eastAsia="es-CO"/>
        </w:rPr>
        <w:t xml:space="preserve"> a los proponentes, en caso</w:t>
      </w:r>
      <w:r w:rsidRPr="009345C9">
        <w:rPr>
          <w:rFonts w:ascii="Arial Narrow" w:hAnsi="Arial Narrow" w:cs="Arial"/>
          <w:color w:val="000000" w:themeColor="text1"/>
          <w:sz w:val="22"/>
          <w:szCs w:val="22"/>
          <w:lang w:val="es-CO" w:eastAsia="es-CO"/>
        </w:rPr>
        <w:t xml:space="preserve"> </w:t>
      </w:r>
      <w:r w:rsidR="0005466F" w:rsidRPr="009345C9">
        <w:rPr>
          <w:rFonts w:ascii="Arial Narrow" w:hAnsi="Arial Narrow" w:cs="Arial"/>
          <w:color w:val="000000" w:themeColor="text1"/>
          <w:sz w:val="22"/>
          <w:szCs w:val="22"/>
          <w:lang w:val="es-CO" w:eastAsia="es-CO"/>
        </w:rPr>
        <w:t xml:space="preserve">de ser necesario, las aclaraciones, precisiones y/o allegar documentos que puedan ser objeto de </w:t>
      </w:r>
      <w:proofErr w:type="spellStart"/>
      <w:r w:rsidR="0005466F" w:rsidRPr="009345C9">
        <w:rPr>
          <w:rFonts w:ascii="Arial Narrow" w:hAnsi="Arial Narrow" w:cs="Arial"/>
          <w:color w:val="000000" w:themeColor="text1"/>
          <w:sz w:val="22"/>
          <w:szCs w:val="22"/>
          <w:lang w:val="es-CO" w:eastAsia="es-CO"/>
        </w:rPr>
        <w:t>subsanabilidad</w:t>
      </w:r>
      <w:proofErr w:type="spellEnd"/>
      <w:r w:rsidR="0005466F" w:rsidRPr="009345C9">
        <w:rPr>
          <w:rFonts w:ascii="Arial Narrow" w:hAnsi="Arial Narrow" w:cs="Arial"/>
          <w:color w:val="000000" w:themeColor="text1"/>
          <w:sz w:val="22"/>
          <w:szCs w:val="22"/>
          <w:lang w:val="es-CO" w:eastAsia="es-CO"/>
        </w:rPr>
        <w:t>.</w:t>
      </w:r>
      <w:r w:rsidRPr="009345C9">
        <w:rPr>
          <w:rFonts w:ascii="Arial Narrow" w:hAnsi="Arial Narrow" w:cs="Arial"/>
          <w:color w:val="000000" w:themeColor="text1"/>
          <w:sz w:val="22"/>
          <w:szCs w:val="22"/>
          <w:lang w:val="es-CO" w:eastAsia="es-CO"/>
        </w:rPr>
        <w:t xml:space="preserve"> </w:t>
      </w:r>
    </w:p>
    <w:p w14:paraId="5824D91B" w14:textId="77777777" w:rsidR="0005466F" w:rsidRPr="009345C9" w:rsidRDefault="0005466F" w:rsidP="00E74F98">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En el evento en que la entidad no advierta la ausencia de un requisito habilitante y no lo haya requerido </w:t>
      </w:r>
      <w:r w:rsidR="00E74F98" w:rsidRPr="009345C9">
        <w:rPr>
          <w:rFonts w:ascii="Arial Narrow" w:hAnsi="Arial Narrow" w:cs="Arial"/>
          <w:color w:val="000000" w:themeColor="text1"/>
          <w:sz w:val="22"/>
          <w:szCs w:val="22"/>
          <w:lang w:val="es-CO" w:eastAsia="es-CO"/>
        </w:rPr>
        <w:t>durante el termino establecido en el cronograma para “</w:t>
      </w:r>
      <w:r w:rsidR="00E74F98" w:rsidRPr="009345C9">
        <w:rPr>
          <w:rFonts w:ascii="Arial Narrow" w:hAnsi="Arial Narrow" w:cs="Arial"/>
          <w:bCs/>
          <w:i/>
          <w:color w:val="000000" w:themeColor="text1"/>
          <w:sz w:val="22"/>
          <w:szCs w:val="22"/>
          <w:shd w:val="clear" w:color="auto" w:fill="FFFFFF"/>
        </w:rPr>
        <w:t>Presentación de observaciones al informe de verificación o evaluación</w:t>
      </w:r>
      <w:r w:rsidR="00E74F98" w:rsidRPr="009345C9">
        <w:rPr>
          <w:rFonts w:ascii="Arial Narrow" w:hAnsi="Arial Narrow" w:cs="Arial"/>
          <w:bCs/>
          <w:color w:val="000000" w:themeColor="text1"/>
          <w:sz w:val="22"/>
          <w:szCs w:val="22"/>
          <w:shd w:val="clear" w:color="auto" w:fill="FFFFFF"/>
        </w:rPr>
        <w:t>”</w:t>
      </w:r>
      <w:r w:rsidRPr="009345C9">
        <w:rPr>
          <w:rFonts w:ascii="Arial Narrow" w:hAnsi="Arial Narrow" w:cs="Arial"/>
          <w:color w:val="000000" w:themeColor="text1"/>
          <w:sz w:val="22"/>
          <w:szCs w:val="22"/>
          <w:lang w:val="es-CO" w:eastAsia="es-CO"/>
        </w:rPr>
        <w:t>, lo podrá solicitar al proponente, otorgándole un término, el cual deberá ser mínimo igual al</w:t>
      </w:r>
      <w:r w:rsidR="00E74F98"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 xml:space="preserve">establecido para la </w:t>
      </w:r>
      <w:proofErr w:type="spellStart"/>
      <w:r w:rsidRPr="009345C9">
        <w:rPr>
          <w:rFonts w:ascii="Arial Narrow" w:hAnsi="Arial Narrow" w:cs="Arial"/>
          <w:color w:val="000000" w:themeColor="text1"/>
          <w:sz w:val="22"/>
          <w:szCs w:val="22"/>
          <w:lang w:val="es-CO" w:eastAsia="es-CO"/>
        </w:rPr>
        <w:t>subsanabillidad</w:t>
      </w:r>
      <w:proofErr w:type="spellEnd"/>
      <w:r w:rsidRPr="009345C9">
        <w:rPr>
          <w:rFonts w:ascii="Arial Narrow" w:hAnsi="Arial Narrow" w:cs="Arial"/>
          <w:color w:val="000000" w:themeColor="text1"/>
          <w:sz w:val="22"/>
          <w:szCs w:val="22"/>
          <w:lang w:val="es-CO" w:eastAsia="es-CO"/>
        </w:rPr>
        <w:t xml:space="preserve"> inicial, con el fin de que allegue los documentos que para el efecto le fije en el</w:t>
      </w:r>
      <w:r w:rsidR="00E74F98"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requerimiento.</w:t>
      </w:r>
    </w:p>
    <w:p w14:paraId="18A9B46E" w14:textId="77777777" w:rsidR="00E74F98" w:rsidRPr="009345C9" w:rsidRDefault="00E74F98" w:rsidP="00E74F98">
      <w:pPr>
        <w:autoSpaceDE w:val="0"/>
        <w:autoSpaceDN w:val="0"/>
        <w:adjustRightInd w:val="0"/>
        <w:jc w:val="both"/>
        <w:rPr>
          <w:rFonts w:ascii="Arial Narrow" w:hAnsi="Arial Narrow" w:cs="Arial"/>
          <w:color w:val="FF0000"/>
          <w:sz w:val="22"/>
          <w:szCs w:val="22"/>
          <w:lang w:val="es-CO" w:eastAsia="es-CO"/>
        </w:rPr>
      </w:pPr>
    </w:p>
    <w:p w14:paraId="417BAEB6" w14:textId="77777777" w:rsidR="0005466F" w:rsidRPr="009345C9" w:rsidRDefault="0005466F" w:rsidP="00E74F98">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 xml:space="preserve">NOTA 1: </w:t>
      </w:r>
      <w:r w:rsidRPr="009345C9">
        <w:rPr>
          <w:rFonts w:ascii="Arial Narrow" w:hAnsi="Arial Narrow" w:cs="Arial"/>
          <w:color w:val="000000" w:themeColor="text1"/>
          <w:sz w:val="22"/>
          <w:szCs w:val="22"/>
          <w:lang w:val="es-CO" w:eastAsia="es-CO"/>
        </w:rPr>
        <w:t>Los factores de escogencia serán evaluados con base en la documentación aportada junto con la propuesta al</w:t>
      </w:r>
      <w:r w:rsidR="00E74F98" w:rsidRPr="009345C9">
        <w:rPr>
          <w:rFonts w:ascii="Arial Narrow" w:hAnsi="Arial Narrow" w:cs="Arial"/>
          <w:color w:val="000000" w:themeColor="text1"/>
          <w:sz w:val="22"/>
          <w:szCs w:val="22"/>
          <w:lang w:val="es-CO" w:eastAsia="es-CO"/>
        </w:rPr>
        <w:t xml:space="preserve"> </w:t>
      </w:r>
      <w:r w:rsidRPr="009345C9">
        <w:rPr>
          <w:rFonts w:ascii="Arial Narrow" w:hAnsi="Arial Narrow" w:cs="Arial"/>
          <w:color w:val="000000" w:themeColor="text1"/>
          <w:sz w:val="22"/>
          <w:szCs w:val="22"/>
          <w:lang w:val="es-CO" w:eastAsia="es-CO"/>
        </w:rPr>
        <w:t>momento del cierre, por tanto, no serán susceptibles de modificación, adición o aclaración.</w:t>
      </w:r>
    </w:p>
    <w:p w14:paraId="40EA5249" w14:textId="77777777" w:rsidR="00E74F98" w:rsidRPr="009345C9" w:rsidRDefault="00E74F98" w:rsidP="00E74F98">
      <w:pPr>
        <w:autoSpaceDE w:val="0"/>
        <w:autoSpaceDN w:val="0"/>
        <w:adjustRightInd w:val="0"/>
        <w:jc w:val="both"/>
        <w:rPr>
          <w:rFonts w:ascii="Arial Narrow" w:hAnsi="Arial Narrow" w:cs="Arial"/>
          <w:color w:val="000000" w:themeColor="text1"/>
          <w:sz w:val="22"/>
          <w:szCs w:val="22"/>
          <w:lang w:val="es-CO" w:eastAsia="es-CO"/>
        </w:rPr>
      </w:pPr>
    </w:p>
    <w:p w14:paraId="78639002" w14:textId="77777777" w:rsidR="0005466F" w:rsidRPr="009345C9" w:rsidRDefault="0005466F" w:rsidP="00E74F98">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 xml:space="preserve">NOTA 2: </w:t>
      </w:r>
      <w:r w:rsidRPr="009345C9">
        <w:rPr>
          <w:rFonts w:ascii="Arial Narrow" w:hAnsi="Arial Narrow" w:cs="Arial"/>
          <w:iCs/>
          <w:color w:val="000000" w:themeColor="text1"/>
          <w:sz w:val="22"/>
          <w:szCs w:val="22"/>
          <w:lang w:val="es-CO" w:eastAsia="es-CO"/>
        </w:rPr>
        <w:t>Los proponentes deberán tener en cuenta que los plazos para subsanación en el marco del presente proceso son</w:t>
      </w:r>
      <w:r w:rsidR="00E74F98" w:rsidRPr="009345C9">
        <w:rPr>
          <w:rFonts w:ascii="Arial Narrow" w:hAnsi="Arial Narrow" w:cs="Arial"/>
          <w:iCs/>
          <w:color w:val="000000" w:themeColor="text1"/>
          <w:sz w:val="22"/>
          <w:szCs w:val="22"/>
          <w:lang w:val="es-CO" w:eastAsia="es-CO"/>
        </w:rPr>
        <w:t xml:space="preserve"> </w:t>
      </w:r>
      <w:r w:rsidRPr="009345C9">
        <w:rPr>
          <w:rFonts w:ascii="Arial Narrow" w:hAnsi="Arial Narrow" w:cs="Arial"/>
          <w:iCs/>
          <w:color w:val="000000" w:themeColor="text1"/>
          <w:sz w:val="22"/>
          <w:szCs w:val="22"/>
          <w:lang w:val="es-CO" w:eastAsia="es-CO"/>
        </w:rPr>
        <w:t xml:space="preserve">perentorios y en consecuencia deberán cargar en la plataforma transaccional </w:t>
      </w:r>
      <w:r w:rsidR="00A34358" w:rsidRPr="009345C9">
        <w:rPr>
          <w:rFonts w:ascii="Arial Narrow" w:hAnsi="Arial Narrow" w:cs="Arial"/>
          <w:b/>
          <w:iCs/>
          <w:color w:val="000000" w:themeColor="text1"/>
          <w:sz w:val="22"/>
          <w:szCs w:val="22"/>
          <w:lang w:val="es-CO" w:eastAsia="es-CO"/>
        </w:rPr>
        <w:t>SECOP II</w:t>
      </w:r>
      <w:r w:rsidRPr="009345C9">
        <w:rPr>
          <w:rFonts w:ascii="Arial Narrow" w:hAnsi="Arial Narrow" w:cs="Arial"/>
          <w:iCs/>
          <w:color w:val="000000" w:themeColor="text1"/>
          <w:sz w:val="22"/>
          <w:szCs w:val="22"/>
          <w:lang w:val="es-CO" w:eastAsia="es-CO"/>
        </w:rPr>
        <w:t>, los documentos solicitados dentro del</w:t>
      </w:r>
      <w:r w:rsidR="00E74F98" w:rsidRPr="009345C9">
        <w:rPr>
          <w:rFonts w:ascii="Arial Narrow" w:hAnsi="Arial Narrow" w:cs="Arial"/>
          <w:iCs/>
          <w:color w:val="000000" w:themeColor="text1"/>
          <w:sz w:val="22"/>
          <w:szCs w:val="22"/>
          <w:lang w:val="es-CO" w:eastAsia="es-CO"/>
        </w:rPr>
        <w:t xml:space="preserve"> </w:t>
      </w:r>
      <w:r w:rsidRPr="009345C9">
        <w:rPr>
          <w:rFonts w:ascii="Arial Narrow" w:hAnsi="Arial Narrow" w:cs="Arial"/>
          <w:iCs/>
          <w:color w:val="000000" w:themeColor="text1"/>
          <w:sz w:val="22"/>
          <w:szCs w:val="22"/>
          <w:lang w:val="es-CO" w:eastAsia="es-CO"/>
        </w:rPr>
        <w:t>plazo establecido para su verificación, a fin de estar habilitados antes del inicio de la subasta y de conformidad a los mensajes</w:t>
      </w:r>
      <w:r w:rsidR="00E74F98" w:rsidRPr="009345C9">
        <w:rPr>
          <w:rFonts w:ascii="Arial Narrow" w:hAnsi="Arial Narrow" w:cs="Arial"/>
          <w:iCs/>
          <w:color w:val="000000" w:themeColor="text1"/>
          <w:sz w:val="22"/>
          <w:szCs w:val="22"/>
          <w:lang w:val="es-CO" w:eastAsia="es-CO"/>
        </w:rPr>
        <w:t xml:space="preserve"> </w:t>
      </w:r>
      <w:r w:rsidRPr="009345C9">
        <w:rPr>
          <w:rFonts w:ascii="Arial Narrow" w:hAnsi="Arial Narrow" w:cs="Arial"/>
          <w:iCs/>
          <w:color w:val="000000" w:themeColor="text1"/>
          <w:sz w:val="22"/>
          <w:szCs w:val="22"/>
          <w:lang w:val="es-CO" w:eastAsia="es-CO"/>
        </w:rPr>
        <w:t xml:space="preserve">publicados a través del </w:t>
      </w:r>
      <w:r w:rsidR="00A34358" w:rsidRPr="009345C9">
        <w:rPr>
          <w:rFonts w:ascii="Arial Narrow" w:hAnsi="Arial Narrow" w:cs="Arial"/>
          <w:b/>
          <w:iCs/>
          <w:color w:val="000000" w:themeColor="text1"/>
          <w:sz w:val="22"/>
          <w:szCs w:val="22"/>
          <w:lang w:val="es-CO" w:eastAsia="es-CO"/>
        </w:rPr>
        <w:t>SECOP II</w:t>
      </w:r>
      <w:r w:rsidRPr="009345C9">
        <w:rPr>
          <w:rFonts w:ascii="Arial Narrow" w:hAnsi="Arial Narrow" w:cs="Arial"/>
          <w:iCs/>
          <w:color w:val="000000" w:themeColor="text1"/>
          <w:sz w:val="22"/>
          <w:szCs w:val="22"/>
          <w:lang w:val="es-CO" w:eastAsia="es-CO"/>
        </w:rPr>
        <w:t>.</w:t>
      </w:r>
    </w:p>
    <w:p w14:paraId="1E98A699" w14:textId="77777777" w:rsidR="0005466F" w:rsidRPr="009345C9" w:rsidRDefault="0005466F" w:rsidP="0005466F">
      <w:pPr>
        <w:jc w:val="both"/>
        <w:rPr>
          <w:rFonts w:ascii="Arial Narrow" w:hAnsi="Arial Narrow" w:cs="Arial"/>
          <w:color w:val="000000" w:themeColor="text1"/>
          <w:sz w:val="22"/>
          <w:szCs w:val="22"/>
        </w:rPr>
      </w:pPr>
    </w:p>
    <w:p w14:paraId="613BF773" w14:textId="77777777" w:rsidR="00B77927" w:rsidRPr="009345C9" w:rsidRDefault="00E74F98" w:rsidP="00E12BDD">
      <w:pPr>
        <w:autoSpaceDE w:val="0"/>
        <w:autoSpaceDN w:val="0"/>
        <w:adjustRightInd w:val="0"/>
        <w:jc w:val="both"/>
        <w:rPr>
          <w:rFonts w:ascii="Arial Narrow" w:hAnsi="Arial Narrow" w:cs="Arial"/>
          <w:i/>
          <w:i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 xml:space="preserve">NOTA 3: </w:t>
      </w:r>
      <w:r w:rsidRPr="009345C9">
        <w:rPr>
          <w:rFonts w:ascii="Arial Narrow" w:hAnsi="Arial Narrow" w:cs="Arial"/>
          <w:color w:val="000000" w:themeColor="text1"/>
          <w:sz w:val="22"/>
          <w:szCs w:val="22"/>
          <w:lang w:val="es-CO" w:eastAsia="es-CO"/>
        </w:rPr>
        <w:t xml:space="preserve">Se debe tener en cuenta el parágrafo 1° del artículo 5 de la Ley 1882 de 2018, el cual </w:t>
      </w:r>
      <w:proofErr w:type="spellStart"/>
      <w:r w:rsidRPr="009345C9">
        <w:rPr>
          <w:rFonts w:ascii="Arial Narrow" w:hAnsi="Arial Narrow" w:cs="Arial"/>
          <w:color w:val="000000" w:themeColor="text1"/>
          <w:sz w:val="22"/>
          <w:szCs w:val="22"/>
          <w:lang w:val="es-CO" w:eastAsia="es-CO"/>
        </w:rPr>
        <w:t>establecio</w:t>
      </w:r>
      <w:proofErr w:type="spellEnd"/>
      <w:r w:rsidRPr="009345C9">
        <w:rPr>
          <w:rFonts w:ascii="Arial Narrow" w:hAnsi="Arial Narrow" w:cs="Arial"/>
          <w:color w:val="000000" w:themeColor="text1"/>
          <w:sz w:val="22"/>
          <w:szCs w:val="22"/>
          <w:lang w:val="es-CO" w:eastAsia="es-CO"/>
        </w:rPr>
        <w:t xml:space="preserve"> que </w:t>
      </w:r>
      <w:r w:rsidRPr="009345C9">
        <w:rPr>
          <w:rFonts w:ascii="Arial Narrow" w:hAnsi="Arial Narrow" w:cs="Arial"/>
          <w:i/>
          <w:iCs/>
          <w:color w:val="000000" w:themeColor="text1"/>
          <w:sz w:val="22"/>
          <w:szCs w:val="22"/>
          <w:lang w:val="es-CO" w:eastAsia="es-CO"/>
        </w:rPr>
        <w:t>“Durante el término otorgado para subsanar las ofertas, los proponentes no podrán acreditar circunstancias ocurridas con posterioridad al cierre del proceso.”</w:t>
      </w:r>
    </w:p>
    <w:p w14:paraId="5490D5A3" w14:textId="77777777" w:rsidR="000B52C8" w:rsidRPr="009345C9" w:rsidRDefault="000B52C8" w:rsidP="00E12BDD">
      <w:pPr>
        <w:autoSpaceDE w:val="0"/>
        <w:autoSpaceDN w:val="0"/>
        <w:adjustRightInd w:val="0"/>
        <w:jc w:val="both"/>
        <w:rPr>
          <w:rFonts w:ascii="Arial Narrow" w:hAnsi="Arial Narrow" w:cs="Arial"/>
          <w:color w:val="000000" w:themeColor="text1"/>
          <w:sz w:val="22"/>
          <w:szCs w:val="22"/>
        </w:rPr>
      </w:pPr>
    </w:p>
    <w:p w14:paraId="5360A668" w14:textId="77777777" w:rsidR="00E74F98" w:rsidRPr="009345C9" w:rsidRDefault="00E74F98" w:rsidP="005F375F">
      <w:pPr>
        <w:numPr>
          <w:ilvl w:val="1"/>
          <w:numId w:val="23"/>
        </w:numPr>
        <w:ind w:left="567" w:hanging="567"/>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OBSERVACIONES AL INFORME DE VERIFICACIÓN DE REQUISITOS HABILITANTES.</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lang w:val="es-CO" w:eastAsia="es-CO"/>
        </w:rPr>
        <w:t>TÉRMINO PARA FORMULAR LAS OBSERVACIONES A LOS INFORMES DE EVALUACIÓN DE LAS PROPUESTAS.</w:t>
      </w:r>
    </w:p>
    <w:p w14:paraId="3DDCB59A" w14:textId="77777777" w:rsidR="00E74F98" w:rsidRPr="009345C9" w:rsidRDefault="00E74F98" w:rsidP="00E74F98">
      <w:pPr>
        <w:autoSpaceDE w:val="0"/>
        <w:autoSpaceDN w:val="0"/>
        <w:adjustRightInd w:val="0"/>
        <w:rPr>
          <w:rFonts w:ascii="Arial Narrow" w:hAnsi="Arial Narrow" w:cs="Arial"/>
          <w:color w:val="000000" w:themeColor="text1"/>
          <w:sz w:val="22"/>
          <w:szCs w:val="22"/>
          <w:lang w:val="es-CO" w:eastAsia="es-CO"/>
        </w:rPr>
      </w:pPr>
    </w:p>
    <w:p w14:paraId="572FBC45" w14:textId="77777777" w:rsidR="00E12BDD" w:rsidRPr="009345C9" w:rsidRDefault="00E74F98" w:rsidP="001F269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Los informes de evaluación de las propuestas se publicarán en la plataforma transaccional SECOP II – Link https://www.colombiacompra.gov.co/secop-ii, donde estarán en traslado por el término </w:t>
      </w:r>
      <w:r w:rsidR="00FB1ABF" w:rsidRPr="009345C9">
        <w:rPr>
          <w:rFonts w:ascii="Arial Narrow" w:hAnsi="Arial Narrow" w:cs="Arial"/>
          <w:color w:val="000000" w:themeColor="text1"/>
          <w:sz w:val="22"/>
          <w:szCs w:val="22"/>
          <w:lang w:val="es-CO" w:eastAsia="es-CO"/>
        </w:rPr>
        <w:t>indicado</w:t>
      </w:r>
      <w:r w:rsidRPr="009345C9">
        <w:rPr>
          <w:rFonts w:ascii="Arial Narrow" w:hAnsi="Arial Narrow" w:cs="Arial"/>
          <w:color w:val="000000" w:themeColor="text1"/>
          <w:sz w:val="22"/>
          <w:szCs w:val="22"/>
          <w:lang w:val="es-CO" w:eastAsia="es-CO"/>
        </w:rPr>
        <w:t xml:space="preserve"> en el cronograma del proceso, con el fin de que los proponentes los conozcan y puedan presentar las observaciones que estimen pertinentes</w:t>
      </w:r>
      <w:r w:rsidR="00E12BDD" w:rsidRPr="009345C9">
        <w:rPr>
          <w:rFonts w:ascii="Arial Narrow" w:hAnsi="Arial Narrow" w:cs="Arial"/>
          <w:color w:val="000000" w:themeColor="text1"/>
          <w:sz w:val="22"/>
          <w:szCs w:val="22"/>
          <w:lang w:val="es-CO" w:eastAsia="es-CO"/>
        </w:rPr>
        <w:t>.</w:t>
      </w:r>
    </w:p>
    <w:p w14:paraId="5D568F69" w14:textId="77777777" w:rsidR="00E12BDD" w:rsidRPr="009345C9" w:rsidRDefault="00E12BDD" w:rsidP="001F2696">
      <w:pPr>
        <w:autoSpaceDE w:val="0"/>
        <w:autoSpaceDN w:val="0"/>
        <w:adjustRightInd w:val="0"/>
        <w:jc w:val="both"/>
        <w:rPr>
          <w:rFonts w:ascii="Arial Narrow" w:hAnsi="Arial Narrow" w:cs="Arial"/>
          <w:b/>
          <w:bCs/>
          <w:color w:val="000000" w:themeColor="text1"/>
          <w:sz w:val="22"/>
          <w:szCs w:val="22"/>
          <w:lang w:val="es-CO" w:eastAsia="es-CO"/>
        </w:rPr>
      </w:pPr>
    </w:p>
    <w:p w14:paraId="5CC8A202" w14:textId="77777777" w:rsidR="00E74F98" w:rsidRPr="009345C9" w:rsidRDefault="00E74F98" w:rsidP="001F2696">
      <w:p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NOTA 1: Las</w:t>
      </w:r>
      <w:r w:rsidR="001F2696" w:rsidRPr="009345C9">
        <w:rPr>
          <w:rFonts w:ascii="Arial Narrow" w:hAnsi="Arial Narrow" w:cs="Arial"/>
          <w:b/>
          <w:bCs/>
          <w:color w:val="000000" w:themeColor="text1"/>
          <w:sz w:val="22"/>
          <w:szCs w:val="22"/>
          <w:lang w:val="es-CO" w:eastAsia="es-CO"/>
        </w:rPr>
        <w:t xml:space="preserve"> observaciones</w:t>
      </w:r>
      <w:r w:rsidRPr="009345C9">
        <w:rPr>
          <w:rFonts w:ascii="Arial Narrow" w:hAnsi="Arial Narrow" w:cs="Arial"/>
          <w:b/>
          <w:bCs/>
          <w:color w:val="000000" w:themeColor="text1"/>
          <w:sz w:val="22"/>
          <w:szCs w:val="22"/>
          <w:lang w:val="es-CO" w:eastAsia="es-CO"/>
        </w:rPr>
        <w:t xml:space="preserve"> deberán ser presentadas UNICAMENTE </w:t>
      </w:r>
      <w:r w:rsidRPr="009345C9">
        <w:rPr>
          <w:rFonts w:ascii="Arial Narrow" w:hAnsi="Arial Narrow" w:cs="Arial"/>
          <w:bCs/>
          <w:color w:val="000000" w:themeColor="text1"/>
          <w:sz w:val="22"/>
          <w:szCs w:val="22"/>
          <w:lang w:val="es-CO" w:eastAsia="es-CO"/>
        </w:rPr>
        <w:t>a través</w:t>
      </w:r>
      <w:r w:rsidRPr="009345C9">
        <w:rPr>
          <w:rFonts w:ascii="Arial Narrow" w:hAnsi="Arial Narrow" w:cs="Arial"/>
          <w:color w:val="000000" w:themeColor="text1"/>
          <w:sz w:val="22"/>
          <w:szCs w:val="22"/>
          <w:lang w:val="es-CO" w:eastAsia="es-CO"/>
        </w:rPr>
        <w:t xml:space="preserve"> de </w:t>
      </w:r>
      <w:r w:rsidR="001F2696" w:rsidRPr="009345C9">
        <w:rPr>
          <w:rFonts w:ascii="Arial Narrow" w:hAnsi="Arial Narrow" w:cs="Arial"/>
          <w:color w:val="000000" w:themeColor="text1"/>
          <w:sz w:val="22"/>
          <w:szCs w:val="22"/>
          <w:lang w:val="es-CO" w:eastAsia="es-CO"/>
        </w:rPr>
        <w:t xml:space="preserve">plataforma transaccional SECOP II </w:t>
      </w:r>
      <w:r w:rsidRPr="009345C9">
        <w:rPr>
          <w:rFonts w:ascii="Arial Narrow" w:hAnsi="Arial Narrow" w:cs="Arial"/>
          <w:color w:val="000000" w:themeColor="text1"/>
          <w:sz w:val="22"/>
          <w:szCs w:val="22"/>
          <w:lang w:val="es-CO" w:eastAsia="es-CO"/>
        </w:rPr>
        <w:t xml:space="preserve">– </w:t>
      </w:r>
      <w:r w:rsidRPr="009345C9">
        <w:rPr>
          <w:rFonts w:ascii="Arial Narrow" w:hAnsi="Arial Narrow" w:cs="Arial"/>
          <w:b/>
          <w:bCs/>
          <w:color w:val="000000" w:themeColor="text1"/>
          <w:sz w:val="22"/>
          <w:szCs w:val="22"/>
          <w:lang w:val="es-CO" w:eastAsia="es-CO"/>
        </w:rPr>
        <w:t xml:space="preserve">link </w:t>
      </w:r>
      <w:hyperlink r:id="rId19" w:history="1">
        <w:r w:rsidRPr="009345C9">
          <w:rPr>
            <w:rStyle w:val="Hipervnculo"/>
            <w:rFonts w:ascii="Arial Narrow" w:hAnsi="Arial Narrow" w:cs="Arial"/>
            <w:b/>
            <w:bCs/>
            <w:color w:val="000000" w:themeColor="text1"/>
            <w:sz w:val="22"/>
            <w:szCs w:val="22"/>
            <w:lang w:val="es-CO" w:eastAsia="es-CO"/>
          </w:rPr>
          <w:t>https://www.colombiacompra.gov.co/secop-ii</w:t>
        </w:r>
      </w:hyperlink>
      <w:r w:rsidR="001F2696" w:rsidRPr="009345C9">
        <w:rPr>
          <w:rFonts w:ascii="Arial Narrow" w:hAnsi="Arial Narrow" w:cs="Arial"/>
          <w:color w:val="000000" w:themeColor="text1"/>
          <w:sz w:val="22"/>
          <w:szCs w:val="22"/>
          <w:lang w:val="es-CO" w:eastAsia="es-CO"/>
        </w:rPr>
        <w:t xml:space="preserve"> en el tiempo establecido, y serán resueltas y publicadas en la plataforma en el Link https://www.colombiacompra.gov.co/secop-ii.</w:t>
      </w:r>
    </w:p>
    <w:p w14:paraId="17FC1207" w14:textId="77777777" w:rsidR="00E74F98" w:rsidRPr="009345C9" w:rsidRDefault="00E74F98" w:rsidP="001F2696">
      <w:pPr>
        <w:autoSpaceDE w:val="0"/>
        <w:autoSpaceDN w:val="0"/>
        <w:adjustRightInd w:val="0"/>
        <w:jc w:val="both"/>
        <w:rPr>
          <w:rFonts w:ascii="Arial Narrow" w:hAnsi="Arial Narrow" w:cs="Arial"/>
          <w:b/>
          <w:bCs/>
          <w:color w:val="000000" w:themeColor="text1"/>
          <w:sz w:val="22"/>
          <w:szCs w:val="22"/>
          <w:lang w:val="es-CO" w:eastAsia="es-CO"/>
        </w:rPr>
      </w:pPr>
    </w:p>
    <w:p w14:paraId="3C4C4E37" w14:textId="77777777" w:rsidR="00E74F98" w:rsidRPr="009345C9" w:rsidRDefault="00E74F98" w:rsidP="001F269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 xml:space="preserve">Los proponentes no podrán, adicionar, modificar o mejorar sus propuestas. Las observaciones </w:t>
      </w:r>
      <w:r w:rsidR="00B77927" w:rsidRPr="009345C9">
        <w:rPr>
          <w:rFonts w:ascii="Arial Narrow" w:hAnsi="Arial Narrow" w:cs="Arial"/>
          <w:color w:val="000000" w:themeColor="text1"/>
          <w:sz w:val="22"/>
          <w:szCs w:val="22"/>
          <w:lang w:val="es-CO" w:eastAsia="es-CO"/>
        </w:rPr>
        <w:t xml:space="preserve">serán </w:t>
      </w:r>
      <w:r w:rsidRPr="009345C9">
        <w:rPr>
          <w:rFonts w:ascii="Arial Narrow" w:hAnsi="Arial Narrow" w:cs="Arial"/>
          <w:color w:val="000000" w:themeColor="text1"/>
          <w:sz w:val="22"/>
          <w:szCs w:val="22"/>
          <w:lang w:val="es-CO" w:eastAsia="es-CO"/>
        </w:rPr>
        <w:t xml:space="preserve">recibidas por la </w:t>
      </w:r>
      <w:r w:rsidR="00B77927" w:rsidRPr="009345C9">
        <w:rPr>
          <w:rFonts w:ascii="Arial Narrow" w:hAnsi="Arial Narrow" w:cs="Arial"/>
          <w:color w:val="000000" w:themeColor="text1"/>
          <w:sz w:val="22"/>
          <w:szCs w:val="22"/>
          <w:lang w:val="es-CO" w:eastAsia="es-CO"/>
        </w:rPr>
        <w:t xml:space="preserve">entidad </w:t>
      </w:r>
      <w:r w:rsidRPr="009345C9">
        <w:rPr>
          <w:rFonts w:ascii="Arial Narrow" w:hAnsi="Arial Narrow" w:cs="Arial"/>
          <w:b/>
          <w:bCs/>
          <w:color w:val="000000" w:themeColor="text1"/>
          <w:sz w:val="22"/>
          <w:szCs w:val="22"/>
          <w:lang w:val="es-CO" w:eastAsia="es-CO"/>
        </w:rPr>
        <w:t xml:space="preserve">UNICAMENTE </w:t>
      </w:r>
      <w:r w:rsidRPr="009345C9">
        <w:rPr>
          <w:rFonts w:ascii="Arial Narrow" w:hAnsi="Arial Narrow" w:cs="Arial"/>
          <w:color w:val="000000" w:themeColor="text1"/>
          <w:sz w:val="22"/>
          <w:szCs w:val="22"/>
          <w:lang w:val="es-CO" w:eastAsia="es-CO"/>
        </w:rPr>
        <w:t xml:space="preserve">a través de la plataforma transaccional SECOP II </w:t>
      </w:r>
    </w:p>
    <w:p w14:paraId="56616C3F" w14:textId="77777777" w:rsidR="00E74F98" w:rsidRPr="009345C9" w:rsidRDefault="00E74F98" w:rsidP="001F2696">
      <w:pPr>
        <w:autoSpaceDE w:val="0"/>
        <w:autoSpaceDN w:val="0"/>
        <w:adjustRightInd w:val="0"/>
        <w:jc w:val="both"/>
        <w:rPr>
          <w:rFonts w:ascii="Arial Narrow" w:hAnsi="Arial Narrow" w:cs="Arial"/>
          <w:b/>
          <w:bCs/>
          <w:color w:val="000000" w:themeColor="text1"/>
          <w:sz w:val="22"/>
          <w:szCs w:val="22"/>
          <w:lang w:val="es-CO" w:eastAsia="es-CO"/>
        </w:rPr>
      </w:pPr>
    </w:p>
    <w:p w14:paraId="728285AD" w14:textId="77777777" w:rsidR="000B52C8" w:rsidRPr="009345C9" w:rsidRDefault="00E74F98" w:rsidP="006219CB">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NOTA 2: En caso de tener indicios de falsedad o adulteración en alguno de los documentos presentados por los</w:t>
      </w:r>
      <w:r w:rsidR="001F2696" w:rsidRPr="009345C9">
        <w:rPr>
          <w:rFonts w:ascii="Arial Narrow" w:hAnsi="Arial Narrow" w:cs="Arial"/>
          <w:b/>
          <w:bCs/>
          <w:color w:val="000000" w:themeColor="text1"/>
          <w:sz w:val="22"/>
          <w:szCs w:val="22"/>
          <w:lang w:val="es-CO" w:eastAsia="es-CO"/>
        </w:rPr>
        <w:t xml:space="preserve"> </w:t>
      </w:r>
      <w:r w:rsidRPr="009345C9">
        <w:rPr>
          <w:rFonts w:ascii="Arial Narrow" w:hAnsi="Arial Narrow" w:cs="Arial"/>
          <w:b/>
          <w:bCs/>
          <w:color w:val="000000" w:themeColor="text1"/>
          <w:sz w:val="22"/>
          <w:szCs w:val="22"/>
          <w:lang w:val="es-CO" w:eastAsia="es-CO"/>
        </w:rPr>
        <w:t>oferentes; quien realice tal observación deberá aportar documentos idóneos para soportar las afirmaciones realizadas,</w:t>
      </w:r>
      <w:r w:rsidR="001F2696" w:rsidRPr="009345C9">
        <w:rPr>
          <w:rFonts w:ascii="Arial Narrow" w:hAnsi="Arial Narrow" w:cs="Arial"/>
          <w:b/>
          <w:bCs/>
          <w:color w:val="000000" w:themeColor="text1"/>
          <w:sz w:val="22"/>
          <w:szCs w:val="22"/>
          <w:lang w:val="es-CO" w:eastAsia="es-CO"/>
        </w:rPr>
        <w:t xml:space="preserve"> </w:t>
      </w:r>
      <w:r w:rsidRPr="009345C9">
        <w:rPr>
          <w:rFonts w:ascii="Arial Narrow" w:hAnsi="Arial Narrow" w:cs="Arial"/>
          <w:b/>
          <w:bCs/>
          <w:color w:val="000000" w:themeColor="text1"/>
          <w:sz w:val="22"/>
          <w:szCs w:val="22"/>
          <w:lang w:val="es-CO" w:eastAsia="es-CO"/>
        </w:rPr>
        <w:t xml:space="preserve">con el fin de que </w:t>
      </w:r>
      <w:r w:rsidR="001F2696" w:rsidRPr="009345C9">
        <w:rPr>
          <w:rFonts w:ascii="Arial Narrow" w:hAnsi="Arial Narrow" w:cs="Arial"/>
          <w:b/>
          <w:bCs/>
          <w:color w:val="000000" w:themeColor="text1"/>
          <w:sz w:val="22"/>
          <w:szCs w:val="22"/>
          <w:lang w:val="es-CO" w:eastAsia="es-CO"/>
        </w:rPr>
        <w:t>el Instituto</w:t>
      </w:r>
      <w:r w:rsidRPr="009345C9">
        <w:rPr>
          <w:rFonts w:ascii="Arial Narrow" w:hAnsi="Arial Narrow" w:cs="Arial"/>
          <w:b/>
          <w:bCs/>
          <w:color w:val="000000" w:themeColor="text1"/>
          <w:sz w:val="22"/>
          <w:szCs w:val="22"/>
          <w:lang w:val="es-CO" w:eastAsia="es-CO"/>
        </w:rPr>
        <w:t xml:space="preserve"> proceda a la verificación de las mismas y a dar traslado a la autoridad competente.</w:t>
      </w:r>
    </w:p>
    <w:p w14:paraId="144F210E" w14:textId="77777777" w:rsidR="008122B8" w:rsidRPr="009345C9" w:rsidRDefault="008122B8" w:rsidP="006219CB">
      <w:pPr>
        <w:autoSpaceDE w:val="0"/>
        <w:autoSpaceDN w:val="0"/>
        <w:adjustRightInd w:val="0"/>
        <w:jc w:val="both"/>
        <w:rPr>
          <w:rFonts w:ascii="Arial Narrow" w:hAnsi="Arial Narrow" w:cs="Arial"/>
          <w:color w:val="000000" w:themeColor="text1"/>
          <w:sz w:val="22"/>
          <w:szCs w:val="22"/>
        </w:rPr>
      </w:pPr>
    </w:p>
    <w:p w14:paraId="3AB3DC72" w14:textId="77777777" w:rsidR="00564A9E" w:rsidRPr="009345C9" w:rsidRDefault="00ED087C" w:rsidP="005F375F">
      <w:pPr>
        <w:numPr>
          <w:ilvl w:val="1"/>
          <w:numId w:val="23"/>
        </w:numPr>
        <w:ind w:left="567" w:hanging="567"/>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A</w:t>
      </w:r>
      <w:r w:rsidR="00B1203B" w:rsidRPr="009345C9">
        <w:rPr>
          <w:rFonts w:ascii="Arial Narrow" w:hAnsi="Arial Narrow" w:cs="Arial"/>
          <w:b/>
          <w:color w:val="000000" w:themeColor="text1"/>
          <w:sz w:val="22"/>
          <w:szCs w:val="22"/>
        </w:rPr>
        <w:t>UDIENCIA P</w:t>
      </w:r>
      <w:r w:rsidR="003662E0" w:rsidRPr="009345C9">
        <w:rPr>
          <w:rFonts w:ascii="Arial Narrow" w:hAnsi="Arial Narrow" w:cs="Arial"/>
          <w:b/>
          <w:color w:val="000000" w:themeColor="text1"/>
          <w:sz w:val="22"/>
          <w:szCs w:val="22"/>
        </w:rPr>
        <w:t>Ú</w:t>
      </w:r>
      <w:r w:rsidR="00B1203B" w:rsidRPr="009345C9">
        <w:rPr>
          <w:rFonts w:ascii="Arial Narrow" w:hAnsi="Arial Narrow" w:cs="Arial"/>
          <w:b/>
          <w:color w:val="000000" w:themeColor="text1"/>
          <w:sz w:val="22"/>
          <w:szCs w:val="22"/>
        </w:rPr>
        <w:t xml:space="preserve">BLICA SUBASTA INVERSA </w:t>
      </w:r>
      <w:r w:rsidR="00C352AB" w:rsidRPr="009345C9">
        <w:rPr>
          <w:rFonts w:ascii="Arial Narrow" w:hAnsi="Arial Narrow" w:cs="Arial"/>
          <w:b/>
          <w:color w:val="000000" w:themeColor="text1"/>
          <w:sz w:val="22"/>
          <w:szCs w:val="22"/>
        </w:rPr>
        <w:t>ELECTRONICA</w:t>
      </w:r>
      <w:r w:rsidR="001F2696" w:rsidRPr="009345C9">
        <w:rPr>
          <w:rFonts w:ascii="Arial Narrow" w:hAnsi="Arial Narrow" w:cs="Arial"/>
          <w:b/>
          <w:color w:val="000000" w:themeColor="text1"/>
          <w:sz w:val="22"/>
          <w:szCs w:val="22"/>
        </w:rPr>
        <w:t xml:space="preserve"> PARA LA </w:t>
      </w:r>
      <w:r w:rsidR="00674D3D" w:rsidRPr="009345C9">
        <w:rPr>
          <w:rFonts w:ascii="Arial Narrow" w:hAnsi="Arial Narrow" w:cs="Arial"/>
          <w:b/>
          <w:color w:val="000000" w:themeColor="text1"/>
          <w:sz w:val="22"/>
          <w:szCs w:val="22"/>
        </w:rPr>
        <w:t>ADJUDICACIÓN</w:t>
      </w:r>
      <w:r w:rsidR="003662E0" w:rsidRPr="009345C9">
        <w:rPr>
          <w:rFonts w:ascii="Arial Narrow" w:hAnsi="Arial Narrow" w:cs="Arial"/>
          <w:b/>
          <w:color w:val="000000" w:themeColor="text1"/>
          <w:sz w:val="22"/>
          <w:szCs w:val="22"/>
        </w:rPr>
        <w:t xml:space="preserve"> O DECLARATORIO DE DESIERTO</w:t>
      </w:r>
      <w:r w:rsidR="00674D3D" w:rsidRPr="009345C9">
        <w:rPr>
          <w:rFonts w:ascii="Arial Narrow" w:hAnsi="Arial Narrow" w:cs="Arial"/>
          <w:b/>
          <w:color w:val="000000" w:themeColor="text1"/>
          <w:sz w:val="22"/>
          <w:szCs w:val="22"/>
        </w:rPr>
        <w:t>.</w:t>
      </w:r>
      <w:r w:rsidR="00674D3D" w:rsidRPr="009345C9">
        <w:rPr>
          <w:rFonts w:ascii="Arial Narrow" w:hAnsi="Arial Narrow" w:cs="Arial"/>
          <w:color w:val="000000" w:themeColor="text1"/>
          <w:sz w:val="22"/>
          <w:szCs w:val="22"/>
        </w:rPr>
        <w:t xml:space="preserve">  </w:t>
      </w:r>
    </w:p>
    <w:p w14:paraId="211CCA65" w14:textId="77777777" w:rsidR="00564A9E" w:rsidRPr="009345C9" w:rsidRDefault="00564A9E" w:rsidP="004C52C6">
      <w:pPr>
        <w:jc w:val="both"/>
        <w:rPr>
          <w:rFonts w:ascii="Arial Narrow" w:hAnsi="Arial Narrow" w:cs="Arial"/>
          <w:color w:val="000000" w:themeColor="text1"/>
          <w:sz w:val="22"/>
          <w:szCs w:val="22"/>
        </w:rPr>
      </w:pPr>
    </w:p>
    <w:p w14:paraId="688D5B62" w14:textId="77777777" w:rsidR="004C52C6" w:rsidRPr="009345C9" w:rsidRDefault="004C52C6" w:rsidP="004C52C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w:t>
      </w:r>
      <w:r w:rsidR="00B1203B" w:rsidRPr="009345C9">
        <w:rPr>
          <w:rFonts w:ascii="Arial Narrow" w:hAnsi="Arial Narrow" w:cs="Arial"/>
          <w:color w:val="000000" w:themeColor="text1"/>
          <w:sz w:val="22"/>
          <w:szCs w:val="22"/>
        </w:rPr>
        <w:t>audiencia</w:t>
      </w:r>
      <w:r w:rsidR="002B2CE8" w:rsidRPr="009345C9">
        <w:rPr>
          <w:rFonts w:ascii="Arial Narrow" w:hAnsi="Arial Narrow" w:cs="Arial"/>
          <w:color w:val="000000" w:themeColor="text1"/>
          <w:sz w:val="22"/>
          <w:szCs w:val="22"/>
        </w:rPr>
        <w:t xml:space="preserve"> pú</w:t>
      </w:r>
      <w:r w:rsidR="00B1203B" w:rsidRPr="009345C9">
        <w:rPr>
          <w:rFonts w:ascii="Arial Narrow" w:hAnsi="Arial Narrow" w:cs="Arial"/>
          <w:color w:val="000000" w:themeColor="text1"/>
          <w:sz w:val="22"/>
          <w:szCs w:val="22"/>
        </w:rPr>
        <w:t xml:space="preserve">blica de Subasta Inversa </w:t>
      </w:r>
      <w:r w:rsidR="00C352AB" w:rsidRPr="009345C9">
        <w:rPr>
          <w:rFonts w:ascii="Arial Narrow" w:hAnsi="Arial Narrow" w:cs="Arial"/>
          <w:color w:val="000000" w:themeColor="text1"/>
          <w:sz w:val="22"/>
          <w:szCs w:val="22"/>
        </w:rPr>
        <w:t>Electrónica</w:t>
      </w:r>
      <w:r w:rsidR="00B1203B" w:rsidRPr="009345C9">
        <w:rPr>
          <w:rFonts w:ascii="Arial Narrow" w:hAnsi="Arial Narrow" w:cs="Arial"/>
          <w:color w:val="000000" w:themeColor="text1"/>
          <w:sz w:val="22"/>
          <w:szCs w:val="22"/>
        </w:rPr>
        <w:t xml:space="preserve"> y </w:t>
      </w:r>
      <w:r w:rsidRPr="009345C9">
        <w:rPr>
          <w:rFonts w:ascii="Arial Narrow" w:hAnsi="Arial Narrow" w:cs="Arial"/>
          <w:color w:val="000000" w:themeColor="text1"/>
          <w:sz w:val="22"/>
          <w:szCs w:val="22"/>
        </w:rPr>
        <w:t>adjudicación se llevará a cabo en la fecha señalada</w:t>
      </w:r>
      <w:r w:rsidR="001C4C8D" w:rsidRPr="009345C9">
        <w:rPr>
          <w:rFonts w:ascii="Arial Narrow" w:hAnsi="Arial Narrow" w:cs="Arial"/>
          <w:color w:val="000000" w:themeColor="text1"/>
          <w:sz w:val="22"/>
          <w:szCs w:val="22"/>
        </w:rPr>
        <w:t xml:space="preserve"> en la Sección 2 </w:t>
      </w:r>
      <w:r w:rsidR="001C4C8D" w:rsidRPr="009345C9">
        <w:rPr>
          <w:rFonts w:ascii="Arial Narrow" w:hAnsi="Arial Narrow" w:cs="Arial"/>
          <w:i/>
          <w:color w:val="000000" w:themeColor="text1"/>
          <w:sz w:val="22"/>
          <w:szCs w:val="22"/>
        </w:rPr>
        <w:t xml:space="preserve">“CONFIGURACION” </w:t>
      </w:r>
      <w:r w:rsidR="00584CD5" w:rsidRPr="009345C9">
        <w:rPr>
          <w:rFonts w:ascii="Arial Narrow" w:hAnsi="Arial Narrow" w:cs="Arial"/>
          <w:color w:val="000000" w:themeColor="text1"/>
          <w:sz w:val="22"/>
          <w:szCs w:val="22"/>
        </w:rPr>
        <w:t>CRONOGRAMA</w:t>
      </w:r>
      <w:r w:rsidRPr="009345C9">
        <w:rPr>
          <w:rFonts w:ascii="Arial Narrow" w:hAnsi="Arial Narrow" w:cs="Arial"/>
          <w:color w:val="000000" w:themeColor="text1"/>
          <w:sz w:val="22"/>
          <w:szCs w:val="22"/>
        </w:rPr>
        <w:t xml:space="preserve"> del proceso, para el efecto la entidad adjudicará en forma motivada al oferente que haya presentado la oferta más favorable para la entidad, de acuerdo con lo establecido en el artículo 2.2.1.1.2.2.2 del Decreto 1082 de 2015</w:t>
      </w:r>
      <w:r w:rsidR="00A41F98" w:rsidRPr="009345C9">
        <w:rPr>
          <w:rFonts w:ascii="Arial Narrow" w:hAnsi="Arial Narrow" w:cs="Arial"/>
          <w:color w:val="000000" w:themeColor="text1"/>
          <w:sz w:val="22"/>
          <w:szCs w:val="22"/>
        </w:rPr>
        <w:t>.</w:t>
      </w:r>
    </w:p>
    <w:p w14:paraId="11F79E83" w14:textId="77777777" w:rsidR="004C52C6" w:rsidRPr="009345C9" w:rsidRDefault="004C52C6" w:rsidP="004C52C6">
      <w:pPr>
        <w:jc w:val="both"/>
        <w:rPr>
          <w:rFonts w:ascii="Arial Narrow" w:hAnsi="Arial Narrow" w:cs="Arial"/>
          <w:color w:val="000000" w:themeColor="text1"/>
          <w:sz w:val="22"/>
          <w:szCs w:val="22"/>
        </w:rPr>
      </w:pPr>
    </w:p>
    <w:p w14:paraId="1B63DE3C" w14:textId="74ADB3E9" w:rsidR="007E45EC" w:rsidRPr="009345C9" w:rsidRDefault="00300644" w:rsidP="004C52C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audiencia pública de la Subasta Inversa electrónica se desarrollará de conformidad con lo señalado en el </w:t>
      </w:r>
      <w:r w:rsidRPr="009345C9">
        <w:rPr>
          <w:rFonts w:ascii="Arial Narrow" w:hAnsi="Arial Narrow" w:cs="Arial"/>
          <w:b/>
          <w:color w:val="000000" w:themeColor="text1"/>
          <w:sz w:val="22"/>
          <w:szCs w:val="22"/>
        </w:rPr>
        <w:t xml:space="preserve">ANEXO </w:t>
      </w:r>
      <w:r w:rsidR="005F47F4" w:rsidRPr="009345C9">
        <w:rPr>
          <w:rFonts w:ascii="Arial Narrow" w:hAnsi="Arial Narrow" w:cs="Arial"/>
          <w:b/>
          <w:color w:val="000000" w:themeColor="text1"/>
          <w:sz w:val="22"/>
          <w:szCs w:val="22"/>
        </w:rPr>
        <w:t>2</w:t>
      </w:r>
      <w:r w:rsidRPr="009345C9">
        <w:rPr>
          <w:rFonts w:ascii="Arial Narrow" w:hAnsi="Arial Narrow" w:cs="Arial"/>
          <w:color w:val="000000" w:themeColor="text1"/>
          <w:sz w:val="22"/>
          <w:szCs w:val="22"/>
        </w:rPr>
        <w:t xml:space="preserve"> </w:t>
      </w:r>
      <w:r w:rsidR="00DC0CD1" w:rsidRPr="009345C9">
        <w:rPr>
          <w:rFonts w:ascii="Arial Narrow" w:hAnsi="Arial Narrow" w:cs="Arial"/>
          <w:color w:val="000000" w:themeColor="text1"/>
          <w:sz w:val="22"/>
          <w:szCs w:val="22"/>
        </w:rPr>
        <w:t>– “</w:t>
      </w:r>
      <w:r w:rsidR="00DC0CD1" w:rsidRPr="009345C9">
        <w:rPr>
          <w:rFonts w:ascii="Arial Narrow" w:hAnsi="Arial Narrow" w:cs="Arial"/>
          <w:b/>
          <w:color w:val="000000" w:themeColor="text1"/>
          <w:sz w:val="22"/>
          <w:szCs w:val="22"/>
        </w:rPr>
        <w:t>REGLAMENTO SUBASTA INVERSA ELECTRONICA”</w:t>
      </w:r>
      <w:r w:rsidR="00DC0CD1"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del presente documento.</w:t>
      </w:r>
    </w:p>
    <w:p w14:paraId="61515ED7" w14:textId="77777777" w:rsidR="00300644" w:rsidRPr="009345C9" w:rsidRDefault="00300644" w:rsidP="004C52C6">
      <w:pPr>
        <w:jc w:val="both"/>
        <w:rPr>
          <w:rFonts w:ascii="Arial Narrow" w:hAnsi="Arial Narrow" w:cs="Arial"/>
          <w:color w:val="FF0000"/>
          <w:sz w:val="22"/>
          <w:szCs w:val="22"/>
        </w:rPr>
      </w:pPr>
    </w:p>
    <w:p w14:paraId="09B03D0B" w14:textId="77777777" w:rsidR="007E45EC" w:rsidRPr="009345C9" w:rsidRDefault="007E45EC" w:rsidP="004C52C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Finalizada la subasta, y previa recomendación del Comité Evaluador, la adjudicación de la contratación se hará mediante acto administrativo debidamente motivado expedido por el Ordenador del Gasto y se publicará en </w:t>
      </w:r>
      <w:r w:rsidR="00876B09" w:rsidRPr="009345C9">
        <w:rPr>
          <w:rFonts w:ascii="Arial Narrow" w:hAnsi="Arial Narrow" w:cs="Arial"/>
          <w:color w:val="000000" w:themeColor="text1"/>
          <w:sz w:val="22"/>
          <w:szCs w:val="22"/>
        </w:rPr>
        <w:t xml:space="preserve">el </w:t>
      </w:r>
      <w:r w:rsidRPr="009345C9">
        <w:rPr>
          <w:rFonts w:ascii="Arial Narrow" w:hAnsi="Arial Narrow" w:cs="Arial"/>
          <w:color w:val="000000" w:themeColor="text1"/>
          <w:sz w:val="22"/>
          <w:szCs w:val="22"/>
        </w:rPr>
        <w:t>Sistema Electrónico de Contratación Pública –</w:t>
      </w:r>
      <w:r w:rsidR="00876B09"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SECOP II, de conformidad con lo establecido en la Ley 80 de 1993, la Ley 1150 de 2007, Ley 1882 de 2018 y el Decreto 1082 de 2015.</w:t>
      </w:r>
    </w:p>
    <w:p w14:paraId="492287CB" w14:textId="77777777" w:rsidR="00281396" w:rsidRPr="009345C9" w:rsidRDefault="00281396" w:rsidP="004C52C6">
      <w:pPr>
        <w:jc w:val="both"/>
        <w:rPr>
          <w:rFonts w:ascii="Arial Narrow" w:hAnsi="Arial Narrow" w:cs="Arial"/>
          <w:color w:val="000000" w:themeColor="text1"/>
          <w:sz w:val="22"/>
          <w:szCs w:val="22"/>
        </w:rPr>
      </w:pPr>
    </w:p>
    <w:p w14:paraId="4CC04472" w14:textId="77777777" w:rsidR="000377D8" w:rsidRPr="009345C9" w:rsidRDefault="007E45EC" w:rsidP="004C52C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9345C9">
        <w:rPr>
          <w:rFonts w:ascii="Arial Narrow" w:hAnsi="Arial Narrow" w:cs="Arial"/>
          <w:color w:val="000000" w:themeColor="text1"/>
          <w:sz w:val="22"/>
          <w:szCs w:val="22"/>
        </w:rPr>
        <w:t>C</w:t>
      </w:r>
      <w:r w:rsidRPr="009345C9">
        <w:rPr>
          <w:rFonts w:ascii="Arial Narrow" w:hAnsi="Arial Narrow" w:cs="Arial"/>
          <w:color w:val="000000" w:themeColor="text1"/>
          <w:sz w:val="22"/>
          <w:szCs w:val="22"/>
        </w:rPr>
        <w:t xml:space="preserve">omité de Evaluación recomendará al Ordenador del Gasto de LA ENTIDAD o su delegado, el rechazo o la continuidad de la oferta en el proceso, explicando las razones. </w:t>
      </w:r>
    </w:p>
    <w:p w14:paraId="070EB11E" w14:textId="77777777" w:rsidR="000377D8" w:rsidRPr="009345C9" w:rsidRDefault="000377D8" w:rsidP="004C52C6">
      <w:pPr>
        <w:jc w:val="both"/>
        <w:rPr>
          <w:rFonts w:ascii="Arial Narrow" w:hAnsi="Arial Narrow" w:cs="Arial"/>
          <w:color w:val="000000" w:themeColor="text1"/>
          <w:sz w:val="22"/>
          <w:szCs w:val="22"/>
        </w:rPr>
      </w:pPr>
    </w:p>
    <w:p w14:paraId="59AD8E5C" w14:textId="77777777" w:rsidR="00BE4723" w:rsidRPr="009345C9" w:rsidRDefault="007E45EC" w:rsidP="00596FDC">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La ENTIDAD no podrá establecer límites a partir de los cuales se presuma que la propuesta es artificial.</w:t>
      </w:r>
    </w:p>
    <w:p w14:paraId="723B3DAE" w14:textId="77777777" w:rsidR="000B52C8" w:rsidRPr="009345C9" w:rsidRDefault="000B52C8" w:rsidP="00596FDC">
      <w:pPr>
        <w:jc w:val="both"/>
        <w:rPr>
          <w:rFonts w:ascii="Arial Narrow" w:hAnsi="Arial Narrow" w:cs="Arial"/>
          <w:b/>
          <w:color w:val="000000" w:themeColor="text1"/>
          <w:sz w:val="22"/>
          <w:szCs w:val="22"/>
        </w:rPr>
      </w:pPr>
    </w:p>
    <w:p w14:paraId="65BA2961" w14:textId="77777777" w:rsidR="003662E0" w:rsidRPr="009345C9" w:rsidRDefault="003662E0" w:rsidP="005F375F">
      <w:pPr>
        <w:numPr>
          <w:ilvl w:val="1"/>
          <w:numId w:val="23"/>
        </w:numPr>
        <w:ind w:left="567" w:hanging="567"/>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APERTURA DE SOBRE ECONOMICO</w:t>
      </w:r>
    </w:p>
    <w:p w14:paraId="31D2611B" w14:textId="77777777" w:rsidR="003662E0" w:rsidRPr="009345C9" w:rsidRDefault="003662E0" w:rsidP="003662E0">
      <w:pPr>
        <w:jc w:val="both"/>
        <w:rPr>
          <w:rFonts w:ascii="Arial Narrow" w:hAnsi="Arial Narrow" w:cs="Arial"/>
          <w:b/>
          <w:color w:val="000000" w:themeColor="text1"/>
          <w:sz w:val="22"/>
          <w:szCs w:val="22"/>
        </w:rPr>
      </w:pPr>
    </w:p>
    <w:p w14:paraId="6EE40DBD" w14:textId="2A2C179B" w:rsidR="00634B63" w:rsidRPr="009345C9" w:rsidRDefault="003662E0" w:rsidP="004A5E1A">
      <w:pPr>
        <w:tabs>
          <w:tab w:val="left" w:pos="709"/>
          <w:tab w:val="left" w:pos="851"/>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apertura de sobre económico se realizará a través de la </w:t>
      </w:r>
      <w:r w:rsidRPr="009345C9">
        <w:rPr>
          <w:rFonts w:ascii="Arial Narrow" w:hAnsi="Arial Narrow" w:cs="Arial"/>
          <w:b/>
          <w:color w:val="000000" w:themeColor="text1"/>
          <w:sz w:val="22"/>
          <w:szCs w:val="22"/>
        </w:rPr>
        <w:t xml:space="preserve">Plataforma </w:t>
      </w:r>
      <w:r w:rsidR="00876B09" w:rsidRPr="009345C9">
        <w:rPr>
          <w:rFonts w:ascii="Arial Narrow" w:hAnsi="Arial Narrow" w:cs="Arial"/>
          <w:b/>
          <w:color w:val="000000" w:themeColor="text1"/>
          <w:sz w:val="22"/>
          <w:szCs w:val="22"/>
        </w:rPr>
        <w:t xml:space="preserve">del </w:t>
      </w:r>
      <w:r w:rsidRPr="009345C9">
        <w:rPr>
          <w:rFonts w:ascii="Arial Narrow" w:hAnsi="Arial Narrow" w:cs="Arial"/>
          <w:b/>
          <w:color w:val="000000" w:themeColor="text1"/>
          <w:sz w:val="22"/>
          <w:szCs w:val="22"/>
        </w:rPr>
        <w:t>Sistema Electrónico de Contratación Pública – SECOP II</w:t>
      </w:r>
      <w:r w:rsidRPr="009345C9">
        <w:rPr>
          <w:rFonts w:ascii="Arial Narrow" w:hAnsi="Arial Narrow" w:cs="Arial"/>
          <w:color w:val="000000" w:themeColor="text1"/>
          <w:sz w:val="22"/>
          <w:szCs w:val="22"/>
        </w:rPr>
        <w:t xml:space="preserve">, en la fecha y hora que se indica en la Sección 2 </w:t>
      </w:r>
      <w:r w:rsidRPr="009345C9">
        <w:rPr>
          <w:rFonts w:ascii="Arial Narrow" w:hAnsi="Arial Narrow" w:cs="Arial"/>
          <w:i/>
          <w:color w:val="000000" w:themeColor="text1"/>
          <w:sz w:val="22"/>
          <w:szCs w:val="22"/>
        </w:rPr>
        <w:t xml:space="preserve">“CONFIGURACION” - </w:t>
      </w:r>
      <w:r w:rsidRPr="009345C9">
        <w:rPr>
          <w:rFonts w:ascii="Arial Narrow" w:hAnsi="Arial Narrow" w:cs="Arial"/>
          <w:color w:val="000000" w:themeColor="text1"/>
          <w:sz w:val="22"/>
          <w:szCs w:val="22"/>
        </w:rPr>
        <w:t>CRONOGRAMA del Proceso.</w:t>
      </w:r>
    </w:p>
    <w:p w14:paraId="789262EE" w14:textId="77777777" w:rsidR="00265BA2" w:rsidRPr="009345C9" w:rsidRDefault="00265BA2" w:rsidP="004A5E1A">
      <w:pPr>
        <w:tabs>
          <w:tab w:val="left" w:pos="709"/>
          <w:tab w:val="left" w:pos="851"/>
        </w:tabs>
        <w:jc w:val="both"/>
        <w:rPr>
          <w:rFonts w:ascii="Arial Narrow" w:hAnsi="Arial Narrow" w:cs="Arial"/>
          <w:b/>
          <w:color w:val="000000" w:themeColor="text1"/>
          <w:sz w:val="22"/>
          <w:szCs w:val="22"/>
        </w:rPr>
      </w:pPr>
    </w:p>
    <w:p w14:paraId="3DA4E7CA" w14:textId="77777777" w:rsidR="00530D94" w:rsidRPr="009345C9" w:rsidRDefault="00530D94" w:rsidP="00847225">
      <w:pPr>
        <w:numPr>
          <w:ilvl w:val="1"/>
          <w:numId w:val="23"/>
        </w:num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CAUSALES DE RECHAZO DE LA PROPUESTA.</w:t>
      </w:r>
      <w:r w:rsidRPr="009345C9">
        <w:rPr>
          <w:rFonts w:ascii="Arial Narrow" w:hAnsi="Arial Narrow" w:cs="Arial"/>
          <w:color w:val="000000" w:themeColor="text1"/>
          <w:sz w:val="22"/>
          <w:szCs w:val="22"/>
        </w:rPr>
        <w:t xml:space="preserve">  </w:t>
      </w:r>
    </w:p>
    <w:p w14:paraId="5F411429" w14:textId="77777777" w:rsidR="00530D94" w:rsidRPr="009345C9" w:rsidRDefault="00530D94" w:rsidP="00530D94">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De conformidad con el artículo 5 de la ley 1150 de 2007, El INSTITUTO rechazará la oferta y no la tendrá en cuenta para evaluación en los siguientes casos: </w:t>
      </w:r>
    </w:p>
    <w:p w14:paraId="5EAF5610" w14:textId="77777777" w:rsidR="00530D94" w:rsidRPr="009345C9" w:rsidRDefault="00530D94" w:rsidP="00530D94">
      <w:pPr>
        <w:ind w:left="720"/>
        <w:jc w:val="both"/>
        <w:rPr>
          <w:rFonts w:ascii="Arial Narrow" w:hAnsi="Arial Narrow" w:cs="Arial"/>
          <w:color w:val="000000" w:themeColor="text1"/>
          <w:sz w:val="22"/>
          <w:szCs w:val="22"/>
        </w:rPr>
      </w:pPr>
    </w:p>
    <w:p w14:paraId="0785969B" w14:textId="77777777" w:rsidR="007525B3" w:rsidRPr="009345C9" w:rsidRDefault="007525B3" w:rsidP="007525B3">
      <w:pPr>
        <w:numPr>
          <w:ilvl w:val="0"/>
          <w:numId w:val="8"/>
        </w:numPr>
        <w:jc w:val="both"/>
        <w:rPr>
          <w:rFonts w:ascii="Arial Narrow" w:hAnsi="Arial Narrow" w:cs="Arial"/>
          <w:color w:val="000000" w:themeColor="text1"/>
          <w:sz w:val="22"/>
          <w:szCs w:val="22"/>
        </w:rPr>
      </w:pPr>
      <w:bookmarkStart w:id="7" w:name="_Hlk35340537"/>
      <w:r w:rsidRPr="009345C9">
        <w:rPr>
          <w:rFonts w:ascii="Arial Narrow" w:hAnsi="Arial Narrow" w:cs="Arial"/>
          <w:color w:val="000000" w:themeColor="text1"/>
          <w:sz w:val="22"/>
          <w:szCs w:val="22"/>
        </w:rPr>
        <w:t xml:space="preserve">Cuando la Oferta se presente extemporáneamente o no se presente por el medio establecido en el Pliego de Condiciones, esto es UNICAMENTE a través de la plataforma transaccional del </w:t>
      </w:r>
      <w:r w:rsidRPr="009345C9">
        <w:rPr>
          <w:rFonts w:ascii="Arial Narrow" w:hAnsi="Arial Narrow" w:cs="Arial"/>
          <w:b/>
          <w:color w:val="000000" w:themeColor="text1"/>
          <w:sz w:val="22"/>
          <w:szCs w:val="22"/>
        </w:rPr>
        <w:t>Sistema Electrónico de Contratación Pública</w:t>
      </w:r>
      <w:r w:rsidRPr="009345C9">
        <w:rPr>
          <w:rFonts w:ascii="Arial Narrow" w:hAnsi="Arial Narrow" w:cs="Arial"/>
          <w:color w:val="000000" w:themeColor="text1"/>
          <w:sz w:val="22"/>
          <w:szCs w:val="22"/>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9345C9" w:rsidRDefault="007525B3" w:rsidP="007525B3">
      <w:pPr>
        <w:ind w:left="720"/>
        <w:jc w:val="both"/>
        <w:rPr>
          <w:rFonts w:ascii="Arial Narrow" w:hAnsi="Arial Narrow" w:cs="Arial"/>
          <w:color w:val="000000" w:themeColor="text1"/>
          <w:sz w:val="22"/>
          <w:szCs w:val="22"/>
        </w:rPr>
      </w:pPr>
    </w:p>
    <w:p w14:paraId="3F993D96" w14:textId="77777777" w:rsidR="007525B3" w:rsidRPr="009345C9" w:rsidRDefault="007525B3" w:rsidP="007525B3">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9345C9" w:rsidRDefault="007525B3" w:rsidP="007525B3">
      <w:pPr>
        <w:ind w:left="72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Compra Eficiente.</w:t>
      </w:r>
    </w:p>
    <w:p w14:paraId="49763AEA" w14:textId="77777777" w:rsidR="007525B3" w:rsidRPr="009345C9" w:rsidRDefault="007525B3" w:rsidP="007525B3">
      <w:pPr>
        <w:ind w:left="360"/>
        <w:jc w:val="both"/>
        <w:rPr>
          <w:rFonts w:ascii="Arial Narrow" w:hAnsi="Arial Narrow" w:cs="Arial"/>
          <w:color w:val="000000" w:themeColor="text1"/>
          <w:sz w:val="22"/>
          <w:szCs w:val="22"/>
        </w:rPr>
      </w:pPr>
    </w:p>
    <w:p w14:paraId="57BEF474" w14:textId="77777777" w:rsidR="00145606" w:rsidRPr="009345C9" w:rsidRDefault="007525B3" w:rsidP="007525B3">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la propuesta sea presentada por personas jurídicamente incapaces para obligarse o cuando no cumplan con las calidades y condiciones habilitantes para la participación, indicadas en el pliego de condiciones. </w:t>
      </w:r>
      <w:r w:rsidR="00145606" w:rsidRPr="009345C9">
        <w:rPr>
          <w:rFonts w:ascii="Arial Narrow" w:hAnsi="Arial Narrow" w:cs="Arial"/>
          <w:color w:val="000000" w:themeColor="text1"/>
          <w:sz w:val="22"/>
          <w:szCs w:val="22"/>
        </w:rPr>
        <w:t xml:space="preserve">Cuando en la propuesta presentada por Proponente Plural, la misma no se presente de conformidad con lo indicado en el Numeral 7.3 del Pliego de Condiciones o se presente desde usuario diferente a la </w:t>
      </w:r>
      <w:r w:rsidR="00A34358" w:rsidRPr="009345C9">
        <w:rPr>
          <w:rFonts w:ascii="Arial Narrow" w:hAnsi="Arial Narrow" w:cs="Arial"/>
          <w:color w:val="000000" w:themeColor="text1"/>
          <w:sz w:val="22"/>
          <w:szCs w:val="22"/>
        </w:rPr>
        <w:t xml:space="preserve">figura asociativa </w:t>
      </w:r>
      <w:r w:rsidR="00145606" w:rsidRPr="009345C9">
        <w:rPr>
          <w:rFonts w:ascii="Arial Narrow" w:hAnsi="Arial Narrow" w:cs="Arial"/>
          <w:color w:val="000000" w:themeColor="text1"/>
          <w:sz w:val="22"/>
          <w:szCs w:val="22"/>
        </w:rPr>
        <w:t>que presenta oferta.</w:t>
      </w:r>
    </w:p>
    <w:p w14:paraId="53B4F0FD" w14:textId="77777777" w:rsidR="001C5BBF" w:rsidRPr="009345C9" w:rsidRDefault="001C5BBF" w:rsidP="001C5BBF">
      <w:pPr>
        <w:ind w:left="426"/>
        <w:jc w:val="both"/>
        <w:rPr>
          <w:rFonts w:ascii="Arial Narrow" w:hAnsi="Arial Narrow" w:cs="Arial"/>
          <w:color w:val="000000" w:themeColor="text1"/>
          <w:sz w:val="22"/>
          <w:szCs w:val="22"/>
        </w:rPr>
      </w:pPr>
    </w:p>
    <w:p w14:paraId="5F8DF47F"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en la propuesta presentada por Proponente Plural, la misma no se presente de conformidad</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con lo indicado en el Numeral 7.3 del Pliego de Condiciones o se presente desde usuario diferente a</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la figura asociativa que presenta oferta.</w:t>
      </w:r>
    </w:p>
    <w:p w14:paraId="63E99D20" w14:textId="77777777" w:rsidR="00A04AEC" w:rsidRPr="009345C9" w:rsidRDefault="00A04AEC" w:rsidP="00A04AEC">
      <w:pPr>
        <w:ind w:left="720"/>
        <w:jc w:val="both"/>
        <w:rPr>
          <w:rFonts w:ascii="Arial Narrow" w:hAnsi="Arial Narrow" w:cs="Arial"/>
          <w:color w:val="000000" w:themeColor="text1"/>
          <w:sz w:val="22"/>
          <w:szCs w:val="22"/>
        </w:rPr>
      </w:pPr>
    </w:p>
    <w:p w14:paraId="143DD189"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se presenten varias propuestas por el mismo Proponente (una sociedad y su filial y/o</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subsidiaria - persona natural o jurídica) por sí o por interpuesta persona, en Consorcio, Unión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Temporal o individualmente, o cuando uno o más socios de la persona jurídica proponente o su</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representante legal sean socios o representante legal de otra persona jurídica proponente en este</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mismo proceso, o cuando uno o más socios de la persona jurídica proponente, o su representante</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legal se presenten como personas naturales en este mismo proceso. En estos casos, solo será válida</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la primera propuesta entregada, de acuerdo con la hora de registro efectuada en la plataforma del</w:t>
      </w:r>
      <w:r w:rsidR="00A04AEC" w:rsidRPr="009345C9">
        <w:rPr>
          <w:rFonts w:ascii="Arial Narrow" w:hAnsi="Arial Narrow" w:cs="Arial"/>
          <w:color w:val="000000" w:themeColor="text1"/>
          <w:sz w:val="22"/>
          <w:szCs w:val="22"/>
        </w:rPr>
        <w:t xml:space="preserve"> S</w:t>
      </w:r>
      <w:r w:rsidRPr="009345C9">
        <w:rPr>
          <w:rFonts w:ascii="Arial Narrow" w:hAnsi="Arial Narrow" w:cs="Arial"/>
          <w:color w:val="000000" w:themeColor="text1"/>
          <w:sz w:val="22"/>
          <w:szCs w:val="22"/>
        </w:rPr>
        <w:t>ECOP II y la propuesta radicada en segundo lugar y siguientes serán rechazadas. Esta causal de</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rechazo aplica para los procesos que su adjudicación sea por la totalidad del presupuesto.</w:t>
      </w:r>
    </w:p>
    <w:p w14:paraId="229C2061" w14:textId="77777777" w:rsidR="00A04AEC" w:rsidRPr="009345C9" w:rsidRDefault="00A04AEC" w:rsidP="00A04AEC">
      <w:pPr>
        <w:jc w:val="both"/>
        <w:rPr>
          <w:rFonts w:ascii="Arial Narrow" w:hAnsi="Arial Narrow" w:cs="Arial"/>
          <w:color w:val="000000" w:themeColor="text1"/>
          <w:sz w:val="22"/>
          <w:szCs w:val="22"/>
        </w:rPr>
      </w:pPr>
    </w:p>
    <w:p w14:paraId="5A92F823"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una misma persona natural o jurídica, o integrante de un Proponente Plural presente o haga</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parte en más de una propuesta para el mismo </w:t>
      </w:r>
      <w:r w:rsidRPr="009345C9">
        <w:rPr>
          <w:rFonts w:ascii="Arial Narrow" w:hAnsi="Arial Narrow" w:cs="Arial"/>
          <w:b/>
          <w:color w:val="000000" w:themeColor="text1"/>
          <w:sz w:val="22"/>
          <w:szCs w:val="22"/>
        </w:rPr>
        <w:t>Lote/Grupo y/o Lote/ítem</w:t>
      </w:r>
      <w:r w:rsidRPr="009345C9">
        <w:rPr>
          <w:rFonts w:ascii="Arial Narrow" w:hAnsi="Arial Narrow" w:cs="Arial"/>
          <w:color w:val="000000" w:themeColor="text1"/>
          <w:sz w:val="22"/>
          <w:szCs w:val="22"/>
        </w:rPr>
        <w:t xml:space="preserve"> del Proceso de Contratación.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En estos casos, solo será válida la primera propuesta entregada, de acuerdo con el registro efectuado</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en el SECOP II de recepción de ofertas y la propuesta radicada en segundo lugar y siguientes serán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rechazadas. Esta causal de rechazo aplica para el proceso que su adjudicación sea por </w:t>
      </w:r>
      <w:r w:rsidRPr="009345C9">
        <w:rPr>
          <w:rFonts w:ascii="Arial Narrow" w:hAnsi="Arial Narrow" w:cs="Arial"/>
          <w:b/>
          <w:color w:val="000000" w:themeColor="text1"/>
          <w:sz w:val="22"/>
          <w:szCs w:val="22"/>
        </w:rPr>
        <w:t>Lote/Grupo</w:t>
      </w:r>
      <w:r w:rsidR="00A04AEC"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z w:val="22"/>
          <w:szCs w:val="22"/>
        </w:rPr>
        <w:t>y/o Lote/ítem</w:t>
      </w:r>
      <w:r w:rsidRPr="009345C9">
        <w:rPr>
          <w:rFonts w:ascii="Arial Narrow" w:hAnsi="Arial Narrow" w:cs="Arial"/>
          <w:color w:val="000000" w:themeColor="text1"/>
          <w:sz w:val="22"/>
          <w:szCs w:val="22"/>
        </w:rPr>
        <w:t>.</w:t>
      </w:r>
    </w:p>
    <w:p w14:paraId="53463AD1" w14:textId="77777777" w:rsidR="00A04AEC" w:rsidRPr="009345C9" w:rsidRDefault="00A04AEC" w:rsidP="00A04AEC">
      <w:pPr>
        <w:jc w:val="both"/>
        <w:rPr>
          <w:rFonts w:ascii="Arial Narrow" w:hAnsi="Arial Narrow" w:cs="Arial"/>
          <w:color w:val="FF0000"/>
          <w:sz w:val="22"/>
          <w:szCs w:val="22"/>
        </w:rPr>
      </w:pPr>
    </w:p>
    <w:p w14:paraId="484B578A" w14:textId="77777777" w:rsidR="00A04AEC" w:rsidRPr="009345C9" w:rsidRDefault="007525B3" w:rsidP="00A04AEC">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en el Certificado de Existencia y Representación Legal o el documento que haga sus veces,</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se verifique que el objeto social del oferente singular o para el caso de proponente plural (cualquiera</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 los integrantes cuando sea Consorcio o Unión Temporal), no se ajusta a lo exigido en el pliego de</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condiciones.</w:t>
      </w:r>
    </w:p>
    <w:p w14:paraId="0D6A2D64" w14:textId="77777777" w:rsidR="00A04AEC" w:rsidRPr="009345C9" w:rsidRDefault="00A04AEC" w:rsidP="00A04AEC">
      <w:pPr>
        <w:jc w:val="both"/>
        <w:rPr>
          <w:rFonts w:ascii="Arial Narrow" w:hAnsi="Arial Narrow" w:cs="Arial"/>
          <w:color w:val="000000" w:themeColor="text1"/>
          <w:sz w:val="22"/>
          <w:szCs w:val="22"/>
        </w:rPr>
      </w:pPr>
    </w:p>
    <w:p w14:paraId="3D5C0A27"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de conformidad con el Certificado de Existencia y Representación Legal expedida por la</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Cámara de Comercio o por la autoridad competente, con los estatutos de la persona jurídica o con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certificación juramentada proveniente del Representante Legal del oferente, se determine que su</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duración no es igual al plazo previsto para la ejecución del contrato, liquidación y un (1) año más o</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cuando el término de duración del consorcio o unión temporal sea inferior al plazo de ejecución del</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contrato, liquidación y un (1) año más.</w:t>
      </w:r>
    </w:p>
    <w:p w14:paraId="0EFE562F" w14:textId="77777777" w:rsidR="00A04AEC" w:rsidRPr="009345C9" w:rsidRDefault="00A04AEC" w:rsidP="00A04AEC">
      <w:pPr>
        <w:jc w:val="both"/>
        <w:rPr>
          <w:rFonts w:ascii="Arial Narrow" w:hAnsi="Arial Narrow" w:cs="Arial"/>
          <w:color w:val="000000" w:themeColor="text1"/>
          <w:sz w:val="22"/>
          <w:szCs w:val="22"/>
        </w:rPr>
      </w:pPr>
    </w:p>
    <w:p w14:paraId="4E3CFEA6" w14:textId="77777777" w:rsidR="00A04AEC" w:rsidRPr="009345C9" w:rsidRDefault="007525B3" w:rsidP="00A04AEC">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Cuando el PROPONENTE no cumple con cualquiera de los requisitos mínimos para participar en el</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proceso de contratación.</w:t>
      </w:r>
    </w:p>
    <w:p w14:paraId="1501FB47" w14:textId="77777777" w:rsidR="00A04AEC" w:rsidRPr="009345C9" w:rsidRDefault="00A04AEC" w:rsidP="00A04AEC">
      <w:pPr>
        <w:jc w:val="both"/>
        <w:rPr>
          <w:rFonts w:ascii="Arial Narrow" w:hAnsi="Arial Narrow" w:cs="Arial"/>
          <w:color w:val="000000" w:themeColor="text1"/>
          <w:sz w:val="22"/>
          <w:szCs w:val="22"/>
        </w:rPr>
      </w:pPr>
    </w:p>
    <w:p w14:paraId="08118586"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el PROPONENTE no aclara o no responde de forma satisfactoria a través de la Plataforma del</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Sistema Electrónico de Contratación Pública - SECOP II - hasta el momento previo a la realización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 la Audiencia Subasta Inversa Electrónica, la cual inicia con la apertura del sobre económico</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en el SECOP II; lo anterior, dando aplicación a lo dispuesto en el Parágrafo 4, artículo 5 de la Ley</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1882 de 2018, sobre </w:t>
      </w:r>
      <w:proofErr w:type="spellStart"/>
      <w:r w:rsidRPr="009345C9">
        <w:rPr>
          <w:rFonts w:ascii="Arial Narrow" w:hAnsi="Arial Narrow" w:cs="Arial"/>
          <w:color w:val="000000" w:themeColor="text1"/>
          <w:sz w:val="22"/>
          <w:szCs w:val="22"/>
        </w:rPr>
        <w:t>subsanabilidad</w:t>
      </w:r>
      <w:proofErr w:type="spellEnd"/>
      <w:r w:rsidRPr="009345C9">
        <w:rPr>
          <w:rFonts w:ascii="Arial Narrow" w:hAnsi="Arial Narrow" w:cs="Arial"/>
          <w:color w:val="000000" w:themeColor="text1"/>
          <w:sz w:val="22"/>
          <w:szCs w:val="22"/>
        </w:rPr>
        <w:t xml:space="preserve"> de requisitos y documentos no necesarios para la comparación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 propuestas. (cuando aplique atendiendo a la modalidad de selección).</w:t>
      </w:r>
    </w:p>
    <w:p w14:paraId="233C1809" w14:textId="77777777" w:rsidR="00A04AEC" w:rsidRPr="009345C9" w:rsidRDefault="00A04AEC" w:rsidP="00A04AEC">
      <w:pPr>
        <w:jc w:val="both"/>
        <w:rPr>
          <w:rFonts w:ascii="Arial Narrow" w:hAnsi="Arial Narrow" w:cs="Arial"/>
          <w:color w:val="FF0000"/>
          <w:sz w:val="22"/>
          <w:szCs w:val="22"/>
        </w:rPr>
      </w:pPr>
    </w:p>
    <w:p w14:paraId="5372C724"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se determina dentro del proceso de contratación, que la información y documentos que hacen parte</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 la oferta, no son veraces, es decir, no correspondan a la realidad de lo afirmado por el</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PROPONENTE.</w:t>
      </w:r>
    </w:p>
    <w:p w14:paraId="754EA0EB" w14:textId="77777777" w:rsidR="00A04AEC" w:rsidRPr="009345C9" w:rsidRDefault="00A04AEC" w:rsidP="00A04AEC">
      <w:pPr>
        <w:jc w:val="both"/>
        <w:rPr>
          <w:rFonts w:ascii="Arial Narrow" w:hAnsi="Arial Narrow" w:cs="Arial"/>
          <w:color w:val="FF0000"/>
          <w:sz w:val="22"/>
          <w:szCs w:val="22"/>
        </w:rPr>
      </w:pPr>
    </w:p>
    <w:p w14:paraId="64804657"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en la propuesta se encuentre o se detecte inconsistencias que no puedan ser resueltas por los</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oferentes mediante pruebas que aclaren la información presentada o se evidencie que la información</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presentada por el proponente contenga datos, contradictorios que induzcan a error al Instituto.</w:t>
      </w:r>
    </w:p>
    <w:p w14:paraId="281751E5" w14:textId="77777777" w:rsidR="00A04AEC" w:rsidRPr="009345C9" w:rsidRDefault="00A04AEC" w:rsidP="00A04AEC">
      <w:pPr>
        <w:jc w:val="both"/>
        <w:rPr>
          <w:rFonts w:ascii="Arial Narrow" w:hAnsi="Arial Narrow" w:cs="Arial"/>
          <w:color w:val="000000" w:themeColor="text1"/>
          <w:sz w:val="22"/>
          <w:szCs w:val="22"/>
        </w:rPr>
      </w:pPr>
    </w:p>
    <w:p w14:paraId="21AD9350" w14:textId="77777777" w:rsidR="00A04AEC"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no se presentan los documentos que sean necesarios para la comparación objetiva de las</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propuestas.</w:t>
      </w:r>
    </w:p>
    <w:p w14:paraId="1AF924BA" w14:textId="77777777" w:rsidR="00A04AEC" w:rsidRPr="009345C9" w:rsidRDefault="00A04AEC" w:rsidP="00A04AEC">
      <w:pPr>
        <w:pStyle w:val="Prrafodelista"/>
        <w:rPr>
          <w:rFonts w:ascii="Arial Narrow" w:hAnsi="Arial Narrow" w:cs="Arial"/>
          <w:color w:val="000000" w:themeColor="text1"/>
          <w:sz w:val="22"/>
          <w:szCs w:val="22"/>
        </w:rPr>
      </w:pPr>
    </w:p>
    <w:p w14:paraId="6302C40B" w14:textId="77777777" w:rsidR="007525B3" w:rsidRPr="009345C9" w:rsidRDefault="007525B3" w:rsidP="0067794E">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no diligencie o presente incompleta su oferta económica en “SOBRE</w:t>
      </w:r>
      <w:r w:rsidR="00A04AEC"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ECONÓMICO” en la Plataforma del </w:t>
      </w:r>
      <w:r w:rsidRPr="009345C9">
        <w:rPr>
          <w:rFonts w:ascii="Arial Narrow" w:hAnsi="Arial Narrow" w:cs="Arial"/>
          <w:b/>
          <w:color w:val="000000" w:themeColor="text1"/>
          <w:sz w:val="22"/>
          <w:szCs w:val="22"/>
        </w:rPr>
        <w:t>Sistema Electrónico de Contratación Pública - SECOP II.</w:t>
      </w:r>
    </w:p>
    <w:p w14:paraId="7C27B6FB" w14:textId="77777777" w:rsidR="00A04AEC" w:rsidRPr="009345C9" w:rsidRDefault="00A04AEC" w:rsidP="00A04AEC">
      <w:pPr>
        <w:pStyle w:val="Prrafodelista"/>
        <w:rPr>
          <w:rFonts w:ascii="Arial Narrow" w:hAnsi="Arial Narrow" w:cs="Arial"/>
          <w:color w:val="000000" w:themeColor="text1"/>
          <w:sz w:val="22"/>
          <w:szCs w:val="22"/>
        </w:rPr>
      </w:pPr>
    </w:p>
    <w:p w14:paraId="1AA3A4FC" w14:textId="77777777" w:rsidR="00145606" w:rsidRPr="009345C9" w:rsidRDefault="007525B3" w:rsidP="00A04AEC">
      <w:pPr>
        <w:numPr>
          <w:ilvl w:val="0"/>
          <w:numId w:val="8"/>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los valores de la propuesta económica se expresan en moneda diferente a pesos colombianos.</w:t>
      </w:r>
    </w:p>
    <w:p w14:paraId="12FD1D4F" w14:textId="77777777" w:rsidR="00520FBC" w:rsidRPr="009345C9" w:rsidRDefault="00520FBC" w:rsidP="00520FBC">
      <w:pPr>
        <w:ind w:left="720"/>
        <w:jc w:val="both"/>
        <w:rPr>
          <w:rFonts w:ascii="Arial Narrow" w:hAnsi="Arial Narrow" w:cs="Arial"/>
          <w:color w:val="000000" w:themeColor="text1"/>
          <w:sz w:val="22"/>
          <w:szCs w:val="22"/>
        </w:rPr>
      </w:pPr>
    </w:p>
    <w:p w14:paraId="135A174D" w14:textId="77777777" w:rsidR="00A04AEC" w:rsidRPr="009345C9" w:rsidRDefault="00A04AEC" w:rsidP="00520FBC">
      <w:pPr>
        <w:numPr>
          <w:ilvl w:val="0"/>
          <w:numId w:val="8"/>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9345C9" w:rsidRDefault="00A04AEC" w:rsidP="00520FBC">
      <w:pPr>
        <w:ind w:left="709"/>
        <w:jc w:val="both"/>
        <w:rPr>
          <w:rFonts w:ascii="Arial Narrow" w:hAnsi="Arial Narrow" w:cs="Arial"/>
          <w:color w:val="FF0000"/>
          <w:sz w:val="22"/>
          <w:szCs w:val="22"/>
        </w:rPr>
      </w:pPr>
    </w:p>
    <w:p w14:paraId="68699431" w14:textId="77777777" w:rsidR="00A04AEC" w:rsidRPr="009345C9" w:rsidRDefault="00A04AEC" w:rsidP="00520FBC">
      <w:pPr>
        <w:numPr>
          <w:ilvl w:val="0"/>
          <w:numId w:val="8"/>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presente oferta económica bajo condiciones técnicas y de ejecución contractual distintas a las determinadas en las </w:t>
      </w:r>
      <w:proofErr w:type="spellStart"/>
      <w:r w:rsidRPr="009345C9">
        <w:rPr>
          <w:rFonts w:ascii="Arial Narrow" w:hAnsi="Arial Narrow" w:cs="Arial"/>
          <w:color w:val="000000" w:themeColor="text1"/>
          <w:sz w:val="22"/>
          <w:szCs w:val="22"/>
        </w:rPr>
        <w:t>especificacionestécnicas</w:t>
      </w:r>
      <w:proofErr w:type="spellEnd"/>
      <w:r w:rsidRPr="009345C9">
        <w:rPr>
          <w:rFonts w:ascii="Arial Narrow" w:hAnsi="Arial Narrow" w:cs="Arial"/>
          <w:color w:val="000000" w:themeColor="text1"/>
          <w:sz w:val="22"/>
          <w:szCs w:val="22"/>
        </w:rPr>
        <w:t xml:space="preserve"> del proceso.</w:t>
      </w:r>
    </w:p>
    <w:p w14:paraId="3566FEA2" w14:textId="77777777" w:rsidR="00A04AEC" w:rsidRPr="009345C9" w:rsidRDefault="00A04AEC" w:rsidP="00A04AEC">
      <w:pPr>
        <w:pStyle w:val="Prrafodelista"/>
        <w:rPr>
          <w:rFonts w:ascii="Arial Narrow" w:hAnsi="Arial Narrow" w:cs="Arial"/>
          <w:color w:val="000000" w:themeColor="text1"/>
          <w:sz w:val="22"/>
          <w:szCs w:val="22"/>
        </w:rPr>
      </w:pPr>
    </w:p>
    <w:p w14:paraId="4B436DBC" w14:textId="77777777" w:rsidR="00A04AEC"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en su oferta económica omita indicar uno, varios o todos los valores unitarios ofertados requeridos en el pliego de condiciones.</w:t>
      </w:r>
    </w:p>
    <w:p w14:paraId="74D599D0" w14:textId="77777777" w:rsidR="00A04AEC" w:rsidRPr="009345C9" w:rsidRDefault="00A04AEC" w:rsidP="00A04AEC">
      <w:pPr>
        <w:pStyle w:val="Prrafodelista"/>
        <w:rPr>
          <w:rFonts w:ascii="Arial Narrow" w:hAnsi="Arial Narrow" w:cs="Arial"/>
          <w:color w:val="FF0000"/>
          <w:sz w:val="22"/>
          <w:szCs w:val="22"/>
        </w:rPr>
      </w:pPr>
    </w:p>
    <w:p w14:paraId="417ABC92" w14:textId="77777777" w:rsidR="00A04AEC"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w:t>
      </w:r>
      <w:r w:rsidRPr="009345C9">
        <w:rPr>
          <w:rFonts w:ascii="Arial Narrow" w:hAnsi="Arial Narrow" w:cs="Arial"/>
          <w:color w:val="000000" w:themeColor="text1"/>
          <w:sz w:val="22"/>
          <w:szCs w:val="22"/>
        </w:rPr>
        <w:lastRenderedPageBreak/>
        <w:t xml:space="preserve">contractuales en caso de resultar favorecido con la adjudicación. Lo anterior aplica igualmente para el caso de oferta única que haya cumplido con los requisitos habilitantes. </w:t>
      </w:r>
    </w:p>
    <w:p w14:paraId="1CA0F832" w14:textId="77777777" w:rsidR="00A04AEC" w:rsidRPr="009345C9" w:rsidRDefault="00A04AEC" w:rsidP="00A04AEC">
      <w:pPr>
        <w:pStyle w:val="Prrafodelista"/>
        <w:rPr>
          <w:rFonts w:ascii="Arial Narrow" w:hAnsi="Arial Narrow" w:cs="Arial"/>
          <w:color w:val="FF0000"/>
          <w:sz w:val="22"/>
          <w:szCs w:val="22"/>
        </w:rPr>
      </w:pPr>
    </w:p>
    <w:p w14:paraId="665E50C2" w14:textId="77777777" w:rsidR="00A04AEC"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Si la propuesta no cumple con las exigencias (técnicas y/o jurídicas y/o financieras y/o económicas), establecidas en el pliego de condiciones y no subsana </w:t>
      </w:r>
      <w:r w:rsidRPr="009345C9">
        <w:rPr>
          <w:rFonts w:ascii="Arial Narrow" w:hAnsi="Arial Narrow" w:cs="Arial"/>
          <w:b/>
          <w:color w:val="000000" w:themeColor="text1"/>
          <w:sz w:val="22"/>
          <w:szCs w:val="22"/>
        </w:rPr>
        <w:t>hasta el momento previo a la realización de la Audiencia Subasta Inversa Electrónica, la cual inicia con la apertura del sobre económico en el SECOP II</w:t>
      </w:r>
      <w:r w:rsidRPr="009345C9">
        <w:rPr>
          <w:rFonts w:ascii="Arial Narrow" w:hAnsi="Arial Narrow" w:cs="Arial"/>
          <w:color w:val="000000" w:themeColor="text1"/>
          <w:sz w:val="22"/>
          <w:szCs w:val="22"/>
        </w:rPr>
        <w:t xml:space="preserve"> (Parágrafo 4, artículo 5 de la Ley 1882 de 2018), (cuando aplique atendiendo a la modalidad de selección).</w:t>
      </w:r>
    </w:p>
    <w:p w14:paraId="4B4CFDF7" w14:textId="77777777" w:rsidR="00A04AEC" w:rsidRPr="009345C9" w:rsidRDefault="00A04AEC" w:rsidP="00A04AEC">
      <w:pPr>
        <w:pStyle w:val="Prrafodelista"/>
        <w:rPr>
          <w:rFonts w:ascii="Arial Narrow" w:hAnsi="Arial Narrow" w:cs="Arial"/>
          <w:color w:val="000000" w:themeColor="text1"/>
          <w:sz w:val="22"/>
          <w:szCs w:val="22"/>
        </w:rPr>
      </w:pPr>
    </w:p>
    <w:p w14:paraId="63B7BE40" w14:textId="77777777" w:rsidR="00A04AEC"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Si la propuesta se presenta subordinada al cumplimiento de cualquier condición o modalidad. </w:t>
      </w:r>
    </w:p>
    <w:p w14:paraId="1B0A8F12" w14:textId="77777777" w:rsidR="00A04AEC" w:rsidRPr="009345C9" w:rsidRDefault="00A04AEC" w:rsidP="00A04AEC">
      <w:pPr>
        <w:pStyle w:val="Prrafodelista"/>
        <w:rPr>
          <w:rFonts w:ascii="Arial Narrow" w:hAnsi="Arial Narrow" w:cs="Arial"/>
          <w:color w:val="000000" w:themeColor="text1"/>
          <w:sz w:val="22"/>
          <w:szCs w:val="22"/>
        </w:rPr>
      </w:pPr>
    </w:p>
    <w:p w14:paraId="7F1F55A4" w14:textId="77777777" w:rsidR="00A04AEC"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9345C9" w:rsidRDefault="00A04AEC" w:rsidP="00A04AEC">
      <w:pPr>
        <w:pStyle w:val="Prrafodelista"/>
        <w:rPr>
          <w:rFonts w:ascii="Arial Narrow" w:hAnsi="Arial Narrow" w:cs="Arial"/>
          <w:color w:val="FF0000"/>
          <w:sz w:val="22"/>
          <w:szCs w:val="22"/>
        </w:rPr>
      </w:pPr>
    </w:p>
    <w:p w14:paraId="65C4C802" w14:textId="77777777" w:rsidR="00A04AEC"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9345C9" w:rsidRDefault="00A04AEC" w:rsidP="00A04AEC">
      <w:pPr>
        <w:pStyle w:val="Prrafodelista"/>
        <w:rPr>
          <w:rFonts w:ascii="Arial Narrow" w:hAnsi="Arial Narrow" w:cs="Arial"/>
          <w:color w:val="FF0000"/>
          <w:sz w:val="22"/>
          <w:szCs w:val="22"/>
        </w:rPr>
      </w:pPr>
    </w:p>
    <w:p w14:paraId="4C40051F" w14:textId="77777777" w:rsidR="005E65C4"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9345C9" w:rsidRDefault="005E65C4" w:rsidP="005E65C4">
      <w:pPr>
        <w:pStyle w:val="Prrafodelista"/>
        <w:rPr>
          <w:rFonts w:ascii="Arial Narrow" w:hAnsi="Arial Narrow" w:cs="Arial"/>
          <w:color w:val="FF0000"/>
          <w:sz w:val="22"/>
          <w:szCs w:val="22"/>
        </w:rPr>
      </w:pPr>
    </w:p>
    <w:p w14:paraId="64915A41" w14:textId="77777777" w:rsidR="005E65C4"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estén incompletas en cuanto no cumplan lo especificado o dejen de incluir alguno de los documentos que de acuerdo con los términos se requiere adjuntar, no obstante, se tendrá en cuenta la </w:t>
      </w:r>
      <w:proofErr w:type="spellStart"/>
      <w:r w:rsidRPr="009345C9">
        <w:rPr>
          <w:rFonts w:ascii="Arial Narrow" w:hAnsi="Arial Narrow" w:cs="Arial"/>
          <w:color w:val="000000" w:themeColor="text1"/>
          <w:sz w:val="22"/>
          <w:szCs w:val="22"/>
        </w:rPr>
        <w:t>subsanabilidad</w:t>
      </w:r>
      <w:proofErr w:type="spellEnd"/>
      <w:r w:rsidRPr="009345C9">
        <w:rPr>
          <w:rFonts w:ascii="Arial Narrow" w:hAnsi="Arial Narrow" w:cs="Arial"/>
          <w:color w:val="000000" w:themeColor="text1"/>
          <w:sz w:val="22"/>
          <w:szCs w:val="22"/>
        </w:rPr>
        <w:t xml:space="preserve"> de documentos (Parágrafo 4, Artículo 5, Ley 1882 de 2018). </w:t>
      </w:r>
    </w:p>
    <w:p w14:paraId="37406B78" w14:textId="77777777" w:rsidR="005E65C4" w:rsidRPr="009345C9" w:rsidRDefault="005E65C4" w:rsidP="005E65C4">
      <w:pPr>
        <w:pStyle w:val="Prrafodelista"/>
        <w:rPr>
          <w:rFonts w:ascii="Arial Narrow" w:hAnsi="Arial Narrow" w:cs="Arial"/>
          <w:color w:val="000000" w:themeColor="text1"/>
          <w:sz w:val="22"/>
          <w:szCs w:val="22"/>
        </w:rPr>
      </w:pPr>
    </w:p>
    <w:p w14:paraId="3D67BE19" w14:textId="77777777" w:rsidR="005E65C4"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9345C9" w:rsidRDefault="005E65C4" w:rsidP="005E65C4">
      <w:pPr>
        <w:pStyle w:val="Prrafodelista"/>
        <w:rPr>
          <w:rFonts w:ascii="Arial Narrow" w:hAnsi="Arial Narrow" w:cs="Arial"/>
          <w:color w:val="FF0000"/>
          <w:sz w:val="22"/>
          <w:szCs w:val="22"/>
        </w:rPr>
      </w:pPr>
    </w:p>
    <w:p w14:paraId="77C386EB" w14:textId="77777777" w:rsidR="005E65C4"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se compruebe confabulación entre los proponentes tendiente a alterar la aplicación de los principios fijados por la ENTIDAD para el procedimiento de selección.</w:t>
      </w:r>
    </w:p>
    <w:p w14:paraId="231BE3ED" w14:textId="77777777" w:rsidR="005E65C4" w:rsidRPr="009345C9" w:rsidRDefault="005E65C4" w:rsidP="005E65C4">
      <w:pPr>
        <w:pStyle w:val="Prrafodelista"/>
        <w:rPr>
          <w:rFonts w:ascii="Arial Narrow" w:hAnsi="Arial Narrow" w:cs="Arial"/>
          <w:color w:val="000000" w:themeColor="text1"/>
          <w:sz w:val="22"/>
          <w:szCs w:val="22"/>
        </w:rPr>
      </w:pPr>
    </w:p>
    <w:p w14:paraId="0003CD00" w14:textId="77777777" w:rsidR="005E65C4"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9345C9" w:rsidRDefault="005E65C4" w:rsidP="005E65C4">
      <w:pPr>
        <w:pStyle w:val="Prrafodelista"/>
        <w:rPr>
          <w:rFonts w:ascii="Arial Narrow" w:hAnsi="Arial Narrow" w:cs="Arial"/>
          <w:color w:val="FF0000"/>
          <w:sz w:val="22"/>
          <w:szCs w:val="22"/>
        </w:rPr>
      </w:pPr>
    </w:p>
    <w:p w14:paraId="12F414E8" w14:textId="77777777" w:rsidR="005816FA" w:rsidRPr="009345C9" w:rsidRDefault="00A04AEC"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Cuando durante el proceso de selección se presenten circunstancias que alteren sustancial y desfavorablemente la capacidad económica u operativa del PROPONENTE.</w:t>
      </w:r>
    </w:p>
    <w:p w14:paraId="38D2BC9F" w14:textId="77777777" w:rsidR="005E65C4" w:rsidRPr="009345C9" w:rsidRDefault="005E65C4" w:rsidP="005E65C4">
      <w:pPr>
        <w:pStyle w:val="Prrafodelista"/>
        <w:rPr>
          <w:rFonts w:ascii="Arial Narrow" w:hAnsi="Arial Narrow" w:cs="Arial"/>
          <w:color w:val="FF0000"/>
          <w:sz w:val="22"/>
          <w:szCs w:val="22"/>
        </w:rPr>
      </w:pPr>
    </w:p>
    <w:p w14:paraId="079AE1AA"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9345C9" w:rsidRDefault="005E65C4" w:rsidP="005E65C4">
      <w:pPr>
        <w:pStyle w:val="Prrafodelista"/>
        <w:rPr>
          <w:rFonts w:ascii="Arial Narrow" w:hAnsi="Arial Narrow" w:cs="Arial"/>
          <w:color w:val="FF0000"/>
          <w:sz w:val="22"/>
          <w:szCs w:val="22"/>
        </w:rPr>
      </w:pPr>
    </w:p>
    <w:p w14:paraId="53CCA0C9"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9345C9" w:rsidRDefault="005E65C4" w:rsidP="005E65C4">
      <w:pPr>
        <w:pStyle w:val="Prrafodelista"/>
        <w:rPr>
          <w:rFonts w:ascii="Arial Narrow" w:hAnsi="Arial Narrow" w:cs="Arial"/>
          <w:color w:val="FF0000"/>
          <w:sz w:val="22"/>
          <w:szCs w:val="22"/>
        </w:rPr>
      </w:pPr>
    </w:p>
    <w:p w14:paraId="192418EE"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no cumpla la Capacidad Organizacional mínima exigida en este pliego de condiciones. </w:t>
      </w:r>
    </w:p>
    <w:p w14:paraId="18DD345C" w14:textId="77777777" w:rsidR="005E65C4" w:rsidRPr="009345C9" w:rsidRDefault="005E65C4" w:rsidP="005E65C4">
      <w:pPr>
        <w:pStyle w:val="Prrafodelista"/>
        <w:rPr>
          <w:rFonts w:ascii="Arial Narrow" w:hAnsi="Arial Narrow" w:cs="Arial"/>
          <w:color w:val="000000" w:themeColor="text1"/>
          <w:sz w:val="22"/>
          <w:szCs w:val="22"/>
        </w:rPr>
      </w:pPr>
    </w:p>
    <w:p w14:paraId="792E755A"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no cumpla con alguno de los índices financieros solicitados en el pliego de condiciones. </w:t>
      </w:r>
    </w:p>
    <w:p w14:paraId="0658E5ED" w14:textId="77777777" w:rsidR="005E65C4" w:rsidRPr="009345C9" w:rsidRDefault="005E65C4" w:rsidP="005E65C4">
      <w:pPr>
        <w:pStyle w:val="Prrafodelista"/>
        <w:rPr>
          <w:rFonts w:ascii="Arial Narrow" w:hAnsi="Arial Narrow" w:cs="Arial"/>
          <w:color w:val="000000" w:themeColor="text1"/>
          <w:sz w:val="22"/>
          <w:szCs w:val="22"/>
        </w:rPr>
      </w:pPr>
    </w:p>
    <w:p w14:paraId="1B795BB0"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9345C9" w:rsidRDefault="005E65C4" w:rsidP="005E65C4">
      <w:pPr>
        <w:pStyle w:val="Prrafodelista"/>
        <w:rPr>
          <w:rFonts w:ascii="Arial Narrow" w:hAnsi="Arial Narrow" w:cs="Arial"/>
          <w:color w:val="000000" w:themeColor="text1"/>
          <w:sz w:val="22"/>
          <w:szCs w:val="22"/>
        </w:rPr>
      </w:pPr>
    </w:p>
    <w:p w14:paraId="57BA0A19"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9345C9" w:rsidRDefault="005E65C4" w:rsidP="005E65C4">
      <w:pPr>
        <w:pStyle w:val="Prrafodelista"/>
        <w:rPr>
          <w:rFonts w:ascii="Arial Narrow" w:hAnsi="Arial Narrow" w:cs="Arial"/>
          <w:color w:val="FF0000"/>
          <w:sz w:val="22"/>
          <w:szCs w:val="22"/>
        </w:rPr>
      </w:pPr>
    </w:p>
    <w:p w14:paraId="1755203F"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9345C9" w:rsidRDefault="005E65C4" w:rsidP="005E65C4">
      <w:pPr>
        <w:pStyle w:val="Prrafodelista"/>
        <w:rPr>
          <w:rFonts w:ascii="Arial Narrow" w:hAnsi="Arial Narrow" w:cs="Arial"/>
          <w:color w:val="000000" w:themeColor="text1"/>
          <w:sz w:val="22"/>
          <w:szCs w:val="22"/>
        </w:rPr>
      </w:pPr>
    </w:p>
    <w:p w14:paraId="46139409" w14:textId="77777777" w:rsidR="005E65C4" w:rsidRPr="009345C9" w:rsidRDefault="005E65C4" w:rsidP="00A04AEC">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figure en el Registro Nacional de Medidas Correctivas en los términos de los artículos 183 y 184 de la Ley 1801 de 2016.</w:t>
      </w:r>
    </w:p>
    <w:p w14:paraId="7822EFB0" w14:textId="77777777" w:rsidR="005E65C4" w:rsidRPr="009345C9" w:rsidRDefault="005E65C4" w:rsidP="005E65C4">
      <w:pPr>
        <w:pStyle w:val="Prrafodelista"/>
        <w:rPr>
          <w:rFonts w:ascii="Arial Narrow" w:hAnsi="Arial Narrow" w:cs="Arial"/>
          <w:color w:val="FF0000"/>
          <w:sz w:val="22"/>
          <w:szCs w:val="22"/>
        </w:rPr>
      </w:pPr>
    </w:p>
    <w:p w14:paraId="6F522BA5" w14:textId="77777777" w:rsidR="005E65C4" w:rsidRPr="009345C9" w:rsidRDefault="005E65C4" w:rsidP="005E65C4">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no presente la garantía de seriedad de la Oferta de manera simultánea con la propuesta (Artículo 5 de la Ley 1882 de 2018.).</w:t>
      </w:r>
    </w:p>
    <w:p w14:paraId="3E614AC2" w14:textId="77777777" w:rsidR="005E65C4" w:rsidRPr="009345C9" w:rsidRDefault="005E65C4" w:rsidP="005E65C4">
      <w:pPr>
        <w:pStyle w:val="Prrafodelista"/>
        <w:rPr>
          <w:rFonts w:ascii="Arial Narrow" w:hAnsi="Arial Narrow" w:cs="Arial"/>
          <w:color w:val="000000" w:themeColor="text1"/>
          <w:sz w:val="22"/>
          <w:szCs w:val="22"/>
        </w:rPr>
      </w:pPr>
    </w:p>
    <w:p w14:paraId="357DCB05" w14:textId="77777777" w:rsidR="005E65C4" w:rsidRPr="009345C9" w:rsidRDefault="005E65C4" w:rsidP="005E65C4">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o su representante legal se encuentre inscrito en el Registro de Deudores Alimentarios Morosos – REDAM conforme lo establece el numeral 1 del artículo 6 de la Ley 2097 de 2021.</w:t>
      </w:r>
    </w:p>
    <w:p w14:paraId="35E250CA" w14:textId="77777777" w:rsidR="005E65C4" w:rsidRPr="009345C9" w:rsidRDefault="005E65C4" w:rsidP="005E65C4">
      <w:pPr>
        <w:pStyle w:val="Prrafodelista"/>
        <w:rPr>
          <w:rFonts w:ascii="Arial Narrow" w:hAnsi="Arial Narrow" w:cs="Arial"/>
          <w:color w:val="000000" w:themeColor="text1"/>
          <w:sz w:val="22"/>
          <w:szCs w:val="22"/>
        </w:rPr>
      </w:pPr>
    </w:p>
    <w:p w14:paraId="46422448" w14:textId="77777777" w:rsidR="005E65C4" w:rsidRPr="009345C9" w:rsidRDefault="005E65C4" w:rsidP="005E65C4">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 Cuando se acrediten circunstancias ocurridas con posterioridad al cierre o presentación de ofertas del proceso. </w:t>
      </w:r>
    </w:p>
    <w:p w14:paraId="7276C242" w14:textId="77777777" w:rsidR="005E65C4" w:rsidRPr="009345C9" w:rsidRDefault="005E65C4" w:rsidP="005E65C4">
      <w:pPr>
        <w:pStyle w:val="Prrafodelista"/>
        <w:rPr>
          <w:rFonts w:ascii="Arial Narrow" w:hAnsi="Arial Narrow" w:cs="Arial"/>
          <w:color w:val="000000" w:themeColor="text1"/>
          <w:sz w:val="22"/>
          <w:szCs w:val="22"/>
        </w:rPr>
      </w:pPr>
    </w:p>
    <w:p w14:paraId="51075197" w14:textId="77777777" w:rsidR="005E65C4" w:rsidRPr="009345C9" w:rsidRDefault="005E65C4" w:rsidP="005E65C4">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la propuesta presentada no acredite su condición de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cuando la convocatoria al proceso de selección se limite a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 conforme con lo expuesto en el acto administrativo / resolución por medio de la cual se ordena la apertura del proceso (cuando aplique). </w:t>
      </w:r>
    </w:p>
    <w:p w14:paraId="20D1F230" w14:textId="77777777" w:rsidR="005E65C4" w:rsidRPr="009345C9" w:rsidRDefault="005E65C4" w:rsidP="005E65C4">
      <w:pPr>
        <w:pStyle w:val="Prrafodelista"/>
        <w:rPr>
          <w:rFonts w:ascii="Arial Narrow" w:hAnsi="Arial Narrow" w:cs="Arial"/>
          <w:color w:val="000000" w:themeColor="text1"/>
          <w:sz w:val="22"/>
          <w:szCs w:val="22"/>
        </w:rPr>
      </w:pPr>
    </w:p>
    <w:p w14:paraId="3144D73B" w14:textId="77777777" w:rsidR="005E65C4" w:rsidRPr="009345C9" w:rsidRDefault="005E65C4" w:rsidP="005E65C4">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el PROPONENTE realice lance(s) con valor igual a cero ($0), durante la puja de la subasta inversa electrónica. </w:t>
      </w:r>
    </w:p>
    <w:p w14:paraId="3901CA53" w14:textId="77777777" w:rsidR="005E65C4" w:rsidRPr="009345C9" w:rsidRDefault="005E65C4" w:rsidP="005E65C4">
      <w:pPr>
        <w:pStyle w:val="Prrafodelista"/>
        <w:rPr>
          <w:rFonts w:ascii="Arial Narrow" w:hAnsi="Arial Narrow" w:cs="Arial"/>
          <w:color w:val="000000" w:themeColor="text1"/>
          <w:sz w:val="22"/>
          <w:szCs w:val="22"/>
        </w:rPr>
      </w:pPr>
    </w:p>
    <w:p w14:paraId="14BBAE78" w14:textId="77777777" w:rsidR="005E65C4" w:rsidRPr="009345C9" w:rsidRDefault="005E65C4" w:rsidP="005E65C4">
      <w:pPr>
        <w:numPr>
          <w:ilvl w:val="0"/>
          <w:numId w:val="8"/>
        </w:num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los demás casos que así lo contemple la ley o este pliego de condiciones.”</w:t>
      </w:r>
    </w:p>
    <w:p w14:paraId="7F20DCAD" w14:textId="77777777" w:rsidR="00A04AEC" w:rsidRPr="009345C9" w:rsidRDefault="00A04AEC" w:rsidP="00A04AEC">
      <w:pPr>
        <w:jc w:val="both"/>
        <w:rPr>
          <w:rFonts w:ascii="Arial Narrow" w:hAnsi="Arial Narrow" w:cs="Arial"/>
          <w:color w:val="000000" w:themeColor="text1"/>
          <w:sz w:val="22"/>
          <w:szCs w:val="22"/>
        </w:rPr>
      </w:pPr>
    </w:p>
    <w:bookmarkEnd w:id="7"/>
    <w:p w14:paraId="2ABEC3B2" w14:textId="77777777" w:rsidR="00530D94" w:rsidRPr="009345C9" w:rsidRDefault="008240DF" w:rsidP="005F375F">
      <w:pPr>
        <w:numPr>
          <w:ilvl w:val="1"/>
          <w:numId w:val="23"/>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FACTORES DE </w:t>
      </w:r>
      <w:r w:rsidR="00530D94" w:rsidRPr="009345C9">
        <w:rPr>
          <w:rFonts w:ascii="Arial Narrow" w:hAnsi="Arial Narrow" w:cs="Arial"/>
          <w:b/>
          <w:color w:val="000000" w:themeColor="text1"/>
          <w:sz w:val="22"/>
          <w:szCs w:val="22"/>
        </w:rPr>
        <w:t>DESEMPATE</w:t>
      </w:r>
    </w:p>
    <w:p w14:paraId="73665E66" w14:textId="77777777" w:rsidR="005816FA" w:rsidRPr="009345C9" w:rsidRDefault="005816FA" w:rsidP="005816FA">
      <w:pPr>
        <w:pStyle w:val="Textoindependiente"/>
        <w:jc w:val="both"/>
        <w:rPr>
          <w:rFonts w:ascii="Arial Narrow" w:hAnsi="Arial Narrow" w:cs="Arial"/>
          <w:b/>
          <w:color w:val="000000" w:themeColor="text1"/>
          <w:sz w:val="22"/>
          <w:szCs w:val="22"/>
        </w:rPr>
      </w:pPr>
    </w:p>
    <w:p w14:paraId="39406DFC" w14:textId="7C985F6A" w:rsidR="005816FA" w:rsidRPr="009345C9" w:rsidRDefault="005816FA" w:rsidP="005816FA">
      <w:pPr>
        <w:pStyle w:val="Textoindependiente"/>
        <w:spacing w:after="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Entidad dará aplicabilidad a l</w:t>
      </w:r>
      <w:r w:rsidR="00D7260B" w:rsidRPr="009345C9">
        <w:rPr>
          <w:rFonts w:ascii="Arial Narrow" w:hAnsi="Arial Narrow" w:cs="Arial"/>
          <w:color w:val="000000" w:themeColor="text1"/>
          <w:sz w:val="22"/>
          <w:szCs w:val="22"/>
        </w:rPr>
        <w:t>o</w:t>
      </w:r>
      <w:r w:rsidRPr="009345C9">
        <w:rPr>
          <w:rFonts w:ascii="Arial Narrow" w:hAnsi="Arial Narrow" w:cs="Arial"/>
          <w:color w:val="000000" w:themeColor="text1"/>
          <w:sz w:val="22"/>
          <w:szCs w:val="22"/>
        </w:rPr>
        <w:t xml:space="preserve">s factores de desempate establecidos </w:t>
      </w:r>
      <w:r w:rsidR="00D7260B" w:rsidRPr="009345C9">
        <w:rPr>
          <w:rFonts w:ascii="Arial Narrow" w:hAnsi="Arial Narrow" w:cs="Arial"/>
          <w:color w:val="000000" w:themeColor="text1"/>
          <w:sz w:val="22"/>
          <w:szCs w:val="22"/>
        </w:rPr>
        <w:t>en la normativa que rige la materia as</w:t>
      </w:r>
      <w:r w:rsidR="00961D45" w:rsidRPr="009345C9">
        <w:rPr>
          <w:rFonts w:ascii="Arial Narrow" w:hAnsi="Arial Narrow" w:cs="Arial"/>
          <w:color w:val="000000" w:themeColor="text1"/>
          <w:sz w:val="22"/>
          <w:szCs w:val="22"/>
        </w:rPr>
        <w:t>í</w:t>
      </w:r>
      <w:r w:rsidR="00D7260B" w:rsidRPr="009345C9">
        <w:rPr>
          <w:rFonts w:ascii="Arial Narrow" w:hAnsi="Arial Narrow" w:cs="Arial"/>
          <w:color w:val="000000" w:themeColor="text1"/>
          <w:sz w:val="22"/>
          <w:szCs w:val="22"/>
        </w:rPr>
        <w:t xml:space="preserve">: </w:t>
      </w:r>
    </w:p>
    <w:p w14:paraId="77C82AFE" w14:textId="77777777" w:rsidR="005816FA" w:rsidRPr="009345C9" w:rsidRDefault="005816FA" w:rsidP="005816FA">
      <w:pPr>
        <w:pStyle w:val="Textoindependiente"/>
        <w:spacing w:after="0"/>
        <w:jc w:val="both"/>
        <w:rPr>
          <w:rFonts w:ascii="Arial Narrow" w:hAnsi="Arial Narrow" w:cs="Arial"/>
          <w:color w:val="000000" w:themeColor="text1"/>
          <w:sz w:val="22"/>
          <w:szCs w:val="22"/>
        </w:rPr>
      </w:pPr>
    </w:p>
    <w:p w14:paraId="5526594B" w14:textId="77777777" w:rsidR="005816FA" w:rsidRPr="009345C9" w:rsidRDefault="005816FA" w:rsidP="005816FA">
      <w:pPr>
        <w:ind w:firstLine="1"/>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En consecuencia, en</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caso</w:t>
      </w:r>
      <w:r w:rsidRPr="009345C9">
        <w:rPr>
          <w:rFonts w:ascii="Arial Narrow" w:hAnsi="Arial Narrow" w:cs="Arial"/>
          <w:color w:val="000000" w:themeColor="text1"/>
          <w:spacing w:val="9"/>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7"/>
          <w:sz w:val="22"/>
          <w:szCs w:val="22"/>
        </w:rPr>
        <w:t xml:space="preserve"> </w:t>
      </w:r>
      <w:r w:rsidRPr="009345C9">
        <w:rPr>
          <w:rFonts w:ascii="Arial Narrow" w:hAnsi="Arial Narrow" w:cs="Arial"/>
          <w:color w:val="000000" w:themeColor="text1"/>
          <w:sz w:val="22"/>
          <w:szCs w:val="22"/>
        </w:rPr>
        <w:t>empate</w:t>
      </w:r>
      <w:r w:rsidRPr="009345C9">
        <w:rPr>
          <w:rFonts w:ascii="Arial Narrow" w:eastAsia="Arial" w:hAnsi="Arial Narrow" w:cs="Arial"/>
          <w:color w:val="000000" w:themeColor="text1"/>
          <w:sz w:val="22"/>
          <w:szCs w:val="22"/>
        </w:rPr>
        <w:t xml:space="preserve">, se establecen a continuación los criterios de los factores de desempate del presente proceso de selección; </w:t>
      </w:r>
      <w:r w:rsidRPr="009345C9">
        <w:rPr>
          <w:rFonts w:ascii="Arial Narrow" w:hAnsi="Arial Narrow" w:cs="Arial"/>
          <w:color w:val="000000" w:themeColor="text1"/>
          <w:sz w:val="22"/>
          <w:szCs w:val="22"/>
        </w:rPr>
        <w:t xml:space="preserve">reglas las cuales se aplican de forma </w:t>
      </w:r>
      <w:r w:rsidRPr="009345C9">
        <w:rPr>
          <w:rFonts w:ascii="Arial Narrow" w:hAnsi="Arial Narrow" w:cs="Arial"/>
          <w:b/>
          <w:i/>
          <w:color w:val="000000" w:themeColor="text1"/>
          <w:sz w:val="22"/>
          <w:szCs w:val="22"/>
        </w:rPr>
        <w:t>sucesiva y excluyente</w:t>
      </w:r>
      <w:r w:rsidRPr="009345C9">
        <w:rPr>
          <w:rFonts w:ascii="Arial Narrow" w:hAnsi="Arial Narrow" w:cs="Arial"/>
          <w:color w:val="000000" w:themeColor="text1"/>
          <w:sz w:val="22"/>
          <w:szCs w:val="22"/>
        </w:rPr>
        <w:t xml:space="preserve"> para seleccionar al oferente favorecido, respetando en todo caso las obligaciones contenidas en los Acuerdos Comerciales vigentes, especialmente en materia de trato nacional, así:</w:t>
      </w:r>
    </w:p>
    <w:p w14:paraId="3B3C7860" w14:textId="77777777" w:rsidR="005816FA" w:rsidRPr="009345C9" w:rsidRDefault="005816FA" w:rsidP="005816FA">
      <w:pPr>
        <w:ind w:firstLine="1"/>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 xml:space="preserve"> </w:t>
      </w:r>
    </w:p>
    <w:p w14:paraId="19E2C475" w14:textId="77777777" w:rsidR="005816FA" w:rsidRPr="009345C9" w:rsidRDefault="005816FA" w:rsidP="00DB47AC">
      <w:pPr>
        <w:pStyle w:val="Prrafodelista"/>
        <w:numPr>
          <w:ilvl w:val="0"/>
          <w:numId w:val="28"/>
        </w:numPr>
        <w:ind w:left="426" w:hanging="426"/>
        <w:contextualSpacing/>
        <w:jc w:val="both"/>
        <w:rPr>
          <w:rFonts w:ascii="Arial Narrow" w:eastAsia="Arial" w:hAnsi="Arial Narrow" w:cs="Arial"/>
          <w:b/>
          <w:color w:val="000000" w:themeColor="text1"/>
          <w:sz w:val="22"/>
          <w:szCs w:val="22"/>
        </w:rPr>
      </w:pPr>
      <w:r w:rsidRPr="009345C9">
        <w:rPr>
          <w:rFonts w:ascii="Arial Narrow" w:eastAsia="Arial" w:hAnsi="Arial Narrow" w:cs="Arial"/>
          <w:b/>
          <w:color w:val="000000" w:themeColor="text1"/>
          <w:sz w:val="22"/>
          <w:szCs w:val="22"/>
        </w:rPr>
        <w:t>Preferir la oferta de bienes o servicios nacionales frente a la oferta de bienes o servicios extranjeros.</w:t>
      </w:r>
    </w:p>
    <w:p w14:paraId="2B977E38" w14:textId="77777777" w:rsidR="005816FA" w:rsidRPr="009345C9" w:rsidRDefault="005816FA" w:rsidP="005816FA">
      <w:pPr>
        <w:ind w:left="567"/>
        <w:jc w:val="both"/>
        <w:rPr>
          <w:rFonts w:ascii="Arial Narrow" w:hAnsi="Arial Narrow" w:cs="Arial"/>
          <w:color w:val="000000" w:themeColor="text1"/>
          <w:sz w:val="22"/>
          <w:szCs w:val="22"/>
        </w:rPr>
      </w:pPr>
    </w:p>
    <w:p w14:paraId="6DD1E948"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acreditar este factor de desempate se tendrán en cuenta las definiciones de que trata el artículo 2.2.1.1.1.3.1., en concordanci</w:t>
      </w:r>
      <w:r w:rsidR="006E5057" w:rsidRPr="009345C9">
        <w:rPr>
          <w:rFonts w:ascii="Arial Narrow" w:hAnsi="Arial Narrow" w:cs="Arial"/>
          <w:color w:val="000000" w:themeColor="text1"/>
          <w:sz w:val="22"/>
          <w:szCs w:val="22"/>
        </w:rPr>
        <w:t>a con el artículo 2.2.1.2.4.2.9</w:t>
      </w:r>
      <w:r w:rsidRPr="009345C9">
        <w:rPr>
          <w:rFonts w:ascii="Arial Narrow" w:hAnsi="Arial Narrow" w:cs="Arial"/>
          <w:color w:val="000000" w:themeColor="text1"/>
          <w:sz w:val="22"/>
          <w:szCs w:val="22"/>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9345C9" w:rsidRDefault="005816FA" w:rsidP="005816FA">
      <w:pPr>
        <w:ind w:left="426"/>
        <w:jc w:val="both"/>
        <w:rPr>
          <w:rFonts w:ascii="Arial Narrow" w:hAnsi="Arial Narrow" w:cs="Arial"/>
          <w:color w:val="000000" w:themeColor="text1"/>
          <w:sz w:val="22"/>
          <w:szCs w:val="22"/>
        </w:rPr>
      </w:pPr>
    </w:p>
    <w:p w14:paraId="02230A1B"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9345C9" w:rsidRDefault="005816FA" w:rsidP="005816FA">
      <w:pPr>
        <w:ind w:left="426"/>
        <w:jc w:val="both"/>
        <w:rPr>
          <w:rFonts w:ascii="Arial Narrow" w:hAnsi="Arial Narrow" w:cs="Arial"/>
          <w:color w:val="000000" w:themeColor="text1"/>
          <w:sz w:val="22"/>
          <w:szCs w:val="22"/>
        </w:rPr>
      </w:pPr>
    </w:p>
    <w:p w14:paraId="7091067D"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w:t>
      </w:r>
      <w:r w:rsidRPr="009345C9">
        <w:rPr>
          <w:rFonts w:ascii="Arial Narrow" w:hAnsi="Arial Narrow" w:cs="Arial"/>
          <w:color w:val="000000" w:themeColor="text1"/>
          <w:sz w:val="22"/>
          <w:szCs w:val="22"/>
        </w:rPr>
        <w:lastRenderedPageBreak/>
        <w:t>acreditar dichas circunstancias consistirá en beneficiarse de este criterio de desempate en lugar de obtener puntaje.</w:t>
      </w:r>
    </w:p>
    <w:p w14:paraId="06B2EC50" w14:textId="77777777" w:rsidR="005816FA" w:rsidRPr="009345C9" w:rsidRDefault="005816FA" w:rsidP="005816FA">
      <w:pPr>
        <w:ind w:left="426"/>
        <w:jc w:val="both"/>
        <w:rPr>
          <w:rFonts w:ascii="Arial Narrow" w:hAnsi="Arial Narrow" w:cs="Arial"/>
          <w:color w:val="000000" w:themeColor="text1"/>
          <w:sz w:val="22"/>
          <w:szCs w:val="22"/>
        </w:rPr>
      </w:pPr>
    </w:p>
    <w:p w14:paraId="19207921"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En virtud de lo expuesto</w:t>
      </w:r>
      <w:r w:rsidRPr="009345C9">
        <w:rPr>
          <w:rFonts w:ascii="Arial Narrow" w:hAnsi="Arial Narrow" w:cs="Arial"/>
          <w:color w:val="000000" w:themeColor="text1"/>
          <w:sz w:val="22"/>
          <w:szCs w:val="22"/>
        </w:rPr>
        <w:t xml:space="preserve">, para este factor de desempate se requiere, que: </w:t>
      </w:r>
    </w:p>
    <w:p w14:paraId="0DD3A615" w14:textId="77777777" w:rsidR="005816FA" w:rsidRPr="009345C9" w:rsidRDefault="005816FA" w:rsidP="005816FA">
      <w:pPr>
        <w:ind w:left="426"/>
        <w:jc w:val="both"/>
        <w:rPr>
          <w:rFonts w:ascii="Arial Narrow" w:hAnsi="Arial Narrow" w:cs="Arial"/>
          <w:color w:val="000000" w:themeColor="text1"/>
          <w:sz w:val="22"/>
          <w:szCs w:val="22"/>
        </w:rPr>
      </w:pPr>
    </w:p>
    <w:p w14:paraId="0B9724DC" w14:textId="77777777" w:rsidR="005816FA" w:rsidRPr="009345C9" w:rsidRDefault="005816FA" w:rsidP="005816FA">
      <w:pPr>
        <w:ind w:left="426"/>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9345C9">
        <w:rPr>
          <w:rFonts w:ascii="Arial Narrow" w:eastAsia="Arial" w:hAnsi="Arial Narrow" w:cs="Arial"/>
          <w:i/>
          <w:color w:val="000000" w:themeColor="text1"/>
          <w:sz w:val="22"/>
          <w:szCs w:val="22"/>
        </w:rPr>
        <w:t>Servicios Nacionales: </w:t>
      </w:r>
      <w:r w:rsidRPr="009345C9">
        <w:rPr>
          <w:rFonts w:ascii="Arial Narrow" w:eastAsia="Arial" w:hAnsi="Arial Narrow" w:cs="Arial"/>
          <w:color w:val="000000" w:themeColor="text1"/>
          <w:sz w:val="22"/>
          <w:szCs w:val="22"/>
        </w:rPr>
        <w:t xml:space="preserve">Servicios prestados por personas naturales colombianas o residentes en Colombia o por personas jurídicas constituidas de conformidad con la legislación colombiana). </w:t>
      </w:r>
    </w:p>
    <w:p w14:paraId="406DCC5C" w14:textId="77777777" w:rsidR="005816FA" w:rsidRPr="009345C9" w:rsidRDefault="005816FA" w:rsidP="005816FA">
      <w:pPr>
        <w:rPr>
          <w:rFonts w:ascii="Arial Narrow" w:eastAsia="Arial" w:hAnsi="Arial Narrow" w:cs="Arial"/>
          <w:b/>
          <w:color w:val="000000" w:themeColor="text1"/>
          <w:sz w:val="22"/>
          <w:szCs w:val="22"/>
        </w:rPr>
      </w:pPr>
    </w:p>
    <w:p w14:paraId="4F45C75A"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9345C9" w:rsidRDefault="005816FA" w:rsidP="005816FA">
      <w:pPr>
        <w:pStyle w:val="Prrafodelista"/>
        <w:ind w:left="426"/>
        <w:jc w:val="both"/>
        <w:rPr>
          <w:rFonts w:ascii="Arial Narrow" w:eastAsia="Arial" w:hAnsi="Arial Narrow" w:cs="Arial"/>
          <w:b/>
          <w:color w:val="000000" w:themeColor="text1"/>
          <w:sz w:val="22"/>
          <w:szCs w:val="22"/>
        </w:rPr>
      </w:pPr>
    </w:p>
    <w:p w14:paraId="197DDBAC" w14:textId="77777777" w:rsidR="005816FA" w:rsidRPr="009345C9" w:rsidRDefault="005816FA" w:rsidP="005816FA">
      <w:pPr>
        <w:pStyle w:val="Prrafodelista"/>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acreditar este factor de desempate se requiere: </w:t>
      </w:r>
    </w:p>
    <w:p w14:paraId="0C6125D0" w14:textId="77777777" w:rsidR="005816FA" w:rsidRPr="009345C9" w:rsidRDefault="005816FA" w:rsidP="005816FA">
      <w:pPr>
        <w:ind w:left="720"/>
        <w:jc w:val="both"/>
        <w:rPr>
          <w:rFonts w:ascii="Arial Narrow" w:eastAsia="Arial" w:hAnsi="Arial Narrow" w:cs="Arial"/>
          <w:color w:val="000000" w:themeColor="text1"/>
          <w:sz w:val="22"/>
          <w:szCs w:val="22"/>
        </w:rPr>
      </w:pPr>
    </w:p>
    <w:p w14:paraId="05F44541" w14:textId="77777777" w:rsidR="005816FA" w:rsidRPr="009345C9" w:rsidRDefault="005816FA" w:rsidP="00DB47AC">
      <w:pPr>
        <w:numPr>
          <w:ilvl w:val="0"/>
          <w:numId w:val="25"/>
        </w:numPr>
        <w:ind w:left="567" w:hanging="141"/>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Declaración juramentada ante notario de la mujer que acredite la condición de cabeza de familia de conformidad con el parágrafo del artículo 2 de la Ley 82 de 1993, </w:t>
      </w:r>
      <w:r w:rsidRPr="009345C9">
        <w:rPr>
          <w:rFonts w:ascii="Arial Narrow" w:hAnsi="Arial Narrow" w:cs="Arial"/>
          <w:color w:val="000000" w:themeColor="text1"/>
          <w:sz w:val="22"/>
          <w:szCs w:val="22"/>
        </w:rPr>
        <w:t>modificado por el artículo 1 de la Ley 1232 de 2008, o la norma que lo modifique, aclare, adicione o sustituya,</w:t>
      </w:r>
      <w:r w:rsidRPr="009345C9">
        <w:rPr>
          <w:rFonts w:ascii="Arial Narrow" w:eastAsia="Arial" w:hAnsi="Arial Narrow" w:cs="Arial"/>
          <w:color w:val="000000" w:themeColor="text1"/>
          <w:sz w:val="22"/>
          <w:szCs w:val="22"/>
        </w:rPr>
        <w:t xml:space="preserve"> junto con la copia del documento de identidad. L</w:t>
      </w:r>
      <w:r w:rsidRPr="009345C9">
        <w:rPr>
          <w:rFonts w:ascii="Arial Narrow" w:hAnsi="Arial Narrow" w:cs="Arial"/>
          <w:color w:val="000000" w:themeColor="text1"/>
          <w:sz w:val="22"/>
          <w:szCs w:val="22"/>
        </w:rPr>
        <w:t xml:space="preserve">a condición de mujer cabeza de familia y la cesación de esta se otorgará desde el momento en que ocurra el respectivo evento y se declare ante un notario. </w:t>
      </w:r>
    </w:p>
    <w:p w14:paraId="071173EE" w14:textId="77777777" w:rsidR="005816FA" w:rsidRPr="009345C9" w:rsidRDefault="005816FA" w:rsidP="005816FA">
      <w:pPr>
        <w:ind w:left="720"/>
        <w:jc w:val="both"/>
        <w:rPr>
          <w:rFonts w:ascii="Arial Narrow" w:hAnsi="Arial Narrow" w:cs="Arial"/>
          <w:color w:val="000000" w:themeColor="text1"/>
          <w:sz w:val="22"/>
          <w:szCs w:val="22"/>
        </w:rPr>
      </w:pPr>
    </w:p>
    <w:p w14:paraId="43993678" w14:textId="77777777" w:rsidR="005816FA" w:rsidRPr="009345C9" w:rsidRDefault="005816FA" w:rsidP="005816FA">
      <w:pPr>
        <w:ind w:left="567"/>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Se verificará que la declaración que se presente para acreditar la calidad de mujer cabeza de familia dé cuenta del cumplimiento de los requisitos establecidos en el </w:t>
      </w:r>
      <w:r w:rsidRPr="009345C9">
        <w:rPr>
          <w:rFonts w:ascii="Arial Narrow" w:eastAsia="Arial" w:hAnsi="Arial Narrow" w:cs="Arial"/>
          <w:color w:val="000000" w:themeColor="text1"/>
          <w:sz w:val="22"/>
          <w:szCs w:val="22"/>
        </w:rPr>
        <w:t xml:space="preserve">artículo 2 de la Ley 82 de 1993, </w:t>
      </w:r>
      <w:r w:rsidRPr="009345C9">
        <w:rPr>
          <w:rFonts w:ascii="Arial Narrow" w:hAnsi="Arial Narrow" w:cs="Arial"/>
          <w:color w:val="000000" w:themeColor="text1"/>
          <w:sz w:val="22"/>
          <w:szCs w:val="22"/>
        </w:rPr>
        <w:t>modificado por el artículo 1 de la Ley 1232 de 2008, o la norma que lo modifique, aclare, adicione o sustituya</w:t>
      </w:r>
      <w:r w:rsidRPr="009345C9">
        <w:rPr>
          <w:rFonts w:ascii="Arial Narrow" w:eastAsia="Arial" w:hAnsi="Arial Narrow" w:cs="Arial"/>
          <w:color w:val="000000" w:themeColor="text1"/>
          <w:sz w:val="22"/>
          <w:szCs w:val="22"/>
        </w:rPr>
        <w:t>.</w:t>
      </w:r>
    </w:p>
    <w:p w14:paraId="67CB7E98" w14:textId="77777777" w:rsidR="005816FA" w:rsidRPr="009345C9" w:rsidRDefault="005816FA" w:rsidP="005816FA">
      <w:pPr>
        <w:ind w:left="720"/>
        <w:jc w:val="both"/>
        <w:rPr>
          <w:rFonts w:ascii="Arial Narrow" w:eastAsia="Arial" w:hAnsi="Arial Narrow" w:cs="Arial"/>
          <w:color w:val="000000" w:themeColor="text1"/>
          <w:sz w:val="22"/>
          <w:szCs w:val="22"/>
        </w:rPr>
      </w:pPr>
    </w:p>
    <w:p w14:paraId="04C487BB" w14:textId="77777777" w:rsidR="005816FA" w:rsidRPr="009345C9" w:rsidRDefault="005816FA" w:rsidP="00DB47AC">
      <w:pPr>
        <w:pStyle w:val="Prrafodelista"/>
        <w:widowControl w:val="0"/>
        <w:numPr>
          <w:ilvl w:val="0"/>
          <w:numId w:val="25"/>
        </w:numPr>
        <w:autoSpaceDE w:val="0"/>
        <w:autoSpaceDN w:val="0"/>
        <w:ind w:left="567" w:hanging="141"/>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Medida de protección</w:t>
      </w:r>
      <w:r w:rsidRPr="009345C9">
        <w:rPr>
          <w:rFonts w:ascii="Arial Narrow" w:hAnsi="Arial Narrow" w:cs="Arial"/>
          <w:color w:val="000000" w:themeColor="text1"/>
          <w:sz w:val="22"/>
          <w:szCs w:val="22"/>
          <w:vertAlign w:val="superscript"/>
        </w:rPr>
        <w:footnoteReference w:id="1"/>
      </w:r>
      <w:r w:rsidRPr="009345C9">
        <w:rPr>
          <w:rFonts w:ascii="Arial Narrow" w:eastAsia="Arial" w:hAnsi="Arial Narrow" w:cs="Arial"/>
          <w:color w:val="000000" w:themeColor="text1"/>
          <w:sz w:val="22"/>
          <w:szCs w:val="22"/>
        </w:rPr>
        <w:t xml:space="preserve"> expedida por el Comisario de Familia, </w:t>
      </w:r>
      <w:r w:rsidRPr="009345C9">
        <w:rPr>
          <w:rFonts w:ascii="Arial Narrow" w:hAnsi="Arial Narrow" w:cs="Arial"/>
          <w:color w:val="000000" w:themeColor="text1"/>
          <w:sz w:val="22"/>
          <w:szCs w:val="22"/>
        </w:rPr>
        <w:t>a falta de este, del juez civil municipal o promiscuo municipal</w:t>
      </w:r>
      <w:r w:rsidRPr="009345C9">
        <w:rPr>
          <w:rFonts w:ascii="Arial Narrow" w:eastAsia="Arial" w:hAnsi="Arial Narrow" w:cs="Arial"/>
          <w:color w:val="000000" w:themeColor="text1"/>
          <w:sz w:val="22"/>
          <w:szCs w:val="22"/>
        </w:rPr>
        <w:t xml:space="preserve"> (en caso de que en el lugar no exista comisario), o la autoridad indígena – en los casos de violencia intrafamiliar en las comunidades de esta naturaleza –.  </w:t>
      </w:r>
    </w:p>
    <w:p w14:paraId="0297C3BD" w14:textId="77777777" w:rsidR="005816FA" w:rsidRPr="009345C9" w:rsidRDefault="005816FA" w:rsidP="005816FA">
      <w:pPr>
        <w:ind w:left="567" w:hanging="141"/>
        <w:jc w:val="both"/>
        <w:rPr>
          <w:rFonts w:ascii="Arial Narrow" w:eastAsia="Arial" w:hAnsi="Arial Narrow" w:cs="Arial"/>
          <w:color w:val="000000" w:themeColor="text1"/>
          <w:sz w:val="22"/>
          <w:szCs w:val="22"/>
        </w:rPr>
      </w:pPr>
    </w:p>
    <w:p w14:paraId="133CE2FC"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el caso de proponente individual persona jurídica o integrante de proponente plural persona jurídica deberá presentar:</w:t>
      </w:r>
    </w:p>
    <w:p w14:paraId="21DC8F4E" w14:textId="77777777" w:rsidR="005816FA" w:rsidRPr="009345C9" w:rsidRDefault="005816FA" w:rsidP="005816FA">
      <w:pPr>
        <w:ind w:left="567" w:hanging="141"/>
        <w:jc w:val="both"/>
        <w:rPr>
          <w:rFonts w:ascii="Arial Narrow" w:eastAsia="Arial" w:hAnsi="Arial Narrow" w:cs="Arial"/>
          <w:color w:val="000000" w:themeColor="text1"/>
          <w:sz w:val="22"/>
          <w:szCs w:val="22"/>
        </w:rPr>
      </w:pPr>
    </w:p>
    <w:p w14:paraId="25725ED5" w14:textId="77777777" w:rsidR="005816FA" w:rsidRPr="009345C9" w:rsidRDefault="005816FA" w:rsidP="00DB47AC">
      <w:pPr>
        <w:pStyle w:val="Prrafodelista"/>
        <w:widowControl w:val="0"/>
        <w:numPr>
          <w:ilvl w:val="0"/>
          <w:numId w:val="25"/>
        </w:numPr>
        <w:autoSpaceDE w:val="0"/>
        <w:autoSpaceDN w:val="0"/>
        <w:ind w:left="567" w:hanging="141"/>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9345C9">
        <w:rPr>
          <w:rFonts w:ascii="Arial Narrow" w:hAnsi="Arial Narrow" w:cs="Arial"/>
          <w:color w:val="000000" w:themeColor="text1"/>
          <w:sz w:val="22"/>
          <w:szCs w:val="22"/>
        </w:rPr>
        <w:t xml:space="preserve">de la persona jurídica está constituida por mujeres cabeza de familia y/o mujeres víctimas de </w:t>
      </w:r>
      <w:r w:rsidRPr="009345C9">
        <w:rPr>
          <w:rFonts w:ascii="Arial Narrow" w:hAnsi="Arial Narrow" w:cs="Arial"/>
          <w:color w:val="000000" w:themeColor="text1"/>
          <w:sz w:val="22"/>
          <w:szCs w:val="22"/>
        </w:rPr>
        <w:lastRenderedPageBreak/>
        <w:t>violencia intrafamiliar</w:t>
      </w:r>
      <w:r w:rsidRPr="009345C9">
        <w:rPr>
          <w:rFonts w:ascii="Arial Narrow" w:eastAsia="Arial" w:hAnsi="Arial Narrow" w:cs="Arial"/>
          <w:color w:val="000000" w:themeColor="text1"/>
          <w:sz w:val="22"/>
          <w:szCs w:val="22"/>
        </w:rPr>
        <w:t xml:space="preserve">. Adicionalmente, deberá acreditar la condición indicada de cada una de las mujeres que participen en la sociedad, </w:t>
      </w:r>
      <w:r w:rsidRPr="009345C9">
        <w:rPr>
          <w:rFonts w:ascii="Arial Narrow" w:hAnsi="Arial Narrow" w:cs="Arial"/>
          <w:color w:val="000000" w:themeColor="text1"/>
          <w:sz w:val="22"/>
          <w:szCs w:val="22"/>
        </w:rPr>
        <w:t xml:space="preserve">aportando los documentos de cada una de ellas, de acuerdo con los dos incisos anteriores. </w:t>
      </w:r>
    </w:p>
    <w:p w14:paraId="2FACCD66" w14:textId="77777777" w:rsidR="005816FA" w:rsidRPr="009345C9" w:rsidRDefault="005816FA" w:rsidP="005816FA">
      <w:pPr>
        <w:pStyle w:val="Prrafodelista"/>
        <w:ind w:left="567" w:hanging="141"/>
        <w:rPr>
          <w:rFonts w:ascii="Arial Narrow" w:eastAsia="Arial" w:hAnsi="Arial Narrow" w:cs="Arial"/>
          <w:color w:val="000000" w:themeColor="text1"/>
          <w:sz w:val="22"/>
          <w:szCs w:val="22"/>
        </w:rPr>
      </w:pPr>
    </w:p>
    <w:p w14:paraId="1350887E" w14:textId="77777777" w:rsidR="005816FA" w:rsidRPr="009345C9" w:rsidRDefault="005816FA" w:rsidP="00DB47AC">
      <w:pPr>
        <w:pStyle w:val="Prrafodelista"/>
        <w:widowControl w:val="0"/>
        <w:numPr>
          <w:ilvl w:val="0"/>
          <w:numId w:val="25"/>
        </w:numPr>
        <w:autoSpaceDE w:val="0"/>
        <w:autoSpaceDN w:val="0"/>
        <w:ind w:left="567" w:hanging="141"/>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 xml:space="preserve">En el caso de los proponentes plurales, </w:t>
      </w:r>
      <w:r w:rsidRPr="009345C9">
        <w:rPr>
          <w:rFonts w:ascii="Arial Narrow" w:hAnsi="Arial Narrow" w:cs="Arial"/>
          <w:color w:val="000000" w:themeColor="text1"/>
          <w:sz w:val="22"/>
          <w:szCs w:val="22"/>
        </w:rPr>
        <w:t>se preferirá la oferta cuando cada uno de los integrantes acredite alguna de las condiciones señaladas en los incisos anteriores de este numeral.</w:t>
      </w:r>
    </w:p>
    <w:p w14:paraId="1390F35D" w14:textId="77777777" w:rsidR="005816FA" w:rsidRPr="009345C9" w:rsidRDefault="005816FA" w:rsidP="005816FA">
      <w:pPr>
        <w:ind w:left="425"/>
        <w:jc w:val="both"/>
        <w:rPr>
          <w:rFonts w:ascii="Arial Narrow" w:eastAsia="Arial" w:hAnsi="Arial Narrow" w:cs="Arial"/>
          <w:color w:val="000000" w:themeColor="text1"/>
          <w:sz w:val="22"/>
          <w:szCs w:val="22"/>
        </w:rPr>
      </w:pPr>
    </w:p>
    <w:p w14:paraId="3AD4E2FE" w14:textId="77777777" w:rsidR="005816FA" w:rsidRPr="009345C9" w:rsidRDefault="005816FA" w:rsidP="005816FA">
      <w:pPr>
        <w:ind w:left="425"/>
        <w:jc w:val="both"/>
        <w:rPr>
          <w:rFonts w:ascii="Arial Narrow" w:eastAsia="Arial" w:hAnsi="Arial Narrow" w:cs="Arial"/>
          <w:b/>
          <w:color w:val="000000" w:themeColor="text1"/>
          <w:sz w:val="22"/>
          <w:szCs w:val="22"/>
        </w:rPr>
      </w:pPr>
      <w:r w:rsidRPr="009345C9">
        <w:rPr>
          <w:rFonts w:ascii="Arial Narrow" w:eastAsia="Arial" w:hAnsi="Arial Narrow" w:cs="Arial"/>
          <w:color w:val="000000" w:themeColor="text1"/>
          <w:sz w:val="22"/>
          <w:szCs w:val="22"/>
        </w:rPr>
        <w:t xml:space="preserve">Debido a que, para el otorgamiento de este criterio de desempate se entregan certificados que contienen datos sensibles, de acuerdo con el literal a) del artículo 6 de la Ley 1581 de 2012, </w:t>
      </w:r>
      <w:r w:rsidRPr="009345C9">
        <w:rPr>
          <w:rFonts w:ascii="Arial Narrow" w:eastAsia="Arial" w:hAnsi="Arial Narrow" w:cs="Arial"/>
          <w:b/>
          <w:color w:val="000000" w:themeColor="text1"/>
          <w:sz w:val="22"/>
          <w:szCs w:val="22"/>
          <w:u w:val="single"/>
        </w:rPr>
        <w:t>se requiere autorización previa y expresa por parte del titular del dato (mujer cabeza de familia / mujeres víctimas de la violencia intrafamiliar) d</w:t>
      </w:r>
      <w:r w:rsidRPr="009345C9">
        <w:rPr>
          <w:rFonts w:ascii="Arial Narrow" w:hAnsi="Arial Narrow" w:cs="Arial"/>
          <w:b/>
          <w:color w:val="000000" w:themeColor="text1"/>
          <w:sz w:val="22"/>
          <w:szCs w:val="22"/>
          <w:u w:val="single"/>
        </w:rPr>
        <w:t>el manejo de esta información</w:t>
      </w:r>
      <w:r w:rsidRPr="009345C9">
        <w:rPr>
          <w:rFonts w:ascii="Arial Narrow" w:eastAsia="Arial" w:hAnsi="Arial Narrow" w:cs="Arial"/>
          <w:color w:val="000000" w:themeColor="text1"/>
          <w:sz w:val="22"/>
          <w:szCs w:val="22"/>
        </w:rPr>
        <w:t>; por tal razón el proponente deberá anexar la autorización para el tratamiento de datos personales como requisito para el otorgamiento del criterio de desempate.</w:t>
      </w:r>
    </w:p>
    <w:p w14:paraId="14150A8F" w14:textId="77777777" w:rsidR="008122B8" w:rsidRPr="009345C9" w:rsidRDefault="008122B8" w:rsidP="005816FA">
      <w:pPr>
        <w:rPr>
          <w:rFonts w:ascii="Arial Narrow" w:hAnsi="Arial Narrow" w:cs="Arial"/>
          <w:color w:val="000000" w:themeColor="text1"/>
          <w:sz w:val="22"/>
          <w:szCs w:val="22"/>
        </w:rPr>
      </w:pPr>
    </w:p>
    <w:p w14:paraId="0642D317" w14:textId="77777777" w:rsidR="005816FA" w:rsidRPr="009345C9" w:rsidRDefault="005816FA" w:rsidP="00DB47AC">
      <w:pPr>
        <w:numPr>
          <w:ilvl w:val="0"/>
          <w:numId w:val="28"/>
        </w:numPr>
        <w:ind w:left="426" w:hanging="426"/>
        <w:jc w:val="both"/>
        <w:rPr>
          <w:rFonts w:ascii="Arial Narrow" w:eastAsia="Arial" w:hAnsi="Arial Narrow" w:cs="Arial"/>
          <w:b/>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9345C9">
        <w:rPr>
          <w:rFonts w:ascii="Arial Narrow" w:hAnsi="Arial Narrow" w:cs="Arial"/>
          <w:b/>
          <w:color w:val="000000" w:themeColor="text1"/>
          <w:sz w:val="22"/>
          <w:szCs w:val="22"/>
        </w:rPr>
        <w:t>el artículo 24 de</w:t>
      </w:r>
      <w:r w:rsidRPr="009345C9">
        <w:rPr>
          <w:rFonts w:ascii="Arial Narrow" w:eastAsia="Arial" w:hAnsi="Arial Narrow" w:cs="Arial"/>
          <w:b/>
          <w:color w:val="000000" w:themeColor="text1"/>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9345C9">
        <w:rPr>
          <w:rFonts w:ascii="Arial Narrow" w:hAnsi="Arial Narrow" w:cs="Arial"/>
          <w:b/>
          <w:color w:val="000000" w:themeColor="text1"/>
          <w:sz w:val="22"/>
          <w:szCs w:val="22"/>
        </w:rPr>
        <w:t>en la estructura plural</w:t>
      </w:r>
      <w:r w:rsidRPr="009345C9">
        <w:rPr>
          <w:rFonts w:ascii="Arial Narrow" w:eastAsia="Arial" w:hAnsi="Arial Narrow" w:cs="Arial"/>
          <w:b/>
          <w:color w:val="000000" w:themeColor="text1"/>
          <w:sz w:val="22"/>
          <w:szCs w:val="22"/>
        </w:rPr>
        <w:t xml:space="preserve"> - en el consorcio, unión temporal o promesa de sociedad futura - y aportar mínimo el veinticinco por ciento (25%) de la experiencia acreditada en la oferta.</w:t>
      </w:r>
    </w:p>
    <w:p w14:paraId="4CA8C33D" w14:textId="77777777" w:rsidR="005816FA" w:rsidRPr="009345C9" w:rsidRDefault="005816FA" w:rsidP="005816FA">
      <w:pPr>
        <w:ind w:left="360"/>
        <w:rPr>
          <w:rFonts w:ascii="Arial Narrow" w:hAnsi="Arial Narrow" w:cs="Arial"/>
          <w:color w:val="000000" w:themeColor="text1"/>
          <w:sz w:val="22"/>
          <w:szCs w:val="22"/>
        </w:rPr>
      </w:pPr>
    </w:p>
    <w:p w14:paraId="0156E99C" w14:textId="77777777" w:rsidR="005816FA" w:rsidRPr="009345C9" w:rsidRDefault="005816FA" w:rsidP="005816FA">
      <w:pPr>
        <w:ind w:left="426"/>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Para este factor de desempate, se requiere que e</w:t>
      </w:r>
      <w:r w:rsidRPr="009345C9">
        <w:rPr>
          <w:rFonts w:ascii="Arial Narrow" w:eastAsia="Arial" w:hAnsi="Arial Narrow" w:cs="Arial"/>
          <w:color w:val="000000" w:themeColor="text1"/>
          <w:sz w:val="22"/>
          <w:szCs w:val="22"/>
        </w:rPr>
        <w:t>l proponente acredite que en su nómina se encuentra al menos el diez por ciento (10%) de trabajadores en situación de discapacidad de la siguiente manera:</w:t>
      </w:r>
    </w:p>
    <w:p w14:paraId="7E4CAF1B" w14:textId="77777777" w:rsidR="005816FA" w:rsidRPr="009345C9" w:rsidRDefault="005816FA" w:rsidP="005816FA">
      <w:pPr>
        <w:ind w:left="425"/>
        <w:jc w:val="both"/>
        <w:rPr>
          <w:rFonts w:ascii="Arial Narrow" w:eastAsia="Arial" w:hAnsi="Arial Narrow" w:cs="Arial"/>
          <w:color w:val="000000" w:themeColor="text1"/>
          <w:sz w:val="22"/>
          <w:szCs w:val="22"/>
        </w:rPr>
      </w:pPr>
    </w:p>
    <w:p w14:paraId="5EE689CE"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Anexar el certificado</w:t>
      </w:r>
      <w:r w:rsidRPr="009345C9">
        <w:rPr>
          <w:rFonts w:ascii="Arial Narrow" w:eastAsia="Arial" w:hAnsi="Arial Narrow" w:cs="Arial"/>
          <w:color w:val="000000" w:themeColor="text1"/>
          <w:sz w:val="22"/>
          <w:szCs w:val="22"/>
          <w:vertAlign w:val="superscript"/>
        </w:rPr>
        <w:footnoteReference w:id="2"/>
      </w:r>
      <w:r w:rsidRPr="009345C9">
        <w:rPr>
          <w:rFonts w:ascii="Arial Narrow" w:eastAsia="Arial" w:hAnsi="Arial Narrow" w:cs="Arial"/>
          <w:color w:val="000000" w:themeColor="text1"/>
          <w:sz w:val="22"/>
          <w:szCs w:val="22"/>
        </w:rPr>
        <w:t xml:space="preserve"> expedido por el Ministerio de Trabajo </w:t>
      </w:r>
      <w:r w:rsidRPr="009345C9">
        <w:rPr>
          <w:rFonts w:ascii="Arial Narrow" w:hAnsi="Arial Narrow" w:cs="Arial"/>
          <w:color w:val="000000" w:themeColor="text1"/>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9345C9" w:rsidRDefault="005816FA" w:rsidP="005816FA">
      <w:pPr>
        <w:jc w:val="both"/>
        <w:rPr>
          <w:rFonts w:ascii="Arial Narrow" w:eastAsia="Arial" w:hAnsi="Arial Narrow" w:cs="Arial"/>
          <w:color w:val="000000" w:themeColor="text1"/>
          <w:sz w:val="22"/>
          <w:szCs w:val="22"/>
        </w:rPr>
      </w:pPr>
    </w:p>
    <w:p w14:paraId="686D3A41"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Si la oferta es presentada </w:t>
      </w:r>
      <w:r w:rsidRPr="009345C9">
        <w:rPr>
          <w:rFonts w:ascii="Arial Narrow" w:hAnsi="Arial Narrow" w:cs="Arial"/>
          <w:color w:val="000000" w:themeColor="text1"/>
          <w:sz w:val="22"/>
          <w:szCs w:val="22"/>
        </w:rPr>
        <w:t>por un proponente plural</w:t>
      </w:r>
      <w:r w:rsidRPr="009345C9">
        <w:rPr>
          <w:rFonts w:ascii="Arial Narrow" w:eastAsia="Arial" w:hAnsi="Arial Narrow" w:cs="Arial"/>
          <w:color w:val="000000" w:themeColor="text1"/>
          <w:sz w:val="22"/>
          <w:szCs w:val="22"/>
        </w:rPr>
        <w:t xml:space="preserve"> - consorcio o unión temporal -, el integrante del proponente plural deberá: </w:t>
      </w:r>
    </w:p>
    <w:p w14:paraId="4160B870" w14:textId="77777777" w:rsidR="005816FA" w:rsidRPr="009345C9" w:rsidRDefault="005816FA" w:rsidP="005816FA">
      <w:pPr>
        <w:ind w:left="425"/>
        <w:jc w:val="both"/>
        <w:rPr>
          <w:rFonts w:ascii="Arial Narrow" w:eastAsia="Arial" w:hAnsi="Arial Narrow" w:cs="Arial"/>
          <w:color w:val="000000" w:themeColor="text1"/>
          <w:sz w:val="22"/>
          <w:szCs w:val="22"/>
        </w:rPr>
      </w:pPr>
    </w:p>
    <w:p w14:paraId="36907EF3"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w:t>
      </w:r>
      <w:r w:rsidRPr="009345C9">
        <w:rPr>
          <w:rFonts w:ascii="Arial Narrow" w:eastAsia="Arial" w:hAnsi="Arial Narrow" w:cs="Arial"/>
          <w:color w:val="000000" w:themeColor="text1"/>
          <w:sz w:val="22"/>
          <w:szCs w:val="22"/>
        </w:rPr>
        <w:lastRenderedPageBreak/>
        <w:t>Para efectos de lo anterior, deberá revisarse el documento de constitución del proponente plural con el fin de verificar el porcentaje de participación de sus integrantes.</w:t>
      </w:r>
    </w:p>
    <w:p w14:paraId="6062F715" w14:textId="77777777" w:rsidR="005816FA" w:rsidRPr="009345C9" w:rsidRDefault="005816FA" w:rsidP="005816FA">
      <w:pPr>
        <w:ind w:left="425"/>
        <w:jc w:val="both"/>
        <w:rPr>
          <w:rFonts w:ascii="Arial Narrow" w:hAnsi="Arial Narrow" w:cs="Arial"/>
          <w:color w:val="000000" w:themeColor="text1"/>
          <w:sz w:val="22"/>
          <w:szCs w:val="22"/>
        </w:rPr>
      </w:pPr>
    </w:p>
    <w:p w14:paraId="4FADD36B" w14:textId="77777777" w:rsidR="005816FA" w:rsidRPr="009345C9" w:rsidRDefault="005816FA" w:rsidP="005816FA">
      <w:pPr>
        <w:ind w:left="425"/>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9345C9" w:rsidRDefault="005816FA" w:rsidP="005816FA">
      <w:pPr>
        <w:ind w:left="425"/>
        <w:jc w:val="both"/>
        <w:rPr>
          <w:rFonts w:ascii="Arial Narrow" w:eastAsia="Arial" w:hAnsi="Arial Narrow" w:cs="Arial"/>
          <w:color w:val="000000" w:themeColor="text1"/>
          <w:sz w:val="22"/>
          <w:szCs w:val="22"/>
        </w:rPr>
      </w:pPr>
    </w:p>
    <w:p w14:paraId="11064AB0" w14:textId="77777777" w:rsidR="005816FA" w:rsidRPr="009345C9" w:rsidRDefault="005816FA" w:rsidP="005816FA">
      <w:pPr>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De conformidad los términos del parágrafo 2 del artículo 35 de la Ley 2069 de 2020 y el último inciso del numeral 3 del artículo</w:t>
      </w:r>
      <w:r w:rsidRPr="009345C9">
        <w:rPr>
          <w:rFonts w:ascii="Arial Narrow" w:hAnsi="Arial Narrow" w:cs="Arial"/>
          <w:color w:val="000000" w:themeColor="text1"/>
          <w:sz w:val="22"/>
          <w:szCs w:val="22"/>
        </w:rPr>
        <w:t xml:space="preserve"> 2.2.1.2.4.2.17 del Decreto 1082 de 2015, el oferente </w:t>
      </w:r>
      <w:r w:rsidRPr="009345C9">
        <w:rPr>
          <w:rFonts w:ascii="Arial Narrow" w:eastAsia="Arial" w:hAnsi="Arial Narrow" w:cs="Arial"/>
          <w:color w:val="000000" w:themeColor="text1"/>
          <w:sz w:val="22"/>
          <w:szCs w:val="22"/>
        </w:rPr>
        <w:t xml:space="preserve">deberá acreditar el </w:t>
      </w:r>
      <w:r w:rsidRPr="009345C9">
        <w:rPr>
          <w:rFonts w:ascii="Arial Narrow" w:hAnsi="Arial Narrow" w:cs="Arial"/>
          <w:color w:val="000000" w:themeColor="text1"/>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9345C9" w:rsidRDefault="005816FA" w:rsidP="005816FA">
      <w:pPr>
        <w:ind w:left="360"/>
        <w:rPr>
          <w:rFonts w:ascii="Arial Narrow" w:hAnsi="Arial Narrow" w:cs="Arial"/>
          <w:color w:val="000000" w:themeColor="text1"/>
          <w:sz w:val="22"/>
          <w:szCs w:val="22"/>
        </w:rPr>
      </w:pPr>
    </w:p>
    <w:p w14:paraId="7D67F88A"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9345C9" w:rsidRDefault="005816FA" w:rsidP="005816FA">
      <w:pPr>
        <w:pStyle w:val="Prrafodelista"/>
        <w:ind w:left="426"/>
        <w:jc w:val="both"/>
        <w:rPr>
          <w:rFonts w:ascii="Arial Narrow" w:eastAsia="Arial" w:hAnsi="Arial Narrow" w:cs="Arial"/>
          <w:b/>
          <w:color w:val="000000" w:themeColor="text1"/>
          <w:sz w:val="22"/>
          <w:szCs w:val="22"/>
        </w:rPr>
      </w:pPr>
    </w:p>
    <w:p w14:paraId="35A1B179" w14:textId="77777777" w:rsidR="005816FA" w:rsidRPr="009345C9" w:rsidRDefault="005816FA" w:rsidP="005816FA">
      <w:pPr>
        <w:pStyle w:val="Prrafodelista"/>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acreditar este factor de desempate se requiere, que: </w:t>
      </w:r>
    </w:p>
    <w:p w14:paraId="17225084" w14:textId="77777777" w:rsidR="005816FA" w:rsidRPr="009345C9" w:rsidRDefault="005816FA" w:rsidP="005816FA">
      <w:pPr>
        <w:pStyle w:val="Prrafodelista"/>
        <w:rPr>
          <w:rFonts w:ascii="Arial Narrow" w:hAnsi="Arial Narrow" w:cs="Arial"/>
          <w:color w:val="000000" w:themeColor="text1"/>
          <w:sz w:val="22"/>
          <w:szCs w:val="22"/>
        </w:rPr>
      </w:pPr>
    </w:p>
    <w:p w14:paraId="1A779E77"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9345C9">
        <w:rPr>
          <w:rFonts w:ascii="Arial Narrow" w:hAnsi="Arial Narrow" w:cs="Arial"/>
          <w:color w:val="000000" w:themeColor="text1"/>
          <w:sz w:val="22"/>
          <w:szCs w:val="22"/>
        </w:rPr>
        <w:t xml:space="preserve"> familiar o de sobre vivencia y </w:t>
      </w:r>
      <w:r w:rsidRPr="009345C9">
        <w:rPr>
          <w:rFonts w:ascii="Arial Narrow" w:eastAsia="Arial" w:hAnsi="Arial Narrow" w:cs="Arial"/>
          <w:color w:val="000000" w:themeColor="text1"/>
          <w:sz w:val="22"/>
          <w:szCs w:val="22"/>
        </w:rPr>
        <w:t xml:space="preserve">que se encuentren vinculadas </w:t>
      </w:r>
      <w:r w:rsidRPr="009345C9">
        <w:rPr>
          <w:rFonts w:ascii="Arial Narrow" w:hAnsi="Arial Narrow" w:cs="Arial"/>
          <w:color w:val="000000" w:themeColor="text1"/>
          <w:sz w:val="22"/>
          <w:szCs w:val="22"/>
        </w:rPr>
        <w:t>en la planta de personal en su nómina</w:t>
      </w:r>
      <w:r w:rsidRPr="009345C9">
        <w:rPr>
          <w:rFonts w:ascii="Arial Narrow" w:eastAsia="Arial" w:hAnsi="Arial Narrow" w:cs="Arial"/>
          <w:color w:val="000000" w:themeColor="text1"/>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9345C9" w:rsidRDefault="005816FA" w:rsidP="005816FA">
      <w:pPr>
        <w:tabs>
          <w:tab w:val="left" w:pos="8205"/>
        </w:tabs>
        <w:ind w:left="425"/>
        <w:jc w:val="both"/>
        <w:rPr>
          <w:rFonts w:ascii="Arial Narrow" w:eastAsia="Arial" w:hAnsi="Arial Narrow" w:cs="Arial"/>
          <w:color w:val="000000" w:themeColor="text1"/>
          <w:sz w:val="22"/>
          <w:szCs w:val="22"/>
        </w:rPr>
      </w:pPr>
    </w:p>
    <w:p w14:paraId="76904C77" w14:textId="77777777" w:rsidR="005816FA" w:rsidRPr="009345C9" w:rsidRDefault="005816FA" w:rsidP="005816FA">
      <w:pPr>
        <w:pStyle w:val="Prrafodelista"/>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9345C9" w:rsidRDefault="005816FA" w:rsidP="005816FA">
      <w:pPr>
        <w:tabs>
          <w:tab w:val="left" w:pos="8205"/>
        </w:tabs>
        <w:ind w:left="425"/>
        <w:jc w:val="both"/>
        <w:rPr>
          <w:rFonts w:ascii="Arial Narrow" w:eastAsia="Arial" w:hAnsi="Arial Narrow" w:cs="Arial"/>
          <w:color w:val="000000" w:themeColor="text1"/>
          <w:sz w:val="22"/>
          <w:szCs w:val="22"/>
        </w:rPr>
      </w:pPr>
    </w:p>
    <w:p w14:paraId="5D5EF52C"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9345C9" w:rsidRDefault="005816FA" w:rsidP="005816FA">
      <w:pPr>
        <w:ind w:left="425"/>
        <w:jc w:val="both"/>
        <w:rPr>
          <w:rFonts w:ascii="Arial Narrow" w:eastAsia="Arial" w:hAnsi="Arial Narrow" w:cs="Arial"/>
          <w:color w:val="000000" w:themeColor="text1"/>
          <w:sz w:val="22"/>
          <w:szCs w:val="22"/>
        </w:rPr>
      </w:pPr>
    </w:p>
    <w:p w14:paraId="0B186751"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La mayor proporción se definirá en relación con el número total de personas de personas mayores que no sean beneficiarios de la pensión de vejez vinculadas </w:t>
      </w:r>
      <w:r w:rsidRPr="009345C9">
        <w:rPr>
          <w:rFonts w:ascii="Arial Narrow" w:hAnsi="Arial Narrow" w:cs="Arial"/>
          <w:color w:val="000000" w:themeColor="text1"/>
          <w:sz w:val="22"/>
          <w:szCs w:val="22"/>
        </w:rPr>
        <w:t>en la planta de personal</w:t>
      </w:r>
      <w:r w:rsidRPr="009345C9">
        <w:rPr>
          <w:rFonts w:ascii="Arial Narrow" w:eastAsia="Arial" w:hAnsi="Arial Narrow" w:cs="Arial"/>
          <w:color w:val="000000" w:themeColor="text1"/>
          <w:sz w:val="22"/>
          <w:szCs w:val="22"/>
        </w:rPr>
        <w:t xml:space="preserve">, por lo que se preferirá al </w:t>
      </w:r>
      <w:r w:rsidRPr="009345C9">
        <w:rPr>
          <w:rFonts w:ascii="Arial Narrow" w:eastAsia="Arial" w:hAnsi="Arial Narrow" w:cs="Arial"/>
          <w:color w:val="000000" w:themeColor="text1"/>
          <w:sz w:val="22"/>
          <w:szCs w:val="22"/>
        </w:rPr>
        <w:lastRenderedPageBreak/>
        <w:t xml:space="preserve">proponente que acredite un porcentaje mayor. </w:t>
      </w:r>
      <w:r w:rsidRPr="009345C9">
        <w:rPr>
          <w:rFonts w:ascii="Arial Narrow" w:hAnsi="Arial Narrow" w:cs="Arial"/>
          <w:color w:val="000000" w:themeColor="text1"/>
          <w:sz w:val="22"/>
          <w:szCs w:val="22"/>
        </w:rPr>
        <w:t>En el caso de proponentes plurales, la mayor proporción se definirá con la sumatoria de trabajadores vinculados en la planta de personal de cada uno de sus integrantes.</w:t>
      </w:r>
    </w:p>
    <w:p w14:paraId="42404978" w14:textId="77777777" w:rsidR="005816FA" w:rsidRPr="009345C9" w:rsidRDefault="005816FA" w:rsidP="005816FA">
      <w:pPr>
        <w:jc w:val="both"/>
        <w:rPr>
          <w:rFonts w:ascii="Arial Narrow" w:eastAsia="Arial" w:hAnsi="Arial Narrow" w:cs="Arial"/>
          <w:color w:val="000000" w:themeColor="text1"/>
          <w:sz w:val="22"/>
          <w:szCs w:val="22"/>
        </w:rPr>
      </w:pPr>
    </w:p>
    <w:p w14:paraId="374F5F87" w14:textId="77777777" w:rsidR="005816FA" w:rsidRPr="009345C9" w:rsidRDefault="005816FA" w:rsidP="005816FA">
      <w:pPr>
        <w:ind w:left="42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Entiéndase “personas mayores” según la definición de adulto mayor, es decir con sesenta (60) o más años. (Artículo 3° de la Ley 1251 de 2008).  </w:t>
      </w:r>
    </w:p>
    <w:p w14:paraId="7B109D33" w14:textId="77777777" w:rsidR="005816FA" w:rsidRPr="009345C9" w:rsidRDefault="005816FA" w:rsidP="005816FA">
      <w:pPr>
        <w:pStyle w:val="Prrafodelista"/>
        <w:rPr>
          <w:rFonts w:ascii="Arial Narrow" w:hAnsi="Arial Narrow" w:cs="Arial"/>
          <w:color w:val="000000" w:themeColor="text1"/>
          <w:sz w:val="22"/>
          <w:szCs w:val="22"/>
        </w:rPr>
      </w:pPr>
    </w:p>
    <w:p w14:paraId="476BA197"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9345C9">
        <w:rPr>
          <w:rFonts w:ascii="Arial Narrow" w:eastAsia="Arial" w:hAnsi="Arial Narrow" w:cs="Arial"/>
          <w:b/>
          <w:color w:val="000000" w:themeColor="text1"/>
          <w:sz w:val="22"/>
          <w:szCs w:val="22"/>
        </w:rPr>
        <w:t>Rrom</w:t>
      </w:r>
      <w:proofErr w:type="spellEnd"/>
      <w:r w:rsidRPr="009345C9">
        <w:rPr>
          <w:rFonts w:ascii="Arial Narrow" w:eastAsia="Arial" w:hAnsi="Arial Narrow" w:cs="Arial"/>
          <w:b/>
          <w:color w:val="000000" w:themeColor="text1"/>
          <w:sz w:val="22"/>
          <w:szCs w:val="22"/>
        </w:rPr>
        <w:t xml:space="preserve"> o gitanas. </w:t>
      </w:r>
    </w:p>
    <w:p w14:paraId="072305A3" w14:textId="77777777" w:rsidR="005816FA" w:rsidRPr="009345C9" w:rsidRDefault="005816FA" w:rsidP="005816FA">
      <w:pPr>
        <w:pStyle w:val="Prrafodelista"/>
        <w:ind w:left="426"/>
        <w:rPr>
          <w:rFonts w:ascii="Arial Narrow" w:hAnsi="Arial Narrow" w:cs="Arial"/>
          <w:color w:val="000000" w:themeColor="text1"/>
          <w:sz w:val="22"/>
          <w:szCs w:val="22"/>
        </w:rPr>
      </w:pPr>
    </w:p>
    <w:p w14:paraId="659BE148" w14:textId="77777777" w:rsidR="005816FA" w:rsidRPr="009345C9" w:rsidRDefault="005816FA" w:rsidP="005816FA">
      <w:pPr>
        <w:pStyle w:val="Prrafodelista"/>
        <w:ind w:left="426"/>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acreditar este factor de desempate se requiere, que: </w:t>
      </w:r>
    </w:p>
    <w:p w14:paraId="281E614C" w14:textId="77777777" w:rsidR="005816FA" w:rsidRPr="009345C9" w:rsidRDefault="005816FA" w:rsidP="005816FA">
      <w:pPr>
        <w:ind w:left="360"/>
        <w:jc w:val="both"/>
        <w:rPr>
          <w:rFonts w:ascii="Arial Narrow" w:eastAsia="Arial" w:hAnsi="Arial Narrow" w:cs="Arial"/>
          <w:color w:val="000000" w:themeColor="text1"/>
          <w:sz w:val="22"/>
          <w:szCs w:val="22"/>
        </w:rPr>
      </w:pPr>
    </w:p>
    <w:p w14:paraId="308767CB" w14:textId="77777777" w:rsidR="005816FA" w:rsidRPr="009345C9" w:rsidRDefault="005816FA" w:rsidP="005816FA">
      <w:pPr>
        <w:ind w:left="426"/>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El proponente anexe la copia de la certificación expedida por el Ministerio del Interior en la cual acredite que el trabajador pertenece a la comunidad indígena, comunidades negras, afrocolombianas, raizales, </w:t>
      </w:r>
      <w:proofErr w:type="spellStart"/>
      <w:r w:rsidRPr="009345C9">
        <w:rPr>
          <w:rFonts w:ascii="Arial Narrow" w:eastAsia="Arial" w:hAnsi="Arial Narrow" w:cs="Arial"/>
          <w:color w:val="000000" w:themeColor="text1"/>
          <w:sz w:val="22"/>
          <w:szCs w:val="22"/>
        </w:rPr>
        <w:t>palenqueras</w:t>
      </w:r>
      <w:proofErr w:type="spellEnd"/>
      <w:r w:rsidRPr="009345C9">
        <w:rPr>
          <w:rFonts w:ascii="Arial Narrow" w:eastAsia="Arial" w:hAnsi="Arial Narrow" w:cs="Arial"/>
          <w:color w:val="000000" w:themeColor="text1"/>
          <w:sz w:val="22"/>
          <w:szCs w:val="22"/>
        </w:rPr>
        <w:t xml:space="preserve">, </w:t>
      </w:r>
      <w:proofErr w:type="spellStart"/>
      <w:r w:rsidRPr="009345C9">
        <w:rPr>
          <w:rFonts w:ascii="Arial Narrow" w:eastAsia="Arial" w:hAnsi="Arial Narrow" w:cs="Arial"/>
          <w:color w:val="000000" w:themeColor="text1"/>
          <w:sz w:val="22"/>
          <w:szCs w:val="22"/>
        </w:rPr>
        <w:t>Rrom</w:t>
      </w:r>
      <w:proofErr w:type="spellEnd"/>
      <w:r w:rsidRPr="009345C9">
        <w:rPr>
          <w:rFonts w:ascii="Arial Narrow" w:eastAsia="Arial" w:hAnsi="Arial Narrow" w:cs="Arial"/>
          <w:color w:val="000000" w:themeColor="text1"/>
          <w:sz w:val="22"/>
          <w:szCs w:val="22"/>
        </w:rPr>
        <w:t xml:space="preserve"> o gitanas en los términos del Decreto Ley 2893 de 2011, o la norma que lo modifique, sustituya o complemente.</w:t>
      </w:r>
    </w:p>
    <w:p w14:paraId="55A59FA6" w14:textId="77777777" w:rsidR="005816FA" w:rsidRPr="009345C9" w:rsidRDefault="005816FA" w:rsidP="005816FA">
      <w:pPr>
        <w:ind w:left="426"/>
        <w:jc w:val="both"/>
        <w:rPr>
          <w:rFonts w:ascii="Arial Narrow" w:eastAsia="Arial" w:hAnsi="Arial Narrow" w:cs="Arial"/>
          <w:color w:val="000000" w:themeColor="text1"/>
          <w:sz w:val="22"/>
          <w:szCs w:val="22"/>
        </w:rPr>
      </w:pPr>
    </w:p>
    <w:p w14:paraId="4DEA9964"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 xml:space="preserve">Adicionalmente, se deberá adjuntar el certificado expedido </w:t>
      </w:r>
      <w:r w:rsidRPr="009345C9">
        <w:rPr>
          <w:rFonts w:ascii="Arial Narrow" w:hAnsi="Arial Narrow" w:cs="Arial"/>
          <w:color w:val="000000" w:themeColor="text1"/>
          <w:sz w:val="22"/>
          <w:szCs w:val="22"/>
        </w:rPr>
        <w:t>bajo la gravedad de juramento</w:t>
      </w:r>
      <w:r w:rsidRPr="009345C9">
        <w:rPr>
          <w:rFonts w:ascii="Arial Narrow" w:eastAsia="Arial" w:hAnsi="Arial Narrow" w:cs="Arial"/>
          <w:color w:val="000000" w:themeColor="text1"/>
          <w:sz w:val="22"/>
          <w:szCs w:val="22"/>
        </w:rPr>
        <w:t xml:space="preserve"> por el representante legal y/o revisor fiscal (en los casos en que la sociedad esté obligada a tenerlo), de la persona jurídica, según corresponda, donde </w:t>
      </w:r>
      <w:r w:rsidRPr="009345C9">
        <w:rPr>
          <w:rFonts w:ascii="Arial Narrow" w:hAnsi="Arial Narrow" w:cs="Arial"/>
          <w:color w:val="000000" w:themeColor="text1"/>
          <w:sz w:val="22"/>
          <w:szCs w:val="22"/>
        </w:rPr>
        <w:t xml:space="preserve">señalará </w:t>
      </w:r>
      <w:r w:rsidRPr="009345C9">
        <w:rPr>
          <w:rFonts w:ascii="Arial Narrow" w:eastAsia="Arial" w:hAnsi="Arial Narrow" w:cs="Arial"/>
          <w:color w:val="000000" w:themeColor="text1"/>
          <w:sz w:val="22"/>
          <w:szCs w:val="22"/>
        </w:rPr>
        <w:t xml:space="preserve">que al menos el 10% de su nómina pertenece a población indígena, negra, afrocolombiana, raizal, palanquera, </w:t>
      </w:r>
      <w:proofErr w:type="spellStart"/>
      <w:r w:rsidRPr="009345C9">
        <w:rPr>
          <w:rFonts w:ascii="Arial Narrow" w:eastAsia="Arial" w:hAnsi="Arial Narrow" w:cs="Arial"/>
          <w:color w:val="000000" w:themeColor="text1"/>
          <w:sz w:val="22"/>
          <w:szCs w:val="22"/>
        </w:rPr>
        <w:t>Rrom</w:t>
      </w:r>
      <w:proofErr w:type="spellEnd"/>
      <w:r w:rsidRPr="009345C9">
        <w:rPr>
          <w:rFonts w:ascii="Arial Narrow" w:eastAsia="Arial" w:hAnsi="Arial Narrow" w:cs="Arial"/>
          <w:color w:val="000000" w:themeColor="text1"/>
          <w:sz w:val="22"/>
          <w:szCs w:val="22"/>
        </w:rPr>
        <w:t xml:space="preserve"> o gitanas</w:t>
      </w:r>
      <w:r w:rsidRPr="009345C9">
        <w:rPr>
          <w:rFonts w:ascii="Arial Narrow" w:hAnsi="Arial Narrow" w:cs="Arial"/>
          <w:color w:val="000000" w:themeColor="text1"/>
          <w:sz w:val="22"/>
          <w:szCs w:val="22"/>
        </w:rPr>
        <w:t>, que las personas están vinculadas a su nómina, e indicará el número de identificación y nombre de las personas que pertenecen a la población en mención</w:t>
      </w:r>
      <w:r w:rsidRPr="009345C9">
        <w:rPr>
          <w:rFonts w:ascii="Arial Narrow" w:eastAsia="Arial" w:hAnsi="Arial Narrow" w:cs="Arial"/>
          <w:color w:val="000000" w:themeColor="text1"/>
          <w:sz w:val="22"/>
          <w:szCs w:val="22"/>
        </w:rPr>
        <w:t xml:space="preserve">. </w:t>
      </w:r>
      <w:r w:rsidRPr="009345C9">
        <w:rPr>
          <w:rFonts w:ascii="Arial Narrow" w:hAnsi="Arial Narrow" w:cs="Arial"/>
          <w:color w:val="000000" w:themeColor="text1"/>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9345C9" w:rsidRDefault="005816FA" w:rsidP="005816FA">
      <w:pPr>
        <w:ind w:left="426"/>
        <w:rPr>
          <w:rFonts w:ascii="Arial Narrow" w:hAnsi="Arial Narrow" w:cs="Arial"/>
          <w:color w:val="000000" w:themeColor="text1"/>
          <w:sz w:val="22"/>
          <w:szCs w:val="22"/>
        </w:rPr>
      </w:pPr>
    </w:p>
    <w:p w14:paraId="1EA210B5"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71B8705"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9345C9">
        <w:rPr>
          <w:rFonts w:ascii="Arial Narrow" w:eastAsia="Arial" w:hAnsi="Arial Narrow" w:cs="Arial"/>
          <w:color w:val="000000" w:themeColor="text1"/>
          <w:sz w:val="22"/>
          <w:szCs w:val="22"/>
        </w:rPr>
        <w:t>Rrom</w:t>
      </w:r>
      <w:proofErr w:type="spellEnd"/>
      <w:r w:rsidRPr="009345C9">
        <w:rPr>
          <w:rFonts w:ascii="Arial Narrow" w:eastAsia="Arial" w:hAnsi="Arial Narrow" w:cs="Arial"/>
          <w:color w:val="000000" w:themeColor="text1"/>
          <w:sz w:val="22"/>
          <w:szCs w:val="22"/>
        </w:rPr>
        <w:t xml:space="preserve"> o gitanas.  Este porcentaje se definirá de acuerdo con la sumatoria de la nómina de cada uno de los integrantes del proponente plural. </w:t>
      </w:r>
      <w:r w:rsidRPr="009345C9">
        <w:rPr>
          <w:rFonts w:ascii="Arial Narrow" w:hAnsi="Arial Narrow" w:cs="Arial"/>
          <w:color w:val="000000" w:themeColor="text1"/>
          <w:sz w:val="22"/>
          <w:szCs w:val="22"/>
        </w:rPr>
        <w:t xml:space="preserve">Las personas enunciadas anteriormente podrán estar vinculadas a cualquiera de sus integrantes. </w:t>
      </w:r>
      <w:r w:rsidRPr="009345C9">
        <w:rPr>
          <w:rFonts w:ascii="Arial Narrow" w:eastAsia="Arial" w:hAnsi="Arial Narrow" w:cs="Arial"/>
          <w:color w:val="000000" w:themeColor="text1"/>
          <w:sz w:val="22"/>
          <w:szCs w:val="22"/>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9345C9">
        <w:rPr>
          <w:rFonts w:ascii="Arial Narrow" w:eastAsia="Arial" w:hAnsi="Arial Narrow" w:cs="Arial"/>
          <w:color w:val="000000" w:themeColor="text1"/>
          <w:sz w:val="22"/>
          <w:szCs w:val="22"/>
        </w:rPr>
        <w:t>palenqueras</w:t>
      </w:r>
      <w:proofErr w:type="spellEnd"/>
      <w:r w:rsidRPr="009345C9">
        <w:rPr>
          <w:rFonts w:ascii="Arial Narrow" w:eastAsia="Arial" w:hAnsi="Arial Narrow" w:cs="Arial"/>
          <w:color w:val="000000" w:themeColor="text1"/>
          <w:sz w:val="22"/>
          <w:szCs w:val="22"/>
        </w:rPr>
        <w:t xml:space="preserve">, </w:t>
      </w:r>
      <w:proofErr w:type="spellStart"/>
      <w:r w:rsidRPr="009345C9">
        <w:rPr>
          <w:rFonts w:ascii="Arial Narrow" w:eastAsia="Arial" w:hAnsi="Arial Narrow" w:cs="Arial"/>
          <w:color w:val="000000" w:themeColor="text1"/>
          <w:sz w:val="22"/>
          <w:szCs w:val="22"/>
        </w:rPr>
        <w:t>Rrom</w:t>
      </w:r>
      <w:proofErr w:type="spellEnd"/>
      <w:r w:rsidRPr="009345C9">
        <w:rPr>
          <w:rFonts w:ascii="Arial Narrow" w:eastAsia="Arial" w:hAnsi="Arial Narrow" w:cs="Arial"/>
          <w:color w:val="000000" w:themeColor="text1"/>
          <w:sz w:val="22"/>
          <w:szCs w:val="22"/>
        </w:rPr>
        <w:t xml:space="preserve"> o gitanas en los términos del Decreto Ley 2893 de 2011, o la norma que lo modifique, sustituya o complemente.</w:t>
      </w:r>
    </w:p>
    <w:p w14:paraId="461783FD" w14:textId="77777777" w:rsidR="005816FA" w:rsidRPr="009345C9" w:rsidRDefault="005816FA" w:rsidP="005816FA">
      <w:pPr>
        <w:ind w:left="360"/>
        <w:jc w:val="both"/>
        <w:rPr>
          <w:rFonts w:ascii="Arial Narrow" w:eastAsia="Arial" w:hAnsi="Arial Narrow" w:cs="Arial"/>
          <w:color w:val="000000" w:themeColor="text1"/>
          <w:sz w:val="22"/>
          <w:szCs w:val="22"/>
        </w:rPr>
      </w:pPr>
    </w:p>
    <w:p w14:paraId="0F2F4B18"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lastRenderedPageBreak/>
        <w:t xml:space="preserve">Debido a que, para el otorgamiento de este criterio de desempate se entregan certificados que contienen datos sensibles, de acuerdo con el literal a) del artículo 6 de la Ley 1581 de 2012, </w:t>
      </w:r>
      <w:r w:rsidRPr="009345C9">
        <w:rPr>
          <w:rFonts w:ascii="Arial Narrow" w:eastAsia="Arial" w:hAnsi="Arial Narrow" w:cs="Arial"/>
          <w:b/>
          <w:color w:val="000000" w:themeColor="text1"/>
          <w:sz w:val="22"/>
          <w:szCs w:val="22"/>
          <w:u w:val="single"/>
        </w:rPr>
        <w:t xml:space="preserve">se requiere autorización previa y expresa por parte del titular del dato (personas que pertenezcan a población indígena, negra, afrocolombiana, raizal, palanquera, </w:t>
      </w:r>
      <w:proofErr w:type="spellStart"/>
      <w:r w:rsidRPr="009345C9">
        <w:rPr>
          <w:rFonts w:ascii="Arial Narrow" w:eastAsia="Arial" w:hAnsi="Arial Narrow" w:cs="Arial"/>
          <w:b/>
          <w:color w:val="000000" w:themeColor="text1"/>
          <w:sz w:val="22"/>
          <w:szCs w:val="22"/>
          <w:u w:val="single"/>
        </w:rPr>
        <w:t>Rrom</w:t>
      </w:r>
      <w:proofErr w:type="spellEnd"/>
      <w:r w:rsidRPr="009345C9">
        <w:rPr>
          <w:rFonts w:ascii="Arial Narrow" w:eastAsia="Arial" w:hAnsi="Arial Narrow" w:cs="Arial"/>
          <w:b/>
          <w:color w:val="000000" w:themeColor="text1"/>
          <w:sz w:val="22"/>
          <w:szCs w:val="22"/>
          <w:u w:val="single"/>
        </w:rPr>
        <w:t xml:space="preserve"> o gitanas) d</w:t>
      </w:r>
      <w:r w:rsidRPr="009345C9">
        <w:rPr>
          <w:rFonts w:ascii="Arial Narrow" w:hAnsi="Arial Narrow" w:cs="Arial"/>
          <w:b/>
          <w:color w:val="000000" w:themeColor="text1"/>
          <w:sz w:val="22"/>
          <w:szCs w:val="22"/>
          <w:u w:val="single"/>
        </w:rPr>
        <w:t>el manejo de esta información</w:t>
      </w:r>
      <w:r w:rsidRPr="009345C9">
        <w:rPr>
          <w:rFonts w:ascii="Arial Narrow" w:eastAsia="Arial" w:hAnsi="Arial Narrow" w:cs="Arial"/>
          <w:color w:val="000000" w:themeColor="text1"/>
          <w:sz w:val="22"/>
          <w:szCs w:val="22"/>
        </w:rPr>
        <w:t>; por tal razón el proponente deberá anexar la autorización para el tratamiento de datos personales como requisito para el otorgamiento del criterio de desempate.</w:t>
      </w:r>
    </w:p>
    <w:p w14:paraId="24608474" w14:textId="77777777" w:rsidR="005816FA" w:rsidRPr="009345C9" w:rsidRDefault="005816FA" w:rsidP="005816FA">
      <w:pPr>
        <w:ind w:left="360"/>
        <w:rPr>
          <w:rFonts w:ascii="Arial Narrow" w:hAnsi="Arial Narrow" w:cs="Arial"/>
          <w:color w:val="000000" w:themeColor="text1"/>
          <w:sz w:val="22"/>
          <w:szCs w:val="22"/>
        </w:rPr>
      </w:pPr>
    </w:p>
    <w:p w14:paraId="25C61A7A"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9345C9" w:rsidRDefault="005816FA" w:rsidP="005816FA">
      <w:pPr>
        <w:pStyle w:val="Prrafodelista"/>
        <w:ind w:left="426"/>
        <w:jc w:val="both"/>
        <w:rPr>
          <w:rFonts w:ascii="Arial Narrow" w:hAnsi="Arial Narrow" w:cs="Arial"/>
          <w:color w:val="000000" w:themeColor="text1"/>
          <w:sz w:val="22"/>
          <w:szCs w:val="22"/>
        </w:rPr>
      </w:pPr>
    </w:p>
    <w:p w14:paraId="6230D153" w14:textId="77777777" w:rsidR="005816FA" w:rsidRPr="009345C9" w:rsidRDefault="005816FA" w:rsidP="005816FA">
      <w:pPr>
        <w:pStyle w:val="Prrafodelista"/>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este factor de desempate se requiere, que el </w:t>
      </w:r>
      <w:r w:rsidRPr="009345C9">
        <w:rPr>
          <w:rFonts w:ascii="Arial Narrow" w:eastAsia="Arial" w:hAnsi="Arial Narrow" w:cs="Arial"/>
          <w:color w:val="000000" w:themeColor="text1"/>
          <w:sz w:val="22"/>
          <w:szCs w:val="22"/>
        </w:rPr>
        <w:t>proponente acredite copia de alguno de los siguientes documentos:</w:t>
      </w:r>
    </w:p>
    <w:p w14:paraId="05DB5950" w14:textId="77777777" w:rsidR="005816FA" w:rsidRPr="009345C9" w:rsidRDefault="005816FA" w:rsidP="005816FA">
      <w:pPr>
        <w:pStyle w:val="Prrafodelista"/>
        <w:jc w:val="both"/>
        <w:rPr>
          <w:rFonts w:ascii="Arial Narrow" w:eastAsia="Arial" w:hAnsi="Arial Narrow" w:cs="Arial"/>
          <w:color w:val="000000" w:themeColor="text1"/>
          <w:sz w:val="22"/>
          <w:szCs w:val="22"/>
        </w:rPr>
      </w:pPr>
    </w:p>
    <w:p w14:paraId="4AFE04B7" w14:textId="77777777" w:rsidR="005816FA" w:rsidRPr="009345C9" w:rsidRDefault="005816FA" w:rsidP="00DB47AC">
      <w:pPr>
        <w:pStyle w:val="Prrafodelista"/>
        <w:numPr>
          <w:ilvl w:val="0"/>
          <w:numId w:val="29"/>
        </w:numPr>
        <w:ind w:left="709" w:hanging="284"/>
        <w:contextualSpacing/>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La certificación en las desmovilizaciones colectivas que expide la Oficina de Alto Comisionado para la Paz.</w:t>
      </w:r>
    </w:p>
    <w:p w14:paraId="0E07B23B" w14:textId="77777777" w:rsidR="005816FA" w:rsidRPr="009345C9" w:rsidRDefault="005816FA" w:rsidP="005816FA">
      <w:pPr>
        <w:pStyle w:val="Prrafodelista"/>
        <w:ind w:left="709"/>
        <w:jc w:val="both"/>
        <w:rPr>
          <w:rFonts w:ascii="Arial Narrow" w:eastAsia="Arial" w:hAnsi="Arial Narrow" w:cs="Arial"/>
          <w:color w:val="000000" w:themeColor="text1"/>
          <w:sz w:val="22"/>
          <w:szCs w:val="22"/>
        </w:rPr>
      </w:pPr>
    </w:p>
    <w:p w14:paraId="584D3B6D" w14:textId="77777777" w:rsidR="005816FA" w:rsidRPr="009345C9" w:rsidRDefault="005816FA" w:rsidP="00DB47AC">
      <w:pPr>
        <w:pStyle w:val="Prrafodelista"/>
        <w:numPr>
          <w:ilvl w:val="0"/>
          <w:numId w:val="29"/>
        </w:numPr>
        <w:ind w:left="709" w:hanging="284"/>
        <w:contextualSpacing/>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El certificado que expida el Comité Operativo para la Dejación de las Armas respecto de las personas desmovilizadas en forma individual. </w:t>
      </w:r>
    </w:p>
    <w:p w14:paraId="25EDB511" w14:textId="77777777" w:rsidR="005816FA" w:rsidRPr="009345C9" w:rsidRDefault="005816FA" w:rsidP="005816FA">
      <w:pPr>
        <w:pStyle w:val="Prrafodelista"/>
        <w:ind w:left="709"/>
        <w:jc w:val="both"/>
        <w:rPr>
          <w:rFonts w:ascii="Arial Narrow" w:eastAsia="Arial" w:hAnsi="Arial Narrow" w:cs="Arial"/>
          <w:color w:val="000000" w:themeColor="text1"/>
          <w:sz w:val="22"/>
          <w:szCs w:val="22"/>
        </w:rPr>
      </w:pPr>
    </w:p>
    <w:p w14:paraId="2B48194E" w14:textId="77777777" w:rsidR="005816FA" w:rsidRPr="009345C9" w:rsidRDefault="005816FA" w:rsidP="00DB47AC">
      <w:pPr>
        <w:pStyle w:val="Prrafodelista"/>
        <w:numPr>
          <w:ilvl w:val="0"/>
          <w:numId w:val="29"/>
        </w:numPr>
        <w:ind w:left="709" w:hanging="284"/>
        <w:contextualSpacing/>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El certificado que emita la Agencia para la Reincorporación y la Normalización que acredite que la persona se encuentra en proceso de reincorporación o reintegración.</w:t>
      </w:r>
    </w:p>
    <w:p w14:paraId="07FF8DCC" w14:textId="77777777" w:rsidR="005816FA" w:rsidRPr="009345C9" w:rsidRDefault="005816FA" w:rsidP="005816FA">
      <w:pPr>
        <w:pStyle w:val="Prrafodelista"/>
        <w:ind w:left="709"/>
        <w:jc w:val="both"/>
        <w:rPr>
          <w:rFonts w:ascii="Arial Narrow" w:eastAsia="Arial" w:hAnsi="Arial Narrow" w:cs="Arial"/>
          <w:color w:val="000000" w:themeColor="text1"/>
          <w:sz w:val="22"/>
          <w:szCs w:val="22"/>
        </w:rPr>
      </w:pPr>
    </w:p>
    <w:p w14:paraId="71EF7105" w14:textId="77777777" w:rsidR="005816FA" w:rsidRPr="009345C9" w:rsidRDefault="005816FA" w:rsidP="00DB47AC">
      <w:pPr>
        <w:pStyle w:val="Prrafodelista"/>
        <w:numPr>
          <w:ilvl w:val="0"/>
          <w:numId w:val="29"/>
        </w:numPr>
        <w:ind w:left="709" w:hanging="284"/>
        <w:contextualSpacing/>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Cualquier otro certificado que para el efecto determine la Ley. </w:t>
      </w:r>
    </w:p>
    <w:p w14:paraId="09CFC993" w14:textId="77777777" w:rsidR="005816FA" w:rsidRPr="009345C9" w:rsidRDefault="005816FA" w:rsidP="005816FA">
      <w:pPr>
        <w:pStyle w:val="Prrafodelista"/>
        <w:rPr>
          <w:rFonts w:ascii="Arial Narrow" w:hAnsi="Arial Narrow" w:cs="Arial"/>
          <w:color w:val="000000" w:themeColor="text1"/>
          <w:sz w:val="22"/>
          <w:szCs w:val="22"/>
        </w:rPr>
      </w:pPr>
    </w:p>
    <w:p w14:paraId="0374D084" w14:textId="77777777" w:rsidR="005816FA" w:rsidRPr="009345C9" w:rsidRDefault="005816FA" w:rsidP="005816FA">
      <w:pPr>
        <w:pStyle w:val="Prrafodelista"/>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Además, de lo indicado en los anteriores numerales, se entregará copia del documento de identificación de la persona en proceso de reintegración o reincorporación.</w:t>
      </w:r>
    </w:p>
    <w:p w14:paraId="33700FB3" w14:textId="77777777" w:rsidR="005816FA" w:rsidRPr="009345C9" w:rsidRDefault="005816FA" w:rsidP="005816FA">
      <w:pPr>
        <w:pStyle w:val="Prrafodelista"/>
        <w:ind w:left="426"/>
        <w:jc w:val="both"/>
        <w:rPr>
          <w:rFonts w:ascii="Arial Narrow" w:eastAsia="Arial" w:hAnsi="Arial Narrow" w:cs="Arial"/>
          <w:color w:val="000000" w:themeColor="text1"/>
          <w:sz w:val="22"/>
          <w:szCs w:val="22"/>
        </w:rPr>
      </w:pPr>
    </w:p>
    <w:p w14:paraId="6D172542"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9345C9" w:rsidRDefault="005816FA" w:rsidP="005816FA">
      <w:pPr>
        <w:pStyle w:val="Prrafodelista"/>
        <w:ind w:left="426"/>
        <w:jc w:val="both"/>
        <w:rPr>
          <w:rFonts w:ascii="Arial Narrow" w:eastAsia="Arial" w:hAnsi="Arial Narrow" w:cs="Arial"/>
          <w:color w:val="000000" w:themeColor="text1"/>
          <w:sz w:val="22"/>
          <w:szCs w:val="22"/>
        </w:rPr>
      </w:pPr>
    </w:p>
    <w:p w14:paraId="2FF34075"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Tratándose de proponentes plurales – consorcio o unión temporal -, </w:t>
      </w:r>
      <w:r w:rsidRPr="009345C9">
        <w:rPr>
          <w:rFonts w:ascii="Arial Narrow" w:hAnsi="Arial Narrow" w:cs="Arial"/>
          <w:color w:val="000000" w:themeColor="text1"/>
          <w:sz w:val="22"/>
          <w:szCs w:val="22"/>
        </w:rPr>
        <w:t xml:space="preserve">se preferirá la oferta cuando todos los integrantes sean personas en proceso de reincorporación, para lo cual se entregará alguno de los certificados </w:t>
      </w:r>
      <w:r w:rsidRPr="009345C9">
        <w:rPr>
          <w:rFonts w:ascii="Arial Narrow" w:eastAsia="Arial" w:hAnsi="Arial Narrow" w:cs="Arial"/>
          <w:color w:val="000000" w:themeColor="text1"/>
          <w:sz w:val="22"/>
          <w:szCs w:val="22"/>
        </w:rPr>
        <w:t xml:space="preserve">indicados en los literales </w:t>
      </w:r>
      <w:r w:rsidRPr="009345C9">
        <w:rPr>
          <w:rFonts w:ascii="Arial Narrow" w:hAnsi="Arial Narrow" w:cs="Arial"/>
          <w:color w:val="000000" w:themeColor="text1"/>
          <w:sz w:val="22"/>
          <w:szCs w:val="22"/>
        </w:rPr>
        <w:t xml:space="preserve">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w:t>
      </w:r>
      <w:r w:rsidRPr="009345C9">
        <w:rPr>
          <w:rFonts w:ascii="Arial Narrow" w:hAnsi="Arial Narrow" w:cs="Arial"/>
          <w:color w:val="000000" w:themeColor="text1"/>
          <w:sz w:val="22"/>
          <w:szCs w:val="22"/>
        </w:rPr>
        <w:lastRenderedPageBreak/>
        <w:t>situación aportando los documentos de identificación de cada una de las personas en proceso de reincorporación.</w:t>
      </w:r>
    </w:p>
    <w:p w14:paraId="21FC9947" w14:textId="77777777" w:rsidR="005816FA" w:rsidRPr="009345C9" w:rsidRDefault="005816FA" w:rsidP="005816FA">
      <w:pPr>
        <w:ind w:left="426"/>
        <w:jc w:val="both"/>
        <w:rPr>
          <w:rFonts w:ascii="Arial Narrow" w:eastAsia="Arial" w:hAnsi="Arial Narrow" w:cs="Arial"/>
          <w:color w:val="000000" w:themeColor="text1"/>
          <w:sz w:val="22"/>
          <w:szCs w:val="22"/>
        </w:rPr>
      </w:pPr>
    </w:p>
    <w:p w14:paraId="72910B49"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Debido a que, para el otorgamiento de este criterio de desempate se entregan certificados que contienen datos sensibles, de acuerdo con el literal a) del artículo 6 de la Ley 1581 de 2012, </w:t>
      </w:r>
      <w:r w:rsidRPr="009345C9">
        <w:rPr>
          <w:rFonts w:ascii="Arial Narrow" w:eastAsia="Arial" w:hAnsi="Arial Narrow" w:cs="Arial"/>
          <w:b/>
          <w:color w:val="000000" w:themeColor="text1"/>
          <w:sz w:val="22"/>
          <w:szCs w:val="22"/>
          <w:u w:val="single"/>
        </w:rPr>
        <w:t>se requiere autorización previa y expresa por parte del titular del dato (personas en proceso de reintegración o reincorporación) d</w:t>
      </w:r>
      <w:r w:rsidRPr="009345C9">
        <w:rPr>
          <w:rFonts w:ascii="Arial Narrow" w:hAnsi="Arial Narrow" w:cs="Arial"/>
          <w:b/>
          <w:color w:val="000000" w:themeColor="text1"/>
          <w:sz w:val="22"/>
          <w:szCs w:val="22"/>
          <w:u w:val="single"/>
        </w:rPr>
        <w:t>el manejo de esta información</w:t>
      </w:r>
      <w:r w:rsidRPr="009345C9">
        <w:rPr>
          <w:rFonts w:ascii="Arial Narrow" w:eastAsia="Arial" w:hAnsi="Arial Narrow" w:cs="Arial"/>
          <w:color w:val="000000" w:themeColor="text1"/>
          <w:sz w:val="22"/>
          <w:szCs w:val="22"/>
        </w:rPr>
        <w:t>; por tal razón el proponente deberá anexar la autorización para el tratamiento de datos personales como requisito para el otorgamiento del criterio de desempate.</w:t>
      </w:r>
    </w:p>
    <w:p w14:paraId="416AEF33" w14:textId="77777777" w:rsidR="005816FA" w:rsidRPr="009345C9" w:rsidRDefault="005816FA" w:rsidP="005816FA">
      <w:pPr>
        <w:rPr>
          <w:rFonts w:ascii="Arial Narrow" w:hAnsi="Arial Narrow" w:cs="Arial"/>
          <w:color w:val="000000" w:themeColor="text1"/>
          <w:sz w:val="22"/>
          <w:szCs w:val="22"/>
        </w:rPr>
      </w:pPr>
    </w:p>
    <w:p w14:paraId="3E673EC9"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9345C9" w:rsidRDefault="005816FA" w:rsidP="005816FA">
      <w:pPr>
        <w:pStyle w:val="Prrafodelista"/>
        <w:ind w:left="426"/>
        <w:jc w:val="both"/>
        <w:rPr>
          <w:rFonts w:ascii="Arial Narrow" w:hAnsi="Arial Narrow" w:cs="Arial"/>
          <w:color w:val="000000" w:themeColor="text1"/>
          <w:sz w:val="22"/>
          <w:szCs w:val="22"/>
        </w:rPr>
      </w:pPr>
    </w:p>
    <w:p w14:paraId="52F140CB" w14:textId="77777777" w:rsidR="005816FA" w:rsidRPr="009345C9" w:rsidRDefault="005816FA" w:rsidP="009345C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acreditar este factor de desempate se requiere, que la oferta presentada por un proponente plural – consorcio o unión temporal - cumpla las siguientes condiciones:</w:t>
      </w:r>
    </w:p>
    <w:p w14:paraId="0C4F9027" w14:textId="77777777" w:rsidR="005816FA" w:rsidRPr="009345C9" w:rsidRDefault="005816FA" w:rsidP="005816FA">
      <w:pPr>
        <w:ind w:left="360"/>
        <w:rPr>
          <w:rFonts w:ascii="Arial Narrow" w:hAnsi="Arial Narrow" w:cs="Arial"/>
          <w:color w:val="000000" w:themeColor="text1"/>
          <w:sz w:val="22"/>
          <w:szCs w:val="22"/>
        </w:rPr>
      </w:pPr>
    </w:p>
    <w:p w14:paraId="6359EAED" w14:textId="77777777" w:rsidR="005816FA" w:rsidRPr="009345C9" w:rsidRDefault="005816FA" w:rsidP="00DB47AC">
      <w:pPr>
        <w:pStyle w:val="Prrafodelista"/>
        <w:numPr>
          <w:ilvl w:val="0"/>
          <w:numId w:val="25"/>
        </w:numPr>
        <w:ind w:left="567" w:hanging="141"/>
        <w:contextualSpacing/>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Esté conformado por al menos una madre cabeza de familia, lo cual acreditará de acuerdo con lo previsto en el inciso 1 del numeral 2 del artículo 2.2.1.2.4.2.17 del Decreto 1082 de 2015 o inciso primero d</w:t>
      </w:r>
      <w:r w:rsidRPr="009345C9">
        <w:rPr>
          <w:rFonts w:ascii="Arial Narrow" w:eastAsia="Arial" w:hAnsi="Arial Narrow" w:cs="Arial"/>
          <w:color w:val="000000" w:themeColor="text1"/>
          <w:sz w:val="22"/>
          <w:szCs w:val="22"/>
        </w:rPr>
        <w:t xml:space="preserve">el </w:t>
      </w:r>
      <w:proofErr w:type="spellStart"/>
      <w:r w:rsidRPr="009345C9">
        <w:rPr>
          <w:rFonts w:ascii="Arial Narrow" w:eastAsia="Arial" w:hAnsi="Arial Narrow" w:cs="Arial"/>
          <w:color w:val="000000" w:themeColor="text1"/>
          <w:sz w:val="22"/>
          <w:szCs w:val="22"/>
        </w:rPr>
        <w:t>subnumeral</w:t>
      </w:r>
      <w:proofErr w:type="spellEnd"/>
      <w:r w:rsidRPr="009345C9">
        <w:rPr>
          <w:rFonts w:ascii="Arial Narrow" w:eastAsia="Arial" w:hAnsi="Arial Narrow" w:cs="Arial"/>
          <w:color w:val="000000" w:themeColor="text1"/>
          <w:sz w:val="22"/>
          <w:szCs w:val="22"/>
        </w:rPr>
        <w:t xml:space="preserve"> 2 del numeral de causales de “DESEMPATE” del presente documento  y/o esté integrado por </w:t>
      </w:r>
      <w:r w:rsidRPr="009345C9">
        <w:rPr>
          <w:rFonts w:ascii="Arial Narrow" w:hAnsi="Arial Narrow" w:cs="Arial"/>
          <w:color w:val="000000" w:themeColor="text1"/>
          <w:sz w:val="22"/>
          <w:szCs w:val="22"/>
        </w:rPr>
        <w:t>una persona en proceso de reincorporación o reintegración, lo cual se acreditará de conformidad con establecido en el inciso 1 del numeral 6 del artículo 2.2.1.2.4.2.17 del Decreto 1082 de 2015 o inciso primero d</w:t>
      </w:r>
      <w:r w:rsidRPr="009345C9">
        <w:rPr>
          <w:rFonts w:ascii="Arial Narrow" w:eastAsia="Arial" w:hAnsi="Arial Narrow" w:cs="Arial"/>
          <w:color w:val="000000" w:themeColor="text1"/>
          <w:sz w:val="22"/>
          <w:szCs w:val="22"/>
        </w:rPr>
        <w:t xml:space="preserve">el </w:t>
      </w:r>
      <w:proofErr w:type="spellStart"/>
      <w:r w:rsidRPr="009345C9">
        <w:rPr>
          <w:rFonts w:ascii="Arial Narrow" w:eastAsia="Arial" w:hAnsi="Arial Narrow" w:cs="Arial"/>
          <w:color w:val="000000" w:themeColor="text1"/>
          <w:sz w:val="22"/>
          <w:szCs w:val="22"/>
        </w:rPr>
        <w:t>subnumeral</w:t>
      </w:r>
      <w:proofErr w:type="spellEnd"/>
      <w:r w:rsidRPr="009345C9">
        <w:rPr>
          <w:rFonts w:ascii="Arial Narrow" w:eastAsia="Arial" w:hAnsi="Arial Narrow" w:cs="Arial"/>
          <w:color w:val="000000" w:themeColor="text1"/>
          <w:sz w:val="22"/>
          <w:szCs w:val="22"/>
        </w:rPr>
        <w:t xml:space="preserve"> 6 del numeral de causales de “DESEMPATE” del presente documento</w:t>
      </w:r>
      <w:r w:rsidRPr="009345C9">
        <w:rPr>
          <w:rFonts w:ascii="Arial Narrow" w:hAnsi="Arial Narrow" w:cs="Arial"/>
          <w:color w:val="000000" w:themeColor="text1"/>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9345C9" w:rsidRDefault="005816FA" w:rsidP="005816FA">
      <w:pPr>
        <w:pStyle w:val="Prrafodelista"/>
        <w:ind w:left="567" w:hanging="141"/>
        <w:jc w:val="both"/>
        <w:rPr>
          <w:rFonts w:ascii="Arial Narrow" w:hAnsi="Arial Narrow" w:cs="Arial"/>
          <w:color w:val="000000" w:themeColor="text1"/>
          <w:sz w:val="22"/>
          <w:szCs w:val="22"/>
        </w:rPr>
      </w:pPr>
    </w:p>
    <w:p w14:paraId="27C2341F" w14:textId="77777777" w:rsidR="005816FA" w:rsidRPr="009345C9" w:rsidRDefault="005816FA" w:rsidP="00DB47AC">
      <w:pPr>
        <w:pStyle w:val="Prrafodelista"/>
        <w:numPr>
          <w:ilvl w:val="0"/>
          <w:numId w:val="25"/>
        </w:numPr>
        <w:ind w:left="567" w:hanging="141"/>
        <w:contextualSpacing/>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9345C9" w:rsidRDefault="005816FA" w:rsidP="005816FA">
      <w:pPr>
        <w:ind w:left="360"/>
        <w:jc w:val="both"/>
        <w:rPr>
          <w:rFonts w:ascii="Arial Narrow" w:eastAsia="Arial" w:hAnsi="Arial Narrow" w:cs="Arial"/>
          <w:color w:val="000000" w:themeColor="text1"/>
          <w:sz w:val="22"/>
          <w:szCs w:val="22"/>
        </w:rPr>
      </w:pPr>
    </w:p>
    <w:p w14:paraId="6B5BA2AD"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Debido a que, para el otorgamiento de este criterio de desempate se entregan certificados que contienen datos sensibles, de acuerdo con el literal a) del artículo 6 de la Ley 1581 de 2012, </w:t>
      </w:r>
      <w:r w:rsidRPr="009345C9">
        <w:rPr>
          <w:rFonts w:ascii="Arial Narrow" w:eastAsia="Arial" w:hAnsi="Arial Narrow" w:cs="Arial"/>
          <w:b/>
          <w:color w:val="000000" w:themeColor="text1"/>
          <w:sz w:val="22"/>
          <w:szCs w:val="22"/>
          <w:u w:val="single"/>
        </w:rPr>
        <w:t>se requiere autorización previa y expresa por parte del titular del dato (personas madre cabeza de familia y/o en proceso de reintegración o reincorporación) d</w:t>
      </w:r>
      <w:r w:rsidRPr="009345C9">
        <w:rPr>
          <w:rFonts w:ascii="Arial Narrow" w:hAnsi="Arial Narrow" w:cs="Arial"/>
          <w:b/>
          <w:color w:val="000000" w:themeColor="text1"/>
          <w:sz w:val="22"/>
          <w:szCs w:val="22"/>
          <w:u w:val="single"/>
        </w:rPr>
        <w:t>el manejo de esta información</w:t>
      </w:r>
      <w:r w:rsidRPr="009345C9">
        <w:rPr>
          <w:rFonts w:ascii="Arial Narrow" w:eastAsia="Arial" w:hAnsi="Arial Narrow" w:cs="Arial"/>
          <w:color w:val="000000" w:themeColor="text1"/>
          <w:sz w:val="22"/>
          <w:szCs w:val="22"/>
        </w:rPr>
        <w:t>; por tal razón el proponente deberá anexar la autorización para el tratamiento de datos personales como requisito para el otorgamiento del criterio de desempate.</w:t>
      </w:r>
    </w:p>
    <w:p w14:paraId="357CC9AC" w14:textId="77777777" w:rsidR="005816FA" w:rsidRPr="009345C9" w:rsidRDefault="005816FA" w:rsidP="005816FA">
      <w:pPr>
        <w:rPr>
          <w:rFonts w:ascii="Arial Narrow" w:hAnsi="Arial Narrow" w:cs="Arial"/>
          <w:color w:val="000000" w:themeColor="text1"/>
          <w:sz w:val="22"/>
          <w:szCs w:val="22"/>
        </w:rPr>
      </w:pPr>
    </w:p>
    <w:p w14:paraId="0F51AB05"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una </w:t>
      </w:r>
      <w:proofErr w:type="spellStart"/>
      <w:r w:rsidRPr="009345C9">
        <w:rPr>
          <w:rFonts w:ascii="Arial Narrow" w:eastAsia="Arial" w:hAnsi="Arial Narrow" w:cs="Arial"/>
          <w:b/>
          <w:color w:val="000000" w:themeColor="text1"/>
          <w:sz w:val="22"/>
          <w:szCs w:val="22"/>
        </w:rPr>
        <w:t>Mipyme</w:t>
      </w:r>
      <w:proofErr w:type="spellEnd"/>
      <w:r w:rsidRPr="009345C9">
        <w:rPr>
          <w:rFonts w:ascii="Arial Narrow" w:eastAsia="Arial" w:hAnsi="Arial Narrow" w:cs="Arial"/>
          <w:b/>
          <w:color w:val="000000" w:themeColor="text1"/>
          <w:sz w:val="22"/>
          <w:szCs w:val="22"/>
        </w:rPr>
        <w:t xml:space="preserve"> o cooperativas o asociaciones mutuales; o un proponente plural constituido por </w:t>
      </w:r>
      <w:proofErr w:type="spellStart"/>
      <w:r w:rsidRPr="009345C9">
        <w:rPr>
          <w:rFonts w:ascii="Arial Narrow" w:eastAsia="Arial" w:hAnsi="Arial Narrow" w:cs="Arial"/>
          <w:b/>
          <w:color w:val="000000" w:themeColor="text1"/>
          <w:sz w:val="22"/>
          <w:szCs w:val="22"/>
        </w:rPr>
        <w:t>Mipymes</w:t>
      </w:r>
      <w:proofErr w:type="spellEnd"/>
      <w:r w:rsidRPr="009345C9">
        <w:rPr>
          <w:rFonts w:ascii="Arial Narrow" w:eastAsia="Arial" w:hAnsi="Arial Narrow" w:cs="Arial"/>
          <w:b/>
          <w:color w:val="000000" w:themeColor="text1"/>
          <w:sz w:val="22"/>
          <w:szCs w:val="22"/>
        </w:rPr>
        <w:t xml:space="preserve">, cooperativas o asociaciones mutuales. </w:t>
      </w:r>
    </w:p>
    <w:p w14:paraId="4B1AA8FF" w14:textId="77777777" w:rsidR="005816FA" w:rsidRPr="009345C9" w:rsidRDefault="005816FA" w:rsidP="005816FA">
      <w:pPr>
        <w:pStyle w:val="Prrafodelista"/>
        <w:ind w:left="426"/>
        <w:jc w:val="both"/>
        <w:rPr>
          <w:rFonts w:ascii="Arial Narrow" w:hAnsi="Arial Narrow" w:cs="Arial"/>
          <w:color w:val="000000" w:themeColor="text1"/>
          <w:sz w:val="22"/>
          <w:szCs w:val="22"/>
        </w:rPr>
      </w:pPr>
    </w:p>
    <w:p w14:paraId="58D211BB" w14:textId="77777777" w:rsidR="005816FA" w:rsidRPr="009345C9" w:rsidRDefault="005816FA" w:rsidP="005816FA">
      <w:pPr>
        <w:pStyle w:val="Prrafodelista"/>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acreditar este factor de desempate se requiere, que: </w:t>
      </w:r>
    </w:p>
    <w:p w14:paraId="0DFF1DA3" w14:textId="77777777" w:rsidR="005816FA" w:rsidRPr="009345C9" w:rsidRDefault="005816FA" w:rsidP="005816FA">
      <w:pPr>
        <w:ind w:left="360"/>
        <w:jc w:val="both"/>
        <w:rPr>
          <w:rFonts w:ascii="Arial Narrow" w:eastAsia="Arial" w:hAnsi="Arial Narrow" w:cs="Arial"/>
          <w:color w:val="000000" w:themeColor="text1"/>
          <w:sz w:val="22"/>
          <w:szCs w:val="22"/>
        </w:rPr>
      </w:pPr>
    </w:p>
    <w:p w14:paraId="0F209C82" w14:textId="77777777" w:rsidR="005816FA" w:rsidRPr="009345C9" w:rsidRDefault="005816FA" w:rsidP="00DB47AC">
      <w:pPr>
        <w:pStyle w:val="NormalWeb"/>
        <w:numPr>
          <w:ilvl w:val="0"/>
          <w:numId w:val="25"/>
        </w:numPr>
        <w:shd w:val="clear" w:color="auto" w:fill="FFFFFF"/>
        <w:spacing w:before="0" w:beforeAutospacing="0" w:after="0" w:afterAutospacing="0"/>
        <w:ind w:left="567" w:hanging="141"/>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 xml:space="preserve">La(s) </w:t>
      </w:r>
      <w:proofErr w:type="spellStart"/>
      <w:r w:rsidRPr="009345C9">
        <w:rPr>
          <w:rFonts w:ascii="Arial Narrow" w:eastAsia="Arial" w:hAnsi="Arial Narrow" w:cs="Arial"/>
          <w:color w:val="000000" w:themeColor="text1"/>
          <w:sz w:val="22"/>
          <w:szCs w:val="22"/>
        </w:rPr>
        <w:t>Mipyme</w:t>
      </w:r>
      <w:proofErr w:type="spellEnd"/>
      <w:r w:rsidRPr="009345C9">
        <w:rPr>
          <w:rFonts w:ascii="Arial Narrow" w:eastAsia="Arial" w:hAnsi="Arial Narrow" w:cs="Arial"/>
          <w:color w:val="000000" w:themeColor="text1"/>
          <w:sz w:val="22"/>
          <w:szCs w:val="22"/>
        </w:rPr>
        <w:t xml:space="preserve">(s) oferente(s) acredite(n) </w:t>
      </w:r>
      <w:r w:rsidRPr="009345C9">
        <w:rPr>
          <w:rFonts w:ascii="Arial Narrow" w:hAnsi="Arial Narrow" w:cs="Arial"/>
          <w:color w:val="000000" w:themeColor="text1"/>
          <w:sz w:val="22"/>
          <w:szCs w:val="22"/>
        </w:rPr>
        <w:t>que tiene el tamaño empresarial establecido por la ley de la siguiente manera:</w:t>
      </w:r>
    </w:p>
    <w:p w14:paraId="7120D3BB" w14:textId="77777777" w:rsidR="005816FA" w:rsidRPr="009345C9" w:rsidRDefault="005816FA" w:rsidP="005816FA">
      <w:pPr>
        <w:pStyle w:val="NormalWeb"/>
        <w:shd w:val="clear" w:color="auto" w:fill="FFFFFF"/>
        <w:spacing w:before="0" w:beforeAutospacing="0" w:after="0" w:afterAutospacing="0"/>
        <w:ind w:left="1134" w:hanging="425"/>
        <w:jc w:val="both"/>
        <w:rPr>
          <w:rFonts w:ascii="Arial Narrow" w:hAnsi="Arial Narrow" w:cs="Arial"/>
          <w:color w:val="000000" w:themeColor="text1"/>
          <w:sz w:val="22"/>
          <w:szCs w:val="22"/>
        </w:rPr>
      </w:pPr>
    </w:p>
    <w:p w14:paraId="1367A918" w14:textId="77777777" w:rsidR="005816FA" w:rsidRPr="009345C9" w:rsidRDefault="005816FA" w:rsidP="00DB47AC">
      <w:pPr>
        <w:pStyle w:val="NormalWeb"/>
        <w:numPr>
          <w:ilvl w:val="0"/>
          <w:numId w:val="30"/>
        </w:numPr>
        <w:shd w:val="clear" w:color="auto" w:fill="FFFFFF"/>
        <w:spacing w:before="0" w:beforeAutospacing="0" w:after="0" w:afterAutospacing="0"/>
        <w:ind w:left="851"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Las personas naturales mediante certificación expedida por ellos y un contador público, adjuntando copia del registro mercantil.</w:t>
      </w:r>
    </w:p>
    <w:p w14:paraId="0ACEB073" w14:textId="77777777" w:rsidR="005816FA" w:rsidRPr="009345C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2"/>
          <w:szCs w:val="22"/>
        </w:rPr>
      </w:pPr>
    </w:p>
    <w:p w14:paraId="3653DE21" w14:textId="77777777" w:rsidR="005816FA" w:rsidRPr="009345C9" w:rsidRDefault="005816FA" w:rsidP="00DB47AC">
      <w:pPr>
        <w:pStyle w:val="NormalWeb"/>
        <w:numPr>
          <w:ilvl w:val="0"/>
          <w:numId w:val="30"/>
        </w:numPr>
        <w:shd w:val="clear" w:color="auto" w:fill="FFFFFF"/>
        <w:spacing w:before="0" w:beforeAutospacing="0" w:after="0" w:afterAutospacing="0"/>
        <w:ind w:left="851"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9345C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2"/>
          <w:szCs w:val="22"/>
        </w:rPr>
      </w:pPr>
    </w:p>
    <w:p w14:paraId="49E09F8C" w14:textId="77777777" w:rsidR="005816FA" w:rsidRPr="009345C9" w:rsidRDefault="005816FA" w:rsidP="00DB47AC">
      <w:pPr>
        <w:pStyle w:val="NormalWeb"/>
        <w:numPr>
          <w:ilvl w:val="0"/>
          <w:numId w:val="30"/>
        </w:numPr>
        <w:shd w:val="clear" w:color="auto" w:fill="FFFFFF"/>
        <w:spacing w:before="0" w:beforeAutospacing="0" w:after="0" w:afterAutospacing="0"/>
        <w:ind w:left="851"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todo caso, las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9345C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2"/>
          <w:szCs w:val="22"/>
        </w:rPr>
      </w:pPr>
    </w:p>
    <w:p w14:paraId="76D41B3A"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Lo anteriormente señalado, se verificará en los términos del artículo 2.2.1.2.4.2.4 del Decreto 1082 de 2015, en concordancia con el parágrafo del artículo 2.2.1.13.2.4 del Decreto 1074 de 2015.</w:t>
      </w:r>
    </w:p>
    <w:p w14:paraId="42257496" w14:textId="77777777" w:rsidR="005816FA" w:rsidRPr="009345C9" w:rsidRDefault="005816FA" w:rsidP="005816FA">
      <w:pPr>
        <w:pStyle w:val="NormalWeb"/>
        <w:shd w:val="clear" w:color="auto" w:fill="FFFFFF"/>
        <w:spacing w:before="0" w:beforeAutospacing="0" w:after="0" w:afterAutospacing="0"/>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 </w:t>
      </w:r>
    </w:p>
    <w:p w14:paraId="31F6635A" w14:textId="77777777" w:rsidR="005816FA" w:rsidRPr="009345C9" w:rsidRDefault="005816FA" w:rsidP="00DB47AC">
      <w:pPr>
        <w:numPr>
          <w:ilvl w:val="0"/>
          <w:numId w:val="26"/>
        </w:numPr>
        <w:ind w:left="567" w:hanging="141"/>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La(s) cooperativa(s) o asociación(es) oferente(s) lo acredite(n) mediante el certificado de existencia y representación legal expedido por la Cámara de Comercio </w:t>
      </w:r>
      <w:r w:rsidRPr="009345C9">
        <w:rPr>
          <w:rFonts w:ascii="Arial Narrow" w:hAnsi="Arial Narrow" w:cs="Arial"/>
          <w:color w:val="000000" w:themeColor="text1"/>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w:t>
      </w:r>
      <w:r w:rsidRPr="009345C9">
        <w:rPr>
          <w:rFonts w:ascii="Arial Narrow" w:hAnsi="Arial Narrow" w:cs="Arial"/>
          <w:color w:val="000000" w:themeColor="text1"/>
          <w:sz w:val="22"/>
          <w:szCs w:val="22"/>
        </w:rPr>
        <w:lastRenderedPageBreak/>
        <w:t xml:space="preserve">cooperativas o asociaciones mutuales que cumplan con los criterios de clasificación empresarial definidos por el Decreto 1074 de 2015, que sean micro, pequeñas o medianas. </w:t>
      </w:r>
    </w:p>
    <w:p w14:paraId="544E4AC3" w14:textId="77777777" w:rsidR="005816FA" w:rsidRPr="009345C9" w:rsidRDefault="005816FA" w:rsidP="005816FA">
      <w:pPr>
        <w:ind w:left="567" w:hanging="141"/>
        <w:jc w:val="both"/>
        <w:rPr>
          <w:rFonts w:ascii="Arial Narrow" w:eastAsia="Arial" w:hAnsi="Arial Narrow" w:cs="Arial"/>
          <w:color w:val="000000" w:themeColor="text1"/>
          <w:sz w:val="22"/>
          <w:szCs w:val="22"/>
        </w:rPr>
      </w:pPr>
    </w:p>
    <w:p w14:paraId="5A96F73A" w14:textId="77777777" w:rsidR="005816FA" w:rsidRPr="009345C9" w:rsidRDefault="005816FA" w:rsidP="00DB47AC">
      <w:pPr>
        <w:numPr>
          <w:ilvl w:val="0"/>
          <w:numId w:val="26"/>
        </w:numPr>
        <w:ind w:left="567" w:hanging="141"/>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Tratándose de proponentes plurales – consorcio o unión temporal -, se preferirá la oferta cuando cada uno de los integrantes acredite alguna de las condiciones señaladas en las viñetas anteriores de este </w:t>
      </w:r>
      <w:proofErr w:type="spellStart"/>
      <w:r w:rsidRPr="009345C9">
        <w:rPr>
          <w:rFonts w:ascii="Arial Narrow" w:hAnsi="Arial Narrow" w:cs="Arial"/>
          <w:color w:val="000000" w:themeColor="text1"/>
          <w:sz w:val="22"/>
          <w:szCs w:val="22"/>
        </w:rPr>
        <w:t>subnumeral</w:t>
      </w:r>
      <w:proofErr w:type="spellEnd"/>
      <w:r w:rsidRPr="009345C9">
        <w:rPr>
          <w:rFonts w:ascii="Arial Narrow" w:hAnsi="Arial Narrow" w:cs="Arial"/>
          <w:color w:val="000000" w:themeColor="text1"/>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9345C9" w:rsidRDefault="005816FA" w:rsidP="005816FA">
      <w:pPr>
        <w:rPr>
          <w:rFonts w:ascii="Arial Narrow" w:hAnsi="Arial Narrow" w:cs="Arial"/>
          <w:color w:val="000000" w:themeColor="text1"/>
          <w:sz w:val="22"/>
          <w:szCs w:val="22"/>
        </w:rPr>
      </w:pPr>
    </w:p>
    <w:p w14:paraId="022B2FC7" w14:textId="77777777" w:rsidR="005816FA" w:rsidRPr="009345C9" w:rsidRDefault="005816FA" w:rsidP="00DB47AC">
      <w:pPr>
        <w:numPr>
          <w:ilvl w:val="0"/>
          <w:numId w:val="28"/>
        </w:numPr>
        <w:ind w:left="426" w:hanging="426"/>
        <w:jc w:val="both"/>
        <w:rPr>
          <w:rFonts w:ascii="Arial Narrow" w:eastAsia="Arial"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9345C9" w:rsidRDefault="005816FA" w:rsidP="005816FA">
      <w:pPr>
        <w:ind w:left="360"/>
        <w:rPr>
          <w:rFonts w:ascii="Arial Narrow" w:hAnsi="Arial Narrow" w:cs="Arial"/>
          <w:color w:val="000000" w:themeColor="text1"/>
          <w:sz w:val="22"/>
          <w:szCs w:val="22"/>
        </w:rPr>
      </w:pPr>
    </w:p>
    <w:p w14:paraId="70238D2B" w14:textId="77777777" w:rsidR="005816FA" w:rsidRPr="009345C9" w:rsidRDefault="005816FA" w:rsidP="005816FA">
      <w:pPr>
        <w:ind w:left="360"/>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Para este factor de desempate se requiere, que: </w:t>
      </w:r>
    </w:p>
    <w:p w14:paraId="1EEBA5CE" w14:textId="77777777" w:rsidR="005816FA" w:rsidRPr="009345C9" w:rsidRDefault="005816FA" w:rsidP="005816FA">
      <w:pPr>
        <w:ind w:left="360"/>
        <w:rPr>
          <w:rFonts w:ascii="Arial Narrow" w:hAnsi="Arial Narrow" w:cs="Arial"/>
          <w:color w:val="000000" w:themeColor="text1"/>
          <w:sz w:val="22"/>
          <w:szCs w:val="22"/>
        </w:rPr>
      </w:pPr>
    </w:p>
    <w:p w14:paraId="51449AFD" w14:textId="77777777" w:rsidR="005816FA" w:rsidRPr="009345C9" w:rsidRDefault="005816FA" w:rsidP="00DB47AC">
      <w:pPr>
        <w:pStyle w:val="Prrafodelista"/>
        <w:numPr>
          <w:ilvl w:val="0"/>
          <w:numId w:val="26"/>
        </w:numPr>
        <w:ind w:left="567" w:hanging="141"/>
        <w:contextualSpacing/>
        <w:jc w:val="both"/>
        <w:rPr>
          <w:rFonts w:ascii="Arial Narrow" w:hAnsi="Arial Narrow" w:cs="Arial"/>
          <w:color w:val="000000" w:themeColor="text1"/>
          <w:sz w:val="22"/>
          <w:szCs w:val="22"/>
        </w:rPr>
      </w:pPr>
      <w:r w:rsidRPr="009345C9">
        <w:rPr>
          <w:rFonts w:ascii="Arial Narrow" w:eastAsia="Arial" w:hAnsi="Arial Narrow" w:cs="Arial"/>
          <w:color w:val="000000" w:themeColor="text1"/>
          <w:sz w:val="22"/>
          <w:szCs w:val="22"/>
        </w:rPr>
        <w:t xml:space="preserve">La(s) empresa(s) micro y/o pequeña(s) empresa(s) oferente(s) acredite(n) </w:t>
      </w:r>
      <w:r w:rsidRPr="009345C9">
        <w:rPr>
          <w:rFonts w:ascii="Arial Narrow" w:hAnsi="Arial Narrow" w:cs="Arial"/>
          <w:color w:val="000000" w:themeColor="text1"/>
          <w:sz w:val="22"/>
          <w:szCs w:val="22"/>
        </w:rPr>
        <w:t>el</w:t>
      </w:r>
      <w:r w:rsidRPr="009345C9">
        <w:rPr>
          <w:rFonts w:ascii="Arial Narrow" w:hAnsi="Arial Narrow" w:cs="Arial"/>
          <w:color w:val="000000" w:themeColor="text1"/>
          <w:sz w:val="22"/>
          <w:szCs w:val="22"/>
          <w:shd w:val="clear" w:color="auto" w:fill="FFFFFF"/>
        </w:rPr>
        <w:t xml:space="preserve"> tamaño empresarial mediante </w:t>
      </w:r>
      <w:r w:rsidRPr="009345C9">
        <w:rPr>
          <w:rFonts w:ascii="Arial Narrow" w:hAnsi="Arial Narrow" w:cs="Arial"/>
          <w:color w:val="000000" w:themeColor="text1"/>
          <w:sz w:val="22"/>
          <w:szCs w:val="22"/>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9345C9" w:rsidRDefault="005816FA" w:rsidP="005816FA">
      <w:pPr>
        <w:pStyle w:val="Prrafodelista"/>
        <w:ind w:left="567" w:hanging="141"/>
        <w:jc w:val="both"/>
        <w:rPr>
          <w:rFonts w:ascii="Arial Narrow" w:hAnsi="Arial Narrow" w:cs="Arial"/>
          <w:color w:val="000000" w:themeColor="text1"/>
          <w:sz w:val="22"/>
          <w:szCs w:val="22"/>
        </w:rPr>
      </w:pPr>
    </w:p>
    <w:p w14:paraId="612C6C22" w14:textId="77777777" w:rsidR="005816FA" w:rsidRPr="009345C9" w:rsidRDefault="005816FA" w:rsidP="00DB47AC">
      <w:pPr>
        <w:pStyle w:val="NormalWeb"/>
        <w:numPr>
          <w:ilvl w:val="0"/>
          <w:numId w:val="31"/>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2"/>
          <w:szCs w:val="22"/>
        </w:rPr>
      </w:pPr>
      <w:bookmarkStart w:id="8" w:name="2.2.1.13.2.4.1"/>
      <w:bookmarkEnd w:id="8"/>
      <w:r w:rsidRPr="009345C9">
        <w:rPr>
          <w:rFonts w:ascii="Arial Narrow" w:hAnsi="Arial Narrow" w:cs="Arial"/>
          <w:color w:val="000000" w:themeColor="text1"/>
          <w:sz w:val="22"/>
          <w:szCs w:val="22"/>
        </w:rPr>
        <w:t>Las personas naturales mediante certificación expedida por estas.</w:t>
      </w:r>
      <w:bookmarkStart w:id="9" w:name="2.2.1.13.2.4.2"/>
      <w:bookmarkEnd w:id="9"/>
    </w:p>
    <w:p w14:paraId="003D4C3E" w14:textId="77777777" w:rsidR="005816FA" w:rsidRPr="009345C9" w:rsidRDefault="005816FA" w:rsidP="005816FA">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2"/>
          <w:szCs w:val="22"/>
        </w:rPr>
      </w:pPr>
    </w:p>
    <w:p w14:paraId="4AA28B9D" w14:textId="77777777" w:rsidR="005816FA" w:rsidRPr="009345C9" w:rsidRDefault="005816FA" w:rsidP="00DB47AC">
      <w:pPr>
        <w:pStyle w:val="NormalWeb"/>
        <w:numPr>
          <w:ilvl w:val="0"/>
          <w:numId w:val="31"/>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Las personas jurídicas mediante certificación expedida por el representante legal o el contador o revisor fiscal, si están obligadas a tenerlo.</w:t>
      </w:r>
    </w:p>
    <w:p w14:paraId="58D2DC81" w14:textId="77777777" w:rsidR="005816FA" w:rsidRPr="009345C9" w:rsidRDefault="005816FA" w:rsidP="005816FA">
      <w:pPr>
        <w:jc w:val="both"/>
        <w:rPr>
          <w:rFonts w:ascii="Arial Narrow" w:hAnsi="Arial Narrow" w:cs="Arial"/>
          <w:color w:val="000000" w:themeColor="text1"/>
          <w:sz w:val="22"/>
          <w:szCs w:val="22"/>
        </w:rPr>
      </w:pPr>
    </w:p>
    <w:p w14:paraId="2C621A41" w14:textId="77777777" w:rsidR="005816FA" w:rsidRPr="009345C9" w:rsidRDefault="005816FA" w:rsidP="005816FA">
      <w:pPr>
        <w:ind w:left="567"/>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los anteriores efectos, deberán observarse los rangos de clasificación establecidos en el Capítulo 13 del Decreto 1074 de 2015. </w:t>
      </w:r>
    </w:p>
    <w:p w14:paraId="4A95FDD7" w14:textId="77777777" w:rsidR="005816FA" w:rsidRPr="009345C9" w:rsidRDefault="005816FA" w:rsidP="005816FA">
      <w:pPr>
        <w:ind w:left="567"/>
        <w:jc w:val="both"/>
        <w:rPr>
          <w:rFonts w:ascii="Arial Narrow" w:hAnsi="Arial Narrow" w:cs="Arial"/>
          <w:color w:val="000000" w:themeColor="text1"/>
          <w:sz w:val="22"/>
          <w:szCs w:val="22"/>
        </w:rPr>
      </w:pPr>
    </w:p>
    <w:p w14:paraId="7737ECDB" w14:textId="77777777" w:rsidR="005816FA" w:rsidRPr="009345C9" w:rsidRDefault="005816FA" w:rsidP="005816FA">
      <w:pPr>
        <w:ind w:left="567"/>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9345C9" w:rsidRDefault="005816FA" w:rsidP="005816FA">
      <w:pPr>
        <w:jc w:val="both"/>
        <w:rPr>
          <w:rFonts w:ascii="Arial Narrow" w:hAnsi="Arial Narrow" w:cs="Arial"/>
          <w:color w:val="000000" w:themeColor="text1"/>
          <w:sz w:val="22"/>
          <w:szCs w:val="22"/>
        </w:rPr>
      </w:pPr>
    </w:p>
    <w:p w14:paraId="3DE57B96" w14:textId="77777777" w:rsidR="005816FA" w:rsidRPr="009345C9" w:rsidRDefault="005816FA" w:rsidP="00DB47AC">
      <w:pPr>
        <w:pStyle w:val="NormalWeb"/>
        <w:numPr>
          <w:ilvl w:val="0"/>
          <w:numId w:val="26"/>
        </w:numPr>
        <w:shd w:val="clear" w:color="auto" w:fill="FFFFFF"/>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La(s) cooperativa(s) o asociación(es) mutual(es) </w:t>
      </w:r>
      <w:r w:rsidRPr="009345C9">
        <w:rPr>
          <w:rFonts w:ascii="Arial Narrow" w:eastAsia="Arial" w:hAnsi="Arial Narrow" w:cs="Arial"/>
          <w:color w:val="000000" w:themeColor="text1"/>
          <w:sz w:val="22"/>
          <w:szCs w:val="22"/>
        </w:rPr>
        <w:t xml:space="preserve">oferentes deberá(n) acreditar esta condición </w:t>
      </w:r>
      <w:r w:rsidRPr="009345C9">
        <w:rPr>
          <w:rFonts w:ascii="Arial Narrow" w:hAnsi="Arial Narrow" w:cs="Arial"/>
          <w:color w:val="000000" w:themeColor="text1"/>
          <w:sz w:val="22"/>
          <w:szCs w:val="22"/>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w:t>
      </w:r>
      <w:r w:rsidRPr="009345C9">
        <w:rPr>
          <w:rFonts w:ascii="Arial Narrow" w:hAnsi="Arial Narrow" w:cs="Arial"/>
          <w:color w:val="000000" w:themeColor="text1"/>
          <w:sz w:val="22"/>
          <w:szCs w:val="22"/>
        </w:rPr>
        <w:lastRenderedPageBreak/>
        <w:t>menos uno de sus integrantes sea una cooperativa o asociación mutual que cumpla con los criterios de clasificación empresarial definidos por el Decreto 1074 de 2015, que sean micro, pequeñas o medianas.</w:t>
      </w:r>
    </w:p>
    <w:p w14:paraId="27C30BF3" w14:textId="77777777" w:rsidR="005816FA" w:rsidRPr="009345C9" w:rsidRDefault="005816FA" w:rsidP="005816FA">
      <w:pPr>
        <w:ind w:left="360"/>
        <w:rPr>
          <w:rFonts w:ascii="Arial Narrow" w:hAnsi="Arial Narrow" w:cs="Arial"/>
          <w:color w:val="000000" w:themeColor="text1"/>
          <w:sz w:val="22"/>
          <w:szCs w:val="22"/>
        </w:rPr>
      </w:pPr>
    </w:p>
    <w:p w14:paraId="00AE36AF" w14:textId="77777777" w:rsidR="005816FA" w:rsidRPr="009345C9" w:rsidRDefault="005816FA" w:rsidP="00DB47AC">
      <w:pPr>
        <w:pStyle w:val="Prrafodelista"/>
        <w:numPr>
          <w:ilvl w:val="0"/>
          <w:numId w:val="28"/>
        </w:numPr>
        <w:ind w:left="426" w:hanging="426"/>
        <w:contextualSpacing/>
        <w:jc w:val="both"/>
        <w:rPr>
          <w:rFonts w:ascii="Arial Narrow" w:eastAsia="Arial"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9345C9">
        <w:rPr>
          <w:rFonts w:ascii="Arial Narrow" w:eastAsia="Arial" w:hAnsi="Arial Narrow" w:cs="Arial"/>
          <w:b/>
          <w:color w:val="000000" w:themeColor="text1"/>
          <w:sz w:val="22"/>
          <w:szCs w:val="22"/>
        </w:rPr>
        <w:t>Mipyme</w:t>
      </w:r>
      <w:proofErr w:type="spellEnd"/>
      <w:r w:rsidRPr="009345C9">
        <w:rPr>
          <w:rFonts w:ascii="Arial Narrow" w:eastAsia="Arial" w:hAnsi="Arial Narrow" w:cs="Arial"/>
          <w:b/>
          <w:color w:val="000000" w:themeColor="text1"/>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9345C9">
        <w:rPr>
          <w:rFonts w:ascii="Arial Narrow" w:eastAsia="Arial" w:hAnsi="Arial Narrow" w:cs="Arial"/>
          <w:b/>
          <w:color w:val="000000" w:themeColor="text1"/>
          <w:sz w:val="22"/>
          <w:szCs w:val="22"/>
        </w:rPr>
        <w:t>Mipyme</w:t>
      </w:r>
      <w:proofErr w:type="spellEnd"/>
      <w:r w:rsidRPr="009345C9">
        <w:rPr>
          <w:rFonts w:ascii="Arial Narrow" w:eastAsia="Arial" w:hAnsi="Arial Narrow" w:cs="Arial"/>
          <w:b/>
          <w:color w:val="000000" w:themeColor="text1"/>
          <w:sz w:val="22"/>
          <w:szCs w:val="22"/>
        </w:rPr>
        <w:t xml:space="preserve">, cooperativa o asociación mutual que tenga una participación de por lo menos el veinticinco por ciento (25%); (b) la </w:t>
      </w:r>
      <w:proofErr w:type="spellStart"/>
      <w:r w:rsidRPr="009345C9">
        <w:rPr>
          <w:rFonts w:ascii="Arial Narrow" w:eastAsia="Arial" w:hAnsi="Arial Narrow" w:cs="Arial"/>
          <w:b/>
          <w:color w:val="000000" w:themeColor="text1"/>
          <w:sz w:val="22"/>
          <w:szCs w:val="22"/>
        </w:rPr>
        <w:t>Mipyme</w:t>
      </w:r>
      <w:proofErr w:type="spellEnd"/>
      <w:r w:rsidRPr="009345C9">
        <w:rPr>
          <w:rFonts w:ascii="Arial Narrow" w:eastAsia="Arial" w:hAnsi="Arial Narrow" w:cs="Arial"/>
          <w:b/>
          <w:color w:val="000000" w:themeColor="text1"/>
          <w:sz w:val="22"/>
          <w:szCs w:val="22"/>
        </w:rPr>
        <w:t xml:space="preserve">, cooperativa o asociación mutual aporte mínimo el veinticinco por ciento (25%) de la experiencia acreditada en la oferta; y (c) ni la </w:t>
      </w:r>
      <w:proofErr w:type="spellStart"/>
      <w:r w:rsidRPr="009345C9">
        <w:rPr>
          <w:rFonts w:ascii="Arial Narrow" w:eastAsia="Arial" w:hAnsi="Arial Narrow" w:cs="Arial"/>
          <w:b/>
          <w:color w:val="000000" w:themeColor="text1"/>
          <w:sz w:val="22"/>
          <w:szCs w:val="22"/>
        </w:rPr>
        <w:t>Mipyme</w:t>
      </w:r>
      <w:proofErr w:type="spellEnd"/>
      <w:r w:rsidRPr="009345C9">
        <w:rPr>
          <w:rFonts w:ascii="Arial Narrow" w:eastAsia="Arial" w:hAnsi="Arial Narrow" w:cs="Arial"/>
          <w:b/>
          <w:color w:val="000000" w:themeColor="text1"/>
          <w:sz w:val="22"/>
          <w:szCs w:val="22"/>
        </w:rPr>
        <w:t xml:space="preserve">, cooperativa o asociación mutual ni sus accionistas, socios o representantes legales sean empleados, socios o accionistas de los miembros del proponente plural. </w:t>
      </w:r>
    </w:p>
    <w:p w14:paraId="36747D0A" w14:textId="77777777" w:rsidR="005816FA" w:rsidRPr="009345C9" w:rsidRDefault="005816FA" w:rsidP="005816FA">
      <w:pPr>
        <w:rPr>
          <w:rFonts w:ascii="Arial Narrow" w:hAnsi="Arial Narrow" w:cs="Arial"/>
          <w:color w:val="000000" w:themeColor="text1"/>
          <w:sz w:val="22"/>
          <w:szCs w:val="22"/>
        </w:rPr>
      </w:pPr>
    </w:p>
    <w:p w14:paraId="2DEDBB95" w14:textId="77777777" w:rsidR="005816FA" w:rsidRPr="009345C9" w:rsidRDefault="005816FA" w:rsidP="009345C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acreditar este factor de desempate se requiere, que </w:t>
      </w:r>
      <w:r w:rsidRPr="009345C9">
        <w:rPr>
          <w:rFonts w:ascii="Arial Narrow" w:eastAsia="Arial" w:hAnsi="Arial Narrow" w:cs="Arial"/>
          <w:color w:val="000000" w:themeColor="text1"/>
          <w:sz w:val="22"/>
          <w:szCs w:val="22"/>
        </w:rPr>
        <w:t xml:space="preserve">el proponente acredite los pagos con corte a 31 de diciembre del año inmediatamente anterior realizados a </w:t>
      </w:r>
      <w:proofErr w:type="spellStart"/>
      <w:r w:rsidRPr="009345C9">
        <w:rPr>
          <w:rFonts w:ascii="Arial Narrow" w:eastAsia="Arial" w:hAnsi="Arial Narrow" w:cs="Arial"/>
          <w:color w:val="000000" w:themeColor="text1"/>
          <w:sz w:val="22"/>
          <w:szCs w:val="22"/>
        </w:rPr>
        <w:t>Mipyme</w:t>
      </w:r>
      <w:proofErr w:type="spellEnd"/>
      <w:r w:rsidRPr="009345C9">
        <w:rPr>
          <w:rFonts w:ascii="Arial Narrow" w:eastAsia="Arial" w:hAnsi="Arial Narrow" w:cs="Arial"/>
          <w:color w:val="000000" w:themeColor="text1"/>
          <w:sz w:val="22"/>
          <w:szCs w:val="22"/>
        </w:rPr>
        <w:t>, para lo cual, el oferente deberá tener en cuenta</w:t>
      </w:r>
      <w:r w:rsidRPr="009345C9">
        <w:rPr>
          <w:rFonts w:ascii="Arial Narrow" w:hAnsi="Arial Narrow" w:cs="Arial"/>
          <w:color w:val="000000" w:themeColor="text1"/>
          <w:sz w:val="22"/>
          <w:szCs w:val="22"/>
        </w:rPr>
        <w:t xml:space="preserve">, que por lo menos el veinticinco por ciento (25 %) del total de sus pagos fueron realizados a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cooperativas o asociaciones mutuales.</w:t>
      </w:r>
    </w:p>
    <w:p w14:paraId="144204FE" w14:textId="77777777" w:rsidR="005816FA" w:rsidRPr="009345C9" w:rsidRDefault="005816FA" w:rsidP="005816FA">
      <w:pPr>
        <w:ind w:left="426"/>
        <w:jc w:val="both"/>
        <w:rPr>
          <w:rFonts w:ascii="Arial Narrow" w:hAnsi="Arial Narrow" w:cs="Arial"/>
          <w:color w:val="000000" w:themeColor="text1"/>
          <w:sz w:val="22"/>
          <w:szCs w:val="22"/>
        </w:rPr>
      </w:pPr>
    </w:p>
    <w:p w14:paraId="43C65126" w14:textId="77777777" w:rsidR="005816FA" w:rsidRPr="009345C9" w:rsidRDefault="005816FA" w:rsidP="009345C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Igualmente, cuando la oferta es presentada por un proponente plural - consorcio o unión temporal -, se preferirá a este siempre que: </w:t>
      </w:r>
    </w:p>
    <w:p w14:paraId="2A240695" w14:textId="77777777" w:rsidR="005816FA" w:rsidRPr="009345C9" w:rsidRDefault="005816FA" w:rsidP="005816FA">
      <w:pPr>
        <w:ind w:left="426"/>
        <w:jc w:val="both"/>
        <w:rPr>
          <w:rFonts w:ascii="Arial Narrow" w:hAnsi="Arial Narrow" w:cs="Arial"/>
          <w:color w:val="000000" w:themeColor="text1"/>
          <w:sz w:val="22"/>
          <w:szCs w:val="22"/>
        </w:rPr>
      </w:pPr>
    </w:p>
    <w:p w14:paraId="431D4B8F" w14:textId="77777777" w:rsidR="005816FA" w:rsidRPr="009345C9" w:rsidRDefault="005816FA" w:rsidP="005816FA">
      <w:pPr>
        <w:ind w:left="567" w:hanging="141"/>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 Esté conformado por al menos una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cooperativa o asociación mutual en los términos del numeral 8 del artículo 2.2.1.2.4.2.17 del Decreto 1082 de 2015 o d</w:t>
      </w:r>
      <w:r w:rsidRPr="009345C9">
        <w:rPr>
          <w:rFonts w:ascii="Arial Narrow" w:eastAsia="Arial" w:hAnsi="Arial Narrow" w:cs="Arial"/>
          <w:color w:val="000000" w:themeColor="text1"/>
          <w:sz w:val="22"/>
          <w:szCs w:val="22"/>
        </w:rPr>
        <w:t>el numeral 8 “DESEMPATE” del presente documento.</w:t>
      </w:r>
    </w:p>
    <w:p w14:paraId="55E88716" w14:textId="77777777" w:rsidR="005816FA" w:rsidRPr="009345C9" w:rsidRDefault="005816FA" w:rsidP="005816FA">
      <w:pPr>
        <w:ind w:left="567" w:hanging="141"/>
        <w:jc w:val="both"/>
        <w:rPr>
          <w:rFonts w:ascii="Arial Narrow" w:hAnsi="Arial Narrow" w:cs="Arial"/>
          <w:color w:val="000000" w:themeColor="text1"/>
          <w:sz w:val="22"/>
          <w:szCs w:val="22"/>
        </w:rPr>
      </w:pPr>
    </w:p>
    <w:p w14:paraId="54934489" w14:textId="77777777" w:rsidR="005816FA" w:rsidRPr="009345C9" w:rsidRDefault="005816FA" w:rsidP="005816FA">
      <w:pPr>
        <w:ind w:left="567" w:hanging="14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 La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cooperativa o asociación mutual aporte mínimo el veinticinco por ciento (25 %) de la experiencia acreditada en la oferta; y </w:t>
      </w:r>
    </w:p>
    <w:p w14:paraId="30B92B0A" w14:textId="77777777" w:rsidR="005816FA" w:rsidRPr="009345C9" w:rsidRDefault="005816FA" w:rsidP="005816FA">
      <w:pPr>
        <w:ind w:left="567" w:hanging="141"/>
        <w:jc w:val="both"/>
        <w:rPr>
          <w:rFonts w:ascii="Arial Narrow" w:hAnsi="Arial Narrow" w:cs="Arial"/>
          <w:color w:val="000000" w:themeColor="text1"/>
          <w:sz w:val="22"/>
          <w:szCs w:val="22"/>
        </w:rPr>
      </w:pPr>
    </w:p>
    <w:p w14:paraId="4AB4EE5B" w14:textId="77777777" w:rsidR="005816FA" w:rsidRPr="009345C9" w:rsidRDefault="005816FA" w:rsidP="005816FA">
      <w:pPr>
        <w:ind w:left="567" w:hanging="14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 Que la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9345C9" w:rsidRDefault="005816FA" w:rsidP="005816FA">
      <w:pPr>
        <w:rPr>
          <w:rFonts w:ascii="Arial Narrow" w:hAnsi="Arial Narrow" w:cs="Arial"/>
          <w:color w:val="000000" w:themeColor="text1"/>
          <w:sz w:val="22"/>
          <w:szCs w:val="22"/>
        </w:rPr>
      </w:pPr>
    </w:p>
    <w:p w14:paraId="318221A4" w14:textId="77777777" w:rsidR="005816FA" w:rsidRPr="009345C9" w:rsidRDefault="005816FA" w:rsidP="005816FA">
      <w:pPr>
        <w:ind w:left="426"/>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9345C9" w:rsidRDefault="005816FA" w:rsidP="005816FA">
      <w:pPr>
        <w:ind w:left="360"/>
        <w:rPr>
          <w:rFonts w:ascii="Arial Narrow" w:hAnsi="Arial Narrow" w:cs="Arial"/>
          <w:color w:val="000000" w:themeColor="text1"/>
          <w:sz w:val="22"/>
          <w:szCs w:val="22"/>
        </w:rPr>
      </w:pPr>
    </w:p>
    <w:p w14:paraId="12DA45AC" w14:textId="77777777" w:rsidR="005816FA" w:rsidRPr="009345C9" w:rsidRDefault="005816FA" w:rsidP="00DB47AC">
      <w:pPr>
        <w:pStyle w:val="Prrafodelista"/>
        <w:numPr>
          <w:ilvl w:val="0"/>
          <w:numId w:val="28"/>
        </w:numPr>
        <w:ind w:left="426" w:hanging="426"/>
        <w:contextualSpacing/>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seleccionará la propuesta presentada por las empresas reconocidas y establecidas como Sociedad de Beneficio e Interés Colectivo o Sociedad BIC, del segmento </w:t>
      </w:r>
      <w:proofErr w:type="spellStart"/>
      <w:r w:rsidRPr="009345C9">
        <w:rPr>
          <w:rFonts w:ascii="Arial Narrow" w:eastAsia="Arial" w:hAnsi="Arial Narrow" w:cs="Arial"/>
          <w:b/>
          <w:color w:val="000000" w:themeColor="text1"/>
          <w:sz w:val="22"/>
          <w:szCs w:val="22"/>
        </w:rPr>
        <w:t>Mipymes</w:t>
      </w:r>
      <w:proofErr w:type="spellEnd"/>
      <w:r w:rsidRPr="009345C9">
        <w:rPr>
          <w:rFonts w:ascii="Arial Narrow" w:eastAsia="Arial" w:hAnsi="Arial Narrow" w:cs="Arial"/>
          <w:b/>
          <w:color w:val="000000" w:themeColor="text1"/>
          <w:sz w:val="22"/>
          <w:szCs w:val="22"/>
        </w:rPr>
        <w:t xml:space="preserve">. </w:t>
      </w:r>
    </w:p>
    <w:p w14:paraId="5AAF90A7" w14:textId="77777777" w:rsidR="005816FA" w:rsidRPr="009345C9" w:rsidRDefault="005816FA" w:rsidP="005816FA">
      <w:pPr>
        <w:jc w:val="both"/>
        <w:rPr>
          <w:rFonts w:ascii="Arial Narrow" w:hAnsi="Arial Narrow" w:cs="Arial"/>
          <w:color w:val="000000" w:themeColor="text1"/>
          <w:sz w:val="22"/>
          <w:szCs w:val="22"/>
        </w:rPr>
      </w:pPr>
    </w:p>
    <w:p w14:paraId="1C4D4736" w14:textId="77777777" w:rsidR="005816FA" w:rsidRPr="009345C9" w:rsidRDefault="005816FA" w:rsidP="009345C9">
      <w:pPr>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Para acreditar este factor de desempate se requiere, que </w:t>
      </w:r>
      <w:r w:rsidRPr="009345C9">
        <w:rPr>
          <w:rFonts w:ascii="Arial Narrow" w:eastAsia="Arial" w:hAnsi="Arial Narrow" w:cs="Arial"/>
          <w:color w:val="000000" w:themeColor="text1"/>
          <w:sz w:val="22"/>
          <w:szCs w:val="22"/>
        </w:rPr>
        <w:t xml:space="preserve">el proponente del segmento </w:t>
      </w:r>
      <w:proofErr w:type="spellStart"/>
      <w:r w:rsidRPr="009345C9">
        <w:rPr>
          <w:rFonts w:ascii="Arial Narrow" w:eastAsia="Arial" w:hAnsi="Arial Narrow" w:cs="Arial"/>
          <w:color w:val="000000" w:themeColor="text1"/>
          <w:sz w:val="22"/>
          <w:szCs w:val="22"/>
        </w:rPr>
        <w:t>Mipymes</w:t>
      </w:r>
      <w:proofErr w:type="spellEnd"/>
      <w:r w:rsidRPr="009345C9">
        <w:rPr>
          <w:rFonts w:ascii="Arial Narrow" w:hAnsi="Arial Narrow" w:cs="Arial"/>
          <w:color w:val="000000" w:themeColor="text1"/>
          <w:sz w:val="22"/>
          <w:szCs w:val="22"/>
        </w:rPr>
        <w:t xml:space="preserve"> presente el certificado de existencia y representación legal en el que conste el cumplimiento a los requisitos del artículo 2 de la Ley 1901 de 2018</w:t>
      </w:r>
      <w:r w:rsidRPr="009345C9">
        <w:rPr>
          <w:rStyle w:val="Refdenotaalpie"/>
          <w:rFonts w:ascii="Arial Narrow" w:hAnsi="Arial Narrow" w:cs="Arial"/>
          <w:color w:val="000000" w:themeColor="text1"/>
          <w:sz w:val="22"/>
          <w:szCs w:val="22"/>
        </w:rPr>
        <w:footnoteReference w:id="3"/>
      </w:r>
      <w:r w:rsidRPr="009345C9">
        <w:rPr>
          <w:rFonts w:ascii="Arial Narrow" w:hAnsi="Arial Narrow" w:cs="Arial"/>
          <w:color w:val="000000" w:themeColor="text1"/>
          <w:sz w:val="22"/>
          <w:szCs w:val="22"/>
        </w:rPr>
        <w:t xml:space="preserve">, o la norma que la modifique o la sustituya. Asimismo, acreditará la condición de </w:t>
      </w:r>
      <w:proofErr w:type="spellStart"/>
      <w:r w:rsidRPr="009345C9">
        <w:rPr>
          <w:rFonts w:ascii="Arial Narrow" w:hAnsi="Arial Narrow" w:cs="Arial"/>
          <w:color w:val="000000" w:themeColor="text1"/>
          <w:sz w:val="22"/>
          <w:szCs w:val="22"/>
        </w:rPr>
        <w:t>Mipyme</w:t>
      </w:r>
      <w:proofErr w:type="spellEnd"/>
      <w:r w:rsidRPr="009345C9">
        <w:rPr>
          <w:rFonts w:ascii="Arial Narrow" w:hAnsi="Arial Narrow" w:cs="Arial"/>
          <w:color w:val="000000" w:themeColor="text1"/>
          <w:sz w:val="22"/>
          <w:szCs w:val="22"/>
        </w:rPr>
        <w:t xml:space="preserve"> en los términos del numeral 8 del artículo 2.2.1.2.4.2.17 del Decreto 1082 de 2015 o d</w:t>
      </w:r>
      <w:r w:rsidRPr="009345C9">
        <w:rPr>
          <w:rFonts w:ascii="Arial Narrow" w:eastAsia="Arial" w:hAnsi="Arial Narrow" w:cs="Arial"/>
          <w:color w:val="000000" w:themeColor="text1"/>
          <w:sz w:val="22"/>
          <w:szCs w:val="22"/>
        </w:rPr>
        <w:t>el numeral 2 “DESEMPATE” del presente documento.</w:t>
      </w:r>
    </w:p>
    <w:p w14:paraId="5BB1B5B6" w14:textId="77777777" w:rsidR="005816FA" w:rsidRPr="009345C9" w:rsidRDefault="005816FA" w:rsidP="005816FA">
      <w:pPr>
        <w:ind w:left="426"/>
        <w:jc w:val="both"/>
        <w:rPr>
          <w:rFonts w:ascii="Arial Narrow" w:hAnsi="Arial Narrow" w:cs="Arial"/>
          <w:color w:val="000000" w:themeColor="text1"/>
          <w:sz w:val="22"/>
          <w:szCs w:val="22"/>
        </w:rPr>
      </w:pPr>
    </w:p>
    <w:p w14:paraId="4B94F1D1" w14:textId="77777777" w:rsidR="005816FA" w:rsidRPr="009345C9" w:rsidRDefault="005816FA" w:rsidP="009345C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9345C9" w:rsidRDefault="005816FA" w:rsidP="005816FA">
      <w:pPr>
        <w:rPr>
          <w:rFonts w:ascii="Arial Narrow" w:hAnsi="Arial Narrow" w:cs="Arial"/>
          <w:color w:val="000000" w:themeColor="text1"/>
          <w:sz w:val="22"/>
          <w:szCs w:val="22"/>
        </w:rPr>
      </w:pPr>
    </w:p>
    <w:p w14:paraId="237C1FA3" w14:textId="77777777" w:rsidR="005816FA" w:rsidRPr="009345C9" w:rsidRDefault="005816FA" w:rsidP="00DB47AC">
      <w:pPr>
        <w:pStyle w:val="Prrafodelista"/>
        <w:numPr>
          <w:ilvl w:val="0"/>
          <w:numId w:val="28"/>
        </w:numPr>
        <w:ind w:left="426" w:hanging="426"/>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rPr>
        <w:t xml:space="preserve">De persistir el empate se utilizará un método aleatorio para seleccionar el oferente, método que deberá haber sido previsto previamente </w:t>
      </w:r>
      <w:r w:rsidRPr="009345C9">
        <w:rPr>
          <w:rFonts w:ascii="Arial Narrow" w:hAnsi="Arial Narrow" w:cs="Arial"/>
          <w:b/>
          <w:color w:val="000000" w:themeColor="text1"/>
          <w:sz w:val="22"/>
          <w:szCs w:val="22"/>
        </w:rPr>
        <w:t>en el pliego de condiciones, invitación o documento que haga sus veces.</w:t>
      </w:r>
    </w:p>
    <w:p w14:paraId="6BD68601" w14:textId="77777777" w:rsidR="005816FA" w:rsidRPr="009345C9" w:rsidRDefault="005816FA" w:rsidP="005816FA">
      <w:pPr>
        <w:ind w:left="405"/>
        <w:jc w:val="both"/>
        <w:rPr>
          <w:rFonts w:ascii="Arial Narrow" w:eastAsia="Arial" w:hAnsi="Arial Narrow" w:cs="Arial"/>
          <w:color w:val="000000" w:themeColor="text1"/>
          <w:sz w:val="22"/>
          <w:szCs w:val="22"/>
        </w:rPr>
      </w:pPr>
    </w:p>
    <w:p w14:paraId="1FDFD3BE" w14:textId="77777777" w:rsidR="005816FA" w:rsidRPr="009345C9" w:rsidRDefault="005816FA" w:rsidP="005816FA">
      <w:pPr>
        <w:ind w:left="40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El INSTITUTO informa las reglas para desarrollar el sorteo: </w:t>
      </w:r>
    </w:p>
    <w:p w14:paraId="68CAF1C5" w14:textId="77777777" w:rsidR="005816FA" w:rsidRPr="009345C9" w:rsidRDefault="005816FA" w:rsidP="005816FA">
      <w:pPr>
        <w:ind w:left="405"/>
        <w:jc w:val="both"/>
        <w:rPr>
          <w:rFonts w:ascii="Arial Narrow" w:eastAsia="Arial" w:hAnsi="Arial Narrow" w:cs="Arial"/>
          <w:color w:val="000000" w:themeColor="text1"/>
          <w:sz w:val="22"/>
          <w:szCs w:val="22"/>
        </w:rPr>
      </w:pPr>
    </w:p>
    <w:p w14:paraId="4CA9F2EC" w14:textId="77777777" w:rsidR="005816FA" w:rsidRPr="009345C9" w:rsidRDefault="005816FA" w:rsidP="005816FA">
      <w:pPr>
        <w:ind w:left="40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9345C9" w:rsidRDefault="005816FA" w:rsidP="005816FA">
      <w:pPr>
        <w:ind w:left="405"/>
        <w:jc w:val="both"/>
        <w:rPr>
          <w:rFonts w:ascii="Arial Narrow" w:eastAsia="Arial" w:hAnsi="Arial Narrow" w:cs="Arial"/>
          <w:color w:val="000000" w:themeColor="text1"/>
          <w:sz w:val="22"/>
          <w:szCs w:val="22"/>
        </w:rPr>
      </w:pPr>
    </w:p>
    <w:p w14:paraId="5E4DEF04" w14:textId="77777777" w:rsidR="005816FA" w:rsidRPr="009345C9" w:rsidRDefault="005816FA" w:rsidP="005816FA">
      <w:pPr>
        <w:ind w:left="40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9345C9" w:rsidRDefault="005816FA" w:rsidP="005816FA">
      <w:pPr>
        <w:ind w:left="405"/>
        <w:jc w:val="both"/>
        <w:rPr>
          <w:rFonts w:ascii="Arial Narrow" w:eastAsia="Arial" w:hAnsi="Arial Narrow" w:cs="Arial"/>
          <w:color w:val="000000" w:themeColor="text1"/>
          <w:sz w:val="22"/>
          <w:szCs w:val="22"/>
        </w:rPr>
      </w:pPr>
    </w:p>
    <w:p w14:paraId="56D558B5" w14:textId="77777777" w:rsidR="005816FA" w:rsidRPr="009345C9" w:rsidRDefault="005816FA" w:rsidP="005816FA">
      <w:pPr>
        <w:ind w:left="40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t>3º. Acto seguido, se procede a exportar la información de los proponentes empatados al formato Excel.</w:t>
      </w:r>
    </w:p>
    <w:p w14:paraId="51B8EE4C" w14:textId="77777777" w:rsidR="005816FA" w:rsidRPr="009345C9" w:rsidRDefault="005816FA" w:rsidP="005816FA">
      <w:pPr>
        <w:ind w:left="405"/>
        <w:jc w:val="both"/>
        <w:rPr>
          <w:rFonts w:ascii="Arial Narrow" w:eastAsia="Arial" w:hAnsi="Arial Narrow" w:cs="Arial"/>
          <w:color w:val="000000" w:themeColor="text1"/>
          <w:sz w:val="22"/>
          <w:szCs w:val="22"/>
        </w:rPr>
      </w:pPr>
    </w:p>
    <w:p w14:paraId="3E9AAB95" w14:textId="77777777" w:rsidR="005816FA" w:rsidRPr="009345C9" w:rsidRDefault="005816FA" w:rsidP="005816FA">
      <w:pPr>
        <w:ind w:left="405"/>
        <w:jc w:val="both"/>
        <w:rPr>
          <w:rFonts w:ascii="Arial Narrow" w:eastAsia="Arial" w:hAnsi="Arial Narrow" w:cs="Arial"/>
          <w:color w:val="000000" w:themeColor="text1"/>
          <w:sz w:val="22"/>
          <w:szCs w:val="22"/>
        </w:rPr>
      </w:pPr>
      <w:r w:rsidRPr="009345C9">
        <w:rPr>
          <w:rFonts w:ascii="Arial Narrow" w:eastAsia="Arial" w:hAnsi="Arial Narrow" w:cs="Arial"/>
          <w:color w:val="000000" w:themeColor="text1"/>
          <w:sz w:val="22"/>
          <w:szCs w:val="22"/>
        </w:rPr>
        <w:lastRenderedPageBreak/>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9345C9" w:rsidRDefault="005816FA" w:rsidP="005816FA">
      <w:pPr>
        <w:rPr>
          <w:rFonts w:ascii="Arial Narrow" w:hAnsi="Arial Narrow" w:cs="Arial"/>
          <w:color w:val="000000" w:themeColor="text1"/>
          <w:sz w:val="22"/>
          <w:szCs w:val="22"/>
        </w:rPr>
      </w:pPr>
    </w:p>
    <w:p w14:paraId="1AB2EAA6" w14:textId="77777777" w:rsidR="005816FA" w:rsidRPr="009345C9" w:rsidRDefault="005816FA" w:rsidP="005816FA">
      <w:pPr>
        <w:ind w:left="426"/>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NOTAS: </w:t>
      </w:r>
    </w:p>
    <w:p w14:paraId="5CE0AF8E" w14:textId="77777777" w:rsidR="005816FA" w:rsidRPr="009345C9" w:rsidRDefault="005816FA" w:rsidP="005816FA">
      <w:pPr>
        <w:ind w:left="426"/>
        <w:rPr>
          <w:rFonts w:ascii="Arial Narrow" w:hAnsi="Arial Narrow" w:cs="Arial"/>
          <w:b/>
          <w:color w:val="000000" w:themeColor="text1"/>
          <w:sz w:val="22"/>
          <w:szCs w:val="22"/>
        </w:rPr>
      </w:pPr>
    </w:p>
    <w:p w14:paraId="32BBBED7" w14:textId="77777777" w:rsidR="005816FA" w:rsidRPr="009345C9" w:rsidRDefault="005816FA" w:rsidP="00DB47AC">
      <w:pPr>
        <w:pStyle w:val="Prrafodelista"/>
        <w:numPr>
          <w:ilvl w:val="0"/>
          <w:numId w:val="26"/>
        </w:numPr>
        <w:ind w:left="567" w:hanging="141"/>
        <w:contextualSpacing/>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9345C9" w:rsidRDefault="005816FA" w:rsidP="005816FA">
      <w:pPr>
        <w:pStyle w:val="Prrafodelista"/>
        <w:ind w:left="567" w:hanging="141"/>
        <w:jc w:val="both"/>
        <w:rPr>
          <w:rFonts w:ascii="Arial Narrow" w:hAnsi="Arial Narrow" w:cs="Arial"/>
          <w:color w:val="000000" w:themeColor="text1"/>
          <w:sz w:val="22"/>
          <w:szCs w:val="22"/>
        </w:rPr>
      </w:pPr>
    </w:p>
    <w:p w14:paraId="5DF82E42" w14:textId="77777777" w:rsidR="005816FA" w:rsidRPr="009345C9" w:rsidRDefault="005816FA" w:rsidP="00DB47AC">
      <w:pPr>
        <w:pStyle w:val="Prrafodelista"/>
        <w:numPr>
          <w:ilvl w:val="0"/>
          <w:numId w:val="26"/>
        </w:numPr>
        <w:ind w:left="567" w:hanging="141"/>
        <w:contextualSpacing/>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9345C9" w:rsidRDefault="005816FA" w:rsidP="005816FA">
      <w:pPr>
        <w:pStyle w:val="Prrafodelista"/>
        <w:ind w:left="567" w:hanging="141"/>
        <w:jc w:val="both"/>
        <w:rPr>
          <w:rFonts w:ascii="Arial Narrow" w:hAnsi="Arial Narrow" w:cs="Arial"/>
          <w:color w:val="000000" w:themeColor="text1"/>
          <w:sz w:val="22"/>
          <w:szCs w:val="22"/>
        </w:rPr>
      </w:pPr>
    </w:p>
    <w:p w14:paraId="269F66FA" w14:textId="77777777" w:rsidR="005816FA" w:rsidRPr="009345C9" w:rsidRDefault="005816FA" w:rsidP="00DB47AC">
      <w:pPr>
        <w:pStyle w:val="Prrafodelista"/>
        <w:numPr>
          <w:ilvl w:val="0"/>
          <w:numId w:val="26"/>
        </w:numPr>
        <w:ind w:left="567" w:hanging="141"/>
        <w:contextualSpacing/>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9345C9">
        <w:rPr>
          <w:rFonts w:ascii="Arial Narrow" w:eastAsia="Arial" w:hAnsi="Arial Narrow" w:cs="Arial"/>
          <w:color w:val="000000" w:themeColor="text1"/>
          <w:sz w:val="22"/>
          <w:szCs w:val="22"/>
        </w:rPr>
        <w:t xml:space="preserve"> del </w:t>
      </w:r>
      <w:proofErr w:type="spellStart"/>
      <w:r w:rsidRPr="009345C9">
        <w:rPr>
          <w:rFonts w:ascii="Arial Narrow" w:eastAsia="Arial" w:hAnsi="Arial Narrow" w:cs="Arial"/>
          <w:color w:val="000000" w:themeColor="text1"/>
          <w:sz w:val="22"/>
          <w:szCs w:val="22"/>
        </w:rPr>
        <w:t>subnumeral</w:t>
      </w:r>
      <w:proofErr w:type="spellEnd"/>
      <w:r w:rsidRPr="009345C9">
        <w:rPr>
          <w:rFonts w:ascii="Arial Narrow" w:eastAsia="Arial" w:hAnsi="Arial Narrow" w:cs="Arial"/>
          <w:color w:val="000000" w:themeColor="text1"/>
          <w:sz w:val="22"/>
          <w:szCs w:val="22"/>
        </w:rPr>
        <w:t xml:space="preserve"> 1 del numeral de causales de “DESEMPATE” del presente documento</w:t>
      </w:r>
      <w:r w:rsidRPr="009345C9">
        <w:rPr>
          <w:rFonts w:ascii="Arial Narrow" w:hAnsi="Arial Narrow" w:cs="Arial"/>
          <w:color w:val="000000" w:themeColor="text1"/>
          <w:sz w:val="22"/>
          <w:szCs w:val="22"/>
        </w:rPr>
        <w:t>.</w:t>
      </w:r>
    </w:p>
    <w:p w14:paraId="4C3E5DE9" w14:textId="77777777" w:rsidR="005816FA" w:rsidRPr="009345C9" w:rsidRDefault="005816FA" w:rsidP="005816FA">
      <w:pPr>
        <w:pStyle w:val="Prrafodelista"/>
        <w:ind w:left="567" w:hanging="141"/>
        <w:jc w:val="both"/>
        <w:rPr>
          <w:rFonts w:ascii="Arial Narrow" w:hAnsi="Arial Narrow" w:cs="Arial"/>
          <w:color w:val="000000" w:themeColor="text1"/>
          <w:sz w:val="22"/>
          <w:szCs w:val="22"/>
        </w:rPr>
      </w:pPr>
    </w:p>
    <w:p w14:paraId="0FA58C5D" w14:textId="77777777" w:rsidR="005816FA" w:rsidRPr="009345C9" w:rsidRDefault="005816FA" w:rsidP="00DB47AC">
      <w:pPr>
        <w:pStyle w:val="Prrafodelista"/>
        <w:numPr>
          <w:ilvl w:val="0"/>
          <w:numId w:val="26"/>
        </w:numPr>
        <w:ind w:left="567" w:hanging="141"/>
        <w:contextualSpacing/>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9345C9">
        <w:rPr>
          <w:rFonts w:ascii="Arial Narrow" w:hAnsi="Arial Narrow" w:cs="Arial"/>
          <w:color w:val="000000" w:themeColor="text1"/>
          <w:sz w:val="22"/>
          <w:szCs w:val="22"/>
        </w:rPr>
        <w:t>palenquera</w:t>
      </w:r>
      <w:proofErr w:type="spellEnd"/>
      <w:r w:rsidRPr="009345C9">
        <w:rPr>
          <w:rFonts w:ascii="Arial Narrow" w:hAnsi="Arial Narrow" w:cs="Arial"/>
          <w:color w:val="000000" w:themeColor="text1"/>
          <w:sz w:val="22"/>
          <w:szCs w:val="22"/>
        </w:rPr>
        <w:t xml:space="preserve">, </w:t>
      </w:r>
      <w:proofErr w:type="spellStart"/>
      <w:r w:rsidRPr="009345C9">
        <w:rPr>
          <w:rFonts w:ascii="Arial Narrow" w:hAnsi="Arial Narrow" w:cs="Arial"/>
          <w:color w:val="000000" w:themeColor="text1"/>
          <w:sz w:val="22"/>
          <w:szCs w:val="22"/>
        </w:rPr>
        <w:t>Rrom</w:t>
      </w:r>
      <w:proofErr w:type="spellEnd"/>
      <w:r w:rsidRPr="009345C9">
        <w:rPr>
          <w:rFonts w:ascii="Arial Narrow" w:hAnsi="Arial Narrow" w:cs="Arial"/>
          <w:color w:val="000000" w:themeColor="text1"/>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9345C9" w:rsidRDefault="005816FA" w:rsidP="005816FA">
      <w:pPr>
        <w:pStyle w:val="Prrafodelista"/>
        <w:ind w:left="567" w:hanging="141"/>
        <w:jc w:val="both"/>
        <w:rPr>
          <w:rFonts w:ascii="Arial Narrow" w:eastAsia="Arial" w:hAnsi="Arial Narrow" w:cs="Arial"/>
          <w:color w:val="000000" w:themeColor="text1"/>
          <w:sz w:val="22"/>
          <w:szCs w:val="22"/>
        </w:rPr>
      </w:pPr>
    </w:p>
    <w:p w14:paraId="5DA8FADF" w14:textId="77777777" w:rsidR="005816FA" w:rsidRPr="009345C9" w:rsidRDefault="005816FA" w:rsidP="00DB47AC">
      <w:pPr>
        <w:pStyle w:val="Prrafodelista"/>
        <w:numPr>
          <w:ilvl w:val="0"/>
          <w:numId w:val="26"/>
        </w:numPr>
        <w:ind w:left="567" w:hanging="141"/>
        <w:contextualSpacing/>
        <w:jc w:val="both"/>
        <w:rPr>
          <w:rFonts w:ascii="Arial Narrow" w:hAnsi="Arial Narrow" w:cs="Arial"/>
          <w:color w:val="000000" w:themeColor="text1"/>
          <w:sz w:val="22"/>
          <w:szCs w:val="22"/>
        </w:rPr>
      </w:pPr>
      <w:r w:rsidRPr="009345C9">
        <w:rPr>
          <w:rFonts w:ascii="Arial Narrow" w:eastAsia="Arial" w:hAnsi="Arial Narrow" w:cs="Arial"/>
          <w:b/>
          <w:color w:val="000000" w:themeColor="text1"/>
          <w:sz w:val="22"/>
          <w:szCs w:val="22"/>
          <w:u w:val="single"/>
        </w:rPr>
        <w:t>EL PROPONENTE DEBE ENTREGAR CON LA PROPUESTA LA DOCUMENTACIÓN QUE ACREDITE EL(LOS) FACTOR(RES) D</w:t>
      </w:r>
      <w:r w:rsidR="00906827" w:rsidRPr="009345C9">
        <w:rPr>
          <w:rFonts w:ascii="Arial Narrow" w:eastAsia="Arial" w:hAnsi="Arial Narrow" w:cs="Arial"/>
          <w:b/>
          <w:color w:val="000000" w:themeColor="text1"/>
          <w:sz w:val="22"/>
          <w:szCs w:val="22"/>
          <w:u w:val="single"/>
        </w:rPr>
        <w:t xml:space="preserve">E DESEMPATE JUNTO CON EL </w:t>
      </w:r>
      <w:r w:rsidR="006D03E6" w:rsidRPr="009345C9">
        <w:rPr>
          <w:rFonts w:ascii="Arial Narrow" w:eastAsia="Arial" w:hAnsi="Arial Narrow" w:cs="Arial"/>
          <w:b/>
          <w:color w:val="000000" w:themeColor="text1"/>
          <w:sz w:val="22"/>
          <w:szCs w:val="22"/>
          <w:u w:val="single"/>
          <w:lang w:val="es-ES"/>
        </w:rPr>
        <w:t>FORMATO</w:t>
      </w:r>
      <w:r w:rsidRPr="009345C9">
        <w:rPr>
          <w:rFonts w:ascii="Arial Narrow" w:eastAsia="Arial" w:hAnsi="Arial Narrow" w:cs="Arial"/>
          <w:b/>
          <w:color w:val="000000" w:themeColor="text1"/>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w:t>
      </w:r>
      <w:r w:rsidRPr="009345C9">
        <w:rPr>
          <w:rFonts w:ascii="Arial Narrow" w:eastAsia="Arial" w:hAnsi="Arial Narrow" w:cs="Arial"/>
          <w:b/>
          <w:color w:val="000000" w:themeColor="text1"/>
          <w:sz w:val="22"/>
          <w:szCs w:val="22"/>
          <w:u w:val="single"/>
        </w:rPr>
        <w:lastRenderedPageBreak/>
        <w:t>POSTERIORIDAD A LOS TERMINOS SEÑALADOS AQUÍ, LA ENTIDAD NO LOS TENDRAN EN CUENTA PARA LA ACREDITACIÓN DE EL(LOS) FACTOR(RES) DE DESEMPATE.</w:t>
      </w:r>
    </w:p>
    <w:p w14:paraId="36AD2BFB" w14:textId="77777777" w:rsidR="005816FA" w:rsidRPr="009345C9" w:rsidRDefault="005816FA" w:rsidP="005816FA">
      <w:pPr>
        <w:pStyle w:val="Prrafodelista"/>
        <w:rPr>
          <w:rFonts w:ascii="Arial Narrow" w:hAnsi="Arial Narrow" w:cs="Arial"/>
          <w:b/>
          <w:bCs/>
          <w:color w:val="000000" w:themeColor="text1"/>
          <w:sz w:val="22"/>
          <w:szCs w:val="22"/>
        </w:rPr>
      </w:pPr>
    </w:p>
    <w:p w14:paraId="2C7D1666" w14:textId="77777777" w:rsidR="00867692" w:rsidRPr="009345C9" w:rsidRDefault="00867692" w:rsidP="00DB47AC">
      <w:pPr>
        <w:pStyle w:val="Prrafodelista"/>
        <w:numPr>
          <w:ilvl w:val="0"/>
          <w:numId w:val="26"/>
        </w:numPr>
        <w:ind w:left="567" w:hanging="141"/>
        <w:contextualSpacing/>
        <w:jc w:val="both"/>
        <w:rPr>
          <w:rFonts w:ascii="Arial Narrow" w:hAnsi="Arial Narrow" w:cs="Arial"/>
          <w:b/>
          <w:bCs/>
          <w:color w:val="000000" w:themeColor="text1"/>
          <w:sz w:val="22"/>
          <w:szCs w:val="22"/>
          <w:lang w:val="es-VE"/>
        </w:rPr>
      </w:pPr>
      <w:r w:rsidRPr="009345C9">
        <w:rPr>
          <w:rFonts w:ascii="Arial Narrow" w:hAnsi="Arial Narrow" w:cs="Arial"/>
          <w:b/>
          <w:bCs/>
          <w:color w:val="000000" w:themeColor="text1"/>
          <w:sz w:val="22"/>
          <w:szCs w:val="22"/>
        </w:rPr>
        <w:t xml:space="preserve">REVISAR </w:t>
      </w:r>
      <w:r w:rsidRPr="009345C9">
        <w:rPr>
          <w:rFonts w:ascii="Arial Narrow" w:hAnsi="Arial Narrow" w:cs="Arial"/>
          <w:b/>
          <w:bCs/>
          <w:color w:val="000000" w:themeColor="text1"/>
          <w:sz w:val="22"/>
          <w:szCs w:val="22"/>
          <w:lang w:val="es-VE"/>
        </w:rPr>
        <w:t xml:space="preserve">TAMBIÉN </w:t>
      </w:r>
      <w:r w:rsidRPr="009345C9">
        <w:rPr>
          <w:rFonts w:ascii="Arial Narrow" w:hAnsi="Arial Narrow" w:cs="Arial"/>
          <w:b/>
          <w:bCs/>
          <w:color w:val="000000" w:themeColor="text1"/>
          <w:sz w:val="22"/>
          <w:szCs w:val="22"/>
        </w:rPr>
        <w:t>ACREDITACI</w:t>
      </w:r>
      <w:r w:rsidRPr="009345C9">
        <w:rPr>
          <w:rFonts w:ascii="Arial Narrow" w:hAnsi="Arial Narrow" w:cs="Arial"/>
          <w:b/>
          <w:bCs/>
          <w:color w:val="000000" w:themeColor="text1"/>
          <w:sz w:val="22"/>
          <w:szCs w:val="22"/>
          <w:lang w:val="es-VE"/>
        </w:rPr>
        <w:t>Ó</w:t>
      </w:r>
      <w:r w:rsidRPr="009345C9">
        <w:rPr>
          <w:rFonts w:ascii="Arial Narrow" w:hAnsi="Arial Narrow" w:cs="Arial"/>
          <w:b/>
          <w:bCs/>
          <w:color w:val="000000" w:themeColor="text1"/>
          <w:sz w:val="22"/>
          <w:szCs w:val="22"/>
        </w:rPr>
        <w:t xml:space="preserve">N CALIDAD MIPYME </w:t>
      </w:r>
      <w:r w:rsidRPr="009345C9">
        <w:rPr>
          <w:rFonts w:ascii="Arial Narrow" w:hAnsi="Arial Narrow" w:cs="Arial"/>
          <w:b/>
          <w:color w:val="000000" w:themeColor="text1"/>
          <w:sz w:val="22"/>
          <w:szCs w:val="22"/>
        </w:rPr>
        <w:t>(</w:t>
      </w:r>
      <w:r w:rsidR="00DA385F" w:rsidRPr="009345C9">
        <w:rPr>
          <w:rFonts w:ascii="Arial Narrow" w:hAnsi="Arial Narrow" w:cs="Arial"/>
          <w:b/>
          <w:bCs/>
          <w:color w:val="000000" w:themeColor="text1"/>
          <w:sz w:val="22"/>
          <w:szCs w:val="22"/>
          <w:lang w:val="es-VE"/>
        </w:rPr>
        <w:t>FORMATO ACREDITACIÓN CALIDAD MIPYME</w:t>
      </w:r>
      <w:r w:rsidRPr="009345C9">
        <w:rPr>
          <w:rFonts w:ascii="Arial Narrow" w:hAnsi="Arial Narrow" w:cs="Arial"/>
          <w:b/>
          <w:bCs/>
          <w:color w:val="000000" w:themeColor="text1"/>
          <w:sz w:val="22"/>
          <w:szCs w:val="22"/>
          <w:lang w:val="es-VE"/>
        </w:rPr>
        <w:t>), EN CASO DE QUE SE QUIERA ACREDITAR.</w:t>
      </w:r>
    </w:p>
    <w:p w14:paraId="55D11534" w14:textId="77777777" w:rsidR="00867692" w:rsidRPr="009345C9" w:rsidRDefault="00867692" w:rsidP="00867692">
      <w:pPr>
        <w:pStyle w:val="Prrafodelista"/>
        <w:rPr>
          <w:rFonts w:ascii="Arial Narrow" w:eastAsia="Arial" w:hAnsi="Arial Narrow" w:cs="Arial"/>
          <w:b/>
          <w:color w:val="000000" w:themeColor="text1"/>
          <w:sz w:val="22"/>
          <w:szCs w:val="22"/>
          <w:u w:val="single"/>
        </w:rPr>
      </w:pPr>
    </w:p>
    <w:p w14:paraId="5127570A" w14:textId="77777777" w:rsidR="00FB4841" w:rsidRPr="009345C9" w:rsidRDefault="00FB4841" w:rsidP="00DB47AC">
      <w:pPr>
        <w:pStyle w:val="Prrafodelista"/>
        <w:numPr>
          <w:ilvl w:val="0"/>
          <w:numId w:val="26"/>
        </w:numPr>
        <w:ind w:left="567" w:hanging="141"/>
        <w:jc w:val="both"/>
        <w:rPr>
          <w:rFonts w:ascii="Arial Narrow" w:eastAsia="Arial" w:hAnsi="Arial Narrow" w:cs="Arial"/>
          <w:b/>
          <w:color w:val="000000" w:themeColor="text1"/>
          <w:sz w:val="22"/>
          <w:szCs w:val="22"/>
          <w:u w:val="single"/>
        </w:rPr>
      </w:pPr>
      <w:r w:rsidRPr="009345C9">
        <w:rPr>
          <w:rFonts w:ascii="Arial Narrow" w:eastAsia="Arial" w:hAnsi="Arial Narrow" w:cs="Arial"/>
          <w:b/>
          <w:color w:val="000000" w:themeColor="text1"/>
          <w:sz w:val="22"/>
          <w:szCs w:val="22"/>
          <w:u w:val="single"/>
        </w:rPr>
        <w:t>EL PROPONENTE PUEDE ANEXAR DOCUMENTOS QUE ACREDITEN UNO O VARIOS DE LOS PUNTOS CON LA PROPUESTA.</w:t>
      </w:r>
    </w:p>
    <w:p w14:paraId="6D42EABB" w14:textId="77777777" w:rsidR="00FB4841" w:rsidRPr="009345C9" w:rsidRDefault="00FB4841" w:rsidP="005816FA">
      <w:pPr>
        <w:pStyle w:val="Prrafodelista"/>
        <w:rPr>
          <w:rFonts w:ascii="Arial Narrow" w:hAnsi="Arial Narrow" w:cs="Arial"/>
          <w:b/>
          <w:bCs/>
          <w:color w:val="000000" w:themeColor="text1"/>
          <w:sz w:val="22"/>
          <w:szCs w:val="22"/>
        </w:rPr>
      </w:pPr>
    </w:p>
    <w:p w14:paraId="3B33E871" w14:textId="77777777" w:rsidR="00940C2F" w:rsidRPr="009345C9" w:rsidRDefault="00D569BA" w:rsidP="005F375F">
      <w:pPr>
        <w:numPr>
          <w:ilvl w:val="1"/>
          <w:numId w:val="23"/>
        </w:numPr>
        <w:tabs>
          <w:tab w:val="left" w:pos="709"/>
        </w:tabs>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DECLARATORIA DE DESIERTO.</w:t>
      </w:r>
      <w:r w:rsidRPr="009345C9">
        <w:rPr>
          <w:rFonts w:ascii="Arial Narrow" w:hAnsi="Arial Narrow" w:cs="Arial"/>
          <w:color w:val="000000" w:themeColor="text1"/>
          <w:sz w:val="22"/>
          <w:szCs w:val="22"/>
        </w:rPr>
        <w:t xml:space="preserve"> </w:t>
      </w:r>
    </w:p>
    <w:p w14:paraId="51690F17" w14:textId="77777777" w:rsidR="00940C2F" w:rsidRPr="009345C9" w:rsidRDefault="00940C2F" w:rsidP="00940C2F">
      <w:pPr>
        <w:tabs>
          <w:tab w:val="left" w:pos="709"/>
        </w:tabs>
        <w:jc w:val="both"/>
        <w:rPr>
          <w:rFonts w:ascii="Arial Narrow" w:hAnsi="Arial Narrow" w:cs="Arial"/>
          <w:color w:val="000000" w:themeColor="text1"/>
          <w:sz w:val="22"/>
          <w:szCs w:val="22"/>
        </w:rPr>
      </w:pPr>
    </w:p>
    <w:p w14:paraId="4674CF9B" w14:textId="77777777" w:rsidR="00596FDC" w:rsidRPr="009345C9" w:rsidRDefault="00596FDC" w:rsidP="00940C2F">
      <w:pPr>
        <w:tabs>
          <w:tab w:val="left" w:pos="709"/>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ENTIDAD declarará desierto el proceso de selección cuando se presente cualquiera de las siguientes causales:</w:t>
      </w:r>
    </w:p>
    <w:p w14:paraId="0A4D3684" w14:textId="77777777" w:rsidR="00596FDC" w:rsidRPr="009345C9" w:rsidRDefault="00596FDC" w:rsidP="00596FDC">
      <w:pPr>
        <w:jc w:val="both"/>
        <w:rPr>
          <w:rFonts w:ascii="Arial Narrow" w:hAnsi="Arial Narrow" w:cs="Arial"/>
          <w:color w:val="000000" w:themeColor="text1"/>
          <w:sz w:val="22"/>
          <w:szCs w:val="22"/>
        </w:rPr>
      </w:pPr>
    </w:p>
    <w:p w14:paraId="4F312B30" w14:textId="77777777" w:rsidR="00F41EF0" w:rsidRPr="009345C9" w:rsidRDefault="00596FDC"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ninguna de las propuestas presentadas </w:t>
      </w:r>
      <w:r w:rsidR="00F41EF0" w:rsidRPr="009345C9">
        <w:rPr>
          <w:rFonts w:ascii="Arial Narrow" w:hAnsi="Arial Narrow" w:cs="Arial"/>
          <w:color w:val="000000" w:themeColor="text1"/>
          <w:sz w:val="22"/>
          <w:szCs w:val="22"/>
        </w:rPr>
        <w:t>sea declarada hábil por no ajustarse a los requerimientos mínimos exigidos, estipulados en los Pliegos de Condiciones.</w:t>
      </w:r>
    </w:p>
    <w:p w14:paraId="2C52A3FC" w14:textId="77777777" w:rsidR="00596FDC" w:rsidRPr="009345C9" w:rsidRDefault="00596FDC"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no se presente ninguna propuesta dentro del término señalado en el pliego.</w:t>
      </w:r>
    </w:p>
    <w:p w14:paraId="7969C253" w14:textId="77777777" w:rsidR="00F41EF0" w:rsidRPr="009345C9" w:rsidRDefault="00F41EF0"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habiéndose presentado solamente una propuesta, esta incurra en causal de rechazo.</w:t>
      </w:r>
    </w:p>
    <w:p w14:paraId="6950EACD" w14:textId="77777777" w:rsidR="00F41EF0" w:rsidRPr="009345C9" w:rsidRDefault="00F41EF0"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existan motivos o causas que impidan la selección objetiva de la propuesta respectiva.</w:t>
      </w:r>
    </w:p>
    <w:p w14:paraId="604CB607" w14:textId="77777777" w:rsidR="00596FDC" w:rsidRPr="009345C9" w:rsidRDefault="00596FDC"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Instituto advierta acuerdos o maniobras fraudulentos por parte de los proponentes durante el proceso, que impidan o no garanticen la selección objetiva de la propuesta.</w:t>
      </w:r>
    </w:p>
    <w:p w14:paraId="79F01889" w14:textId="77777777" w:rsidR="00596FDC" w:rsidRPr="009345C9" w:rsidRDefault="00596FDC"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el evento que el Representante Legal de la Entidad o su </w:t>
      </w:r>
      <w:r w:rsidR="00876B09" w:rsidRPr="009345C9">
        <w:rPr>
          <w:rFonts w:ascii="Arial Narrow" w:hAnsi="Arial Narrow" w:cs="Arial"/>
          <w:color w:val="000000" w:themeColor="text1"/>
          <w:sz w:val="22"/>
          <w:szCs w:val="22"/>
        </w:rPr>
        <w:t>delegado</w:t>
      </w:r>
      <w:r w:rsidRPr="009345C9">
        <w:rPr>
          <w:rFonts w:ascii="Arial Narrow" w:hAnsi="Arial Narrow" w:cs="Arial"/>
          <w:color w:val="000000" w:themeColor="text1"/>
          <w:sz w:val="22"/>
          <w:szCs w:val="22"/>
        </w:rPr>
        <w:t xml:space="preserve"> no acoja la recomendación del Comité Evaluador y opte por la declaratoria de desierta del proceso, caso en el cual deberá motivar su decisión.  </w:t>
      </w:r>
    </w:p>
    <w:p w14:paraId="0AEA327D" w14:textId="77777777" w:rsidR="00596FDC" w:rsidRPr="009345C9" w:rsidRDefault="00596FDC"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9345C9">
        <w:rPr>
          <w:rFonts w:ascii="Arial Narrow" w:hAnsi="Arial Narrow" w:cs="Arial"/>
          <w:color w:val="000000" w:themeColor="text1"/>
          <w:sz w:val="22"/>
          <w:szCs w:val="22"/>
        </w:rPr>
        <w:t>i</w:t>
      </w:r>
      <w:r w:rsidRPr="009345C9">
        <w:rPr>
          <w:rFonts w:ascii="Arial Narrow" w:hAnsi="Arial Narrow" w:cs="Arial"/>
          <w:color w:val="000000" w:themeColor="text1"/>
          <w:sz w:val="22"/>
          <w:szCs w:val="22"/>
        </w:rPr>
        <w:t xml:space="preserve"> llegaré a incurrir también en un ofrecimiento con precio artificialmente bajo y tampoco lo pueda justificar y de la misma manera ocurrirá con los que sigan en la lista.</w:t>
      </w:r>
    </w:p>
    <w:p w14:paraId="559F9C7B" w14:textId="77777777" w:rsidR="00596FDC" w:rsidRPr="009345C9" w:rsidRDefault="00596FDC"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9345C9" w:rsidRDefault="00E70078" w:rsidP="005F375F">
      <w:pPr>
        <w:numPr>
          <w:ilvl w:val="0"/>
          <w:numId w:val="7"/>
        </w:num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Por causas que impidan la selecci</w:t>
      </w:r>
      <w:r w:rsidR="002D3FB6" w:rsidRPr="009345C9">
        <w:rPr>
          <w:rFonts w:ascii="Arial Narrow" w:hAnsi="Arial Narrow" w:cs="Arial"/>
          <w:color w:val="000000" w:themeColor="text1"/>
          <w:sz w:val="22"/>
          <w:szCs w:val="22"/>
        </w:rPr>
        <w:t xml:space="preserve">ón objetiva entre proponentes. </w:t>
      </w:r>
    </w:p>
    <w:p w14:paraId="119408DC" w14:textId="77777777" w:rsidR="00531E3D" w:rsidRPr="009345C9" w:rsidRDefault="00531E3D" w:rsidP="00D569BA">
      <w:pPr>
        <w:ind w:left="360"/>
        <w:jc w:val="both"/>
        <w:rPr>
          <w:rFonts w:ascii="Arial Narrow" w:hAnsi="Arial Narrow" w:cs="Arial"/>
          <w:color w:val="000000" w:themeColor="text1"/>
          <w:sz w:val="22"/>
          <w:szCs w:val="22"/>
        </w:rPr>
      </w:pPr>
    </w:p>
    <w:p w14:paraId="772499C3" w14:textId="77777777" w:rsidR="00F41EF0" w:rsidRPr="009345C9" w:rsidRDefault="00F41EF0" w:rsidP="00F41EF0">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9345C9" w:rsidRDefault="00F41EF0" w:rsidP="002E6187">
      <w:pPr>
        <w:jc w:val="both"/>
        <w:rPr>
          <w:rFonts w:ascii="Arial Narrow" w:hAnsi="Arial Narrow" w:cs="Arial"/>
          <w:color w:val="000000" w:themeColor="text1"/>
          <w:sz w:val="22"/>
          <w:szCs w:val="22"/>
        </w:rPr>
      </w:pPr>
    </w:p>
    <w:p w14:paraId="76D9BEBD" w14:textId="77777777" w:rsidR="00F41EF0" w:rsidRPr="009345C9" w:rsidRDefault="00F41EF0" w:rsidP="002E618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Dicha decisión se notificará y publicará en </w:t>
      </w:r>
      <w:r w:rsidR="000B600A" w:rsidRPr="009345C9">
        <w:rPr>
          <w:rFonts w:ascii="Arial Narrow" w:hAnsi="Arial Narrow" w:cs="Arial"/>
          <w:color w:val="000000" w:themeColor="text1"/>
          <w:sz w:val="22"/>
          <w:szCs w:val="22"/>
        </w:rPr>
        <w:t xml:space="preserve">el </w:t>
      </w:r>
      <w:r w:rsidRPr="009345C9">
        <w:rPr>
          <w:rFonts w:ascii="Arial Narrow" w:hAnsi="Arial Narrow" w:cs="Arial"/>
          <w:color w:val="000000" w:themeColor="text1"/>
          <w:sz w:val="22"/>
          <w:szCs w:val="22"/>
        </w:rPr>
        <w:t>Portal de Contratación, www.colombiacompra.gov.co a partir de su publicación se entenderán notificados los oferentes o posibles interesados.</w:t>
      </w:r>
    </w:p>
    <w:p w14:paraId="1A774DB3" w14:textId="77777777" w:rsidR="00115E60" w:rsidRPr="009345C9" w:rsidRDefault="00115E60" w:rsidP="002E6187">
      <w:pPr>
        <w:jc w:val="both"/>
        <w:rPr>
          <w:rFonts w:ascii="Arial Narrow" w:hAnsi="Arial Narrow" w:cs="Arial"/>
          <w:color w:val="000000" w:themeColor="text1"/>
          <w:sz w:val="22"/>
          <w:szCs w:val="22"/>
        </w:rPr>
      </w:pPr>
    </w:p>
    <w:p w14:paraId="6DEC9B60" w14:textId="77777777" w:rsidR="003662E0" w:rsidRPr="009345C9" w:rsidRDefault="003662E0" w:rsidP="005F375F">
      <w:pPr>
        <w:numPr>
          <w:ilvl w:val="1"/>
          <w:numId w:val="23"/>
        </w:num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CONTRATANTE.</w:t>
      </w:r>
      <w:r w:rsidRPr="009345C9">
        <w:rPr>
          <w:rFonts w:ascii="Arial Narrow" w:hAnsi="Arial Narrow" w:cs="Arial"/>
          <w:color w:val="000000" w:themeColor="text1"/>
          <w:sz w:val="22"/>
          <w:szCs w:val="22"/>
        </w:rPr>
        <w:t xml:space="preserve"> </w:t>
      </w:r>
    </w:p>
    <w:p w14:paraId="257C8699" w14:textId="77777777" w:rsidR="009345C9" w:rsidRDefault="009345C9" w:rsidP="003662E0">
      <w:pPr>
        <w:jc w:val="both"/>
        <w:rPr>
          <w:rFonts w:ascii="Arial Narrow" w:hAnsi="Arial Narrow" w:cs="Arial"/>
          <w:color w:val="000000" w:themeColor="text1"/>
          <w:sz w:val="22"/>
          <w:szCs w:val="22"/>
        </w:rPr>
      </w:pPr>
    </w:p>
    <w:p w14:paraId="2337C5A3" w14:textId="3AD55722" w:rsidR="003662E0" w:rsidRPr="009345C9" w:rsidRDefault="003662E0" w:rsidP="003662E0">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LA ENTIDAD seleccionará una persona natural, o jurídica, nacional o extranjera, de naturaleza pública, mixta o privada, que se encuentre constituida antes del cierre </w:t>
      </w:r>
      <w:r w:rsidR="00571929" w:rsidRPr="009345C9">
        <w:rPr>
          <w:rFonts w:ascii="Arial Narrow" w:eastAsia="Arial Unicode MS" w:hAnsi="Arial Narrow" w:cs="Arial"/>
          <w:iCs/>
          <w:color w:val="000000" w:themeColor="text1"/>
          <w:sz w:val="22"/>
          <w:szCs w:val="22"/>
        </w:rPr>
        <w:t>o presentación de ofertas</w:t>
      </w:r>
      <w:r w:rsidR="00571929"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9345C9" w:rsidRDefault="007B25EC" w:rsidP="003662E0">
      <w:pPr>
        <w:jc w:val="both"/>
        <w:rPr>
          <w:rFonts w:ascii="Arial Narrow" w:hAnsi="Arial Narrow" w:cs="Arial"/>
          <w:color w:val="000000" w:themeColor="text1"/>
          <w:sz w:val="22"/>
          <w:szCs w:val="22"/>
        </w:rPr>
      </w:pPr>
    </w:p>
    <w:p w14:paraId="74D09507" w14:textId="77777777" w:rsidR="001F2696" w:rsidRPr="009345C9" w:rsidRDefault="001F2696" w:rsidP="005F375F">
      <w:pPr>
        <w:numPr>
          <w:ilvl w:val="1"/>
          <w:numId w:val="23"/>
        </w:numPr>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lang w:val="es-CO" w:eastAsia="es-CO"/>
        </w:rPr>
        <w:t>ADJUDICACIÓN Y PERFECCIONAMIENTO DEL CONTRATO.</w:t>
      </w:r>
    </w:p>
    <w:p w14:paraId="00F2340B" w14:textId="77777777" w:rsidR="001F2696" w:rsidRPr="009345C9" w:rsidRDefault="001F2696" w:rsidP="001F2696">
      <w:pPr>
        <w:ind w:left="360"/>
        <w:jc w:val="both"/>
        <w:rPr>
          <w:rFonts w:ascii="Arial Narrow" w:hAnsi="Arial Narrow" w:cs="Arial"/>
          <w:color w:val="000000" w:themeColor="text1"/>
          <w:sz w:val="22"/>
          <w:szCs w:val="22"/>
        </w:rPr>
      </w:pPr>
    </w:p>
    <w:p w14:paraId="66C33F45" w14:textId="77777777" w:rsidR="001F2696" w:rsidRPr="009345C9" w:rsidRDefault="001F2696" w:rsidP="001F2696">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5DAE48F3" w:rsidR="006638C9" w:rsidRPr="009345C9" w:rsidRDefault="006638C9" w:rsidP="001F2696">
      <w:pPr>
        <w:autoSpaceDE w:val="0"/>
        <w:autoSpaceDN w:val="0"/>
        <w:adjustRightInd w:val="0"/>
        <w:jc w:val="both"/>
        <w:rPr>
          <w:rFonts w:ascii="Arial Narrow" w:hAnsi="Arial Narrow" w:cs="Arial"/>
          <w:b/>
          <w:bCs/>
          <w:color w:val="000000" w:themeColor="text1"/>
          <w:sz w:val="22"/>
          <w:szCs w:val="22"/>
          <w:lang w:val="es-CO" w:eastAsia="es-CO"/>
        </w:rPr>
      </w:pPr>
    </w:p>
    <w:p w14:paraId="6E350406" w14:textId="77777777" w:rsidR="00CE2B58" w:rsidRDefault="00CE2B58" w:rsidP="00CE2B58">
      <w:pPr>
        <w:ind w:right="111"/>
        <w:jc w:val="both"/>
        <w:rPr>
          <w:rFonts w:ascii="Arial Narrow" w:hAnsi="Arial Narrow"/>
          <w:b/>
          <w:color w:val="000000"/>
          <w:sz w:val="20"/>
          <w:u w:val="single"/>
        </w:rPr>
      </w:pPr>
      <w:r w:rsidRPr="009C64BE">
        <w:rPr>
          <w:rFonts w:ascii="Arial Narrow" w:hAnsi="Arial Narrow"/>
          <w:sz w:val="20"/>
          <w:lang w:val="es-CO"/>
        </w:rPr>
        <w:t xml:space="preserve">La adjudicación será por el total del presupuesto oficial asignado a cada uno de los </w:t>
      </w:r>
      <w:proofErr w:type="spellStart"/>
      <w:r w:rsidRPr="009C64BE">
        <w:rPr>
          <w:rFonts w:ascii="Arial Narrow" w:hAnsi="Arial Narrow"/>
          <w:sz w:val="20"/>
          <w:lang w:val="es-CO"/>
        </w:rPr>
        <w:t>items</w:t>
      </w:r>
      <w:proofErr w:type="spellEnd"/>
      <w:r w:rsidRPr="009C64BE">
        <w:rPr>
          <w:rFonts w:ascii="Arial Narrow" w:hAnsi="Arial Narrow"/>
          <w:sz w:val="20"/>
          <w:lang w:val="es-CO"/>
        </w:rPr>
        <w:t xml:space="preserve"> y las cantidades requeridas definitivas de cada ítem será establecido según la necesidad del Instituto y hasta agotar el presupuesto total señalado por la entidad, es decir</w:t>
      </w:r>
      <w:r w:rsidRPr="009C64BE">
        <w:rPr>
          <w:rFonts w:ascii="Arial Narrow" w:hAnsi="Arial Narrow"/>
          <w:b/>
          <w:sz w:val="20"/>
          <w:u w:val="single"/>
          <w:lang w:val="es-CO"/>
        </w:rPr>
        <w:t xml:space="preserve">, A MONTO AGOTABLE.      </w:t>
      </w:r>
      <w:r w:rsidRPr="009C64BE">
        <w:rPr>
          <w:rFonts w:ascii="Arial Narrow" w:hAnsi="Arial Narrow"/>
          <w:b/>
          <w:color w:val="000000"/>
          <w:sz w:val="20"/>
          <w:u w:val="single"/>
        </w:rPr>
        <w:t xml:space="preserve">   </w:t>
      </w:r>
    </w:p>
    <w:p w14:paraId="02E83EF6" w14:textId="77777777" w:rsidR="00CE2B58" w:rsidRPr="009C64BE" w:rsidRDefault="00CE2B58" w:rsidP="00CE2B58">
      <w:pPr>
        <w:ind w:right="111"/>
        <w:jc w:val="both"/>
        <w:rPr>
          <w:rFonts w:ascii="Arial Narrow" w:hAnsi="Arial Narrow"/>
          <w:b/>
          <w:sz w:val="18"/>
          <w:szCs w:val="20"/>
          <w:u w:val="single"/>
          <w:lang w:val="es-CO" w:eastAsia="es-CO"/>
        </w:rPr>
      </w:pPr>
      <w:r w:rsidRPr="009C64BE">
        <w:rPr>
          <w:rFonts w:ascii="Arial Narrow" w:hAnsi="Arial Narrow"/>
          <w:b/>
          <w:color w:val="000000"/>
          <w:sz w:val="20"/>
          <w:u w:val="single"/>
        </w:rPr>
        <w:t xml:space="preserve"> </w:t>
      </w:r>
    </w:p>
    <w:p w14:paraId="079E4832" w14:textId="77777777" w:rsidR="001F2696" w:rsidRPr="009345C9" w:rsidRDefault="001F2696" w:rsidP="00333B5F">
      <w:pPr>
        <w:jc w:val="both"/>
        <w:rPr>
          <w:rFonts w:ascii="Arial Narrow" w:hAnsi="Arial Narrow" w:cs="Arial"/>
          <w:color w:val="000000" w:themeColor="text1"/>
          <w:sz w:val="22"/>
          <w:szCs w:val="22"/>
        </w:rPr>
      </w:pPr>
      <w:bookmarkStart w:id="10" w:name="_GoBack"/>
      <w:bookmarkEnd w:id="10"/>
    </w:p>
    <w:p w14:paraId="5E44675A" w14:textId="77777777" w:rsidR="00A53163" w:rsidRPr="009345C9" w:rsidRDefault="001F2696" w:rsidP="005F375F">
      <w:pPr>
        <w:numPr>
          <w:ilvl w:val="1"/>
          <w:numId w:val="23"/>
        </w:numPr>
        <w:autoSpaceDE w:val="0"/>
        <w:autoSpaceDN w:val="0"/>
        <w:adjustRightInd w:val="0"/>
        <w:jc w:val="both"/>
        <w:rPr>
          <w:rFonts w:ascii="Arial Narrow" w:hAnsi="Arial Narrow" w:cs="Arial"/>
          <w:b/>
          <w:bCs/>
          <w:color w:val="000000" w:themeColor="text1"/>
          <w:sz w:val="22"/>
          <w:szCs w:val="22"/>
          <w:lang w:val="es-CO" w:eastAsia="es-CO"/>
        </w:rPr>
      </w:pPr>
      <w:bookmarkStart w:id="11" w:name="_Hlk35323524"/>
      <w:r w:rsidRPr="009345C9">
        <w:rPr>
          <w:rFonts w:ascii="Arial Narrow" w:hAnsi="Arial Narrow" w:cs="Arial"/>
          <w:b/>
          <w:bCs/>
          <w:color w:val="000000" w:themeColor="text1"/>
          <w:sz w:val="22"/>
          <w:szCs w:val="22"/>
          <w:lang w:val="es-CO" w:eastAsia="es-CO"/>
        </w:rPr>
        <w:t>PLAZO PARA LA FIRMA DEL CONTRATO</w:t>
      </w:r>
      <w:r w:rsidR="00C45E79" w:rsidRPr="009345C9">
        <w:rPr>
          <w:rFonts w:ascii="Arial Narrow" w:hAnsi="Arial Narrow" w:cs="Arial"/>
          <w:b/>
          <w:bCs/>
          <w:color w:val="000000" w:themeColor="text1"/>
          <w:sz w:val="22"/>
          <w:szCs w:val="22"/>
          <w:lang w:val="es-CO" w:eastAsia="es-CO"/>
        </w:rPr>
        <w:t xml:space="preserve"> Y</w:t>
      </w:r>
      <w:r w:rsidRPr="009345C9">
        <w:rPr>
          <w:rFonts w:ascii="Arial Narrow" w:hAnsi="Arial Narrow" w:cs="Arial"/>
          <w:b/>
          <w:bCs/>
          <w:color w:val="000000" w:themeColor="text1"/>
          <w:sz w:val="22"/>
          <w:szCs w:val="22"/>
          <w:lang w:val="es-CO" w:eastAsia="es-CO"/>
        </w:rPr>
        <w:t xml:space="preserve"> CONSTITUCIÓN DE LAS GARANTÍAS.</w:t>
      </w:r>
    </w:p>
    <w:p w14:paraId="013DC296" w14:textId="77777777" w:rsidR="00A53163" w:rsidRPr="009345C9" w:rsidRDefault="00A53163" w:rsidP="00A53163">
      <w:pPr>
        <w:autoSpaceDE w:val="0"/>
        <w:autoSpaceDN w:val="0"/>
        <w:adjustRightInd w:val="0"/>
        <w:jc w:val="both"/>
        <w:rPr>
          <w:rFonts w:ascii="Arial Narrow" w:hAnsi="Arial Narrow" w:cs="Arial"/>
          <w:b/>
          <w:bCs/>
          <w:color w:val="000000" w:themeColor="text1"/>
          <w:sz w:val="22"/>
          <w:szCs w:val="22"/>
          <w:lang w:val="es-CO" w:eastAsia="es-CO"/>
        </w:rPr>
      </w:pPr>
    </w:p>
    <w:p w14:paraId="395EB4A2" w14:textId="77777777" w:rsidR="00A53163" w:rsidRPr="009345C9" w:rsidRDefault="00A53163" w:rsidP="00A53163">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 xml:space="preserve">El proponente o proponentes favorecidos deberán suscribir el contrato respectivo en el plazo previsto en el cronograma del proceso en la Plataforma del </w:t>
      </w:r>
      <w:proofErr w:type="spellStart"/>
      <w:r w:rsidRPr="009345C9">
        <w:rPr>
          <w:rFonts w:ascii="Arial Narrow" w:hAnsi="Arial Narrow" w:cs="Arial"/>
          <w:color w:val="000000" w:themeColor="text1"/>
          <w:sz w:val="22"/>
          <w:szCs w:val="22"/>
          <w:lang w:val="es-CO" w:eastAsia="es-CO"/>
        </w:rPr>
        <w:t>Secop</w:t>
      </w:r>
      <w:proofErr w:type="spellEnd"/>
      <w:r w:rsidRPr="009345C9">
        <w:rPr>
          <w:rFonts w:ascii="Arial Narrow" w:hAnsi="Arial Narrow" w:cs="Arial"/>
          <w:color w:val="000000" w:themeColor="text1"/>
          <w:sz w:val="22"/>
          <w:szCs w:val="22"/>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lang w:val="es-CO" w:eastAsia="es-CO"/>
        </w:rPr>
        <w:t>de las acciones legales conducentes al reconocimiento de perjuicios causados y no cubiertos por el valor de dicha garantía.</w:t>
      </w:r>
    </w:p>
    <w:p w14:paraId="014470EA" w14:textId="77777777" w:rsidR="00A53163" w:rsidRPr="009345C9" w:rsidRDefault="00A53163" w:rsidP="00A53163">
      <w:pPr>
        <w:jc w:val="both"/>
        <w:rPr>
          <w:rFonts w:ascii="Arial Narrow" w:hAnsi="Arial Narrow" w:cs="Arial"/>
          <w:color w:val="000000" w:themeColor="text1"/>
          <w:sz w:val="22"/>
          <w:szCs w:val="22"/>
          <w:lang w:val="es-CO" w:eastAsia="es-CO"/>
        </w:rPr>
      </w:pPr>
    </w:p>
    <w:p w14:paraId="39AC7994" w14:textId="77777777" w:rsidR="00C92ECA" w:rsidRPr="009345C9" w:rsidRDefault="00C92ECA" w:rsidP="00C92ECA">
      <w:pPr>
        <w:pStyle w:val="Textoindependiente"/>
        <w:spacing w:after="0"/>
        <w:jc w:val="both"/>
        <w:rPr>
          <w:rFonts w:ascii="Arial Narrow" w:hAnsi="Arial Narrow" w:cs="Arial"/>
          <w:iCs/>
          <w:color w:val="000000" w:themeColor="text1"/>
          <w:sz w:val="22"/>
          <w:szCs w:val="22"/>
          <w:lang w:val="es-MX"/>
        </w:rPr>
      </w:pPr>
      <w:r w:rsidRPr="009345C9">
        <w:rPr>
          <w:rFonts w:ascii="Arial Narrow" w:hAnsi="Arial Narrow" w:cs="Arial"/>
          <w:b/>
          <w:iCs/>
          <w:color w:val="000000" w:themeColor="text1"/>
          <w:sz w:val="22"/>
          <w:szCs w:val="22"/>
          <w:lang w:val="es-MX"/>
        </w:rPr>
        <w:t>Nota 1: El adjudicatario</w:t>
      </w:r>
      <w:r w:rsidRPr="009345C9">
        <w:rPr>
          <w:rFonts w:ascii="Arial Narrow" w:hAnsi="Arial Narrow" w:cs="Arial"/>
          <w:iCs/>
          <w:color w:val="000000" w:themeColor="text1"/>
          <w:sz w:val="22"/>
          <w:szCs w:val="22"/>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0F73BA44" w14:textId="77777777" w:rsidR="00C92ECA" w:rsidRPr="009345C9" w:rsidRDefault="00C92ECA" w:rsidP="00C92ECA">
      <w:pPr>
        <w:pStyle w:val="Textoindependiente"/>
        <w:spacing w:after="0"/>
        <w:jc w:val="both"/>
        <w:rPr>
          <w:rFonts w:ascii="Arial Narrow" w:hAnsi="Arial Narrow" w:cs="Arial"/>
          <w:iCs/>
          <w:color w:val="000000" w:themeColor="text1"/>
          <w:sz w:val="22"/>
          <w:szCs w:val="22"/>
          <w:lang w:val="es-MX"/>
        </w:rPr>
      </w:pPr>
      <w:r w:rsidRPr="009345C9">
        <w:rPr>
          <w:rFonts w:ascii="Arial Narrow" w:hAnsi="Arial Narrow" w:cs="Arial"/>
          <w:b/>
          <w:iCs/>
          <w:color w:val="000000" w:themeColor="text1"/>
          <w:sz w:val="22"/>
          <w:szCs w:val="22"/>
          <w:lang w:val="es-MX"/>
        </w:rPr>
        <w:t>Nota 2:</w:t>
      </w:r>
      <w:r w:rsidRPr="009345C9">
        <w:rPr>
          <w:rFonts w:ascii="Arial Narrow" w:hAnsi="Arial Narrow" w:cs="Arial"/>
          <w:iCs/>
          <w:color w:val="000000" w:themeColor="text1"/>
          <w:sz w:val="22"/>
          <w:szCs w:val="22"/>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9345C9" w:rsidRDefault="00C92ECA" w:rsidP="00C92ECA">
      <w:pPr>
        <w:pStyle w:val="Textoindependiente"/>
        <w:spacing w:after="0"/>
        <w:jc w:val="both"/>
        <w:rPr>
          <w:rFonts w:ascii="Arial Narrow" w:hAnsi="Arial Narrow" w:cs="Arial"/>
          <w:iCs/>
          <w:color w:val="000000" w:themeColor="text1"/>
          <w:sz w:val="22"/>
          <w:szCs w:val="22"/>
          <w:lang w:val="es-MX"/>
        </w:rPr>
      </w:pPr>
    </w:p>
    <w:p w14:paraId="314BCA4C" w14:textId="77777777" w:rsidR="00C92ECA" w:rsidRPr="009345C9" w:rsidRDefault="00C92ECA" w:rsidP="00C92ECA">
      <w:pPr>
        <w:jc w:val="both"/>
        <w:rPr>
          <w:rFonts w:ascii="Arial Narrow" w:hAnsi="Arial Narrow" w:cs="Arial"/>
          <w:iCs/>
          <w:color w:val="000000" w:themeColor="text1"/>
          <w:sz w:val="22"/>
          <w:szCs w:val="22"/>
          <w:lang w:val="es-MX"/>
        </w:rPr>
      </w:pPr>
      <w:r w:rsidRPr="009345C9">
        <w:rPr>
          <w:rFonts w:ascii="Arial Narrow" w:hAnsi="Arial Narrow" w:cs="Arial"/>
          <w:iCs/>
          <w:color w:val="000000" w:themeColor="text1"/>
          <w:sz w:val="22"/>
          <w:szCs w:val="22"/>
          <w:lang w:val="es-MX"/>
        </w:rPr>
        <w:lastRenderedPageBreak/>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9345C9" w:rsidRDefault="00C92ECA" w:rsidP="00A53163">
      <w:pPr>
        <w:jc w:val="both"/>
        <w:rPr>
          <w:rFonts w:ascii="Arial Narrow" w:hAnsi="Arial Narrow" w:cs="Arial"/>
          <w:color w:val="FF0000"/>
          <w:sz w:val="22"/>
          <w:szCs w:val="22"/>
          <w:lang w:val="es-CO" w:eastAsia="es-CO"/>
        </w:rPr>
      </w:pPr>
    </w:p>
    <w:p w14:paraId="685EEA50" w14:textId="77777777" w:rsidR="00A53163" w:rsidRPr="009345C9" w:rsidRDefault="00A53163" w:rsidP="00A53163">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 xml:space="preserve">Igualmente, en el término previsto en el cronograma y una vez suscrito el contrato, deberá constituir la </w:t>
      </w:r>
      <w:r w:rsidRPr="009345C9">
        <w:rPr>
          <w:rFonts w:ascii="Arial Narrow" w:hAnsi="Arial Narrow" w:cs="Arial"/>
          <w:color w:val="000000" w:themeColor="text1"/>
          <w:sz w:val="22"/>
          <w:szCs w:val="22"/>
        </w:rPr>
        <w:t>garantía única de cumplimiento consistente en un contrato de seguro contenido en una póliza o patrimonio autónomo o garantía bancaria</w:t>
      </w:r>
      <w:r w:rsidR="00CF4A98" w:rsidRPr="009345C9">
        <w:rPr>
          <w:rFonts w:ascii="Arial Narrow" w:hAnsi="Arial Narrow" w:cs="Arial"/>
          <w:iCs/>
          <w:color w:val="000000" w:themeColor="text1"/>
          <w:sz w:val="22"/>
          <w:szCs w:val="22"/>
        </w:rPr>
        <w:t xml:space="preserve"> y un seguro de Responsabilidad Civil Extracontractual </w:t>
      </w:r>
      <w:r w:rsidR="00F165AB" w:rsidRPr="009345C9">
        <w:rPr>
          <w:rFonts w:ascii="Arial Narrow" w:hAnsi="Arial Narrow" w:cs="Arial"/>
          <w:iCs/>
          <w:color w:val="000000" w:themeColor="text1"/>
          <w:sz w:val="22"/>
          <w:szCs w:val="22"/>
        </w:rPr>
        <w:t>(CUANDO APLIQUE)</w:t>
      </w:r>
      <w:r w:rsidR="00CF4A98" w:rsidRPr="009345C9">
        <w:rPr>
          <w:rFonts w:ascii="Arial Narrow" w:hAnsi="Arial Narrow" w:cs="Arial"/>
          <w:iCs/>
          <w:color w:val="000000" w:themeColor="text1"/>
          <w:sz w:val="22"/>
          <w:szCs w:val="22"/>
        </w:rPr>
        <w:t xml:space="preserve"> </w:t>
      </w:r>
      <w:r w:rsidRPr="009345C9">
        <w:rPr>
          <w:rFonts w:ascii="Arial Narrow" w:hAnsi="Arial Narrow" w:cs="Arial"/>
          <w:color w:val="000000" w:themeColor="text1"/>
          <w:sz w:val="22"/>
          <w:szCs w:val="22"/>
        </w:rPr>
        <w:t xml:space="preserve">con los amparos determinados en </w:t>
      </w:r>
      <w:r w:rsidRPr="009345C9">
        <w:rPr>
          <w:rFonts w:ascii="Arial Narrow" w:eastAsia="Arial" w:hAnsi="Arial Narrow" w:cs="Arial"/>
          <w:color w:val="000000" w:themeColor="text1"/>
          <w:sz w:val="22"/>
          <w:szCs w:val="22"/>
        </w:rPr>
        <w:t>los estudios previos y en el pliego de condiciones d</w:t>
      </w:r>
      <w:r w:rsidRPr="009345C9">
        <w:rPr>
          <w:rFonts w:ascii="Arial Narrow" w:hAnsi="Arial Narrow" w:cs="Arial"/>
          <w:color w:val="000000" w:themeColor="text1"/>
          <w:sz w:val="22"/>
          <w:szCs w:val="22"/>
        </w:rPr>
        <w:t>el Sistema Electrónico de Contratación Pública – SECOP II, establecido en la Sección 2 - “CONFIGURACIÓN” – “Solicitud de garantías”.</w:t>
      </w:r>
    </w:p>
    <w:p w14:paraId="40F8884B" w14:textId="77777777" w:rsidR="000B52C8" w:rsidRPr="009345C9" w:rsidRDefault="000B52C8" w:rsidP="00A53163">
      <w:pPr>
        <w:autoSpaceDE w:val="0"/>
        <w:autoSpaceDN w:val="0"/>
        <w:adjustRightInd w:val="0"/>
        <w:jc w:val="both"/>
        <w:rPr>
          <w:rFonts w:ascii="Arial Narrow" w:hAnsi="Arial Narrow" w:cs="Arial"/>
          <w:b/>
          <w:bCs/>
          <w:color w:val="000000" w:themeColor="text1"/>
          <w:sz w:val="22"/>
          <w:szCs w:val="22"/>
          <w:lang w:val="es-CO" w:eastAsia="es-CO"/>
        </w:rPr>
      </w:pPr>
    </w:p>
    <w:p w14:paraId="19917ECA" w14:textId="77777777" w:rsidR="00A53163" w:rsidRPr="009345C9" w:rsidRDefault="00A53163" w:rsidP="005F375F">
      <w:pPr>
        <w:numPr>
          <w:ilvl w:val="1"/>
          <w:numId w:val="23"/>
        </w:numPr>
        <w:autoSpaceDE w:val="0"/>
        <w:autoSpaceDN w:val="0"/>
        <w:adjustRightInd w:val="0"/>
        <w:jc w:val="both"/>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lang w:val="es-CO" w:eastAsia="es-CO"/>
        </w:rPr>
        <w:t>ACEPTACIÓN DE LAS CONDICIONES CONTRACTUALES.</w:t>
      </w:r>
    </w:p>
    <w:p w14:paraId="7DB9C12E" w14:textId="77777777" w:rsidR="00A53163" w:rsidRPr="009345C9" w:rsidRDefault="00A53163" w:rsidP="00A53163">
      <w:pPr>
        <w:ind w:left="360"/>
        <w:jc w:val="both"/>
        <w:rPr>
          <w:rFonts w:ascii="Arial Narrow" w:hAnsi="Arial Narrow" w:cs="Arial"/>
          <w:color w:val="000000" w:themeColor="text1"/>
          <w:sz w:val="22"/>
          <w:szCs w:val="22"/>
        </w:rPr>
      </w:pPr>
    </w:p>
    <w:p w14:paraId="5A34EB95" w14:textId="77777777" w:rsidR="00A53163" w:rsidRPr="009345C9" w:rsidRDefault="00A53163" w:rsidP="00A53163">
      <w:pPr>
        <w:autoSpaceDE w:val="0"/>
        <w:autoSpaceDN w:val="0"/>
        <w:adjustRightInd w:val="0"/>
        <w:jc w:val="both"/>
        <w:rPr>
          <w:rFonts w:ascii="Arial Narrow" w:hAnsi="Arial Narrow" w:cs="Arial"/>
          <w:color w:val="000000" w:themeColor="text1"/>
          <w:sz w:val="22"/>
          <w:szCs w:val="22"/>
          <w:lang w:val="es-CO" w:eastAsia="es-CO"/>
        </w:rPr>
      </w:pPr>
      <w:r w:rsidRPr="009345C9">
        <w:rPr>
          <w:rFonts w:ascii="Arial Narrow" w:hAnsi="Arial Narrow" w:cs="Arial"/>
          <w:color w:val="000000" w:themeColor="text1"/>
          <w:sz w:val="22"/>
          <w:szCs w:val="22"/>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9345C9" w:rsidRDefault="00A53163" w:rsidP="00A53163">
      <w:pPr>
        <w:autoSpaceDE w:val="0"/>
        <w:autoSpaceDN w:val="0"/>
        <w:adjustRightInd w:val="0"/>
        <w:ind w:left="360"/>
        <w:jc w:val="both"/>
        <w:rPr>
          <w:rFonts w:ascii="Arial Narrow" w:hAnsi="Arial Narrow" w:cs="Arial"/>
          <w:color w:val="000000" w:themeColor="text1"/>
          <w:sz w:val="22"/>
          <w:szCs w:val="22"/>
          <w:lang w:val="es-CO" w:eastAsia="es-CO"/>
        </w:rPr>
      </w:pPr>
    </w:p>
    <w:p w14:paraId="6D7E6C0D" w14:textId="77777777" w:rsidR="00A53163" w:rsidRPr="009345C9" w:rsidRDefault="00A53163" w:rsidP="00A53163">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El contratista deberá informarse de los impuestos, tasas, costos de pólizas y demás en que debe incurrir en caso de que sea adjudicatario del contrato.</w:t>
      </w:r>
      <w:r w:rsidRPr="009345C9">
        <w:rPr>
          <w:rFonts w:ascii="Arial Narrow" w:hAnsi="Arial Narrow" w:cs="Arial"/>
          <w:color w:val="000000" w:themeColor="text1"/>
          <w:sz w:val="22"/>
          <w:szCs w:val="22"/>
        </w:rPr>
        <w:t xml:space="preserve"> </w:t>
      </w:r>
    </w:p>
    <w:p w14:paraId="260422A3" w14:textId="77777777" w:rsidR="00E04D6E" w:rsidRPr="009345C9" w:rsidRDefault="00E04D6E" w:rsidP="00A53163">
      <w:pPr>
        <w:autoSpaceDE w:val="0"/>
        <w:autoSpaceDN w:val="0"/>
        <w:adjustRightInd w:val="0"/>
        <w:jc w:val="both"/>
        <w:rPr>
          <w:rFonts w:ascii="Arial Narrow" w:hAnsi="Arial Narrow" w:cs="Arial"/>
          <w:color w:val="000000" w:themeColor="text1"/>
          <w:sz w:val="22"/>
          <w:szCs w:val="22"/>
        </w:rPr>
      </w:pPr>
    </w:p>
    <w:p w14:paraId="07B1A10F" w14:textId="77777777" w:rsidR="00E04D6E" w:rsidRPr="009345C9" w:rsidRDefault="00E04D6E" w:rsidP="00E04D6E">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NOTA</w:t>
      </w:r>
      <w:r w:rsidRPr="009345C9">
        <w:rPr>
          <w:rFonts w:ascii="Arial Narrow" w:hAnsi="Arial Narrow" w:cs="Arial"/>
          <w:color w:val="000000" w:themeColor="text1"/>
          <w:sz w:val="22"/>
          <w:szCs w:val="22"/>
        </w:rPr>
        <w:t>: DE ACUERDO A LA NORMATIVIDAD VIGENTE, LOS IMPUESTOS Y ESTAMPILLAS QUE SERÁN APLICADOS AL PROPONENTE QUE RESULTE BENEFICIARIO EN LA ADJUDICACIÓN DE ESTE PROCESO, SERAN LOS SIGUIENTES:</w:t>
      </w:r>
    </w:p>
    <w:p w14:paraId="447C67C2" w14:textId="77777777" w:rsidR="00E04D6E" w:rsidRPr="009345C9" w:rsidRDefault="00E04D6E" w:rsidP="00E04D6E">
      <w:pPr>
        <w:jc w:val="both"/>
        <w:rPr>
          <w:rFonts w:ascii="Arial Narrow" w:hAnsi="Arial Narrow" w:cs="Arial"/>
          <w:color w:val="000000" w:themeColor="text1"/>
          <w:sz w:val="22"/>
          <w:szCs w:val="22"/>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9345C9" w14:paraId="290250E0" w14:textId="77777777" w:rsidTr="00770954">
        <w:trPr>
          <w:trHeight w:val="300"/>
        </w:trPr>
        <w:tc>
          <w:tcPr>
            <w:tcW w:w="8079" w:type="dxa"/>
            <w:gridSpan w:val="2"/>
            <w:shd w:val="clear" w:color="auto" w:fill="auto"/>
            <w:noWrap/>
            <w:vAlign w:val="bottom"/>
            <w:hideMark/>
          </w:tcPr>
          <w:p w14:paraId="73A556DD" w14:textId="77777777" w:rsidR="00E04D6E" w:rsidRPr="009345C9" w:rsidRDefault="00E04D6E" w:rsidP="00E76F09">
            <w:pPr>
              <w:jc w:val="center"/>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rPr>
              <w:t>1. NACIONAL</w:t>
            </w:r>
          </w:p>
        </w:tc>
      </w:tr>
      <w:tr w:rsidR="00730584" w:rsidRPr="009345C9" w14:paraId="134D229E" w14:textId="77777777" w:rsidTr="00770954">
        <w:trPr>
          <w:trHeight w:val="300"/>
        </w:trPr>
        <w:tc>
          <w:tcPr>
            <w:tcW w:w="3827" w:type="dxa"/>
            <w:shd w:val="clear" w:color="auto" w:fill="auto"/>
            <w:noWrap/>
            <w:vAlign w:val="bottom"/>
            <w:hideMark/>
          </w:tcPr>
          <w:p w14:paraId="58E56D20"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IMPUESTO A RETENER</w:t>
            </w:r>
          </w:p>
        </w:tc>
        <w:tc>
          <w:tcPr>
            <w:tcW w:w="4252" w:type="dxa"/>
            <w:shd w:val="clear" w:color="auto" w:fill="auto"/>
            <w:noWrap/>
            <w:vAlign w:val="bottom"/>
            <w:hideMark/>
          </w:tcPr>
          <w:p w14:paraId="749856F6"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TARIFA</w:t>
            </w:r>
          </w:p>
        </w:tc>
      </w:tr>
      <w:tr w:rsidR="00730584" w:rsidRPr="009345C9" w14:paraId="29DAB267" w14:textId="77777777" w:rsidTr="00770954">
        <w:trPr>
          <w:trHeight w:val="405"/>
        </w:trPr>
        <w:tc>
          <w:tcPr>
            <w:tcW w:w="3827" w:type="dxa"/>
            <w:shd w:val="clear" w:color="auto" w:fill="auto"/>
            <w:noWrap/>
            <w:vAlign w:val="bottom"/>
            <w:hideMark/>
          </w:tcPr>
          <w:p w14:paraId="1135B5A2" w14:textId="77777777" w:rsidR="00E04D6E" w:rsidRPr="009345C9" w:rsidRDefault="00E04D6E" w:rsidP="00E76F09">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Renta</w:t>
            </w:r>
          </w:p>
        </w:tc>
        <w:tc>
          <w:tcPr>
            <w:tcW w:w="4252" w:type="dxa"/>
            <w:shd w:val="clear" w:color="auto" w:fill="auto"/>
            <w:noWrap/>
            <w:vAlign w:val="bottom"/>
            <w:hideMark/>
          </w:tcPr>
          <w:p w14:paraId="5485BE19" w14:textId="77777777" w:rsidR="00E04D6E" w:rsidRPr="009345C9" w:rsidRDefault="00E04D6E" w:rsidP="00E76F09">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Tarifa E.T</w:t>
            </w:r>
          </w:p>
        </w:tc>
      </w:tr>
      <w:tr w:rsidR="00730584" w:rsidRPr="009345C9" w14:paraId="59A02AED" w14:textId="77777777" w:rsidTr="00770954">
        <w:trPr>
          <w:trHeight w:val="330"/>
        </w:trPr>
        <w:tc>
          <w:tcPr>
            <w:tcW w:w="3827" w:type="dxa"/>
            <w:shd w:val="clear" w:color="auto" w:fill="auto"/>
            <w:noWrap/>
            <w:vAlign w:val="bottom"/>
            <w:hideMark/>
          </w:tcPr>
          <w:p w14:paraId="45FAF3C8" w14:textId="77777777" w:rsidR="00E04D6E" w:rsidRPr="009345C9" w:rsidRDefault="00E04D6E" w:rsidP="00E76F09">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Iva Facturado</w:t>
            </w:r>
          </w:p>
        </w:tc>
        <w:tc>
          <w:tcPr>
            <w:tcW w:w="4252" w:type="dxa"/>
            <w:shd w:val="clear" w:color="auto" w:fill="auto"/>
            <w:noWrap/>
            <w:vAlign w:val="bottom"/>
            <w:hideMark/>
          </w:tcPr>
          <w:p w14:paraId="47671BBE" w14:textId="1333AF8E" w:rsidR="00E04D6E" w:rsidRPr="009345C9" w:rsidRDefault="00115E60" w:rsidP="00E76F09">
            <w:pPr>
              <w:jc w:val="center"/>
              <w:rPr>
                <w:rFonts w:ascii="Arial Narrow" w:hAnsi="Arial Narrow" w:cs="Arial"/>
                <w:color w:val="000000" w:themeColor="text1"/>
                <w:sz w:val="22"/>
                <w:szCs w:val="22"/>
              </w:rPr>
            </w:pPr>
            <w:r w:rsidRPr="009345C9">
              <w:rPr>
                <w:rFonts w:ascii="Arial Narrow" w:hAnsi="Arial Narrow" w:cs="Arial"/>
                <w:sz w:val="22"/>
                <w:szCs w:val="22"/>
              </w:rPr>
              <w:t>1</w:t>
            </w:r>
            <w:r w:rsidR="002E6831" w:rsidRPr="009345C9">
              <w:rPr>
                <w:rFonts w:ascii="Arial Narrow" w:hAnsi="Arial Narrow" w:cs="Arial"/>
                <w:sz w:val="22"/>
                <w:szCs w:val="22"/>
              </w:rPr>
              <w:t>5</w:t>
            </w:r>
            <w:r w:rsidR="00E04D6E" w:rsidRPr="009345C9">
              <w:rPr>
                <w:rFonts w:ascii="Arial Narrow" w:hAnsi="Arial Narrow" w:cs="Arial"/>
                <w:sz w:val="22"/>
                <w:szCs w:val="22"/>
              </w:rPr>
              <w:t>%</w:t>
            </w:r>
          </w:p>
        </w:tc>
      </w:tr>
      <w:tr w:rsidR="00730584" w:rsidRPr="009345C9" w14:paraId="04FB759B" w14:textId="77777777" w:rsidTr="00770954">
        <w:trPr>
          <w:trHeight w:val="720"/>
        </w:trPr>
        <w:tc>
          <w:tcPr>
            <w:tcW w:w="3827" w:type="dxa"/>
            <w:shd w:val="clear" w:color="auto" w:fill="auto"/>
            <w:vAlign w:val="bottom"/>
            <w:hideMark/>
          </w:tcPr>
          <w:p w14:paraId="709BBD4E" w14:textId="77777777" w:rsidR="00E04D6E" w:rsidRPr="009345C9" w:rsidRDefault="00E04D6E" w:rsidP="00E76F0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Estampilla Pro Universidad Nacional de Colombia y demás universidades estatales de Colombia.</w:t>
            </w:r>
          </w:p>
        </w:tc>
        <w:tc>
          <w:tcPr>
            <w:tcW w:w="4252" w:type="dxa"/>
            <w:shd w:val="clear" w:color="auto" w:fill="auto"/>
            <w:hideMark/>
          </w:tcPr>
          <w:p w14:paraId="21BA592A" w14:textId="77777777" w:rsidR="00E04D6E" w:rsidRPr="009345C9" w:rsidRDefault="00E04D6E" w:rsidP="00E76F09">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contrato de obra y conexos, entre 0,5% y 2%</w:t>
            </w:r>
          </w:p>
        </w:tc>
      </w:tr>
      <w:tr w:rsidR="00730584" w:rsidRPr="009345C9" w14:paraId="6F3259EB" w14:textId="77777777" w:rsidTr="00770954">
        <w:trPr>
          <w:trHeight w:val="315"/>
        </w:trPr>
        <w:tc>
          <w:tcPr>
            <w:tcW w:w="3827" w:type="dxa"/>
            <w:shd w:val="clear" w:color="auto" w:fill="auto"/>
            <w:noWrap/>
            <w:vAlign w:val="bottom"/>
            <w:hideMark/>
          </w:tcPr>
          <w:p w14:paraId="3DDB6A84" w14:textId="77777777" w:rsidR="00E04D6E" w:rsidRPr="009345C9" w:rsidRDefault="00E04D6E" w:rsidP="00E76F09">
            <w:pPr>
              <w:rPr>
                <w:rFonts w:ascii="Arial Narrow" w:hAnsi="Arial Narrow" w:cs="Arial"/>
                <w:color w:val="000000" w:themeColor="text1"/>
                <w:sz w:val="22"/>
                <w:szCs w:val="22"/>
              </w:rPr>
            </w:pPr>
            <w:proofErr w:type="spellStart"/>
            <w:r w:rsidRPr="009345C9">
              <w:rPr>
                <w:rFonts w:ascii="Arial Narrow" w:hAnsi="Arial Narrow" w:cs="Arial"/>
                <w:color w:val="000000" w:themeColor="text1"/>
                <w:sz w:val="22"/>
                <w:szCs w:val="22"/>
              </w:rPr>
              <w:t>Contribucion</w:t>
            </w:r>
            <w:proofErr w:type="spellEnd"/>
            <w:r w:rsidRPr="009345C9">
              <w:rPr>
                <w:rFonts w:ascii="Arial Narrow" w:hAnsi="Arial Narrow" w:cs="Arial"/>
                <w:color w:val="000000" w:themeColor="text1"/>
                <w:sz w:val="22"/>
                <w:szCs w:val="22"/>
              </w:rPr>
              <w:t xml:space="preserve"> de Obra Publica</w:t>
            </w:r>
          </w:p>
        </w:tc>
        <w:tc>
          <w:tcPr>
            <w:tcW w:w="4252" w:type="dxa"/>
            <w:shd w:val="clear" w:color="auto" w:fill="auto"/>
            <w:vAlign w:val="bottom"/>
            <w:hideMark/>
          </w:tcPr>
          <w:p w14:paraId="25920E11" w14:textId="77777777" w:rsidR="00E04D6E" w:rsidRPr="009345C9" w:rsidRDefault="00E04D6E" w:rsidP="00E76F09">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5%</w:t>
            </w:r>
          </w:p>
        </w:tc>
      </w:tr>
      <w:tr w:rsidR="00730584" w:rsidRPr="009345C9" w14:paraId="05DCABD7" w14:textId="77777777" w:rsidTr="00770954">
        <w:trPr>
          <w:trHeight w:val="315"/>
        </w:trPr>
        <w:tc>
          <w:tcPr>
            <w:tcW w:w="8079" w:type="dxa"/>
            <w:gridSpan w:val="2"/>
            <w:shd w:val="clear" w:color="auto" w:fill="auto"/>
            <w:noWrap/>
            <w:vAlign w:val="bottom"/>
            <w:hideMark/>
          </w:tcPr>
          <w:p w14:paraId="79B091F7"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2. DEPARTAMENTAL</w:t>
            </w:r>
          </w:p>
        </w:tc>
      </w:tr>
      <w:tr w:rsidR="00730584" w:rsidRPr="009345C9" w14:paraId="74B58485" w14:textId="77777777" w:rsidTr="00770954">
        <w:trPr>
          <w:trHeight w:val="300"/>
        </w:trPr>
        <w:tc>
          <w:tcPr>
            <w:tcW w:w="3827" w:type="dxa"/>
            <w:shd w:val="clear" w:color="auto" w:fill="auto"/>
            <w:noWrap/>
            <w:vAlign w:val="bottom"/>
            <w:hideMark/>
          </w:tcPr>
          <w:p w14:paraId="7DB91B5D"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IMPUESTO A RETENER</w:t>
            </w:r>
          </w:p>
        </w:tc>
        <w:tc>
          <w:tcPr>
            <w:tcW w:w="4252" w:type="dxa"/>
            <w:shd w:val="clear" w:color="auto" w:fill="auto"/>
            <w:noWrap/>
            <w:vAlign w:val="bottom"/>
            <w:hideMark/>
          </w:tcPr>
          <w:p w14:paraId="415BAAD5"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TARIFA</w:t>
            </w:r>
          </w:p>
        </w:tc>
      </w:tr>
      <w:tr w:rsidR="00730584" w:rsidRPr="009345C9" w14:paraId="0BCF1837" w14:textId="77777777" w:rsidTr="00770954">
        <w:trPr>
          <w:trHeight w:val="495"/>
        </w:trPr>
        <w:tc>
          <w:tcPr>
            <w:tcW w:w="3827" w:type="dxa"/>
            <w:shd w:val="clear" w:color="auto" w:fill="auto"/>
            <w:vAlign w:val="center"/>
            <w:hideMark/>
          </w:tcPr>
          <w:p w14:paraId="72A9C5AB" w14:textId="77777777" w:rsidR="00E04D6E" w:rsidRPr="009345C9" w:rsidRDefault="00E04D6E" w:rsidP="00E76F09">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Estampillas</w:t>
            </w:r>
          </w:p>
        </w:tc>
        <w:tc>
          <w:tcPr>
            <w:tcW w:w="4252" w:type="dxa"/>
            <w:shd w:val="clear" w:color="auto" w:fill="auto"/>
            <w:hideMark/>
          </w:tcPr>
          <w:p w14:paraId="76112BED" w14:textId="77777777" w:rsidR="00E04D6E" w:rsidRPr="009345C9" w:rsidRDefault="00E04D6E" w:rsidP="00E76F09">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ordenanzas Departamentales</w:t>
            </w:r>
          </w:p>
        </w:tc>
      </w:tr>
      <w:tr w:rsidR="00730584" w:rsidRPr="009345C9" w14:paraId="1F47C563" w14:textId="77777777" w:rsidTr="00770954">
        <w:trPr>
          <w:trHeight w:val="315"/>
        </w:trPr>
        <w:tc>
          <w:tcPr>
            <w:tcW w:w="8079" w:type="dxa"/>
            <w:gridSpan w:val="2"/>
            <w:shd w:val="clear" w:color="auto" w:fill="auto"/>
            <w:noWrap/>
            <w:vAlign w:val="bottom"/>
            <w:hideMark/>
          </w:tcPr>
          <w:p w14:paraId="22E0A5DD"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3. MUNICIPAL</w:t>
            </w:r>
          </w:p>
        </w:tc>
      </w:tr>
      <w:tr w:rsidR="00730584" w:rsidRPr="009345C9" w14:paraId="20E45882" w14:textId="77777777" w:rsidTr="00770954">
        <w:trPr>
          <w:trHeight w:val="300"/>
        </w:trPr>
        <w:tc>
          <w:tcPr>
            <w:tcW w:w="3827" w:type="dxa"/>
            <w:shd w:val="clear" w:color="auto" w:fill="auto"/>
            <w:noWrap/>
            <w:vAlign w:val="bottom"/>
            <w:hideMark/>
          </w:tcPr>
          <w:p w14:paraId="1F6C1FFD"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IMPUESTO A RETENER</w:t>
            </w:r>
          </w:p>
        </w:tc>
        <w:tc>
          <w:tcPr>
            <w:tcW w:w="4252" w:type="dxa"/>
            <w:shd w:val="clear" w:color="auto" w:fill="auto"/>
            <w:noWrap/>
            <w:vAlign w:val="bottom"/>
            <w:hideMark/>
          </w:tcPr>
          <w:p w14:paraId="1213E928" w14:textId="77777777" w:rsidR="00E04D6E" w:rsidRPr="009345C9" w:rsidRDefault="00E04D6E" w:rsidP="00E76F09">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TARIFA</w:t>
            </w:r>
          </w:p>
        </w:tc>
      </w:tr>
      <w:tr w:rsidR="00730584" w:rsidRPr="009345C9" w14:paraId="6F38C2C4" w14:textId="77777777" w:rsidTr="00770954">
        <w:trPr>
          <w:trHeight w:val="495"/>
        </w:trPr>
        <w:tc>
          <w:tcPr>
            <w:tcW w:w="3827" w:type="dxa"/>
            <w:shd w:val="clear" w:color="auto" w:fill="auto"/>
            <w:vAlign w:val="center"/>
            <w:hideMark/>
          </w:tcPr>
          <w:p w14:paraId="732436CF" w14:textId="77777777" w:rsidR="00E04D6E" w:rsidRPr="009345C9" w:rsidRDefault="00E04D6E" w:rsidP="00E76F09">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Industria, Comercio, Avisos y Tableros</w:t>
            </w:r>
          </w:p>
        </w:tc>
        <w:tc>
          <w:tcPr>
            <w:tcW w:w="4252" w:type="dxa"/>
            <w:shd w:val="clear" w:color="auto" w:fill="auto"/>
            <w:hideMark/>
          </w:tcPr>
          <w:p w14:paraId="4F579D42" w14:textId="77777777" w:rsidR="00E04D6E" w:rsidRPr="009345C9" w:rsidRDefault="00E04D6E" w:rsidP="00E76F09">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Acuerdos Municipales</w:t>
            </w:r>
          </w:p>
        </w:tc>
      </w:tr>
      <w:tr w:rsidR="00E04D6E" w:rsidRPr="009345C9" w14:paraId="55C67ACF" w14:textId="77777777" w:rsidTr="00770954">
        <w:trPr>
          <w:trHeight w:val="495"/>
        </w:trPr>
        <w:tc>
          <w:tcPr>
            <w:tcW w:w="3827" w:type="dxa"/>
            <w:shd w:val="clear" w:color="auto" w:fill="auto"/>
            <w:vAlign w:val="center"/>
            <w:hideMark/>
          </w:tcPr>
          <w:p w14:paraId="6F94D894" w14:textId="77777777" w:rsidR="00E04D6E" w:rsidRPr="009345C9" w:rsidRDefault="00E04D6E" w:rsidP="00E76F09">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Tasa Bomberil y otras</w:t>
            </w:r>
          </w:p>
        </w:tc>
        <w:tc>
          <w:tcPr>
            <w:tcW w:w="4252" w:type="dxa"/>
            <w:shd w:val="clear" w:color="auto" w:fill="auto"/>
            <w:hideMark/>
          </w:tcPr>
          <w:p w14:paraId="3C459DE0" w14:textId="77777777" w:rsidR="00E04D6E" w:rsidRPr="009345C9" w:rsidRDefault="00E04D6E" w:rsidP="00E76F09">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Acuerdos Municipales</w:t>
            </w:r>
          </w:p>
        </w:tc>
      </w:tr>
    </w:tbl>
    <w:p w14:paraId="3A622846" w14:textId="77777777" w:rsidR="00E538D5" w:rsidRPr="009345C9" w:rsidRDefault="00E538D5" w:rsidP="00A53163">
      <w:pPr>
        <w:autoSpaceDE w:val="0"/>
        <w:autoSpaceDN w:val="0"/>
        <w:adjustRightInd w:val="0"/>
        <w:jc w:val="both"/>
        <w:rPr>
          <w:rFonts w:ascii="Arial Narrow" w:hAnsi="Arial Narrow" w:cs="Arial"/>
          <w:color w:val="000000" w:themeColor="text1"/>
          <w:sz w:val="22"/>
          <w:szCs w:val="22"/>
        </w:rPr>
      </w:pPr>
    </w:p>
    <w:bookmarkEnd w:id="11"/>
    <w:p w14:paraId="62AFCD6F" w14:textId="77777777" w:rsidR="00DF69D7" w:rsidRPr="009345C9" w:rsidRDefault="00DF69D7" w:rsidP="005F375F">
      <w:pPr>
        <w:pStyle w:val="Prrafodelista"/>
        <w:numPr>
          <w:ilvl w:val="0"/>
          <w:numId w:val="23"/>
        </w:numPr>
        <w:ind w:left="1134" w:hanging="283"/>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TRAS</w:t>
      </w:r>
      <w:r w:rsidR="0045449C" w:rsidRPr="009345C9">
        <w:rPr>
          <w:rFonts w:ascii="Arial Narrow" w:hAnsi="Arial Narrow" w:cs="Arial"/>
          <w:b/>
          <w:color w:val="000000" w:themeColor="text1"/>
          <w:sz w:val="22"/>
          <w:szCs w:val="22"/>
        </w:rPr>
        <w:t>LADO DEL INFORME DE VERIFICACIÓ</w:t>
      </w:r>
      <w:r w:rsidRPr="009345C9">
        <w:rPr>
          <w:rFonts w:ascii="Arial Narrow" w:hAnsi="Arial Narrow" w:cs="Arial"/>
          <w:b/>
          <w:color w:val="000000" w:themeColor="text1"/>
          <w:sz w:val="22"/>
          <w:szCs w:val="22"/>
        </w:rPr>
        <w:t>N</w:t>
      </w:r>
      <w:r w:rsidR="00B8114B"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z w:val="22"/>
          <w:szCs w:val="22"/>
        </w:rPr>
        <w:t>Y EVALUACIÓN</w:t>
      </w:r>
    </w:p>
    <w:p w14:paraId="0D690A85" w14:textId="77777777" w:rsidR="009F22C3" w:rsidRPr="009345C9" w:rsidRDefault="009F22C3" w:rsidP="00DF69D7">
      <w:pPr>
        <w:jc w:val="both"/>
        <w:rPr>
          <w:rFonts w:ascii="Arial Narrow" w:hAnsi="Arial Narrow" w:cs="Arial"/>
          <w:color w:val="000000" w:themeColor="text1"/>
          <w:sz w:val="22"/>
          <w:szCs w:val="22"/>
        </w:rPr>
      </w:pPr>
    </w:p>
    <w:p w14:paraId="11C55913" w14:textId="77777777" w:rsidR="00BE10AE" w:rsidRPr="009345C9" w:rsidRDefault="00DF69D7" w:rsidP="00BE10AE">
      <w:pPr>
        <w:jc w:val="both"/>
        <w:rPr>
          <w:rFonts w:ascii="Arial Narrow" w:hAnsi="Arial Narrow" w:cs="Arial"/>
          <w:b/>
          <w:color w:val="000000" w:themeColor="text1"/>
          <w:sz w:val="22"/>
          <w:szCs w:val="22"/>
          <w:lang w:val="es-MX"/>
        </w:rPr>
      </w:pPr>
      <w:r w:rsidRPr="009345C9">
        <w:rPr>
          <w:rFonts w:ascii="Arial Narrow" w:hAnsi="Arial Narrow" w:cs="Arial"/>
          <w:color w:val="000000" w:themeColor="text1"/>
          <w:sz w:val="22"/>
          <w:szCs w:val="22"/>
        </w:rPr>
        <w:t xml:space="preserve">Los informes de evaluación serán publicados en el </w:t>
      </w:r>
      <w:r w:rsidRPr="009345C9">
        <w:rPr>
          <w:rFonts w:ascii="Arial Narrow" w:hAnsi="Arial Narrow" w:cs="Arial"/>
          <w:b/>
          <w:color w:val="000000" w:themeColor="text1"/>
          <w:sz w:val="22"/>
          <w:szCs w:val="22"/>
        </w:rPr>
        <w:t xml:space="preserve">Sistema Electrónico de Contratación Pública - SECOP II </w:t>
      </w:r>
      <w:r w:rsidRPr="009345C9">
        <w:rPr>
          <w:rFonts w:ascii="Arial Narrow" w:hAnsi="Arial Narrow" w:cs="Arial"/>
          <w:color w:val="000000" w:themeColor="text1"/>
          <w:sz w:val="22"/>
          <w:szCs w:val="22"/>
        </w:rPr>
        <w:t>por el término establecido en el Decreto 1082 de 2015 y conforme a la Sección 2. “</w:t>
      </w:r>
      <w:r w:rsidRPr="009345C9">
        <w:rPr>
          <w:rFonts w:ascii="Arial Narrow" w:hAnsi="Arial Narrow" w:cs="Arial"/>
          <w:i/>
          <w:color w:val="000000" w:themeColor="text1"/>
          <w:sz w:val="22"/>
          <w:szCs w:val="22"/>
        </w:rPr>
        <w:t>CONFIGURACION</w:t>
      </w:r>
      <w:r w:rsidRPr="009345C9">
        <w:rPr>
          <w:rFonts w:ascii="Arial Narrow" w:hAnsi="Arial Narrow" w:cs="Arial"/>
          <w:color w:val="000000" w:themeColor="text1"/>
          <w:sz w:val="22"/>
          <w:szCs w:val="22"/>
        </w:rPr>
        <w:t xml:space="preserve">” - CRONOGRAMA DEL PROCESO – </w:t>
      </w:r>
      <w:r w:rsidRPr="009345C9">
        <w:rPr>
          <w:rFonts w:ascii="Arial Narrow" w:hAnsi="Arial Narrow" w:cs="Arial"/>
          <w:i/>
          <w:color w:val="000000" w:themeColor="text1"/>
          <w:sz w:val="22"/>
          <w:szCs w:val="22"/>
          <w:u w:val="single"/>
        </w:rPr>
        <w:t>“</w:t>
      </w:r>
      <w:proofErr w:type="spellStart"/>
      <w:r w:rsidRPr="009345C9">
        <w:rPr>
          <w:rFonts w:ascii="Arial Narrow" w:hAnsi="Arial Narrow" w:cs="Arial"/>
          <w:b/>
          <w:i/>
          <w:color w:val="000000" w:themeColor="text1"/>
          <w:sz w:val="22"/>
          <w:szCs w:val="22"/>
          <w:u w:val="single"/>
        </w:rPr>
        <w:t>Presentacion</w:t>
      </w:r>
      <w:proofErr w:type="spellEnd"/>
      <w:r w:rsidRPr="009345C9">
        <w:rPr>
          <w:rFonts w:ascii="Arial Narrow" w:hAnsi="Arial Narrow" w:cs="Arial"/>
          <w:b/>
          <w:i/>
          <w:color w:val="000000" w:themeColor="text1"/>
          <w:sz w:val="22"/>
          <w:szCs w:val="22"/>
          <w:u w:val="single"/>
        </w:rPr>
        <w:t xml:space="preserve"> de observaciones al informe de verificación o evaluación</w:t>
      </w:r>
      <w:r w:rsidRPr="009345C9">
        <w:rPr>
          <w:rFonts w:ascii="Arial Narrow" w:hAnsi="Arial Narrow" w:cs="Arial"/>
          <w:b/>
          <w:i/>
          <w:color w:val="000000" w:themeColor="text1"/>
          <w:sz w:val="22"/>
          <w:szCs w:val="22"/>
        </w:rPr>
        <w:t>”</w:t>
      </w:r>
      <w:r w:rsidR="00096DFA"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de la </w:t>
      </w:r>
      <w:r w:rsidRPr="009345C9">
        <w:rPr>
          <w:rFonts w:ascii="Arial Narrow" w:hAnsi="Arial Narrow" w:cs="Arial"/>
          <w:b/>
          <w:color w:val="000000" w:themeColor="text1"/>
          <w:sz w:val="22"/>
          <w:szCs w:val="22"/>
        </w:rPr>
        <w:t>Plataforma Sistema Electrónico de Contratación Pública</w:t>
      </w:r>
      <w:r w:rsidRPr="009345C9">
        <w:rPr>
          <w:rFonts w:ascii="Arial Narrow" w:hAnsi="Arial Narrow" w:cs="Arial"/>
          <w:color w:val="000000" w:themeColor="text1"/>
          <w:sz w:val="22"/>
          <w:szCs w:val="22"/>
        </w:rPr>
        <w:t xml:space="preserve"> -</w:t>
      </w:r>
      <w:r w:rsidR="00096DFA" w:rsidRPr="009345C9">
        <w:rPr>
          <w:rFonts w:ascii="Arial Narrow" w:hAnsi="Arial Narrow" w:cs="Arial"/>
          <w:color w:val="000000" w:themeColor="text1"/>
          <w:sz w:val="22"/>
          <w:szCs w:val="22"/>
        </w:rPr>
        <w:t xml:space="preserve"> </w:t>
      </w:r>
      <w:r w:rsidR="00096DFA" w:rsidRPr="009345C9">
        <w:rPr>
          <w:rFonts w:ascii="Arial Narrow" w:hAnsi="Arial Narrow" w:cs="Arial"/>
          <w:b/>
          <w:color w:val="000000" w:themeColor="text1"/>
          <w:sz w:val="22"/>
          <w:szCs w:val="22"/>
        </w:rPr>
        <w:t xml:space="preserve">SECOP </w:t>
      </w:r>
      <w:r w:rsidRPr="009345C9">
        <w:rPr>
          <w:rFonts w:ascii="Arial Narrow" w:hAnsi="Arial Narrow" w:cs="Arial"/>
          <w:b/>
          <w:color w:val="000000" w:themeColor="text1"/>
          <w:sz w:val="22"/>
          <w:szCs w:val="22"/>
        </w:rPr>
        <w:t>II</w:t>
      </w:r>
      <w:r w:rsidRPr="009345C9">
        <w:rPr>
          <w:rFonts w:ascii="Arial Narrow" w:hAnsi="Arial Narrow" w:cs="Arial"/>
          <w:color w:val="000000" w:themeColor="text1"/>
          <w:sz w:val="22"/>
          <w:szCs w:val="22"/>
        </w:rPr>
        <w:t xml:space="preserve">-, </w:t>
      </w:r>
      <w:bookmarkStart w:id="12" w:name="_Hlk35340297"/>
      <w:r w:rsidRPr="009345C9">
        <w:rPr>
          <w:rFonts w:ascii="Arial Narrow" w:hAnsi="Arial Narrow" w:cs="Arial"/>
          <w:color w:val="000000" w:themeColor="text1"/>
          <w:sz w:val="22"/>
          <w:szCs w:val="22"/>
        </w:rPr>
        <w:t xml:space="preserve">durante </w:t>
      </w:r>
      <w:r w:rsidR="00096DFA" w:rsidRPr="009345C9">
        <w:rPr>
          <w:rFonts w:ascii="Arial Narrow" w:hAnsi="Arial Narrow" w:cs="Arial"/>
          <w:color w:val="000000" w:themeColor="text1"/>
          <w:sz w:val="22"/>
          <w:szCs w:val="22"/>
        </w:rPr>
        <w:t>este</w:t>
      </w:r>
      <w:r w:rsidRPr="009345C9">
        <w:rPr>
          <w:rFonts w:ascii="Arial Narrow" w:hAnsi="Arial Narrow" w:cs="Arial"/>
          <w:color w:val="000000" w:themeColor="text1"/>
          <w:sz w:val="22"/>
          <w:szCs w:val="22"/>
        </w:rPr>
        <w:t xml:space="preserve"> término</w:t>
      </w:r>
      <w:r w:rsidRPr="009345C9">
        <w:rPr>
          <w:rStyle w:val="Refdecomentario"/>
          <w:rFonts w:ascii="Arial Narrow" w:hAnsi="Arial Narrow" w:cs="Arial"/>
          <w:color w:val="000000" w:themeColor="text1"/>
          <w:sz w:val="22"/>
          <w:szCs w:val="22"/>
        </w:rPr>
        <w:t xml:space="preserve">, </w:t>
      </w:r>
      <w:r w:rsidR="009C6301" w:rsidRPr="009345C9">
        <w:rPr>
          <w:rStyle w:val="Refdecomentario"/>
          <w:rFonts w:ascii="Arial Narrow" w:hAnsi="Arial Narrow" w:cs="Arial"/>
          <w:color w:val="000000" w:themeColor="text1"/>
          <w:sz w:val="22"/>
          <w:szCs w:val="22"/>
        </w:rPr>
        <w:t>po</w:t>
      </w:r>
      <w:r w:rsidRPr="009345C9">
        <w:rPr>
          <w:rFonts w:ascii="Arial Narrow" w:hAnsi="Arial Narrow" w:cs="Arial"/>
          <w:color w:val="000000" w:themeColor="text1"/>
          <w:sz w:val="22"/>
          <w:szCs w:val="22"/>
        </w:rPr>
        <w:t xml:space="preserve">drán subsanar la ausencia de requisitos o la falta de documentos habilitantes </w:t>
      </w:r>
      <w:r w:rsidR="00D9592A" w:rsidRPr="009345C9">
        <w:rPr>
          <w:rFonts w:ascii="Arial Narrow" w:hAnsi="Arial Narrow" w:cs="Arial"/>
          <w:color w:val="000000" w:themeColor="text1"/>
          <w:sz w:val="22"/>
          <w:szCs w:val="22"/>
        </w:rPr>
        <w:t xml:space="preserve">y/o </w:t>
      </w:r>
      <w:r w:rsidR="00BE10AE" w:rsidRPr="009345C9">
        <w:rPr>
          <w:rFonts w:ascii="Arial Narrow" w:hAnsi="Arial Narrow" w:cs="Arial"/>
          <w:b/>
          <w:color w:val="000000" w:themeColor="text1"/>
          <w:sz w:val="22"/>
          <w:szCs w:val="22"/>
          <w:lang w:val="es-MX"/>
        </w:rPr>
        <w:t xml:space="preserve">hasta el momento previo a la realización de la </w:t>
      </w:r>
      <w:r w:rsidR="00115BA6" w:rsidRPr="009345C9">
        <w:rPr>
          <w:rFonts w:ascii="Arial Narrow" w:hAnsi="Arial Narrow" w:cs="Arial"/>
          <w:b/>
          <w:color w:val="000000" w:themeColor="text1"/>
          <w:sz w:val="22"/>
          <w:szCs w:val="22"/>
          <w:lang w:val="es-MX"/>
        </w:rPr>
        <w:t xml:space="preserve">Audiencia de </w:t>
      </w:r>
      <w:r w:rsidR="00BE10AE" w:rsidRPr="009345C9">
        <w:rPr>
          <w:rFonts w:ascii="Arial Narrow" w:hAnsi="Arial Narrow" w:cs="Arial"/>
          <w:b/>
          <w:color w:val="000000" w:themeColor="text1"/>
          <w:sz w:val="22"/>
          <w:szCs w:val="22"/>
          <w:lang w:val="es-MX"/>
        </w:rPr>
        <w:t>Subasta</w:t>
      </w:r>
      <w:r w:rsidR="00115BA6" w:rsidRPr="009345C9">
        <w:rPr>
          <w:rFonts w:ascii="Arial Narrow" w:hAnsi="Arial Narrow" w:cs="Arial"/>
          <w:b/>
          <w:color w:val="000000" w:themeColor="text1"/>
          <w:sz w:val="22"/>
          <w:szCs w:val="22"/>
          <w:lang w:val="es-MX"/>
        </w:rPr>
        <w:t xml:space="preserve"> Inversa Electrónica (la cual in</w:t>
      </w:r>
      <w:r w:rsidR="00564D57" w:rsidRPr="009345C9">
        <w:rPr>
          <w:rFonts w:ascii="Arial Narrow" w:hAnsi="Arial Narrow" w:cs="Arial"/>
          <w:b/>
          <w:color w:val="000000" w:themeColor="text1"/>
          <w:sz w:val="22"/>
          <w:szCs w:val="22"/>
          <w:lang w:val="es-MX"/>
        </w:rPr>
        <w:t>i</w:t>
      </w:r>
      <w:r w:rsidR="00115BA6" w:rsidRPr="009345C9">
        <w:rPr>
          <w:rFonts w:ascii="Arial Narrow" w:hAnsi="Arial Narrow" w:cs="Arial"/>
          <w:b/>
          <w:color w:val="000000" w:themeColor="text1"/>
          <w:sz w:val="22"/>
          <w:szCs w:val="22"/>
          <w:lang w:val="es-MX"/>
        </w:rPr>
        <w:t>cia con la apertura del sobre económico en el SECOP II)</w:t>
      </w:r>
      <w:r w:rsidR="00BE10AE" w:rsidRPr="009345C9">
        <w:rPr>
          <w:rFonts w:ascii="Arial Narrow" w:hAnsi="Arial Narrow" w:cs="Arial"/>
          <w:b/>
          <w:color w:val="000000" w:themeColor="text1"/>
          <w:sz w:val="22"/>
          <w:szCs w:val="22"/>
          <w:lang w:val="es-MX"/>
        </w:rPr>
        <w:t xml:space="preserve">, so pena de rechazo de la propuesta, conforme lo señala </w:t>
      </w:r>
      <w:r w:rsidR="00045A9B" w:rsidRPr="009345C9">
        <w:rPr>
          <w:rFonts w:ascii="Arial Narrow" w:hAnsi="Arial Narrow" w:cs="Arial"/>
          <w:b/>
          <w:color w:val="000000" w:themeColor="text1"/>
          <w:sz w:val="22"/>
          <w:szCs w:val="22"/>
          <w:lang w:val="es-MX"/>
        </w:rPr>
        <w:t xml:space="preserve">el Decreto 1082 de 2015 y </w:t>
      </w:r>
      <w:r w:rsidR="00BE10AE" w:rsidRPr="009345C9">
        <w:rPr>
          <w:rFonts w:ascii="Arial Narrow" w:hAnsi="Arial Narrow" w:cs="Arial"/>
          <w:b/>
          <w:color w:val="000000" w:themeColor="text1"/>
          <w:sz w:val="22"/>
          <w:szCs w:val="22"/>
          <w:lang w:val="es-MX"/>
        </w:rPr>
        <w:t>la Ley 1882 de 2018.</w:t>
      </w:r>
    </w:p>
    <w:bookmarkEnd w:id="12"/>
    <w:p w14:paraId="5AF6EFB0" w14:textId="77777777" w:rsidR="00E032D3" w:rsidRPr="009345C9" w:rsidRDefault="00E032D3" w:rsidP="00BE10AE">
      <w:pPr>
        <w:jc w:val="both"/>
        <w:rPr>
          <w:rFonts w:ascii="Arial Narrow" w:hAnsi="Arial Narrow" w:cs="Arial"/>
          <w:b/>
          <w:color w:val="000000" w:themeColor="text1"/>
          <w:sz w:val="22"/>
          <w:szCs w:val="22"/>
          <w:lang w:val="es-MX"/>
        </w:rPr>
      </w:pPr>
    </w:p>
    <w:p w14:paraId="4E561F35" w14:textId="77777777" w:rsidR="00BE10AE" w:rsidRPr="009345C9" w:rsidRDefault="00BE10AE" w:rsidP="00BE10AE">
      <w:pPr>
        <w:jc w:val="both"/>
        <w:rPr>
          <w:rFonts w:ascii="Arial Narrow" w:hAnsi="Arial Narrow" w:cs="Arial"/>
          <w:color w:val="000000" w:themeColor="text1"/>
          <w:sz w:val="22"/>
          <w:szCs w:val="22"/>
        </w:rPr>
      </w:pPr>
      <w:bookmarkStart w:id="13" w:name="_Hlk35340268"/>
      <w:r w:rsidRPr="009345C9">
        <w:rPr>
          <w:rFonts w:ascii="Arial Narrow" w:hAnsi="Arial Narrow" w:cs="Arial"/>
          <w:color w:val="000000" w:themeColor="text1"/>
          <w:sz w:val="22"/>
          <w:szCs w:val="22"/>
        </w:rPr>
        <w:t xml:space="preserve">En ejercicio de esta facultad, los proponentes </w:t>
      </w:r>
      <w:r w:rsidRPr="009345C9">
        <w:rPr>
          <w:rFonts w:ascii="Arial Narrow" w:hAnsi="Arial Narrow" w:cs="Arial"/>
          <w:b/>
          <w:color w:val="000000" w:themeColor="text1"/>
          <w:sz w:val="22"/>
          <w:szCs w:val="22"/>
        </w:rPr>
        <w:t xml:space="preserve">no </w:t>
      </w:r>
      <w:r w:rsidRPr="009345C9">
        <w:rPr>
          <w:rFonts w:ascii="Arial Narrow" w:hAnsi="Arial Narrow" w:cs="Arial"/>
          <w:color w:val="000000" w:themeColor="text1"/>
          <w:sz w:val="22"/>
          <w:szCs w:val="22"/>
        </w:rPr>
        <w:t>podrán completar, adicionar, modificar o mejorar sus propuestas.</w:t>
      </w:r>
    </w:p>
    <w:bookmarkEnd w:id="13"/>
    <w:p w14:paraId="58F82026" w14:textId="77777777" w:rsidR="00971D5A" w:rsidRPr="009345C9" w:rsidRDefault="00971D5A" w:rsidP="00BE10AE">
      <w:pPr>
        <w:jc w:val="both"/>
        <w:rPr>
          <w:rFonts w:ascii="Arial Narrow" w:hAnsi="Arial Narrow" w:cs="Arial"/>
          <w:color w:val="000000" w:themeColor="text1"/>
          <w:sz w:val="22"/>
          <w:szCs w:val="22"/>
        </w:rPr>
      </w:pPr>
    </w:p>
    <w:p w14:paraId="41F64139" w14:textId="77777777" w:rsidR="00EF0758" w:rsidRPr="009345C9" w:rsidRDefault="00EF0758" w:rsidP="005F375F">
      <w:pPr>
        <w:pStyle w:val="Prrafodelista"/>
        <w:numPr>
          <w:ilvl w:val="0"/>
          <w:numId w:val="23"/>
        </w:numPr>
        <w:ind w:left="1134" w:right="-170" w:hanging="283"/>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REQUISITOS HABILITANTES PARA PARTICIPAR EN EL</w:t>
      </w:r>
      <w:r w:rsidR="00096DFA" w:rsidRPr="009345C9">
        <w:rPr>
          <w:rFonts w:ascii="Arial Narrow" w:hAnsi="Arial Narrow" w:cs="Arial"/>
          <w:b/>
          <w:color w:val="000000" w:themeColor="text1"/>
          <w:sz w:val="22"/>
          <w:szCs w:val="22"/>
        </w:rPr>
        <w:t xml:space="preserve"> PRESENTE</w:t>
      </w:r>
      <w:r w:rsidRPr="009345C9">
        <w:rPr>
          <w:rFonts w:ascii="Arial Narrow" w:hAnsi="Arial Narrow" w:cs="Arial"/>
          <w:b/>
          <w:color w:val="000000" w:themeColor="text1"/>
          <w:sz w:val="22"/>
          <w:szCs w:val="22"/>
        </w:rPr>
        <w:t xml:space="preserve"> PROCESO DE CONTRATACIÓN</w:t>
      </w:r>
    </w:p>
    <w:p w14:paraId="1F31055F" w14:textId="77777777" w:rsidR="00DF69D7" w:rsidRPr="009345C9" w:rsidRDefault="00DF69D7" w:rsidP="00EF0758">
      <w:pPr>
        <w:jc w:val="both"/>
        <w:rPr>
          <w:rFonts w:ascii="Arial Narrow" w:hAnsi="Arial Narrow" w:cs="Arial"/>
          <w:color w:val="FF0000"/>
          <w:sz w:val="22"/>
          <w:szCs w:val="22"/>
        </w:rPr>
      </w:pPr>
    </w:p>
    <w:p w14:paraId="36A7C2F0" w14:textId="77777777" w:rsidR="002A1C11" w:rsidRPr="009345C9" w:rsidRDefault="00590245" w:rsidP="002A1C11">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Los proponentes deberán acreditar el cumplimiento de todos y cada uno de los requisitos jurídicos, técnicos y financieros que se establecen a continuación.  </w:t>
      </w:r>
      <w:r w:rsidR="002A1C11" w:rsidRPr="009345C9">
        <w:rPr>
          <w:rFonts w:ascii="Arial Narrow" w:hAnsi="Arial Narrow" w:cs="Arial"/>
          <w:color w:val="000000" w:themeColor="text1"/>
          <w:sz w:val="22"/>
          <w:szCs w:val="22"/>
        </w:rPr>
        <w:t>Los documentos correspondientes deberán ser anexados a la carta de presentación de la propuesta.</w:t>
      </w:r>
    </w:p>
    <w:p w14:paraId="5CEE3838" w14:textId="77777777" w:rsidR="002A1C11" w:rsidRPr="009345C9" w:rsidRDefault="002A1C11" w:rsidP="00590245">
      <w:pPr>
        <w:jc w:val="both"/>
        <w:rPr>
          <w:rFonts w:ascii="Arial Narrow" w:hAnsi="Arial Narrow" w:cs="Arial"/>
          <w:color w:val="FF0000"/>
          <w:sz w:val="22"/>
          <w:szCs w:val="22"/>
        </w:rPr>
      </w:pPr>
    </w:p>
    <w:p w14:paraId="39EF9DAD" w14:textId="77777777" w:rsidR="00296086" w:rsidRPr="009345C9" w:rsidRDefault="00590245" w:rsidP="00296086">
      <w:pPr>
        <w:jc w:val="both"/>
        <w:rPr>
          <w:rFonts w:ascii="Arial Narrow" w:hAnsi="Arial Narrow" w:cs="Arial"/>
          <w:i/>
          <w:color w:val="000000" w:themeColor="text1"/>
          <w:sz w:val="22"/>
          <w:szCs w:val="22"/>
        </w:rPr>
      </w:pPr>
      <w:r w:rsidRPr="009345C9">
        <w:rPr>
          <w:rFonts w:ascii="Arial Narrow" w:hAnsi="Arial Narrow" w:cs="Arial"/>
          <w:color w:val="000000" w:themeColor="text1"/>
          <w:sz w:val="22"/>
          <w:szCs w:val="22"/>
        </w:rPr>
        <w:t xml:space="preserve">En todo caso, la Entidad tendrá en cuenta las </w:t>
      </w:r>
      <w:r w:rsidR="00096DFA" w:rsidRPr="009345C9">
        <w:rPr>
          <w:rFonts w:ascii="Arial Narrow" w:hAnsi="Arial Narrow" w:cs="Arial"/>
          <w:color w:val="000000" w:themeColor="text1"/>
          <w:sz w:val="22"/>
          <w:szCs w:val="22"/>
        </w:rPr>
        <w:t xml:space="preserve">Leyes 80 de 1993, 1150 de 2007, 1474 de 2011, 1882 de 2018, </w:t>
      </w:r>
      <w:r w:rsidR="00375E9A" w:rsidRPr="009345C9">
        <w:rPr>
          <w:rFonts w:ascii="Arial Narrow" w:hAnsi="Arial Narrow" w:cs="Arial"/>
          <w:color w:val="000000" w:themeColor="text1"/>
          <w:sz w:val="22"/>
          <w:szCs w:val="22"/>
        </w:rPr>
        <w:t>2294 de 2023</w:t>
      </w:r>
      <w:r w:rsidR="00D250FF" w:rsidRPr="009345C9">
        <w:rPr>
          <w:rFonts w:ascii="Arial Narrow" w:hAnsi="Arial Narrow" w:cs="Arial"/>
          <w:color w:val="000000" w:themeColor="text1"/>
          <w:sz w:val="22"/>
          <w:szCs w:val="22"/>
        </w:rPr>
        <w:t xml:space="preserve">, 2022 de 2020 </w:t>
      </w:r>
      <w:r w:rsidR="003B7611" w:rsidRPr="009345C9">
        <w:rPr>
          <w:rFonts w:ascii="Arial Narrow" w:hAnsi="Arial Narrow" w:cs="Arial"/>
          <w:color w:val="000000" w:themeColor="text1"/>
          <w:sz w:val="22"/>
          <w:szCs w:val="22"/>
        </w:rPr>
        <w:t xml:space="preserve">y </w:t>
      </w:r>
      <w:r w:rsidR="00D250FF" w:rsidRPr="009345C9">
        <w:rPr>
          <w:rFonts w:ascii="Arial Narrow" w:hAnsi="Arial Narrow" w:cs="Arial"/>
          <w:color w:val="000000" w:themeColor="text1"/>
          <w:sz w:val="22"/>
          <w:szCs w:val="22"/>
        </w:rPr>
        <w:t>2069 de 2020,</w:t>
      </w:r>
      <w:r w:rsidR="003B7611" w:rsidRPr="009345C9">
        <w:rPr>
          <w:rFonts w:ascii="Arial Narrow" w:hAnsi="Arial Narrow" w:cs="Arial"/>
          <w:color w:val="000000" w:themeColor="text1"/>
          <w:sz w:val="22"/>
          <w:szCs w:val="22"/>
        </w:rPr>
        <w:t xml:space="preserve"> </w:t>
      </w:r>
      <w:r w:rsidR="00D250FF" w:rsidRPr="009345C9">
        <w:rPr>
          <w:rFonts w:ascii="Arial Narrow" w:hAnsi="Arial Narrow" w:cs="Arial"/>
          <w:color w:val="000000" w:themeColor="text1"/>
          <w:sz w:val="22"/>
          <w:szCs w:val="22"/>
        </w:rPr>
        <w:t xml:space="preserve"> </w:t>
      </w:r>
      <w:r w:rsidR="007C3025" w:rsidRPr="009345C9">
        <w:rPr>
          <w:rFonts w:ascii="Arial Narrow" w:hAnsi="Arial Narrow" w:cs="Arial"/>
          <w:color w:val="000000" w:themeColor="text1"/>
          <w:sz w:val="22"/>
          <w:szCs w:val="22"/>
        </w:rPr>
        <w:t>2195 de 2022,</w:t>
      </w:r>
      <w:r w:rsidR="00387B42" w:rsidRPr="009345C9">
        <w:rPr>
          <w:rFonts w:ascii="Arial Narrow" w:hAnsi="Arial Narrow" w:cs="Arial"/>
          <w:color w:val="000000" w:themeColor="text1"/>
          <w:sz w:val="22"/>
          <w:szCs w:val="22"/>
        </w:rPr>
        <w:t xml:space="preserve"> </w:t>
      </w:r>
      <w:r w:rsidR="007C3025" w:rsidRPr="009345C9">
        <w:rPr>
          <w:rFonts w:ascii="Arial Narrow" w:hAnsi="Arial Narrow" w:cs="Arial"/>
          <w:color w:val="000000" w:themeColor="text1"/>
          <w:sz w:val="22"/>
          <w:szCs w:val="22"/>
        </w:rPr>
        <w:t xml:space="preserve"> </w:t>
      </w:r>
      <w:r w:rsidR="00096DFA" w:rsidRPr="009345C9">
        <w:rPr>
          <w:rFonts w:ascii="Arial Narrow" w:hAnsi="Arial Narrow" w:cs="Arial"/>
          <w:color w:val="000000" w:themeColor="text1"/>
          <w:sz w:val="22"/>
          <w:szCs w:val="22"/>
        </w:rPr>
        <w:t>los Decretos 019 de 2012, 0053 de 2012, 1082 de 2015, 2106 de 2019</w:t>
      </w:r>
      <w:r w:rsidR="00387B42" w:rsidRPr="009345C9">
        <w:rPr>
          <w:rFonts w:ascii="Arial Narrow" w:hAnsi="Arial Narrow" w:cs="Arial"/>
          <w:color w:val="000000" w:themeColor="text1"/>
          <w:sz w:val="22"/>
          <w:szCs w:val="22"/>
        </w:rPr>
        <w:t xml:space="preserve">, 397 de 2022 </w:t>
      </w:r>
      <w:r w:rsidR="00484548"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y demás disposiciones legales y reglamentarias, así como la Circular Externa Única de Colombia Compra Eficiente</w:t>
      </w:r>
      <w:r w:rsidR="0099022B" w:rsidRPr="009345C9">
        <w:rPr>
          <w:rFonts w:ascii="Arial Narrow" w:hAnsi="Arial Narrow" w:cs="Arial"/>
          <w:color w:val="000000" w:themeColor="text1"/>
          <w:sz w:val="22"/>
          <w:szCs w:val="22"/>
        </w:rPr>
        <w:t xml:space="preserve"> </w:t>
      </w:r>
      <w:r w:rsidR="00096DFA" w:rsidRPr="009345C9">
        <w:rPr>
          <w:rFonts w:ascii="Arial Narrow" w:hAnsi="Arial Narrow" w:cs="Arial"/>
          <w:color w:val="000000" w:themeColor="text1"/>
          <w:sz w:val="22"/>
          <w:szCs w:val="22"/>
        </w:rPr>
        <w:t>(</w:t>
      </w:r>
      <w:r w:rsidR="00096DFA" w:rsidRPr="009345C9">
        <w:rPr>
          <w:rFonts w:ascii="Arial Narrow" w:hAnsi="Arial Narrow" w:cs="Arial"/>
          <w:bCs/>
          <w:color w:val="000000" w:themeColor="text1"/>
          <w:sz w:val="22"/>
          <w:szCs w:val="22"/>
        </w:rPr>
        <w:t xml:space="preserve">actualizada el </w:t>
      </w:r>
      <w:r w:rsidR="00375E9A" w:rsidRPr="009345C9">
        <w:rPr>
          <w:rFonts w:ascii="Arial Narrow" w:hAnsi="Arial Narrow" w:cs="Arial"/>
          <w:bCs/>
          <w:color w:val="000000" w:themeColor="text1"/>
          <w:sz w:val="22"/>
          <w:szCs w:val="22"/>
        </w:rPr>
        <w:t>27 de diciembre de 2023</w:t>
      </w:r>
      <w:r w:rsidR="00096DFA" w:rsidRPr="009345C9">
        <w:rPr>
          <w:rFonts w:ascii="Arial Narrow" w:hAnsi="Arial Narrow" w:cs="Arial"/>
          <w:bCs/>
          <w:color w:val="000000" w:themeColor="text1"/>
          <w:sz w:val="22"/>
          <w:szCs w:val="22"/>
        </w:rPr>
        <w:t>)</w:t>
      </w:r>
      <w:r w:rsidRPr="009345C9">
        <w:rPr>
          <w:rFonts w:ascii="Arial Narrow" w:hAnsi="Arial Narrow" w:cs="Arial"/>
          <w:color w:val="000000" w:themeColor="text1"/>
          <w:sz w:val="22"/>
          <w:szCs w:val="22"/>
        </w:rPr>
        <w:t xml:space="preserve">, respecto al manejo que las Entidades Estatales deben dar a los documentos presentados por los proponentes en proceso de contratación pública </w:t>
      </w:r>
      <w:r w:rsidRPr="009345C9">
        <w:rPr>
          <w:rFonts w:ascii="Arial Narrow" w:hAnsi="Arial Narrow" w:cs="Arial"/>
          <w:i/>
          <w:color w:val="000000" w:themeColor="text1"/>
          <w:sz w:val="22"/>
          <w:szCs w:val="22"/>
        </w:rPr>
        <w:t>(</w:t>
      </w:r>
      <w:r w:rsidR="00296086" w:rsidRPr="009345C9">
        <w:rPr>
          <w:rFonts w:ascii="Arial Narrow" w:hAnsi="Arial Narrow" w:cs="Arial"/>
          <w:i/>
          <w:color w:val="000000" w:themeColor="text1"/>
          <w:sz w:val="22"/>
          <w:szCs w:val="22"/>
        </w:rPr>
        <w:t>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3880CDD0" w14:textId="77777777" w:rsidR="00296086" w:rsidRPr="009345C9" w:rsidRDefault="00296086" w:rsidP="00590245">
      <w:pPr>
        <w:jc w:val="both"/>
        <w:rPr>
          <w:rFonts w:ascii="Arial Narrow" w:hAnsi="Arial Narrow" w:cs="Arial"/>
          <w:color w:val="FF0000"/>
          <w:sz w:val="22"/>
          <w:szCs w:val="22"/>
        </w:rPr>
      </w:pPr>
    </w:p>
    <w:p w14:paraId="406487D8" w14:textId="77777777" w:rsidR="002A4D8D" w:rsidRPr="009345C9" w:rsidRDefault="002A4D8D" w:rsidP="002A4D8D">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lastRenderedPageBreak/>
        <w:t>A lo anterior, el Instituto sobre este punto dará cumplimiento a lo que haya establecido el estudio previo.</w:t>
      </w:r>
    </w:p>
    <w:p w14:paraId="6BBC36CB" w14:textId="77777777" w:rsidR="0099022B" w:rsidRPr="009345C9" w:rsidRDefault="0099022B" w:rsidP="00272821">
      <w:pPr>
        <w:jc w:val="both"/>
        <w:rPr>
          <w:rFonts w:ascii="Arial Narrow" w:hAnsi="Arial Narrow" w:cs="Arial"/>
          <w:b/>
          <w:color w:val="000000" w:themeColor="text1"/>
          <w:sz w:val="22"/>
          <w:szCs w:val="22"/>
        </w:rPr>
      </w:pPr>
    </w:p>
    <w:p w14:paraId="2E8EF4F8"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Asimi</w:t>
      </w:r>
      <w:r w:rsidR="00CD5A00" w:rsidRPr="009345C9">
        <w:rPr>
          <w:rFonts w:ascii="Arial Narrow" w:hAnsi="Arial Narrow" w:cs="ArialNarrow"/>
          <w:color w:val="000000" w:themeColor="text1"/>
          <w:sz w:val="22"/>
          <w:szCs w:val="22"/>
          <w:lang w:val="es-CO" w:eastAsia="es-CO"/>
        </w:rPr>
        <w:t>s</w:t>
      </w:r>
      <w:r w:rsidRPr="009345C9">
        <w:rPr>
          <w:rFonts w:ascii="Arial Narrow" w:hAnsi="Arial Narrow" w:cs="ArialNarrow"/>
          <w:color w:val="000000" w:themeColor="text1"/>
          <w:sz w:val="22"/>
          <w:szCs w:val="22"/>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p>
    <w:p w14:paraId="0CC7D228" w14:textId="77777777" w:rsidR="00C45E79" w:rsidRPr="009345C9" w:rsidRDefault="00C45E79" w:rsidP="00A65A54">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9345C9" w:rsidRDefault="00B42284" w:rsidP="00272821">
      <w:pPr>
        <w:autoSpaceDE w:val="0"/>
        <w:autoSpaceDN w:val="0"/>
        <w:adjustRightInd w:val="0"/>
        <w:jc w:val="both"/>
        <w:rPr>
          <w:rFonts w:ascii="Arial Narrow" w:hAnsi="Arial Narrow" w:cs="ArialNarrow"/>
          <w:color w:val="000000" w:themeColor="text1"/>
          <w:sz w:val="22"/>
          <w:szCs w:val="22"/>
          <w:lang w:val="es-CO" w:eastAsia="es-CO"/>
        </w:rPr>
      </w:pPr>
    </w:p>
    <w:p w14:paraId="735CF3F7"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9345C9" w:rsidRDefault="00C45E79" w:rsidP="00272821">
      <w:pPr>
        <w:autoSpaceDE w:val="0"/>
        <w:autoSpaceDN w:val="0"/>
        <w:adjustRightInd w:val="0"/>
        <w:jc w:val="both"/>
        <w:rPr>
          <w:rFonts w:ascii="Arial Narrow" w:hAnsi="Arial Narrow" w:cs="ArialNarrow"/>
          <w:color w:val="FF0000"/>
          <w:sz w:val="22"/>
          <w:szCs w:val="22"/>
          <w:lang w:val="es-CO" w:eastAsia="es-CO"/>
        </w:rPr>
      </w:pPr>
    </w:p>
    <w:p w14:paraId="68D388B5" w14:textId="77777777" w:rsidR="00A43EC4"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b/>
          <w:color w:val="000000" w:themeColor="text1"/>
          <w:sz w:val="22"/>
          <w:szCs w:val="22"/>
          <w:lang w:val="es-CO" w:eastAsia="es-CO"/>
        </w:rPr>
        <w:t>NOTA:</w:t>
      </w:r>
      <w:r w:rsidRPr="009345C9">
        <w:rPr>
          <w:rFonts w:ascii="Arial Narrow" w:hAnsi="Arial Narrow" w:cs="ArialNarrow"/>
          <w:color w:val="000000" w:themeColor="text1"/>
          <w:sz w:val="22"/>
          <w:szCs w:val="22"/>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p>
    <w:p w14:paraId="5C9ACDAB"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9345C9">
        <w:rPr>
          <w:rFonts w:ascii="Arial Narrow" w:hAnsi="Arial Narrow" w:cs="ArialNarrow"/>
          <w:color w:val="000000" w:themeColor="text1"/>
          <w:sz w:val="22"/>
          <w:szCs w:val="22"/>
          <w:lang w:val="es-CO" w:eastAsia="es-CO"/>
        </w:rPr>
        <w:t xml:space="preserve"> </w:t>
      </w:r>
      <w:r w:rsidRPr="009345C9">
        <w:rPr>
          <w:rFonts w:ascii="Arial Narrow" w:hAnsi="Arial Narrow" w:cs="ArialNarrow"/>
          <w:color w:val="000000" w:themeColor="text1"/>
          <w:sz w:val="22"/>
          <w:szCs w:val="22"/>
          <w:lang w:val="es-CO" w:eastAsia="es-CO"/>
        </w:rPr>
        <w:t>documentación aportada o relacionada por los oferentes.</w:t>
      </w:r>
    </w:p>
    <w:p w14:paraId="39D10937" w14:textId="77777777" w:rsidR="00272821" w:rsidRPr="009345C9" w:rsidRDefault="00272821" w:rsidP="00272821">
      <w:pPr>
        <w:autoSpaceDE w:val="0"/>
        <w:autoSpaceDN w:val="0"/>
        <w:adjustRightInd w:val="0"/>
        <w:jc w:val="both"/>
        <w:rPr>
          <w:rFonts w:ascii="Arial Narrow" w:hAnsi="Arial Narrow" w:cs="ArialNarrow"/>
          <w:color w:val="000000" w:themeColor="text1"/>
          <w:sz w:val="22"/>
          <w:szCs w:val="22"/>
          <w:lang w:val="es-CO" w:eastAsia="es-CO"/>
        </w:rPr>
      </w:pPr>
    </w:p>
    <w:p w14:paraId="235B52A2"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 xml:space="preserve">A los oferentes que deban estar inscritos en el Registro Único de Proponentes, </w:t>
      </w:r>
      <w:r w:rsidR="00272821" w:rsidRPr="009345C9">
        <w:rPr>
          <w:rFonts w:ascii="Arial Narrow" w:hAnsi="Arial Narrow" w:cs="ArialNarrow"/>
          <w:color w:val="000000" w:themeColor="text1"/>
          <w:sz w:val="22"/>
          <w:szCs w:val="22"/>
          <w:lang w:val="es-CO" w:eastAsia="es-CO"/>
        </w:rPr>
        <w:t xml:space="preserve">el Instituto </w:t>
      </w:r>
      <w:r w:rsidRPr="009345C9">
        <w:rPr>
          <w:rFonts w:ascii="Arial Narrow" w:hAnsi="Arial Narrow" w:cs="ArialNarrow"/>
          <w:color w:val="000000" w:themeColor="text1"/>
          <w:sz w:val="22"/>
          <w:szCs w:val="22"/>
          <w:lang w:val="es-CO" w:eastAsia="es-CO"/>
        </w:rPr>
        <w:t>les hará la verificación del cumplimiento</w:t>
      </w:r>
      <w:r w:rsidR="00272821" w:rsidRPr="009345C9">
        <w:rPr>
          <w:rFonts w:ascii="Arial Narrow" w:hAnsi="Arial Narrow" w:cs="ArialNarrow"/>
          <w:color w:val="000000" w:themeColor="text1"/>
          <w:sz w:val="22"/>
          <w:szCs w:val="22"/>
          <w:lang w:val="es-CO" w:eastAsia="es-CO"/>
        </w:rPr>
        <w:t xml:space="preserve"> </w:t>
      </w:r>
      <w:r w:rsidRPr="009345C9">
        <w:rPr>
          <w:rFonts w:ascii="Arial Narrow" w:hAnsi="Arial Narrow" w:cs="ArialNarrow"/>
          <w:color w:val="000000" w:themeColor="text1"/>
          <w:sz w:val="22"/>
          <w:szCs w:val="22"/>
          <w:lang w:val="es-CO" w:eastAsia="es-CO"/>
        </w:rPr>
        <w:t>de los requisitos habilitantes relacionados con sus condiciones de experiencia, capacidad jurídica, financiera y de organización</w:t>
      </w:r>
      <w:r w:rsidR="00272821" w:rsidRPr="009345C9">
        <w:rPr>
          <w:rFonts w:ascii="Arial Narrow" w:hAnsi="Arial Narrow" w:cs="ArialNarrow"/>
          <w:color w:val="000000" w:themeColor="text1"/>
          <w:sz w:val="22"/>
          <w:szCs w:val="22"/>
          <w:lang w:val="es-CO" w:eastAsia="es-CO"/>
        </w:rPr>
        <w:t xml:space="preserve"> </w:t>
      </w:r>
      <w:r w:rsidRPr="009345C9">
        <w:rPr>
          <w:rFonts w:ascii="Arial Narrow" w:hAnsi="Arial Narrow" w:cs="ArialNarrow"/>
          <w:color w:val="000000" w:themeColor="text1"/>
          <w:sz w:val="22"/>
          <w:szCs w:val="22"/>
          <w:lang w:val="es-CO" w:eastAsia="es-CO"/>
        </w:rPr>
        <w:t>que allí consten (salvo que la exigida no haya debido ser verificada por la Cámara de Comercio), con base en dicho registro.</w:t>
      </w:r>
    </w:p>
    <w:p w14:paraId="017DC78E" w14:textId="77777777" w:rsidR="00272821" w:rsidRPr="009345C9" w:rsidRDefault="00272821" w:rsidP="00272821">
      <w:pPr>
        <w:autoSpaceDE w:val="0"/>
        <w:autoSpaceDN w:val="0"/>
        <w:adjustRightInd w:val="0"/>
        <w:jc w:val="both"/>
        <w:rPr>
          <w:rFonts w:ascii="Arial Narrow" w:hAnsi="Arial Narrow" w:cs="ArialNarrow"/>
          <w:color w:val="000000" w:themeColor="text1"/>
          <w:sz w:val="22"/>
          <w:szCs w:val="22"/>
          <w:lang w:val="es-CO" w:eastAsia="es-CO"/>
        </w:rPr>
      </w:pPr>
    </w:p>
    <w:p w14:paraId="515D36A0" w14:textId="77777777" w:rsidR="00C45E79" w:rsidRPr="009345C9" w:rsidRDefault="00C45E79" w:rsidP="00272821">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Los demás requisitos habilitantes serán verificados con base en los documentos respectivos, establecidos en el presente</w:t>
      </w:r>
      <w:r w:rsidR="00272821" w:rsidRPr="009345C9">
        <w:rPr>
          <w:rFonts w:ascii="Arial Narrow" w:hAnsi="Arial Narrow" w:cs="ArialNarrow"/>
          <w:color w:val="000000" w:themeColor="text1"/>
          <w:sz w:val="22"/>
          <w:szCs w:val="22"/>
          <w:lang w:val="es-CO" w:eastAsia="es-CO"/>
        </w:rPr>
        <w:t xml:space="preserve"> </w:t>
      </w:r>
      <w:r w:rsidRPr="009345C9">
        <w:rPr>
          <w:rFonts w:ascii="Arial Narrow" w:hAnsi="Arial Narrow" w:cs="ArialNarrow"/>
          <w:color w:val="000000" w:themeColor="text1"/>
          <w:sz w:val="22"/>
          <w:szCs w:val="22"/>
          <w:lang w:val="es-CO" w:eastAsia="es-CO"/>
        </w:rPr>
        <w:t>Pliego de Condiciones</w:t>
      </w:r>
    </w:p>
    <w:p w14:paraId="00058022" w14:textId="77777777" w:rsidR="00272821" w:rsidRPr="009345C9" w:rsidRDefault="00272821" w:rsidP="00272821">
      <w:pPr>
        <w:autoSpaceDE w:val="0"/>
        <w:autoSpaceDN w:val="0"/>
        <w:adjustRightInd w:val="0"/>
        <w:jc w:val="both"/>
        <w:rPr>
          <w:rFonts w:ascii="Arial Narrow" w:hAnsi="Arial Narrow" w:cs="ArialNarrow"/>
          <w:color w:val="000000" w:themeColor="text1"/>
          <w:sz w:val="22"/>
          <w:szCs w:val="22"/>
          <w:lang w:val="es-CO" w:eastAsia="es-CO"/>
        </w:rPr>
      </w:pPr>
    </w:p>
    <w:p w14:paraId="253B5C5C" w14:textId="0FA33749" w:rsidR="00CF1CE4" w:rsidRPr="00FF41E7" w:rsidRDefault="00C45E79" w:rsidP="00FF41E7">
      <w:pPr>
        <w:autoSpaceDE w:val="0"/>
        <w:autoSpaceDN w:val="0"/>
        <w:adjustRightInd w:val="0"/>
        <w:jc w:val="both"/>
        <w:rPr>
          <w:rFonts w:ascii="Arial Narrow" w:hAnsi="Arial Narrow" w:cs="ArialNarrow"/>
          <w:color w:val="000000" w:themeColor="text1"/>
          <w:sz w:val="22"/>
          <w:szCs w:val="22"/>
          <w:lang w:val="es-CO" w:eastAsia="es-CO"/>
        </w:rPr>
      </w:pPr>
      <w:r w:rsidRPr="009345C9">
        <w:rPr>
          <w:rFonts w:ascii="Arial Narrow" w:hAnsi="Arial Narrow" w:cs="ArialNarrow"/>
          <w:color w:val="000000" w:themeColor="text1"/>
          <w:sz w:val="22"/>
          <w:szCs w:val="22"/>
          <w:lang w:val="es-CO" w:eastAsia="es-CO"/>
        </w:rPr>
        <w:t>A los oferentes personas naturales extranjeras sin domicilio en el país y a las personas jurídicas extranjeras sin sucursal en</w:t>
      </w:r>
      <w:r w:rsidR="00272821" w:rsidRPr="009345C9">
        <w:rPr>
          <w:rFonts w:ascii="Arial Narrow" w:hAnsi="Arial Narrow" w:cs="ArialNarrow"/>
          <w:color w:val="000000" w:themeColor="text1"/>
          <w:sz w:val="22"/>
          <w:szCs w:val="22"/>
          <w:lang w:val="es-CO" w:eastAsia="es-CO"/>
        </w:rPr>
        <w:t xml:space="preserve"> </w:t>
      </w:r>
      <w:r w:rsidRPr="009345C9">
        <w:rPr>
          <w:rFonts w:ascii="Arial Narrow" w:hAnsi="Arial Narrow" w:cs="ArialNarrow"/>
          <w:color w:val="000000" w:themeColor="text1"/>
          <w:sz w:val="22"/>
          <w:szCs w:val="22"/>
          <w:lang w:val="es-CO" w:eastAsia="es-CO"/>
        </w:rPr>
        <w:t xml:space="preserve">Colombia, </w:t>
      </w:r>
      <w:r w:rsidR="00272821" w:rsidRPr="009345C9">
        <w:rPr>
          <w:rFonts w:ascii="Arial Narrow" w:hAnsi="Arial Narrow" w:cs="ArialNarrow"/>
          <w:color w:val="000000" w:themeColor="text1"/>
          <w:sz w:val="22"/>
          <w:szCs w:val="22"/>
          <w:lang w:val="es-CO" w:eastAsia="es-CO"/>
        </w:rPr>
        <w:t xml:space="preserve">el Instituto </w:t>
      </w:r>
      <w:r w:rsidRPr="009345C9">
        <w:rPr>
          <w:rFonts w:ascii="Arial Narrow" w:hAnsi="Arial Narrow" w:cs="ArialNarrow"/>
          <w:color w:val="000000" w:themeColor="text1"/>
          <w:sz w:val="22"/>
          <w:szCs w:val="22"/>
          <w:lang w:val="es-CO" w:eastAsia="es-CO"/>
        </w:rPr>
        <w:t>les hará la verificación documental de toda su información con base en los soportes señalados en el</w:t>
      </w:r>
      <w:r w:rsidR="00272821" w:rsidRPr="009345C9">
        <w:rPr>
          <w:rFonts w:ascii="Arial Narrow" w:hAnsi="Arial Narrow" w:cs="ArialNarrow"/>
          <w:color w:val="000000" w:themeColor="text1"/>
          <w:sz w:val="22"/>
          <w:szCs w:val="22"/>
          <w:lang w:val="es-CO" w:eastAsia="es-CO"/>
        </w:rPr>
        <w:t xml:space="preserve"> </w:t>
      </w:r>
      <w:r w:rsidRPr="009345C9">
        <w:rPr>
          <w:rFonts w:ascii="Arial Narrow" w:hAnsi="Arial Narrow" w:cs="ArialNarrow"/>
          <w:color w:val="000000" w:themeColor="text1"/>
          <w:sz w:val="22"/>
          <w:szCs w:val="22"/>
          <w:lang w:val="es-CO" w:eastAsia="es-CO"/>
        </w:rPr>
        <w:t>presente Pliego de Condiciones.</w:t>
      </w:r>
    </w:p>
    <w:p w14:paraId="7152FAE1" w14:textId="77777777" w:rsidR="00E2085C" w:rsidRPr="009345C9" w:rsidRDefault="000D6276" w:rsidP="00DB47AC">
      <w:pPr>
        <w:pStyle w:val="Prrafodelista"/>
        <w:numPr>
          <w:ilvl w:val="1"/>
          <w:numId w:val="27"/>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REQUISITOS HABILITANTES JURÍDICOS</w:t>
      </w:r>
      <w:r w:rsidR="005E3BE4" w:rsidRPr="009345C9">
        <w:rPr>
          <w:rFonts w:ascii="Arial Narrow" w:hAnsi="Arial Narrow" w:cs="Arial"/>
          <w:b/>
          <w:color w:val="000000" w:themeColor="text1"/>
          <w:sz w:val="22"/>
          <w:szCs w:val="22"/>
        </w:rPr>
        <w:t xml:space="preserve"> – CAPACIDAD JURÍDICA</w:t>
      </w:r>
    </w:p>
    <w:p w14:paraId="176F7231" w14:textId="77777777" w:rsidR="00566FA3" w:rsidRPr="009345C9" w:rsidRDefault="00566FA3" w:rsidP="00566FA3">
      <w:pPr>
        <w:ind w:left="360"/>
        <w:jc w:val="both"/>
        <w:rPr>
          <w:rFonts w:ascii="Arial Narrow" w:hAnsi="Arial Narrow" w:cs="Arial"/>
          <w:b/>
          <w:color w:val="000000" w:themeColor="text1"/>
          <w:sz w:val="22"/>
          <w:szCs w:val="22"/>
        </w:rPr>
      </w:pPr>
    </w:p>
    <w:p w14:paraId="297C7D5F" w14:textId="77777777" w:rsidR="00971D5A" w:rsidRPr="009345C9" w:rsidRDefault="00566FA3" w:rsidP="00971D5A">
      <w:pPr>
        <w:jc w:val="both"/>
        <w:rPr>
          <w:rFonts w:ascii="Arial Narrow" w:hAnsi="Arial Narrow" w:cs="Arial"/>
          <w:b/>
          <w:iCs/>
          <w:color w:val="000000" w:themeColor="text1"/>
          <w:sz w:val="22"/>
          <w:szCs w:val="22"/>
        </w:rPr>
      </w:pPr>
      <w:r w:rsidRPr="009345C9">
        <w:rPr>
          <w:rFonts w:ascii="Arial Narrow" w:hAnsi="Arial Narrow" w:cs="Arial"/>
          <w:b/>
          <w:iCs/>
          <w:color w:val="000000" w:themeColor="text1"/>
          <w:sz w:val="22"/>
          <w:szCs w:val="22"/>
        </w:rPr>
        <w:t>VER CUESTIONARIO (</w:t>
      </w:r>
      <w:r w:rsidR="00B42284" w:rsidRPr="009345C9">
        <w:rPr>
          <w:rFonts w:ascii="Arial Narrow" w:hAnsi="Arial Narrow" w:cs="Arial"/>
          <w:b/>
          <w:iCs/>
          <w:color w:val="000000" w:themeColor="text1"/>
          <w:sz w:val="22"/>
          <w:szCs w:val="22"/>
        </w:rPr>
        <w:t>SECCION</w:t>
      </w:r>
      <w:r w:rsidRPr="009345C9">
        <w:rPr>
          <w:rFonts w:ascii="Arial Narrow" w:hAnsi="Arial Narrow" w:cs="Arial"/>
          <w:b/>
          <w:iCs/>
          <w:color w:val="000000" w:themeColor="text1"/>
          <w:sz w:val="22"/>
          <w:szCs w:val="22"/>
        </w:rPr>
        <w:t xml:space="preserve"> 3) DEL </w:t>
      </w:r>
      <w:r w:rsidRPr="009345C9">
        <w:rPr>
          <w:rFonts w:ascii="Arial Narrow" w:hAnsi="Arial Narrow" w:cs="Arial"/>
          <w:b/>
          <w:color w:val="000000" w:themeColor="text1"/>
          <w:sz w:val="22"/>
          <w:szCs w:val="22"/>
        </w:rPr>
        <w:t xml:space="preserve">SISTEMA ELECTRÓNICO DE CONTRATACIÓN PÚBLICA – SECOP II: </w:t>
      </w:r>
      <w:hyperlink r:id="rId20" w:history="1">
        <w:r w:rsidR="00971D5A" w:rsidRPr="009345C9">
          <w:rPr>
            <w:rStyle w:val="Hipervnculo"/>
            <w:rFonts w:ascii="Arial Narrow" w:hAnsi="Arial Narrow" w:cs="Arial"/>
            <w:b/>
            <w:iCs/>
            <w:color w:val="000000" w:themeColor="text1"/>
            <w:sz w:val="22"/>
            <w:szCs w:val="22"/>
          </w:rPr>
          <w:t>https://www.colombiacompra.gov.co/secop-II</w:t>
        </w:r>
      </w:hyperlink>
      <w:r w:rsidRPr="009345C9">
        <w:rPr>
          <w:rFonts w:ascii="Arial Narrow" w:hAnsi="Arial Narrow" w:cs="Arial"/>
          <w:b/>
          <w:iCs/>
          <w:color w:val="000000" w:themeColor="text1"/>
          <w:sz w:val="22"/>
          <w:szCs w:val="22"/>
        </w:rPr>
        <w:t>.</w:t>
      </w:r>
    </w:p>
    <w:p w14:paraId="27E26880" w14:textId="77777777" w:rsidR="00971D5A" w:rsidRPr="009345C9" w:rsidRDefault="00971D5A" w:rsidP="00971D5A">
      <w:pPr>
        <w:jc w:val="both"/>
        <w:rPr>
          <w:rFonts w:ascii="Arial Narrow" w:hAnsi="Arial Narrow" w:cs="Arial"/>
          <w:b/>
          <w:iCs/>
          <w:color w:val="000000" w:themeColor="text1"/>
          <w:sz w:val="22"/>
          <w:szCs w:val="22"/>
        </w:rPr>
      </w:pPr>
    </w:p>
    <w:p w14:paraId="33CFB8D0" w14:textId="77777777" w:rsidR="00AB5969" w:rsidRPr="009345C9" w:rsidRDefault="00AB5969" w:rsidP="005F375F">
      <w:pPr>
        <w:numPr>
          <w:ilvl w:val="2"/>
          <w:numId w:val="14"/>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CARTA DE PRESENTACION</w:t>
      </w:r>
    </w:p>
    <w:p w14:paraId="42F1D3E3" w14:textId="77777777" w:rsidR="00AB5969" w:rsidRPr="009345C9" w:rsidRDefault="00AB5969" w:rsidP="00E2085C">
      <w:pPr>
        <w:jc w:val="both"/>
        <w:rPr>
          <w:rFonts w:ascii="Arial Narrow" w:hAnsi="Arial Narrow" w:cs="Arial"/>
          <w:b/>
          <w:color w:val="000000" w:themeColor="text1"/>
          <w:sz w:val="22"/>
          <w:szCs w:val="22"/>
        </w:rPr>
      </w:pPr>
    </w:p>
    <w:p w14:paraId="525A7A83" w14:textId="77777777" w:rsidR="00C65632" w:rsidRPr="009345C9" w:rsidRDefault="00C65632" w:rsidP="00C65632">
      <w:pPr>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rPr>
        <w:lastRenderedPageBreak/>
        <w:t xml:space="preserve">EL PROPONENTE </w:t>
      </w:r>
      <w:r w:rsidRPr="009345C9">
        <w:rPr>
          <w:rFonts w:ascii="Arial Narrow" w:hAnsi="Arial Narrow" w:cs="Arial"/>
          <w:bCs/>
          <w:color w:val="000000" w:themeColor="text1"/>
          <w:sz w:val="22"/>
          <w:szCs w:val="22"/>
        </w:rPr>
        <w:t>que presente oferta al proceso de selección deberá</w:t>
      </w:r>
      <w:r w:rsidRPr="009345C9">
        <w:rPr>
          <w:rFonts w:ascii="Arial Narrow" w:hAnsi="Arial Narrow" w:cs="Arial"/>
          <w:color w:val="000000" w:themeColor="text1"/>
          <w:sz w:val="22"/>
          <w:szCs w:val="22"/>
        </w:rPr>
        <w:t xml:space="preserve"> suscribir obligatoriamente la carta de presentación de la propuesta según el formato estándar del pliego de condiciones definitivo </w:t>
      </w:r>
      <w:r w:rsidRPr="009345C9">
        <w:rPr>
          <w:rFonts w:ascii="Arial Narrow" w:hAnsi="Arial Narrow" w:cs="Arial"/>
          <w:b/>
          <w:color w:val="000000" w:themeColor="text1"/>
          <w:sz w:val="22"/>
          <w:szCs w:val="22"/>
        </w:rPr>
        <w:t>(</w:t>
      </w:r>
      <w:r w:rsidR="00D23D8C" w:rsidRPr="009345C9">
        <w:rPr>
          <w:rFonts w:ascii="Arial Narrow" w:hAnsi="Arial Narrow" w:cs="Arial"/>
          <w:b/>
          <w:color w:val="000000" w:themeColor="text1"/>
          <w:sz w:val="22"/>
          <w:szCs w:val="22"/>
        </w:rPr>
        <w:t>FORMATO CARTA DE PRESENTACIÓN</w:t>
      </w:r>
      <w:r w:rsidRPr="009345C9">
        <w:rPr>
          <w:rFonts w:ascii="Arial Narrow" w:hAnsi="Arial Narrow" w:cs="Arial"/>
          <w:b/>
          <w:color w:val="000000" w:themeColor="text1"/>
          <w:sz w:val="22"/>
          <w:szCs w:val="22"/>
        </w:rPr>
        <w:t>).</w:t>
      </w:r>
    </w:p>
    <w:p w14:paraId="741AE5A1" w14:textId="77777777" w:rsidR="00C65632" w:rsidRPr="009345C9" w:rsidRDefault="00C65632" w:rsidP="00C65632">
      <w:pPr>
        <w:jc w:val="both"/>
        <w:rPr>
          <w:rFonts w:ascii="Arial Narrow" w:hAnsi="Arial Narrow" w:cs="Arial"/>
          <w:color w:val="000000" w:themeColor="text1"/>
          <w:sz w:val="22"/>
          <w:szCs w:val="22"/>
        </w:rPr>
      </w:pPr>
    </w:p>
    <w:p w14:paraId="46E83CDC" w14:textId="77777777" w:rsidR="00E75ED1" w:rsidRPr="009345C9" w:rsidRDefault="00C65632" w:rsidP="00E75ED1">
      <w:pPr>
        <w:jc w:val="both"/>
        <w:rPr>
          <w:rFonts w:ascii="Arial Narrow" w:hAnsi="Arial Narrow" w:cs="ArialNarrow"/>
          <w:color w:val="000000" w:themeColor="text1"/>
          <w:sz w:val="22"/>
          <w:szCs w:val="22"/>
          <w:lang w:val="es-CO" w:eastAsia="es-CO"/>
        </w:rPr>
      </w:pPr>
      <w:r w:rsidRPr="009345C9">
        <w:rPr>
          <w:rFonts w:ascii="Arial Narrow" w:hAnsi="Arial Narrow" w:cs="Arial"/>
          <w:b/>
          <w:color w:val="000000" w:themeColor="text1"/>
          <w:sz w:val="22"/>
          <w:szCs w:val="22"/>
        </w:rPr>
        <w:t xml:space="preserve">En caso de que se actúe mediante apoderado, se anexará el </w:t>
      </w:r>
      <w:r w:rsidR="00E75ED1" w:rsidRPr="009345C9">
        <w:rPr>
          <w:rFonts w:ascii="Arial Narrow" w:hAnsi="Arial Narrow" w:cs="Arial"/>
          <w:b/>
          <w:color w:val="000000" w:themeColor="text1"/>
          <w:sz w:val="22"/>
          <w:szCs w:val="22"/>
        </w:rPr>
        <w:t xml:space="preserve">PODER </w:t>
      </w:r>
      <w:r w:rsidRPr="009345C9">
        <w:rPr>
          <w:rFonts w:ascii="Arial Narrow" w:hAnsi="Arial Narrow" w:cs="Arial"/>
          <w:b/>
          <w:color w:val="000000" w:themeColor="text1"/>
          <w:sz w:val="22"/>
          <w:szCs w:val="22"/>
        </w:rPr>
        <w:t>otorgado con presentación personal ante notario, de conformidad con las formalidades legales exigidas en el artículo 74 y siguientes de la Ley 1564 de 2012 (Código General del Proceso)</w:t>
      </w:r>
      <w:r w:rsidR="00E75ED1" w:rsidRPr="009345C9">
        <w:rPr>
          <w:rFonts w:ascii="Arial Narrow" w:hAnsi="Arial Narrow" w:cs="Arial"/>
          <w:color w:val="000000" w:themeColor="text1"/>
          <w:sz w:val="22"/>
          <w:szCs w:val="22"/>
        </w:rPr>
        <w:t xml:space="preserve">. </w:t>
      </w:r>
      <w:bookmarkStart w:id="14" w:name="_Hlk35333379"/>
      <w:r w:rsidR="00E75ED1" w:rsidRPr="009345C9">
        <w:rPr>
          <w:rFonts w:ascii="Arial Narrow" w:hAnsi="Arial Narrow" w:cs="Arial"/>
          <w:color w:val="000000" w:themeColor="text1"/>
          <w:sz w:val="22"/>
          <w:szCs w:val="22"/>
        </w:rPr>
        <w:t xml:space="preserve">En el poder que se </w:t>
      </w:r>
      <w:r w:rsidR="00E75ED1" w:rsidRPr="009345C9">
        <w:rPr>
          <w:rFonts w:ascii="Arial Narrow" w:hAnsi="Arial Narrow" w:cs="ArialNarrow"/>
          <w:color w:val="000000" w:themeColor="text1"/>
          <w:sz w:val="22"/>
          <w:szCs w:val="22"/>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9345C9">
        <w:rPr>
          <w:rFonts w:ascii="Arial Narrow" w:hAnsi="Arial Narrow" w:cs="ArialNarrow"/>
          <w:color w:val="000000" w:themeColor="text1"/>
          <w:sz w:val="22"/>
          <w:szCs w:val="22"/>
          <w:lang w:val="es-CO" w:eastAsia="es-CO"/>
        </w:rPr>
        <w:t>S</w:t>
      </w:r>
      <w:r w:rsidR="00E75ED1" w:rsidRPr="009345C9">
        <w:rPr>
          <w:rFonts w:ascii="Arial Narrow" w:hAnsi="Arial Narrow" w:cs="ArialNarrow"/>
          <w:color w:val="000000" w:themeColor="text1"/>
          <w:sz w:val="22"/>
          <w:szCs w:val="22"/>
          <w:lang w:val="es-CO" w:eastAsia="es-CO"/>
        </w:rPr>
        <w:t>i a ello hubiere lugar)</w:t>
      </w:r>
      <w:r w:rsidR="00F634BF" w:rsidRPr="009345C9">
        <w:rPr>
          <w:rFonts w:ascii="Arial Narrow" w:hAnsi="Arial Narrow" w:cs="ArialNarrow"/>
          <w:color w:val="000000" w:themeColor="text1"/>
          <w:sz w:val="22"/>
          <w:szCs w:val="22"/>
          <w:lang w:val="es-CO" w:eastAsia="es-CO"/>
        </w:rPr>
        <w:t>.</w:t>
      </w:r>
    </w:p>
    <w:p w14:paraId="5673A900" w14:textId="77777777" w:rsidR="00E75ED1" w:rsidRPr="009345C9" w:rsidRDefault="00E75ED1" w:rsidP="00E75ED1">
      <w:pPr>
        <w:jc w:val="both"/>
        <w:rPr>
          <w:rFonts w:ascii="Arial Narrow" w:hAnsi="Arial Narrow" w:cs="ArialNarrow"/>
          <w:color w:val="000000" w:themeColor="text1"/>
          <w:sz w:val="22"/>
          <w:szCs w:val="22"/>
          <w:lang w:val="es-CO" w:eastAsia="es-CO"/>
        </w:rPr>
      </w:pPr>
    </w:p>
    <w:p w14:paraId="2E27401D" w14:textId="77777777" w:rsidR="00E75ED1" w:rsidRPr="009345C9" w:rsidRDefault="00E75ED1" w:rsidP="00E75ED1">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Narrow"/>
          <w:color w:val="000000" w:themeColor="text1"/>
          <w:sz w:val="22"/>
          <w:szCs w:val="22"/>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32D36D94" w14:textId="77777777" w:rsidR="00E8491C" w:rsidRPr="009345C9" w:rsidRDefault="00E8491C" w:rsidP="00C65632">
      <w:pPr>
        <w:jc w:val="both"/>
        <w:rPr>
          <w:rFonts w:ascii="Arial Narrow" w:hAnsi="Arial Narrow" w:cs="Arial"/>
          <w:color w:val="000000" w:themeColor="text1"/>
          <w:sz w:val="22"/>
          <w:szCs w:val="22"/>
        </w:rPr>
      </w:pPr>
    </w:p>
    <w:p w14:paraId="741FA6D2" w14:textId="77777777" w:rsidR="00067177" w:rsidRPr="009345C9" w:rsidRDefault="00067177" w:rsidP="00067177">
      <w:pPr>
        <w:jc w:val="both"/>
        <w:rPr>
          <w:rFonts w:ascii="Arial Narrow" w:hAnsi="Arial Narrow" w:cs="Arial"/>
          <w:color w:val="000000" w:themeColor="text1"/>
          <w:sz w:val="22"/>
          <w:szCs w:val="22"/>
          <w:lang w:val="es-CO" w:eastAsia="es-CO"/>
        </w:rPr>
      </w:pPr>
      <w:r w:rsidRPr="009345C9">
        <w:rPr>
          <w:rFonts w:ascii="Arial Narrow" w:hAnsi="Arial Narrow" w:cs="Arial"/>
          <w:b/>
          <w:color w:val="000000" w:themeColor="text1"/>
          <w:sz w:val="22"/>
          <w:szCs w:val="22"/>
        </w:rPr>
        <w:t xml:space="preserve">NOTA: </w:t>
      </w:r>
      <w:r w:rsidRPr="009345C9">
        <w:rPr>
          <w:rFonts w:ascii="Arial Narrow" w:hAnsi="Arial Narrow" w:cs="Arial"/>
          <w:color w:val="000000" w:themeColor="text1"/>
          <w:sz w:val="22"/>
          <w:szCs w:val="22"/>
        </w:rPr>
        <w:t>En caso de contar con información sometida a reserva legal, deberá indicarlo de manera expresa en la carta de presentación de la propuesta</w:t>
      </w:r>
      <w:r w:rsidRPr="009345C9">
        <w:rPr>
          <w:rFonts w:ascii="Arial Narrow" w:hAnsi="Arial Narrow" w:cs="Arial"/>
          <w:b/>
          <w:color w:val="000000" w:themeColor="text1"/>
          <w:sz w:val="22"/>
          <w:szCs w:val="22"/>
        </w:rPr>
        <w:t xml:space="preserve"> (</w:t>
      </w:r>
      <w:r w:rsidR="00D23D8C" w:rsidRPr="009345C9">
        <w:rPr>
          <w:rFonts w:ascii="Arial Narrow" w:hAnsi="Arial Narrow" w:cs="Arial"/>
          <w:b/>
          <w:color w:val="000000" w:themeColor="text1"/>
          <w:sz w:val="22"/>
          <w:szCs w:val="22"/>
        </w:rPr>
        <w:t>FORMATO CARTA DE PRESENTACIÓN</w:t>
      </w:r>
      <w:r w:rsidRPr="009345C9">
        <w:rPr>
          <w:rFonts w:ascii="Arial Narrow" w:hAnsi="Arial Narrow" w:cs="Arial"/>
          <w:b/>
          <w:color w:val="000000" w:themeColor="text1"/>
          <w:sz w:val="22"/>
          <w:szCs w:val="22"/>
        </w:rPr>
        <w:t xml:space="preserve">), </w:t>
      </w:r>
      <w:proofErr w:type="spellStart"/>
      <w:r w:rsidRPr="009345C9">
        <w:rPr>
          <w:rFonts w:ascii="Arial Narrow" w:hAnsi="Arial Narrow" w:cs="Arial"/>
          <w:color w:val="000000" w:themeColor="text1"/>
          <w:sz w:val="22"/>
          <w:szCs w:val="22"/>
          <w:lang w:val="es-CO" w:eastAsia="es-CO"/>
        </w:rPr>
        <w:t>e</w:t>
      </w:r>
      <w:proofErr w:type="spellEnd"/>
      <w:r w:rsidRPr="009345C9">
        <w:rPr>
          <w:rFonts w:ascii="Arial Narrow" w:hAnsi="Arial Narrow" w:cs="Arial"/>
          <w:color w:val="000000" w:themeColor="text1"/>
          <w:sz w:val="22"/>
          <w:szCs w:val="22"/>
          <w:lang w:val="es-CO" w:eastAsia="es-CO"/>
        </w:rPr>
        <w:t xml:space="preserve"> invocar la norma que ampara dicha reserva,</w:t>
      </w:r>
      <w:r w:rsidRPr="009345C9">
        <w:rPr>
          <w:rFonts w:ascii="Arial Narrow" w:hAnsi="Arial Narrow" w:cs="Arial"/>
          <w:color w:val="000000" w:themeColor="text1"/>
          <w:sz w:val="22"/>
          <w:szCs w:val="22"/>
        </w:rPr>
        <w:t xml:space="preserve"> </w:t>
      </w:r>
      <w:r w:rsidRPr="009345C9">
        <w:rPr>
          <w:rFonts w:ascii="Arial Narrow" w:hAnsi="Arial Narrow" w:cs="Arial"/>
          <w:bCs/>
          <w:color w:val="000000" w:themeColor="text1"/>
          <w:sz w:val="22"/>
          <w:szCs w:val="22"/>
        </w:rPr>
        <w:t>y señalarlo en la</w:t>
      </w:r>
      <w:r w:rsidRPr="009345C9">
        <w:rPr>
          <w:rFonts w:ascii="Arial Narrow" w:hAnsi="Arial Narrow" w:cs="Arial"/>
          <w:b/>
          <w:color w:val="000000" w:themeColor="text1"/>
          <w:sz w:val="22"/>
          <w:szCs w:val="22"/>
        </w:rPr>
        <w:t xml:space="preserve"> </w:t>
      </w:r>
      <w:r w:rsidR="007A7E73" w:rsidRPr="009345C9">
        <w:rPr>
          <w:rFonts w:ascii="Arial Narrow" w:hAnsi="Arial Narrow" w:cs="Arial"/>
          <w:b/>
          <w:color w:val="000000" w:themeColor="text1"/>
          <w:sz w:val="22"/>
          <w:szCs w:val="22"/>
        </w:rPr>
        <w:t>PLATAFORMA TRANSACCIONAL DEL SISTEMA ELECTRÓNICO DE CONTRATACIÓN PUBLICA - SECOP II</w:t>
      </w:r>
      <w:r w:rsidRPr="009345C9">
        <w:rPr>
          <w:rFonts w:ascii="Arial Narrow" w:hAnsi="Arial Narrow" w:cs="Arial"/>
          <w:color w:val="000000" w:themeColor="text1"/>
          <w:sz w:val="22"/>
          <w:szCs w:val="22"/>
        </w:rPr>
        <w:t>, cuando cargue los documentos deberá marcar que es confidencial.</w:t>
      </w:r>
      <w:r w:rsidRPr="009345C9">
        <w:rPr>
          <w:rFonts w:ascii="Arial Narrow" w:eastAsia="Arial Unicode MS" w:hAnsi="Arial Narrow" w:cs="Arial"/>
          <w:iCs/>
          <w:color w:val="000000" w:themeColor="text1"/>
          <w:sz w:val="22"/>
          <w:szCs w:val="22"/>
        </w:rPr>
        <w:t xml:space="preserve"> Lo anterior </w:t>
      </w:r>
      <w:r w:rsidRPr="009345C9">
        <w:rPr>
          <w:rFonts w:ascii="Arial Narrow" w:hAnsi="Arial Narrow" w:cs="Arial"/>
          <w:color w:val="000000" w:themeColor="text1"/>
          <w:sz w:val="22"/>
          <w:szCs w:val="22"/>
          <w:lang w:val="es-CO" w:eastAsia="es-CO"/>
        </w:rPr>
        <w:t xml:space="preserve">para dar cumplimiento a lo estipulado en el numeral 4º del parágrafo transitorio del artículo 24 de la Ley 80 de 1993. </w:t>
      </w:r>
    </w:p>
    <w:p w14:paraId="7D4FC13E" w14:textId="77777777" w:rsidR="00EA2783" w:rsidRPr="009345C9" w:rsidRDefault="00EA2783" w:rsidP="00067177">
      <w:pPr>
        <w:jc w:val="both"/>
        <w:rPr>
          <w:rFonts w:ascii="Arial Narrow" w:hAnsi="Arial Narrow" w:cs="Arial"/>
          <w:color w:val="000000" w:themeColor="text1"/>
          <w:sz w:val="22"/>
          <w:szCs w:val="22"/>
          <w:lang w:val="es-CO" w:eastAsia="es-CO"/>
        </w:rPr>
      </w:pPr>
    </w:p>
    <w:p w14:paraId="63C09BC5" w14:textId="2B9DE989" w:rsidR="00316D91" w:rsidRPr="009345C9" w:rsidRDefault="00EE7D7D" w:rsidP="00316D91">
      <w:pPr>
        <w:pStyle w:val="Default"/>
        <w:numPr>
          <w:ilvl w:val="2"/>
          <w:numId w:val="14"/>
        </w:numPr>
        <w:shd w:val="clear" w:color="auto" w:fill="FFFFFF"/>
        <w:tabs>
          <w:tab w:val="left" w:pos="567"/>
        </w:tabs>
        <w:ind w:left="0" w:firstLine="0"/>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CONVOCATORIA A MIPYMES</w:t>
      </w:r>
      <w:bookmarkStart w:id="15" w:name="_Hlk98939446"/>
      <w:r w:rsidR="00217364" w:rsidRPr="009345C9">
        <w:rPr>
          <w:rFonts w:ascii="Arial Narrow" w:hAnsi="Arial Narrow" w:cs="Arial"/>
          <w:b/>
          <w:color w:val="000000" w:themeColor="text1"/>
          <w:sz w:val="22"/>
          <w:szCs w:val="22"/>
        </w:rPr>
        <w:t xml:space="preserve"> </w:t>
      </w:r>
    </w:p>
    <w:p w14:paraId="7206669E" w14:textId="554142A8" w:rsidR="00316D91" w:rsidRPr="009345C9" w:rsidRDefault="00316D91" w:rsidP="00316D91">
      <w:pPr>
        <w:pStyle w:val="Default"/>
        <w:shd w:val="clear" w:color="auto" w:fill="FFFFFF"/>
        <w:tabs>
          <w:tab w:val="left" w:pos="567"/>
        </w:tabs>
        <w:jc w:val="both"/>
        <w:rPr>
          <w:rFonts w:ascii="Arial Narrow" w:hAnsi="Arial Narrow" w:cs="Arial"/>
          <w:b/>
          <w:color w:val="000000" w:themeColor="text1"/>
          <w:sz w:val="22"/>
          <w:szCs w:val="22"/>
        </w:rPr>
      </w:pPr>
    </w:p>
    <w:p w14:paraId="7BAD9C17" w14:textId="724FB0E8"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De conformidad con lo dispuesto en el artículo 12 de la Ley 1150 de 2007 y el artículo 2.2.1.2.4.2.2 y </w:t>
      </w:r>
      <w:hyperlink r:id="rId21" w:anchor="2.2.1.2.4.2.4" w:history="1">
        <w:r w:rsidRPr="009345C9">
          <w:rPr>
            <w:rFonts w:ascii="Arial Narrow" w:hAnsi="Arial Narrow" w:cs="Arial"/>
            <w:sz w:val="22"/>
            <w:szCs w:val="22"/>
          </w:rPr>
          <w:t>2.2.1.2.4.2.4</w:t>
        </w:r>
      </w:hyperlink>
      <w:r w:rsidRPr="009345C9">
        <w:rPr>
          <w:rFonts w:ascii="Arial Narrow" w:hAnsi="Arial Narrow" w:cs="Arial"/>
          <w:sz w:val="22"/>
          <w:szCs w:val="22"/>
        </w:rPr>
        <w:t xml:space="preserve">.del Decreto 1082 de 2015 (modificado por el artículo 5 del Decreto 1860 de 2021), este proceso de selección se podrá limitar la convocatoria a </w:t>
      </w:r>
      <w:proofErr w:type="spellStart"/>
      <w:r w:rsidRPr="009345C9">
        <w:rPr>
          <w:rFonts w:ascii="Arial Narrow" w:hAnsi="Arial Narrow" w:cs="Arial"/>
          <w:bCs/>
          <w:sz w:val="22"/>
          <w:szCs w:val="22"/>
        </w:rPr>
        <w:t>Mipymes</w:t>
      </w:r>
      <w:proofErr w:type="spellEnd"/>
      <w:r w:rsidR="00FF4089" w:rsidRPr="009345C9">
        <w:rPr>
          <w:rFonts w:ascii="Arial Narrow" w:hAnsi="Arial Narrow" w:cs="Arial"/>
          <w:bCs/>
          <w:sz w:val="22"/>
          <w:szCs w:val="22"/>
        </w:rPr>
        <w:t xml:space="preserve">  a los lotes 1 , 2 y 3</w:t>
      </w:r>
      <w:r w:rsidRPr="009345C9">
        <w:rPr>
          <w:rFonts w:ascii="Arial Narrow" w:hAnsi="Arial Narrow" w:cs="Arial"/>
          <w:sz w:val="22"/>
          <w:szCs w:val="22"/>
        </w:rPr>
        <w:t>, cuando en el procesos de contratación con pluralidad de oferentes, concurran los siguientes requisitos:</w:t>
      </w:r>
    </w:p>
    <w:p w14:paraId="4E4A1B69"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0C0A6B22" w14:textId="77777777" w:rsidR="006921BC" w:rsidRPr="009345C9" w:rsidRDefault="006921BC" w:rsidP="006921BC">
      <w:pPr>
        <w:pStyle w:val="Textonotapie"/>
        <w:jc w:val="both"/>
        <w:rPr>
          <w:rFonts w:cs="Arial"/>
          <w:lang w:val="es-VE"/>
        </w:rPr>
      </w:pPr>
      <w:r w:rsidRPr="009345C9">
        <w:rPr>
          <w:rFonts w:cs="Arial"/>
        </w:rPr>
        <w:t xml:space="preserve">1. </w:t>
      </w:r>
      <w:bookmarkStart w:id="16" w:name="_Hlk162015805"/>
      <w:r w:rsidRPr="009345C9">
        <w:rPr>
          <w:rFonts w:cs="Arial"/>
        </w:rPr>
        <w:t>El valor del Proceso de Contratación sea menor a ciento veinticinco mil dólares de los Estados Unidos de América (US$125.000), liquidados con la tasa de cambio que para el efecto determina cada dos años el Ministerio de Comercio, Industria y Turismo.</w:t>
      </w:r>
      <w:r w:rsidRPr="009345C9">
        <w:rPr>
          <w:rFonts w:cs="Arial"/>
          <w:lang w:val="es-VE"/>
        </w:rPr>
        <w:t xml:space="preserve"> </w:t>
      </w:r>
      <w:r w:rsidRPr="009345C9">
        <w:rPr>
          <w:rFonts w:cs="Arial"/>
          <w:lang w:eastAsia="es-CO"/>
        </w:rPr>
        <w:t>Este umbral</w:t>
      </w:r>
      <w:r w:rsidRPr="009345C9">
        <w:rPr>
          <w:rStyle w:val="Refdenotaalpie"/>
          <w:rFonts w:cs="Arial"/>
          <w:lang w:eastAsia="es-CO"/>
        </w:rPr>
        <w:footnoteReference w:id="4"/>
      </w:r>
      <w:r w:rsidRPr="009345C9">
        <w:rPr>
          <w:rFonts w:cs="Arial"/>
          <w:lang w:eastAsia="es-CO"/>
        </w:rPr>
        <w:t xml:space="preserve"> es de $</w:t>
      </w:r>
      <w:r w:rsidRPr="009345C9">
        <w:t xml:space="preserve"> </w:t>
      </w:r>
      <w:r w:rsidRPr="009345C9">
        <w:rPr>
          <w:rFonts w:cs="Arial"/>
          <w:lang w:eastAsia="es-CO"/>
        </w:rPr>
        <w:t xml:space="preserve">532.338.092 hasta el 31 de diciembre de 2024 de acuerdo con la publicación de </w:t>
      </w:r>
      <w:r w:rsidRPr="009345C9">
        <w:rPr>
          <w:rFonts w:cs="Arial"/>
          <w:shd w:val="clear" w:color="auto" w:fill="FFFFFF"/>
        </w:rPr>
        <w:t>los umbrales para limitación de convocatorias a MiPymes 2024-2025 del Ministerio de Comercio y Colombia Compra Eficiente.</w:t>
      </w:r>
      <w:bookmarkEnd w:id="16"/>
    </w:p>
    <w:p w14:paraId="06BC9E9E"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0D1DCDC5"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 xml:space="preserve">2. Se hayan recibido solicitudes de por lo menos dos (2) </w:t>
      </w:r>
      <w:proofErr w:type="spellStart"/>
      <w:r w:rsidRPr="009345C9">
        <w:rPr>
          <w:rFonts w:ascii="Arial Narrow" w:hAnsi="Arial Narrow" w:cs="Arial"/>
          <w:sz w:val="22"/>
          <w:szCs w:val="22"/>
        </w:rPr>
        <w:t>Mipyme</w:t>
      </w:r>
      <w:proofErr w:type="spellEnd"/>
      <w:r w:rsidRPr="009345C9">
        <w:rPr>
          <w:rFonts w:ascii="Arial Narrow" w:hAnsi="Arial Narrow" w:cs="Arial"/>
          <w:sz w:val="22"/>
          <w:szCs w:val="22"/>
        </w:rPr>
        <w:t xml:space="preserve"> colombianas para limitar la convocatoria.</w:t>
      </w:r>
    </w:p>
    <w:p w14:paraId="4B6BC526"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007720B2"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lastRenderedPageBreak/>
        <w:t xml:space="preserve">3. Para que las </w:t>
      </w:r>
      <w:proofErr w:type="spellStart"/>
      <w:r w:rsidRPr="009345C9">
        <w:rPr>
          <w:rFonts w:ascii="Arial Narrow" w:hAnsi="Arial Narrow" w:cs="Arial"/>
          <w:sz w:val="22"/>
          <w:szCs w:val="22"/>
        </w:rPr>
        <w:t>Mipymes</w:t>
      </w:r>
      <w:proofErr w:type="spellEnd"/>
      <w:r w:rsidRPr="009345C9">
        <w:rPr>
          <w:rFonts w:ascii="Arial Narrow" w:hAnsi="Arial Narrow" w:cs="Arial"/>
          <w:sz w:val="22"/>
          <w:szCs w:val="22"/>
        </w:rPr>
        <w:t xml:space="preserve"> puedan participar en las convocatorias deberán acreditar como mínimo un (1) año de existencia y presentar el certificado expedido por la cámara de comercio o por la autoridad que sea competente para dicha acreditación.</w:t>
      </w:r>
    </w:p>
    <w:p w14:paraId="752DF0A0"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7E753185"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 xml:space="preserve">4. Estas solicitudes de manifestación de interés en participar de por lo menos dos (2) </w:t>
      </w:r>
      <w:proofErr w:type="spellStart"/>
      <w:r w:rsidRPr="009345C9">
        <w:rPr>
          <w:rFonts w:ascii="Arial Narrow" w:hAnsi="Arial Narrow" w:cs="Arial"/>
          <w:sz w:val="22"/>
          <w:szCs w:val="22"/>
        </w:rPr>
        <w:t>Mipyme</w:t>
      </w:r>
      <w:proofErr w:type="spellEnd"/>
      <w:r w:rsidRPr="009345C9">
        <w:rPr>
          <w:rFonts w:ascii="Arial Narrow" w:hAnsi="Arial Narrow" w:cs="Arial"/>
          <w:sz w:val="22"/>
          <w:szCs w:val="22"/>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70F9A962" w14:textId="77777777" w:rsidR="006921BC" w:rsidRPr="009345C9" w:rsidRDefault="006921BC" w:rsidP="006921BC">
      <w:pPr>
        <w:pStyle w:val="Sangradet1"/>
        <w:overflowPunct/>
        <w:autoSpaceDE/>
        <w:autoSpaceDN/>
        <w:adjustRightInd/>
        <w:ind w:left="0" w:right="51"/>
        <w:jc w:val="both"/>
        <w:textAlignment w:val="auto"/>
        <w:rPr>
          <w:rFonts w:ascii="Arial Narrow" w:hAnsi="Arial Narrow" w:cs="Arial"/>
          <w:sz w:val="22"/>
          <w:szCs w:val="22"/>
        </w:rPr>
      </w:pPr>
    </w:p>
    <w:p w14:paraId="34E40E5C" w14:textId="77777777" w:rsidR="006921BC" w:rsidRPr="009345C9" w:rsidRDefault="006921BC" w:rsidP="006921BC">
      <w:pPr>
        <w:pStyle w:val="Sangradet1"/>
        <w:overflowPunct/>
        <w:autoSpaceDE/>
        <w:autoSpaceDN/>
        <w:adjustRightInd/>
        <w:ind w:left="0" w:right="51"/>
        <w:jc w:val="both"/>
        <w:textAlignment w:val="auto"/>
        <w:rPr>
          <w:rFonts w:ascii="Arial Narrow" w:hAnsi="Arial Narrow" w:cs="Arial"/>
          <w:sz w:val="22"/>
          <w:szCs w:val="22"/>
          <w:lang w:eastAsia="es-CO"/>
        </w:rPr>
      </w:pPr>
      <w:r w:rsidRPr="009345C9">
        <w:rPr>
          <w:rFonts w:ascii="Arial Narrow" w:hAnsi="Arial Narrow" w:cs="Arial"/>
          <w:sz w:val="22"/>
          <w:szCs w:val="22"/>
        </w:rPr>
        <w:t xml:space="preserve">5. Tratándose de personas jurídicas, las solicitudes solo las podrán realizar </w:t>
      </w:r>
      <w:proofErr w:type="spellStart"/>
      <w:r w:rsidRPr="009345C9">
        <w:rPr>
          <w:rFonts w:ascii="Arial Narrow" w:hAnsi="Arial Narrow" w:cs="Arial"/>
          <w:sz w:val="22"/>
          <w:szCs w:val="22"/>
        </w:rPr>
        <w:t>Mipyme</w:t>
      </w:r>
      <w:proofErr w:type="spellEnd"/>
      <w:r w:rsidRPr="009345C9">
        <w:rPr>
          <w:rFonts w:ascii="Arial Narrow" w:hAnsi="Arial Narrow" w:cs="Arial"/>
          <w:sz w:val="22"/>
          <w:szCs w:val="22"/>
        </w:rPr>
        <w:t xml:space="preserve">, cuyo objeto social les permita ejecutar el contrato relacionado con el proceso contractual, </w:t>
      </w:r>
      <w:r w:rsidRPr="009345C9">
        <w:rPr>
          <w:rFonts w:ascii="Arial Narrow" w:hAnsi="Arial Narrow" w:cs="Arial"/>
          <w:sz w:val="22"/>
          <w:szCs w:val="22"/>
          <w:lang w:eastAsia="es-CO"/>
        </w:rPr>
        <w:t>lo cual será verificado en el Certificado de Existencia y Representación Legal, expedido por la Cámara de Comercio o por la autoridad que sea competente para acreditar su antigüedad.</w:t>
      </w:r>
    </w:p>
    <w:p w14:paraId="2C07BFB5" w14:textId="77777777" w:rsidR="006921BC" w:rsidRPr="009345C9" w:rsidRDefault="006921BC" w:rsidP="006921BC">
      <w:pPr>
        <w:pStyle w:val="Sangradet1"/>
        <w:overflowPunct/>
        <w:autoSpaceDE/>
        <w:autoSpaceDN/>
        <w:adjustRightInd/>
        <w:ind w:left="0" w:right="51"/>
        <w:jc w:val="both"/>
        <w:textAlignment w:val="auto"/>
        <w:rPr>
          <w:rFonts w:ascii="Arial Narrow" w:hAnsi="Arial Narrow" w:cs="Arial"/>
          <w:sz w:val="22"/>
          <w:szCs w:val="22"/>
          <w:lang w:eastAsia="es-CO"/>
        </w:rPr>
      </w:pPr>
    </w:p>
    <w:p w14:paraId="405245E4" w14:textId="77777777" w:rsidR="006921BC" w:rsidRPr="009345C9" w:rsidRDefault="006921BC" w:rsidP="006921BC">
      <w:pPr>
        <w:pStyle w:val="Sangradet1"/>
        <w:overflowPunct/>
        <w:autoSpaceDE/>
        <w:autoSpaceDN/>
        <w:adjustRightInd/>
        <w:ind w:left="0" w:right="51"/>
        <w:jc w:val="both"/>
        <w:textAlignment w:val="auto"/>
        <w:rPr>
          <w:rFonts w:ascii="Arial Narrow" w:hAnsi="Arial Narrow" w:cs="Arial"/>
          <w:sz w:val="22"/>
          <w:szCs w:val="22"/>
        </w:rPr>
      </w:pPr>
      <w:r w:rsidRPr="009345C9">
        <w:rPr>
          <w:rFonts w:ascii="Arial Narrow" w:hAnsi="Arial Narrow" w:cs="Arial"/>
          <w:sz w:val="22"/>
          <w:szCs w:val="22"/>
          <w:lang w:eastAsia="es-CO"/>
        </w:rPr>
        <w:t xml:space="preserve">6. </w:t>
      </w:r>
      <w:r w:rsidRPr="009345C9">
        <w:rPr>
          <w:rFonts w:ascii="Arial Narrow" w:hAnsi="Arial Narrow" w:cs="Arial"/>
          <w:sz w:val="22"/>
          <w:szCs w:val="22"/>
        </w:rPr>
        <w:t xml:space="preserve">Las cooperativas y demás entidades de economía solidaria, siempre que tengan la calidad de </w:t>
      </w:r>
      <w:proofErr w:type="spellStart"/>
      <w:r w:rsidRPr="009345C9">
        <w:rPr>
          <w:rFonts w:ascii="Arial Narrow" w:hAnsi="Arial Narrow" w:cs="Arial"/>
          <w:sz w:val="22"/>
          <w:szCs w:val="22"/>
        </w:rPr>
        <w:t>Mípyme</w:t>
      </w:r>
      <w:proofErr w:type="spellEnd"/>
      <w:r w:rsidRPr="009345C9">
        <w:rPr>
          <w:rFonts w:ascii="Arial Narrow" w:hAnsi="Arial Narrow" w:cs="Arial"/>
          <w:sz w:val="22"/>
          <w:szCs w:val="22"/>
        </w:rPr>
        <w:t>, podrán solicitar y participar en las convocatorias limitadas en las mismas condiciones dispuestas en el artículo 2.2.1.2.4.2.del Decreto 1082 de 2015.</w:t>
      </w:r>
    </w:p>
    <w:p w14:paraId="2F500C14" w14:textId="77777777" w:rsidR="006921BC" w:rsidRPr="009345C9" w:rsidRDefault="006921BC" w:rsidP="006921BC">
      <w:pPr>
        <w:pStyle w:val="Sangradet1"/>
        <w:overflowPunct/>
        <w:autoSpaceDE/>
        <w:autoSpaceDN/>
        <w:adjustRightInd/>
        <w:ind w:left="0" w:right="51"/>
        <w:jc w:val="both"/>
        <w:textAlignment w:val="auto"/>
        <w:rPr>
          <w:rFonts w:ascii="Arial Narrow" w:hAnsi="Arial Narrow" w:cs="Arial"/>
          <w:sz w:val="22"/>
          <w:szCs w:val="22"/>
          <w:lang w:eastAsia="es-CO"/>
        </w:rPr>
      </w:pPr>
    </w:p>
    <w:p w14:paraId="2CEC2359" w14:textId="77777777" w:rsidR="006921BC" w:rsidRPr="009345C9" w:rsidRDefault="006921BC" w:rsidP="006921BC">
      <w:pPr>
        <w:pStyle w:val="NormalWeb"/>
        <w:shd w:val="clear" w:color="auto" w:fill="FFFFFF"/>
        <w:spacing w:before="0" w:beforeAutospacing="0"/>
        <w:jc w:val="both"/>
        <w:rPr>
          <w:rFonts w:ascii="Arial Narrow" w:hAnsi="Arial Narrow" w:cs="Arial"/>
          <w:sz w:val="22"/>
          <w:szCs w:val="22"/>
          <w:lang w:val="es-CO" w:eastAsia="es-CO"/>
        </w:rPr>
      </w:pPr>
      <w:r w:rsidRPr="009345C9">
        <w:rPr>
          <w:rFonts w:ascii="Arial Narrow" w:hAnsi="Arial Narrow" w:cs="Arial"/>
          <w:sz w:val="22"/>
          <w:szCs w:val="22"/>
          <w:lang w:val="es-CO" w:eastAsia="es-CO"/>
        </w:rPr>
        <w:t xml:space="preserve">7. En caso de que la convocatoria se limite a </w:t>
      </w:r>
      <w:proofErr w:type="spellStart"/>
      <w:r w:rsidRPr="009345C9">
        <w:rPr>
          <w:rFonts w:ascii="Arial Narrow" w:hAnsi="Arial Narrow" w:cs="Arial"/>
          <w:sz w:val="22"/>
          <w:szCs w:val="22"/>
          <w:lang w:val="es-CO" w:eastAsia="es-CO"/>
        </w:rPr>
        <w:t>Mipymes</w:t>
      </w:r>
      <w:proofErr w:type="spellEnd"/>
      <w:r w:rsidRPr="009345C9">
        <w:rPr>
          <w:rFonts w:ascii="Arial Narrow" w:hAnsi="Arial Narrow" w:cs="Arial"/>
          <w:sz w:val="22"/>
          <w:szCs w:val="22"/>
          <w:lang w:val="es-CO" w:eastAsia="es-CO"/>
        </w:rPr>
        <w:t xml:space="preserve">, solo se aceptarán las ofertas de </w:t>
      </w:r>
      <w:proofErr w:type="spellStart"/>
      <w:r w:rsidRPr="009345C9">
        <w:rPr>
          <w:rFonts w:ascii="Arial Narrow" w:hAnsi="Arial Narrow" w:cs="Arial"/>
          <w:sz w:val="22"/>
          <w:szCs w:val="22"/>
          <w:lang w:val="es-CO" w:eastAsia="es-CO"/>
        </w:rPr>
        <w:t>Mipyme</w:t>
      </w:r>
      <w:proofErr w:type="spellEnd"/>
      <w:r w:rsidRPr="009345C9">
        <w:rPr>
          <w:rFonts w:ascii="Arial Narrow" w:hAnsi="Arial Narrow" w:cs="Arial"/>
          <w:sz w:val="22"/>
          <w:szCs w:val="22"/>
          <w:lang w:val="es-CO" w:eastAsia="es-CO"/>
        </w:rPr>
        <w:t xml:space="preserve"> o de proponentes plurales integrados únicamente por </w:t>
      </w:r>
      <w:proofErr w:type="spellStart"/>
      <w:r w:rsidRPr="009345C9">
        <w:rPr>
          <w:rFonts w:ascii="Arial Narrow" w:hAnsi="Arial Narrow" w:cs="Arial"/>
          <w:sz w:val="22"/>
          <w:szCs w:val="22"/>
          <w:lang w:val="es-CO" w:eastAsia="es-CO"/>
        </w:rPr>
        <w:t>Mipyme</w:t>
      </w:r>
      <w:proofErr w:type="spellEnd"/>
      <w:r w:rsidRPr="009345C9">
        <w:rPr>
          <w:rFonts w:ascii="Arial Narrow" w:hAnsi="Arial Narrow" w:cs="Arial"/>
          <w:sz w:val="22"/>
          <w:szCs w:val="22"/>
          <w:lang w:val="es-CO" w:eastAsia="es-CO"/>
        </w:rPr>
        <w:t>.</w:t>
      </w:r>
    </w:p>
    <w:p w14:paraId="7A14DD21" w14:textId="77777777" w:rsidR="006921BC" w:rsidRPr="009345C9" w:rsidRDefault="006921BC" w:rsidP="006921BC">
      <w:pPr>
        <w:pStyle w:val="NormalWeb"/>
        <w:shd w:val="clear" w:color="auto" w:fill="FFFFFF"/>
        <w:spacing w:before="0" w:beforeAutospacing="0"/>
        <w:jc w:val="both"/>
        <w:rPr>
          <w:rFonts w:ascii="Arial Narrow" w:hAnsi="Arial Narrow" w:cs="Arial"/>
          <w:sz w:val="22"/>
          <w:szCs w:val="22"/>
          <w:lang w:val="es-CO" w:eastAsia="es-CO"/>
        </w:rPr>
      </w:pPr>
      <w:r w:rsidRPr="009345C9">
        <w:rPr>
          <w:rFonts w:ascii="Arial Narrow" w:hAnsi="Arial Narrow" w:cs="Arial"/>
          <w:sz w:val="22"/>
          <w:szCs w:val="22"/>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D7425FD" w14:textId="77777777" w:rsidR="006921BC" w:rsidRPr="009345C9" w:rsidRDefault="006921BC" w:rsidP="006921BC">
      <w:pPr>
        <w:pStyle w:val="Sangradet1"/>
        <w:ind w:left="0" w:right="51"/>
        <w:jc w:val="both"/>
        <w:rPr>
          <w:rFonts w:ascii="Arial Narrow" w:hAnsi="Arial Narrow" w:cs="Arial"/>
          <w:sz w:val="22"/>
          <w:szCs w:val="22"/>
        </w:rPr>
      </w:pPr>
      <w:r w:rsidRPr="009345C9">
        <w:rPr>
          <w:rFonts w:ascii="Arial Narrow" w:hAnsi="Arial Narrow" w:cs="Arial"/>
          <w:sz w:val="22"/>
          <w:szCs w:val="22"/>
        </w:rPr>
        <w:t xml:space="preserve">La solicitud de la </w:t>
      </w:r>
      <w:proofErr w:type="spellStart"/>
      <w:r w:rsidRPr="009345C9">
        <w:rPr>
          <w:rFonts w:ascii="Arial Narrow" w:hAnsi="Arial Narrow" w:cs="Arial"/>
          <w:sz w:val="22"/>
          <w:szCs w:val="22"/>
        </w:rPr>
        <w:t>Mipyme</w:t>
      </w:r>
      <w:proofErr w:type="spellEnd"/>
      <w:r w:rsidRPr="009345C9">
        <w:rPr>
          <w:rFonts w:ascii="Arial Narrow" w:hAnsi="Arial Narrow" w:cs="Arial"/>
          <w:sz w:val="22"/>
          <w:szCs w:val="22"/>
        </w:rPr>
        <w:t xml:space="preserve"> colombiana deberá presentarse, dentro del término establecido en el cronograma del proceso y deben acreditar que tiene el tamaño empresarial establecido por la ley de la siguiente manera:</w:t>
      </w:r>
    </w:p>
    <w:p w14:paraId="3BE21D13" w14:textId="77777777" w:rsidR="006921BC" w:rsidRPr="009345C9" w:rsidRDefault="006921BC" w:rsidP="006921BC">
      <w:pPr>
        <w:pStyle w:val="Sangradet1"/>
        <w:ind w:left="0" w:right="51"/>
        <w:jc w:val="both"/>
        <w:rPr>
          <w:rFonts w:ascii="Arial Narrow" w:hAnsi="Arial Narrow" w:cs="Arial"/>
          <w:sz w:val="22"/>
          <w:szCs w:val="22"/>
          <w:lang w:eastAsia="es-CO"/>
        </w:rPr>
      </w:pPr>
    </w:p>
    <w:p w14:paraId="6C822449" w14:textId="77777777" w:rsidR="006921BC" w:rsidRPr="009345C9" w:rsidRDefault="006921BC" w:rsidP="00DB47AC">
      <w:pPr>
        <w:pStyle w:val="NormalWeb"/>
        <w:numPr>
          <w:ilvl w:val="0"/>
          <w:numId w:val="32"/>
        </w:numPr>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57B7022C" w14:textId="77777777" w:rsidR="006921BC" w:rsidRPr="009345C9" w:rsidRDefault="006921BC" w:rsidP="006921BC">
      <w:pPr>
        <w:pStyle w:val="NormalWeb"/>
        <w:shd w:val="clear" w:color="auto" w:fill="FFFFFF"/>
        <w:spacing w:before="0" w:beforeAutospacing="0" w:after="0" w:afterAutospacing="0"/>
        <w:ind w:left="644"/>
        <w:jc w:val="both"/>
        <w:rPr>
          <w:rFonts w:ascii="Arial Narrow" w:hAnsi="Arial Narrow" w:cs="Arial"/>
          <w:sz w:val="22"/>
          <w:szCs w:val="22"/>
        </w:rPr>
      </w:pPr>
    </w:p>
    <w:p w14:paraId="22DB435A" w14:textId="77777777" w:rsidR="006921BC" w:rsidRPr="009345C9" w:rsidRDefault="006921BC" w:rsidP="00DB47AC">
      <w:pPr>
        <w:pStyle w:val="NormalWeb"/>
        <w:numPr>
          <w:ilvl w:val="0"/>
          <w:numId w:val="32"/>
        </w:numPr>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 xml:space="preserve">Las personas jurídicas mediante certificación expedida por el representante legal y el contador o revisor fiscal, si están obligados a tenerlo, </w:t>
      </w:r>
      <w:r w:rsidRPr="009345C9">
        <w:rPr>
          <w:rFonts w:ascii="Arial Narrow" w:hAnsi="Arial Narrow" w:cs="Arial"/>
          <w:sz w:val="22"/>
          <w:szCs w:val="22"/>
          <w:lang w:eastAsia="es-CO"/>
        </w:rPr>
        <w:t>según sea el caso,</w:t>
      </w:r>
      <w:r w:rsidRPr="009345C9">
        <w:rPr>
          <w:rFonts w:ascii="Arial Narrow" w:hAnsi="Arial Narrow" w:cs="Arial"/>
          <w:sz w:val="22"/>
          <w:szCs w:val="22"/>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0B3A6B7"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170F9E36" w14:textId="77777777" w:rsidR="006921BC" w:rsidRPr="009345C9" w:rsidRDefault="006921BC" w:rsidP="00DB47AC">
      <w:pPr>
        <w:pStyle w:val="NormalWeb"/>
        <w:numPr>
          <w:ilvl w:val="0"/>
          <w:numId w:val="32"/>
        </w:numPr>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 xml:space="preserve">Las </w:t>
      </w:r>
      <w:proofErr w:type="spellStart"/>
      <w:r w:rsidRPr="009345C9">
        <w:rPr>
          <w:rFonts w:ascii="Arial Narrow" w:hAnsi="Arial Narrow" w:cs="Arial"/>
          <w:sz w:val="22"/>
          <w:szCs w:val="22"/>
        </w:rPr>
        <w:t>Mipyme</w:t>
      </w:r>
      <w:proofErr w:type="spellEnd"/>
      <w:r w:rsidRPr="009345C9">
        <w:rPr>
          <w:rFonts w:ascii="Arial Narrow" w:hAnsi="Arial Narrow" w:cs="Arial"/>
          <w:sz w:val="22"/>
          <w:szCs w:val="22"/>
        </w:rPr>
        <w:t xml:space="preserve"> también podrán acreditar esta condición con la copia del certificado del Registro Único de Proponentes, el cual deberá encontrarse vigente y en firme al momento de su presentación con una </w:t>
      </w:r>
      <w:r w:rsidRPr="009345C9">
        <w:rPr>
          <w:rFonts w:ascii="Arial Narrow" w:hAnsi="Arial Narrow" w:cs="Arial"/>
          <w:sz w:val="22"/>
          <w:szCs w:val="22"/>
        </w:rPr>
        <w:lastRenderedPageBreak/>
        <w:t>fecha de máximo sesenta (60) días calendario anteriores a la prevista en el cronograma del Proceso de Contratación para el inicio del plazo para solicitar la convocatoria limitada.</w:t>
      </w:r>
      <w:r w:rsidRPr="009345C9">
        <w:rPr>
          <w:rFonts w:ascii="Arial Narrow" w:hAnsi="Arial Narrow" w:cs="Arial"/>
          <w:b/>
          <w:bCs/>
          <w:sz w:val="22"/>
          <w:szCs w:val="22"/>
        </w:rPr>
        <w:t> </w:t>
      </w:r>
    </w:p>
    <w:p w14:paraId="4D354E64"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110D24D4" w14:textId="77777777" w:rsidR="006921BC" w:rsidRPr="009345C9" w:rsidRDefault="006921BC" w:rsidP="00DB47AC">
      <w:pPr>
        <w:pStyle w:val="NormalWeb"/>
        <w:numPr>
          <w:ilvl w:val="0"/>
          <w:numId w:val="32"/>
        </w:numPr>
        <w:shd w:val="clear" w:color="auto" w:fill="FFFFFF"/>
        <w:spacing w:before="0" w:beforeAutospacing="0" w:after="0" w:afterAutospacing="0"/>
        <w:jc w:val="both"/>
        <w:rPr>
          <w:rFonts w:ascii="Arial Narrow" w:hAnsi="Arial Narrow" w:cs="Arial"/>
          <w:sz w:val="22"/>
          <w:szCs w:val="22"/>
        </w:rPr>
      </w:pPr>
      <w:r w:rsidRPr="009345C9">
        <w:rPr>
          <w:rFonts w:ascii="Arial Narrow" w:hAnsi="Arial Narrow" w:cs="Arial"/>
          <w:sz w:val="22"/>
          <w:szCs w:val="22"/>
        </w:rPr>
        <w:t xml:space="preserve">Para efectos de la limitación a </w:t>
      </w:r>
      <w:proofErr w:type="spellStart"/>
      <w:r w:rsidRPr="009345C9">
        <w:rPr>
          <w:rFonts w:ascii="Arial Narrow" w:hAnsi="Arial Narrow" w:cs="Arial"/>
          <w:sz w:val="22"/>
          <w:szCs w:val="22"/>
        </w:rPr>
        <w:t>Mipyme</w:t>
      </w:r>
      <w:proofErr w:type="spellEnd"/>
      <w:r w:rsidRPr="009345C9">
        <w:rPr>
          <w:rFonts w:ascii="Arial Narrow" w:hAnsi="Arial Narrow"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04A8BF8" w14:textId="77777777" w:rsidR="006921BC" w:rsidRPr="009345C9" w:rsidRDefault="006921BC" w:rsidP="006921BC">
      <w:pPr>
        <w:pStyle w:val="NormalWeb"/>
        <w:shd w:val="clear" w:color="auto" w:fill="FFFFFF"/>
        <w:spacing w:before="0" w:beforeAutospacing="0" w:after="0" w:afterAutospacing="0"/>
        <w:jc w:val="both"/>
        <w:rPr>
          <w:rFonts w:ascii="Arial Narrow" w:hAnsi="Arial Narrow" w:cs="Arial"/>
          <w:sz w:val="22"/>
          <w:szCs w:val="22"/>
        </w:rPr>
      </w:pPr>
    </w:p>
    <w:p w14:paraId="06E8705B" w14:textId="77777777" w:rsidR="006921BC" w:rsidRPr="009345C9" w:rsidRDefault="006921BC" w:rsidP="006921BC">
      <w:pPr>
        <w:pStyle w:val="NormalWeb"/>
        <w:shd w:val="clear" w:color="auto" w:fill="FFFFFF"/>
        <w:spacing w:before="0" w:beforeAutospacing="0" w:after="0" w:afterAutospacing="0"/>
        <w:ind w:left="284"/>
        <w:jc w:val="both"/>
        <w:rPr>
          <w:rFonts w:ascii="Arial Narrow" w:hAnsi="Arial Narrow" w:cs="Arial"/>
          <w:sz w:val="22"/>
          <w:szCs w:val="22"/>
        </w:rPr>
      </w:pPr>
      <w:r w:rsidRPr="009345C9">
        <w:rPr>
          <w:rFonts w:ascii="Arial Narrow" w:hAnsi="Arial Narrow" w:cs="Arial"/>
          <w:b/>
          <w:sz w:val="22"/>
          <w:szCs w:val="22"/>
        </w:rPr>
        <w:t xml:space="preserve">NOTA: </w:t>
      </w:r>
      <w:r w:rsidRPr="009345C9">
        <w:rPr>
          <w:rFonts w:ascii="Arial Narrow" w:hAnsi="Arial Narrow" w:cs="Arial"/>
          <w:sz w:val="22"/>
          <w:szCs w:val="22"/>
        </w:rPr>
        <w:t>Para la acreditación deberán observarse los rangos de clasificación empresarial establecidos de conformidad con la Ley </w:t>
      </w:r>
      <w:hyperlink r:id="rId22" w:anchor="0" w:history="1">
        <w:r w:rsidRPr="009345C9">
          <w:rPr>
            <w:rFonts w:ascii="Arial Narrow" w:hAnsi="Arial Narrow" w:cs="Arial"/>
            <w:sz w:val="22"/>
            <w:szCs w:val="22"/>
          </w:rPr>
          <w:t>590 </w:t>
        </w:r>
      </w:hyperlink>
      <w:r w:rsidRPr="009345C9">
        <w:rPr>
          <w:rFonts w:ascii="Arial Narrow" w:hAnsi="Arial Narrow" w:cs="Arial"/>
          <w:sz w:val="22"/>
          <w:szCs w:val="22"/>
        </w:rPr>
        <w:t>de 2000 y el Decreto </w:t>
      </w:r>
      <w:hyperlink r:id="rId23" w:anchor="0" w:history="1">
        <w:r w:rsidRPr="009345C9">
          <w:rPr>
            <w:rFonts w:ascii="Arial Narrow" w:hAnsi="Arial Narrow" w:cs="Arial"/>
            <w:sz w:val="22"/>
            <w:szCs w:val="22"/>
          </w:rPr>
          <w:t>1074 </w:t>
        </w:r>
      </w:hyperlink>
      <w:r w:rsidRPr="009345C9">
        <w:rPr>
          <w:rFonts w:ascii="Arial Narrow" w:hAnsi="Arial Narrow" w:cs="Arial"/>
          <w:sz w:val="22"/>
          <w:szCs w:val="22"/>
        </w:rPr>
        <w:t>de 2015, o las normas que lo modifiquen, sustituyan o complementen.</w:t>
      </w:r>
    </w:p>
    <w:p w14:paraId="6062AF72" w14:textId="77777777" w:rsidR="0061585B" w:rsidRPr="009345C9" w:rsidRDefault="0061585B" w:rsidP="006921BC">
      <w:pPr>
        <w:pStyle w:val="Default"/>
        <w:tabs>
          <w:tab w:val="left" w:pos="567"/>
        </w:tabs>
        <w:jc w:val="both"/>
        <w:rPr>
          <w:rFonts w:ascii="Arial Narrow" w:hAnsi="Arial Narrow" w:cs="Arial"/>
          <w:b/>
          <w:color w:val="auto"/>
          <w:sz w:val="22"/>
          <w:szCs w:val="22"/>
        </w:rPr>
      </w:pPr>
    </w:p>
    <w:bookmarkEnd w:id="15"/>
    <w:p w14:paraId="684BBA8F" w14:textId="77777777" w:rsidR="00DC6552" w:rsidRPr="009345C9" w:rsidRDefault="003C3AD4" w:rsidP="009E2C05">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4.1.3 CERTIFICADO</w:t>
      </w:r>
      <w:r w:rsidR="00F15196" w:rsidRPr="009345C9">
        <w:rPr>
          <w:rFonts w:ascii="Arial Narrow" w:hAnsi="Arial Narrow" w:cs="Arial"/>
          <w:b/>
          <w:color w:val="000000" w:themeColor="text1"/>
          <w:sz w:val="22"/>
          <w:szCs w:val="22"/>
        </w:rPr>
        <w:t xml:space="preserve"> DE</w:t>
      </w:r>
      <w:r w:rsidR="009E2C05" w:rsidRPr="009345C9">
        <w:rPr>
          <w:rFonts w:ascii="Arial Narrow" w:hAnsi="Arial Narrow" w:cs="Arial"/>
          <w:b/>
          <w:color w:val="000000" w:themeColor="text1"/>
          <w:sz w:val="22"/>
          <w:szCs w:val="22"/>
        </w:rPr>
        <w:t xml:space="preserve"> </w:t>
      </w:r>
      <w:r w:rsidR="004D1398" w:rsidRPr="009345C9">
        <w:rPr>
          <w:rFonts w:ascii="Arial Narrow" w:hAnsi="Arial Narrow" w:cs="Arial"/>
          <w:b/>
          <w:color w:val="000000" w:themeColor="text1"/>
          <w:sz w:val="22"/>
          <w:szCs w:val="22"/>
        </w:rPr>
        <w:t>EXISTENCIA Y REPRESENTACIÓN LEGAL</w:t>
      </w:r>
      <w:r w:rsidR="00F15196" w:rsidRPr="009345C9">
        <w:rPr>
          <w:rFonts w:ascii="Arial Narrow" w:hAnsi="Arial Narrow" w:cs="Arial"/>
          <w:b/>
          <w:color w:val="000000" w:themeColor="text1"/>
          <w:sz w:val="22"/>
          <w:szCs w:val="22"/>
        </w:rPr>
        <w:t xml:space="preserve"> Y/O REGISTRO MERCANTIL</w:t>
      </w:r>
    </w:p>
    <w:p w14:paraId="3C40FB0F" w14:textId="77777777" w:rsidR="00DC6552" w:rsidRPr="009345C9" w:rsidRDefault="00DC6552" w:rsidP="00DC6552">
      <w:pPr>
        <w:jc w:val="both"/>
        <w:rPr>
          <w:rFonts w:ascii="Arial Narrow" w:hAnsi="Arial Narrow" w:cs="Arial"/>
          <w:color w:val="000000" w:themeColor="text1"/>
          <w:sz w:val="22"/>
          <w:szCs w:val="22"/>
        </w:rPr>
      </w:pPr>
    </w:p>
    <w:p w14:paraId="23EC32A3" w14:textId="77777777" w:rsidR="00B8708C" w:rsidRPr="009345C9" w:rsidRDefault="00B8708C" w:rsidP="005F375F">
      <w:pPr>
        <w:numPr>
          <w:ilvl w:val="3"/>
          <w:numId w:val="16"/>
        </w:numPr>
        <w:ind w:left="452" w:hanging="283"/>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Si se trata de una </w:t>
      </w:r>
      <w:r w:rsidRPr="009345C9">
        <w:rPr>
          <w:rFonts w:ascii="Arial Narrow" w:hAnsi="Arial Narrow" w:cs="Arial"/>
          <w:i/>
          <w:color w:val="000000" w:themeColor="text1"/>
          <w:sz w:val="22"/>
          <w:szCs w:val="22"/>
        </w:rPr>
        <w:t>persona natural</w:t>
      </w:r>
      <w:r w:rsidRPr="009345C9">
        <w:rPr>
          <w:rFonts w:ascii="Arial Narrow" w:hAnsi="Arial Narrow" w:cs="Arial"/>
          <w:color w:val="000000" w:themeColor="text1"/>
          <w:sz w:val="22"/>
          <w:szCs w:val="22"/>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9345C9">
        <w:rPr>
          <w:rFonts w:ascii="Arial Narrow" w:eastAsia="Arial Unicode MS" w:hAnsi="Arial Narrow" w:cs="Arial"/>
          <w:iCs/>
          <w:color w:val="000000" w:themeColor="text1"/>
          <w:sz w:val="22"/>
          <w:szCs w:val="22"/>
        </w:rPr>
        <w:t xml:space="preserve"> o presentación de ofertas</w:t>
      </w:r>
      <w:r w:rsidRPr="009345C9">
        <w:rPr>
          <w:rFonts w:ascii="Arial Narrow" w:hAnsi="Arial Narrow" w:cs="Arial"/>
          <w:color w:val="000000" w:themeColor="text1"/>
          <w:sz w:val="22"/>
          <w:szCs w:val="22"/>
        </w:rPr>
        <w:t xml:space="preserve"> del presente proceso de selección y que cuya actividad mercantil permita el desarrollo del objeto del contrato. </w:t>
      </w:r>
    </w:p>
    <w:p w14:paraId="375F55EE" w14:textId="77777777" w:rsidR="008078ED" w:rsidRPr="009345C9" w:rsidRDefault="008078ED" w:rsidP="008078ED">
      <w:pPr>
        <w:jc w:val="both"/>
        <w:rPr>
          <w:rFonts w:ascii="Arial Narrow" w:hAnsi="Arial Narrow" w:cs="Arial"/>
          <w:color w:val="000000" w:themeColor="text1"/>
          <w:sz w:val="22"/>
          <w:szCs w:val="22"/>
        </w:rPr>
      </w:pPr>
    </w:p>
    <w:p w14:paraId="5F706692" w14:textId="77777777" w:rsidR="008078ED" w:rsidRPr="009345C9" w:rsidRDefault="008078ED" w:rsidP="008078ED">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 xml:space="preserve">NOTA: </w:t>
      </w:r>
      <w:r w:rsidRPr="009345C9">
        <w:rPr>
          <w:rFonts w:ascii="Arial Narrow" w:hAnsi="Arial Narrow" w:cs="Arial"/>
          <w:color w:val="000000" w:themeColor="text1"/>
          <w:sz w:val="22"/>
          <w:szCs w:val="22"/>
        </w:rPr>
        <w:t xml:space="preserve">La persona natural estará </w:t>
      </w:r>
      <w:proofErr w:type="spellStart"/>
      <w:r w:rsidRPr="009345C9">
        <w:rPr>
          <w:rFonts w:ascii="Arial Narrow" w:hAnsi="Arial Narrow" w:cs="Arial"/>
          <w:color w:val="000000" w:themeColor="text1"/>
          <w:sz w:val="22"/>
          <w:szCs w:val="22"/>
        </w:rPr>
        <w:t>excenta</w:t>
      </w:r>
      <w:proofErr w:type="spellEnd"/>
      <w:r w:rsidRPr="009345C9">
        <w:rPr>
          <w:rFonts w:ascii="Arial Narrow" w:hAnsi="Arial Narrow" w:cs="Arial"/>
          <w:color w:val="000000" w:themeColor="text1"/>
          <w:sz w:val="22"/>
          <w:szCs w:val="22"/>
        </w:rPr>
        <w:t xml:space="preserve"> de presentar registro mercantil cuando este dentro de los postulados señalados en el </w:t>
      </w:r>
      <w:proofErr w:type="spellStart"/>
      <w:r w:rsidRPr="009345C9">
        <w:rPr>
          <w:rFonts w:ascii="Arial Narrow" w:hAnsi="Arial Narrow" w:cs="Arial"/>
          <w:color w:val="000000" w:themeColor="text1"/>
          <w:sz w:val="22"/>
          <w:szCs w:val="22"/>
        </w:rPr>
        <w:t>articulo</w:t>
      </w:r>
      <w:proofErr w:type="spellEnd"/>
      <w:r w:rsidRPr="009345C9">
        <w:rPr>
          <w:rFonts w:ascii="Arial Narrow" w:hAnsi="Arial Narrow" w:cs="Arial"/>
          <w:color w:val="000000" w:themeColor="text1"/>
          <w:sz w:val="22"/>
          <w:szCs w:val="22"/>
        </w:rPr>
        <w:t xml:space="preserve"> 23 del Código de Comercio, el cual establece: </w:t>
      </w:r>
    </w:p>
    <w:p w14:paraId="761BEA71" w14:textId="77777777" w:rsidR="008078ED" w:rsidRPr="009345C9" w:rsidRDefault="008078ED" w:rsidP="008078ED">
      <w:pPr>
        <w:jc w:val="both"/>
        <w:rPr>
          <w:rFonts w:ascii="Arial Narrow" w:hAnsi="Arial Narrow" w:cs="Arial"/>
          <w:color w:val="000000" w:themeColor="text1"/>
          <w:sz w:val="22"/>
          <w:szCs w:val="22"/>
        </w:rPr>
      </w:pPr>
    </w:p>
    <w:p w14:paraId="27FDF779" w14:textId="77777777" w:rsidR="008078ED" w:rsidRPr="009345C9" w:rsidRDefault="008078ED" w:rsidP="008078ED">
      <w:pPr>
        <w:ind w:firstLine="709"/>
        <w:jc w:val="both"/>
        <w:rPr>
          <w:rFonts w:ascii="Arial Narrow" w:hAnsi="Arial Narrow" w:cs="Arial"/>
          <w:i/>
          <w:color w:val="000000" w:themeColor="text1"/>
          <w:sz w:val="22"/>
          <w:szCs w:val="22"/>
        </w:rPr>
      </w:pPr>
      <w:r w:rsidRPr="009345C9">
        <w:rPr>
          <w:rFonts w:ascii="Arial Narrow" w:hAnsi="Arial Narrow" w:cs="Arial"/>
          <w:color w:val="000000" w:themeColor="text1"/>
          <w:sz w:val="22"/>
          <w:szCs w:val="22"/>
        </w:rPr>
        <w:t>“</w:t>
      </w:r>
      <w:r w:rsidRPr="009345C9">
        <w:rPr>
          <w:rFonts w:ascii="Arial Narrow" w:hAnsi="Arial Narrow" w:cs="Arial"/>
          <w:i/>
          <w:color w:val="000000" w:themeColor="text1"/>
          <w:sz w:val="22"/>
          <w:szCs w:val="22"/>
        </w:rPr>
        <w:t>ARTÍCULO 23. &lt;ACTOS QUE NO SON MERCANTILES&gt;. No son mercantiles:</w:t>
      </w:r>
    </w:p>
    <w:p w14:paraId="550BB1B3" w14:textId="77777777" w:rsidR="008078ED" w:rsidRPr="009345C9" w:rsidRDefault="008078ED" w:rsidP="008078ED">
      <w:pPr>
        <w:jc w:val="both"/>
        <w:rPr>
          <w:rFonts w:ascii="Arial Narrow" w:hAnsi="Arial Narrow" w:cs="Arial"/>
          <w:i/>
          <w:color w:val="000000" w:themeColor="text1"/>
          <w:sz w:val="22"/>
          <w:szCs w:val="22"/>
        </w:rPr>
      </w:pPr>
    </w:p>
    <w:p w14:paraId="3CAD0A93" w14:textId="77777777" w:rsidR="008078ED" w:rsidRPr="009345C9" w:rsidRDefault="008078ED" w:rsidP="008078ED">
      <w:pPr>
        <w:ind w:left="709"/>
        <w:jc w:val="both"/>
        <w:rPr>
          <w:rFonts w:ascii="Arial Narrow" w:hAnsi="Arial Narrow" w:cs="Arial"/>
          <w:i/>
          <w:color w:val="000000" w:themeColor="text1"/>
          <w:sz w:val="22"/>
          <w:szCs w:val="22"/>
        </w:rPr>
      </w:pPr>
      <w:r w:rsidRPr="009345C9">
        <w:rPr>
          <w:rFonts w:ascii="Arial Narrow" w:hAnsi="Arial Narrow" w:cs="Arial"/>
          <w:i/>
          <w:color w:val="000000" w:themeColor="text1"/>
          <w:sz w:val="22"/>
          <w:szCs w:val="22"/>
        </w:rPr>
        <w:t>1) La adquisición de bienes con destino al consumo doméstico o al uso del adquirente, y la enajenación de los mismos o de los sobrantes;</w:t>
      </w:r>
    </w:p>
    <w:p w14:paraId="557B8E7B" w14:textId="77777777" w:rsidR="008078ED" w:rsidRPr="009345C9" w:rsidRDefault="008078ED" w:rsidP="008078ED">
      <w:pPr>
        <w:ind w:firstLine="709"/>
        <w:jc w:val="both"/>
        <w:rPr>
          <w:rFonts w:ascii="Arial Narrow" w:hAnsi="Arial Narrow" w:cs="Arial"/>
          <w:i/>
          <w:color w:val="000000" w:themeColor="text1"/>
          <w:sz w:val="22"/>
          <w:szCs w:val="22"/>
        </w:rPr>
      </w:pPr>
      <w:r w:rsidRPr="009345C9">
        <w:rPr>
          <w:rFonts w:ascii="Arial Narrow" w:hAnsi="Arial Narrow" w:cs="Arial"/>
          <w:i/>
          <w:color w:val="000000" w:themeColor="text1"/>
          <w:sz w:val="22"/>
          <w:szCs w:val="22"/>
        </w:rPr>
        <w:t>2) La adquisición de bienes para producir obras artísticas y la enajenación de éstas por su autor;</w:t>
      </w:r>
    </w:p>
    <w:p w14:paraId="0015DFCD" w14:textId="77777777" w:rsidR="008078ED" w:rsidRPr="009345C9" w:rsidRDefault="008078ED" w:rsidP="008078ED">
      <w:pPr>
        <w:ind w:firstLine="709"/>
        <w:jc w:val="both"/>
        <w:rPr>
          <w:rFonts w:ascii="Arial Narrow" w:hAnsi="Arial Narrow" w:cs="Arial"/>
          <w:i/>
          <w:color w:val="000000" w:themeColor="text1"/>
          <w:sz w:val="22"/>
          <w:szCs w:val="22"/>
        </w:rPr>
      </w:pPr>
      <w:r w:rsidRPr="009345C9">
        <w:rPr>
          <w:rFonts w:ascii="Arial Narrow" w:hAnsi="Arial Narrow" w:cs="Arial"/>
          <w:i/>
          <w:color w:val="000000" w:themeColor="text1"/>
          <w:sz w:val="22"/>
          <w:szCs w:val="22"/>
        </w:rPr>
        <w:t>3) Las adquisiciones hechas por funcionarios o empleados para fines de servicio público;</w:t>
      </w:r>
    </w:p>
    <w:p w14:paraId="62376A27" w14:textId="77777777" w:rsidR="008078ED" w:rsidRPr="009345C9" w:rsidRDefault="008078ED" w:rsidP="008078ED">
      <w:pPr>
        <w:ind w:left="709"/>
        <w:jc w:val="both"/>
        <w:rPr>
          <w:rFonts w:ascii="Arial Narrow" w:hAnsi="Arial Narrow" w:cs="Arial"/>
          <w:i/>
          <w:color w:val="000000" w:themeColor="text1"/>
          <w:sz w:val="22"/>
          <w:szCs w:val="22"/>
        </w:rPr>
      </w:pPr>
      <w:r w:rsidRPr="009345C9">
        <w:rPr>
          <w:rFonts w:ascii="Arial Narrow" w:hAnsi="Arial Narrow" w:cs="Arial"/>
          <w:i/>
          <w:color w:val="000000" w:themeColor="text1"/>
          <w:sz w:val="22"/>
          <w:szCs w:val="22"/>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9345C9" w:rsidRDefault="008078ED" w:rsidP="008078ED">
      <w:pPr>
        <w:ind w:firstLine="709"/>
        <w:jc w:val="both"/>
        <w:rPr>
          <w:rFonts w:ascii="Arial Narrow" w:hAnsi="Arial Narrow" w:cs="Arial"/>
          <w:i/>
          <w:color w:val="000000" w:themeColor="text1"/>
          <w:sz w:val="22"/>
          <w:szCs w:val="22"/>
        </w:rPr>
      </w:pPr>
      <w:r w:rsidRPr="009345C9">
        <w:rPr>
          <w:rFonts w:ascii="Arial Narrow" w:hAnsi="Arial Narrow" w:cs="Arial"/>
          <w:i/>
          <w:color w:val="000000" w:themeColor="text1"/>
          <w:sz w:val="22"/>
          <w:szCs w:val="22"/>
        </w:rPr>
        <w:t>5) La prestación de servicios inherentes a las profesiones liberales</w:t>
      </w:r>
      <w:r w:rsidRPr="009345C9">
        <w:rPr>
          <w:rFonts w:ascii="Arial Narrow" w:hAnsi="Arial Narrow" w:cs="Arial"/>
          <w:color w:val="000000" w:themeColor="text1"/>
          <w:sz w:val="22"/>
          <w:szCs w:val="22"/>
        </w:rPr>
        <w:t>”.</w:t>
      </w:r>
    </w:p>
    <w:p w14:paraId="54F6A54D" w14:textId="77777777" w:rsidR="00B8708C" w:rsidRPr="009345C9" w:rsidRDefault="00B8708C" w:rsidP="00B8708C">
      <w:pPr>
        <w:tabs>
          <w:tab w:val="num" w:pos="654"/>
        </w:tabs>
        <w:jc w:val="both"/>
        <w:rPr>
          <w:rFonts w:ascii="Arial Narrow" w:hAnsi="Arial Narrow" w:cs="Arial"/>
          <w:b/>
          <w:color w:val="000000" w:themeColor="text1"/>
          <w:sz w:val="22"/>
          <w:szCs w:val="22"/>
        </w:rPr>
      </w:pPr>
    </w:p>
    <w:p w14:paraId="153059D6" w14:textId="77777777" w:rsidR="00B8708C" w:rsidRPr="009345C9" w:rsidRDefault="00B8708C" w:rsidP="005F375F">
      <w:pPr>
        <w:numPr>
          <w:ilvl w:val="3"/>
          <w:numId w:val="16"/>
        </w:numPr>
        <w:ind w:left="452" w:hanging="283"/>
        <w:jc w:val="both"/>
        <w:rPr>
          <w:rFonts w:ascii="Arial Narrow" w:hAnsi="Arial Narrow" w:cs="Arial"/>
          <w:b/>
          <w:bCs/>
          <w:color w:val="000000" w:themeColor="text1"/>
          <w:sz w:val="22"/>
          <w:szCs w:val="22"/>
        </w:rPr>
      </w:pPr>
      <w:r w:rsidRPr="009345C9">
        <w:rPr>
          <w:rFonts w:ascii="Arial Narrow" w:hAnsi="Arial Narrow" w:cs="Arial"/>
          <w:color w:val="000000" w:themeColor="text1"/>
          <w:sz w:val="22"/>
          <w:szCs w:val="22"/>
        </w:rPr>
        <w:t xml:space="preserve">Si se trata de </w:t>
      </w:r>
      <w:r w:rsidRPr="009345C9">
        <w:rPr>
          <w:rFonts w:ascii="Arial Narrow" w:hAnsi="Arial Narrow" w:cs="Arial"/>
          <w:i/>
          <w:color w:val="000000" w:themeColor="text1"/>
          <w:sz w:val="22"/>
          <w:szCs w:val="22"/>
        </w:rPr>
        <w:t>personas jurídicas</w:t>
      </w:r>
      <w:r w:rsidRPr="009345C9">
        <w:rPr>
          <w:rFonts w:ascii="Arial Narrow" w:hAnsi="Arial Narrow" w:cs="Arial"/>
          <w:color w:val="000000" w:themeColor="text1"/>
          <w:sz w:val="22"/>
          <w:szCs w:val="22"/>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w:t>
      </w:r>
      <w:r w:rsidRPr="009345C9">
        <w:rPr>
          <w:rFonts w:ascii="Arial Narrow" w:hAnsi="Arial Narrow" w:cs="Arial"/>
          <w:color w:val="000000" w:themeColor="text1"/>
          <w:sz w:val="22"/>
          <w:szCs w:val="22"/>
        </w:rPr>
        <w:lastRenderedPageBreak/>
        <w:t xml:space="preserve">el término de su duración es mayor a la del contrato, liquidación y un (1) año más y que el objeto comercial le permita el desarrollo del contrato. </w:t>
      </w:r>
    </w:p>
    <w:p w14:paraId="7AF32F92" w14:textId="77777777" w:rsidR="0099022B" w:rsidRPr="009345C9" w:rsidRDefault="0099022B" w:rsidP="0099022B">
      <w:pPr>
        <w:jc w:val="both"/>
        <w:rPr>
          <w:rFonts w:ascii="Arial Narrow" w:hAnsi="Arial Narrow" w:cs="Arial"/>
          <w:b/>
          <w:bCs/>
          <w:color w:val="000000" w:themeColor="text1"/>
          <w:sz w:val="22"/>
          <w:szCs w:val="22"/>
        </w:rPr>
      </w:pPr>
    </w:p>
    <w:p w14:paraId="5E74E328" w14:textId="77777777" w:rsidR="00AC1AD8" w:rsidRPr="009345C9" w:rsidRDefault="00971ACA" w:rsidP="005F375F">
      <w:pPr>
        <w:numPr>
          <w:ilvl w:val="3"/>
          <w:numId w:val="16"/>
        </w:numPr>
        <w:ind w:left="426" w:hanging="283"/>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eastAsia="x-none"/>
        </w:rPr>
        <w:t xml:space="preserve">La matrícula </w:t>
      </w:r>
      <w:r w:rsidR="009B1908" w:rsidRPr="009345C9">
        <w:rPr>
          <w:rFonts w:ascii="Arial Narrow" w:hAnsi="Arial Narrow" w:cs="Arial"/>
          <w:color w:val="000000" w:themeColor="text1"/>
          <w:sz w:val="22"/>
          <w:szCs w:val="22"/>
          <w:lang w:eastAsia="x-none"/>
        </w:rPr>
        <w:t xml:space="preserve">mercantil </w:t>
      </w:r>
      <w:r w:rsidRPr="009345C9">
        <w:rPr>
          <w:rFonts w:ascii="Arial Narrow" w:hAnsi="Arial Narrow" w:cs="Arial"/>
          <w:color w:val="000000" w:themeColor="text1"/>
          <w:sz w:val="22"/>
          <w:szCs w:val="22"/>
          <w:lang w:eastAsia="x-none"/>
        </w:rPr>
        <w:t>de</w:t>
      </w:r>
      <w:r w:rsidR="009B1908" w:rsidRPr="009345C9">
        <w:rPr>
          <w:rFonts w:ascii="Arial Narrow" w:hAnsi="Arial Narrow" w:cs="Arial"/>
          <w:color w:val="000000" w:themeColor="text1"/>
          <w:sz w:val="22"/>
          <w:szCs w:val="22"/>
          <w:lang w:eastAsia="x-none"/>
        </w:rPr>
        <w:t xml:space="preserve">berá estar </w:t>
      </w:r>
      <w:r w:rsidRPr="009345C9">
        <w:rPr>
          <w:rFonts w:ascii="Arial Narrow" w:hAnsi="Arial Narrow" w:cs="Arial"/>
          <w:color w:val="000000" w:themeColor="text1"/>
          <w:sz w:val="22"/>
          <w:szCs w:val="22"/>
          <w:lang w:eastAsia="x-none"/>
        </w:rPr>
        <w:t>renova</w:t>
      </w:r>
      <w:r w:rsidR="009B1908" w:rsidRPr="009345C9">
        <w:rPr>
          <w:rFonts w:ascii="Arial Narrow" w:hAnsi="Arial Narrow" w:cs="Arial"/>
          <w:color w:val="000000" w:themeColor="text1"/>
          <w:sz w:val="22"/>
          <w:szCs w:val="22"/>
          <w:lang w:eastAsia="x-none"/>
        </w:rPr>
        <w:t>da</w:t>
      </w:r>
      <w:r w:rsidRPr="009345C9">
        <w:rPr>
          <w:rFonts w:ascii="Arial Narrow" w:hAnsi="Arial Narrow" w:cs="Arial"/>
          <w:color w:val="000000" w:themeColor="text1"/>
          <w:sz w:val="22"/>
          <w:szCs w:val="22"/>
          <w:lang w:eastAsia="x-none"/>
        </w:rPr>
        <w:t xml:space="preserve"> de acuerdo a su anualidad</w:t>
      </w:r>
      <w:r w:rsidR="0099022B" w:rsidRPr="009345C9">
        <w:rPr>
          <w:rFonts w:ascii="Arial Narrow" w:hAnsi="Arial Narrow" w:cs="Arial"/>
          <w:color w:val="000000" w:themeColor="text1"/>
          <w:sz w:val="22"/>
          <w:szCs w:val="22"/>
          <w:lang w:eastAsia="x-none"/>
        </w:rPr>
        <w:t>.</w:t>
      </w:r>
    </w:p>
    <w:p w14:paraId="453B5DC2" w14:textId="77777777" w:rsidR="00CD33E0" w:rsidRPr="009345C9" w:rsidRDefault="00CD33E0" w:rsidP="00CD33E0">
      <w:pPr>
        <w:jc w:val="both"/>
        <w:rPr>
          <w:rFonts w:ascii="Arial Narrow" w:hAnsi="Arial Narrow" w:cs="Arial"/>
          <w:color w:val="000000" w:themeColor="text1"/>
          <w:sz w:val="22"/>
          <w:szCs w:val="22"/>
        </w:rPr>
      </w:pPr>
    </w:p>
    <w:p w14:paraId="1188A85B" w14:textId="77777777" w:rsidR="00AC1AD8" w:rsidRPr="009345C9" w:rsidRDefault="00AC1AD8" w:rsidP="00AC1AD8">
      <w:pPr>
        <w:pStyle w:val="Style48"/>
        <w:widowControl/>
        <w:spacing w:line="240" w:lineRule="auto"/>
        <w:ind w:left="437"/>
        <w:rPr>
          <w:rStyle w:val="FontStyle66"/>
          <w:rFonts w:cs="Arial"/>
          <w:color w:val="000000" w:themeColor="text1"/>
          <w:lang w:val="es-ES_tradnl" w:eastAsia="es-ES_tradnl"/>
        </w:rPr>
      </w:pPr>
      <w:r w:rsidRPr="009345C9">
        <w:rPr>
          <w:rStyle w:val="FontStyle66"/>
          <w:rFonts w:cs="Arial"/>
          <w:b/>
          <w:color w:val="000000" w:themeColor="text1"/>
          <w:lang w:val="es-ES_tradnl" w:eastAsia="es-ES_tradnl"/>
        </w:rPr>
        <w:t>Nota 1:</w:t>
      </w:r>
      <w:r w:rsidRPr="009345C9">
        <w:rPr>
          <w:rStyle w:val="FontStyle66"/>
          <w:rFonts w:cs="Arial"/>
          <w:color w:val="000000" w:themeColor="text1"/>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9345C9" w:rsidRDefault="00AC1AD8" w:rsidP="00AC1AD8">
      <w:pPr>
        <w:pStyle w:val="Style48"/>
        <w:widowControl/>
        <w:spacing w:line="240" w:lineRule="auto"/>
        <w:rPr>
          <w:rStyle w:val="FontStyle66"/>
          <w:rFonts w:cs="Arial"/>
          <w:color w:val="000000" w:themeColor="text1"/>
          <w:lang w:val="es-ES_tradnl" w:eastAsia="es-ES_tradnl"/>
        </w:rPr>
      </w:pPr>
    </w:p>
    <w:p w14:paraId="5EE12763" w14:textId="77777777" w:rsidR="00AC1AD8" w:rsidRPr="009345C9" w:rsidRDefault="00AC1AD8" w:rsidP="00AC1AD8">
      <w:pPr>
        <w:ind w:left="437"/>
        <w:jc w:val="both"/>
        <w:rPr>
          <w:rFonts w:ascii="Arial Narrow" w:hAnsi="Arial Narrow" w:cs="Arial"/>
          <w:bCs/>
          <w:color w:val="000000" w:themeColor="text1"/>
          <w:sz w:val="22"/>
          <w:szCs w:val="22"/>
        </w:rPr>
      </w:pPr>
      <w:r w:rsidRPr="009345C9">
        <w:rPr>
          <w:rFonts w:ascii="Arial Narrow" w:hAnsi="Arial Narrow" w:cs="Arial"/>
          <w:bCs/>
          <w:color w:val="000000" w:themeColor="text1"/>
          <w:sz w:val="22"/>
          <w:szCs w:val="22"/>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9345C9" w:rsidRDefault="00AC1AD8" w:rsidP="00AC1AD8">
      <w:pPr>
        <w:pStyle w:val="Style48"/>
        <w:widowControl/>
        <w:spacing w:line="240" w:lineRule="auto"/>
        <w:rPr>
          <w:rStyle w:val="FontStyle66"/>
          <w:rFonts w:cs="Arial"/>
          <w:color w:val="000000" w:themeColor="text1"/>
          <w:lang w:eastAsia="es-ES_tradnl"/>
        </w:rPr>
      </w:pPr>
    </w:p>
    <w:p w14:paraId="61D261FD" w14:textId="77777777" w:rsidR="00AC1AD8" w:rsidRPr="009345C9" w:rsidRDefault="00AC1AD8" w:rsidP="00AC1AD8">
      <w:pPr>
        <w:pStyle w:val="Style48"/>
        <w:widowControl/>
        <w:spacing w:line="240" w:lineRule="auto"/>
        <w:ind w:left="437"/>
        <w:rPr>
          <w:rFonts w:cs="Arial"/>
          <w:color w:val="000000" w:themeColor="text1"/>
          <w:sz w:val="22"/>
          <w:szCs w:val="22"/>
          <w:lang w:eastAsia="x-none"/>
        </w:rPr>
      </w:pPr>
      <w:r w:rsidRPr="009345C9">
        <w:rPr>
          <w:rFonts w:cs="Arial"/>
          <w:b/>
          <w:color w:val="000000" w:themeColor="text1"/>
          <w:sz w:val="22"/>
          <w:szCs w:val="22"/>
          <w:lang w:eastAsia="x-none"/>
        </w:rPr>
        <w:t xml:space="preserve">Nota 2: </w:t>
      </w:r>
      <w:r w:rsidRPr="009345C9">
        <w:rPr>
          <w:rFonts w:cs="Arial"/>
          <w:color w:val="000000" w:themeColor="text1"/>
          <w:sz w:val="22"/>
          <w:szCs w:val="22"/>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9345C9" w:rsidRDefault="00AC1AD8" w:rsidP="00AC1AD8">
      <w:pPr>
        <w:ind w:left="720"/>
        <w:jc w:val="both"/>
        <w:rPr>
          <w:rFonts w:ascii="Arial Narrow" w:hAnsi="Arial Narrow" w:cs="Arial"/>
          <w:color w:val="000000" w:themeColor="text1"/>
          <w:sz w:val="22"/>
          <w:szCs w:val="22"/>
        </w:rPr>
      </w:pPr>
    </w:p>
    <w:p w14:paraId="0793722E" w14:textId="77777777" w:rsidR="00971ACA" w:rsidRPr="009345C9" w:rsidRDefault="00971ACA" w:rsidP="005F375F">
      <w:pPr>
        <w:numPr>
          <w:ilvl w:val="3"/>
          <w:numId w:val="16"/>
        </w:numPr>
        <w:ind w:left="426" w:hanging="283"/>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Si El PROPONENTE es un </w:t>
      </w:r>
      <w:r w:rsidRPr="009345C9">
        <w:rPr>
          <w:rFonts w:ascii="Arial Narrow" w:hAnsi="Arial Narrow" w:cs="Arial"/>
          <w:b/>
          <w:i/>
          <w:color w:val="000000" w:themeColor="text1"/>
          <w:sz w:val="22"/>
          <w:szCs w:val="22"/>
        </w:rPr>
        <w:t>consorcio o una unión temporal</w:t>
      </w:r>
      <w:r w:rsidRPr="009345C9">
        <w:rPr>
          <w:rFonts w:ascii="Arial Narrow" w:hAnsi="Arial Narrow" w:cs="Arial"/>
          <w:color w:val="000000" w:themeColor="text1"/>
          <w:sz w:val="22"/>
          <w:szCs w:val="22"/>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 xml:space="preserve"> liquidación y un (1) año más y que el objeto comercial le permita el desarrollo del contrato.</w:t>
      </w:r>
    </w:p>
    <w:p w14:paraId="3E900423" w14:textId="77777777" w:rsidR="00971ACA" w:rsidRPr="009345C9" w:rsidRDefault="00971ACA" w:rsidP="00971ACA">
      <w:pPr>
        <w:tabs>
          <w:tab w:val="num" w:pos="720"/>
        </w:tabs>
        <w:jc w:val="both"/>
        <w:rPr>
          <w:rFonts w:ascii="Arial Narrow" w:hAnsi="Arial Narrow" w:cs="Arial"/>
          <w:color w:val="000000" w:themeColor="text1"/>
          <w:sz w:val="22"/>
          <w:szCs w:val="22"/>
        </w:rPr>
      </w:pPr>
    </w:p>
    <w:p w14:paraId="35FB79BF" w14:textId="77777777" w:rsidR="00971ACA" w:rsidRPr="009345C9" w:rsidRDefault="00971ACA" w:rsidP="00971ACA">
      <w:pPr>
        <w:autoSpaceDE w:val="0"/>
        <w:autoSpaceDN w:val="0"/>
        <w:adjustRightInd w:val="0"/>
        <w:ind w:right="334"/>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rPr>
        <w:t xml:space="preserve">              </w:t>
      </w:r>
      <w:r w:rsidRPr="009345C9">
        <w:rPr>
          <w:rFonts w:ascii="Arial Narrow" w:hAnsi="Arial Narrow" w:cs="Arial"/>
          <w:b/>
          <w:bCs/>
          <w:color w:val="000000" w:themeColor="text1"/>
          <w:spacing w:val="-3"/>
          <w:sz w:val="22"/>
          <w:szCs w:val="22"/>
        </w:rPr>
        <w:t>Cuando la oferta se presente en consorcio o unión temporal, se requiere</w:t>
      </w:r>
      <w:r w:rsidRPr="009345C9">
        <w:rPr>
          <w:rFonts w:ascii="Arial Narrow" w:hAnsi="Arial Narrow" w:cs="Arial"/>
          <w:color w:val="000000" w:themeColor="text1"/>
          <w:spacing w:val="-3"/>
          <w:sz w:val="22"/>
          <w:szCs w:val="22"/>
        </w:rPr>
        <w:t>:</w:t>
      </w:r>
    </w:p>
    <w:p w14:paraId="0B7A75B9" w14:textId="77777777" w:rsidR="00971ACA" w:rsidRPr="009345C9" w:rsidRDefault="00971ACA" w:rsidP="00971ACA">
      <w:pPr>
        <w:autoSpaceDE w:val="0"/>
        <w:autoSpaceDN w:val="0"/>
        <w:adjustRightInd w:val="0"/>
        <w:ind w:left="709" w:right="334"/>
        <w:jc w:val="both"/>
        <w:rPr>
          <w:rFonts w:ascii="Arial Narrow" w:hAnsi="Arial Narrow" w:cs="Arial"/>
          <w:color w:val="FF0000"/>
          <w:spacing w:val="-3"/>
          <w:sz w:val="22"/>
          <w:szCs w:val="22"/>
        </w:rPr>
      </w:pPr>
    </w:p>
    <w:p w14:paraId="7402EBCF" w14:textId="77777777" w:rsidR="00971ACA" w:rsidRPr="009345C9" w:rsidRDefault="00971ACA" w:rsidP="005F375F">
      <w:pPr>
        <w:numPr>
          <w:ilvl w:val="0"/>
          <w:numId w:val="19"/>
        </w:numPr>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9345C9">
        <w:rPr>
          <w:rFonts w:ascii="Arial Narrow" w:hAnsi="Arial Narrow" w:cs="Arial"/>
          <w:color w:val="000000" w:themeColor="text1"/>
          <w:spacing w:val="-3"/>
          <w:sz w:val="22"/>
          <w:szCs w:val="22"/>
        </w:rPr>
        <w:t>(</w:t>
      </w:r>
      <w:r w:rsidR="00870289" w:rsidRPr="009345C9">
        <w:rPr>
          <w:rFonts w:ascii="Arial Narrow" w:hAnsi="Arial Narrow" w:cs="Arial"/>
          <w:color w:val="000000" w:themeColor="text1"/>
          <w:spacing w:val="-3"/>
          <w:sz w:val="22"/>
          <w:szCs w:val="22"/>
        </w:rPr>
        <w:t>los</w:t>
      </w:r>
      <w:r w:rsidR="00A43EC4" w:rsidRPr="009345C9">
        <w:rPr>
          <w:rFonts w:ascii="Arial Narrow" w:hAnsi="Arial Narrow" w:cs="Arial"/>
          <w:color w:val="000000" w:themeColor="text1"/>
          <w:spacing w:val="-3"/>
          <w:sz w:val="22"/>
          <w:szCs w:val="22"/>
        </w:rPr>
        <w:t>)</w:t>
      </w:r>
      <w:r w:rsidR="00870289" w:rsidRPr="009345C9">
        <w:rPr>
          <w:rFonts w:ascii="Arial Narrow" w:hAnsi="Arial Narrow" w:cs="Arial"/>
          <w:color w:val="000000" w:themeColor="text1"/>
          <w:spacing w:val="-3"/>
          <w:sz w:val="22"/>
          <w:szCs w:val="22"/>
        </w:rPr>
        <w:t xml:space="preserve"> representante(s) legal(es).</w:t>
      </w:r>
    </w:p>
    <w:p w14:paraId="2F1D477B" w14:textId="77777777" w:rsidR="00971ACA" w:rsidRPr="009345C9" w:rsidRDefault="00971ACA" w:rsidP="005F375F">
      <w:pPr>
        <w:numPr>
          <w:ilvl w:val="0"/>
          <w:numId w:val="19"/>
        </w:numPr>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rPr>
        <w:t>En el acta de constitución se deberá d</w:t>
      </w:r>
      <w:r w:rsidRPr="009345C9">
        <w:rPr>
          <w:rFonts w:ascii="Arial Narrow" w:hAnsi="Arial Narrow" w:cs="Arial"/>
          <w:snapToGrid w:val="0"/>
          <w:color w:val="000000" w:themeColor="text1"/>
          <w:sz w:val="22"/>
          <w:szCs w:val="22"/>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9345C9" w:rsidRDefault="00971ACA" w:rsidP="009D1D11">
      <w:pPr>
        <w:numPr>
          <w:ilvl w:val="0"/>
          <w:numId w:val="19"/>
        </w:numPr>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9345C9" w:rsidRDefault="00971ACA" w:rsidP="005F375F">
      <w:pPr>
        <w:numPr>
          <w:ilvl w:val="0"/>
          <w:numId w:val="19"/>
        </w:numPr>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rPr>
        <w:t xml:space="preserve">Asimismo, cuando cualquiera de los miembros de la figura asociativa dispongan que la suscripción del documento de constitución sea efectuada y suscrita por el representante legal suplente de cualquiera de </w:t>
      </w:r>
      <w:r w:rsidRPr="009345C9">
        <w:rPr>
          <w:rFonts w:ascii="Arial Narrow" w:hAnsi="Arial Narrow" w:cs="Arial"/>
          <w:color w:val="000000" w:themeColor="text1"/>
          <w:spacing w:val="-3"/>
          <w:sz w:val="22"/>
          <w:szCs w:val="22"/>
        </w:rPr>
        <w:lastRenderedPageBreak/>
        <w:t xml:space="preserve">ellos de acuerdo con la inscripción que reposa en el certificado de existencia y representación legal y todos y/o alguno de ellos deban actuar solo en los casos de faltas absolutas y/o temporales del representante legal principal, </w:t>
      </w:r>
      <w:r w:rsidRPr="009345C9">
        <w:rPr>
          <w:rFonts w:ascii="Arial Narrow" w:hAnsi="Arial Narrow" w:cs="Arial"/>
          <w:color w:val="000000" w:themeColor="text1"/>
          <w:sz w:val="22"/>
          <w:szCs w:val="22"/>
          <w:lang w:eastAsia="x-none"/>
        </w:rPr>
        <w:t>cuando los estatutos así lo exijan</w:t>
      </w:r>
      <w:r w:rsidRPr="009345C9">
        <w:rPr>
          <w:rFonts w:ascii="Arial Narrow" w:hAnsi="Arial Narrow" w:cs="Arial"/>
          <w:color w:val="000000" w:themeColor="text1"/>
          <w:spacing w:val="-3"/>
          <w:sz w:val="22"/>
          <w:szCs w:val="22"/>
        </w:rPr>
        <w:t xml:space="preserve"> deberá acreditarse tal situación de manera sumaria.  </w:t>
      </w:r>
    </w:p>
    <w:p w14:paraId="424B253C" w14:textId="77777777" w:rsidR="003869DC" w:rsidRPr="009345C9" w:rsidRDefault="003869DC" w:rsidP="003869DC">
      <w:pPr>
        <w:pStyle w:val="Prrafodelista"/>
        <w:rPr>
          <w:rFonts w:ascii="Arial Narrow" w:hAnsi="Arial Narrow" w:cs="Arial"/>
          <w:color w:val="000000" w:themeColor="text1"/>
          <w:spacing w:val="-3"/>
          <w:sz w:val="22"/>
          <w:szCs w:val="22"/>
        </w:rPr>
      </w:pPr>
    </w:p>
    <w:p w14:paraId="57E04B8F" w14:textId="77777777" w:rsidR="00971ACA" w:rsidRPr="009345C9" w:rsidRDefault="00971ACA" w:rsidP="00971ACA">
      <w:pPr>
        <w:ind w:right="334"/>
        <w:jc w:val="both"/>
        <w:rPr>
          <w:rFonts w:ascii="Arial Narrow" w:hAnsi="Arial Narrow" w:cs="Arial"/>
          <w:b/>
          <w:bCs/>
          <w:color w:val="000000" w:themeColor="text1"/>
          <w:spacing w:val="-3"/>
          <w:sz w:val="22"/>
          <w:szCs w:val="22"/>
          <w:lang w:val="es-CO"/>
        </w:rPr>
      </w:pPr>
      <w:r w:rsidRPr="009345C9">
        <w:rPr>
          <w:rFonts w:ascii="Arial Narrow" w:hAnsi="Arial Narrow" w:cs="Arial"/>
          <w:b/>
          <w:bCs/>
          <w:color w:val="000000" w:themeColor="text1"/>
          <w:spacing w:val="-3"/>
          <w:sz w:val="22"/>
          <w:szCs w:val="22"/>
          <w:lang w:val="es-CO"/>
        </w:rPr>
        <w:t>Los proponentes que se presenten como consorcio o unión temporal deberán tener en cuenta que:</w:t>
      </w:r>
    </w:p>
    <w:p w14:paraId="52BF81D8" w14:textId="77777777" w:rsidR="00971ACA" w:rsidRPr="009345C9" w:rsidRDefault="00971ACA" w:rsidP="00971ACA">
      <w:pPr>
        <w:ind w:right="335"/>
        <w:jc w:val="both"/>
        <w:rPr>
          <w:rFonts w:ascii="Arial Narrow" w:hAnsi="Arial Narrow" w:cs="Arial"/>
          <w:color w:val="000000" w:themeColor="text1"/>
          <w:spacing w:val="-3"/>
          <w:sz w:val="22"/>
          <w:szCs w:val="22"/>
          <w:lang w:val="es-CO"/>
        </w:rPr>
      </w:pPr>
    </w:p>
    <w:p w14:paraId="17E50D98" w14:textId="77777777" w:rsidR="00971ACA" w:rsidRPr="009345C9" w:rsidRDefault="00971ACA" w:rsidP="005F375F">
      <w:pPr>
        <w:numPr>
          <w:ilvl w:val="4"/>
          <w:numId w:val="16"/>
        </w:numPr>
        <w:ind w:left="709"/>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9345C9" w:rsidRDefault="00971ACA" w:rsidP="00510A69">
      <w:pPr>
        <w:tabs>
          <w:tab w:val="num" w:pos="993"/>
        </w:tabs>
        <w:autoSpaceDE w:val="0"/>
        <w:autoSpaceDN w:val="0"/>
        <w:adjustRightInd w:val="0"/>
        <w:ind w:left="709"/>
        <w:jc w:val="both"/>
        <w:rPr>
          <w:rFonts w:ascii="Arial Narrow" w:hAnsi="Arial Narrow" w:cs="Arial"/>
          <w:color w:val="000000" w:themeColor="text1"/>
          <w:spacing w:val="-3"/>
          <w:sz w:val="22"/>
          <w:szCs w:val="22"/>
        </w:rPr>
      </w:pPr>
    </w:p>
    <w:p w14:paraId="4C0A002A" w14:textId="77777777" w:rsidR="009767F9" w:rsidRPr="009345C9" w:rsidRDefault="00971ACA" w:rsidP="005F375F">
      <w:pPr>
        <w:numPr>
          <w:ilvl w:val="4"/>
          <w:numId w:val="16"/>
        </w:numPr>
        <w:ind w:left="709"/>
        <w:jc w:val="both"/>
        <w:rPr>
          <w:rFonts w:ascii="Arial Narrow" w:hAnsi="Arial Narrow" w:cs="Arial"/>
          <w:snapToGrid w:val="0"/>
          <w:color w:val="000000" w:themeColor="text1"/>
          <w:sz w:val="22"/>
          <w:szCs w:val="22"/>
        </w:rPr>
      </w:pPr>
      <w:r w:rsidRPr="009345C9">
        <w:rPr>
          <w:rFonts w:ascii="Arial Narrow" w:hAnsi="Arial Narrow" w:cs="Arial"/>
          <w:snapToGrid w:val="0"/>
          <w:color w:val="000000" w:themeColor="text1"/>
          <w:sz w:val="22"/>
          <w:szCs w:val="22"/>
        </w:rPr>
        <w:t xml:space="preserve">El objeto social de cada uno de los integrantes del consorcio o unión temporal, deberá comprender actividades cuyo objeto social </w:t>
      </w:r>
      <w:proofErr w:type="spellStart"/>
      <w:r w:rsidRPr="009345C9">
        <w:rPr>
          <w:rFonts w:ascii="Arial Narrow" w:hAnsi="Arial Narrow" w:cs="Arial"/>
          <w:snapToGrid w:val="0"/>
          <w:color w:val="000000" w:themeColor="text1"/>
          <w:sz w:val="22"/>
          <w:szCs w:val="22"/>
        </w:rPr>
        <w:t>este</w:t>
      </w:r>
      <w:proofErr w:type="spellEnd"/>
      <w:r w:rsidRPr="009345C9">
        <w:rPr>
          <w:rFonts w:ascii="Arial Narrow" w:hAnsi="Arial Narrow" w:cs="Arial"/>
          <w:snapToGrid w:val="0"/>
          <w:color w:val="000000" w:themeColor="text1"/>
          <w:sz w:val="22"/>
          <w:szCs w:val="22"/>
        </w:rPr>
        <w:t xml:space="preserve"> relacionado con el objeto de este proceso de selección y cumplan con todos los requisitos exigidos en los Pliegos de condiciones. </w:t>
      </w:r>
    </w:p>
    <w:p w14:paraId="36B51942" w14:textId="77777777" w:rsidR="009767F9" w:rsidRPr="009345C9" w:rsidRDefault="009767F9" w:rsidP="00510A69">
      <w:pPr>
        <w:ind w:left="709"/>
        <w:jc w:val="both"/>
        <w:rPr>
          <w:rFonts w:ascii="Arial Narrow" w:hAnsi="Arial Narrow" w:cs="Arial"/>
          <w:snapToGrid w:val="0"/>
          <w:color w:val="000000" w:themeColor="text1"/>
          <w:sz w:val="22"/>
          <w:szCs w:val="22"/>
        </w:rPr>
      </w:pPr>
    </w:p>
    <w:p w14:paraId="21A3C7C8" w14:textId="04098DDC" w:rsidR="009767F9" w:rsidRPr="00FF41E7" w:rsidRDefault="00971ACA" w:rsidP="00FF41E7">
      <w:pPr>
        <w:numPr>
          <w:ilvl w:val="4"/>
          <w:numId w:val="16"/>
        </w:numPr>
        <w:ind w:left="709"/>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333FD0E" w14:textId="77777777" w:rsidR="009767F9" w:rsidRPr="009345C9" w:rsidRDefault="00971ACA" w:rsidP="005F375F">
      <w:pPr>
        <w:numPr>
          <w:ilvl w:val="4"/>
          <w:numId w:val="16"/>
        </w:numPr>
        <w:ind w:left="709"/>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LA ENTIDAD</w:t>
      </w:r>
      <w:r w:rsidRPr="009345C9" w:rsidDel="00F7125B">
        <w:rPr>
          <w:rFonts w:ascii="Arial Narrow" w:hAnsi="Arial Narrow" w:cs="Arial"/>
          <w:color w:val="000000" w:themeColor="text1"/>
          <w:spacing w:val="-3"/>
          <w:sz w:val="22"/>
          <w:szCs w:val="22"/>
          <w:lang w:val="es-CO"/>
        </w:rPr>
        <w:t xml:space="preserve"> </w:t>
      </w:r>
      <w:r w:rsidRPr="009345C9">
        <w:rPr>
          <w:rFonts w:ascii="Arial Narrow" w:hAnsi="Arial Narrow" w:cs="Arial"/>
          <w:color w:val="000000" w:themeColor="text1"/>
          <w:spacing w:val="-3"/>
          <w:sz w:val="22"/>
          <w:szCs w:val="22"/>
          <w:lang w:val="es-CO"/>
        </w:rPr>
        <w:t>no acepta ofertas bajo la modalidad de promesa de conformación de Consorcios o Uniones Temporales</w:t>
      </w:r>
      <w:r w:rsidR="008821BE" w:rsidRPr="009345C9">
        <w:rPr>
          <w:rFonts w:ascii="Arial Narrow" w:hAnsi="Arial Narrow" w:cs="Arial"/>
          <w:color w:val="000000" w:themeColor="text1"/>
          <w:spacing w:val="-3"/>
          <w:sz w:val="22"/>
          <w:szCs w:val="22"/>
          <w:lang w:val="es-CO"/>
        </w:rPr>
        <w:t xml:space="preserve"> o Sociedades Futuras</w:t>
      </w:r>
      <w:r w:rsidRPr="009345C9">
        <w:rPr>
          <w:rFonts w:ascii="Arial Narrow" w:hAnsi="Arial Narrow" w:cs="Arial"/>
          <w:color w:val="000000" w:themeColor="text1"/>
          <w:spacing w:val="-3"/>
          <w:sz w:val="22"/>
          <w:szCs w:val="22"/>
          <w:lang w:val="es-CO"/>
        </w:rPr>
        <w:t xml:space="preserve">.  </w:t>
      </w:r>
    </w:p>
    <w:p w14:paraId="1C7FBACF" w14:textId="77777777" w:rsidR="00B42284" w:rsidRPr="009345C9" w:rsidRDefault="00B42284" w:rsidP="00510A69">
      <w:pPr>
        <w:ind w:left="709"/>
        <w:jc w:val="both"/>
        <w:rPr>
          <w:rFonts w:ascii="Arial Narrow" w:hAnsi="Arial Narrow" w:cs="Arial"/>
          <w:color w:val="000000" w:themeColor="text1"/>
          <w:spacing w:val="-3"/>
          <w:sz w:val="22"/>
          <w:szCs w:val="22"/>
          <w:lang w:val="es-CO"/>
        </w:rPr>
      </w:pPr>
    </w:p>
    <w:p w14:paraId="6B2E5DEE" w14:textId="77777777" w:rsidR="009767F9" w:rsidRPr="009345C9" w:rsidRDefault="00971ACA" w:rsidP="005F375F">
      <w:pPr>
        <w:numPr>
          <w:ilvl w:val="4"/>
          <w:numId w:val="16"/>
        </w:numPr>
        <w:ind w:left="709"/>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 xml:space="preserve">En caso de resultar favorecidos con la adjudicación de la contratación, para la suscripción del contrato y dentro del término que establezca la entidad, </w:t>
      </w:r>
      <w:r w:rsidR="00496088" w:rsidRPr="009345C9">
        <w:rPr>
          <w:rFonts w:ascii="Arial Narrow" w:hAnsi="Arial Narrow" w:cs="Arial"/>
          <w:color w:val="000000" w:themeColor="text1"/>
          <w:spacing w:val="-3"/>
          <w:sz w:val="22"/>
          <w:szCs w:val="22"/>
          <w:lang w:val="es-CO"/>
        </w:rPr>
        <w:t>s</w:t>
      </w:r>
      <w:r w:rsidRPr="009345C9">
        <w:rPr>
          <w:rFonts w:ascii="Arial Narrow" w:hAnsi="Arial Narrow" w:cs="Arial"/>
          <w:color w:val="000000" w:themeColor="text1"/>
          <w:spacing w:val="-3"/>
          <w:sz w:val="22"/>
          <w:szCs w:val="22"/>
          <w:lang w:val="es-CO"/>
        </w:rPr>
        <w:t xml:space="preserve">e debe presentar el RUT del consorcio o unión temporal.  </w:t>
      </w:r>
    </w:p>
    <w:p w14:paraId="6CD65F48" w14:textId="77777777" w:rsidR="009767F9" w:rsidRPr="009345C9" w:rsidRDefault="009767F9" w:rsidP="00510A69">
      <w:pPr>
        <w:ind w:left="709"/>
        <w:jc w:val="both"/>
        <w:rPr>
          <w:rFonts w:ascii="Arial Narrow" w:hAnsi="Arial Narrow" w:cs="Arial"/>
          <w:color w:val="000000" w:themeColor="text1"/>
          <w:spacing w:val="-3"/>
          <w:sz w:val="22"/>
          <w:szCs w:val="22"/>
          <w:lang w:val="es-CO"/>
        </w:rPr>
      </w:pPr>
    </w:p>
    <w:p w14:paraId="771235AE" w14:textId="77777777" w:rsidR="009767F9" w:rsidRPr="009345C9" w:rsidRDefault="00971ACA" w:rsidP="005F375F">
      <w:pPr>
        <w:numPr>
          <w:ilvl w:val="4"/>
          <w:numId w:val="16"/>
        </w:numPr>
        <w:ind w:left="709"/>
        <w:jc w:val="both"/>
        <w:rPr>
          <w:rFonts w:ascii="Arial Narrow" w:hAnsi="Arial Narrow" w:cs="Arial"/>
          <w:color w:val="000000" w:themeColor="text1"/>
          <w:spacing w:val="-3"/>
          <w:sz w:val="22"/>
          <w:szCs w:val="22"/>
        </w:rPr>
      </w:pPr>
      <w:r w:rsidRPr="009345C9">
        <w:rPr>
          <w:rFonts w:ascii="Arial Narrow" w:hAnsi="Arial Narrow" w:cs="Arial"/>
          <w:color w:val="000000" w:themeColor="text1"/>
          <w:spacing w:val="-3"/>
          <w:sz w:val="22"/>
          <w:szCs w:val="22"/>
          <w:lang w:val="es-CO"/>
        </w:rPr>
        <w:t>Las condiciones que establezcan los integrantes con respecto a las actividades, porcentajes, términos y/o extensión de la participación, no podrán ser modificadas sin el consentimiento previo de LA ENTIDAD</w:t>
      </w:r>
      <w:r w:rsidRPr="009345C9">
        <w:rPr>
          <w:rFonts w:ascii="Arial Narrow" w:hAnsi="Arial Narrow" w:cs="Arial"/>
          <w:color w:val="000000" w:themeColor="text1"/>
          <w:spacing w:val="-3"/>
          <w:sz w:val="22"/>
          <w:szCs w:val="22"/>
        </w:rPr>
        <w:t xml:space="preserve">.  </w:t>
      </w:r>
    </w:p>
    <w:p w14:paraId="10A23D0A" w14:textId="77777777" w:rsidR="002A5B5F" w:rsidRPr="009345C9" w:rsidRDefault="002A5B5F" w:rsidP="00510A69">
      <w:pPr>
        <w:ind w:left="709"/>
        <w:jc w:val="both"/>
        <w:rPr>
          <w:rFonts w:ascii="Arial Narrow" w:hAnsi="Arial Narrow" w:cs="Arial"/>
          <w:color w:val="000000" w:themeColor="text1"/>
          <w:spacing w:val="-3"/>
          <w:sz w:val="22"/>
          <w:szCs w:val="22"/>
        </w:rPr>
      </w:pPr>
    </w:p>
    <w:p w14:paraId="3B0C609B" w14:textId="77777777" w:rsidR="009767F9"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pacing w:val="-3"/>
          <w:sz w:val="22"/>
          <w:szCs w:val="22"/>
        </w:rPr>
        <w:t>En el evento de presentarse inhabilidades sobrevivientes en uno de los miembros del consorcio o unión temporal, éste cederá su participación a un tercero</w:t>
      </w:r>
      <w:r w:rsidR="00496088" w:rsidRPr="009345C9">
        <w:rPr>
          <w:rFonts w:ascii="Arial Narrow" w:hAnsi="Arial Narrow" w:cs="Arial"/>
          <w:color w:val="000000" w:themeColor="text1"/>
          <w:spacing w:val="-3"/>
          <w:sz w:val="22"/>
          <w:szCs w:val="22"/>
        </w:rPr>
        <w:t>,</w:t>
      </w:r>
      <w:r w:rsidRPr="009345C9">
        <w:rPr>
          <w:rFonts w:ascii="Arial Narrow" w:hAnsi="Arial Narrow" w:cs="Arial"/>
          <w:color w:val="000000" w:themeColor="text1"/>
          <w:spacing w:val="-3"/>
          <w:sz w:val="22"/>
          <w:szCs w:val="22"/>
        </w:rPr>
        <w:t xml:space="preserve"> previa autorización escrita de </w:t>
      </w:r>
      <w:r w:rsidRPr="009345C9">
        <w:rPr>
          <w:rFonts w:ascii="Arial Narrow" w:hAnsi="Arial Narrow" w:cs="Arial"/>
          <w:color w:val="000000" w:themeColor="text1"/>
          <w:spacing w:val="-3"/>
          <w:sz w:val="22"/>
          <w:szCs w:val="22"/>
          <w:lang w:val="es-CO"/>
        </w:rPr>
        <w:t xml:space="preserve">LA ENTIDAD. </w:t>
      </w:r>
      <w:r w:rsidRPr="009345C9">
        <w:rPr>
          <w:rFonts w:ascii="Arial Narrow" w:hAnsi="Arial Narrow" w:cs="Arial"/>
          <w:color w:val="000000" w:themeColor="text1"/>
          <w:spacing w:val="-3"/>
          <w:sz w:val="22"/>
          <w:szCs w:val="22"/>
        </w:rPr>
        <w:t xml:space="preserve">En ningún caso podrá haber cesión del contrato entre quienes integran el consorcio o la unión temporal, de acuerdo a lo previsto en el artículo 9 de la ley 80 de </w:t>
      </w:r>
      <w:r w:rsidRPr="009345C9">
        <w:rPr>
          <w:rFonts w:ascii="Arial Narrow" w:hAnsi="Arial Narrow" w:cs="Arial"/>
          <w:color w:val="000000" w:themeColor="text1"/>
          <w:sz w:val="22"/>
          <w:szCs w:val="22"/>
        </w:rPr>
        <w:t>1993.</w:t>
      </w:r>
    </w:p>
    <w:p w14:paraId="64E2E815" w14:textId="77777777" w:rsidR="009767F9" w:rsidRPr="009345C9" w:rsidRDefault="009767F9" w:rsidP="00510A69">
      <w:pPr>
        <w:ind w:left="709"/>
        <w:jc w:val="both"/>
        <w:rPr>
          <w:rFonts w:ascii="Arial Narrow" w:hAnsi="Arial Narrow" w:cs="Arial"/>
          <w:color w:val="000000" w:themeColor="text1"/>
          <w:sz w:val="22"/>
          <w:szCs w:val="22"/>
        </w:rPr>
      </w:pPr>
    </w:p>
    <w:p w14:paraId="6FEE5C4C" w14:textId="77777777" w:rsidR="00510A69"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Adicionalmente, para el caso de los consorcios o uniones temporales deberá adjuntarse el documento de constitución de los mismos, en el cual se indicará:</w:t>
      </w:r>
    </w:p>
    <w:p w14:paraId="2657B451" w14:textId="77777777" w:rsidR="00510A69" w:rsidRPr="009345C9" w:rsidRDefault="00510A69" w:rsidP="00510A69">
      <w:pPr>
        <w:pStyle w:val="Prrafodelista"/>
        <w:ind w:left="0"/>
        <w:rPr>
          <w:rFonts w:ascii="Arial Narrow" w:hAnsi="Arial Narrow" w:cs="Arial"/>
          <w:color w:val="000000" w:themeColor="text1"/>
          <w:sz w:val="22"/>
          <w:szCs w:val="22"/>
        </w:rPr>
      </w:pPr>
    </w:p>
    <w:p w14:paraId="0DAD3FB3" w14:textId="77777777" w:rsidR="00510A69" w:rsidRPr="009345C9" w:rsidRDefault="00510A69" w:rsidP="005F375F">
      <w:pPr>
        <w:numPr>
          <w:ilvl w:val="1"/>
          <w:numId w:val="15"/>
        </w:numPr>
        <w:tabs>
          <w:tab w:val="num" w:pos="3780"/>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objeto social o actividad mercantil, el cual deberá ser el mismo del objeto a contratar.</w:t>
      </w:r>
    </w:p>
    <w:p w14:paraId="4A717950" w14:textId="77777777" w:rsidR="00510A69" w:rsidRPr="009345C9" w:rsidRDefault="00510A69" w:rsidP="005F375F">
      <w:pPr>
        <w:numPr>
          <w:ilvl w:val="1"/>
          <w:numId w:val="15"/>
        </w:numPr>
        <w:tabs>
          <w:tab w:val="num" w:pos="3780"/>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la participación es a título de Consorcio o Unión Temporal y las reglas básicas que regulan las relaciones entre sus integrantes.</w:t>
      </w:r>
    </w:p>
    <w:p w14:paraId="7E47D03E" w14:textId="77777777" w:rsidR="00510A69" w:rsidRPr="009345C9" w:rsidRDefault="00510A69" w:rsidP="005F375F">
      <w:pPr>
        <w:numPr>
          <w:ilvl w:val="1"/>
          <w:numId w:val="15"/>
        </w:numPr>
        <w:tabs>
          <w:tab w:val="num" w:pos="3780"/>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El porcentaje de participación de cada uno de los integrantes del Consorcio o Unión Temporal en el mismo.</w:t>
      </w:r>
    </w:p>
    <w:p w14:paraId="240CE717" w14:textId="77777777" w:rsidR="00510A69" w:rsidRPr="009345C9" w:rsidRDefault="00510A69" w:rsidP="005F375F">
      <w:pPr>
        <w:numPr>
          <w:ilvl w:val="1"/>
          <w:numId w:val="15"/>
        </w:numPr>
        <w:tabs>
          <w:tab w:val="num" w:pos="3780"/>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9345C9" w:rsidRDefault="00510A69" w:rsidP="005F375F">
      <w:pPr>
        <w:numPr>
          <w:ilvl w:val="1"/>
          <w:numId w:val="15"/>
        </w:numPr>
        <w:tabs>
          <w:tab w:val="num" w:pos="3780"/>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duración del Consorcio o de la Unión Temporal, contada a partir de la fecha del proceso de contratación, no debe ser inferior al plazo de vigencia del contrato, liquidación y un (1) año más. </w:t>
      </w:r>
      <w:proofErr w:type="spellStart"/>
      <w:r w:rsidRPr="009345C9">
        <w:rPr>
          <w:rFonts w:ascii="Arial Narrow" w:hAnsi="Arial Narrow" w:cs="Arial"/>
          <w:b/>
          <w:color w:val="000000" w:themeColor="text1"/>
          <w:sz w:val="22"/>
          <w:szCs w:val="22"/>
        </w:rPr>
        <w:t>Asi</w:t>
      </w:r>
      <w:proofErr w:type="spellEnd"/>
      <w:r w:rsidRPr="009345C9">
        <w:rPr>
          <w:rFonts w:ascii="Arial Narrow" w:hAnsi="Arial Narrow" w:cs="Arial"/>
          <w:b/>
          <w:color w:val="000000" w:themeColor="text1"/>
          <w:sz w:val="22"/>
          <w:szCs w:val="22"/>
        </w:rPr>
        <w:t xml:space="preserve"> mismo, el presente requisito debe ser cumplido por cada uno de los integrantes. </w:t>
      </w:r>
      <w:r w:rsidRPr="009345C9">
        <w:rPr>
          <w:rFonts w:ascii="Arial Narrow" w:hAnsi="Arial Narrow" w:cs="Arial"/>
          <w:color w:val="000000" w:themeColor="text1"/>
          <w:sz w:val="22"/>
          <w:szCs w:val="22"/>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9345C9" w:rsidRDefault="00510A69" w:rsidP="005F375F">
      <w:pPr>
        <w:numPr>
          <w:ilvl w:val="1"/>
          <w:numId w:val="15"/>
        </w:numPr>
        <w:tabs>
          <w:tab w:val="num" w:pos="3780"/>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9345C9">
        <w:rPr>
          <w:rFonts w:ascii="Arial Narrow" w:hAnsi="Arial Narrow" w:cs="Arial"/>
          <w:color w:val="000000" w:themeColor="text1"/>
          <w:sz w:val="22"/>
          <w:szCs w:val="22"/>
          <w:lang w:eastAsia="x-none"/>
        </w:rPr>
        <w:t>La aceptación del representante principal y suplente deberá constar con su firma en el documento de constitución del consorcio o de la unión temporal.</w:t>
      </w:r>
    </w:p>
    <w:p w14:paraId="34CC82B1" w14:textId="77777777" w:rsidR="00510A69" w:rsidRPr="009345C9" w:rsidRDefault="00510A69" w:rsidP="00510A69">
      <w:pPr>
        <w:jc w:val="both"/>
        <w:rPr>
          <w:rFonts w:ascii="Arial Narrow" w:hAnsi="Arial Narrow" w:cs="Arial"/>
          <w:color w:val="FF0000"/>
          <w:sz w:val="22"/>
          <w:szCs w:val="22"/>
        </w:rPr>
      </w:pPr>
    </w:p>
    <w:p w14:paraId="24BE8670" w14:textId="77777777" w:rsidR="00510A69"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se trata de personas jurídicas extranjeras sin sucursal en Colombia, mediante documentos expedidos dentro de los seis (6) meses anteriores al cierre</w:t>
      </w:r>
      <w:r w:rsidR="009A4F56" w:rsidRPr="009345C9">
        <w:rPr>
          <w:rFonts w:ascii="Arial Narrow" w:hAnsi="Arial Narrow" w:cs="Arial"/>
          <w:color w:val="000000" w:themeColor="text1"/>
          <w:sz w:val="22"/>
          <w:szCs w:val="22"/>
          <w:lang w:val="es-CO"/>
        </w:rPr>
        <w:t xml:space="preserve"> </w:t>
      </w:r>
      <w:r w:rsidR="009A4F56" w:rsidRPr="009345C9">
        <w:rPr>
          <w:rFonts w:ascii="Arial Narrow" w:eastAsia="Arial Unicode MS" w:hAnsi="Arial Narrow" w:cs="Arial"/>
          <w:iCs/>
          <w:color w:val="000000" w:themeColor="text1"/>
          <w:sz w:val="22"/>
          <w:szCs w:val="22"/>
        </w:rPr>
        <w:t>o presentación de ofertas</w:t>
      </w:r>
      <w:r w:rsidRPr="009345C9">
        <w:rPr>
          <w:rFonts w:ascii="Arial Narrow" w:hAnsi="Arial Narrow" w:cs="Arial"/>
          <w:color w:val="000000" w:themeColor="text1"/>
          <w:sz w:val="22"/>
          <w:szCs w:val="22"/>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9345C9" w:rsidRDefault="00510A69" w:rsidP="00510A69">
      <w:pPr>
        <w:ind w:left="709"/>
        <w:jc w:val="both"/>
        <w:rPr>
          <w:rFonts w:ascii="Arial Narrow" w:hAnsi="Arial Narrow" w:cs="Arial"/>
          <w:color w:val="000000" w:themeColor="text1"/>
          <w:sz w:val="22"/>
          <w:szCs w:val="22"/>
        </w:rPr>
      </w:pPr>
    </w:p>
    <w:p w14:paraId="51CD5DE5" w14:textId="77777777" w:rsidR="009A4F56" w:rsidRPr="009345C9" w:rsidRDefault="00971ACA" w:rsidP="009A4F56">
      <w:pPr>
        <w:ind w:left="709"/>
        <w:jc w:val="both"/>
        <w:rPr>
          <w:rFonts w:ascii="Arial Narrow" w:hAnsi="Arial Narrow" w:cs="Arial"/>
          <w:color w:val="000000" w:themeColor="text1"/>
          <w:sz w:val="22"/>
          <w:szCs w:val="22"/>
          <w:lang w:eastAsia="x-none"/>
        </w:rPr>
      </w:pPr>
      <w:r w:rsidRPr="009345C9">
        <w:rPr>
          <w:rFonts w:ascii="Arial Narrow" w:hAnsi="Arial Narrow" w:cs="Arial"/>
          <w:b/>
          <w:color w:val="000000" w:themeColor="text1"/>
          <w:sz w:val="22"/>
          <w:szCs w:val="22"/>
          <w:lang w:eastAsia="x-none"/>
        </w:rPr>
        <w:t>Nota:</w:t>
      </w:r>
      <w:r w:rsidRPr="009345C9">
        <w:rPr>
          <w:rFonts w:ascii="Arial Narrow" w:hAnsi="Arial Narrow" w:cs="Arial"/>
          <w:color w:val="000000" w:themeColor="text1"/>
          <w:sz w:val="22"/>
          <w:szCs w:val="22"/>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9345C9" w:rsidRDefault="009A4F56" w:rsidP="009A4F56">
      <w:pPr>
        <w:ind w:left="709"/>
        <w:jc w:val="both"/>
        <w:rPr>
          <w:rFonts w:ascii="Arial Narrow" w:hAnsi="Arial Narrow" w:cs="Arial"/>
          <w:color w:val="FF0000"/>
          <w:sz w:val="22"/>
          <w:szCs w:val="22"/>
        </w:rPr>
      </w:pPr>
    </w:p>
    <w:p w14:paraId="3737600B" w14:textId="77777777" w:rsidR="00510A69"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9345C9" w:rsidRDefault="00510A69" w:rsidP="00510A69">
      <w:pPr>
        <w:jc w:val="both"/>
        <w:rPr>
          <w:rFonts w:ascii="Arial Narrow" w:hAnsi="Arial Narrow" w:cs="Arial"/>
          <w:color w:val="000000" w:themeColor="text1"/>
          <w:sz w:val="22"/>
          <w:szCs w:val="22"/>
        </w:rPr>
      </w:pPr>
    </w:p>
    <w:p w14:paraId="720FED23" w14:textId="77777777" w:rsidR="00510A69" w:rsidRPr="009345C9" w:rsidRDefault="00510A69" w:rsidP="005F375F">
      <w:pPr>
        <w:numPr>
          <w:ilvl w:val="2"/>
          <w:numId w:val="15"/>
        </w:numPr>
        <w:tabs>
          <w:tab w:val="clear" w:pos="2880"/>
        </w:tabs>
        <w:ind w:left="1134" w:hanging="31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9345C9" w:rsidRDefault="00510A69" w:rsidP="005F375F">
      <w:pPr>
        <w:numPr>
          <w:ilvl w:val="2"/>
          <w:numId w:val="15"/>
        </w:numPr>
        <w:tabs>
          <w:tab w:val="clear" w:pos="2880"/>
        </w:tabs>
        <w:ind w:left="1134" w:hanging="31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9345C9" w:rsidRDefault="00510A69" w:rsidP="005F375F">
      <w:pPr>
        <w:numPr>
          <w:ilvl w:val="2"/>
          <w:numId w:val="15"/>
        </w:numPr>
        <w:tabs>
          <w:tab w:val="clear" w:pos="2880"/>
        </w:tabs>
        <w:ind w:left="1134" w:hanging="31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9345C9" w:rsidRDefault="00510A69" w:rsidP="005F375F">
      <w:pPr>
        <w:numPr>
          <w:ilvl w:val="2"/>
          <w:numId w:val="15"/>
        </w:numPr>
        <w:tabs>
          <w:tab w:val="clear" w:pos="2880"/>
        </w:tabs>
        <w:ind w:left="1134" w:hanging="31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9345C9" w:rsidRDefault="00510A69" w:rsidP="005F375F">
      <w:pPr>
        <w:numPr>
          <w:ilvl w:val="2"/>
          <w:numId w:val="15"/>
        </w:numPr>
        <w:tabs>
          <w:tab w:val="clear" w:pos="2880"/>
        </w:tabs>
        <w:ind w:left="1134" w:hanging="31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9345C9" w:rsidRDefault="00510A69" w:rsidP="00510A69">
      <w:pPr>
        <w:jc w:val="both"/>
        <w:rPr>
          <w:rFonts w:ascii="Arial Narrow" w:hAnsi="Arial Narrow" w:cs="Arial"/>
          <w:color w:val="000000" w:themeColor="text1"/>
          <w:sz w:val="22"/>
          <w:szCs w:val="22"/>
        </w:rPr>
      </w:pPr>
    </w:p>
    <w:p w14:paraId="56D8CB54" w14:textId="77777777" w:rsidR="009A4F56"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9345C9" w:rsidRDefault="009A4F56" w:rsidP="009A4F56">
      <w:pPr>
        <w:pStyle w:val="Prrafodelista"/>
        <w:ind w:left="426"/>
        <w:jc w:val="both"/>
        <w:rPr>
          <w:rFonts w:ascii="Arial Narrow" w:hAnsi="Arial Narrow" w:cs="Arial"/>
          <w:color w:val="000000" w:themeColor="text1"/>
          <w:sz w:val="22"/>
          <w:szCs w:val="22"/>
        </w:rPr>
      </w:pPr>
    </w:p>
    <w:p w14:paraId="6D116799" w14:textId="77777777" w:rsidR="009A4F56"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objeto social del proponente, o de cada uno de sus miembros si se trata de un consorcio, unión temporal o sociedad, le debe permitir presentar la propuesta y celebrar el Contrato.</w:t>
      </w:r>
    </w:p>
    <w:p w14:paraId="4FC05437" w14:textId="77777777" w:rsidR="009A4F56" w:rsidRPr="009345C9" w:rsidRDefault="009A4F56" w:rsidP="009A4F56">
      <w:pPr>
        <w:pStyle w:val="Prrafodelista"/>
        <w:ind w:left="426"/>
        <w:jc w:val="both"/>
        <w:rPr>
          <w:rFonts w:ascii="Arial Narrow" w:hAnsi="Arial Narrow" w:cs="Arial"/>
          <w:color w:val="000000" w:themeColor="text1"/>
          <w:sz w:val="22"/>
          <w:szCs w:val="22"/>
        </w:rPr>
      </w:pPr>
    </w:p>
    <w:p w14:paraId="206B90BB" w14:textId="77777777" w:rsidR="009A4F56"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9345C9" w:rsidRDefault="009A4F56" w:rsidP="009A4F56">
      <w:pPr>
        <w:pStyle w:val="Prrafodelista"/>
        <w:ind w:left="426"/>
        <w:jc w:val="both"/>
        <w:rPr>
          <w:rFonts w:ascii="Arial Narrow" w:hAnsi="Arial Narrow" w:cs="Arial"/>
          <w:color w:val="000000" w:themeColor="text1"/>
          <w:sz w:val="22"/>
          <w:szCs w:val="22"/>
        </w:rPr>
      </w:pPr>
    </w:p>
    <w:p w14:paraId="5754B6F0" w14:textId="77777777" w:rsidR="00971ACA" w:rsidRPr="009345C9" w:rsidRDefault="00971ACA" w:rsidP="005F375F">
      <w:pPr>
        <w:numPr>
          <w:ilvl w:val="4"/>
          <w:numId w:val="16"/>
        </w:numPr>
        <w:ind w:left="709"/>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PROPONENTE, </w:t>
      </w:r>
      <w:r w:rsidR="00780BDD" w:rsidRPr="009345C9">
        <w:rPr>
          <w:rFonts w:ascii="Arial Narrow" w:hAnsi="Arial Narrow" w:cs="Arial"/>
          <w:color w:val="000000" w:themeColor="text1"/>
          <w:sz w:val="22"/>
          <w:szCs w:val="22"/>
        </w:rPr>
        <w:t xml:space="preserve">si es persona jurídica </w:t>
      </w:r>
      <w:r w:rsidRPr="009345C9">
        <w:rPr>
          <w:rFonts w:ascii="Arial Narrow" w:hAnsi="Arial Narrow" w:cs="Arial"/>
          <w:color w:val="000000" w:themeColor="text1"/>
          <w:sz w:val="22"/>
          <w:szCs w:val="22"/>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9345C9" w:rsidRDefault="005E4ACC" w:rsidP="005E4ACC">
      <w:pPr>
        <w:pStyle w:val="Prrafodelista"/>
        <w:rPr>
          <w:rFonts w:ascii="Arial Narrow" w:hAnsi="Arial Narrow" w:cs="Arial"/>
          <w:color w:val="000000" w:themeColor="text1"/>
          <w:sz w:val="22"/>
          <w:szCs w:val="22"/>
        </w:rPr>
      </w:pPr>
    </w:p>
    <w:p w14:paraId="22238089" w14:textId="77777777" w:rsidR="005E4ACC" w:rsidRPr="009345C9" w:rsidRDefault="005E4ACC" w:rsidP="001E6BFD">
      <w:pPr>
        <w:pStyle w:val="Ttulo1"/>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NOTA: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INSTITUTO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PARA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EFECTOS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EVALUACIÓN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CONSULTARÁ</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REGISTRO</w:t>
      </w:r>
      <w:r w:rsidRPr="009345C9">
        <w:rPr>
          <w:rFonts w:ascii="Arial Narrow" w:hAnsi="Arial Narrow" w:cs="Arial"/>
          <w:color w:val="000000" w:themeColor="text1"/>
          <w:spacing w:val="51"/>
          <w:sz w:val="22"/>
          <w:szCs w:val="22"/>
        </w:rPr>
        <w:t xml:space="preserve"> </w:t>
      </w:r>
      <w:r w:rsidRPr="009345C9">
        <w:rPr>
          <w:rFonts w:ascii="Arial Narrow" w:hAnsi="Arial Narrow" w:cs="Arial"/>
          <w:color w:val="000000" w:themeColor="text1"/>
          <w:sz w:val="22"/>
          <w:szCs w:val="22"/>
        </w:rPr>
        <w:t>ÚNICO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EMPRESARIAL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SOCIAL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RUES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REGISTRO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MERCANTIL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PROPONENTE,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PERSONA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NATURAL</w:t>
      </w:r>
      <w:r w:rsidRPr="009345C9">
        <w:rPr>
          <w:rFonts w:ascii="Arial Narrow" w:hAnsi="Arial Narrow" w:cs="Arial"/>
          <w:color w:val="000000" w:themeColor="text1"/>
          <w:spacing w:val="51"/>
          <w:sz w:val="22"/>
          <w:szCs w:val="22"/>
        </w:rPr>
        <w:t xml:space="preserve"> </w:t>
      </w:r>
      <w:r w:rsidRPr="009345C9">
        <w:rPr>
          <w:rFonts w:ascii="Arial Narrow" w:hAnsi="Arial Narrow" w:cs="Arial"/>
          <w:color w:val="000000" w:themeColor="text1"/>
          <w:sz w:val="22"/>
          <w:szCs w:val="22"/>
        </w:rPr>
        <w:t>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JURÍDICA. EN CASO DE CONSORCIO O UNIÓN TEMPORAL, ESTE REQUISITO SE CONSULTARÁ RESPECTO 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CADA</w:t>
      </w:r>
      <w:r w:rsidRPr="009345C9">
        <w:rPr>
          <w:rFonts w:ascii="Arial Narrow" w:hAnsi="Arial Narrow" w:cs="Arial"/>
          <w:color w:val="000000" w:themeColor="text1"/>
          <w:spacing w:val="-3"/>
          <w:sz w:val="22"/>
          <w:szCs w:val="22"/>
        </w:rPr>
        <w:t xml:space="preserve"> </w:t>
      </w:r>
      <w:r w:rsidRPr="009345C9">
        <w:rPr>
          <w:rFonts w:ascii="Arial Narrow" w:hAnsi="Arial Narrow" w:cs="Arial"/>
          <w:color w:val="000000" w:themeColor="text1"/>
          <w:sz w:val="22"/>
          <w:szCs w:val="22"/>
        </w:rPr>
        <w:t>UNO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 SUS INTEGRANTES.</w:t>
      </w:r>
    </w:p>
    <w:p w14:paraId="4706C044" w14:textId="77777777" w:rsidR="00B05955" w:rsidRPr="009345C9" w:rsidRDefault="00B05955" w:rsidP="008B5766">
      <w:pPr>
        <w:tabs>
          <w:tab w:val="num" w:pos="654"/>
        </w:tabs>
        <w:jc w:val="both"/>
        <w:rPr>
          <w:rFonts w:ascii="Arial Narrow" w:hAnsi="Arial Narrow" w:cs="Arial"/>
          <w:color w:val="000000" w:themeColor="text1"/>
          <w:sz w:val="22"/>
          <w:szCs w:val="22"/>
        </w:rPr>
      </w:pPr>
    </w:p>
    <w:p w14:paraId="690AC8E4" w14:textId="77777777" w:rsidR="00DC0CD0" w:rsidRPr="009345C9" w:rsidRDefault="00CB3A49" w:rsidP="00DC0CD0">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4.1.4 </w:t>
      </w:r>
      <w:r w:rsidR="00DC0CD0" w:rsidRPr="009345C9">
        <w:rPr>
          <w:rFonts w:ascii="Arial Narrow" w:hAnsi="Arial Narrow" w:cs="Arial"/>
          <w:b/>
          <w:color w:val="000000" w:themeColor="text1"/>
          <w:sz w:val="22"/>
          <w:szCs w:val="22"/>
        </w:rPr>
        <w:t>PAGO DE APORTES DE SEGURIDAD SOCIAL Y APORTES PARAFISCALES (SOLO PARA AQUELLOS OBLIGADOS DE ACUERDO CON LAS EXCLUSIONES DE LA LEY 1607 DE 2012 – REGLAMENTADA POR EL DECRETO 1828 DE 2013)</w:t>
      </w:r>
    </w:p>
    <w:p w14:paraId="5DC9CB03" w14:textId="77777777" w:rsidR="00DC0CD0" w:rsidRPr="009345C9" w:rsidRDefault="00DC0CD0" w:rsidP="00FB08C4">
      <w:pPr>
        <w:jc w:val="both"/>
        <w:rPr>
          <w:rFonts w:ascii="Arial Narrow" w:hAnsi="Arial Narrow" w:cs="Arial"/>
          <w:b/>
          <w:color w:val="000000" w:themeColor="text1"/>
          <w:sz w:val="22"/>
          <w:szCs w:val="22"/>
        </w:rPr>
      </w:pPr>
    </w:p>
    <w:p w14:paraId="217E196B"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9345C9" w:rsidRDefault="00ED5FBF" w:rsidP="00ED5FBF">
      <w:pPr>
        <w:autoSpaceDE w:val="0"/>
        <w:autoSpaceDN w:val="0"/>
        <w:adjustRightInd w:val="0"/>
        <w:ind w:left="567" w:right="335"/>
        <w:jc w:val="both"/>
        <w:rPr>
          <w:rFonts w:ascii="Arial Narrow" w:hAnsi="Arial Narrow" w:cs="Arial"/>
          <w:color w:val="000000" w:themeColor="text1"/>
          <w:spacing w:val="-3"/>
          <w:sz w:val="22"/>
          <w:szCs w:val="22"/>
          <w:lang w:val="es-CO"/>
        </w:rPr>
      </w:pPr>
    </w:p>
    <w:p w14:paraId="46AF150F" w14:textId="77777777" w:rsidR="00ED5FBF" w:rsidRPr="009345C9" w:rsidRDefault="00ED5FBF" w:rsidP="00FA6B54">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9345C9">
        <w:rPr>
          <w:rFonts w:ascii="Arial Narrow" w:hAnsi="Arial Narrow" w:cs="Arial"/>
          <w:color w:val="000000" w:themeColor="text1"/>
          <w:spacing w:val="-3"/>
          <w:sz w:val="22"/>
          <w:szCs w:val="22"/>
          <w:lang w:val="es-CO"/>
        </w:rPr>
        <w:t>seguridad social y parafiscales.</w:t>
      </w:r>
    </w:p>
    <w:p w14:paraId="45C7CBD2" w14:textId="77777777" w:rsidR="00FA6B54" w:rsidRPr="009345C9" w:rsidRDefault="00FA6B54" w:rsidP="00FA6B54">
      <w:pPr>
        <w:pStyle w:val="Textoindependiente"/>
        <w:spacing w:after="0"/>
        <w:ind w:left="432" w:right="335"/>
        <w:jc w:val="both"/>
        <w:rPr>
          <w:rFonts w:ascii="Arial Narrow" w:hAnsi="Arial Narrow" w:cs="Arial"/>
          <w:color w:val="000000" w:themeColor="text1"/>
          <w:spacing w:val="-3"/>
          <w:sz w:val="22"/>
          <w:szCs w:val="22"/>
          <w:lang w:val="es-CO"/>
        </w:rPr>
      </w:pPr>
    </w:p>
    <w:p w14:paraId="1CE31C4B" w14:textId="77777777" w:rsidR="00ED5FBF" w:rsidRPr="009345C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9345C9" w:rsidRDefault="00ED5FBF" w:rsidP="00ED5FBF">
      <w:pPr>
        <w:pStyle w:val="Prrafodelista"/>
        <w:rPr>
          <w:rFonts w:ascii="Arial Narrow" w:hAnsi="Arial Narrow" w:cs="Arial"/>
          <w:color w:val="000000" w:themeColor="text1"/>
          <w:spacing w:val="-3"/>
          <w:sz w:val="22"/>
          <w:szCs w:val="22"/>
          <w:lang w:val="es-CO"/>
        </w:rPr>
      </w:pPr>
    </w:p>
    <w:p w14:paraId="435CFE7E" w14:textId="77777777" w:rsidR="00ED5FBF" w:rsidRPr="009345C9" w:rsidRDefault="00ED5FBF" w:rsidP="00ED5FBF">
      <w:pPr>
        <w:jc w:val="both"/>
        <w:rPr>
          <w:rFonts w:ascii="Arial Narrow" w:hAnsi="Arial Narrow" w:cs="Arial"/>
          <w:color w:val="000000" w:themeColor="text1"/>
          <w:sz w:val="22"/>
          <w:szCs w:val="22"/>
          <w:lang w:val="es-MX" w:eastAsia="x-none"/>
        </w:rPr>
      </w:pPr>
      <w:r w:rsidRPr="009345C9">
        <w:rPr>
          <w:rFonts w:ascii="Arial Narrow" w:hAnsi="Arial Narrow" w:cs="Arial"/>
          <w:color w:val="000000" w:themeColor="text1"/>
          <w:sz w:val="22"/>
          <w:szCs w:val="22"/>
          <w:lang w:val="es-MX" w:eastAsia="x-none"/>
        </w:rPr>
        <w:t xml:space="preserve">Las personas naturales deben anexar a la certificación de pago lo siguiente: </w:t>
      </w:r>
    </w:p>
    <w:p w14:paraId="619C0775" w14:textId="77777777" w:rsidR="00ED5FBF" w:rsidRPr="009345C9" w:rsidRDefault="00ED5FBF" w:rsidP="00ED5FBF">
      <w:pPr>
        <w:jc w:val="both"/>
        <w:rPr>
          <w:rFonts w:ascii="Arial Narrow" w:hAnsi="Arial Narrow" w:cs="Arial"/>
          <w:color w:val="000000" w:themeColor="text1"/>
          <w:sz w:val="22"/>
          <w:szCs w:val="22"/>
          <w:lang w:val="es-MX" w:eastAsia="x-none"/>
        </w:rPr>
      </w:pPr>
    </w:p>
    <w:p w14:paraId="39D6EB9F" w14:textId="77777777" w:rsidR="00ED5FBF" w:rsidRPr="009345C9" w:rsidRDefault="00ED5FBF" w:rsidP="00D50AAB">
      <w:pPr>
        <w:ind w:left="709" w:hanging="283"/>
        <w:jc w:val="both"/>
        <w:rPr>
          <w:rFonts w:ascii="Arial Narrow" w:hAnsi="Arial Narrow" w:cs="Arial"/>
          <w:color w:val="000000" w:themeColor="text1"/>
          <w:sz w:val="22"/>
          <w:szCs w:val="22"/>
          <w:lang w:val="es-MX" w:eastAsia="x-none"/>
        </w:rPr>
      </w:pPr>
      <w:r w:rsidRPr="009345C9">
        <w:rPr>
          <w:rFonts w:ascii="Arial Narrow" w:hAnsi="Arial Narrow" w:cs="Arial"/>
          <w:color w:val="000000" w:themeColor="text1"/>
          <w:sz w:val="22"/>
          <w:szCs w:val="22"/>
          <w:lang w:val="es-MX" w:eastAsia="x-none"/>
        </w:rPr>
        <w:t>•</w:t>
      </w:r>
      <w:r w:rsidRPr="009345C9">
        <w:rPr>
          <w:rFonts w:ascii="Arial Narrow" w:hAnsi="Arial Narrow" w:cs="Arial"/>
          <w:color w:val="000000" w:themeColor="text1"/>
          <w:sz w:val="22"/>
          <w:szCs w:val="22"/>
          <w:lang w:val="es-MX" w:eastAsia="x-none"/>
        </w:rPr>
        <w:tab/>
        <w:t xml:space="preserve">Para persona natural sin trabajadores a su cargo: Declaración en la que conste que se encuentra al día en sus aportes, durante el mes anterior al cierre </w:t>
      </w:r>
      <w:r w:rsidR="001821CB" w:rsidRPr="009345C9">
        <w:rPr>
          <w:rFonts w:ascii="Arial Narrow" w:eastAsia="Arial Unicode MS" w:hAnsi="Arial Narrow" w:cs="Arial"/>
          <w:iCs/>
          <w:color w:val="000000" w:themeColor="text1"/>
          <w:sz w:val="22"/>
          <w:szCs w:val="22"/>
        </w:rPr>
        <w:t xml:space="preserve">o presentación de ofertas </w:t>
      </w:r>
      <w:r w:rsidRPr="009345C9">
        <w:rPr>
          <w:rFonts w:ascii="Arial Narrow" w:hAnsi="Arial Narrow" w:cs="Arial"/>
          <w:color w:val="000000" w:themeColor="text1"/>
          <w:sz w:val="22"/>
          <w:szCs w:val="22"/>
          <w:lang w:val="es-MX" w:eastAsia="x-none"/>
        </w:rPr>
        <w:t xml:space="preserve">del proceso y la planilla de pago de los aportes de la seguridad social correspondiente al último mes anterior a la fecha de cierre </w:t>
      </w:r>
      <w:r w:rsidR="001821CB" w:rsidRPr="009345C9">
        <w:rPr>
          <w:rFonts w:ascii="Arial Narrow" w:eastAsia="Arial Unicode MS" w:hAnsi="Arial Narrow" w:cs="Arial"/>
          <w:iCs/>
          <w:color w:val="000000" w:themeColor="text1"/>
          <w:sz w:val="22"/>
          <w:szCs w:val="22"/>
        </w:rPr>
        <w:t xml:space="preserve">o presentación de ofertas </w:t>
      </w:r>
      <w:r w:rsidRPr="009345C9">
        <w:rPr>
          <w:rFonts w:ascii="Arial Narrow" w:hAnsi="Arial Narrow" w:cs="Arial"/>
          <w:color w:val="000000" w:themeColor="text1"/>
          <w:sz w:val="22"/>
          <w:szCs w:val="22"/>
          <w:lang w:val="es-MX" w:eastAsia="x-none"/>
        </w:rPr>
        <w:t xml:space="preserve">del proceso de selección. </w:t>
      </w:r>
    </w:p>
    <w:p w14:paraId="0519FD9E" w14:textId="77777777" w:rsidR="00ED5FBF" w:rsidRPr="009345C9" w:rsidRDefault="00ED5FBF" w:rsidP="00D50AAB">
      <w:pPr>
        <w:ind w:left="709" w:hanging="283"/>
        <w:jc w:val="both"/>
        <w:rPr>
          <w:rFonts w:ascii="Arial Narrow" w:hAnsi="Arial Narrow" w:cs="Arial"/>
          <w:color w:val="000000" w:themeColor="text1"/>
          <w:sz w:val="22"/>
          <w:szCs w:val="22"/>
          <w:lang w:val="es-MX" w:eastAsia="x-none"/>
        </w:rPr>
      </w:pPr>
    </w:p>
    <w:p w14:paraId="51235B7B" w14:textId="77777777" w:rsidR="00ED5FBF" w:rsidRPr="009345C9" w:rsidRDefault="00ED5FBF" w:rsidP="00D50AAB">
      <w:pPr>
        <w:ind w:left="709" w:hanging="283"/>
        <w:jc w:val="both"/>
        <w:rPr>
          <w:rFonts w:ascii="Arial Narrow" w:hAnsi="Arial Narrow" w:cs="Arial"/>
          <w:color w:val="000000" w:themeColor="text1"/>
          <w:sz w:val="22"/>
          <w:szCs w:val="22"/>
          <w:lang w:val="es-MX" w:eastAsia="x-none"/>
        </w:rPr>
      </w:pPr>
      <w:r w:rsidRPr="009345C9">
        <w:rPr>
          <w:rFonts w:ascii="Arial Narrow" w:hAnsi="Arial Narrow" w:cs="Arial"/>
          <w:color w:val="000000" w:themeColor="text1"/>
          <w:sz w:val="22"/>
          <w:szCs w:val="22"/>
          <w:lang w:val="es-MX" w:eastAsia="x-none"/>
        </w:rPr>
        <w:t>•</w:t>
      </w:r>
      <w:r w:rsidRPr="009345C9">
        <w:rPr>
          <w:rFonts w:ascii="Arial Narrow" w:hAnsi="Arial Narrow" w:cs="Arial"/>
          <w:color w:val="000000" w:themeColor="text1"/>
          <w:sz w:val="22"/>
          <w:szCs w:val="22"/>
          <w:lang w:val="es-MX" w:eastAsia="x-none"/>
        </w:rPr>
        <w:tab/>
        <w:t>Para persona natural con trabajadores a su cargo: Declaración en la que conste que se encuentra al día en sus aportes, durante los seis (6) meses anteriores al cierre</w:t>
      </w:r>
      <w:r w:rsidR="001821CB" w:rsidRPr="009345C9">
        <w:rPr>
          <w:rFonts w:ascii="Arial Narrow" w:hAnsi="Arial Narrow" w:cs="Arial"/>
          <w:color w:val="000000" w:themeColor="text1"/>
          <w:sz w:val="22"/>
          <w:szCs w:val="22"/>
          <w:lang w:val="es-MX" w:eastAsia="x-none"/>
        </w:rPr>
        <w:t xml:space="preserve"> </w:t>
      </w:r>
      <w:r w:rsidR="001821CB" w:rsidRPr="009345C9">
        <w:rPr>
          <w:rFonts w:ascii="Arial Narrow" w:eastAsia="Arial Unicode MS" w:hAnsi="Arial Narrow" w:cs="Arial"/>
          <w:iCs/>
          <w:color w:val="000000" w:themeColor="text1"/>
          <w:sz w:val="22"/>
          <w:szCs w:val="22"/>
        </w:rPr>
        <w:t>o presentación de ofertas</w:t>
      </w:r>
      <w:r w:rsidRPr="009345C9">
        <w:rPr>
          <w:rFonts w:ascii="Arial Narrow" w:hAnsi="Arial Narrow" w:cs="Arial"/>
          <w:color w:val="000000" w:themeColor="text1"/>
          <w:sz w:val="22"/>
          <w:szCs w:val="22"/>
          <w:lang w:val="es-MX" w:eastAsia="x-none"/>
        </w:rPr>
        <w:t xml:space="preserve"> y copia de las planillas de pago de los aportes de la seguridad social y parafiscales de los últimos seis (6) meses anteriores a la fecha de cierre </w:t>
      </w:r>
      <w:r w:rsidR="001821CB" w:rsidRPr="009345C9">
        <w:rPr>
          <w:rFonts w:ascii="Arial Narrow" w:eastAsia="Arial Unicode MS" w:hAnsi="Arial Narrow" w:cs="Arial"/>
          <w:iCs/>
          <w:color w:val="000000" w:themeColor="text1"/>
          <w:sz w:val="22"/>
          <w:szCs w:val="22"/>
        </w:rPr>
        <w:t xml:space="preserve">o presentación de ofertas </w:t>
      </w:r>
      <w:r w:rsidRPr="009345C9">
        <w:rPr>
          <w:rFonts w:ascii="Arial Narrow" w:hAnsi="Arial Narrow" w:cs="Arial"/>
          <w:color w:val="000000" w:themeColor="text1"/>
          <w:sz w:val="22"/>
          <w:szCs w:val="22"/>
          <w:lang w:val="es-MX" w:eastAsia="x-none"/>
        </w:rPr>
        <w:t>del proceso de selección, según lo dispuesto en el Decreto 1828 de 2013.</w:t>
      </w:r>
    </w:p>
    <w:p w14:paraId="547969A8" w14:textId="77777777" w:rsidR="00ED5FBF" w:rsidRPr="009345C9" w:rsidRDefault="00ED5FBF" w:rsidP="00ED5FBF">
      <w:pPr>
        <w:pStyle w:val="Textoindependiente"/>
        <w:spacing w:after="0"/>
        <w:ind w:right="335"/>
        <w:jc w:val="both"/>
        <w:rPr>
          <w:rFonts w:ascii="Arial Narrow" w:hAnsi="Arial Narrow" w:cs="Arial"/>
          <w:i/>
          <w:iCs/>
          <w:color w:val="000000" w:themeColor="text1"/>
          <w:spacing w:val="-3"/>
          <w:sz w:val="22"/>
          <w:szCs w:val="22"/>
          <w:lang w:val="es-CO"/>
        </w:rPr>
      </w:pPr>
    </w:p>
    <w:p w14:paraId="50D7220E" w14:textId="77777777" w:rsidR="00ED5FBF" w:rsidRPr="009345C9" w:rsidRDefault="00ED5FBF" w:rsidP="005F375F">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2"/>
          <w:szCs w:val="22"/>
          <w:lang w:val="es-CO"/>
        </w:rPr>
      </w:pPr>
      <w:r w:rsidRPr="009345C9">
        <w:rPr>
          <w:rFonts w:ascii="Arial Narrow" w:hAnsi="Arial Narrow" w:cs="Arial"/>
          <w:color w:val="000000" w:themeColor="text1"/>
          <w:spacing w:val="-3"/>
          <w:sz w:val="22"/>
          <w:szCs w:val="22"/>
          <w:lang w:val="es-CO"/>
        </w:rPr>
        <w:lastRenderedPageBreak/>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9345C9">
        <w:rPr>
          <w:rFonts w:ascii="Arial Narrow" w:hAnsi="Arial Narrow" w:cs="Arial"/>
          <w:color w:val="000000" w:themeColor="text1"/>
          <w:spacing w:val="-3"/>
          <w:sz w:val="22"/>
          <w:szCs w:val="22"/>
          <w:lang w:val="es-CO"/>
        </w:rPr>
        <w:t>.</w:t>
      </w:r>
    </w:p>
    <w:p w14:paraId="68424CA0" w14:textId="77777777" w:rsidR="00B42284" w:rsidRPr="009345C9" w:rsidRDefault="00B42284" w:rsidP="00B42284">
      <w:pPr>
        <w:pStyle w:val="Textoindependiente"/>
        <w:spacing w:after="0"/>
        <w:ind w:left="432"/>
        <w:jc w:val="both"/>
        <w:rPr>
          <w:rFonts w:ascii="Arial Narrow" w:hAnsi="Arial Narrow" w:cs="Arial"/>
          <w:b/>
          <w:color w:val="000000" w:themeColor="text1"/>
          <w:spacing w:val="-3"/>
          <w:sz w:val="22"/>
          <w:szCs w:val="22"/>
          <w:lang w:val="es-CO"/>
        </w:rPr>
      </w:pPr>
    </w:p>
    <w:p w14:paraId="52827249" w14:textId="77777777" w:rsidR="00ED5FBF" w:rsidRPr="009345C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El documento deberá certificar que</w:t>
      </w:r>
      <w:r w:rsidR="0007452E" w:rsidRPr="009345C9">
        <w:rPr>
          <w:rFonts w:ascii="Arial Narrow" w:hAnsi="Arial Narrow" w:cs="Arial"/>
          <w:color w:val="000000" w:themeColor="text1"/>
          <w:spacing w:val="-3"/>
          <w:sz w:val="22"/>
          <w:szCs w:val="22"/>
          <w:lang w:val="es-CO"/>
        </w:rPr>
        <w:t>,</w:t>
      </w:r>
      <w:r w:rsidRPr="009345C9">
        <w:rPr>
          <w:rFonts w:ascii="Arial Narrow" w:hAnsi="Arial Narrow" w:cs="Arial"/>
          <w:color w:val="000000" w:themeColor="text1"/>
          <w:spacing w:val="-3"/>
          <w:sz w:val="22"/>
          <w:szCs w:val="22"/>
          <w:lang w:val="es-CO"/>
        </w:rPr>
        <w:t xml:space="preserve"> a la fecha de presentación de su oferta, el proponente ha realizado el pago de los aportes correspondientes a la nómina de los últimos seis (6) meses, </w:t>
      </w:r>
      <w:r w:rsidR="0007452E" w:rsidRPr="009345C9">
        <w:rPr>
          <w:rFonts w:ascii="Arial Narrow" w:hAnsi="Arial Narrow" w:cs="Arial"/>
          <w:color w:val="000000" w:themeColor="text1"/>
          <w:spacing w:val="-3"/>
          <w:sz w:val="22"/>
          <w:szCs w:val="22"/>
          <w:lang w:val="es-CO"/>
        </w:rPr>
        <w:t>anteriores a la fecha de cierre</w:t>
      </w:r>
      <w:r w:rsidR="001821CB" w:rsidRPr="009345C9">
        <w:rPr>
          <w:rFonts w:ascii="Arial Narrow" w:hAnsi="Arial Narrow" w:cs="Arial"/>
          <w:color w:val="000000" w:themeColor="text1"/>
          <w:spacing w:val="-3"/>
          <w:sz w:val="22"/>
          <w:szCs w:val="22"/>
          <w:lang w:val="es-CO"/>
        </w:rPr>
        <w:t xml:space="preserve"> </w:t>
      </w:r>
      <w:r w:rsidR="001821CB" w:rsidRPr="009345C9">
        <w:rPr>
          <w:rFonts w:ascii="Arial Narrow" w:eastAsia="Arial Unicode MS" w:hAnsi="Arial Narrow" w:cs="Arial"/>
          <w:iCs/>
          <w:color w:val="000000" w:themeColor="text1"/>
          <w:sz w:val="22"/>
          <w:szCs w:val="22"/>
        </w:rPr>
        <w:t>o presentación de ofertas</w:t>
      </w:r>
      <w:r w:rsidR="0007452E" w:rsidRPr="009345C9">
        <w:rPr>
          <w:rFonts w:ascii="Arial Narrow" w:hAnsi="Arial Narrow" w:cs="Arial"/>
          <w:color w:val="000000" w:themeColor="text1"/>
          <w:spacing w:val="-3"/>
          <w:sz w:val="22"/>
          <w:szCs w:val="22"/>
          <w:lang w:val="es-CO"/>
        </w:rPr>
        <w:t>,</w:t>
      </w:r>
      <w:r w:rsidRPr="009345C9">
        <w:rPr>
          <w:rFonts w:ascii="Arial Narrow" w:hAnsi="Arial Narrow" w:cs="Arial"/>
          <w:color w:val="000000" w:themeColor="text1"/>
          <w:spacing w:val="-3"/>
          <w:sz w:val="22"/>
          <w:szCs w:val="22"/>
          <w:lang w:val="es-CO"/>
        </w:rPr>
        <w:t xml:space="preserve"> contados a partir de la citada fecha, en los cuales se haya causado la obligación de efectuar dichos pagos.</w:t>
      </w:r>
    </w:p>
    <w:p w14:paraId="71674464" w14:textId="77777777" w:rsidR="00ED5FBF" w:rsidRPr="009345C9" w:rsidRDefault="00ED5FBF" w:rsidP="00ED5FBF">
      <w:pPr>
        <w:pStyle w:val="Textoindependiente"/>
        <w:spacing w:after="0"/>
        <w:jc w:val="both"/>
        <w:rPr>
          <w:rFonts w:ascii="Arial Narrow" w:hAnsi="Arial Narrow" w:cs="Arial"/>
          <w:color w:val="000000" w:themeColor="text1"/>
          <w:spacing w:val="-3"/>
          <w:sz w:val="22"/>
          <w:szCs w:val="22"/>
          <w:lang w:val="es-CO"/>
        </w:rPr>
      </w:pPr>
    </w:p>
    <w:p w14:paraId="21B7A36C" w14:textId="77777777" w:rsidR="00ED5FBF" w:rsidRPr="009345C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Si el proponente no tiene más de seis (6) meses de constituido, deberá acreditar los pagos a partir de la fecha de su constitución.</w:t>
      </w:r>
    </w:p>
    <w:p w14:paraId="1D0519B6" w14:textId="77777777" w:rsidR="00530967" w:rsidRPr="009345C9" w:rsidRDefault="00530967" w:rsidP="00530967">
      <w:pPr>
        <w:pStyle w:val="Prrafodelista"/>
        <w:rPr>
          <w:rFonts w:ascii="Arial Narrow" w:hAnsi="Arial Narrow" w:cs="Arial"/>
          <w:color w:val="000000" w:themeColor="text1"/>
          <w:spacing w:val="-3"/>
          <w:sz w:val="22"/>
          <w:szCs w:val="22"/>
          <w:lang w:val="es-CO"/>
        </w:rPr>
      </w:pPr>
    </w:p>
    <w:p w14:paraId="67B82CC9" w14:textId="77777777" w:rsidR="00E1577F" w:rsidRPr="009345C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 xml:space="preserve">Para la certificación de que trata el </w:t>
      </w:r>
      <w:r w:rsidR="00CF40B1" w:rsidRPr="009345C9">
        <w:rPr>
          <w:rFonts w:ascii="Arial Narrow" w:hAnsi="Arial Narrow" w:cs="Arial"/>
          <w:color w:val="000000" w:themeColor="text1"/>
          <w:spacing w:val="-3"/>
          <w:sz w:val="22"/>
          <w:szCs w:val="22"/>
          <w:lang w:val="es-CO"/>
        </w:rPr>
        <w:t>a</w:t>
      </w:r>
      <w:r w:rsidRPr="009345C9">
        <w:rPr>
          <w:rFonts w:ascii="Arial Narrow" w:hAnsi="Arial Narrow" w:cs="Arial"/>
          <w:color w:val="000000" w:themeColor="text1"/>
          <w:spacing w:val="-3"/>
          <w:sz w:val="22"/>
          <w:szCs w:val="22"/>
          <w:lang w:val="es-CO"/>
        </w:rPr>
        <w:t xml:space="preserve">rtículo 50 de la ley 789 de 2002, debe tener en cuenta lo establecido en el artículo 65 de la Ley 1819 de 2016. </w:t>
      </w:r>
    </w:p>
    <w:p w14:paraId="1F9B1AC6" w14:textId="77777777" w:rsidR="00E1577F" w:rsidRPr="009345C9" w:rsidRDefault="00E1577F" w:rsidP="00E1577F">
      <w:pPr>
        <w:tabs>
          <w:tab w:val="left" w:pos="1134"/>
        </w:tabs>
        <w:ind w:left="204"/>
        <w:jc w:val="both"/>
        <w:rPr>
          <w:rFonts w:ascii="Arial Narrow" w:hAnsi="Arial Narrow" w:cs="Arial"/>
          <w:color w:val="000000" w:themeColor="text1"/>
          <w:sz w:val="22"/>
          <w:szCs w:val="22"/>
          <w:lang w:eastAsia="x-none"/>
        </w:rPr>
      </w:pPr>
    </w:p>
    <w:p w14:paraId="1C5EEC28" w14:textId="77777777" w:rsidR="00E1577F" w:rsidRPr="009345C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Para el cumplimiento de los aportes, deberá tener en cuenta lo establecido en el Decreto 780 de 2016 y el Decreto 1273 de 2018.</w:t>
      </w:r>
    </w:p>
    <w:p w14:paraId="0096864A" w14:textId="77777777" w:rsidR="00ED5FBF" w:rsidRPr="009345C9" w:rsidRDefault="00ED5FBF" w:rsidP="00ED5FBF">
      <w:pPr>
        <w:pStyle w:val="Textoindependiente"/>
        <w:spacing w:after="0"/>
        <w:ind w:left="432"/>
        <w:jc w:val="both"/>
        <w:rPr>
          <w:rFonts w:ascii="Arial Narrow" w:hAnsi="Arial Narrow" w:cs="Arial"/>
          <w:color w:val="000000" w:themeColor="text1"/>
          <w:spacing w:val="-3"/>
          <w:sz w:val="22"/>
          <w:szCs w:val="22"/>
          <w:lang w:val="es-CO"/>
        </w:rPr>
      </w:pPr>
    </w:p>
    <w:p w14:paraId="29AA6A80" w14:textId="77777777" w:rsidR="00ED5FBF" w:rsidRPr="009345C9" w:rsidRDefault="00ED5FBF" w:rsidP="00ED5FBF">
      <w:pPr>
        <w:pStyle w:val="Textoindependiente"/>
        <w:suppressAutoHyphens/>
        <w:jc w:val="both"/>
        <w:rPr>
          <w:rFonts w:ascii="Arial Narrow" w:hAnsi="Arial Narrow" w:cs="Arial"/>
          <w:color w:val="000000" w:themeColor="text1"/>
          <w:sz w:val="22"/>
          <w:szCs w:val="22"/>
          <w:lang w:val="es-CO"/>
        </w:rPr>
      </w:pPr>
      <w:r w:rsidRPr="009345C9">
        <w:rPr>
          <w:rFonts w:ascii="Arial Narrow" w:hAnsi="Arial Narrow" w:cs="Arial"/>
          <w:color w:val="000000" w:themeColor="text1"/>
          <w:sz w:val="22"/>
          <w:szCs w:val="22"/>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9345C9">
        <w:rPr>
          <w:rFonts w:ascii="Arial Narrow" w:hAnsi="Arial Narrow" w:cs="Arial"/>
          <w:color w:val="000000" w:themeColor="text1"/>
          <w:spacing w:val="-3"/>
          <w:sz w:val="22"/>
          <w:szCs w:val="22"/>
          <w:lang w:val="es-CO"/>
        </w:rPr>
        <w:t xml:space="preserve">Decreto 1828 de 2013 y Ley 1819 de 2016, </w:t>
      </w:r>
      <w:r w:rsidRPr="009345C9">
        <w:rPr>
          <w:rFonts w:ascii="Arial Narrow" w:hAnsi="Arial Narrow" w:cs="Arial"/>
          <w:color w:val="000000" w:themeColor="text1"/>
          <w:sz w:val="22"/>
          <w:szCs w:val="22"/>
          <w:lang w:val="es-CO"/>
        </w:rPr>
        <w:t>la ley no lo señaló para personas naturales.</w:t>
      </w:r>
    </w:p>
    <w:p w14:paraId="09C46B06" w14:textId="77777777" w:rsidR="00ED5FBF" w:rsidRPr="009345C9" w:rsidRDefault="00ED5FBF" w:rsidP="00ED5FBF">
      <w:pPr>
        <w:pStyle w:val="Textoindependiente"/>
        <w:suppressAutoHyphens/>
        <w:jc w:val="both"/>
        <w:rPr>
          <w:rFonts w:ascii="Arial Narrow" w:hAnsi="Arial Narrow" w:cs="Arial"/>
          <w:color w:val="000000" w:themeColor="text1"/>
          <w:sz w:val="22"/>
          <w:szCs w:val="22"/>
          <w:lang w:val="es-CO"/>
        </w:rPr>
      </w:pPr>
      <w:r w:rsidRPr="009345C9">
        <w:rPr>
          <w:rFonts w:ascii="Arial Narrow" w:hAnsi="Arial Narrow" w:cs="Arial"/>
          <w:color w:val="000000" w:themeColor="text1"/>
          <w:sz w:val="22"/>
          <w:szCs w:val="22"/>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 xml:space="preserve">Para el cumplimiento del aporte en salud, éste se deberá ser de conformidad con lo establecido en el Decreto 2236 de 1999 y las demás normas que lo regulen. </w:t>
      </w:r>
    </w:p>
    <w:p w14:paraId="77F0BC08"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rPr>
      </w:pPr>
    </w:p>
    <w:p w14:paraId="696A70CC"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lang w:val="es-CO"/>
        </w:rPr>
      </w:pPr>
    </w:p>
    <w:p w14:paraId="55A504BE"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CO"/>
        </w:rPr>
        <w:t>En caso de que el proponente no tenga empleados a su cargo, o por cualquier motivo no esté obligado al pago de aportes de seguridad social y parafiscal, así deberá manifestarlo.</w:t>
      </w:r>
    </w:p>
    <w:p w14:paraId="36B3C06B" w14:textId="77777777" w:rsidR="00ED5FBF" w:rsidRPr="009345C9" w:rsidRDefault="00ED5FBF" w:rsidP="00ED5FBF">
      <w:pPr>
        <w:autoSpaceDE w:val="0"/>
        <w:autoSpaceDN w:val="0"/>
        <w:adjustRightInd w:val="0"/>
        <w:jc w:val="both"/>
        <w:rPr>
          <w:rFonts w:ascii="Arial Narrow" w:hAnsi="Arial Narrow" w:cs="Arial"/>
          <w:color w:val="000000" w:themeColor="text1"/>
          <w:spacing w:val="-3"/>
          <w:sz w:val="22"/>
          <w:szCs w:val="22"/>
          <w:lang w:val="es-CO"/>
        </w:rPr>
      </w:pPr>
    </w:p>
    <w:p w14:paraId="28E9A915" w14:textId="77777777" w:rsidR="00ED5FBF" w:rsidRPr="009345C9" w:rsidRDefault="00ED5FBF" w:rsidP="00ED5FBF">
      <w:pPr>
        <w:jc w:val="both"/>
        <w:rPr>
          <w:rFonts w:ascii="Arial Narrow" w:hAnsi="Arial Narrow" w:cs="Arial"/>
          <w:color w:val="000000" w:themeColor="text1"/>
          <w:spacing w:val="-3"/>
          <w:sz w:val="22"/>
          <w:szCs w:val="22"/>
          <w:lang w:val="es-CO"/>
        </w:rPr>
      </w:pPr>
      <w:r w:rsidRPr="009345C9">
        <w:rPr>
          <w:rFonts w:ascii="Arial Narrow" w:hAnsi="Arial Narrow" w:cs="Arial"/>
          <w:color w:val="000000" w:themeColor="text1"/>
          <w:spacing w:val="-3"/>
          <w:sz w:val="22"/>
          <w:szCs w:val="22"/>
          <w:lang w:val="es-MX"/>
        </w:rPr>
        <w:t>En caso de tratarse de consorcios y/o uniones temporales, cada uno de sus integrantes deberá cumplir con el anterior requerimiento.</w:t>
      </w:r>
    </w:p>
    <w:p w14:paraId="270846CC" w14:textId="77777777" w:rsidR="00ED5FBF" w:rsidRPr="009345C9" w:rsidRDefault="00ED5FBF" w:rsidP="00ED5FBF">
      <w:pPr>
        <w:jc w:val="both"/>
        <w:rPr>
          <w:rFonts w:ascii="Arial Narrow" w:hAnsi="Arial Narrow" w:cs="Arial"/>
          <w:color w:val="000000" w:themeColor="text1"/>
          <w:spacing w:val="-3"/>
          <w:sz w:val="22"/>
          <w:szCs w:val="22"/>
          <w:lang w:val="es-CO"/>
        </w:rPr>
      </w:pPr>
    </w:p>
    <w:p w14:paraId="0390D47C" w14:textId="77777777" w:rsidR="00C03410" w:rsidRPr="009345C9" w:rsidRDefault="00ED5FBF" w:rsidP="00ED5FBF">
      <w:pPr>
        <w:ind w:left="600" w:hanging="600"/>
        <w:jc w:val="both"/>
        <w:rPr>
          <w:rFonts w:ascii="Arial Narrow" w:hAnsi="Arial Narrow" w:cs="Arial"/>
          <w:color w:val="000000" w:themeColor="text1"/>
          <w:spacing w:val="-3"/>
          <w:sz w:val="22"/>
          <w:szCs w:val="22"/>
          <w:lang w:val="es-MX"/>
        </w:rPr>
      </w:pPr>
      <w:r w:rsidRPr="009345C9">
        <w:rPr>
          <w:rFonts w:ascii="Arial Narrow" w:hAnsi="Arial Narrow" w:cs="Arial"/>
          <w:b/>
          <w:color w:val="000000" w:themeColor="text1"/>
          <w:spacing w:val="-3"/>
          <w:sz w:val="22"/>
          <w:szCs w:val="22"/>
          <w:lang w:val="es-MX"/>
        </w:rPr>
        <w:lastRenderedPageBreak/>
        <w:t>Nota.</w:t>
      </w:r>
      <w:r w:rsidRPr="009345C9">
        <w:rPr>
          <w:rFonts w:ascii="Arial Narrow" w:hAnsi="Arial Narrow" w:cs="Arial"/>
          <w:color w:val="000000" w:themeColor="text1"/>
          <w:spacing w:val="-3"/>
          <w:sz w:val="22"/>
          <w:szCs w:val="22"/>
          <w:lang w:val="es-MX"/>
        </w:rPr>
        <w:t xml:space="preserve"> Para aquellos casos en los cuales, no se está obligado de acuerdo a ley</w:t>
      </w:r>
      <w:r w:rsidR="00F138F3" w:rsidRPr="009345C9">
        <w:rPr>
          <w:rFonts w:ascii="Arial Narrow" w:hAnsi="Arial Narrow" w:cs="Arial"/>
          <w:color w:val="000000" w:themeColor="text1"/>
          <w:spacing w:val="-3"/>
          <w:sz w:val="22"/>
          <w:szCs w:val="22"/>
          <w:lang w:val="es-MX"/>
        </w:rPr>
        <w:t xml:space="preserve"> al(los) aporte(s)</w:t>
      </w:r>
      <w:r w:rsidRPr="009345C9">
        <w:rPr>
          <w:rFonts w:ascii="Arial Narrow" w:hAnsi="Arial Narrow" w:cs="Arial"/>
          <w:color w:val="000000" w:themeColor="text1"/>
          <w:spacing w:val="-3"/>
          <w:sz w:val="22"/>
          <w:szCs w:val="22"/>
          <w:lang w:val="es-MX"/>
        </w:rPr>
        <w:t xml:space="preserve">, el proponente deberá allegar </w:t>
      </w:r>
      <w:r w:rsidR="00477426" w:rsidRPr="009345C9">
        <w:rPr>
          <w:rFonts w:ascii="Arial Narrow" w:hAnsi="Arial Narrow" w:cs="Arial"/>
          <w:color w:val="000000" w:themeColor="text1"/>
          <w:spacing w:val="-3"/>
          <w:sz w:val="22"/>
          <w:szCs w:val="22"/>
          <w:lang w:val="es-MX"/>
        </w:rPr>
        <w:t xml:space="preserve">auto </w:t>
      </w:r>
      <w:r w:rsidRPr="009345C9">
        <w:rPr>
          <w:rFonts w:ascii="Arial Narrow" w:hAnsi="Arial Narrow" w:cs="Arial"/>
          <w:color w:val="000000" w:themeColor="text1"/>
          <w:spacing w:val="-3"/>
          <w:sz w:val="22"/>
          <w:szCs w:val="22"/>
          <w:lang w:val="es-MX"/>
        </w:rPr>
        <w:t>certificación que así lo determine, suscrita por su representante legal o revisor fiscal cuando fuere el caso.</w:t>
      </w:r>
    </w:p>
    <w:p w14:paraId="66343A63" w14:textId="77777777" w:rsidR="00AC401A" w:rsidRPr="009345C9" w:rsidRDefault="00AC401A" w:rsidP="00B42284">
      <w:pPr>
        <w:jc w:val="both"/>
        <w:rPr>
          <w:rFonts w:ascii="Arial Narrow" w:hAnsi="Arial Narrow" w:cs="Arial"/>
          <w:b/>
          <w:color w:val="000000" w:themeColor="text1"/>
          <w:sz w:val="22"/>
          <w:szCs w:val="22"/>
        </w:rPr>
      </w:pPr>
    </w:p>
    <w:p w14:paraId="7CB0E1A5" w14:textId="77777777" w:rsidR="00DC6552" w:rsidRPr="009345C9" w:rsidRDefault="001A331B" w:rsidP="005F375F">
      <w:pPr>
        <w:numPr>
          <w:ilvl w:val="2"/>
          <w:numId w:val="21"/>
        </w:numPr>
        <w:ind w:left="284" w:hanging="284"/>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O</w:t>
      </w:r>
      <w:r w:rsidR="004D1398" w:rsidRPr="009345C9">
        <w:rPr>
          <w:rFonts w:ascii="Arial Narrow" w:hAnsi="Arial Narrow" w:cs="Arial"/>
          <w:b/>
          <w:color w:val="000000" w:themeColor="text1"/>
          <w:sz w:val="22"/>
          <w:szCs w:val="22"/>
        </w:rPr>
        <w:t>RIGEN LÍCITO DE RECURSOS</w:t>
      </w:r>
    </w:p>
    <w:p w14:paraId="28CD768C" w14:textId="77777777" w:rsidR="00DC6552" w:rsidRPr="009345C9" w:rsidRDefault="00DC6552" w:rsidP="00DC6552">
      <w:pPr>
        <w:jc w:val="both"/>
        <w:rPr>
          <w:rFonts w:ascii="Arial Narrow" w:hAnsi="Arial Narrow" w:cs="Arial"/>
          <w:color w:val="000000" w:themeColor="text1"/>
          <w:sz w:val="22"/>
          <w:szCs w:val="22"/>
        </w:rPr>
      </w:pPr>
    </w:p>
    <w:p w14:paraId="6D499938" w14:textId="77777777" w:rsidR="006F0B84" w:rsidRPr="009345C9" w:rsidRDefault="00380399" w:rsidP="00DC6552">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deberá manifestar por escrito, que se entenderá bajo gravedad de juramento, que</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9345C9">
        <w:rPr>
          <w:rFonts w:ascii="Arial Narrow" w:hAnsi="Arial Narrow" w:cs="Arial"/>
          <w:color w:val="000000" w:themeColor="text1"/>
          <w:sz w:val="22"/>
          <w:szCs w:val="22"/>
        </w:rPr>
        <w:t xml:space="preserve"> </w:t>
      </w:r>
      <w:r w:rsidR="009E7E1F" w:rsidRPr="009345C9">
        <w:rPr>
          <w:rFonts w:ascii="Arial Narrow" w:hAnsi="Arial Narrow" w:cs="Arial"/>
          <w:color w:val="000000" w:themeColor="text1"/>
          <w:sz w:val="22"/>
          <w:szCs w:val="22"/>
          <w:shd w:val="clear" w:color="auto" w:fill="FFFFFF"/>
        </w:rPr>
        <w:t>y podrá ser mediante la CARTA DE PRESENTACIÓN de la propuesta o en documento independiente</w:t>
      </w:r>
      <w:r w:rsidRPr="009345C9">
        <w:rPr>
          <w:rFonts w:ascii="Arial Narrow" w:hAnsi="Arial Narrow" w:cs="Arial"/>
          <w:color w:val="000000" w:themeColor="text1"/>
          <w:sz w:val="22"/>
          <w:szCs w:val="22"/>
        </w:rPr>
        <w:t>.</w:t>
      </w:r>
    </w:p>
    <w:p w14:paraId="3B87FAAC" w14:textId="77777777" w:rsidR="00720564" w:rsidRPr="009345C9" w:rsidRDefault="00720564" w:rsidP="00DC6552">
      <w:pPr>
        <w:jc w:val="both"/>
        <w:rPr>
          <w:rFonts w:ascii="Arial Narrow" w:hAnsi="Arial Narrow" w:cs="Arial"/>
          <w:color w:val="000000" w:themeColor="text1"/>
          <w:sz w:val="22"/>
          <w:szCs w:val="22"/>
        </w:rPr>
      </w:pPr>
    </w:p>
    <w:p w14:paraId="6AA85FBD" w14:textId="77777777" w:rsidR="00DC6552" w:rsidRPr="009345C9" w:rsidRDefault="004D1398" w:rsidP="005F375F">
      <w:pPr>
        <w:numPr>
          <w:ilvl w:val="2"/>
          <w:numId w:val="20"/>
        </w:numPr>
        <w:ind w:left="709"/>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AUSENCIA DE INHABILIDADES E INCOMPATIBILIDADES </w:t>
      </w:r>
    </w:p>
    <w:p w14:paraId="586DCBE5" w14:textId="77777777" w:rsidR="00DC6552" w:rsidRPr="009345C9" w:rsidRDefault="00DC6552" w:rsidP="00DC6552">
      <w:pPr>
        <w:jc w:val="both"/>
        <w:rPr>
          <w:rFonts w:ascii="Arial Narrow" w:hAnsi="Arial Narrow" w:cs="Arial"/>
          <w:color w:val="000000" w:themeColor="text1"/>
          <w:sz w:val="22"/>
          <w:szCs w:val="22"/>
        </w:rPr>
      </w:pPr>
    </w:p>
    <w:p w14:paraId="07340229" w14:textId="77777777" w:rsidR="005E3E17" w:rsidRPr="009345C9" w:rsidRDefault="005E3E17" w:rsidP="005F375F">
      <w:pPr>
        <w:numPr>
          <w:ilvl w:val="0"/>
          <w:numId w:val="17"/>
        </w:numPr>
        <w:jc w:val="both"/>
        <w:rPr>
          <w:rFonts w:ascii="Arial Narrow" w:hAnsi="Arial Narrow" w:cs="Arial"/>
          <w:color w:val="000000" w:themeColor="text1"/>
          <w:sz w:val="22"/>
          <w:szCs w:val="22"/>
        </w:rPr>
      </w:pPr>
      <w:bookmarkStart w:id="17" w:name="_Hlk35337549"/>
      <w:r w:rsidRPr="009345C9">
        <w:rPr>
          <w:rFonts w:ascii="Arial Narrow" w:eastAsia="Arial Unicode MS" w:hAnsi="Arial Narrow" w:cs="Arial"/>
          <w:iCs/>
          <w:color w:val="000000" w:themeColor="text1"/>
          <w:sz w:val="22"/>
          <w:szCs w:val="22"/>
        </w:rPr>
        <w:t xml:space="preserve">Conforme a lo previsto en los artículos 8º y 9º de la Ley 80 de 1993, y lo señalado en el art. 18 de la Ley 1150 de 2007, </w:t>
      </w:r>
      <w:r w:rsidRPr="009345C9">
        <w:rPr>
          <w:rFonts w:ascii="Arial Narrow" w:hAnsi="Arial Narrow" w:cs="Arial"/>
          <w:color w:val="000000" w:themeColor="text1"/>
          <w:sz w:val="22"/>
          <w:szCs w:val="22"/>
        </w:rPr>
        <w:t xml:space="preserve">El PROPONENTE y cada uno de sus integrantes no podrán estar incursos en ninguna de las causales de inhabilidad e incompatibilidad señaladas en la Constitución Política y en la Ley. Con la presentación de la propuesta </w:t>
      </w:r>
      <w:r w:rsidRPr="009345C9">
        <w:rPr>
          <w:rFonts w:ascii="Arial Narrow" w:hAnsi="Arial Narrow" w:cs="Arial"/>
          <w:b/>
          <w:iCs/>
          <w:color w:val="000000" w:themeColor="text1"/>
          <w:sz w:val="22"/>
          <w:szCs w:val="22"/>
        </w:rPr>
        <w:t>(</w:t>
      </w:r>
      <w:r w:rsidR="00D23D8C" w:rsidRPr="009345C9">
        <w:rPr>
          <w:rFonts w:ascii="Arial Narrow" w:hAnsi="Arial Narrow" w:cs="Arial"/>
          <w:b/>
          <w:color w:val="000000" w:themeColor="text1"/>
          <w:sz w:val="22"/>
          <w:szCs w:val="22"/>
        </w:rPr>
        <w:t>FORMATO CARTA DE PRESENTACIÓN</w:t>
      </w:r>
      <w:r w:rsidRPr="009345C9">
        <w:rPr>
          <w:rFonts w:ascii="Arial Narrow" w:hAnsi="Arial Narrow" w:cs="Arial"/>
          <w:b/>
          <w:iCs/>
          <w:color w:val="000000" w:themeColor="text1"/>
          <w:sz w:val="22"/>
          <w:szCs w:val="22"/>
        </w:rPr>
        <w:t>)</w:t>
      </w:r>
      <w:r w:rsidRPr="009345C9">
        <w:rPr>
          <w:rFonts w:ascii="Arial Narrow" w:hAnsi="Arial Narrow" w:cs="Arial"/>
          <w:color w:val="000000" w:themeColor="text1"/>
          <w:sz w:val="22"/>
          <w:szCs w:val="22"/>
        </w:rPr>
        <w:t>, el PROPONENTE manifiesta bajo la gravedad de juramento, esta circunstancia</w:t>
      </w:r>
      <w:bookmarkEnd w:id="17"/>
      <w:r w:rsidRPr="009345C9">
        <w:rPr>
          <w:rFonts w:ascii="Arial Narrow" w:hAnsi="Arial Narrow" w:cs="Arial"/>
          <w:color w:val="000000" w:themeColor="text1"/>
          <w:sz w:val="22"/>
          <w:szCs w:val="22"/>
        </w:rPr>
        <w:t xml:space="preserve">. </w:t>
      </w:r>
    </w:p>
    <w:p w14:paraId="71439CEF" w14:textId="77777777" w:rsidR="002274CC" w:rsidRPr="009345C9" w:rsidRDefault="002274CC" w:rsidP="002274CC">
      <w:pPr>
        <w:ind w:left="720"/>
        <w:jc w:val="both"/>
        <w:rPr>
          <w:rFonts w:ascii="Arial Narrow" w:hAnsi="Arial Narrow" w:cs="Arial"/>
          <w:color w:val="FF0000"/>
          <w:sz w:val="22"/>
          <w:szCs w:val="22"/>
        </w:rPr>
      </w:pPr>
    </w:p>
    <w:p w14:paraId="49E865F3" w14:textId="77777777" w:rsidR="002274CC" w:rsidRPr="009345C9" w:rsidRDefault="002274CC" w:rsidP="002274CC">
      <w:pPr>
        <w:ind w:left="72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el Proponente sea un Consorcio o una Unión Temporal, esta manifestación la deberá hacer cada uno de sus integrantes.</w:t>
      </w:r>
    </w:p>
    <w:p w14:paraId="40315BEB" w14:textId="77777777" w:rsidR="000030A8" w:rsidRPr="009345C9" w:rsidRDefault="000030A8" w:rsidP="00FF41E7">
      <w:pPr>
        <w:jc w:val="both"/>
        <w:rPr>
          <w:rFonts w:ascii="Arial Narrow" w:hAnsi="Arial Narrow" w:cs="Arial"/>
          <w:color w:val="FF0000"/>
          <w:sz w:val="22"/>
          <w:szCs w:val="22"/>
        </w:rPr>
      </w:pPr>
    </w:p>
    <w:p w14:paraId="40A01053" w14:textId="77777777" w:rsidR="002274CC" w:rsidRPr="009345C9" w:rsidRDefault="002274CC" w:rsidP="005F375F">
      <w:pPr>
        <w:numPr>
          <w:ilvl w:val="0"/>
          <w:numId w:val="17"/>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9345C9" w:rsidRDefault="002274CC" w:rsidP="002274CC">
      <w:pPr>
        <w:jc w:val="both"/>
        <w:rPr>
          <w:rFonts w:ascii="Arial Narrow" w:hAnsi="Arial Narrow" w:cs="Arial"/>
          <w:color w:val="000000" w:themeColor="text1"/>
          <w:sz w:val="22"/>
          <w:szCs w:val="22"/>
        </w:rPr>
      </w:pPr>
    </w:p>
    <w:p w14:paraId="0F500474" w14:textId="77777777" w:rsidR="002274CC" w:rsidRPr="009345C9" w:rsidRDefault="002274CC" w:rsidP="002274CC">
      <w:p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     </w:t>
      </w:r>
      <w:bookmarkStart w:id="18" w:name="_Hlk35337525"/>
      <w:r w:rsidRPr="009345C9">
        <w:rPr>
          <w:rFonts w:ascii="Arial Narrow" w:hAnsi="Arial Narrow" w:cs="Arial"/>
          <w:color w:val="000000" w:themeColor="text1"/>
          <w:sz w:val="22"/>
          <w:szCs w:val="22"/>
        </w:rPr>
        <w:t xml:space="preserve">Acerca de las excepciones a las inhabilidades e incompatibilidades, se observarán las indicadas en </w:t>
      </w:r>
    </w:p>
    <w:p w14:paraId="0BC7A1AC" w14:textId="77777777" w:rsidR="003B7E3B" w:rsidRPr="009345C9" w:rsidRDefault="002274CC" w:rsidP="0094209B">
      <w:pPr>
        <w:ind w:left="36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     el Artículo 10° de la Ley 80 de 1993 y disposiciones concordantes y complementarias.</w:t>
      </w:r>
      <w:bookmarkEnd w:id="18"/>
    </w:p>
    <w:p w14:paraId="0491FA90" w14:textId="77777777" w:rsidR="00F10DA0" w:rsidRPr="009345C9" w:rsidRDefault="00F10DA0" w:rsidP="0094209B">
      <w:pPr>
        <w:ind w:left="360"/>
        <w:jc w:val="both"/>
        <w:rPr>
          <w:rFonts w:ascii="Arial Narrow" w:hAnsi="Arial Narrow" w:cs="Arial"/>
          <w:b/>
          <w:color w:val="000000" w:themeColor="text1"/>
          <w:sz w:val="22"/>
          <w:szCs w:val="22"/>
        </w:rPr>
      </w:pPr>
    </w:p>
    <w:p w14:paraId="6F4606D4" w14:textId="77777777" w:rsidR="00DC6552" w:rsidRPr="009345C9" w:rsidRDefault="004D1398" w:rsidP="005F375F">
      <w:pPr>
        <w:numPr>
          <w:ilvl w:val="2"/>
          <w:numId w:val="20"/>
        </w:numPr>
        <w:ind w:left="709"/>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GARAN</w:t>
      </w:r>
      <w:r w:rsidR="008E062E" w:rsidRPr="009345C9">
        <w:rPr>
          <w:rFonts w:ascii="Arial Narrow" w:hAnsi="Arial Narrow" w:cs="Arial"/>
          <w:b/>
          <w:color w:val="000000" w:themeColor="text1"/>
          <w:sz w:val="22"/>
          <w:szCs w:val="22"/>
        </w:rPr>
        <w:t>TÍA DE SERIEDAD DE LA PROPUESTA</w:t>
      </w:r>
    </w:p>
    <w:p w14:paraId="6C80ECC6" w14:textId="77777777" w:rsidR="00DC6552" w:rsidRPr="009345C9" w:rsidRDefault="00DC6552" w:rsidP="00DC6552">
      <w:pPr>
        <w:jc w:val="both"/>
        <w:rPr>
          <w:rFonts w:ascii="Arial Narrow" w:hAnsi="Arial Narrow" w:cs="Arial"/>
          <w:color w:val="000000" w:themeColor="text1"/>
          <w:sz w:val="22"/>
          <w:szCs w:val="22"/>
        </w:rPr>
      </w:pPr>
    </w:p>
    <w:p w14:paraId="29084837" w14:textId="77777777"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9345C9" w:rsidRDefault="00693C81" w:rsidP="007A62D7">
      <w:pPr>
        <w:jc w:val="both"/>
        <w:rPr>
          <w:rFonts w:ascii="Arial Narrow" w:hAnsi="Arial Narrow" w:cs="Arial"/>
          <w:color w:val="000000" w:themeColor="text1"/>
          <w:sz w:val="22"/>
          <w:szCs w:val="22"/>
        </w:rPr>
      </w:pPr>
    </w:p>
    <w:p w14:paraId="1C841405" w14:textId="77777777"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9345C9" w:rsidRDefault="007A62D7" w:rsidP="007A62D7">
      <w:pPr>
        <w:jc w:val="both"/>
        <w:rPr>
          <w:rFonts w:ascii="Arial Narrow" w:hAnsi="Arial Narrow" w:cs="Arial"/>
          <w:color w:val="000000" w:themeColor="text1"/>
          <w:sz w:val="22"/>
          <w:szCs w:val="22"/>
        </w:rPr>
      </w:pPr>
    </w:p>
    <w:p w14:paraId="42FCED77" w14:textId="77777777" w:rsidR="007A62D7" w:rsidRPr="009345C9" w:rsidRDefault="007A62D7" w:rsidP="007A62D7">
      <w:pPr>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rPr>
        <w:t xml:space="preserve">La garantía de seriedad debe presentarse a través de la </w:t>
      </w:r>
      <w:r w:rsidRPr="009345C9">
        <w:rPr>
          <w:rFonts w:ascii="Arial Narrow" w:hAnsi="Arial Narrow" w:cs="Arial"/>
          <w:b/>
          <w:color w:val="000000" w:themeColor="text1"/>
          <w:sz w:val="22"/>
          <w:szCs w:val="22"/>
        </w:rPr>
        <w:t>Plataforma del</w:t>
      </w:r>
      <w:r w:rsidRPr="009345C9">
        <w:rPr>
          <w:rFonts w:ascii="Arial Narrow" w:hAnsi="Arial Narrow" w:cs="Arial"/>
          <w:color w:val="000000" w:themeColor="text1"/>
          <w:sz w:val="22"/>
          <w:szCs w:val="22"/>
        </w:rPr>
        <w:t xml:space="preserve"> </w:t>
      </w:r>
      <w:r w:rsidRPr="009345C9">
        <w:rPr>
          <w:rFonts w:ascii="Arial Narrow" w:hAnsi="Arial Narrow" w:cs="Arial"/>
          <w:b/>
          <w:color w:val="000000" w:themeColor="text1"/>
          <w:sz w:val="22"/>
          <w:szCs w:val="22"/>
        </w:rPr>
        <w:t>Sistema Electrónico de Contratación Pública - SECOP II.</w:t>
      </w:r>
    </w:p>
    <w:p w14:paraId="7C2ED5B4" w14:textId="77777777" w:rsidR="002A5B5F" w:rsidRPr="009345C9" w:rsidRDefault="002A5B5F" w:rsidP="007A62D7">
      <w:pPr>
        <w:jc w:val="both"/>
        <w:rPr>
          <w:rFonts w:ascii="Arial Narrow" w:hAnsi="Arial Narrow" w:cs="Arial"/>
          <w:color w:val="000000" w:themeColor="text1"/>
          <w:sz w:val="22"/>
          <w:szCs w:val="22"/>
        </w:rPr>
      </w:pPr>
    </w:p>
    <w:p w14:paraId="2BC954AD" w14:textId="40542E40"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garantía de seriedad de la propuesta deberá ser emitida por </w:t>
      </w:r>
      <w:r w:rsidR="00835B4A" w:rsidRPr="009345C9">
        <w:rPr>
          <w:rFonts w:ascii="Arial Narrow" w:hAnsi="Arial Narrow" w:cs="Arial"/>
          <w:b/>
          <w:color w:val="000000" w:themeColor="text1"/>
          <w:sz w:val="22"/>
          <w:szCs w:val="22"/>
        </w:rPr>
        <w:t>VALOR DEL</w:t>
      </w:r>
      <w:r w:rsidR="00835B4A" w:rsidRPr="009345C9">
        <w:rPr>
          <w:rFonts w:ascii="Arial Narrow" w:hAnsi="Arial Narrow" w:cs="Arial"/>
          <w:color w:val="000000" w:themeColor="text1"/>
          <w:sz w:val="22"/>
          <w:szCs w:val="22"/>
        </w:rPr>
        <w:t xml:space="preserve"> </w:t>
      </w:r>
      <w:r w:rsidRPr="009345C9">
        <w:rPr>
          <w:rFonts w:ascii="Arial Narrow" w:hAnsi="Arial Narrow" w:cs="Arial"/>
          <w:b/>
          <w:color w:val="000000" w:themeColor="text1"/>
          <w:sz w:val="22"/>
          <w:szCs w:val="22"/>
        </w:rPr>
        <w:t>DIEZ POR CIENTO (10%) DEL PRESUPUESTO</w:t>
      </w:r>
      <w:r w:rsidR="00CF40B1" w:rsidRPr="009345C9">
        <w:rPr>
          <w:rFonts w:ascii="Arial Narrow" w:hAnsi="Arial Narrow" w:cs="Arial"/>
          <w:b/>
          <w:color w:val="000000" w:themeColor="text1"/>
          <w:sz w:val="22"/>
          <w:szCs w:val="22"/>
        </w:rPr>
        <w:t xml:space="preserve"> TOTAL</w:t>
      </w:r>
      <w:r w:rsidR="00036E1E" w:rsidRPr="009345C9">
        <w:rPr>
          <w:rFonts w:ascii="Arial Narrow" w:hAnsi="Arial Narrow" w:cs="Arial"/>
          <w:b/>
          <w:color w:val="000000" w:themeColor="text1"/>
          <w:sz w:val="22"/>
          <w:szCs w:val="22"/>
        </w:rPr>
        <w:t xml:space="preserve"> CUANDO LA ADJUDICACIÓN SEA TOTAL O </w:t>
      </w:r>
      <w:r w:rsidR="00835B4A" w:rsidRPr="009345C9">
        <w:rPr>
          <w:rFonts w:ascii="Arial Narrow" w:hAnsi="Arial Narrow" w:cs="Arial"/>
          <w:b/>
          <w:color w:val="000000" w:themeColor="text1"/>
          <w:sz w:val="22"/>
          <w:szCs w:val="22"/>
        </w:rPr>
        <w:t>POR EL VALOR DEL DIEZ POR CIENTO (10%) DEL PRESUPUESTO</w:t>
      </w:r>
      <w:r w:rsidR="008A275D" w:rsidRPr="009345C9">
        <w:rPr>
          <w:rFonts w:ascii="Arial Narrow" w:hAnsi="Arial Narrow" w:cs="Arial"/>
          <w:b/>
          <w:color w:val="000000" w:themeColor="text1"/>
          <w:sz w:val="22"/>
          <w:szCs w:val="22"/>
        </w:rPr>
        <w:t xml:space="preserve"> DEL</w:t>
      </w:r>
      <w:r w:rsidR="00835B4A" w:rsidRPr="009345C9">
        <w:rPr>
          <w:rFonts w:ascii="Arial Narrow" w:hAnsi="Arial Narrow" w:cs="Arial"/>
          <w:b/>
          <w:color w:val="000000" w:themeColor="text1"/>
          <w:sz w:val="22"/>
          <w:szCs w:val="22"/>
        </w:rPr>
        <w:t xml:space="preserve"> </w:t>
      </w:r>
      <w:r w:rsidR="00036E1E" w:rsidRPr="009345C9">
        <w:rPr>
          <w:rFonts w:ascii="Arial Narrow" w:hAnsi="Arial Narrow" w:cs="Arial"/>
          <w:b/>
          <w:color w:val="000000" w:themeColor="text1"/>
          <w:sz w:val="22"/>
          <w:szCs w:val="22"/>
        </w:rPr>
        <w:t>LOTE</w:t>
      </w:r>
      <w:r w:rsidR="00835B4A" w:rsidRPr="009345C9">
        <w:rPr>
          <w:rFonts w:ascii="Arial Narrow" w:hAnsi="Arial Narrow" w:cs="Arial"/>
          <w:b/>
          <w:color w:val="000000" w:themeColor="text1"/>
          <w:sz w:val="22"/>
          <w:szCs w:val="22"/>
        </w:rPr>
        <w:t>(S)</w:t>
      </w:r>
      <w:r w:rsidR="00036E1E" w:rsidRPr="009345C9">
        <w:rPr>
          <w:rFonts w:ascii="Arial Narrow" w:hAnsi="Arial Narrow" w:cs="Arial"/>
          <w:b/>
          <w:color w:val="000000" w:themeColor="text1"/>
          <w:sz w:val="22"/>
          <w:szCs w:val="22"/>
        </w:rPr>
        <w:t>/ÍTEM</w:t>
      </w:r>
      <w:r w:rsidR="00835B4A" w:rsidRPr="009345C9">
        <w:rPr>
          <w:rFonts w:ascii="Arial Narrow" w:hAnsi="Arial Narrow" w:cs="Arial"/>
          <w:b/>
          <w:color w:val="000000" w:themeColor="text1"/>
          <w:sz w:val="22"/>
          <w:szCs w:val="22"/>
        </w:rPr>
        <w:t>(S)</w:t>
      </w:r>
      <w:r w:rsidR="00036E1E" w:rsidRPr="009345C9">
        <w:rPr>
          <w:rFonts w:ascii="Arial Narrow" w:hAnsi="Arial Narrow" w:cs="Arial"/>
          <w:b/>
          <w:color w:val="000000" w:themeColor="text1"/>
          <w:sz w:val="22"/>
          <w:szCs w:val="22"/>
        </w:rPr>
        <w:t xml:space="preserve"> O </w:t>
      </w:r>
      <w:r w:rsidR="008A275D" w:rsidRPr="009345C9">
        <w:rPr>
          <w:rFonts w:ascii="Arial Narrow" w:hAnsi="Arial Narrow" w:cs="Arial"/>
          <w:b/>
          <w:color w:val="000000" w:themeColor="text1"/>
          <w:sz w:val="22"/>
          <w:szCs w:val="22"/>
        </w:rPr>
        <w:t xml:space="preserve">DEL </w:t>
      </w:r>
      <w:r w:rsidR="00036E1E" w:rsidRPr="009345C9">
        <w:rPr>
          <w:rFonts w:ascii="Arial Narrow" w:hAnsi="Arial Narrow" w:cs="Arial"/>
          <w:b/>
          <w:color w:val="000000" w:themeColor="text1"/>
          <w:sz w:val="22"/>
          <w:szCs w:val="22"/>
        </w:rPr>
        <w:t>LOTE</w:t>
      </w:r>
      <w:r w:rsidR="00835B4A" w:rsidRPr="009345C9">
        <w:rPr>
          <w:rFonts w:ascii="Arial Narrow" w:hAnsi="Arial Narrow" w:cs="Arial"/>
          <w:b/>
          <w:color w:val="000000" w:themeColor="text1"/>
          <w:sz w:val="22"/>
          <w:szCs w:val="22"/>
        </w:rPr>
        <w:t>(S)/</w:t>
      </w:r>
      <w:r w:rsidR="00036E1E" w:rsidRPr="009345C9">
        <w:rPr>
          <w:rFonts w:ascii="Arial Narrow" w:hAnsi="Arial Narrow" w:cs="Arial"/>
          <w:b/>
          <w:color w:val="000000" w:themeColor="text1"/>
          <w:sz w:val="22"/>
          <w:szCs w:val="22"/>
        </w:rPr>
        <w:t>GRUPO</w:t>
      </w:r>
      <w:r w:rsidR="00835B4A" w:rsidRPr="009345C9">
        <w:rPr>
          <w:rFonts w:ascii="Arial Narrow" w:hAnsi="Arial Narrow" w:cs="Arial"/>
          <w:b/>
          <w:color w:val="000000" w:themeColor="text1"/>
          <w:sz w:val="22"/>
          <w:szCs w:val="22"/>
        </w:rPr>
        <w:t>(S)</w:t>
      </w:r>
      <w:r w:rsidR="00036E1E" w:rsidRPr="009345C9">
        <w:rPr>
          <w:rFonts w:ascii="Arial Narrow" w:hAnsi="Arial Narrow" w:cs="Arial"/>
          <w:b/>
          <w:color w:val="000000" w:themeColor="text1"/>
          <w:sz w:val="22"/>
          <w:szCs w:val="22"/>
        </w:rPr>
        <w:t xml:space="preserve"> PARA EL QUE PRESENTE OFERTA, </w:t>
      </w:r>
      <w:r w:rsidRPr="009345C9">
        <w:rPr>
          <w:rFonts w:ascii="Arial Narrow" w:hAnsi="Arial Narrow" w:cs="Arial"/>
          <w:b/>
          <w:color w:val="000000" w:themeColor="text1"/>
          <w:sz w:val="22"/>
          <w:szCs w:val="22"/>
        </w:rPr>
        <w:t>CON VIGENCIA DE TRES (3) MESES</w:t>
      </w:r>
      <w:r w:rsidRPr="009345C9">
        <w:rPr>
          <w:rFonts w:ascii="Arial Narrow" w:hAnsi="Arial Narrow" w:cs="Arial"/>
          <w:color w:val="000000" w:themeColor="text1"/>
          <w:sz w:val="22"/>
          <w:szCs w:val="22"/>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9345C9" w:rsidRDefault="00FA001D" w:rsidP="007A62D7">
      <w:pPr>
        <w:jc w:val="both"/>
        <w:rPr>
          <w:rFonts w:ascii="Arial Narrow" w:hAnsi="Arial Narrow" w:cs="Arial"/>
          <w:color w:val="000000" w:themeColor="text1"/>
          <w:sz w:val="22"/>
          <w:szCs w:val="22"/>
        </w:rPr>
      </w:pPr>
    </w:p>
    <w:p w14:paraId="667C38DA" w14:textId="77777777" w:rsidR="00FA001D" w:rsidRPr="009345C9" w:rsidRDefault="00FA001D"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la </w:t>
      </w:r>
      <w:proofErr w:type="spellStart"/>
      <w:r w:rsidRPr="009345C9">
        <w:rPr>
          <w:rFonts w:ascii="Arial Narrow" w:hAnsi="Arial Narrow" w:cs="Arial"/>
          <w:color w:val="000000" w:themeColor="text1"/>
          <w:sz w:val="22"/>
          <w:szCs w:val="22"/>
        </w:rPr>
        <w:t>garatia</w:t>
      </w:r>
      <w:proofErr w:type="spellEnd"/>
      <w:r w:rsidRPr="009345C9">
        <w:rPr>
          <w:rFonts w:ascii="Arial Narrow" w:hAnsi="Arial Narrow" w:cs="Arial"/>
          <w:color w:val="000000" w:themeColor="text1"/>
          <w:sz w:val="22"/>
          <w:szCs w:val="22"/>
        </w:rPr>
        <w:t xml:space="preserve"> de seriedad se deberá indicar el lote al cual presenta oferta. </w:t>
      </w:r>
    </w:p>
    <w:p w14:paraId="469E008D" w14:textId="77777777" w:rsidR="007A62D7" w:rsidRPr="009345C9" w:rsidRDefault="007A62D7" w:rsidP="007A62D7">
      <w:pPr>
        <w:jc w:val="both"/>
        <w:rPr>
          <w:rFonts w:ascii="Arial Narrow" w:hAnsi="Arial Narrow" w:cs="Arial"/>
          <w:color w:val="000000" w:themeColor="text1"/>
          <w:sz w:val="22"/>
          <w:szCs w:val="22"/>
        </w:rPr>
      </w:pPr>
    </w:p>
    <w:p w14:paraId="3687F6A4" w14:textId="77777777"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9345C9" w:rsidRDefault="007A62D7" w:rsidP="007A62D7">
      <w:pPr>
        <w:jc w:val="both"/>
        <w:rPr>
          <w:rFonts w:ascii="Arial Narrow" w:hAnsi="Arial Narrow" w:cs="Arial"/>
          <w:color w:val="000000" w:themeColor="text1"/>
          <w:sz w:val="22"/>
          <w:szCs w:val="22"/>
        </w:rPr>
      </w:pPr>
    </w:p>
    <w:p w14:paraId="41A914E3" w14:textId="77777777"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por el acto de ofertar, acepta que el INSTITUTO le solicite ampliar el término de vigencia de la póliza.</w:t>
      </w:r>
    </w:p>
    <w:p w14:paraId="0E9326F4" w14:textId="77777777" w:rsidR="007A62D7" w:rsidRPr="009345C9" w:rsidRDefault="007A62D7" w:rsidP="007A62D7">
      <w:pPr>
        <w:jc w:val="both"/>
        <w:rPr>
          <w:rFonts w:ascii="Arial Narrow" w:hAnsi="Arial Narrow" w:cs="Arial"/>
          <w:color w:val="000000" w:themeColor="text1"/>
          <w:sz w:val="22"/>
          <w:szCs w:val="22"/>
        </w:rPr>
      </w:pPr>
    </w:p>
    <w:p w14:paraId="3E4A13FD" w14:textId="77777777" w:rsidR="007A62D7" w:rsidRPr="009345C9" w:rsidRDefault="007A62D7" w:rsidP="007A62D7">
      <w:pPr>
        <w:jc w:val="both"/>
        <w:rPr>
          <w:rFonts w:ascii="Arial Narrow" w:hAnsi="Arial Narrow" w:cs="Arial"/>
          <w:i/>
          <w:color w:val="000000" w:themeColor="text1"/>
          <w:sz w:val="22"/>
          <w:szCs w:val="22"/>
        </w:rPr>
      </w:pPr>
      <w:r w:rsidRPr="009345C9">
        <w:rPr>
          <w:rFonts w:ascii="Arial Narrow" w:hAnsi="Arial Narrow" w:cs="Arial"/>
          <w:color w:val="000000" w:themeColor="text1"/>
          <w:sz w:val="22"/>
          <w:szCs w:val="22"/>
        </w:rPr>
        <w:t xml:space="preserve">En caso de presentarse Garantía Bancaria, esta deberá tener la siguiente leyenda: </w:t>
      </w:r>
      <w:r w:rsidRPr="009345C9">
        <w:rPr>
          <w:rFonts w:ascii="Arial Narrow" w:hAnsi="Arial Narrow" w:cs="Arial"/>
          <w:i/>
          <w:color w:val="000000" w:themeColor="text1"/>
          <w:sz w:val="22"/>
          <w:szCs w:val="22"/>
        </w:rPr>
        <w:t>“La presente garantía será pagada por el garante dentro de los treinta (30) días siguientes a la fecha del acto administrativo que declare el incumplimiento del oferente”.</w:t>
      </w:r>
    </w:p>
    <w:p w14:paraId="3AEDB756" w14:textId="77777777" w:rsidR="007A62D7" w:rsidRPr="009345C9" w:rsidRDefault="007A62D7" w:rsidP="007A62D7">
      <w:pPr>
        <w:jc w:val="both"/>
        <w:rPr>
          <w:rFonts w:ascii="Arial Narrow" w:hAnsi="Arial Narrow" w:cs="Arial"/>
          <w:color w:val="000000" w:themeColor="text1"/>
          <w:sz w:val="22"/>
          <w:szCs w:val="22"/>
        </w:rPr>
      </w:pPr>
    </w:p>
    <w:p w14:paraId="4C9F43B2" w14:textId="77777777"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9345C9" w:rsidRDefault="007A62D7" w:rsidP="007E7D74">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garantía de seriedad de la oferta debe cubrir la sanción derivada del incumplimiento de la oferta, en los siguientes eventos:</w:t>
      </w:r>
    </w:p>
    <w:p w14:paraId="108C336B" w14:textId="77777777" w:rsidR="007A62D7" w:rsidRPr="009345C9" w:rsidRDefault="007A62D7" w:rsidP="007A62D7">
      <w:pPr>
        <w:rPr>
          <w:rFonts w:ascii="Arial Narrow" w:hAnsi="Arial Narrow" w:cs="Arial"/>
          <w:color w:val="000000" w:themeColor="text1"/>
          <w:sz w:val="22"/>
          <w:szCs w:val="22"/>
        </w:rPr>
      </w:pPr>
    </w:p>
    <w:p w14:paraId="6D9D4B70" w14:textId="77777777" w:rsidR="007A62D7" w:rsidRPr="009345C9" w:rsidRDefault="007A62D7" w:rsidP="005F375F">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9345C9" w:rsidRDefault="007A62D7" w:rsidP="005F375F">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retiro de la oferta después de vencido el plazo fijado para la presentación de propuestas.</w:t>
      </w:r>
    </w:p>
    <w:p w14:paraId="0322CF19" w14:textId="77777777" w:rsidR="007A62D7" w:rsidRPr="009345C9" w:rsidRDefault="007A62D7" w:rsidP="005F375F">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no suscripción del contrato sin justa causa por parte del adjudicatario.</w:t>
      </w:r>
    </w:p>
    <w:p w14:paraId="696FA9FA" w14:textId="77777777" w:rsidR="007A62D7" w:rsidRPr="009345C9" w:rsidRDefault="007A62D7" w:rsidP="005F375F">
      <w:pPr>
        <w:numPr>
          <w:ilvl w:val="0"/>
          <w:numId w:val="11"/>
        </w:numPr>
        <w:tabs>
          <w:tab w:val="clear" w:pos="720"/>
          <w:tab w:val="num" w:pos="308"/>
        </w:tabs>
        <w:autoSpaceDE w:val="0"/>
        <w:autoSpaceDN w:val="0"/>
        <w:adjustRightInd w:val="0"/>
        <w:ind w:left="308" w:hanging="308"/>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falta de otorgamiento por parte del proponente seleccionado, de la garantía de cumplimiento del contrato. </w:t>
      </w:r>
    </w:p>
    <w:p w14:paraId="7BD8C8FD" w14:textId="77777777" w:rsidR="007A62D7" w:rsidRPr="009345C9" w:rsidRDefault="007A62D7" w:rsidP="007A62D7">
      <w:pPr>
        <w:jc w:val="both"/>
        <w:rPr>
          <w:rFonts w:ascii="Arial Narrow" w:hAnsi="Arial Narrow" w:cs="Arial"/>
          <w:color w:val="000000" w:themeColor="text1"/>
          <w:sz w:val="22"/>
          <w:szCs w:val="22"/>
        </w:rPr>
      </w:pPr>
    </w:p>
    <w:p w14:paraId="46A39BB4" w14:textId="77777777"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6AD0D75B" w14:textId="77777777" w:rsidR="0061585B" w:rsidRPr="009345C9" w:rsidRDefault="0061585B" w:rsidP="007A62D7">
      <w:pPr>
        <w:jc w:val="both"/>
        <w:rPr>
          <w:rFonts w:ascii="Arial Narrow" w:hAnsi="Arial Narrow" w:cs="Arial"/>
          <w:b/>
          <w:color w:val="000000" w:themeColor="text1"/>
          <w:sz w:val="22"/>
          <w:szCs w:val="22"/>
        </w:rPr>
      </w:pPr>
    </w:p>
    <w:p w14:paraId="46FC8085" w14:textId="3CC19DD5" w:rsidR="007A62D7" w:rsidRPr="009345C9" w:rsidRDefault="007A62D7" w:rsidP="007A62D7">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lastRenderedPageBreak/>
        <w:t>NOTAS:</w:t>
      </w:r>
      <w:r w:rsidRPr="009345C9">
        <w:rPr>
          <w:rFonts w:ascii="Arial Narrow" w:hAnsi="Arial Narrow" w:cs="Arial"/>
          <w:color w:val="000000" w:themeColor="text1"/>
          <w:sz w:val="22"/>
          <w:szCs w:val="22"/>
        </w:rPr>
        <w:t xml:space="preserve"> </w:t>
      </w:r>
    </w:p>
    <w:p w14:paraId="798042CE" w14:textId="77777777" w:rsidR="007A62D7" w:rsidRPr="009345C9" w:rsidRDefault="007A62D7" w:rsidP="005F375F">
      <w:pPr>
        <w:numPr>
          <w:ilvl w:val="0"/>
          <w:numId w:val="10"/>
        </w:numPr>
        <w:ind w:left="426"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9345C9" w:rsidRDefault="007A62D7" w:rsidP="005F375F">
      <w:pPr>
        <w:pStyle w:val="Textocomentario"/>
        <w:numPr>
          <w:ilvl w:val="0"/>
          <w:numId w:val="10"/>
        </w:numPr>
        <w:ind w:left="426" w:hanging="284"/>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Constituye causal de rechazo no presentar la </w:t>
      </w:r>
      <w:proofErr w:type="spellStart"/>
      <w:r w:rsidRPr="009345C9">
        <w:rPr>
          <w:rFonts w:ascii="Arial Narrow" w:hAnsi="Arial Narrow" w:cs="Arial"/>
          <w:color w:val="000000" w:themeColor="text1"/>
          <w:sz w:val="22"/>
          <w:szCs w:val="22"/>
        </w:rPr>
        <w:t>Garantìa</w:t>
      </w:r>
      <w:proofErr w:type="spellEnd"/>
      <w:r w:rsidRPr="009345C9">
        <w:rPr>
          <w:rFonts w:ascii="Arial Narrow" w:hAnsi="Arial Narrow" w:cs="Arial"/>
          <w:color w:val="000000" w:themeColor="text1"/>
          <w:sz w:val="22"/>
          <w:szCs w:val="22"/>
        </w:rPr>
        <w:t xml:space="preserve"> de Seriedad de la oferta de manera simultánea con la propuesta de acuerdo con lo establecido en la Ley 1882 de 2018.  </w:t>
      </w:r>
    </w:p>
    <w:p w14:paraId="505B33D4" w14:textId="77777777" w:rsidR="00A43EC4" w:rsidRPr="009345C9" w:rsidRDefault="00A43EC4" w:rsidP="00013962">
      <w:pPr>
        <w:pStyle w:val="Textocomentario"/>
        <w:jc w:val="both"/>
        <w:rPr>
          <w:rFonts w:ascii="Arial Narrow" w:hAnsi="Arial Narrow" w:cs="Arial"/>
          <w:color w:val="000000" w:themeColor="text1"/>
          <w:sz w:val="22"/>
          <w:szCs w:val="22"/>
        </w:rPr>
      </w:pPr>
    </w:p>
    <w:p w14:paraId="55E032F7" w14:textId="77777777" w:rsidR="00DC6552" w:rsidRPr="009345C9" w:rsidRDefault="009F234B" w:rsidP="005F375F">
      <w:pPr>
        <w:numPr>
          <w:ilvl w:val="2"/>
          <w:numId w:val="20"/>
        </w:numPr>
        <w:ind w:left="709"/>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CERTIF</w:t>
      </w:r>
      <w:r w:rsidR="00804A7E" w:rsidRPr="009345C9">
        <w:rPr>
          <w:rFonts w:ascii="Arial Narrow" w:hAnsi="Arial Narrow" w:cs="Arial"/>
          <w:b/>
          <w:color w:val="000000" w:themeColor="text1"/>
          <w:sz w:val="22"/>
          <w:szCs w:val="22"/>
        </w:rPr>
        <w:t>ICADO DE ANTECEDENTES FISCALES</w:t>
      </w:r>
      <w:r w:rsidR="005F7FB8" w:rsidRPr="009345C9">
        <w:rPr>
          <w:rFonts w:ascii="Arial Narrow" w:hAnsi="Arial Narrow" w:cs="Arial"/>
          <w:b/>
          <w:color w:val="000000" w:themeColor="text1"/>
          <w:sz w:val="22"/>
          <w:szCs w:val="22"/>
        </w:rPr>
        <w:t xml:space="preserve"> (VERIFICADO POR LA ENTIDAD)</w:t>
      </w:r>
    </w:p>
    <w:p w14:paraId="15101D9A" w14:textId="77777777" w:rsidR="00DC6552" w:rsidRPr="009345C9" w:rsidRDefault="00DC6552" w:rsidP="00DC6552">
      <w:pPr>
        <w:jc w:val="both"/>
        <w:rPr>
          <w:rFonts w:ascii="Arial Narrow" w:hAnsi="Arial Narrow" w:cs="Arial"/>
          <w:color w:val="000000" w:themeColor="text1"/>
          <w:sz w:val="22"/>
          <w:szCs w:val="22"/>
        </w:rPr>
      </w:pPr>
    </w:p>
    <w:p w14:paraId="264C57B1" w14:textId="77777777" w:rsidR="00286774" w:rsidRPr="009345C9" w:rsidRDefault="00C2539F" w:rsidP="00286774">
      <w:pPr>
        <w:autoSpaceDE w:val="0"/>
        <w:autoSpaceDN w:val="0"/>
        <w:adjustRightInd w:val="0"/>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rPr>
        <w:t xml:space="preserve">LA ENTIDAD </w:t>
      </w:r>
      <w:r w:rsidRPr="009345C9">
        <w:rPr>
          <w:rFonts w:ascii="Arial Narrow" w:eastAsia="Arial Unicode MS" w:hAnsi="Arial Narrow" w:cs="Arial"/>
          <w:color w:val="000000" w:themeColor="text1"/>
          <w:sz w:val="22"/>
          <w:szCs w:val="22"/>
        </w:rPr>
        <w:t xml:space="preserve">consultará el </w:t>
      </w:r>
      <w:r w:rsidRPr="009345C9">
        <w:rPr>
          <w:rFonts w:ascii="Arial Narrow" w:eastAsia="Arial Unicode MS" w:hAnsi="Arial Narrow" w:cs="Arial"/>
          <w:b/>
          <w:bCs/>
          <w:color w:val="000000" w:themeColor="text1"/>
          <w:sz w:val="22"/>
          <w:szCs w:val="22"/>
        </w:rPr>
        <w:t>ÚLTIMO BOLETÍN OFICIAL EXPEDIDO POR LA CONTRALORÍA GENERAL DE LA REPÚBLICA</w:t>
      </w:r>
      <w:r w:rsidRPr="009345C9">
        <w:rPr>
          <w:rFonts w:ascii="Arial Narrow" w:hAnsi="Arial Narrow" w:cs="Arial"/>
          <w:color w:val="000000" w:themeColor="text1"/>
          <w:sz w:val="22"/>
          <w:szCs w:val="22"/>
        </w:rPr>
        <w:t>, para verificar que el Proponente no se encuentre</w:t>
      </w:r>
      <w:r w:rsidRPr="009345C9">
        <w:rPr>
          <w:rFonts w:ascii="Arial Narrow" w:eastAsia="Arial Unicode MS" w:hAnsi="Arial Narrow" w:cs="Arial"/>
          <w:color w:val="000000" w:themeColor="text1"/>
          <w:sz w:val="22"/>
          <w:szCs w:val="22"/>
        </w:rPr>
        <w:t xml:space="preserve"> reportado en el Boletín de Responsables Fiscales.</w:t>
      </w:r>
      <w:r w:rsidR="00286774" w:rsidRPr="009345C9">
        <w:rPr>
          <w:rFonts w:ascii="Arial Narrow" w:eastAsia="Arial Unicode MS" w:hAnsi="Arial Narrow" w:cs="Arial"/>
          <w:color w:val="000000" w:themeColor="text1"/>
          <w:sz w:val="22"/>
          <w:szCs w:val="22"/>
        </w:rPr>
        <w:t xml:space="preserve"> </w:t>
      </w:r>
      <w:r w:rsidR="00286774" w:rsidRPr="009345C9">
        <w:rPr>
          <w:rFonts w:ascii="Arial Narrow" w:hAnsi="Arial Narrow" w:cs="Arial"/>
          <w:color w:val="000000" w:themeColor="text1"/>
          <w:sz w:val="22"/>
          <w:szCs w:val="22"/>
          <w:shd w:val="clear" w:color="auto" w:fill="FFFFFF"/>
        </w:rPr>
        <w:t>De la consulta se dejará constancia dentro del expediente correspondiente.</w:t>
      </w:r>
    </w:p>
    <w:p w14:paraId="59CCE45C" w14:textId="77777777" w:rsidR="00C2539F" w:rsidRPr="009345C9" w:rsidRDefault="00C2539F" w:rsidP="00C2539F">
      <w:pPr>
        <w:jc w:val="both"/>
        <w:rPr>
          <w:rFonts w:ascii="Arial Narrow" w:hAnsi="Arial Narrow" w:cs="Arial"/>
          <w:color w:val="000000" w:themeColor="text1"/>
          <w:sz w:val="22"/>
          <w:szCs w:val="22"/>
        </w:rPr>
      </w:pPr>
    </w:p>
    <w:p w14:paraId="24618D11" w14:textId="77777777" w:rsidR="00C2539F" w:rsidRPr="009345C9" w:rsidRDefault="00C2539F" w:rsidP="00C2539F">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caso de Consorcio o Unión Temporal, este requisito se consultará respecto de cada uno de sus integrantes y de su representante legal.</w:t>
      </w:r>
    </w:p>
    <w:p w14:paraId="4D6D9161" w14:textId="77777777" w:rsidR="00C2539F" w:rsidRPr="009345C9" w:rsidRDefault="00C2539F" w:rsidP="00C2539F">
      <w:pPr>
        <w:jc w:val="both"/>
        <w:rPr>
          <w:rFonts w:ascii="Arial Narrow" w:hAnsi="Arial Narrow" w:cs="Arial"/>
          <w:b/>
          <w:color w:val="000000" w:themeColor="text1"/>
          <w:sz w:val="22"/>
          <w:szCs w:val="22"/>
        </w:rPr>
      </w:pPr>
    </w:p>
    <w:p w14:paraId="7F6F05A9" w14:textId="77777777" w:rsidR="00C2539F" w:rsidRPr="009345C9" w:rsidRDefault="00C2539F" w:rsidP="00C2539F">
      <w:pPr>
        <w:autoSpaceDE w:val="0"/>
        <w:autoSpaceDN w:val="0"/>
        <w:adjustRightInd w:val="0"/>
        <w:jc w:val="both"/>
        <w:rPr>
          <w:rFonts w:ascii="Arial Narrow" w:hAnsi="Arial Narrow" w:cs="Arial"/>
          <w:bCs/>
          <w:color w:val="000000" w:themeColor="text1"/>
          <w:sz w:val="22"/>
          <w:szCs w:val="22"/>
        </w:rPr>
      </w:pPr>
      <w:r w:rsidRPr="009345C9">
        <w:rPr>
          <w:rFonts w:ascii="Arial Narrow" w:hAnsi="Arial Narrow" w:cs="Arial"/>
          <w:bCs/>
          <w:color w:val="000000" w:themeColor="text1"/>
          <w:sz w:val="22"/>
          <w:szCs w:val="22"/>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9345C9" w:rsidRDefault="00ED1C75" w:rsidP="00DC6552">
      <w:pPr>
        <w:jc w:val="both"/>
        <w:rPr>
          <w:rFonts w:ascii="Arial Narrow" w:hAnsi="Arial Narrow" w:cs="Arial"/>
          <w:color w:val="000000" w:themeColor="text1"/>
          <w:sz w:val="22"/>
          <w:szCs w:val="22"/>
        </w:rPr>
      </w:pPr>
    </w:p>
    <w:p w14:paraId="659771D9" w14:textId="77777777" w:rsidR="00DC6552" w:rsidRPr="009345C9" w:rsidRDefault="009F234B" w:rsidP="005F375F">
      <w:pPr>
        <w:numPr>
          <w:ilvl w:val="2"/>
          <w:numId w:val="20"/>
        </w:numPr>
        <w:ind w:left="567" w:hanging="567"/>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CERTIFICADO ANTECEDENTES JUDICIALES – MINISTERIO DE DEFENSA NACIONAL – POLICIA NACIONAL</w:t>
      </w:r>
      <w:r w:rsidR="00021B4F" w:rsidRPr="009345C9">
        <w:rPr>
          <w:rFonts w:ascii="Arial Narrow" w:hAnsi="Arial Narrow" w:cs="Arial"/>
          <w:b/>
          <w:color w:val="000000" w:themeColor="text1"/>
          <w:sz w:val="22"/>
          <w:szCs w:val="22"/>
        </w:rPr>
        <w:t xml:space="preserve"> (VERIFICADO POR LA ENTIDAD)</w:t>
      </w:r>
    </w:p>
    <w:p w14:paraId="7DF77FAC" w14:textId="77777777" w:rsidR="00DC6552" w:rsidRPr="009345C9" w:rsidRDefault="00DC6552" w:rsidP="00DC6552">
      <w:pPr>
        <w:jc w:val="both"/>
        <w:rPr>
          <w:rFonts w:ascii="Arial Narrow" w:hAnsi="Arial Narrow" w:cs="Arial"/>
          <w:color w:val="000000" w:themeColor="text1"/>
          <w:sz w:val="22"/>
          <w:szCs w:val="22"/>
        </w:rPr>
      </w:pPr>
    </w:p>
    <w:p w14:paraId="1AE9F4A1" w14:textId="77777777" w:rsidR="00286774" w:rsidRPr="009345C9" w:rsidRDefault="00DC5CCA" w:rsidP="00286774">
      <w:pPr>
        <w:autoSpaceDE w:val="0"/>
        <w:autoSpaceDN w:val="0"/>
        <w:adjustRightInd w:val="0"/>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9345C9">
        <w:rPr>
          <w:rFonts w:ascii="Arial Narrow" w:eastAsia="Arial Unicode MS" w:hAnsi="Arial Narrow" w:cs="Arial"/>
          <w:color w:val="000000" w:themeColor="text1"/>
          <w:sz w:val="22"/>
          <w:szCs w:val="22"/>
        </w:rPr>
        <w:t xml:space="preserve">consultará </w:t>
      </w:r>
      <w:r w:rsidR="00286774" w:rsidRPr="009345C9">
        <w:rPr>
          <w:rFonts w:ascii="Arial Narrow" w:hAnsi="Arial Narrow" w:cs="Arial"/>
          <w:color w:val="000000" w:themeColor="text1"/>
          <w:sz w:val="22"/>
          <w:szCs w:val="22"/>
        </w:rPr>
        <w:t>para verificar que el Proponente no se encuentre</w:t>
      </w:r>
      <w:r w:rsidR="00286774" w:rsidRPr="009345C9">
        <w:rPr>
          <w:rFonts w:ascii="Arial Narrow" w:eastAsia="Arial Unicode MS" w:hAnsi="Arial Narrow" w:cs="Arial"/>
          <w:color w:val="000000" w:themeColor="text1"/>
          <w:sz w:val="22"/>
          <w:szCs w:val="22"/>
        </w:rPr>
        <w:t xml:space="preserve"> reportado </w:t>
      </w:r>
      <w:r w:rsidR="00286774" w:rsidRPr="009345C9">
        <w:rPr>
          <w:rFonts w:ascii="Arial Narrow" w:hAnsi="Arial Narrow" w:cs="Arial"/>
          <w:color w:val="000000" w:themeColor="text1"/>
          <w:sz w:val="22"/>
          <w:szCs w:val="22"/>
        </w:rPr>
        <w:t xml:space="preserve">en la </w:t>
      </w:r>
      <w:r w:rsidRPr="009345C9">
        <w:rPr>
          <w:rFonts w:ascii="Arial Narrow" w:hAnsi="Arial Narrow" w:cs="Arial"/>
          <w:color w:val="000000" w:themeColor="text1"/>
          <w:sz w:val="22"/>
          <w:szCs w:val="22"/>
        </w:rPr>
        <w:t xml:space="preserve">página web de la Policía Nacional. </w:t>
      </w:r>
      <w:r w:rsidR="00286774" w:rsidRPr="009345C9">
        <w:rPr>
          <w:rFonts w:ascii="Arial Narrow" w:hAnsi="Arial Narrow" w:cs="Arial"/>
          <w:color w:val="000000" w:themeColor="text1"/>
          <w:sz w:val="22"/>
          <w:szCs w:val="22"/>
          <w:shd w:val="clear" w:color="auto" w:fill="FFFFFF"/>
        </w:rPr>
        <w:t>De la consulta se dejará constancia dentro del expediente correspondiente.</w:t>
      </w:r>
    </w:p>
    <w:p w14:paraId="1C5A83CE" w14:textId="77777777" w:rsidR="00DC5CCA" w:rsidRPr="009345C9" w:rsidRDefault="00DC5CCA" w:rsidP="00DC5CCA">
      <w:pPr>
        <w:autoSpaceDE w:val="0"/>
        <w:autoSpaceDN w:val="0"/>
        <w:adjustRightInd w:val="0"/>
        <w:jc w:val="both"/>
        <w:rPr>
          <w:rFonts w:ascii="Arial Narrow" w:hAnsi="Arial Narrow" w:cs="Arial"/>
          <w:color w:val="000000" w:themeColor="text1"/>
          <w:sz w:val="22"/>
          <w:szCs w:val="22"/>
        </w:rPr>
      </w:pPr>
    </w:p>
    <w:p w14:paraId="577F3BF8" w14:textId="77777777" w:rsidR="00DC5CCA" w:rsidRPr="009345C9" w:rsidRDefault="00DC5CCA" w:rsidP="00DC5CCA">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9345C9">
        <w:rPr>
          <w:rFonts w:ascii="Arial Narrow" w:hAnsi="Arial Narrow" w:cs="Arial"/>
          <w:b/>
          <w:color w:val="000000" w:themeColor="text1"/>
          <w:sz w:val="22"/>
          <w:szCs w:val="22"/>
        </w:rPr>
        <w:t>, la propuesta será rechazada</w:t>
      </w:r>
      <w:r w:rsidRPr="009345C9">
        <w:rPr>
          <w:rFonts w:ascii="Arial Narrow" w:hAnsi="Arial Narrow" w:cs="Arial"/>
          <w:color w:val="000000" w:themeColor="text1"/>
          <w:sz w:val="22"/>
          <w:szCs w:val="22"/>
        </w:rPr>
        <w:t>.</w:t>
      </w:r>
    </w:p>
    <w:p w14:paraId="472C7388" w14:textId="77777777" w:rsidR="002A5B5F" w:rsidRPr="009345C9" w:rsidRDefault="002A5B5F" w:rsidP="00DC5CCA">
      <w:pPr>
        <w:jc w:val="both"/>
        <w:rPr>
          <w:rFonts w:ascii="Arial Narrow" w:hAnsi="Arial Narrow" w:cs="Arial"/>
          <w:color w:val="000000" w:themeColor="text1"/>
          <w:sz w:val="22"/>
          <w:szCs w:val="22"/>
        </w:rPr>
      </w:pPr>
    </w:p>
    <w:p w14:paraId="0F590B77" w14:textId="77777777" w:rsidR="00DC5CCA" w:rsidRPr="009345C9" w:rsidRDefault="00DC5CCA" w:rsidP="00DC5CCA">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caso de Consorcio o Unión Temporal, este requisito se consultará respecto de cada uno de sus integrantes y de su representante legal.</w:t>
      </w:r>
    </w:p>
    <w:p w14:paraId="66198CA6" w14:textId="77777777" w:rsidR="00A41150" w:rsidRPr="009345C9" w:rsidRDefault="00A41150" w:rsidP="00DC6552">
      <w:pPr>
        <w:jc w:val="both"/>
        <w:rPr>
          <w:rFonts w:ascii="Arial Narrow" w:hAnsi="Arial Narrow" w:cs="Arial"/>
          <w:color w:val="000000" w:themeColor="text1"/>
          <w:sz w:val="22"/>
          <w:szCs w:val="22"/>
        </w:rPr>
      </w:pPr>
    </w:p>
    <w:p w14:paraId="7D35B3E3" w14:textId="77777777" w:rsidR="00DC6552" w:rsidRPr="009345C9" w:rsidRDefault="00B256B7" w:rsidP="005F375F">
      <w:pPr>
        <w:numPr>
          <w:ilvl w:val="2"/>
          <w:numId w:val="20"/>
        </w:numPr>
        <w:ind w:left="851" w:hanging="85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CERTIFICADO DE ANTECEDENTES DISCIPLINARIOS</w:t>
      </w:r>
      <w:r w:rsidR="00404338" w:rsidRPr="009345C9">
        <w:rPr>
          <w:rFonts w:ascii="Arial Narrow" w:hAnsi="Arial Narrow" w:cs="Arial"/>
          <w:b/>
          <w:color w:val="000000" w:themeColor="text1"/>
          <w:sz w:val="22"/>
          <w:szCs w:val="22"/>
        </w:rPr>
        <w:t xml:space="preserve"> (VERIFICADO POR LA ENTIDAD)</w:t>
      </w:r>
    </w:p>
    <w:p w14:paraId="104307C6" w14:textId="77777777" w:rsidR="00DC6552" w:rsidRPr="009345C9" w:rsidRDefault="00DC6552" w:rsidP="00DC6552">
      <w:pPr>
        <w:jc w:val="both"/>
        <w:rPr>
          <w:rFonts w:ascii="Arial Narrow" w:hAnsi="Arial Narrow" w:cs="Arial"/>
          <w:color w:val="000000" w:themeColor="text1"/>
          <w:sz w:val="22"/>
          <w:szCs w:val="22"/>
        </w:rPr>
      </w:pPr>
    </w:p>
    <w:p w14:paraId="768DF797" w14:textId="77777777" w:rsidR="00286774" w:rsidRPr="009345C9" w:rsidRDefault="007502C5" w:rsidP="00286774">
      <w:pPr>
        <w:autoSpaceDE w:val="0"/>
        <w:autoSpaceDN w:val="0"/>
        <w:adjustRightInd w:val="0"/>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rPr>
        <w:lastRenderedPageBreak/>
        <w:t xml:space="preserve">LA ENTIDAD, consultará el </w:t>
      </w:r>
      <w:r w:rsidRPr="009345C9">
        <w:rPr>
          <w:rFonts w:ascii="Arial Narrow" w:hAnsi="Arial Narrow" w:cs="Arial"/>
          <w:b/>
          <w:color w:val="000000" w:themeColor="text1"/>
          <w:sz w:val="22"/>
          <w:szCs w:val="22"/>
        </w:rPr>
        <w:t>CERTIFICADO DE ANTECEDENTES DISCIPLINARIOS EXPEDIDO POR LA PROCURADURÍA</w:t>
      </w:r>
      <w:r w:rsidRPr="009345C9">
        <w:rPr>
          <w:rFonts w:ascii="Arial Narrow" w:hAnsi="Arial Narrow" w:cs="Arial"/>
          <w:color w:val="000000" w:themeColor="text1"/>
          <w:sz w:val="22"/>
          <w:szCs w:val="22"/>
        </w:rPr>
        <w:t xml:space="preserve"> </w:t>
      </w:r>
      <w:r w:rsidRPr="009345C9">
        <w:rPr>
          <w:rFonts w:ascii="Arial Narrow" w:hAnsi="Arial Narrow" w:cs="Arial"/>
          <w:b/>
          <w:color w:val="000000" w:themeColor="text1"/>
          <w:sz w:val="22"/>
          <w:szCs w:val="22"/>
        </w:rPr>
        <w:t>GENERAL DE LA NACIÓN</w:t>
      </w:r>
      <w:r w:rsidRPr="009345C9">
        <w:rPr>
          <w:rFonts w:ascii="Arial Narrow" w:hAnsi="Arial Narrow" w:cs="Arial"/>
          <w:color w:val="000000" w:themeColor="text1"/>
          <w:sz w:val="22"/>
          <w:szCs w:val="22"/>
        </w:rPr>
        <w:t xml:space="preserve"> del Proponente, persona natural o jurídica (Representante Legal)</w:t>
      </w:r>
      <w:r w:rsidR="00286774" w:rsidRPr="009345C9">
        <w:rPr>
          <w:rFonts w:ascii="Arial Narrow" w:hAnsi="Arial Narrow" w:cs="Arial"/>
          <w:color w:val="000000" w:themeColor="text1"/>
          <w:sz w:val="22"/>
          <w:szCs w:val="22"/>
        </w:rPr>
        <w:t>, para verificar que el Proponente no se encuentre</w:t>
      </w:r>
      <w:r w:rsidR="00286774" w:rsidRPr="009345C9">
        <w:rPr>
          <w:rFonts w:ascii="Arial Narrow" w:eastAsia="Arial Unicode MS" w:hAnsi="Arial Narrow" w:cs="Arial"/>
          <w:color w:val="000000" w:themeColor="text1"/>
          <w:sz w:val="22"/>
          <w:szCs w:val="22"/>
        </w:rPr>
        <w:t xml:space="preserve"> reportado</w:t>
      </w:r>
      <w:r w:rsidRPr="009345C9">
        <w:rPr>
          <w:rFonts w:ascii="Arial Narrow" w:hAnsi="Arial Narrow" w:cs="Arial"/>
          <w:color w:val="000000" w:themeColor="text1"/>
          <w:sz w:val="22"/>
          <w:szCs w:val="22"/>
        </w:rPr>
        <w:t>.</w:t>
      </w:r>
      <w:r w:rsidR="00286774" w:rsidRPr="009345C9">
        <w:rPr>
          <w:rFonts w:ascii="Arial Narrow" w:hAnsi="Arial Narrow" w:cs="Arial"/>
          <w:color w:val="000000" w:themeColor="text1"/>
          <w:sz w:val="22"/>
          <w:szCs w:val="22"/>
        </w:rPr>
        <w:t xml:space="preserve"> </w:t>
      </w:r>
      <w:r w:rsidR="00286774" w:rsidRPr="009345C9">
        <w:rPr>
          <w:rFonts w:ascii="Arial Narrow" w:hAnsi="Arial Narrow" w:cs="Arial"/>
          <w:color w:val="000000" w:themeColor="text1"/>
          <w:sz w:val="22"/>
          <w:szCs w:val="22"/>
          <w:shd w:val="clear" w:color="auto" w:fill="FFFFFF"/>
        </w:rPr>
        <w:t>De la consulta se dejará constancia dentro del expediente correspondiente.</w:t>
      </w:r>
    </w:p>
    <w:p w14:paraId="3F6052B1" w14:textId="77777777" w:rsidR="007502C5" w:rsidRPr="009345C9" w:rsidRDefault="007502C5" w:rsidP="007502C5">
      <w:pPr>
        <w:tabs>
          <w:tab w:val="left" w:pos="2115"/>
        </w:tabs>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ab/>
      </w:r>
    </w:p>
    <w:p w14:paraId="6D512D6F" w14:textId="77777777" w:rsidR="007502C5" w:rsidRPr="009345C9" w:rsidRDefault="007502C5" w:rsidP="007502C5">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caso de Consorcio o Unión Temporal, este requisito se consultará respecto de cada uno de sus integrantes y de sus representantes legales.</w:t>
      </w:r>
    </w:p>
    <w:p w14:paraId="5E48F30F" w14:textId="77777777" w:rsidR="007502C5" w:rsidRPr="009345C9" w:rsidRDefault="007502C5" w:rsidP="007502C5">
      <w:pPr>
        <w:autoSpaceDE w:val="0"/>
        <w:autoSpaceDN w:val="0"/>
        <w:adjustRightInd w:val="0"/>
        <w:jc w:val="both"/>
        <w:rPr>
          <w:rFonts w:ascii="Arial Narrow" w:hAnsi="Arial Narrow" w:cs="Arial"/>
          <w:color w:val="000000" w:themeColor="text1"/>
          <w:sz w:val="22"/>
          <w:szCs w:val="22"/>
        </w:rPr>
      </w:pPr>
    </w:p>
    <w:p w14:paraId="2FA16A7B" w14:textId="77777777" w:rsidR="007502C5" w:rsidRPr="009345C9" w:rsidRDefault="007502C5" w:rsidP="007502C5">
      <w:pPr>
        <w:autoSpaceDE w:val="0"/>
        <w:autoSpaceDN w:val="0"/>
        <w:adjustRightInd w:val="0"/>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9345C9" w:rsidRDefault="00971D5A" w:rsidP="00DC6552">
      <w:pPr>
        <w:jc w:val="both"/>
        <w:rPr>
          <w:rFonts w:ascii="Arial Narrow" w:hAnsi="Arial Narrow" w:cs="Arial"/>
          <w:color w:val="000000" w:themeColor="text1"/>
          <w:sz w:val="22"/>
          <w:szCs w:val="22"/>
        </w:rPr>
      </w:pPr>
    </w:p>
    <w:p w14:paraId="3E3E0A1B" w14:textId="77777777" w:rsidR="00DC6552" w:rsidRPr="009345C9" w:rsidRDefault="00B256B7" w:rsidP="005F375F">
      <w:pPr>
        <w:numPr>
          <w:ilvl w:val="2"/>
          <w:numId w:val="20"/>
        </w:numPr>
        <w:ind w:left="851" w:hanging="85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REGISTRO NACIONAL DE MEDIDAS CORRECTIVAS</w:t>
      </w:r>
      <w:r w:rsidR="00404338" w:rsidRPr="009345C9">
        <w:rPr>
          <w:rFonts w:ascii="Arial Narrow" w:hAnsi="Arial Narrow" w:cs="Arial"/>
          <w:b/>
          <w:color w:val="000000" w:themeColor="text1"/>
          <w:sz w:val="22"/>
          <w:szCs w:val="22"/>
        </w:rPr>
        <w:t xml:space="preserve"> (VERIFICADO POR LA ENTIDAD)</w:t>
      </w:r>
    </w:p>
    <w:p w14:paraId="14841B4C" w14:textId="77777777" w:rsidR="00A60143" w:rsidRPr="009345C9" w:rsidRDefault="00A60143" w:rsidP="00A60143">
      <w:pPr>
        <w:autoSpaceDE w:val="0"/>
        <w:autoSpaceDN w:val="0"/>
        <w:adjustRightInd w:val="0"/>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shd w:val="clear" w:color="auto" w:fill="FFFFFF"/>
        </w:rPr>
        <w:t xml:space="preserve">La Entidad </w:t>
      </w:r>
      <w:r w:rsidR="00286774" w:rsidRPr="009345C9">
        <w:rPr>
          <w:rFonts w:ascii="Arial Narrow" w:hAnsi="Arial Narrow" w:cs="Arial"/>
          <w:color w:val="000000" w:themeColor="text1"/>
          <w:sz w:val="22"/>
          <w:szCs w:val="22"/>
        </w:rPr>
        <w:t>consultará</w:t>
      </w:r>
      <w:r w:rsidRPr="009345C9">
        <w:rPr>
          <w:rFonts w:ascii="Arial Narrow" w:hAnsi="Arial Narrow" w:cs="Arial"/>
          <w:color w:val="000000" w:themeColor="text1"/>
          <w:sz w:val="22"/>
          <w:szCs w:val="22"/>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9345C9">
        <w:rPr>
          <w:rFonts w:ascii="Arial Narrow" w:hAnsi="Arial Narrow" w:cs="Arial"/>
          <w:color w:val="000000" w:themeColor="text1"/>
          <w:sz w:val="22"/>
          <w:szCs w:val="22"/>
          <w:shd w:val="clear" w:color="auto" w:fill="FFFFFF"/>
        </w:rPr>
        <w:t>dejará</w:t>
      </w:r>
      <w:r w:rsidRPr="009345C9">
        <w:rPr>
          <w:rFonts w:ascii="Arial Narrow" w:hAnsi="Arial Narrow" w:cs="Arial"/>
          <w:color w:val="000000" w:themeColor="text1"/>
          <w:sz w:val="22"/>
          <w:szCs w:val="22"/>
          <w:shd w:val="clear" w:color="auto" w:fill="FFFFFF"/>
        </w:rPr>
        <w:t xml:space="preserve"> constancia dentro del expediente correspondiente.</w:t>
      </w:r>
    </w:p>
    <w:p w14:paraId="2B17FCDD" w14:textId="77777777" w:rsidR="00B5102A" w:rsidRPr="009345C9" w:rsidRDefault="0040521F" w:rsidP="00DC6552">
      <w:pPr>
        <w:jc w:val="both"/>
        <w:rPr>
          <w:rFonts w:ascii="Arial Narrow" w:hAnsi="Arial Narrow" w:cs="Arial"/>
          <w:color w:val="000000" w:themeColor="text1"/>
          <w:sz w:val="22"/>
          <w:szCs w:val="22"/>
          <w:lang w:val="es-ES_tradnl"/>
        </w:rPr>
      </w:pPr>
      <w:r w:rsidRPr="009345C9">
        <w:rPr>
          <w:rFonts w:ascii="Arial Narrow" w:hAnsi="Arial Narrow" w:cs="Arial"/>
          <w:color w:val="000000" w:themeColor="text1"/>
          <w:sz w:val="22"/>
          <w:szCs w:val="22"/>
          <w:lang w:val="es-ES_tradnl"/>
        </w:rPr>
        <w:t xml:space="preserve"> </w:t>
      </w:r>
    </w:p>
    <w:p w14:paraId="524C8459" w14:textId="77777777" w:rsidR="00115E60" w:rsidRPr="009345C9" w:rsidRDefault="00115E60" w:rsidP="00115E60">
      <w:pPr>
        <w:numPr>
          <w:ilvl w:val="2"/>
          <w:numId w:val="20"/>
        </w:numPr>
        <w:ind w:left="851" w:hanging="85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shd w:val="clear" w:color="auto" w:fill="FFFFFF"/>
        </w:rPr>
        <w:t>REGISTRO DE DEUDORES ALIMENTARIOS MOROSOS (REDAM) </w:t>
      </w:r>
    </w:p>
    <w:p w14:paraId="5C7E30E8" w14:textId="77777777" w:rsidR="00115E60" w:rsidRPr="009345C9" w:rsidRDefault="00115E60" w:rsidP="00115E60">
      <w:pPr>
        <w:jc w:val="both"/>
        <w:rPr>
          <w:rFonts w:ascii="Arial Narrow" w:hAnsi="Arial Narrow" w:cs="Arial"/>
          <w:b/>
          <w:color w:val="000000" w:themeColor="text1"/>
          <w:sz w:val="22"/>
          <w:szCs w:val="22"/>
        </w:rPr>
      </w:pPr>
    </w:p>
    <w:p w14:paraId="702727AB" w14:textId="77777777" w:rsidR="00115E60" w:rsidRPr="009345C9" w:rsidRDefault="00115E60" w:rsidP="00115E60">
      <w:pPr>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9345C9" w:rsidRDefault="00115E60" w:rsidP="00115E60">
      <w:pPr>
        <w:jc w:val="both"/>
        <w:rPr>
          <w:rFonts w:ascii="Arial Narrow" w:hAnsi="Arial Narrow" w:cs="Arial"/>
          <w:color w:val="000000" w:themeColor="text1"/>
          <w:sz w:val="22"/>
          <w:szCs w:val="22"/>
          <w:shd w:val="clear" w:color="auto" w:fill="FFFFFF"/>
        </w:rPr>
      </w:pPr>
    </w:p>
    <w:p w14:paraId="41D79301" w14:textId="77777777" w:rsidR="00115E60" w:rsidRPr="009345C9" w:rsidRDefault="00115E60" w:rsidP="00115E60">
      <w:pPr>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shd w:val="clear" w:color="auto" w:fill="FFFFFF"/>
        </w:rPr>
        <w:t xml:space="preserve">De conformidad con el literal a del artículo 6 de la Ley 2097 de 2021, una de las </w:t>
      </w:r>
      <w:r w:rsidRPr="009345C9">
        <w:rPr>
          <w:rFonts w:ascii="Arial Narrow" w:hAnsi="Arial Narrow" w:cs="Arial"/>
          <w:b/>
          <w:bCs/>
          <w:color w:val="000000" w:themeColor="text1"/>
          <w:sz w:val="22"/>
          <w:szCs w:val="22"/>
          <w:shd w:val="clear" w:color="auto" w:fill="FFFFFF"/>
        </w:rPr>
        <w:t>Consecuencias de la inscripción en el Registro de Deudores Alimentarios Morosos</w:t>
      </w:r>
      <w:r w:rsidRPr="009345C9">
        <w:rPr>
          <w:rFonts w:ascii="Arial Narrow" w:hAnsi="Arial Narrow" w:cs="Arial"/>
          <w:color w:val="000000" w:themeColor="text1"/>
          <w:sz w:val="22"/>
          <w:szCs w:val="22"/>
          <w:shd w:val="clear" w:color="auto" w:fill="FFFFFF"/>
        </w:rPr>
        <w:t>, es que “</w:t>
      </w:r>
      <w:r w:rsidRPr="009345C9">
        <w:rPr>
          <w:rFonts w:ascii="Arial Narrow" w:hAnsi="Arial Narrow" w:cs="Arial"/>
          <w:i/>
          <w:color w:val="000000" w:themeColor="text1"/>
          <w:sz w:val="22"/>
          <w:szCs w:val="22"/>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9345C9">
        <w:rPr>
          <w:rFonts w:ascii="Arial Narrow" w:hAnsi="Arial Narrow" w:cs="Arial"/>
          <w:color w:val="000000" w:themeColor="text1"/>
          <w:sz w:val="22"/>
          <w:szCs w:val="22"/>
          <w:shd w:val="clear" w:color="auto" w:fill="FFFFFF"/>
        </w:rPr>
        <w:t>”.</w:t>
      </w:r>
    </w:p>
    <w:p w14:paraId="490ABCAF" w14:textId="77777777" w:rsidR="005D7537" w:rsidRPr="009345C9" w:rsidRDefault="005D7537" w:rsidP="00115E60">
      <w:pPr>
        <w:jc w:val="both"/>
        <w:rPr>
          <w:rFonts w:ascii="Arial Narrow" w:hAnsi="Arial Narrow" w:cs="Arial"/>
          <w:color w:val="000000" w:themeColor="text1"/>
          <w:sz w:val="22"/>
          <w:szCs w:val="22"/>
          <w:shd w:val="clear" w:color="auto" w:fill="FFFFFF"/>
        </w:rPr>
      </w:pPr>
    </w:p>
    <w:p w14:paraId="3FA17924" w14:textId="77777777" w:rsidR="005D7537" w:rsidRPr="009345C9" w:rsidRDefault="005D7537" w:rsidP="005D7537">
      <w:pPr>
        <w:jc w:val="both"/>
        <w:rPr>
          <w:rFonts w:ascii="Arial Narrow" w:hAnsi="Arial Narrow" w:cs="Arial"/>
          <w:sz w:val="22"/>
          <w:szCs w:val="22"/>
          <w:shd w:val="clear" w:color="auto" w:fill="FFFFFF"/>
        </w:rPr>
      </w:pPr>
      <w:r w:rsidRPr="009345C9">
        <w:rPr>
          <w:rFonts w:ascii="Arial Narrow" w:hAnsi="Arial Narrow" w:cs="Arial"/>
          <w:sz w:val="22"/>
          <w:szCs w:val="22"/>
          <w:shd w:val="clear" w:color="auto" w:fill="FFFFFF"/>
        </w:rPr>
        <w:t>Mediante oficio radicado No 232060336 del 30 de junio de 2023, el Ministerio de las Tecnologías de la Información y las Comunicaciones informó que: “</w:t>
      </w:r>
      <w:r w:rsidRPr="009345C9">
        <w:rPr>
          <w:rFonts w:ascii="Arial Narrow" w:hAnsi="Arial Narrow" w:cs="Arial"/>
          <w:i/>
          <w:sz w:val="22"/>
          <w:szCs w:val="22"/>
          <w:shd w:val="clear" w:color="auto" w:fill="FFFFFF"/>
        </w:rPr>
        <w:t xml:space="preserve">por el momento y habida cuenta que solo el </w:t>
      </w:r>
      <w:proofErr w:type="spellStart"/>
      <w:r w:rsidRPr="009345C9">
        <w:rPr>
          <w:rFonts w:ascii="Arial Narrow" w:hAnsi="Arial Narrow" w:cs="Arial"/>
          <w:i/>
          <w:sz w:val="22"/>
          <w:szCs w:val="22"/>
          <w:shd w:val="clear" w:color="auto" w:fill="FFFFFF"/>
        </w:rPr>
        <w:t>Titutlar</w:t>
      </w:r>
      <w:proofErr w:type="spellEnd"/>
      <w:r w:rsidRPr="009345C9">
        <w:rPr>
          <w:rFonts w:ascii="Arial Narrow" w:hAnsi="Arial Narrow" w:cs="Arial"/>
          <w:i/>
          <w:sz w:val="22"/>
          <w:szCs w:val="22"/>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9345C9">
        <w:rPr>
          <w:rFonts w:ascii="Arial Narrow" w:hAnsi="Arial Narrow" w:cs="Arial"/>
          <w:sz w:val="22"/>
          <w:szCs w:val="22"/>
          <w:shd w:val="clear" w:color="auto" w:fill="FFFFFF"/>
        </w:rPr>
        <w:t>”.</w:t>
      </w:r>
    </w:p>
    <w:p w14:paraId="062F6F39" w14:textId="77777777" w:rsidR="00115E60" w:rsidRPr="009345C9" w:rsidRDefault="00115E60" w:rsidP="00115E60">
      <w:pPr>
        <w:jc w:val="both"/>
        <w:rPr>
          <w:rFonts w:ascii="Arial Narrow" w:hAnsi="Arial Narrow" w:cs="Arial"/>
          <w:color w:val="000000" w:themeColor="text1"/>
          <w:sz w:val="22"/>
          <w:szCs w:val="22"/>
          <w:shd w:val="clear" w:color="auto" w:fill="FFFFFF"/>
        </w:rPr>
      </w:pPr>
    </w:p>
    <w:p w14:paraId="5E7C654F" w14:textId="64CA15FE" w:rsidR="00115E60" w:rsidRPr="009345C9" w:rsidRDefault="00115E60" w:rsidP="00115E60">
      <w:pPr>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shd w:val="clear" w:color="auto" w:fill="FFFFFF"/>
        </w:rPr>
        <w:t>Por lo anterior, el proponente deberá allegar copia legible del certificado REDAM que de</w:t>
      </w:r>
      <w:r w:rsidR="00207FDE" w:rsidRPr="009345C9">
        <w:rPr>
          <w:rFonts w:ascii="Arial Narrow" w:hAnsi="Arial Narrow" w:cs="Arial"/>
          <w:color w:val="000000" w:themeColor="text1"/>
          <w:sz w:val="22"/>
          <w:szCs w:val="22"/>
          <w:shd w:val="clear" w:color="auto" w:fill="FFFFFF"/>
        </w:rPr>
        <w:t>scargue de la carpeta ciudadana</w:t>
      </w:r>
      <w:r w:rsidR="005D7537" w:rsidRPr="009345C9">
        <w:rPr>
          <w:rFonts w:ascii="Arial Narrow" w:hAnsi="Arial Narrow" w:cs="Arial"/>
          <w:color w:val="000000" w:themeColor="text1"/>
          <w:sz w:val="22"/>
          <w:szCs w:val="22"/>
          <w:shd w:val="clear" w:color="auto" w:fill="FFFFFF"/>
        </w:rPr>
        <w:t>.</w:t>
      </w:r>
    </w:p>
    <w:p w14:paraId="654780A2" w14:textId="77777777" w:rsidR="00115E60" w:rsidRPr="009345C9" w:rsidRDefault="00115E60" w:rsidP="00115E60">
      <w:pPr>
        <w:jc w:val="both"/>
        <w:rPr>
          <w:rFonts w:ascii="Arial Narrow" w:hAnsi="Arial Narrow" w:cs="Arial"/>
          <w:color w:val="000000" w:themeColor="text1"/>
          <w:sz w:val="22"/>
          <w:szCs w:val="22"/>
          <w:shd w:val="clear" w:color="auto" w:fill="FFFFFF"/>
        </w:rPr>
      </w:pPr>
    </w:p>
    <w:p w14:paraId="031EA723" w14:textId="77777777" w:rsidR="00115E60" w:rsidRPr="009345C9" w:rsidRDefault="00115E60" w:rsidP="00115E60">
      <w:pPr>
        <w:jc w:val="both"/>
        <w:rPr>
          <w:rFonts w:ascii="Arial Narrow" w:hAnsi="Arial Narrow" w:cs="Arial"/>
          <w:color w:val="000000" w:themeColor="text1"/>
          <w:sz w:val="22"/>
          <w:szCs w:val="22"/>
          <w:shd w:val="clear" w:color="auto" w:fill="FFFFFF"/>
        </w:rPr>
      </w:pPr>
      <w:r w:rsidRPr="009345C9">
        <w:rPr>
          <w:rFonts w:ascii="Arial Narrow" w:hAnsi="Arial Narrow" w:cs="Arial"/>
          <w:color w:val="000000" w:themeColor="text1"/>
          <w:sz w:val="22"/>
          <w:szCs w:val="22"/>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9345C9" w:rsidRDefault="00115E60" w:rsidP="00115E60">
      <w:pPr>
        <w:ind w:left="851"/>
        <w:jc w:val="both"/>
        <w:rPr>
          <w:rFonts w:ascii="Arial Narrow" w:hAnsi="Arial Narrow" w:cs="Arial"/>
          <w:b/>
          <w:color w:val="000000" w:themeColor="text1"/>
          <w:sz w:val="22"/>
          <w:szCs w:val="22"/>
        </w:rPr>
      </w:pPr>
    </w:p>
    <w:p w14:paraId="2CD6AF80" w14:textId="77777777" w:rsidR="00DC6552" w:rsidRPr="009345C9" w:rsidRDefault="00D12761" w:rsidP="005F375F">
      <w:pPr>
        <w:numPr>
          <w:ilvl w:val="2"/>
          <w:numId w:val="20"/>
        </w:numPr>
        <w:ind w:left="851" w:hanging="85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COMPROMISO ANTICORRUPCIÓN</w:t>
      </w:r>
    </w:p>
    <w:p w14:paraId="4317883C" w14:textId="77777777" w:rsidR="00EA2783" w:rsidRPr="009345C9" w:rsidRDefault="00EA2783" w:rsidP="00EA2783">
      <w:pPr>
        <w:ind w:left="851"/>
        <w:jc w:val="both"/>
        <w:rPr>
          <w:rFonts w:ascii="Arial Narrow" w:hAnsi="Arial Narrow" w:cs="Arial"/>
          <w:b/>
          <w:color w:val="000000" w:themeColor="text1"/>
          <w:sz w:val="22"/>
          <w:szCs w:val="22"/>
        </w:rPr>
      </w:pPr>
    </w:p>
    <w:p w14:paraId="78D22B41" w14:textId="77777777" w:rsidR="00434E21" w:rsidRPr="009345C9" w:rsidRDefault="00434E21" w:rsidP="00434E21">
      <w:pPr>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kern w:val="16"/>
          <w:position w:val="-6"/>
          <w:sz w:val="22"/>
          <w:szCs w:val="22"/>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9345C9">
        <w:rPr>
          <w:rFonts w:ascii="Arial Narrow" w:hAnsi="Arial Narrow" w:cs="Arial"/>
          <w:b/>
          <w:color w:val="000000" w:themeColor="text1"/>
          <w:kern w:val="16"/>
          <w:position w:val="-6"/>
          <w:sz w:val="22"/>
          <w:szCs w:val="22"/>
        </w:rPr>
        <w:t>FORMATO</w:t>
      </w:r>
      <w:r w:rsidRPr="009345C9">
        <w:rPr>
          <w:rFonts w:ascii="Arial Narrow" w:hAnsi="Arial Narrow" w:cs="Arial"/>
          <w:b/>
          <w:color w:val="000000" w:themeColor="text1"/>
          <w:kern w:val="16"/>
          <w:position w:val="-6"/>
          <w:sz w:val="22"/>
          <w:szCs w:val="22"/>
        </w:rPr>
        <w:t xml:space="preserve"> </w:t>
      </w:r>
      <w:r w:rsidR="00911BF5" w:rsidRPr="009345C9">
        <w:rPr>
          <w:rFonts w:ascii="Arial Narrow" w:hAnsi="Arial Narrow" w:cs="Arial"/>
          <w:b/>
          <w:color w:val="000000" w:themeColor="text1"/>
          <w:kern w:val="16"/>
          <w:position w:val="-6"/>
          <w:sz w:val="22"/>
          <w:szCs w:val="22"/>
        </w:rPr>
        <w:t>–</w:t>
      </w:r>
      <w:r w:rsidRPr="009345C9">
        <w:rPr>
          <w:rFonts w:ascii="Arial Narrow" w:hAnsi="Arial Narrow" w:cs="Arial"/>
          <w:b/>
          <w:color w:val="000000" w:themeColor="text1"/>
          <w:kern w:val="16"/>
          <w:position w:val="-6"/>
          <w:sz w:val="22"/>
          <w:szCs w:val="22"/>
        </w:rPr>
        <w:t xml:space="preserve"> </w:t>
      </w:r>
      <w:r w:rsidR="00911BF5" w:rsidRPr="009345C9">
        <w:rPr>
          <w:rFonts w:ascii="Arial Narrow" w:hAnsi="Arial Narrow" w:cs="Arial"/>
          <w:b/>
          <w:color w:val="000000" w:themeColor="text1"/>
          <w:kern w:val="16"/>
          <w:position w:val="-6"/>
          <w:sz w:val="22"/>
          <w:szCs w:val="22"/>
        </w:rPr>
        <w:t>“CARTA DE COMPROMISO ANTICORRUPCIÓN”</w:t>
      </w:r>
      <w:r w:rsidRPr="009345C9">
        <w:rPr>
          <w:rFonts w:ascii="Arial Narrow" w:hAnsi="Arial Narrow" w:cs="Arial"/>
          <w:color w:val="000000" w:themeColor="text1"/>
          <w:kern w:val="16"/>
          <w:position w:val="-6"/>
          <w:sz w:val="22"/>
          <w:szCs w:val="22"/>
        </w:rPr>
        <w:t xml:space="preserve">. </w:t>
      </w:r>
    </w:p>
    <w:p w14:paraId="31D24511" w14:textId="77777777" w:rsidR="00434E21" w:rsidRPr="009345C9" w:rsidRDefault="00DC0CD1" w:rsidP="00DC0CD1">
      <w:pPr>
        <w:tabs>
          <w:tab w:val="left" w:pos="8623"/>
        </w:tabs>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kern w:val="16"/>
          <w:position w:val="-6"/>
          <w:sz w:val="22"/>
          <w:szCs w:val="22"/>
        </w:rPr>
        <w:tab/>
      </w:r>
    </w:p>
    <w:p w14:paraId="6AB058BE" w14:textId="77777777" w:rsidR="00434E21" w:rsidRPr="009345C9" w:rsidRDefault="00434E21" w:rsidP="00434E21">
      <w:pPr>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sz w:val="22"/>
          <w:szCs w:val="22"/>
        </w:rPr>
        <w:t xml:space="preserve">En caso de Consorcio o Unión Temporal, el </w:t>
      </w:r>
      <w:r w:rsidR="00B83E4F" w:rsidRPr="009345C9">
        <w:rPr>
          <w:rFonts w:ascii="Arial Narrow" w:hAnsi="Arial Narrow" w:cs="Arial"/>
          <w:color w:val="000000" w:themeColor="text1"/>
          <w:sz w:val="22"/>
          <w:szCs w:val="22"/>
        </w:rPr>
        <w:t>FORMATO</w:t>
      </w:r>
      <w:r w:rsidRPr="009345C9">
        <w:rPr>
          <w:rFonts w:ascii="Arial Narrow" w:hAnsi="Arial Narrow" w:cs="Arial"/>
          <w:color w:val="000000" w:themeColor="text1"/>
          <w:sz w:val="22"/>
          <w:szCs w:val="22"/>
        </w:rPr>
        <w:t xml:space="preserve"> </w:t>
      </w:r>
      <w:r w:rsidR="00B83E4F" w:rsidRPr="009345C9">
        <w:rPr>
          <w:rFonts w:ascii="Arial Narrow" w:hAnsi="Arial Narrow" w:cs="Arial"/>
          <w:color w:val="000000" w:themeColor="text1"/>
          <w:sz w:val="22"/>
          <w:szCs w:val="22"/>
        </w:rPr>
        <w:t xml:space="preserve">“CARTA DE COMPROMISO ANTICORRUPCIÓN” </w:t>
      </w:r>
      <w:r w:rsidRPr="009345C9">
        <w:rPr>
          <w:rFonts w:ascii="Arial Narrow" w:hAnsi="Arial Narrow" w:cs="Arial"/>
          <w:color w:val="000000" w:themeColor="text1"/>
          <w:sz w:val="22"/>
          <w:szCs w:val="22"/>
        </w:rPr>
        <w:t>deberá ser suscrito por cada uno de sus integrantes y de sus representantes legales.</w:t>
      </w:r>
    </w:p>
    <w:p w14:paraId="0A495A60" w14:textId="77777777" w:rsidR="00434E21" w:rsidRPr="009345C9" w:rsidRDefault="00434E21" w:rsidP="00434E21">
      <w:pPr>
        <w:jc w:val="both"/>
        <w:rPr>
          <w:rFonts w:ascii="Arial Narrow" w:hAnsi="Arial Narrow" w:cs="Arial"/>
          <w:b/>
          <w:color w:val="000000" w:themeColor="text1"/>
          <w:sz w:val="22"/>
          <w:szCs w:val="22"/>
        </w:rPr>
      </w:pPr>
    </w:p>
    <w:p w14:paraId="3B1CD730" w14:textId="77777777" w:rsidR="00434E21" w:rsidRPr="009345C9" w:rsidRDefault="00434E21" w:rsidP="00434E21">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 xml:space="preserve">En caso de que el Instituto advierta hechos constitutivos de corrupción de parte de un proponente durante el proceso de selección, sin perjuicio de las acciones legales a que hubiere lugar, </w:t>
      </w:r>
      <w:r w:rsidRPr="009345C9">
        <w:rPr>
          <w:rFonts w:ascii="Arial Narrow" w:hAnsi="Arial Narrow" w:cs="Arial"/>
          <w:b/>
          <w:caps/>
          <w:color w:val="000000" w:themeColor="text1"/>
          <w:sz w:val="22"/>
          <w:szCs w:val="22"/>
        </w:rPr>
        <w:t>rechazará la respectiva propuesta</w:t>
      </w:r>
      <w:r w:rsidRPr="009345C9">
        <w:rPr>
          <w:rFonts w:ascii="Arial Narrow" w:hAnsi="Arial Narrow" w:cs="Arial"/>
          <w:color w:val="000000" w:themeColor="text1"/>
          <w:sz w:val="22"/>
          <w:szCs w:val="22"/>
        </w:rPr>
        <w:t xml:space="preserve">. </w:t>
      </w:r>
    </w:p>
    <w:p w14:paraId="5C781CC2" w14:textId="77777777" w:rsidR="00434E21" w:rsidRPr="009345C9" w:rsidRDefault="00434E21" w:rsidP="00434E21">
      <w:pPr>
        <w:jc w:val="both"/>
        <w:rPr>
          <w:rFonts w:ascii="Arial Narrow" w:hAnsi="Arial Narrow" w:cs="Arial"/>
          <w:color w:val="000000" w:themeColor="text1"/>
          <w:sz w:val="22"/>
          <w:szCs w:val="22"/>
        </w:rPr>
      </w:pPr>
    </w:p>
    <w:p w14:paraId="06F433E5" w14:textId="77777777" w:rsidR="00434E21" w:rsidRPr="009345C9" w:rsidRDefault="00434E21" w:rsidP="00434E21">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ello el proponente asume los siguientes compromisos:</w:t>
      </w:r>
    </w:p>
    <w:p w14:paraId="61777D81" w14:textId="77777777" w:rsidR="00434E21" w:rsidRPr="009345C9" w:rsidRDefault="00434E21" w:rsidP="00434E21">
      <w:pPr>
        <w:jc w:val="both"/>
        <w:rPr>
          <w:rFonts w:ascii="Arial Narrow" w:hAnsi="Arial Narrow" w:cs="Arial"/>
          <w:color w:val="000000" w:themeColor="text1"/>
          <w:sz w:val="22"/>
          <w:szCs w:val="22"/>
        </w:rPr>
      </w:pPr>
    </w:p>
    <w:p w14:paraId="4016A93C" w14:textId="77777777" w:rsidR="00434E21" w:rsidRPr="009345C9" w:rsidRDefault="00434E21" w:rsidP="005F375F">
      <w:pPr>
        <w:numPr>
          <w:ilvl w:val="0"/>
          <w:numId w:val="18"/>
        </w:numPr>
        <w:autoSpaceDE w:val="0"/>
        <w:autoSpaceDN w:val="0"/>
        <w:adjustRightInd w:val="0"/>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kern w:val="16"/>
          <w:position w:val="-6"/>
          <w:sz w:val="22"/>
          <w:szCs w:val="22"/>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9345C9" w:rsidRDefault="00434E21" w:rsidP="00434E21">
      <w:pPr>
        <w:autoSpaceDE w:val="0"/>
        <w:autoSpaceDN w:val="0"/>
        <w:adjustRightInd w:val="0"/>
        <w:ind w:left="360"/>
        <w:jc w:val="both"/>
        <w:rPr>
          <w:rFonts w:ascii="Arial Narrow" w:hAnsi="Arial Narrow" w:cs="Arial"/>
          <w:color w:val="000000" w:themeColor="text1"/>
          <w:kern w:val="16"/>
          <w:position w:val="-6"/>
          <w:sz w:val="22"/>
          <w:szCs w:val="22"/>
        </w:rPr>
      </w:pPr>
    </w:p>
    <w:p w14:paraId="553A579E" w14:textId="77777777" w:rsidR="00434E21" w:rsidRPr="009345C9" w:rsidRDefault="00434E21" w:rsidP="005F375F">
      <w:pPr>
        <w:numPr>
          <w:ilvl w:val="0"/>
          <w:numId w:val="18"/>
        </w:numPr>
        <w:autoSpaceDE w:val="0"/>
        <w:autoSpaceDN w:val="0"/>
        <w:adjustRightInd w:val="0"/>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kern w:val="16"/>
          <w:position w:val="-6"/>
          <w:sz w:val="22"/>
          <w:szCs w:val="22"/>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9345C9" w:rsidRDefault="00434E21" w:rsidP="00434E21">
      <w:pPr>
        <w:autoSpaceDE w:val="0"/>
        <w:autoSpaceDN w:val="0"/>
        <w:adjustRightInd w:val="0"/>
        <w:jc w:val="both"/>
        <w:rPr>
          <w:rFonts w:ascii="Arial Narrow" w:hAnsi="Arial Narrow" w:cs="Arial"/>
          <w:color w:val="000000" w:themeColor="text1"/>
          <w:kern w:val="16"/>
          <w:position w:val="-6"/>
          <w:sz w:val="22"/>
          <w:szCs w:val="22"/>
        </w:rPr>
      </w:pPr>
    </w:p>
    <w:p w14:paraId="495470FF" w14:textId="77777777" w:rsidR="00434E21" w:rsidRPr="009345C9" w:rsidRDefault="00434E21" w:rsidP="005F375F">
      <w:pPr>
        <w:numPr>
          <w:ilvl w:val="0"/>
          <w:numId w:val="18"/>
        </w:numPr>
        <w:autoSpaceDE w:val="0"/>
        <w:autoSpaceDN w:val="0"/>
        <w:adjustRightInd w:val="0"/>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kern w:val="16"/>
          <w:position w:val="-6"/>
          <w:sz w:val="22"/>
          <w:szCs w:val="22"/>
        </w:rPr>
        <w:t xml:space="preserve">Los recursos utilizados para las gestiones precontractuales o contractuales derivadas del presente proceso, no provendrán de actividades ilícitas tales como el lavado de activos, </w:t>
      </w:r>
      <w:proofErr w:type="spellStart"/>
      <w:r w:rsidRPr="009345C9">
        <w:rPr>
          <w:rFonts w:ascii="Arial Narrow" w:hAnsi="Arial Narrow" w:cs="Arial"/>
          <w:color w:val="000000" w:themeColor="text1"/>
          <w:kern w:val="16"/>
          <w:position w:val="-6"/>
          <w:sz w:val="22"/>
          <w:szCs w:val="22"/>
        </w:rPr>
        <w:t>testaferrato</w:t>
      </w:r>
      <w:proofErr w:type="spellEnd"/>
      <w:r w:rsidRPr="009345C9">
        <w:rPr>
          <w:rFonts w:ascii="Arial Narrow" w:hAnsi="Arial Narrow" w:cs="Arial"/>
          <w:color w:val="000000" w:themeColor="text1"/>
          <w:kern w:val="16"/>
          <w:position w:val="-6"/>
          <w:sz w:val="22"/>
          <w:szCs w:val="22"/>
        </w:rPr>
        <w:t>, tráfico de estupefacientes o delitos contra el orden constitucional, o que de alguna manera contraríen las leyes de la República, la moral o las buenas costumbres.</w:t>
      </w:r>
    </w:p>
    <w:p w14:paraId="0AC5BCF8" w14:textId="77777777" w:rsidR="00434E21" w:rsidRPr="009345C9" w:rsidRDefault="00434E21" w:rsidP="0061585B">
      <w:pPr>
        <w:widowControl w:val="0"/>
        <w:tabs>
          <w:tab w:val="left" w:pos="360"/>
          <w:tab w:val="left" w:pos="1728"/>
          <w:tab w:val="left" w:pos="6804"/>
          <w:tab w:val="left" w:pos="27360"/>
          <w:tab w:val="left" w:pos="28080"/>
        </w:tabs>
        <w:autoSpaceDE w:val="0"/>
        <w:autoSpaceDN w:val="0"/>
        <w:adjustRightInd w:val="0"/>
        <w:jc w:val="both"/>
        <w:rPr>
          <w:rFonts w:ascii="Arial Narrow" w:hAnsi="Arial Narrow" w:cs="Arial"/>
          <w:color w:val="000000" w:themeColor="text1"/>
          <w:kern w:val="16"/>
          <w:position w:val="-6"/>
          <w:sz w:val="22"/>
          <w:szCs w:val="22"/>
        </w:rPr>
      </w:pPr>
      <w:r w:rsidRPr="009345C9">
        <w:rPr>
          <w:rFonts w:ascii="Arial Narrow" w:hAnsi="Arial Narrow" w:cs="Arial"/>
          <w:color w:val="000000" w:themeColor="text1"/>
          <w:kern w:val="16"/>
          <w:position w:val="-6"/>
          <w:sz w:val="22"/>
          <w:szCs w:val="22"/>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9345C9" w:rsidRDefault="00EA2783" w:rsidP="00DC6552">
      <w:pPr>
        <w:jc w:val="both"/>
        <w:rPr>
          <w:rFonts w:ascii="Arial Narrow" w:hAnsi="Arial Narrow" w:cs="Arial"/>
          <w:color w:val="000000" w:themeColor="text1"/>
          <w:sz w:val="22"/>
          <w:szCs w:val="22"/>
        </w:rPr>
      </w:pPr>
    </w:p>
    <w:p w14:paraId="1ABE1952" w14:textId="77777777" w:rsidR="00DC6552" w:rsidRPr="009345C9" w:rsidRDefault="00D12761" w:rsidP="005F375F">
      <w:pPr>
        <w:numPr>
          <w:ilvl w:val="2"/>
          <w:numId w:val="20"/>
        </w:numPr>
        <w:ind w:left="851" w:hanging="85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REGISTRO ÚNICO DE PROPONENTES – RUP / CLASIFICADOR DE BIENES Y SERVICIOS (CÓDIGO UNSPSC)</w:t>
      </w:r>
    </w:p>
    <w:p w14:paraId="09DE2ED1" w14:textId="77777777" w:rsidR="00494C34" w:rsidRPr="009345C9" w:rsidRDefault="00494C34" w:rsidP="00494C34">
      <w:pPr>
        <w:pStyle w:val="InviasNormal"/>
        <w:rPr>
          <w:rFonts w:eastAsia="Arial" w:cs="Arial"/>
          <w:color w:val="000000" w:themeColor="text1"/>
          <w:sz w:val="22"/>
          <w:szCs w:val="22"/>
          <w:lang w:val="es-CO"/>
        </w:rPr>
      </w:pPr>
      <w:r w:rsidRPr="009345C9">
        <w:rPr>
          <w:rFonts w:eastAsia="Arial" w:cs="Arial"/>
          <w:color w:val="000000" w:themeColor="text1"/>
          <w:sz w:val="22"/>
          <w:szCs w:val="22"/>
          <w:lang w:val="es-CO"/>
        </w:rPr>
        <w:t>Los proponentes que presenten oferta están obligados a estar inscritos en el Registro Único de Proponentes (RUP), y deben aportar el mencionado certificado con la propuesta expedido</w:t>
      </w:r>
      <w:r w:rsidRPr="009345C9">
        <w:rPr>
          <w:rFonts w:cs="Arial"/>
          <w:color w:val="000000" w:themeColor="text1"/>
          <w:sz w:val="22"/>
          <w:szCs w:val="22"/>
        </w:rPr>
        <w:t xml:space="preserve"> dentro de los treinta (30) días calendario anteriores a la fecha de cierre del proceso de selección</w:t>
      </w:r>
      <w:r w:rsidRPr="009345C9">
        <w:rPr>
          <w:rFonts w:eastAsia="Arial" w:cs="Arial"/>
          <w:color w:val="000000" w:themeColor="text1"/>
          <w:sz w:val="22"/>
          <w:szCs w:val="22"/>
        </w:rPr>
        <w:t>.</w:t>
      </w:r>
      <w:r w:rsidRPr="009345C9">
        <w:rPr>
          <w:rFonts w:eastAsia="Arial" w:cs="Arial"/>
          <w:color w:val="000000" w:themeColor="text1"/>
          <w:sz w:val="22"/>
          <w:szCs w:val="22"/>
          <w:lang w:val="es-VE"/>
        </w:rPr>
        <w:t xml:space="preserve"> Asimismo, se deberá tener en cuenta lo siguiente:</w:t>
      </w:r>
      <w:r w:rsidRPr="009345C9">
        <w:rPr>
          <w:rFonts w:eastAsia="Arial" w:cs="Arial"/>
          <w:color w:val="000000" w:themeColor="text1"/>
          <w:sz w:val="22"/>
          <w:szCs w:val="22"/>
          <w:lang w:val="es-CO"/>
        </w:rPr>
        <w:t xml:space="preserve"> </w:t>
      </w:r>
    </w:p>
    <w:p w14:paraId="2BB6BB1A" w14:textId="77777777" w:rsidR="005816EF" w:rsidRPr="009345C9" w:rsidRDefault="005816EF"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9345C9" w:rsidRDefault="005816EF" w:rsidP="00F356D9">
      <w:pPr>
        <w:jc w:val="both"/>
        <w:rPr>
          <w:rFonts w:ascii="Arial Narrow" w:hAnsi="Arial Narrow" w:cs="Arial"/>
          <w:color w:val="000000" w:themeColor="text1"/>
          <w:sz w:val="22"/>
          <w:szCs w:val="22"/>
        </w:rPr>
      </w:pPr>
    </w:p>
    <w:p w14:paraId="2C68142F" w14:textId="77777777" w:rsidR="005816EF" w:rsidRPr="009345C9" w:rsidRDefault="005816EF" w:rsidP="00F356D9">
      <w:pPr>
        <w:jc w:val="both"/>
        <w:rPr>
          <w:rFonts w:ascii="Arial Narrow" w:hAnsi="Arial Narrow" w:cs="Arial"/>
          <w:color w:val="000000" w:themeColor="text1"/>
          <w:sz w:val="22"/>
          <w:szCs w:val="22"/>
        </w:rPr>
      </w:pPr>
      <w:r w:rsidRPr="009345C9">
        <w:rPr>
          <w:rFonts w:ascii="Arial Narrow" w:hAnsi="Arial Narrow" w:cs="Arial"/>
          <w:color w:val="FF0000"/>
          <w:sz w:val="22"/>
          <w:szCs w:val="22"/>
        </w:rPr>
        <w:t xml:space="preserve">- </w:t>
      </w:r>
      <w:r w:rsidRPr="009345C9">
        <w:rPr>
          <w:rFonts w:ascii="Arial Narrow" w:hAnsi="Arial Narrow" w:cs="Arial"/>
          <w:color w:val="000000" w:themeColor="text1"/>
          <w:sz w:val="22"/>
          <w:szCs w:val="22"/>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9345C9" w:rsidRDefault="005816EF" w:rsidP="00F356D9">
      <w:pPr>
        <w:jc w:val="both"/>
        <w:rPr>
          <w:rFonts w:ascii="Arial Narrow" w:hAnsi="Arial Narrow" w:cs="Arial"/>
          <w:color w:val="FF0000"/>
          <w:sz w:val="22"/>
          <w:szCs w:val="22"/>
        </w:rPr>
      </w:pPr>
    </w:p>
    <w:p w14:paraId="03C66151" w14:textId="77777777" w:rsidR="005816EF" w:rsidRPr="009345C9" w:rsidRDefault="005816EF" w:rsidP="00F356D9">
      <w:pPr>
        <w:jc w:val="both"/>
        <w:rPr>
          <w:rFonts w:ascii="Arial Narrow" w:hAnsi="Arial Narrow" w:cs="Arial"/>
          <w:color w:val="000000" w:themeColor="text1"/>
          <w:sz w:val="22"/>
          <w:szCs w:val="22"/>
        </w:rPr>
      </w:pPr>
      <w:r w:rsidRPr="009345C9">
        <w:rPr>
          <w:rFonts w:ascii="Arial Narrow" w:hAnsi="Arial Narrow" w:cs="Arial"/>
          <w:color w:val="FF0000"/>
          <w:sz w:val="22"/>
          <w:szCs w:val="22"/>
        </w:rPr>
        <w:t xml:space="preserve">- </w:t>
      </w:r>
      <w:r w:rsidRPr="009345C9">
        <w:rPr>
          <w:rFonts w:ascii="Arial Narrow" w:hAnsi="Arial Narrow" w:cs="Arial"/>
          <w:color w:val="000000" w:themeColor="text1"/>
          <w:sz w:val="22"/>
          <w:szCs w:val="22"/>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9345C9" w:rsidRDefault="005816EF" w:rsidP="00F356D9">
      <w:pPr>
        <w:jc w:val="both"/>
        <w:rPr>
          <w:rFonts w:ascii="Arial Narrow" w:hAnsi="Arial Narrow" w:cs="Arial"/>
          <w:color w:val="000000" w:themeColor="text1"/>
          <w:sz w:val="22"/>
          <w:szCs w:val="22"/>
        </w:rPr>
      </w:pPr>
    </w:p>
    <w:p w14:paraId="6D1F04AF" w14:textId="77777777" w:rsidR="005816EF" w:rsidRPr="009345C9" w:rsidRDefault="005816EF"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9345C9" w:rsidRDefault="005816EF" w:rsidP="00F356D9">
      <w:pPr>
        <w:jc w:val="both"/>
        <w:rPr>
          <w:rFonts w:ascii="Arial Narrow" w:hAnsi="Arial Narrow" w:cs="Arial"/>
          <w:color w:val="000000" w:themeColor="text1"/>
          <w:sz w:val="22"/>
          <w:szCs w:val="22"/>
        </w:rPr>
      </w:pPr>
    </w:p>
    <w:p w14:paraId="5873D0F4" w14:textId="77777777" w:rsidR="005816EF" w:rsidRPr="009345C9" w:rsidRDefault="005816EF"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el caso de Consorcios o Uniones Temporales, se debe presentar el Certificado del Registro Único de Proponentes de cada uno de los miembros integrantes.</w:t>
      </w:r>
    </w:p>
    <w:p w14:paraId="6E2415D3" w14:textId="77777777" w:rsidR="00F94F7B" w:rsidRPr="009345C9" w:rsidRDefault="00F94F7B" w:rsidP="00F356D9">
      <w:pPr>
        <w:jc w:val="both"/>
        <w:rPr>
          <w:rFonts w:ascii="Arial Narrow" w:hAnsi="Arial Narrow" w:cs="Arial"/>
          <w:color w:val="000000" w:themeColor="text1"/>
          <w:sz w:val="22"/>
          <w:szCs w:val="22"/>
        </w:rPr>
      </w:pPr>
    </w:p>
    <w:p w14:paraId="79664326" w14:textId="77777777" w:rsidR="00162688" w:rsidRPr="009345C9" w:rsidRDefault="00F94F7B" w:rsidP="00F94F7B">
      <w:pPr>
        <w:pStyle w:val="Ttulo1"/>
        <w:ind w:right="51"/>
        <w:jc w:val="both"/>
        <w:rPr>
          <w:rFonts w:ascii="Arial Narrow" w:hAnsi="Arial Narrow" w:cs="Arial"/>
          <w:color w:val="000000" w:themeColor="text1"/>
          <w:spacing w:val="1"/>
          <w:sz w:val="22"/>
          <w:szCs w:val="22"/>
        </w:rPr>
      </w:pPr>
      <w:r w:rsidRPr="009345C9">
        <w:rPr>
          <w:rFonts w:ascii="Arial Narrow" w:hAnsi="Arial Narrow" w:cs="Arial"/>
          <w:color w:val="000000" w:themeColor="text1"/>
          <w:sz w:val="22"/>
          <w:szCs w:val="22"/>
        </w:rPr>
        <w:t>NOTA</w:t>
      </w:r>
      <w:r w:rsidR="00162688" w:rsidRPr="009345C9">
        <w:rPr>
          <w:rFonts w:ascii="Arial Narrow" w:hAnsi="Arial Narrow" w:cs="Arial"/>
          <w:color w:val="000000" w:themeColor="text1"/>
          <w:sz w:val="22"/>
          <w:szCs w:val="22"/>
        </w:rPr>
        <w:t>S</w:t>
      </w:r>
      <w:r w:rsidRPr="009345C9">
        <w:rPr>
          <w:rFonts w:ascii="Arial Narrow" w:hAnsi="Arial Narrow" w:cs="Arial"/>
          <w:color w:val="000000" w:themeColor="text1"/>
          <w:sz w:val="22"/>
          <w:szCs w:val="22"/>
        </w:rPr>
        <w:t>:</w:t>
      </w:r>
      <w:r w:rsidRPr="009345C9">
        <w:rPr>
          <w:rFonts w:ascii="Arial Narrow" w:hAnsi="Arial Narrow" w:cs="Arial"/>
          <w:color w:val="000000" w:themeColor="text1"/>
          <w:spacing w:val="1"/>
          <w:sz w:val="22"/>
          <w:szCs w:val="22"/>
        </w:rPr>
        <w:t xml:space="preserve"> </w:t>
      </w:r>
    </w:p>
    <w:p w14:paraId="632B009D" w14:textId="77777777" w:rsidR="00162688" w:rsidRPr="009345C9" w:rsidRDefault="00162688" w:rsidP="00F94F7B">
      <w:pPr>
        <w:pStyle w:val="Ttulo1"/>
        <w:ind w:right="51"/>
        <w:jc w:val="both"/>
        <w:rPr>
          <w:rFonts w:ascii="Arial Narrow" w:hAnsi="Arial Narrow" w:cs="Arial"/>
          <w:color w:val="000000" w:themeColor="text1"/>
          <w:spacing w:val="1"/>
          <w:sz w:val="22"/>
          <w:szCs w:val="22"/>
        </w:rPr>
      </w:pPr>
    </w:p>
    <w:p w14:paraId="03C371F6" w14:textId="77777777" w:rsidR="00F94F7B" w:rsidRPr="009345C9" w:rsidRDefault="00F94F7B" w:rsidP="00DB47AC">
      <w:pPr>
        <w:pStyle w:val="Ttulo1"/>
        <w:numPr>
          <w:ilvl w:val="0"/>
          <w:numId w:val="33"/>
        </w:numPr>
        <w:ind w:left="426"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INSTITUTO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PARA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EFECTOS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EVALUACIÓN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CONSULTARÁ</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REGISTRO</w:t>
      </w:r>
      <w:r w:rsidRPr="009345C9">
        <w:rPr>
          <w:rFonts w:ascii="Arial Narrow" w:hAnsi="Arial Narrow" w:cs="Arial"/>
          <w:color w:val="000000" w:themeColor="text1"/>
          <w:spacing w:val="51"/>
          <w:sz w:val="22"/>
          <w:szCs w:val="22"/>
        </w:rPr>
        <w:t xml:space="preserve"> </w:t>
      </w:r>
      <w:r w:rsidRPr="009345C9">
        <w:rPr>
          <w:rFonts w:ascii="Arial Narrow" w:hAnsi="Arial Narrow" w:cs="Arial"/>
          <w:color w:val="000000" w:themeColor="text1"/>
          <w:sz w:val="22"/>
          <w:szCs w:val="22"/>
        </w:rPr>
        <w:t>ÚNICO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EMPRESARIAL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SOCIAL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RUES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00A7747E" w:rsidRPr="009345C9">
        <w:rPr>
          <w:rFonts w:ascii="Arial Narrow" w:hAnsi="Arial Narrow" w:cs="Arial"/>
          <w:color w:val="000000" w:themeColor="text1"/>
          <w:spacing w:val="1"/>
          <w:sz w:val="22"/>
          <w:szCs w:val="22"/>
        </w:rPr>
        <w:t xml:space="preserve">REGISTRO ÚNICO DE PROPONENTES – RUP </w:t>
      </w:r>
      <w:r w:rsidRPr="009345C9">
        <w:rPr>
          <w:rFonts w:ascii="Arial Narrow" w:hAnsi="Arial Narrow" w:cs="Arial"/>
          <w:color w:val="000000" w:themeColor="text1"/>
          <w:sz w:val="22"/>
          <w:szCs w:val="22"/>
        </w:rPr>
        <w:t>DEL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PROPONENTE,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PERSONA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NATURAL</w:t>
      </w:r>
      <w:r w:rsidRPr="009345C9">
        <w:rPr>
          <w:rFonts w:ascii="Arial Narrow" w:hAnsi="Arial Narrow" w:cs="Arial"/>
          <w:color w:val="000000" w:themeColor="text1"/>
          <w:spacing w:val="51"/>
          <w:sz w:val="22"/>
          <w:szCs w:val="22"/>
        </w:rPr>
        <w:t xml:space="preserve"> </w:t>
      </w:r>
      <w:r w:rsidRPr="009345C9">
        <w:rPr>
          <w:rFonts w:ascii="Arial Narrow" w:hAnsi="Arial Narrow" w:cs="Arial"/>
          <w:color w:val="000000" w:themeColor="text1"/>
          <w:sz w:val="22"/>
          <w:szCs w:val="22"/>
        </w:rPr>
        <w:t>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JURÍDICA. EN CASO DE CONSORCIO O UNIÓN TEMPORAL, ESTE REQUISITO SE CONSULTARÁ RESPECTO 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CADA</w:t>
      </w:r>
      <w:r w:rsidRPr="009345C9">
        <w:rPr>
          <w:rFonts w:ascii="Arial Narrow" w:hAnsi="Arial Narrow" w:cs="Arial"/>
          <w:color w:val="000000" w:themeColor="text1"/>
          <w:spacing w:val="-3"/>
          <w:sz w:val="22"/>
          <w:szCs w:val="22"/>
        </w:rPr>
        <w:t xml:space="preserve"> </w:t>
      </w:r>
      <w:r w:rsidRPr="009345C9">
        <w:rPr>
          <w:rFonts w:ascii="Arial Narrow" w:hAnsi="Arial Narrow" w:cs="Arial"/>
          <w:color w:val="000000" w:themeColor="text1"/>
          <w:sz w:val="22"/>
          <w:szCs w:val="22"/>
        </w:rPr>
        <w:t>UNO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 SUS INTEGRANTES.</w:t>
      </w:r>
    </w:p>
    <w:p w14:paraId="7BF7A58F" w14:textId="77777777" w:rsidR="00162688" w:rsidRPr="009345C9" w:rsidRDefault="00162688" w:rsidP="00162688">
      <w:pPr>
        <w:ind w:left="426"/>
        <w:rPr>
          <w:rFonts w:ascii="Arial Narrow" w:hAnsi="Arial Narrow"/>
          <w:color w:val="000000" w:themeColor="text1"/>
          <w:sz w:val="22"/>
          <w:szCs w:val="22"/>
          <w:lang w:val="es-CO" w:eastAsia="en-US"/>
        </w:rPr>
      </w:pPr>
    </w:p>
    <w:p w14:paraId="66974BD1" w14:textId="5F2345BB" w:rsidR="00162688" w:rsidRPr="009345C9" w:rsidRDefault="00162688" w:rsidP="00DB47AC">
      <w:pPr>
        <w:pStyle w:val="Prrafodelista"/>
        <w:numPr>
          <w:ilvl w:val="0"/>
          <w:numId w:val="33"/>
        </w:numPr>
        <w:ind w:left="426" w:right="51"/>
        <w:jc w:val="both"/>
        <w:rPr>
          <w:rFonts w:ascii="Arial Narrow" w:hAnsi="Arial Narrow" w:cs="Arial"/>
          <w:b/>
          <w:color w:val="000000" w:themeColor="text1"/>
          <w:sz w:val="22"/>
          <w:szCs w:val="22"/>
          <w:lang w:val="es-CO" w:eastAsia="en-US"/>
        </w:rPr>
      </w:pPr>
      <w:r w:rsidRPr="009345C9">
        <w:rPr>
          <w:rFonts w:ascii="Arial Narrow" w:hAnsi="Arial Narrow" w:cs="Arial"/>
          <w:b/>
          <w:color w:val="000000" w:themeColor="text1"/>
          <w:sz w:val="22"/>
          <w:szCs w:val="22"/>
          <w:lang w:val="es-CO" w:eastAsia="en-US"/>
        </w:rPr>
        <w:t xml:space="preserve">CONFORME AL ARTÍCULO 6 DE LA LEY 1150 DE 2007 Y EL ARTÍCULO 2.2.1.1.1.5.1 DEL DECRETO 1082 DE 2015, </w:t>
      </w:r>
      <w:r w:rsidR="00AB0EA4" w:rsidRPr="009345C9">
        <w:rPr>
          <w:rFonts w:ascii="Arial Narrow" w:hAnsi="Arial Narrow" w:cs="Arial"/>
          <w:b/>
          <w:color w:val="000000" w:themeColor="text1"/>
          <w:sz w:val="22"/>
          <w:szCs w:val="22"/>
          <w:lang w:val="es-CO" w:eastAsia="en-US"/>
        </w:rPr>
        <w:t>EN CASO DE QUE</w:t>
      </w:r>
      <w:r w:rsidRPr="009345C9">
        <w:rPr>
          <w:rFonts w:ascii="Arial Narrow" w:hAnsi="Arial Narrow" w:cs="Arial"/>
          <w:b/>
          <w:color w:val="000000" w:themeColor="text1"/>
          <w:sz w:val="22"/>
          <w:szCs w:val="22"/>
          <w:lang w:val="es-CO" w:eastAsia="en-US"/>
        </w:rPr>
        <w:t xml:space="preserv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9345C9" w:rsidRDefault="00162688" w:rsidP="00162688">
      <w:pPr>
        <w:pStyle w:val="Prrafodelista"/>
        <w:ind w:left="426" w:right="51"/>
        <w:jc w:val="both"/>
        <w:rPr>
          <w:rFonts w:ascii="Arial Narrow" w:hAnsi="Arial Narrow" w:cs="Arial"/>
          <w:b/>
          <w:color w:val="000000" w:themeColor="text1"/>
          <w:sz w:val="22"/>
          <w:szCs w:val="22"/>
          <w:lang w:val="es-CO" w:eastAsia="en-US"/>
        </w:rPr>
      </w:pPr>
      <w:r w:rsidRPr="009345C9">
        <w:rPr>
          <w:rFonts w:ascii="Arial Narrow" w:hAnsi="Arial Narrow" w:cs="Arial"/>
          <w:b/>
          <w:color w:val="000000" w:themeColor="text1"/>
          <w:sz w:val="22"/>
          <w:szCs w:val="22"/>
          <w:lang w:val="es-CO" w:eastAsia="en-US"/>
        </w:rPr>
        <w:t>LA EVALUACIÓN SE REALIZARÁ CON LA INFORMACIÓN DEL REGISTRO ÚNICO DE PROPONENTES - RUP EN FIRME AL CIERRE DEL PROCESO DE SELECCIÓN.</w:t>
      </w:r>
    </w:p>
    <w:p w14:paraId="3EC4F18A" w14:textId="77777777" w:rsidR="00F356D9" w:rsidRPr="009345C9" w:rsidRDefault="00F356D9" w:rsidP="00F356D9">
      <w:pPr>
        <w:jc w:val="both"/>
        <w:rPr>
          <w:rFonts w:ascii="Arial Narrow" w:hAnsi="Arial Narrow" w:cs="Arial"/>
          <w:color w:val="000000" w:themeColor="text1"/>
          <w:sz w:val="22"/>
          <w:szCs w:val="22"/>
        </w:rPr>
      </w:pPr>
    </w:p>
    <w:p w14:paraId="247319C5" w14:textId="77777777" w:rsidR="00F356D9" w:rsidRPr="009345C9" w:rsidRDefault="00F356D9" w:rsidP="00F356D9">
      <w:pPr>
        <w:jc w:val="both"/>
        <w:rPr>
          <w:rFonts w:ascii="Arial Narrow" w:hAnsi="Arial Narrow" w:cs="Arial"/>
          <w:b/>
          <w:color w:val="000000" w:themeColor="text1"/>
          <w:kern w:val="16"/>
          <w:position w:val="-6"/>
          <w:sz w:val="22"/>
          <w:szCs w:val="22"/>
        </w:rPr>
      </w:pPr>
      <w:r w:rsidRPr="009345C9">
        <w:rPr>
          <w:rFonts w:ascii="Arial Narrow" w:hAnsi="Arial Narrow" w:cs="Arial"/>
          <w:b/>
          <w:color w:val="000000" w:themeColor="text1"/>
          <w:kern w:val="16"/>
          <w:position w:val="-6"/>
          <w:sz w:val="22"/>
          <w:szCs w:val="22"/>
        </w:rPr>
        <w:t>CÓDIGO ESTÁNDAR DE PRODUCTOS Y SERVICIOS DE NACIONES UNIDAS (UNSPSC)</w:t>
      </w:r>
    </w:p>
    <w:p w14:paraId="6EB05DD9" w14:textId="77777777" w:rsidR="00F356D9" w:rsidRPr="009345C9" w:rsidRDefault="00F356D9" w:rsidP="00F356D9">
      <w:pPr>
        <w:jc w:val="both"/>
        <w:rPr>
          <w:rFonts w:ascii="Arial Narrow" w:hAnsi="Arial Narrow" w:cs="Arial"/>
          <w:color w:val="000000" w:themeColor="text1"/>
          <w:sz w:val="22"/>
          <w:szCs w:val="22"/>
        </w:rPr>
      </w:pPr>
    </w:p>
    <w:p w14:paraId="7F0D5260" w14:textId="77777777" w:rsidR="00F356D9" w:rsidRPr="009345C9" w:rsidRDefault="00F356D9"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Es una metodología uniforme de codificación utilizada para clasificar productos y servicios, fundamentada en un </w:t>
      </w:r>
      <w:r w:rsidRPr="009345C9">
        <w:rPr>
          <w:rFonts w:ascii="Arial Narrow" w:hAnsi="Arial Narrow" w:cs="Arial"/>
          <w:iCs/>
          <w:color w:val="000000" w:themeColor="text1"/>
          <w:sz w:val="22"/>
          <w:szCs w:val="22"/>
        </w:rPr>
        <w:t xml:space="preserve">arreglo jerárquico </w:t>
      </w:r>
      <w:r w:rsidRPr="009345C9">
        <w:rPr>
          <w:rFonts w:ascii="Arial Narrow" w:hAnsi="Arial Narrow" w:cs="Arial"/>
          <w:color w:val="000000" w:themeColor="text1"/>
          <w:sz w:val="22"/>
          <w:szCs w:val="22"/>
        </w:rPr>
        <w:t xml:space="preserve">y en una </w:t>
      </w:r>
      <w:r w:rsidRPr="009345C9">
        <w:rPr>
          <w:rFonts w:ascii="Arial Narrow" w:hAnsi="Arial Narrow" w:cs="Arial"/>
          <w:iCs/>
          <w:color w:val="000000" w:themeColor="text1"/>
          <w:sz w:val="22"/>
          <w:szCs w:val="22"/>
        </w:rPr>
        <w:t>estructura lógica</w:t>
      </w:r>
      <w:r w:rsidRPr="009345C9">
        <w:rPr>
          <w:rFonts w:ascii="Arial Narrow" w:hAnsi="Arial Narrow" w:cs="Arial"/>
          <w:color w:val="000000" w:themeColor="text1"/>
          <w:sz w:val="22"/>
          <w:szCs w:val="22"/>
        </w:rPr>
        <w:t>.</w:t>
      </w:r>
    </w:p>
    <w:p w14:paraId="3D1E3984" w14:textId="77777777" w:rsidR="00F356D9" w:rsidRPr="009345C9" w:rsidRDefault="00F356D9" w:rsidP="00F356D9">
      <w:pPr>
        <w:autoSpaceDE w:val="0"/>
        <w:autoSpaceDN w:val="0"/>
        <w:adjustRightInd w:val="0"/>
        <w:jc w:val="both"/>
        <w:rPr>
          <w:rFonts w:ascii="Arial Narrow" w:hAnsi="Arial Narrow" w:cs="Arial"/>
          <w:color w:val="FF0000"/>
          <w:sz w:val="22"/>
          <w:szCs w:val="22"/>
        </w:rPr>
      </w:pPr>
    </w:p>
    <w:p w14:paraId="4B91548B" w14:textId="77777777" w:rsidR="00F356D9" w:rsidRPr="009345C9" w:rsidRDefault="00F356D9"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9345C9" w:rsidRDefault="00F356D9" w:rsidP="00F356D9">
      <w:pPr>
        <w:jc w:val="both"/>
        <w:rPr>
          <w:rFonts w:ascii="Arial Narrow" w:hAnsi="Arial Narrow" w:cs="Arial"/>
          <w:color w:val="000000" w:themeColor="text1"/>
          <w:sz w:val="22"/>
          <w:szCs w:val="22"/>
        </w:rPr>
      </w:pPr>
    </w:p>
    <w:p w14:paraId="443A288A" w14:textId="77777777" w:rsidR="00F356D9" w:rsidRPr="009345C9" w:rsidRDefault="00F356D9"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9345C9" w:rsidRDefault="00F356D9" w:rsidP="00F356D9">
      <w:pPr>
        <w:jc w:val="both"/>
        <w:rPr>
          <w:rFonts w:ascii="Arial Narrow" w:hAnsi="Arial Narrow" w:cs="Arial"/>
          <w:color w:val="000000" w:themeColor="text1"/>
          <w:sz w:val="22"/>
          <w:szCs w:val="22"/>
        </w:rPr>
      </w:pPr>
    </w:p>
    <w:p w14:paraId="4BEE9A5C" w14:textId="77777777" w:rsidR="00F356D9" w:rsidRPr="009345C9" w:rsidRDefault="00F356D9" w:rsidP="00F356D9">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proponente </w:t>
      </w:r>
      <w:r w:rsidR="00B07727" w:rsidRPr="009345C9">
        <w:rPr>
          <w:rFonts w:ascii="Arial Narrow" w:hAnsi="Arial Narrow" w:cs="Arial"/>
          <w:color w:val="000000" w:themeColor="text1"/>
          <w:sz w:val="22"/>
          <w:szCs w:val="22"/>
        </w:rPr>
        <w:t xml:space="preserve">para efectos de acreditar la experiencia solicitada por la Entidad, </w:t>
      </w:r>
      <w:r w:rsidRPr="009345C9">
        <w:rPr>
          <w:rFonts w:ascii="Arial Narrow" w:hAnsi="Arial Narrow" w:cs="Arial"/>
          <w:color w:val="000000" w:themeColor="text1"/>
          <w:sz w:val="22"/>
          <w:szCs w:val="22"/>
        </w:rPr>
        <w:t>debe estar inscrito en</w:t>
      </w:r>
      <w:r w:rsidR="008B2E26" w:rsidRPr="009345C9">
        <w:rPr>
          <w:rFonts w:ascii="Arial Narrow" w:hAnsi="Arial Narrow" w:cs="Arial"/>
          <w:color w:val="000000" w:themeColor="text1"/>
          <w:sz w:val="22"/>
          <w:szCs w:val="22"/>
        </w:rPr>
        <w:t xml:space="preserve"> cualquiera de(los)</w:t>
      </w:r>
      <w:r w:rsidRPr="009345C9">
        <w:rPr>
          <w:rFonts w:ascii="Arial Narrow" w:hAnsi="Arial Narrow" w:cs="Arial"/>
          <w:color w:val="000000" w:themeColor="text1"/>
          <w:sz w:val="22"/>
          <w:szCs w:val="22"/>
        </w:rPr>
        <w:t xml:space="preserve"> CÓDIGO </w:t>
      </w:r>
      <w:r w:rsidR="00B07727" w:rsidRPr="009345C9">
        <w:rPr>
          <w:rFonts w:ascii="Arial Narrow" w:hAnsi="Arial Narrow" w:cs="Arial"/>
          <w:color w:val="000000" w:themeColor="text1"/>
          <w:sz w:val="22"/>
          <w:szCs w:val="22"/>
        </w:rPr>
        <w:t xml:space="preserve">(S) </w:t>
      </w:r>
      <w:r w:rsidRPr="009345C9">
        <w:rPr>
          <w:rFonts w:ascii="Arial Narrow" w:hAnsi="Arial Narrow" w:cs="Arial"/>
          <w:color w:val="000000" w:themeColor="text1"/>
          <w:sz w:val="22"/>
          <w:szCs w:val="22"/>
        </w:rPr>
        <w:t>mencionado</w:t>
      </w:r>
      <w:r w:rsidR="00B07727" w:rsidRPr="009345C9">
        <w:rPr>
          <w:rFonts w:ascii="Arial Narrow" w:hAnsi="Arial Narrow" w:cs="Arial"/>
          <w:color w:val="000000" w:themeColor="text1"/>
          <w:sz w:val="22"/>
          <w:szCs w:val="22"/>
        </w:rPr>
        <w:t>(s)</w:t>
      </w:r>
      <w:r w:rsidRPr="009345C9">
        <w:rPr>
          <w:rFonts w:ascii="Arial Narrow" w:hAnsi="Arial Narrow" w:cs="Arial"/>
          <w:color w:val="000000" w:themeColor="text1"/>
          <w:sz w:val="22"/>
          <w:szCs w:val="22"/>
        </w:rPr>
        <w:t xml:space="preserve"> en “</w:t>
      </w:r>
      <w:r w:rsidRPr="009345C9">
        <w:rPr>
          <w:rFonts w:ascii="Arial Narrow" w:hAnsi="Arial Narrow" w:cs="Arial"/>
          <w:i/>
          <w:color w:val="000000" w:themeColor="text1"/>
          <w:sz w:val="22"/>
          <w:szCs w:val="22"/>
        </w:rPr>
        <w:t>INFORMACIÓN GENERAL – clasificación del bien</w:t>
      </w:r>
      <w:r w:rsidRPr="009345C9">
        <w:rPr>
          <w:rFonts w:ascii="Arial Narrow" w:hAnsi="Arial Narrow" w:cs="Arial"/>
          <w:color w:val="000000" w:themeColor="text1"/>
          <w:sz w:val="22"/>
          <w:szCs w:val="22"/>
        </w:rPr>
        <w:t xml:space="preserve">” de la plataforma del </w:t>
      </w:r>
      <w:r w:rsidRPr="009345C9">
        <w:rPr>
          <w:rFonts w:ascii="Arial Narrow" w:hAnsi="Arial Narrow" w:cs="Arial"/>
          <w:b/>
          <w:color w:val="000000" w:themeColor="text1"/>
          <w:sz w:val="22"/>
          <w:szCs w:val="22"/>
        </w:rPr>
        <w:t>Sistema Electrónico de Contratación Pública – SECOP II</w:t>
      </w:r>
      <w:r w:rsidRPr="009345C9">
        <w:rPr>
          <w:rFonts w:ascii="Arial Narrow" w:hAnsi="Arial Narrow" w:cs="Arial"/>
          <w:color w:val="000000" w:themeColor="text1"/>
          <w:sz w:val="22"/>
          <w:szCs w:val="22"/>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9345C9" w:rsidRDefault="00626BBB" w:rsidP="00531EFB">
      <w:pPr>
        <w:autoSpaceDE w:val="0"/>
        <w:autoSpaceDN w:val="0"/>
        <w:adjustRightInd w:val="0"/>
        <w:jc w:val="both"/>
        <w:rPr>
          <w:rFonts w:ascii="Arial Narrow" w:hAnsi="Arial Narrow" w:cs="Arial"/>
          <w:b/>
          <w:color w:val="000000" w:themeColor="text1"/>
          <w:sz w:val="22"/>
          <w:szCs w:val="22"/>
        </w:rPr>
      </w:pPr>
    </w:p>
    <w:p w14:paraId="1291ED70" w14:textId="77777777" w:rsidR="00531EFB" w:rsidRPr="009345C9" w:rsidRDefault="00531EFB" w:rsidP="00531EFB">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NOTAS</w:t>
      </w:r>
      <w:r w:rsidRPr="009345C9">
        <w:rPr>
          <w:rFonts w:ascii="Arial Narrow" w:hAnsi="Arial Narrow" w:cs="Arial"/>
          <w:color w:val="000000" w:themeColor="text1"/>
          <w:sz w:val="22"/>
          <w:szCs w:val="22"/>
        </w:rPr>
        <w:t xml:space="preserve">: </w:t>
      </w:r>
    </w:p>
    <w:p w14:paraId="034EAD5E" w14:textId="77777777" w:rsidR="00531EFB" w:rsidRPr="009345C9" w:rsidRDefault="00531EFB" w:rsidP="00531EFB">
      <w:pPr>
        <w:autoSpaceDE w:val="0"/>
        <w:autoSpaceDN w:val="0"/>
        <w:adjustRightInd w:val="0"/>
        <w:jc w:val="both"/>
        <w:rPr>
          <w:rFonts w:ascii="Arial Narrow" w:hAnsi="Arial Narrow" w:cs="Arial"/>
          <w:color w:val="000000" w:themeColor="text1"/>
          <w:sz w:val="22"/>
          <w:szCs w:val="22"/>
        </w:rPr>
      </w:pPr>
    </w:p>
    <w:p w14:paraId="7C5DB427" w14:textId="77777777" w:rsidR="00531EFB" w:rsidRPr="009345C9" w:rsidRDefault="00531EFB" w:rsidP="00531EFB">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Se dará cumplimiento a la Circular Única Externa expedida por Colombia Compra Eficiente.</w:t>
      </w:r>
    </w:p>
    <w:p w14:paraId="31D5478A" w14:textId="77777777" w:rsidR="00531EFB" w:rsidRPr="009345C9" w:rsidRDefault="00531EFB" w:rsidP="00531EFB">
      <w:pPr>
        <w:autoSpaceDE w:val="0"/>
        <w:autoSpaceDN w:val="0"/>
        <w:adjustRightInd w:val="0"/>
        <w:jc w:val="both"/>
        <w:rPr>
          <w:rFonts w:ascii="Arial Narrow" w:hAnsi="Arial Narrow" w:cs="Arial"/>
          <w:color w:val="000000" w:themeColor="text1"/>
          <w:sz w:val="22"/>
          <w:szCs w:val="22"/>
        </w:rPr>
      </w:pPr>
    </w:p>
    <w:p w14:paraId="5E263DFE" w14:textId="77777777" w:rsidR="00531EFB" w:rsidRPr="009345C9" w:rsidRDefault="00531EFB" w:rsidP="00531EFB">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9345C9" w:rsidRDefault="00531EFB" w:rsidP="00531EFB">
      <w:pPr>
        <w:autoSpaceDE w:val="0"/>
        <w:autoSpaceDN w:val="0"/>
        <w:adjustRightInd w:val="0"/>
        <w:jc w:val="both"/>
        <w:rPr>
          <w:rFonts w:ascii="Arial Narrow" w:hAnsi="Arial Narrow" w:cs="Arial"/>
          <w:color w:val="000000" w:themeColor="text1"/>
          <w:sz w:val="22"/>
          <w:szCs w:val="22"/>
        </w:rPr>
      </w:pPr>
    </w:p>
    <w:p w14:paraId="34F0B5FE" w14:textId="77777777" w:rsidR="00DC6552" w:rsidRPr="009345C9" w:rsidRDefault="006E2BBA" w:rsidP="005F375F">
      <w:pPr>
        <w:numPr>
          <w:ilvl w:val="2"/>
          <w:numId w:val="20"/>
        </w:numPr>
        <w:ind w:left="851" w:hanging="85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FOTOCOPIA DEL DOCUMENTO DE </w:t>
      </w:r>
      <w:r w:rsidR="00A24C91" w:rsidRPr="009345C9">
        <w:rPr>
          <w:rFonts w:ascii="Arial Narrow" w:hAnsi="Arial Narrow" w:cs="Arial"/>
          <w:b/>
          <w:color w:val="000000" w:themeColor="text1"/>
          <w:sz w:val="22"/>
          <w:szCs w:val="22"/>
        </w:rPr>
        <w:t xml:space="preserve">IDENTIDAD DEL </w:t>
      </w:r>
      <w:r w:rsidR="001821CB" w:rsidRPr="009345C9">
        <w:rPr>
          <w:rFonts w:ascii="Arial Narrow" w:hAnsi="Arial Narrow" w:cs="Arial"/>
          <w:b/>
          <w:color w:val="000000" w:themeColor="text1"/>
          <w:sz w:val="22"/>
          <w:szCs w:val="22"/>
        </w:rPr>
        <w:t>PROPONENTE</w:t>
      </w:r>
    </w:p>
    <w:p w14:paraId="1182A9C4" w14:textId="77777777" w:rsidR="00DC6552" w:rsidRPr="009345C9" w:rsidRDefault="00DC6552" w:rsidP="00DC6552">
      <w:pPr>
        <w:jc w:val="both"/>
        <w:rPr>
          <w:rFonts w:ascii="Arial Narrow" w:hAnsi="Arial Narrow" w:cs="Arial"/>
          <w:color w:val="000000" w:themeColor="text1"/>
          <w:sz w:val="22"/>
          <w:szCs w:val="22"/>
        </w:rPr>
      </w:pPr>
    </w:p>
    <w:p w14:paraId="5CB78B89" w14:textId="77777777" w:rsidR="00864964" w:rsidRPr="009345C9" w:rsidRDefault="00864964" w:rsidP="00864964">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Se debe anexar fotocopia </w:t>
      </w:r>
      <w:r w:rsidR="00E75ED1" w:rsidRPr="009345C9">
        <w:rPr>
          <w:rFonts w:ascii="Arial Narrow" w:hAnsi="Arial Narrow" w:cs="Arial"/>
          <w:color w:val="000000" w:themeColor="text1"/>
          <w:sz w:val="22"/>
          <w:szCs w:val="22"/>
        </w:rPr>
        <w:t xml:space="preserve">legible </w:t>
      </w:r>
      <w:r w:rsidRPr="009345C9">
        <w:rPr>
          <w:rFonts w:ascii="Arial Narrow" w:hAnsi="Arial Narrow" w:cs="Arial"/>
          <w:color w:val="000000" w:themeColor="text1"/>
          <w:sz w:val="22"/>
          <w:szCs w:val="22"/>
        </w:rPr>
        <w:t>de la cédula de ciudadanía o de extranjería del proponente que sea persona natural o la del representante legal cuando se trate de persona jurídica.  Si se trata de consorcio o unión temporal</w:t>
      </w:r>
      <w:r w:rsidR="00F15196" w:rsidRPr="009345C9">
        <w:rPr>
          <w:rFonts w:ascii="Arial Narrow" w:hAnsi="Arial Narrow" w:cs="Arial"/>
          <w:color w:val="000000" w:themeColor="text1"/>
          <w:sz w:val="22"/>
          <w:szCs w:val="22"/>
        </w:rPr>
        <w:t xml:space="preserve"> o </w:t>
      </w:r>
      <w:r w:rsidR="00F15196" w:rsidRPr="009345C9">
        <w:rPr>
          <w:rFonts w:ascii="Arial Narrow" w:hAnsi="Arial Narrow" w:cs="Arial"/>
          <w:color w:val="000000" w:themeColor="text1"/>
          <w:sz w:val="22"/>
          <w:szCs w:val="22"/>
          <w:lang w:val="es-CO" w:eastAsia="es-CO"/>
        </w:rPr>
        <w:t>promesa de sociedad futura</w:t>
      </w:r>
      <w:r w:rsidRPr="009345C9">
        <w:rPr>
          <w:rFonts w:ascii="Arial Narrow" w:hAnsi="Arial Narrow" w:cs="Arial"/>
          <w:color w:val="000000" w:themeColor="text1"/>
          <w:sz w:val="22"/>
          <w:szCs w:val="22"/>
        </w:rPr>
        <w:t xml:space="preserve">, se debe anexar igual documento de cada uno de sus integrantes y del representante del mismo. </w:t>
      </w:r>
    </w:p>
    <w:p w14:paraId="0870DD9D" w14:textId="77777777" w:rsidR="00864964" w:rsidRPr="009345C9" w:rsidRDefault="00864964" w:rsidP="00864964">
      <w:pPr>
        <w:jc w:val="both"/>
        <w:rPr>
          <w:rFonts w:ascii="Arial Narrow" w:hAnsi="Arial Narrow" w:cs="Arial"/>
          <w:color w:val="000000" w:themeColor="text1"/>
          <w:sz w:val="22"/>
          <w:szCs w:val="22"/>
        </w:rPr>
      </w:pPr>
    </w:p>
    <w:p w14:paraId="6CF29784" w14:textId="77777777" w:rsidR="00864964" w:rsidRPr="009345C9" w:rsidRDefault="00864964" w:rsidP="00864964">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De conformidad con el Decreto 4969 de </w:t>
      </w:r>
      <w:smartTag w:uri="urn:schemas-microsoft-com:office:smarttags" w:element="metricconverter">
        <w:smartTagPr>
          <w:attr w:name="ProductID" w:val="2009, a"/>
        </w:smartTagPr>
        <w:r w:rsidRPr="009345C9">
          <w:rPr>
            <w:rFonts w:ascii="Arial Narrow" w:hAnsi="Arial Narrow" w:cs="Arial"/>
            <w:color w:val="000000" w:themeColor="text1"/>
            <w:sz w:val="22"/>
            <w:szCs w:val="22"/>
          </w:rPr>
          <w:t>2009, a</w:t>
        </w:r>
      </w:smartTag>
      <w:r w:rsidRPr="009345C9">
        <w:rPr>
          <w:rFonts w:ascii="Arial Narrow" w:hAnsi="Arial Narrow" w:cs="Arial"/>
          <w:color w:val="000000" w:themeColor="text1"/>
          <w:sz w:val="22"/>
          <w:szCs w:val="22"/>
        </w:rPr>
        <w:t xml:space="preserve"> partir del primero de agosto de 2010 sólo será válida la copia de la </w:t>
      </w:r>
      <w:r w:rsidR="00F15196" w:rsidRPr="009345C9">
        <w:rPr>
          <w:rFonts w:ascii="Arial Narrow" w:hAnsi="Arial Narrow" w:cs="Arial"/>
          <w:color w:val="000000" w:themeColor="text1"/>
          <w:sz w:val="22"/>
          <w:szCs w:val="22"/>
        </w:rPr>
        <w:t xml:space="preserve">cédula </w:t>
      </w:r>
      <w:r w:rsidRPr="009345C9">
        <w:rPr>
          <w:rFonts w:ascii="Arial Narrow" w:hAnsi="Arial Narrow" w:cs="Arial"/>
          <w:color w:val="000000" w:themeColor="text1"/>
          <w:sz w:val="22"/>
          <w:szCs w:val="22"/>
        </w:rPr>
        <w:t>amarilla de hologramas.</w:t>
      </w:r>
    </w:p>
    <w:p w14:paraId="31AB87BC" w14:textId="77777777" w:rsidR="00C00935" w:rsidRPr="009345C9" w:rsidRDefault="00C00935" w:rsidP="00864964">
      <w:pPr>
        <w:jc w:val="both"/>
        <w:rPr>
          <w:rFonts w:ascii="Arial Narrow" w:hAnsi="Arial Narrow" w:cs="Arial"/>
          <w:color w:val="000000" w:themeColor="text1"/>
          <w:sz w:val="22"/>
          <w:szCs w:val="22"/>
        </w:rPr>
      </w:pPr>
    </w:p>
    <w:p w14:paraId="1C82F69D" w14:textId="77777777" w:rsidR="001C181D" w:rsidRPr="009345C9" w:rsidRDefault="001C181D" w:rsidP="001C181D">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4.2</w:t>
      </w:r>
      <w:r w:rsidRPr="009345C9">
        <w:rPr>
          <w:rFonts w:ascii="Arial Narrow" w:hAnsi="Arial Narrow" w:cs="Arial"/>
          <w:b/>
          <w:color w:val="000000" w:themeColor="text1"/>
          <w:sz w:val="22"/>
          <w:szCs w:val="22"/>
        </w:rPr>
        <w:tab/>
      </w:r>
      <w:r w:rsidR="00200472" w:rsidRPr="009345C9">
        <w:rPr>
          <w:rFonts w:ascii="Arial Narrow" w:hAnsi="Arial Narrow" w:cs="Arial"/>
          <w:b/>
          <w:color w:val="000000" w:themeColor="text1"/>
          <w:sz w:val="22"/>
          <w:szCs w:val="22"/>
        </w:rPr>
        <w:t>REQUISITOS HABILITANTES F</w:t>
      </w:r>
      <w:r w:rsidRPr="009345C9">
        <w:rPr>
          <w:rFonts w:ascii="Arial Narrow" w:hAnsi="Arial Narrow" w:cs="Arial"/>
          <w:b/>
          <w:color w:val="000000" w:themeColor="text1"/>
          <w:sz w:val="22"/>
          <w:szCs w:val="22"/>
        </w:rPr>
        <w:t>INANCIER</w:t>
      </w:r>
      <w:r w:rsidR="00200472" w:rsidRPr="009345C9">
        <w:rPr>
          <w:rFonts w:ascii="Arial Narrow" w:hAnsi="Arial Narrow" w:cs="Arial"/>
          <w:b/>
          <w:color w:val="000000" w:themeColor="text1"/>
          <w:sz w:val="22"/>
          <w:szCs w:val="22"/>
        </w:rPr>
        <w:t>OS</w:t>
      </w:r>
      <w:r w:rsidR="005E3BE4" w:rsidRPr="009345C9">
        <w:rPr>
          <w:rFonts w:ascii="Arial Narrow" w:hAnsi="Arial Narrow" w:cs="Arial"/>
          <w:b/>
          <w:color w:val="000000" w:themeColor="text1"/>
          <w:sz w:val="22"/>
          <w:szCs w:val="22"/>
        </w:rPr>
        <w:t xml:space="preserve"> – </w:t>
      </w:r>
      <w:r w:rsidR="00F36572" w:rsidRPr="009345C9">
        <w:rPr>
          <w:rFonts w:ascii="Arial Narrow" w:hAnsi="Arial Narrow" w:cs="Arial"/>
          <w:b/>
          <w:color w:val="000000" w:themeColor="text1"/>
          <w:sz w:val="22"/>
          <w:szCs w:val="22"/>
        </w:rPr>
        <w:t>INDICADORES FINANCIEROS</w:t>
      </w:r>
      <w:r w:rsidR="00343306" w:rsidRPr="009345C9">
        <w:rPr>
          <w:rFonts w:ascii="Arial Narrow" w:hAnsi="Arial Narrow" w:cs="Arial"/>
          <w:b/>
          <w:color w:val="000000" w:themeColor="text1"/>
          <w:sz w:val="22"/>
          <w:szCs w:val="22"/>
        </w:rPr>
        <w:t xml:space="preserve"> </w:t>
      </w:r>
      <w:r w:rsidR="00013E2C" w:rsidRPr="009345C9">
        <w:rPr>
          <w:rFonts w:ascii="Arial Narrow" w:hAnsi="Arial Narrow" w:cs="Arial"/>
          <w:b/>
          <w:color w:val="000000" w:themeColor="text1"/>
          <w:sz w:val="22"/>
          <w:szCs w:val="22"/>
        </w:rPr>
        <w:t>Y</w:t>
      </w:r>
      <w:r w:rsidR="00343306" w:rsidRPr="009345C9">
        <w:rPr>
          <w:rFonts w:ascii="Arial Narrow" w:hAnsi="Arial Narrow" w:cs="Arial"/>
          <w:b/>
          <w:color w:val="000000" w:themeColor="text1"/>
          <w:sz w:val="22"/>
          <w:szCs w:val="22"/>
        </w:rPr>
        <w:t xml:space="preserve"> ORGANIZACIONALES</w:t>
      </w:r>
      <w:r w:rsidR="00013E2C" w:rsidRPr="009345C9">
        <w:rPr>
          <w:rFonts w:ascii="Arial Narrow" w:hAnsi="Arial Narrow" w:cs="Arial"/>
          <w:b/>
          <w:color w:val="000000" w:themeColor="text1"/>
          <w:sz w:val="22"/>
          <w:szCs w:val="22"/>
        </w:rPr>
        <w:t>.</w:t>
      </w:r>
    </w:p>
    <w:p w14:paraId="673BAB2A" w14:textId="77777777" w:rsidR="00343306" w:rsidRPr="009345C9" w:rsidRDefault="00343306" w:rsidP="00343306">
      <w:pPr>
        <w:jc w:val="both"/>
        <w:rPr>
          <w:rFonts w:ascii="Arial Narrow" w:hAnsi="Arial Narrow" w:cs="Arial"/>
          <w:b/>
          <w:iCs/>
          <w:color w:val="000000" w:themeColor="text1"/>
          <w:sz w:val="22"/>
          <w:szCs w:val="22"/>
        </w:rPr>
      </w:pPr>
    </w:p>
    <w:p w14:paraId="62A3DEF8" w14:textId="77777777" w:rsidR="00DF3B35" w:rsidRPr="009345C9" w:rsidRDefault="00DF3B35" w:rsidP="00DF3B35">
      <w:pPr>
        <w:jc w:val="both"/>
        <w:rPr>
          <w:rFonts w:ascii="Arial Narrow" w:hAnsi="Arial Narrow" w:cs="Arial"/>
          <w:b/>
          <w:iCs/>
          <w:color w:val="000000" w:themeColor="text1"/>
          <w:sz w:val="22"/>
          <w:szCs w:val="22"/>
        </w:rPr>
      </w:pPr>
      <w:r w:rsidRPr="009345C9">
        <w:rPr>
          <w:rFonts w:ascii="Arial Narrow" w:hAnsi="Arial Narrow" w:cs="Arial"/>
          <w:b/>
          <w:iCs/>
          <w:color w:val="000000" w:themeColor="text1"/>
          <w:sz w:val="22"/>
          <w:szCs w:val="22"/>
        </w:rPr>
        <w:t>VER CUESTIONARIO (SECCION 3) DEL SISTEMA ELECTRÓNICO DE CONTRATACIÓN</w:t>
      </w:r>
    </w:p>
    <w:p w14:paraId="43ADBE17" w14:textId="6283392C" w:rsidR="00DF3B35" w:rsidRPr="009345C9" w:rsidRDefault="00DF3B35" w:rsidP="00DF3B35">
      <w:pPr>
        <w:jc w:val="both"/>
        <w:rPr>
          <w:rFonts w:ascii="Arial Narrow" w:hAnsi="Arial Narrow" w:cs="Arial"/>
          <w:b/>
          <w:iCs/>
          <w:color w:val="000000" w:themeColor="text1"/>
          <w:sz w:val="22"/>
          <w:szCs w:val="22"/>
        </w:rPr>
      </w:pPr>
      <w:r w:rsidRPr="009345C9">
        <w:rPr>
          <w:rFonts w:ascii="Arial Narrow" w:hAnsi="Arial Narrow" w:cs="Arial"/>
          <w:b/>
          <w:iCs/>
          <w:color w:val="000000" w:themeColor="text1"/>
          <w:sz w:val="22"/>
          <w:szCs w:val="22"/>
        </w:rPr>
        <w:t xml:space="preserve">PÚBLICA – SECOP II: </w:t>
      </w:r>
      <w:hyperlink r:id="rId24" w:history="1">
        <w:r w:rsidRPr="009345C9">
          <w:rPr>
            <w:rStyle w:val="Hipervnculo"/>
            <w:rFonts w:ascii="Arial Narrow" w:hAnsi="Arial Narrow" w:cs="Arial"/>
            <w:b/>
            <w:iCs/>
            <w:sz w:val="22"/>
            <w:szCs w:val="22"/>
          </w:rPr>
          <w:t>https://www.colombiacompra.gov.co/secop-II</w:t>
        </w:r>
      </w:hyperlink>
    </w:p>
    <w:p w14:paraId="18DDAD88" w14:textId="77777777" w:rsidR="00DF3B35" w:rsidRPr="009345C9" w:rsidRDefault="00DF3B35" w:rsidP="00DF3B35">
      <w:pPr>
        <w:jc w:val="both"/>
        <w:rPr>
          <w:rFonts w:ascii="Arial Narrow" w:hAnsi="Arial Narrow" w:cs="Arial"/>
          <w:b/>
          <w:iCs/>
          <w:color w:val="000000" w:themeColor="text1"/>
          <w:sz w:val="22"/>
          <w:szCs w:val="22"/>
        </w:rPr>
      </w:pPr>
    </w:p>
    <w:p w14:paraId="10818BF7" w14:textId="0F15863D" w:rsidR="00DF3B35" w:rsidRPr="009345C9" w:rsidRDefault="00DF3B35" w:rsidP="00DF3B35">
      <w:pPr>
        <w:jc w:val="both"/>
        <w:rPr>
          <w:rFonts w:ascii="Arial Narrow" w:hAnsi="Arial Narrow" w:cs="Arial"/>
          <w:iCs/>
          <w:color w:val="000000" w:themeColor="text1"/>
          <w:sz w:val="22"/>
          <w:szCs w:val="22"/>
        </w:rPr>
      </w:pPr>
      <w:r w:rsidRPr="009345C9">
        <w:rPr>
          <w:rFonts w:ascii="Arial Narrow" w:hAnsi="Arial Narrow" w:cs="Arial"/>
          <w:iCs/>
          <w:color w:val="000000" w:themeColor="text1"/>
          <w:sz w:val="22"/>
          <w:szCs w:val="22"/>
        </w:rPr>
        <w:t>La información sobre la cual se verificarán los indicadores financieros y Organizacionales será la contenida en el Registro Único de proponentes “RUP” expedido por la Cámara de Comercio respectiva.</w:t>
      </w:r>
    </w:p>
    <w:p w14:paraId="1536B6D5" w14:textId="77777777" w:rsidR="00DF3B35" w:rsidRPr="009345C9" w:rsidRDefault="00DF3B35" w:rsidP="00DF3B35">
      <w:pPr>
        <w:jc w:val="both"/>
        <w:rPr>
          <w:rFonts w:ascii="Arial Narrow" w:hAnsi="Arial Narrow" w:cs="Arial"/>
          <w:iCs/>
          <w:color w:val="000000" w:themeColor="text1"/>
          <w:sz w:val="22"/>
          <w:szCs w:val="22"/>
        </w:rPr>
      </w:pPr>
    </w:p>
    <w:p w14:paraId="7A6C5A89" w14:textId="2DFE48A2" w:rsidR="00DF3B35" w:rsidRPr="009345C9" w:rsidRDefault="00DF3B35" w:rsidP="00DF3B35">
      <w:pPr>
        <w:jc w:val="both"/>
        <w:rPr>
          <w:rFonts w:ascii="Arial Narrow" w:hAnsi="Arial Narrow" w:cs="Arial"/>
          <w:iCs/>
          <w:color w:val="000000" w:themeColor="text1"/>
          <w:sz w:val="22"/>
          <w:szCs w:val="22"/>
        </w:rPr>
      </w:pPr>
      <w:r w:rsidRPr="009345C9">
        <w:rPr>
          <w:rFonts w:ascii="Arial Narrow" w:hAnsi="Arial Narrow" w:cs="Arial"/>
          <w:iCs/>
          <w:color w:val="000000" w:themeColor="text1"/>
          <w:sz w:val="22"/>
          <w:szCs w:val="22"/>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0F353F41" w14:textId="77777777" w:rsidR="00DF3B35" w:rsidRPr="009345C9" w:rsidRDefault="00DF3B35" w:rsidP="00DF3B35">
      <w:pPr>
        <w:jc w:val="both"/>
        <w:rPr>
          <w:rFonts w:ascii="Arial Narrow" w:hAnsi="Arial Narrow" w:cs="Arial"/>
          <w:iCs/>
          <w:color w:val="000000" w:themeColor="text1"/>
          <w:sz w:val="22"/>
          <w:szCs w:val="22"/>
        </w:rPr>
      </w:pPr>
    </w:p>
    <w:p w14:paraId="10FC6DBD" w14:textId="2E0CE1F5" w:rsidR="00DF3B35" w:rsidRPr="009345C9" w:rsidRDefault="00DF3B35" w:rsidP="00DF3B35">
      <w:pPr>
        <w:jc w:val="both"/>
        <w:rPr>
          <w:rFonts w:ascii="Arial Narrow" w:hAnsi="Arial Narrow" w:cs="Arial"/>
          <w:iCs/>
          <w:color w:val="000000" w:themeColor="text1"/>
          <w:sz w:val="22"/>
          <w:szCs w:val="22"/>
        </w:rPr>
      </w:pPr>
      <w:r w:rsidRPr="009345C9">
        <w:rPr>
          <w:rFonts w:ascii="Arial Narrow" w:hAnsi="Arial Narrow" w:cs="Arial"/>
          <w:iCs/>
          <w:color w:val="000000" w:themeColor="text1"/>
          <w:sz w:val="22"/>
          <w:szCs w:val="22"/>
        </w:rPr>
        <w:t xml:space="preserve">Se aclara que los proveedores deberán mantener su información debidamente actualizada y renovada en la forma y </w:t>
      </w:r>
      <w:proofErr w:type="spellStart"/>
      <w:r w:rsidRPr="009345C9">
        <w:rPr>
          <w:rFonts w:ascii="Arial Narrow" w:hAnsi="Arial Narrow" w:cs="Arial"/>
          <w:iCs/>
          <w:color w:val="000000" w:themeColor="text1"/>
          <w:sz w:val="22"/>
          <w:szCs w:val="22"/>
        </w:rPr>
        <w:t>periocidad</w:t>
      </w:r>
      <w:proofErr w:type="spellEnd"/>
      <w:r w:rsidRPr="009345C9">
        <w:rPr>
          <w:rFonts w:ascii="Arial Narrow" w:hAnsi="Arial Narrow" w:cs="Arial"/>
          <w:iCs/>
          <w:color w:val="000000" w:themeColor="text1"/>
          <w:sz w:val="22"/>
          <w:szCs w:val="22"/>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9345C9" w:rsidRDefault="00DF3B35" w:rsidP="00DF3B35">
      <w:pPr>
        <w:jc w:val="both"/>
        <w:rPr>
          <w:rFonts w:ascii="Arial Narrow" w:hAnsi="Arial Narrow" w:cs="Arial"/>
          <w:b/>
          <w:iCs/>
          <w:color w:val="000000" w:themeColor="text1"/>
          <w:sz w:val="22"/>
          <w:szCs w:val="22"/>
        </w:rPr>
      </w:pPr>
    </w:p>
    <w:p w14:paraId="5D5C4581" w14:textId="77777777" w:rsidR="0061585B" w:rsidRPr="009345C9" w:rsidRDefault="0061585B" w:rsidP="00DF3B35">
      <w:pPr>
        <w:jc w:val="both"/>
        <w:rPr>
          <w:rFonts w:ascii="Arial Narrow" w:hAnsi="Arial Narrow" w:cs="Arial"/>
          <w:b/>
          <w:iCs/>
          <w:color w:val="000000" w:themeColor="text1"/>
          <w:sz w:val="22"/>
          <w:szCs w:val="22"/>
        </w:rPr>
      </w:pPr>
    </w:p>
    <w:p w14:paraId="236BD570" w14:textId="77777777" w:rsidR="0061585B" w:rsidRPr="009345C9" w:rsidRDefault="0061585B" w:rsidP="00DF3B35">
      <w:pPr>
        <w:jc w:val="both"/>
        <w:rPr>
          <w:rFonts w:ascii="Arial Narrow" w:hAnsi="Arial Narrow" w:cs="Arial"/>
          <w:b/>
          <w:iCs/>
          <w:color w:val="000000" w:themeColor="text1"/>
          <w:sz w:val="22"/>
          <w:szCs w:val="22"/>
        </w:rPr>
      </w:pPr>
    </w:p>
    <w:p w14:paraId="3F0A9EFD" w14:textId="37E33B6F" w:rsidR="00DF3B35" w:rsidRPr="009345C9" w:rsidRDefault="00DF3B35" w:rsidP="00DF3B35">
      <w:pPr>
        <w:jc w:val="both"/>
        <w:rPr>
          <w:rFonts w:ascii="Arial Narrow" w:hAnsi="Arial Narrow" w:cs="Arial"/>
          <w:b/>
          <w:iCs/>
          <w:color w:val="000000" w:themeColor="text1"/>
          <w:sz w:val="22"/>
          <w:szCs w:val="22"/>
        </w:rPr>
      </w:pPr>
      <w:r w:rsidRPr="009345C9">
        <w:rPr>
          <w:rFonts w:ascii="Arial Narrow" w:hAnsi="Arial Narrow" w:cs="Arial"/>
          <w:b/>
          <w:iCs/>
          <w:color w:val="000000" w:themeColor="text1"/>
          <w:sz w:val="22"/>
          <w:szCs w:val="22"/>
        </w:rPr>
        <w:t>4.2.1. INDICADORES FINANCIEROS Y ORGANIZACIONALES</w:t>
      </w:r>
    </w:p>
    <w:p w14:paraId="38EBB170" w14:textId="77777777" w:rsidR="00DF3B35" w:rsidRPr="009345C9" w:rsidRDefault="00DF3B35" w:rsidP="00DF3B35">
      <w:pPr>
        <w:jc w:val="both"/>
        <w:rPr>
          <w:rFonts w:ascii="Arial Narrow" w:hAnsi="Arial Narrow" w:cs="Arial"/>
          <w:b/>
          <w:iCs/>
          <w:color w:val="000000" w:themeColor="text1"/>
          <w:sz w:val="22"/>
          <w:szCs w:val="22"/>
        </w:rPr>
      </w:pPr>
    </w:p>
    <w:p w14:paraId="24F60EE1" w14:textId="1C3916A2" w:rsidR="00DF3B35" w:rsidRPr="009345C9" w:rsidRDefault="00DF3B35" w:rsidP="00DF3B35">
      <w:pPr>
        <w:jc w:val="both"/>
        <w:rPr>
          <w:rFonts w:ascii="Arial Narrow" w:hAnsi="Arial Narrow" w:cs="Arial"/>
          <w:iCs/>
          <w:color w:val="000000" w:themeColor="text1"/>
          <w:sz w:val="22"/>
          <w:szCs w:val="22"/>
        </w:rPr>
      </w:pPr>
      <w:r w:rsidRPr="009345C9">
        <w:rPr>
          <w:rFonts w:ascii="Arial Narrow" w:hAnsi="Arial Narrow" w:cs="Arial"/>
          <w:iCs/>
          <w:color w:val="000000" w:themeColor="text1"/>
          <w:sz w:val="22"/>
          <w:szCs w:val="22"/>
        </w:rPr>
        <w:t>El PROPONENTE debe cumplir los requerimientos de la entidad para todos y cada uno de los indicadores financieros y organizacionales establecidos por LA ENTIDAD y los cuales resultan</w:t>
      </w:r>
      <w:r w:rsidR="00E77CF1" w:rsidRPr="009345C9">
        <w:rPr>
          <w:rFonts w:ascii="Arial Narrow" w:hAnsi="Arial Narrow" w:cs="Arial"/>
          <w:iCs/>
          <w:color w:val="000000" w:themeColor="text1"/>
          <w:sz w:val="22"/>
          <w:szCs w:val="22"/>
        </w:rPr>
        <w:t xml:space="preserve"> </w:t>
      </w:r>
      <w:r w:rsidRPr="009345C9">
        <w:rPr>
          <w:rFonts w:ascii="Arial Narrow" w:hAnsi="Arial Narrow" w:cs="Arial"/>
          <w:iCs/>
          <w:color w:val="000000" w:themeColor="text1"/>
          <w:sz w:val="22"/>
          <w:szCs w:val="22"/>
        </w:rPr>
        <w:t>proporcionales al objeto a realizar y a las características del contrato.</w:t>
      </w:r>
    </w:p>
    <w:p w14:paraId="12999F90" w14:textId="77777777" w:rsidR="00DF3B35" w:rsidRPr="009345C9" w:rsidRDefault="00DF3B35" w:rsidP="00DF3B35">
      <w:pPr>
        <w:jc w:val="both"/>
        <w:rPr>
          <w:rFonts w:ascii="Arial Narrow" w:hAnsi="Arial Narrow" w:cs="Arial"/>
          <w:iCs/>
          <w:color w:val="000000" w:themeColor="text1"/>
          <w:sz w:val="22"/>
          <w:szCs w:val="22"/>
        </w:rPr>
      </w:pPr>
    </w:p>
    <w:p w14:paraId="634BAE6E" w14:textId="24501FBB" w:rsidR="00DF3B35" w:rsidRPr="009345C9" w:rsidRDefault="00DF3B35" w:rsidP="00DF3B35">
      <w:pPr>
        <w:jc w:val="both"/>
        <w:rPr>
          <w:rFonts w:ascii="Arial Narrow" w:hAnsi="Arial Narrow" w:cs="Arial"/>
          <w:iCs/>
          <w:color w:val="000000" w:themeColor="text1"/>
          <w:sz w:val="22"/>
          <w:szCs w:val="22"/>
        </w:rPr>
      </w:pPr>
      <w:r w:rsidRPr="009345C9">
        <w:rPr>
          <w:rFonts w:ascii="Arial Narrow" w:hAnsi="Arial Narrow" w:cs="Arial"/>
          <w:iCs/>
          <w:color w:val="000000" w:themeColor="text1"/>
          <w:sz w:val="22"/>
          <w:szCs w:val="22"/>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9345C9" w:rsidRDefault="00DF3B35" w:rsidP="00DF3B35">
      <w:pPr>
        <w:jc w:val="both"/>
        <w:rPr>
          <w:rFonts w:ascii="Arial Narrow" w:hAnsi="Arial Narrow" w:cs="Arial"/>
          <w:iCs/>
          <w:color w:val="000000" w:themeColor="text1"/>
          <w:sz w:val="22"/>
          <w:szCs w:val="22"/>
        </w:rPr>
      </w:pPr>
    </w:p>
    <w:p w14:paraId="7C46B01C" w14:textId="446B541A" w:rsidR="00DF3B35" w:rsidRPr="009345C9" w:rsidRDefault="00DF3B35" w:rsidP="00DF3B35">
      <w:pPr>
        <w:jc w:val="both"/>
        <w:rPr>
          <w:rFonts w:ascii="Arial Narrow" w:hAnsi="Arial Narrow" w:cs="Arial"/>
          <w:iCs/>
          <w:color w:val="000000" w:themeColor="text1"/>
          <w:sz w:val="22"/>
          <w:szCs w:val="22"/>
        </w:rPr>
      </w:pPr>
      <w:r w:rsidRPr="009345C9">
        <w:rPr>
          <w:rFonts w:ascii="Arial Narrow" w:hAnsi="Arial Narrow" w:cs="Arial"/>
          <w:iCs/>
          <w:color w:val="000000" w:themeColor="text1"/>
          <w:sz w:val="22"/>
          <w:szCs w:val="22"/>
        </w:rPr>
        <w:t>El PROPONENTE debe cumplir los requerimientos de la entidad para todos y cada uno de los</w:t>
      </w:r>
      <w:r w:rsidR="009F3618" w:rsidRPr="009345C9">
        <w:rPr>
          <w:rFonts w:ascii="Arial Narrow" w:hAnsi="Arial Narrow" w:cs="Arial"/>
          <w:iCs/>
          <w:color w:val="000000" w:themeColor="text1"/>
          <w:sz w:val="22"/>
          <w:szCs w:val="22"/>
        </w:rPr>
        <w:t xml:space="preserve"> </w:t>
      </w:r>
      <w:r w:rsidRPr="009345C9">
        <w:rPr>
          <w:rFonts w:ascii="Arial Narrow" w:hAnsi="Arial Narrow" w:cs="Arial"/>
          <w:iCs/>
          <w:color w:val="000000" w:themeColor="text1"/>
          <w:sz w:val="22"/>
          <w:szCs w:val="22"/>
        </w:rPr>
        <w:t>indicadores que se establecen a continuación:</w:t>
      </w:r>
    </w:p>
    <w:p w14:paraId="0D34E02E" w14:textId="66E317F2" w:rsidR="009F3618" w:rsidRPr="009345C9" w:rsidRDefault="009F3618" w:rsidP="00DF3B35">
      <w:pPr>
        <w:jc w:val="both"/>
        <w:rPr>
          <w:rFonts w:ascii="Arial Narrow" w:hAnsi="Arial Narrow" w:cs="Arial"/>
          <w:b/>
          <w:iCs/>
          <w:color w:val="000000" w:themeColor="text1"/>
          <w:sz w:val="22"/>
          <w:szCs w:val="22"/>
        </w:rPr>
      </w:pPr>
    </w:p>
    <w:p w14:paraId="311A8784" w14:textId="77777777" w:rsidR="00CA6682" w:rsidRPr="009345C9" w:rsidRDefault="00CA6682" w:rsidP="00DF3B35">
      <w:pPr>
        <w:jc w:val="both"/>
        <w:rPr>
          <w:rFonts w:ascii="Arial Narrow" w:hAnsi="Arial Narrow" w:cs="Arial"/>
          <w:b/>
          <w:iCs/>
          <w:color w:val="000000" w:themeColor="text1"/>
          <w:sz w:val="22"/>
          <w:szCs w:val="22"/>
        </w:rPr>
      </w:pPr>
    </w:p>
    <w:p w14:paraId="32221438" w14:textId="64863F3C" w:rsidR="00D112DE" w:rsidRPr="009345C9" w:rsidRDefault="004E559F" w:rsidP="00DF3B35">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w:t>
      </w:r>
      <w:r w:rsidR="00D112DE" w:rsidRPr="009345C9">
        <w:rPr>
          <w:rFonts w:ascii="Arial Narrow" w:hAnsi="Arial Narrow" w:cs="Arial"/>
          <w:b/>
          <w:color w:val="000000" w:themeColor="text1"/>
          <w:sz w:val="22"/>
          <w:szCs w:val="22"/>
        </w:rPr>
        <w:t>esultados financieros:</w:t>
      </w:r>
    </w:p>
    <w:p w14:paraId="606E8793" w14:textId="77777777" w:rsidR="00D112DE" w:rsidRPr="009345C9" w:rsidRDefault="00D112DE" w:rsidP="00D112DE">
      <w:pPr>
        <w:jc w:val="both"/>
        <w:rPr>
          <w:rFonts w:ascii="Arial Narrow" w:hAnsi="Arial Narrow" w:cs="Arial"/>
          <w:color w:val="000000" w:themeColor="text1"/>
          <w:sz w:val="22"/>
          <w:szCs w:val="22"/>
        </w:rPr>
      </w:pPr>
    </w:p>
    <w:p w14:paraId="0B540D70" w14:textId="77777777" w:rsidR="00D112DE" w:rsidRPr="009345C9" w:rsidRDefault="00D112DE" w:rsidP="00D112DE">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4.2.1.1. Liquidez: </w:t>
      </w:r>
    </w:p>
    <w:p w14:paraId="32943EE8" w14:textId="77777777" w:rsidR="00D112DE" w:rsidRPr="009345C9" w:rsidRDefault="00D112DE" w:rsidP="00D112DE">
      <w:pPr>
        <w:jc w:val="both"/>
        <w:rPr>
          <w:rFonts w:ascii="Arial Narrow" w:hAnsi="Arial Narrow" w:cs="Arial"/>
          <w:color w:val="000000" w:themeColor="text1"/>
          <w:sz w:val="22"/>
          <w:szCs w:val="22"/>
        </w:rPr>
      </w:pPr>
    </w:p>
    <w:p w14:paraId="7C3E0D1D" w14:textId="77777777" w:rsidR="00D112DE" w:rsidRPr="009345C9" w:rsidRDefault="00D112DE" w:rsidP="00844954">
      <w:pPr>
        <w:jc w:val="both"/>
        <w:rPr>
          <w:rFonts w:ascii="Arial Narrow" w:hAnsi="Arial Narrow" w:cs="Arial"/>
          <w:color w:val="000000" w:themeColor="text1"/>
          <w:sz w:val="22"/>
          <w:szCs w:val="22"/>
          <w:lang w:val="es-CO"/>
        </w:rPr>
      </w:pPr>
      <w:r w:rsidRPr="009345C9">
        <w:rPr>
          <w:rStyle w:val="EquationCaption"/>
          <w:rFonts w:ascii="Arial Narrow" w:hAnsi="Arial Narrow" w:cs="Arial"/>
          <w:color w:val="000000" w:themeColor="text1"/>
          <w:sz w:val="22"/>
          <w:szCs w:val="22"/>
        </w:rPr>
        <w:t>Teniendo como índice la Razón Corriente</w:t>
      </w:r>
      <w:r w:rsidR="00844954" w:rsidRPr="009345C9">
        <w:rPr>
          <w:rStyle w:val="EquationCaption"/>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lang w:val="es-CO"/>
        </w:rPr>
        <w:t>Cálculo del Indicador:</w:t>
      </w:r>
    </w:p>
    <w:p w14:paraId="738A12A2" w14:textId="77777777" w:rsidR="0005586E" w:rsidRPr="009345C9" w:rsidRDefault="0005586E" w:rsidP="00844954">
      <w:pPr>
        <w:jc w:val="both"/>
        <w:rPr>
          <w:rFonts w:ascii="Arial Narrow" w:hAnsi="Arial Narrow" w:cs="Arial"/>
          <w:color w:val="000000" w:themeColor="text1"/>
          <w:sz w:val="22"/>
          <w:szCs w:val="22"/>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9345C9"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5B9EB613" w:rsidR="0005586E" w:rsidRPr="009345C9" w:rsidRDefault="00E2478C" w:rsidP="00A26DB7">
            <w:pPr>
              <w:rPr>
                <w:rFonts w:ascii="Arial Narrow" w:hAnsi="Arial Narrow" w:cs="Arial"/>
                <w:color w:val="000000" w:themeColor="text1"/>
                <w:sz w:val="22"/>
                <w:szCs w:val="22"/>
              </w:rPr>
            </w:pPr>
            <w:r w:rsidRPr="009345C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442A3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9345C9">
              <w:rPr>
                <w:rFonts w:ascii="Arial Narrow" w:hAnsi="Arial Narrow" w:cs="Arial"/>
                <w:color w:val="000000" w:themeColor="text1"/>
                <w:sz w:val="22"/>
                <w:szCs w:val="22"/>
              </w:rPr>
              <w:t>Activo Corriente</w:t>
            </w:r>
            <w:r w:rsidR="00A359A9" w:rsidRPr="009345C9">
              <w:rPr>
                <w:rFonts w:ascii="Arial Narrow" w:hAnsi="Arial Narrow" w:cs="Arial"/>
                <w:color w:val="000000" w:themeColor="text1"/>
                <w:sz w:val="22"/>
                <w:szCs w:val="22"/>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0904AFC9" w:rsidR="0005586E" w:rsidRPr="009345C9" w:rsidRDefault="0005586E" w:rsidP="00914E23">
            <w:pPr>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RESULTADO: (&gt;=1</w:t>
            </w:r>
            <w:r w:rsidR="004979AC" w:rsidRPr="009345C9">
              <w:rPr>
                <w:rFonts w:ascii="Arial Narrow" w:hAnsi="Arial Narrow" w:cs="Arial"/>
                <w:b/>
                <w:color w:val="000000" w:themeColor="text1"/>
                <w:sz w:val="22"/>
                <w:szCs w:val="22"/>
              </w:rPr>
              <w:t>%</w:t>
            </w:r>
            <w:r w:rsidRPr="009345C9">
              <w:rPr>
                <w:rFonts w:ascii="Arial Narrow" w:hAnsi="Arial Narrow" w:cs="Arial"/>
                <w:b/>
                <w:color w:val="000000" w:themeColor="text1"/>
                <w:sz w:val="22"/>
                <w:szCs w:val="22"/>
              </w:rPr>
              <w:t>)</w:t>
            </w:r>
          </w:p>
        </w:tc>
      </w:tr>
      <w:tr w:rsidR="00730584" w:rsidRPr="009345C9"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72BBE33F" w:rsidR="0005586E" w:rsidRPr="009345C9" w:rsidRDefault="0005586E" w:rsidP="00914E23">
            <w:pPr>
              <w:rPr>
                <w:rFonts w:ascii="Arial Narrow" w:hAnsi="Arial Narrow" w:cs="Arial"/>
                <w:color w:val="000000" w:themeColor="text1"/>
                <w:sz w:val="22"/>
                <w:szCs w:val="22"/>
                <w:vertAlign w:val="superscript"/>
              </w:rPr>
            </w:pPr>
            <w:r w:rsidRPr="009345C9">
              <w:rPr>
                <w:rFonts w:ascii="Arial Narrow" w:hAnsi="Arial Narrow" w:cs="Arial"/>
                <w:color w:val="000000" w:themeColor="text1"/>
                <w:sz w:val="22"/>
                <w:szCs w:val="22"/>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9345C9" w:rsidRDefault="0005586E" w:rsidP="00914E23">
            <w:pPr>
              <w:rPr>
                <w:rFonts w:ascii="Arial Narrow" w:hAnsi="Arial Narrow" w:cs="Arial"/>
                <w:b/>
                <w:bCs/>
                <w:color w:val="000000" w:themeColor="text1"/>
                <w:sz w:val="22"/>
                <w:szCs w:val="22"/>
              </w:rPr>
            </w:pPr>
          </w:p>
        </w:tc>
      </w:tr>
    </w:tbl>
    <w:p w14:paraId="5B74130C" w14:textId="61CD9C4E" w:rsidR="00D112DE" w:rsidRPr="009345C9" w:rsidRDefault="00D112DE" w:rsidP="00D112DE">
      <w:pPr>
        <w:jc w:val="both"/>
        <w:rPr>
          <w:rFonts w:ascii="Arial Narrow" w:hAnsi="Arial Narrow" w:cs="Arial"/>
          <w:color w:val="000000" w:themeColor="text1"/>
          <w:sz w:val="22"/>
          <w:szCs w:val="22"/>
        </w:rPr>
      </w:pPr>
    </w:p>
    <w:p w14:paraId="27F255DF" w14:textId="77777777" w:rsidR="00CA6682" w:rsidRPr="009345C9" w:rsidRDefault="00CA6682" w:rsidP="00D112DE">
      <w:pPr>
        <w:jc w:val="both"/>
        <w:rPr>
          <w:rFonts w:ascii="Arial Narrow" w:hAnsi="Arial Narrow" w:cs="Arial"/>
          <w:color w:val="000000" w:themeColor="text1"/>
          <w:sz w:val="22"/>
          <w:szCs w:val="22"/>
        </w:rPr>
      </w:pPr>
    </w:p>
    <w:p w14:paraId="0F0B96F1" w14:textId="77777777" w:rsidR="00D112DE" w:rsidRPr="009345C9" w:rsidRDefault="00D112DE" w:rsidP="00D112DE">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4.2.1.2. Índice Endeudamiento:</w:t>
      </w:r>
    </w:p>
    <w:p w14:paraId="4AAA5E63" w14:textId="77777777" w:rsidR="00D112DE" w:rsidRPr="009345C9" w:rsidRDefault="00D112DE" w:rsidP="00D112DE">
      <w:pPr>
        <w:jc w:val="both"/>
        <w:rPr>
          <w:rFonts w:ascii="Arial Narrow" w:hAnsi="Arial Narrow" w:cs="Arial"/>
          <w:color w:val="000000" w:themeColor="text1"/>
          <w:sz w:val="22"/>
          <w:szCs w:val="22"/>
        </w:rPr>
      </w:pPr>
    </w:p>
    <w:p w14:paraId="04F3D6B5" w14:textId="77777777" w:rsidR="00D112DE" w:rsidRPr="009345C9" w:rsidRDefault="00D112DE" w:rsidP="00D112DE">
      <w:pPr>
        <w:rPr>
          <w:rFonts w:ascii="Arial Narrow" w:hAnsi="Arial Narrow" w:cs="Arial"/>
          <w:color w:val="000000" w:themeColor="text1"/>
          <w:sz w:val="22"/>
          <w:szCs w:val="22"/>
          <w:lang w:val="es-CO"/>
        </w:rPr>
      </w:pPr>
      <w:r w:rsidRPr="009345C9">
        <w:rPr>
          <w:rFonts w:ascii="Arial Narrow" w:hAnsi="Arial Narrow" w:cs="Arial"/>
          <w:color w:val="000000" w:themeColor="text1"/>
          <w:sz w:val="22"/>
          <w:szCs w:val="22"/>
          <w:lang w:val="es-CO"/>
        </w:rPr>
        <w:t>Teniendo como índice el Endeudamiento Total</w:t>
      </w:r>
      <w:r w:rsidR="00844954" w:rsidRPr="009345C9">
        <w:rPr>
          <w:rFonts w:ascii="Arial Narrow" w:hAnsi="Arial Narrow" w:cs="Arial"/>
          <w:color w:val="000000" w:themeColor="text1"/>
          <w:sz w:val="22"/>
          <w:szCs w:val="22"/>
          <w:lang w:val="es-CO"/>
        </w:rPr>
        <w:t xml:space="preserve">. </w:t>
      </w:r>
      <w:r w:rsidRPr="009345C9">
        <w:rPr>
          <w:rFonts w:ascii="Arial Narrow" w:hAnsi="Arial Narrow" w:cs="Arial"/>
          <w:color w:val="000000" w:themeColor="text1"/>
          <w:sz w:val="22"/>
          <w:szCs w:val="22"/>
          <w:lang w:val="es-CO"/>
        </w:rPr>
        <w:t>Cálculo del Indicador:</w:t>
      </w:r>
    </w:p>
    <w:p w14:paraId="19808FF5" w14:textId="77777777" w:rsidR="005574FD" w:rsidRPr="009345C9" w:rsidRDefault="005574FD" w:rsidP="00D112DE">
      <w:pPr>
        <w:rPr>
          <w:rFonts w:ascii="Arial Narrow" w:hAnsi="Arial Narrow" w:cs="Arial"/>
          <w:color w:val="000000" w:themeColor="text1"/>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9345C9"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2D09DAC1" w:rsidR="0005586E" w:rsidRPr="009345C9" w:rsidRDefault="0005586E" w:rsidP="00914E23">
            <w:pPr>
              <w:rPr>
                <w:rFonts w:ascii="Arial Narrow" w:hAnsi="Arial Narrow" w:cs="Arial"/>
                <w:color w:val="000000" w:themeColor="text1"/>
                <w:sz w:val="22"/>
                <w:szCs w:val="22"/>
                <w:u w:val="single"/>
                <w:vertAlign w:val="superscript"/>
                <w:lang w:val="es-CO" w:eastAsia="es-CO"/>
              </w:rPr>
            </w:pPr>
            <w:r w:rsidRPr="009345C9">
              <w:rPr>
                <w:rFonts w:ascii="Arial Narrow" w:hAnsi="Arial Narrow" w:cs="Arial"/>
                <w:color w:val="000000" w:themeColor="text1"/>
                <w:sz w:val="22"/>
                <w:szCs w:val="22"/>
              </w:rPr>
              <w:t>Pasivo Total</w:t>
            </w:r>
            <w:r w:rsidR="00E2478C" w:rsidRPr="009345C9">
              <w:rPr>
                <w:rFonts w:ascii="Arial Narrow" w:hAnsi="Arial Narrow" w:cs="Arial"/>
                <w:color w:val="000000" w:themeColor="text1"/>
                <w:sz w:val="22"/>
                <w:szCs w:val="22"/>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6F83BB06" w:rsidR="0005586E" w:rsidRPr="009345C9" w:rsidRDefault="0005586E" w:rsidP="00AB53BC">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RESULTADO: (&lt;= 6</w:t>
            </w:r>
            <w:r w:rsidR="003F0407" w:rsidRPr="009345C9">
              <w:rPr>
                <w:rFonts w:ascii="Arial Narrow" w:hAnsi="Arial Narrow" w:cs="Arial"/>
                <w:b/>
                <w:bCs/>
                <w:color w:val="000000" w:themeColor="text1"/>
                <w:sz w:val="22"/>
                <w:szCs w:val="22"/>
              </w:rPr>
              <w:t>5</w:t>
            </w:r>
            <w:r w:rsidRPr="009345C9">
              <w:rPr>
                <w:rFonts w:ascii="Arial Narrow" w:hAnsi="Arial Narrow" w:cs="Arial"/>
                <w:b/>
                <w:bCs/>
                <w:color w:val="000000" w:themeColor="text1"/>
                <w:sz w:val="22"/>
                <w:szCs w:val="22"/>
              </w:rPr>
              <w:t>%)</w:t>
            </w:r>
          </w:p>
        </w:tc>
      </w:tr>
      <w:tr w:rsidR="00730584" w:rsidRPr="009345C9"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6E19E31F" w:rsidR="0005586E" w:rsidRPr="009345C9" w:rsidRDefault="00E2478C" w:rsidP="00914E23">
            <w:pPr>
              <w:rPr>
                <w:rFonts w:ascii="Arial Narrow" w:hAnsi="Arial Narrow" w:cs="Arial"/>
                <w:color w:val="000000" w:themeColor="text1"/>
                <w:sz w:val="22"/>
                <w:szCs w:val="22"/>
                <w:vertAlign w:val="superscript"/>
              </w:rPr>
            </w:pPr>
            <w:r w:rsidRPr="009345C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372D08"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9345C9">
              <w:rPr>
                <w:rFonts w:ascii="Arial Narrow" w:hAnsi="Arial Narrow" w:cs="Arial"/>
                <w:color w:val="000000" w:themeColor="text1"/>
                <w:sz w:val="22"/>
                <w:szCs w:val="22"/>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9345C9" w:rsidRDefault="0005586E" w:rsidP="00914E23">
            <w:pPr>
              <w:rPr>
                <w:rFonts w:ascii="Arial Narrow" w:hAnsi="Arial Narrow" w:cs="Arial"/>
                <w:b/>
                <w:bCs/>
                <w:color w:val="000000" w:themeColor="text1"/>
                <w:sz w:val="22"/>
                <w:szCs w:val="22"/>
              </w:rPr>
            </w:pPr>
          </w:p>
        </w:tc>
      </w:tr>
    </w:tbl>
    <w:p w14:paraId="360F20C2" w14:textId="77777777" w:rsidR="00D112DE" w:rsidRPr="009345C9" w:rsidRDefault="00D112DE" w:rsidP="00D112DE">
      <w:pPr>
        <w:jc w:val="both"/>
        <w:rPr>
          <w:rFonts w:ascii="Arial Narrow" w:hAnsi="Arial Narrow" w:cs="Arial"/>
          <w:color w:val="000000" w:themeColor="text1"/>
          <w:sz w:val="22"/>
          <w:szCs w:val="22"/>
        </w:rPr>
      </w:pPr>
    </w:p>
    <w:p w14:paraId="7D687755" w14:textId="77777777" w:rsidR="00D112DE" w:rsidRPr="009345C9" w:rsidRDefault="00D112DE" w:rsidP="00D112DE">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4.2.1.3. Razón de Cobertura de Intereses:</w:t>
      </w:r>
    </w:p>
    <w:p w14:paraId="2BB6F54F" w14:textId="77777777" w:rsidR="00D112DE" w:rsidRPr="009345C9" w:rsidRDefault="00D112DE" w:rsidP="00D112DE">
      <w:pPr>
        <w:jc w:val="both"/>
        <w:rPr>
          <w:rFonts w:ascii="Arial Narrow" w:hAnsi="Arial Narrow" w:cs="Arial"/>
          <w:b/>
          <w:color w:val="000000" w:themeColor="text1"/>
          <w:sz w:val="22"/>
          <w:szCs w:val="22"/>
        </w:rPr>
      </w:pPr>
    </w:p>
    <w:p w14:paraId="24EDB43D" w14:textId="77777777" w:rsidR="00D112DE" w:rsidRPr="009345C9" w:rsidRDefault="00D112DE" w:rsidP="00844954">
      <w:pPr>
        <w:jc w:val="both"/>
        <w:rPr>
          <w:rFonts w:ascii="Arial Narrow" w:hAnsi="Arial Narrow" w:cs="Arial"/>
          <w:color w:val="000000" w:themeColor="text1"/>
          <w:sz w:val="22"/>
          <w:szCs w:val="22"/>
          <w:lang w:val="es-CO"/>
        </w:rPr>
      </w:pPr>
      <w:r w:rsidRPr="009345C9">
        <w:rPr>
          <w:rStyle w:val="EquationCaption"/>
          <w:rFonts w:ascii="Arial Narrow" w:hAnsi="Arial Narrow" w:cs="Arial"/>
          <w:color w:val="000000" w:themeColor="text1"/>
          <w:sz w:val="22"/>
          <w:szCs w:val="22"/>
        </w:rPr>
        <w:t>Teniendo como índice de Cobertura de Intereses</w:t>
      </w:r>
      <w:r w:rsidR="00844954" w:rsidRPr="009345C9">
        <w:rPr>
          <w:rStyle w:val="EquationCaption"/>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lang w:val="es-CO"/>
        </w:rPr>
        <w:t>Cálculo del Indicador:</w:t>
      </w:r>
    </w:p>
    <w:p w14:paraId="4E284826" w14:textId="77777777" w:rsidR="00BF3D02" w:rsidRPr="009345C9" w:rsidRDefault="00BF3D02" w:rsidP="00D112DE">
      <w:pPr>
        <w:rPr>
          <w:rFonts w:ascii="Arial Narrow" w:hAnsi="Arial Narrow" w:cs="Arial"/>
          <w:color w:val="000000" w:themeColor="text1"/>
          <w:sz w:val="22"/>
          <w:szCs w:val="22"/>
          <w:lang w:val="es-CO"/>
        </w:rPr>
      </w:pPr>
    </w:p>
    <w:tbl>
      <w:tblPr>
        <w:tblW w:w="6237" w:type="dxa"/>
        <w:tblInd w:w="-5" w:type="dxa"/>
        <w:tblCellMar>
          <w:left w:w="70" w:type="dxa"/>
          <w:right w:w="70" w:type="dxa"/>
        </w:tblCellMar>
        <w:tblLook w:val="04A0" w:firstRow="1" w:lastRow="0" w:firstColumn="1" w:lastColumn="0" w:noHBand="0" w:noVBand="1"/>
      </w:tblPr>
      <w:tblGrid>
        <w:gridCol w:w="3969"/>
        <w:gridCol w:w="2268"/>
      </w:tblGrid>
      <w:tr w:rsidR="00730584" w:rsidRPr="009345C9" w14:paraId="3DAF0FA5" w14:textId="77777777" w:rsidTr="00EB787D">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722B0143" w:rsidR="00E9788A" w:rsidRPr="009345C9" w:rsidRDefault="00E2478C" w:rsidP="00914E23">
            <w:pPr>
              <w:rPr>
                <w:rFonts w:ascii="Arial Narrow" w:hAnsi="Arial Narrow" w:cs="Arial"/>
                <w:color w:val="000000" w:themeColor="text1"/>
                <w:sz w:val="22"/>
                <w:szCs w:val="22"/>
                <w:u w:val="single"/>
                <w:vertAlign w:val="superscript"/>
                <w:lang w:val="es-CO" w:eastAsia="es-CO"/>
              </w:rPr>
            </w:pPr>
            <w:r w:rsidRPr="009345C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E03696"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9345C9">
              <w:rPr>
                <w:rFonts w:ascii="Arial Narrow" w:hAnsi="Arial Narrow" w:cs="Arial"/>
                <w:color w:val="000000" w:themeColor="text1"/>
                <w:sz w:val="22"/>
                <w:szCs w:val="22"/>
              </w:rPr>
              <w:t>Utilidad Operacional</w:t>
            </w:r>
            <w:r w:rsidR="00E9788A" w:rsidRPr="009345C9">
              <w:rPr>
                <w:rFonts w:ascii="Arial Narrow" w:hAnsi="Arial Narrow" w:cs="Arial"/>
                <w:color w:val="000000" w:themeColor="text1"/>
                <w:sz w:val="22"/>
                <w:szCs w:val="22"/>
                <w:u w:val="single"/>
              </w:rPr>
              <w:t xml:space="preserve"> </w:t>
            </w:r>
          </w:p>
        </w:tc>
        <w:tc>
          <w:tcPr>
            <w:tcW w:w="2268"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13D8625A" w:rsidR="00E9788A" w:rsidRPr="009345C9" w:rsidRDefault="00E9788A" w:rsidP="00ED536C">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RESULTADO: (&gt;= 0</w:t>
            </w:r>
            <w:r w:rsidR="004979AC" w:rsidRPr="009345C9">
              <w:rPr>
                <w:rFonts w:ascii="Arial Narrow" w:hAnsi="Arial Narrow" w:cs="Arial"/>
                <w:b/>
                <w:bCs/>
                <w:color w:val="000000" w:themeColor="text1"/>
                <w:sz w:val="22"/>
                <w:szCs w:val="22"/>
              </w:rPr>
              <w:t>%</w:t>
            </w:r>
            <w:r w:rsidRPr="009345C9">
              <w:rPr>
                <w:rFonts w:ascii="Arial Narrow" w:hAnsi="Arial Narrow" w:cs="Arial"/>
                <w:b/>
                <w:bCs/>
                <w:color w:val="000000" w:themeColor="text1"/>
                <w:sz w:val="22"/>
                <w:szCs w:val="22"/>
              </w:rPr>
              <w:t>)</w:t>
            </w:r>
          </w:p>
        </w:tc>
      </w:tr>
      <w:tr w:rsidR="00730584" w:rsidRPr="009345C9" w14:paraId="286DA509" w14:textId="77777777" w:rsidTr="00EB787D">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76DC61D8" w:rsidR="00E9788A" w:rsidRPr="009345C9" w:rsidRDefault="0005586E" w:rsidP="00914E23">
            <w:pPr>
              <w:rPr>
                <w:rFonts w:ascii="Arial Narrow" w:hAnsi="Arial Narrow" w:cs="Arial"/>
                <w:color w:val="000000" w:themeColor="text1"/>
                <w:sz w:val="22"/>
                <w:szCs w:val="22"/>
                <w:vertAlign w:val="superscript"/>
              </w:rPr>
            </w:pPr>
            <w:r w:rsidRPr="009345C9">
              <w:rPr>
                <w:rFonts w:ascii="Arial Narrow" w:hAnsi="Arial Narrow" w:cs="Arial"/>
                <w:color w:val="000000" w:themeColor="text1"/>
                <w:sz w:val="22"/>
                <w:szCs w:val="22"/>
              </w:rPr>
              <w:t>Gastos de Intereses</w:t>
            </w:r>
            <w:r w:rsidR="00E9788A" w:rsidRPr="009345C9">
              <w:rPr>
                <w:rFonts w:ascii="Arial Narrow" w:hAnsi="Arial Narrow" w:cs="Arial"/>
                <w:color w:val="000000" w:themeColor="text1"/>
                <w:sz w:val="22"/>
                <w:szCs w:val="22"/>
              </w:rPr>
              <w:t xml:space="preserve"> </w:t>
            </w:r>
          </w:p>
        </w:tc>
        <w:tc>
          <w:tcPr>
            <w:tcW w:w="226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9345C9" w:rsidRDefault="00E9788A" w:rsidP="00914E23">
            <w:pPr>
              <w:rPr>
                <w:rFonts w:ascii="Arial Narrow" w:hAnsi="Arial Narrow" w:cs="Arial"/>
                <w:b/>
                <w:bCs/>
                <w:color w:val="000000" w:themeColor="text1"/>
                <w:sz w:val="22"/>
                <w:szCs w:val="22"/>
              </w:rPr>
            </w:pPr>
          </w:p>
        </w:tc>
      </w:tr>
    </w:tbl>
    <w:p w14:paraId="11610CE2" w14:textId="77777777" w:rsidR="00D112DE" w:rsidRPr="009345C9" w:rsidRDefault="00D112DE" w:rsidP="00D112DE">
      <w:pPr>
        <w:tabs>
          <w:tab w:val="center" w:pos="3848"/>
        </w:tabs>
        <w:jc w:val="both"/>
        <w:rPr>
          <w:rFonts w:ascii="Arial Narrow" w:hAnsi="Arial Narrow" w:cs="Arial"/>
          <w:color w:val="000000" w:themeColor="text1"/>
          <w:sz w:val="22"/>
          <w:szCs w:val="22"/>
        </w:rPr>
      </w:pPr>
    </w:p>
    <w:p w14:paraId="5337FFEF" w14:textId="77777777" w:rsidR="00A92551" w:rsidRPr="009345C9" w:rsidRDefault="00A92551" w:rsidP="00D112DE">
      <w:pPr>
        <w:tabs>
          <w:tab w:val="center" w:pos="3848"/>
        </w:tabs>
        <w:jc w:val="both"/>
        <w:rPr>
          <w:rFonts w:ascii="Arial Narrow" w:hAnsi="Arial Narrow" w:cs="Arial"/>
          <w:color w:val="000000" w:themeColor="text1"/>
          <w:sz w:val="22"/>
          <w:szCs w:val="22"/>
        </w:rPr>
      </w:pPr>
    </w:p>
    <w:p w14:paraId="266258C1" w14:textId="77777777" w:rsidR="00C9362F" w:rsidRPr="009345C9" w:rsidRDefault="007703B0" w:rsidP="007703B0">
      <w:pP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R</w:t>
      </w:r>
      <w:r w:rsidR="00C9362F" w:rsidRPr="009345C9">
        <w:rPr>
          <w:rFonts w:ascii="Arial Narrow" w:hAnsi="Arial Narrow" w:cs="Arial"/>
          <w:b/>
          <w:color w:val="000000" w:themeColor="text1"/>
          <w:sz w:val="22"/>
          <w:szCs w:val="22"/>
        </w:rPr>
        <w:t xml:space="preserve">esultados </w:t>
      </w:r>
      <w:r w:rsidRPr="009345C9">
        <w:rPr>
          <w:rFonts w:ascii="Arial Narrow" w:hAnsi="Arial Narrow" w:cs="Arial"/>
          <w:b/>
          <w:color w:val="000000" w:themeColor="text1"/>
          <w:sz w:val="22"/>
          <w:szCs w:val="22"/>
        </w:rPr>
        <w:t xml:space="preserve">Organizacionales: </w:t>
      </w:r>
    </w:p>
    <w:p w14:paraId="25F3B14B" w14:textId="77777777" w:rsidR="007703B0" w:rsidRPr="009345C9" w:rsidRDefault="007703B0" w:rsidP="007703B0">
      <w:pPr>
        <w:rPr>
          <w:rFonts w:ascii="Arial Narrow" w:hAnsi="Arial Narrow" w:cs="Arial"/>
          <w:b/>
          <w:color w:val="000000" w:themeColor="text1"/>
          <w:sz w:val="22"/>
          <w:szCs w:val="22"/>
        </w:rPr>
      </w:pPr>
    </w:p>
    <w:p w14:paraId="10E5412C" w14:textId="77777777" w:rsidR="00C9362F" w:rsidRPr="009345C9" w:rsidRDefault="00C9362F" w:rsidP="00C9362F">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4.2.1.4. Rentabilidad del Patrimonio:</w:t>
      </w:r>
    </w:p>
    <w:p w14:paraId="4601EDEE" w14:textId="77777777" w:rsidR="00C9362F" w:rsidRPr="009345C9" w:rsidRDefault="00C9362F" w:rsidP="00C9362F">
      <w:pPr>
        <w:jc w:val="both"/>
        <w:rPr>
          <w:rFonts w:ascii="Arial Narrow" w:hAnsi="Arial Narrow" w:cs="Arial"/>
          <w:color w:val="000000" w:themeColor="text1"/>
          <w:sz w:val="22"/>
          <w:szCs w:val="22"/>
        </w:rPr>
      </w:pPr>
    </w:p>
    <w:p w14:paraId="53119F19" w14:textId="77777777" w:rsidR="00C9362F" w:rsidRPr="009345C9" w:rsidRDefault="00C9362F" w:rsidP="00C9362F">
      <w:pPr>
        <w:rPr>
          <w:rFonts w:ascii="Arial Narrow" w:hAnsi="Arial Narrow" w:cs="Arial"/>
          <w:color w:val="000000" w:themeColor="text1"/>
          <w:sz w:val="22"/>
          <w:szCs w:val="22"/>
          <w:lang w:val="es-CO"/>
        </w:rPr>
      </w:pPr>
      <w:r w:rsidRPr="009345C9">
        <w:rPr>
          <w:rFonts w:ascii="Arial Narrow" w:hAnsi="Arial Narrow" w:cs="Arial"/>
          <w:color w:val="000000" w:themeColor="text1"/>
          <w:sz w:val="22"/>
          <w:szCs w:val="22"/>
          <w:lang w:val="es-CO"/>
        </w:rPr>
        <w:t>Teniendo como índice de Rentabilidad del Patrimonio</w:t>
      </w:r>
      <w:r w:rsidR="00844954" w:rsidRPr="009345C9">
        <w:rPr>
          <w:rFonts w:ascii="Arial Narrow" w:hAnsi="Arial Narrow" w:cs="Arial"/>
          <w:color w:val="000000" w:themeColor="text1"/>
          <w:sz w:val="22"/>
          <w:szCs w:val="22"/>
          <w:lang w:val="es-CO"/>
        </w:rPr>
        <w:t xml:space="preserve">. </w:t>
      </w:r>
      <w:r w:rsidRPr="009345C9">
        <w:rPr>
          <w:rFonts w:ascii="Arial Narrow" w:hAnsi="Arial Narrow" w:cs="Arial"/>
          <w:color w:val="000000" w:themeColor="text1"/>
          <w:sz w:val="22"/>
          <w:szCs w:val="22"/>
          <w:lang w:val="es-CO"/>
        </w:rPr>
        <w:t>Cálculo del Indicador:</w:t>
      </w:r>
    </w:p>
    <w:p w14:paraId="6611618A" w14:textId="77777777" w:rsidR="00CC010F" w:rsidRPr="009345C9" w:rsidRDefault="00CC010F" w:rsidP="00C9362F">
      <w:pPr>
        <w:rPr>
          <w:rFonts w:ascii="Arial Narrow" w:hAnsi="Arial Narrow" w:cs="Arial"/>
          <w:color w:val="000000" w:themeColor="text1"/>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9345C9"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7FA29B11" w:rsidR="00CC010F" w:rsidRPr="009345C9" w:rsidRDefault="00CC010F">
            <w:pPr>
              <w:rPr>
                <w:rFonts w:ascii="Arial Narrow" w:hAnsi="Arial Narrow" w:cs="Arial"/>
                <w:color w:val="000000" w:themeColor="text1"/>
                <w:sz w:val="22"/>
                <w:szCs w:val="22"/>
                <w:u w:val="single"/>
                <w:vertAlign w:val="superscript"/>
                <w:lang w:val="es-CO" w:eastAsia="es-CO"/>
              </w:rPr>
            </w:pPr>
            <w:r w:rsidRPr="009345C9">
              <w:rPr>
                <w:rFonts w:ascii="Arial Narrow" w:hAnsi="Arial Narrow" w:cs="Arial"/>
                <w:color w:val="000000" w:themeColor="text1"/>
                <w:sz w:val="22"/>
                <w:szCs w:val="22"/>
              </w:rPr>
              <w:t>Utilidad Operacional</w:t>
            </w:r>
            <w:r w:rsidR="00817A8E" w:rsidRPr="009345C9">
              <w:rPr>
                <w:rFonts w:ascii="Arial Narrow" w:hAnsi="Arial Narrow" w:cs="Arial"/>
                <w:color w:val="000000" w:themeColor="text1"/>
                <w:sz w:val="22"/>
                <w:szCs w:val="22"/>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662CC8B1" w:rsidR="00CC010F" w:rsidRPr="009345C9" w:rsidRDefault="005122DA" w:rsidP="00E2486A">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RESULTADO: (&gt;=</w:t>
            </w:r>
            <w:r w:rsidR="0061585B" w:rsidRPr="009345C9">
              <w:rPr>
                <w:rFonts w:ascii="Arial Narrow" w:hAnsi="Arial Narrow" w:cs="Arial"/>
                <w:b/>
                <w:bCs/>
                <w:color w:val="000000" w:themeColor="text1"/>
                <w:sz w:val="22"/>
                <w:szCs w:val="22"/>
              </w:rPr>
              <w:t>5</w:t>
            </w:r>
            <w:r w:rsidR="00435126" w:rsidRPr="009345C9">
              <w:rPr>
                <w:rFonts w:ascii="Arial Narrow" w:hAnsi="Arial Narrow" w:cs="Arial"/>
                <w:b/>
                <w:bCs/>
                <w:color w:val="000000" w:themeColor="text1"/>
                <w:sz w:val="22"/>
                <w:szCs w:val="22"/>
              </w:rPr>
              <w:t>%</w:t>
            </w:r>
            <w:r w:rsidR="00CC010F" w:rsidRPr="009345C9">
              <w:rPr>
                <w:rFonts w:ascii="Arial Narrow" w:hAnsi="Arial Narrow" w:cs="Arial"/>
                <w:b/>
                <w:bCs/>
                <w:color w:val="000000" w:themeColor="text1"/>
                <w:sz w:val="22"/>
                <w:szCs w:val="22"/>
              </w:rPr>
              <w:t>)</w:t>
            </w:r>
          </w:p>
        </w:tc>
      </w:tr>
      <w:tr w:rsidR="00730584" w:rsidRPr="009345C9"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1C23E845" w:rsidR="00CC010F" w:rsidRPr="009345C9" w:rsidRDefault="002246EC">
            <w:pPr>
              <w:rPr>
                <w:rFonts w:ascii="Arial Narrow" w:hAnsi="Arial Narrow" w:cs="Arial"/>
                <w:color w:val="000000" w:themeColor="text1"/>
                <w:sz w:val="22"/>
                <w:szCs w:val="22"/>
              </w:rPr>
            </w:pPr>
            <w:r w:rsidRPr="009345C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F9BD08"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9345C9">
              <w:rPr>
                <w:rFonts w:ascii="Arial Narrow" w:hAnsi="Arial Narrow" w:cs="Arial"/>
                <w:color w:val="000000" w:themeColor="text1"/>
                <w:sz w:val="22"/>
                <w:szCs w:val="22"/>
              </w:rPr>
              <w:t>Patrimonio</w:t>
            </w:r>
            <w:r w:rsidR="00817A8E" w:rsidRPr="009345C9">
              <w:rPr>
                <w:rFonts w:ascii="Arial Narrow" w:hAnsi="Arial Narrow" w:cs="Arial"/>
                <w:color w:val="000000" w:themeColor="text1"/>
                <w:sz w:val="22"/>
                <w:szCs w:val="22"/>
              </w:rPr>
              <w:t xml:space="preserve"> </w:t>
            </w:r>
            <w:r w:rsidR="00CC010F" w:rsidRPr="009345C9">
              <w:rPr>
                <w:rFonts w:ascii="Arial Narrow" w:hAnsi="Arial Narrow" w:cs="Arial"/>
                <w:color w:val="000000" w:themeColor="text1"/>
                <w:sz w:val="22"/>
                <w:szCs w:val="22"/>
              </w:rPr>
              <w:t xml:space="preserve"> </w:t>
            </w:r>
            <w:r w:rsidR="00F8248E" w:rsidRPr="009345C9">
              <w:rPr>
                <w:rFonts w:ascii="Arial Narrow" w:hAnsi="Arial Narrow" w:cs="Arial"/>
                <w:color w:val="000000" w:themeColor="text1"/>
                <w:sz w:val="22"/>
                <w:szCs w:val="22"/>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9345C9" w:rsidRDefault="00CC010F">
            <w:pPr>
              <w:rPr>
                <w:rFonts w:ascii="Arial Narrow" w:hAnsi="Arial Narrow" w:cs="Arial"/>
                <w:b/>
                <w:bCs/>
                <w:color w:val="000000" w:themeColor="text1"/>
                <w:sz w:val="22"/>
                <w:szCs w:val="22"/>
              </w:rPr>
            </w:pPr>
          </w:p>
        </w:tc>
      </w:tr>
    </w:tbl>
    <w:p w14:paraId="545514DE" w14:textId="5F1C18D9" w:rsidR="00CC010F" w:rsidRPr="009345C9" w:rsidRDefault="00CC010F" w:rsidP="00C9362F">
      <w:pPr>
        <w:rPr>
          <w:rFonts w:ascii="Arial Narrow" w:hAnsi="Arial Narrow" w:cs="Arial"/>
          <w:color w:val="000000" w:themeColor="text1"/>
          <w:sz w:val="22"/>
          <w:szCs w:val="22"/>
          <w:lang w:val="es-CO"/>
        </w:rPr>
      </w:pPr>
    </w:p>
    <w:p w14:paraId="53F221E9" w14:textId="77777777" w:rsidR="0061585B" w:rsidRPr="009345C9" w:rsidRDefault="0061585B" w:rsidP="00C9362F">
      <w:pPr>
        <w:rPr>
          <w:rFonts w:ascii="Arial Narrow" w:hAnsi="Arial Narrow" w:cs="Arial"/>
          <w:color w:val="000000" w:themeColor="text1"/>
          <w:sz w:val="22"/>
          <w:szCs w:val="22"/>
          <w:lang w:val="es-CO"/>
        </w:rPr>
      </w:pPr>
    </w:p>
    <w:p w14:paraId="5F0E7093" w14:textId="77777777" w:rsidR="00C9362F" w:rsidRPr="009345C9" w:rsidRDefault="00C9362F" w:rsidP="00C9362F">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4.2.</w:t>
      </w:r>
      <w:r w:rsidR="009D5E07" w:rsidRPr="009345C9">
        <w:rPr>
          <w:rFonts w:ascii="Arial Narrow" w:hAnsi="Arial Narrow" w:cs="Arial"/>
          <w:b/>
          <w:color w:val="000000" w:themeColor="text1"/>
          <w:sz w:val="22"/>
          <w:szCs w:val="22"/>
        </w:rPr>
        <w:t>1</w:t>
      </w:r>
      <w:r w:rsidRPr="009345C9">
        <w:rPr>
          <w:rFonts w:ascii="Arial Narrow" w:hAnsi="Arial Narrow" w:cs="Arial"/>
          <w:b/>
          <w:color w:val="000000" w:themeColor="text1"/>
          <w:sz w:val="22"/>
          <w:szCs w:val="22"/>
        </w:rPr>
        <w:t>.</w:t>
      </w:r>
      <w:r w:rsidR="009D5E07" w:rsidRPr="009345C9">
        <w:rPr>
          <w:rFonts w:ascii="Arial Narrow" w:hAnsi="Arial Narrow" w:cs="Arial"/>
          <w:b/>
          <w:color w:val="000000" w:themeColor="text1"/>
          <w:sz w:val="22"/>
          <w:szCs w:val="22"/>
        </w:rPr>
        <w:t>5</w:t>
      </w:r>
      <w:r w:rsidRPr="009345C9">
        <w:rPr>
          <w:rFonts w:ascii="Arial Narrow" w:hAnsi="Arial Narrow" w:cs="Arial"/>
          <w:b/>
          <w:color w:val="000000" w:themeColor="text1"/>
          <w:sz w:val="22"/>
          <w:szCs w:val="22"/>
        </w:rPr>
        <w:t>. Rentabilidad del Activo:</w:t>
      </w:r>
    </w:p>
    <w:p w14:paraId="48018EC5" w14:textId="77777777" w:rsidR="00C9362F" w:rsidRPr="009345C9" w:rsidRDefault="00C9362F" w:rsidP="00C9362F">
      <w:pPr>
        <w:jc w:val="both"/>
        <w:rPr>
          <w:rFonts w:ascii="Arial Narrow" w:hAnsi="Arial Narrow" w:cs="Arial"/>
          <w:color w:val="000000" w:themeColor="text1"/>
          <w:sz w:val="22"/>
          <w:szCs w:val="22"/>
        </w:rPr>
      </w:pPr>
    </w:p>
    <w:p w14:paraId="7ECEED76" w14:textId="77777777" w:rsidR="00C9362F" w:rsidRPr="009345C9" w:rsidRDefault="00C9362F" w:rsidP="00C9362F">
      <w:pPr>
        <w:rPr>
          <w:rFonts w:ascii="Arial Narrow" w:hAnsi="Arial Narrow" w:cs="Arial"/>
          <w:color w:val="000000" w:themeColor="text1"/>
          <w:sz w:val="22"/>
          <w:szCs w:val="22"/>
          <w:lang w:val="es-CO"/>
        </w:rPr>
      </w:pPr>
      <w:r w:rsidRPr="009345C9">
        <w:rPr>
          <w:rFonts w:ascii="Arial Narrow" w:hAnsi="Arial Narrow" w:cs="Arial"/>
          <w:color w:val="000000" w:themeColor="text1"/>
          <w:sz w:val="22"/>
          <w:szCs w:val="22"/>
          <w:lang w:val="es-CO"/>
        </w:rPr>
        <w:t>Teniendo como índice de Rentabilidad del Activo</w:t>
      </w:r>
      <w:r w:rsidR="00844954" w:rsidRPr="009345C9">
        <w:rPr>
          <w:rFonts w:ascii="Arial Narrow" w:hAnsi="Arial Narrow" w:cs="Arial"/>
          <w:color w:val="000000" w:themeColor="text1"/>
          <w:sz w:val="22"/>
          <w:szCs w:val="22"/>
          <w:lang w:val="es-CO"/>
        </w:rPr>
        <w:t xml:space="preserve">. </w:t>
      </w:r>
      <w:r w:rsidRPr="009345C9">
        <w:rPr>
          <w:rFonts w:ascii="Arial Narrow" w:hAnsi="Arial Narrow" w:cs="Arial"/>
          <w:color w:val="000000" w:themeColor="text1"/>
          <w:sz w:val="22"/>
          <w:szCs w:val="22"/>
          <w:lang w:val="es-CO"/>
        </w:rPr>
        <w:t>Cálculo del Indicador:</w:t>
      </w:r>
    </w:p>
    <w:p w14:paraId="6378B629" w14:textId="77777777" w:rsidR="00D13020" w:rsidRPr="009345C9" w:rsidRDefault="00D13020" w:rsidP="00C9362F">
      <w:pPr>
        <w:rPr>
          <w:rFonts w:ascii="Arial Narrow" w:hAnsi="Arial Narrow" w:cs="Arial"/>
          <w:color w:val="000000" w:themeColor="text1"/>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9345C9" w14:paraId="4E6E537D"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89253BE" w:rsidR="00E9788A" w:rsidRPr="009345C9" w:rsidRDefault="002246EC" w:rsidP="00914E23">
            <w:pPr>
              <w:rPr>
                <w:rFonts w:ascii="Arial Narrow" w:hAnsi="Arial Narrow" w:cs="Arial"/>
                <w:color w:val="000000" w:themeColor="text1"/>
                <w:sz w:val="22"/>
                <w:szCs w:val="22"/>
                <w:u w:val="single"/>
                <w:vertAlign w:val="superscript"/>
                <w:lang w:val="es-CO" w:eastAsia="es-CO"/>
              </w:rPr>
            </w:pPr>
            <w:r w:rsidRPr="009345C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3DBA86"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9345C9">
              <w:rPr>
                <w:rFonts w:ascii="Arial Narrow" w:hAnsi="Arial Narrow" w:cs="Arial"/>
                <w:color w:val="000000" w:themeColor="text1"/>
                <w:sz w:val="22"/>
                <w:szCs w:val="22"/>
              </w:rPr>
              <w:t>Utilidad Operacional</w:t>
            </w:r>
            <w:r w:rsidR="00817A8E" w:rsidRPr="009345C9">
              <w:rPr>
                <w:rFonts w:ascii="Arial Narrow" w:hAnsi="Arial Narrow" w:cs="Arial"/>
                <w:color w:val="000000" w:themeColor="text1"/>
                <w:sz w:val="22"/>
                <w:szCs w:val="22"/>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5D3B6185" w:rsidR="00E9788A" w:rsidRPr="009345C9" w:rsidRDefault="00E9788A" w:rsidP="00CC52E6">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RESULTADO: (&gt;=</w:t>
            </w:r>
            <w:r w:rsidR="0061585B" w:rsidRPr="009345C9">
              <w:rPr>
                <w:rFonts w:ascii="Arial Narrow" w:hAnsi="Arial Narrow" w:cs="Arial"/>
                <w:b/>
                <w:bCs/>
                <w:color w:val="000000" w:themeColor="text1"/>
                <w:sz w:val="22"/>
                <w:szCs w:val="22"/>
              </w:rPr>
              <w:t>5</w:t>
            </w:r>
            <w:r w:rsidR="00435126" w:rsidRPr="009345C9">
              <w:rPr>
                <w:rFonts w:ascii="Arial Narrow" w:hAnsi="Arial Narrow" w:cs="Arial"/>
                <w:b/>
                <w:bCs/>
                <w:color w:val="000000" w:themeColor="text1"/>
                <w:sz w:val="22"/>
                <w:szCs w:val="22"/>
              </w:rPr>
              <w:t>%</w:t>
            </w:r>
            <w:r w:rsidRPr="009345C9">
              <w:rPr>
                <w:rFonts w:ascii="Arial Narrow" w:hAnsi="Arial Narrow" w:cs="Arial"/>
                <w:b/>
                <w:bCs/>
                <w:color w:val="000000" w:themeColor="text1"/>
                <w:sz w:val="22"/>
                <w:szCs w:val="22"/>
              </w:rPr>
              <w:t>)</w:t>
            </w:r>
          </w:p>
        </w:tc>
      </w:tr>
      <w:tr w:rsidR="00730584" w:rsidRPr="009345C9" w14:paraId="6627CD29"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10A36E1A" w:rsidR="00E9788A" w:rsidRPr="009345C9" w:rsidRDefault="0005586E" w:rsidP="00914E23">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Activo Total</w:t>
            </w:r>
            <w:r w:rsidR="00817A8E" w:rsidRPr="009345C9">
              <w:rPr>
                <w:rFonts w:ascii="Arial Narrow" w:hAnsi="Arial Narrow" w:cs="Arial"/>
                <w:color w:val="000000" w:themeColor="text1"/>
                <w:sz w:val="22"/>
                <w:szCs w:val="22"/>
              </w:rPr>
              <w:t xml:space="preserve"> </w:t>
            </w:r>
            <w:r w:rsidR="00F8248E" w:rsidRPr="009345C9">
              <w:rPr>
                <w:rFonts w:ascii="Arial Narrow" w:hAnsi="Arial Narrow" w:cs="Arial"/>
                <w:color w:val="000000" w:themeColor="text1"/>
                <w:sz w:val="22"/>
                <w:szCs w:val="22"/>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9345C9" w:rsidRDefault="00E9788A" w:rsidP="00914E23">
            <w:pPr>
              <w:rPr>
                <w:rFonts w:ascii="Arial Narrow" w:hAnsi="Arial Narrow" w:cs="Arial"/>
                <w:b/>
                <w:bCs/>
                <w:color w:val="000000" w:themeColor="text1"/>
                <w:sz w:val="22"/>
                <w:szCs w:val="22"/>
              </w:rPr>
            </w:pPr>
          </w:p>
        </w:tc>
      </w:tr>
    </w:tbl>
    <w:p w14:paraId="1FF69422" w14:textId="77777777" w:rsidR="00E9788A" w:rsidRPr="009345C9" w:rsidRDefault="00E9788A" w:rsidP="00C9362F">
      <w:pPr>
        <w:rPr>
          <w:rFonts w:ascii="Arial Narrow" w:hAnsi="Arial Narrow" w:cs="Arial"/>
          <w:color w:val="000000" w:themeColor="text1"/>
          <w:sz w:val="22"/>
          <w:szCs w:val="22"/>
          <w:lang w:val="es-CO"/>
        </w:rPr>
      </w:pPr>
    </w:p>
    <w:p w14:paraId="519DA7F4" w14:textId="77777777" w:rsidR="00D112DE" w:rsidRPr="009345C9" w:rsidRDefault="00D112DE" w:rsidP="00D112DE">
      <w:pPr>
        <w:tabs>
          <w:tab w:val="center" w:pos="3848"/>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caso de Unión Temporal o Consorcio, si uno de los integrantes</w:t>
      </w:r>
      <w:r w:rsidR="00EC16BC" w:rsidRPr="009345C9">
        <w:rPr>
          <w:rFonts w:ascii="Arial Narrow" w:hAnsi="Arial Narrow" w:cs="Arial"/>
          <w:color w:val="000000" w:themeColor="text1"/>
          <w:sz w:val="22"/>
          <w:szCs w:val="22"/>
        </w:rPr>
        <w:t xml:space="preserve">, tiene sus </w:t>
      </w:r>
      <w:r w:rsidRPr="009345C9">
        <w:rPr>
          <w:rFonts w:ascii="Arial Narrow" w:hAnsi="Arial Narrow" w:cs="Arial"/>
          <w:color w:val="000000" w:themeColor="text1"/>
          <w:sz w:val="22"/>
          <w:szCs w:val="22"/>
        </w:rPr>
        <w:t xml:space="preserve">Gastos de Interés </w:t>
      </w:r>
      <w:r w:rsidR="00EC16BC" w:rsidRPr="009345C9">
        <w:rPr>
          <w:rFonts w:ascii="Arial Narrow" w:hAnsi="Arial Narrow" w:cs="Arial"/>
          <w:color w:val="000000" w:themeColor="text1"/>
          <w:sz w:val="22"/>
          <w:szCs w:val="22"/>
        </w:rPr>
        <w:t>en</w:t>
      </w:r>
      <w:r w:rsidRPr="009345C9">
        <w:rPr>
          <w:rFonts w:ascii="Arial Narrow" w:hAnsi="Arial Narrow" w:cs="Arial"/>
          <w:color w:val="000000" w:themeColor="text1"/>
          <w:sz w:val="22"/>
          <w:szCs w:val="22"/>
        </w:rPr>
        <w:t xml:space="preserve"> cero (0) </w:t>
      </w:r>
      <w:r w:rsidR="005C1D73" w:rsidRPr="009345C9">
        <w:rPr>
          <w:rFonts w:ascii="Arial Narrow" w:hAnsi="Arial Narrow" w:cs="Arial"/>
          <w:color w:val="000000" w:themeColor="text1"/>
          <w:sz w:val="22"/>
          <w:szCs w:val="22"/>
        </w:rPr>
        <w:t xml:space="preserve">su resultado será INDETERMINADO y por lo tanto </w:t>
      </w:r>
      <w:r w:rsidRPr="009345C9">
        <w:rPr>
          <w:rFonts w:ascii="Arial Narrow" w:hAnsi="Arial Narrow" w:cs="Arial"/>
          <w:color w:val="000000" w:themeColor="text1"/>
          <w:sz w:val="22"/>
          <w:szCs w:val="22"/>
        </w:rPr>
        <w:t>CUMPLE con el indicador.</w:t>
      </w:r>
    </w:p>
    <w:p w14:paraId="2841200C" w14:textId="77777777" w:rsidR="00D112DE" w:rsidRPr="009345C9" w:rsidRDefault="00D112DE" w:rsidP="00D112DE">
      <w:pPr>
        <w:pStyle w:val="Sangra2det4"/>
        <w:suppressAutoHyphens/>
        <w:spacing w:after="0" w:line="240" w:lineRule="auto"/>
        <w:ind w:left="0"/>
        <w:jc w:val="both"/>
        <w:rPr>
          <w:rFonts w:ascii="Arial Narrow" w:hAnsi="Arial Narrow" w:cs="Arial"/>
          <w:b/>
          <w:color w:val="000000" w:themeColor="text1"/>
          <w:sz w:val="22"/>
          <w:szCs w:val="22"/>
          <w:lang w:val="es-ES"/>
        </w:rPr>
      </w:pPr>
    </w:p>
    <w:p w14:paraId="65772F1E" w14:textId="77777777" w:rsidR="00D112DE" w:rsidRPr="009345C9" w:rsidRDefault="00D112DE" w:rsidP="00D112DE">
      <w:pPr>
        <w:pStyle w:val="Sangra2det4"/>
        <w:suppressAutoHyphens/>
        <w:spacing w:after="0" w:line="240" w:lineRule="auto"/>
        <w:ind w:left="0"/>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Procedimiento de Cálculo:</w:t>
      </w:r>
    </w:p>
    <w:p w14:paraId="28578C09" w14:textId="77777777" w:rsidR="00D112DE" w:rsidRPr="009345C9" w:rsidRDefault="00D112DE" w:rsidP="00D112DE">
      <w:pPr>
        <w:pStyle w:val="Sangra2det4"/>
        <w:suppressAutoHyphens/>
        <w:spacing w:after="0" w:line="240" w:lineRule="auto"/>
        <w:ind w:left="0"/>
        <w:jc w:val="both"/>
        <w:rPr>
          <w:rFonts w:ascii="Arial Narrow" w:hAnsi="Arial Narrow" w:cs="Arial"/>
          <w:color w:val="000000" w:themeColor="text1"/>
          <w:sz w:val="22"/>
          <w:szCs w:val="22"/>
        </w:rPr>
      </w:pPr>
    </w:p>
    <w:p w14:paraId="41A3EB98" w14:textId="77777777" w:rsidR="00D112DE" w:rsidRPr="009345C9" w:rsidRDefault="00D112DE" w:rsidP="00D112DE">
      <w:pPr>
        <w:pStyle w:val="Sangra2det4"/>
        <w:suppressAutoHyphens/>
        <w:spacing w:after="0" w:line="240" w:lineRule="auto"/>
        <w:ind w:left="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9345C9" w:rsidRDefault="00D112DE" w:rsidP="00D112DE">
      <w:pPr>
        <w:jc w:val="both"/>
        <w:rPr>
          <w:rFonts w:ascii="Arial Narrow" w:hAnsi="Arial Narrow" w:cs="Arial"/>
          <w:color w:val="000000" w:themeColor="text1"/>
          <w:sz w:val="22"/>
          <w:szCs w:val="22"/>
          <w:lang w:eastAsia="en-US"/>
        </w:rPr>
      </w:pPr>
    </w:p>
    <w:p w14:paraId="225005B0" w14:textId="77777777" w:rsidR="00D112DE" w:rsidRPr="009345C9" w:rsidRDefault="00D112DE" w:rsidP="00D112DE">
      <w:pPr>
        <w:jc w:val="both"/>
        <w:rPr>
          <w:rFonts w:ascii="Arial Narrow" w:hAnsi="Arial Narrow" w:cs="Arial"/>
          <w:color w:val="000000" w:themeColor="text1"/>
          <w:sz w:val="22"/>
          <w:szCs w:val="22"/>
          <w:lang w:eastAsia="en-US"/>
        </w:rPr>
      </w:pPr>
      <w:r w:rsidRPr="009345C9">
        <w:rPr>
          <w:rFonts w:ascii="Arial Narrow" w:hAnsi="Arial Narrow" w:cs="Arial"/>
          <w:color w:val="000000" w:themeColor="text1"/>
          <w:sz w:val="22"/>
          <w:szCs w:val="22"/>
          <w:lang w:eastAsia="en-US"/>
        </w:rPr>
        <w:t>PONDERANDO EL RESULTADO DE LA UNIÓN TEMPORAL o CONSORCIO:</w:t>
      </w:r>
    </w:p>
    <w:p w14:paraId="72F6E708" w14:textId="77777777" w:rsidR="00D112DE" w:rsidRPr="009345C9" w:rsidRDefault="00D112DE" w:rsidP="00D112DE">
      <w:pPr>
        <w:jc w:val="both"/>
        <w:rPr>
          <w:rFonts w:ascii="Arial Narrow" w:hAnsi="Arial Narrow" w:cs="Arial"/>
          <w:bCs/>
          <w:color w:val="000000" w:themeColor="text1"/>
          <w:sz w:val="22"/>
          <w:szCs w:val="22"/>
        </w:rPr>
      </w:pPr>
    </w:p>
    <w:p w14:paraId="050A23A8" w14:textId="77777777" w:rsidR="00D112DE" w:rsidRPr="009345C9" w:rsidRDefault="00D112DE" w:rsidP="00D112DE">
      <w:pPr>
        <w:jc w:val="both"/>
        <w:rPr>
          <w:rFonts w:ascii="Arial Narrow" w:hAnsi="Arial Narrow" w:cs="Arial"/>
          <w:color w:val="000000" w:themeColor="text1"/>
          <w:sz w:val="22"/>
          <w:szCs w:val="22"/>
          <w:lang w:eastAsia="en-US"/>
        </w:rPr>
      </w:pPr>
      <w:r w:rsidRPr="009345C9">
        <w:rPr>
          <w:rFonts w:ascii="Arial Narrow" w:hAnsi="Arial Narrow" w:cs="Arial"/>
          <w:color w:val="000000" w:themeColor="text1"/>
          <w:sz w:val="22"/>
          <w:szCs w:val="22"/>
          <w:lang w:eastAsia="en-US"/>
        </w:rPr>
        <w:t>Proponente A participación 35%</w:t>
      </w:r>
    </w:p>
    <w:p w14:paraId="7106A059" w14:textId="77777777" w:rsidR="00D112DE" w:rsidRPr="009345C9" w:rsidRDefault="00D112DE" w:rsidP="00D112DE">
      <w:pPr>
        <w:jc w:val="both"/>
        <w:rPr>
          <w:rFonts w:ascii="Arial Narrow" w:hAnsi="Arial Narrow" w:cs="Arial"/>
          <w:color w:val="000000" w:themeColor="text1"/>
          <w:sz w:val="22"/>
          <w:szCs w:val="22"/>
          <w:lang w:eastAsia="en-US"/>
        </w:rPr>
      </w:pPr>
      <w:r w:rsidRPr="009345C9">
        <w:rPr>
          <w:rFonts w:ascii="Arial Narrow" w:hAnsi="Arial Narrow" w:cs="Arial"/>
          <w:color w:val="000000" w:themeColor="text1"/>
          <w:sz w:val="22"/>
          <w:szCs w:val="22"/>
          <w:lang w:eastAsia="en-US"/>
        </w:rPr>
        <w:t>Proponente B participación 65%</w:t>
      </w:r>
    </w:p>
    <w:p w14:paraId="264258A4" w14:textId="77777777" w:rsidR="00D112DE" w:rsidRPr="009345C9" w:rsidRDefault="00D112DE" w:rsidP="00D112DE">
      <w:pPr>
        <w:jc w:val="both"/>
        <w:rPr>
          <w:rFonts w:ascii="Arial Narrow" w:hAnsi="Arial Narrow" w:cs="Arial"/>
          <w:color w:val="000000" w:themeColor="text1"/>
          <w:sz w:val="22"/>
          <w:szCs w:val="22"/>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9345C9"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9345C9" w:rsidRDefault="00D112DE" w:rsidP="00FD6795">
            <w:pPr>
              <w:pStyle w:val="Sangra2det4"/>
              <w:suppressAutoHyphens/>
              <w:spacing w:after="0" w:line="240" w:lineRule="auto"/>
              <w:ind w:left="0"/>
              <w:jc w:val="center"/>
              <w:rPr>
                <w:rStyle w:val="EquationCaption"/>
                <w:rFonts w:ascii="Arial Narrow" w:hAnsi="Arial Narrow" w:cs="Arial"/>
                <w:b/>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9345C9" w:rsidRDefault="00D112DE" w:rsidP="00FD679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lang w:eastAsia="en-US"/>
              </w:rPr>
              <w:t>(Pasivo Total A x 35%) + (Pasivo Total B x 65%)</w:t>
            </w:r>
          </w:p>
        </w:tc>
      </w:tr>
      <w:tr w:rsidR="00D112DE" w:rsidRPr="009345C9"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9345C9" w:rsidRDefault="00D112DE" w:rsidP="00FD6795">
            <w:pPr>
              <w:rPr>
                <w:rFonts w:ascii="Arial Narrow" w:hAnsi="Arial Narrow" w:cs="Arial"/>
                <w:color w:val="000000" w:themeColor="text1"/>
                <w:sz w:val="22"/>
                <w:szCs w:val="22"/>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9345C9" w:rsidRDefault="00D112DE" w:rsidP="00FD6795">
            <w:pPr>
              <w:jc w:val="center"/>
              <w:rPr>
                <w:rFonts w:ascii="Arial Narrow" w:hAnsi="Arial Narrow" w:cs="Arial"/>
                <w:color w:val="000000" w:themeColor="text1"/>
                <w:sz w:val="22"/>
                <w:szCs w:val="22"/>
                <w:lang w:eastAsia="en-US"/>
              </w:rPr>
            </w:pPr>
            <w:r w:rsidRPr="009345C9">
              <w:rPr>
                <w:rFonts w:ascii="Arial Narrow" w:hAnsi="Arial Narrow" w:cs="Arial"/>
                <w:color w:val="000000" w:themeColor="text1"/>
                <w:sz w:val="22"/>
                <w:szCs w:val="22"/>
                <w:lang w:eastAsia="en-US"/>
              </w:rPr>
              <w:t>(Activo Total A x 35%) + (Activo Total B x 65%)</w:t>
            </w:r>
          </w:p>
        </w:tc>
      </w:tr>
    </w:tbl>
    <w:p w14:paraId="3809A954"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val="es-ES_tradnl" w:eastAsia="ar-SA"/>
        </w:rPr>
      </w:pPr>
    </w:p>
    <w:p w14:paraId="65B1BF40"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En el caso de los Índices de Endeudamiento de la Unión Temporal o Consorcio, tenemos:</w:t>
      </w:r>
    </w:p>
    <w:p w14:paraId="6F02DBE1"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p>
    <w:p w14:paraId="5BBA3A93"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Proponente A.  35%</w:t>
      </w:r>
    </w:p>
    <w:p w14:paraId="126612B7"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Proponente B.   65%</w:t>
      </w:r>
    </w:p>
    <w:p w14:paraId="70E8ACE0"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9345C9"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9345C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9345C9" w:rsidRDefault="00D112DE" w:rsidP="00FD6795">
            <w:pPr>
              <w:pStyle w:val="Sangra2det4"/>
              <w:suppressAutoHyphens/>
              <w:spacing w:after="0" w:line="360" w:lineRule="auto"/>
              <w:ind w:left="0"/>
              <w:jc w:val="center"/>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(345.991 X 35%) + (12.809.148.2 X 65%)</w:t>
            </w:r>
          </w:p>
        </w:tc>
      </w:tr>
      <w:tr w:rsidR="00D112DE" w:rsidRPr="009345C9"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9345C9" w:rsidRDefault="00D112DE" w:rsidP="00FD6795">
            <w:pPr>
              <w:rPr>
                <w:rStyle w:val="EquationCaption"/>
                <w:rFonts w:ascii="Arial Narrow" w:hAnsi="Arial Narrow" w:cs="Arial"/>
                <w:color w:val="000000" w:themeColor="text1"/>
                <w:sz w:val="22"/>
                <w:szCs w:val="22"/>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9345C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(1.382.075X35%) + (16.708.682.6 X 65%)</w:t>
            </w:r>
          </w:p>
        </w:tc>
      </w:tr>
    </w:tbl>
    <w:p w14:paraId="58C25469"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p>
    <w:p w14:paraId="322D21C7" w14:textId="77777777" w:rsidR="00D112DE" w:rsidRPr="009345C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r w:rsidRPr="009345C9">
        <w:rPr>
          <w:rStyle w:val="EquationCaption"/>
          <w:rFonts w:ascii="Arial Narrow" w:hAnsi="Arial Narrow" w:cs="Arial"/>
          <w:color w:val="000000" w:themeColor="text1"/>
          <w:sz w:val="22"/>
          <w:szCs w:val="22"/>
          <w:lang w:eastAsia="ar-SA"/>
        </w:rPr>
        <w:t>Desarrollando las operaciones planteadas el resultado es 74.46%, como Índice de Endeudamie</w:t>
      </w:r>
      <w:r w:rsidR="00E70141" w:rsidRPr="009345C9">
        <w:rPr>
          <w:rStyle w:val="EquationCaption"/>
          <w:rFonts w:ascii="Arial Narrow" w:hAnsi="Arial Narrow" w:cs="Arial"/>
          <w:color w:val="000000" w:themeColor="text1"/>
          <w:sz w:val="22"/>
          <w:szCs w:val="22"/>
          <w:lang w:eastAsia="ar-SA"/>
        </w:rPr>
        <w:t>nto para el Consorcio o Unión T</w:t>
      </w:r>
      <w:r w:rsidRPr="009345C9">
        <w:rPr>
          <w:rStyle w:val="EquationCaption"/>
          <w:rFonts w:ascii="Arial Narrow" w:hAnsi="Arial Narrow" w:cs="Arial"/>
          <w:color w:val="000000" w:themeColor="text1"/>
          <w:sz w:val="22"/>
          <w:szCs w:val="22"/>
          <w:lang w:eastAsia="ar-SA"/>
        </w:rPr>
        <w:t>emporal.</w:t>
      </w:r>
    </w:p>
    <w:p w14:paraId="230C045D" w14:textId="77777777" w:rsidR="00D575E5" w:rsidRPr="009345C9" w:rsidRDefault="00D575E5" w:rsidP="00D112DE">
      <w:pPr>
        <w:pStyle w:val="Sangra2det4"/>
        <w:suppressAutoHyphens/>
        <w:spacing w:after="0" w:line="240" w:lineRule="auto"/>
        <w:ind w:left="0"/>
        <w:jc w:val="both"/>
        <w:rPr>
          <w:rStyle w:val="EquationCaption"/>
          <w:rFonts w:ascii="Arial Narrow" w:hAnsi="Arial Narrow" w:cs="Arial"/>
          <w:color w:val="000000" w:themeColor="text1"/>
          <w:sz w:val="22"/>
          <w:szCs w:val="22"/>
          <w:lang w:eastAsia="ar-SA"/>
        </w:rPr>
      </w:pPr>
    </w:p>
    <w:p w14:paraId="1F10329D" w14:textId="77777777" w:rsidR="00D112DE" w:rsidRPr="009345C9" w:rsidRDefault="00D112DE" w:rsidP="00D112DE">
      <w:pPr>
        <w:tabs>
          <w:tab w:val="center" w:pos="3848"/>
        </w:tabs>
        <w:jc w:val="both"/>
        <w:rPr>
          <w:rFonts w:ascii="Arial Narrow" w:hAnsi="Arial Narrow" w:cs="Arial"/>
          <w:color w:val="000000" w:themeColor="text1"/>
          <w:sz w:val="22"/>
          <w:szCs w:val="22"/>
        </w:rPr>
      </w:pPr>
      <w:r w:rsidRPr="009345C9">
        <w:rPr>
          <w:rStyle w:val="EquationCaption"/>
          <w:rFonts w:ascii="Arial Narrow" w:hAnsi="Arial Narrow" w:cs="Arial"/>
          <w:color w:val="000000" w:themeColor="text1"/>
          <w:sz w:val="22"/>
          <w:szCs w:val="22"/>
          <w:lang w:eastAsia="ar-SA"/>
        </w:rPr>
        <w:t>NOTA: El proceso es igual para cada uno de los indicadores Financieros</w:t>
      </w:r>
    </w:p>
    <w:p w14:paraId="4B7267CF" w14:textId="77777777" w:rsidR="00D112DE" w:rsidRPr="009345C9" w:rsidRDefault="00D112DE" w:rsidP="00D112DE">
      <w:pPr>
        <w:jc w:val="both"/>
        <w:rPr>
          <w:rFonts w:ascii="Arial Narrow" w:hAnsi="Arial Narrow" w:cs="Arial"/>
          <w:b/>
          <w:color w:val="000000" w:themeColor="text1"/>
          <w:sz w:val="22"/>
          <w:szCs w:val="22"/>
        </w:rPr>
      </w:pPr>
    </w:p>
    <w:p w14:paraId="7F054191" w14:textId="3C482084" w:rsidR="00D112DE" w:rsidRPr="009345C9" w:rsidRDefault="00D112DE" w:rsidP="00D112DE">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4.2.</w:t>
      </w:r>
      <w:r w:rsidR="00185198" w:rsidRPr="009345C9">
        <w:rPr>
          <w:rFonts w:ascii="Arial Narrow" w:hAnsi="Arial Narrow" w:cs="Arial"/>
          <w:b/>
          <w:color w:val="000000" w:themeColor="text1"/>
          <w:sz w:val="22"/>
          <w:szCs w:val="22"/>
        </w:rPr>
        <w:t>2</w:t>
      </w:r>
      <w:r w:rsidRPr="009345C9">
        <w:rPr>
          <w:rFonts w:ascii="Arial Narrow" w:hAnsi="Arial Narrow" w:cs="Arial"/>
          <w:b/>
          <w:color w:val="000000" w:themeColor="text1"/>
          <w:sz w:val="22"/>
          <w:szCs w:val="22"/>
        </w:rPr>
        <w:t>.</w:t>
      </w:r>
      <w:r w:rsidRPr="009345C9">
        <w:rPr>
          <w:rFonts w:ascii="Arial Narrow" w:hAnsi="Arial Narrow" w:cs="Arial"/>
          <w:color w:val="000000" w:themeColor="text1"/>
          <w:sz w:val="22"/>
          <w:szCs w:val="22"/>
        </w:rPr>
        <w:t xml:space="preserve"> </w:t>
      </w:r>
      <w:r w:rsidRPr="009345C9">
        <w:rPr>
          <w:rFonts w:ascii="Arial Narrow" w:hAnsi="Arial Narrow" w:cs="Arial"/>
          <w:b/>
          <w:color w:val="000000" w:themeColor="text1"/>
          <w:sz w:val="22"/>
          <w:szCs w:val="22"/>
        </w:rPr>
        <w:t xml:space="preserve">DOCUMENTOS FINANCIEROS </w:t>
      </w:r>
      <w:r w:rsidR="008B1E86" w:rsidRPr="009345C9">
        <w:rPr>
          <w:rFonts w:ascii="Arial Narrow" w:hAnsi="Arial Narrow" w:cs="Arial"/>
          <w:b/>
          <w:color w:val="000000" w:themeColor="text1"/>
          <w:sz w:val="22"/>
          <w:szCs w:val="22"/>
        </w:rPr>
        <w:t>Y ORGANIZACIONALES</w:t>
      </w:r>
    </w:p>
    <w:p w14:paraId="36142FBC" w14:textId="3F781996" w:rsidR="002E6831" w:rsidRPr="009345C9" w:rsidRDefault="002E6831" w:rsidP="00D112DE">
      <w:pPr>
        <w:jc w:val="both"/>
        <w:rPr>
          <w:rFonts w:ascii="Arial Narrow" w:hAnsi="Arial Narrow" w:cs="Arial"/>
          <w:b/>
          <w:color w:val="000000" w:themeColor="text1"/>
          <w:sz w:val="22"/>
          <w:szCs w:val="22"/>
        </w:rPr>
      </w:pPr>
    </w:p>
    <w:p w14:paraId="3B065328" w14:textId="41A4F8D4" w:rsidR="00F9567F" w:rsidRPr="009345C9" w:rsidRDefault="009F3618" w:rsidP="009F3618">
      <w:pPr>
        <w:shd w:val="clear" w:color="auto" w:fill="FFFFFF"/>
        <w:jc w:val="both"/>
        <w:rPr>
          <w:rFonts w:ascii="Arial Narrow" w:hAnsi="Arial Narrow"/>
          <w:color w:val="000000" w:themeColor="text1"/>
          <w:sz w:val="22"/>
          <w:szCs w:val="22"/>
          <w:lang w:val="es-VE" w:eastAsia="es-VE"/>
        </w:rPr>
      </w:pPr>
      <w:r w:rsidRPr="009345C9">
        <w:rPr>
          <w:rFonts w:ascii="Arial Narrow" w:hAnsi="Arial Narrow" w:cs="Arial"/>
          <w:color w:val="000000" w:themeColor="text1"/>
          <w:sz w:val="22"/>
          <w:szCs w:val="22"/>
        </w:rPr>
        <w:t>Para acreditar el cumplimiento de los valores mínimos establecidos en el numeral anterior, el PROPONENTE deberá adjuntar el Registro Único de Proponentes vigente hasta el cierre del proceso fijado en el cronograma.</w:t>
      </w:r>
    </w:p>
    <w:p w14:paraId="7CB0F6C0" w14:textId="77777777" w:rsidR="00F9567F" w:rsidRPr="009345C9" w:rsidRDefault="00F9567F" w:rsidP="00F9567F">
      <w:pPr>
        <w:shd w:val="clear" w:color="auto" w:fill="FFFFFF"/>
        <w:ind w:left="708" w:hanging="424"/>
        <w:jc w:val="both"/>
        <w:rPr>
          <w:rFonts w:ascii="Arial Narrow" w:hAnsi="Arial Narrow"/>
          <w:color w:val="000000" w:themeColor="text1"/>
          <w:sz w:val="22"/>
          <w:szCs w:val="22"/>
        </w:rPr>
      </w:pPr>
    </w:p>
    <w:p w14:paraId="2BF7200F" w14:textId="1383C34E" w:rsidR="00F9567F" w:rsidRPr="009345C9" w:rsidRDefault="00F9567F" w:rsidP="00DB47AC">
      <w:pPr>
        <w:pStyle w:val="NormalWeb"/>
        <w:numPr>
          <w:ilvl w:val="1"/>
          <w:numId w:val="34"/>
        </w:numPr>
        <w:shd w:val="clear" w:color="auto" w:fill="FFFFFF"/>
        <w:spacing w:before="1" w:beforeAutospacing="0" w:after="0" w:afterAutospacing="0" w:line="240" w:lineRule="atLeast"/>
        <w:ind w:left="708" w:right="412" w:hanging="424"/>
        <w:jc w:val="both"/>
        <w:rPr>
          <w:rFonts w:ascii="Arial Narrow" w:hAnsi="Arial Narrow"/>
          <w:b/>
          <w:color w:val="000000" w:themeColor="text1"/>
          <w:sz w:val="22"/>
          <w:szCs w:val="22"/>
        </w:rPr>
      </w:pPr>
      <w:r w:rsidRPr="009345C9">
        <w:rPr>
          <w:rFonts w:ascii="Arial Narrow" w:hAnsi="Arial Narrow" w:cs="Arial"/>
          <w:color w:val="000000" w:themeColor="text1"/>
          <w:sz w:val="22"/>
          <w:szCs w:val="22"/>
          <w:lang w:val="x-none"/>
        </w:rPr>
        <w:t xml:space="preserve">El proponente </w:t>
      </w:r>
      <w:r w:rsidR="009F3618" w:rsidRPr="009345C9">
        <w:rPr>
          <w:rFonts w:ascii="Arial Narrow" w:hAnsi="Arial Narrow" w:cs="Arial"/>
          <w:color w:val="000000" w:themeColor="text1"/>
          <w:sz w:val="22"/>
          <w:szCs w:val="22"/>
        </w:rPr>
        <w:t>d</w:t>
      </w:r>
      <w:proofErr w:type="spellStart"/>
      <w:r w:rsidR="009F3618" w:rsidRPr="009345C9">
        <w:rPr>
          <w:rFonts w:ascii="Arial Narrow" w:hAnsi="Arial Narrow" w:cs="Arial"/>
          <w:color w:val="000000" w:themeColor="text1"/>
          <w:sz w:val="22"/>
          <w:szCs w:val="22"/>
          <w:lang w:val="x-none"/>
        </w:rPr>
        <w:t>eberá</w:t>
      </w:r>
      <w:proofErr w:type="spellEnd"/>
      <w:r w:rsidR="009F3618" w:rsidRPr="009345C9">
        <w:rPr>
          <w:rFonts w:ascii="Arial Narrow" w:hAnsi="Arial Narrow" w:cs="Arial"/>
          <w:color w:val="000000" w:themeColor="text1"/>
          <w:sz w:val="22"/>
          <w:szCs w:val="22"/>
          <w:lang w:val="x-none"/>
        </w:rPr>
        <w:t xml:space="preserve"> presentar en su propuesta el Certificado Inscripción y Clasificación en el Registro Único de Proponentes (RUP) vigente y en donde se certifique que, en relación con la Capacidad Financiera (</w:t>
      </w:r>
      <w:proofErr w:type="spellStart"/>
      <w:r w:rsidR="009F3618" w:rsidRPr="009345C9">
        <w:rPr>
          <w:rFonts w:ascii="Arial Narrow" w:hAnsi="Arial Narrow" w:cs="Arial"/>
          <w:color w:val="000000" w:themeColor="text1"/>
          <w:sz w:val="22"/>
          <w:szCs w:val="22"/>
          <w:lang w:val="x-none"/>
        </w:rPr>
        <w:t>cf</w:t>
      </w:r>
      <w:proofErr w:type="spellEnd"/>
      <w:r w:rsidR="009F3618" w:rsidRPr="009345C9">
        <w:rPr>
          <w:rFonts w:ascii="Arial Narrow" w:hAnsi="Arial Narrow" w:cs="Arial"/>
          <w:color w:val="000000" w:themeColor="text1"/>
          <w:sz w:val="22"/>
          <w:szCs w:val="22"/>
          <w:lang w:val="x-none"/>
        </w:rPr>
        <w:t xml:space="preserve">) y organizacional, la información objeto de verificación por parte de la Cámara de Comercio es con corte </w:t>
      </w:r>
      <w:r w:rsidR="00387D74">
        <w:rPr>
          <w:rFonts w:ascii="Arial Narrow" w:hAnsi="Arial Narrow" w:cs="Arial"/>
          <w:b/>
          <w:color w:val="000000" w:themeColor="text1"/>
          <w:sz w:val="22"/>
          <w:szCs w:val="22"/>
          <w:lang w:val="x-none"/>
        </w:rPr>
        <w:t>a 31 de diciembre de 202</w:t>
      </w:r>
      <w:r w:rsidR="00387D74">
        <w:rPr>
          <w:rFonts w:ascii="Arial Narrow" w:hAnsi="Arial Narrow" w:cs="Arial"/>
          <w:b/>
          <w:color w:val="000000" w:themeColor="text1"/>
          <w:sz w:val="22"/>
          <w:szCs w:val="22"/>
          <w:lang w:val="es-MX"/>
        </w:rPr>
        <w:t>4</w:t>
      </w:r>
      <w:r w:rsidR="009F3618" w:rsidRPr="009345C9">
        <w:rPr>
          <w:rFonts w:ascii="Arial Narrow" w:hAnsi="Arial Narrow" w:cs="Arial"/>
          <w:b/>
          <w:color w:val="000000" w:themeColor="text1"/>
          <w:sz w:val="22"/>
          <w:szCs w:val="22"/>
          <w:lang w:val="x-none"/>
        </w:rPr>
        <w:t>.</w:t>
      </w:r>
    </w:p>
    <w:p w14:paraId="4606431B" w14:textId="77777777" w:rsidR="002E6831" w:rsidRPr="009345C9" w:rsidRDefault="002E6831" w:rsidP="002E6831">
      <w:pPr>
        <w:shd w:val="clear" w:color="auto" w:fill="FFFFFF"/>
        <w:ind w:left="708"/>
        <w:jc w:val="both"/>
        <w:rPr>
          <w:rFonts w:ascii="Arial Narrow" w:hAnsi="Arial Narrow"/>
          <w:color w:val="000000" w:themeColor="text1"/>
          <w:sz w:val="22"/>
          <w:szCs w:val="22"/>
        </w:rPr>
      </w:pPr>
    </w:p>
    <w:p w14:paraId="012C4903" w14:textId="0CCD9628" w:rsidR="00F9567F" w:rsidRPr="009345C9" w:rsidRDefault="00F9567F" w:rsidP="00DB47AC">
      <w:pPr>
        <w:numPr>
          <w:ilvl w:val="0"/>
          <w:numId w:val="34"/>
        </w:numPr>
        <w:shd w:val="clear" w:color="auto" w:fill="FFFFFF"/>
        <w:ind w:left="708" w:hanging="424"/>
        <w:jc w:val="both"/>
        <w:rPr>
          <w:rFonts w:ascii="Arial Narrow" w:hAnsi="Arial Narrow"/>
          <w:color w:val="000000" w:themeColor="text1"/>
          <w:sz w:val="22"/>
          <w:szCs w:val="22"/>
        </w:rPr>
      </w:pPr>
      <w:r w:rsidRPr="009345C9">
        <w:rPr>
          <w:rFonts w:ascii="Arial Narrow" w:hAnsi="Arial Narrow" w:cs="Arial"/>
          <w:color w:val="000000" w:themeColor="text1"/>
          <w:sz w:val="22"/>
          <w:szCs w:val="22"/>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9345C9" w:rsidRDefault="00F9567F" w:rsidP="00F9567F">
      <w:pPr>
        <w:pStyle w:val="NormalWeb"/>
        <w:shd w:val="clear" w:color="auto" w:fill="FFFFFF"/>
        <w:spacing w:before="0" w:beforeAutospacing="0" w:after="0" w:afterAutospacing="0"/>
        <w:ind w:left="708" w:hanging="424"/>
        <w:rPr>
          <w:rFonts w:ascii="Arial Narrow" w:hAnsi="Arial Narrow"/>
          <w:color w:val="000000" w:themeColor="text1"/>
          <w:sz w:val="22"/>
          <w:szCs w:val="22"/>
        </w:rPr>
      </w:pPr>
    </w:p>
    <w:p w14:paraId="77B065EA" w14:textId="77777777" w:rsidR="00F9567F" w:rsidRPr="009345C9" w:rsidRDefault="007D2C63" w:rsidP="00F9567F">
      <w:pPr>
        <w:pStyle w:val="Prrafodelista"/>
        <w:shd w:val="clear" w:color="auto" w:fill="FFFFFF"/>
        <w:jc w:val="both"/>
        <w:rPr>
          <w:rFonts w:ascii="Arial Narrow" w:hAnsi="Arial Narrow"/>
          <w:color w:val="000000" w:themeColor="text1"/>
          <w:sz w:val="22"/>
          <w:szCs w:val="22"/>
        </w:rPr>
      </w:pPr>
      <w:r w:rsidRPr="009345C9">
        <w:rPr>
          <w:rFonts w:ascii="Arial Narrow" w:hAnsi="Arial Narrow" w:cs="Arial"/>
          <w:color w:val="000000" w:themeColor="text1"/>
          <w:sz w:val="22"/>
          <w:szCs w:val="22"/>
          <w:lang w:eastAsia="es-CO"/>
        </w:rPr>
        <w:lastRenderedPageBreak/>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9345C9" w:rsidRDefault="00F9567F" w:rsidP="00F9567F">
      <w:pPr>
        <w:pStyle w:val="NormalWeb"/>
        <w:shd w:val="clear" w:color="auto" w:fill="FFFFFF"/>
        <w:spacing w:before="0" w:beforeAutospacing="0" w:after="0" w:afterAutospacing="0"/>
        <w:ind w:left="708" w:hanging="424"/>
        <w:rPr>
          <w:rFonts w:ascii="Arial Narrow" w:hAnsi="Arial Narrow"/>
          <w:color w:val="000000" w:themeColor="text1"/>
          <w:sz w:val="22"/>
          <w:szCs w:val="22"/>
        </w:rPr>
      </w:pPr>
    </w:p>
    <w:p w14:paraId="2BD84236" w14:textId="77777777" w:rsidR="00F9567F" w:rsidRPr="009345C9" w:rsidRDefault="00F9567F" w:rsidP="00DB47AC">
      <w:pPr>
        <w:numPr>
          <w:ilvl w:val="0"/>
          <w:numId w:val="34"/>
        </w:numPr>
        <w:shd w:val="clear" w:color="auto" w:fill="FFFFFF"/>
        <w:ind w:left="708" w:hanging="424"/>
        <w:jc w:val="both"/>
        <w:rPr>
          <w:rFonts w:ascii="Arial Narrow" w:hAnsi="Arial Narrow"/>
          <w:color w:val="000000" w:themeColor="text1"/>
          <w:sz w:val="22"/>
          <w:szCs w:val="22"/>
        </w:rPr>
      </w:pPr>
      <w:r w:rsidRPr="009345C9">
        <w:rPr>
          <w:rFonts w:ascii="Arial Narrow" w:hAnsi="Arial Narrow" w:cs="Arial"/>
          <w:color w:val="000000" w:themeColor="text1"/>
          <w:sz w:val="22"/>
          <w:szCs w:val="22"/>
        </w:rPr>
        <w:t>Los Consorcios y Uniones Temporales, deberán aportar la anterior documentación en forma individual, por cada uno de los integrantes.</w:t>
      </w:r>
    </w:p>
    <w:p w14:paraId="2270DA99" w14:textId="77777777" w:rsidR="00F9567F" w:rsidRPr="009345C9" w:rsidRDefault="00F9567F" w:rsidP="00F9567F">
      <w:pPr>
        <w:shd w:val="clear" w:color="auto" w:fill="FFFFFF"/>
        <w:rPr>
          <w:rFonts w:ascii="Arial Narrow" w:hAnsi="Arial Narrow" w:cs="Arial"/>
          <w:color w:val="000000" w:themeColor="text1"/>
          <w:sz w:val="22"/>
          <w:szCs w:val="22"/>
        </w:rPr>
      </w:pPr>
    </w:p>
    <w:p w14:paraId="5E7EF646" w14:textId="77777777" w:rsidR="00F9567F" w:rsidRPr="009345C9" w:rsidRDefault="00F9567F" w:rsidP="00F9567F">
      <w:pPr>
        <w:pStyle w:val="Ttulo1"/>
        <w:ind w:right="5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NOTA: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INSTITUTO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PARA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EFECTOS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EVALUACIÓN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CONSULTARÁ</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REGISTRO</w:t>
      </w:r>
      <w:r w:rsidRPr="009345C9">
        <w:rPr>
          <w:rFonts w:ascii="Arial Narrow" w:hAnsi="Arial Narrow" w:cs="Arial"/>
          <w:color w:val="000000" w:themeColor="text1"/>
          <w:spacing w:val="51"/>
          <w:sz w:val="22"/>
          <w:szCs w:val="22"/>
        </w:rPr>
        <w:t xml:space="preserve"> </w:t>
      </w:r>
      <w:r w:rsidRPr="009345C9">
        <w:rPr>
          <w:rFonts w:ascii="Arial Narrow" w:hAnsi="Arial Narrow" w:cs="Arial"/>
          <w:color w:val="000000" w:themeColor="text1"/>
          <w:sz w:val="22"/>
          <w:szCs w:val="22"/>
        </w:rPr>
        <w:t>ÚNICO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EMPRESARIAL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Y</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SOCIAL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RUES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
          <w:sz w:val="22"/>
          <w:szCs w:val="22"/>
        </w:rPr>
        <w:t xml:space="preserve"> REGISTRO ÚNICO DE PROPONENTES – RUP </w:t>
      </w:r>
      <w:r w:rsidRPr="009345C9">
        <w:rPr>
          <w:rFonts w:ascii="Arial Narrow" w:hAnsi="Arial Narrow" w:cs="Arial"/>
          <w:color w:val="000000" w:themeColor="text1"/>
          <w:sz w:val="22"/>
          <w:szCs w:val="22"/>
        </w:rPr>
        <w:t>DEL</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PROPONENTE,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PERSONA</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NATURAL</w:t>
      </w:r>
      <w:r w:rsidRPr="009345C9">
        <w:rPr>
          <w:rFonts w:ascii="Arial Narrow" w:hAnsi="Arial Narrow" w:cs="Arial"/>
          <w:color w:val="000000" w:themeColor="text1"/>
          <w:spacing w:val="51"/>
          <w:sz w:val="22"/>
          <w:szCs w:val="22"/>
        </w:rPr>
        <w:t xml:space="preserve"> </w:t>
      </w:r>
      <w:r w:rsidRPr="009345C9">
        <w:rPr>
          <w:rFonts w:ascii="Arial Narrow" w:hAnsi="Arial Narrow" w:cs="Arial"/>
          <w:color w:val="000000" w:themeColor="text1"/>
          <w:sz w:val="22"/>
          <w:szCs w:val="22"/>
        </w:rPr>
        <w:t>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JURÍDICA. EN CASO DE CONSORCIO O UNIÓN TEMPORAL, ESTE REQUISITO SE CONSULTARÁ RESPECTO DE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CADA</w:t>
      </w:r>
      <w:r w:rsidRPr="009345C9">
        <w:rPr>
          <w:rFonts w:ascii="Arial Narrow" w:hAnsi="Arial Narrow" w:cs="Arial"/>
          <w:color w:val="000000" w:themeColor="text1"/>
          <w:spacing w:val="-3"/>
          <w:sz w:val="22"/>
          <w:szCs w:val="22"/>
        </w:rPr>
        <w:t xml:space="preserve"> </w:t>
      </w:r>
      <w:r w:rsidRPr="009345C9">
        <w:rPr>
          <w:rFonts w:ascii="Arial Narrow" w:hAnsi="Arial Narrow" w:cs="Arial"/>
          <w:color w:val="000000" w:themeColor="text1"/>
          <w:sz w:val="22"/>
          <w:szCs w:val="22"/>
        </w:rPr>
        <w:t>UNO</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DE SUS INTEGRANTES.</w:t>
      </w:r>
      <w:r w:rsidR="00A70FA7" w:rsidRPr="009345C9">
        <w:rPr>
          <w:rFonts w:ascii="Arial Narrow" w:hAnsi="Arial Narrow" w:cs="Arial"/>
          <w:color w:val="000000" w:themeColor="text1"/>
          <w:sz w:val="22"/>
          <w:szCs w:val="22"/>
        </w:rPr>
        <w:t xml:space="preserve">  </w:t>
      </w:r>
    </w:p>
    <w:p w14:paraId="47BABB56" w14:textId="77777777" w:rsidR="001D756E" w:rsidRPr="009345C9" w:rsidRDefault="001D756E" w:rsidP="00D112DE">
      <w:pPr>
        <w:jc w:val="both"/>
        <w:rPr>
          <w:rFonts w:ascii="Arial Narrow" w:hAnsi="Arial Narrow" w:cs="Arial"/>
          <w:b/>
          <w:color w:val="000000" w:themeColor="text1"/>
          <w:sz w:val="22"/>
          <w:szCs w:val="22"/>
        </w:rPr>
      </w:pPr>
    </w:p>
    <w:p w14:paraId="61B1BF43" w14:textId="77777777" w:rsidR="00D112DE" w:rsidRPr="009345C9" w:rsidRDefault="00D112DE" w:rsidP="00D112DE">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4.2.</w:t>
      </w:r>
      <w:r w:rsidR="0040521F" w:rsidRPr="009345C9">
        <w:rPr>
          <w:rFonts w:ascii="Arial Narrow" w:hAnsi="Arial Narrow" w:cs="Arial"/>
          <w:b/>
          <w:color w:val="000000" w:themeColor="text1"/>
          <w:sz w:val="22"/>
          <w:szCs w:val="22"/>
        </w:rPr>
        <w:t>3</w:t>
      </w:r>
      <w:r w:rsidRPr="009345C9">
        <w:rPr>
          <w:rFonts w:ascii="Arial Narrow" w:hAnsi="Arial Narrow" w:cs="Arial"/>
          <w:b/>
          <w:color w:val="000000" w:themeColor="text1"/>
          <w:sz w:val="22"/>
          <w:szCs w:val="22"/>
        </w:rPr>
        <w:t xml:space="preserve"> PERSONAS EXTRANJERAS SIN DOMICILIO NI SUCURSAL EN COLOMBIA – CAPACIDAD FINANCIERA</w:t>
      </w:r>
      <w:r w:rsidR="00B50691" w:rsidRPr="009345C9">
        <w:rPr>
          <w:rFonts w:ascii="Arial Narrow" w:hAnsi="Arial Narrow" w:cs="Arial"/>
          <w:b/>
          <w:color w:val="000000" w:themeColor="text1"/>
          <w:sz w:val="22"/>
          <w:szCs w:val="22"/>
        </w:rPr>
        <w:t xml:space="preserve"> Y ORGANIZACIONAL.</w:t>
      </w:r>
    </w:p>
    <w:p w14:paraId="7B035231" w14:textId="77777777" w:rsidR="00D112DE" w:rsidRPr="009345C9" w:rsidRDefault="00D112DE" w:rsidP="00D112DE">
      <w:pPr>
        <w:jc w:val="both"/>
        <w:rPr>
          <w:rFonts w:ascii="Arial Narrow" w:hAnsi="Arial Narrow" w:cs="Arial"/>
          <w:color w:val="000000" w:themeColor="text1"/>
          <w:sz w:val="22"/>
          <w:szCs w:val="22"/>
        </w:rPr>
      </w:pPr>
    </w:p>
    <w:p w14:paraId="49750E5F" w14:textId="77777777" w:rsidR="00D112DE" w:rsidRPr="009345C9" w:rsidRDefault="00D112DE" w:rsidP="00D112D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9345C9" w:rsidRDefault="00D112DE" w:rsidP="00D112DE">
      <w:pPr>
        <w:jc w:val="both"/>
        <w:rPr>
          <w:rFonts w:ascii="Arial Narrow" w:hAnsi="Arial Narrow" w:cs="Arial"/>
          <w:color w:val="000000" w:themeColor="text1"/>
          <w:sz w:val="22"/>
          <w:szCs w:val="22"/>
        </w:rPr>
      </w:pPr>
    </w:p>
    <w:p w14:paraId="04987D2E" w14:textId="77777777" w:rsidR="00D112DE" w:rsidRPr="009345C9" w:rsidRDefault="00D112DE" w:rsidP="005F375F">
      <w:pPr>
        <w:numPr>
          <w:ilvl w:val="0"/>
          <w:numId w:val="22"/>
        </w:numPr>
        <w:ind w:hanging="371"/>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ESTADO DE SITUACIÓN FINANCIERA Y ESTADO DE RESULTADOS:</w:t>
      </w:r>
    </w:p>
    <w:p w14:paraId="69070262" w14:textId="77777777" w:rsidR="00D112DE" w:rsidRPr="009345C9" w:rsidRDefault="00D112DE" w:rsidP="00D112DE">
      <w:pPr>
        <w:ind w:left="1080"/>
        <w:jc w:val="both"/>
        <w:rPr>
          <w:rFonts w:ascii="Arial Narrow" w:hAnsi="Arial Narrow" w:cs="Arial"/>
          <w:color w:val="FF0000"/>
          <w:sz w:val="22"/>
          <w:szCs w:val="22"/>
        </w:rPr>
      </w:pPr>
    </w:p>
    <w:p w14:paraId="4CF35E0A" w14:textId="277896FF" w:rsidR="00EA2D3B" w:rsidRPr="009345C9" w:rsidRDefault="00D112DE" w:rsidP="00D112D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extranjero sin domicilio ni sucursal en Colombia, deberá anexar copia simple y legible del Estado de Situación Financiera</w:t>
      </w:r>
      <w:r w:rsidR="00EA2D3B" w:rsidRPr="009345C9">
        <w:rPr>
          <w:rFonts w:ascii="Arial Narrow" w:hAnsi="Arial Narrow" w:cs="Arial"/>
          <w:color w:val="000000" w:themeColor="text1"/>
          <w:sz w:val="22"/>
          <w:szCs w:val="22"/>
        </w:rPr>
        <w:t xml:space="preserve"> y </w:t>
      </w:r>
      <w:r w:rsidRPr="009345C9">
        <w:rPr>
          <w:rFonts w:ascii="Arial Narrow" w:hAnsi="Arial Narrow" w:cs="Arial"/>
          <w:color w:val="000000" w:themeColor="text1"/>
          <w:sz w:val="22"/>
          <w:szCs w:val="22"/>
        </w:rPr>
        <w:t>del Estado de Resultados</w:t>
      </w:r>
      <w:r w:rsidR="00EA2D3B" w:rsidRPr="009345C9">
        <w:rPr>
          <w:rFonts w:ascii="Arial Narrow" w:hAnsi="Arial Narrow" w:cs="Arial"/>
          <w:color w:val="000000" w:themeColor="text1"/>
          <w:sz w:val="22"/>
          <w:szCs w:val="22"/>
        </w:rPr>
        <w:t xml:space="preserve"> debidamente certificados y dictaminados </w:t>
      </w:r>
      <w:r w:rsidRPr="009345C9">
        <w:rPr>
          <w:rFonts w:ascii="Arial Narrow" w:hAnsi="Arial Narrow" w:cs="Arial"/>
          <w:color w:val="000000" w:themeColor="text1"/>
          <w:sz w:val="22"/>
          <w:szCs w:val="22"/>
        </w:rPr>
        <w:t xml:space="preserve">a </w:t>
      </w:r>
      <w:r w:rsidRPr="009345C9">
        <w:rPr>
          <w:rFonts w:ascii="Arial Narrow" w:hAnsi="Arial Narrow" w:cs="Arial"/>
          <w:b/>
          <w:bCs/>
          <w:color w:val="000000" w:themeColor="text1"/>
          <w:sz w:val="22"/>
          <w:szCs w:val="22"/>
        </w:rPr>
        <w:t>31 de diciembre</w:t>
      </w:r>
      <w:r w:rsidR="009E4F26" w:rsidRPr="009345C9">
        <w:rPr>
          <w:rFonts w:ascii="Arial Narrow" w:hAnsi="Arial Narrow" w:cs="Arial"/>
          <w:b/>
          <w:bCs/>
          <w:color w:val="000000" w:themeColor="text1"/>
          <w:sz w:val="22"/>
          <w:szCs w:val="22"/>
        </w:rPr>
        <w:t xml:space="preserve"> del año</w:t>
      </w:r>
      <w:r w:rsidRPr="009345C9">
        <w:rPr>
          <w:rFonts w:ascii="Arial Narrow" w:hAnsi="Arial Narrow" w:cs="Arial"/>
          <w:b/>
          <w:bCs/>
          <w:color w:val="000000" w:themeColor="text1"/>
          <w:sz w:val="22"/>
          <w:szCs w:val="22"/>
        </w:rPr>
        <w:t xml:space="preserve"> 202</w:t>
      </w:r>
      <w:r w:rsidR="00387D74">
        <w:rPr>
          <w:rFonts w:ascii="Arial Narrow" w:hAnsi="Arial Narrow" w:cs="Arial"/>
          <w:b/>
          <w:bCs/>
          <w:color w:val="000000" w:themeColor="text1"/>
          <w:sz w:val="22"/>
          <w:szCs w:val="22"/>
        </w:rPr>
        <w:t>4</w:t>
      </w:r>
      <w:r w:rsidRPr="009345C9">
        <w:rPr>
          <w:rFonts w:ascii="Arial Narrow" w:hAnsi="Arial Narrow" w:cs="Arial"/>
          <w:color w:val="000000" w:themeColor="text1"/>
          <w:sz w:val="22"/>
          <w:szCs w:val="22"/>
        </w:rPr>
        <w:t xml:space="preserve">, </w:t>
      </w:r>
      <w:r w:rsidR="00EA2D3B" w:rsidRPr="009345C9">
        <w:rPr>
          <w:rFonts w:ascii="Arial Narrow" w:hAnsi="Arial Narrow" w:cs="Arial"/>
          <w:color w:val="000000" w:themeColor="text1"/>
          <w:sz w:val="22"/>
          <w:szCs w:val="22"/>
        </w:rPr>
        <w:t>igualmente con sus notas.</w:t>
      </w:r>
    </w:p>
    <w:p w14:paraId="2F6B89D0" w14:textId="77777777" w:rsidR="00EA2D3B" w:rsidRPr="009345C9" w:rsidRDefault="00EA2D3B" w:rsidP="00D112DE">
      <w:pPr>
        <w:jc w:val="both"/>
        <w:rPr>
          <w:rFonts w:ascii="Arial Narrow" w:hAnsi="Arial Narrow" w:cs="Arial"/>
          <w:color w:val="000000" w:themeColor="text1"/>
          <w:sz w:val="22"/>
          <w:szCs w:val="22"/>
        </w:rPr>
      </w:pPr>
    </w:p>
    <w:p w14:paraId="4B92C4C8" w14:textId="77777777" w:rsidR="00D112DE" w:rsidRPr="009345C9" w:rsidRDefault="00D112DE" w:rsidP="00D112DE">
      <w:pPr>
        <w:jc w:val="both"/>
        <w:rPr>
          <w:rFonts w:ascii="Arial Narrow" w:hAnsi="Arial Narrow" w:cs="Arial"/>
          <w:color w:val="000000" w:themeColor="text1"/>
          <w:sz w:val="22"/>
          <w:szCs w:val="22"/>
        </w:rPr>
      </w:pPr>
    </w:p>
    <w:p w14:paraId="58940CCA" w14:textId="41CDE9F5" w:rsidR="00D112DE" w:rsidRPr="009345C9" w:rsidRDefault="00D112DE" w:rsidP="00D112D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Así mismo, deberá presentar Estado de Situación Financiera y el Estado de Resultados en moneda legal colombiana, utilizando la tasa representativa de mercado correspondiente al </w:t>
      </w:r>
      <w:r w:rsidRPr="009345C9">
        <w:rPr>
          <w:rFonts w:ascii="Arial Narrow" w:hAnsi="Arial Narrow" w:cs="Arial"/>
          <w:b/>
          <w:bCs/>
          <w:color w:val="000000" w:themeColor="text1"/>
          <w:sz w:val="22"/>
          <w:szCs w:val="22"/>
        </w:rPr>
        <w:t xml:space="preserve">31 de diciembre del año </w:t>
      </w:r>
      <w:r w:rsidR="00F53E68" w:rsidRPr="009345C9">
        <w:rPr>
          <w:rFonts w:ascii="Arial Narrow" w:hAnsi="Arial Narrow" w:cs="Arial"/>
          <w:b/>
          <w:bCs/>
          <w:color w:val="000000" w:themeColor="text1"/>
          <w:sz w:val="22"/>
          <w:szCs w:val="22"/>
        </w:rPr>
        <w:t>202</w:t>
      </w:r>
      <w:r w:rsidR="00F53E68">
        <w:rPr>
          <w:rFonts w:ascii="Arial Narrow" w:hAnsi="Arial Narrow" w:cs="Arial"/>
          <w:b/>
          <w:bCs/>
          <w:color w:val="000000" w:themeColor="text1"/>
          <w:sz w:val="22"/>
          <w:szCs w:val="22"/>
        </w:rPr>
        <w:t xml:space="preserve">4. </w:t>
      </w:r>
    </w:p>
    <w:p w14:paraId="42BB7CF2" w14:textId="77777777" w:rsidR="00D112DE" w:rsidRPr="009345C9" w:rsidRDefault="00D112DE" w:rsidP="00D112DE">
      <w:pPr>
        <w:jc w:val="both"/>
        <w:rPr>
          <w:rFonts w:ascii="Arial Narrow" w:hAnsi="Arial Narrow" w:cs="Arial"/>
          <w:color w:val="000000" w:themeColor="text1"/>
          <w:sz w:val="22"/>
          <w:szCs w:val="22"/>
        </w:rPr>
      </w:pPr>
    </w:p>
    <w:p w14:paraId="2DB52868" w14:textId="77777777" w:rsidR="00D112DE" w:rsidRPr="009345C9" w:rsidRDefault="00D112DE" w:rsidP="00D112D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9345C9" w:rsidRDefault="00D112DE" w:rsidP="00D112DE">
      <w:pPr>
        <w:ind w:left="709"/>
        <w:jc w:val="both"/>
        <w:rPr>
          <w:rFonts w:ascii="Arial Narrow" w:hAnsi="Arial Narrow" w:cs="Arial"/>
          <w:color w:val="000000" w:themeColor="text1"/>
          <w:sz w:val="22"/>
          <w:szCs w:val="22"/>
        </w:rPr>
      </w:pPr>
    </w:p>
    <w:p w14:paraId="23F16061" w14:textId="77777777" w:rsidR="00D112DE" w:rsidRPr="009345C9" w:rsidRDefault="00D112DE" w:rsidP="00D112DE">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NOTA</w:t>
      </w:r>
      <w:r w:rsidR="001D756E" w:rsidRPr="009345C9">
        <w:rPr>
          <w:rFonts w:ascii="Arial Narrow" w:hAnsi="Arial Narrow" w:cs="Arial"/>
          <w:b/>
          <w:color w:val="000000" w:themeColor="text1"/>
          <w:sz w:val="22"/>
          <w:szCs w:val="22"/>
        </w:rPr>
        <w:t xml:space="preserve"> 1</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9345C9">
        <w:rPr>
          <w:rFonts w:ascii="Arial Narrow" w:hAnsi="Arial Narrow" w:cs="Arial"/>
          <w:b/>
          <w:color w:val="000000" w:themeColor="text1"/>
          <w:sz w:val="22"/>
          <w:szCs w:val="22"/>
        </w:rPr>
        <w:t xml:space="preserve">   </w:t>
      </w:r>
    </w:p>
    <w:p w14:paraId="0E58E7A0" w14:textId="77777777" w:rsidR="003755A5" w:rsidRPr="009345C9" w:rsidRDefault="003755A5" w:rsidP="003755A5">
      <w:pPr>
        <w:jc w:val="both"/>
        <w:rPr>
          <w:rFonts w:ascii="Arial Narrow" w:hAnsi="Arial Narrow" w:cs="Arial"/>
          <w:color w:val="000000" w:themeColor="text1"/>
          <w:sz w:val="22"/>
          <w:szCs w:val="22"/>
        </w:rPr>
      </w:pPr>
    </w:p>
    <w:p w14:paraId="03BAA472" w14:textId="77777777" w:rsidR="003755A5" w:rsidRPr="009345C9" w:rsidRDefault="003755A5" w:rsidP="003755A5">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NOTA 2</w:t>
      </w:r>
      <w:r w:rsidRPr="009345C9">
        <w:rPr>
          <w:rFonts w:ascii="Arial Narrow" w:hAnsi="Arial Narrow" w:cs="Arial"/>
          <w:color w:val="000000" w:themeColor="text1"/>
          <w:sz w:val="22"/>
          <w:szCs w:val="22"/>
        </w:rPr>
        <w:t>: DE ACUERDO A LA NORMATIVIDAD VIGENTE, LOS IMPUESTOS Y ESTAMPILLAS QUE SERÁN APLICADOS AL PROPONENTE QUE RESULTE BENEFICIARIO EN LA ADJUDICACIÓN DE ESTE PROCESO, SERAN LOS SIGUIENTES:</w:t>
      </w:r>
    </w:p>
    <w:p w14:paraId="2A43492F" w14:textId="77777777" w:rsidR="003755A5" w:rsidRPr="009345C9" w:rsidRDefault="003755A5" w:rsidP="003755A5">
      <w:pPr>
        <w:jc w:val="both"/>
        <w:rPr>
          <w:rFonts w:ascii="Arial Narrow" w:hAnsi="Arial Narrow" w:cs="Arial"/>
          <w:color w:val="000000" w:themeColor="text1"/>
          <w:sz w:val="22"/>
          <w:szCs w:val="22"/>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9345C9" w14:paraId="381206A5" w14:textId="77777777" w:rsidTr="00B25843">
        <w:trPr>
          <w:trHeight w:val="300"/>
        </w:trPr>
        <w:tc>
          <w:tcPr>
            <w:tcW w:w="8079" w:type="dxa"/>
            <w:gridSpan w:val="2"/>
            <w:shd w:val="clear" w:color="auto" w:fill="auto"/>
            <w:noWrap/>
            <w:vAlign w:val="bottom"/>
            <w:hideMark/>
          </w:tcPr>
          <w:p w14:paraId="725B6A83" w14:textId="77777777" w:rsidR="003755A5" w:rsidRPr="009345C9" w:rsidRDefault="003755A5" w:rsidP="00847225">
            <w:pPr>
              <w:jc w:val="center"/>
              <w:rPr>
                <w:rFonts w:ascii="Arial Narrow" w:hAnsi="Arial Narrow" w:cs="Arial"/>
                <w:b/>
                <w:bCs/>
                <w:color w:val="000000" w:themeColor="text1"/>
                <w:sz w:val="22"/>
                <w:szCs w:val="22"/>
                <w:lang w:val="es-CO" w:eastAsia="es-CO"/>
              </w:rPr>
            </w:pPr>
            <w:r w:rsidRPr="009345C9">
              <w:rPr>
                <w:rFonts w:ascii="Arial Narrow" w:hAnsi="Arial Narrow" w:cs="Arial"/>
                <w:b/>
                <w:bCs/>
                <w:color w:val="000000" w:themeColor="text1"/>
                <w:sz w:val="22"/>
                <w:szCs w:val="22"/>
              </w:rPr>
              <w:t>1. NACIONAL</w:t>
            </w:r>
          </w:p>
        </w:tc>
      </w:tr>
      <w:tr w:rsidR="00730584" w:rsidRPr="009345C9" w14:paraId="78667B78" w14:textId="77777777" w:rsidTr="00B25843">
        <w:trPr>
          <w:trHeight w:val="300"/>
        </w:trPr>
        <w:tc>
          <w:tcPr>
            <w:tcW w:w="3827" w:type="dxa"/>
            <w:shd w:val="clear" w:color="auto" w:fill="auto"/>
            <w:noWrap/>
            <w:vAlign w:val="bottom"/>
            <w:hideMark/>
          </w:tcPr>
          <w:p w14:paraId="2695C6E1"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IMPUESTO A RETENER</w:t>
            </w:r>
          </w:p>
        </w:tc>
        <w:tc>
          <w:tcPr>
            <w:tcW w:w="4252" w:type="dxa"/>
            <w:shd w:val="clear" w:color="auto" w:fill="auto"/>
            <w:noWrap/>
            <w:vAlign w:val="bottom"/>
            <w:hideMark/>
          </w:tcPr>
          <w:p w14:paraId="5AFB5E88"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TARIFA</w:t>
            </w:r>
          </w:p>
        </w:tc>
      </w:tr>
      <w:tr w:rsidR="00730584" w:rsidRPr="009345C9" w14:paraId="496900CC" w14:textId="77777777" w:rsidTr="00B25843">
        <w:trPr>
          <w:trHeight w:val="405"/>
        </w:trPr>
        <w:tc>
          <w:tcPr>
            <w:tcW w:w="3827" w:type="dxa"/>
            <w:shd w:val="clear" w:color="auto" w:fill="auto"/>
            <w:noWrap/>
            <w:vAlign w:val="bottom"/>
            <w:hideMark/>
          </w:tcPr>
          <w:p w14:paraId="0E9B924C" w14:textId="77777777" w:rsidR="003755A5" w:rsidRPr="009345C9" w:rsidRDefault="003755A5" w:rsidP="00847225">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Renta</w:t>
            </w:r>
          </w:p>
        </w:tc>
        <w:tc>
          <w:tcPr>
            <w:tcW w:w="4252" w:type="dxa"/>
            <w:shd w:val="clear" w:color="auto" w:fill="auto"/>
            <w:noWrap/>
            <w:vAlign w:val="bottom"/>
            <w:hideMark/>
          </w:tcPr>
          <w:p w14:paraId="01483013" w14:textId="77777777" w:rsidR="003755A5" w:rsidRPr="009345C9" w:rsidRDefault="003755A5" w:rsidP="0084722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Tarifa E.T</w:t>
            </w:r>
          </w:p>
        </w:tc>
      </w:tr>
      <w:tr w:rsidR="00730584" w:rsidRPr="009345C9" w14:paraId="1EA739AC" w14:textId="77777777" w:rsidTr="00B25843">
        <w:trPr>
          <w:trHeight w:val="330"/>
        </w:trPr>
        <w:tc>
          <w:tcPr>
            <w:tcW w:w="3827" w:type="dxa"/>
            <w:shd w:val="clear" w:color="auto" w:fill="auto"/>
            <w:noWrap/>
            <w:vAlign w:val="bottom"/>
            <w:hideMark/>
          </w:tcPr>
          <w:p w14:paraId="5C507F48" w14:textId="77777777" w:rsidR="003755A5" w:rsidRPr="009345C9" w:rsidRDefault="003755A5" w:rsidP="00847225">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Iva Facturado</w:t>
            </w:r>
          </w:p>
        </w:tc>
        <w:tc>
          <w:tcPr>
            <w:tcW w:w="4252" w:type="dxa"/>
            <w:shd w:val="clear" w:color="auto" w:fill="auto"/>
            <w:noWrap/>
            <w:vAlign w:val="bottom"/>
            <w:hideMark/>
          </w:tcPr>
          <w:p w14:paraId="172FC50D" w14:textId="21F34AC8" w:rsidR="003755A5" w:rsidRPr="009345C9" w:rsidRDefault="004E4FF9" w:rsidP="00847225">
            <w:pPr>
              <w:jc w:val="center"/>
              <w:rPr>
                <w:rFonts w:ascii="Arial Narrow" w:hAnsi="Arial Narrow" w:cs="Arial"/>
                <w:color w:val="000000" w:themeColor="text1"/>
                <w:sz w:val="22"/>
                <w:szCs w:val="22"/>
              </w:rPr>
            </w:pPr>
            <w:r w:rsidRPr="009345C9">
              <w:rPr>
                <w:rFonts w:ascii="Arial Narrow" w:hAnsi="Arial Narrow" w:cs="Arial"/>
                <w:sz w:val="22"/>
                <w:szCs w:val="22"/>
              </w:rPr>
              <w:t>1</w:t>
            </w:r>
            <w:r w:rsidR="002E6831" w:rsidRPr="009345C9">
              <w:rPr>
                <w:rFonts w:ascii="Arial Narrow" w:hAnsi="Arial Narrow" w:cs="Arial"/>
                <w:sz w:val="22"/>
                <w:szCs w:val="22"/>
              </w:rPr>
              <w:t>5</w:t>
            </w:r>
            <w:r w:rsidR="003755A5" w:rsidRPr="009345C9">
              <w:rPr>
                <w:rFonts w:ascii="Arial Narrow" w:hAnsi="Arial Narrow" w:cs="Arial"/>
                <w:sz w:val="22"/>
                <w:szCs w:val="22"/>
              </w:rPr>
              <w:t>%</w:t>
            </w:r>
          </w:p>
        </w:tc>
      </w:tr>
      <w:tr w:rsidR="00730584" w:rsidRPr="009345C9" w14:paraId="62707E49" w14:textId="77777777" w:rsidTr="00B25843">
        <w:trPr>
          <w:trHeight w:val="720"/>
        </w:trPr>
        <w:tc>
          <w:tcPr>
            <w:tcW w:w="3827" w:type="dxa"/>
            <w:shd w:val="clear" w:color="auto" w:fill="auto"/>
            <w:vAlign w:val="bottom"/>
            <w:hideMark/>
          </w:tcPr>
          <w:p w14:paraId="105C4CEF" w14:textId="77777777" w:rsidR="003755A5" w:rsidRPr="009345C9" w:rsidRDefault="003755A5" w:rsidP="00847225">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Estampilla Pro Universidad Nacional de Colombia y demás universidades estatales de Colombia.</w:t>
            </w:r>
          </w:p>
        </w:tc>
        <w:tc>
          <w:tcPr>
            <w:tcW w:w="4252" w:type="dxa"/>
            <w:shd w:val="clear" w:color="auto" w:fill="auto"/>
            <w:hideMark/>
          </w:tcPr>
          <w:p w14:paraId="4000314F" w14:textId="77777777" w:rsidR="003755A5" w:rsidRPr="009345C9" w:rsidRDefault="003755A5" w:rsidP="0084722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contrato de obra y conexos, entre 0,5% y 2%</w:t>
            </w:r>
          </w:p>
        </w:tc>
      </w:tr>
      <w:tr w:rsidR="00730584" w:rsidRPr="009345C9" w14:paraId="362CA153" w14:textId="77777777" w:rsidTr="00B25843">
        <w:trPr>
          <w:trHeight w:val="315"/>
        </w:trPr>
        <w:tc>
          <w:tcPr>
            <w:tcW w:w="3827" w:type="dxa"/>
            <w:shd w:val="clear" w:color="auto" w:fill="auto"/>
            <w:noWrap/>
            <w:vAlign w:val="bottom"/>
            <w:hideMark/>
          </w:tcPr>
          <w:p w14:paraId="10A9A784" w14:textId="77777777" w:rsidR="003755A5" w:rsidRPr="009345C9" w:rsidRDefault="003755A5" w:rsidP="00847225">
            <w:pPr>
              <w:rPr>
                <w:rFonts w:ascii="Arial Narrow" w:hAnsi="Arial Narrow" w:cs="Arial"/>
                <w:color w:val="000000" w:themeColor="text1"/>
                <w:sz w:val="22"/>
                <w:szCs w:val="22"/>
              </w:rPr>
            </w:pPr>
            <w:proofErr w:type="spellStart"/>
            <w:r w:rsidRPr="009345C9">
              <w:rPr>
                <w:rFonts w:ascii="Arial Narrow" w:hAnsi="Arial Narrow" w:cs="Arial"/>
                <w:color w:val="000000" w:themeColor="text1"/>
                <w:sz w:val="22"/>
                <w:szCs w:val="22"/>
              </w:rPr>
              <w:t>Contribucion</w:t>
            </w:r>
            <w:proofErr w:type="spellEnd"/>
            <w:r w:rsidRPr="009345C9">
              <w:rPr>
                <w:rFonts w:ascii="Arial Narrow" w:hAnsi="Arial Narrow" w:cs="Arial"/>
                <w:color w:val="000000" w:themeColor="text1"/>
                <w:sz w:val="22"/>
                <w:szCs w:val="22"/>
              </w:rPr>
              <w:t xml:space="preserve"> de Obra Publica</w:t>
            </w:r>
          </w:p>
        </w:tc>
        <w:tc>
          <w:tcPr>
            <w:tcW w:w="4252" w:type="dxa"/>
            <w:shd w:val="clear" w:color="auto" w:fill="auto"/>
            <w:vAlign w:val="bottom"/>
            <w:hideMark/>
          </w:tcPr>
          <w:p w14:paraId="578C2322" w14:textId="77777777" w:rsidR="003755A5" w:rsidRPr="009345C9" w:rsidRDefault="003755A5" w:rsidP="0084722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5%</w:t>
            </w:r>
          </w:p>
        </w:tc>
      </w:tr>
      <w:tr w:rsidR="00730584" w:rsidRPr="009345C9" w14:paraId="2E50EC45" w14:textId="77777777" w:rsidTr="00B25843">
        <w:trPr>
          <w:trHeight w:val="315"/>
        </w:trPr>
        <w:tc>
          <w:tcPr>
            <w:tcW w:w="8079" w:type="dxa"/>
            <w:gridSpan w:val="2"/>
            <w:shd w:val="clear" w:color="auto" w:fill="auto"/>
            <w:noWrap/>
            <w:vAlign w:val="bottom"/>
            <w:hideMark/>
          </w:tcPr>
          <w:p w14:paraId="6935BC0D" w14:textId="77777777" w:rsidR="003755A5" w:rsidRPr="009345C9" w:rsidRDefault="003755A5" w:rsidP="004E4FF9">
            <w:pPr>
              <w:rPr>
                <w:rFonts w:ascii="Arial Narrow" w:hAnsi="Arial Narrow" w:cs="Arial"/>
                <w:b/>
                <w:bCs/>
                <w:color w:val="000000" w:themeColor="text1"/>
                <w:sz w:val="22"/>
                <w:szCs w:val="22"/>
              </w:rPr>
            </w:pPr>
          </w:p>
          <w:p w14:paraId="4D7C22D4"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2. DEPARTAMENTAL</w:t>
            </w:r>
          </w:p>
        </w:tc>
      </w:tr>
      <w:tr w:rsidR="00730584" w:rsidRPr="009345C9" w14:paraId="36998DE3" w14:textId="77777777" w:rsidTr="00B25843">
        <w:trPr>
          <w:trHeight w:val="300"/>
        </w:trPr>
        <w:tc>
          <w:tcPr>
            <w:tcW w:w="3827" w:type="dxa"/>
            <w:shd w:val="clear" w:color="auto" w:fill="auto"/>
            <w:noWrap/>
            <w:vAlign w:val="bottom"/>
            <w:hideMark/>
          </w:tcPr>
          <w:p w14:paraId="7184D0F4"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IMPUESTO A RETENER</w:t>
            </w:r>
          </w:p>
        </w:tc>
        <w:tc>
          <w:tcPr>
            <w:tcW w:w="4252" w:type="dxa"/>
            <w:shd w:val="clear" w:color="auto" w:fill="auto"/>
            <w:noWrap/>
            <w:vAlign w:val="bottom"/>
            <w:hideMark/>
          </w:tcPr>
          <w:p w14:paraId="0F512232"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TARIFA</w:t>
            </w:r>
          </w:p>
        </w:tc>
      </w:tr>
      <w:tr w:rsidR="00730584" w:rsidRPr="009345C9" w14:paraId="07627BE4" w14:textId="77777777" w:rsidTr="00B25843">
        <w:trPr>
          <w:trHeight w:val="495"/>
        </w:trPr>
        <w:tc>
          <w:tcPr>
            <w:tcW w:w="3827" w:type="dxa"/>
            <w:shd w:val="clear" w:color="auto" w:fill="auto"/>
            <w:vAlign w:val="center"/>
            <w:hideMark/>
          </w:tcPr>
          <w:p w14:paraId="3BE5205F" w14:textId="77777777" w:rsidR="003755A5" w:rsidRPr="009345C9" w:rsidRDefault="003755A5" w:rsidP="00847225">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Estampillas</w:t>
            </w:r>
          </w:p>
        </w:tc>
        <w:tc>
          <w:tcPr>
            <w:tcW w:w="4252" w:type="dxa"/>
            <w:shd w:val="clear" w:color="auto" w:fill="auto"/>
            <w:hideMark/>
          </w:tcPr>
          <w:p w14:paraId="6017AD5C" w14:textId="77777777" w:rsidR="003755A5" w:rsidRPr="009345C9" w:rsidRDefault="003755A5" w:rsidP="0084722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ordenanzas Departamentales</w:t>
            </w:r>
          </w:p>
        </w:tc>
      </w:tr>
      <w:tr w:rsidR="00730584" w:rsidRPr="009345C9" w14:paraId="35828307" w14:textId="77777777" w:rsidTr="00B25843">
        <w:trPr>
          <w:trHeight w:val="315"/>
        </w:trPr>
        <w:tc>
          <w:tcPr>
            <w:tcW w:w="8079" w:type="dxa"/>
            <w:gridSpan w:val="2"/>
            <w:shd w:val="clear" w:color="auto" w:fill="auto"/>
            <w:noWrap/>
            <w:vAlign w:val="bottom"/>
            <w:hideMark/>
          </w:tcPr>
          <w:p w14:paraId="683788A8"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3. MUNICIPAL</w:t>
            </w:r>
          </w:p>
        </w:tc>
      </w:tr>
      <w:tr w:rsidR="00730584" w:rsidRPr="009345C9" w14:paraId="1554E4A7" w14:textId="77777777" w:rsidTr="00B25843">
        <w:trPr>
          <w:trHeight w:val="300"/>
        </w:trPr>
        <w:tc>
          <w:tcPr>
            <w:tcW w:w="3827" w:type="dxa"/>
            <w:shd w:val="clear" w:color="auto" w:fill="auto"/>
            <w:noWrap/>
            <w:vAlign w:val="bottom"/>
            <w:hideMark/>
          </w:tcPr>
          <w:p w14:paraId="6AE96FE5"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IMPUESTO A RETENER</w:t>
            </w:r>
          </w:p>
        </w:tc>
        <w:tc>
          <w:tcPr>
            <w:tcW w:w="4252" w:type="dxa"/>
            <w:shd w:val="clear" w:color="auto" w:fill="auto"/>
            <w:noWrap/>
            <w:vAlign w:val="bottom"/>
            <w:hideMark/>
          </w:tcPr>
          <w:p w14:paraId="1876818E" w14:textId="77777777" w:rsidR="003755A5" w:rsidRPr="009345C9" w:rsidRDefault="003755A5" w:rsidP="00847225">
            <w:pPr>
              <w:jc w:val="center"/>
              <w:rPr>
                <w:rFonts w:ascii="Arial Narrow" w:hAnsi="Arial Narrow" w:cs="Arial"/>
                <w:b/>
                <w:bCs/>
                <w:color w:val="000000" w:themeColor="text1"/>
                <w:sz w:val="22"/>
                <w:szCs w:val="22"/>
              </w:rPr>
            </w:pPr>
            <w:r w:rsidRPr="009345C9">
              <w:rPr>
                <w:rFonts w:ascii="Arial Narrow" w:hAnsi="Arial Narrow" w:cs="Arial"/>
                <w:b/>
                <w:bCs/>
                <w:color w:val="000000" w:themeColor="text1"/>
                <w:sz w:val="22"/>
                <w:szCs w:val="22"/>
              </w:rPr>
              <w:t>TARIFA</w:t>
            </w:r>
          </w:p>
        </w:tc>
      </w:tr>
      <w:tr w:rsidR="00730584" w:rsidRPr="009345C9" w14:paraId="08E6960E" w14:textId="77777777" w:rsidTr="00B25843">
        <w:trPr>
          <w:trHeight w:val="495"/>
        </w:trPr>
        <w:tc>
          <w:tcPr>
            <w:tcW w:w="3827" w:type="dxa"/>
            <w:shd w:val="clear" w:color="auto" w:fill="auto"/>
            <w:vAlign w:val="center"/>
            <w:hideMark/>
          </w:tcPr>
          <w:p w14:paraId="74D499C1" w14:textId="77777777" w:rsidR="003755A5" w:rsidRPr="009345C9" w:rsidRDefault="003755A5" w:rsidP="00847225">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Industria, Comercio, Avisos y Tableros</w:t>
            </w:r>
          </w:p>
        </w:tc>
        <w:tc>
          <w:tcPr>
            <w:tcW w:w="4252" w:type="dxa"/>
            <w:shd w:val="clear" w:color="auto" w:fill="auto"/>
            <w:hideMark/>
          </w:tcPr>
          <w:p w14:paraId="1B1B7F12" w14:textId="77777777" w:rsidR="003755A5" w:rsidRPr="009345C9" w:rsidRDefault="003755A5" w:rsidP="0084722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Acuerdos Municipales</w:t>
            </w:r>
          </w:p>
        </w:tc>
      </w:tr>
      <w:tr w:rsidR="00730584" w:rsidRPr="009345C9" w14:paraId="79E38BF5" w14:textId="77777777" w:rsidTr="00B25843">
        <w:trPr>
          <w:trHeight w:val="495"/>
        </w:trPr>
        <w:tc>
          <w:tcPr>
            <w:tcW w:w="3827" w:type="dxa"/>
            <w:shd w:val="clear" w:color="auto" w:fill="auto"/>
            <w:vAlign w:val="center"/>
            <w:hideMark/>
          </w:tcPr>
          <w:p w14:paraId="111759A0" w14:textId="77777777" w:rsidR="003755A5" w:rsidRPr="009345C9" w:rsidRDefault="003755A5" w:rsidP="00847225">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t>Tasa Bomberil y otras</w:t>
            </w:r>
          </w:p>
        </w:tc>
        <w:tc>
          <w:tcPr>
            <w:tcW w:w="4252" w:type="dxa"/>
            <w:shd w:val="clear" w:color="auto" w:fill="auto"/>
            <w:hideMark/>
          </w:tcPr>
          <w:p w14:paraId="47D60DFD" w14:textId="77777777" w:rsidR="003755A5" w:rsidRPr="009345C9" w:rsidRDefault="003755A5" w:rsidP="00847225">
            <w:pPr>
              <w:jc w:val="center"/>
              <w:rPr>
                <w:rFonts w:ascii="Arial Narrow" w:hAnsi="Arial Narrow" w:cs="Arial"/>
                <w:color w:val="000000" w:themeColor="text1"/>
                <w:sz w:val="22"/>
                <w:szCs w:val="22"/>
              </w:rPr>
            </w:pPr>
            <w:r w:rsidRPr="009345C9">
              <w:rPr>
                <w:rFonts w:ascii="Arial Narrow" w:hAnsi="Arial Narrow" w:cs="Arial"/>
                <w:color w:val="000000" w:themeColor="text1"/>
                <w:sz w:val="22"/>
                <w:szCs w:val="22"/>
              </w:rPr>
              <w:t>Según Acuerdos Municipales</w:t>
            </w:r>
          </w:p>
        </w:tc>
      </w:tr>
    </w:tbl>
    <w:p w14:paraId="297D292C" w14:textId="77777777" w:rsidR="003755A5" w:rsidRPr="009345C9" w:rsidRDefault="003755A5" w:rsidP="003755A5">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   </w:t>
      </w:r>
    </w:p>
    <w:p w14:paraId="520F993E" w14:textId="77777777" w:rsidR="00DF69D7" w:rsidRPr="009345C9" w:rsidRDefault="00786060" w:rsidP="00786060">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w:t>
      </w:r>
      <w:r w:rsidR="00E75ED1" w:rsidRPr="009345C9">
        <w:rPr>
          <w:rFonts w:ascii="Arial Narrow" w:hAnsi="Arial Narrow" w:cs="Arial"/>
          <w:b/>
          <w:color w:val="000000" w:themeColor="text1"/>
          <w:sz w:val="22"/>
          <w:szCs w:val="22"/>
        </w:rPr>
        <w:t>3</w:t>
      </w:r>
      <w:r w:rsidRPr="009345C9">
        <w:rPr>
          <w:rFonts w:ascii="Arial Narrow" w:hAnsi="Arial Narrow" w:cs="Arial"/>
          <w:b/>
          <w:color w:val="000000" w:themeColor="text1"/>
          <w:sz w:val="22"/>
          <w:szCs w:val="22"/>
        </w:rPr>
        <w:t>.</w:t>
      </w:r>
      <w:r w:rsidR="004C3812" w:rsidRPr="009345C9">
        <w:rPr>
          <w:rFonts w:ascii="Arial Narrow" w:hAnsi="Arial Narrow" w:cs="Arial"/>
          <w:b/>
          <w:color w:val="000000" w:themeColor="text1"/>
          <w:sz w:val="22"/>
          <w:szCs w:val="22"/>
        </w:rPr>
        <w:t xml:space="preserve"> </w:t>
      </w:r>
      <w:r w:rsidR="005E3BE4" w:rsidRPr="009345C9">
        <w:rPr>
          <w:rFonts w:ascii="Arial Narrow" w:hAnsi="Arial Narrow" w:cs="Arial"/>
          <w:b/>
          <w:color w:val="000000" w:themeColor="text1"/>
          <w:sz w:val="22"/>
          <w:szCs w:val="22"/>
        </w:rPr>
        <w:t>REQUISITOS HABILITANTES T</w:t>
      </w:r>
      <w:r w:rsidR="00DF69D7" w:rsidRPr="009345C9">
        <w:rPr>
          <w:rFonts w:ascii="Arial Narrow" w:hAnsi="Arial Narrow" w:cs="Arial"/>
          <w:b/>
          <w:color w:val="000000" w:themeColor="text1"/>
          <w:sz w:val="22"/>
          <w:szCs w:val="22"/>
        </w:rPr>
        <w:t>ÉCNIC</w:t>
      </w:r>
      <w:r w:rsidRPr="009345C9">
        <w:rPr>
          <w:rFonts w:ascii="Arial Narrow" w:hAnsi="Arial Narrow" w:cs="Arial"/>
          <w:b/>
          <w:color w:val="000000" w:themeColor="text1"/>
          <w:sz w:val="22"/>
          <w:szCs w:val="22"/>
        </w:rPr>
        <w:t>O</w:t>
      </w:r>
      <w:r w:rsidR="00DF69D7" w:rsidRPr="009345C9">
        <w:rPr>
          <w:rFonts w:ascii="Arial Narrow" w:hAnsi="Arial Narrow" w:cs="Arial"/>
          <w:b/>
          <w:color w:val="000000" w:themeColor="text1"/>
          <w:sz w:val="22"/>
          <w:szCs w:val="22"/>
        </w:rPr>
        <w:t>S</w:t>
      </w:r>
      <w:r w:rsidR="003C3AD4" w:rsidRPr="009345C9">
        <w:rPr>
          <w:rFonts w:ascii="Arial Narrow" w:hAnsi="Arial Narrow" w:cs="Arial"/>
          <w:b/>
          <w:color w:val="000000" w:themeColor="text1"/>
          <w:sz w:val="22"/>
          <w:szCs w:val="22"/>
        </w:rPr>
        <w:t xml:space="preserve"> – CONDICIONES TÉCNICAS MÍNIMAS</w:t>
      </w:r>
    </w:p>
    <w:p w14:paraId="3B76D0F7" w14:textId="77777777" w:rsidR="00971D5A" w:rsidRPr="009345C9" w:rsidRDefault="00971D5A" w:rsidP="00DC6552">
      <w:pPr>
        <w:jc w:val="both"/>
        <w:rPr>
          <w:rFonts w:ascii="Arial Narrow" w:hAnsi="Arial Narrow" w:cs="Arial"/>
          <w:b/>
          <w:color w:val="FF0000"/>
          <w:sz w:val="22"/>
          <w:szCs w:val="22"/>
        </w:rPr>
      </w:pPr>
    </w:p>
    <w:p w14:paraId="583B6DB8" w14:textId="77777777" w:rsidR="00EA5ADC" w:rsidRPr="009345C9" w:rsidRDefault="00EA5ADC" w:rsidP="00EA5ADC">
      <w:pPr>
        <w:jc w:val="both"/>
        <w:rPr>
          <w:rFonts w:ascii="Arial Narrow" w:hAnsi="Arial Narrow" w:cs="Arial"/>
          <w:b/>
          <w:iCs/>
          <w:color w:val="000000" w:themeColor="text1"/>
          <w:sz w:val="22"/>
          <w:szCs w:val="22"/>
        </w:rPr>
      </w:pPr>
      <w:r w:rsidRPr="009345C9">
        <w:rPr>
          <w:rFonts w:ascii="Arial Narrow" w:hAnsi="Arial Narrow" w:cs="Arial"/>
          <w:b/>
          <w:iCs/>
          <w:color w:val="000000" w:themeColor="text1"/>
          <w:sz w:val="22"/>
          <w:szCs w:val="22"/>
        </w:rPr>
        <w:t>VER CUESTIONARIO (</w:t>
      </w:r>
      <w:r w:rsidR="00317E50" w:rsidRPr="009345C9">
        <w:rPr>
          <w:rFonts w:ascii="Arial Narrow" w:hAnsi="Arial Narrow" w:cs="Arial"/>
          <w:b/>
          <w:iCs/>
          <w:color w:val="000000" w:themeColor="text1"/>
          <w:sz w:val="22"/>
          <w:szCs w:val="22"/>
        </w:rPr>
        <w:t>SECCIÓN</w:t>
      </w:r>
      <w:r w:rsidRPr="009345C9">
        <w:rPr>
          <w:rFonts w:ascii="Arial Narrow" w:hAnsi="Arial Narrow" w:cs="Arial"/>
          <w:b/>
          <w:iCs/>
          <w:color w:val="000000" w:themeColor="text1"/>
          <w:sz w:val="22"/>
          <w:szCs w:val="22"/>
        </w:rPr>
        <w:t xml:space="preserve"> 3) DEL </w:t>
      </w:r>
      <w:r w:rsidRPr="009345C9">
        <w:rPr>
          <w:rFonts w:ascii="Arial Narrow" w:hAnsi="Arial Narrow" w:cs="Arial"/>
          <w:b/>
          <w:color w:val="000000" w:themeColor="text1"/>
          <w:sz w:val="22"/>
          <w:szCs w:val="22"/>
        </w:rPr>
        <w:t xml:space="preserve">SISTEMA ELECTRÓNICO DE CONTRATACIÓN PÚBLICA – SECOP II: </w:t>
      </w:r>
      <w:hyperlink r:id="rId25" w:history="1">
        <w:r w:rsidRPr="009345C9">
          <w:rPr>
            <w:rStyle w:val="Hipervnculo"/>
            <w:rFonts w:ascii="Arial Narrow" w:hAnsi="Arial Narrow" w:cs="Arial"/>
            <w:b/>
            <w:iCs/>
            <w:color w:val="000000" w:themeColor="text1"/>
            <w:sz w:val="22"/>
            <w:szCs w:val="22"/>
          </w:rPr>
          <w:t>https://www.colombiacompra.gov.co/secop-II</w:t>
        </w:r>
      </w:hyperlink>
      <w:r w:rsidRPr="009345C9">
        <w:rPr>
          <w:rFonts w:ascii="Arial Narrow" w:hAnsi="Arial Narrow" w:cs="Arial"/>
          <w:b/>
          <w:iCs/>
          <w:color w:val="000000" w:themeColor="text1"/>
          <w:sz w:val="22"/>
          <w:szCs w:val="22"/>
        </w:rPr>
        <w:t>.</w:t>
      </w:r>
    </w:p>
    <w:p w14:paraId="7AED0B73" w14:textId="77777777" w:rsidR="00F350CD" w:rsidRPr="009345C9" w:rsidRDefault="00F350CD" w:rsidP="00DC6552">
      <w:pPr>
        <w:jc w:val="both"/>
        <w:rPr>
          <w:rFonts w:ascii="Arial Narrow" w:hAnsi="Arial Narrow" w:cs="Arial"/>
          <w:b/>
          <w:color w:val="000000" w:themeColor="text1"/>
          <w:sz w:val="22"/>
          <w:szCs w:val="22"/>
        </w:rPr>
      </w:pPr>
    </w:p>
    <w:p w14:paraId="72DD3249" w14:textId="77777777" w:rsidR="00256DF9" w:rsidRPr="009345C9" w:rsidRDefault="00E90C55" w:rsidP="00DC6552">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4.</w:t>
      </w:r>
      <w:r w:rsidR="00E75ED1" w:rsidRPr="009345C9">
        <w:rPr>
          <w:rFonts w:ascii="Arial Narrow" w:hAnsi="Arial Narrow" w:cs="Arial"/>
          <w:b/>
          <w:color w:val="000000" w:themeColor="text1"/>
          <w:sz w:val="22"/>
          <w:szCs w:val="22"/>
        </w:rPr>
        <w:t>3</w:t>
      </w:r>
      <w:r w:rsidR="00256DF9" w:rsidRPr="009345C9">
        <w:rPr>
          <w:rFonts w:ascii="Arial Narrow" w:hAnsi="Arial Narrow" w:cs="Arial"/>
          <w:b/>
          <w:color w:val="000000" w:themeColor="text1"/>
          <w:sz w:val="22"/>
          <w:szCs w:val="22"/>
        </w:rPr>
        <w:t>.1 ESPECIFICACIONES TECNICAS QUE DEBEN CUMPLIR LOS SERVICIOS</w:t>
      </w:r>
    </w:p>
    <w:p w14:paraId="2ADF0FEF" w14:textId="77777777" w:rsidR="00E31EB1" w:rsidRPr="009345C9" w:rsidRDefault="00E31EB1" w:rsidP="00DC6552">
      <w:pPr>
        <w:jc w:val="both"/>
        <w:rPr>
          <w:rFonts w:ascii="Arial Narrow" w:hAnsi="Arial Narrow" w:cs="Arial"/>
          <w:color w:val="000000" w:themeColor="text1"/>
          <w:sz w:val="22"/>
          <w:szCs w:val="22"/>
        </w:rPr>
      </w:pPr>
    </w:p>
    <w:p w14:paraId="4A730F94" w14:textId="77777777" w:rsidR="008F463D" w:rsidRPr="009345C9" w:rsidRDefault="00AD01D9" w:rsidP="00DC6552">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Las condiciones técnicas mínimas del objeto a contratar se encue</w:t>
      </w:r>
      <w:r w:rsidR="004C10A4" w:rsidRPr="009345C9">
        <w:rPr>
          <w:rFonts w:ascii="Arial Narrow" w:hAnsi="Arial Narrow" w:cs="Arial"/>
          <w:color w:val="000000" w:themeColor="text1"/>
          <w:sz w:val="22"/>
          <w:szCs w:val="22"/>
        </w:rPr>
        <w:t>n</w:t>
      </w:r>
      <w:r w:rsidRPr="009345C9">
        <w:rPr>
          <w:rFonts w:ascii="Arial Narrow" w:hAnsi="Arial Narrow" w:cs="Arial"/>
          <w:color w:val="000000" w:themeColor="text1"/>
          <w:sz w:val="22"/>
          <w:szCs w:val="22"/>
        </w:rPr>
        <w:t xml:space="preserve">tran detalladas en </w:t>
      </w:r>
      <w:r w:rsidR="00B649FB" w:rsidRPr="009345C9">
        <w:rPr>
          <w:rFonts w:ascii="Arial Narrow" w:hAnsi="Arial Narrow" w:cs="Arial"/>
          <w:color w:val="000000" w:themeColor="text1"/>
          <w:sz w:val="22"/>
          <w:szCs w:val="22"/>
        </w:rPr>
        <w:t>los</w:t>
      </w:r>
      <w:r w:rsidR="00B649FB" w:rsidRPr="009345C9">
        <w:rPr>
          <w:rFonts w:ascii="Arial Narrow" w:eastAsia="Arial" w:hAnsi="Arial Narrow" w:cs="Arial"/>
          <w:color w:val="000000" w:themeColor="text1"/>
          <w:sz w:val="22"/>
          <w:szCs w:val="22"/>
        </w:rPr>
        <w:t xml:space="preserve"> estudios previos</w:t>
      </w:r>
      <w:r w:rsidR="00EB7D28" w:rsidRPr="009345C9">
        <w:rPr>
          <w:rFonts w:ascii="Arial Narrow" w:eastAsia="Arial" w:hAnsi="Arial Narrow" w:cs="Arial"/>
          <w:color w:val="000000" w:themeColor="text1"/>
          <w:sz w:val="22"/>
          <w:szCs w:val="22"/>
        </w:rPr>
        <w:t xml:space="preserve"> </w:t>
      </w:r>
      <w:r w:rsidR="00B649FB" w:rsidRPr="009345C9">
        <w:rPr>
          <w:rFonts w:ascii="Arial Narrow" w:hAnsi="Arial Narrow" w:cs="Arial"/>
          <w:color w:val="000000" w:themeColor="text1"/>
          <w:sz w:val="22"/>
          <w:szCs w:val="22"/>
        </w:rPr>
        <w:t xml:space="preserve">y en </w:t>
      </w:r>
      <w:r w:rsidR="003755A5" w:rsidRPr="009345C9">
        <w:rPr>
          <w:rFonts w:ascii="Arial Narrow" w:hAnsi="Arial Narrow" w:cs="Arial"/>
          <w:color w:val="000000" w:themeColor="text1"/>
          <w:sz w:val="22"/>
          <w:szCs w:val="22"/>
        </w:rPr>
        <w:t>las</w:t>
      </w:r>
      <w:r w:rsidR="00B649FB" w:rsidRPr="009345C9">
        <w:rPr>
          <w:rFonts w:ascii="Arial Narrow" w:hAnsi="Arial Narrow" w:cs="Arial"/>
          <w:b/>
          <w:color w:val="000000" w:themeColor="text1"/>
          <w:sz w:val="22"/>
          <w:szCs w:val="22"/>
        </w:rPr>
        <w:t xml:space="preserve"> </w:t>
      </w:r>
      <w:r w:rsidR="003755A5" w:rsidRPr="009345C9">
        <w:rPr>
          <w:rFonts w:ascii="Arial Narrow" w:hAnsi="Arial Narrow" w:cs="Arial"/>
          <w:b/>
          <w:color w:val="000000" w:themeColor="text1"/>
          <w:sz w:val="22"/>
          <w:szCs w:val="22"/>
        </w:rPr>
        <w:t>FICHAS</w:t>
      </w:r>
      <w:r w:rsidRPr="009345C9">
        <w:rPr>
          <w:rFonts w:ascii="Arial Narrow" w:hAnsi="Arial Narrow" w:cs="Arial"/>
          <w:b/>
          <w:color w:val="000000" w:themeColor="text1"/>
          <w:sz w:val="22"/>
          <w:szCs w:val="22"/>
        </w:rPr>
        <w:t xml:space="preserve"> </w:t>
      </w:r>
      <w:r w:rsidR="000E62A9" w:rsidRPr="009345C9">
        <w:rPr>
          <w:rFonts w:ascii="Arial Narrow" w:hAnsi="Arial Narrow" w:cs="Arial"/>
          <w:b/>
          <w:color w:val="000000" w:themeColor="text1"/>
          <w:sz w:val="22"/>
          <w:szCs w:val="22"/>
        </w:rPr>
        <w:t>T</w:t>
      </w:r>
      <w:r w:rsidR="00601284" w:rsidRPr="009345C9">
        <w:rPr>
          <w:rFonts w:ascii="Arial Narrow" w:hAnsi="Arial Narrow" w:cs="Arial"/>
          <w:b/>
          <w:color w:val="000000" w:themeColor="text1"/>
          <w:sz w:val="22"/>
          <w:szCs w:val="22"/>
        </w:rPr>
        <w:t>ÉCNICAS</w:t>
      </w:r>
      <w:r w:rsidR="00E619C1" w:rsidRPr="009345C9">
        <w:rPr>
          <w:rFonts w:ascii="Arial Narrow" w:hAnsi="Arial Narrow" w:cs="Arial"/>
          <w:b/>
          <w:color w:val="000000" w:themeColor="text1"/>
          <w:sz w:val="22"/>
          <w:szCs w:val="22"/>
        </w:rPr>
        <w:t xml:space="preserve"> </w:t>
      </w:r>
      <w:r w:rsidR="00B649FB" w:rsidRPr="009345C9">
        <w:rPr>
          <w:rFonts w:ascii="Arial Narrow" w:hAnsi="Arial Narrow" w:cs="Arial"/>
          <w:color w:val="000000" w:themeColor="text1"/>
          <w:sz w:val="22"/>
          <w:szCs w:val="22"/>
        </w:rPr>
        <w:t>del presente documento</w:t>
      </w:r>
      <w:r w:rsidRPr="009345C9">
        <w:rPr>
          <w:rFonts w:ascii="Arial Narrow" w:hAnsi="Arial Narrow" w:cs="Arial"/>
          <w:color w:val="000000" w:themeColor="text1"/>
          <w:sz w:val="22"/>
          <w:szCs w:val="22"/>
        </w:rPr>
        <w:t>.</w:t>
      </w:r>
    </w:p>
    <w:p w14:paraId="3B296CBE" w14:textId="77777777" w:rsidR="00AD01D9" w:rsidRPr="009345C9" w:rsidRDefault="00AD01D9" w:rsidP="00DC6552">
      <w:pPr>
        <w:jc w:val="both"/>
        <w:rPr>
          <w:rFonts w:ascii="Arial Narrow" w:hAnsi="Arial Narrow" w:cs="Arial"/>
          <w:color w:val="000000" w:themeColor="text1"/>
          <w:sz w:val="22"/>
          <w:szCs w:val="22"/>
        </w:rPr>
      </w:pPr>
    </w:p>
    <w:p w14:paraId="3F3D95E8" w14:textId="77777777" w:rsidR="00914E23" w:rsidRPr="009345C9" w:rsidRDefault="00914E23" w:rsidP="00DB47AC">
      <w:pPr>
        <w:pStyle w:val="Prrafodelista"/>
        <w:numPr>
          <w:ilvl w:val="2"/>
          <w:numId w:val="35"/>
        </w:num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DOCUMENTOS A PRESENTAR CON LA OFERTA</w:t>
      </w:r>
      <w:r w:rsidRPr="009345C9">
        <w:rPr>
          <w:rFonts w:ascii="Arial Narrow" w:hAnsi="Arial Narrow" w:cs="Arial"/>
          <w:color w:val="000000" w:themeColor="text1"/>
          <w:sz w:val="22"/>
          <w:szCs w:val="22"/>
        </w:rPr>
        <w:t xml:space="preserve"> </w:t>
      </w:r>
    </w:p>
    <w:p w14:paraId="38ACB9CD" w14:textId="77777777" w:rsidR="00914E23" w:rsidRPr="009345C9" w:rsidRDefault="00914E23" w:rsidP="00914E23">
      <w:pPr>
        <w:pStyle w:val="Prrafodelista"/>
        <w:ind w:left="1004"/>
        <w:jc w:val="both"/>
        <w:rPr>
          <w:rFonts w:ascii="Arial Narrow" w:hAnsi="Arial Narrow" w:cs="Arial"/>
          <w:color w:val="FF0000"/>
          <w:sz w:val="22"/>
          <w:szCs w:val="22"/>
        </w:rPr>
      </w:pPr>
    </w:p>
    <w:p w14:paraId="5560C31D" w14:textId="7A64F22F" w:rsidR="00157639" w:rsidRPr="009345C9" w:rsidRDefault="00157639" w:rsidP="00914E23">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Es necesario que los proponentes adjunten a su propuesta los documentos de carácter técnico que se relacionan en los</w:t>
      </w:r>
      <w:r w:rsidRPr="009345C9">
        <w:rPr>
          <w:rFonts w:ascii="Arial Narrow" w:eastAsia="Arial" w:hAnsi="Arial Narrow" w:cs="Arial"/>
          <w:color w:val="000000" w:themeColor="text1"/>
          <w:sz w:val="22"/>
          <w:szCs w:val="22"/>
        </w:rPr>
        <w:t xml:space="preserve"> estudios previos</w:t>
      </w:r>
      <w:r w:rsidR="00225E1A" w:rsidRPr="009345C9">
        <w:rPr>
          <w:rFonts w:ascii="Arial Narrow" w:eastAsia="Arial" w:hAnsi="Arial Narrow" w:cs="Arial"/>
          <w:color w:val="000000" w:themeColor="text1"/>
          <w:sz w:val="22"/>
          <w:szCs w:val="22"/>
        </w:rPr>
        <w:t xml:space="preserve"> numeral </w:t>
      </w:r>
      <w:r w:rsidR="00225E1A" w:rsidRPr="009345C9">
        <w:rPr>
          <w:rFonts w:ascii="Arial Narrow" w:eastAsia="Arial" w:hAnsi="Arial Narrow" w:cs="Arial"/>
          <w:b/>
          <w:bCs/>
          <w:color w:val="000000" w:themeColor="text1"/>
          <w:sz w:val="22"/>
          <w:szCs w:val="22"/>
        </w:rPr>
        <w:t>5.3.</w:t>
      </w:r>
      <w:r w:rsidR="00467D7E" w:rsidRPr="009345C9">
        <w:rPr>
          <w:rFonts w:ascii="Arial Narrow" w:eastAsia="Arial" w:hAnsi="Arial Narrow" w:cs="Arial"/>
          <w:b/>
          <w:bCs/>
          <w:color w:val="000000" w:themeColor="text1"/>
          <w:sz w:val="22"/>
          <w:szCs w:val="22"/>
        </w:rPr>
        <w:t>2</w:t>
      </w:r>
      <w:r w:rsidR="00D53BA3" w:rsidRPr="009345C9">
        <w:rPr>
          <w:rFonts w:ascii="Arial Narrow" w:eastAsia="Arial" w:hAnsi="Arial Narrow" w:cs="Arial"/>
          <w:b/>
          <w:bCs/>
          <w:color w:val="000000" w:themeColor="text1"/>
          <w:sz w:val="22"/>
          <w:szCs w:val="22"/>
        </w:rPr>
        <w:t>.1, 5.3.2.2  y 5.3.2.3</w:t>
      </w:r>
      <w:r w:rsidR="00A53163"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b/>
          <w:color w:val="000000" w:themeColor="text1"/>
          <w:sz w:val="22"/>
          <w:szCs w:val="22"/>
        </w:rPr>
        <w:t xml:space="preserve"> el Sistema Electrónico de Contratación Pública – SECOP II</w:t>
      </w:r>
      <w:r w:rsidRPr="009345C9">
        <w:rPr>
          <w:rFonts w:ascii="Arial Narrow" w:hAnsi="Arial Narrow" w:cs="Arial"/>
          <w:color w:val="000000" w:themeColor="text1"/>
          <w:sz w:val="22"/>
          <w:szCs w:val="22"/>
        </w:rPr>
        <w:t>, en la Sección 3 de “CUESTIONARIO”</w:t>
      </w:r>
      <w:r w:rsidR="00081196" w:rsidRPr="009345C9">
        <w:rPr>
          <w:rFonts w:ascii="Arial Narrow" w:hAnsi="Arial Narrow" w:cs="Arial"/>
          <w:color w:val="000000" w:themeColor="text1"/>
          <w:sz w:val="22"/>
          <w:szCs w:val="22"/>
        </w:rPr>
        <w:t>.</w:t>
      </w:r>
    </w:p>
    <w:p w14:paraId="7C2A20F9" w14:textId="77777777" w:rsidR="001F0F4B" w:rsidRPr="009345C9" w:rsidRDefault="001F0F4B" w:rsidP="003C2D35">
      <w:pPr>
        <w:jc w:val="both"/>
        <w:rPr>
          <w:rFonts w:ascii="Arial Narrow" w:hAnsi="Arial Narrow" w:cs="Arial"/>
          <w:color w:val="FF0000"/>
          <w:sz w:val="22"/>
          <w:szCs w:val="22"/>
        </w:rPr>
      </w:pPr>
    </w:p>
    <w:p w14:paraId="773FF0CE" w14:textId="77777777" w:rsidR="00080A2F" w:rsidRPr="009345C9" w:rsidRDefault="003C2D35" w:rsidP="00080A2F">
      <w:pPr>
        <w:jc w:val="both"/>
        <w:rPr>
          <w:rFonts w:ascii="Arial Narrow" w:hAnsi="Arial Narrow" w:cs="Arial"/>
          <w:i/>
          <w:color w:val="000000" w:themeColor="text1"/>
          <w:sz w:val="22"/>
          <w:szCs w:val="22"/>
        </w:rPr>
      </w:pPr>
      <w:r w:rsidRPr="009345C9">
        <w:rPr>
          <w:rFonts w:ascii="Arial Narrow" w:hAnsi="Arial Narrow" w:cs="Arial"/>
          <w:b/>
          <w:iCs/>
          <w:color w:val="000000" w:themeColor="text1"/>
          <w:sz w:val="22"/>
          <w:szCs w:val="22"/>
        </w:rPr>
        <w:lastRenderedPageBreak/>
        <w:t>Nota 1:</w:t>
      </w:r>
      <w:r w:rsidRPr="009345C9">
        <w:rPr>
          <w:rFonts w:ascii="Arial Narrow" w:hAnsi="Arial Narrow" w:cs="Arial"/>
          <w:iCs/>
          <w:color w:val="000000" w:themeColor="text1"/>
          <w:sz w:val="22"/>
          <w:szCs w:val="22"/>
        </w:rPr>
        <w:t xml:space="preserve"> El Instituto aplicará lo establecido en la Circular Externa Única de Colom</w:t>
      </w:r>
      <w:r w:rsidR="00004097" w:rsidRPr="009345C9">
        <w:rPr>
          <w:rFonts w:ascii="Arial Narrow" w:hAnsi="Arial Narrow" w:cs="Arial"/>
          <w:iCs/>
          <w:color w:val="000000" w:themeColor="text1"/>
          <w:sz w:val="22"/>
          <w:szCs w:val="22"/>
        </w:rPr>
        <w:t>bia Compra Eficiente, numeral 8</w:t>
      </w:r>
      <w:r w:rsidRPr="009345C9">
        <w:rPr>
          <w:rFonts w:ascii="Arial Narrow" w:hAnsi="Arial Narrow" w:cs="Arial"/>
          <w:iCs/>
          <w:color w:val="000000" w:themeColor="text1"/>
          <w:sz w:val="22"/>
          <w:szCs w:val="22"/>
        </w:rPr>
        <w:t xml:space="preserve">.2 </w:t>
      </w:r>
      <w:r w:rsidR="00080A2F" w:rsidRPr="009345C9">
        <w:rPr>
          <w:rFonts w:ascii="Arial Narrow" w:hAnsi="Arial Narrow" w:cs="Arial"/>
          <w:iCs/>
          <w:color w:val="000000" w:themeColor="text1"/>
          <w:sz w:val="22"/>
          <w:szCs w:val="22"/>
        </w:rPr>
        <w:t>“</w:t>
      </w:r>
      <w:r w:rsidR="00080A2F" w:rsidRPr="009345C9">
        <w:rPr>
          <w:rFonts w:ascii="Arial Narrow" w:hAnsi="Arial Narrow" w:cs="Arial"/>
          <w:i/>
          <w:color w:val="000000" w:themeColor="text1"/>
          <w:sz w:val="22"/>
          <w:szCs w:val="22"/>
        </w:rPr>
        <w:t>Presunción de Autenticidad de los Documentos y Valor probatorio de las copias”</w:t>
      </w:r>
      <w:r w:rsidR="00080A2F" w:rsidRPr="009345C9">
        <w:rPr>
          <w:rFonts w:ascii="Arial Narrow" w:hAnsi="Arial Narrow" w:cs="Arial"/>
          <w:iCs/>
          <w:color w:val="000000" w:themeColor="text1"/>
          <w:sz w:val="22"/>
          <w:szCs w:val="22"/>
        </w:rPr>
        <w:t xml:space="preserve"> </w:t>
      </w:r>
      <w:r w:rsidRPr="009345C9">
        <w:rPr>
          <w:rFonts w:ascii="Arial Narrow" w:hAnsi="Arial Narrow" w:cs="Arial"/>
          <w:iCs/>
          <w:color w:val="000000" w:themeColor="text1"/>
          <w:sz w:val="22"/>
          <w:szCs w:val="22"/>
        </w:rPr>
        <w:t xml:space="preserve">que dice: </w:t>
      </w:r>
      <w:r w:rsidRPr="009345C9">
        <w:rPr>
          <w:rFonts w:ascii="Arial Narrow" w:hAnsi="Arial Narrow" w:cs="Arial"/>
          <w:i/>
          <w:iCs/>
          <w:color w:val="000000" w:themeColor="text1"/>
          <w:sz w:val="22"/>
          <w:szCs w:val="22"/>
        </w:rPr>
        <w:t>“</w:t>
      </w:r>
      <w:r w:rsidR="00080A2F" w:rsidRPr="009345C9">
        <w:rPr>
          <w:rFonts w:ascii="Arial Narrow" w:hAnsi="Arial Narrow" w:cs="Arial"/>
          <w:i/>
          <w:color w:val="000000" w:themeColor="text1"/>
          <w:sz w:val="22"/>
          <w:szCs w:val="22"/>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9345C9" w:rsidRDefault="003C2D35" w:rsidP="003C2D35">
      <w:pPr>
        <w:jc w:val="both"/>
        <w:rPr>
          <w:rFonts w:ascii="Arial Narrow" w:hAnsi="Arial Narrow" w:cs="Arial"/>
          <w:iCs/>
          <w:color w:val="000000" w:themeColor="text1"/>
          <w:sz w:val="22"/>
          <w:szCs w:val="22"/>
        </w:rPr>
      </w:pPr>
    </w:p>
    <w:p w14:paraId="635BFA4A" w14:textId="77777777" w:rsidR="00080A2F" w:rsidRPr="009345C9" w:rsidRDefault="003C2D35" w:rsidP="00875084">
      <w:pPr>
        <w:jc w:val="both"/>
        <w:rPr>
          <w:rFonts w:ascii="Arial Narrow" w:hAnsi="Arial Narrow" w:cs="Arial"/>
          <w:i/>
          <w:color w:val="000000" w:themeColor="text1"/>
          <w:sz w:val="22"/>
          <w:szCs w:val="22"/>
        </w:rPr>
      </w:pPr>
      <w:r w:rsidRPr="009345C9">
        <w:rPr>
          <w:rFonts w:ascii="Arial Narrow" w:hAnsi="Arial Narrow" w:cs="Arial"/>
          <w:b/>
          <w:iCs/>
          <w:color w:val="000000" w:themeColor="text1"/>
          <w:sz w:val="22"/>
          <w:szCs w:val="22"/>
        </w:rPr>
        <w:t>Nota 2:</w:t>
      </w:r>
      <w:r w:rsidRPr="009345C9">
        <w:rPr>
          <w:rFonts w:ascii="Arial Narrow" w:hAnsi="Arial Narrow" w:cs="Arial"/>
          <w:iCs/>
          <w:color w:val="000000" w:themeColor="text1"/>
          <w:sz w:val="22"/>
          <w:szCs w:val="22"/>
        </w:rPr>
        <w:t xml:space="preserve"> El Instituto aplicará lo establecido en la Circular Externa Única de Colom</w:t>
      </w:r>
      <w:r w:rsidR="00004097" w:rsidRPr="009345C9">
        <w:rPr>
          <w:rFonts w:ascii="Arial Narrow" w:hAnsi="Arial Narrow" w:cs="Arial"/>
          <w:iCs/>
          <w:color w:val="000000" w:themeColor="text1"/>
          <w:sz w:val="22"/>
          <w:szCs w:val="22"/>
        </w:rPr>
        <w:t>bia Compra Eficiente, numeral 8</w:t>
      </w:r>
      <w:r w:rsidRPr="009345C9">
        <w:rPr>
          <w:rFonts w:ascii="Arial Narrow" w:hAnsi="Arial Narrow" w:cs="Arial"/>
          <w:iCs/>
          <w:color w:val="000000" w:themeColor="text1"/>
          <w:sz w:val="22"/>
          <w:szCs w:val="22"/>
        </w:rPr>
        <w:t xml:space="preserve">.4 </w:t>
      </w:r>
      <w:r w:rsidR="00875084" w:rsidRPr="009345C9">
        <w:rPr>
          <w:rFonts w:ascii="Arial Narrow" w:hAnsi="Arial Narrow" w:cs="Arial"/>
          <w:i/>
          <w:iCs/>
          <w:color w:val="000000" w:themeColor="text1"/>
          <w:sz w:val="22"/>
          <w:szCs w:val="22"/>
        </w:rPr>
        <w:t>“Documentos en idioma extranjero”</w:t>
      </w:r>
      <w:r w:rsidR="00875084" w:rsidRPr="009345C9">
        <w:rPr>
          <w:rFonts w:ascii="Arial Narrow" w:hAnsi="Arial Narrow" w:cs="Arial"/>
          <w:iCs/>
          <w:color w:val="000000" w:themeColor="text1"/>
          <w:sz w:val="22"/>
          <w:szCs w:val="22"/>
        </w:rPr>
        <w:t xml:space="preserve"> </w:t>
      </w:r>
      <w:r w:rsidRPr="009345C9">
        <w:rPr>
          <w:rFonts w:ascii="Arial Narrow" w:hAnsi="Arial Narrow" w:cs="Arial"/>
          <w:iCs/>
          <w:color w:val="000000" w:themeColor="text1"/>
          <w:sz w:val="22"/>
          <w:szCs w:val="22"/>
        </w:rPr>
        <w:t xml:space="preserve">que dice: </w:t>
      </w:r>
      <w:r w:rsidR="00875084" w:rsidRPr="009345C9">
        <w:rPr>
          <w:rFonts w:ascii="Arial Narrow" w:hAnsi="Arial Narrow" w:cs="Arial"/>
          <w:iCs/>
          <w:color w:val="000000" w:themeColor="text1"/>
          <w:sz w:val="22"/>
          <w:szCs w:val="22"/>
        </w:rPr>
        <w:t>“</w:t>
      </w:r>
      <w:r w:rsidR="00875084" w:rsidRPr="009345C9">
        <w:rPr>
          <w:rFonts w:ascii="Arial Narrow" w:hAnsi="Arial Narrow" w:cs="Arial"/>
          <w:i/>
          <w:color w:val="000000" w:themeColor="text1"/>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9345C9" w:rsidRDefault="00080A2F" w:rsidP="003C2D35">
      <w:pPr>
        <w:jc w:val="both"/>
        <w:rPr>
          <w:rFonts w:ascii="Arial Narrow" w:hAnsi="Arial Narrow" w:cs="Arial"/>
          <w:iCs/>
          <w:color w:val="000000" w:themeColor="text1"/>
          <w:sz w:val="22"/>
          <w:szCs w:val="22"/>
        </w:rPr>
      </w:pPr>
    </w:p>
    <w:p w14:paraId="75D3105F" w14:textId="56DFDF44" w:rsidR="00E67DC0" w:rsidRPr="009345C9" w:rsidRDefault="00A00F4F" w:rsidP="003A232C">
      <w:pPr>
        <w:pStyle w:val="Textocomentario"/>
        <w:jc w:val="both"/>
        <w:rPr>
          <w:rFonts w:ascii="Arial Narrow" w:eastAsia="Arial" w:hAnsi="Arial Narrow" w:cs="Arial"/>
          <w:color w:val="000000" w:themeColor="text1"/>
          <w:sz w:val="22"/>
          <w:szCs w:val="22"/>
        </w:rPr>
      </w:pPr>
      <w:r w:rsidRPr="009345C9">
        <w:rPr>
          <w:rFonts w:ascii="Arial Narrow" w:hAnsi="Arial Narrow" w:cs="Arial"/>
          <w:color w:val="000000" w:themeColor="text1"/>
          <w:sz w:val="22"/>
          <w:szCs w:val="22"/>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9345C9" w:rsidRDefault="00D25A39" w:rsidP="00DF256F">
      <w:pPr>
        <w:jc w:val="both"/>
        <w:rPr>
          <w:rFonts w:ascii="Arial Narrow" w:hAnsi="Arial Narrow" w:cs="Arial"/>
          <w:color w:val="FF0000"/>
          <w:sz w:val="22"/>
          <w:szCs w:val="22"/>
        </w:rPr>
      </w:pPr>
    </w:p>
    <w:p w14:paraId="40E4C39D" w14:textId="77777777" w:rsidR="00AD01D9" w:rsidRPr="009345C9" w:rsidRDefault="00142311" w:rsidP="00AD01D9">
      <w:pPr>
        <w:ind w:right="111"/>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4.</w:t>
      </w:r>
      <w:r w:rsidR="00E75ED1" w:rsidRPr="009345C9">
        <w:rPr>
          <w:rFonts w:ascii="Arial Narrow" w:hAnsi="Arial Narrow" w:cs="Arial"/>
          <w:b/>
          <w:color w:val="000000" w:themeColor="text1"/>
          <w:sz w:val="22"/>
          <w:szCs w:val="22"/>
        </w:rPr>
        <w:t>3</w:t>
      </w:r>
      <w:r w:rsidR="00AD01D9" w:rsidRPr="009345C9">
        <w:rPr>
          <w:rFonts w:ascii="Arial Narrow" w:hAnsi="Arial Narrow" w:cs="Arial"/>
          <w:b/>
          <w:color w:val="000000" w:themeColor="text1"/>
          <w:sz w:val="22"/>
          <w:szCs w:val="22"/>
        </w:rPr>
        <w:t>.3 EXPERIENCIA MÍNIMA EXIGIDA</w:t>
      </w:r>
    </w:p>
    <w:p w14:paraId="2331266B" w14:textId="77777777" w:rsidR="00AD01D9" w:rsidRPr="009345C9" w:rsidRDefault="00AD01D9" w:rsidP="00AD01D9">
      <w:pPr>
        <w:jc w:val="both"/>
        <w:rPr>
          <w:rFonts w:ascii="Arial Narrow" w:hAnsi="Arial Narrow" w:cs="Arial"/>
          <w:b/>
          <w:i/>
          <w:color w:val="000000" w:themeColor="text1"/>
          <w:sz w:val="22"/>
          <w:szCs w:val="22"/>
        </w:rPr>
      </w:pPr>
    </w:p>
    <w:p w14:paraId="2F9B9C2E" w14:textId="28D1088E" w:rsidR="00586C0E" w:rsidRPr="009345C9" w:rsidRDefault="00586C0E" w:rsidP="00586C0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proponente deberá acreditar la experiencia en la ejecución de contratos en los términos establecidos en </w:t>
      </w:r>
      <w:proofErr w:type="spellStart"/>
      <w:r w:rsidR="00EB7D28" w:rsidRPr="009345C9">
        <w:rPr>
          <w:rFonts w:ascii="Arial Narrow" w:hAnsi="Arial Narrow" w:cs="Arial"/>
          <w:color w:val="000000" w:themeColor="text1"/>
          <w:sz w:val="22"/>
          <w:szCs w:val="22"/>
        </w:rPr>
        <w:t>en</w:t>
      </w:r>
      <w:proofErr w:type="spellEnd"/>
      <w:r w:rsidR="00EB7D28" w:rsidRPr="009345C9">
        <w:rPr>
          <w:rFonts w:ascii="Arial Narrow" w:hAnsi="Arial Narrow" w:cs="Arial"/>
          <w:color w:val="000000" w:themeColor="text1"/>
          <w:sz w:val="22"/>
          <w:szCs w:val="22"/>
        </w:rPr>
        <w:t xml:space="preserve"> los</w:t>
      </w:r>
      <w:r w:rsidR="00EB7D28" w:rsidRPr="009345C9">
        <w:rPr>
          <w:rFonts w:ascii="Arial Narrow" w:eastAsia="Arial" w:hAnsi="Arial Narrow" w:cs="Arial"/>
          <w:color w:val="000000" w:themeColor="text1"/>
          <w:sz w:val="22"/>
          <w:szCs w:val="22"/>
        </w:rPr>
        <w:t xml:space="preserve"> estudios previos</w:t>
      </w:r>
      <w:r w:rsidR="00904E0B" w:rsidRPr="009345C9">
        <w:rPr>
          <w:rFonts w:ascii="Arial Narrow" w:eastAsia="Arial" w:hAnsi="Arial Narrow" w:cs="Arial"/>
          <w:color w:val="000000" w:themeColor="text1"/>
          <w:sz w:val="22"/>
          <w:szCs w:val="22"/>
        </w:rPr>
        <w:t xml:space="preserve"> </w:t>
      </w:r>
      <w:r w:rsidR="00E50B54" w:rsidRPr="009345C9">
        <w:rPr>
          <w:rFonts w:ascii="Arial Narrow" w:eastAsia="Arial" w:hAnsi="Arial Narrow" w:cs="Arial"/>
          <w:b/>
          <w:color w:val="000000" w:themeColor="text1"/>
          <w:sz w:val="22"/>
          <w:szCs w:val="22"/>
        </w:rPr>
        <w:t>NUMERAL</w:t>
      </w:r>
      <w:r w:rsidR="001D7BBC" w:rsidRPr="009345C9">
        <w:rPr>
          <w:rFonts w:ascii="Arial Narrow" w:eastAsia="Arial" w:hAnsi="Arial Narrow" w:cs="Arial"/>
          <w:b/>
          <w:color w:val="000000" w:themeColor="text1"/>
          <w:sz w:val="22"/>
          <w:szCs w:val="22"/>
        </w:rPr>
        <w:t xml:space="preserve"> 5.</w:t>
      </w:r>
      <w:r w:rsidR="00DF5F45" w:rsidRPr="009345C9">
        <w:rPr>
          <w:rFonts w:ascii="Arial Narrow" w:eastAsia="Arial" w:hAnsi="Arial Narrow" w:cs="Arial"/>
          <w:b/>
          <w:color w:val="000000" w:themeColor="text1"/>
          <w:sz w:val="22"/>
          <w:szCs w:val="22"/>
        </w:rPr>
        <w:t>3.</w:t>
      </w:r>
      <w:r w:rsidR="005907C0" w:rsidRPr="009345C9">
        <w:rPr>
          <w:rFonts w:ascii="Arial Narrow" w:eastAsia="Arial" w:hAnsi="Arial Narrow" w:cs="Arial"/>
          <w:b/>
          <w:color w:val="000000" w:themeColor="text1"/>
          <w:sz w:val="22"/>
          <w:szCs w:val="22"/>
        </w:rPr>
        <w:t>1</w:t>
      </w:r>
      <w:r w:rsidR="000645D4" w:rsidRPr="009345C9">
        <w:rPr>
          <w:rFonts w:ascii="Arial Narrow" w:eastAsia="Arial" w:hAnsi="Arial Narrow" w:cs="Arial"/>
          <w:b/>
          <w:color w:val="000000" w:themeColor="text1"/>
          <w:sz w:val="22"/>
          <w:szCs w:val="22"/>
        </w:rPr>
        <w:t xml:space="preserve">, </w:t>
      </w:r>
      <w:r w:rsidR="000645D4" w:rsidRPr="009345C9">
        <w:rPr>
          <w:rFonts w:ascii="Arial Narrow" w:hAnsi="Arial Narrow" w:cs="Arial"/>
          <w:color w:val="000000" w:themeColor="text1"/>
          <w:sz w:val="22"/>
          <w:szCs w:val="22"/>
        </w:rPr>
        <w:t>en</w:t>
      </w:r>
      <w:r w:rsidR="00EB7D28" w:rsidRPr="009345C9">
        <w:rPr>
          <w:rFonts w:ascii="Arial Narrow" w:eastAsia="Arial" w:hAnsi="Arial Narrow" w:cs="Arial"/>
          <w:color w:val="000000" w:themeColor="text1"/>
          <w:sz w:val="22"/>
          <w:szCs w:val="22"/>
        </w:rPr>
        <w:t xml:space="preserve"> el pliego del </w:t>
      </w:r>
      <w:r w:rsidR="00EB7D28" w:rsidRPr="009345C9">
        <w:rPr>
          <w:rFonts w:ascii="Arial Narrow" w:hAnsi="Arial Narrow" w:cs="Arial"/>
          <w:color w:val="000000" w:themeColor="text1"/>
          <w:sz w:val="22"/>
          <w:szCs w:val="22"/>
        </w:rPr>
        <w:t xml:space="preserve">Sistema Electrónico de Contratación Pública </w:t>
      </w:r>
      <w:r w:rsidR="00A43EC4" w:rsidRPr="009345C9">
        <w:rPr>
          <w:rFonts w:ascii="Arial Narrow" w:hAnsi="Arial Narrow" w:cs="Arial"/>
          <w:color w:val="000000" w:themeColor="text1"/>
          <w:sz w:val="22"/>
          <w:szCs w:val="22"/>
        </w:rPr>
        <w:t xml:space="preserve">– </w:t>
      </w:r>
      <w:r w:rsidR="00A43EC4" w:rsidRPr="009345C9">
        <w:rPr>
          <w:rFonts w:ascii="Arial Narrow" w:hAnsi="Arial Narrow" w:cs="Arial"/>
          <w:b/>
          <w:color w:val="000000" w:themeColor="text1"/>
          <w:sz w:val="22"/>
          <w:szCs w:val="22"/>
        </w:rPr>
        <w:t>SECOP</w:t>
      </w:r>
      <w:r w:rsidRPr="009345C9">
        <w:rPr>
          <w:rFonts w:ascii="Arial Narrow" w:hAnsi="Arial Narrow" w:cs="Arial"/>
          <w:b/>
          <w:color w:val="000000" w:themeColor="text1"/>
          <w:sz w:val="22"/>
          <w:szCs w:val="22"/>
        </w:rPr>
        <w:t xml:space="preserve"> II</w:t>
      </w:r>
      <w:r w:rsidRPr="009345C9">
        <w:rPr>
          <w:rFonts w:ascii="Arial Narrow" w:hAnsi="Arial Narrow" w:cs="Arial"/>
          <w:color w:val="000000" w:themeColor="text1"/>
          <w:sz w:val="22"/>
          <w:szCs w:val="22"/>
        </w:rPr>
        <w:t xml:space="preserve">, </w:t>
      </w:r>
      <w:r w:rsidR="00EB7D28" w:rsidRPr="009345C9">
        <w:rPr>
          <w:rFonts w:ascii="Arial Narrow" w:hAnsi="Arial Narrow" w:cs="Arial"/>
          <w:color w:val="000000" w:themeColor="text1"/>
          <w:sz w:val="22"/>
          <w:szCs w:val="22"/>
        </w:rPr>
        <w:t xml:space="preserve">en la </w:t>
      </w:r>
      <w:proofErr w:type="spellStart"/>
      <w:r w:rsidRPr="009345C9">
        <w:rPr>
          <w:rFonts w:ascii="Arial Narrow" w:hAnsi="Arial Narrow" w:cs="Arial"/>
          <w:color w:val="000000" w:themeColor="text1"/>
          <w:sz w:val="22"/>
          <w:szCs w:val="22"/>
        </w:rPr>
        <w:t>Seccion</w:t>
      </w:r>
      <w:proofErr w:type="spellEnd"/>
      <w:r w:rsidRPr="009345C9">
        <w:rPr>
          <w:rFonts w:ascii="Arial Narrow" w:hAnsi="Arial Narrow" w:cs="Arial"/>
          <w:color w:val="000000" w:themeColor="text1"/>
          <w:sz w:val="22"/>
          <w:szCs w:val="22"/>
        </w:rPr>
        <w:t xml:space="preserve"> 3 “</w:t>
      </w:r>
      <w:r w:rsidRPr="009345C9">
        <w:rPr>
          <w:rFonts w:ascii="Arial Narrow" w:hAnsi="Arial Narrow" w:cs="Arial"/>
          <w:b/>
          <w:color w:val="000000" w:themeColor="text1"/>
          <w:sz w:val="22"/>
          <w:szCs w:val="22"/>
        </w:rPr>
        <w:t>CUESTIONARIO</w:t>
      </w:r>
      <w:r w:rsidRPr="009345C9">
        <w:rPr>
          <w:rFonts w:ascii="Arial Narrow" w:hAnsi="Arial Narrow" w:cs="Arial"/>
          <w:color w:val="000000" w:themeColor="text1"/>
          <w:sz w:val="22"/>
          <w:szCs w:val="22"/>
        </w:rPr>
        <w:t>”.</w:t>
      </w:r>
    </w:p>
    <w:p w14:paraId="7FC36B39" w14:textId="77777777" w:rsidR="00037651" w:rsidRPr="009345C9" w:rsidRDefault="00037651" w:rsidP="00037651">
      <w:pPr>
        <w:pStyle w:val="InviasNormal"/>
        <w:spacing w:line="276" w:lineRule="auto"/>
        <w:rPr>
          <w:rFonts w:eastAsia="Arial" w:cs="Arial"/>
          <w:color w:val="000000" w:themeColor="text1"/>
          <w:sz w:val="22"/>
          <w:szCs w:val="22"/>
          <w:lang w:val="es-CO"/>
        </w:rPr>
      </w:pPr>
      <w:bookmarkStart w:id="19" w:name="_Hlk54630778"/>
      <w:bookmarkStart w:id="20" w:name="_Hlk511331855"/>
      <w:r w:rsidRPr="009345C9">
        <w:rPr>
          <w:rFonts w:eastAsia="Arial" w:cs="Arial"/>
          <w:color w:val="000000" w:themeColor="text1"/>
          <w:sz w:val="22"/>
          <w:szCs w:val="22"/>
          <w:lang w:val="es-CO"/>
        </w:rPr>
        <w:t xml:space="preserve">Los proponentes deben acreditar su experiencia a través de: i) la información consignada en el RUP para aquellos que estén obligados a tenerlo, ii) la presentación del </w:t>
      </w:r>
      <w:r w:rsidRPr="009345C9">
        <w:rPr>
          <w:rFonts w:eastAsia="Arial" w:cs="Arial"/>
          <w:b/>
          <w:bCs/>
          <w:color w:val="000000" w:themeColor="text1"/>
          <w:sz w:val="22"/>
          <w:szCs w:val="22"/>
          <w:lang w:val="es-ES"/>
        </w:rPr>
        <w:t>FORMATO</w:t>
      </w:r>
      <w:r w:rsidRPr="009345C9">
        <w:rPr>
          <w:rFonts w:cs="Arial"/>
          <w:b/>
          <w:color w:val="000000" w:themeColor="text1"/>
          <w:sz w:val="22"/>
          <w:szCs w:val="22"/>
        </w:rPr>
        <w:t xml:space="preserve">  “</w:t>
      </w:r>
      <w:r w:rsidRPr="009345C9">
        <w:rPr>
          <w:rFonts w:cs="Arial"/>
          <w:b/>
          <w:color w:val="000000" w:themeColor="text1"/>
          <w:sz w:val="22"/>
          <w:szCs w:val="22"/>
          <w:lang w:val="es-CO" w:eastAsia="es-CO"/>
        </w:rPr>
        <w:t xml:space="preserve">RELACIÓN DE EXPERIENCIA INSCRITA EN EL RUP” </w:t>
      </w:r>
      <w:r w:rsidRPr="009345C9">
        <w:rPr>
          <w:rFonts w:cs="Arial"/>
          <w:b/>
          <w:color w:val="000000" w:themeColor="text1"/>
          <w:sz w:val="22"/>
          <w:szCs w:val="22"/>
        </w:rPr>
        <w:t>DEL PRESENTE DOCUMENTO COMPLEMENTARIO</w:t>
      </w:r>
      <w:r w:rsidRPr="009345C9">
        <w:rPr>
          <w:rFonts w:cs="Arial"/>
          <w:b/>
          <w:color w:val="000000" w:themeColor="text1"/>
          <w:sz w:val="22"/>
          <w:szCs w:val="22"/>
          <w:lang w:val="es-CO" w:eastAsia="es-CO"/>
        </w:rPr>
        <w:t xml:space="preserve"> DEFINIDO PARA REGISTRAR LA EXPERIENCIA DEL OFERENTE</w:t>
      </w:r>
      <w:r w:rsidRPr="009345C9">
        <w:rPr>
          <w:rFonts w:eastAsia="Arial" w:cs="Arial"/>
          <w:color w:val="000000" w:themeColor="text1"/>
          <w:sz w:val="22"/>
          <w:szCs w:val="22"/>
          <w:lang w:val="es-CO"/>
        </w:rPr>
        <w:t xml:space="preserve"> y iii) alguno de los documentos válidos para la acreditación de la </w:t>
      </w:r>
      <w:r w:rsidRPr="009345C9">
        <w:rPr>
          <w:rFonts w:eastAsia="Arial" w:cs="Arial"/>
          <w:color w:val="000000" w:themeColor="text1"/>
          <w:sz w:val="22"/>
          <w:szCs w:val="22"/>
          <w:lang w:val="es-CO"/>
        </w:rPr>
        <w:lastRenderedPageBreak/>
        <w:t>experiencia indicados en el estudio previo y señalados más adelante en el presente numeral cuando se requiera la verificación de información del proponente adicional a la contenida en el RUP.</w:t>
      </w:r>
    </w:p>
    <w:p w14:paraId="06F553BC" w14:textId="77777777" w:rsidR="006C2312" w:rsidRPr="009345C9" w:rsidRDefault="006C2312" w:rsidP="006C2312">
      <w:pPr>
        <w:pStyle w:val="InviasNormal"/>
        <w:spacing w:line="276" w:lineRule="auto"/>
        <w:rPr>
          <w:rFonts w:eastAsia="Arial" w:cs="Arial"/>
          <w:color w:val="000000" w:themeColor="text1"/>
          <w:sz w:val="22"/>
          <w:szCs w:val="22"/>
          <w:lang w:val="es-CO"/>
        </w:rPr>
      </w:pPr>
      <w:r w:rsidRPr="009345C9">
        <w:rPr>
          <w:rFonts w:eastAsia="Arial" w:cs="Arial"/>
          <w:color w:val="000000" w:themeColor="text1"/>
          <w:sz w:val="22"/>
          <w:szCs w:val="22"/>
          <w:lang w:val="es-CO"/>
        </w:rPr>
        <w:t xml:space="preserve">De este modo, </w:t>
      </w:r>
      <w:bookmarkStart w:id="21" w:name="_Hlk128647637"/>
      <w:r w:rsidRPr="009345C9">
        <w:rPr>
          <w:rFonts w:eastAsia="Arial" w:cs="Arial"/>
          <w:color w:val="000000" w:themeColor="text1"/>
          <w:sz w:val="22"/>
          <w:szCs w:val="22"/>
          <w:lang w:val="es-CO"/>
        </w:rPr>
        <w:t xml:space="preserve">la evaluación de la experiencia se efectuará a partir de la información contenida en el Registro Único de Proponentes (RUP) vigente y en firme antes del cierre del proceso. </w:t>
      </w:r>
    </w:p>
    <w:bookmarkEnd w:id="19"/>
    <w:bookmarkEnd w:id="21"/>
    <w:p w14:paraId="0C9A07AD" w14:textId="77777777" w:rsidR="007B47C2" w:rsidRPr="009345C9" w:rsidRDefault="006C2312" w:rsidP="00A34F45">
      <w:pPr>
        <w:pStyle w:val="InviasNormal"/>
        <w:spacing w:line="276" w:lineRule="auto"/>
        <w:rPr>
          <w:rFonts w:eastAsia="Arial" w:cs="Arial"/>
          <w:color w:val="000000" w:themeColor="text1"/>
          <w:sz w:val="22"/>
          <w:szCs w:val="22"/>
          <w:lang w:val="es-CO"/>
        </w:rPr>
      </w:pPr>
      <w:r w:rsidRPr="009345C9">
        <w:rPr>
          <w:rFonts w:eastAsia="Arial" w:cs="Arial"/>
          <w:color w:val="000000" w:themeColor="text1"/>
          <w:sz w:val="22"/>
          <w:szCs w:val="22"/>
          <w:lang w:val="es-CO"/>
        </w:rPr>
        <w:t>Los proponentes</w:t>
      </w:r>
      <w:r w:rsidR="00A34F45" w:rsidRPr="009345C9">
        <w:rPr>
          <w:rFonts w:eastAsia="Arial" w:cs="Arial"/>
          <w:color w:val="000000" w:themeColor="text1"/>
          <w:sz w:val="22"/>
          <w:szCs w:val="22"/>
          <w:lang w:val="es-CO"/>
        </w:rPr>
        <w:t xml:space="preserve"> </w:t>
      </w:r>
      <w:r w:rsidR="00A34F45" w:rsidRPr="009345C9">
        <w:rPr>
          <w:rFonts w:eastAsia="Arial" w:cs="Arial"/>
          <w:color w:val="000000" w:themeColor="text1"/>
          <w:sz w:val="22"/>
          <w:szCs w:val="22"/>
        </w:rPr>
        <w:t>solo puede</w:t>
      </w:r>
      <w:r w:rsidR="00A34F45" w:rsidRPr="009345C9">
        <w:rPr>
          <w:rFonts w:eastAsia="Arial" w:cs="Arial"/>
          <w:color w:val="000000" w:themeColor="text1"/>
          <w:sz w:val="22"/>
          <w:szCs w:val="22"/>
          <w:lang w:val="es-VE"/>
        </w:rPr>
        <w:t>n</w:t>
      </w:r>
      <w:r w:rsidR="00A34F45" w:rsidRPr="009345C9">
        <w:rPr>
          <w:rFonts w:eastAsia="Arial" w:cs="Arial"/>
          <w:color w:val="000000" w:themeColor="text1"/>
          <w:sz w:val="22"/>
          <w:szCs w:val="22"/>
        </w:rPr>
        <w:t xml:space="preserve"> acreditar la experiencia que ha</w:t>
      </w:r>
      <w:r w:rsidR="00A34F45" w:rsidRPr="009345C9">
        <w:rPr>
          <w:rFonts w:eastAsia="Arial" w:cs="Arial"/>
          <w:color w:val="000000" w:themeColor="text1"/>
          <w:sz w:val="22"/>
          <w:szCs w:val="22"/>
          <w:lang w:val="es-VE"/>
        </w:rPr>
        <w:t>n</w:t>
      </w:r>
      <w:r w:rsidR="00A34F45" w:rsidRPr="009345C9">
        <w:rPr>
          <w:rFonts w:eastAsia="Arial" w:cs="Arial"/>
          <w:color w:val="000000" w:themeColor="text1"/>
          <w:sz w:val="22"/>
          <w:szCs w:val="22"/>
        </w:rPr>
        <w:t xml:space="preserve"> obtenido</w:t>
      </w:r>
      <w:r w:rsidRPr="009345C9">
        <w:rPr>
          <w:rFonts w:eastAsia="Arial" w:cs="Arial"/>
          <w:color w:val="000000" w:themeColor="text1"/>
          <w:sz w:val="22"/>
          <w:szCs w:val="22"/>
          <w:lang w:val="es-CO"/>
        </w:rPr>
        <w:t xml:space="preserve"> </w:t>
      </w:r>
      <w:r w:rsidR="00A34F45" w:rsidRPr="009345C9">
        <w:rPr>
          <w:rFonts w:eastAsia="Arial" w:cs="Arial"/>
          <w:color w:val="000000" w:themeColor="text1"/>
          <w:sz w:val="22"/>
          <w:szCs w:val="22"/>
          <w:lang w:val="es-CO"/>
        </w:rPr>
        <w:t xml:space="preserve">y </w:t>
      </w:r>
      <w:r w:rsidRPr="009345C9">
        <w:rPr>
          <w:rFonts w:eastAsia="Arial" w:cs="Arial"/>
          <w:color w:val="000000" w:themeColor="text1"/>
          <w:sz w:val="22"/>
          <w:szCs w:val="22"/>
          <w:lang w:val="es-CO"/>
        </w:rPr>
        <w:t>podrán acreditar experiencia proveniente de contratos celebrados con particulares o entidades estatales</w:t>
      </w:r>
      <w:bookmarkEnd w:id="20"/>
      <w:r w:rsidR="00A34F45" w:rsidRPr="009345C9">
        <w:rPr>
          <w:rFonts w:eastAsia="Arial" w:cs="Arial"/>
          <w:color w:val="000000" w:themeColor="text1"/>
          <w:sz w:val="22"/>
          <w:szCs w:val="22"/>
          <w:lang w:val="es-CO"/>
        </w:rPr>
        <w:t>.</w:t>
      </w:r>
    </w:p>
    <w:p w14:paraId="0C252A0E" w14:textId="77777777" w:rsidR="00AC026E" w:rsidRPr="009345C9" w:rsidRDefault="00EA5ADC" w:rsidP="00EA5ADC">
      <w:pPr>
        <w:overflowPunct w:val="0"/>
        <w:autoSpaceDE w:val="0"/>
        <w:jc w:val="both"/>
        <w:rPr>
          <w:rFonts w:ascii="Arial Narrow" w:hAnsi="Arial Narrow" w:cs="Arial"/>
          <w:color w:val="000000" w:themeColor="text1"/>
          <w:sz w:val="22"/>
          <w:szCs w:val="22"/>
          <w:u w:val="single"/>
        </w:rPr>
      </w:pPr>
      <w:r w:rsidRPr="009345C9">
        <w:rPr>
          <w:rFonts w:ascii="Arial Narrow" w:hAnsi="Arial Narrow" w:cs="Arial"/>
          <w:color w:val="000000" w:themeColor="text1"/>
          <w:sz w:val="22"/>
          <w:szCs w:val="22"/>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9345C9">
        <w:rPr>
          <w:rFonts w:ascii="Arial Narrow" w:hAnsi="Arial Narrow" w:cs="Arial"/>
          <w:color w:val="000000" w:themeColor="text1"/>
          <w:sz w:val="22"/>
          <w:szCs w:val="22"/>
          <w:u w:val="single"/>
        </w:rPr>
        <w:t>nión Temporal, deberá acreditar</w:t>
      </w:r>
      <w:r w:rsidR="00DA3E3E" w:rsidRPr="009345C9">
        <w:rPr>
          <w:rFonts w:ascii="Arial Narrow" w:hAnsi="Arial Narrow" w:cs="Arial"/>
          <w:color w:val="000000" w:themeColor="text1"/>
          <w:sz w:val="22"/>
          <w:szCs w:val="22"/>
          <w:u w:val="single"/>
        </w:rPr>
        <w:t xml:space="preserve"> mediante </w:t>
      </w:r>
      <w:r w:rsidRPr="009345C9">
        <w:rPr>
          <w:rFonts w:ascii="Arial Narrow" w:hAnsi="Arial Narrow" w:cs="Arial"/>
          <w:color w:val="000000" w:themeColor="text1"/>
          <w:sz w:val="22"/>
          <w:szCs w:val="22"/>
          <w:u w:val="single"/>
        </w:rPr>
        <w:t xml:space="preserve">certificado expedido por la Cámara de Comercio de su domicilio principal, que se encuentra inscrito, calificado y clasificado en el Registro Único de Proponentes, en </w:t>
      </w:r>
      <w:r w:rsidR="00AC026E" w:rsidRPr="009345C9">
        <w:rPr>
          <w:rFonts w:ascii="Arial Narrow" w:hAnsi="Arial Narrow" w:cs="Arial"/>
          <w:color w:val="000000" w:themeColor="text1"/>
          <w:sz w:val="22"/>
          <w:szCs w:val="22"/>
          <w:u w:val="single"/>
        </w:rPr>
        <w:t>cualquier c</w:t>
      </w:r>
      <w:r w:rsidR="00867FEF" w:rsidRPr="009345C9">
        <w:rPr>
          <w:rFonts w:ascii="Arial Narrow" w:hAnsi="Arial Narrow" w:cs="Arial"/>
          <w:color w:val="000000" w:themeColor="text1"/>
          <w:sz w:val="22"/>
          <w:szCs w:val="22"/>
          <w:u w:val="single"/>
        </w:rPr>
        <w:t>ódigo</w:t>
      </w:r>
      <w:r w:rsidR="00721AB6" w:rsidRPr="009345C9">
        <w:rPr>
          <w:rFonts w:ascii="Arial Narrow" w:hAnsi="Arial Narrow" w:cs="Arial"/>
          <w:color w:val="000000" w:themeColor="text1"/>
          <w:sz w:val="22"/>
          <w:szCs w:val="22"/>
          <w:u w:val="single"/>
        </w:rPr>
        <w:t xml:space="preserve"> </w:t>
      </w:r>
      <w:r w:rsidRPr="009345C9">
        <w:rPr>
          <w:rFonts w:ascii="Arial Narrow" w:hAnsi="Arial Narrow" w:cs="Arial"/>
          <w:color w:val="000000" w:themeColor="text1"/>
          <w:sz w:val="22"/>
          <w:szCs w:val="22"/>
          <w:u w:val="single"/>
        </w:rPr>
        <w:t>d</w:t>
      </w:r>
      <w:r w:rsidR="00867FEF" w:rsidRPr="009345C9">
        <w:rPr>
          <w:rFonts w:ascii="Arial Narrow" w:hAnsi="Arial Narrow" w:cs="Arial"/>
          <w:color w:val="000000" w:themeColor="text1"/>
          <w:sz w:val="22"/>
          <w:szCs w:val="22"/>
          <w:u w:val="single"/>
        </w:rPr>
        <w:t>e la siguiente actividad</w:t>
      </w:r>
      <w:r w:rsidR="00C276CF" w:rsidRPr="009345C9">
        <w:rPr>
          <w:rFonts w:ascii="Arial Narrow" w:hAnsi="Arial Narrow" w:cs="Arial"/>
          <w:color w:val="000000" w:themeColor="text1"/>
          <w:sz w:val="22"/>
          <w:szCs w:val="22"/>
          <w:u w:val="single"/>
        </w:rPr>
        <w:t xml:space="preserve">, para todos los </w:t>
      </w:r>
      <w:proofErr w:type="spellStart"/>
      <w:r w:rsidR="00C276CF" w:rsidRPr="009345C9">
        <w:rPr>
          <w:rFonts w:ascii="Arial Narrow" w:hAnsi="Arial Narrow" w:cs="Arial"/>
          <w:color w:val="000000" w:themeColor="text1"/>
          <w:sz w:val="22"/>
          <w:szCs w:val="22"/>
          <w:u w:val="single"/>
        </w:rPr>
        <w:t>ítmes</w:t>
      </w:r>
      <w:proofErr w:type="spellEnd"/>
      <w:r w:rsidR="00C276CF" w:rsidRPr="009345C9">
        <w:rPr>
          <w:rFonts w:ascii="Arial Narrow" w:hAnsi="Arial Narrow" w:cs="Arial"/>
          <w:color w:val="000000" w:themeColor="text1"/>
          <w:sz w:val="22"/>
          <w:szCs w:val="22"/>
          <w:u w:val="single"/>
        </w:rPr>
        <w:t>(s)/lote(s) descritas</w:t>
      </w:r>
      <w:r w:rsidR="0028641E" w:rsidRPr="009345C9">
        <w:rPr>
          <w:rFonts w:ascii="Arial Narrow" w:hAnsi="Arial Narrow" w:cs="Arial"/>
          <w:color w:val="000000" w:themeColor="text1"/>
          <w:sz w:val="22"/>
          <w:szCs w:val="22"/>
          <w:u w:val="single"/>
        </w:rPr>
        <w:t xml:space="preserve"> en el numeral 2.2.2 del ESTUDIO PREVIO</w:t>
      </w:r>
    </w:p>
    <w:p w14:paraId="08CB0307" w14:textId="77777777" w:rsidR="00675CAF" w:rsidRPr="009345C9" w:rsidRDefault="00675CAF" w:rsidP="00FD5227">
      <w:pPr>
        <w:jc w:val="both"/>
        <w:rPr>
          <w:rFonts w:ascii="Arial Narrow" w:hAnsi="Arial Narrow" w:cs="Arial"/>
          <w:color w:val="000000" w:themeColor="text1"/>
          <w:spacing w:val="-3"/>
          <w:sz w:val="22"/>
          <w:szCs w:val="22"/>
          <w:lang w:val="es-CO" w:eastAsia="ar-SA"/>
        </w:rPr>
      </w:pPr>
    </w:p>
    <w:p w14:paraId="6F3FCFE6" w14:textId="77777777" w:rsidR="00E51767" w:rsidRPr="009345C9" w:rsidRDefault="00771B11" w:rsidP="00FD5227">
      <w:pPr>
        <w:jc w:val="both"/>
        <w:rPr>
          <w:rFonts w:ascii="Arial Narrow" w:hAnsi="Arial Narrow" w:cs="Arial"/>
          <w:color w:val="000000" w:themeColor="text1"/>
          <w:spacing w:val="-3"/>
          <w:sz w:val="22"/>
          <w:szCs w:val="22"/>
          <w:lang w:val="es-CO" w:eastAsia="ar-SA"/>
        </w:rPr>
      </w:pPr>
      <w:r w:rsidRPr="009345C9">
        <w:rPr>
          <w:rFonts w:ascii="Arial Narrow" w:hAnsi="Arial Narrow" w:cs="Arial"/>
          <w:color w:val="000000" w:themeColor="text1"/>
          <w:spacing w:val="-3"/>
          <w:sz w:val="22"/>
          <w:szCs w:val="22"/>
          <w:lang w:val="es-CO" w:eastAsia="ar-SA"/>
        </w:rPr>
        <w:t xml:space="preserve">Notas: </w:t>
      </w:r>
    </w:p>
    <w:p w14:paraId="7E1798C5" w14:textId="77777777" w:rsidR="00EA2783" w:rsidRPr="009345C9" w:rsidRDefault="00EA2783" w:rsidP="00FD5227">
      <w:pPr>
        <w:jc w:val="both"/>
        <w:rPr>
          <w:rFonts w:ascii="Arial Narrow" w:hAnsi="Arial Narrow" w:cs="Arial"/>
          <w:color w:val="000000" w:themeColor="text1"/>
          <w:spacing w:val="-3"/>
          <w:sz w:val="22"/>
          <w:szCs w:val="22"/>
          <w:lang w:val="es-CO" w:eastAsia="ar-SA"/>
        </w:rPr>
      </w:pPr>
    </w:p>
    <w:p w14:paraId="6A4CC542" w14:textId="0D14F5FC" w:rsidR="00FD5227" w:rsidRPr="009345C9" w:rsidRDefault="00771B11" w:rsidP="00FD5227">
      <w:pPr>
        <w:jc w:val="both"/>
        <w:rPr>
          <w:rFonts w:ascii="Arial Narrow" w:hAnsi="Arial Narrow" w:cs="Arial"/>
          <w:color w:val="000000" w:themeColor="text1"/>
          <w:spacing w:val="-3"/>
          <w:sz w:val="22"/>
          <w:szCs w:val="22"/>
          <w:lang w:val="es-CO" w:eastAsia="ar-SA"/>
        </w:rPr>
      </w:pPr>
      <w:r w:rsidRPr="009345C9">
        <w:rPr>
          <w:rFonts w:ascii="Arial Narrow" w:hAnsi="Arial Narrow" w:cs="Arial"/>
          <w:color w:val="000000" w:themeColor="text1"/>
          <w:spacing w:val="-3"/>
          <w:sz w:val="22"/>
          <w:szCs w:val="22"/>
          <w:lang w:val="es-CO" w:eastAsia="ar-SA"/>
        </w:rPr>
        <w:t>Se acepta para el presente proceso la clasificación hasta el tercer nivel de acuerdo con lo señalado en el Decreto 1082 de 2015 o norma vigente.</w:t>
      </w:r>
    </w:p>
    <w:p w14:paraId="1E387362" w14:textId="77777777" w:rsidR="00771B11" w:rsidRPr="009345C9" w:rsidRDefault="00771B11" w:rsidP="00750181">
      <w:pPr>
        <w:jc w:val="both"/>
        <w:rPr>
          <w:rFonts w:ascii="Arial Narrow" w:hAnsi="Arial Narrow" w:cs="Arial"/>
          <w:b/>
          <w:color w:val="000000" w:themeColor="text1"/>
          <w:sz w:val="22"/>
          <w:szCs w:val="22"/>
        </w:rPr>
      </w:pPr>
    </w:p>
    <w:p w14:paraId="76AF3A7C" w14:textId="77777777" w:rsidR="00750181" w:rsidRPr="009345C9" w:rsidRDefault="00750181" w:rsidP="00750181">
      <w:pPr>
        <w:jc w:val="both"/>
        <w:rPr>
          <w:rFonts w:ascii="Arial Narrow" w:hAnsi="Arial Narrow" w:cs="Arial"/>
          <w:color w:val="000000" w:themeColor="text1"/>
          <w:spacing w:val="-3"/>
          <w:sz w:val="22"/>
          <w:szCs w:val="22"/>
          <w:lang w:val="es-CO" w:eastAsia="ar-SA"/>
        </w:rPr>
      </w:pPr>
      <w:r w:rsidRPr="009345C9">
        <w:rPr>
          <w:rFonts w:ascii="Arial Narrow" w:hAnsi="Arial Narrow" w:cs="Arial"/>
          <w:color w:val="000000" w:themeColor="text1"/>
          <w:spacing w:val="-3"/>
          <w:sz w:val="22"/>
          <w:szCs w:val="22"/>
          <w:lang w:val="es-CO" w:eastAsia="ar-SA"/>
        </w:rPr>
        <w:t xml:space="preserve">Para efecto de </w:t>
      </w:r>
      <w:proofErr w:type="spellStart"/>
      <w:r w:rsidRPr="009345C9">
        <w:rPr>
          <w:rFonts w:ascii="Arial Narrow" w:hAnsi="Arial Narrow" w:cs="Arial"/>
          <w:color w:val="000000" w:themeColor="text1"/>
          <w:spacing w:val="-3"/>
          <w:sz w:val="22"/>
          <w:szCs w:val="22"/>
          <w:lang w:val="es-CO" w:eastAsia="ar-SA"/>
        </w:rPr>
        <w:t>verificacion</w:t>
      </w:r>
      <w:proofErr w:type="spellEnd"/>
      <w:r w:rsidRPr="009345C9">
        <w:rPr>
          <w:rFonts w:ascii="Arial Narrow" w:hAnsi="Arial Narrow" w:cs="Arial"/>
          <w:color w:val="000000" w:themeColor="text1"/>
          <w:spacing w:val="-3"/>
          <w:sz w:val="22"/>
          <w:szCs w:val="22"/>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9345C9">
        <w:rPr>
          <w:rFonts w:ascii="Arial Narrow" w:hAnsi="Arial Narrow" w:cs="Arial"/>
          <w:color w:val="000000" w:themeColor="text1"/>
          <w:spacing w:val="-3"/>
          <w:sz w:val="22"/>
          <w:szCs w:val="22"/>
          <w:lang w:val="es-CO" w:eastAsia="ar-SA"/>
        </w:rPr>
        <w:t xml:space="preserve">terminaron </w:t>
      </w:r>
      <w:r w:rsidRPr="009345C9">
        <w:rPr>
          <w:rFonts w:ascii="Arial Narrow" w:hAnsi="Arial Narrow" w:cs="Arial"/>
          <w:color w:val="000000" w:themeColor="text1"/>
          <w:spacing w:val="-3"/>
          <w:sz w:val="22"/>
          <w:szCs w:val="22"/>
          <w:lang w:val="es-CO" w:eastAsia="ar-SA"/>
        </w:rPr>
        <w:t>los contratos.</w:t>
      </w:r>
    </w:p>
    <w:p w14:paraId="3B63969E" w14:textId="77777777" w:rsidR="001159EC" w:rsidRPr="009345C9" w:rsidRDefault="001159EC" w:rsidP="00750181">
      <w:pPr>
        <w:jc w:val="both"/>
        <w:rPr>
          <w:rFonts w:ascii="Arial Narrow" w:hAnsi="Arial Narrow" w:cs="Arial"/>
          <w:color w:val="000000" w:themeColor="text1"/>
          <w:spacing w:val="-3"/>
          <w:sz w:val="22"/>
          <w:szCs w:val="22"/>
          <w:lang w:val="es-CO" w:eastAsia="ar-SA"/>
        </w:rPr>
      </w:pPr>
    </w:p>
    <w:p w14:paraId="7695F0B4" w14:textId="77777777" w:rsidR="003F60A4" w:rsidRPr="009345C9" w:rsidRDefault="001A1EC7" w:rsidP="00FA6B54">
      <w:pPr>
        <w:jc w:val="both"/>
        <w:rPr>
          <w:rFonts w:ascii="Arial Narrow" w:hAnsi="Arial Narrow" w:cs="Arial"/>
          <w:bCs/>
          <w:color w:val="000000" w:themeColor="text1"/>
          <w:sz w:val="22"/>
          <w:szCs w:val="22"/>
          <w:lang w:val="es-CO" w:eastAsia="es-CO"/>
        </w:rPr>
      </w:pPr>
      <w:r w:rsidRPr="009345C9">
        <w:rPr>
          <w:rFonts w:ascii="Arial Narrow" w:hAnsi="Arial Narrow" w:cs="Arial"/>
          <w:color w:val="000000" w:themeColor="text1"/>
          <w:spacing w:val="-3"/>
          <w:sz w:val="22"/>
          <w:szCs w:val="22"/>
          <w:lang w:val="es-CO" w:eastAsia="ar-SA"/>
        </w:rPr>
        <w:t>Asimismo,</w:t>
      </w:r>
      <w:r w:rsidR="00C25843" w:rsidRPr="009345C9">
        <w:rPr>
          <w:rFonts w:ascii="Arial Narrow" w:hAnsi="Arial Narrow" w:cs="Arial"/>
          <w:color w:val="000000" w:themeColor="text1"/>
          <w:spacing w:val="-3"/>
          <w:sz w:val="22"/>
          <w:szCs w:val="22"/>
          <w:lang w:val="es-CO" w:eastAsia="ar-SA"/>
        </w:rPr>
        <w:t xml:space="preserve"> teniendo en cuenta lo establecido</w:t>
      </w:r>
      <w:r w:rsidRPr="009345C9">
        <w:rPr>
          <w:rFonts w:ascii="Arial Narrow" w:hAnsi="Arial Narrow" w:cs="Arial"/>
          <w:color w:val="000000" w:themeColor="text1"/>
          <w:spacing w:val="-3"/>
          <w:sz w:val="22"/>
          <w:szCs w:val="22"/>
          <w:lang w:val="es-CO" w:eastAsia="ar-SA"/>
        </w:rPr>
        <w:t xml:space="preserve"> </w:t>
      </w:r>
      <w:r w:rsidR="00C25843" w:rsidRPr="009345C9">
        <w:rPr>
          <w:rFonts w:ascii="Arial Narrow" w:hAnsi="Arial Narrow" w:cs="Arial"/>
          <w:color w:val="000000" w:themeColor="text1"/>
          <w:sz w:val="22"/>
          <w:szCs w:val="22"/>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9345C9">
        <w:rPr>
          <w:rFonts w:ascii="Arial Narrow" w:hAnsi="Arial Narrow" w:cs="Arial"/>
          <w:color w:val="000000" w:themeColor="text1"/>
          <w:sz w:val="22"/>
          <w:szCs w:val="22"/>
          <w:lang w:val="es-CO" w:eastAsia="es-CO"/>
        </w:rPr>
        <w:t>la Entidad dará aplicación a</w:t>
      </w:r>
      <w:r w:rsidR="00C25843" w:rsidRPr="009345C9">
        <w:rPr>
          <w:rFonts w:ascii="Arial Narrow" w:hAnsi="Arial Narrow" w:cs="Arial"/>
          <w:color w:val="000000" w:themeColor="text1"/>
          <w:sz w:val="22"/>
          <w:szCs w:val="22"/>
          <w:lang w:val="es-CO" w:eastAsia="es-CO"/>
        </w:rPr>
        <w:t xml:space="preserve"> lo señalado en </w:t>
      </w:r>
      <w:r w:rsidR="00C80741" w:rsidRPr="009345C9">
        <w:rPr>
          <w:rFonts w:ascii="Arial Narrow" w:hAnsi="Arial Narrow" w:cs="Arial"/>
          <w:color w:val="000000" w:themeColor="text1"/>
          <w:sz w:val="22"/>
          <w:szCs w:val="22"/>
          <w:lang w:val="es-CO" w:eastAsia="es-CO"/>
        </w:rPr>
        <w:t>el</w:t>
      </w:r>
      <w:r w:rsidR="00C25843" w:rsidRPr="009345C9">
        <w:rPr>
          <w:rFonts w:ascii="Arial Narrow" w:hAnsi="Arial Narrow" w:cs="Arial"/>
          <w:color w:val="000000" w:themeColor="text1"/>
          <w:sz w:val="22"/>
          <w:szCs w:val="22"/>
          <w:lang w:val="es-CO" w:eastAsia="es-CO"/>
        </w:rPr>
        <w:t xml:space="preserve"> artículo 2.2.1.2.4.2.18</w:t>
      </w:r>
      <w:r w:rsidR="00C80741" w:rsidRPr="009345C9">
        <w:rPr>
          <w:rFonts w:ascii="Arial Narrow" w:hAnsi="Arial Narrow" w:cs="Arial"/>
          <w:color w:val="000000" w:themeColor="text1"/>
          <w:sz w:val="22"/>
          <w:szCs w:val="22"/>
          <w:lang w:val="es-CO" w:eastAsia="es-CO"/>
        </w:rPr>
        <w:t xml:space="preserve"> del </w:t>
      </w:r>
      <w:r w:rsidR="00C80741" w:rsidRPr="009345C9">
        <w:rPr>
          <w:rFonts w:ascii="Arial Narrow" w:hAnsi="Arial Narrow" w:cs="Arial"/>
          <w:bCs/>
          <w:color w:val="000000" w:themeColor="text1"/>
          <w:sz w:val="22"/>
          <w:szCs w:val="22"/>
          <w:lang w:val="es-CO" w:eastAsia="es-CO"/>
        </w:rPr>
        <w:t xml:space="preserve">Decreto Único Reglamentario del Sector Administrativo de </w:t>
      </w:r>
      <w:r w:rsidR="00C80741" w:rsidRPr="009345C9">
        <w:rPr>
          <w:rFonts w:ascii="Arial" w:hAnsi="Arial" w:cs="Arial"/>
          <w:bCs/>
          <w:color w:val="000000" w:themeColor="text1"/>
          <w:sz w:val="22"/>
          <w:szCs w:val="22"/>
          <w:lang w:val="es-CO" w:eastAsia="es-CO"/>
        </w:rPr>
        <w:t>​​</w:t>
      </w:r>
      <w:r w:rsidR="00C80741" w:rsidRPr="009345C9">
        <w:rPr>
          <w:rFonts w:ascii="Arial Narrow" w:hAnsi="Arial Narrow" w:cs="Arial"/>
          <w:bCs/>
          <w:color w:val="000000" w:themeColor="text1"/>
          <w:sz w:val="22"/>
          <w:szCs w:val="22"/>
          <w:lang w:val="es-CO" w:eastAsia="es-CO"/>
        </w:rPr>
        <w:t>Planeaci</w:t>
      </w:r>
      <w:r w:rsidR="00C80741" w:rsidRPr="009345C9">
        <w:rPr>
          <w:rFonts w:ascii="Arial Narrow" w:hAnsi="Arial Narrow" w:cs="Arial Narrow"/>
          <w:bCs/>
          <w:color w:val="000000" w:themeColor="text1"/>
          <w:sz w:val="22"/>
          <w:szCs w:val="22"/>
          <w:lang w:val="es-CO" w:eastAsia="es-CO"/>
        </w:rPr>
        <w:t>ó</w:t>
      </w:r>
      <w:r w:rsidR="00C80741" w:rsidRPr="009345C9">
        <w:rPr>
          <w:rFonts w:ascii="Arial Narrow" w:hAnsi="Arial Narrow" w:cs="Arial"/>
          <w:bCs/>
          <w:color w:val="000000" w:themeColor="text1"/>
          <w:sz w:val="22"/>
          <w:szCs w:val="22"/>
          <w:lang w:val="es-CO" w:eastAsia="es-CO"/>
        </w:rPr>
        <w:t xml:space="preserve">n Nacional. </w:t>
      </w:r>
    </w:p>
    <w:p w14:paraId="628C7D84" w14:textId="61AEC38D" w:rsidR="006A3945" w:rsidRPr="009345C9" w:rsidRDefault="006A3945" w:rsidP="00FA6B54">
      <w:pPr>
        <w:jc w:val="both"/>
        <w:rPr>
          <w:rFonts w:ascii="Arial Narrow" w:hAnsi="Arial Narrow" w:cs="Arial"/>
          <w:b/>
          <w:color w:val="000000" w:themeColor="text1"/>
          <w:sz w:val="22"/>
          <w:szCs w:val="22"/>
        </w:rPr>
      </w:pPr>
    </w:p>
    <w:p w14:paraId="0890E818" w14:textId="3A249B77" w:rsidR="00D25A39" w:rsidRPr="009345C9" w:rsidRDefault="00D25A39" w:rsidP="00FA6B54">
      <w:pPr>
        <w:jc w:val="both"/>
        <w:rPr>
          <w:rFonts w:ascii="Arial Narrow" w:hAnsi="Arial Narrow" w:cs="Arial"/>
          <w:b/>
          <w:color w:val="000000" w:themeColor="text1"/>
          <w:sz w:val="22"/>
          <w:szCs w:val="22"/>
        </w:rPr>
      </w:pPr>
    </w:p>
    <w:p w14:paraId="3C5E93F2" w14:textId="77777777" w:rsidR="00954DF8" w:rsidRPr="009345C9" w:rsidRDefault="00954DF8" w:rsidP="00FA6B54">
      <w:pPr>
        <w:jc w:val="both"/>
        <w:rPr>
          <w:rFonts w:ascii="Arial Narrow" w:hAnsi="Arial Narrow" w:cs="Arial"/>
          <w:b/>
          <w:color w:val="000000" w:themeColor="text1"/>
          <w:sz w:val="22"/>
          <w:szCs w:val="22"/>
        </w:rPr>
      </w:pPr>
    </w:p>
    <w:p w14:paraId="43767DB1" w14:textId="1CE603D1" w:rsidR="0028753E" w:rsidRPr="009345C9" w:rsidRDefault="0028753E">
      <w:pPr>
        <w:rPr>
          <w:rFonts w:ascii="Arial Narrow" w:hAnsi="Arial Narrow" w:cs="Arial"/>
          <w:b/>
          <w:color w:val="000000" w:themeColor="text1"/>
          <w:sz w:val="22"/>
          <w:szCs w:val="22"/>
        </w:rPr>
      </w:pPr>
    </w:p>
    <w:p w14:paraId="7DD79472" w14:textId="35446DDB" w:rsidR="00D2768C" w:rsidRDefault="00D2768C">
      <w:pPr>
        <w:rPr>
          <w:rFonts w:ascii="Arial Narrow" w:hAnsi="Arial Narrow" w:cs="Arial"/>
          <w:b/>
          <w:color w:val="000000" w:themeColor="text1"/>
          <w:sz w:val="22"/>
          <w:szCs w:val="22"/>
        </w:rPr>
      </w:pPr>
    </w:p>
    <w:p w14:paraId="1D372EF8" w14:textId="6911B3B6" w:rsidR="009345C9" w:rsidRDefault="009345C9">
      <w:pPr>
        <w:rPr>
          <w:rFonts w:ascii="Arial Narrow" w:hAnsi="Arial Narrow" w:cs="Arial"/>
          <w:b/>
          <w:color w:val="000000" w:themeColor="text1"/>
          <w:sz w:val="22"/>
          <w:szCs w:val="22"/>
        </w:rPr>
      </w:pPr>
    </w:p>
    <w:p w14:paraId="6728423A" w14:textId="0E81A79B" w:rsidR="009345C9" w:rsidRDefault="009345C9">
      <w:pPr>
        <w:rPr>
          <w:rFonts w:ascii="Arial Narrow" w:hAnsi="Arial Narrow" w:cs="Arial"/>
          <w:b/>
          <w:color w:val="000000" w:themeColor="text1"/>
          <w:sz w:val="22"/>
          <w:szCs w:val="22"/>
        </w:rPr>
      </w:pPr>
    </w:p>
    <w:p w14:paraId="1F079471" w14:textId="00D67032" w:rsidR="009345C9" w:rsidRDefault="009345C9">
      <w:pPr>
        <w:rPr>
          <w:rFonts w:ascii="Arial Narrow" w:hAnsi="Arial Narrow" w:cs="Arial"/>
          <w:b/>
          <w:color w:val="000000" w:themeColor="text1"/>
          <w:sz w:val="22"/>
          <w:szCs w:val="22"/>
        </w:rPr>
      </w:pPr>
    </w:p>
    <w:p w14:paraId="3D9AEA08" w14:textId="7B1113C3" w:rsidR="009345C9" w:rsidRDefault="009345C9">
      <w:pPr>
        <w:rPr>
          <w:rFonts w:ascii="Arial Narrow" w:hAnsi="Arial Narrow" w:cs="Arial"/>
          <w:b/>
          <w:color w:val="000000" w:themeColor="text1"/>
          <w:sz w:val="22"/>
          <w:szCs w:val="22"/>
        </w:rPr>
      </w:pPr>
    </w:p>
    <w:p w14:paraId="593029DB" w14:textId="27C2A6E1" w:rsidR="009345C9" w:rsidRDefault="009345C9">
      <w:pPr>
        <w:rPr>
          <w:rFonts w:ascii="Arial Narrow" w:hAnsi="Arial Narrow" w:cs="Arial"/>
          <w:b/>
          <w:color w:val="000000" w:themeColor="text1"/>
          <w:sz w:val="22"/>
          <w:szCs w:val="22"/>
        </w:rPr>
      </w:pPr>
    </w:p>
    <w:p w14:paraId="7188C3ED" w14:textId="26D15229" w:rsidR="009345C9" w:rsidRDefault="009345C9">
      <w:pPr>
        <w:rPr>
          <w:rFonts w:ascii="Arial Narrow" w:hAnsi="Arial Narrow" w:cs="Arial"/>
          <w:b/>
          <w:color w:val="000000" w:themeColor="text1"/>
          <w:sz w:val="22"/>
          <w:szCs w:val="22"/>
        </w:rPr>
      </w:pPr>
    </w:p>
    <w:p w14:paraId="4749BA7F" w14:textId="72847E8A" w:rsidR="009345C9" w:rsidRDefault="009345C9">
      <w:pPr>
        <w:rPr>
          <w:rFonts w:ascii="Arial Narrow" w:hAnsi="Arial Narrow" w:cs="Arial"/>
          <w:b/>
          <w:color w:val="000000" w:themeColor="text1"/>
          <w:sz w:val="22"/>
          <w:szCs w:val="22"/>
        </w:rPr>
      </w:pPr>
    </w:p>
    <w:p w14:paraId="5FF75D41" w14:textId="2FC180D3" w:rsidR="009345C9" w:rsidRDefault="009345C9">
      <w:pPr>
        <w:rPr>
          <w:rFonts w:ascii="Arial Narrow" w:hAnsi="Arial Narrow" w:cs="Arial"/>
          <w:b/>
          <w:color w:val="000000" w:themeColor="text1"/>
          <w:sz w:val="22"/>
          <w:szCs w:val="22"/>
        </w:rPr>
      </w:pPr>
    </w:p>
    <w:p w14:paraId="2D77DBF2" w14:textId="6A3D9CB7" w:rsidR="009345C9" w:rsidRDefault="009345C9">
      <w:pPr>
        <w:rPr>
          <w:rFonts w:ascii="Arial Narrow" w:hAnsi="Arial Narrow" w:cs="Arial"/>
          <w:b/>
          <w:color w:val="000000" w:themeColor="text1"/>
          <w:sz w:val="22"/>
          <w:szCs w:val="22"/>
        </w:rPr>
      </w:pPr>
    </w:p>
    <w:p w14:paraId="2235E2B9" w14:textId="77777777" w:rsidR="009345C9" w:rsidRPr="009345C9" w:rsidRDefault="009345C9">
      <w:pPr>
        <w:rPr>
          <w:rFonts w:ascii="Arial Narrow" w:hAnsi="Arial Narrow" w:cs="Arial"/>
          <w:b/>
          <w:color w:val="000000" w:themeColor="text1"/>
          <w:sz w:val="22"/>
          <w:szCs w:val="22"/>
        </w:rPr>
      </w:pPr>
    </w:p>
    <w:p w14:paraId="45A25CBA" w14:textId="77777777" w:rsidR="00DC6552" w:rsidRPr="009345C9" w:rsidRDefault="00DC6552" w:rsidP="005F375F">
      <w:pPr>
        <w:numPr>
          <w:ilvl w:val="0"/>
          <w:numId w:val="11"/>
        </w:numPr>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CONDICIONES ECONÓMICAS</w:t>
      </w:r>
    </w:p>
    <w:p w14:paraId="00CC2650" w14:textId="77777777" w:rsidR="008842B4" w:rsidRPr="009345C9" w:rsidRDefault="008842B4" w:rsidP="000377D8">
      <w:pPr>
        <w:jc w:val="both"/>
        <w:rPr>
          <w:rFonts w:ascii="Arial Narrow" w:hAnsi="Arial Narrow" w:cs="Arial"/>
          <w:b/>
          <w:color w:val="000000" w:themeColor="text1"/>
          <w:sz w:val="22"/>
          <w:szCs w:val="22"/>
        </w:rPr>
      </w:pPr>
    </w:p>
    <w:p w14:paraId="32E67D44" w14:textId="77777777" w:rsidR="000377D8" w:rsidRPr="009345C9" w:rsidRDefault="000377D8" w:rsidP="000377D8">
      <w:pPr>
        <w:jc w:val="both"/>
        <w:rPr>
          <w:rFonts w:ascii="Arial Narrow" w:hAnsi="Arial Narrow" w:cs="Arial"/>
          <w:color w:val="000000" w:themeColor="text1"/>
          <w:sz w:val="22"/>
          <w:szCs w:val="22"/>
          <w:lang w:val="es-ES_tradnl"/>
        </w:rPr>
      </w:pPr>
      <w:r w:rsidRPr="009345C9">
        <w:rPr>
          <w:rFonts w:ascii="Arial Narrow" w:hAnsi="Arial Narrow" w:cs="Arial"/>
          <w:color w:val="000000" w:themeColor="text1"/>
          <w:sz w:val="22"/>
          <w:szCs w:val="22"/>
        </w:rPr>
        <w:t>Para la evaluación de la(s) propuesta(s) económica(s) se debe tener en cuenta</w:t>
      </w:r>
      <w:r w:rsidRPr="009345C9">
        <w:rPr>
          <w:rFonts w:ascii="Arial Narrow" w:hAnsi="Arial Narrow" w:cs="Arial"/>
          <w:color w:val="000000" w:themeColor="text1"/>
          <w:sz w:val="22"/>
          <w:szCs w:val="22"/>
          <w:lang w:val="es-ES_tradnl"/>
        </w:rPr>
        <w:t xml:space="preserve"> las reglas y parámetros establecidos en el </w:t>
      </w:r>
      <w:r w:rsidR="00B53289" w:rsidRPr="009345C9">
        <w:rPr>
          <w:rFonts w:ascii="Arial Narrow" w:hAnsi="Arial Narrow" w:cs="Arial"/>
          <w:color w:val="000000" w:themeColor="text1"/>
          <w:sz w:val="22"/>
          <w:szCs w:val="22"/>
          <w:lang w:val="es-ES_tradnl"/>
        </w:rPr>
        <w:t xml:space="preserve">artículo </w:t>
      </w:r>
      <w:r w:rsidRPr="009345C9">
        <w:rPr>
          <w:rFonts w:ascii="Arial Narrow" w:hAnsi="Arial Narrow" w:cs="Arial"/>
          <w:color w:val="000000" w:themeColor="text1"/>
          <w:sz w:val="22"/>
          <w:szCs w:val="22"/>
          <w:lang w:val="es-ES_tradnl"/>
        </w:rPr>
        <w:t>2.2.1.2.1.2.2 del Decreto 1082 de 2015.</w:t>
      </w:r>
    </w:p>
    <w:p w14:paraId="4F606801" w14:textId="77777777" w:rsidR="000377D8" w:rsidRPr="009345C9" w:rsidRDefault="000377D8" w:rsidP="000377D8">
      <w:pPr>
        <w:jc w:val="both"/>
        <w:rPr>
          <w:rFonts w:ascii="Arial Narrow" w:hAnsi="Arial Narrow" w:cs="Arial"/>
          <w:color w:val="FF0000"/>
          <w:sz w:val="22"/>
          <w:szCs w:val="22"/>
          <w:lang w:val="es-ES_tradnl"/>
        </w:rPr>
      </w:pPr>
    </w:p>
    <w:p w14:paraId="0CC42741" w14:textId="363656C3" w:rsidR="00441700" w:rsidRPr="009345C9" w:rsidRDefault="000377D8" w:rsidP="00643D9B">
      <w:pPr>
        <w:jc w:val="both"/>
        <w:rPr>
          <w:rFonts w:ascii="Arial Narrow" w:hAnsi="Arial Narrow" w:cs="Arial"/>
          <w:b/>
          <w:color w:val="000000" w:themeColor="text1"/>
          <w:sz w:val="22"/>
          <w:szCs w:val="22"/>
          <w:lang w:val="es-MX"/>
        </w:rPr>
      </w:pPr>
      <w:r w:rsidRPr="009345C9">
        <w:rPr>
          <w:rFonts w:ascii="Arial Narrow" w:hAnsi="Arial Narrow" w:cs="Arial"/>
          <w:color w:val="000000" w:themeColor="text1"/>
          <w:sz w:val="22"/>
          <w:szCs w:val="22"/>
          <w:lang w:val="es-MX"/>
        </w:rPr>
        <w:t xml:space="preserve">De conformidad con lo establecido en el </w:t>
      </w:r>
      <w:r w:rsidR="00892FA1" w:rsidRPr="009345C9">
        <w:rPr>
          <w:rFonts w:ascii="Arial Narrow" w:hAnsi="Arial Narrow" w:cs="Arial"/>
          <w:color w:val="000000" w:themeColor="text1"/>
          <w:sz w:val="22"/>
          <w:szCs w:val="22"/>
          <w:lang w:val="es-MX"/>
        </w:rPr>
        <w:t>n</w:t>
      </w:r>
      <w:r w:rsidRPr="009345C9">
        <w:rPr>
          <w:rFonts w:ascii="Arial Narrow" w:hAnsi="Arial Narrow" w:cs="Arial"/>
          <w:color w:val="000000" w:themeColor="text1"/>
          <w:sz w:val="22"/>
          <w:szCs w:val="22"/>
          <w:lang w:val="es-MX"/>
        </w:rPr>
        <w:t xml:space="preserve">umeral 3 del Artículo 5 de la Ley 1150 de 2007, en concordancia con el artículo </w:t>
      </w:r>
      <w:r w:rsidRPr="009345C9">
        <w:rPr>
          <w:rFonts w:ascii="Arial Narrow" w:hAnsi="Arial Narrow" w:cs="Arial"/>
          <w:color w:val="000000" w:themeColor="text1"/>
          <w:sz w:val="22"/>
          <w:szCs w:val="22"/>
          <w:lang w:val="es-ES_tradnl"/>
        </w:rPr>
        <w:t xml:space="preserve">2.2.1.2.1.2.2 </w:t>
      </w:r>
      <w:r w:rsidRPr="009345C9">
        <w:rPr>
          <w:rFonts w:ascii="Arial Narrow" w:hAnsi="Arial Narrow" w:cs="Arial"/>
          <w:color w:val="000000" w:themeColor="text1"/>
          <w:sz w:val="22"/>
          <w:szCs w:val="22"/>
          <w:lang w:val="es-MX"/>
        </w:rPr>
        <w:t xml:space="preserve">del Decreto 1082 de 2015, </w:t>
      </w:r>
      <w:r w:rsidRPr="009345C9">
        <w:rPr>
          <w:rFonts w:ascii="Arial Narrow" w:hAnsi="Arial Narrow" w:cs="Arial"/>
          <w:b/>
          <w:color w:val="000000" w:themeColor="text1"/>
          <w:sz w:val="22"/>
          <w:szCs w:val="22"/>
          <w:lang w:val="es-MX"/>
        </w:rPr>
        <w:t>se escogerá la propue</w:t>
      </w:r>
      <w:r w:rsidR="006048D8" w:rsidRPr="009345C9">
        <w:rPr>
          <w:rFonts w:ascii="Arial Narrow" w:hAnsi="Arial Narrow" w:cs="Arial"/>
          <w:b/>
          <w:color w:val="000000" w:themeColor="text1"/>
          <w:sz w:val="22"/>
          <w:szCs w:val="22"/>
          <w:lang w:val="es-MX"/>
        </w:rPr>
        <w:t xml:space="preserve">sta que ofrezca el menor precio producto de la subasta de ser el caso. </w:t>
      </w:r>
    </w:p>
    <w:p w14:paraId="5C22A228" w14:textId="77777777" w:rsidR="00787D1F" w:rsidRPr="009345C9" w:rsidRDefault="00787D1F" w:rsidP="00BF2F0C">
      <w:pPr>
        <w:jc w:val="both"/>
        <w:rPr>
          <w:rFonts w:ascii="Arial Narrow" w:hAnsi="Arial Narrow" w:cs="Arial"/>
          <w:color w:val="000000" w:themeColor="text1"/>
          <w:sz w:val="22"/>
          <w:szCs w:val="22"/>
        </w:rPr>
      </w:pPr>
    </w:p>
    <w:p w14:paraId="37B3C58E" w14:textId="7A1B9AD4" w:rsidR="00485C12" w:rsidRPr="009345C9" w:rsidRDefault="00D53A37" w:rsidP="00CC3723">
      <w:pPr>
        <w:pStyle w:val="LetraContrato"/>
        <w:suppressAutoHyphens/>
        <w:autoSpaceDN/>
        <w:spacing w:before="0" w:line="240" w:lineRule="auto"/>
        <w:rPr>
          <w:rFonts w:ascii="Arial Narrow" w:hAnsi="Arial Narrow"/>
          <w:b/>
          <w:color w:val="000000" w:themeColor="text1"/>
          <w:lang w:val="es-ES"/>
        </w:rPr>
      </w:pPr>
      <w:r w:rsidRPr="009345C9">
        <w:rPr>
          <w:rFonts w:ascii="Arial Narrow" w:hAnsi="Arial Narrow"/>
          <w:b/>
          <w:color w:val="000000" w:themeColor="text1"/>
          <w:lang w:val="es-ES"/>
        </w:rPr>
        <w:t xml:space="preserve">5.1 </w:t>
      </w:r>
      <w:r w:rsidR="002B4067" w:rsidRPr="009345C9">
        <w:rPr>
          <w:rFonts w:ascii="Arial Narrow" w:hAnsi="Arial Narrow"/>
          <w:b/>
          <w:color w:val="000000" w:themeColor="text1"/>
          <w:lang w:val="es-ES"/>
        </w:rPr>
        <w:t>VERIFICACION DEL CONTENIDO DE PRECIO</w:t>
      </w:r>
    </w:p>
    <w:p w14:paraId="06AE9714" w14:textId="77777777" w:rsidR="00EB739E" w:rsidRPr="009345C9" w:rsidRDefault="00EB739E" w:rsidP="00822879">
      <w:pPr>
        <w:jc w:val="both"/>
        <w:rPr>
          <w:rFonts w:ascii="Arial Narrow" w:hAnsi="Arial Narrow" w:cs="Arial"/>
          <w:b/>
          <w:iCs/>
          <w:color w:val="000000" w:themeColor="text1"/>
          <w:sz w:val="22"/>
          <w:szCs w:val="22"/>
        </w:rPr>
      </w:pPr>
    </w:p>
    <w:p w14:paraId="72E6A078" w14:textId="77777777" w:rsidR="00822879" w:rsidRPr="009345C9" w:rsidRDefault="00822879" w:rsidP="00822879">
      <w:pPr>
        <w:jc w:val="both"/>
        <w:rPr>
          <w:rFonts w:ascii="Arial Narrow" w:hAnsi="Arial Narrow" w:cs="Arial"/>
          <w:b/>
          <w:iCs/>
          <w:color w:val="000000" w:themeColor="text1"/>
          <w:sz w:val="22"/>
          <w:szCs w:val="22"/>
        </w:rPr>
      </w:pPr>
      <w:r w:rsidRPr="009345C9">
        <w:rPr>
          <w:rFonts w:ascii="Arial Narrow" w:hAnsi="Arial Narrow" w:cs="Arial"/>
          <w:b/>
          <w:iCs/>
          <w:color w:val="000000" w:themeColor="text1"/>
          <w:sz w:val="22"/>
          <w:szCs w:val="22"/>
        </w:rPr>
        <w:t>VER CUESTIONARIO (</w:t>
      </w:r>
      <w:r w:rsidR="00BA47AD" w:rsidRPr="009345C9">
        <w:rPr>
          <w:rFonts w:ascii="Arial Narrow" w:hAnsi="Arial Narrow" w:cs="Arial"/>
          <w:b/>
          <w:iCs/>
          <w:color w:val="000000" w:themeColor="text1"/>
          <w:sz w:val="22"/>
          <w:szCs w:val="22"/>
        </w:rPr>
        <w:t>SECCION</w:t>
      </w:r>
      <w:r w:rsidRPr="009345C9">
        <w:rPr>
          <w:rFonts w:ascii="Arial Narrow" w:hAnsi="Arial Narrow" w:cs="Arial"/>
          <w:b/>
          <w:iCs/>
          <w:color w:val="000000" w:themeColor="text1"/>
          <w:sz w:val="22"/>
          <w:szCs w:val="22"/>
        </w:rPr>
        <w:t xml:space="preserve"> 3) DEL </w:t>
      </w:r>
      <w:r w:rsidRPr="009345C9">
        <w:rPr>
          <w:rFonts w:ascii="Arial Narrow" w:hAnsi="Arial Narrow" w:cs="Arial"/>
          <w:b/>
          <w:color w:val="000000" w:themeColor="text1"/>
          <w:sz w:val="22"/>
          <w:szCs w:val="22"/>
        </w:rPr>
        <w:t xml:space="preserve">SISTEMA ELECTRÓNICO DE CONTRATACIÓN PÚBLICA – SECOP II: </w:t>
      </w:r>
      <w:hyperlink r:id="rId26" w:history="1">
        <w:r w:rsidRPr="009345C9">
          <w:rPr>
            <w:rStyle w:val="Hipervnculo"/>
            <w:rFonts w:ascii="Arial Narrow" w:hAnsi="Arial Narrow" w:cs="Arial"/>
            <w:b/>
            <w:iCs/>
            <w:color w:val="000000" w:themeColor="text1"/>
            <w:sz w:val="22"/>
            <w:szCs w:val="22"/>
          </w:rPr>
          <w:t>https://www.colombiacompra.gov.co/secop-II</w:t>
        </w:r>
      </w:hyperlink>
      <w:r w:rsidRPr="009345C9">
        <w:rPr>
          <w:rFonts w:ascii="Arial Narrow" w:hAnsi="Arial Narrow" w:cs="Arial"/>
          <w:b/>
          <w:iCs/>
          <w:color w:val="000000" w:themeColor="text1"/>
          <w:sz w:val="22"/>
          <w:szCs w:val="22"/>
        </w:rPr>
        <w:t>.</w:t>
      </w:r>
    </w:p>
    <w:p w14:paraId="14A7235E" w14:textId="77777777" w:rsidR="00822879" w:rsidRPr="009345C9" w:rsidRDefault="00822879" w:rsidP="002B4067">
      <w:pPr>
        <w:jc w:val="both"/>
        <w:rPr>
          <w:rFonts w:ascii="Arial Narrow" w:hAnsi="Arial Narrow" w:cs="Arial"/>
          <w:color w:val="000000" w:themeColor="text1"/>
          <w:sz w:val="22"/>
          <w:szCs w:val="22"/>
        </w:rPr>
      </w:pPr>
    </w:p>
    <w:p w14:paraId="6B0485B8" w14:textId="77777777" w:rsidR="002B4067" w:rsidRPr="009345C9" w:rsidRDefault="002B4067" w:rsidP="002B4067">
      <w:pPr>
        <w:jc w:val="both"/>
        <w:rPr>
          <w:rFonts w:ascii="Arial Narrow" w:hAnsi="Arial Narrow" w:cs="Arial"/>
          <w:b/>
          <w:color w:val="000000" w:themeColor="text1"/>
          <w:sz w:val="22"/>
          <w:szCs w:val="22"/>
        </w:rPr>
      </w:pPr>
      <w:r w:rsidRPr="009345C9">
        <w:rPr>
          <w:rFonts w:ascii="Arial Narrow" w:hAnsi="Arial Narrow" w:cs="Arial"/>
          <w:color w:val="000000" w:themeColor="text1"/>
          <w:sz w:val="22"/>
          <w:szCs w:val="22"/>
        </w:rPr>
        <w:t xml:space="preserve">Los PROPONENTES deberán </w:t>
      </w:r>
      <w:r w:rsidRPr="009345C9">
        <w:rPr>
          <w:rFonts w:ascii="Arial Narrow" w:hAnsi="Arial Narrow" w:cs="Arial"/>
          <w:b/>
          <w:color w:val="000000" w:themeColor="text1"/>
          <w:sz w:val="22"/>
          <w:szCs w:val="22"/>
        </w:rPr>
        <w:t xml:space="preserve">DILIGENCIAR </w:t>
      </w:r>
      <w:r w:rsidR="00E50B54" w:rsidRPr="009345C9">
        <w:rPr>
          <w:rFonts w:ascii="Arial Narrow" w:hAnsi="Arial Narrow" w:cs="Arial"/>
          <w:b/>
          <w:color w:val="000000" w:themeColor="text1"/>
          <w:sz w:val="22"/>
          <w:szCs w:val="22"/>
        </w:rPr>
        <w:t xml:space="preserve">LA </w:t>
      </w:r>
      <w:r w:rsidR="00C372C4" w:rsidRPr="009345C9">
        <w:rPr>
          <w:rFonts w:ascii="Arial Narrow" w:hAnsi="Arial Narrow" w:cs="Arial"/>
          <w:b/>
          <w:color w:val="000000" w:themeColor="text1"/>
          <w:sz w:val="22"/>
          <w:szCs w:val="22"/>
        </w:rPr>
        <w:t>PROPUESTA ECONOMICA,</w:t>
      </w:r>
      <w:r w:rsidR="00D948BD" w:rsidRPr="009345C9">
        <w:rPr>
          <w:rFonts w:ascii="Arial Narrow" w:hAnsi="Arial Narrow" w:cs="Arial"/>
          <w:b/>
          <w:color w:val="000000" w:themeColor="text1"/>
          <w:sz w:val="22"/>
          <w:szCs w:val="22"/>
        </w:rPr>
        <w:t xml:space="preserve"> en la Plataforma del Sistema Electrónico de Contratación Pública </w:t>
      </w:r>
      <w:r w:rsidR="00BB1682" w:rsidRPr="009345C9">
        <w:rPr>
          <w:rFonts w:ascii="Arial Narrow" w:hAnsi="Arial Narrow" w:cs="Arial"/>
          <w:b/>
          <w:color w:val="000000" w:themeColor="text1"/>
          <w:sz w:val="22"/>
          <w:szCs w:val="22"/>
        </w:rPr>
        <w:t xml:space="preserve">- </w:t>
      </w:r>
      <w:r w:rsidR="00D948BD" w:rsidRPr="009345C9">
        <w:rPr>
          <w:rFonts w:ascii="Arial Narrow" w:hAnsi="Arial Narrow" w:cs="Arial"/>
          <w:b/>
          <w:color w:val="000000" w:themeColor="text1"/>
          <w:sz w:val="22"/>
          <w:szCs w:val="22"/>
        </w:rPr>
        <w:t xml:space="preserve">SECOP II, </w:t>
      </w:r>
      <w:r w:rsidRPr="009345C9">
        <w:rPr>
          <w:rFonts w:ascii="Arial Narrow" w:hAnsi="Arial Narrow" w:cs="Arial"/>
          <w:color w:val="000000" w:themeColor="text1"/>
          <w:sz w:val="22"/>
          <w:szCs w:val="22"/>
        </w:rPr>
        <w:t xml:space="preserve">de acuerdo con lo solicitado en </w:t>
      </w:r>
      <w:r w:rsidR="00957546" w:rsidRPr="009345C9">
        <w:rPr>
          <w:rFonts w:ascii="Arial Narrow" w:hAnsi="Arial Narrow" w:cs="Arial"/>
          <w:color w:val="000000" w:themeColor="text1"/>
          <w:sz w:val="22"/>
          <w:szCs w:val="22"/>
        </w:rPr>
        <w:t xml:space="preserve">el </w:t>
      </w:r>
      <w:r w:rsidR="00957546" w:rsidRPr="009345C9">
        <w:rPr>
          <w:rFonts w:ascii="Arial Narrow" w:hAnsi="Arial Narrow" w:cs="Arial"/>
          <w:b/>
          <w:color w:val="000000" w:themeColor="text1"/>
          <w:sz w:val="22"/>
          <w:szCs w:val="22"/>
        </w:rPr>
        <w:t>ESTUDIO PREVIO</w:t>
      </w:r>
      <w:r w:rsidR="003B6283" w:rsidRPr="009345C9">
        <w:rPr>
          <w:rFonts w:ascii="Arial Narrow" w:hAnsi="Arial Narrow" w:cs="Arial"/>
          <w:b/>
          <w:color w:val="000000" w:themeColor="text1"/>
          <w:sz w:val="22"/>
          <w:szCs w:val="22"/>
        </w:rPr>
        <w:t xml:space="preserve"> y </w:t>
      </w:r>
      <w:r w:rsidRPr="009345C9">
        <w:rPr>
          <w:rFonts w:ascii="Arial Narrow" w:hAnsi="Arial Narrow" w:cs="Arial"/>
          <w:color w:val="000000" w:themeColor="text1"/>
          <w:sz w:val="22"/>
          <w:szCs w:val="22"/>
        </w:rPr>
        <w:t xml:space="preserve">la </w:t>
      </w:r>
      <w:r w:rsidR="00120F3F" w:rsidRPr="009345C9">
        <w:rPr>
          <w:rFonts w:ascii="Arial Narrow" w:hAnsi="Arial Narrow" w:cs="Arial"/>
          <w:b/>
          <w:color w:val="000000" w:themeColor="text1"/>
          <w:sz w:val="22"/>
          <w:szCs w:val="22"/>
        </w:rPr>
        <w:t>FICHA TÉCNICA</w:t>
      </w:r>
      <w:r w:rsidR="00957546" w:rsidRPr="009345C9">
        <w:rPr>
          <w:rFonts w:ascii="Arial Narrow" w:hAnsi="Arial Narrow" w:cs="Arial"/>
          <w:color w:val="000000" w:themeColor="text1"/>
          <w:sz w:val="22"/>
          <w:szCs w:val="22"/>
        </w:rPr>
        <w:t xml:space="preserve">, </w:t>
      </w:r>
      <w:r w:rsidR="00957546" w:rsidRPr="009345C9">
        <w:rPr>
          <w:rFonts w:ascii="Arial Narrow" w:hAnsi="Arial Narrow" w:cs="Arial"/>
          <w:b/>
          <w:color w:val="000000" w:themeColor="text1"/>
          <w:sz w:val="22"/>
          <w:szCs w:val="22"/>
        </w:rPr>
        <w:t>así como</w:t>
      </w:r>
      <w:r w:rsidRPr="009345C9">
        <w:rPr>
          <w:rFonts w:ascii="Arial Narrow" w:hAnsi="Arial Narrow" w:cs="Arial"/>
          <w:b/>
          <w:color w:val="000000" w:themeColor="text1"/>
          <w:sz w:val="22"/>
          <w:szCs w:val="22"/>
        </w:rPr>
        <w:t xml:space="preserve"> lo s</w:t>
      </w:r>
      <w:r w:rsidR="00957546" w:rsidRPr="009345C9">
        <w:rPr>
          <w:rFonts w:ascii="Arial Narrow" w:hAnsi="Arial Narrow" w:cs="Arial"/>
          <w:b/>
          <w:color w:val="000000" w:themeColor="text1"/>
          <w:sz w:val="22"/>
          <w:szCs w:val="22"/>
        </w:rPr>
        <w:t xml:space="preserve">eñalado </w:t>
      </w:r>
      <w:r w:rsidRPr="009345C9">
        <w:rPr>
          <w:rFonts w:ascii="Arial Narrow" w:hAnsi="Arial Narrow" w:cs="Arial"/>
          <w:b/>
          <w:color w:val="000000" w:themeColor="text1"/>
          <w:sz w:val="22"/>
          <w:szCs w:val="22"/>
        </w:rPr>
        <w:t xml:space="preserve">en </w:t>
      </w:r>
      <w:r w:rsidR="00957546" w:rsidRPr="009345C9">
        <w:rPr>
          <w:rFonts w:ascii="Arial Narrow" w:hAnsi="Arial Narrow" w:cs="Arial"/>
          <w:b/>
          <w:color w:val="000000" w:themeColor="text1"/>
          <w:sz w:val="22"/>
          <w:szCs w:val="22"/>
        </w:rPr>
        <w:t xml:space="preserve">el pliego de condiciones de </w:t>
      </w:r>
      <w:r w:rsidRPr="009345C9">
        <w:rPr>
          <w:rFonts w:ascii="Arial Narrow" w:hAnsi="Arial Narrow" w:cs="Arial"/>
          <w:b/>
          <w:color w:val="000000" w:themeColor="text1"/>
          <w:sz w:val="22"/>
          <w:szCs w:val="22"/>
        </w:rPr>
        <w:t>la Plataforma del SECOP II</w:t>
      </w:r>
      <w:r w:rsidR="00A23CFE" w:rsidRPr="009345C9">
        <w:rPr>
          <w:rFonts w:ascii="Arial Narrow" w:hAnsi="Arial Narrow" w:cs="Arial"/>
          <w:b/>
          <w:color w:val="000000" w:themeColor="text1"/>
          <w:sz w:val="22"/>
          <w:szCs w:val="22"/>
        </w:rPr>
        <w:t xml:space="preserve">, </w:t>
      </w:r>
      <w:r w:rsidR="00957546" w:rsidRPr="009345C9">
        <w:rPr>
          <w:rFonts w:ascii="Arial Narrow" w:hAnsi="Arial Narrow" w:cs="Arial"/>
          <w:b/>
          <w:color w:val="000000" w:themeColor="text1"/>
          <w:sz w:val="22"/>
          <w:szCs w:val="22"/>
        </w:rPr>
        <w:t>su documento complementario</w:t>
      </w:r>
      <w:r w:rsidRPr="009345C9">
        <w:rPr>
          <w:rFonts w:ascii="Arial Narrow" w:hAnsi="Arial Narrow" w:cs="Arial"/>
          <w:b/>
          <w:color w:val="000000" w:themeColor="text1"/>
          <w:sz w:val="22"/>
          <w:szCs w:val="22"/>
        </w:rPr>
        <w:t xml:space="preserve">. </w:t>
      </w:r>
    </w:p>
    <w:p w14:paraId="278AC301" w14:textId="77777777" w:rsidR="008804D4" w:rsidRPr="009345C9" w:rsidRDefault="008804D4" w:rsidP="008804D4">
      <w:pPr>
        <w:jc w:val="both"/>
        <w:rPr>
          <w:rFonts w:ascii="Arial Narrow" w:hAnsi="Arial Narrow" w:cs="Arial"/>
          <w:color w:val="000000" w:themeColor="text1"/>
          <w:sz w:val="22"/>
          <w:szCs w:val="22"/>
        </w:rPr>
      </w:pPr>
    </w:p>
    <w:p w14:paraId="1167CB38" w14:textId="42515AFE" w:rsidR="00037651" w:rsidRPr="009345C9" w:rsidRDefault="008B20F4" w:rsidP="00037651">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5.1</w:t>
      </w:r>
      <w:r w:rsidR="00D53A37" w:rsidRPr="009345C9">
        <w:rPr>
          <w:rFonts w:ascii="Arial Narrow" w:hAnsi="Arial Narrow" w:cs="Arial"/>
          <w:b/>
          <w:color w:val="000000" w:themeColor="text1"/>
          <w:sz w:val="22"/>
          <w:szCs w:val="22"/>
        </w:rPr>
        <w:t>.1</w:t>
      </w:r>
      <w:r w:rsidRPr="009345C9">
        <w:rPr>
          <w:rFonts w:ascii="Arial Narrow" w:hAnsi="Arial Narrow" w:cs="Arial"/>
          <w:b/>
          <w:color w:val="000000" w:themeColor="text1"/>
          <w:sz w:val="22"/>
          <w:szCs w:val="22"/>
        </w:rPr>
        <w:t xml:space="preserve"> </w:t>
      </w:r>
      <w:r w:rsidR="005B5C4F" w:rsidRPr="009345C9">
        <w:rPr>
          <w:rFonts w:ascii="Arial Narrow" w:hAnsi="Arial Narrow" w:cs="Arial"/>
          <w:b/>
          <w:color w:val="000000" w:themeColor="text1"/>
          <w:sz w:val="22"/>
          <w:szCs w:val="22"/>
        </w:rPr>
        <w:t>“OFERTA ECONÓMICA</w:t>
      </w:r>
      <w:r w:rsidR="00037651" w:rsidRPr="009345C9">
        <w:rPr>
          <w:rFonts w:ascii="Arial Narrow" w:hAnsi="Arial Narrow" w:cs="Arial"/>
          <w:b/>
          <w:color w:val="000000" w:themeColor="text1"/>
          <w:sz w:val="22"/>
          <w:szCs w:val="22"/>
        </w:rPr>
        <w:t>”</w:t>
      </w:r>
    </w:p>
    <w:p w14:paraId="55EBCC41" w14:textId="77777777" w:rsidR="00037651" w:rsidRPr="009345C9" w:rsidRDefault="00037651" w:rsidP="00037651">
      <w:pPr>
        <w:jc w:val="both"/>
        <w:rPr>
          <w:rFonts w:ascii="Arial Narrow" w:hAnsi="Arial Narrow" w:cs="Arial"/>
          <w:color w:val="000000" w:themeColor="text1"/>
          <w:sz w:val="22"/>
          <w:szCs w:val="22"/>
        </w:rPr>
      </w:pPr>
    </w:p>
    <w:p w14:paraId="695DF163"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Los proponentes deberán presentar como parte de su propuesta, una Oferta Económica en los términos y condiciones descritos en el presente numeral: </w:t>
      </w:r>
    </w:p>
    <w:p w14:paraId="540245CB" w14:textId="77777777" w:rsidR="00ED7CCE" w:rsidRPr="009345C9" w:rsidRDefault="00ED7CCE" w:rsidP="00ED7CCE">
      <w:pPr>
        <w:jc w:val="both"/>
        <w:rPr>
          <w:rFonts w:ascii="Arial Narrow" w:hAnsi="Arial Narrow" w:cs="Arial"/>
          <w:color w:val="000000" w:themeColor="text1"/>
          <w:sz w:val="22"/>
          <w:szCs w:val="22"/>
        </w:rPr>
      </w:pPr>
    </w:p>
    <w:p w14:paraId="763C6CFC" w14:textId="3AA0CCE2"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Para este fin, el proponente deberá diligenciar en el Cuestionario de SECOP II el “Sobre 2 - Económico”, la Sección “Oferta Económica”</w:t>
      </w:r>
      <w:r w:rsidR="005727A3" w:rsidRPr="009345C9">
        <w:rPr>
          <w:rFonts w:ascii="Arial Narrow" w:hAnsi="Arial Narrow" w:cs="Arial"/>
          <w:color w:val="000000" w:themeColor="text1"/>
          <w:sz w:val="22"/>
          <w:szCs w:val="22"/>
        </w:rPr>
        <w:t xml:space="preserve">. </w:t>
      </w:r>
    </w:p>
    <w:p w14:paraId="072E0380" w14:textId="77777777" w:rsidR="00ED7CCE" w:rsidRPr="009345C9" w:rsidRDefault="00ED7CCE" w:rsidP="00ED7CCE">
      <w:pPr>
        <w:jc w:val="both"/>
        <w:rPr>
          <w:rFonts w:ascii="Arial Narrow" w:hAnsi="Arial Narrow" w:cs="Arial"/>
          <w:color w:val="000000" w:themeColor="text1"/>
          <w:sz w:val="22"/>
          <w:szCs w:val="22"/>
        </w:rPr>
      </w:pPr>
    </w:p>
    <w:p w14:paraId="0B48F409"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08C6A908" w14:textId="77777777" w:rsidR="00ED7CCE" w:rsidRPr="009345C9" w:rsidRDefault="00ED7CCE" w:rsidP="00ED7CCE">
      <w:pPr>
        <w:jc w:val="both"/>
        <w:rPr>
          <w:rFonts w:ascii="Arial Narrow" w:hAnsi="Arial Narrow" w:cs="Arial"/>
          <w:color w:val="000000" w:themeColor="text1"/>
          <w:sz w:val="22"/>
          <w:szCs w:val="22"/>
        </w:rPr>
      </w:pPr>
    </w:p>
    <w:p w14:paraId="484F4E61"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ab/>
        <w:t xml:space="preserve">Debe presentarse en moneda legal colombiana. </w:t>
      </w:r>
    </w:p>
    <w:p w14:paraId="257EBB1A"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ab/>
        <w:t xml:space="preserve">Los valores unitarios ofertados NO podrán exceder los respectivos Valores Unitarios Oficiales y deben ser mayor a cero pesos ($0). </w:t>
      </w:r>
    </w:p>
    <w:p w14:paraId="09DCA273" w14:textId="77777777" w:rsidR="00ED7CCE" w:rsidRPr="009345C9" w:rsidRDefault="00ED7CCE" w:rsidP="00ED7CCE">
      <w:pPr>
        <w:jc w:val="both"/>
        <w:rPr>
          <w:rFonts w:ascii="Arial Narrow" w:hAnsi="Arial Narrow" w:cs="Arial"/>
          <w:color w:val="000000" w:themeColor="text1"/>
          <w:sz w:val="22"/>
          <w:szCs w:val="22"/>
        </w:rPr>
      </w:pPr>
    </w:p>
    <w:p w14:paraId="7050CC9F"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78B72B10"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Nota 2. Para la presentación de la “OFERTA ECONÓMICA” no se deben utilizar centavos; por lo tanto, los valores unitarios ofertados deben presentarse en números enteros.</w:t>
      </w:r>
    </w:p>
    <w:p w14:paraId="25FBEADE" w14:textId="77777777" w:rsidR="00ED7CCE" w:rsidRPr="009345C9" w:rsidRDefault="00ED7CCE" w:rsidP="00ED7CCE">
      <w:pPr>
        <w:jc w:val="both"/>
        <w:rPr>
          <w:rFonts w:ascii="Arial Narrow" w:hAnsi="Arial Narrow" w:cs="Arial"/>
          <w:color w:val="000000" w:themeColor="text1"/>
          <w:sz w:val="22"/>
          <w:szCs w:val="22"/>
        </w:rPr>
      </w:pPr>
    </w:p>
    <w:p w14:paraId="4C6E0969"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346BD4EA" w14:textId="77777777" w:rsidR="00ED7CCE" w:rsidRPr="009345C9" w:rsidRDefault="00ED7CCE" w:rsidP="00ED7CCE">
      <w:pPr>
        <w:jc w:val="both"/>
        <w:rPr>
          <w:rFonts w:ascii="Arial Narrow" w:hAnsi="Arial Narrow" w:cs="Arial"/>
          <w:color w:val="000000" w:themeColor="text1"/>
          <w:sz w:val="22"/>
          <w:szCs w:val="22"/>
        </w:rPr>
      </w:pPr>
    </w:p>
    <w:p w14:paraId="27D3F1B2"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08EC0798" w14:textId="77777777" w:rsidR="00ED7CCE" w:rsidRPr="009345C9" w:rsidRDefault="00ED7CCE" w:rsidP="00ED7CCE">
      <w:pPr>
        <w:jc w:val="both"/>
        <w:rPr>
          <w:rFonts w:ascii="Arial Narrow" w:hAnsi="Arial Narrow" w:cs="Arial"/>
          <w:color w:val="000000" w:themeColor="text1"/>
          <w:sz w:val="22"/>
          <w:szCs w:val="22"/>
        </w:rPr>
      </w:pPr>
    </w:p>
    <w:p w14:paraId="61EC0219"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Los proponentes deberán incluir el IVA si hay lugar a ello o en caso contrario indicar si </w:t>
      </w:r>
      <w:proofErr w:type="spellStart"/>
      <w:r w:rsidRPr="009345C9">
        <w:rPr>
          <w:rFonts w:ascii="Arial Narrow" w:hAnsi="Arial Narrow" w:cs="Arial"/>
          <w:color w:val="000000" w:themeColor="text1"/>
          <w:sz w:val="22"/>
          <w:szCs w:val="22"/>
        </w:rPr>
        <w:t>esta</w:t>
      </w:r>
      <w:proofErr w:type="spellEnd"/>
      <w:r w:rsidRPr="009345C9">
        <w:rPr>
          <w:rFonts w:ascii="Arial Narrow" w:hAnsi="Arial Narrow" w:cs="Arial"/>
          <w:color w:val="000000" w:themeColor="text1"/>
          <w:sz w:val="22"/>
          <w:szCs w:val="22"/>
        </w:rPr>
        <w:t xml:space="preserve"> exento o excluido del mismo, ante lo cual deberán manifestar las razones legales por las cuales no lo incluye.</w:t>
      </w:r>
    </w:p>
    <w:p w14:paraId="3619558B" w14:textId="77777777" w:rsidR="00ED7CCE" w:rsidRPr="009345C9" w:rsidRDefault="00ED7CCE" w:rsidP="00ED7CCE">
      <w:pPr>
        <w:jc w:val="both"/>
        <w:rPr>
          <w:rFonts w:ascii="Arial Narrow" w:hAnsi="Arial Narrow" w:cs="Arial"/>
          <w:color w:val="000000" w:themeColor="text1"/>
          <w:sz w:val="22"/>
          <w:szCs w:val="22"/>
        </w:rPr>
      </w:pPr>
    </w:p>
    <w:p w14:paraId="04F394E2"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Los valores unitarios ofertados por Lote/</w:t>
      </w:r>
      <w:proofErr w:type="spellStart"/>
      <w:r w:rsidRPr="009345C9">
        <w:rPr>
          <w:rFonts w:ascii="Arial Narrow" w:hAnsi="Arial Narrow" w:cs="Arial"/>
          <w:color w:val="000000" w:themeColor="text1"/>
          <w:sz w:val="22"/>
          <w:szCs w:val="22"/>
        </w:rPr>
        <w:t>Item</w:t>
      </w:r>
      <w:proofErr w:type="spellEnd"/>
      <w:r w:rsidRPr="009345C9">
        <w:rPr>
          <w:rFonts w:ascii="Arial Narrow" w:hAnsi="Arial Narrow" w:cs="Arial"/>
          <w:color w:val="000000" w:themeColor="text1"/>
          <w:sz w:val="22"/>
          <w:szCs w:val="22"/>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0FA35E59" w14:textId="77777777" w:rsidR="00ED7CCE" w:rsidRPr="009345C9" w:rsidRDefault="00ED7CCE" w:rsidP="00ED7CCE">
      <w:pPr>
        <w:jc w:val="both"/>
        <w:rPr>
          <w:rFonts w:ascii="Arial Narrow" w:hAnsi="Arial Narrow" w:cs="Arial"/>
          <w:color w:val="000000" w:themeColor="text1"/>
          <w:sz w:val="22"/>
          <w:szCs w:val="22"/>
        </w:rPr>
      </w:pPr>
    </w:p>
    <w:p w14:paraId="0967314F"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De conformidad con lo establecido en la Ley 31 de 1992, la unidad monetaria y de cuenta del país es el peso colombiano, por tanto, los valores unitarios deben expresarse en la moneda circulante del país, esto es en pesos colombianos.</w:t>
      </w:r>
    </w:p>
    <w:p w14:paraId="56DB6749" w14:textId="77777777" w:rsidR="00ED7CCE" w:rsidRPr="009345C9" w:rsidRDefault="00ED7CCE" w:rsidP="00ED7CCE">
      <w:pPr>
        <w:jc w:val="both"/>
        <w:rPr>
          <w:rFonts w:ascii="Arial Narrow" w:hAnsi="Arial Narrow" w:cs="Arial"/>
          <w:color w:val="000000" w:themeColor="text1"/>
          <w:sz w:val="22"/>
          <w:szCs w:val="22"/>
        </w:rPr>
      </w:pPr>
    </w:p>
    <w:p w14:paraId="3A162F37"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presentación de la propuesta constituye una manifestación explícita que el proponente ha efectuado un estudio 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001E26B4" w14:textId="77777777" w:rsidR="00ED7CCE" w:rsidRPr="009345C9" w:rsidRDefault="00ED7CCE" w:rsidP="00ED7CCE">
      <w:pPr>
        <w:jc w:val="both"/>
        <w:rPr>
          <w:rFonts w:ascii="Arial Narrow" w:hAnsi="Arial Narrow" w:cs="Arial"/>
          <w:color w:val="000000" w:themeColor="text1"/>
          <w:sz w:val="22"/>
          <w:szCs w:val="22"/>
        </w:rPr>
      </w:pPr>
    </w:p>
    <w:p w14:paraId="1FBF7313" w14:textId="77777777" w:rsidR="00ED7CCE" w:rsidRPr="009345C9" w:rsidRDefault="00ED7CCE" w:rsidP="00ED7CCE">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Los valores unitarios con los cuales se adjudique el proceso serán fijos durante la ejecución y hasta la liquidación del contrato.</w:t>
      </w:r>
    </w:p>
    <w:p w14:paraId="0EAE75C6" w14:textId="77777777" w:rsidR="00ED7CCE" w:rsidRPr="009345C9" w:rsidRDefault="00ED7CCE" w:rsidP="00ED7CCE">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br w:type="page"/>
      </w:r>
    </w:p>
    <w:p w14:paraId="0F2A6C30" w14:textId="6E7D3E10" w:rsidR="00DC6552" w:rsidRPr="009345C9" w:rsidRDefault="007B35E1" w:rsidP="009B6309">
      <w:pPr>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lastRenderedPageBreak/>
        <w:t>6</w:t>
      </w:r>
      <w:r w:rsidR="00474E45" w:rsidRPr="009345C9">
        <w:rPr>
          <w:rFonts w:ascii="Arial Narrow" w:hAnsi="Arial Narrow" w:cs="Arial"/>
          <w:b/>
          <w:color w:val="000000" w:themeColor="text1"/>
          <w:sz w:val="22"/>
          <w:szCs w:val="22"/>
        </w:rPr>
        <w:t xml:space="preserve">. </w:t>
      </w:r>
      <w:r w:rsidR="00DC6552" w:rsidRPr="009345C9">
        <w:rPr>
          <w:rFonts w:ascii="Arial Narrow" w:hAnsi="Arial Narrow" w:cs="Arial"/>
          <w:b/>
          <w:color w:val="000000" w:themeColor="text1"/>
          <w:sz w:val="22"/>
          <w:szCs w:val="22"/>
        </w:rPr>
        <w:t>PROPUESTA</w:t>
      </w:r>
    </w:p>
    <w:p w14:paraId="6985179F" w14:textId="77777777" w:rsidR="00247633" w:rsidRPr="009345C9" w:rsidRDefault="00247633" w:rsidP="009B6309">
      <w:pPr>
        <w:jc w:val="center"/>
        <w:rPr>
          <w:rFonts w:ascii="Arial Narrow" w:hAnsi="Arial Narrow" w:cs="Arial"/>
          <w:b/>
          <w:color w:val="000000" w:themeColor="text1"/>
          <w:sz w:val="22"/>
          <w:szCs w:val="22"/>
        </w:rPr>
      </w:pPr>
    </w:p>
    <w:p w14:paraId="31E812B8" w14:textId="7D0609C2" w:rsidR="00DC6552" w:rsidRPr="009345C9" w:rsidRDefault="00BA0D77" w:rsidP="00DB47AC">
      <w:pPr>
        <w:pStyle w:val="Prrafodelista"/>
        <w:numPr>
          <w:ilvl w:val="1"/>
          <w:numId w:val="36"/>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CONTENIDO</w:t>
      </w:r>
      <w:r w:rsidR="00EF3313" w:rsidRPr="009345C9">
        <w:rPr>
          <w:rFonts w:ascii="Arial Narrow" w:hAnsi="Arial Narrow" w:cs="Arial"/>
          <w:b/>
          <w:color w:val="000000" w:themeColor="text1"/>
          <w:sz w:val="22"/>
          <w:szCs w:val="22"/>
        </w:rPr>
        <w:t xml:space="preserve"> </w:t>
      </w:r>
    </w:p>
    <w:p w14:paraId="2F22DC29" w14:textId="77777777" w:rsidR="00DC6552" w:rsidRPr="009345C9" w:rsidRDefault="00DC6552" w:rsidP="00DC6552">
      <w:pPr>
        <w:jc w:val="both"/>
        <w:rPr>
          <w:rFonts w:ascii="Arial Narrow" w:hAnsi="Arial Narrow" w:cs="Arial"/>
          <w:color w:val="000000" w:themeColor="text1"/>
          <w:sz w:val="22"/>
          <w:szCs w:val="22"/>
        </w:rPr>
      </w:pPr>
    </w:p>
    <w:p w14:paraId="6764D706" w14:textId="77777777" w:rsidR="00657D2A" w:rsidRPr="009345C9" w:rsidRDefault="00DC6552"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propuesta para el proceso de selección deberá incluir la totalidad de los documentos que permitan verificar los requerimientos habilitantes</w:t>
      </w:r>
      <w:r w:rsidR="00014984" w:rsidRPr="009345C9">
        <w:rPr>
          <w:rFonts w:ascii="Arial Narrow" w:hAnsi="Arial Narrow" w:cs="Arial"/>
          <w:color w:val="000000" w:themeColor="text1"/>
          <w:sz w:val="22"/>
          <w:szCs w:val="22"/>
        </w:rPr>
        <w:t>.</w:t>
      </w:r>
    </w:p>
    <w:p w14:paraId="229A01FC" w14:textId="77777777" w:rsidR="00971D5A" w:rsidRPr="009345C9" w:rsidRDefault="00971D5A" w:rsidP="00BA0D77">
      <w:pPr>
        <w:jc w:val="both"/>
        <w:rPr>
          <w:rFonts w:ascii="Arial Narrow" w:hAnsi="Arial Narrow" w:cs="Arial"/>
          <w:color w:val="000000" w:themeColor="text1"/>
          <w:sz w:val="22"/>
          <w:szCs w:val="22"/>
        </w:rPr>
      </w:pPr>
    </w:p>
    <w:p w14:paraId="094ADD3E" w14:textId="3C697958" w:rsidR="00DC6552" w:rsidRPr="009345C9" w:rsidRDefault="00BA0D77" w:rsidP="00DB47AC">
      <w:pPr>
        <w:pStyle w:val="Prrafodelista"/>
        <w:numPr>
          <w:ilvl w:val="1"/>
          <w:numId w:val="37"/>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TÉRMINO DE VALIDEZ</w:t>
      </w:r>
    </w:p>
    <w:p w14:paraId="18164BF2" w14:textId="77777777" w:rsidR="00DC6552" w:rsidRPr="009345C9" w:rsidRDefault="00DC6552" w:rsidP="00BA0D77">
      <w:pPr>
        <w:jc w:val="both"/>
        <w:rPr>
          <w:rFonts w:ascii="Arial Narrow" w:hAnsi="Arial Narrow" w:cs="Arial"/>
          <w:color w:val="000000" w:themeColor="text1"/>
          <w:sz w:val="22"/>
          <w:szCs w:val="22"/>
        </w:rPr>
      </w:pPr>
    </w:p>
    <w:p w14:paraId="2A6C5423" w14:textId="77777777" w:rsidR="00DC6552" w:rsidRPr="009345C9" w:rsidRDefault="00DC6552" w:rsidP="007C4EE2">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término de validez de la oferta es igual al término de validez de la garantía de seriedad de la oferta.</w:t>
      </w:r>
    </w:p>
    <w:p w14:paraId="18E498A9" w14:textId="77777777" w:rsidR="00247633" w:rsidRPr="009345C9" w:rsidRDefault="00247633" w:rsidP="007C4EE2">
      <w:pPr>
        <w:jc w:val="both"/>
        <w:rPr>
          <w:rFonts w:ascii="Arial Narrow" w:hAnsi="Arial Narrow" w:cs="Arial"/>
          <w:color w:val="000000" w:themeColor="text1"/>
          <w:sz w:val="22"/>
          <w:szCs w:val="22"/>
        </w:rPr>
      </w:pPr>
    </w:p>
    <w:p w14:paraId="14C14BFC" w14:textId="56345AAB" w:rsidR="00E503E6" w:rsidRPr="009345C9" w:rsidRDefault="007B35E1" w:rsidP="007B35E1">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 xml:space="preserve">6.3 </w:t>
      </w:r>
      <w:r w:rsidR="00E503E6" w:rsidRPr="009345C9">
        <w:rPr>
          <w:rFonts w:ascii="Arial Narrow" w:hAnsi="Arial Narrow" w:cs="Arial"/>
          <w:b/>
          <w:color w:val="000000" w:themeColor="text1"/>
          <w:sz w:val="22"/>
          <w:szCs w:val="22"/>
        </w:rPr>
        <w:t>ELABORACIÓN Y PRESENTACIÓN DE OFERTAS</w:t>
      </w:r>
      <w:r w:rsidR="00E503E6" w:rsidRPr="009345C9">
        <w:rPr>
          <w:rFonts w:ascii="Arial Narrow" w:hAnsi="Arial Narrow" w:cs="Arial"/>
          <w:color w:val="000000" w:themeColor="text1"/>
          <w:sz w:val="22"/>
          <w:szCs w:val="22"/>
        </w:rPr>
        <w:t xml:space="preserve"> </w:t>
      </w:r>
    </w:p>
    <w:p w14:paraId="568CCC0D" w14:textId="77777777" w:rsidR="00E503E6" w:rsidRPr="009345C9" w:rsidRDefault="00E503E6" w:rsidP="00BA0D77">
      <w:pPr>
        <w:jc w:val="both"/>
        <w:rPr>
          <w:rFonts w:ascii="Arial Narrow" w:hAnsi="Arial Narrow" w:cs="Arial"/>
          <w:color w:val="000000" w:themeColor="text1"/>
          <w:sz w:val="22"/>
          <w:szCs w:val="22"/>
        </w:rPr>
      </w:pPr>
    </w:p>
    <w:p w14:paraId="727CEFD4" w14:textId="77777777" w:rsidR="00F15196" w:rsidRPr="009345C9" w:rsidRDefault="00F15196" w:rsidP="00530D94">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propuesta deberá presentarse a través de la </w:t>
      </w:r>
      <w:r w:rsidRPr="009345C9">
        <w:rPr>
          <w:rFonts w:ascii="Arial Narrow" w:hAnsi="Arial Narrow" w:cs="Arial"/>
          <w:b/>
          <w:color w:val="000000" w:themeColor="text1"/>
          <w:sz w:val="22"/>
          <w:szCs w:val="22"/>
        </w:rPr>
        <w:t xml:space="preserve">Plataforma del Sistema Electrónico de Contratación Pública - SECOP II, </w:t>
      </w:r>
      <w:proofErr w:type="spellStart"/>
      <w:r w:rsidRPr="009345C9">
        <w:rPr>
          <w:rFonts w:ascii="Arial Narrow" w:hAnsi="Arial Narrow" w:cs="Arial"/>
          <w:b/>
          <w:color w:val="000000" w:themeColor="text1"/>
          <w:sz w:val="22"/>
          <w:szCs w:val="22"/>
        </w:rPr>
        <w:t>sopena</w:t>
      </w:r>
      <w:proofErr w:type="spellEnd"/>
      <w:r w:rsidRPr="009345C9">
        <w:rPr>
          <w:rFonts w:ascii="Arial Narrow" w:hAnsi="Arial Narrow" w:cs="Arial"/>
          <w:b/>
          <w:color w:val="000000" w:themeColor="text1"/>
          <w:sz w:val="22"/>
          <w:szCs w:val="22"/>
        </w:rPr>
        <w:t xml:space="preserve"> de rechazo, excepto </w:t>
      </w:r>
      <w:r w:rsidR="00530D94" w:rsidRPr="009345C9">
        <w:rPr>
          <w:rFonts w:ascii="Arial Narrow" w:hAnsi="Arial Narrow" w:cs="ArialNarrow"/>
          <w:b/>
          <w:color w:val="000000" w:themeColor="text1"/>
          <w:sz w:val="22"/>
          <w:szCs w:val="22"/>
          <w:lang w:val="es-CO" w:eastAsia="es-CO"/>
        </w:rPr>
        <w:t>de situación de indisponibilidad</w:t>
      </w:r>
      <w:r w:rsidR="00530D94" w:rsidRPr="009345C9">
        <w:rPr>
          <w:rFonts w:ascii="Arial Narrow" w:hAnsi="Arial Narrow" w:cs="ArialNarrow"/>
          <w:color w:val="000000" w:themeColor="text1"/>
          <w:sz w:val="22"/>
          <w:szCs w:val="22"/>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9345C9">
        <w:rPr>
          <w:rFonts w:ascii="Arial Narrow" w:hAnsi="Arial Narrow" w:cs="Arial"/>
          <w:b/>
          <w:color w:val="000000" w:themeColor="text1"/>
          <w:sz w:val="22"/>
          <w:szCs w:val="22"/>
        </w:rPr>
        <w:t>.</w:t>
      </w:r>
    </w:p>
    <w:p w14:paraId="3E098171" w14:textId="77777777" w:rsidR="00F15196" w:rsidRPr="009345C9" w:rsidRDefault="00F15196" w:rsidP="00BA0D77">
      <w:pPr>
        <w:jc w:val="both"/>
        <w:rPr>
          <w:rFonts w:ascii="Arial Narrow" w:hAnsi="Arial Narrow" w:cs="Arial"/>
          <w:color w:val="000000" w:themeColor="text1"/>
          <w:sz w:val="22"/>
          <w:szCs w:val="22"/>
        </w:rPr>
      </w:pPr>
    </w:p>
    <w:p w14:paraId="0DB79569" w14:textId="77777777" w:rsidR="00E503E6" w:rsidRPr="009345C9" w:rsidRDefault="00E503E6"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7" w:history="1">
        <w:r w:rsidRPr="009345C9">
          <w:rPr>
            <w:rStyle w:val="Hipervnculo"/>
            <w:rFonts w:ascii="Arial Narrow" w:hAnsi="Arial Narrow" w:cs="Arial"/>
            <w:color w:val="000000" w:themeColor="text1"/>
            <w:sz w:val="22"/>
            <w:szCs w:val="22"/>
          </w:rPr>
          <w:t>https://community.secop.gov.co/STS/CCE/Login.aspx</w:t>
        </w:r>
      </w:hyperlink>
      <w:r w:rsidRPr="009345C9">
        <w:rPr>
          <w:rFonts w:ascii="Arial Narrow" w:hAnsi="Arial Narrow" w:cs="Arial"/>
          <w:color w:val="000000" w:themeColor="text1"/>
          <w:sz w:val="22"/>
          <w:szCs w:val="22"/>
        </w:rPr>
        <w:t xml:space="preserve">. </w:t>
      </w:r>
    </w:p>
    <w:p w14:paraId="56EB89F3" w14:textId="77777777" w:rsidR="00E503E6" w:rsidRPr="009345C9" w:rsidRDefault="00E503E6" w:rsidP="00BA0D77">
      <w:pPr>
        <w:jc w:val="both"/>
        <w:rPr>
          <w:rFonts w:ascii="Arial Narrow" w:hAnsi="Arial Narrow" w:cs="Arial"/>
          <w:color w:val="FF0000"/>
          <w:sz w:val="22"/>
          <w:szCs w:val="22"/>
        </w:rPr>
      </w:pPr>
    </w:p>
    <w:p w14:paraId="251820F2" w14:textId="77777777" w:rsidR="006B4FC7" w:rsidRPr="009345C9" w:rsidRDefault="00E503E6"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presentar </w:t>
      </w:r>
      <w:r w:rsidR="006B4FC7" w:rsidRPr="009345C9">
        <w:rPr>
          <w:rFonts w:ascii="Arial Narrow" w:hAnsi="Arial Narrow" w:cs="Arial"/>
          <w:color w:val="000000" w:themeColor="text1"/>
          <w:sz w:val="22"/>
          <w:szCs w:val="22"/>
        </w:rPr>
        <w:t xml:space="preserve">propuesta </w:t>
      </w:r>
      <w:r w:rsidRPr="009345C9">
        <w:rPr>
          <w:rFonts w:ascii="Arial Narrow" w:hAnsi="Arial Narrow" w:cs="Arial"/>
          <w:color w:val="000000" w:themeColor="text1"/>
          <w:sz w:val="22"/>
          <w:szCs w:val="22"/>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8" w:history="1">
        <w:r w:rsidR="006B4FC7" w:rsidRPr="009345C9">
          <w:rPr>
            <w:rStyle w:val="Hipervnculo"/>
            <w:rFonts w:ascii="Arial Narrow" w:hAnsi="Arial Narrow" w:cs="Arial"/>
            <w:color w:val="000000" w:themeColor="text1"/>
            <w:sz w:val="22"/>
            <w:szCs w:val="22"/>
          </w:rPr>
          <w:t>http://www.colombiacompra.gov.co/sites/default/files/capacitacion/manual_proveedores_para_el_uso_de_secop_ii.pdf</w:t>
        </w:r>
      </w:hyperlink>
      <w:r w:rsidRPr="009345C9">
        <w:rPr>
          <w:rFonts w:ascii="Arial Narrow" w:hAnsi="Arial Narrow" w:cs="Arial"/>
          <w:color w:val="000000" w:themeColor="text1"/>
          <w:sz w:val="22"/>
          <w:szCs w:val="22"/>
        </w:rPr>
        <w:t xml:space="preserve">. </w:t>
      </w:r>
    </w:p>
    <w:p w14:paraId="29B4AC72" w14:textId="77777777" w:rsidR="006B4FC7" w:rsidRPr="009345C9" w:rsidRDefault="006B4FC7" w:rsidP="00BA0D77">
      <w:pPr>
        <w:jc w:val="both"/>
        <w:rPr>
          <w:rFonts w:ascii="Arial Narrow" w:hAnsi="Arial Narrow" w:cs="Arial"/>
          <w:color w:val="FF0000"/>
          <w:sz w:val="22"/>
          <w:szCs w:val="22"/>
        </w:rPr>
      </w:pPr>
    </w:p>
    <w:p w14:paraId="134864AA" w14:textId="77777777" w:rsidR="006B4FC7" w:rsidRPr="009345C9" w:rsidRDefault="006B4FC7"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Debe tener en cuenta q</w:t>
      </w:r>
      <w:r w:rsidR="00E503E6" w:rsidRPr="009345C9">
        <w:rPr>
          <w:rFonts w:ascii="Arial Narrow" w:hAnsi="Arial Narrow" w:cs="Arial"/>
          <w:color w:val="000000" w:themeColor="text1"/>
          <w:sz w:val="22"/>
          <w:szCs w:val="22"/>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9345C9" w:rsidRDefault="006B4FC7" w:rsidP="00BA0D77">
      <w:pPr>
        <w:jc w:val="both"/>
        <w:rPr>
          <w:rFonts w:ascii="Arial Narrow" w:hAnsi="Arial Narrow" w:cs="Arial"/>
          <w:color w:val="FF0000"/>
          <w:sz w:val="22"/>
          <w:szCs w:val="22"/>
        </w:rPr>
      </w:pPr>
    </w:p>
    <w:p w14:paraId="532A5988" w14:textId="77777777" w:rsidR="006B4FC7" w:rsidRPr="009345C9" w:rsidRDefault="00E503E6"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9345C9" w:rsidRDefault="006B4FC7" w:rsidP="00BA0D77">
      <w:pPr>
        <w:jc w:val="both"/>
        <w:rPr>
          <w:rFonts w:ascii="Arial Narrow" w:hAnsi="Arial Narrow" w:cs="Arial"/>
          <w:color w:val="000000" w:themeColor="text1"/>
          <w:sz w:val="22"/>
          <w:szCs w:val="22"/>
        </w:rPr>
      </w:pPr>
    </w:p>
    <w:p w14:paraId="5AF0FD4B" w14:textId="77777777" w:rsidR="006B4FC7" w:rsidRPr="009345C9" w:rsidRDefault="00E503E6"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9345C9" w:rsidRDefault="006B4FC7" w:rsidP="00BA0D77">
      <w:pPr>
        <w:jc w:val="both"/>
        <w:rPr>
          <w:rFonts w:ascii="Arial Narrow" w:hAnsi="Arial Narrow" w:cs="Arial"/>
          <w:color w:val="FF0000"/>
          <w:sz w:val="22"/>
          <w:szCs w:val="22"/>
        </w:rPr>
      </w:pPr>
    </w:p>
    <w:p w14:paraId="1AAD4401" w14:textId="77777777" w:rsidR="00E503E6" w:rsidRPr="009345C9" w:rsidRDefault="00E503E6"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9345C9" w:rsidRDefault="006B4FC7" w:rsidP="00BA0D77">
      <w:pPr>
        <w:jc w:val="both"/>
        <w:rPr>
          <w:rFonts w:ascii="Arial Narrow" w:hAnsi="Arial Narrow" w:cs="Arial"/>
          <w:b/>
          <w:color w:val="FF0000"/>
          <w:sz w:val="22"/>
          <w:szCs w:val="22"/>
        </w:rPr>
      </w:pPr>
    </w:p>
    <w:p w14:paraId="71BF1217" w14:textId="77777777" w:rsidR="006B4FC7" w:rsidRPr="009345C9" w:rsidRDefault="006B4FC7"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Las ofertas deben estar vigentes por el término de </w:t>
      </w:r>
      <w:r w:rsidR="00F15196" w:rsidRPr="009345C9">
        <w:rPr>
          <w:rFonts w:ascii="Arial Narrow" w:hAnsi="Arial Narrow" w:cs="Arial"/>
          <w:color w:val="000000" w:themeColor="text1"/>
          <w:sz w:val="22"/>
          <w:szCs w:val="22"/>
        </w:rPr>
        <w:t>tres (3) meses</w:t>
      </w:r>
      <w:r w:rsidRPr="009345C9">
        <w:rPr>
          <w:rFonts w:ascii="Arial Narrow" w:hAnsi="Arial Narrow" w:cs="Arial"/>
          <w:color w:val="000000" w:themeColor="text1"/>
          <w:sz w:val="22"/>
          <w:szCs w:val="22"/>
        </w:rPr>
        <w:t xml:space="preserve"> contados a partir de la fecha de cierre, establecida en el cronograma. </w:t>
      </w:r>
    </w:p>
    <w:p w14:paraId="4A260194" w14:textId="77777777" w:rsidR="006B4FC7" w:rsidRPr="009345C9" w:rsidRDefault="006B4FC7" w:rsidP="00BA0D77">
      <w:pPr>
        <w:jc w:val="both"/>
        <w:rPr>
          <w:rFonts w:ascii="Arial Narrow" w:hAnsi="Arial Narrow" w:cs="Arial"/>
          <w:color w:val="000000" w:themeColor="text1"/>
          <w:sz w:val="22"/>
          <w:szCs w:val="22"/>
        </w:rPr>
      </w:pPr>
    </w:p>
    <w:p w14:paraId="2F17631C" w14:textId="77777777" w:rsidR="006B4FC7" w:rsidRPr="009345C9" w:rsidRDefault="006B4FC7"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SECOP II arroja un informe con la lista de los Proponentes que presentaron oferta indicando la hora y fecha de presentación de las mismas. </w:t>
      </w:r>
    </w:p>
    <w:p w14:paraId="2F41E291" w14:textId="77777777" w:rsidR="006B4FC7" w:rsidRPr="009345C9" w:rsidRDefault="006B4FC7" w:rsidP="00BA0D77">
      <w:pPr>
        <w:jc w:val="both"/>
        <w:rPr>
          <w:rFonts w:ascii="Arial Narrow" w:hAnsi="Arial Narrow" w:cs="Arial"/>
          <w:color w:val="000000" w:themeColor="text1"/>
          <w:sz w:val="22"/>
          <w:szCs w:val="22"/>
        </w:rPr>
      </w:pPr>
    </w:p>
    <w:p w14:paraId="0D9DB3C3" w14:textId="77777777" w:rsidR="006B4FC7" w:rsidRPr="009345C9" w:rsidRDefault="006B4FC7"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9345C9" w:rsidRDefault="0073585A" w:rsidP="00BA0D77">
      <w:pPr>
        <w:jc w:val="both"/>
        <w:rPr>
          <w:rFonts w:ascii="Arial Narrow" w:hAnsi="Arial Narrow" w:cs="Arial"/>
          <w:color w:val="FF0000"/>
          <w:sz w:val="22"/>
          <w:szCs w:val="22"/>
        </w:rPr>
      </w:pPr>
    </w:p>
    <w:p w14:paraId="6036FADC" w14:textId="77777777" w:rsidR="001A188E" w:rsidRPr="009345C9" w:rsidRDefault="0073585A" w:rsidP="001A188E">
      <w:pPr>
        <w:tabs>
          <w:tab w:val="left" w:pos="426"/>
        </w:tabs>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CO" w:eastAsia="es-CO"/>
        </w:rPr>
        <w:t>Asimismo, en caso de que se realicen ADENDAS dentro del presente proceso de selección</w:t>
      </w:r>
      <w:r w:rsidR="00A224A0" w:rsidRPr="009345C9">
        <w:rPr>
          <w:rFonts w:ascii="Arial Narrow" w:hAnsi="Arial Narrow" w:cs="Arial"/>
          <w:color w:val="000000" w:themeColor="text1"/>
          <w:sz w:val="22"/>
          <w:szCs w:val="22"/>
          <w:lang w:val="es-CO" w:eastAsia="es-CO"/>
        </w:rPr>
        <w:t>,</w:t>
      </w:r>
      <w:r w:rsidRPr="009345C9">
        <w:rPr>
          <w:rFonts w:ascii="Arial Narrow" w:hAnsi="Arial Narrow" w:cs="Arial"/>
          <w:color w:val="000000" w:themeColor="text1"/>
          <w:sz w:val="22"/>
          <w:szCs w:val="22"/>
          <w:lang w:val="es-CO" w:eastAsia="es-CO"/>
        </w:rPr>
        <w:t xml:space="preserve"> </w:t>
      </w:r>
      <w:r w:rsidR="001A188E" w:rsidRPr="009345C9">
        <w:rPr>
          <w:rFonts w:ascii="Arial Narrow" w:hAnsi="Arial Narrow" w:cs="Arial"/>
          <w:color w:val="000000" w:themeColor="text1"/>
          <w:sz w:val="22"/>
          <w:szCs w:val="22"/>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9345C9" w:rsidRDefault="00E4173C" w:rsidP="001A188E">
      <w:pPr>
        <w:tabs>
          <w:tab w:val="left" w:pos="426"/>
        </w:tabs>
        <w:jc w:val="both"/>
        <w:rPr>
          <w:rFonts w:ascii="Arial Narrow" w:hAnsi="Arial Narrow" w:cs="Arial"/>
          <w:color w:val="000000" w:themeColor="text1"/>
          <w:sz w:val="22"/>
          <w:szCs w:val="22"/>
          <w:lang w:val="es-CO" w:eastAsia="es-CO"/>
        </w:rPr>
      </w:pPr>
    </w:p>
    <w:p w14:paraId="71C4A829" w14:textId="3741DF07" w:rsidR="00DC6552" w:rsidRPr="009345C9" w:rsidRDefault="007B35E1" w:rsidP="007B35E1">
      <w:p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6.4 </w:t>
      </w:r>
      <w:r w:rsidR="00BA0D77" w:rsidRPr="009345C9">
        <w:rPr>
          <w:rFonts w:ascii="Arial Narrow" w:hAnsi="Arial Narrow" w:cs="Arial"/>
          <w:b/>
          <w:color w:val="000000" w:themeColor="text1"/>
          <w:sz w:val="22"/>
          <w:szCs w:val="22"/>
        </w:rPr>
        <w:t>TEXTO DE LA PROPUESTA</w:t>
      </w:r>
    </w:p>
    <w:p w14:paraId="20742A8D" w14:textId="77777777" w:rsidR="003A0A31" w:rsidRPr="009345C9" w:rsidRDefault="003A0A31" w:rsidP="003A0A31">
      <w:pPr>
        <w:ind w:left="360"/>
        <w:jc w:val="both"/>
        <w:rPr>
          <w:rFonts w:ascii="Arial Narrow" w:hAnsi="Arial Narrow" w:cs="Arial"/>
          <w:b/>
          <w:color w:val="000000" w:themeColor="text1"/>
          <w:sz w:val="22"/>
          <w:szCs w:val="22"/>
        </w:rPr>
      </w:pPr>
    </w:p>
    <w:p w14:paraId="23912E3A" w14:textId="77777777" w:rsidR="00002B29" w:rsidRPr="009345C9" w:rsidRDefault="00F55918" w:rsidP="00002B29">
      <w:pPr>
        <w:pStyle w:val="Textocomentario"/>
        <w:jc w:val="both"/>
        <w:rPr>
          <w:rFonts w:ascii="Arial Narrow" w:hAnsi="Arial Narrow" w:cs="Arial"/>
          <w:i/>
          <w:color w:val="000000" w:themeColor="text1"/>
          <w:sz w:val="22"/>
          <w:szCs w:val="22"/>
        </w:rPr>
      </w:pPr>
      <w:bookmarkStart w:id="22" w:name="_Hlk35327264"/>
      <w:r w:rsidRPr="009345C9">
        <w:rPr>
          <w:rFonts w:ascii="Arial Narrow" w:eastAsia="Arial Unicode MS" w:hAnsi="Arial Narrow" w:cs="Arial"/>
          <w:iCs/>
          <w:color w:val="000000" w:themeColor="text1"/>
          <w:sz w:val="22"/>
          <w:szCs w:val="22"/>
        </w:rPr>
        <w:t xml:space="preserve">La propuesta, correspondencia y todos los documentos que la integren deberán estar escritos en idioma castellano, y </w:t>
      </w:r>
      <w:r w:rsidRPr="009345C9">
        <w:rPr>
          <w:rFonts w:ascii="Arial Narrow" w:hAnsi="Arial Narrow" w:cs="Arial"/>
          <w:color w:val="000000" w:themeColor="text1"/>
          <w:sz w:val="22"/>
          <w:szCs w:val="22"/>
        </w:rPr>
        <w:t xml:space="preserve">tener en cuenta la Circular </w:t>
      </w:r>
      <w:r w:rsidR="005021CA" w:rsidRPr="009345C9">
        <w:rPr>
          <w:rFonts w:ascii="Arial Narrow" w:hAnsi="Arial Narrow" w:cs="Arial"/>
          <w:color w:val="000000" w:themeColor="text1"/>
          <w:sz w:val="22"/>
          <w:szCs w:val="22"/>
        </w:rPr>
        <w:t>E</w:t>
      </w:r>
      <w:r w:rsidRPr="009345C9">
        <w:rPr>
          <w:rFonts w:ascii="Arial Narrow" w:hAnsi="Arial Narrow" w:cs="Arial"/>
          <w:color w:val="000000" w:themeColor="text1"/>
          <w:sz w:val="22"/>
          <w:szCs w:val="22"/>
        </w:rPr>
        <w:t>xterna Única de Colombia compra eficiente que sobre el particular dice:</w:t>
      </w:r>
      <w:r w:rsidRPr="009345C9">
        <w:rPr>
          <w:rFonts w:ascii="Arial Narrow" w:hAnsi="Arial Narrow" w:cs="Arial"/>
          <w:color w:val="000000" w:themeColor="text1"/>
          <w:sz w:val="22"/>
          <w:szCs w:val="22"/>
          <w:shd w:val="clear" w:color="auto" w:fill="FFFFFF"/>
        </w:rPr>
        <w:t xml:space="preserve"> </w:t>
      </w:r>
      <w:r w:rsidRPr="009345C9">
        <w:rPr>
          <w:rFonts w:ascii="Arial Narrow" w:hAnsi="Arial Narrow" w:cs="Arial"/>
          <w:color w:val="000000" w:themeColor="text1"/>
          <w:sz w:val="22"/>
          <w:szCs w:val="22"/>
        </w:rPr>
        <w:t xml:space="preserve">… </w:t>
      </w:r>
      <w:r w:rsidR="00976B52" w:rsidRPr="009345C9">
        <w:rPr>
          <w:rFonts w:ascii="Arial Narrow" w:eastAsia="Arial Unicode MS" w:hAnsi="Arial Narrow" w:cs="Arial"/>
          <w:i/>
          <w:iCs/>
          <w:color w:val="000000" w:themeColor="text1"/>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9345C9">
        <w:rPr>
          <w:rFonts w:ascii="Arial Narrow" w:hAnsi="Arial Narrow" w:cs="Arial"/>
          <w:i/>
          <w:color w:val="000000" w:themeColor="text1"/>
          <w:sz w:val="22"/>
          <w:szCs w:val="22"/>
        </w:rPr>
        <w:t xml:space="preserve"> </w:t>
      </w:r>
      <w:r w:rsidR="00002B29" w:rsidRPr="009345C9">
        <w:rPr>
          <w:rFonts w:ascii="Arial Narrow" w:hAnsi="Arial Narrow" w:cs="Arial"/>
          <w:color w:val="000000" w:themeColor="text1"/>
          <w:sz w:val="22"/>
          <w:szCs w:val="22"/>
        </w:rPr>
        <w:t>Lo anterior se deberá presentar por el proponente acorde con lo establecido en los estudios previos.</w:t>
      </w:r>
      <w:r w:rsidR="00002B29" w:rsidRPr="009345C9">
        <w:rPr>
          <w:rFonts w:ascii="Arial Narrow" w:eastAsia="Arial" w:hAnsi="Arial Narrow" w:cs="Arial"/>
          <w:color w:val="000000" w:themeColor="text1"/>
          <w:sz w:val="22"/>
          <w:szCs w:val="22"/>
        </w:rPr>
        <w:t xml:space="preserve"> </w:t>
      </w:r>
    </w:p>
    <w:bookmarkEnd w:id="22"/>
    <w:p w14:paraId="13A73A18" w14:textId="77777777" w:rsidR="00F55918" w:rsidRPr="009345C9" w:rsidRDefault="00F55918" w:rsidP="00F55918">
      <w:pPr>
        <w:pStyle w:val="ndice"/>
        <w:tabs>
          <w:tab w:val="left" w:pos="7320"/>
        </w:tabs>
        <w:jc w:val="both"/>
        <w:rPr>
          <w:rFonts w:ascii="Arial Narrow" w:hAnsi="Arial Narrow" w:cs="Arial"/>
          <w:color w:val="000000" w:themeColor="text1"/>
          <w:sz w:val="22"/>
          <w:szCs w:val="22"/>
          <w:shd w:val="clear" w:color="auto" w:fill="FFFFFF"/>
        </w:rPr>
      </w:pPr>
    </w:p>
    <w:p w14:paraId="116C6817" w14:textId="77777777" w:rsidR="00DC6552" w:rsidRPr="009345C9" w:rsidRDefault="00DC6552" w:rsidP="007C4EE2">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 xml:space="preserve">Una vez, efectuado el cierre </w:t>
      </w:r>
      <w:r w:rsidR="00571929" w:rsidRPr="009345C9">
        <w:rPr>
          <w:rFonts w:ascii="Arial Narrow" w:hAnsi="Arial Narrow" w:cs="Arial"/>
          <w:color w:val="000000" w:themeColor="text1"/>
          <w:sz w:val="22"/>
          <w:szCs w:val="22"/>
        </w:rPr>
        <w:t xml:space="preserve">o presentación de ofertas en el presente proceso </w:t>
      </w:r>
      <w:r w:rsidRPr="009345C9">
        <w:rPr>
          <w:rFonts w:ascii="Arial Narrow" w:hAnsi="Arial Narrow" w:cs="Arial"/>
          <w:color w:val="000000" w:themeColor="text1"/>
          <w:sz w:val="22"/>
          <w:szCs w:val="22"/>
        </w:rPr>
        <w:t>de la contratación, las ofertas, no pueden ser mejoradas, modificadas o reemplazadas.</w:t>
      </w:r>
    </w:p>
    <w:p w14:paraId="06E1E4C5" w14:textId="77777777" w:rsidR="00DC6552" w:rsidRPr="009345C9" w:rsidRDefault="00DC6552" w:rsidP="00BA0D77">
      <w:pPr>
        <w:jc w:val="both"/>
        <w:rPr>
          <w:rFonts w:ascii="Arial Narrow" w:hAnsi="Arial Narrow" w:cs="Arial"/>
          <w:color w:val="000000" w:themeColor="text1"/>
          <w:sz w:val="22"/>
          <w:szCs w:val="22"/>
        </w:rPr>
      </w:pPr>
    </w:p>
    <w:p w14:paraId="231205B4" w14:textId="77777777" w:rsidR="00DC6552" w:rsidRPr="009345C9" w:rsidRDefault="00DC6552" w:rsidP="00BA0D77">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INSTITUTO, podrá comprobar la autenticidad de los documentos, aportados por los proponentes en sus ofertas.</w:t>
      </w:r>
    </w:p>
    <w:p w14:paraId="05717D59" w14:textId="77777777" w:rsidR="004F6C02" w:rsidRPr="009345C9" w:rsidRDefault="004F6C02" w:rsidP="00BA0D77">
      <w:pPr>
        <w:jc w:val="both"/>
        <w:rPr>
          <w:rFonts w:ascii="Arial Narrow" w:hAnsi="Arial Narrow" w:cs="Arial"/>
          <w:color w:val="000000" w:themeColor="text1"/>
          <w:sz w:val="22"/>
          <w:szCs w:val="22"/>
        </w:rPr>
      </w:pPr>
    </w:p>
    <w:p w14:paraId="6DE26039" w14:textId="77777777" w:rsidR="008107D9" w:rsidRPr="009345C9" w:rsidRDefault="004F6C02" w:rsidP="008107D9">
      <w:pPr>
        <w:jc w:val="both"/>
        <w:rPr>
          <w:rFonts w:ascii="Arial Narrow" w:eastAsia="Arial Unicode MS" w:hAnsi="Arial Narrow" w:cs="Arial"/>
          <w:iCs/>
          <w:color w:val="000000" w:themeColor="text1"/>
          <w:sz w:val="22"/>
          <w:szCs w:val="22"/>
        </w:rPr>
      </w:pPr>
      <w:r w:rsidRPr="009345C9">
        <w:rPr>
          <w:rFonts w:ascii="Arial Narrow" w:hAnsi="Arial Narrow" w:cs="Arial"/>
          <w:b/>
          <w:color w:val="000000" w:themeColor="text1"/>
          <w:sz w:val="22"/>
          <w:szCs w:val="22"/>
        </w:rPr>
        <w:t xml:space="preserve">NOTA: </w:t>
      </w:r>
      <w:r w:rsidRPr="009345C9">
        <w:rPr>
          <w:rFonts w:ascii="Arial Narrow" w:hAnsi="Arial Narrow" w:cs="Arial"/>
          <w:color w:val="000000" w:themeColor="text1"/>
          <w:sz w:val="22"/>
          <w:szCs w:val="22"/>
        </w:rPr>
        <w:t>En caso de contar con información sometida</w:t>
      </w:r>
      <w:r w:rsidR="008107D9" w:rsidRPr="009345C9">
        <w:rPr>
          <w:rFonts w:ascii="Arial Narrow" w:hAnsi="Arial Narrow" w:cs="Arial"/>
          <w:color w:val="000000" w:themeColor="text1"/>
          <w:sz w:val="22"/>
          <w:szCs w:val="22"/>
        </w:rPr>
        <w:t xml:space="preserve"> a reserva legal, deberá indicar</w:t>
      </w:r>
      <w:r w:rsidRPr="009345C9">
        <w:rPr>
          <w:rFonts w:ascii="Arial Narrow" w:hAnsi="Arial Narrow" w:cs="Arial"/>
          <w:color w:val="000000" w:themeColor="text1"/>
          <w:sz w:val="22"/>
          <w:szCs w:val="22"/>
        </w:rPr>
        <w:t>lo de manera expresa en la carta de presentación de la propuesta</w:t>
      </w:r>
      <w:r w:rsidRPr="009345C9">
        <w:rPr>
          <w:rFonts w:ascii="Arial Narrow" w:hAnsi="Arial Narrow" w:cs="Arial"/>
          <w:b/>
          <w:color w:val="000000" w:themeColor="text1"/>
          <w:sz w:val="22"/>
          <w:szCs w:val="22"/>
        </w:rPr>
        <w:t xml:space="preserve"> (</w:t>
      </w:r>
      <w:r w:rsidR="00D23D8C" w:rsidRPr="009345C9">
        <w:rPr>
          <w:rFonts w:ascii="Arial Narrow" w:hAnsi="Arial Narrow" w:cs="Arial"/>
          <w:b/>
          <w:color w:val="000000" w:themeColor="text1"/>
          <w:sz w:val="22"/>
          <w:szCs w:val="22"/>
        </w:rPr>
        <w:t>FORMATO CARTA DE PRESENTACIÓN</w:t>
      </w:r>
      <w:r w:rsidRPr="009345C9">
        <w:rPr>
          <w:rFonts w:ascii="Arial Narrow" w:hAnsi="Arial Narrow" w:cs="Arial"/>
          <w:b/>
          <w:color w:val="000000" w:themeColor="text1"/>
          <w:sz w:val="22"/>
          <w:szCs w:val="22"/>
        </w:rPr>
        <w:t>)</w:t>
      </w:r>
      <w:r w:rsidR="008107D9" w:rsidRPr="009345C9">
        <w:rPr>
          <w:rFonts w:ascii="Arial Narrow" w:hAnsi="Arial Narrow" w:cs="Arial"/>
          <w:b/>
          <w:color w:val="000000" w:themeColor="text1"/>
          <w:sz w:val="22"/>
          <w:szCs w:val="22"/>
        </w:rPr>
        <w:t xml:space="preserve">, </w:t>
      </w:r>
      <w:proofErr w:type="spellStart"/>
      <w:r w:rsidR="008107D9" w:rsidRPr="009345C9">
        <w:rPr>
          <w:rFonts w:ascii="Arial Narrow" w:hAnsi="Arial Narrow" w:cs="Arial"/>
          <w:color w:val="000000" w:themeColor="text1"/>
          <w:sz w:val="22"/>
          <w:szCs w:val="22"/>
          <w:lang w:val="es-CO" w:eastAsia="es-CO"/>
        </w:rPr>
        <w:t>e</w:t>
      </w:r>
      <w:proofErr w:type="spellEnd"/>
      <w:r w:rsidR="008107D9" w:rsidRPr="009345C9">
        <w:rPr>
          <w:rFonts w:ascii="Arial Narrow" w:hAnsi="Arial Narrow" w:cs="Arial"/>
          <w:color w:val="000000" w:themeColor="text1"/>
          <w:sz w:val="22"/>
          <w:szCs w:val="22"/>
          <w:lang w:val="es-CO" w:eastAsia="es-CO"/>
        </w:rPr>
        <w:t xml:space="preserve"> invocar la norma que ampara dicha reserva,</w:t>
      </w:r>
      <w:r w:rsidRPr="009345C9">
        <w:rPr>
          <w:rFonts w:ascii="Arial Narrow" w:hAnsi="Arial Narrow" w:cs="Arial"/>
          <w:color w:val="000000" w:themeColor="text1"/>
          <w:sz w:val="22"/>
          <w:szCs w:val="22"/>
        </w:rPr>
        <w:t xml:space="preserve"> </w:t>
      </w:r>
      <w:r w:rsidRPr="009345C9">
        <w:rPr>
          <w:rFonts w:ascii="Arial Narrow" w:hAnsi="Arial Narrow" w:cs="Arial"/>
          <w:b/>
          <w:color w:val="000000" w:themeColor="text1"/>
          <w:sz w:val="22"/>
          <w:szCs w:val="22"/>
        </w:rPr>
        <w:t xml:space="preserve">y </w:t>
      </w:r>
      <w:r w:rsidR="008107D9" w:rsidRPr="009345C9">
        <w:rPr>
          <w:rFonts w:ascii="Arial Narrow" w:hAnsi="Arial Narrow" w:cs="Arial"/>
          <w:b/>
          <w:color w:val="000000" w:themeColor="text1"/>
          <w:sz w:val="22"/>
          <w:szCs w:val="22"/>
        </w:rPr>
        <w:t xml:space="preserve">señalarlo </w:t>
      </w:r>
      <w:r w:rsidRPr="009345C9">
        <w:rPr>
          <w:rFonts w:ascii="Arial Narrow" w:hAnsi="Arial Narrow" w:cs="Arial"/>
          <w:b/>
          <w:color w:val="000000" w:themeColor="text1"/>
          <w:sz w:val="22"/>
          <w:szCs w:val="22"/>
        </w:rPr>
        <w:t xml:space="preserve">en la </w:t>
      </w:r>
      <w:r w:rsidR="007A7E73" w:rsidRPr="009345C9">
        <w:rPr>
          <w:rFonts w:ascii="Arial Narrow" w:hAnsi="Arial Narrow" w:cs="Arial"/>
          <w:b/>
          <w:color w:val="000000" w:themeColor="text1"/>
          <w:sz w:val="22"/>
          <w:szCs w:val="22"/>
        </w:rPr>
        <w:t>PLATAFORMA TRANSACCIONAL DEL SISTEMA ELECTRÓNICO DE CONTRATACIÓN PUBLICA - SECOP II</w:t>
      </w:r>
      <w:r w:rsidRPr="009345C9">
        <w:rPr>
          <w:rFonts w:ascii="Arial Narrow" w:hAnsi="Arial Narrow" w:cs="Arial"/>
          <w:color w:val="000000" w:themeColor="text1"/>
          <w:sz w:val="22"/>
          <w:szCs w:val="22"/>
        </w:rPr>
        <w:t>, cuando cargue los documentos deberá marcar que es confidencial.</w:t>
      </w:r>
      <w:r w:rsidR="008107D9" w:rsidRPr="009345C9">
        <w:rPr>
          <w:rFonts w:ascii="Arial Narrow" w:eastAsia="Arial Unicode MS" w:hAnsi="Arial Narrow" w:cs="Arial"/>
          <w:iCs/>
          <w:color w:val="000000" w:themeColor="text1"/>
          <w:sz w:val="22"/>
          <w:szCs w:val="22"/>
        </w:rPr>
        <w:t xml:space="preserve"> Lo anterior </w:t>
      </w:r>
      <w:r w:rsidR="008107D9" w:rsidRPr="009345C9">
        <w:rPr>
          <w:rFonts w:ascii="Arial Narrow" w:hAnsi="Arial Narrow" w:cs="Arial"/>
          <w:color w:val="000000" w:themeColor="text1"/>
          <w:sz w:val="22"/>
          <w:szCs w:val="22"/>
          <w:lang w:val="es-CO" w:eastAsia="es-CO"/>
        </w:rPr>
        <w:t xml:space="preserve">para dar cumplimiento a lo estipulado en el numeral 4º del parágrafo transitorio del artículo 24 de la Ley 80 de 1993. </w:t>
      </w:r>
    </w:p>
    <w:p w14:paraId="209260F2" w14:textId="77777777" w:rsidR="00A03337" w:rsidRPr="009345C9" w:rsidRDefault="00A03337" w:rsidP="00BA0D77">
      <w:pPr>
        <w:jc w:val="both"/>
        <w:rPr>
          <w:rFonts w:ascii="Arial Narrow" w:hAnsi="Arial Narrow" w:cs="Arial"/>
          <w:color w:val="000000" w:themeColor="text1"/>
          <w:sz w:val="22"/>
          <w:szCs w:val="22"/>
        </w:rPr>
      </w:pPr>
    </w:p>
    <w:p w14:paraId="2A9DEFAB" w14:textId="6D2DCA33" w:rsidR="005D1056" w:rsidRPr="009345C9" w:rsidRDefault="005D1056" w:rsidP="00DB47AC">
      <w:pPr>
        <w:pStyle w:val="Prrafodelista"/>
        <w:numPr>
          <w:ilvl w:val="1"/>
          <w:numId w:val="38"/>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 xml:space="preserve"> MONEDA DE LA PROPUESTA</w:t>
      </w:r>
    </w:p>
    <w:p w14:paraId="08003F1A" w14:textId="77777777" w:rsidR="005D1056" w:rsidRPr="009345C9" w:rsidRDefault="005D1056" w:rsidP="005D1056">
      <w:pPr>
        <w:jc w:val="both"/>
        <w:rPr>
          <w:rFonts w:ascii="Arial Narrow" w:hAnsi="Arial Narrow" w:cs="Arial"/>
          <w:color w:val="000000" w:themeColor="text1"/>
          <w:sz w:val="22"/>
          <w:szCs w:val="22"/>
        </w:rPr>
      </w:pPr>
    </w:p>
    <w:p w14:paraId="0C8182F8" w14:textId="77777777" w:rsidR="005D1056" w:rsidRPr="009345C9" w:rsidRDefault="005D1056" w:rsidP="005D105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La propuesta y la cancelación de las obligaciones del contrato resultante del proceso de convocatoria pública se harán en pesos colombianos. </w:t>
      </w:r>
    </w:p>
    <w:p w14:paraId="5F8A123F" w14:textId="77777777" w:rsidR="005D1056" w:rsidRPr="009345C9" w:rsidRDefault="005D1056" w:rsidP="005D1056">
      <w:pPr>
        <w:jc w:val="both"/>
        <w:rPr>
          <w:rFonts w:ascii="Arial Narrow" w:hAnsi="Arial Narrow" w:cs="Arial"/>
          <w:b/>
          <w:color w:val="FF0000"/>
          <w:sz w:val="22"/>
          <w:szCs w:val="22"/>
        </w:rPr>
      </w:pPr>
    </w:p>
    <w:p w14:paraId="4EEAF6E4" w14:textId="6BA3B17B" w:rsidR="005D2891" w:rsidRPr="009345C9" w:rsidRDefault="00BA0D77" w:rsidP="00DB47AC">
      <w:pPr>
        <w:pStyle w:val="Prrafodelista"/>
        <w:numPr>
          <w:ilvl w:val="1"/>
          <w:numId w:val="38"/>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CONTENIDO DE LA PROPUESTA</w:t>
      </w:r>
    </w:p>
    <w:p w14:paraId="270E7A45" w14:textId="77777777" w:rsidR="005D2891" w:rsidRPr="009345C9" w:rsidRDefault="005D2891" w:rsidP="00BA0D77">
      <w:pPr>
        <w:jc w:val="both"/>
        <w:rPr>
          <w:rFonts w:ascii="Arial Narrow" w:hAnsi="Arial Narrow" w:cs="Arial"/>
          <w:b/>
          <w:color w:val="000000" w:themeColor="text1"/>
          <w:sz w:val="22"/>
          <w:szCs w:val="22"/>
        </w:rPr>
      </w:pPr>
    </w:p>
    <w:p w14:paraId="7175830D" w14:textId="77777777" w:rsidR="00DC6552" w:rsidRPr="009345C9" w:rsidRDefault="00DC6552" w:rsidP="00092F76">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La propuesta deberá incluir la siguiente información:</w:t>
      </w:r>
    </w:p>
    <w:p w14:paraId="44318FB2" w14:textId="77777777" w:rsidR="005D2891" w:rsidRPr="009345C9" w:rsidRDefault="005D2891" w:rsidP="009A0484">
      <w:pPr>
        <w:jc w:val="both"/>
        <w:rPr>
          <w:rFonts w:ascii="Arial Narrow" w:hAnsi="Arial Narrow" w:cs="Arial"/>
          <w:color w:val="000000" w:themeColor="text1"/>
          <w:sz w:val="22"/>
          <w:szCs w:val="22"/>
        </w:rPr>
      </w:pPr>
    </w:p>
    <w:p w14:paraId="3C6270D0" w14:textId="77777777" w:rsidR="009B6309" w:rsidRPr="009345C9" w:rsidRDefault="009B6309" w:rsidP="005F375F">
      <w:pPr>
        <w:numPr>
          <w:ilvl w:val="0"/>
          <w:numId w:val="12"/>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Carta de presentación por el proponente, y en caso de personas jurídicas por la persona competente para tal fin.</w:t>
      </w:r>
    </w:p>
    <w:p w14:paraId="278EAA8A" w14:textId="77777777" w:rsidR="00DC6552" w:rsidRPr="009345C9" w:rsidRDefault="00DC6552" w:rsidP="005F375F">
      <w:pPr>
        <w:numPr>
          <w:ilvl w:val="0"/>
          <w:numId w:val="12"/>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Requisitos habilitantes.</w:t>
      </w:r>
    </w:p>
    <w:p w14:paraId="273134D8" w14:textId="77777777" w:rsidR="00DC6552" w:rsidRPr="009345C9" w:rsidRDefault="00DC6552" w:rsidP="005F375F">
      <w:pPr>
        <w:numPr>
          <w:ilvl w:val="0"/>
          <w:numId w:val="12"/>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Contenido técnico.</w:t>
      </w:r>
    </w:p>
    <w:p w14:paraId="25C50B9A" w14:textId="77777777" w:rsidR="00DC6552" w:rsidRPr="009345C9" w:rsidRDefault="00DC6552" w:rsidP="005F375F">
      <w:pPr>
        <w:numPr>
          <w:ilvl w:val="0"/>
          <w:numId w:val="12"/>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Contenido </w:t>
      </w:r>
      <w:r w:rsidR="001D2E78" w:rsidRPr="009345C9">
        <w:rPr>
          <w:rFonts w:ascii="Arial Narrow" w:hAnsi="Arial Narrow" w:cs="Arial"/>
          <w:color w:val="000000" w:themeColor="text1"/>
          <w:sz w:val="22"/>
          <w:szCs w:val="22"/>
        </w:rPr>
        <w:t>económico -</w:t>
      </w:r>
      <w:r w:rsidRPr="009345C9">
        <w:rPr>
          <w:rFonts w:ascii="Arial Narrow" w:hAnsi="Arial Narrow" w:cs="Arial"/>
          <w:color w:val="000000" w:themeColor="text1"/>
          <w:sz w:val="22"/>
          <w:szCs w:val="22"/>
        </w:rPr>
        <w:t xml:space="preserve"> de acuerdo</w:t>
      </w:r>
      <w:r w:rsidR="005D2891" w:rsidRPr="009345C9">
        <w:rPr>
          <w:rFonts w:ascii="Arial Narrow" w:hAnsi="Arial Narrow" w:cs="Arial"/>
          <w:color w:val="000000" w:themeColor="text1"/>
          <w:sz w:val="22"/>
          <w:szCs w:val="22"/>
        </w:rPr>
        <w:t xml:space="preserve"> con la propuesta presentada</w:t>
      </w:r>
      <w:r w:rsidR="00EF3313" w:rsidRPr="009345C9">
        <w:rPr>
          <w:rFonts w:ascii="Arial Narrow" w:hAnsi="Arial Narrow" w:cs="Arial"/>
          <w:color w:val="000000" w:themeColor="text1"/>
          <w:sz w:val="22"/>
          <w:szCs w:val="22"/>
        </w:rPr>
        <w:t>, sobre que se des</w:t>
      </w:r>
      <w:r w:rsidR="001D2E78" w:rsidRPr="009345C9">
        <w:rPr>
          <w:rFonts w:ascii="Arial Narrow" w:hAnsi="Arial Narrow" w:cs="Arial"/>
          <w:color w:val="000000" w:themeColor="text1"/>
          <w:sz w:val="22"/>
          <w:szCs w:val="22"/>
        </w:rPr>
        <w:t>en</w:t>
      </w:r>
      <w:r w:rsidR="00EF3313" w:rsidRPr="009345C9">
        <w:rPr>
          <w:rFonts w:ascii="Arial Narrow" w:hAnsi="Arial Narrow" w:cs="Arial"/>
          <w:color w:val="000000" w:themeColor="text1"/>
          <w:sz w:val="22"/>
          <w:szCs w:val="22"/>
        </w:rPr>
        <w:t xml:space="preserve">criptara en la audiencia </w:t>
      </w:r>
      <w:proofErr w:type="spellStart"/>
      <w:r w:rsidR="00EF3313" w:rsidRPr="009345C9">
        <w:rPr>
          <w:rFonts w:ascii="Arial Narrow" w:hAnsi="Arial Narrow" w:cs="Arial"/>
          <w:color w:val="000000" w:themeColor="text1"/>
          <w:sz w:val="22"/>
          <w:szCs w:val="22"/>
        </w:rPr>
        <w:t>publica</w:t>
      </w:r>
      <w:proofErr w:type="spellEnd"/>
      <w:r w:rsidR="00EF3313" w:rsidRPr="009345C9">
        <w:rPr>
          <w:rFonts w:ascii="Arial Narrow" w:hAnsi="Arial Narrow" w:cs="Arial"/>
          <w:color w:val="000000" w:themeColor="text1"/>
          <w:sz w:val="22"/>
          <w:szCs w:val="22"/>
        </w:rPr>
        <w:t xml:space="preserve"> de subasta</w:t>
      </w:r>
      <w:r w:rsidR="005D2891" w:rsidRPr="009345C9">
        <w:rPr>
          <w:rFonts w:ascii="Arial Narrow" w:hAnsi="Arial Narrow" w:cs="Arial"/>
          <w:color w:val="000000" w:themeColor="text1"/>
          <w:sz w:val="22"/>
          <w:szCs w:val="22"/>
        </w:rPr>
        <w:t>)</w:t>
      </w:r>
    </w:p>
    <w:p w14:paraId="135AD137" w14:textId="77777777" w:rsidR="00DC6552" w:rsidRPr="009345C9" w:rsidRDefault="00DC6552" w:rsidP="005F375F">
      <w:pPr>
        <w:numPr>
          <w:ilvl w:val="0"/>
          <w:numId w:val="12"/>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Cualquier información adicional que se solicite </w:t>
      </w:r>
      <w:r w:rsidR="005D2891" w:rsidRPr="009345C9">
        <w:rPr>
          <w:rFonts w:ascii="Arial Narrow" w:hAnsi="Arial Narrow" w:cs="Arial"/>
          <w:color w:val="000000" w:themeColor="text1"/>
          <w:sz w:val="22"/>
          <w:szCs w:val="22"/>
        </w:rPr>
        <w:t>en el pliego</w:t>
      </w:r>
      <w:r w:rsidR="00530D94" w:rsidRPr="009345C9">
        <w:rPr>
          <w:rFonts w:ascii="Arial Narrow" w:hAnsi="Arial Narrow" w:cs="Arial"/>
          <w:color w:val="000000" w:themeColor="text1"/>
          <w:sz w:val="22"/>
          <w:szCs w:val="22"/>
        </w:rPr>
        <w:t>.</w:t>
      </w:r>
    </w:p>
    <w:p w14:paraId="1E18DC49" w14:textId="77777777" w:rsidR="00EB739E" w:rsidRPr="009345C9" w:rsidRDefault="00EB739E" w:rsidP="00A60618">
      <w:pPr>
        <w:ind w:left="720"/>
        <w:jc w:val="both"/>
        <w:rPr>
          <w:rFonts w:ascii="Arial Narrow" w:hAnsi="Arial Narrow" w:cs="Arial"/>
          <w:color w:val="000000" w:themeColor="text1"/>
          <w:sz w:val="22"/>
          <w:szCs w:val="22"/>
        </w:rPr>
      </w:pPr>
    </w:p>
    <w:p w14:paraId="3AC7A3ED" w14:textId="77777777" w:rsidR="005D2891" w:rsidRPr="009345C9" w:rsidRDefault="00984DC2" w:rsidP="00DB47AC">
      <w:pPr>
        <w:numPr>
          <w:ilvl w:val="1"/>
          <w:numId w:val="38"/>
        </w:numPr>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PRESENTACIÓN/MANIFESTACIONES:</w:t>
      </w:r>
    </w:p>
    <w:p w14:paraId="17E898E9" w14:textId="77777777" w:rsidR="005D2891" w:rsidRPr="009345C9" w:rsidRDefault="005D2891" w:rsidP="00BA0D77">
      <w:pPr>
        <w:jc w:val="both"/>
        <w:rPr>
          <w:rFonts w:ascii="Arial Narrow" w:hAnsi="Arial Narrow" w:cs="Arial"/>
          <w:color w:val="000000" w:themeColor="text1"/>
          <w:sz w:val="22"/>
          <w:szCs w:val="22"/>
        </w:rPr>
      </w:pPr>
    </w:p>
    <w:p w14:paraId="513EE601" w14:textId="77777777" w:rsidR="00DC6552" w:rsidRPr="009345C9" w:rsidRDefault="00DC6552" w:rsidP="007C4EE2">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Con la sola presentación de la propuesta, el PROPONENTE está manifestando:</w:t>
      </w:r>
    </w:p>
    <w:p w14:paraId="750A9983" w14:textId="77777777" w:rsidR="00DC6552" w:rsidRPr="009345C9" w:rsidRDefault="00DC6552" w:rsidP="00DC6552">
      <w:pPr>
        <w:jc w:val="both"/>
        <w:rPr>
          <w:rFonts w:ascii="Arial Narrow" w:hAnsi="Arial Narrow" w:cs="Arial"/>
          <w:color w:val="000000" w:themeColor="text1"/>
          <w:sz w:val="22"/>
          <w:szCs w:val="22"/>
        </w:rPr>
      </w:pPr>
    </w:p>
    <w:p w14:paraId="32B03F09" w14:textId="77777777" w:rsidR="00DC6552" w:rsidRPr="009345C9" w:rsidRDefault="00DC6552" w:rsidP="005F375F">
      <w:pPr>
        <w:numPr>
          <w:ilvl w:val="0"/>
          <w:numId w:val="13"/>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9345C9" w:rsidRDefault="00DC6552" w:rsidP="005F375F">
      <w:pPr>
        <w:numPr>
          <w:ilvl w:val="0"/>
          <w:numId w:val="13"/>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9345C9" w:rsidRDefault="00DC6552" w:rsidP="005F375F">
      <w:pPr>
        <w:numPr>
          <w:ilvl w:val="0"/>
          <w:numId w:val="13"/>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Que estudió cuidadosamente las condiciones técnicas del objeto de la contratación requerida.</w:t>
      </w:r>
    </w:p>
    <w:p w14:paraId="04CEC5C4" w14:textId="77777777" w:rsidR="00DC6552" w:rsidRPr="009345C9" w:rsidRDefault="00DC6552" w:rsidP="005F375F">
      <w:pPr>
        <w:numPr>
          <w:ilvl w:val="0"/>
          <w:numId w:val="13"/>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lastRenderedPageBreak/>
        <w:t>Que investigó la disponibilidad local de personal, materiales, equipos y sus características.</w:t>
      </w:r>
    </w:p>
    <w:p w14:paraId="0B85924D" w14:textId="77777777" w:rsidR="00DC6552" w:rsidRPr="009345C9" w:rsidRDefault="00DC6552" w:rsidP="005F375F">
      <w:pPr>
        <w:numPr>
          <w:ilvl w:val="0"/>
          <w:numId w:val="13"/>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Que conoce todos los requisitos e impuestos exigidos por las leyes colombianas y toda la normatividad aplicable.</w:t>
      </w:r>
    </w:p>
    <w:p w14:paraId="1E4A39E4" w14:textId="77777777" w:rsidR="00DC6552" w:rsidRPr="009345C9" w:rsidRDefault="00DC6552" w:rsidP="005F375F">
      <w:pPr>
        <w:numPr>
          <w:ilvl w:val="0"/>
          <w:numId w:val="13"/>
        </w:num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9345C9" w:rsidRDefault="00644988" w:rsidP="00644988">
      <w:pPr>
        <w:pStyle w:val="Textoindependiente2"/>
        <w:numPr>
          <w:ilvl w:val="0"/>
          <w:numId w:val="0"/>
        </w:numPr>
        <w:ind w:left="360" w:right="34"/>
        <w:rPr>
          <w:rFonts w:ascii="Arial Narrow" w:hAnsi="Arial Narrow" w:cs="Arial"/>
          <w:color w:val="000000" w:themeColor="text1"/>
          <w:sz w:val="22"/>
          <w:szCs w:val="22"/>
        </w:rPr>
      </w:pPr>
    </w:p>
    <w:p w14:paraId="0AEAAEF6" w14:textId="77777777" w:rsidR="00530D94" w:rsidRPr="009345C9" w:rsidRDefault="00530D94" w:rsidP="00DB47AC">
      <w:pPr>
        <w:pStyle w:val="Textoindependiente2"/>
        <w:numPr>
          <w:ilvl w:val="1"/>
          <w:numId w:val="38"/>
        </w:numPr>
        <w:ind w:right="34"/>
        <w:rPr>
          <w:rFonts w:ascii="Arial Narrow" w:hAnsi="Arial Narrow" w:cs="Arial"/>
          <w:color w:val="000000" w:themeColor="text1"/>
          <w:sz w:val="22"/>
          <w:szCs w:val="22"/>
        </w:rPr>
      </w:pPr>
      <w:r w:rsidRPr="009345C9">
        <w:rPr>
          <w:rFonts w:ascii="Arial Narrow" w:hAnsi="Arial Narrow" w:cs="Arial"/>
          <w:b/>
          <w:color w:val="000000" w:themeColor="text1"/>
          <w:sz w:val="22"/>
          <w:szCs w:val="22"/>
        </w:rPr>
        <w:t>ACREDITACIO</w:t>
      </w:r>
      <w:r w:rsidR="001A0B73" w:rsidRPr="009345C9">
        <w:rPr>
          <w:rFonts w:ascii="Arial Narrow" w:hAnsi="Arial Narrow" w:cs="Arial"/>
          <w:b/>
          <w:color w:val="000000" w:themeColor="text1"/>
          <w:sz w:val="22"/>
          <w:szCs w:val="22"/>
        </w:rPr>
        <w:t>N CALIDAD MIPYME</w:t>
      </w:r>
      <w:r w:rsidR="00644988" w:rsidRPr="009345C9">
        <w:rPr>
          <w:rFonts w:ascii="Arial Narrow" w:hAnsi="Arial Narrow" w:cs="Arial"/>
          <w:color w:val="000000" w:themeColor="text1"/>
          <w:sz w:val="22"/>
          <w:szCs w:val="22"/>
        </w:rPr>
        <w:t>.</w:t>
      </w:r>
      <w:r w:rsidR="00901EDF" w:rsidRPr="009345C9">
        <w:rPr>
          <w:rFonts w:ascii="Arial Narrow" w:hAnsi="Arial Narrow" w:cs="Arial"/>
          <w:color w:val="000000" w:themeColor="text1"/>
          <w:sz w:val="22"/>
          <w:szCs w:val="22"/>
        </w:rPr>
        <w:t xml:space="preserve"> </w:t>
      </w:r>
      <w:r w:rsidR="001A0B73" w:rsidRPr="009345C9">
        <w:rPr>
          <w:rFonts w:ascii="Arial Narrow" w:hAnsi="Arial Narrow" w:cs="Arial"/>
          <w:color w:val="000000" w:themeColor="text1"/>
          <w:sz w:val="22"/>
          <w:szCs w:val="22"/>
        </w:rPr>
        <w:t xml:space="preserve">En caso de que se quiera acreditar, se dará aplicación a lo señalado en </w:t>
      </w:r>
      <w:proofErr w:type="spellStart"/>
      <w:r w:rsidR="001A0B73" w:rsidRPr="009345C9">
        <w:rPr>
          <w:rFonts w:ascii="Arial Narrow" w:hAnsi="Arial Narrow" w:cs="Arial"/>
          <w:color w:val="000000" w:themeColor="text1"/>
          <w:sz w:val="22"/>
          <w:szCs w:val="22"/>
        </w:rPr>
        <w:t>e</w:t>
      </w:r>
      <w:r w:rsidR="0074160C" w:rsidRPr="009345C9">
        <w:rPr>
          <w:rFonts w:ascii="Arial Narrow" w:hAnsi="Arial Narrow" w:cs="Arial"/>
          <w:color w:val="000000" w:themeColor="text1"/>
          <w:sz w:val="22"/>
          <w:szCs w:val="22"/>
        </w:rPr>
        <w:t>L</w:t>
      </w:r>
      <w:proofErr w:type="spellEnd"/>
      <w:r w:rsidR="0074160C" w:rsidRPr="009345C9">
        <w:rPr>
          <w:rFonts w:ascii="Arial Narrow" w:hAnsi="Arial Narrow" w:cs="Arial"/>
          <w:color w:val="000000" w:themeColor="text1"/>
          <w:sz w:val="22"/>
          <w:szCs w:val="22"/>
        </w:rPr>
        <w:t xml:space="preserve"> </w:t>
      </w:r>
      <w:r w:rsidR="0074160C" w:rsidRPr="009345C9">
        <w:rPr>
          <w:rFonts w:ascii="Arial Narrow" w:hAnsi="Arial Narrow" w:cs="Arial"/>
          <w:b/>
          <w:color w:val="000000" w:themeColor="text1"/>
          <w:sz w:val="22"/>
          <w:szCs w:val="22"/>
        </w:rPr>
        <w:t>FORMATO ACREDITACIÓN CALIDAD MIPYME</w:t>
      </w:r>
      <w:r w:rsidR="0074160C" w:rsidRPr="009345C9">
        <w:rPr>
          <w:rFonts w:ascii="Arial Narrow" w:hAnsi="Arial Narrow" w:cs="Arial"/>
          <w:color w:val="000000" w:themeColor="text1"/>
          <w:sz w:val="22"/>
          <w:szCs w:val="22"/>
        </w:rPr>
        <w:t xml:space="preserve"> </w:t>
      </w:r>
      <w:r w:rsidR="001A0B73" w:rsidRPr="009345C9">
        <w:rPr>
          <w:rFonts w:ascii="Arial Narrow" w:hAnsi="Arial Narrow" w:cs="Arial"/>
          <w:color w:val="000000" w:themeColor="text1"/>
          <w:sz w:val="22"/>
          <w:szCs w:val="22"/>
        </w:rPr>
        <w:t>del presente documento complementario</w:t>
      </w:r>
      <w:r w:rsidRPr="009345C9">
        <w:rPr>
          <w:rFonts w:ascii="Arial Narrow" w:hAnsi="Arial Narrow" w:cs="Arial"/>
          <w:color w:val="000000" w:themeColor="text1"/>
          <w:sz w:val="22"/>
          <w:szCs w:val="22"/>
        </w:rPr>
        <w:t>.</w:t>
      </w:r>
    </w:p>
    <w:p w14:paraId="6846C425" w14:textId="77777777" w:rsidR="00971D5A" w:rsidRPr="009345C9" w:rsidRDefault="00CF1CE4" w:rsidP="00530D94">
      <w:pPr>
        <w:pStyle w:val="Textoindependiente2"/>
        <w:numPr>
          <w:ilvl w:val="0"/>
          <w:numId w:val="0"/>
        </w:numPr>
        <w:ind w:right="587"/>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br w:type="page"/>
      </w:r>
    </w:p>
    <w:p w14:paraId="7DDFA2CB" w14:textId="77777777" w:rsidR="00D7339C" w:rsidRPr="009345C9" w:rsidRDefault="00D7339C" w:rsidP="00DB47AC">
      <w:pPr>
        <w:numPr>
          <w:ilvl w:val="0"/>
          <w:numId w:val="38"/>
        </w:numPr>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lastRenderedPageBreak/>
        <w:t xml:space="preserve">SUBASTA INVERSA </w:t>
      </w:r>
      <w:r w:rsidR="009A126B" w:rsidRPr="009345C9">
        <w:rPr>
          <w:rFonts w:ascii="Arial Narrow" w:hAnsi="Arial Narrow" w:cs="Arial"/>
          <w:b/>
          <w:color w:val="000000" w:themeColor="text1"/>
          <w:sz w:val="22"/>
          <w:szCs w:val="22"/>
        </w:rPr>
        <w:t>ELECTRONICA</w:t>
      </w:r>
    </w:p>
    <w:p w14:paraId="07754068" w14:textId="77777777" w:rsidR="006120EC" w:rsidRPr="009345C9" w:rsidRDefault="006120EC" w:rsidP="006120EC">
      <w:pPr>
        <w:rPr>
          <w:rFonts w:ascii="Arial Narrow" w:hAnsi="Arial Narrow" w:cs="Arial"/>
          <w:b/>
          <w:color w:val="000000" w:themeColor="text1"/>
          <w:sz w:val="22"/>
          <w:szCs w:val="22"/>
        </w:rPr>
      </w:pPr>
    </w:p>
    <w:p w14:paraId="38349698" w14:textId="77777777" w:rsidR="006120EC" w:rsidRPr="009345C9" w:rsidRDefault="006120EC" w:rsidP="006120EC">
      <w:pPr>
        <w:shd w:val="clear" w:color="auto" w:fill="FFFFFF"/>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9345C9" w:rsidRDefault="006120EC" w:rsidP="006120EC">
      <w:pPr>
        <w:shd w:val="clear" w:color="auto" w:fill="FFFFFF"/>
        <w:jc w:val="both"/>
        <w:rPr>
          <w:rFonts w:ascii="Arial Narrow" w:hAnsi="Arial Narrow" w:cs="Arial"/>
          <w:color w:val="000000" w:themeColor="text1"/>
          <w:sz w:val="22"/>
          <w:szCs w:val="22"/>
        </w:rPr>
      </w:pPr>
    </w:p>
    <w:p w14:paraId="1F9DAC3C" w14:textId="3BBBD119" w:rsidR="001A6E54" w:rsidRPr="009345C9" w:rsidRDefault="006120EC" w:rsidP="006120EC">
      <w:pPr>
        <w:shd w:val="clear" w:color="auto" w:fill="FFFFFF"/>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9345C9">
        <w:rPr>
          <w:rFonts w:ascii="Arial Narrow" w:hAnsi="Arial Narrow" w:cs="Arial"/>
          <w:color w:val="000000" w:themeColor="text1"/>
          <w:sz w:val="22"/>
          <w:szCs w:val="22"/>
        </w:rPr>
        <w:t xml:space="preserve"> y se llevara a cabo de conformidad con lo señalado en el </w:t>
      </w:r>
      <w:r w:rsidRPr="009345C9">
        <w:rPr>
          <w:rFonts w:ascii="Arial Narrow" w:hAnsi="Arial Narrow" w:cs="Arial"/>
          <w:b/>
          <w:color w:val="000000" w:themeColor="text1"/>
          <w:sz w:val="22"/>
          <w:szCs w:val="22"/>
        </w:rPr>
        <w:t xml:space="preserve">ANEXO </w:t>
      </w:r>
      <w:r w:rsidR="009345C9">
        <w:rPr>
          <w:rFonts w:ascii="Arial Narrow" w:hAnsi="Arial Narrow" w:cs="Arial"/>
          <w:b/>
          <w:color w:val="000000" w:themeColor="text1"/>
          <w:sz w:val="22"/>
          <w:szCs w:val="22"/>
        </w:rPr>
        <w:t>7</w:t>
      </w:r>
      <w:r w:rsidRPr="009345C9">
        <w:rPr>
          <w:rFonts w:ascii="Arial Narrow" w:hAnsi="Arial Narrow" w:cs="Arial"/>
          <w:b/>
          <w:color w:val="000000" w:themeColor="text1"/>
          <w:sz w:val="22"/>
          <w:szCs w:val="22"/>
        </w:rPr>
        <w:t xml:space="preserve"> </w:t>
      </w:r>
      <w:r w:rsidR="00DC0CD1" w:rsidRPr="009345C9">
        <w:rPr>
          <w:rFonts w:ascii="Arial Narrow" w:hAnsi="Arial Narrow" w:cs="Arial"/>
          <w:color w:val="000000" w:themeColor="text1"/>
          <w:sz w:val="22"/>
          <w:szCs w:val="22"/>
        </w:rPr>
        <w:t>– “</w:t>
      </w:r>
      <w:r w:rsidR="00DC0CD1" w:rsidRPr="009345C9">
        <w:rPr>
          <w:rFonts w:ascii="Arial Narrow" w:hAnsi="Arial Narrow" w:cs="Arial"/>
          <w:b/>
          <w:color w:val="000000" w:themeColor="text1"/>
          <w:sz w:val="22"/>
          <w:szCs w:val="22"/>
        </w:rPr>
        <w:t>REGLAMENTO SUBASTA INVERSA ELECTRONICA”</w:t>
      </w:r>
      <w:r w:rsidR="00911BF5" w:rsidRPr="009345C9">
        <w:rPr>
          <w:rFonts w:ascii="Arial Narrow" w:hAnsi="Arial Narrow" w:cs="Arial"/>
          <w:color w:val="000000" w:themeColor="text1"/>
          <w:sz w:val="22"/>
          <w:szCs w:val="22"/>
        </w:rPr>
        <w:t>.</w:t>
      </w:r>
      <w:r w:rsidRPr="009345C9">
        <w:rPr>
          <w:rFonts w:ascii="Arial Narrow" w:hAnsi="Arial Narrow" w:cs="Arial"/>
          <w:color w:val="000000" w:themeColor="text1"/>
          <w:sz w:val="22"/>
          <w:szCs w:val="22"/>
        </w:rPr>
        <w:t xml:space="preserve"> </w:t>
      </w:r>
    </w:p>
    <w:p w14:paraId="7EE53DFA" w14:textId="77777777" w:rsidR="001A6E54" w:rsidRPr="009345C9" w:rsidRDefault="001A6E54">
      <w:pPr>
        <w:rPr>
          <w:rFonts w:ascii="Arial Narrow" w:hAnsi="Arial Narrow" w:cs="Arial"/>
          <w:color w:val="000000" w:themeColor="text1"/>
          <w:sz w:val="22"/>
          <w:szCs w:val="22"/>
        </w:rPr>
      </w:pPr>
      <w:r w:rsidRPr="009345C9">
        <w:rPr>
          <w:rFonts w:ascii="Arial Narrow" w:hAnsi="Arial Narrow" w:cs="Arial"/>
          <w:color w:val="000000" w:themeColor="text1"/>
          <w:sz w:val="22"/>
          <w:szCs w:val="22"/>
        </w:rPr>
        <w:br w:type="page"/>
      </w:r>
    </w:p>
    <w:p w14:paraId="3B87AB43" w14:textId="77777777" w:rsidR="00A4066D" w:rsidRPr="009345C9" w:rsidRDefault="006120EC" w:rsidP="00DB47AC">
      <w:pPr>
        <w:pStyle w:val="Prrafodelista"/>
        <w:numPr>
          <w:ilvl w:val="0"/>
          <w:numId w:val="38"/>
        </w:numPr>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lastRenderedPageBreak/>
        <w:t>CONDICIONES DEL CONTRATO</w:t>
      </w:r>
    </w:p>
    <w:p w14:paraId="5EC20487" w14:textId="77777777" w:rsidR="003F5D64" w:rsidRPr="009345C9" w:rsidRDefault="003F5D64" w:rsidP="003F5D64">
      <w:pPr>
        <w:ind w:left="360"/>
        <w:rPr>
          <w:rFonts w:ascii="Arial Narrow" w:hAnsi="Arial Narrow" w:cs="Arial"/>
          <w:b/>
          <w:color w:val="000000" w:themeColor="text1"/>
          <w:sz w:val="22"/>
          <w:szCs w:val="22"/>
        </w:rPr>
      </w:pPr>
    </w:p>
    <w:p w14:paraId="54348B0E" w14:textId="77777777" w:rsidR="006120EC" w:rsidRPr="009345C9" w:rsidRDefault="006120EC" w:rsidP="00A4066D">
      <w:pPr>
        <w:ind w:left="360"/>
        <w:jc w:val="center"/>
        <w:rPr>
          <w:rFonts w:ascii="Arial Narrow" w:hAnsi="Arial Narrow" w:cs="Arial"/>
          <w:b/>
          <w:color w:val="000000" w:themeColor="text1"/>
          <w:sz w:val="22"/>
          <w:szCs w:val="22"/>
        </w:rPr>
      </w:pPr>
      <w:r w:rsidRPr="009345C9">
        <w:rPr>
          <w:rFonts w:ascii="Arial Narrow" w:hAnsi="Arial Narrow" w:cs="Arial"/>
          <w:b/>
          <w:color w:val="000000" w:themeColor="text1"/>
          <w:sz w:val="22"/>
          <w:szCs w:val="22"/>
        </w:rPr>
        <w:t>MINUTA</w:t>
      </w:r>
      <w:r w:rsidR="0042722F" w:rsidRPr="009345C9">
        <w:rPr>
          <w:rFonts w:ascii="Arial Narrow" w:hAnsi="Arial Narrow" w:cs="Arial"/>
          <w:b/>
          <w:color w:val="000000" w:themeColor="text1"/>
          <w:sz w:val="22"/>
          <w:szCs w:val="22"/>
        </w:rPr>
        <w:t xml:space="preserve"> CLAUSULADO </w:t>
      </w:r>
      <w:r w:rsidRPr="009345C9">
        <w:rPr>
          <w:rFonts w:ascii="Arial Narrow" w:hAnsi="Arial Narrow" w:cs="Arial"/>
          <w:b/>
          <w:color w:val="000000" w:themeColor="text1"/>
          <w:sz w:val="22"/>
          <w:szCs w:val="22"/>
        </w:rPr>
        <w:t>COMPLEMENTARIO DEL CONTRATO</w:t>
      </w:r>
    </w:p>
    <w:p w14:paraId="7EC77405" w14:textId="77777777" w:rsidR="00D26DFC" w:rsidRPr="009345C9" w:rsidRDefault="00D26DFC" w:rsidP="00D26DFC">
      <w:pPr>
        <w:ind w:left="360"/>
        <w:rPr>
          <w:rFonts w:ascii="Arial Narrow" w:hAnsi="Arial Narrow" w:cs="Arial"/>
          <w:b/>
          <w:color w:val="000000" w:themeColor="text1"/>
          <w:sz w:val="22"/>
          <w:szCs w:val="22"/>
        </w:rPr>
      </w:pPr>
    </w:p>
    <w:p w14:paraId="44BADF26" w14:textId="77777777" w:rsidR="00E41CF4" w:rsidRPr="009345C9" w:rsidRDefault="006120EC" w:rsidP="00DC6552">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 xml:space="preserve">El proponente a quien se le haya adjudicado el presente proceso de </w:t>
      </w:r>
      <w:r w:rsidR="00A60618" w:rsidRPr="009345C9">
        <w:rPr>
          <w:rFonts w:ascii="Arial Narrow" w:hAnsi="Arial Narrow" w:cs="Arial"/>
          <w:color w:val="000000" w:themeColor="text1"/>
          <w:sz w:val="22"/>
          <w:szCs w:val="22"/>
        </w:rPr>
        <w:t>selección</w:t>
      </w:r>
      <w:r w:rsidRPr="009345C9">
        <w:rPr>
          <w:rFonts w:ascii="Arial Narrow" w:hAnsi="Arial Narrow" w:cs="Arial"/>
          <w:color w:val="000000" w:themeColor="text1"/>
          <w:sz w:val="22"/>
          <w:szCs w:val="22"/>
        </w:rPr>
        <w:t xml:space="preserve"> deberá firmar el contrato dentro del plazo establecido en el cronograma del proceso.</w:t>
      </w:r>
    </w:p>
    <w:p w14:paraId="500F8E0B" w14:textId="77777777" w:rsidR="006120EC" w:rsidRPr="009345C9" w:rsidRDefault="006120EC" w:rsidP="00DC6552">
      <w:pPr>
        <w:jc w:val="both"/>
        <w:rPr>
          <w:rFonts w:ascii="Arial Narrow" w:hAnsi="Arial Narrow" w:cs="Arial"/>
          <w:color w:val="000000" w:themeColor="text1"/>
          <w:sz w:val="22"/>
          <w:szCs w:val="22"/>
        </w:rPr>
      </w:pPr>
    </w:p>
    <w:p w14:paraId="7FC922A5" w14:textId="77777777" w:rsidR="006120EC" w:rsidRPr="009345C9" w:rsidRDefault="006120EC" w:rsidP="006120EC">
      <w:pPr>
        <w:autoSpaceDE w:val="0"/>
        <w:autoSpaceDN w:val="0"/>
        <w:adjustRightInd w:val="0"/>
        <w:jc w:val="both"/>
        <w:rPr>
          <w:rFonts w:ascii="Arial Narrow" w:hAnsi="Arial Narrow" w:cs="Arial"/>
          <w:color w:val="000000" w:themeColor="text1"/>
          <w:sz w:val="22"/>
          <w:szCs w:val="22"/>
        </w:rPr>
      </w:pPr>
      <w:r w:rsidRPr="009345C9">
        <w:rPr>
          <w:rFonts w:ascii="Arial Narrow" w:hAnsi="Arial Narrow" w:cs="Arial"/>
          <w:b/>
          <w:bCs/>
          <w:i/>
          <w:iCs/>
          <w:color w:val="000000" w:themeColor="text1"/>
          <w:sz w:val="22"/>
          <w:szCs w:val="22"/>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9345C9">
        <w:rPr>
          <w:rFonts w:ascii="Arial Narrow" w:hAnsi="Arial Narrow" w:cs="Arial"/>
          <w:b/>
          <w:bCs/>
          <w:i/>
          <w:iCs/>
          <w:color w:val="000000" w:themeColor="text1"/>
          <w:sz w:val="22"/>
          <w:szCs w:val="22"/>
          <w:lang w:val="es-CO" w:eastAsia="es-CO"/>
        </w:rPr>
        <w:t xml:space="preserve"> </w:t>
      </w:r>
      <w:r w:rsidRPr="009345C9">
        <w:rPr>
          <w:rFonts w:ascii="Arial Narrow" w:hAnsi="Arial Narrow" w:cs="Arial"/>
          <w:b/>
          <w:bCs/>
          <w:i/>
          <w:iCs/>
          <w:color w:val="000000" w:themeColor="text1"/>
          <w:sz w:val="22"/>
          <w:szCs w:val="22"/>
          <w:lang w:val="es-CO" w:eastAsia="es-CO"/>
        </w:rPr>
        <w:t xml:space="preserve"> Y LA ADJUDICACIÓN</w:t>
      </w:r>
      <w:r w:rsidR="0042722F" w:rsidRPr="009345C9">
        <w:rPr>
          <w:rFonts w:ascii="Arial Narrow" w:hAnsi="Arial Narrow" w:cs="Arial"/>
          <w:b/>
          <w:bCs/>
          <w:i/>
          <w:iCs/>
          <w:color w:val="000000" w:themeColor="text1"/>
          <w:sz w:val="22"/>
          <w:szCs w:val="22"/>
          <w:lang w:val="es-CO" w:eastAsia="es-CO"/>
        </w:rPr>
        <w:t>:</w:t>
      </w:r>
    </w:p>
    <w:p w14:paraId="62430E4C" w14:textId="77777777" w:rsidR="007E5C9B" w:rsidRPr="009345C9" w:rsidRDefault="007E5C9B" w:rsidP="00DC6552">
      <w:pPr>
        <w:jc w:val="both"/>
        <w:rPr>
          <w:rFonts w:ascii="Arial Narrow" w:eastAsia="Arial" w:hAnsi="Arial Narrow"/>
          <w:color w:val="000000" w:themeColor="text1"/>
          <w:sz w:val="22"/>
          <w:szCs w:val="22"/>
        </w:rPr>
      </w:pPr>
    </w:p>
    <w:p w14:paraId="41886B47" w14:textId="77777777" w:rsidR="003F5D64" w:rsidRPr="009345C9" w:rsidRDefault="003F5D64" w:rsidP="00645B37">
      <w:pPr>
        <w:pStyle w:val="NormalWeb"/>
        <w:spacing w:before="0" w:beforeAutospacing="0" w:after="0" w:afterAutospacing="0"/>
        <w:ind w:right="108"/>
        <w:jc w:val="center"/>
        <w:rPr>
          <w:rFonts w:ascii="Arial Narrow" w:hAnsi="Arial Narrow" w:cs="Arial"/>
          <w:b/>
          <w:color w:val="000000" w:themeColor="text1"/>
          <w:sz w:val="22"/>
          <w:szCs w:val="22"/>
          <w:u w:val="single"/>
          <w:lang w:val="es-CO" w:eastAsia="en-US"/>
        </w:rPr>
      </w:pPr>
      <w:r w:rsidRPr="009345C9">
        <w:rPr>
          <w:rFonts w:ascii="Arial Narrow" w:hAnsi="Arial Narrow" w:cs="Arial"/>
          <w:b/>
          <w:color w:val="000000" w:themeColor="text1"/>
          <w:sz w:val="22"/>
          <w:szCs w:val="22"/>
          <w:u w:val="single"/>
          <w:lang w:val="es-CO"/>
        </w:rPr>
        <w:t>CLAUSULADO COMPLEMENTARIO</w:t>
      </w:r>
    </w:p>
    <w:p w14:paraId="29884B53" w14:textId="5CAD39D5" w:rsidR="003F5D64" w:rsidRPr="009345C9" w:rsidRDefault="009345C9" w:rsidP="00645B37">
      <w:pPr>
        <w:pStyle w:val="NormalWeb"/>
        <w:spacing w:before="0" w:beforeAutospacing="0" w:after="0" w:afterAutospacing="0"/>
        <w:ind w:right="108"/>
        <w:jc w:val="center"/>
        <w:rPr>
          <w:rFonts w:ascii="Arial Narrow" w:hAnsi="Arial Narrow" w:cs="Arial"/>
          <w:color w:val="000000" w:themeColor="text1"/>
          <w:sz w:val="22"/>
          <w:szCs w:val="22"/>
          <w:lang w:val="es-CO"/>
        </w:rPr>
      </w:pPr>
      <w:r>
        <w:rPr>
          <w:rFonts w:ascii="Arial Narrow" w:hAnsi="Arial Narrow" w:cs="Arial"/>
          <w:b/>
          <w:color w:val="000000" w:themeColor="text1"/>
          <w:sz w:val="22"/>
          <w:szCs w:val="22"/>
          <w:u w:val="single"/>
          <w:shd w:val="clear" w:color="auto" w:fill="D0CECE" w:themeFill="background2" w:themeFillShade="E6"/>
          <w:lang w:val="es-CO"/>
        </w:rPr>
        <w:t>DIRECCIÓN REGIONAL NOROCCIDENTE</w:t>
      </w:r>
    </w:p>
    <w:p w14:paraId="6CBE8265" w14:textId="77777777" w:rsidR="003F5D64" w:rsidRPr="009345C9" w:rsidRDefault="003F5D64" w:rsidP="00645B37">
      <w:pPr>
        <w:pStyle w:val="NormalWeb"/>
        <w:spacing w:before="0" w:beforeAutospacing="0" w:after="0" w:afterAutospacing="0"/>
        <w:ind w:right="108"/>
        <w:jc w:val="center"/>
        <w:rPr>
          <w:rFonts w:ascii="Arial Narrow" w:hAnsi="Arial Narrow" w:cs="Arial"/>
          <w:b/>
          <w:color w:val="000000" w:themeColor="text1"/>
          <w:sz w:val="22"/>
          <w:szCs w:val="22"/>
          <w:u w:val="single"/>
        </w:rPr>
      </w:pPr>
      <w:r w:rsidRPr="009345C9">
        <w:rPr>
          <w:rFonts w:ascii="Arial Narrow" w:hAnsi="Arial Narrow" w:cs="Arial"/>
          <w:b/>
          <w:color w:val="000000" w:themeColor="text1"/>
          <w:sz w:val="22"/>
          <w:szCs w:val="22"/>
          <w:u w:val="single"/>
          <w:lang w:val="es-CO"/>
        </w:rPr>
        <w:t xml:space="preserve">CONTRATO/CONVENIO ELECTRÓNICO </w:t>
      </w:r>
      <w:r w:rsidRPr="009345C9">
        <w:rPr>
          <w:rFonts w:ascii="Arial Narrow" w:hAnsi="Arial Narrow" w:cs="Arial"/>
          <w:b/>
          <w:color w:val="000000" w:themeColor="text1"/>
          <w:sz w:val="22"/>
          <w:szCs w:val="22"/>
          <w:u w:val="single"/>
          <w:shd w:val="clear" w:color="auto" w:fill="D0CECE" w:themeFill="background2" w:themeFillShade="E6"/>
          <w:lang w:val="es-CO"/>
        </w:rPr>
        <w:t>No. XXX-XX-XXX</w:t>
      </w:r>
    </w:p>
    <w:p w14:paraId="639D5553" w14:textId="77777777" w:rsidR="003F5D64" w:rsidRPr="009345C9" w:rsidRDefault="003F5D64" w:rsidP="00136569">
      <w:pPr>
        <w:pStyle w:val="NormalWeb"/>
        <w:spacing w:before="94"/>
        <w:ind w:right="105"/>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9345C9" w:rsidRDefault="00DC183A" w:rsidP="00DC183A">
      <w:pPr>
        <w:pStyle w:val="Textoindependiente"/>
        <w:spacing w:after="0"/>
        <w:ind w:right="105"/>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 xml:space="preserve">PRIMERA. </w:t>
      </w:r>
      <w:r w:rsidRPr="009345C9">
        <w:rPr>
          <w:rFonts w:ascii="Arial Narrow" w:hAnsi="Arial Narrow" w:cs="Arial"/>
          <w:b/>
          <w:color w:val="000000" w:themeColor="text1"/>
          <w:sz w:val="22"/>
          <w:szCs w:val="22"/>
        </w:rPr>
        <w:t>OBJETO.</w:t>
      </w:r>
      <w:r w:rsidRPr="009345C9">
        <w:rPr>
          <w:rFonts w:ascii="Arial Narrow" w:hAnsi="Arial Narrow" w:cs="Arial"/>
          <w:b/>
          <w:color w:val="000000" w:themeColor="text1"/>
          <w:sz w:val="22"/>
          <w:szCs w:val="22"/>
          <w:u w:val="thick"/>
        </w:rPr>
        <w:t xml:space="preserve"> </w:t>
      </w:r>
      <w:r w:rsidRPr="009345C9">
        <w:rPr>
          <w:rFonts w:ascii="Arial Narrow" w:hAnsi="Arial Narrow" w:cs="Arial"/>
          <w:color w:val="000000" w:themeColor="text1"/>
          <w:sz w:val="22"/>
          <w:szCs w:val="22"/>
        </w:rPr>
        <w:t xml:space="preserve">Es </w:t>
      </w:r>
      <w:r w:rsidRPr="009345C9">
        <w:rPr>
          <w:rFonts w:ascii="Arial Narrow" w:hAnsi="Arial Narrow" w:cs="Arial"/>
          <w:color w:val="000000" w:themeColor="text1"/>
          <w:spacing w:val="-3"/>
          <w:sz w:val="22"/>
          <w:szCs w:val="22"/>
        </w:rPr>
        <w:t xml:space="preserve">el </w:t>
      </w:r>
      <w:r w:rsidRPr="009345C9">
        <w:rPr>
          <w:rFonts w:ascii="Arial Narrow" w:hAnsi="Arial Narrow" w:cs="Arial"/>
          <w:color w:val="000000" w:themeColor="text1"/>
          <w:spacing w:val="-4"/>
          <w:sz w:val="22"/>
          <w:szCs w:val="22"/>
        </w:rPr>
        <w:t xml:space="preserve">establecido </w:t>
      </w:r>
      <w:r w:rsidRPr="009345C9">
        <w:rPr>
          <w:rFonts w:ascii="Arial Narrow" w:hAnsi="Arial Narrow" w:cs="Arial"/>
          <w:color w:val="000000" w:themeColor="text1"/>
          <w:sz w:val="22"/>
          <w:szCs w:val="22"/>
        </w:rPr>
        <w:t xml:space="preserve">en </w:t>
      </w:r>
      <w:r w:rsidRPr="009345C9">
        <w:rPr>
          <w:rFonts w:ascii="Arial Narrow" w:hAnsi="Arial Narrow" w:cs="Arial"/>
          <w:color w:val="000000" w:themeColor="text1"/>
          <w:spacing w:val="-3"/>
          <w:sz w:val="22"/>
          <w:szCs w:val="22"/>
        </w:rPr>
        <w:t xml:space="preserve">los </w:t>
      </w:r>
      <w:r w:rsidRPr="009345C9">
        <w:rPr>
          <w:rFonts w:ascii="Arial Narrow" w:hAnsi="Arial Narrow" w:cs="Arial"/>
          <w:color w:val="000000" w:themeColor="text1"/>
          <w:spacing w:val="-4"/>
          <w:sz w:val="22"/>
          <w:szCs w:val="22"/>
        </w:rPr>
        <w:t xml:space="preserve">estudios previos, pliegos </w:t>
      </w:r>
      <w:r w:rsidRPr="009345C9">
        <w:rPr>
          <w:rFonts w:ascii="Arial Narrow" w:hAnsi="Arial Narrow" w:cs="Arial"/>
          <w:color w:val="000000" w:themeColor="text1"/>
          <w:sz w:val="22"/>
          <w:szCs w:val="22"/>
        </w:rPr>
        <w:t xml:space="preserve">de </w:t>
      </w:r>
      <w:r w:rsidRPr="009345C9">
        <w:rPr>
          <w:rFonts w:ascii="Arial Narrow" w:hAnsi="Arial Narrow" w:cs="Arial"/>
          <w:color w:val="000000" w:themeColor="text1"/>
          <w:spacing w:val="-4"/>
          <w:sz w:val="22"/>
          <w:szCs w:val="22"/>
        </w:rPr>
        <w:t xml:space="preserve">condiciones (cuando aplique), invitación pública (cuando aplique), acto de justificación (cuando aplique) </w:t>
      </w:r>
      <w:r w:rsidRPr="009345C9">
        <w:rPr>
          <w:rFonts w:ascii="Arial Narrow" w:hAnsi="Arial Narrow" w:cs="Arial"/>
          <w:color w:val="000000" w:themeColor="text1"/>
          <w:sz w:val="22"/>
          <w:szCs w:val="22"/>
        </w:rPr>
        <w:t>y en el contrato electrónico del Sistema Electrónico de Contratación Pública – SECOP II – Parte (1) Información general – Identificación del contrato.</w:t>
      </w:r>
    </w:p>
    <w:p w14:paraId="00108677"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15032361" w14:textId="77777777" w:rsidR="00DC183A" w:rsidRPr="009345C9" w:rsidRDefault="00DC183A" w:rsidP="00DC183A">
      <w:pPr>
        <w:pStyle w:val="Textoindependiente"/>
        <w:spacing w:after="0"/>
        <w:ind w:right="113"/>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 xml:space="preserve">SEGUNDA. </w:t>
      </w:r>
      <w:r w:rsidRPr="009345C9">
        <w:rPr>
          <w:rFonts w:ascii="Arial Narrow" w:hAnsi="Arial Narrow" w:cs="Arial"/>
          <w:b/>
          <w:color w:val="000000" w:themeColor="text1"/>
          <w:sz w:val="22"/>
          <w:szCs w:val="22"/>
        </w:rPr>
        <w:t xml:space="preserve">ESPECIFICACIONES TÉCNICAS. </w:t>
      </w:r>
      <w:r w:rsidRPr="009345C9">
        <w:rPr>
          <w:rFonts w:ascii="Arial Narrow" w:hAnsi="Arial Narrow" w:cs="Arial"/>
          <w:color w:val="000000" w:themeColor="text1"/>
          <w:sz w:val="22"/>
          <w:szCs w:val="22"/>
        </w:rPr>
        <w:t xml:space="preserve">Para el desarrollo del objeto del contrato/convenio, las </w:t>
      </w:r>
      <w:r w:rsidRPr="009345C9">
        <w:rPr>
          <w:rFonts w:ascii="Arial Narrow" w:hAnsi="Arial Narrow" w:cs="Arial"/>
          <w:b/>
          <w:color w:val="000000" w:themeColor="text1"/>
          <w:sz w:val="22"/>
          <w:szCs w:val="22"/>
        </w:rPr>
        <w:t xml:space="preserve">PARTES/ASOCIADOS </w:t>
      </w:r>
      <w:r w:rsidRPr="009345C9">
        <w:rPr>
          <w:rFonts w:ascii="Arial Narrow" w:hAnsi="Arial Narrow" w:cs="Arial"/>
          <w:color w:val="000000" w:themeColor="text1"/>
          <w:sz w:val="22"/>
          <w:szCs w:val="22"/>
        </w:rPr>
        <w:t>se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obligan a cumplir con el mismo, de acuerdo con las especificaciones técnicas establecidas en los</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z w:val="22"/>
          <w:szCs w:val="22"/>
        </w:rPr>
        <w:t xml:space="preserve">estudios previos, análisis del sector, pliego de condiciones electrónico (cuando aplique), </w:t>
      </w:r>
      <w:r w:rsidRPr="009345C9">
        <w:rPr>
          <w:rFonts w:ascii="Arial Narrow" w:hAnsi="Arial Narrow" w:cs="Arial"/>
          <w:color w:val="000000" w:themeColor="text1"/>
          <w:spacing w:val="-4"/>
          <w:sz w:val="22"/>
          <w:szCs w:val="22"/>
        </w:rPr>
        <w:t xml:space="preserve">invitación pública (cuando aplique), </w:t>
      </w:r>
      <w:r w:rsidRPr="009345C9">
        <w:rPr>
          <w:rFonts w:ascii="Arial Narrow" w:hAnsi="Arial Narrow" w:cs="Arial"/>
          <w:color w:val="000000" w:themeColor="text1"/>
          <w:sz w:val="22"/>
          <w:szCs w:val="22"/>
        </w:rPr>
        <w:t>oferta (cuando aplique),</w:t>
      </w:r>
      <w:r w:rsidRPr="009345C9">
        <w:rPr>
          <w:rFonts w:ascii="Arial Narrow" w:hAnsi="Arial Narrow" w:cs="Arial"/>
          <w:color w:val="000000" w:themeColor="text1"/>
          <w:spacing w:val="1"/>
          <w:sz w:val="22"/>
          <w:szCs w:val="22"/>
        </w:rPr>
        <w:t xml:space="preserve"> </w:t>
      </w:r>
      <w:r w:rsidRPr="009345C9">
        <w:rPr>
          <w:rFonts w:ascii="Arial Narrow" w:hAnsi="Arial Narrow" w:cs="Arial"/>
          <w:color w:val="000000" w:themeColor="text1"/>
          <w:spacing w:val="-1"/>
          <w:sz w:val="22"/>
          <w:szCs w:val="22"/>
        </w:rPr>
        <w:t>contrato</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electrónico</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y</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demás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documentos</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pacing w:val="-1"/>
          <w:sz w:val="22"/>
          <w:szCs w:val="22"/>
        </w:rPr>
        <w:t>publicados</w:t>
      </w:r>
      <w:r w:rsidRPr="009345C9">
        <w:rPr>
          <w:rFonts w:ascii="Arial Narrow" w:hAnsi="Arial Narrow" w:cs="Arial"/>
          <w:color w:val="000000" w:themeColor="text1"/>
          <w:spacing w:val="-11"/>
          <w:sz w:val="22"/>
          <w:szCs w:val="22"/>
        </w:rPr>
        <w:t xml:space="preserve"> </w:t>
      </w:r>
      <w:r w:rsidRPr="009345C9">
        <w:rPr>
          <w:rFonts w:ascii="Arial Narrow" w:hAnsi="Arial Narrow" w:cs="Arial"/>
          <w:color w:val="000000" w:themeColor="text1"/>
          <w:sz w:val="22"/>
          <w:szCs w:val="22"/>
        </w:rPr>
        <w:t>en</w:t>
      </w:r>
      <w:r w:rsidRPr="009345C9">
        <w:rPr>
          <w:rFonts w:ascii="Arial Narrow" w:hAnsi="Arial Narrow" w:cs="Arial"/>
          <w:color w:val="000000" w:themeColor="text1"/>
          <w:spacing w:val="-13"/>
          <w:sz w:val="22"/>
          <w:szCs w:val="22"/>
        </w:rPr>
        <w:t xml:space="preserve"> </w:t>
      </w:r>
      <w:r w:rsidRPr="009345C9">
        <w:rPr>
          <w:rFonts w:ascii="Arial Narrow" w:hAnsi="Arial Narrow" w:cs="Arial"/>
          <w:color w:val="000000" w:themeColor="text1"/>
          <w:sz w:val="22"/>
          <w:szCs w:val="22"/>
        </w:rPr>
        <w:t>el</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Sistema</w:t>
      </w:r>
      <w:r w:rsidRPr="009345C9">
        <w:rPr>
          <w:rFonts w:ascii="Arial Narrow" w:hAnsi="Arial Narrow" w:cs="Arial"/>
          <w:color w:val="000000" w:themeColor="text1"/>
          <w:spacing w:val="-14"/>
          <w:sz w:val="22"/>
          <w:szCs w:val="22"/>
        </w:rPr>
        <w:t xml:space="preserve"> </w:t>
      </w:r>
      <w:r w:rsidRPr="009345C9">
        <w:rPr>
          <w:rFonts w:ascii="Arial Narrow" w:hAnsi="Arial Narrow" w:cs="Arial"/>
          <w:color w:val="000000" w:themeColor="text1"/>
          <w:sz w:val="22"/>
          <w:szCs w:val="22"/>
        </w:rPr>
        <w:t>Electrónico</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de</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Contratación</w:t>
      </w:r>
      <w:r w:rsidRPr="009345C9">
        <w:rPr>
          <w:rFonts w:ascii="Arial Narrow" w:hAnsi="Arial Narrow" w:cs="Arial"/>
          <w:color w:val="000000" w:themeColor="text1"/>
          <w:spacing w:val="-12"/>
          <w:sz w:val="22"/>
          <w:szCs w:val="22"/>
        </w:rPr>
        <w:t xml:space="preserve"> </w:t>
      </w:r>
      <w:r w:rsidRPr="009345C9">
        <w:rPr>
          <w:rFonts w:ascii="Arial Narrow" w:hAnsi="Arial Narrow" w:cs="Arial"/>
          <w:color w:val="000000" w:themeColor="text1"/>
          <w:sz w:val="22"/>
          <w:szCs w:val="22"/>
        </w:rPr>
        <w:t>Pública –</w:t>
      </w:r>
      <w:r w:rsidRPr="009345C9">
        <w:rPr>
          <w:rFonts w:ascii="Arial Narrow" w:hAnsi="Arial Narrow" w:cs="Arial"/>
          <w:color w:val="000000" w:themeColor="text1"/>
          <w:spacing w:val="-2"/>
          <w:sz w:val="22"/>
          <w:szCs w:val="22"/>
        </w:rPr>
        <w:t xml:space="preserve"> </w:t>
      </w:r>
      <w:r w:rsidRPr="009345C9">
        <w:rPr>
          <w:rFonts w:ascii="Arial Narrow" w:hAnsi="Arial Narrow" w:cs="Arial"/>
          <w:color w:val="000000" w:themeColor="text1"/>
          <w:sz w:val="22"/>
          <w:szCs w:val="22"/>
        </w:rPr>
        <w:t>SECOP</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II,</w:t>
      </w:r>
      <w:r w:rsidRPr="009345C9">
        <w:rPr>
          <w:rFonts w:ascii="Arial Narrow" w:hAnsi="Arial Narrow" w:cs="Arial"/>
          <w:color w:val="000000" w:themeColor="text1"/>
          <w:spacing w:val="1"/>
          <w:sz w:val="22"/>
          <w:szCs w:val="22"/>
        </w:rPr>
        <w:t xml:space="preserve"> Parte (3) Bienes y servicios.</w:t>
      </w:r>
      <w:r w:rsidRPr="009345C9">
        <w:rPr>
          <w:rFonts w:ascii="Arial Narrow" w:hAnsi="Arial Narrow" w:cs="Arial"/>
          <w:color w:val="000000" w:themeColor="text1"/>
          <w:sz w:val="22"/>
          <w:szCs w:val="22"/>
        </w:rPr>
        <w:t xml:space="preserve"> </w:t>
      </w:r>
    </w:p>
    <w:p w14:paraId="3470F0CB" w14:textId="77777777" w:rsidR="00DC183A" w:rsidRPr="009345C9" w:rsidRDefault="00DC183A" w:rsidP="00DC183A">
      <w:pPr>
        <w:pStyle w:val="Textoindependiente"/>
        <w:spacing w:after="0"/>
        <w:ind w:right="105"/>
        <w:jc w:val="both"/>
        <w:rPr>
          <w:rFonts w:ascii="Arial Narrow" w:hAnsi="Arial Narrow" w:cs="Arial"/>
          <w:color w:val="000000" w:themeColor="text1"/>
          <w:sz w:val="22"/>
          <w:szCs w:val="22"/>
        </w:rPr>
      </w:pPr>
    </w:p>
    <w:p w14:paraId="6BD277D9" w14:textId="77777777" w:rsidR="00DC183A" w:rsidRPr="009345C9" w:rsidRDefault="00DC183A" w:rsidP="00DC183A">
      <w:pPr>
        <w:pStyle w:val="Textoindependiente"/>
        <w:spacing w:after="0"/>
        <w:ind w:right="105"/>
        <w:jc w:val="both"/>
        <w:rPr>
          <w:rFonts w:ascii="Arial Narrow" w:hAnsi="Arial Narrow" w:cs="Arial"/>
          <w:color w:val="000000" w:themeColor="text1"/>
          <w:spacing w:val="1"/>
          <w:sz w:val="22"/>
          <w:szCs w:val="22"/>
        </w:rPr>
      </w:pPr>
      <w:r w:rsidRPr="009345C9">
        <w:rPr>
          <w:rFonts w:ascii="Arial Narrow" w:hAnsi="Arial Narrow" w:cs="Arial"/>
          <w:b/>
          <w:color w:val="000000" w:themeColor="text1"/>
          <w:sz w:val="22"/>
          <w:szCs w:val="22"/>
          <w:u w:val="thick"/>
        </w:rPr>
        <w:t xml:space="preserve">TERCERA. </w:t>
      </w:r>
      <w:r w:rsidRPr="009345C9">
        <w:rPr>
          <w:rFonts w:ascii="Arial Narrow" w:hAnsi="Arial Narrow" w:cs="Arial"/>
          <w:b/>
          <w:color w:val="000000" w:themeColor="text1"/>
          <w:spacing w:val="-4"/>
          <w:sz w:val="22"/>
          <w:szCs w:val="22"/>
        </w:rPr>
        <w:t>VALOR.</w:t>
      </w:r>
      <w:r w:rsidRPr="009345C9">
        <w:rPr>
          <w:rFonts w:ascii="Arial Narrow" w:hAnsi="Arial Narrow" w:cs="Arial"/>
          <w:color w:val="000000" w:themeColor="text1"/>
          <w:spacing w:val="-4"/>
          <w:sz w:val="22"/>
          <w:szCs w:val="22"/>
        </w:rPr>
        <w:t xml:space="preserve"> </w:t>
      </w:r>
      <w:r w:rsidRPr="009345C9">
        <w:rPr>
          <w:rFonts w:ascii="Arial Narrow" w:hAnsi="Arial Narrow" w:cs="Arial"/>
          <w:color w:val="000000" w:themeColor="text1"/>
          <w:sz w:val="22"/>
          <w:szCs w:val="22"/>
        </w:rPr>
        <w:t xml:space="preserve">Es </w:t>
      </w:r>
      <w:r w:rsidRPr="009345C9">
        <w:rPr>
          <w:rFonts w:ascii="Arial Narrow" w:hAnsi="Arial Narrow" w:cs="Arial"/>
          <w:color w:val="000000" w:themeColor="text1"/>
          <w:spacing w:val="-3"/>
          <w:sz w:val="22"/>
          <w:szCs w:val="22"/>
        </w:rPr>
        <w:t xml:space="preserve">el </w:t>
      </w:r>
      <w:r w:rsidRPr="009345C9">
        <w:rPr>
          <w:rFonts w:ascii="Arial Narrow" w:hAnsi="Arial Narrow" w:cs="Arial"/>
          <w:color w:val="000000" w:themeColor="text1"/>
          <w:spacing w:val="-4"/>
          <w:sz w:val="22"/>
          <w:szCs w:val="22"/>
        </w:rPr>
        <w:t xml:space="preserve">establecido </w:t>
      </w:r>
      <w:r w:rsidRPr="009345C9">
        <w:rPr>
          <w:rFonts w:ascii="Arial Narrow" w:hAnsi="Arial Narrow" w:cs="Arial"/>
          <w:color w:val="000000" w:themeColor="text1"/>
          <w:sz w:val="22"/>
          <w:szCs w:val="22"/>
        </w:rPr>
        <w:t xml:space="preserve">en el contrato electrónico del Sistema Electrónico de Contratación Pública – SECOP II – Parte (1) Información general – información del contrato y </w:t>
      </w:r>
      <w:r w:rsidRPr="009345C9">
        <w:rPr>
          <w:rFonts w:ascii="Arial Narrow" w:hAnsi="Arial Narrow" w:cs="Arial"/>
          <w:color w:val="000000" w:themeColor="text1"/>
          <w:spacing w:val="1"/>
          <w:sz w:val="22"/>
          <w:szCs w:val="22"/>
        </w:rPr>
        <w:t>(3) Bienes y servicios.</w:t>
      </w:r>
    </w:p>
    <w:p w14:paraId="044CC13D" w14:textId="77777777" w:rsidR="00DC183A" w:rsidRPr="009345C9" w:rsidRDefault="00DC183A" w:rsidP="00DC183A">
      <w:pPr>
        <w:pStyle w:val="Textoindependiente"/>
        <w:spacing w:after="0"/>
        <w:ind w:right="105"/>
        <w:jc w:val="both"/>
        <w:rPr>
          <w:rFonts w:ascii="Arial Narrow" w:hAnsi="Arial Narrow" w:cs="Arial"/>
          <w:strike/>
          <w:color w:val="000000" w:themeColor="text1"/>
          <w:sz w:val="22"/>
          <w:szCs w:val="22"/>
        </w:rPr>
      </w:pPr>
    </w:p>
    <w:p w14:paraId="0F9DE8F3" w14:textId="77777777" w:rsidR="00DC183A" w:rsidRPr="009345C9" w:rsidRDefault="00DC183A" w:rsidP="00DC183A">
      <w:pPr>
        <w:pStyle w:val="Ttulo1"/>
        <w:ind w:right="4"/>
        <w:jc w:val="both"/>
        <w:rPr>
          <w:rFonts w:ascii="Arial Narrow" w:hAnsi="Arial Narrow" w:cs="Arial"/>
          <w:color w:val="000000" w:themeColor="text1"/>
          <w:sz w:val="22"/>
          <w:szCs w:val="22"/>
        </w:rPr>
      </w:pPr>
      <w:r w:rsidRPr="009345C9">
        <w:rPr>
          <w:rFonts w:ascii="Arial Narrow" w:hAnsi="Arial Narrow" w:cs="Arial"/>
          <w:bCs/>
          <w:color w:val="000000" w:themeColor="text1"/>
          <w:sz w:val="22"/>
          <w:szCs w:val="22"/>
          <w:u w:val="thick"/>
        </w:rPr>
        <w:t xml:space="preserve">CUARTA. </w:t>
      </w:r>
      <w:r w:rsidRPr="009345C9">
        <w:rPr>
          <w:rFonts w:ascii="Arial Narrow" w:hAnsi="Arial Narrow" w:cs="Arial"/>
          <w:bCs/>
          <w:color w:val="000000" w:themeColor="text1"/>
          <w:sz w:val="22"/>
          <w:szCs w:val="22"/>
        </w:rPr>
        <w:t>IMPUTACIÓN PRESUPUESTAL – SUJECIÓN DE LOS PAGOS A LA APROPIACIÓN PRESUPUESTAL.</w:t>
      </w:r>
      <w:r w:rsidRPr="009345C9">
        <w:rPr>
          <w:rFonts w:ascii="Arial Narrow" w:hAnsi="Arial Narrow" w:cs="Arial"/>
          <w:color w:val="000000" w:themeColor="text1"/>
          <w:sz w:val="22"/>
          <w:szCs w:val="22"/>
        </w:rPr>
        <w:t xml:space="preserve"> </w:t>
      </w:r>
      <w:r w:rsidRPr="009345C9">
        <w:rPr>
          <w:rFonts w:ascii="Arial Narrow" w:hAnsi="Arial Narrow" w:cs="Arial"/>
          <w:b w:val="0"/>
          <w:color w:val="000000" w:themeColor="text1"/>
          <w:sz w:val="22"/>
          <w:szCs w:val="22"/>
        </w:rPr>
        <w:t xml:space="preserve">Cuando el contrato/convenio, requiera recursos, el </w:t>
      </w:r>
      <w:r w:rsidRPr="009345C9">
        <w:rPr>
          <w:rFonts w:ascii="Arial Narrow" w:hAnsi="Arial Narrow" w:cs="Arial"/>
          <w:bCs/>
          <w:color w:val="000000" w:themeColor="text1"/>
          <w:sz w:val="22"/>
          <w:szCs w:val="22"/>
        </w:rPr>
        <w:t>INSTITUTO</w:t>
      </w:r>
      <w:r w:rsidRPr="009345C9">
        <w:rPr>
          <w:rFonts w:ascii="Arial Narrow" w:hAnsi="Arial Narrow" w:cs="Arial"/>
          <w:b w:val="0"/>
          <w:color w:val="000000" w:themeColor="text1"/>
          <w:sz w:val="22"/>
          <w:szCs w:val="22"/>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9345C9">
        <w:rPr>
          <w:rFonts w:ascii="Arial Narrow" w:hAnsi="Arial Narrow" w:cs="Arial"/>
          <w:bCs/>
          <w:color w:val="000000" w:themeColor="text1"/>
          <w:sz w:val="22"/>
          <w:szCs w:val="22"/>
        </w:rPr>
        <w:t>INSTITUTO</w:t>
      </w:r>
      <w:r w:rsidRPr="009345C9">
        <w:rPr>
          <w:rFonts w:ascii="Arial Narrow" w:hAnsi="Arial Narrow" w:cs="Arial"/>
          <w:b w:val="0"/>
          <w:color w:val="000000" w:themeColor="text1"/>
          <w:sz w:val="22"/>
          <w:szCs w:val="22"/>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9345C9">
        <w:rPr>
          <w:rFonts w:ascii="Arial Narrow" w:hAnsi="Arial Narrow" w:cs="Arial"/>
          <w:color w:val="000000" w:themeColor="text1"/>
          <w:sz w:val="22"/>
          <w:szCs w:val="22"/>
        </w:rPr>
        <w:t>).</w:t>
      </w:r>
    </w:p>
    <w:p w14:paraId="37FE7710"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382A70E9" w14:textId="77777777" w:rsidR="00DC183A" w:rsidRPr="009345C9" w:rsidRDefault="00DC183A" w:rsidP="00DC183A">
      <w:pPr>
        <w:ind w:right="4"/>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lastRenderedPageBreak/>
        <w:t xml:space="preserve">QUINTA. </w:t>
      </w:r>
      <w:r w:rsidRPr="009345C9">
        <w:rPr>
          <w:rFonts w:ascii="Arial Narrow" w:hAnsi="Arial Narrow" w:cs="Arial"/>
          <w:b/>
          <w:color w:val="000000" w:themeColor="text1"/>
          <w:sz w:val="22"/>
          <w:szCs w:val="22"/>
        </w:rPr>
        <w:t xml:space="preserve">FORMA DE PAGO. </w:t>
      </w:r>
      <w:r w:rsidRPr="009345C9">
        <w:rPr>
          <w:rFonts w:ascii="Arial Narrow" w:hAnsi="Arial Narrow" w:cs="Arial"/>
          <w:color w:val="000000" w:themeColor="text1"/>
          <w:sz w:val="22"/>
          <w:szCs w:val="22"/>
        </w:rPr>
        <w:t xml:space="preserve">Cuando el contrato/convenio, requiera pagos/desembolsos, las </w:t>
      </w:r>
      <w:r w:rsidRPr="009345C9">
        <w:rPr>
          <w:rFonts w:ascii="Arial Narrow" w:hAnsi="Arial Narrow" w:cs="Arial"/>
          <w:b/>
          <w:color w:val="000000" w:themeColor="text1"/>
          <w:sz w:val="22"/>
          <w:szCs w:val="22"/>
        </w:rPr>
        <w:t xml:space="preserve">PARTES/ASOCIADOS </w:t>
      </w:r>
      <w:r w:rsidRPr="009345C9">
        <w:rPr>
          <w:rFonts w:ascii="Arial Narrow" w:hAnsi="Arial Narrow" w:cs="Arial"/>
          <w:color w:val="000000" w:themeColor="text1"/>
          <w:sz w:val="22"/>
          <w:szCs w:val="22"/>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9345C9">
        <w:rPr>
          <w:rFonts w:ascii="Arial Narrow" w:hAnsi="Arial Narrow" w:cs="Arial"/>
          <w:b/>
          <w:color w:val="000000" w:themeColor="text1"/>
          <w:sz w:val="22"/>
          <w:szCs w:val="22"/>
        </w:rPr>
        <w:t>(</w:t>
      </w:r>
      <w:r w:rsidRPr="009345C9">
        <w:rPr>
          <w:rFonts w:ascii="Arial Narrow" w:hAnsi="Arial Narrow" w:cs="Arial"/>
          <w:color w:val="000000" w:themeColor="text1"/>
          <w:sz w:val="22"/>
          <w:szCs w:val="22"/>
        </w:rPr>
        <w:t xml:space="preserve">7) Ejecución del Contrato – Plan de pagos. Así las cosas, las </w:t>
      </w:r>
      <w:r w:rsidRPr="009345C9">
        <w:rPr>
          <w:rFonts w:ascii="Arial Narrow" w:hAnsi="Arial Narrow" w:cs="Arial"/>
          <w:b/>
          <w:color w:val="000000" w:themeColor="text1"/>
          <w:sz w:val="22"/>
          <w:szCs w:val="22"/>
        </w:rPr>
        <w:t xml:space="preserve">PARTES/ASOCIADOS </w:t>
      </w:r>
      <w:r w:rsidRPr="009345C9">
        <w:rPr>
          <w:rFonts w:ascii="Arial Narrow" w:hAnsi="Arial Narrow" w:cs="Arial"/>
          <w:color w:val="000000" w:themeColor="text1"/>
          <w:sz w:val="22"/>
          <w:szCs w:val="22"/>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9345C9" w:rsidRDefault="00DC183A" w:rsidP="00DC183A">
      <w:pPr>
        <w:pStyle w:val="Textoindependiente"/>
        <w:spacing w:after="0"/>
        <w:ind w:right="109"/>
        <w:jc w:val="both"/>
        <w:rPr>
          <w:rFonts w:ascii="Arial Narrow" w:hAnsi="Arial Narrow" w:cs="Arial"/>
          <w:b/>
          <w:color w:val="000000" w:themeColor="text1"/>
          <w:sz w:val="22"/>
          <w:szCs w:val="22"/>
          <w:u w:val="thick"/>
        </w:rPr>
      </w:pPr>
    </w:p>
    <w:p w14:paraId="11935F36" w14:textId="77777777" w:rsidR="00DC183A" w:rsidRPr="009345C9" w:rsidRDefault="00DC183A" w:rsidP="00DC183A">
      <w:pPr>
        <w:pStyle w:val="Textoindependiente"/>
        <w:spacing w:after="0"/>
        <w:ind w:right="4"/>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 xml:space="preserve">SEXTA. </w:t>
      </w:r>
      <w:r w:rsidRPr="009345C9">
        <w:rPr>
          <w:rFonts w:ascii="Arial Narrow" w:hAnsi="Arial Narrow" w:cs="Arial"/>
          <w:b/>
          <w:color w:val="000000" w:themeColor="text1"/>
          <w:sz w:val="22"/>
          <w:szCs w:val="22"/>
        </w:rPr>
        <w:t xml:space="preserve">LUGAR DE EJECUCIÓN. </w:t>
      </w:r>
      <w:r w:rsidRPr="009345C9">
        <w:rPr>
          <w:rFonts w:ascii="Arial Narrow" w:hAnsi="Arial Narrow" w:cs="Arial"/>
          <w:color w:val="000000" w:themeColor="text1"/>
          <w:sz w:val="22"/>
          <w:szCs w:val="22"/>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050E4412" w14:textId="77777777" w:rsidR="00DC183A" w:rsidRPr="009345C9" w:rsidRDefault="00DC183A" w:rsidP="00DC183A">
      <w:pPr>
        <w:pStyle w:val="Textoindependiente"/>
        <w:spacing w:after="0"/>
        <w:ind w:right="4"/>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 xml:space="preserve">SÉPTIMA: </w:t>
      </w:r>
      <w:r w:rsidRPr="009345C9">
        <w:rPr>
          <w:rFonts w:ascii="Arial Narrow" w:hAnsi="Arial Narrow" w:cs="Arial"/>
          <w:b/>
          <w:color w:val="000000" w:themeColor="text1"/>
          <w:sz w:val="22"/>
          <w:szCs w:val="22"/>
        </w:rPr>
        <w:t>PLAZO DE EJECUCIÓN – DURACIÓN DEL CONTRATO/CONVENIO.</w:t>
      </w:r>
      <w:r w:rsidRPr="009345C9">
        <w:rPr>
          <w:rFonts w:ascii="Arial Narrow" w:hAnsi="Arial Narrow" w:cs="Arial"/>
          <w:b/>
          <w:color w:val="000000" w:themeColor="text1"/>
          <w:sz w:val="22"/>
          <w:szCs w:val="22"/>
          <w:u w:val="thick"/>
        </w:rPr>
        <w:t xml:space="preserve"> </w:t>
      </w:r>
      <w:r w:rsidRPr="009345C9">
        <w:rPr>
          <w:rFonts w:ascii="Arial Narrow" w:hAnsi="Arial Narrow" w:cs="Arial"/>
          <w:color w:val="000000" w:themeColor="text1"/>
          <w:sz w:val="22"/>
          <w:szCs w:val="22"/>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77DA1E79" w14:textId="5C2DF07D" w:rsidR="00DC183A" w:rsidRPr="009345C9" w:rsidRDefault="00DC183A" w:rsidP="00DC183A">
      <w:pPr>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OCTAVA:</w:t>
      </w:r>
      <w:r w:rsidRPr="009345C9">
        <w:rPr>
          <w:rFonts w:ascii="Arial Narrow" w:hAnsi="Arial Narrow" w:cs="Arial"/>
          <w:b/>
          <w:color w:val="000000" w:themeColor="text1"/>
          <w:sz w:val="22"/>
          <w:szCs w:val="22"/>
          <w:u w:val="single"/>
        </w:rPr>
        <w:t xml:space="preserve"> </w:t>
      </w:r>
      <w:r w:rsidRPr="009345C9">
        <w:rPr>
          <w:rFonts w:ascii="Arial Narrow" w:hAnsi="Arial Narrow" w:cs="Arial"/>
          <w:b/>
          <w:color w:val="000000" w:themeColor="text1"/>
          <w:sz w:val="22"/>
          <w:szCs w:val="22"/>
        </w:rPr>
        <w:t xml:space="preserve">GARANTÍAS. </w:t>
      </w:r>
      <w:r w:rsidRPr="009345C9">
        <w:rPr>
          <w:rFonts w:ascii="Arial Narrow" w:hAnsi="Arial Narrow" w:cs="Arial"/>
          <w:color w:val="000000" w:themeColor="text1"/>
          <w:sz w:val="22"/>
          <w:szCs w:val="22"/>
        </w:rPr>
        <w:t xml:space="preserve">La Garantía de Cumplimiento que presentará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9345C9" w:rsidRDefault="00DC183A" w:rsidP="00DC183A">
      <w:pPr>
        <w:jc w:val="both"/>
        <w:rPr>
          <w:rFonts w:ascii="Arial Narrow" w:hAnsi="Arial Narrow" w:cs="Arial"/>
          <w:color w:val="000000" w:themeColor="text1"/>
          <w:sz w:val="22"/>
          <w:szCs w:val="22"/>
        </w:rPr>
      </w:pPr>
    </w:p>
    <w:p w14:paraId="16211DE3" w14:textId="77777777" w:rsidR="00DC183A" w:rsidRPr="009345C9" w:rsidRDefault="00DC183A" w:rsidP="00DC183A">
      <w:pPr>
        <w:jc w:val="both"/>
        <w:rPr>
          <w:rFonts w:ascii="Arial Narrow" w:hAnsi="Arial Narrow" w:cs="Arial"/>
          <w:color w:val="000000" w:themeColor="text1"/>
          <w:sz w:val="22"/>
          <w:szCs w:val="22"/>
        </w:rPr>
      </w:pPr>
      <w:r w:rsidRPr="009345C9">
        <w:rPr>
          <w:rFonts w:ascii="Arial Narrow" w:hAnsi="Arial Narrow" w:cs="Arial"/>
          <w:color w:val="000000" w:themeColor="text1"/>
          <w:sz w:val="22"/>
          <w:szCs w:val="22"/>
          <w:lang w:val="es-MX"/>
        </w:rPr>
        <w:t xml:space="preserve">De conformidad con lo establecido en el </w:t>
      </w:r>
      <w:r w:rsidRPr="009345C9">
        <w:rPr>
          <w:rStyle w:val="Textoennegrita"/>
          <w:rFonts w:ascii="Arial Narrow" w:hAnsi="Arial Narrow" w:cs="Arial"/>
          <w:b w:val="0"/>
          <w:color w:val="000000" w:themeColor="text1"/>
          <w:sz w:val="22"/>
          <w:szCs w:val="22"/>
        </w:rPr>
        <w:t>artículo 2.2.1.2.3.1.2.</w:t>
      </w:r>
      <w:r w:rsidRPr="009345C9">
        <w:rPr>
          <w:rFonts w:ascii="Arial Narrow" w:hAnsi="Arial Narrow" w:cs="Arial"/>
          <w:b/>
          <w:color w:val="000000" w:themeColor="text1"/>
          <w:sz w:val="22"/>
          <w:szCs w:val="22"/>
        </w:rPr>
        <w:t> </w:t>
      </w:r>
      <w:r w:rsidRPr="009345C9">
        <w:rPr>
          <w:rFonts w:ascii="Arial Narrow" w:hAnsi="Arial Narrow" w:cs="Arial"/>
          <w:color w:val="000000" w:themeColor="text1"/>
          <w:sz w:val="22"/>
          <w:szCs w:val="22"/>
        </w:rPr>
        <w:t>del Decreto 1082 de 2015, para asegurar el cumplimiento que se derive de las obligaciones</w:t>
      </w:r>
      <w:r w:rsidRPr="009345C9">
        <w:rPr>
          <w:rFonts w:ascii="Arial Narrow" w:hAnsi="Arial Narrow" w:cs="Arial"/>
          <w:color w:val="000000" w:themeColor="text1"/>
          <w:sz w:val="22"/>
          <w:szCs w:val="22"/>
          <w:lang w:val="es-MX"/>
        </w:rPr>
        <w:t xml:space="preserve"> contractuales,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lang w:val="es-MX"/>
        </w:rPr>
        <w:t xml:space="preserve"> dentro de los plazos establecidos en la Parte del Cronograma - </w:t>
      </w:r>
      <w:r w:rsidRPr="009345C9">
        <w:rPr>
          <w:rFonts w:ascii="Arial Narrow" w:hAnsi="Arial Narrow" w:cs="Arial"/>
          <w:bCs/>
          <w:color w:val="000000" w:themeColor="text1"/>
          <w:sz w:val="22"/>
          <w:szCs w:val="22"/>
        </w:rPr>
        <w:t>Entrega de las garantías de ejecución del contrato</w:t>
      </w:r>
      <w:r w:rsidRPr="009345C9">
        <w:rPr>
          <w:rFonts w:ascii="Arial Narrow" w:hAnsi="Arial Narrow" w:cs="Arial"/>
          <w:color w:val="000000" w:themeColor="text1"/>
          <w:sz w:val="22"/>
          <w:szCs w:val="22"/>
        </w:rPr>
        <w:t>/convenio,</w:t>
      </w:r>
      <w:r w:rsidRPr="009345C9">
        <w:rPr>
          <w:rFonts w:ascii="Arial Narrow" w:hAnsi="Arial Narrow" w:cs="Arial"/>
          <w:bCs/>
          <w:color w:val="000000" w:themeColor="text1"/>
          <w:sz w:val="22"/>
          <w:szCs w:val="22"/>
        </w:rPr>
        <w:t xml:space="preserve"> de los </w:t>
      </w:r>
      <w:r w:rsidRPr="009345C9">
        <w:rPr>
          <w:rFonts w:ascii="Arial Narrow" w:hAnsi="Arial Narrow" w:cs="Arial"/>
          <w:color w:val="000000" w:themeColor="text1"/>
          <w:spacing w:val="-4"/>
          <w:sz w:val="22"/>
          <w:szCs w:val="22"/>
        </w:rPr>
        <w:t xml:space="preserve">pliegos </w:t>
      </w:r>
      <w:r w:rsidRPr="009345C9">
        <w:rPr>
          <w:rFonts w:ascii="Arial Narrow" w:hAnsi="Arial Narrow" w:cs="Arial"/>
          <w:color w:val="000000" w:themeColor="text1"/>
          <w:sz w:val="22"/>
          <w:szCs w:val="22"/>
        </w:rPr>
        <w:t xml:space="preserve">de </w:t>
      </w:r>
      <w:r w:rsidRPr="009345C9">
        <w:rPr>
          <w:rFonts w:ascii="Arial Narrow" w:hAnsi="Arial Narrow" w:cs="Arial"/>
          <w:color w:val="000000" w:themeColor="text1"/>
          <w:spacing w:val="-4"/>
          <w:sz w:val="22"/>
          <w:szCs w:val="22"/>
        </w:rPr>
        <w:t>condiciones electrónico (cuando aplique) o de la invitación pública (cuando aplique),</w:t>
      </w:r>
      <w:r w:rsidRPr="009345C9">
        <w:rPr>
          <w:rFonts w:ascii="Arial Narrow" w:hAnsi="Arial Narrow" w:cs="Arial"/>
          <w:color w:val="000000" w:themeColor="text1"/>
          <w:sz w:val="22"/>
          <w:szCs w:val="22"/>
          <w:lang w:val="es-MX"/>
        </w:rPr>
        <w:t xml:space="preserve"> </w:t>
      </w:r>
      <w:r w:rsidRPr="009345C9">
        <w:rPr>
          <w:rFonts w:ascii="Arial Narrow" w:hAnsi="Arial Narrow" w:cs="Arial"/>
          <w:color w:val="000000" w:themeColor="text1"/>
          <w:sz w:val="22"/>
          <w:szCs w:val="22"/>
        </w:rPr>
        <w:t xml:space="preserve">se compromete a constituir a favor del </w:t>
      </w:r>
      <w:r w:rsidRPr="009345C9">
        <w:rPr>
          <w:rFonts w:ascii="Arial Narrow" w:hAnsi="Arial Narrow" w:cs="Arial"/>
          <w:b/>
          <w:color w:val="000000" w:themeColor="text1"/>
          <w:sz w:val="22"/>
          <w:szCs w:val="22"/>
        </w:rPr>
        <w:t xml:space="preserve">INSTITUTO NACIONAL DE MEDICINA LEGAL Y CIENCIAS FORENSES, </w:t>
      </w:r>
      <w:r w:rsidRPr="009345C9">
        <w:rPr>
          <w:rFonts w:ascii="Arial Narrow" w:hAnsi="Arial Narrow" w:cs="Arial"/>
          <w:color w:val="000000" w:themeColor="text1"/>
          <w:sz w:val="22"/>
          <w:szCs w:val="22"/>
        </w:rPr>
        <w:t xml:space="preserve">con </w:t>
      </w:r>
      <w:proofErr w:type="spellStart"/>
      <w:r w:rsidRPr="009345C9">
        <w:rPr>
          <w:rFonts w:ascii="Arial Narrow" w:hAnsi="Arial Narrow" w:cs="Arial"/>
          <w:bCs/>
          <w:color w:val="000000" w:themeColor="text1"/>
          <w:sz w:val="22"/>
          <w:szCs w:val="22"/>
        </w:rPr>
        <w:t>Nit</w:t>
      </w:r>
      <w:proofErr w:type="spellEnd"/>
      <w:r w:rsidRPr="009345C9">
        <w:rPr>
          <w:rFonts w:ascii="Arial Narrow" w:hAnsi="Arial Narrow" w:cs="Arial"/>
          <w:bCs/>
          <w:color w:val="000000" w:themeColor="text1"/>
          <w:sz w:val="22"/>
          <w:szCs w:val="22"/>
        </w:rPr>
        <w:t xml:space="preserve"> 800.150.861-1</w:t>
      </w:r>
      <w:r w:rsidRPr="009345C9">
        <w:rPr>
          <w:rFonts w:ascii="Arial Narrow" w:hAnsi="Arial Narrow" w:cs="Arial"/>
          <w:color w:val="000000" w:themeColor="text1"/>
          <w:sz w:val="22"/>
          <w:szCs w:val="22"/>
        </w:rPr>
        <w:t xml:space="preserve">, una garantía única de cumplimiento consistente en un contrato de seguro contenido en una póliza o patrimonio autónomo o garantía bancaria y un contrato de seguros de </w:t>
      </w:r>
      <w:r w:rsidRPr="009345C9">
        <w:rPr>
          <w:rFonts w:ascii="Arial Narrow" w:hAnsi="Arial Narrow" w:cs="Arial"/>
          <w:iCs/>
          <w:color w:val="000000" w:themeColor="text1"/>
          <w:sz w:val="22"/>
          <w:szCs w:val="22"/>
        </w:rPr>
        <w:t xml:space="preserve">responsabilidad civil extracontractual (cuando aplique), </w:t>
      </w:r>
      <w:r w:rsidRPr="009345C9">
        <w:rPr>
          <w:rFonts w:ascii="Arial Narrow" w:hAnsi="Arial Narrow" w:cs="Arial"/>
          <w:color w:val="000000" w:themeColor="text1"/>
          <w:sz w:val="22"/>
          <w:szCs w:val="22"/>
        </w:rPr>
        <w:t>con los amparos determinados en los estudios previos, en los pliegos de condiciones</w:t>
      </w:r>
      <w:r w:rsidRPr="009345C9">
        <w:rPr>
          <w:rFonts w:ascii="Arial Narrow" w:hAnsi="Arial Narrow" w:cs="Arial"/>
          <w:color w:val="000000" w:themeColor="text1"/>
          <w:spacing w:val="-4"/>
          <w:sz w:val="22"/>
          <w:szCs w:val="22"/>
        </w:rPr>
        <w:t xml:space="preserve"> electrónico (cuando aplique), en la invitación pública (cuando aplique), y </w:t>
      </w:r>
      <w:r w:rsidRPr="009345C9">
        <w:rPr>
          <w:rFonts w:ascii="Arial Narrow" w:hAnsi="Arial Narrow" w:cs="Arial"/>
          <w:color w:val="000000" w:themeColor="text1"/>
          <w:sz w:val="22"/>
          <w:szCs w:val="22"/>
        </w:rPr>
        <w:t>en el contrato electrónico del Sistema Electrónico de Contratación Pública – SECOP II, Parte (2) Condiciones – Configuración financiera – Garantías.</w:t>
      </w:r>
    </w:p>
    <w:p w14:paraId="0F844A29" w14:textId="77777777" w:rsidR="00DC183A" w:rsidRPr="009345C9" w:rsidRDefault="00DC183A" w:rsidP="00DC183A">
      <w:pPr>
        <w:jc w:val="both"/>
        <w:rPr>
          <w:rFonts w:ascii="Arial Narrow" w:hAnsi="Arial Narrow" w:cs="Arial"/>
          <w:color w:val="000000" w:themeColor="text1"/>
          <w:sz w:val="22"/>
          <w:szCs w:val="22"/>
        </w:rPr>
      </w:pPr>
    </w:p>
    <w:p w14:paraId="611DBF50"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rPr>
        <w:t>PARÁGRAFO PRIMERO.</w:t>
      </w:r>
      <w:r w:rsidRPr="009345C9">
        <w:rPr>
          <w:rFonts w:ascii="Arial Narrow" w:hAnsi="Arial Narrow" w:cs="Arial"/>
          <w:color w:val="000000" w:themeColor="text1"/>
          <w:sz w:val="22"/>
          <w:szCs w:val="22"/>
        </w:rPr>
        <w:t xml:space="preserve"> La(s) garantía(s) a que se refiere esta cláusula debe ser cargada y enviada por la </w:t>
      </w:r>
      <w:r w:rsidRPr="009345C9">
        <w:rPr>
          <w:rFonts w:ascii="Arial Narrow" w:hAnsi="Arial Narrow" w:cs="Arial"/>
          <w:b/>
          <w:color w:val="000000" w:themeColor="text1"/>
          <w:sz w:val="22"/>
          <w:szCs w:val="22"/>
        </w:rPr>
        <w:t>PARTE/ASOCIADO</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9345C9">
        <w:rPr>
          <w:rFonts w:ascii="Arial Narrow" w:hAnsi="Arial Narrow" w:cs="Arial"/>
          <w:b/>
          <w:bCs/>
          <w:color w:val="000000" w:themeColor="text1"/>
          <w:sz w:val="22"/>
          <w:szCs w:val="22"/>
        </w:rPr>
        <w:t>INSTITUTO</w:t>
      </w:r>
      <w:r w:rsidRPr="009345C9">
        <w:rPr>
          <w:rFonts w:ascii="Arial Narrow" w:hAnsi="Arial Narrow" w:cs="Arial"/>
          <w:color w:val="000000" w:themeColor="text1"/>
          <w:sz w:val="22"/>
          <w:szCs w:val="22"/>
        </w:rPr>
        <w:t>.</w:t>
      </w:r>
      <w:r w:rsidRPr="009345C9">
        <w:rPr>
          <w:rFonts w:ascii="Arial Narrow" w:hAnsi="Arial Narrow" w:cs="Arial"/>
          <w:b/>
          <w:bCs/>
          <w:color w:val="000000" w:themeColor="text1"/>
          <w:sz w:val="22"/>
          <w:szCs w:val="22"/>
        </w:rPr>
        <w:t> </w:t>
      </w:r>
    </w:p>
    <w:p w14:paraId="4D4157A6" w14:textId="77777777" w:rsidR="00DC183A" w:rsidRPr="009345C9" w:rsidRDefault="00DC183A" w:rsidP="00DC183A">
      <w:pPr>
        <w:jc w:val="both"/>
        <w:rPr>
          <w:rFonts w:ascii="Arial Narrow" w:hAnsi="Arial Narrow" w:cs="Arial"/>
          <w:color w:val="000000" w:themeColor="text1"/>
          <w:sz w:val="22"/>
          <w:szCs w:val="22"/>
        </w:rPr>
      </w:pPr>
    </w:p>
    <w:p w14:paraId="5ECC513F"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rPr>
        <w:t xml:space="preserve">PARÁGRAFO SEGUNDO. </w:t>
      </w:r>
      <w:r w:rsidRPr="009345C9">
        <w:rPr>
          <w:rFonts w:ascii="Arial Narrow" w:hAnsi="Arial Narrow" w:cs="Arial"/>
          <w:bCs/>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se obliga para con 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a presentar los anexos modificatorios cuantas veces así se le requiera. En todo caso, la garantía se entenderá vigente de acuerdo a lo </w:t>
      </w:r>
      <w:r w:rsidRPr="009345C9">
        <w:rPr>
          <w:rFonts w:ascii="Arial Narrow" w:hAnsi="Arial Narrow" w:cs="Arial"/>
          <w:color w:val="000000" w:themeColor="text1"/>
          <w:sz w:val="22"/>
          <w:szCs w:val="22"/>
        </w:rPr>
        <w:lastRenderedPageBreak/>
        <w:t>indicado y se ajustará a los límites, existencia y extensión de los riesgos amparados, y no expirará por falta de pago de la prima o por revocatoria unilateral.</w:t>
      </w:r>
      <w:r w:rsidRPr="009345C9">
        <w:rPr>
          <w:rFonts w:ascii="Arial Narrow" w:hAnsi="Arial Narrow" w:cs="Arial"/>
          <w:b/>
          <w:bCs/>
          <w:color w:val="000000" w:themeColor="text1"/>
          <w:sz w:val="22"/>
          <w:szCs w:val="22"/>
        </w:rPr>
        <w:t> </w:t>
      </w:r>
    </w:p>
    <w:p w14:paraId="5F55C4D6" w14:textId="77777777" w:rsidR="00DC183A" w:rsidRPr="009345C9" w:rsidRDefault="00DC183A" w:rsidP="00DC183A">
      <w:pPr>
        <w:jc w:val="both"/>
        <w:rPr>
          <w:rFonts w:ascii="Arial Narrow" w:hAnsi="Arial Narrow" w:cs="Arial"/>
          <w:color w:val="000000" w:themeColor="text1"/>
          <w:sz w:val="22"/>
          <w:szCs w:val="22"/>
        </w:rPr>
      </w:pPr>
    </w:p>
    <w:p w14:paraId="786D359B"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rPr>
        <w:t>PARÁGRAFO</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rPr>
        <w:t xml:space="preserve">TERCERO. </w:t>
      </w:r>
      <w:r w:rsidRPr="009345C9">
        <w:rPr>
          <w:rFonts w:ascii="Arial Narrow" w:hAnsi="Arial Narrow" w:cs="Arial"/>
          <w:color w:val="000000" w:themeColor="text1"/>
          <w:sz w:val="22"/>
          <w:szCs w:val="22"/>
        </w:rPr>
        <w:t xml:space="preserve">Los gastos en que debe incurrir la </w:t>
      </w:r>
      <w:r w:rsidRPr="009345C9">
        <w:rPr>
          <w:rFonts w:ascii="Arial Narrow" w:hAnsi="Arial Narrow" w:cs="Arial"/>
          <w:b/>
          <w:color w:val="000000" w:themeColor="text1"/>
          <w:sz w:val="22"/>
          <w:szCs w:val="22"/>
        </w:rPr>
        <w:t>PARTE/ASOCIADO</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 xml:space="preserve">por concepto de pago del contrato de seguro contenido en una póliza o patrimonio autónomo o garantía bancaria correrán por cuenta del él. </w:t>
      </w:r>
    </w:p>
    <w:p w14:paraId="10AE82C8" w14:textId="77777777" w:rsidR="00DC183A" w:rsidRPr="009345C9" w:rsidRDefault="00DC183A" w:rsidP="00DC183A">
      <w:pPr>
        <w:jc w:val="both"/>
        <w:rPr>
          <w:rFonts w:ascii="Arial Narrow" w:hAnsi="Arial Narrow" w:cs="Arial"/>
          <w:color w:val="000000" w:themeColor="text1"/>
          <w:sz w:val="22"/>
          <w:szCs w:val="22"/>
        </w:rPr>
      </w:pPr>
    </w:p>
    <w:p w14:paraId="11DBF5B8" w14:textId="77777777" w:rsidR="00DC183A" w:rsidRPr="009345C9" w:rsidRDefault="00DC183A" w:rsidP="00DC183A">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rPr>
        <w:t xml:space="preserve">PARÁGRAFO CUARTO. </w:t>
      </w:r>
      <w:r w:rsidRPr="009345C9">
        <w:rPr>
          <w:rFonts w:ascii="Arial Narrow" w:hAnsi="Arial Narrow" w:cs="Arial"/>
          <w:color w:val="000000" w:themeColor="text1"/>
          <w:sz w:val="22"/>
          <w:szCs w:val="22"/>
        </w:rPr>
        <w:t xml:space="preserve">En aquellos casos en los cuales no se requiera de este tipo de garantía, su justificación estará plenamente determinada en las garantías de acuerdo al estudio previo.  </w:t>
      </w:r>
      <w:r w:rsidRPr="009345C9">
        <w:rPr>
          <w:rFonts w:ascii="Arial Narrow" w:hAnsi="Arial Narrow" w:cs="Arial"/>
          <w:color w:val="000000" w:themeColor="text1"/>
          <w:sz w:val="22"/>
          <w:szCs w:val="22"/>
          <w:shd w:val="clear" w:color="auto" w:fill="FFFFFF"/>
        </w:rPr>
        <w:t>Las garantías que la Entidad Estatal contempla exigir se indicarán en el proceso de contratación</w:t>
      </w:r>
      <w:r w:rsidRPr="009345C9">
        <w:rPr>
          <w:rFonts w:ascii="Arial Narrow" w:hAnsi="Arial Narrow" w:cs="Arial"/>
          <w:color w:val="000000" w:themeColor="text1"/>
          <w:sz w:val="22"/>
          <w:szCs w:val="22"/>
        </w:rPr>
        <w:t xml:space="preserve"> – del respectivo estudio previo. </w:t>
      </w:r>
    </w:p>
    <w:p w14:paraId="3E6E5D20" w14:textId="77777777" w:rsidR="001A6E54" w:rsidRPr="009345C9" w:rsidRDefault="001A6E54" w:rsidP="00DC183A">
      <w:pPr>
        <w:jc w:val="both"/>
        <w:rPr>
          <w:rFonts w:ascii="Arial Narrow" w:hAnsi="Arial Narrow" w:cs="Arial"/>
          <w:color w:val="000000" w:themeColor="text1"/>
          <w:sz w:val="22"/>
          <w:szCs w:val="22"/>
        </w:rPr>
      </w:pPr>
    </w:p>
    <w:p w14:paraId="2AF760D4"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rPr>
        <w:t xml:space="preserve">PARÁGRAFO QUINTO. </w:t>
      </w:r>
      <w:r w:rsidRPr="009345C9">
        <w:rPr>
          <w:rFonts w:ascii="Arial Narrow" w:hAnsi="Arial Narrow" w:cs="Arial"/>
          <w:bCs/>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se obliga para con 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9345C9" w:rsidRDefault="00FC39B5" w:rsidP="00DC183A">
      <w:pPr>
        <w:pStyle w:val="NormalWeb"/>
        <w:spacing w:before="0" w:beforeAutospacing="0" w:after="0" w:afterAutospacing="0"/>
        <w:jc w:val="both"/>
        <w:rPr>
          <w:rFonts w:ascii="Arial Narrow" w:hAnsi="Arial Narrow" w:cs="Arial"/>
          <w:color w:val="000000" w:themeColor="text1"/>
          <w:sz w:val="22"/>
          <w:szCs w:val="22"/>
        </w:rPr>
      </w:pPr>
    </w:p>
    <w:p w14:paraId="1661DB36" w14:textId="77777777" w:rsidR="00DC183A" w:rsidRPr="009345C9" w:rsidRDefault="00DC183A" w:rsidP="00DC183A">
      <w:pPr>
        <w:pStyle w:val="Ttulo1"/>
        <w:jc w:val="both"/>
        <w:rPr>
          <w:rFonts w:ascii="Arial Narrow" w:hAnsi="Arial Narrow" w:cs="Arial"/>
          <w:color w:val="000000" w:themeColor="text1"/>
          <w:sz w:val="22"/>
          <w:szCs w:val="22"/>
        </w:rPr>
      </w:pPr>
      <w:r w:rsidRPr="009345C9">
        <w:rPr>
          <w:rFonts w:ascii="Arial Narrow" w:hAnsi="Arial Narrow" w:cs="Arial"/>
          <w:bCs/>
          <w:color w:val="000000" w:themeColor="text1"/>
          <w:sz w:val="22"/>
          <w:szCs w:val="22"/>
          <w:u w:val="thick"/>
        </w:rPr>
        <w:t>NOVENA.</w:t>
      </w:r>
      <w:r w:rsidRPr="009345C9">
        <w:rPr>
          <w:rFonts w:ascii="Arial Narrow" w:hAnsi="Arial Narrow" w:cs="Arial"/>
          <w:bCs/>
          <w:color w:val="000000" w:themeColor="text1"/>
          <w:sz w:val="22"/>
          <w:szCs w:val="22"/>
        </w:rPr>
        <w:t xml:space="preserve">  OBLIGACIONES DE LA PARTE/ASOCIADO</w:t>
      </w:r>
      <w:r w:rsidRPr="009345C9">
        <w:rPr>
          <w:rFonts w:ascii="Arial Narrow" w:hAnsi="Arial Narrow" w:cs="Arial"/>
          <w:color w:val="000000" w:themeColor="text1"/>
          <w:sz w:val="22"/>
          <w:szCs w:val="22"/>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9345C9">
        <w:rPr>
          <w:rFonts w:ascii="Arial Narrow" w:hAnsi="Arial Narrow" w:cs="Arial"/>
          <w:iCs/>
          <w:color w:val="000000" w:themeColor="text1"/>
          <w:spacing w:val="-6"/>
          <w:sz w:val="22"/>
          <w:szCs w:val="22"/>
        </w:rPr>
        <w:t xml:space="preserve"> (cuando aplique); documentos que forman parte integral </w:t>
      </w:r>
      <w:r w:rsidRPr="009345C9">
        <w:rPr>
          <w:rFonts w:ascii="Arial Narrow" w:hAnsi="Arial Narrow" w:cs="Arial"/>
          <w:color w:val="000000" w:themeColor="text1"/>
          <w:sz w:val="22"/>
          <w:szCs w:val="22"/>
        </w:rPr>
        <w:t>del contrato electrónico en el Sistema Electrónico de Contratación Pública – SECOP II</w:t>
      </w:r>
      <w:r w:rsidRPr="009345C9">
        <w:rPr>
          <w:rFonts w:ascii="Arial Narrow" w:hAnsi="Arial Narrow" w:cs="Arial"/>
          <w:iCs/>
          <w:color w:val="000000" w:themeColor="text1"/>
          <w:spacing w:val="-6"/>
          <w:sz w:val="22"/>
          <w:szCs w:val="22"/>
        </w:rPr>
        <w:t xml:space="preserve">. </w:t>
      </w:r>
      <w:r w:rsidRPr="009345C9">
        <w:rPr>
          <w:rFonts w:ascii="Arial Narrow" w:hAnsi="Arial Narrow" w:cs="Arial"/>
          <w:color w:val="000000" w:themeColor="text1"/>
          <w:sz w:val="22"/>
          <w:szCs w:val="22"/>
        </w:rPr>
        <w:t>La PARTE/ASOCIADO se compromete a cumplir todas aquellas obligaciones que se deriven de los mencionados documentos, y que por su naturaleza se consideren imprescindibles para su correcta ejecución.</w:t>
      </w:r>
    </w:p>
    <w:p w14:paraId="43235719" w14:textId="77777777" w:rsidR="00DC183A" w:rsidRPr="009345C9" w:rsidRDefault="00DC183A" w:rsidP="00DC183A">
      <w:pPr>
        <w:ind w:left="19" w:right="18"/>
        <w:jc w:val="both"/>
        <w:rPr>
          <w:rFonts w:ascii="Arial Narrow" w:hAnsi="Arial Narrow" w:cs="Arial"/>
          <w:color w:val="000000" w:themeColor="text1"/>
          <w:sz w:val="22"/>
          <w:szCs w:val="22"/>
          <w:u w:val="thick"/>
        </w:rPr>
      </w:pPr>
    </w:p>
    <w:p w14:paraId="3DD12190" w14:textId="77777777" w:rsidR="00DC183A" w:rsidRPr="009345C9" w:rsidRDefault="00DC183A" w:rsidP="00DC183A">
      <w:pPr>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 xml:space="preserve">DÉCIMA. </w:t>
      </w:r>
      <w:r w:rsidRPr="009345C9">
        <w:rPr>
          <w:rFonts w:ascii="Arial Narrow" w:hAnsi="Arial Narrow" w:cs="Arial"/>
          <w:b/>
          <w:bCs/>
          <w:color w:val="000000" w:themeColor="text1"/>
          <w:sz w:val="22"/>
          <w:szCs w:val="22"/>
        </w:rPr>
        <w:t>OBLIGACIONES DEL INSTITUTO.</w:t>
      </w:r>
      <w:r w:rsidRPr="009345C9">
        <w:rPr>
          <w:rFonts w:ascii="Arial Narrow" w:hAnsi="Arial Narrow" w:cs="Arial"/>
          <w:color w:val="000000" w:themeColor="text1"/>
          <w:sz w:val="22"/>
          <w:szCs w:val="22"/>
        </w:rPr>
        <w:t xml:space="preserve"> El</w:t>
      </w:r>
      <w:r w:rsidRPr="009345C9">
        <w:rPr>
          <w:rFonts w:ascii="Arial Narrow" w:hAnsi="Arial Narrow" w:cs="Arial"/>
          <w:b/>
          <w:color w:val="000000" w:themeColor="text1"/>
          <w:sz w:val="22"/>
          <w:szCs w:val="22"/>
        </w:rPr>
        <w:t xml:space="preserve"> INSTITUTO</w:t>
      </w:r>
      <w:r w:rsidRPr="009345C9">
        <w:rPr>
          <w:rFonts w:ascii="Arial Narrow" w:hAnsi="Arial Narrow" w:cs="Arial"/>
          <w:color w:val="000000" w:themeColor="text1"/>
          <w:sz w:val="22"/>
          <w:szCs w:val="22"/>
        </w:rPr>
        <w:t xml:space="preserve"> se obliga a cumplir con las obligaciones establecidas en el estudio previo, pliego de condiciones electrónico y el contrato electrónico (cuando aplique);</w:t>
      </w:r>
      <w:r w:rsidRPr="009345C9">
        <w:rPr>
          <w:rFonts w:ascii="Arial Narrow" w:hAnsi="Arial Narrow" w:cs="Arial"/>
          <w:iCs/>
          <w:color w:val="000000" w:themeColor="text1"/>
          <w:spacing w:val="-6"/>
          <w:sz w:val="22"/>
          <w:szCs w:val="22"/>
        </w:rPr>
        <w:t xml:space="preserve"> documentos que forman parte integral </w:t>
      </w:r>
      <w:r w:rsidRPr="009345C9">
        <w:rPr>
          <w:rFonts w:ascii="Arial Narrow" w:hAnsi="Arial Narrow" w:cs="Arial"/>
          <w:color w:val="000000" w:themeColor="text1"/>
          <w:sz w:val="22"/>
          <w:szCs w:val="22"/>
        </w:rPr>
        <w:t>del contrato electrónico en el Sistema Electrónico de Contratación Pública – SECOP II.</w:t>
      </w:r>
    </w:p>
    <w:p w14:paraId="1B017618" w14:textId="77777777" w:rsidR="00DC183A" w:rsidRPr="009345C9" w:rsidRDefault="00DC183A" w:rsidP="00DC183A">
      <w:pPr>
        <w:jc w:val="both"/>
        <w:rPr>
          <w:rFonts w:ascii="Arial Narrow" w:hAnsi="Arial Narrow" w:cs="Arial"/>
          <w:b/>
          <w:color w:val="000000" w:themeColor="text1"/>
          <w:sz w:val="22"/>
          <w:szCs w:val="22"/>
        </w:rPr>
      </w:pPr>
    </w:p>
    <w:p w14:paraId="221C35F6" w14:textId="77777777" w:rsidR="00DC183A" w:rsidRPr="009345C9" w:rsidRDefault="00DC183A" w:rsidP="00DC183A">
      <w:pPr>
        <w:pStyle w:val="Prrafodelista"/>
        <w:ind w:left="0"/>
        <w:contextualSpacing/>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 xml:space="preserve">DÉCIMA PRIMERA. </w:t>
      </w:r>
      <w:r w:rsidRPr="009345C9">
        <w:rPr>
          <w:rFonts w:ascii="Arial Narrow" w:hAnsi="Arial Narrow" w:cs="Arial"/>
          <w:b/>
          <w:color w:val="000000" w:themeColor="text1"/>
          <w:sz w:val="22"/>
          <w:szCs w:val="22"/>
        </w:rPr>
        <w:t>SUPERVISIÓN.</w:t>
      </w:r>
      <w:r w:rsidRPr="009345C9">
        <w:rPr>
          <w:rFonts w:ascii="Arial Narrow" w:hAnsi="Arial Narrow" w:cs="Arial"/>
          <w:color w:val="000000" w:themeColor="text1"/>
          <w:sz w:val="22"/>
          <w:szCs w:val="22"/>
        </w:rPr>
        <w:t xml:space="preserve">  La supervisión será ejercida por quién(es) se señaló en el estudio previo o quien</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w:t>
      </w:r>
      <w:r w:rsidRPr="009345C9">
        <w:rPr>
          <w:rFonts w:ascii="Arial Narrow" w:hAnsi="Arial Narrow" w:cs="Arial"/>
          <w:color w:val="000000" w:themeColor="text1"/>
          <w:sz w:val="22"/>
          <w:szCs w:val="22"/>
        </w:rPr>
        <w:lastRenderedPageBreak/>
        <w:t>Administrativo y Financiero Regional (o quien haga sus veces), en cumplimiento del Manual de Contratación y Procedimiento vigente</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 xml:space="preserve">Dicha supervisión deberá cumplir entre otras las siguientes acciones: </w:t>
      </w:r>
      <w:r w:rsidRPr="009345C9">
        <w:rPr>
          <w:rFonts w:ascii="Arial Narrow" w:hAnsi="Arial Narrow" w:cs="Arial"/>
          <w:b/>
          <w:bCs/>
          <w:color w:val="000000" w:themeColor="text1"/>
          <w:sz w:val="22"/>
          <w:szCs w:val="22"/>
        </w:rPr>
        <w:t>1)</w:t>
      </w:r>
      <w:r w:rsidRPr="009345C9">
        <w:rPr>
          <w:rFonts w:ascii="Arial Narrow" w:hAnsi="Arial Narrow" w:cs="Arial"/>
          <w:color w:val="000000" w:themeColor="text1"/>
          <w:sz w:val="22"/>
          <w:szCs w:val="22"/>
        </w:rPr>
        <w:t xml:space="preserve"> Verificar el pleno cumplimiento de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del objeto y las obligaciones contenidas en el contrato/convenio. </w:t>
      </w:r>
      <w:r w:rsidRPr="009345C9">
        <w:rPr>
          <w:rFonts w:ascii="Arial Narrow" w:hAnsi="Arial Narrow" w:cs="Arial"/>
          <w:b/>
          <w:bCs/>
          <w:color w:val="000000" w:themeColor="text1"/>
          <w:sz w:val="22"/>
          <w:szCs w:val="22"/>
        </w:rPr>
        <w:t>2)</w:t>
      </w:r>
      <w:r w:rsidRPr="009345C9">
        <w:rPr>
          <w:rFonts w:ascii="Arial Narrow" w:hAnsi="Arial Narrow" w:cs="Arial"/>
          <w:color w:val="000000" w:themeColor="text1"/>
          <w:sz w:val="22"/>
          <w:szCs w:val="22"/>
        </w:rPr>
        <w:t xml:space="preserve"> Recibir los bienes/obras/servicios objeto del contrato/convenio, de acuerdo con las especificaciones técnicas. </w:t>
      </w:r>
      <w:r w:rsidRPr="009345C9">
        <w:rPr>
          <w:rFonts w:ascii="Arial Narrow" w:hAnsi="Arial Narrow" w:cs="Arial"/>
          <w:b/>
          <w:bCs/>
          <w:color w:val="000000" w:themeColor="text1"/>
          <w:sz w:val="22"/>
          <w:szCs w:val="22"/>
        </w:rPr>
        <w:t>3)</w:t>
      </w:r>
      <w:r w:rsidRPr="009345C9">
        <w:rPr>
          <w:rFonts w:ascii="Arial Narrow" w:hAnsi="Arial Narrow" w:cs="Arial"/>
          <w:color w:val="000000" w:themeColor="text1"/>
          <w:sz w:val="22"/>
          <w:szCs w:val="22"/>
        </w:rPr>
        <w:t xml:space="preserve"> Suscribir el recibo a satisfacción de los bienes/obras/servicios objeto del contrato/convenio, de acuerdo a las especificaciones técnicas. </w:t>
      </w:r>
      <w:r w:rsidRPr="009345C9">
        <w:rPr>
          <w:rFonts w:ascii="Arial Narrow" w:hAnsi="Arial Narrow" w:cs="Arial"/>
          <w:b/>
          <w:bCs/>
          <w:color w:val="000000" w:themeColor="text1"/>
          <w:sz w:val="22"/>
          <w:szCs w:val="22"/>
        </w:rPr>
        <w:t>4)</w:t>
      </w:r>
      <w:r w:rsidRPr="009345C9">
        <w:rPr>
          <w:rFonts w:ascii="Arial Narrow" w:hAnsi="Arial Narrow" w:cs="Arial"/>
          <w:color w:val="000000" w:themeColor="text1"/>
          <w:sz w:val="22"/>
          <w:szCs w:val="22"/>
        </w:rPr>
        <w:t xml:space="preserve"> Informar por escrito al Ordenador del Gasto con copia al Grupo Nacional de Gestión Contractual/Grupo Administrativo y Financiero Regional (o quien haga sus veces), de todos los actos y hechos constitutivos de incumplimiento de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y en general, dar parte a ella de todas las actuaciones del mismo constitutivas de sanción o multa. </w:t>
      </w:r>
      <w:r w:rsidRPr="009345C9">
        <w:rPr>
          <w:rFonts w:ascii="Arial Narrow" w:hAnsi="Arial Narrow" w:cs="Arial"/>
          <w:b/>
          <w:bCs/>
          <w:color w:val="000000" w:themeColor="text1"/>
          <w:sz w:val="22"/>
          <w:szCs w:val="22"/>
        </w:rPr>
        <w:t>5)</w:t>
      </w:r>
      <w:r w:rsidRPr="009345C9">
        <w:rPr>
          <w:rFonts w:ascii="Arial Narrow" w:hAnsi="Arial Narrow" w:cs="Arial"/>
          <w:color w:val="000000" w:themeColor="text1"/>
          <w:sz w:val="22"/>
          <w:szCs w:val="22"/>
        </w:rPr>
        <w:t xml:space="preserve"> Entregar por escrito sus observaciones, recomendaciones o sugerencias, enmarcadas dentro de los términos del contrato/convenio, y siempre que sean pertinentes con relación a la correcta ejecución del mismo</w:t>
      </w:r>
      <w:r w:rsidRPr="009345C9">
        <w:rPr>
          <w:rFonts w:ascii="Arial Narrow" w:hAnsi="Arial Narrow" w:cs="Arial"/>
          <w:b/>
          <w:bCs/>
          <w:color w:val="000000" w:themeColor="text1"/>
          <w:sz w:val="22"/>
          <w:szCs w:val="22"/>
        </w:rPr>
        <w:t>. 6)</w:t>
      </w:r>
      <w:r w:rsidRPr="009345C9">
        <w:rPr>
          <w:rFonts w:ascii="Arial Narrow" w:hAnsi="Arial Narrow" w:cs="Arial"/>
          <w:color w:val="000000" w:themeColor="text1"/>
          <w:sz w:val="22"/>
          <w:szCs w:val="22"/>
        </w:rPr>
        <w:t xml:space="preserve"> Solicitar las modificaciones al contrato/convenio cuando las condiciones del objeto contractual así lo requieran. </w:t>
      </w:r>
      <w:r w:rsidRPr="009345C9">
        <w:rPr>
          <w:rFonts w:ascii="Arial Narrow" w:hAnsi="Arial Narrow" w:cs="Arial"/>
          <w:b/>
          <w:bCs/>
          <w:color w:val="000000" w:themeColor="text1"/>
          <w:sz w:val="22"/>
          <w:szCs w:val="22"/>
        </w:rPr>
        <w:t>7)</w:t>
      </w:r>
      <w:r w:rsidRPr="009345C9">
        <w:rPr>
          <w:rFonts w:ascii="Arial Narrow" w:hAnsi="Arial Narrow" w:cs="Arial"/>
          <w:color w:val="000000" w:themeColor="text1"/>
          <w:sz w:val="22"/>
          <w:szCs w:val="22"/>
        </w:rPr>
        <w:t xml:space="preserve"> Certificar respecto al cumplimiento de las obligaciones de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documento que se constituye en requisito previo para el pago/desembolso que debe realizar 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rPr>
        <w:t>8)</w:t>
      </w:r>
      <w:r w:rsidRPr="009345C9">
        <w:rPr>
          <w:rFonts w:ascii="Arial Narrow" w:hAnsi="Arial Narrow" w:cs="Arial"/>
          <w:color w:val="000000" w:themeColor="text1"/>
          <w:sz w:val="22"/>
          <w:szCs w:val="22"/>
        </w:rPr>
        <w:t xml:space="preserve"> Sugerir, en caso de ser necesario, la suspensión temporal del contrato/convenio, por razones de fuerza mayor o caso fortuito, o aquellas que impidan el cabal cumplimiento del objeto contractual.</w:t>
      </w:r>
      <w:r w:rsidRPr="009345C9">
        <w:rPr>
          <w:rFonts w:ascii="Arial Narrow" w:hAnsi="Arial Narrow" w:cs="Arial"/>
          <w:b/>
          <w:bCs/>
          <w:color w:val="000000" w:themeColor="text1"/>
          <w:sz w:val="22"/>
          <w:szCs w:val="22"/>
        </w:rPr>
        <w:t xml:space="preserve"> 9)</w:t>
      </w:r>
      <w:r w:rsidRPr="009345C9">
        <w:rPr>
          <w:rFonts w:ascii="Arial Narrow" w:hAnsi="Arial Narrow" w:cs="Arial"/>
          <w:color w:val="000000" w:themeColor="text1"/>
          <w:sz w:val="22"/>
          <w:szCs w:val="22"/>
        </w:rPr>
        <w:t xml:space="preserve"> Identificar las eventualidades que puedan afectar el trabajo de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con el fin de corregirlas; Impartir por escrito 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las instrucciones relativas a la aplicación de instrumentos para el desarrollo de la supervisión </w:t>
      </w:r>
      <w:r w:rsidRPr="009345C9">
        <w:rPr>
          <w:rFonts w:ascii="Arial Narrow" w:hAnsi="Arial Narrow" w:cs="Arial"/>
          <w:b/>
          <w:bCs/>
          <w:color w:val="000000" w:themeColor="text1"/>
          <w:sz w:val="22"/>
          <w:szCs w:val="22"/>
        </w:rPr>
        <w:t>10)</w:t>
      </w:r>
      <w:r w:rsidRPr="009345C9">
        <w:rPr>
          <w:rFonts w:ascii="Arial Narrow" w:hAnsi="Arial Narrow" w:cs="Arial"/>
          <w:color w:val="000000" w:themeColor="text1"/>
          <w:sz w:val="22"/>
          <w:szCs w:val="22"/>
        </w:rPr>
        <w:t xml:space="preserve"> Elaborar informes de evaluación, respecto de la ejecución del contrato/convenio, así como documentar las razones de incumplimiento en que incurra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para que el </w:t>
      </w:r>
      <w:r w:rsidRPr="009345C9">
        <w:rPr>
          <w:rFonts w:ascii="Arial Narrow" w:hAnsi="Arial Narrow" w:cs="Arial"/>
          <w:b/>
          <w:bCs/>
          <w:color w:val="000000" w:themeColor="text1"/>
          <w:sz w:val="22"/>
          <w:szCs w:val="22"/>
        </w:rPr>
        <w:t>INSTITUTO</w:t>
      </w:r>
      <w:r w:rsidRPr="009345C9">
        <w:rPr>
          <w:rFonts w:ascii="Arial Narrow" w:hAnsi="Arial Narrow" w:cs="Arial"/>
          <w:color w:val="000000" w:themeColor="text1"/>
          <w:sz w:val="22"/>
          <w:szCs w:val="22"/>
        </w:rPr>
        <w:t xml:space="preserve"> adopte las medidas pertinentes con base en lo allí establecido. </w:t>
      </w:r>
      <w:r w:rsidRPr="009345C9">
        <w:rPr>
          <w:rFonts w:ascii="Arial Narrow" w:hAnsi="Arial Narrow" w:cs="Arial"/>
          <w:b/>
          <w:bCs/>
          <w:color w:val="000000" w:themeColor="text1"/>
          <w:sz w:val="22"/>
          <w:szCs w:val="22"/>
        </w:rPr>
        <w:t>11)</w:t>
      </w:r>
      <w:r w:rsidRPr="009345C9">
        <w:rPr>
          <w:rFonts w:ascii="Arial Narrow" w:hAnsi="Arial Narrow" w:cs="Arial"/>
          <w:color w:val="000000" w:themeColor="text1"/>
          <w:sz w:val="22"/>
          <w:szCs w:val="22"/>
        </w:rPr>
        <w:t xml:space="preserve"> Hacer seguimiento a la organización, cargue y archivo de los documentos relacionados con el contrato electrónico del Sistema Electrónico de Contratación Pública – SECOP II y la supervisión a su cargo. </w:t>
      </w:r>
      <w:r w:rsidRPr="009345C9">
        <w:rPr>
          <w:rFonts w:ascii="Arial Narrow" w:hAnsi="Arial Narrow" w:cs="Arial"/>
          <w:b/>
          <w:bCs/>
          <w:color w:val="000000" w:themeColor="text1"/>
          <w:sz w:val="22"/>
          <w:szCs w:val="22"/>
        </w:rPr>
        <w:t>12)</w:t>
      </w:r>
      <w:r w:rsidRPr="009345C9">
        <w:rPr>
          <w:rFonts w:ascii="Arial Narrow" w:hAnsi="Arial Narrow" w:cs="Arial"/>
          <w:color w:val="000000" w:themeColor="text1"/>
          <w:sz w:val="22"/>
          <w:szCs w:val="22"/>
        </w:rPr>
        <w:t xml:space="preserve"> Promover la conciliación de conflictos entre las partes en la eventualidad que se presenten. </w:t>
      </w:r>
      <w:r w:rsidRPr="009345C9">
        <w:rPr>
          <w:rFonts w:ascii="Arial Narrow" w:hAnsi="Arial Narrow" w:cs="Arial"/>
          <w:b/>
          <w:bCs/>
          <w:color w:val="000000" w:themeColor="text1"/>
          <w:sz w:val="22"/>
          <w:szCs w:val="22"/>
        </w:rPr>
        <w:t>13)</w:t>
      </w:r>
      <w:r w:rsidRPr="009345C9">
        <w:rPr>
          <w:rFonts w:ascii="Arial Narrow" w:hAnsi="Arial Narrow" w:cs="Arial"/>
          <w:color w:val="000000" w:themeColor="text1"/>
          <w:sz w:val="22"/>
          <w:szCs w:val="22"/>
        </w:rPr>
        <w:t xml:space="preserve"> Velar por que las garantías permanezcan vigentes y suficientes, durante toda la vigencia del contrato/convenio, y hasta la liquidación, en caso de que aplique. </w:t>
      </w:r>
      <w:r w:rsidRPr="009345C9">
        <w:rPr>
          <w:rFonts w:ascii="Arial Narrow" w:hAnsi="Arial Narrow" w:cs="Arial"/>
          <w:b/>
          <w:bCs/>
          <w:color w:val="000000" w:themeColor="text1"/>
          <w:sz w:val="22"/>
          <w:szCs w:val="22"/>
        </w:rPr>
        <w:t>14)</w:t>
      </w:r>
      <w:r w:rsidRPr="009345C9">
        <w:rPr>
          <w:rFonts w:ascii="Arial Narrow" w:hAnsi="Arial Narrow" w:cs="Arial"/>
          <w:color w:val="000000" w:themeColor="text1"/>
          <w:sz w:val="22"/>
          <w:szCs w:val="22"/>
        </w:rPr>
        <w:t xml:space="preserve"> Verificar y dejar constancia del cumplimiento de las obligaciones parafiscales de conformidad con lo establecido en el artículo 50 de la ley 789 de 2002, y demás normas que le apliquen. </w:t>
      </w:r>
      <w:r w:rsidRPr="009345C9">
        <w:rPr>
          <w:rFonts w:ascii="Arial Narrow" w:hAnsi="Arial Narrow" w:cs="Arial"/>
          <w:b/>
          <w:bCs/>
          <w:color w:val="000000" w:themeColor="text1"/>
          <w:sz w:val="22"/>
          <w:szCs w:val="22"/>
        </w:rPr>
        <w:t xml:space="preserve">15) </w:t>
      </w:r>
      <w:r w:rsidRPr="009345C9">
        <w:rPr>
          <w:rFonts w:ascii="Arial Narrow" w:hAnsi="Arial Narrow" w:cs="Arial"/>
          <w:color w:val="000000" w:themeColor="text1"/>
          <w:sz w:val="22"/>
          <w:szCs w:val="22"/>
        </w:rPr>
        <w:t xml:space="preserve">Participar activamente en la liquidación del contrato/convenio. </w:t>
      </w:r>
      <w:r w:rsidRPr="009345C9">
        <w:rPr>
          <w:rFonts w:ascii="Arial Narrow" w:hAnsi="Arial Narrow" w:cs="Arial"/>
          <w:b/>
          <w:bCs/>
          <w:color w:val="000000" w:themeColor="text1"/>
          <w:sz w:val="22"/>
          <w:szCs w:val="22"/>
        </w:rPr>
        <w:t>16)</w:t>
      </w:r>
      <w:r w:rsidRPr="009345C9">
        <w:rPr>
          <w:rFonts w:ascii="Arial Narrow" w:hAnsi="Arial Narrow" w:cs="Arial"/>
          <w:color w:val="000000" w:themeColor="text1"/>
          <w:sz w:val="22"/>
          <w:szCs w:val="22"/>
        </w:rPr>
        <w:t xml:space="preserve"> Elaborar y suscribir junto con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9345C9">
        <w:rPr>
          <w:rFonts w:ascii="Arial Narrow" w:hAnsi="Arial Narrow" w:cs="Arial"/>
          <w:b/>
          <w:bCs/>
          <w:color w:val="000000" w:themeColor="text1"/>
          <w:sz w:val="22"/>
          <w:szCs w:val="22"/>
        </w:rPr>
        <w:t>17)</w:t>
      </w:r>
      <w:r w:rsidRPr="009345C9">
        <w:rPr>
          <w:rFonts w:ascii="Arial Narrow" w:hAnsi="Arial Narrow" w:cs="Arial"/>
          <w:color w:val="000000" w:themeColor="text1"/>
          <w:sz w:val="22"/>
          <w:szCs w:val="22"/>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9345C9">
        <w:rPr>
          <w:rFonts w:ascii="Arial Narrow" w:hAnsi="Arial Narrow" w:cs="Arial"/>
          <w:b/>
          <w:color w:val="000000" w:themeColor="text1"/>
          <w:sz w:val="22"/>
          <w:szCs w:val="22"/>
        </w:rPr>
        <w:t xml:space="preserve">18) </w:t>
      </w:r>
      <w:r w:rsidRPr="009345C9">
        <w:rPr>
          <w:rFonts w:ascii="Arial Narrow" w:hAnsi="Arial Narrow" w:cs="Arial"/>
          <w:color w:val="000000" w:themeColor="text1"/>
          <w:sz w:val="22"/>
          <w:szCs w:val="22"/>
        </w:rPr>
        <w:t xml:space="preserve">Todas las demás atribuciones que se contemplen en los documentos del contrato/convenio y en la Ley o que le sean asignadas por el Ordenador del Gasto. </w:t>
      </w:r>
      <w:r w:rsidRPr="009345C9">
        <w:rPr>
          <w:rFonts w:ascii="Arial Narrow" w:hAnsi="Arial Narrow" w:cs="Arial"/>
          <w:b/>
          <w:color w:val="000000" w:themeColor="text1"/>
          <w:sz w:val="22"/>
          <w:szCs w:val="22"/>
        </w:rPr>
        <w:t>PARÁGRAFO PRIMERO</w:t>
      </w:r>
      <w:r w:rsidRPr="009345C9">
        <w:rPr>
          <w:rFonts w:ascii="Arial Narrow" w:hAnsi="Arial Narrow" w:cs="Arial"/>
          <w:color w:val="000000" w:themeColor="text1"/>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mediante la suscripción de modificaciones al contrato/convenio. </w:t>
      </w:r>
      <w:r w:rsidRPr="009345C9">
        <w:rPr>
          <w:rFonts w:ascii="Arial Narrow" w:hAnsi="Arial Narrow" w:cs="Arial"/>
          <w:b/>
          <w:color w:val="000000" w:themeColor="text1"/>
          <w:sz w:val="22"/>
          <w:szCs w:val="22"/>
        </w:rPr>
        <w:t>PARÁGRAFO SEGUNDO</w:t>
      </w:r>
      <w:r w:rsidRPr="009345C9">
        <w:rPr>
          <w:rFonts w:ascii="Arial Narrow" w:hAnsi="Arial Narrow" w:cs="Arial"/>
          <w:color w:val="000000" w:themeColor="text1"/>
          <w:sz w:val="22"/>
          <w:szCs w:val="22"/>
        </w:rPr>
        <w:t xml:space="preserve">: Los supervisores tendrán la obligación de advertir sobre posibles incumplimientos de la </w:t>
      </w:r>
      <w:r w:rsidRPr="009345C9">
        <w:rPr>
          <w:rFonts w:ascii="Arial Narrow" w:hAnsi="Arial Narrow" w:cs="Arial"/>
          <w:b/>
          <w:color w:val="000000" w:themeColor="text1"/>
          <w:sz w:val="22"/>
          <w:szCs w:val="22"/>
        </w:rPr>
        <w:t xml:space="preserve">PARTE/ASOCIADO, </w:t>
      </w:r>
      <w:r w:rsidRPr="009345C9">
        <w:rPr>
          <w:rFonts w:ascii="Arial Narrow" w:hAnsi="Arial Narrow" w:cs="Arial"/>
          <w:color w:val="000000" w:themeColor="text1"/>
          <w:sz w:val="22"/>
          <w:szCs w:val="22"/>
        </w:rPr>
        <w:t xml:space="preserve">en la ejecución a los ordenadores del gasto </w:t>
      </w:r>
      <w:r w:rsidRPr="009345C9">
        <w:rPr>
          <w:rFonts w:ascii="Arial Narrow" w:hAnsi="Arial Narrow" w:cs="Arial"/>
          <w:color w:val="000000" w:themeColor="text1"/>
          <w:spacing w:val="-3"/>
          <w:sz w:val="22"/>
          <w:szCs w:val="22"/>
        </w:rPr>
        <w:t>de</w:t>
      </w:r>
      <w:r w:rsidRPr="009345C9">
        <w:rPr>
          <w:rFonts w:ascii="Arial Narrow" w:hAnsi="Arial Narrow" w:cs="Arial"/>
          <w:color w:val="000000" w:themeColor="text1"/>
          <w:spacing w:val="52"/>
          <w:sz w:val="22"/>
          <w:szCs w:val="22"/>
        </w:rPr>
        <w:t xml:space="preserve"> </w:t>
      </w:r>
      <w:r w:rsidRPr="009345C9">
        <w:rPr>
          <w:rFonts w:ascii="Arial Narrow" w:hAnsi="Arial Narrow" w:cs="Arial"/>
          <w:color w:val="000000" w:themeColor="text1"/>
          <w:sz w:val="22"/>
          <w:szCs w:val="22"/>
        </w:rPr>
        <w:t xml:space="preserve">cada una de las partes. De igual manera, informar sobre la necesidad de modificaciones, con ocho (8) días hábiles de anterioridad al vencimiento del mismo. </w:t>
      </w:r>
      <w:r w:rsidRPr="009345C9">
        <w:rPr>
          <w:rFonts w:ascii="Arial Narrow" w:hAnsi="Arial Narrow" w:cs="Arial"/>
          <w:b/>
          <w:color w:val="000000" w:themeColor="text1"/>
          <w:sz w:val="22"/>
          <w:szCs w:val="22"/>
        </w:rPr>
        <w:t xml:space="preserve">PARÁGRAFO TERCERO. </w:t>
      </w:r>
      <w:r w:rsidRPr="009345C9">
        <w:rPr>
          <w:rFonts w:ascii="Arial Narrow" w:hAnsi="Arial Narrow" w:cs="Arial"/>
          <w:color w:val="000000" w:themeColor="text1"/>
          <w:sz w:val="22"/>
          <w:szCs w:val="22"/>
        </w:rPr>
        <w:t xml:space="preserve">En el evento de cambio del supervisor, no será necesario </w:t>
      </w:r>
      <w:r w:rsidRPr="009345C9">
        <w:rPr>
          <w:rFonts w:ascii="Arial Narrow" w:hAnsi="Arial Narrow" w:cs="Arial"/>
          <w:color w:val="000000" w:themeColor="text1"/>
          <w:sz w:val="22"/>
          <w:szCs w:val="22"/>
        </w:rPr>
        <w:lastRenderedPageBreak/>
        <w:t xml:space="preserve">modificar el presente contrato/convenio; la designación se efectuará mediante comunicación escrita del respetivo ordenador del gasto. </w:t>
      </w:r>
      <w:r w:rsidRPr="009345C9">
        <w:rPr>
          <w:rFonts w:ascii="Arial Narrow" w:hAnsi="Arial Narrow" w:cs="Arial"/>
          <w:b/>
          <w:color w:val="000000" w:themeColor="text1"/>
          <w:sz w:val="22"/>
          <w:szCs w:val="22"/>
        </w:rPr>
        <w:t>PARÁGRAFO CUARTO</w:t>
      </w:r>
      <w:r w:rsidRPr="009345C9">
        <w:rPr>
          <w:rFonts w:ascii="Arial Narrow" w:hAnsi="Arial Narrow" w:cs="Arial"/>
          <w:color w:val="000000" w:themeColor="text1"/>
          <w:sz w:val="22"/>
          <w:szCs w:val="22"/>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7F9588F6" w14:textId="77777777" w:rsidR="00DC183A" w:rsidRPr="009345C9" w:rsidRDefault="00DC183A" w:rsidP="00DC183A">
      <w:pPr>
        <w:pStyle w:val="Textoindependiente"/>
        <w:spacing w:after="0"/>
        <w:ind w:right="4"/>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u w:val="thick"/>
        </w:rPr>
        <w:t xml:space="preserve">DÉCIMA SEGUNDA. </w:t>
      </w:r>
      <w:r w:rsidRPr="009345C9">
        <w:rPr>
          <w:rFonts w:ascii="Arial Narrow" w:hAnsi="Arial Narrow" w:cs="Arial"/>
          <w:b/>
          <w:color w:val="000000" w:themeColor="text1"/>
          <w:sz w:val="22"/>
          <w:szCs w:val="22"/>
        </w:rPr>
        <w:t>SUSPENSIÓN TEMPORAL DEL CONTRATO/CONVENIO</w:t>
      </w:r>
      <w:r w:rsidRPr="009345C9">
        <w:rPr>
          <w:rFonts w:ascii="Arial Narrow" w:hAnsi="Arial Narrow" w:cs="Arial"/>
          <w:b/>
          <w:color w:val="000000" w:themeColor="text1"/>
          <w:sz w:val="22"/>
          <w:szCs w:val="22"/>
          <w:u w:val="thick"/>
        </w:rPr>
        <w:t>.</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lang w:val="es-MX"/>
        </w:rPr>
        <w:t>Por circunstancias de fuerza mayor, caso fortuito o por debida justificación que imposibilite la ejecución del objeto y d</w:t>
      </w:r>
      <w:proofErr w:type="spellStart"/>
      <w:r w:rsidRPr="009345C9">
        <w:rPr>
          <w:rFonts w:ascii="Arial Narrow" w:hAnsi="Arial Narrow" w:cs="Arial"/>
          <w:color w:val="000000" w:themeColor="text1"/>
          <w:sz w:val="22"/>
          <w:szCs w:val="22"/>
        </w:rPr>
        <w:t>e</w:t>
      </w:r>
      <w:proofErr w:type="spellEnd"/>
      <w:r w:rsidRPr="009345C9">
        <w:rPr>
          <w:rFonts w:ascii="Arial Narrow" w:hAnsi="Arial Narrow" w:cs="Arial"/>
          <w:color w:val="000000" w:themeColor="text1"/>
          <w:sz w:val="22"/>
          <w:szCs w:val="22"/>
        </w:rPr>
        <w:t xml:space="preserve"> común acuerdo, 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9345C9">
        <w:rPr>
          <w:rFonts w:ascii="Arial Narrow" w:hAnsi="Arial Narrow" w:cs="Arial"/>
          <w:b/>
          <w:color w:val="000000" w:themeColor="text1"/>
          <w:spacing w:val="-3"/>
          <w:sz w:val="22"/>
          <w:szCs w:val="22"/>
        </w:rPr>
        <w:t xml:space="preserve"> </w:t>
      </w:r>
      <w:r w:rsidRPr="009345C9">
        <w:rPr>
          <w:rFonts w:ascii="Arial Narrow" w:hAnsi="Arial Narrow" w:cs="Arial"/>
          <w:color w:val="000000" w:themeColor="text1"/>
          <w:sz w:val="22"/>
          <w:szCs w:val="22"/>
          <w:lang w:val="es-MX"/>
        </w:rPr>
        <w:t xml:space="preserve">De todo lo anterior,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lang w:val="es-MX"/>
        </w:rPr>
        <w:t xml:space="preserve"> dará aviso al garante (Cuando aplique). </w:t>
      </w:r>
      <w:r w:rsidRPr="009345C9">
        <w:rPr>
          <w:rFonts w:ascii="Arial Narrow" w:hAnsi="Arial Narrow" w:cs="Arial"/>
          <w:b/>
          <w:color w:val="000000" w:themeColor="text1"/>
          <w:sz w:val="22"/>
          <w:szCs w:val="22"/>
          <w:lang w:val="es-MX"/>
        </w:rPr>
        <w:t>PARÁGRAFO PRIMERO.</w:t>
      </w:r>
      <w:r w:rsidRPr="009345C9">
        <w:rPr>
          <w:rFonts w:ascii="Arial Narrow" w:hAnsi="Arial Narrow" w:cs="Arial"/>
          <w:color w:val="000000" w:themeColor="text1"/>
          <w:sz w:val="22"/>
          <w:szCs w:val="22"/>
          <w:lang w:val="es-MX"/>
        </w:rPr>
        <w:t xml:space="preserve"> Se entienden por fuerza mayor o caso fortuito las situaciones contempladas y definidas en la Ley. </w:t>
      </w:r>
      <w:r w:rsidRPr="009345C9">
        <w:rPr>
          <w:rFonts w:ascii="Arial Narrow" w:hAnsi="Arial Narrow" w:cs="Arial"/>
          <w:b/>
          <w:color w:val="000000" w:themeColor="text1"/>
          <w:sz w:val="22"/>
          <w:szCs w:val="22"/>
          <w:lang w:val="es-MX"/>
        </w:rPr>
        <w:t xml:space="preserve">PARÁGRAFO SEGUNDO. </w:t>
      </w:r>
      <w:r w:rsidRPr="009345C9">
        <w:rPr>
          <w:rFonts w:ascii="Arial Narrow" w:hAnsi="Arial Narrow" w:cs="Arial"/>
          <w:b/>
          <w:noProof/>
          <w:color w:val="000000" w:themeColor="text1"/>
          <w:sz w:val="22"/>
          <w:szCs w:val="22"/>
        </w:rPr>
        <w:fldChar w:fldCharType="begin"/>
      </w:r>
      <w:r w:rsidRPr="009345C9">
        <w:rPr>
          <w:rFonts w:ascii="Arial Narrow" w:hAnsi="Arial Narrow" w:cs="Arial"/>
          <w:b/>
          <w:noProof/>
          <w:color w:val="000000" w:themeColor="text1"/>
          <w:sz w:val="22"/>
          <w:szCs w:val="22"/>
        </w:rPr>
        <w:instrText xml:space="preserve"> MERGEFIELD LAEL </w:instrText>
      </w:r>
      <w:r w:rsidRPr="009345C9">
        <w:rPr>
          <w:rFonts w:ascii="Arial Narrow" w:hAnsi="Arial Narrow" w:cs="Arial"/>
          <w:b/>
          <w:noProof/>
          <w:color w:val="000000" w:themeColor="text1"/>
          <w:sz w:val="22"/>
          <w:szCs w:val="22"/>
        </w:rPr>
        <w:fldChar w:fldCharType="separate"/>
      </w:r>
      <w:r w:rsidRPr="009345C9">
        <w:rPr>
          <w:rFonts w:ascii="Arial Narrow" w:hAnsi="Arial Narrow" w:cs="Arial"/>
          <w:noProof/>
          <w:color w:val="000000" w:themeColor="text1"/>
          <w:sz w:val="22"/>
          <w:szCs w:val="22"/>
        </w:rPr>
        <w:t>El</w:t>
      </w:r>
      <w:r w:rsidRPr="009345C9">
        <w:rPr>
          <w:rFonts w:ascii="Arial Narrow" w:hAnsi="Arial Narrow" w:cs="Arial"/>
          <w:b/>
          <w:noProof/>
          <w:color w:val="000000" w:themeColor="text1"/>
          <w:sz w:val="22"/>
          <w:szCs w:val="22"/>
        </w:rPr>
        <w:fldChar w:fldCharType="end"/>
      </w:r>
      <w:r w:rsidRPr="009345C9">
        <w:rPr>
          <w:rFonts w:ascii="Arial Narrow" w:hAnsi="Arial Narrow" w:cs="Arial"/>
          <w:b/>
          <w:color w:val="000000" w:themeColor="text1"/>
          <w:spacing w:val="-3"/>
          <w:sz w:val="22"/>
          <w:szCs w:val="22"/>
        </w:rPr>
        <w:t xml:space="preserve"> INSTITUTO</w:t>
      </w:r>
      <w:r w:rsidRPr="009345C9">
        <w:rPr>
          <w:rFonts w:ascii="Arial Narrow" w:hAnsi="Arial Narrow" w:cs="Arial"/>
          <w:color w:val="000000" w:themeColor="text1"/>
          <w:spacing w:val="-3"/>
          <w:sz w:val="22"/>
          <w:szCs w:val="22"/>
        </w:rPr>
        <w:t>,</w:t>
      </w:r>
      <w:r w:rsidRPr="009345C9">
        <w:rPr>
          <w:rFonts w:ascii="Arial Narrow" w:hAnsi="Arial Narrow" w:cs="Arial"/>
          <w:b/>
          <w:color w:val="000000" w:themeColor="text1"/>
          <w:spacing w:val="-3"/>
          <w:sz w:val="22"/>
          <w:szCs w:val="22"/>
        </w:rPr>
        <w:t xml:space="preserve"> </w:t>
      </w:r>
      <w:r w:rsidRPr="009345C9">
        <w:rPr>
          <w:rFonts w:ascii="Arial Narrow" w:hAnsi="Arial Narrow" w:cs="Arial"/>
          <w:color w:val="000000" w:themeColor="text1"/>
          <w:sz w:val="22"/>
          <w:szCs w:val="22"/>
          <w:lang w:val="es-MX"/>
        </w:rPr>
        <w:t xml:space="preserve">no indemnizará los daños y perjuicios que sufra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lang w:val="es-MX"/>
        </w:rPr>
        <w:t xml:space="preserve"> como consecuencia de la fuerza mayor o caso fortuito debidamente comprobado. </w:t>
      </w:r>
      <w:r w:rsidRPr="009345C9">
        <w:rPr>
          <w:rFonts w:ascii="Arial Narrow" w:hAnsi="Arial Narrow" w:cs="Arial"/>
          <w:b/>
          <w:color w:val="000000" w:themeColor="text1"/>
          <w:sz w:val="22"/>
          <w:szCs w:val="22"/>
          <w:lang w:val="es-MX"/>
        </w:rPr>
        <w:t>PARÁGRAFO TERCERO.</w:t>
      </w:r>
      <w:r w:rsidRPr="009345C9">
        <w:rPr>
          <w:rFonts w:ascii="Arial Narrow" w:hAnsi="Arial Narrow" w:cs="Arial"/>
          <w:color w:val="000000" w:themeColor="text1"/>
          <w:sz w:val="22"/>
          <w:szCs w:val="22"/>
          <w:lang w:val="es-MX"/>
        </w:rPr>
        <w:t xml:space="preserve"> Reiniciado el contrato/convenio,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lang w:val="es-MX"/>
        </w:rPr>
        <w:t xml:space="preserve"> a través d</w:t>
      </w:r>
      <w:r w:rsidRPr="009345C9">
        <w:rPr>
          <w:rFonts w:ascii="Arial Narrow" w:hAnsi="Arial Narrow" w:cs="Arial"/>
          <w:color w:val="000000" w:themeColor="text1"/>
          <w:sz w:val="22"/>
          <w:szCs w:val="22"/>
        </w:rPr>
        <w:t xml:space="preserve">el contrato electrónico del Sistema Electrónico de Contratación Pública – </w:t>
      </w:r>
      <w:r w:rsidRPr="009345C9">
        <w:rPr>
          <w:rFonts w:ascii="Arial Narrow" w:hAnsi="Arial Narrow" w:cs="Arial"/>
          <w:color w:val="000000" w:themeColor="text1"/>
          <w:sz w:val="22"/>
          <w:szCs w:val="22"/>
          <w:lang w:val="es-MX"/>
        </w:rPr>
        <w:t xml:space="preserve">SECOP II deberá remitir al </w:t>
      </w:r>
      <w:r w:rsidRPr="009345C9">
        <w:rPr>
          <w:rFonts w:ascii="Arial Narrow" w:hAnsi="Arial Narrow" w:cs="Arial"/>
          <w:color w:val="000000" w:themeColor="text1"/>
          <w:sz w:val="22"/>
          <w:szCs w:val="22"/>
        </w:rPr>
        <w:t>Grupo Nacional de Gestión Contractual/Grupo Administrativo y Financiero Regional (o quien haga sus veces)</w:t>
      </w:r>
      <w:r w:rsidRPr="009345C9">
        <w:rPr>
          <w:rFonts w:ascii="Arial Narrow" w:hAnsi="Arial Narrow" w:cs="Arial"/>
          <w:color w:val="000000" w:themeColor="text1"/>
          <w:sz w:val="22"/>
          <w:szCs w:val="22"/>
          <w:lang w:val="es-MX"/>
        </w:rPr>
        <w:t xml:space="preserve">, el certificado de modificación de la garantía, ajustándola en el plazo – para su respectiva aprobación (en caso de que aplique). </w:t>
      </w:r>
      <w:r w:rsidRPr="009345C9">
        <w:rPr>
          <w:rFonts w:ascii="Arial Narrow" w:hAnsi="Arial Narrow" w:cs="Arial"/>
          <w:b/>
          <w:color w:val="000000" w:themeColor="text1"/>
          <w:sz w:val="22"/>
          <w:szCs w:val="22"/>
        </w:rPr>
        <w:t>PARÁGRAFO CUARTO</w:t>
      </w:r>
      <w:r w:rsidRPr="009345C9">
        <w:rPr>
          <w:rFonts w:ascii="Arial Narrow" w:hAnsi="Arial Narrow" w:cs="Arial"/>
          <w:color w:val="000000" w:themeColor="text1"/>
          <w:sz w:val="22"/>
          <w:szCs w:val="22"/>
        </w:rPr>
        <w:t xml:space="preserve">. La suspensión, será cargada con los documentos que soportan la solicitud, la justificación otorgada por la supervisión, la cual se efectuará con la aprobación electrónica de 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y, la publicación por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9345C9" w:rsidRDefault="00DC183A" w:rsidP="00DC183A">
      <w:pPr>
        <w:jc w:val="both"/>
        <w:rPr>
          <w:rFonts w:ascii="Arial Narrow" w:hAnsi="Arial Narrow" w:cs="Arial"/>
          <w:color w:val="000000" w:themeColor="text1"/>
          <w:sz w:val="22"/>
          <w:szCs w:val="22"/>
          <w:lang w:val="es-MX"/>
        </w:rPr>
      </w:pPr>
    </w:p>
    <w:p w14:paraId="6E30F486" w14:textId="77777777" w:rsidR="00DC183A" w:rsidRPr="009345C9" w:rsidRDefault="00DC183A" w:rsidP="00DC183A">
      <w:pPr>
        <w:pStyle w:val="Textoindependiente"/>
        <w:spacing w:after="0"/>
        <w:ind w:right="4"/>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u w:val="thick"/>
        </w:rPr>
        <w:t xml:space="preserve">DÉCIMA TERCERA. </w:t>
      </w:r>
      <w:r w:rsidRPr="009345C9">
        <w:rPr>
          <w:rFonts w:ascii="Arial Narrow" w:hAnsi="Arial Narrow" w:cs="Arial"/>
          <w:b/>
          <w:color w:val="000000" w:themeColor="text1"/>
          <w:sz w:val="22"/>
          <w:szCs w:val="22"/>
        </w:rPr>
        <w:t>CESIÓN</w:t>
      </w:r>
      <w:r w:rsidRPr="009345C9">
        <w:rPr>
          <w:rFonts w:ascii="Arial Narrow" w:hAnsi="Arial Narrow" w:cs="Arial"/>
          <w:color w:val="000000" w:themeColor="text1"/>
          <w:sz w:val="22"/>
          <w:szCs w:val="22"/>
        </w:rPr>
        <w:t xml:space="preserve">. De conformidad con lo establecido en el inciso 3 del artículo 41 de la Ley 80 de 1993,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no podrá ceder a persona natural o jurídica alguna, los derechos y obligaciones emanados del contrato/convenio, sin que medie previa autorización expresa y por escrito por parte del </w:t>
      </w:r>
      <w:r w:rsidRPr="009345C9">
        <w:rPr>
          <w:rFonts w:ascii="Arial Narrow" w:hAnsi="Arial Narrow" w:cs="Arial"/>
          <w:b/>
          <w:color w:val="000000" w:themeColor="text1"/>
          <w:sz w:val="22"/>
          <w:szCs w:val="22"/>
        </w:rPr>
        <w:t>INSTITUTO. PARÁGRAFO PRIMERO: SUBCONTRATACIÓN.</w:t>
      </w:r>
      <w:r w:rsidRPr="009345C9">
        <w:rPr>
          <w:rFonts w:ascii="Arial Narrow" w:hAnsi="Arial Narrow" w:cs="Arial"/>
          <w:color w:val="000000" w:themeColor="text1"/>
          <w:sz w:val="22"/>
          <w:szCs w:val="22"/>
        </w:rPr>
        <w:t xml:space="preserve"> En todos los casos el</w:t>
      </w:r>
      <w:r w:rsidRPr="009345C9">
        <w:rPr>
          <w:rFonts w:ascii="Arial Narrow" w:hAnsi="Arial Narrow" w:cs="Arial"/>
          <w:b/>
          <w:color w:val="000000" w:themeColor="text1"/>
          <w:sz w:val="22"/>
          <w:szCs w:val="22"/>
        </w:rPr>
        <w:t xml:space="preserve"> CONTRATISTA</w:t>
      </w:r>
      <w:r w:rsidRPr="009345C9">
        <w:rPr>
          <w:rFonts w:ascii="Arial Narrow" w:hAnsi="Arial Narrow" w:cs="Arial"/>
          <w:color w:val="000000" w:themeColor="text1"/>
          <w:sz w:val="22"/>
          <w:szCs w:val="22"/>
        </w:rPr>
        <w:t xml:space="preserve"> es el único responsable por la celebración de subcontratos y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xml:space="preserve"> no adquiere vínculo alguno con los subcontratistas.</w:t>
      </w:r>
      <w:r w:rsidRPr="009345C9">
        <w:rPr>
          <w:rFonts w:ascii="Arial Narrow" w:hAnsi="Arial Narrow" w:cs="Arial"/>
          <w:b/>
          <w:color w:val="000000" w:themeColor="text1"/>
          <w:sz w:val="22"/>
          <w:szCs w:val="22"/>
        </w:rPr>
        <w:t xml:space="preserve"> PARÁGRAFO SEGUNDO</w:t>
      </w:r>
      <w:r w:rsidRPr="009345C9">
        <w:rPr>
          <w:rFonts w:ascii="Arial Narrow" w:hAnsi="Arial Narrow" w:cs="Arial"/>
          <w:color w:val="000000" w:themeColor="text1"/>
          <w:sz w:val="22"/>
          <w:szCs w:val="22"/>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en la Parte (8) Modificaciones del Contrato del contrato electrónico del Sistema Electrónico de Contratación Pública – SECOP II</w:t>
      </w:r>
      <w:r w:rsidRPr="009345C9">
        <w:rPr>
          <w:rFonts w:ascii="Arial Narrow" w:hAnsi="Arial Narrow" w:cs="Arial"/>
          <w:b/>
          <w:color w:val="000000" w:themeColor="text1"/>
          <w:sz w:val="22"/>
          <w:szCs w:val="22"/>
        </w:rPr>
        <w:t>.</w:t>
      </w:r>
    </w:p>
    <w:p w14:paraId="6721A579" w14:textId="77777777" w:rsidR="00DC183A" w:rsidRPr="009345C9" w:rsidRDefault="00DC183A" w:rsidP="00DC183A">
      <w:pPr>
        <w:pStyle w:val="Prrafodelista"/>
        <w:ind w:left="0"/>
        <w:contextualSpacing/>
        <w:jc w:val="both"/>
        <w:rPr>
          <w:rFonts w:ascii="Arial Narrow" w:hAnsi="Arial Narrow" w:cs="Arial"/>
          <w:color w:val="000000" w:themeColor="text1"/>
          <w:sz w:val="22"/>
          <w:szCs w:val="22"/>
        </w:rPr>
      </w:pPr>
    </w:p>
    <w:p w14:paraId="10D60946" w14:textId="77777777" w:rsidR="00DC183A" w:rsidRPr="009345C9" w:rsidRDefault="00DC183A" w:rsidP="00DC183A">
      <w:pPr>
        <w:pStyle w:val="Textoindependiente"/>
        <w:spacing w:after="0"/>
        <w:ind w:right="4"/>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u w:val="thick"/>
        </w:rPr>
        <w:t xml:space="preserve">DÉCIMA CUARTA. </w:t>
      </w:r>
      <w:r w:rsidRPr="009345C9">
        <w:rPr>
          <w:rFonts w:ascii="Arial Narrow" w:hAnsi="Arial Narrow" w:cs="Arial"/>
          <w:b/>
          <w:color w:val="000000" w:themeColor="text1"/>
          <w:sz w:val="22"/>
          <w:szCs w:val="22"/>
        </w:rPr>
        <w:t xml:space="preserve">MODIFICACIÓN. </w:t>
      </w:r>
      <w:r w:rsidRPr="009345C9">
        <w:rPr>
          <w:rFonts w:ascii="Arial Narrow" w:hAnsi="Arial Narrow" w:cs="Arial"/>
          <w:color w:val="000000" w:themeColor="text1"/>
          <w:sz w:val="22"/>
          <w:szCs w:val="22"/>
        </w:rPr>
        <w:t xml:space="preserve">El contrato/convenio, podrá ser modificado de mutuo acuerdo entre 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w:t>
      </w:r>
      <w:r w:rsidRPr="009345C9">
        <w:rPr>
          <w:rFonts w:ascii="Arial Narrow" w:hAnsi="Arial Narrow" w:cs="Arial"/>
          <w:color w:val="000000" w:themeColor="text1"/>
          <w:sz w:val="22"/>
          <w:szCs w:val="22"/>
        </w:rPr>
        <w:lastRenderedPageBreak/>
        <w:t xml:space="preserve">efectuará con la aprobación electrónica de las partes y, la publicación por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en la Parte (8) Modificaciones del Contrato del contrato electrónico del Sistema Electrónico de Contratación Pública – SECOP II</w:t>
      </w:r>
      <w:r w:rsidRPr="009345C9">
        <w:rPr>
          <w:rFonts w:ascii="Arial Narrow" w:hAnsi="Arial Narrow" w:cs="Arial"/>
          <w:b/>
          <w:color w:val="000000" w:themeColor="text1"/>
          <w:sz w:val="22"/>
          <w:szCs w:val="22"/>
        </w:rPr>
        <w:t>.</w:t>
      </w:r>
    </w:p>
    <w:p w14:paraId="7E2E6EA2"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5657437F" w14:textId="36E0B0B7" w:rsidR="00DC183A" w:rsidRPr="009345C9" w:rsidRDefault="00DC183A" w:rsidP="00DC183A">
      <w:pPr>
        <w:pStyle w:val="Textoindependiente"/>
        <w:spacing w:after="0"/>
        <w:ind w:right="4"/>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thick"/>
        </w:rPr>
        <w:t>DÉCIMA QUINTA</w:t>
      </w:r>
      <w:r w:rsidRPr="009345C9">
        <w:rPr>
          <w:rFonts w:ascii="Arial Narrow" w:hAnsi="Arial Narrow" w:cs="Arial"/>
          <w:b/>
          <w:color w:val="000000" w:themeColor="text1"/>
          <w:sz w:val="22"/>
          <w:szCs w:val="22"/>
          <w:u w:val="single"/>
        </w:rPr>
        <w:t xml:space="preserve">. </w:t>
      </w:r>
      <w:r w:rsidRPr="009345C9">
        <w:rPr>
          <w:rFonts w:ascii="Arial Narrow" w:hAnsi="Arial Narrow" w:cs="Arial"/>
          <w:b/>
          <w:color w:val="000000" w:themeColor="text1"/>
          <w:sz w:val="22"/>
          <w:szCs w:val="22"/>
        </w:rPr>
        <w:t xml:space="preserve">MULTAS. </w:t>
      </w:r>
      <w:r w:rsidRPr="009345C9">
        <w:rPr>
          <w:rFonts w:ascii="Arial Narrow" w:hAnsi="Arial Narrow" w:cs="Arial"/>
          <w:color w:val="000000" w:themeColor="text1"/>
          <w:sz w:val="22"/>
          <w:szCs w:val="22"/>
        </w:rPr>
        <w:t xml:space="preserve">En caso de incumplimiento durante la ejecución del contrato/convenio de cualquiera de las obligaciones adquiridas por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el </w:t>
      </w:r>
      <w:r w:rsidRPr="009345C9">
        <w:rPr>
          <w:rFonts w:ascii="Arial Narrow" w:hAnsi="Arial Narrow" w:cs="Arial"/>
          <w:b/>
          <w:bCs/>
          <w:color w:val="000000" w:themeColor="text1"/>
          <w:sz w:val="22"/>
          <w:szCs w:val="22"/>
        </w:rPr>
        <w:t>INSTITUTO</w:t>
      </w:r>
      <w:r w:rsidRPr="009345C9">
        <w:rPr>
          <w:rFonts w:ascii="Arial Narrow" w:hAnsi="Arial Narrow" w:cs="Arial"/>
          <w:color w:val="000000" w:themeColor="text1"/>
          <w:sz w:val="22"/>
          <w:szCs w:val="22"/>
        </w:rPr>
        <w:t xml:space="preserve"> podrá imponer y hacer efectivas multas diarias sucesivas equivalentes hasta el </w:t>
      </w:r>
      <w:r w:rsidRPr="009345C9">
        <w:rPr>
          <w:rFonts w:ascii="Arial Narrow" w:hAnsi="Arial Narrow" w:cs="Arial"/>
          <w:b/>
          <w:bCs/>
          <w:color w:val="000000" w:themeColor="text1"/>
          <w:sz w:val="22"/>
          <w:szCs w:val="22"/>
        </w:rPr>
        <w:t>uno por ciento (1%)</w:t>
      </w:r>
      <w:r w:rsidRPr="009345C9">
        <w:rPr>
          <w:rFonts w:ascii="Arial Narrow" w:hAnsi="Arial Narrow" w:cs="Arial"/>
          <w:color w:val="000000" w:themeColor="text1"/>
          <w:sz w:val="22"/>
          <w:szCs w:val="22"/>
        </w:rPr>
        <w:t xml:space="preserve"> del valor del contrato, sin que en su totalidad exceda el </w:t>
      </w:r>
      <w:r w:rsidR="007F2B60" w:rsidRPr="009345C9">
        <w:rPr>
          <w:rFonts w:ascii="Arial Narrow" w:hAnsi="Arial Narrow" w:cs="Arial"/>
          <w:b/>
          <w:color w:val="000000" w:themeColor="text1"/>
          <w:sz w:val="22"/>
          <w:szCs w:val="22"/>
        </w:rPr>
        <w:t>diez</w:t>
      </w:r>
      <w:r w:rsidRPr="009345C9">
        <w:rPr>
          <w:rFonts w:ascii="Arial Narrow" w:hAnsi="Arial Narrow" w:cs="Arial"/>
          <w:b/>
          <w:bCs/>
          <w:color w:val="000000" w:themeColor="text1"/>
          <w:sz w:val="22"/>
          <w:szCs w:val="22"/>
        </w:rPr>
        <w:t xml:space="preserve"> por ciento (</w:t>
      </w:r>
      <w:r w:rsidR="007F2B60" w:rsidRPr="009345C9">
        <w:rPr>
          <w:rFonts w:ascii="Arial Narrow" w:hAnsi="Arial Narrow" w:cs="Arial"/>
          <w:b/>
          <w:bCs/>
          <w:color w:val="000000" w:themeColor="text1"/>
          <w:sz w:val="22"/>
          <w:szCs w:val="22"/>
        </w:rPr>
        <w:t>1</w:t>
      </w:r>
      <w:r w:rsidRPr="009345C9">
        <w:rPr>
          <w:rFonts w:ascii="Arial Narrow" w:hAnsi="Arial Narrow" w:cs="Arial"/>
          <w:b/>
          <w:bCs/>
          <w:color w:val="000000" w:themeColor="text1"/>
          <w:sz w:val="22"/>
          <w:szCs w:val="22"/>
        </w:rPr>
        <w:t xml:space="preserve">0%) </w:t>
      </w:r>
      <w:r w:rsidRPr="009345C9">
        <w:rPr>
          <w:rFonts w:ascii="Arial Narrow" w:hAnsi="Arial Narrow" w:cs="Arial"/>
          <w:color w:val="000000" w:themeColor="text1"/>
          <w:sz w:val="22"/>
          <w:szCs w:val="22"/>
        </w:rPr>
        <w:t xml:space="preserve">del mismo. </w:t>
      </w:r>
      <w:r w:rsidRPr="009345C9">
        <w:rPr>
          <w:rFonts w:ascii="Arial Narrow" w:hAnsi="Arial Narrow" w:cs="Arial"/>
          <w:b/>
          <w:bCs/>
          <w:color w:val="000000" w:themeColor="text1"/>
          <w:sz w:val="22"/>
          <w:szCs w:val="22"/>
        </w:rPr>
        <w:t>PARÁGRAFO PRIMERO:</w:t>
      </w:r>
      <w:r w:rsidRPr="009345C9">
        <w:rPr>
          <w:rFonts w:ascii="Arial Narrow" w:hAnsi="Arial Narrow" w:cs="Arial"/>
          <w:color w:val="000000" w:themeColor="text1"/>
          <w:sz w:val="22"/>
          <w:szCs w:val="22"/>
        </w:rPr>
        <w:t xml:space="preserve"> Las multas aquí pactadas se impondrán de conformidad con el procedimiento señalado en el artículo 17 de la ley 1150 de 2007, el artículo 86 de la ley 1474 de 2011 y lo indicado en el </w:t>
      </w:r>
      <w:r w:rsidRPr="009345C9">
        <w:rPr>
          <w:rFonts w:ascii="Arial Narrow" w:hAnsi="Arial Narrow" w:cs="Arial"/>
          <w:b/>
          <w:bCs/>
          <w:color w:val="000000" w:themeColor="text1"/>
          <w:sz w:val="22"/>
          <w:szCs w:val="22"/>
        </w:rPr>
        <w:t xml:space="preserve">PROCEDIMIENTO PARA LA IMPOSICIÓN DE MULTAS, SANCIONES Y DECLARATORIAS DE INCUMPLIMIENTO. PARÁGRAFO SEGUNDO: </w:t>
      </w:r>
      <w:r w:rsidRPr="009345C9">
        <w:rPr>
          <w:rFonts w:ascii="Arial Narrow" w:hAnsi="Arial Narrow" w:cs="Arial"/>
          <w:bCs/>
          <w:color w:val="000000" w:themeColor="text1"/>
          <w:sz w:val="22"/>
          <w:szCs w:val="22"/>
        </w:rPr>
        <w:t>L</w:t>
      </w:r>
      <w:r w:rsidRPr="009345C9">
        <w:rPr>
          <w:rFonts w:ascii="Arial Narrow" w:hAnsi="Arial Narrow" w:cs="Arial"/>
          <w:color w:val="000000" w:themeColor="text1"/>
          <w:sz w:val="22"/>
          <w:szCs w:val="22"/>
        </w:rPr>
        <w:t xml:space="preserve">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y 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acuerdan que el valor de las multas se descontará por </w:t>
      </w:r>
      <w:r w:rsidRPr="009345C9">
        <w:rPr>
          <w:rFonts w:ascii="Arial Narrow" w:hAnsi="Arial Narrow" w:cs="Arial"/>
          <w:bCs/>
          <w:color w:val="000000" w:themeColor="text1"/>
          <w:sz w:val="22"/>
          <w:szCs w:val="22"/>
        </w:rPr>
        <w:t>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del saldo a favor de la </w:t>
      </w:r>
      <w:r w:rsidRPr="009345C9">
        <w:rPr>
          <w:rFonts w:ascii="Arial Narrow" w:hAnsi="Arial Narrow" w:cs="Arial"/>
          <w:b/>
          <w:color w:val="000000" w:themeColor="text1"/>
          <w:sz w:val="22"/>
          <w:szCs w:val="22"/>
        </w:rPr>
        <w:t xml:space="preserve">PARTE/ASOCIADO </w:t>
      </w:r>
      <w:r w:rsidRPr="009345C9">
        <w:rPr>
          <w:rFonts w:ascii="Arial Narrow" w:hAnsi="Arial Narrow" w:cs="Arial"/>
          <w:color w:val="000000" w:themeColor="text1"/>
          <w:sz w:val="22"/>
          <w:szCs w:val="22"/>
        </w:rPr>
        <w:t xml:space="preserve">si lo hubiere, previa comunicación escrita 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En el caso de que la garantía sea una garantía bancaria, se realizará la comunicación a la respectiva entidad bancaria para el cobro atendiendo a que dicha d</w:t>
      </w:r>
      <w:r w:rsidRPr="009345C9">
        <w:rPr>
          <w:rFonts w:ascii="Arial Narrow" w:hAnsi="Arial Narrow" w:cs="Arial"/>
          <w:color w:val="000000" w:themeColor="text1"/>
          <w:sz w:val="22"/>
          <w:szCs w:val="22"/>
          <w:shd w:val="clear" w:color="auto" w:fill="FFFFFF"/>
        </w:rPr>
        <w:t xml:space="preserve">ebe ser efectiva a primer requerimiento o primera demanda de la Entidad Estatal y en aquel caso que la garantía sea un </w:t>
      </w:r>
      <w:r w:rsidRPr="009345C9">
        <w:rPr>
          <w:rFonts w:ascii="Arial Narrow" w:hAnsi="Arial Narrow" w:cs="Arial"/>
          <w:color w:val="000000" w:themeColor="text1"/>
          <w:sz w:val="22"/>
          <w:szCs w:val="22"/>
        </w:rPr>
        <w:t>patrimonio autónomo e</w:t>
      </w:r>
      <w:r w:rsidRPr="009345C9">
        <w:rPr>
          <w:rFonts w:ascii="Arial Narrow" w:hAnsi="Arial Narrow" w:cs="Arial"/>
          <w:color w:val="000000" w:themeColor="text1"/>
          <w:sz w:val="22"/>
          <w:szCs w:val="22"/>
          <w:shd w:val="clear" w:color="auto" w:fill="FFFFFF"/>
        </w:rPr>
        <w:t xml:space="preserve">l procedimiento que debe seguirse para el cobro es el consignado en el contrato de fiducia mercantil por medio del cual se crea el patrimonio autónomo. </w:t>
      </w:r>
      <w:r w:rsidRPr="009345C9">
        <w:rPr>
          <w:rFonts w:ascii="Arial Narrow" w:hAnsi="Arial Narrow" w:cs="Arial"/>
          <w:b/>
          <w:bCs/>
          <w:color w:val="000000" w:themeColor="text1"/>
          <w:sz w:val="22"/>
          <w:szCs w:val="22"/>
        </w:rPr>
        <w:t>PARÁGRAFO TERCERO:</w:t>
      </w:r>
      <w:r w:rsidRPr="009345C9">
        <w:rPr>
          <w:rFonts w:ascii="Arial Narrow" w:hAnsi="Arial Narrow" w:cs="Arial"/>
          <w:color w:val="000000" w:themeColor="text1"/>
          <w:sz w:val="22"/>
          <w:szCs w:val="22"/>
        </w:rPr>
        <w:t xml:space="preserve"> Sin perjuicio de lo anterior, 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adelantará las acciones pertinentes ante la jurisdicción competente, incluida la coactiva, cuando así lo requiera.</w:t>
      </w:r>
      <w:r w:rsidRPr="009345C9">
        <w:rPr>
          <w:rFonts w:ascii="Arial Narrow" w:hAnsi="Arial Narrow" w:cs="Arial"/>
          <w:b/>
          <w:bCs/>
          <w:color w:val="000000" w:themeColor="text1"/>
          <w:sz w:val="22"/>
          <w:szCs w:val="22"/>
        </w:rPr>
        <w:t> PARÁGRAFO CUARTO.</w:t>
      </w:r>
      <w:r w:rsidRPr="009345C9">
        <w:rPr>
          <w:rFonts w:ascii="Arial Narrow" w:hAnsi="Arial Narrow" w:cs="Arial"/>
          <w:bCs/>
          <w:color w:val="000000" w:themeColor="text1"/>
          <w:sz w:val="22"/>
          <w:szCs w:val="22"/>
        </w:rPr>
        <w:t xml:space="preserve"> La presente cláusula no aplicará para contratos/convenios gratuitos. </w:t>
      </w:r>
      <w:r w:rsidRPr="009345C9">
        <w:rPr>
          <w:rFonts w:ascii="Arial Narrow" w:hAnsi="Arial Narrow" w:cs="Arial"/>
          <w:b/>
          <w:color w:val="000000" w:themeColor="text1"/>
          <w:sz w:val="22"/>
          <w:szCs w:val="22"/>
        </w:rPr>
        <w:t>PARÁGRAFO QUINTO</w:t>
      </w:r>
      <w:r w:rsidRPr="009345C9">
        <w:rPr>
          <w:rFonts w:ascii="Arial Narrow" w:hAnsi="Arial Narrow" w:cs="Arial"/>
          <w:color w:val="000000" w:themeColor="text1"/>
          <w:sz w:val="22"/>
          <w:szCs w:val="22"/>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9345C9">
        <w:rPr>
          <w:rFonts w:ascii="Arial Narrow" w:hAnsi="Arial Narrow" w:cs="Arial"/>
          <w:b/>
          <w:color w:val="000000" w:themeColor="text1"/>
          <w:sz w:val="22"/>
          <w:szCs w:val="22"/>
        </w:rPr>
        <w:t xml:space="preserve">PARTE/ASOCIADO </w:t>
      </w:r>
      <w:r w:rsidRPr="009345C9">
        <w:rPr>
          <w:rFonts w:ascii="Arial Narrow" w:hAnsi="Arial Narrow" w:cs="Arial"/>
          <w:color w:val="000000" w:themeColor="text1"/>
          <w:sz w:val="22"/>
          <w:szCs w:val="22"/>
        </w:rPr>
        <w:t xml:space="preserve">(según aplique – ya que para aquellas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que no están inscritos en el Registro Único de Proponentes – RUP, dicha comunicación no se podrá cargar). </w:t>
      </w:r>
    </w:p>
    <w:p w14:paraId="6CC548B5" w14:textId="77777777" w:rsidR="00DC183A" w:rsidRPr="009345C9" w:rsidRDefault="00DC183A" w:rsidP="00DC183A">
      <w:pPr>
        <w:ind w:left="19" w:right="18"/>
        <w:jc w:val="both"/>
        <w:rPr>
          <w:rFonts w:ascii="Arial Narrow" w:hAnsi="Arial Narrow" w:cs="Arial"/>
          <w:b/>
          <w:color w:val="000000" w:themeColor="text1"/>
          <w:sz w:val="22"/>
          <w:szCs w:val="22"/>
          <w:u w:val="thick"/>
        </w:rPr>
      </w:pPr>
    </w:p>
    <w:p w14:paraId="67834555" w14:textId="77777777" w:rsidR="00DC183A" w:rsidRPr="009345C9" w:rsidRDefault="00DC183A" w:rsidP="00DC183A">
      <w:pPr>
        <w:pStyle w:val="Textoindependiente"/>
        <w:spacing w:after="0"/>
        <w:ind w:right="4"/>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 xml:space="preserve">DÉCIMA SEXTA. </w:t>
      </w:r>
      <w:r w:rsidRPr="009345C9">
        <w:rPr>
          <w:rFonts w:ascii="Arial Narrow" w:hAnsi="Arial Narrow" w:cs="Arial"/>
          <w:b/>
          <w:color w:val="000000" w:themeColor="text1"/>
          <w:spacing w:val="-3"/>
          <w:sz w:val="22"/>
          <w:szCs w:val="22"/>
        </w:rPr>
        <w:t xml:space="preserve">PENAL PECUNIARIA. </w:t>
      </w:r>
      <w:r w:rsidRPr="009345C9">
        <w:rPr>
          <w:rFonts w:ascii="Arial Narrow" w:hAnsi="Arial Narrow" w:cs="Arial"/>
          <w:color w:val="000000" w:themeColor="text1"/>
          <w:spacing w:val="-3"/>
          <w:sz w:val="22"/>
          <w:szCs w:val="22"/>
        </w:rPr>
        <w:t>L</w:t>
      </w:r>
      <w:r w:rsidRPr="009345C9">
        <w:rPr>
          <w:rFonts w:ascii="Arial Narrow" w:hAnsi="Arial Narrow" w:cs="Arial"/>
          <w:color w:val="000000" w:themeColor="text1"/>
          <w:sz w:val="22"/>
          <w:szCs w:val="22"/>
        </w:rPr>
        <w:t xml:space="preserve">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reconocerá al </w:t>
      </w:r>
      <w:r w:rsidRPr="009345C9">
        <w:rPr>
          <w:rFonts w:ascii="Arial Narrow" w:hAnsi="Arial Narrow" w:cs="Arial"/>
          <w:b/>
          <w:bCs/>
          <w:color w:val="000000" w:themeColor="text1"/>
          <w:sz w:val="22"/>
          <w:szCs w:val="22"/>
        </w:rPr>
        <w:t>INSTITUTO</w:t>
      </w:r>
      <w:r w:rsidRPr="009345C9">
        <w:rPr>
          <w:rFonts w:ascii="Arial Narrow" w:hAnsi="Arial Narrow" w:cs="Arial"/>
          <w:color w:val="000000" w:themeColor="text1"/>
          <w:sz w:val="22"/>
          <w:szCs w:val="22"/>
        </w:rPr>
        <w:t xml:space="preserve"> a título de cláusula penal pecuniaria como estimación anticipada de los perjuicios, una suma equivalente al</w:t>
      </w:r>
      <w:r w:rsidRPr="009345C9">
        <w:rPr>
          <w:rFonts w:ascii="Arial Narrow" w:hAnsi="Arial Narrow" w:cs="Arial"/>
          <w:b/>
          <w:color w:val="000000" w:themeColor="text1"/>
          <w:sz w:val="22"/>
          <w:szCs w:val="22"/>
        </w:rPr>
        <w:t xml:space="preserve"> veinte por ciento (20%)</w:t>
      </w:r>
      <w:r w:rsidRPr="009345C9">
        <w:rPr>
          <w:rFonts w:ascii="Arial Narrow" w:hAnsi="Arial Narrow" w:cs="Arial"/>
          <w:color w:val="000000" w:themeColor="text1"/>
          <w:sz w:val="22"/>
          <w:szCs w:val="22"/>
        </w:rPr>
        <w:t xml:space="preserve"> del valor del contrato/convenio, suma que de conformidad con lo dispuesto en el artículo 17 de la Ley 1150 de 2007 el </w:t>
      </w:r>
      <w:r w:rsidRPr="009345C9">
        <w:rPr>
          <w:rFonts w:ascii="Arial Narrow" w:hAnsi="Arial Narrow" w:cs="Arial"/>
          <w:b/>
          <w:bCs/>
          <w:color w:val="000000" w:themeColor="text1"/>
          <w:sz w:val="22"/>
          <w:szCs w:val="22"/>
        </w:rPr>
        <w:t>INSTITUTO</w:t>
      </w:r>
      <w:r w:rsidRPr="009345C9">
        <w:rPr>
          <w:rFonts w:ascii="Arial Narrow" w:hAnsi="Arial Narrow" w:cs="Arial"/>
          <w:color w:val="000000" w:themeColor="text1"/>
          <w:sz w:val="22"/>
          <w:szCs w:val="22"/>
        </w:rPr>
        <w:t xml:space="preserve"> hará efectiva, previa declaratoria del incumplimiento y podrá directamente hacerla efectiva por compensación de los saldos que adeude 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si los hubiere o mediante cobro de la garantía, o si esto no fuere posible, podrá acudir a la jurisdicción competente, incluida la coactiva. </w:t>
      </w:r>
      <w:r w:rsidRPr="009345C9">
        <w:rPr>
          <w:rFonts w:ascii="Arial Narrow" w:hAnsi="Arial Narrow" w:cs="Arial"/>
          <w:b/>
          <w:bCs/>
          <w:color w:val="000000" w:themeColor="text1"/>
          <w:sz w:val="22"/>
          <w:szCs w:val="22"/>
        </w:rPr>
        <w:t>PARÁGRAFO PRIMERO:</w:t>
      </w:r>
      <w:r w:rsidRPr="009345C9">
        <w:rPr>
          <w:rFonts w:ascii="Arial Narrow" w:hAnsi="Arial Narrow" w:cs="Arial"/>
          <w:color w:val="000000" w:themeColor="text1"/>
          <w:sz w:val="22"/>
          <w:szCs w:val="22"/>
        </w:rPr>
        <w:t xml:space="preserve"> La cláusula penal no excluye la indemnización de perjuicios no cubiertos por la aplicación de dicha sanción.</w:t>
      </w:r>
      <w:r w:rsidRPr="009345C9">
        <w:rPr>
          <w:rFonts w:ascii="Arial Narrow" w:hAnsi="Arial Narrow" w:cs="Arial"/>
          <w:b/>
          <w:bCs/>
          <w:color w:val="000000" w:themeColor="text1"/>
          <w:sz w:val="22"/>
          <w:szCs w:val="22"/>
        </w:rPr>
        <w:t xml:space="preserve"> PARÁGRAFO SEGUNDO:</w:t>
      </w:r>
      <w:r w:rsidRPr="009345C9">
        <w:rPr>
          <w:rFonts w:ascii="Arial Narrow" w:hAnsi="Arial Narrow" w:cs="Arial"/>
          <w:color w:val="000000" w:themeColor="text1"/>
          <w:sz w:val="22"/>
          <w:szCs w:val="22"/>
        </w:rPr>
        <w:t xml:space="preserve"> La cláusula penal pecuniaria aquí pactada se impondrán de conformidad con el procedimiento señalado en el artículo 17 de la ley 1150 de 2007, el artículo 86 de la ley 1474 de 2011 y lo indicado en el </w:t>
      </w:r>
      <w:r w:rsidRPr="009345C9">
        <w:rPr>
          <w:rFonts w:ascii="Arial Narrow" w:hAnsi="Arial Narrow" w:cs="Arial"/>
          <w:b/>
          <w:bCs/>
          <w:color w:val="000000" w:themeColor="text1"/>
          <w:sz w:val="22"/>
          <w:szCs w:val="22"/>
        </w:rPr>
        <w:t xml:space="preserve">PROCEDIMIENTO PARA LA IMPOSICIÓN DE MULTAS, SANCIONES Y DECLARATORIAS DE INCUMPLIMIENTO. PARÁGRAFO TERCERO. </w:t>
      </w:r>
      <w:r w:rsidRPr="009345C9">
        <w:rPr>
          <w:rFonts w:ascii="Arial Narrow" w:hAnsi="Arial Narrow" w:cs="Arial"/>
          <w:bCs/>
          <w:color w:val="000000" w:themeColor="text1"/>
          <w:sz w:val="22"/>
          <w:szCs w:val="22"/>
        </w:rPr>
        <w:t>La presente cláusula no aplicará para contratos</w:t>
      </w:r>
      <w:r w:rsidRPr="009345C9">
        <w:rPr>
          <w:rFonts w:ascii="Arial Narrow" w:hAnsi="Arial Narrow" w:cs="Arial"/>
          <w:color w:val="000000" w:themeColor="text1"/>
          <w:sz w:val="22"/>
          <w:szCs w:val="22"/>
        </w:rPr>
        <w:t>/convenio</w:t>
      </w:r>
      <w:r w:rsidRPr="009345C9">
        <w:rPr>
          <w:rFonts w:ascii="Arial Narrow" w:hAnsi="Arial Narrow" w:cs="Arial"/>
          <w:bCs/>
          <w:color w:val="000000" w:themeColor="text1"/>
          <w:sz w:val="22"/>
          <w:szCs w:val="22"/>
        </w:rPr>
        <w:t xml:space="preserve">s </w:t>
      </w:r>
      <w:r w:rsidRPr="009345C9">
        <w:rPr>
          <w:rFonts w:ascii="Arial Narrow" w:hAnsi="Arial Narrow" w:cs="Arial"/>
          <w:bCs/>
          <w:color w:val="000000" w:themeColor="text1"/>
          <w:sz w:val="22"/>
          <w:szCs w:val="22"/>
        </w:rPr>
        <w:lastRenderedPageBreak/>
        <w:t xml:space="preserve">gratuitos. </w:t>
      </w:r>
      <w:r w:rsidRPr="009345C9">
        <w:rPr>
          <w:rFonts w:ascii="Arial Narrow" w:hAnsi="Arial Narrow" w:cs="Arial"/>
          <w:b/>
          <w:color w:val="000000" w:themeColor="text1"/>
          <w:sz w:val="22"/>
          <w:szCs w:val="22"/>
        </w:rPr>
        <w:t>PARÁGRAFO QUINTO</w:t>
      </w:r>
      <w:r w:rsidRPr="009345C9">
        <w:rPr>
          <w:rFonts w:ascii="Arial Narrow" w:hAnsi="Arial Narrow" w:cs="Arial"/>
          <w:color w:val="000000" w:themeColor="text1"/>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9345C9">
        <w:rPr>
          <w:rFonts w:ascii="Arial Narrow" w:hAnsi="Arial Narrow" w:cs="Arial"/>
          <w:b/>
          <w:color w:val="000000" w:themeColor="text1"/>
          <w:sz w:val="22"/>
          <w:szCs w:val="22"/>
        </w:rPr>
        <w:t>.</w:t>
      </w:r>
    </w:p>
    <w:p w14:paraId="3207B834" w14:textId="77777777" w:rsidR="00DC183A" w:rsidRPr="009345C9" w:rsidRDefault="00DC183A" w:rsidP="00DC183A">
      <w:pPr>
        <w:pStyle w:val="Textoindependiente"/>
        <w:spacing w:after="0"/>
        <w:ind w:right="4"/>
        <w:jc w:val="both"/>
        <w:rPr>
          <w:rFonts w:ascii="Arial Narrow" w:hAnsi="Arial Narrow" w:cs="Arial"/>
          <w:color w:val="000000" w:themeColor="text1"/>
          <w:sz w:val="22"/>
          <w:szCs w:val="22"/>
        </w:rPr>
      </w:pPr>
    </w:p>
    <w:p w14:paraId="6D327310" w14:textId="77777777" w:rsidR="00DC183A" w:rsidRPr="009345C9" w:rsidRDefault="00DC183A" w:rsidP="00DC183A">
      <w:pPr>
        <w:pStyle w:val="Textoindependiente"/>
        <w:spacing w:after="0"/>
        <w:ind w:right="4"/>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DÉCIMA SÉPTIMA</w:t>
      </w:r>
      <w:r w:rsidRPr="009345C9">
        <w:rPr>
          <w:rFonts w:ascii="Arial Narrow" w:hAnsi="Arial Narrow" w:cs="Arial"/>
          <w:b/>
          <w:color w:val="000000" w:themeColor="text1"/>
          <w:spacing w:val="-3"/>
          <w:sz w:val="22"/>
          <w:szCs w:val="22"/>
        </w:rPr>
        <w:t xml:space="preserve">. DECLARATORIA DE INCUMPLIMIENTO. </w:t>
      </w:r>
      <w:r w:rsidRPr="009345C9">
        <w:rPr>
          <w:rFonts w:ascii="Arial Narrow" w:hAnsi="Arial Narrow" w:cs="Arial"/>
          <w:color w:val="000000" w:themeColor="text1"/>
          <w:sz w:val="22"/>
          <w:szCs w:val="22"/>
        </w:rPr>
        <w:t>El</w:t>
      </w:r>
      <w:r w:rsidRPr="009345C9">
        <w:rPr>
          <w:rFonts w:ascii="Arial Narrow" w:hAnsi="Arial Narrow" w:cs="Arial"/>
          <w:b/>
          <w:color w:val="000000" w:themeColor="text1"/>
          <w:spacing w:val="-3"/>
          <w:sz w:val="22"/>
          <w:szCs w:val="22"/>
        </w:rPr>
        <w:t xml:space="preserve"> INSTITUTO </w:t>
      </w:r>
      <w:r w:rsidRPr="009345C9">
        <w:rPr>
          <w:rFonts w:ascii="Arial Narrow" w:hAnsi="Arial Narrow" w:cs="Arial"/>
          <w:color w:val="000000" w:themeColor="text1"/>
          <w:spacing w:val="-3"/>
          <w:sz w:val="22"/>
          <w:szCs w:val="22"/>
        </w:rPr>
        <w:t xml:space="preserve">podrá declarar el incumplimiento de cualquiera de las obligaciones a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pacing w:val="-3"/>
          <w:sz w:val="22"/>
          <w:szCs w:val="22"/>
        </w:rPr>
        <w:t xml:space="preserve"> durante la etapa contractual y pos contractual de conformidad con el procedimiento señalado en el artículo 17 de la ley 1150 de 2007, el artículo 86 de la ley 1474 de 2011 y lo indicado en el </w:t>
      </w:r>
      <w:r w:rsidRPr="009345C9">
        <w:rPr>
          <w:rFonts w:ascii="Arial Narrow" w:hAnsi="Arial Narrow" w:cs="Arial"/>
          <w:b/>
          <w:color w:val="000000" w:themeColor="text1"/>
          <w:sz w:val="22"/>
          <w:szCs w:val="22"/>
        </w:rPr>
        <w:t xml:space="preserve">PROCEDIMIENTO PARA LA IMPOSICIÓN DE MULTAS, SANCIONES Y DECLARATORIAS DE INCUMPLIMIENTO. </w:t>
      </w:r>
      <w:r w:rsidRPr="009345C9">
        <w:rPr>
          <w:rFonts w:ascii="Arial Narrow" w:hAnsi="Arial Narrow" w:cs="Arial"/>
          <w:b/>
          <w:bCs/>
          <w:color w:val="000000" w:themeColor="text1"/>
          <w:sz w:val="22"/>
          <w:szCs w:val="22"/>
        </w:rPr>
        <w:t xml:space="preserve">PARÁGRAFO PRIMERO. </w:t>
      </w:r>
      <w:r w:rsidRPr="009345C9">
        <w:rPr>
          <w:rFonts w:ascii="Arial Narrow" w:hAnsi="Arial Narrow" w:cs="Arial"/>
          <w:bCs/>
          <w:color w:val="000000" w:themeColor="text1"/>
          <w:sz w:val="22"/>
          <w:szCs w:val="22"/>
        </w:rPr>
        <w:t>La presente cláusula no aplicará para contratos</w:t>
      </w:r>
      <w:r w:rsidRPr="009345C9">
        <w:rPr>
          <w:rFonts w:ascii="Arial Narrow" w:hAnsi="Arial Narrow" w:cs="Arial"/>
          <w:color w:val="000000" w:themeColor="text1"/>
          <w:sz w:val="22"/>
          <w:szCs w:val="22"/>
        </w:rPr>
        <w:t>/convenios</w:t>
      </w:r>
      <w:r w:rsidRPr="009345C9">
        <w:rPr>
          <w:rFonts w:ascii="Arial Narrow" w:hAnsi="Arial Narrow" w:cs="Arial"/>
          <w:bCs/>
          <w:color w:val="000000" w:themeColor="text1"/>
          <w:sz w:val="22"/>
          <w:szCs w:val="22"/>
        </w:rPr>
        <w:t xml:space="preserve"> gratuitos que no la permitan. </w:t>
      </w:r>
      <w:r w:rsidRPr="009345C9">
        <w:rPr>
          <w:rFonts w:ascii="Arial Narrow" w:hAnsi="Arial Narrow" w:cs="Arial"/>
          <w:b/>
          <w:color w:val="000000" w:themeColor="text1"/>
          <w:sz w:val="22"/>
          <w:szCs w:val="22"/>
        </w:rPr>
        <w:t>PARÁGRAFO SEGUNDO</w:t>
      </w:r>
      <w:r w:rsidRPr="009345C9">
        <w:rPr>
          <w:rFonts w:ascii="Arial Narrow" w:hAnsi="Arial Narrow" w:cs="Arial"/>
          <w:color w:val="000000" w:themeColor="text1"/>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9345C9" w:rsidRDefault="00DC183A" w:rsidP="00DC183A">
      <w:pPr>
        <w:pStyle w:val="Textoindependiente"/>
        <w:spacing w:after="0"/>
        <w:ind w:right="4"/>
        <w:jc w:val="both"/>
        <w:rPr>
          <w:rFonts w:ascii="Arial Narrow" w:hAnsi="Arial Narrow" w:cs="Arial"/>
          <w:color w:val="000000" w:themeColor="text1"/>
          <w:sz w:val="22"/>
          <w:szCs w:val="22"/>
        </w:rPr>
      </w:pPr>
    </w:p>
    <w:p w14:paraId="7D982EE0"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DÉCIMA OCTAVA</w:t>
      </w:r>
      <w:r w:rsidRPr="009345C9">
        <w:rPr>
          <w:rFonts w:ascii="Arial Narrow" w:hAnsi="Arial Narrow" w:cs="Arial"/>
          <w:b/>
          <w:color w:val="000000" w:themeColor="text1"/>
          <w:sz w:val="22"/>
          <w:szCs w:val="22"/>
        </w:rPr>
        <w:t xml:space="preserve">. PROCEDIMIENTO PARA LA IMPOSICIÓN DE MULTAS, SANCIONES Y DECLARATORIAS DE INCUMPLIMIENTO. 1) </w:t>
      </w:r>
      <w:r w:rsidRPr="009345C9">
        <w:rPr>
          <w:rFonts w:ascii="Arial Narrow" w:hAnsi="Arial Narrow" w:cs="Arial"/>
          <w:color w:val="000000" w:themeColor="text1"/>
          <w:sz w:val="22"/>
          <w:szCs w:val="22"/>
        </w:rPr>
        <w:t xml:space="preserve">Una vez verificada la existencia de un posible incumplimiento ya sea a través de informe presentado por el Supervisor del contrato/convenio o por cualquier otro medio, el Ordenador del Gasto citará a la </w:t>
      </w:r>
      <w:r w:rsidRPr="009345C9">
        <w:rPr>
          <w:rFonts w:ascii="Arial Narrow" w:hAnsi="Arial Narrow" w:cs="Arial"/>
          <w:b/>
          <w:color w:val="000000" w:themeColor="text1"/>
          <w:sz w:val="22"/>
          <w:szCs w:val="22"/>
        </w:rPr>
        <w:t xml:space="preserve">PARTE/ASOCIADO </w:t>
      </w:r>
      <w:r w:rsidRPr="009345C9">
        <w:rPr>
          <w:rFonts w:ascii="Arial Narrow" w:hAnsi="Arial Narrow" w:cs="Arial"/>
          <w:color w:val="000000" w:themeColor="text1"/>
          <w:sz w:val="22"/>
          <w:szCs w:val="22"/>
        </w:rPr>
        <w:t xml:space="preserve">para </w:t>
      </w:r>
      <w:r w:rsidRPr="009345C9">
        <w:rPr>
          <w:rFonts w:ascii="Arial Narrow" w:hAnsi="Arial Narrow" w:cs="Arial"/>
          <w:b/>
          <w:color w:val="000000" w:themeColor="text1"/>
          <w:sz w:val="22"/>
          <w:szCs w:val="22"/>
        </w:rPr>
        <w:t>AUDIENCIA DE DESCARGOS</w:t>
      </w:r>
      <w:r w:rsidRPr="009345C9">
        <w:rPr>
          <w:rFonts w:ascii="Arial Narrow" w:hAnsi="Arial Narrow" w:cs="Arial"/>
          <w:color w:val="000000" w:themeColor="text1"/>
          <w:sz w:val="22"/>
          <w:szCs w:val="22"/>
        </w:rPr>
        <w:t>, haciendo</w:t>
      </w:r>
      <w:r w:rsidRPr="009345C9">
        <w:rPr>
          <w:rFonts w:ascii="Arial Narrow" w:hAnsi="Arial Narrow" w:cs="Arial"/>
          <w:i/>
          <w:color w:val="000000" w:themeColor="text1"/>
          <w:sz w:val="22"/>
          <w:szCs w:val="22"/>
        </w:rPr>
        <w:t xml:space="preserve"> mención expresa y detallada de </w:t>
      </w:r>
      <w:r w:rsidRPr="009345C9">
        <w:rPr>
          <w:rFonts w:ascii="Arial Narrow" w:hAnsi="Arial Narrow" w:cs="Arial"/>
          <w:color w:val="000000" w:themeColor="text1"/>
          <w:sz w:val="22"/>
          <w:szCs w:val="22"/>
        </w:rPr>
        <w:t xml:space="preserve">los hechos que la soportan, acompañando el informe de supervisión en el que se sustente la actuación y enunciará las normas y cláusulas posiblemente violadas y las consecuencias que podrían derivarse para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9345C9">
        <w:rPr>
          <w:rFonts w:ascii="Arial Narrow" w:hAnsi="Arial Narrow" w:cs="Arial"/>
          <w:b/>
          <w:color w:val="000000" w:themeColor="text1"/>
          <w:sz w:val="22"/>
          <w:szCs w:val="22"/>
        </w:rPr>
        <w:t>2)</w:t>
      </w:r>
      <w:r w:rsidRPr="009345C9">
        <w:rPr>
          <w:rFonts w:ascii="Arial Narrow" w:hAnsi="Arial Narrow" w:cs="Arial"/>
          <w:color w:val="000000" w:themeColor="text1"/>
          <w:sz w:val="22"/>
          <w:szCs w:val="22"/>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en desarrollo de la actuación y la cuantificación de los perjuicios. Acto seguido se concederá el uso de la palabra a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o a quien la represente, y al garante, para que presenten sus descargos, en desarrollo de lo cual podrá rendir las explicaciones del caso, aportar pruebas y controvertir las presentadas por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xml:space="preserve"> </w:t>
      </w:r>
      <w:r w:rsidRPr="009345C9">
        <w:rPr>
          <w:rFonts w:ascii="Arial Narrow" w:hAnsi="Arial Narrow" w:cs="Arial"/>
          <w:b/>
          <w:color w:val="000000" w:themeColor="text1"/>
          <w:sz w:val="22"/>
          <w:szCs w:val="22"/>
        </w:rPr>
        <w:t xml:space="preserve">3) </w:t>
      </w:r>
      <w:r w:rsidRPr="009345C9">
        <w:rPr>
          <w:rFonts w:ascii="Arial Narrow" w:hAnsi="Arial Narrow" w:cs="Arial"/>
          <w:color w:val="000000" w:themeColor="text1"/>
          <w:sz w:val="22"/>
          <w:szCs w:val="22"/>
        </w:rPr>
        <w:t xml:space="preserve">Hecho lo precedente, mediante resolución motivada en la que se consigne lo ocurrido en desarrollo de la audiencia y la cual se entenderá notificada en dicho acto público, el </w:t>
      </w:r>
      <w:r w:rsidRPr="009345C9">
        <w:rPr>
          <w:rFonts w:ascii="Arial Narrow" w:hAnsi="Arial Narrow" w:cs="Arial"/>
          <w:b/>
          <w:color w:val="000000" w:themeColor="text1"/>
          <w:sz w:val="22"/>
          <w:szCs w:val="22"/>
        </w:rPr>
        <w:t xml:space="preserve">INSTITUTO </w:t>
      </w:r>
      <w:r w:rsidRPr="009345C9">
        <w:rPr>
          <w:rFonts w:ascii="Arial Narrow" w:hAnsi="Arial Narrow" w:cs="Arial"/>
          <w:color w:val="000000" w:themeColor="text1"/>
          <w:sz w:val="22"/>
          <w:szCs w:val="22"/>
        </w:rPr>
        <w:t xml:space="preserve">procederá a decidir sobre la imposición o no de la multa, sanción o declaratoria de incumplimiento. </w:t>
      </w:r>
      <w:r w:rsidRPr="009345C9">
        <w:rPr>
          <w:rFonts w:ascii="Arial Narrow" w:hAnsi="Arial Narrow" w:cs="Arial"/>
          <w:b/>
          <w:color w:val="000000" w:themeColor="text1"/>
          <w:sz w:val="22"/>
          <w:szCs w:val="22"/>
        </w:rPr>
        <w:t>4)</w:t>
      </w:r>
      <w:r w:rsidRPr="009345C9">
        <w:rPr>
          <w:rFonts w:ascii="Arial Narrow" w:hAnsi="Arial Narrow" w:cs="Arial"/>
          <w:color w:val="000000" w:themeColor="text1"/>
          <w:sz w:val="22"/>
          <w:szCs w:val="22"/>
        </w:rPr>
        <w:t xml:space="preserve"> Contra la decisión así proferida sólo procede el recurso de reposición que se interpondrá, sustentará y decidirá en la misma audiencia. La decisión sobre el recurso se entenderá notificada en la misma audiencia.</w:t>
      </w:r>
      <w:r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z w:val="22"/>
          <w:szCs w:val="22"/>
          <w:lang w:val="es-MX"/>
        </w:rPr>
        <w:t xml:space="preserve">PARÁGRAFO PRIMERO. </w:t>
      </w:r>
      <w:r w:rsidRPr="009345C9">
        <w:rPr>
          <w:rFonts w:ascii="Arial Narrow" w:hAnsi="Arial Narrow" w:cs="Arial"/>
          <w:color w:val="000000" w:themeColor="text1"/>
          <w:sz w:val="22"/>
          <w:szCs w:val="22"/>
          <w:lang w:val="es-MX"/>
        </w:rPr>
        <w:t>De conformidad con lo establecido en el parágrafo del artículo 17 de la Ley 1150 de 2011</w:t>
      </w:r>
      <w:r w:rsidRPr="009345C9">
        <w:rPr>
          <w:rFonts w:ascii="Arial Narrow" w:hAnsi="Arial Narrow" w:cs="Arial"/>
          <w:color w:val="000000" w:themeColor="text1"/>
          <w:sz w:val="22"/>
          <w:szCs w:val="22"/>
        </w:rPr>
        <w:t xml:space="preserve"> la cláusula penal y las multas que se impongan, se harán efectivas directamente por las entidades estatales, pudiendo acudir para el efecto entre otros a los mecanismos de compensación de las sumas adeudadas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w:t>
      </w:r>
      <w:r w:rsidRPr="009345C9">
        <w:rPr>
          <w:rFonts w:ascii="Arial Narrow" w:hAnsi="Arial Narrow" w:cs="Arial"/>
          <w:color w:val="000000" w:themeColor="text1"/>
          <w:sz w:val="22"/>
          <w:szCs w:val="22"/>
        </w:rPr>
        <w:lastRenderedPageBreak/>
        <w:t>cobro de la garantía, o a cualquier otro medio para obtener el pago, incluyendo el de la jurisdicción coactiva.</w:t>
      </w:r>
      <w:r w:rsidRPr="009345C9">
        <w:rPr>
          <w:rFonts w:ascii="Arial Narrow" w:hAnsi="Arial Narrow" w:cs="Arial"/>
          <w:b/>
          <w:color w:val="000000" w:themeColor="text1"/>
          <w:sz w:val="22"/>
          <w:szCs w:val="22"/>
        </w:rPr>
        <w:t xml:space="preserve"> </w:t>
      </w:r>
      <w:r w:rsidRPr="009345C9">
        <w:rPr>
          <w:rFonts w:ascii="Arial Narrow" w:hAnsi="Arial Narrow" w:cs="Arial"/>
          <w:b/>
          <w:bCs/>
          <w:color w:val="000000" w:themeColor="text1"/>
          <w:sz w:val="22"/>
          <w:szCs w:val="22"/>
        </w:rPr>
        <w:t xml:space="preserve">PARÁGRAFO SEGUNDO. </w:t>
      </w:r>
      <w:r w:rsidRPr="009345C9">
        <w:rPr>
          <w:rFonts w:ascii="Arial Narrow" w:hAnsi="Arial Narrow" w:cs="Arial"/>
          <w:bCs/>
          <w:color w:val="000000" w:themeColor="text1"/>
          <w:sz w:val="22"/>
          <w:szCs w:val="22"/>
        </w:rPr>
        <w:t>La presente cláusula no aplicará para contratos</w:t>
      </w:r>
      <w:r w:rsidRPr="009345C9">
        <w:rPr>
          <w:rFonts w:ascii="Arial Narrow" w:hAnsi="Arial Narrow" w:cs="Arial"/>
          <w:color w:val="000000" w:themeColor="text1"/>
          <w:sz w:val="22"/>
          <w:szCs w:val="22"/>
        </w:rPr>
        <w:t>/convenios</w:t>
      </w:r>
      <w:r w:rsidRPr="009345C9">
        <w:rPr>
          <w:rFonts w:ascii="Arial Narrow" w:hAnsi="Arial Narrow" w:cs="Arial"/>
          <w:bCs/>
          <w:color w:val="000000" w:themeColor="text1"/>
          <w:sz w:val="22"/>
          <w:szCs w:val="22"/>
        </w:rPr>
        <w:t xml:space="preserve"> gratuitos.  </w:t>
      </w:r>
    </w:p>
    <w:p w14:paraId="524B38F7" w14:textId="77777777" w:rsidR="00DC183A" w:rsidRPr="009345C9" w:rsidRDefault="00DC183A" w:rsidP="00DC183A">
      <w:pPr>
        <w:jc w:val="both"/>
        <w:rPr>
          <w:rFonts w:ascii="Arial Narrow" w:hAnsi="Arial Narrow" w:cs="Arial"/>
          <w:b/>
          <w:color w:val="000000" w:themeColor="text1"/>
          <w:sz w:val="22"/>
          <w:szCs w:val="22"/>
        </w:rPr>
      </w:pPr>
    </w:p>
    <w:p w14:paraId="2AD543A8" w14:textId="7B0361CA" w:rsidR="00DC183A" w:rsidRPr="009345C9" w:rsidRDefault="00DC183A" w:rsidP="00DC183A">
      <w:pPr>
        <w:pStyle w:val="Textoindependiente"/>
        <w:spacing w:after="0"/>
        <w:ind w:right="4"/>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DÉCIMA NOVENA</w:t>
      </w:r>
      <w:r w:rsidRPr="009345C9">
        <w:rPr>
          <w:rFonts w:ascii="Arial Narrow" w:hAnsi="Arial Narrow" w:cs="Arial"/>
          <w:b/>
          <w:color w:val="000000" w:themeColor="text1"/>
          <w:spacing w:val="-3"/>
          <w:sz w:val="22"/>
          <w:szCs w:val="22"/>
        </w:rPr>
        <w:t>.  CLÁUSULAS EXCEPCIONALES.</w:t>
      </w:r>
      <w:r w:rsidR="005260B7" w:rsidRPr="009345C9">
        <w:rPr>
          <w:rFonts w:ascii="Arial Narrow" w:hAnsi="Arial Narrow" w:cs="Arial"/>
          <w:b/>
          <w:color w:val="000000" w:themeColor="text1"/>
          <w:spacing w:val="-3"/>
          <w:sz w:val="22"/>
          <w:szCs w:val="22"/>
        </w:rPr>
        <w:t xml:space="preserve"> </w:t>
      </w:r>
      <w:r w:rsidR="004E54B1" w:rsidRPr="009345C9">
        <w:rPr>
          <w:rFonts w:ascii="Arial Narrow" w:hAnsi="Arial Narrow" w:cs="Arial"/>
          <w:b/>
          <w:color w:val="000000" w:themeColor="text1"/>
          <w:spacing w:val="-3"/>
          <w:sz w:val="22"/>
          <w:szCs w:val="22"/>
        </w:rPr>
        <w:t>No s</w:t>
      </w:r>
      <w:r w:rsidR="00403C44" w:rsidRPr="009345C9">
        <w:rPr>
          <w:rFonts w:ascii="Arial Narrow" w:hAnsi="Arial Narrow" w:cs="Arial"/>
          <w:color w:val="000000" w:themeColor="text1"/>
          <w:spacing w:val="-3"/>
          <w:sz w:val="22"/>
          <w:szCs w:val="22"/>
        </w:rPr>
        <w:t xml:space="preserve">on </w:t>
      </w:r>
      <w:r w:rsidRPr="009345C9">
        <w:rPr>
          <w:rFonts w:ascii="Arial Narrow" w:hAnsi="Arial Narrow" w:cs="Arial"/>
          <w:color w:val="000000" w:themeColor="text1"/>
          <w:spacing w:val="-3"/>
          <w:sz w:val="22"/>
          <w:szCs w:val="22"/>
        </w:rPr>
        <w:t>aplicables al presente contrato</w:t>
      </w:r>
      <w:r w:rsidRPr="009345C9">
        <w:rPr>
          <w:rFonts w:ascii="Arial Narrow" w:hAnsi="Arial Narrow" w:cs="Arial"/>
          <w:color w:val="000000" w:themeColor="text1"/>
          <w:sz w:val="22"/>
          <w:szCs w:val="22"/>
        </w:rPr>
        <w:t xml:space="preserve">/convenio, </w:t>
      </w:r>
      <w:r w:rsidRPr="009345C9">
        <w:rPr>
          <w:rFonts w:ascii="Arial Narrow" w:hAnsi="Arial Narrow" w:cs="Arial"/>
          <w:color w:val="000000" w:themeColor="text1"/>
          <w:spacing w:val="-3"/>
          <w:sz w:val="22"/>
          <w:szCs w:val="22"/>
        </w:rPr>
        <w:t xml:space="preserve">las cláusulas excepcionales de terminación, modificación e interpretación, previstas en los artículos 15, 16 y 17 de la Ley 80 de 1993, así como la caducidad contemplada en el artículo 18 de la citada ley. </w:t>
      </w:r>
      <w:r w:rsidRPr="009345C9">
        <w:rPr>
          <w:rFonts w:ascii="Arial Narrow" w:hAnsi="Arial Narrow" w:cs="Arial"/>
          <w:b/>
          <w:color w:val="000000" w:themeColor="text1"/>
          <w:spacing w:val="-3"/>
          <w:sz w:val="22"/>
          <w:szCs w:val="22"/>
        </w:rPr>
        <w:t>PARÁGRAFO PRIMERO:</w:t>
      </w:r>
      <w:r w:rsidRPr="009345C9">
        <w:rPr>
          <w:rFonts w:ascii="Arial Narrow" w:hAnsi="Arial Narrow" w:cs="Arial"/>
          <w:color w:val="000000" w:themeColor="text1"/>
          <w:spacing w:val="-3"/>
          <w:sz w:val="22"/>
          <w:szCs w:val="22"/>
        </w:rPr>
        <w:t xml:space="preserve"> La caducidad se impondrán de conformidad con el procedimiento señalado en el artículo 17 de la ley 1150 de 2007, el artículo 86 de la ley 1474 de 2011 y lo indicado en la anterior cláusula</w:t>
      </w:r>
      <w:r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z w:val="22"/>
          <w:szCs w:val="22"/>
          <w:lang w:val="es-MX"/>
        </w:rPr>
        <w:t xml:space="preserve">PARÁGRAFO SEGUNDO: </w:t>
      </w:r>
      <w:r w:rsidRPr="009345C9">
        <w:rPr>
          <w:rFonts w:ascii="Arial Narrow" w:hAnsi="Arial Narrow" w:cs="Arial"/>
          <w:color w:val="000000" w:themeColor="text1"/>
          <w:sz w:val="22"/>
          <w:szCs w:val="22"/>
          <w:lang w:val="es-MX"/>
        </w:rPr>
        <w:t xml:space="preserve">Declarada la caducidad: </w:t>
      </w:r>
      <w:r w:rsidRPr="009345C9">
        <w:rPr>
          <w:rFonts w:ascii="Arial Narrow" w:hAnsi="Arial Narrow" w:cs="Arial"/>
          <w:b/>
          <w:color w:val="000000" w:themeColor="text1"/>
          <w:sz w:val="22"/>
          <w:szCs w:val="22"/>
          <w:lang w:val="es-MX"/>
        </w:rPr>
        <w:t>a)</w:t>
      </w:r>
      <w:r w:rsidRPr="009345C9">
        <w:rPr>
          <w:rFonts w:ascii="Arial Narrow" w:hAnsi="Arial Narrow" w:cs="Arial"/>
          <w:color w:val="000000" w:themeColor="text1"/>
          <w:sz w:val="22"/>
          <w:szCs w:val="22"/>
          <w:lang w:val="es-MX"/>
        </w:rPr>
        <w:t xml:space="preserve"> No habrá lugar a indemnización para la </w:t>
      </w:r>
      <w:r w:rsidRPr="009345C9">
        <w:rPr>
          <w:rFonts w:ascii="Arial Narrow" w:hAnsi="Arial Narrow" w:cs="Arial"/>
          <w:b/>
          <w:color w:val="000000" w:themeColor="text1"/>
          <w:sz w:val="22"/>
          <w:szCs w:val="22"/>
          <w:lang w:val="es-MX"/>
        </w:rPr>
        <w:t>PARTE/ASOCIADO</w:t>
      </w:r>
      <w:r w:rsidRPr="009345C9">
        <w:rPr>
          <w:rFonts w:ascii="Arial Narrow" w:hAnsi="Arial Narrow" w:cs="Arial"/>
          <w:color w:val="000000" w:themeColor="text1"/>
          <w:sz w:val="22"/>
          <w:szCs w:val="22"/>
          <w:lang w:val="es-MX"/>
        </w:rPr>
        <w:t xml:space="preserve">, quien se hará acreedor de las sanciones e inhabilidades previstas en la ley. </w:t>
      </w:r>
      <w:r w:rsidRPr="009345C9">
        <w:rPr>
          <w:rFonts w:ascii="Arial Narrow" w:hAnsi="Arial Narrow" w:cs="Arial"/>
          <w:b/>
          <w:color w:val="000000" w:themeColor="text1"/>
          <w:sz w:val="22"/>
          <w:szCs w:val="22"/>
          <w:lang w:val="es-MX"/>
        </w:rPr>
        <w:t>b)</w:t>
      </w:r>
      <w:r w:rsidRPr="009345C9">
        <w:rPr>
          <w:rFonts w:ascii="Arial Narrow" w:hAnsi="Arial Narrow" w:cs="Arial"/>
          <w:color w:val="000000" w:themeColor="text1"/>
          <w:sz w:val="22"/>
          <w:szCs w:val="22"/>
          <w:lang w:val="es-MX"/>
        </w:rPr>
        <w:t xml:space="preserve"> Quedarán sin efecto los derechos no causados a favor de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lang w:val="es-MX"/>
        </w:rPr>
        <w:t xml:space="preserve">. </w:t>
      </w:r>
      <w:r w:rsidRPr="009345C9">
        <w:rPr>
          <w:rFonts w:ascii="Arial Narrow" w:hAnsi="Arial Narrow" w:cs="Arial"/>
          <w:b/>
          <w:color w:val="000000" w:themeColor="text1"/>
          <w:sz w:val="22"/>
          <w:szCs w:val="22"/>
          <w:lang w:val="es-MX"/>
        </w:rPr>
        <w:t>c)</w:t>
      </w:r>
      <w:r w:rsidRPr="009345C9">
        <w:rPr>
          <w:rFonts w:ascii="Arial Narrow" w:hAnsi="Arial Narrow" w:cs="Arial"/>
          <w:color w:val="000000" w:themeColor="text1"/>
          <w:sz w:val="22"/>
          <w:szCs w:val="22"/>
          <w:lang w:val="es-MX"/>
        </w:rPr>
        <w:t xml:space="preserve"> Se harán efectivas las garantías a que haya lugar, las multas previamente decretadas y no hechas efectivas anteriormente y la cláusula penal pecuniaria. </w:t>
      </w:r>
      <w:r w:rsidRPr="009345C9">
        <w:rPr>
          <w:rFonts w:ascii="Arial Narrow" w:hAnsi="Arial Narrow" w:cs="Arial"/>
          <w:b/>
          <w:color w:val="000000" w:themeColor="text1"/>
          <w:sz w:val="22"/>
          <w:szCs w:val="22"/>
          <w:lang w:val="es-MX"/>
        </w:rPr>
        <w:t>d)</w:t>
      </w:r>
      <w:r w:rsidRPr="009345C9">
        <w:rPr>
          <w:rFonts w:ascii="Arial Narrow" w:hAnsi="Arial Narrow" w:cs="Arial"/>
          <w:color w:val="000000" w:themeColor="text1"/>
          <w:sz w:val="22"/>
          <w:szCs w:val="22"/>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9345C9">
        <w:rPr>
          <w:rFonts w:ascii="Arial Narrow" w:hAnsi="Arial Narrow" w:cs="Arial"/>
          <w:b/>
          <w:color w:val="000000" w:themeColor="text1"/>
          <w:sz w:val="22"/>
          <w:szCs w:val="22"/>
        </w:rPr>
        <w:t>PARÁGRAFO TERCERO</w:t>
      </w:r>
      <w:r w:rsidRPr="009345C9">
        <w:rPr>
          <w:rFonts w:ascii="Arial Narrow" w:hAnsi="Arial Narrow" w:cs="Arial"/>
          <w:color w:val="000000" w:themeColor="text1"/>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9345C9">
        <w:rPr>
          <w:rFonts w:ascii="Arial Narrow" w:hAnsi="Arial Narrow" w:cs="Arial"/>
          <w:b/>
          <w:color w:val="000000" w:themeColor="text1"/>
          <w:sz w:val="22"/>
          <w:szCs w:val="22"/>
        </w:rPr>
        <w:t>.</w:t>
      </w:r>
    </w:p>
    <w:p w14:paraId="52915B66" w14:textId="77777777" w:rsidR="00DC183A" w:rsidRPr="009345C9" w:rsidRDefault="00DC183A" w:rsidP="00DC183A">
      <w:pPr>
        <w:jc w:val="both"/>
        <w:rPr>
          <w:rFonts w:ascii="Arial Narrow" w:hAnsi="Arial Narrow" w:cs="Arial"/>
          <w:color w:val="000000" w:themeColor="text1"/>
          <w:sz w:val="22"/>
          <w:szCs w:val="22"/>
          <w:lang w:val="es-MX"/>
        </w:rPr>
      </w:pPr>
    </w:p>
    <w:p w14:paraId="2D6C29F4" w14:textId="77777777" w:rsidR="00DC183A" w:rsidRPr="009345C9" w:rsidRDefault="00DC183A" w:rsidP="00DC183A">
      <w:pPr>
        <w:ind w:left="19" w:right="18"/>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VIGÉSIMA</w:t>
      </w:r>
      <w:r w:rsidRPr="009345C9">
        <w:rPr>
          <w:rFonts w:ascii="Arial Narrow" w:hAnsi="Arial Narrow" w:cs="Arial"/>
          <w:b/>
          <w:color w:val="000000" w:themeColor="text1"/>
          <w:sz w:val="22"/>
          <w:szCs w:val="22"/>
        </w:rPr>
        <w:t xml:space="preserve">. EXCLUSIÓN DE LA RELACIÓN LABORAL.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se obliga a desarrollar el objeto contractual con </w:t>
      </w:r>
      <w:r w:rsidRPr="009345C9">
        <w:rPr>
          <w:rFonts w:ascii="Arial Narrow" w:hAnsi="Arial Narrow" w:cs="Arial"/>
          <w:color w:val="000000" w:themeColor="text1"/>
          <w:sz w:val="22"/>
          <w:szCs w:val="22"/>
          <w:lang w:val="es-MX"/>
        </w:rPr>
        <w:t xml:space="preserve">autonomía técnica, administrativa y </w:t>
      </w:r>
      <w:r w:rsidRPr="009345C9">
        <w:rPr>
          <w:rFonts w:ascii="Arial Narrow" w:hAnsi="Arial Narrow" w:cs="Arial"/>
          <w:color w:val="000000" w:themeColor="text1"/>
          <w:sz w:val="22"/>
          <w:szCs w:val="22"/>
        </w:rPr>
        <w:t xml:space="preserve">por su cuenta y riesgo bajo su exclusiva responsabilidad. Por lo tanto, el contrato electrónico no genera vínculo laboral alguno entre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y 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xml:space="preserve">, ni éste último con relación a las personas que emplee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para la ejecución del mismo. </w:t>
      </w:r>
      <w:r w:rsidRPr="009345C9">
        <w:rPr>
          <w:rFonts w:ascii="Arial Narrow" w:hAnsi="Arial Narrow" w:cs="Arial"/>
          <w:color w:val="000000" w:themeColor="text1"/>
          <w:sz w:val="22"/>
          <w:szCs w:val="22"/>
          <w:lang w:val="es-MX"/>
        </w:rPr>
        <w:t>El contrato</w:t>
      </w:r>
      <w:r w:rsidRPr="009345C9">
        <w:rPr>
          <w:rFonts w:ascii="Arial Narrow" w:hAnsi="Arial Narrow" w:cs="Arial"/>
          <w:color w:val="000000" w:themeColor="text1"/>
          <w:sz w:val="22"/>
          <w:szCs w:val="22"/>
        </w:rPr>
        <w:t xml:space="preserve">/convenio, </w:t>
      </w:r>
      <w:r w:rsidRPr="009345C9">
        <w:rPr>
          <w:rFonts w:ascii="Arial Narrow" w:hAnsi="Arial Narrow" w:cs="Arial"/>
          <w:color w:val="000000" w:themeColor="text1"/>
          <w:sz w:val="22"/>
          <w:szCs w:val="22"/>
          <w:lang w:val="es-MX"/>
        </w:rPr>
        <w:t>en ningún caso causará el pago de prestaciones sociales y demás inherentes a la previsión social a favor de</w:t>
      </w:r>
      <w:r w:rsidRPr="009345C9">
        <w:rPr>
          <w:rFonts w:ascii="Arial Narrow" w:hAnsi="Arial Narrow" w:cs="Arial"/>
          <w:color w:val="000000" w:themeColor="text1"/>
          <w:sz w:val="22"/>
          <w:szCs w:val="22"/>
        </w:rPr>
        <w:t xml:space="preserve"> 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lang w:val="es-MX"/>
        </w:rPr>
        <w:t>.</w:t>
      </w:r>
      <w:r w:rsidRPr="009345C9">
        <w:rPr>
          <w:rFonts w:ascii="Arial Narrow" w:hAnsi="Arial Narrow" w:cs="Arial"/>
          <w:b/>
          <w:color w:val="000000" w:themeColor="text1"/>
          <w:sz w:val="22"/>
          <w:szCs w:val="22"/>
        </w:rPr>
        <w:t xml:space="preserve"> </w:t>
      </w:r>
    </w:p>
    <w:p w14:paraId="29923D93" w14:textId="77777777" w:rsidR="00DC183A" w:rsidRPr="009345C9" w:rsidRDefault="00DC183A" w:rsidP="00DC183A">
      <w:pPr>
        <w:pStyle w:val="Textoindependiente"/>
        <w:spacing w:after="0"/>
        <w:jc w:val="both"/>
        <w:rPr>
          <w:rFonts w:ascii="Arial Narrow" w:hAnsi="Arial Narrow" w:cs="Arial"/>
          <w:color w:val="000000" w:themeColor="text1"/>
          <w:sz w:val="22"/>
          <w:szCs w:val="22"/>
        </w:rPr>
      </w:pPr>
    </w:p>
    <w:p w14:paraId="6A50F243" w14:textId="77777777" w:rsidR="00DC183A" w:rsidRPr="009345C9" w:rsidRDefault="00DC183A" w:rsidP="00DC183A">
      <w:pPr>
        <w:ind w:right="4"/>
        <w:jc w:val="both"/>
        <w:rPr>
          <w:rFonts w:ascii="Arial Narrow" w:hAnsi="Arial Narrow" w:cs="Arial"/>
          <w:b/>
          <w:color w:val="000000" w:themeColor="text1"/>
          <w:sz w:val="22"/>
          <w:szCs w:val="22"/>
        </w:rPr>
      </w:pPr>
      <w:r w:rsidRPr="009345C9">
        <w:rPr>
          <w:rFonts w:ascii="Arial Narrow" w:hAnsi="Arial Narrow" w:cs="Arial"/>
          <w:b/>
          <w:color w:val="000000" w:themeColor="text1"/>
          <w:sz w:val="22"/>
          <w:szCs w:val="22"/>
          <w:u w:val="thick"/>
          <w:lang w:val="pt-BR"/>
        </w:rPr>
        <w:t>VIGÉSIMA PRIMERA.</w:t>
      </w:r>
      <w:r w:rsidRPr="009345C9">
        <w:rPr>
          <w:rFonts w:ascii="Arial Narrow" w:hAnsi="Arial Narrow" w:cs="Arial"/>
          <w:color w:val="000000" w:themeColor="text1"/>
          <w:sz w:val="22"/>
          <w:szCs w:val="22"/>
          <w:lang w:val="pt-BR"/>
        </w:rPr>
        <w:t xml:space="preserve"> </w:t>
      </w:r>
      <w:r w:rsidRPr="009345C9">
        <w:rPr>
          <w:rFonts w:ascii="Arial Narrow" w:hAnsi="Arial Narrow" w:cs="Arial"/>
          <w:b/>
          <w:color w:val="000000" w:themeColor="text1"/>
          <w:sz w:val="22"/>
          <w:szCs w:val="22"/>
          <w:lang w:val="pt-BR"/>
        </w:rPr>
        <w:t xml:space="preserve">INHABILIDADES E INCOMPATIBILIDADES.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afirma bajo la gravedad de juramento que se entiende prestado con la firma electrónica del Contrato/Convenio, que no se halla incurso en ninguna de las causales de inhabilidad e incompatibilidad para contratar con el</w:t>
      </w:r>
      <w:r w:rsidRPr="009345C9">
        <w:rPr>
          <w:rFonts w:ascii="Arial Narrow" w:hAnsi="Arial Narrow" w:cs="Arial"/>
          <w:b/>
          <w:color w:val="000000" w:themeColor="text1"/>
          <w:sz w:val="22"/>
          <w:szCs w:val="22"/>
        </w:rPr>
        <w:t xml:space="preserve"> INSTITUTO</w:t>
      </w:r>
      <w:r w:rsidRPr="009345C9">
        <w:rPr>
          <w:rFonts w:ascii="Arial Narrow" w:hAnsi="Arial Narrow" w:cs="Arial"/>
          <w:color w:val="000000" w:themeColor="text1"/>
          <w:sz w:val="22"/>
          <w:szCs w:val="22"/>
          <w:lang w:val="es-MX"/>
        </w:rPr>
        <w:t xml:space="preserve"> a que se refieren los artículos 8º y 9º de la Ley 80 de 1993, Ley 1150 de 2007, Ley 1474 de 2011 y demás disposiciones constitucionales y legales vigentes</w:t>
      </w:r>
      <w:r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pacing w:val="-3"/>
          <w:sz w:val="22"/>
          <w:szCs w:val="22"/>
        </w:rPr>
        <w:t xml:space="preserve">PARÁGRAFO PRIMERO: </w:t>
      </w:r>
      <w:r w:rsidRPr="009345C9">
        <w:rPr>
          <w:rFonts w:ascii="Arial Narrow" w:hAnsi="Arial Narrow" w:cs="Arial"/>
          <w:color w:val="000000" w:themeColor="text1"/>
          <w:spacing w:val="-3"/>
          <w:sz w:val="22"/>
          <w:szCs w:val="22"/>
        </w:rPr>
        <w:t xml:space="preserve">Así mismo se obliga a comunicar inmediatamente al </w:t>
      </w:r>
      <w:r w:rsidRPr="009345C9">
        <w:rPr>
          <w:rFonts w:ascii="Arial Narrow" w:hAnsi="Arial Narrow" w:cs="Arial"/>
          <w:b/>
          <w:color w:val="000000" w:themeColor="text1"/>
          <w:spacing w:val="-3"/>
          <w:sz w:val="22"/>
          <w:szCs w:val="22"/>
        </w:rPr>
        <w:t>INSTITUTO</w:t>
      </w:r>
      <w:r w:rsidRPr="009345C9">
        <w:rPr>
          <w:rFonts w:ascii="Arial Narrow" w:hAnsi="Arial Narrow" w:cs="Arial"/>
          <w:color w:val="000000" w:themeColor="text1"/>
          <w:spacing w:val="-3"/>
          <w:sz w:val="22"/>
          <w:szCs w:val="22"/>
        </w:rPr>
        <w:t xml:space="preserve"> si llegase a sobrevenir inhabilidad o incompatibilidad de conformidad con el artículo 9° de la Ley 80 de 1993.</w:t>
      </w:r>
      <w:r w:rsidRPr="009345C9">
        <w:rPr>
          <w:rFonts w:ascii="Arial Narrow" w:hAnsi="Arial Narrow" w:cs="Arial"/>
          <w:b/>
          <w:color w:val="000000" w:themeColor="text1"/>
          <w:spacing w:val="-3"/>
          <w:sz w:val="22"/>
          <w:szCs w:val="22"/>
        </w:rPr>
        <w:t xml:space="preserve"> PARÁGRAFO SEGUNDO: </w:t>
      </w:r>
      <w:r w:rsidRPr="009345C9">
        <w:rPr>
          <w:rFonts w:ascii="Arial Narrow" w:hAnsi="Arial Narrow" w:cs="Arial"/>
          <w:color w:val="000000" w:themeColor="text1"/>
          <w:sz w:val="22"/>
          <w:szCs w:val="22"/>
        </w:rPr>
        <w:t xml:space="preserve">La </w:t>
      </w:r>
      <w:r w:rsidRPr="009345C9">
        <w:rPr>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se obliga que, en caso de presentarse alguna inhabilidad o incompatibilidad, cederá el contrato/convenio, previa autorización escrita del </w:t>
      </w:r>
      <w:r w:rsidRPr="009345C9">
        <w:rPr>
          <w:rFonts w:ascii="Arial Narrow" w:hAnsi="Arial Narrow" w:cs="Arial"/>
          <w:b/>
          <w:color w:val="000000" w:themeColor="text1"/>
          <w:sz w:val="22"/>
          <w:szCs w:val="22"/>
        </w:rPr>
        <w:t xml:space="preserve">INSTITUTO </w:t>
      </w:r>
      <w:r w:rsidRPr="009345C9">
        <w:rPr>
          <w:rFonts w:ascii="Arial Narrow" w:hAnsi="Arial Narrow" w:cs="Arial"/>
          <w:color w:val="000000" w:themeColor="text1"/>
          <w:sz w:val="22"/>
          <w:szCs w:val="22"/>
        </w:rPr>
        <w:t>y si ello no fuere posible renunciará a su ejecución.</w:t>
      </w:r>
      <w:r w:rsidRPr="009345C9">
        <w:rPr>
          <w:rFonts w:ascii="Arial Narrow" w:hAnsi="Arial Narrow" w:cs="Arial"/>
          <w:b/>
          <w:color w:val="000000" w:themeColor="text1"/>
          <w:sz w:val="22"/>
          <w:szCs w:val="22"/>
        </w:rPr>
        <w:t xml:space="preserve"> </w:t>
      </w:r>
    </w:p>
    <w:p w14:paraId="3E6AE794" w14:textId="77777777" w:rsidR="00DC183A" w:rsidRPr="009345C9" w:rsidRDefault="00DC183A" w:rsidP="00DC183A">
      <w:pPr>
        <w:jc w:val="both"/>
        <w:rPr>
          <w:rFonts w:ascii="Arial Narrow" w:hAnsi="Arial Narrow" w:cs="Arial"/>
          <w:b/>
          <w:bCs/>
          <w:color w:val="000000" w:themeColor="text1"/>
          <w:sz w:val="22"/>
          <w:szCs w:val="22"/>
          <w:u w:val="single"/>
        </w:rPr>
      </w:pPr>
    </w:p>
    <w:p w14:paraId="2643008B" w14:textId="77777777" w:rsidR="00DC183A" w:rsidRPr="009345C9" w:rsidRDefault="00DC183A" w:rsidP="00DC183A">
      <w:pPr>
        <w:jc w:val="both"/>
        <w:rPr>
          <w:rFonts w:ascii="Arial Narrow" w:hAnsi="Arial Narrow" w:cs="Arial"/>
          <w:b/>
          <w:color w:val="000000" w:themeColor="text1"/>
          <w:spacing w:val="-3"/>
          <w:sz w:val="22"/>
          <w:szCs w:val="22"/>
        </w:rPr>
      </w:pPr>
      <w:r w:rsidRPr="009345C9">
        <w:rPr>
          <w:rFonts w:ascii="Arial Narrow" w:hAnsi="Arial Narrow" w:cs="Arial"/>
          <w:b/>
          <w:bCs/>
          <w:color w:val="000000" w:themeColor="text1"/>
          <w:sz w:val="22"/>
          <w:szCs w:val="22"/>
          <w:u w:val="single"/>
        </w:rPr>
        <w:t>VIGÉSIMA SEGUNDA</w:t>
      </w:r>
      <w:r w:rsidRPr="009345C9">
        <w:rPr>
          <w:rFonts w:ascii="Arial Narrow" w:hAnsi="Arial Narrow" w:cs="Arial"/>
          <w:b/>
          <w:color w:val="000000" w:themeColor="text1"/>
          <w:sz w:val="22"/>
          <w:szCs w:val="22"/>
        </w:rPr>
        <w:t xml:space="preserve">. </w:t>
      </w:r>
      <w:r w:rsidRPr="009345C9">
        <w:rPr>
          <w:rFonts w:ascii="Arial Narrow" w:hAnsi="Arial Narrow" w:cs="Arial"/>
          <w:b/>
          <w:color w:val="000000" w:themeColor="text1"/>
          <w:spacing w:val="-3"/>
          <w:sz w:val="22"/>
          <w:szCs w:val="22"/>
        </w:rPr>
        <w:t>CAUSALES DE TERMINACIÓN.</w:t>
      </w:r>
      <w:r w:rsidRPr="009345C9">
        <w:rPr>
          <w:rFonts w:ascii="Arial Narrow" w:hAnsi="Arial Narrow" w:cs="Arial"/>
          <w:color w:val="000000" w:themeColor="text1"/>
          <w:spacing w:val="-3"/>
          <w:sz w:val="22"/>
          <w:szCs w:val="22"/>
        </w:rPr>
        <w:t xml:space="preserve"> Este contrato</w:t>
      </w:r>
      <w:r w:rsidRPr="009345C9">
        <w:rPr>
          <w:rFonts w:ascii="Arial Narrow" w:hAnsi="Arial Narrow" w:cs="Arial"/>
          <w:color w:val="000000" w:themeColor="text1"/>
          <w:sz w:val="22"/>
          <w:szCs w:val="22"/>
        </w:rPr>
        <w:t xml:space="preserve">/convenio, </w:t>
      </w:r>
      <w:r w:rsidRPr="009345C9">
        <w:rPr>
          <w:rFonts w:ascii="Arial Narrow" w:hAnsi="Arial Narrow" w:cs="Arial"/>
          <w:color w:val="000000" w:themeColor="text1"/>
          <w:spacing w:val="-3"/>
          <w:sz w:val="22"/>
          <w:szCs w:val="22"/>
        </w:rPr>
        <w:t xml:space="preserve">se dará por terminado en cualquiera de los siguientes eventos: </w:t>
      </w:r>
      <w:r w:rsidRPr="009345C9">
        <w:rPr>
          <w:rFonts w:ascii="Arial Narrow" w:hAnsi="Arial Narrow" w:cs="Arial"/>
          <w:b/>
          <w:color w:val="000000" w:themeColor="text1"/>
          <w:spacing w:val="-3"/>
          <w:sz w:val="22"/>
          <w:szCs w:val="22"/>
        </w:rPr>
        <w:t>a)</w:t>
      </w:r>
      <w:r w:rsidRPr="009345C9">
        <w:rPr>
          <w:rFonts w:ascii="Arial Narrow" w:hAnsi="Arial Narrow" w:cs="Arial"/>
          <w:color w:val="000000" w:themeColor="text1"/>
          <w:spacing w:val="-3"/>
          <w:sz w:val="22"/>
          <w:szCs w:val="22"/>
        </w:rPr>
        <w:t xml:space="preserve"> Por mutuo acuerdo de las </w:t>
      </w:r>
      <w:r w:rsidRPr="009345C9">
        <w:rPr>
          <w:rFonts w:ascii="Arial Narrow" w:hAnsi="Arial Narrow" w:cs="Arial"/>
          <w:b/>
          <w:color w:val="000000" w:themeColor="text1"/>
          <w:spacing w:val="-3"/>
          <w:sz w:val="22"/>
          <w:szCs w:val="22"/>
        </w:rPr>
        <w:t>PARTES/ASOCIADOS</w:t>
      </w:r>
      <w:r w:rsidRPr="009345C9">
        <w:rPr>
          <w:rFonts w:ascii="Arial Narrow" w:hAnsi="Arial Narrow" w:cs="Arial"/>
          <w:color w:val="000000" w:themeColor="text1"/>
          <w:spacing w:val="-3"/>
          <w:sz w:val="22"/>
          <w:szCs w:val="22"/>
        </w:rPr>
        <w:t xml:space="preserve">, siempre que con ello no se causen perjuicios al </w:t>
      </w:r>
      <w:r w:rsidRPr="009345C9">
        <w:rPr>
          <w:rFonts w:ascii="Arial Narrow" w:hAnsi="Arial Narrow" w:cs="Arial"/>
          <w:b/>
          <w:color w:val="000000" w:themeColor="text1"/>
          <w:spacing w:val="-3"/>
          <w:sz w:val="22"/>
          <w:szCs w:val="22"/>
        </w:rPr>
        <w:t>INSTITUTO</w:t>
      </w:r>
      <w:r w:rsidRPr="009345C9">
        <w:rPr>
          <w:rFonts w:ascii="Arial Narrow" w:hAnsi="Arial Narrow" w:cs="Arial"/>
          <w:color w:val="000000" w:themeColor="text1"/>
          <w:spacing w:val="-3"/>
          <w:sz w:val="22"/>
          <w:szCs w:val="22"/>
        </w:rPr>
        <w:t>.  La terminación anticipada del contrato</w:t>
      </w:r>
      <w:r w:rsidRPr="009345C9">
        <w:rPr>
          <w:rFonts w:ascii="Arial Narrow" w:hAnsi="Arial Narrow" w:cs="Arial"/>
          <w:color w:val="000000" w:themeColor="text1"/>
          <w:sz w:val="22"/>
          <w:szCs w:val="22"/>
        </w:rPr>
        <w:t xml:space="preserve">/convenio, </w:t>
      </w:r>
      <w:r w:rsidRPr="009345C9">
        <w:rPr>
          <w:rFonts w:ascii="Arial Narrow" w:hAnsi="Arial Narrow" w:cs="Arial"/>
          <w:color w:val="000000" w:themeColor="text1"/>
          <w:spacing w:val="-3"/>
          <w:sz w:val="22"/>
          <w:szCs w:val="22"/>
        </w:rPr>
        <w:t xml:space="preserve">se hará constar en un otrosí suscrito por las </w:t>
      </w:r>
      <w:r w:rsidRPr="009345C9">
        <w:rPr>
          <w:rFonts w:ascii="Arial Narrow" w:hAnsi="Arial Narrow" w:cs="Arial"/>
          <w:b/>
          <w:color w:val="000000" w:themeColor="text1"/>
          <w:spacing w:val="-3"/>
          <w:sz w:val="22"/>
          <w:szCs w:val="22"/>
        </w:rPr>
        <w:t>PARTES/ASOCIADOS</w:t>
      </w:r>
      <w:r w:rsidRPr="009345C9">
        <w:rPr>
          <w:rFonts w:ascii="Arial Narrow" w:hAnsi="Arial Narrow" w:cs="Arial"/>
          <w:color w:val="000000" w:themeColor="text1"/>
          <w:spacing w:val="-3"/>
          <w:sz w:val="22"/>
          <w:szCs w:val="22"/>
        </w:rPr>
        <w:t xml:space="preserve">. </w:t>
      </w:r>
      <w:r w:rsidRPr="009345C9">
        <w:rPr>
          <w:rFonts w:ascii="Arial Narrow" w:hAnsi="Arial Narrow" w:cs="Arial"/>
          <w:b/>
          <w:color w:val="000000" w:themeColor="text1"/>
          <w:spacing w:val="-3"/>
          <w:sz w:val="22"/>
          <w:szCs w:val="22"/>
        </w:rPr>
        <w:t>b)</w:t>
      </w:r>
      <w:r w:rsidRPr="009345C9">
        <w:rPr>
          <w:rFonts w:ascii="Arial Narrow" w:hAnsi="Arial Narrow" w:cs="Arial"/>
          <w:color w:val="000000" w:themeColor="text1"/>
          <w:spacing w:val="-3"/>
          <w:sz w:val="22"/>
          <w:szCs w:val="22"/>
        </w:rPr>
        <w:t xml:space="preserve"> </w:t>
      </w:r>
      <w:r w:rsidRPr="009345C9">
        <w:rPr>
          <w:rFonts w:ascii="Arial Narrow" w:hAnsi="Arial Narrow" w:cs="Arial"/>
          <w:bCs/>
          <w:color w:val="000000" w:themeColor="text1"/>
          <w:sz w:val="22"/>
          <w:szCs w:val="22"/>
          <w:shd w:val="clear" w:color="auto" w:fill="FFFFFF"/>
          <w:lang w:val="es-MX"/>
        </w:rPr>
        <w:t xml:space="preserve">Por el cumplimiento del objeto contractual. </w:t>
      </w:r>
      <w:r w:rsidRPr="009345C9">
        <w:rPr>
          <w:rFonts w:ascii="Arial Narrow" w:hAnsi="Arial Narrow" w:cs="Arial"/>
          <w:b/>
          <w:color w:val="000000" w:themeColor="text1"/>
          <w:spacing w:val="-3"/>
          <w:sz w:val="22"/>
          <w:szCs w:val="22"/>
        </w:rPr>
        <w:t xml:space="preserve">c) </w:t>
      </w:r>
      <w:r w:rsidRPr="009345C9">
        <w:rPr>
          <w:rFonts w:ascii="Arial Narrow" w:hAnsi="Arial Narrow" w:cs="Arial"/>
          <w:color w:val="000000" w:themeColor="text1"/>
          <w:spacing w:val="-3"/>
          <w:sz w:val="22"/>
          <w:szCs w:val="22"/>
        </w:rPr>
        <w:t xml:space="preserve">Por agotamiento del presupuesto asignado, cuando aplique. </w:t>
      </w:r>
      <w:r w:rsidRPr="009345C9">
        <w:rPr>
          <w:rFonts w:ascii="Arial Narrow" w:hAnsi="Arial Narrow" w:cs="Arial"/>
          <w:b/>
          <w:color w:val="000000" w:themeColor="text1"/>
          <w:spacing w:val="-3"/>
          <w:sz w:val="22"/>
          <w:szCs w:val="22"/>
        </w:rPr>
        <w:t>d)</w:t>
      </w:r>
      <w:r w:rsidRPr="009345C9">
        <w:rPr>
          <w:rFonts w:ascii="Arial Narrow" w:hAnsi="Arial Narrow" w:cs="Arial"/>
          <w:color w:val="000000" w:themeColor="text1"/>
          <w:spacing w:val="-3"/>
          <w:sz w:val="22"/>
          <w:szCs w:val="22"/>
        </w:rPr>
        <w:t xml:space="preserve"> Por vencimiento del plazo sin que se haya suscrito una prórroga. </w:t>
      </w:r>
      <w:r w:rsidRPr="009345C9">
        <w:rPr>
          <w:rFonts w:ascii="Arial Narrow" w:hAnsi="Arial Narrow" w:cs="Arial"/>
          <w:b/>
          <w:color w:val="000000" w:themeColor="text1"/>
          <w:spacing w:val="-3"/>
          <w:sz w:val="22"/>
          <w:szCs w:val="22"/>
        </w:rPr>
        <w:t>e)</w:t>
      </w:r>
      <w:r w:rsidRPr="009345C9">
        <w:rPr>
          <w:rFonts w:ascii="Arial Narrow" w:hAnsi="Arial Narrow" w:cs="Arial"/>
          <w:color w:val="000000" w:themeColor="text1"/>
          <w:spacing w:val="-3"/>
          <w:sz w:val="22"/>
          <w:szCs w:val="22"/>
        </w:rPr>
        <w:t xml:space="preserve"> Por </w:t>
      </w:r>
      <w:r w:rsidRPr="009345C9">
        <w:rPr>
          <w:rFonts w:ascii="Arial Narrow" w:hAnsi="Arial Narrow" w:cs="Arial"/>
          <w:color w:val="000000" w:themeColor="text1"/>
          <w:spacing w:val="-3"/>
          <w:sz w:val="22"/>
          <w:szCs w:val="22"/>
        </w:rPr>
        <w:lastRenderedPageBreak/>
        <w:t xml:space="preserve">fuerza mayor o caso fortuito que hagan imposible continuar su ejecución. </w:t>
      </w:r>
      <w:r w:rsidRPr="009345C9">
        <w:rPr>
          <w:rFonts w:ascii="Arial Narrow" w:hAnsi="Arial Narrow" w:cs="Arial"/>
          <w:b/>
          <w:color w:val="000000" w:themeColor="text1"/>
          <w:spacing w:val="-3"/>
          <w:sz w:val="22"/>
          <w:szCs w:val="22"/>
        </w:rPr>
        <w:t xml:space="preserve">PARÁGRAFO: </w:t>
      </w:r>
      <w:r w:rsidRPr="009345C9">
        <w:rPr>
          <w:rFonts w:ascii="Arial Narrow" w:hAnsi="Arial Narrow" w:cs="Arial"/>
          <w:color w:val="000000" w:themeColor="text1"/>
          <w:spacing w:val="-3"/>
          <w:sz w:val="22"/>
          <w:szCs w:val="22"/>
        </w:rPr>
        <w:t xml:space="preserve">En los eventos de terminación señalados en el literal </w:t>
      </w:r>
      <w:r w:rsidRPr="009345C9">
        <w:rPr>
          <w:rFonts w:ascii="Arial Narrow" w:hAnsi="Arial Narrow" w:cs="Arial"/>
          <w:b/>
          <w:color w:val="000000" w:themeColor="text1"/>
          <w:spacing w:val="-3"/>
          <w:sz w:val="22"/>
          <w:szCs w:val="22"/>
        </w:rPr>
        <w:t>a)</w:t>
      </w:r>
      <w:r w:rsidRPr="009345C9">
        <w:rPr>
          <w:rFonts w:ascii="Arial Narrow" w:hAnsi="Arial Narrow" w:cs="Arial"/>
          <w:color w:val="000000" w:themeColor="text1"/>
          <w:spacing w:val="-3"/>
          <w:sz w:val="22"/>
          <w:szCs w:val="22"/>
        </w:rPr>
        <w:t xml:space="preserve"> y </w:t>
      </w:r>
      <w:r w:rsidRPr="009345C9">
        <w:rPr>
          <w:rFonts w:ascii="Arial Narrow" w:hAnsi="Arial Narrow" w:cs="Arial"/>
          <w:b/>
          <w:color w:val="000000" w:themeColor="text1"/>
          <w:spacing w:val="-3"/>
          <w:sz w:val="22"/>
          <w:szCs w:val="22"/>
        </w:rPr>
        <w:t>e)</w:t>
      </w:r>
      <w:r w:rsidRPr="009345C9">
        <w:rPr>
          <w:rFonts w:ascii="Arial Narrow" w:hAnsi="Arial Narrow" w:cs="Arial"/>
          <w:color w:val="000000" w:themeColor="text1"/>
          <w:spacing w:val="-3"/>
          <w:sz w:val="22"/>
          <w:szCs w:val="22"/>
        </w:rPr>
        <w:t>, se procederá a liquidar el contrato</w:t>
      </w:r>
      <w:r w:rsidRPr="009345C9">
        <w:rPr>
          <w:rFonts w:ascii="Arial Narrow" w:hAnsi="Arial Narrow" w:cs="Arial"/>
          <w:color w:val="000000" w:themeColor="text1"/>
          <w:sz w:val="22"/>
          <w:szCs w:val="22"/>
        </w:rPr>
        <w:t xml:space="preserve">/convenio </w:t>
      </w:r>
      <w:r w:rsidRPr="009345C9">
        <w:rPr>
          <w:rFonts w:ascii="Arial Narrow" w:hAnsi="Arial Narrow" w:cs="Arial"/>
          <w:color w:val="000000" w:themeColor="text1"/>
          <w:spacing w:val="-3"/>
          <w:sz w:val="22"/>
          <w:szCs w:val="22"/>
        </w:rPr>
        <w:t>y a realizar el pago a que haya lugar</w:t>
      </w:r>
      <w:r w:rsidRPr="009345C9">
        <w:rPr>
          <w:rFonts w:ascii="Arial Narrow" w:hAnsi="Arial Narrow" w:cs="Arial"/>
          <w:b/>
          <w:color w:val="000000" w:themeColor="text1"/>
          <w:spacing w:val="-3"/>
          <w:sz w:val="22"/>
          <w:szCs w:val="22"/>
        </w:rPr>
        <w:t>.</w:t>
      </w:r>
    </w:p>
    <w:p w14:paraId="73789DEC" w14:textId="77777777" w:rsidR="00DC183A" w:rsidRPr="009345C9" w:rsidRDefault="00DC183A" w:rsidP="00DC183A">
      <w:pPr>
        <w:jc w:val="both"/>
        <w:rPr>
          <w:rFonts w:ascii="Arial Narrow" w:eastAsia="Verdana" w:hAnsi="Arial Narrow" w:cs="Arial"/>
          <w:color w:val="000000" w:themeColor="text1"/>
          <w:sz w:val="22"/>
          <w:szCs w:val="22"/>
        </w:rPr>
      </w:pPr>
    </w:p>
    <w:p w14:paraId="754F673C" w14:textId="77777777" w:rsidR="00DC183A" w:rsidRPr="009345C9" w:rsidRDefault="00DC183A" w:rsidP="00DC183A">
      <w:pPr>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VIGÉSIMA TERCERA.</w:t>
      </w:r>
      <w:r w:rsidRPr="009345C9">
        <w:rPr>
          <w:rStyle w:val="EquationCaption"/>
          <w:rFonts w:ascii="Arial Narrow" w:hAnsi="Arial Narrow" w:cs="Arial"/>
          <w:b/>
          <w:color w:val="000000" w:themeColor="text1"/>
          <w:sz w:val="22"/>
          <w:szCs w:val="22"/>
        </w:rPr>
        <w:t xml:space="preserve"> EJERCICIO DE DERECHOS.</w:t>
      </w:r>
      <w:r w:rsidRPr="009345C9">
        <w:rPr>
          <w:rStyle w:val="EquationCaption"/>
          <w:rFonts w:ascii="Arial Narrow" w:hAnsi="Arial Narrow" w:cs="Arial"/>
          <w:color w:val="000000" w:themeColor="text1"/>
          <w:sz w:val="22"/>
          <w:szCs w:val="22"/>
        </w:rPr>
        <w:t xml:space="preserve"> El retardo u omisión por parte del </w:t>
      </w:r>
      <w:r w:rsidRPr="009345C9">
        <w:rPr>
          <w:rStyle w:val="EquationCaption"/>
          <w:rFonts w:ascii="Arial Narrow" w:hAnsi="Arial Narrow" w:cs="Arial"/>
          <w:b/>
          <w:color w:val="000000" w:themeColor="text1"/>
          <w:sz w:val="22"/>
          <w:szCs w:val="22"/>
        </w:rPr>
        <w:t>INSTITUTO</w:t>
      </w:r>
      <w:r w:rsidRPr="009345C9">
        <w:rPr>
          <w:rStyle w:val="EquationCaption"/>
          <w:rFonts w:ascii="Arial Narrow" w:hAnsi="Arial Narrow" w:cs="Arial"/>
          <w:color w:val="000000" w:themeColor="text1"/>
          <w:sz w:val="22"/>
          <w:szCs w:val="22"/>
        </w:rPr>
        <w:t xml:space="preserve"> en el ejercicio de los derechos y acciones que surjan a su favor por mora o por incumplimiento de las obligaciones contraídas por parte de la </w:t>
      </w:r>
      <w:r w:rsidRPr="009345C9">
        <w:rPr>
          <w:rStyle w:val="EquationCaption"/>
          <w:rFonts w:ascii="Arial Narrow" w:hAnsi="Arial Narrow" w:cs="Arial"/>
          <w:b/>
          <w:color w:val="000000" w:themeColor="text1"/>
          <w:sz w:val="22"/>
          <w:szCs w:val="22"/>
        </w:rPr>
        <w:t>PARTE/ASOCIADO</w:t>
      </w:r>
      <w:r w:rsidRPr="009345C9">
        <w:rPr>
          <w:rStyle w:val="EquationCaption"/>
          <w:rFonts w:ascii="Arial Narrow" w:hAnsi="Arial Narrow" w:cs="Arial"/>
          <w:color w:val="000000" w:themeColor="text1"/>
          <w:sz w:val="22"/>
          <w:szCs w:val="22"/>
        </w:rPr>
        <w:t xml:space="preserve">, no podrá interpretarse como renuncia del </w:t>
      </w:r>
      <w:r w:rsidRPr="009345C9">
        <w:rPr>
          <w:rStyle w:val="EquationCaption"/>
          <w:rFonts w:ascii="Arial Narrow" w:hAnsi="Arial Narrow" w:cs="Arial"/>
          <w:b/>
          <w:color w:val="000000" w:themeColor="text1"/>
          <w:sz w:val="22"/>
          <w:szCs w:val="22"/>
        </w:rPr>
        <w:t>INSTITUTO</w:t>
      </w:r>
      <w:r w:rsidRPr="009345C9">
        <w:rPr>
          <w:rStyle w:val="EquationCaption"/>
          <w:rFonts w:ascii="Arial Narrow" w:hAnsi="Arial Narrow" w:cs="Arial"/>
          <w:color w:val="000000" w:themeColor="text1"/>
          <w:sz w:val="22"/>
          <w:szCs w:val="22"/>
        </w:rPr>
        <w:t xml:space="preserve"> a ejercitarlos ni como aceptación de las circunstancias que conllevaron la mora o el incumplimiento por la </w:t>
      </w:r>
      <w:r w:rsidRPr="009345C9">
        <w:rPr>
          <w:rStyle w:val="EquationCaption"/>
          <w:rFonts w:ascii="Arial Narrow" w:hAnsi="Arial Narrow" w:cs="Arial"/>
          <w:b/>
          <w:color w:val="000000" w:themeColor="text1"/>
          <w:sz w:val="22"/>
          <w:szCs w:val="22"/>
        </w:rPr>
        <w:t>PARTE/ASOCIADO</w:t>
      </w:r>
      <w:r w:rsidRPr="009345C9">
        <w:rPr>
          <w:rStyle w:val="EquationCaption"/>
          <w:rFonts w:ascii="Arial Narrow" w:hAnsi="Arial Narrow" w:cs="Arial"/>
          <w:color w:val="000000" w:themeColor="text1"/>
          <w:sz w:val="22"/>
          <w:szCs w:val="22"/>
        </w:rPr>
        <w:t>.</w:t>
      </w:r>
      <w:r w:rsidRPr="009345C9">
        <w:rPr>
          <w:rFonts w:ascii="Arial Narrow" w:hAnsi="Arial Narrow" w:cs="Arial"/>
          <w:b/>
          <w:color w:val="000000" w:themeColor="text1"/>
          <w:sz w:val="22"/>
          <w:szCs w:val="22"/>
        </w:rPr>
        <w:t xml:space="preserve"> </w:t>
      </w:r>
    </w:p>
    <w:p w14:paraId="0238566C" w14:textId="77777777" w:rsidR="00DC183A" w:rsidRPr="009345C9" w:rsidRDefault="00DC183A" w:rsidP="00DC183A">
      <w:pPr>
        <w:jc w:val="both"/>
        <w:rPr>
          <w:rStyle w:val="EquationCaption"/>
          <w:rFonts w:ascii="Arial Narrow" w:hAnsi="Arial Narrow" w:cs="Arial"/>
          <w:b/>
          <w:color w:val="000000" w:themeColor="text1"/>
          <w:sz w:val="22"/>
          <w:szCs w:val="22"/>
        </w:rPr>
      </w:pPr>
    </w:p>
    <w:p w14:paraId="465816D2" w14:textId="77777777" w:rsidR="00DC183A" w:rsidRPr="009345C9" w:rsidRDefault="00DC183A" w:rsidP="00DC183A">
      <w:pPr>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VIGÉSIMA CUARTA</w:t>
      </w:r>
      <w:r w:rsidRPr="009345C9">
        <w:rPr>
          <w:rStyle w:val="EquationCaption"/>
          <w:rFonts w:ascii="Arial Narrow" w:hAnsi="Arial Narrow" w:cs="Arial"/>
          <w:b/>
          <w:color w:val="000000" w:themeColor="text1"/>
          <w:sz w:val="22"/>
          <w:szCs w:val="22"/>
        </w:rPr>
        <w:t xml:space="preserve">. SOLUCIÓN DE LAS CONTROVERSIAS. </w:t>
      </w:r>
      <w:r w:rsidRPr="009345C9">
        <w:rPr>
          <w:rFonts w:ascii="Arial Narrow" w:hAnsi="Arial Narrow" w:cs="Arial"/>
          <w:color w:val="000000" w:themeColor="text1"/>
          <w:sz w:val="22"/>
          <w:szCs w:val="22"/>
        </w:rPr>
        <w:t>Las controversias o diferencias que surjan entre el</w:t>
      </w:r>
      <w:r w:rsidRPr="009345C9">
        <w:rPr>
          <w:rFonts w:ascii="Arial Narrow" w:hAnsi="Arial Narrow" w:cs="Arial"/>
          <w:b/>
          <w:color w:val="000000" w:themeColor="text1"/>
          <w:sz w:val="22"/>
          <w:szCs w:val="22"/>
        </w:rPr>
        <w:t xml:space="preserve"> INSTITUTO</w:t>
      </w:r>
      <w:r w:rsidRPr="009345C9">
        <w:rPr>
          <w:rFonts w:ascii="Arial Narrow" w:hAnsi="Arial Narrow" w:cs="Arial"/>
          <w:color w:val="000000" w:themeColor="text1"/>
          <w:sz w:val="22"/>
          <w:szCs w:val="22"/>
        </w:rPr>
        <w:t xml:space="preserve"> y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con ocasión de la firma, ejecución, interpretación, prórroga, desarrollo, terminación o liquidación del contrato electrónico (en caso de que aplique), serán sometidas a la revisión de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b/>
          <w:color w:val="000000" w:themeColor="text1"/>
          <w:sz w:val="22"/>
          <w:szCs w:val="22"/>
        </w:rPr>
        <w:t xml:space="preserve"> </w:t>
      </w:r>
      <w:r w:rsidRPr="009345C9">
        <w:rPr>
          <w:rFonts w:ascii="Arial Narrow" w:hAnsi="Arial Narrow" w:cs="Arial"/>
          <w:color w:val="000000" w:themeColor="text1"/>
          <w:sz w:val="22"/>
          <w:szCs w:val="22"/>
        </w:rPr>
        <w:t xml:space="preserve">y al representante legal o el delegado del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345C9">
        <w:rPr>
          <w:rFonts w:ascii="Arial Narrow" w:hAnsi="Arial Narrow" w:cs="Arial"/>
          <w:b/>
          <w:color w:val="000000" w:themeColor="text1"/>
          <w:sz w:val="22"/>
          <w:szCs w:val="22"/>
          <w:lang w:val="es-MX"/>
        </w:rPr>
        <w:t xml:space="preserve">PARÁGRAFO PRIMERO: </w:t>
      </w:r>
      <w:r w:rsidRPr="009345C9">
        <w:rPr>
          <w:rFonts w:ascii="Arial Narrow" w:hAnsi="Arial Narrow" w:cs="Arial"/>
          <w:color w:val="000000" w:themeColor="text1"/>
          <w:sz w:val="22"/>
          <w:szCs w:val="22"/>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345C9">
        <w:rPr>
          <w:rFonts w:ascii="Arial Narrow" w:hAnsi="Arial Narrow" w:cs="Arial"/>
          <w:b/>
          <w:color w:val="000000" w:themeColor="text1"/>
          <w:sz w:val="22"/>
          <w:szCs w:val="22"/>
          <w:lang w:val="es-MX"/>
        </w:rPr>
        <w:t xml:space="preserve">PARÁGRAFO SEGUNDO: </w:t>
      </w:r>
      <w:r w:rsidRPr="009345C9">
        <w:rPr>
          <w:rFonts w:ascii="Arial Narrow" w:hAnsi="Arial Narrow" w:cs="Arial"/>
          <w:color w:val="000000" w:themeColor="text1"/>
          <w:sz w:val="22"/>
          <w:szCs w:val="22"/>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345C9">
        <w:rPr>
          <w:rFonts w:ascii="Arial Narrow" w:hAnsi="Arial Narrow" w:cs="Arial"/>
          <w:b/>
          <w:color w:val="000000" w:themeColor="text1"/>
          <w:spacing w:val="-3"/>
          <w:sz w:val="22"/>
          <w:szCs w:val="22"/>
        </w:rPr>
        <w:t xml:space="preserve">DOMICILIO CONTRACTUAL, </w:t>
      </w:r>
      <w:r w:rsidRPr="009345C9">
        <w:rPr>
          <w:rFonts w:ascii="Arial Narrow" w:hAnsi="Arial Narrow" w:cs="Arial"/>
          <w:b/>
          <w:color w:val="000000" w:themeColor="text1"/>
          <w:sz w:val="22"/>
          <w:szCs w:val="22"/>
          <w:lang w:val="es-MX"/>
        </w:rPr>
        <w:t>DIRECCIÓN PARA NOTIFICACIONES Y NOTIFICACIÓN ELECTRÓNICA.</w:t>
      </w:r>
    </w:p>
    <w:p w14:paraId="3C7048DD" w14:textId="77777777" w:rsidR="00DC183A" w:rsidRPr="009345C9" w:rsidRDefault="00DC183A" w:rsidP="00DC183A">
      <w:pPr>
        <w:pStyle w:val="Textoindependiente"/>
        <w:spacing w:after="0"/>
        <w:ind w:right="4"/>
        <w:jc w:val="both"/>
        <w:rPr>
          <w:rFonts w:ascii="Arial Narrow" w:hAnsi="Arial Narrow" w:cs="Arial"/>
          <w:color w:val="FF0000"/>
          <w:sz w:val="22"/>
          <w:szCs w:val="22"/>
          <w:u w:val="single"/>
        </w:rPr>
      </w:pPr>
    </w:p>
    <w:p w14:paraId="3AA81735" w14:textId="5266D5DF" w:rsidR="00C248D9" w:rsidRPr="009345C9" w:rsidRDefault="00DC183A" w:rsidP="007334E8">
      <w:pPr>
        <w:pStyle w:val="Textoindependiente"/>
        <w:ind w:right="4"/>
        <w:jc w:val="both"/>
        <w:rPr>
          <w:rFonts w:ascii="Arial Narrow" w:hAnsi="Arial Narrow" w:cs="Arial"/>
          <w:color w:val="000000" w:themeColor="text1"/>
          <w:sz w:val="22"/>
          <w:szCs w:val="22"/>
        </w:rPr>
      </w:pPr>
      <w:r w:rsidRPr="009345C9">
        <w:rPr>
          <w:rFonts w:ascii="Arial Narrow" w:hAnsi="Arial Narrow" w:cs="Arial"/>
          <w:b/>
          <w:color w:val="000000" w:themeColor="text1"/>
          <w:sz w:val="22"/>
          <w:szCs w:val="22"/>
          <w:u w:val="single"/>
        </w:rPr>
        <w:t>VIGÉSIMA QUINTA</w:t>
      </w:r>
      <w:r w:rsidRPr="009345C9">
        <w:rPr>
          <w:rFonts w:ascii="Arial Narrow" w:hAnsi="Arial Narrow" w:cs="Arial"/>
          <w:b/>
          <w:color w:val="000000" w:themeColor="text1"/>
          <w:sz w:val="22"/>
          <w:szCs w:val="22"/>
        </w:rPr>
        <w:t>. LIQUIDACIÓN.</w:t>
      </w:r>
      <w:r w:rsidR="00C248D9" w:rsidRPr="009345C9">
        <w:rPr>
          <w:rFonts w:ascii="Arial Narrow" w:hAnsi="Arial Narrow" w:cs="Arial"/>
          <w:color w:val="000000" w:themeColor="text1"/>
          <w:sz w:val="22"/>
          <w:szCs w:val="22"/>
        </w:rPr>
        <w:t xml:space="preserve"> El contrato/convenio </w:t>
      </w:r>
      <w:r w:rsidR="00D02B85" w:rsidRPr="009345C9">
        <w:rPr>
          <w:rFonts w:ascii="Arial Narrow" w:hAnsi="Arial Narrow" w:cs="Arial"/>
          <w:b/>
          <w:color w:val="000000" w:themeColor="text1"/>
          <w:sz w:val="22"/>
          <w:szCs w:val="22"/>
        </w:rPr>
        <w:t>No</w:t>
      </w:r>
      <w:r w:rsidR="00D02B85" w:rsidRPr="009345C9">
        <w:rPr>
          <w:rFonts w:ascii="Arial Narrow" w:hAnsi="Arial Narrow" w:cs="Arial"/>
          <w:color w:val="000000" w:themeColor="text1"/>
          <w:sz w:val="22"/>
          <w:szCs w:val="22"/>
        </w:rPr>
        <w:t xml:space="preserve"> </w:t>
      </w:r>
      <w:r w:rsidR="00C248D9" w:rsidRPr="009345C9">
        <w:rPr>
          <w:rFonts w:ascii="Arial Narrow" w:hAnsi="Arial Narrow" w:cs="Arial"/>
          <w:color w:val="000000" w:themeColor="text1"/>
          <w:sz w:val="22"/>
          <w:szCs w:val="22"/>
        </w:rPr>
        <w:t xml:space="preserve">será objeto de liquidación </w:t>
      </w:r>
    </w:p>
    <w:p w14:paraId="5D8F2CAF" w14:textId="77777777" w:rsidR="00DC183A" w:rsidRPr="009345C9" w:rsidRDefault="00DC183A" w:rsidP="007334E8">
      <w:pPr>
        <w:pStyle w:val="Textoindependiente"/>
        <w:ind w:right="4"/>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VIGÉSIMA SEXTA</w:t>
      </w:r>
      <w:r w:rsidRPr="009345C9">
        <w:rPr>
          <w:rFonts w:ascii="Arial Narrow" w:hAnsi="Arial Narrow" w:cs="Arial"/>
          <w:b/>
          <w:color w:val="000000" w:themeColor="text1"/>
          <w:spacing w:val="-3"/>
          <w:sz w:val="22"/>
          <w:szCs w:val="22"/>
        </w:rPr>
        <w:t>. RÉGIMEN LEGAL APLICABLE Y JURISDICCIÓN.</w:t>
      </w:r>
      <w:r w:rsidRPr="009345C9">
        <w:rPr>
          <w:rFonts w:ascii="Arial Narrow" w:hAnsi="Arial Narrow" w:cs="Arial"/>
          <w:color w:val="000000" w:themeColor="text1"/>
          <w:spacing w:val="-3"/>
          <w:sz w:val="22"/>
          <w:szCs w:val="22"/>
        </w:rPr>
        <w:t xml:space="preserve">  </w:t>
      </w:r>
      <w:r w:rsidRPr="009345C9">
        <w:rPr>
          <w:rFonts w:ascii="Arial Narrow" w:hAnsi="Arial Narrow" w:cs="Arial"/>
          <w:color w:val="000000" w:themeColor="text1"/>
          <w:sz w:val="22"/>
          <w:szCs w:val="22"/>
        </w:rPr>
        <w:t xml:space="preserve">El contrato/convenio, se rige por lo dispuesto en las Leyes 80 de 1993, 1150 de 2007, 1474 de 2011, 1882 de 2018, </w:t>
      </w:r>
      <w:r w:rsidR="00375E9A" w:rsidRPr="009345C9">
        <w:rPr>
          <w:rFonts w:ascii="Arial Narrow" w:hAnsi="Arial Narrow" w:cs="Arial"/>
          <w:color w:val="000000" w:themeColor="text1"/>
          <w:sz w:val="22"/>
          <w:szCs w:val="22"/>
        </w:rPr>
        <w:t>2294 de 2023</w:t>
      </w:r>
      <w:r w:rsidRPr="009345C9">
        <w:rPr>
          <w:rFonts w:ascii="Arial Narrow" w:hAnsi="Arial Narrow" w:cs="Arial"/>
          <w:color w:val="000000" w:themeColor="text1"/>
          <w:sz w:val="22"/>
          <w:szCs w:val="22"/>
        </w:rPr>
        <w:t xml:space="preserve">, 2022 de 2020, 2069 de 2020 y sus decretos reglamentarios, así como las demás normas que los modifiquen. </w:t>
      </w:r>
    </w:p>
    <w:p w14:paraId="58B22D02" w14:textId="77777777" w:rsidR="00DC183A" w:rsidRPr="009345C9" w:rsidRDefault="00DC183A" w:rsidP="00DC183A">
      <w:pPr>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VIGÉSIMA SÉPTIMA</w:t>
      </w:r>
      <w:r w:rsidRPr="009345C9">
        <w:rPr>
          <w:rFonts w:ascii="Arial Narrow" w:hAnsi="Arial Narrow" w:cs="Arial"/>
          <w:b/>
          <w:color w:val="000000" w:themeColor="text1"/>
          <w:sz w:val="22"/>
          <w:szCs w:val="22"/>
        </w:rPr>
        <w:t>. DOCUMENTOS DEL CONTRATO/CONVENIO.</w:t>
      </w:r>
      <w:r w:rsidRPr="009345C9">
        <w:rPr>
          <w:rFonts w:ascii="Arial Narrow" w:hAnsi="Arial Narrow" w:cs="Arial"/>
          <w:color w:val="000000" w:themeColor="text1"/>
          <w:sz w:val="22"/>
          <w:szCs w:val="22"/>
        </w:rPr>
        <w:t xml:space="preserve"> Todos los documentos que se encuentran publicados en el Sistema Electrónico de Contratación Pública – SECOP II, determinan, regulan, complementan y hacen parte integral del presente contrato electrónico y obligan al </w:t>
      </w:r>
      <w:r w:rsidRPr="009345C9">
        <w:rPr>
          <w:rFonts w:ascii="Arial Narrow" w:hAnsi="Arial Narrow" w:cs="Arial"/>
          <w:b/>
          <w:color w:val="000000" w:themeColor="text1"/>
          <w:sz w:val="22"/>
          <w:szCs w:val="22"/>
        </w:rPr>
        <w:t xml:space="preserve">INSTITUTO </w:t>
      </w:r>
      <w:r w:rsidRPr="009345C9">
        <w:rPr>
          <w:rFonts w:ascii="Arial Narrow" w:hAnsi="Arial Narrow" w:cs="Arial"/>
          <w:color w:val="000000" w:themeColor="text1"/>
          <w:sz w:val="22"/>
          <w:szCs w:val="22"/>
        </w:rPr>
        <w:t xml:space="preserve">y a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Asimismo, formarán parte integral los demás documentos que suscriban las partes, durante la vigencia o ejecución del contrato/convenio. </w:t>
      </w:r>
    </w:p>
    <w:p w14:paraId="46759419" w14:textId="77777777" w:rsidR="00C248D9" w:rsidRPr="009345C9" w:rsidRDefault="00C248D9" w:rsidP="00DC183A">
      <w:pPr>
        <w:pStyle w:val="NormalWeb"/>
        <w:spacing w:before="0" w:beforeAutospacing="0" w:after="0" w:afterAutospacing="0"/>
        <w:jc w:val="both"/>
        <w:rPr>
          <w:rFonts w:ascii="Arial Narrow" w:hAnsi="Arial Narrow" w:cs="Arial"/>
          <w:b/>
          <w:bCs/>
          <w:color w:val="000000" w:themeColor="text1"/>
          <w:sz w:val="22"/>
          <w:szCs w:val="22"/>
          <w:u w:val="single"/>
        </w:rPr>
      </w:pPr>
    </w:p>
    <w:p w14:paraId="27BF4BEA"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VIGÉSIMA OCTAVA</w:t>
      </w:r>
      <w:r w:rsidRPr="009345C9">
        <w:rPr>
          <w:rFonts w:ascii="Arial Narrow" w:hAnsi="Arial Narrow" w:cs="Arial"/>
          <w:b/>
          <w:color w:val="000000" w:themeColor="text1"/>
          <w:spacing w:val="-3"/>
          <w:sz w:val="22"/>
          <w:szCs w:val="22"/>
        </w:rPr>
        <w:t xml:space="preserve">. </w:t>
      </w:r>
      <w:r w:rsidRPr="009345C9">
        <w:rPr>
          <w:rFonts w:ascii="Arial Narrow" w:hAnsi="Arial Narrow" w:cs="Arial"/>
          <w:b/>
          <w:bCs/>
          <w:color w:val="000000" w:themeColor="text1"/>
          <w:sz w:val="22"/>
          <w:szCs w:val="22"/>
        </w:rPr>
        <w:t xml:space="preserve">PACTO DE TRANSPARENCIA: </w:t>
      </w:r>
      <w:r w:rsidRPr="009345C9">
        <w:rPr>
          <w:rFonts w:ascii="Arial Narrow" w:hAnsi="Arial Narrow" w:cs="Arial"/>
          <w:color w:val="000000" w:themeColor="text1"/>
          <w:sz w:val="22"/>
          <w:szCs w:val="22"/>
        </w:rPr>
        <w:t xml:space="preserve">El </w:t>
      </w:r>
      <w:r w:rsidRPr="009345C9">
        <w:rPr>
          <w:rFonts w:ascii="Arial Narrow" w:hAnsi="Arial Narrow" w:cs="Arial"/>
          <w:b/>
          <w:bCs/>
          <w:color w:val="000000" w:themeColor="text1"/>
          <w:sz w:val="22"/>
          <w:szCs w:val="22"/>
        </w:rPr>
        <w:t xml:space="preserve">INSTITUTO </w:t>
      </w:r>
      <w:r w:rsidRPr="009345C9">
        <w:rPr>
          <w:rFonts w:ascii="Arial Narrow" w:hAnsi="Arial Narrow" w:cs="Arial"/>
          <w:color w:val="000000" w:themeColor="text1"/>
          <w:sz w:val="22"/>
          <w:szCs w:val="22"/>
        </w:rPr>
        <w:t>y</w:t>
      </w:r>
      <w:r w:rsidRPr="009345C9">
        <w:rPr>
          <w:rFonts w:ascii="Arial Narrow" w:hAnsi="Arial Narrow" w:cs="Arial"/>
          <w:b/>
          <w:bCs/>
          <w:color w:val="000000" w:themeColor="text1"/>
          <w:sz w:val="22"/>
          <w:szCs w:val="22"/>
        </w:rPr>
        <w:t xml:space="preserve">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deberán dar cabal cumplimiento al pacto de transparencia y el compromiso anticorrupción, apoyando la acción del Estado </w:t>
      </w:r>
      <w:r w:rsidRPr="009345C9">
        <w:rPr>
          <w:rFonts w:ascii="Arial Narrow" w:hAnsi="Arial Narrow" w:cs="Arial"/>
          <w:color w:val="000000" w:themeColor="text1"/>
          <w:sz w:val="22"/>
          <w:szCs w:val="22"/>
        </w:rPr>
        <w:lastRenderedPageBreak/>
        <w:t>Colombiano. Igualmente, el</w:t>
      </w:r>
      <w:r w:rsidRPr="009345C9">
        <w:rPr>
          <w:rFonts w:ascii="Arial Narrow" w:hAnsi="Arial Narrow" w:cs="Arial"/>
          <w:b/>
          <w:bCs/>
          <w:color w:val="000000" w:themeColor="text1"/>
          <w:sz w:val="22"/>
          <w:szCs w:val="22"/>
        </w:rPr>
        <w:t xml:space="preserve"> INSTITUTO y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apoyarán este pacto para fortalecer la transparencia y la responsabilidad de rendir cuentas. Dentro de este marco, el</w:t>
      </w:r>
      <w:r w:rsidRPr="009345C9">
        <w:rPr>
          <w:rFonts w:ascii="Arial Narrow" w:hAnsi="Arial Narrow" w:cs="Arial"/>
          <w:b/>
          <w:bCs/>
          <w:color w:val="000000" w:themeColor="text1"/>
          <w:sz w:val="22"/>
          <w:szCs w:val="22"/>
        </w:rPr>
        <w:t xml:space="preserve"> INSTITUTO </w:t>
      </w:r>
      <w:r w:rsidRPr="009345C9">
        <w:rPr>
          <w:rFonts w:ascii="Arial Narrow" w:hAnsi="Arial Narrow" w:cs="Arial"/>
          <w:color w:val="000000" w:themeColor="text1"/>
          <w:sz w:val="22"/>
          <w:szCs w:val="22"/>
        </w:rPr>
        <w:t>y</w:t>
      </w:r>
      <w:r w:rsidRPr="009345C9">
        <w:rPr>
          <w:rFonts w:ascii="Arial Narrow" w:hAnsi="Arial Narrow" w:cs="Arial"/>
          <w:b/>
          <w:bCs/>
          <w:color w:val="000000" w:themeColor="text1"/>
          <w:sz w:val="22"/>
          <w:szCs w:val="22"/>
        </w:rPr>
        <w:t xml:space="preserve">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9345C9" w:rsidRDefault="00DC183A" w:rsidP="00DC183A">
      <w:pPr>
        <w:jc w:val="both"/>
        <w:rPr>
          <w:rFonts w:ascii="Arial Narrow" w:hAnsi="Arial Narrow" w:cs="Arial"/>
          <w:b/>
          <w:color w:val="000000" w:themeColor="text1"/>
          <w:spacing w:val="-3"/>
          <w:sz w:val="22"/>
          <w:szCs w:val="22"/>
        </w:rPr>
      </w:pPr>
    </w:p>
    <w:p w14:paraId="7A52D8FD" w14:textId="21666C1E"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 xml:space="preserve">VIGÉSIMA NOVENA. </w:t>
      </w:r>
      <w:r w:rsidRPr="009345C9">
        <w:rPr>
          <w:rFonts w:ascii="Arial Narrow" w:hAnsi="Arial Narrow" w:cs="Arial"/>
          <w:b/>
          <w:color w:val="000000" w:themeColor="text1"/>
          <w:spacing w:val="-3"/>
          <w:sz w:val="22"/>
          <w:szCs w:val="22"/>
        </w:rPr>
        <w:t xml:space="preserve">DOMICILIO CONTRACTUAL, </w:t>
      </w:r>
      <w:r w:rsidRPr="009345C9">
        <w:rPr>
          <w:rFonts w:ascii="Arial Narrow" w:hAnsi="Arial Narrow" w:cs="Arial"/>
          <w:b/>
          <w:color w:val="000000" w:themeColor="text1"/>
          <w:sz w:val="22"/>
          <w:szCs w:val="22"/>
          <w:lang w:val="es-MX"/>
        </w:rPr>
        <w:t xml:space="preserve">DIRECCIÓN PARA NOTIFICACIONES Y NOTIFICACIÓN ELECTRÓNICA. </w:t>
      </w:r>
      <w:r w:rsidRPr="009345C9">
        <w:rPr>
          <w:rFonts w:ascii="Arial Narrow" w:hAnsi="Arial Narrow" w:cs="Arial"/>
          <w:color w:val="000000" w:themeColor="text1"/>
          <w:spacing w:val="-3"/>
          <w:sz w:val="22"/>
          <w:szCs w:val="22"/>
        </w:rPr>
        <w:t xml:space="preserve"> </w:t>
      </w:r>
      <w:r w:rsidRPr="009345C9">
        <w:rPr>
          <w:rFonts w:ascii="Arial Narrow" w:hAnsi="Arial Narrow" w:cs="Arial"/>
          <w:color w:val="000000" w:themeColor="text1"/>
          <w:sz w:val="22"/>
          <w:szCs w:val="22"/>
        </w:rPr>
        <w:t xml:space="preserve">Para todos los efectos legales del contrato electrónico se tendrá como domicilio contractual la ciudad de Bogotá D.C. </w:t>
      </w:r>
      <w:r w:rsidRPr="009345C9">
        <w:rPr>
          <w:rFonts w:ascii="Arial Narrow" w:hAnsi="Arial Narrow" w:cs="Arial"/>
          <w:b/>
          <w:bCs/>
          <w:color w:val="000000" w:themeColor="text1"/>
          <w:sz w:val="22"/>
          <w:szCs w:val="22"/>
        </w:rPr>
        <w:t>PARÁGRAFO</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rPr>
        <w:t xml:space="preserve">PRIMERO. DIRECCIÓN PARA NOTIFICACIONES: </w:t>
      </w:r>
      <w:r w:rsidRPr="009345C9">
        <w:rPr>
          <w:rFonts w:ascii="Arial Narrow" w:hAnsi="Arial Narrow" w:cs="Arial"/>
          <w:color w:val="000000" w:themeColor="text1"/>
          <w:sz w:val="22"/>
          <w:szCs w:val="22"/>
        </w:rPr>
        <w:t xml:space="preserve">Para efectos de notificación </w:t>
      </w:r>
      <w:r w:rsidRPr="009345C9">
        <w:rPr>
          <w:rFonts w:ascii="Arial Narrow" w:hAnsi="Arial Narrow" w:cs="Arial"/>
          <w:b/>
          <w:bCs/>
          <w:color w:val="000000" w:themeColor="text1"/>
          <w:sz w:val="22"/>
          <w:szCs w:val="22"/>
        </w:rPr>
        <w:t>EL</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rPr>
        <w:t>INSTITUTO</w:t>
      </w:r>
      <w:r w:rsidRPr="009345C9">
        <w:rPr>
          <w:rFonts w:ascii="Arial Narrow" w:hAnsi="Arial Narrow" w:cs="Arial"/>
          <w:color w:val="000000" w:themeColor="text1"/>
          <w:sz w:val="22"/>
          <w:szCs w:val="22"/>
        </w:rPr>
        <w:t xml:space="preserve">, tiene su domicilio en la </w:t>
      </w:r>
      <w:r w:rsidR="00D2768C" w:rsidRPr="009345C9">
        <w:rPr>
          <w:rFonts w:ascii="Arial Narrow" w:hAnsi="Arial Narrow" w:cs="Arial"/>
          <w:color w:val="000000" w:themeColor="text1"/>
          <w:sz w:val="22"/>
          <w:szCs w:val="22"/>
        </w:rPr>
        <w:t xml:space="preserve">Carrera 65 N.80-325, barrio caribe de la ciudad de </w:t>
      </w:r>
      <w:proofErr w:type="spellStart"/>
      <w:r w:rsidR="00D2768C" w:rsidRPr="009345C9">
        <w:rPr>
          <w:rFonts w:ascii="Arial Narrow" w:hAnsi="Arial Narrow" w:cs="Arial"/>
          <w:color w:val="000000" w:themeColor="text1"/>
          <w:sz w:val="22"/>
          <w:szCs w:val="22"/>
        </w:rPr>
        <w:t>Medellin</w:t>
      </w:r>
      <w:proofErr w:type="spellEnd"/>
      <w:r w:rsidRPr="009345C9">
        <w:rPr>
          <w:rFonts w:ascii="Arial Narrow" w:hAnsi="Arial Narrow" w:cs="Arial"/>
          <w:color w:val="000000" w:themeColor="text1"/>
          <w:sz w:val="22"/>
          <w:szCs w:val="22"/>
        </w:rPr>
        <w:t xml:space="preserve">. y para efectos de notificación a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la dirección de correspondencia será la inscrita en la dirección de notificación judicial del Certificado de Existencia y Representación Legal expedido por la Cámara de Comercio/ al </w:t>
      </w:r>
      <w:r w:rsidRPr="009345C9">
        <w:rPr>
          <w:rFonts w:ascii="Arial Narrow" w:hAnsi="Arial Narrow" w:cs="Arial"/>
          <w:b/>
          <w:bCs/>
          <w:color w:val="000000" w:themeColor="text1"/>
          <w:sz w:val="22"/>
          <w:szCs w:val="22"/>
        </w:rPr>
        <w:t xml:space="preserve">CONTRATISTA DE PRESTACIÓN DE SERVICIOS PROFESIONALES O APOYO A LA GESTIÓN </w:t>
      </w:r>
      <w:r w:rsidRPr="009345C9">
        <w:rPr>
          <w:rFonts w:ascii="Arial Narrow" w:hAnsi="Arial Narrow" w:cs="Arial"/>
          <w:color w:val="000000" w:themeColor="text1"/>
          <w:sz w:val="22"/>
          <w:szCs w:val="22"/>
        </w:rPr>
        <w:t xml:space="preserve">será la dirección de correspondencia inscrita en el formato único de la hoja de vida de persona natural del Sistema de Información y Gestión del Empleo Público - SIGEP. </w:t>
      </w:r>
      <w:r w:rsidRPr="009345C9">
        <w:rPr>
          <w:rFonts w:ascii="Arial Narrow" w:hAnsi="Arial Narrow" w:cs="Arial"/>
          <w:b/>
          <w:bCs/>
          <w:color w:val="000000" w:themeColor="text1"/>
          <w:sz w:val="22"/>
          <w:szCs w:val="22"/>
        </w:rPr>
        <w:t xml:space="preserve">PARÁGRAFO SEGUNDO. NOTIFICACIÓN ELECTRÓNICA: </w:t>
      </w:r>
      <w:r w:rsidRPr="009345C9">
        <w:rPr>
          <w:rFonts w:ascii="Arial Narrow" w:hAnsi="Arial Narrow" w:cs="Arial"/>
          <w:color w:val="000000" w:themeColor="text1"/>
          <w:sz w:val="22"/>
          <w:szCs w:val="22"/>
        </w:rPr>
        <w:t xml:space="preserve">La notificación electrónica se acepta por 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9345C9">
        <w:rPr>
          <w:rFonts w:ascii="Arial Narrow" w:hAnsi="Arial Narrow" w:cs="Arial"/>
          <w:b/>
          <w:bCs/>
          <w:color w:val="000000" w:themeColor="text1"/>
          <w:sz w:val="22"/>
          <w:szCs w:val="22"/>
        </w:rPr>
        <w:t xml:space="preserve"> INSTITUTO</w:t>
      </w:r>
      <w:r w:rsidRPr="009345C9">
        <w:rPr>
          <w:rFonts w:ascii="Arial Narrow" w:hAnsi="Arial Narrow" w:cs="Arial"/>
          <w:color w:val="000000" w:themeColor="text1"/>
          <w:sz w:val="22"/>
          <w:szCs w:val="22"/>
        </w:rPr>
        <w:t xml:space="preserve"> deba realizar a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en desarrollo del presente contrato/convenio, serán efectuadas al Email de notificación judicial inscrito en el Certificado de Existencia y Representación Legal expedido por la Cámara de Comercio/ al </w:t>
      </w:r>
      <w:r w:rsidRPr="009345C9">
        <w:rPr>
          <w:rFonts w:ascii="Arial Narrow" w:hAnsi="Arial Narrow" w:cs="Arial"/>
          <w:b/>
          <w:bCs/>
          <w:color w:val="000000" w:themeColor="text1"/>
          <w:sz w:val="22"/>
          <w:szCs w:val="22"/>
        </w:rPr>
        <w:t xml:space="preserve">CONTRATISTA DE PRESTACIÓN DE SERVICIOS PROFESIONALES O APOYO A LA GESTIÓN, </w:t>
      </w:r>
      <w:r w:rsidRPr="009345C9">
        <w:rPr>
          <w:rFonts w:ascii="Arial Narrow" w:hAnsi="Arial Narrow" w:cs="Arial"/>
          <w:color w:val="000000" w:themeColor="text1"/>
          <w:sz w:val="22"/>
          <w:szCs w:val="22"/>
        </w:rPr>
        <w:t>serán efectuados al Email inscrito en el formato único de la hoja de vida de persona natural del Sistema de Información y Gestión del Empleo Público - SIGEP.</w:t>
      </w:r>
    </w:p>
    <w:p w14:paraId="575B4E55" w14:textId="77777777" w:rsidR="00DC183A" w:rsidRPr="009345C9" w:rsidRDefault="00DC183A" w:rsidP="00DC183A">
      <w:pPr>
        <w:jc w:val="both"/>
        <w:rPr>
          <w:rFonts w:ascii="Arial Narrow" w:eastAsia="Verdana" w:hAnsi="Arial Narrow" w:cs="Arial"/>
          <w:color w:val="000000" w:themeColor="text1"/>
          <w:sz w:val="22"/>
          <w:szCs w:val="22"/>
        </w:rPr>
      </w:pPr>
    </w:p>
    <w:p w14:paraId="64D8E66C" w14:textId="77777777" w:rsidR="00DC183A" w:rsidRPr="009345C9" w:rsidRDefault="00DC183A" w:rsidP="00DC183A">
      <w:pPr>
        <w:jc w:val="both"/>
        <w:rPr>
          <w:rFonts w:ascii="Arial Narrow" w:hAnsi="Arial Narrow" w:cs="Arial"/>
          <w:b/>
          <w:color w:val="000000" w:themeColor="text1"/>
          <w:sz w:val="22"/>
          <w:szCs w:val="22"/>
        </w:rPr>
      </w:pPr>
      <w:r w:rsidRPr="009345C9">
        <w:rPr>
          <w:rFonts w:ascii="Arial Narrow" w:hAnsi="Arial Narrow" w:cs="Arial"/>
          <w:b/>
          <w:bCs/>
          <w:color w:val="000000" w:themeColor="text1"/>
          <w:sz w:val="22"/>
          <w:szCs w:val="22"/>
          <w:u w:val="single"/>
        </w:rPr>
        <w:t>TRIGÉSIMA</w:t>
      </w:r>
      <w:r w:rsidRPr="009345C9">
        <w:rPr>
          <w:rFonts w:ascii="Arial Narrow" w:hAnsi="Arial Narrow" w:cs="Arial"/>
          <w:b/>
          <w:color w:val="000000" w:themeColor="text1"/>
          <w:sz w:val="22"/>
          <w:szCs w:val="22"/>
        </w:rPr>
        <w:t>. DERECHO DE AUTOR</w:t>
      </w:r>
      <w:r w:rsidRPr="009345C9">
        <w:rPr>
          <w:rFonts w:ascii="Arial Narrow" w:eastAsia="Verdana" w:hAnsi="Arial Narrow" w:cs="Arial"/>
          <w:b/>
          <w:color w:val="000000" w:themeColor="text1"/>
          <w:sz w:val="22"/>
          <w:szCs w:val="22"/>
        </w:rPr>
        <w:t>.</w:t>
      </w:r>
      <w:r w:rsidRPr="009345C9">
        <w:rPr>
          <w:rFonts w:ascii="Arial Narrow" w:eastAsia="Verdana" w:hAnsi="Arial Narrow" w:cs="Arial"/>
          <w:color w:val="000000" w:themeColor="text1"/>
          <w:sz w:val="22"/>
          <w:szCs w:val="22"/>
        </w:rPr>
        <w:t xml:space="preserve"> </w:t>
      </w:r>
      <w:r w:rsidRPr="009345C9">
        <w:rPr>
          <w:rFonts w:ascii="Arial Narrow" w:hAnsi="Arial Narrow" w:cs="Arial"/>
          <w:iCs/>
          <w:color w:val="000000" w:themeColor="text1"/>
          <w:sz w:val="22"/>
          <w:szCs w:val="22"/>
        </w:rPr>
        <w:t>El</w:t>
      </w:r>
      <w:r w:rsidRPr="009345C9">
        <w:rPr>
          <w:rFonts w:ascii="Arial Narrow" w:hAnsi="Arial Narrow" w:cs="Arial"/>
          <w:b/>
          <w:iCs/>
          <w:color w:val="000000" w:themeColor="text1"/>
          <w:sz w:val="22"/>
          <w:szCs w:val="22"/>
        </w:rPr>
        <w:t xml:space="preserve"> INSTITUTO</w:t>
      </w:r>
      <w:r w:rsidRPr="009345C9">
        <w:rPr>
          <w:rFonts w:ascii="Arial Narrow" w:hAnsi="Arial Narrow" w:cs="Arial"/>
          <w:iCs/>
          <w:color w:val="000000" w:themeColor="text1"/>
          <w:sz w:val="22"/>
          <w:szCs w:val="22"/>
        </w:rPr>
        <w:t xml:space="preserve"> conoce y acepta que los derechos morales de autor por creación de obras o productos no son transferibles, son inembargables e irrenunciables, y no tiene limitación en el tiempo; razón por la cual pertenecerán en todo momento a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quien es e</w:t>
      </w:r>
      <w:r w:rsidRPr="009345C9">
        <w:rPr>
          <w:rFonts w:ascii="Arial Narrow" w:eastAsia="Verdana" w:hAnsi="Arial Narrow" w:cs="Arial"/>
          <w:color w:val="000000" w:themeColor="text1"/>
          <w:sz w:val="22"/>
          <w:szCs w:val="22"/>
        </w:rPr>
        <w:t>l gestor, desarrollador y creador de los mismos</w:t>
      </w:r>
      <w:r w:rsidRPr="009345C9">
        <w:rPr>
          <w:rFonts w:ascii="Arial Narrow" w:hAnsi="Arial Narrow" w:cs="Arial"/>
          <w:color w:val="000000" w:themeColor="text1"/>
          <w:sz w:val="22"/>
          <w:szCs w:val="22"/>
          <w:lang w:val="es-MX"/>
        </w:rPr>
        <w:t>.</w:t>
      </w:r>
    </w:p>
    <w:p w14:paraId="700CAB60" w14:textId="77777777" w:rsidR="00DC183A" w:rsidRPr="009345C9" w:rsidRDefault="00DC183A" w:rsidP="00DC183A">
      <w:pPr>
        <w:jc w:val="both"/>
        <w:rPr>
          <w:rFonts w:ascii="Arial Narrow" w:hAnsi="Arial Narrow" w:cs="Arial"/>
          <w:b/>
          <w:color w:val="000000" w:themeColor="text1"/>
          <w:sz w:val="22"/>
          <w:szCs w:val="22"/>
        </w:rPr>
      </w:pPr>
    </w:p>
    <w:p w14:paraId="31178287"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TRIGÉSIMA PRIMERA</w:t>
      </w:r>
      <w:r w:rsidRPr="009345C9">
        <w:rPr>
          <w:rFonts w:ascii="Arial Narrow" w:eastAsia="Arial" w:hAnsi="Arial Narrow" w:cs="Arial"/>
          <w:b/>
          <w:color w:val="000000" w:themeColor="text1"/>
          <w:sz w:val="22"/>
          <w:szCs w:val="22"/>
        </w:rPr>
        <w:t xml:space="preserve">. REQUISITOS DE PERFECCIONAMIENTO </w:t>
      </w:r>
      <w:r w:rsidRPr="009345C9">
        <w:rPr>
          <w:rFonts w:ascii="Arial Narrow" w:hAnsi="Arial Narrow" w:cs="Arial"/>
          <w:b/>
          <w:color w:val="000000" w:themeColor="text1"/>
          <w:sz w:val="22"/>
          <w:szCs w:val="22"/>
        </w:rPr>
        <w:t>Y</w:t>
      </w:r>
      <w:r w:rsidRPr="009345C9">
        <w:rPr>
          <w:rFonts w:ascii="Arial Narrow" w:eastAsia="Arial" w:hAnsi="Arial Narrow" w:cs="Arial"/>
          <w:b/>
          <w:color w:val="000000" w:themeColor="text1"/>
          <w:sz w:val="22"/>
          <w:szCs w:val="22"/>
        </w:rPr>
        <w:t xml:space="preserve"> </w:t>
      </w:r>
      <w:r w:rsidRPr="009345C9">
        <w:rPr>
          <w:rFonts w:ascii="Arial Narrow" w:hAnsi="Arial Narrow" w:cs="Arial"/>
          <w:b/>
          <w:color w:val="000000" w:themeColor="text1"/>
          <w:sz w:val="22"/>
          <w:szCs w:val="22"/>
        </w:rPr>
        <w:t>EJECUCIÓN.</w:t>
      </w:r>
      <w:r w:rsidRPr="009345C9">
        <w:rPr>
          <w:rFonts w:ascii="Arial Narrow" w:eastAsia="Arial" w:hAnsi="Arial Narrow" w:cs="Arial"/>
          <w:color w:val="000000" w:themeColor="text1"/>
          <w:sz w:val="22"/>
          <w:szCs w:val="22"/>
        </w:rPr>
        <w:t xml:space="preserve"> </w:t>
      </w:r>
      <w:r w:rsidRPr="009345C9">
        <w:rPr>
          <w:rFonts w:ascii="Arial Narrow" w:hAnsi="Arial Narrow" w:cs="Arial"/>
          <w:color w:val="000000" w:themeColor="text1"/>
          <w:sz w:val="22"/>
          <w:szCs w:val="22"/>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9345C9">
        <w:rPr>
          <w:rStyle w:val="EquationCaption"/>
          <w:rFonts w:ascii="Arial Narrow" w:hAnsi="Arial Narrow" w:cs="Arial"/>
          <w:color w:val="000000" w:themeColor="text1"/>
          <w:sz w:val="22"/>
          <w:szCs w:val="22"/>
        </w:rPr>
        <w:t xml:space="preserve">la </w:t>
      </w:r>
      <w:r w:rsidRPr="009345C9">
        <w:rPr>
          <w:rStyle w:val="EquationCaption"/>
          <w:rFonts w:ascii="Arial Narrow" w:hAnsi="Arial Narrow" w:cs="Arial"/>
          <w:b/>
          <w:color w:val="000000" w:themeColor="text1"/>
          <w:sz w:val="22"/>
          <w:szCs w:val="22"/>
        </w:rPr>
        <w:t>PARTE/ASOCIADO</w:t>
      </w:r>
      <w:r w:rsidRPr="009345C9">
        <w:rPr>
          <w:rFonts w:ascii="Arial Narrow" w:hAnsi="Arial Narrow" w:cs="Arial"/>
          <w:color w:val="000000" w:themeColor="text1"/>
          <w:sz w:val="22"/>
          <w:szCs w:val="22"/>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w:t>
      </w:r>
      <w:r w:rsidRPr="009345C9">
        <w:rPr>
          <w:rFonts w:ascii="Arial Narrow" w:hAnsi="Arial Narrow" w:cs="Arial"/>
          <w:color w:val="000000" w:themeColor="text1"/>
          <w:sz w:val="22"/>
          <w:szCs w:val="22"/>
        </w:rPr>
        <w:lastRenderedPageBreak/>
        <w:t xml:space="preserve">de inicio (cuando aplique). Cumplidos los anteriores requisitos las </w:t>
      </w:r>
      <w:r w:rsidRPr="009345C9">
        <w:rPr>
          <w:rFonts w:ascii="Arial Narrow" w:hAnsi="Arial Narrow" w:cs="Arial"/>
          <w:b/>
          <w:color w:val="000000" w:themeColor="text1"/>
          <w:sz w:val="22"/>
          <w:szCs w:val="22"/>
        </w:rPr>
        <w:t>PARTES/ASOCIADOS</w:t>
      </w:r>
      <w:r w:rsidRPr="009345C9">
        <w:rPr>
          <w:rFonts w:ascii="Arial Narrow" w:hAnsi="Arial Narrow" w:cs="Arial"/>
          <w:color w:val="000000" w:themeColor="text1"/>
          <w:sz w:val="22"/>
          <w:szCs w:val="22"/>
        </w:rPr>
        <w:t xml:space="preserve"> darán inicio a la ejecución del presente contrato/convenio.</w:t>
      </w:r>
    </w:p>
    <w:p w14:paraId="6DF74A3C"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p>
    <w:p w14:paraId="42E7CDCB" w14:textId="77777777" w:rsidR="00DC183A" w:rsidRPr="009345C9" w:rsidRDefault="00DC183A" w:rsidP="00DC183A">
      <w:pPr>
        <w:pStyle w:val="NormalWeb"/>
        <w:spacing w:before="0" w:beforeAutospacing="0" w:after="0" w:afterAutospacing="0"/>
        <w:jc w:val="both"/>
        <w:rPr>
          <w:rFonts w:ascii="Arial Narrow" w:hAnsi="Arial Narrow" w:cs="Arial"/>
          <w:color w:val="000000" w:themeColor="text1"/>
          <w:sz w:val="22"/>
          <w:szCs w:val="22"/>
        </w:rPr>
      </w:pPr>
      <w:r w:rsidRPr="009345C9">
        <w:rPr>
          <w:rFonts w:ascii="Arial Narrow" w:hAnsi="Arial Narrow" w:cs="Arial"/>
          <w:b/>
          <w:bCs/>
          <w:color w:val="000000" w:themeColor="text1"/>
          <w:sz w:val="22"/>
          <w:szCs w:val="22"/>
          <w:u w:val="single"/>
        </w:rPr>
        <w:t xml:space="preserve">TRIGÉSIMA SEGUNDA. </w:t>
      </w:r>
      <w:r w:rsidRPr="009345C9">
        <w:rPr>
          <w:rFonts w:ascii="Arial Narrow" w:hAnsi="Arial Narrow" w:cs="Arial"/>
          <w:b/>
          <w:bCs/>
          <w:color w:val="000000" w:themeColor="text1"/>
          <w:sz w:val="22"/>
          <w:szCs w:val="22"/>
        </w:rPr>
        <w:t>FIRMA ELECTRÓNICA.</w:t>
      </w:r>
      <w:r w:rsidRPr="009345C9">
        <w:rPr>
          <w:rFonts w:ascii="Arial Narrow" w:hAnsi="Arial Narrow" w:cs="Arial"/>
          <w:color w:val="000000" w:themeColor="text1"/>
          <w:sz w:val="22"/>
          <w:szCs w:val="22"/>
        </w:rPr>
        <w:t xml:space="preserve"> Las actuaciones de los usuarios en el SECOP II comprometen al </w:t>
      </w:r>
      <w:r w:rsidRPr="009345C9">
        <w:rPr>
          <w:rFonts w:ascii="Arial Narrow" w:hAnsi="Arial Narrow" w:cs="Arial"/>
          <w:b/>
          <w:color w:val="000000" w:themeColor="text1"/>
          <w:sz w:val="22"/>
          <w:szCs w:val="22"/>
        </w:rPr>
        <w:t>INSTITUTO</w:t>
      </w:r>
      <w:r w:rsidRPr="009345C9">
        <w:rPr>
          <w:rFonts w:ascii="Arial Narrow" w:hAnsi="Arial Narrow" w:cs="Arial"/>
          <w:color w:val="000000" w:themeColor="text1"/>
          <w:sz w:val="22"/>
          <w:szCs w:val="22"/>
        </w:rPr>
        <w:t xml:space="preserve"> o al Proveedor (</w:t>
      </w:r>
      <w:r w:rsidRPr="009345C9">
        <w:rPr>
          <w:rFonts w:ascii="Arial Narrow" w:hAnsi="Arial Narrow" w:cs="Arial"/>
          <w:b/>
          <w:color w:val="000000" w:themeColor="text1"/>
          <w:sz w:val="22"/>
          <w:szCs w:val="22"/>
        </w:rPr>
        <w:t xml:space="preserve">PARTE/ASOCIADO) </w:t>
      </w:r>
      <w:r w:rsidRPr="009345C9">
        <w:rPr>
          <w:rFonts w:ascii="Arial Narrow" w:hAnsi="Arial Narrow" w:cs="Arial"/>
          <w:color w:val="000000" w:themeColor="text1"/>
          <w:sz w:val="22"/>
          <w:szCs w:val="22"/>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9345C9" w:rsidRDefault="00DC183A" w:rsidP="00DC183A">
      <w:pPr>
        <w:jc w:val="both"/>
        <w:rPr>
          <w:rFonts w:ascii="Arial Narrow" w:eastAsia="Verdana" w:hAnsi="Arial Narrow" w:cs="Arial"/>
          <w:color w:val="000000" w:themeColor="text1"/>
          <w:sz w:val="22"/>
          <w:szCs w:val="22"/>
        </w:rPr>
      </w:pPr>
    </w:p>
    <w:p w14:paraId="016CE972" w14:textId="77777777" w:rsidR="00DC183A" w:rsidRPr="009345C9" w:rsidRDefault="00DC183A" w:rsidP="00DC183A">
      <w:pPr>
        <w:pStyle w:val="Prrafodelista"/>
        <w:tabs>
          <w:tab w:val="left" w:pos="0"/>
          <w:tab w:val="left" w:pos="426"/>
        </w:tabs>
        <w:ind w:left="0" w:right="71"/>
        <w:jc w:val="both"/>
        <w:rPr>
          <w:rFonts w:ascii="Arial Narrow" w:hAnsi="Arial Narrow" w:cs="Arial"/>
          <w:b/>
          <w:color w:val="000000" w:themeColor="text1"/>
          <w:sz w:val="22"/>
          <w:szCs w:val="22"/>
          <w:lang w:val="es-CO"/>
        </w:rPr>
      </w:pPr>
      <w:r w:rsidRPr="009345C9">
        <w:rPr>
          <w:rFonts w:ascii="Arial Narrow" w:hAnsi="Arial Narrow" w:cs="Arial"/>
          <w:color w:val="000000" w:themeColor="text1"/>
          <w:spacing w:val="-3"/>
          <w:sz w:val="22"/>
          <w:szCs w:val="22"/>
        </w:rPr>
        <w:t xml:space="preserve">Las </w:t>
      </w:r>
      <w:r w:rsidRPr="009345C9">
        <w:rPr>
          <w:rFonts w:ascii="Arial Narrow" w:hAnsi="Arial Narrow" w:cs="Arial"/>
          <w:b/>
          <w:color w:val="000000" w:themeColor="text1"/>
          <w:spacing w:val="-3"/>
          <w:sz w:val="22"/>
          <w:szCs w:val="22"/>
        </w:rPr>
        <w:t>PARTES/ASOCIADOS</w:t>
      </w:r>
      <w:r w:rsidRPr="009345C9">
        <w:rPr>
          <w:rFonts w:ascii="Arial Narrow" w:hAnsi="Arial Narrow" w:cs="Arial"/>
          <w:color w:val="000000" w:themeColor="text1"/>
          <w:spacing w:val="-3"/>
          <w:sz w:val="22"/>
          <w:szCs w:val="22"/>
        </w:rPr>
        <w:t xml:space="preserve"> conocen, comprenden y aceptan todas y cada una de las estipulaciones contenidas en el contrato electrónico y demás documentos que lo conforman, para constancia de ello se aprueba con la firma electrónica de las partes </w:t>
      </w:r>
      <w:r w:rsidRPr="009345C9">
        <w:rPr>
          <w:rFonts w:ascii="Arial Narrow" w:hAnsi="Arial Narrow" w:cs="Arial"/>
          <w:color w:val="000000" w:themeColor="text1"/>
          <w:sz w:val="22"/>
          <w:szCs w:val="22"/>
        </w:rPr>
        <w:t>en el Sistema Electrónico de Contratación Pública – SECOP I</w:t>
      </w:r>
      <w:r w:rsidRPr="009345C9">
        <w:rPr>
          <w:rFonts w:ascii="Arial Narrow" w:hAnsi="Arial Narrow" w:cs="Arial"/>
          <w:color w:val="000000" w:themeColor="text1"/>
          <w:sz w:val="22"/>
          <w:szCs w:val="22"/>
          <w:lang w:val="es-CO"/>
        </w:rPr>
        <w:t>I.</w:t>
      </w:r>
    </w:p>
    <w:p w14:paraId="4A447A54" w14:textId="77777777" w:rsidR="00434B7A" w:rsidRPr="009345C9" w:rsidRDefault="00434B7A" w:rsidP="00680D4C">
      <w:pPr>
        <w:jc w:val="both"/>
        <w:rPr>
          <w:rFonts w:ascii="Arial Narrow" w:hAnsi="Arial Narrow" w:cs="Arial"/>
          <w:b/>
          <w:color w:val="FF0000"/>
          <w:sz w:val="22"/>
          <w:szCs w:val="22"/>
          <w:u w:val="single"/>
        </w:rPr>
      </w:pPr>
    </w:p>
    <w:p w14:paraId="4015C009" w14:textId="03C5E0DD" w:rsidR="00906827" w:rsidRPr="009345C9" w:rsidRDefault="00906827" w:rsidP="00906827">
      <w:pPr>
        <w:jc w:val="both"/>
        <w:rPr>
          <w:rFonts w:ascii="Arial Narrow" w:eastAsia="Arial" w:hAnsi="Arial Narrow" w:cs="Arial"/>
          <w:color w:val="FF0000"/>
          <w:sz w:val="22"/>
          <w:szCs w:val="22"/>
        </w:rPr>
      </w:pPr>
    </w:p>
    <w:p w14:paraId="59502EFD" w14:textId="74277C4B" w:rsidR="00D122AF" w:rsidRPr="009345C9" w:rsidRDefault="00D122AF" w:rsidP="00906827">
      <w:pPr>
        <w:jc w:val="both"/>
        <w:rPr>
          <w:rFonts w:ascii="Arial Narrow" w:eastAsia="Arial" w:hAnsi="Arial Narrow" w:cs="Arial"/>
          <w:color w:val="FF0000"/>
          <w:sz w:val="22"/>
          <w:szCs w:val="22"/>
        </w:rPr>
      </w:pPr>
    </w:p>
    <w:p w14:paraId="29D84807" w14:textId="694FF4E7" w:rsidR="00D122AF" w:rsidRPr="009345C9" w:rsidRDefault="00D122AF" w:rsidP="00906827">
      <w:pPr>
        <w:jc w:val="both"/>
        <w:rPr>
          <w:rFonts w:ascii="Arial Narrow" w:eastAsia="Arial" w:hAnsi="Arial Narrow" w:cs="Arial"/>
          <w:color w:val="FF0000"/>
          <w:sz w:val="22"/>
          <w:szCs w:val="22"/>
        </w:rPr>
      </w:pPr>
    </w:p>
    <w:p w14:paraId="03F3CF5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3B64E4D0" w14:textId="77777777" w:rsidR="00D122AF" w:rsidRPr="009345C9" w:rsidRDefault="00D122AF" w:rsidP="00D122AF">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1</w:t>
      </w:r>
    </w:p>
    <w:p w14:paraId="28AAD49C" w14:textId="77777777" w:rsidR="00D122AF" w:rsidRPr="009345C9" w:rsidRDefault="00D122AF" w:rsidP="00D122AF">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CARTA DE PRESENTACIÓN</w:t>
      </w:r>
    </w:p>
    <w:p w14:paraId="3CAB1E5E" w14:textId="77777777" w:rsidR="00D122AF" w:rsidRPr="009345C9" w:rsidRDefault="00D122AF" w:rsidP="00D122AF">
      <w:pPr>
        <w:jc w:val="center"/>
        <w:outlineLvl w:val="0"/>
        <w:rPr>
          <w:rFonts w:ascii="Arial Narrow" w:hAnsi="Arial Narrow" w:cs="Arial"/>
          <w:b/>
          <w:i/>
          <w:sz w:val="22"/>
          <w:szCs w:val="22"/>
          <w:highlight w:val="yellow"/>
          <w:shd w:val="pct5" w:color="auto" w:fill="E6E6E6"/>
        </w:rPr>
      </w:pPr>
    </w:p>
    <w:p w14:paraId="0BB8D0BF"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Lugar, </w:t>
      </w:r>
      <w:proofErr w:type="spellStart"/>
      <w:r w:rsidRPr="009345C9">
        <w:rPr>
          <w:rFonts w:ascii="Arial Narrow" w:eastAsia="Calibri" w:hAnsi="Arial Narrow" w:cs="Arial"/>
          <w:b/>
          <w:bCs/>
          <w:color w:val="000000"/>
          <w:sz w:val="22"/>
          <w:szCs w:val="22"/>
          <w:lang w:val="es-CO" w:eastAsia="en-US"/>
        </w:rPr>
        <w:t>dd</w:t>
      </w:r>
      <w:proofErr w:type="spellEnd"/>
      <w:r w:rsidRPr="009345C9">
        <w:rPr>
          <w:rFonts w:ascii="Arial Narrow" w:eastAsia="Calibri" w:hAnsi="Arial Narrow" w:cs="Arial"/>
          <w:b/>
          <w:bCs/>
          <w:color w:val="000000"/>
          <w:sz w:val="22"/>
          <w:szCs w:val="22"/>
          <w:lang w:val="es-CO" w:eastAsia="en-US"/>
        </w:rPr>
        <w:t>/mm/</w:t>
      </w:r>
      <w:proofErr w:type="spellStart"/>
      <w:r w:rsidRPr="009345C9">
        <w:rPr>
          <w:rFonts w:ascii="Arial Narrow" w:eastAsia="Calibri" w:hAnsi="Arial Narrow" w:cs="Arial"/>
          <w:b/>
          <w:bCs/>
          <w:color w:val="000000"/>
          <w:sz w:val="22"/>
          <w:szCs w:val="22"/>
          <w:lang w:val="es-CO" w:eastAsia="en-US"/>
        </w:rPr>
        <w:t>aaaa</w:t>
      </w:r>
      <w:proofErr w:type="spellEnd"/>
      <w:r w:rsidRPr="009345C9">
        <w:rPr>
          <w:rFonts w:ascii="Arial Narrow" w:eastAsia="Calibri" w:hAnsi="Arial Narrow" w:cs="Arial"/>
          <w:b/>
          <w:bCs/>
          <w:color w:val="000000"/>
          <w:sz w:val="22"/>
          <w:szCs w:val="22"/>
          <w:lang w:val="es-CO" w:eastAsia="en-US"/>
        </w:rPr>
        <w:t xml:space="preserve"> </w:t>
      </w:r>
    </w:p>
    <w:p w14:paraId="4C2CE5A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 </w:t>
      </w:r>
      <w:r w:rsidRPr="009345C9">
        <w:rPr>
          <w:rFonts w:ascii="Arial Narrow" w:eastAsia="Calibri" w:hAnsi="Arial Narrow" w:cs="Arial"/>
          <w:b/>
          <w:bCs/>
          <w:color w:val="000000"/>
          <w:sz w:val="22"/>
          <w:szCs w:val="22"/>
          <w:lang w:val="es-CO" w:eastAsia="en-US"/>
        </w:rPr>
        <w:t xml:space="preserve">Nombre y dirección de LA ENTIDAD </w:t>
      </w:r>
    </w:p>
    <w:p w14:paraId="7172652B"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Asunto: Carta de presentación de oferta Proceso de Selección No.______. Cuyo objeto es: _____________________________________________________________________________________________________________________________________________________________________. </w:t>
      </w:r>
    </w:p>
    <w:p w14:paraId="4CA02359"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3678E99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Señoras/Señores: </w:t>
      </w:r>
    </w:p>
    <w:p w14:paraId="57A5508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7C0EC6EB"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El abajo firmante, legalmente autorizado para actuar en nombre de </w:t>
      </w:r>
      <w:r w:rsidRPr="009345C9">
        <w:rPr>
          <w:rFonts w:ascii="Arial Narrow" w:eastAsia="Calibri" w:hAnsi="Arial Narrow" w:cs="Arial"/>
          <w:i/>
          <w:iCs/>
          <w:color w:val="000000"/>
          <w:sz w:val="22"/>
          <w:szCs w:val="22"/>
          <w:lang w:val="es-CO" w:eastAsia="en-US"/>
        </w:rPr>
        <w:t xml:space="preserve">“Incluya el nombre del proponente”, </w:t>
      </w:r>
      <w:r w:rsidRPr="009345C9">
        <w:rPr>
          <w:rFonts w:ascii="Arial Narrow" w:eastAsia="Calibri" w:hAnsi="Arial Narrow" w:cs="Arial"/>
          <w:color w:val="000000"/>
          <w:sz w:val="22"/>
          <w:szCs w:val="22"/>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5DF225F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2DA6A96E" w14:textId="77777777" w:rsidR="00D122AF" w:rsidRPr="009345C9" w:rsidRDefault="00D122AF" w:rsidP="00D122AF">
      <w:pPr>
        <w:pStyle w:val="Prrafodelista"/>
        <w:widowControl w:val="0"/>
        <w:tabs>
          <w:tab w:val="left" w:pos="1829"/>
        </w:tabs>
        <w:autoSpaceDE w:val="0"/>
        <w:autoSpaceDN w:val="0"/>
        <w:ind w:left="0"/>
        <w:jc w:val="both"/>
        <w:rPr>
          <w:rFonts w:ascii="Arial Narrow" w:hAnsi="Arial Narrow"/>
          <w:sz w:val="22"/>
          <w:szCs w:val="22"/>
        </w:rPr>
      </w:pPr>
      <w:r w:rsidRPr="009345C9">
        <w:rPr>
          <w:rFonts w:ascii="Arial Narrow" w:hAnsi="Arial Narrow"/>
          <w:w w:val="80"/>
          <w:sz w:val="22"/>
          <w:szCs w:val="22"/>
        </w:rPr>
        <w:t>Tengo</w:t>
      </w:r>
      <w:r w:rsidRPr="009345C9">
        <w:rPr>
          <w:rFonts w:ascii="Arial Narrow" w:hAnsi="Arial Narrow"/>
          <w:spacing w:val="9"/>
          <w:w w:val="80"/>
          <w:sz w:val="22"/>
          <w:szCs w:val="22"/>
        </w:rPr>
        <w:t xml:space="preserve"> </w:t>
      </w:r>
      <w:r w:rsidRPr="009345C9">
        <w:rPr>
          <w:rFonts w:ascii="Arial Narrow" w:hAnsi="Arial Narrow"/>
          <w:w w:val="80"/>
          <w:sz w:val="22"/>
          <w:szCs w:val="22"/>
        </w:rPr>
        <w:t>capacidad</w:t>
      </w:r>
      <w:r w:rsidRPr="009345C9">
        <w:rPr>
          <w:rFonts w:ascii="Arial Narrow" w:hAnsi="Arial Narrow"/>
          <w:spacing w:val="13"/>
          <w:w w:val="80"/>
          <w:sz w:val="22"/>
          <w:szCs w:val="22"/>
        </w:rPr>
        <w:t xml:space="preserve"> </w:t>
      </w:r>
      <w:r w:rsidRPr="009345C9">
        <w:rPr>
          <w:rFonts w:ascii="Arial Narrow" w:hAnsi="Arial Narrow"/>
          <w:w w:val="80"/>
          <w:sz w:val="22"/>
          <w:szCs w:val="22"/>
        </w:rPr>
        <w:t>legal</w:t>
      </w:r>
      <w:r w:rsidRPr="009345C9">
        <w:rPr>
          <w:rFonts w:ascii="Arial Narrow" w:hAnsi="Arial Narrow"/>
          <w:spacing w:val="11"/>
          <w:w w:val="80"/>
          <w:sz w:val="22"/>
          <w:szCs w:val="22"/>
        </w:rPr>
        <w:t xml:space="preserve"> </w:t>
      </w:r>
      <w:r w:rsidRPr="009345C9">
        <w:rPr>
          <w:rFonts w:ascii="Arial Narrow" w:hAnsi="Arial Narrow"/>
          <w:w w:val="80"/>
          <w:sz w:val="22"/>
          <w:szCs w:val="22"/>
        </w:rPr>
        <w:t>y</w:t>
      </w:r>
      <w:r w:rsidRPr="009345C9">
        <w:rPr>
          <w:rFonts w:ascii="Arial Narrow" w:hAnsi="Arial Narrow"/>
          <w:spacing w:val="11"/>
          <w:w w:val="80"/>
          <w:sz w:val="22"/>
          <w:szCs w:val="22"/>
        </w:rPr>
        <w:t xml:space="preserve"> </w:t>
      </w:r>
      <w:r w:rsidRPr="009345C9">
        <w:rPr>
          <w:rFonts w:ascii="Arial Narrow" w:hAnsi="Arial Narrow"/>
          <w:w w:val="80"/>
          <w:sz w:val="22"/>
          <w:szCs w:val="22"/>
        </w:rPr>
        <w:t>estoy</w:t>
      </w:r>
      <w:r w:rsidRPr="009345C9">
        <w:rPr>
          <w:rFonts w:ascii="Arial Narrow" w:hAnsi="Arial Narrow"/>
          <w:spacing w:val="11"/>
          <w:w w:val="80"/>
          <w:sz w:val="22"/>
          <w:szCs w:val="22"/>
        </w:rPr>
        <w:t xml:space="preserve"> </w:t>
      </w:r>
      <w:r w:rsidRPr="009345C9">
        <w:rPr>
          <w:rFonts w:ascii="Arial Narrow" w:hAnsi="Arial Narrow"/>
          <w:w w:val="80"/>
          <w:sz w:val="22"/>
          <w:szCs w:val="22"/>
        </w:rPr>
        <w:t>facultado(a)</w:t>
      </w:r>
      <w:r w:rsidRPr="009345C9">
        <w:rPr>
          <w:rFonts w:ascii="Arial Narrow" w:hAnsi="Arial Narrow"/>
          <w:spacing w:val="12"/>
          <w:w w:val="80"/>
          <w:sz w:val="22"/>
          <w:szCs w:val="22"/>
        </w:rPr>
        <w:t xml:space="preserve"> </w:t>
      </w:r>
      <w:r w:rsidRPr="009345C9">
        <w:rPr>
          <w:rFonts w:ascii="Arial Narrow" w:hAnsi="Arial Narrow"/>
          <w:w w:val="80"/>
          <w:sz w:val="22"/>
          <w:szCs w:val="22"/>
        </w:rPr>
        <w:t>para</w:t>
      </w:r>
      <w:r w:rsidRPr="009345C9">
        <w:rPr>
          <w:rFonts w:ascii="Arial Narrow" w:hAnsi="Arial Narrow"/>
          <w:spacing w:val="12"/>
          <w:w w:val="80"/>
          <w:sz w:val="22"/>
          <w:szCs w:val="22"/>
        </w:rPr>
        <w:t xml:space="preserve"> </w:t>
      </w:r>
      <w:r w:rsidRPr="009345C9">
        <w:rPr>
          <w:rFonts w:ascii="Arial Narrow" w:hAnsi="Arial Narrow"/>
          <w:w w:val="80"/>
          <w:sz w:val="22"/>
          <w:szCs w:val="22"/>
        </w:rPr>
        <w:t>presentar</w:t>
      </w:r>
      <w:r w:rsidRPr="009345C9">
        <w:rPr>
          <w:rFonts w:ascii="Arial Narrow" w:hAnsi="Arial Narrow"/>
          <w:spacing w:val="13"/>
          <w:w w:val="80"/>
          <w:sz w:val="22"/>
          <w:szCs w:val="22"/>
        </w:rPr>
        <w:t xml:space="preserve"> </w:t>
      </w:r>
      <w:r w:rsidRPr="009345C9">
        <w:rPr>
          <w:rFonts w:ascii="Arial Narrow" w:hAnsi="Arial Narrow"/>
          <w:w w:val="80"/>
          <w:sz w:val="22"/>
          <w:szCs w:val="22"/>
        </w:rPr>
        <w:t>esta</w:t>
      </w:r>
      <w:r w:rsidRPr="009345C9">
        <w:rPr>
          <w:rFonts w:ascii="Arial Narrow" w:hAnsi="Arial Narrow"/>
          <w:spacing w:val="11"/>
          <w:w w:val="80"/>
          <w:sz w:val="22"/>
          <w:szCs w:val="22"/>
        </w:rPr>
        <w:t xml:space="preserve"> </w:t>
      </w:r>
      <w:r w:rsidRPr="009345C9">
        <w:rPr>
          <w:rFonts w:ascii="Arial Narrow" w:hAnsi="Arial Narrow"/>
          <w:w w:val="80"/>
          <w:sz w:val="22"/>
          <w:szCs w:val="22"/>
        </w:rPr>
        <w:t>propuesta.</w:t>
      </w:r>
    </w:p>
    <w:p w14:paraId="6DBEA5BE" w14:textId="77777777" w:rsidR="00D122AF" w:rsidRPr="009345C9" w:rsidRDefault="00D122AF" w:rsidP="00D122AF">
      <w:pPr>
        <w:pStyle w:val="Textoindependiente"/>
        <w:spacing w:before="9"/>
        <w:rPr>
          <w:rFonts w:ascii="Arial Narrow" w:hAnsi="Arial Narrow"/>
          <w:sz w:val="22"/>
          <w:szCs w:val="22"/>
        </w:rPr>
      </w:pPr>
    </w:p>
    <w:p w14:paraId="45E9607C" w14:textId="77777777" w:rsidR="00D122AF" w:rsidRPr="009345C9" w:rsidRDefault="00D122AF" w:rsidP="00D122AF">
      <w:pPr>
        <w:pStyle w:val="Prrafodelista"/>
        <w:widowControl w:val="0"/>
        <w:tabs>
          <w:tab w:val="left" w:pos="1829"/>
        </w:tabs>
        <w:autoSpaceDE w:val="0"/>
        <w:autoSpaceDN w:val="0"/>
        <w:ind w:left="0" w:right="1383"/>
        <w:jc w:val="both"/>
        <w:rPr>
          <w:rFonts w:ascii="Arial Narrow" w:hAnsi="Arial Narrow"/>
          <w:sz w:val="22"/>
          <w:szCs w:val="22"/>
        </w:rPr>
      </w:pPr>
      <w:r w:rsidRPr="009345C9">
        <w:rPr>
          <w:rFonts w:ascii="Arial Narrow" w:hAnsi="Arial Narrow"/>
          <w:w w:val="80"/>
          <w:sz w:val="22"/>
          <w:szCs w:val="22"/>
        </w:rPr>
        <w:t>La información suministrada es veraz y no fija condiciones económicas artificialmente bajas</w:t>
      </w:r>
      <w:r w:rsidRPr="009345C9">
        <w:rPr>
          <w:rFonts w:ascii="Arial Narrow" w:hAnsi="Arial Narrow"/>
          <w:spacing w:val="1"/>
          <w:w w:val="80"/>
          <w:sz w:val="22"/>
          <w:szCs w:val="22"/>
        </w:rPr>
        <w:t xml:space="preserve"> </w:t>
      </w:r>
      <w:r w:rsidRPr="009345C9">
        <w:rPr>
          <w:rFonts w:ascii="Arial Narrow" w:hAnsi="Arial Narrow"/>
          <w:w w:val="80"/>
          <w:sz w:val="22"/>
          <w:szCs w:val="22"/>
        </w:rPr>
        <w:t>con</w:t>
      </w:r>
      <w:r w:rsidRPr="009345C9">
        <w:rPr>
          <w:rFonts w:ascii="Arial Narrow" w:hAnsi="Arial Narrow"/>
          <w:spacing w:val="2"/>
          <w:w w:val="80"/>
          <w:sz w:val="22"/>
          <w:szCs w:val="22"/>
        </w:rPr>
        <w:t xml:space="preserve"> </w:t>
      </w:r>
      <w:r w:rsidRPr="009345C9">
        <w:rPr>
          <w:rFonts w:ascii="Arial Narrow" w:hAnsi="Arial Narrow"/>
          <w:w w:val="80"/>
          <w:sz w:val="22"/>
          <w:szCs w:val="22"/>
        </w:rPr>
        <w:t>el propósito de</w:t>
      </w:r>
      <w:r w:rsidRPr="009345C9">
        <w:rPr>
          <w:rFonts w:ascii="Arial Narrow" w:hAnsi="Arial Narrow"/>
          <w:spacing w:val="1"/>
          <w:w w:val="80"/>
          <w:sz w:val="22"/>
          <w:szCs w:val="22"/>
        </w:rPr>
        <w:t xml:space="preserve"> </w:t>
      </w:r>
      <w:r w:rsidRPr="009345C9">
        <w:rPr>
          <w:rFonts w:ascii="Arial Narrow" w:hAnsi="Arial Narrow"/>
          <w:w w:val="80"/>
          <w:sz w:val="22"/>
          <w:szCs w:val="22"/>
        </w:rPr>
        <w:t>obtener</w:t>
      </w:r>
      <w:r w:rsidRPr="009345C9">
        <w:rPr>
          <w:rFonts w:ascii="Arial Narrow" w:hAnsi="Arial Narrow"/>
          <w:spacing w:val="-1"/>
          <w:w w:val="80"/>
          <w:sz w:val="22"/>
          <w:szCs w:val="22"/>
        </w:rPr>
        <w:t xml:space="preserve"> </w:t>
      </w:r>
      <w:r w:rsidRPr="009345C9">
        <w:rPr>
          <w:rFonts w:ascii="Arial Narrow" w:hAnsi="Arial Narrow"/>
          <w:w w:val="80"/>
          <w:sz w:val="22"/>
          <w:szCs w:val="22"/>
        </w:rPr>
        <w:t>la</w:t>
      </w:r>
      <w:r w:rsidRPr="009345C9">
        <w:rPr>
          <w:rFonts w:ascii="Arial Narrow" w:hAnsi="Arial Narrow"/>
          <w:spacing w:val="3"/>
          <w:w w:val="80"/>
          <w:sz w:val="22"/>
          <w:szCs w:val="22"/>
        </w:rPr>
        <w:t xml:space="preserve"> </w:t>
      </w:r>
      <w:r w:rsidRPr="009345C9">
        <w:rPr>
          <w:rFonts w:ascii="Arial Narrow" w:hAnsi="Arial Narrow"/>
          <w:w w:val="80"/>
          <w:sz w:val="22"/>
          <w:szCs w:val="22"/>
        </w:rPr>
        <w:t>adjudicación del</w:t>
      </w:r>
      <w:r w:rsidRPr="009345C9">
        <w:rPr>
          <w:rFonts w:ascii="Arial Narrow" w:hAnsi="Arial Narrow"/>
          <w:spacing w:val="2"/>
          <w:w w:val="80"/>
          <w:sz w:val="22"/>
          <w:szCs w:val="22"/>
        </w:rPr>
        <w:t xml:space="preserve"> </w:t>
      </w:r>
      <w:r w:rsidRPr="009345C9">
        <w:rPr>
          <w:rFonts w:ascii="Arial Narrow" w:hAnsi="Arial Narrow"/>
          <w:w w:val="80"/>
          <w:sz w:val="22"/>
          <w:szCs w:val="22"/>
        </w:rPr>
        <w:t>contrato.</w:t>
      </w:r>
    </w:p>
    <w:p w14:paraId="252755A2" w14:textId="77777777" w:rsidR="00D122AF" w:rsidRPr="009345C9" w:rsidRDefault="00D122AF" w:rsidP="00D122AF">
      <w:pPr>
        <w:pStyle w:val="Textoindependiente"/>
        <w:spacing w:before="9"/>
        <w:rPr>
          <w:rFonts w:ascii="Arial Narrow" w:hAnsi="Arial Narrow"/>
          <w:sz w:val="22"/>
          <w:szCs w:val="22"/>
        </w:rPr>
      </w:pPr>
    </w:p>
    <w:p w14:paraId="710CE07F" w14:textId="77777777" w:rsidR="00D122AF" w:rsidRPr="009345C9" w:rsidRDefault="00D122AF" w:rsidP="00D122AF">
      <w:pPr>
        <w:pStyle w:val="Prrafodelista"/>
        <w:widowControl w:val="0"/>
        <w:tabs>
          <w:tab w:val="left" w:pos="1829"/>
        </w:tabs>
        <w:autoSpaceDE w:val="0"/>
        <w:autoSpaceDN w:val="0"/>
        <w:ind w:left="0" w:right="1386"/>
        <w:jc w:val="both"/>
        <w:rPr>
          <w:rFonts w:ascii="Arial Narrow" w:hAnsi="Arial Narrow"/>
          <w:sz w:val="22"/>
          <w:szCs w:val="22"/>
        </w:rPr>
      </w:pPr>
      <w:r w:rsidRPr="009345C9">
        <w:rPr>
          <w:rFonts w:ascii="Arial Narrow" w:hAnsi="Arial Narrow"/>
          <w:w w:val="85"/>
          <w:sz w:val="22"/>
          <w:szCs w:val="22"/>
        </w:rPr>
        <w:t>En</w:t>
      </w:r>
      <w:r w:rsidRPr="009345C9">
        <w:rPr>
          <w:rFonts w:ascii="Arial Narrow" w:hAnsi="Arial Narrow"/>
          <w:spacing w:val="-3"/>
          <w:w w:val="85"/>
          <w:sz w:val="22"/>
          <w:szCs w:val="22"/>
        </w:rPr>
        <w:t xml:space="preserve"> </w:t>
      </w:r>
      <w:r w:rsidRPr="009345C9">
        <w:rPr>
          <w:rFonts w:ascii="Arial Narrow" w:hAnsi="Arial Narrow"/>
          <w:w w:val="85"/>
          <w:sz w:val="22"/>
          <w:szCs w:val="22"/>
        </w:rPr>
        <w:t>el</w:t>
      </w:r>
      <w:r w:rsidRPr="009345C9">
        <w:rPr>
          <w:rFonts w:ascii="Arial Narrow" w:hAnsi="Arial Narrow"/>
          <w:spacing w:val="-5"/>
          <w:w w:val="85"/>
          <w:sz w:val="22"/>
          <w:szCs w:val="22"/>
        </w:rPr>
        <w:t xml:space="preserve"> </w:t>
      </w:r>
      <w:r w:rsidRPr="009345C9">
        <w:rPr>
          <w:rFonts w:ascii="Arial Narrow" w:hAnsi="Arial Narrow"/>
          <w:w w:val="85"/>
          <w:sz w:val="22"/>
          <w:szCs w:val="22"/>
        </w:rPr>
        <w:t>evento</w:t>
      </w:r>
      <w:r w:rsidRPr="009345C9">
        <w:rPr>
          <w:rFonts w:ascii="Arial Narrow" w:hAnsi="Arial Narrow"/>
          <w:spacing w:val="-3"/>
          <w:w w:val="85"/>
          <w:sz w:val="22"/>
          <w:szCs w:val="22"/>
        </w:rPr>
        <w:t xml:space="preserve"> </w:t>
      </w:r>
      <w:r w:rsidRPr="009345C9">
        <w:rPr>
          <w:rFonts w:ascii="Arial Narrow" w:hAnsi="Arial Narrow"/>
          <w:w w:val="85"/>
          <w:sz w:val="22"/>
          <w:szCs w:val="22"/>
        </w:rPr>
        <w:t>en</w:t>
      </w:r>
      <w:r w:rsidRPr="009345C9">
        <w:rPr>
          <w:rFonts w:ascii="Arial Narrow" w:hAnsi="Arial Narrow"/>
          <w:spacing w:val="-4"/>
          <w:w w:val="85"/>
          <w:sz w:val="22"/>
          <w:szCs w:val="22"/>
        </w:rPr>
        <w:t xml:space="preserve"> </w:t>
      </w:r>
      <w:r w:rsidRPr="009345C9">
        <w:rPr>
          <w:rFonts w:ascii="Arial Narrow" w:hAnsi="Arial Narrow"/>
          <w:w w:val="85"/>
          <w:sz w:val="22"/>
          <w:szCs w:val="22"/>
        </w:rPr>
        <w:t>que</w:t>
      </w:r>
      <w:r w:rsidRPr="009345C9">
        <w:rPr>
          <w:rFonts w:ascii="Arial Narrow" w:hAnsi="Arial Narrow"/>
          <w:spacing w:val="-2"/>
          <w:w w:val="85"/>
          <w:sz w:val="22"/>
          <w:szCs w:val="22"/>
        </w:rPr>
        <w:t xml:space="preserve"> </w:t>
      </w:r>
      <w:r w:rsidRPr="009345C9">
        <w:rPr>
          <w:rFonts w:ascii="Arial Narrow" w:hAnsi="Arial Narrow"/>
          <w:w w:val="85"/>
          <w:sz w:val="22"/>
          <w:szCs w:val="22"/>
        </w:rPr>
        <w:t>me</w:t>
      </w:r>
      <w:r w:rsidRPr="009345C9">
        <w:rPr>
          <w:rFonts w:ascii="Arial Narrow" w:hAnsi="Arial Narrow"/>
          <w:spacing w:val="-4"/>
          <w:w w:val="85"/>
          <w:sz w:val="22"/>
          <w:szCs w:val="22"/>
        </w:rPr>
        <w:t xml:space="preserve"> </w:t>
      </w:r>
      <w:r w:rsidRPr="009345C9">
        <w:rPr>
          <w:rFonts w:ascii="Arial Narrow" w:hAnsi="Arial Narrow"/>
          <w:w w:val="85"/>
          <w:sz w:val="22"/>
          <w:szCs w:val="22"/>
        </w:rPr>
        <w:t>sea</w:t>
      </w:r>
      <w:r w:rsidRPr="009345C9">
        <w:rPr>
          <w:rFonts w:ascii="Arial Narrow" w:hAnsi="Arial Narrow"/>
          <w:spacing w:val="-2"/>
          <w:w w:val="85"/>
          <w:sz w:val="22"/>
          <w:szCs w:val="22"/>
        </w:rPr>
        <w:t xml:space="preserve"> </w:t>
      </w:r>
      <w:r w:rsidRPr="009345C9">
        <w:rPr>
          <w:rFonts w:ascii="Arial Narrow" w:hAnsi="Arial Narrow"/>
          <w:w w:val="85"/>
          <w:sz w:val="22"/>
          <w:szCs w:val="22"/>
        </w:rPr>
        <w:t>adjudicada</w:t>
      </w:r>
      <w:r w:rsidRPr="009345C9">
        <w:rPr>
          <w:rFonts w:ascii="Arial Narrow" w:hAnsi="Arial Narrow"/>
          <w:spacing w:val="-2"/>
          <w:w w:val="85"/>
          <w:sz w:val="22"/>
          <w:szCs w:val="22"/>
        </w:rPr>
        <w:t xml:space="preserve"> </w:t>
      </w:r>
      <w:r w:rsidRPr="009345C9">
        <w:rPr>
          <w:rFonts w:ascii="Arial Narrow" w:hAnsi="Arial Narrow"/>
          <w:w w:val="85"/>
          <w:sz w:val="22"/>
          <w:szCs w:val="22"/>
        </w:rPr>
        <w:t>la</w:t>
      </w:r>
      <w:r w:rsidRPr="009345C9">
        <w:rPr>
          <w:rFonts w:ascii="Arial Narrow" w:hAnsi="Arial Narrow"/>
          <w:spacing w:val="-4"/>
          <w:w w:val="85"/>
          <w:sz w:val="22"/>
          <w:szCs w:val="22"/>
        </w:rPr>
        <w:t xml:space="preserve"> </w:t>
      </w:r>
      <w:r w:rsidRPr="009345C9">
        <w:rPr>
          <w:rFonts w:ascii="Arial Narrow" w:hAnsi="Arial Narrow"/>
          <w:w w:val="85"/>
          <w:sz w:val="22"/>
          <w:szCs w:val="22"/>
        </w:rPr>
        <w:t>Contratación,</w:t>
      </w:r>
      <w:r w:rsidRPr="009345C9">
        <w:rPr>
          <w:rFonts w:ascii="Arial Narrow" w:hAnsi="Arial Narrow"/>
          <w:spacing w:val="-3"/>
          <w:w w:val="85"/>
          <w:sz w:val="22"/>
          <w:szCs w:val="22"/>
        </w:rPr>
        <w:t xml:space="preserve"> </w:t>
      </w:r>
      <w:r w:rsidRPr="009345C9">
        <w:rPr>
          <w:rFonts w:ascii="Arial Narrow" w:hAnsi="Arial Narrow"/>
          <w:w w:val="85"/>
          <w:sz w:val="22"/>
          <w:szCs w:val="22"/>
        </w:rPr>
        <w:t>me</w:t>
      </w:r>
      <w:r w:rsidRPr="009345C9">
        <w:rPr>
          <w:rFonts w:ascii="Arial Narrow" w:hAnsi="Arial Narrow"/>
          <w:spacing w:val="-2"/>
          <w:w w:val="85"/>
          <w:sz w:val="22"/>
          <w:szCs w:val="22"/>
        </w:rPr>
        <w:t xml:space="preserve"> </w:t>
      </w:r>
      <w:r w:rsidRPr="009345C9">
        <w:rPr>
          <w:rFonts w:ascii="Arial Narrow" w:hAnsi="Arial Narrow"/>
          <w:w w:val="85"/>
          <w:sz w:val="22"/>
          <w:szCs w:val="22"/>
        </w:rPr>
        <w:t>comprometo</w:t>
      </w:r>
      <w:r w:rsidRPr="009345C9">
        <w:rPr>
          <w:rFonts w:ascii="Arial Narrow" w:hAnsi="Arial Narrow"/>
          <w:spacing w:val="-4"/>
          <w:w w:val="85"/>
          <w:sz w:val="22"/>
          <w:szCs w:val="22"/>
        </w:rPr>
        <w:t xml:space="preserve"> </w:t>
      </w:r>
      <w:r w:rsidRPr="009345C9">
        <w:rPr>
          <w:rFonts w:ascii="Arial Narrow" w:hAnsi="Arial Narrow"/>
          <w:w w:val="85"/>
          <w:sz w:val="22"/>
          <w:szCs w:val="22"/>
        </w:rPr>
        <w:t>a</w:t>
      </w:r>
      <w:r w:rsidRPr="009345C9">
        <w:rPr>
          <w:rFonts w:ascii="Arial Narrow" w:hAnsi="Arial Narrow"/>
          <w:spacing w:val="-4"/>
          <w:w w:val="85"/>
          <w:sz w:val="22"/>
          <w:szCs w:val="22"/>
        </w:rPr>
        <w:t xml:space="preserve"> </w:t>
      </w:r>
      <w:r w:rsidRPr="009345C9">
        <w:rPr>
          <w:rFonts w:ascii="Arial Narrow" w:hAnsi="Arial Narrow"/>
          <w:w w:val="85"/>
          <w:sz w:val="22"/>
          <w:szCs w:val="22"/>
        </w:rPr>
        <w:t>realizar</w:t>
      </w:r>
      <w:r w:rsidRPr="009345C9">
        <w:rPr>
          <w:rFonts w:ascii="Arial Narrow" w:hAnsi="Arial Narrow"/>
          <w:spacing w:val="-3"/>
          <w:w w:val="85"/>
          <w:sz w:val="22"/>
          <w:szCs w:val="22"/>
        </w:rPr>
        <w:t xml:space="preserve"> </w:t>
      </w:r>
      <w:r w:rsidRPr="009345C9">
        <w:rPr>
          <w:rFonts w:ascii="Arial Narrow" w:hAnsi="Arial Narrow"/>
          <w:w w:val="85"/>
          <w:sz w:val="22"/>
          <w:szCs w:val="22"/>
        </w:rPr>
        <w:t>todos</w:t>
      </w:r>
      <w:r w:rsidRPr="009345C9">
        <w:rPr>
          <w:rFonts w:ascii="Arial Narrow" w:hAnsi="Arial Narrow"/>
          <w:spacing w:val="-55"/>
          <w:w w:val="85"/>
          <w:sz w:val="22"/>
          <w:szCs w:val="22"/>
        </w:rPr>
        <w:t xml:space="preserve"> </w:t>
      </w:r>
      <w:r w:rsidRPr="009345C9">
        <w:rPr>
          <w:rFonts w:ascii="Arial Narrow" w:hAnsi="Arial Narrow"/>
          <w:w w:val="85"/>
          <w:sz w:val="22"/>
          <w:szCs w:val="22"/>
        </w:rPr>
        <w:t>los trámites tendientes al perfeccionamiento y ejecución del contrato, dentro de los términos y</w:t>
      </w:r>
      <w:r w:rsidRPr="009345C9">
        <w:rPr>
          <w:rFonts w:ascii="Arial Narrow" w:hAnsi="Arial Narrow"/>
          <w:spacing w:val="1"/>
          <w:w w:val="85"/>
          <w:sz w:val="22"/>
          <w:szCs w:val="22"/>
        </w:rPr>
        <w:t xml:space="preserve"> </w:t>
      </w:r>
      <w:r w:rsidRPr="009345C9">
        <w:rPr>
          <w:rFonts w:ascii="Arial Narrow" w:hAnsi="Arial Narrow"/>
          <w:w w:val="80"/>
          <w:sz w:val="22"/>
          <w:szCs w:val="22"/>
        </w:rPr>
        <w:t>condiciones</w:t>
      </w:r>
      <w:r w:rsidRPr="009345C9">
        <w:rPr>
          <w:rFonts w:ascii="Arial Narrow" w:hAnsi="Arial Narrow"/>
          <w:spacing w:val="5"/>
          <w:w w:val="80"/>
          <w:sz w:val="22"/>
          <w:szCs w:val="22"/>
        </w:rPr>
        <w:t xml:space="preserve"> </w:t>
      </w:r>
      <w:r w:rsidRPr="009345C9">
        <w:rPr>
          <w:rFonts w:ascii="Arial Narrow" w:hAnsi="Arial Narrow"/>
          <w:w w:val="80"/>
          <w:sz w:val="22"/>
          <w:szCs w:val="22"/>
        </w:rPr>
        <w:t>establecidos</w:t>
      </w:r>
      <w:r w:rsidRPr="009345C9">
        <w:rPr>
          <w:rFonts w:ascii="Arial Narrow" w:hAnsi="Arial Narrow"/>
          <w:spacing w:val="5"/>
          <w:w w:val="80"/>
          <w:sz w:val="22"/>
          <w:szCs w:val="22"/>
        </w:rPr>
        <w:t xml:space="preserve"> </w:t>
      </w:r>
      <w:r w:rsidRPr="009345C9">
        <w:rPr>
          <w:rFonts w:ascii="Arial Narrow" w:hAnsi="Arial Narrow"/>
          <w:w w:val="80"/>
          <w:sz w:val="22"/>
          <w:szCs w:val="22"/>
        </w:rPr>
        <w:t>en</w:t>
      </w:r>
      <w:r w:rsidRPr="009345C9">
        <w:rPr>
          <w:rFonts w:ascii="Arial Narrow" w:hAnsi="Arial Narrow"/>
          <w:spacing w:val="6"/>
          <w:w w:val="80"/>
          <w:sz w:val="22"/>
          <w:szCs w:val="22"/>
        </w:rPr>
        <w:t xml:space="preserve"> </w:t>
      </w:r>
      <w:r w:rsidRPr="009345C9">
        <w:rPr>
          <w:rFonts w:ascii="Arial Narrow" w:hAnsi="Arial Narrow"/>
          <w:w w:val="80"/>
          <w:sz w:val="22"/>
          <w:szCs w:val="22"/>
        </w:rPr>
        <w:t>los</w:t>
      </w:r>
      <w:r w:rsidRPr="009345C9">
        <w:rPr>
          <w:rFonts w:ascii="Arial Narrow" w:hAnsi="Arial Narrow"/>
          <w:spacing w:val="6"/>
          <w:w w:val="80"/>
          <w:sz w:val="22"/>
          <w:szCs w:val="22"/>
        </w:rPr>
        <w:t xml:space="preserve"> </w:t>
      </w:r>
      <w:r w:rsidRPr="009345C9">
        <w:rPr>
          <w:rFonts w:ascii="Arial Narrow" w:hAnsi="Arial Narrow"/>
          <w:w w:val="80"/>
          <w:sz w:val="22"/>
          <w:szCs w:val="22"/>
        </w:rPr>
        <w:t>estudios</w:t>
      </w:r>
      <w:r w:rsidRPr="009345C9">
        <w:rPr>
          <w:rFonts w:ascii="Arial Narrow" w:hAnsi="Arial Narrow"/>
          <w:spacing w:val="4"/>
          <w:w w:val="80"/>
          <w:sz w:val="22"/>
          <w:szCs w:val="22"/>
        </w:rPr>
        <w:t xml:space="preserve"> </w:t>
      </w:r>
      <w:r w:rsidRPr="009345C9">
        <w:rPr>
          <w:rFonts w:ascii="Arial Narrow" w:hAnsi="Arial Narrow"/>
          <w:w w:val="80"/>
          <w:sz w:val="22"/>
          <w:szCs w:val="22"/>
        </w:rPr>
        <w:t>previos,</w:t>
      </w:r>
      <w:r w:rsidRPr="009345C9">
        <w:rPr>
          <w:rFonts w:ascii="Arial Narrow" w:hAnsi="Arial Narrow"/>
          <w:spacing w:val="5"/>
          <w:w w:val="80"/>
          <w:sz w:val="22"/>
          <w:szCs w:val="22"/>
        </w:rPr>
        <w:t xml:space="preserve"> </w:t>
      </w:r>
      <w:r w:rsidRPr="009345C9">
        <w:rPr>
          <w:rFonts w:ascii="Arial Narrow" w:hAnsi="Arial Narrow"/>
          <w:w w:val="80"/>
          <w:sz w:val="22"/>
          <w:szCs w:val="22"/>
        </w:rPr>
        <w:t>en</w:t>
      </w:r>
      <w:r w:rsidRPr="009345C9">
        <w:rPr>
          <w:rFonts w:ascii="Arial Narrow" w:hAnsi="Arial Narrow"/>
          <w:spacing w:val="4"/>
          <w:w w:val="80"/>
          <w:sz w:val="22"/>
          <w:szCs w:val="22"/>
        </w:rPr>
        <w:t xml:space="preserve"> </w:t>
      </w:r>
      <w:r w:rsidRPr="009345C9">
        <w:rPr>
          <w:rFonts w:ascii="Arial Narrow" w:hAnsi="Arial Narrow"/>
          <w:w w:val="80"/>
          <w:sz w:val="22"/>
          <w:szCs w:val="22"/>
        </w:rPr>
        <w:t>los</w:t>
      </w:r>
      <w:r w:rsidRPr="009345C9">
        <w:rPr>
          <w:rFonts w:ascii="Arial Narrow" w:hAnsi="Arial Narrow"/>
          <w:spacing w:val="6"/>
          <w:w w:val="80"/>
          <w:sz w:val="22"/>
          <w:szCs w:val="22"/>
        </w:rPr>
        <w:t xml:space="preserve"> </w:t>
      </w:r>
      <w:r w:rsidRPr="009345C9">
        <w:rPr>
          <w:rFonts w:ascii="Arial Narrow" w:hAnsi="Arial Narrow"/>
          <w:w w:val="80"/>
          <w:sz w:val="22"/>
          <w:szCs w:val="22"/>
        </w:rPr>
        <w:t>pliegos</w:t>
      </w:r>
      <w:r w:rsidRPr="009345C9">
        <w:rPr>
          <w:rFonts w:ascii="Arial Narrow" w:hAnsi="Arial Narrow"/>
          <w:spacing w:val="5"/>
          <w:w w:val="80"/>
          <w:sz w:val="22"/>
          <w:szCs w:val="22"/>
        </w:rPr>
        <w:t xml:space="preserve"> </w:t>
      </w:r>
      <w:r w:rsidRPr="009345C9">
        <w:rPr>
          <w:rFonts w:ascii="Arial Narrow" w:hAnsi="Arial Narrow"/>
          <w:w w:val="80"/>
          <w:sz w:val="22"/>
          <w:szCs w:val="22"/>
        </w:rPr>
        <w:t>de</w:t>
      </w:r>
      <w:r w:rsidRPr="009345C9">
        <w:rPr>
          <w:rFonts w:ascii="Arial Narrow" w:hAnsi="Arial Narrow"/>
          <w:spacing w:val="6"/>
          <w:w w:val="80"/>
          <w:sz w:val="22"/>
          <w:szCs w:val="22"/>
        </w:rPr>
        <w:t xml:space="preserve"> </w:t>
      </w:r>
      <w:r w:rsidRPr="009345C9">
        <w:rPr>
          <w:rFonts w:ascii="Arial Narrow" w:hAnsi="Arial Narrow"/>
          <w:w w:val="80"/>
          <w:sz w:val="22"/>
          <w:szCs w:val="22"/>
        </w:rPr>
        <w:t>condiciones</w:t>
      </w:r>
      <w:r w:rsidRPr="009345C9">
        <w:rPr>
          <w:rFonts w:ascii="Arial Narrow" w:hAnsi="Arial Narrow"/>
          <w:spacing w:val="4"/>
          <w:w w:val="80"/>
          <w:sz w:val="22"/>
          <w:szCs w:val="22"/>
        </w:rPr>
        <w:t xml:space="preserve"> </w:t>
      </w:r>
      <w:r w:rsidRPr="009345C9">
        <w:rPr>
          <w:rFonts w:ascii="Arial Narrow" w:hAnsi="Arial Narrow"/>
          <w:w w:val="80"/>
          <w:sz w:val="22"/>
          <w:szCs w:val="22"/>
        </w:rPr>
        <w:t>y</w:t>
      </w:r>
      <w:r w:rsidRPr="009345C9">
        <w:rPr>
          <w:rFonts w:ascii="Arial Narrow" w:hAnsi="Arial Narrow"/>
          <w:spacing w:val="4"/>
          <w:w w:val="80"/>
          <w:sz w:val="22"/>
          <w:szCs w:val="22"/>
        </w:rPr>
        <w:t xml:space="preserve"> </w:t>
      </w:r>
      <w:r w:rsidRPr="009345C9">
        <w:rPr>
          <w:rFonts w:ascii="Arial Narrow" w:hAnsi="Arial Narrow"/>
          <w:w w:val="80"/>
          <w:sz w:val="22"/>
          <w:szCs w:val="22"/>
        </w:rPr>
        <w:t>en</w:t>
      </w:r>
      <w:r w:rsidRPr="009345C9">
        <w:rPr>
          <w:rFonts w:ascii="Arial Narrow" w:hAnsi="Arial Narrow"/>
          <w:spacing w:val="7"/>
          <w:w w:val="80"/>
          <w:sz w:val="22"/>
          <w:szCs w:val="22"/>
        </w:rPr>
        <w:t xml:space="preserve"> </w:t>
      </w:r>
      <w:r w:rsidRPr="009345C9">
        <w:rPr>
          <w:rFonts w:ascii="Arial Narrow" w:hAnsi="Arial Narrow"/>
          <w:w w:val="80"/>
          <w:sz w:val="22"/>
          <w:szCs w:val="22"/>
        </w:rPr>
        <w:t>la</w:t>
      </w:r>
      <w:r w:rsidRPr="009345C9">
        <w:rPr>
          <w:rFonts w:ascii="Arial Narrow" w:hAnsi="Arial Narrow"/>
          <w:spacing w:val="4"/>
          <w:w w:val="80"/>
          <w:sz w:val="22"/>
          <w:szCs w:val="22"/>
        </w:rPr>
        <w:t xml:space="preserve"> </w:t>
      </w:r>
      <w:r w:rsidRPr="009345C9">
        <w:rPr>
          <w:rFonts w:ascii="Arial Narrow" w:hAnsi="Arial Narrow"/>
          <w:w w:val="80"/>
          <w:sz w:val="22"/>
          <w:szCs w:val="22"/>
        </w:rPr>
        <w:t>Ley.</w:t>
      </w:r>
    </w:p>
    <w:p w14:paraId="160D4E44" w14:textId="77777777" w:rsidR="00D122AF" w:rsidRPr="009345C9" w:rsidRDefault="00D122AF" w:rsidP="00D122AF">
      <w:pPr>
        <w:pStyle w:val="Textoindependiente"/>
        <w:spacing w:before="10"/>
        <w:rPr>
          <w:rFonts w:ascii="Arial Narrow" w:hAnsi="Arial Narrow"/>
          <w:sz w:val="22"/>
          <w:szCs w:val="22"/>
        </w:rPr>
      </w:pPr>
    </w:p>
    <w:p w14:paraId="1780505C" w14:textId="77777777" w:rsidR="00D122AF" w:rsidRPr="009345C9" w:rsidRDefault="00D122AF" w:rsidP="00D122AF">
      <w:pPr>
        <w:pStyle w:val="Prrafodelista"/>
        <w:widowControl w:val="0"/>
        <w:tabs>
          <w:tab w:val="left" w:pos="1829"/>
        </w:tabs>
        <w:autoSpaceDE w:val="0"/>
        <w:autoSpaceDN w:val="0"/>
        <w:ind w:left="0" w:right="1382"/>
        <w:jc w:val="both"/>
        <w:rPr>
          <w:rFonts w:ascii="Arial Narrow" w:hAnsi="Arial Narrow"/>
          <w:sz w:val="22"/>
          <w:szCs w:val="22"/>
        </w:rPr>
      </w:pPr>
      <w:r w:rsidRPr="009345C9">
        <w:rPr>
          <w:rFonts w:ascii="Arial Narrow" w:hAnsi="Arial Narrow"/>
          <w:w w:val="85"/>
          <w:sz w:val="22"/>
          <w:szCs w:val="22"/>
        </w:rPr>
        <w:t>Conozco las causales de inhabilidad e incompatibilidad para contratar con las Entidades</w:t>
      </w:r>
      <w:r w:rsidRPr="009345C9">
        <w:rPr>
          <w:rFonts w:ascii="Arial Narrow" w:hAnsi="Arial Narrow"/>
          <w:spacing w:val="-54"/>
          <w:w w:val="85"/>
          <w:sz w:val="22"/>
          <w:szCs w:val="22"/>
        </w:rPr>
        <w:t xml:space="preserve"> </w:t>
      </w:r>
      <w:r w:rsidRPr="009345C9">
        <w:rPr>
          <w:rFonts w:ascii="Arial Narrow" w:hAnsi="Arial Narrow"/>
          <w:w w:val="85"/>
          <w:sz w:val="22"/>
          <w:szCs w:val="22"/>
        </w:rPr>
        <w:t>Estatales de conformidad con los artículos 8o. y siguientes de la Ley</w:t>
      </w:r>
      <w:r w:rsidRPr="009345C9">
        <w:rPr>
          <w:rFonts w:ascii="Arial Narrow" w:hAnsi="Arial Narrow"/>
          <w:spacing w:val="1"/>
          <w:w w:val="85"/>
          <w:sz w:val="22"/>
          <w:szCs w:val="22"/>
        </w:rPr>
        <w:t xml:space="preserve"> </w:t>
      </w:r>
      <w:r w:rsidRPr="009345C9">
        <w:rPr>
          <w:rFonts w:ascii="Arial Narrow" w:hAnsi="Arial Narrow"/>
          <w:w w:val="85"/>
          <w:sz w:val="22"/>
          <w:szCs w:val="22"/>
        </w:rPr>
        <w:t>80 de 1993 y sus decretos</w:t>
      </w:r>
      <w:r w:rsidRPr="009345C9">
        <w:rPr>
          <w:rFonts w:ascii="Arial Narrow" w:hAnsi="Arial Narrow"/>
          <w:spacing w:val="-54"/>
          <w:w w:val="85"/>
          <w:sz w:val="22"/>
          <w:szCs w:val="22"/>
        </w:rPr>
        <w:t xml:space="preserve"> </w:t>
      </w:r>
      <w:r w:rsidRPr="009345C9">
        <w:rPr>
          <w:rFonts w:ascii="Arial Narrow" w:hAnsi="Arial Narrow"/>
          <w:w w:val="85"/>
          <w:sz w:val="22"/>
          <w:szCs w:val="22"/>
        </w:rPr>
        <w:t>reglamentarios, de las sanciones establecidas por trasgresión a las mismas en los artículos 26</w:t>
      </w:r>
      <w:r w:rsidRPr="009345C9">
        <w:rPr>
          <w:rFonts w:ascii="Arial Narrow" w:hAnsi="Arial Narrow"/>
          <w:spacing w:val="1"/>
          <w:w w:val="85"/>
          <w:sz w:val="22"/>
          <w:szCs w:val="22"/>
        </w:rPr>
        <w:t xml:space="preserve"> </w:t>
      </w:r>
      <w:proofErr w:type="spellStart"/>
      <w:r w:rsidRPr="009345C9">
        <w:rPr>
          <w:rFonts w:ascii="Arial Narrow" w:hAnsi="Arial Narrow"/>
          <w:w w:val="80"/>
          <w:sz w:val="22"/>
          <w:szCs w:val="22"/>
        </w:rPr>
        <w:t>num</w:t>
      </w:r>
      <w:proofErr w:type="spellEnd"/>
      <w:r w:rsidRPr="009345C9">
        <w:rPr>
          <w:rFonts w:ascii="Arial Narrow" w:hAnsi="Arial Narrow"/>
          <w:w w:val="80"/>
          <w:sz w:val="22"/>
          <w:szCs w:val="22"/>
        </w:rPr>
        <w:t>.</w:t>
      </w:r>
      <w:r w:rsidRPr="009345C9">
        <w:rPr>
          <w:rFonts w:ascii="Arial Narrow" w:hAnsi="Arial Narrow"/>
          <w:spacing w:val="18"/>
          <w:w w:val="80"/>
          <w:sz w:val="22"/>
          <w:szCs w:val="22"/>
        </w:rPr>
        <w:t xml:space="preserve"> </w:t>
      </w:r>
      <w:r w:rsidRPr="009345C9">
        <w:rPr>
          <w:rFonts w:ascii="Arial Narrow" w:hAnsi="Arial Narrow"/>
          <w:w w:val="80"/>
          <w:sz w:val="22"/>
          <w:szCs w:val="22"/>
        </w:rPr>
        <w:t>7o.</w:t>
      </w:r>
      <w:r w:rsidRPr="009345C9">
        <w:rPr>
          <w:rFonts w:ascii="Arial Narrow" w:hAnsi="Arial Narrow"/>
          <w:spacing w:val="18"/>
          <w:w w:val="80"/>
          <w:sz w:val="22"/>
          <w:szCs w:val="22"/>
        </w:rPr>
        <w:t xml:space="preserve"> </w:t>
      </w:r>
      <w:r w:rsidRPr="009345C9">
        <w:rPr>
          <w:rFonts w:ascii="Arial Narrow" w:hAnsi="Arial Narrow"/>
          <w:w w:val="80"/>
          <w:sz w:val="22"/>
          <w:szCs w:val="22"/>
        </w:rPr>
        <w:t>y</w:t>
      </w:r>
      <w:r w:rsidRPr="009345C9">
        <w:rPr>
          <w:rFonts w:ascii="Arial Narrow" w:hAnsi="Arial Narrow"/>
          <w:spacing w:val="16"/>
          <w:w w:val="80"/>
          <w:sz w:val="22"/>
          <w:szCs w:val="22"/>
        </w:rPr>
        <w:t xml:space="preserve"> </w:t>
      </w:r>
      <w:r w:rsidRPr="009345C9">
        <w:rPr>
          <w:rFonts w:ascii="Arial Narrow" w:hAnsi="Arial Narrow"/>
          <w:w w:val="80"/>
          <w:sz w:val="22"/>
          <w:szCs w:val="22"/>
        </w:rPr>
        <w:t>52</w:t>
      </w:r>
      <w:r w:rsidRPr="009345C9">
        <w:rPr>
          <w:rFonts w:ascii="Arial Narrow" w:hAnsi="Arial Narrow"/>
          <w:spacing w:val="18"/>
          <w:w w:val="80"/>
          <w:sz w:val="22"/>
          <w:szCs w:val="22"/>
        </w:rPr>
        <w:t xml:space="preserve"> </w:t>
      </w:r>
      <w:r w:rsidRPr="009345C9">
        <w:rPr>
          <w:rFonts w:ascii="Arial Narrow" w:hAnsi="Arial Narrow"/>
          <w:w w:val="80"/>
          <w:sz w:val="22"/>
          <w:szCs w:val="22"/>
        </w:rPr>
        <w:t>de</w:t>
      </w:r>
      <w:r w:rsidRPr="009345C9">
        <w:rPr>
          <w:rFonts w:ascii="Arial Narrow" w:hAnsi="Arial Narrow"/>
          <w:spacing w:val="18"/>
          <w:w w:val="80"/>
          <w:sz w:val="22"/>
          <w:szCs w:val="22"/>
        </w:rPr>
        <w:t xml:space="preserve"> </w:t>
      </w:r>
      <w:r w:rsidRPr="009345C9">
        <w:rPr>
          <w:rFonts w:ascii="Arial Narrow" w:hAnsi="Arial Narrow"/>
          <w:w w:val="80"/>
          <w:sz w:val="22"/>
          <w:szCs w:val="22"/>
        </w:rPr>
        <w:t>la</w:t>
      </w:r>
      <w:r w:rsidRPr="009345C9">
        <w:rPr>
          <w:rFonts w:ascii="Arial Narrow" w:hAnsi="Arial Narrow"/>
          <w:spacing w:val="18"/>
          <w:w w:val="80"/>
          <w:sz w:val="22"/>
          <w:szCs w:val="22"/>
        </w:rPr>
        <w:t xml:space="preserve"> </w:t>
      </w:r>
      <w:r w:rsidRPr="009345C9">
        <w:rPr>
          <w:rFonts w:ascii="Arial Narrow" w:hAnsi="Arial Narrow"/>
          <w:w w:val="80"/>
          <w:sz w:val="22"/>
          <w:szCs w:val="22"/>
        </w:rPr>
        <w:t>citada</w:t>
      </w:r>
      <w:r w:rsidRPr="009345C9">
        <w:rPr>
          <w:rFonts w:ascii="Arial Narrow" w:hAnsi="Arial Narrow"/>
          <w:spacing w:val="18"/>
          <w:w w:val="80"/>
          <w:sz w:val="22"/>
          <w:szCs w:val="22"/>
        </w:rPr>
        <w:t xml:space="preserve"> </w:t>
      </w:r>
      <w:r w:rsidRPr="009345C9">
        <w:rPr>
          <w:rFonts w:ascii="Arial Narrow" w:hAnsi="Arial Narrow"/>
          <w:w w:val="80"/>
          <w:sz w:val="22"/>
          <w:szCs w:val="22"/>
        </w:rPr>
        <w:t>ley,</w:t>
      </w:r>
      <w:r w:rsidRPr="009345C9">
        <w:rPr>
          <w:rFonts w:ascii="Arial Narrow" w:hAnsi="Arial Narrow"/>
          <w:spacing w:val="18"/>
          <w:w w:val="80"/>
          <w:sz w:val="22"/>
          <w:szCs w:val="22"/>
        </w:rPr>
        <w:t xml:space="preserve"> </w:t>
      </w:r>
      <w:r w:rsidRPr="009345C9">
        <w:rPr>
          <w:rFonts w:ascii="Arial Narrow" w:hAnsi="Arial Narrow"/>
          <w:w w:val="80"/>
          <w:sz w:val="22"/>
          <w:szCs w:val="22"/>
        </w:rPr>
        <w:t>así</w:t>
      </w:r>
      <w:r w:rsidRPr="009345C9">
        <w:rPr>
          <w:rFonts w:ascii="Arial Narrow" w:hAnsi="Arial Narrow"/>
          <w:spacing w:val="19"/>
          <w:w w:val="80"/>
          <w:sz w:val="22"/>
          <w:szCs w:val="22"/>
        </w:rPr>
        <w:t xml:space="preserve"> </w:t>
      </w:r>
      <w:r w:rsidRPr="009345C9">
        <w:rPr>
          <w:rFonts w:ascii="Arial Narrow" w:hAnsi="Arial Narrow"/>
          <w:w w:val="80"/>
          <w:sz w:val="22"/>
          <w:szCs w:val="22"/>
        </w:rPr>
        <w:t>como</w:t>
      </w:r>
      <w:r w:rsidRPr="009345C9">
        <w:rPr>
          <w:rFonts w:ascii="Arial Narrow" w:hAnsi="Arial Narrow"/>
          <w:spacing w:val="18"/>
          <w:w w:val="80"/>
          <w:sz w:val="22"/>
          <w:szCs w:val="22"/>
        </w:rPr>
        <w:t xml:space="preserve"> </w:t>
      </w:r>
      <w:r w:rsidRPr="009345C9">
        <w:rPr>
          <w:rFonts w:ascii="Arial Narrow" w:hAnsi="Arial Narrow"/>
          <w:w w:val="80"/>
          <w:sz w:val="22"/>
          <w:szCs w:val="22"/>
        </w:rPr>
        <w:t>los</w:t>
      </w:r>
      <w:r w:rsidRPr="009345C9">
        <w:rPr>
          <w:rFonts w:ascii="Arial Narrow" w:hAnsi="Arial Narrow"/>
          <w:spacing w:val="14"/>
          <w:w w:val="80"/>
          <w:sz w:val="22"/>
          <w:szCs w:val="22"/>
        </w:rPr>
        <w:t xml:space="preserve"> </w:t>
      </w:r>
      <w:r w:rsidRPr="009345C9">
        <w:rPr>
          <w:rFonts w:ascii="Arial Narrow" w:hAnsi="Arial Narrow"/>
          <w:w w:val="80"/>
          <w:sz w:val="22"/>
          <w:szCs w:val="22"/>
        </w:rPr>
        <w:t>efectos</w:t>
      </w:r>
      <w:r w:rsidRPr="009345C9">
        <w:rPr>
          <w:rFonts w:ascii="Arial Narrow" w:hAnsi="Arial Narrow"/>
          <w:spacing w:val="17"/>
          <w:w w:val="80"/>
          <w:sz w:val="22"/>
          <w:szCs w:val="22"/>
        </w:rPr>
        <w:t xml:space="preserve"> </w:t>
      </w:r>
      <w:r w:rsidRPr="009345C9">
        <w:rPr>
          <w:rFonts w:ascii="Arial Narrow" w:hAnsi="Arial Narrow"/>
          <w:w w:val="80"/>
          <w:sz w:val="22"/>
          <w:szCs w:val="22"/>
        </w:rPr>
        <w:t>legales</w:t>
      </w:r>
      <w:r w:rsidRPr="009345C9">
        <w:rPr>
          <w:rFonts w:ascii="Arial Narrow" w:hAnsi="Arial Narrow"/>
          <w:spacing w:val="18"/>
          <w:w w:val="80"/>
          <w:sz w:val="22"/>
          <w:szCs w:val="22"/>
        </w:rPr>
        <w:t xml:space="preserve"> </w:t>
      </w:r>
      <w:r w:rsidRPr="009345C9">
        <w:rPr>
          <w:rFonts w:ascii="Arial Narrow" w:hAnsi="Arial Narrow"/>
          <w:w w:val="80"/>
          <w:sz w:val="22"/>
          <w:szCs w:val="22"/>
        </w:rPr>
        <w:t>consagrados</w:t>
      </w:r>
      <w:r w:rsidRPr="009345C9">
        <w:rPr>
          <w:rFonts w:ascii="Arial Narrow" w:hAnsi="Arial Narrow"/>
          <w:spacing w:val="15"/>
          <w:w w:val="80"/>
          <w:sz w:val="22"/>
          <w:szCs w:val="22"/>
        </w:rPr>
        <w:t xml:space="preserve"> </w:t>
      </w:r>
      <w:r w:rsidRPr="009345C9">
        <w:rPr>
          <w:rFonts w:ascii="Arial Narrow" w:hAnsi="Arial Narrow"/>
          <w:w w:val="80"/>
          <w:sz w:val="22"/>
          <w:szCs w:val="22"/>
        </w:rPr>
        <w:t>en</w:t>
      </w:r>
      <w:r w:rsidRPr="009345C9">
        <w:rPr>
          <w:rFonts w:ascii="Arial Narrow" w:hAnsi="Arial Narrow"/>
          <w:spacing w:val="18"/>
          <w:w w:val="80"/>
          <w:sz w:val="22"/>
          <w:szCs w:val="22"/>
        </w:rPr>
        <w:t xml:space="preserve"> </w:t>
      </w:r>
      <w:r w:rsidRPr="009345C9">
        <w:rPr>
          <w:rFonts w:ascii="Arial Narrow" w:hAnsi="Arial Narrow"/>
          <w:w w:val="80"/>
          <w:sz w:val="22"/>
          <w:szCs w:val="22"/>
        </w:rPr>
        <w:t>el</w:t>
      </w:r>
      <w:r w:rsidRPr="009345C9">
        <w:rPr>
          <w:rFonts w:ascii="Arial Narrow" w:hAnsi="Arial Narrow"/>
          <w:spacing w:val="17"/>
          <w:w w:val="80"/>
          <w:sz w:val="22"/>
          <w:szCs w:val="22"/>
        </w:rPr>
        <w:t xml:space="preserve"> </w:t>
      </w:r>
      <w:r w:rsidRPr="009345C9">
        <w:rPr>
          <w:rFonts w:ascii="Arial Narrow" w:hAnsi="Arial Narrow"/>
          <w:w w:val="80"/>
          <w:sz w:val="22"/>
          <w:szCs w:val="22"/>
        </w:rPr>
        <w:t>Art.</w:t>
      </w:r>
      <w:r w:rsidRPr="009345C9">
        <w:rPr>
          <w:rFonts w:ascii="Arial Narrow" w:hAnsi="Arial Narrow"/>
          <w:spacing w:val="18"/>
          <w:w w:val="80"/>
          <w:sz w:val="22"/>
          <w:szCs w:val="22"/>
        </w:rPr>
        <w:t xml:space="preserve"> </w:t>
      </w:r>
      <w:r w:rsidRPr="009345C9">
        <w:rPr>
          <w:rFonts w:ascii="Arial Narrow" w:hAnsi="Arial Narrow"/>
          <w:w w:val="80"/>
          <w:sz w:val="22"/>
          <w:szCs w:val="22"/>
        </w:rPr>
        <w:t>44</w:t>
      </w:r>
      <w:r w:rsidRPr="009345C9">
        <w:rPr>
          <w:rFonts w:ascii="Arial Narrow" w:hAnsi="Arial Narrow"/>
          <w:spacing w:val="18"/>
          <w:w w:val="80"/>
          <w:sz w:val="22"/>
          <w:szCs w:val="22"/>
        </w:rPr>
        <w:t xml:space="preserve"> </w:t>
      </w:r>
      <w:proofErr w:type="spellStart"/>
      <w:r w:rsidRPr="009345C9">
        <w:rPr>
          <w:rFonts w:ascii="Arial Narrow" w:hAnsi="Arial Narrow"/>
          <w:w w:val="80"/>
          <w:sz w:val="22"/>
          <w:szCs w:val="22"/>
        </w:rPr>
        <w:t>num</w:t>
      </w:r>
      <w:proofErr w:type="spellEnd"/>
      <w:r w:rsidRPr="009345C9">
        <w:rPr>
          <w:rFonts w:ascii="Arial Narrow" w:hAnsi="Arial Narrow"/>
          <w:w w:val="80"/>
          <w:sz w:val="22"/>
          <w:szCs w:val="22"/>
        </w:rPr>
        <w:t>.</w:t>
      </w:r>
      <w:r w:rsidRPr="009345C9">
        <w:rPr>
          <w:rFonts w:ascii="Arial Narrow" w:hAnsi="Arial Narrow"/>
          <w:spacing w:val="18"/>
          <w:w w:val="80"/>
          <w:sz w:val="22"/>
          <w:szCs w:val="22"/>
        </w:rPr>
        <w:t xml:space="preserve"> </w:t>
      </w:r>
      <w:r w:rsidRPr="009345C9">
        <w:rPr>
          <w:rFonts w:ascii="Arial Narrow" w:hAnsi="Arial Narrow"/>
          <w:w w:val="80"/>
          <w:sz w:val="22"/>
          <w:szCs w:val="22"/>
        </w:rPr>
        <w:t>1o.</w:t>
      </w:r>
      <w:r w:rsidRPr="009345C9">
        <w:rPr>
          <w:rFonts w:ascii="Arial Narrow" w:hAnsi="Arial Narrow"/>
          <w:spacing w:val="18"/>
          <w:w w:val="80"/>
          <w:sz w:val="22"/>
          <w:szCs w:val="22"/>
        </w:rPr>
        <w:t xml:space="preserve"> </w:t>
      </w:r>
      <w:r w:rsidRPr="009345C9">
        <w:rPr>
          <w:rFonts w:ascii="Arial Narrow" w:hAnsi="Arial Narrow"/>
          <w:w w:val="80"/>
          <w:sz w:val="22"/>
          <w:szCs w:val="22"/>
        </w:rPr>
        <w:t>de</w:t>
      </w:r>
      <w:r w:rsidRPr="009345C9">
        <w:rPr>
          <w:rFonts w:ascii="Arial Narrow" w:hAnsi="Arial Narrow"/>
          <w:spacing w:val="1"/>
          <w:w w:val="80"/>
          <w:sz w:val="22"/>
          <w:szCs w:val="22"/>
        </w:rPr>
        <w:t xml:space="preserve"> </w:t>
      </w:r>
      <w:r w:rsidRPr="009345C9">
        <w:rPr>
          <w:rFonts w:ascii="Arial Narrow" w:hAnsi="Arial Narrow"/>
          <w:w w:val="85"/>
          <w:sz w:val="22"/>
          <w:szCs w:val="22"/>
        </w:rPr>
        <w:t>la misma norma y en las demás normas que contemplen inhabilidades e incompatibilidades,</w:t>
      </w:r>
      <w:r w:rsidRPr="009345C9">
        <w:rPr>
          <w:rFonts w:ascii="Arial Narrow" w:hAnsi="Arial Narrow"/>
          <w:spacing w:val="1"/>
          <w:w w:val="85"/>
          <w:sz w:val="22"/>
          <w:szCs w:val="22"/>
        </w:rPr>
        <w:t xml:space="preserve"> </w:t>
      </w:r>
      <w:r w:rsidRPr="009345C9">
        <w:rPr>
          <w:rFonts w:ascii="Arial Narrow" w:hAnsi="Arial Narrow"/>
          <w:w w:val="85"/>
          <w:sz w:val="22"/>
          <w:szCs w:val="22"/>
        </w:rPr>
        <w:t>declaro bajo la gravedad del juramento que se entiende prestado con la firma del presente</w:t>
      </w:r>
      <w:r w:rsidRPr="009345C9">
        <w:rPr>
          <w:rFonts w:ascii="Arial Narrow" w:hAnsi="Arial Narrow"/>
          <w:spacing w:val="1"/>
          <w:w w:val="85"/>
          <w:sz w:val="22"/>
          <w:szCs w:val="22"/>
        </w:rPr>
        <w:t xml:space="preserve"> </w:t>
      </w:r>
      <w:r w:rsidRPr="009345C9">
        <w:rPr>
          <w:rFonts w:ascii="Arial Narrow" w:hAnsi="Arial Narrow"/>
          <w:w w:val="85"/>
          <w:sz w:val="22"/>
          <w:szCs w:val="22"/>
        </w:rPr>
        <w:t>documento, que no me encuentro incurso en ninguna de ellas, ni tampoco la sociedad que</w:t>
      </w:r>
      <w:r w:rsidRPr="009345C9">
        <w:rPr>
          <w:rFonts w:ascii="Arial Narrow" w:hAnsi="Arial Narrow"/>
          <w:spacing w:val="1"/>
          <w:w w:val="85"/>
          <w:sz w:val="22"/>
          <w:szCs w:val="22"/>
        </w:rPr>
        <w:t xml:space="preserve"> </w:t>
      </w:r>
      <w:r w:rsidRPr="009345C9">
        <w:rPr>
          <w:rFonts w:ascii="Arial Narrow" w:hAnsi="Arial Narrow"/>
          <w:w w:val="90"/>
          <w:sz w:val="22"/>
          <w:szCs w:val="22"/>
        </w:rPr>
        <w:t>represento.</w:t>
      </w:r>
    </w:p>
    <w:p w14:paraId="3097A21B" w14:textId="77777777" w:rsidR="00D122AF" w:rsidRPr="009345C9" w:rsidRDefault="00D122AF" w:rsidP="00D122AF">
      <w:pPr>
        <w:pStyle w:val="Prrafodelista"/>
        <w:widowControl w:val="0"/>
        <w:tabs>
          <w:tab w:val="left" w:pos="1829"/>
        </w:tabs>
        <w:autoSpaceDE w:val="0"/>
        <w:autoSpaceDN w:val="0"/>
        <w:ind w:left="0" w:right="1373"/>
        <w:jc w:val="both"/>
        <w:rPr>
          <w:rFonts w:ascii="Arial Narrow" w:hAnsi="Arial Narrow"/>
          <w:sz w:val="22"/>
          <w:szCs w:val="22"/>
          <w:lang w:val="es-MX"/>
        </w:rPr>
      </w:pPr>
    </w:p>
    <w:p w14:paraId="4432A0A1" w14:textId="77777777" w:rsidR="00D122AF" w:rsidRPr="009345C9" w:rsidRDefault="00D122AF" w:rsidP="00D122AF">
      <w:pPr>
        <w:pStyle w:val="Prrafodelista"/>
        <w:widowControl w:val="0"/>
        <w:tabs>
          <w:tab w:val="left" w:pos="1829"/>
        </w:tabs>
        <w:autoSpaceDE w:val="0"/>
        <w:autoSpaceDN w:val="0"/>
        <w:ind w:left="0" w:right="1373"/>
        <w:jc w:val="both"/>
        <w:rPr>
          <w:rFonts w:ascii="Arial Narrow" w:hAnsi="Arial Narrow"/>
          <w:sz w:val="22"/>
          <w:szCs w:val="22"/>
        </w:rPr>
      </w:pPr>
      <w:r w:rsidRPr="009345C9">
        <w:rPr>
          <w:rFonts w:ascii="Arial Narrow" w:hAnsi="Arial Narrow"/>
          <w:w w:val="80"/>
          <w:sz w:val="22"/>
          <w:szCs w:val="22"/>
        </w:rPr>
        <w:t>Conozco el contenido del Estatuto General de Contratación de la Administración</w:t>
      </w:r>
      <w:r w:rsidRPr="009345C9">
        <w:rPr>
          <w:rFonts w:ascii="Arial Narrow" w:hAnsi="Arial Narrow"/>
          <w:spacing w:val="40"/>
          <w:sz w:val="22"/>
          <w:szCs w:val="22"/>
        </w:rPr>
        <w:t xml:space="preserve"> </w:t>
      </w:r>
      <w:r w:rsidRPr="009345C9">
        <w:rPr>
          <w:rFonts w:ascii="Arial Narrow" w:hAnsi="Arial Narrow"/>
          <w:w w:val="80"/>
          <w:sz w:val="22"/>
          <w:szCs w:val="22"/>
        </w:rPr>
        <w:t>Pública y</w:t>
      </w:r>
      <w:r w:rsidRPr="009345C9">
        <w:rPr>
          <w:rFonts w:ascii="Arial Narrow" w:hAnsi="Arial Narrow"/>
          <w:spacing w:val="1"/>
          <w:w w:val="80"/>
          <w:sz w:val="22"/>
          <w:szCs w:val="22"/>
        </w:rPr>
        <w:t xml:space="preserve"> </w:t>
      </w:r>
      <w:r w:rsidRPr="009345C9">
        <w:rPr>
          <w:rFonts w:ascii="Arial Narrow" w:hAnsi="Arial Narrow"/>
          <w:w w:val="90"/>
          <w:sz w:val="22"/>
          <w:szCs w:val="22"/>
        </w:rPr>
        <w:t>sus</w:t>
      </w:r>
      <w:r w:rsidRPr="009345C9">
        <w:rPr>
          <w:rFonts w:ascii="Arial Narrow" w:hAnsi="Arial Narrow"/>
          <w:spacing w:val="-9"/>
          <w:w w:val="90"/>
          <w:sz w:val="22"/>
          <w:szCs w:val="22"/>
        </w:rPr>
        <w:t xml:space="preserve"> </w:t>
      </w:r>
      <w:r w:rsidRPr="009345C9">
        <w:rPr>
          <w:rFonts w:ascii="Arial Narrow" w:hAnsi="Arial Narrow"/>
          <w:w w:val="90"/>
          <w:sz w:val="22"/>
          <w:szCs w:val="22"/>
        </w:rPr>
        <w:t>decretos</w:t>
      </w:r>
      <w:r w:rsidRPr="009345C9">
        <w:rPr>
          <w:rFonts w:ascii="Arial Narrow" w:hAnsi="Arial Narrow"/>
          <w:spacing w:val="-8"/>
          <w:w w:val="90"/>
          <w:sz w:val="22"/>
          <w:szCs w:val="22"/>
        </w:rPr>
        <w:t xml:space="preserve"> </w:t>
      </w:r>
      <w:r w:rsidRPr="009345C9">
        <w:rPr>
          <w:rFonts w:ascii="Arial Narrow" w:hAnsi="Arial Narrow"/>
          <w:w w:val="90"/>
          <w:sz w:val="22"/>
          <w:szCs w:val="22"/>
        </w:rPr>
        <w:t>reglamentarios.</w:t>
      </w:r>
    </w:p>
    <w:p w14:paraId="65490A8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w:t>
      </w:r>
    </w:p>
    <w:p w14:paraId="3E25557A"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En mi condición de Representante Legal de la Firma______________________________________, declaro que: </w:t>
      </w:r>
    </w:p>
    <w:p w14:paraId="394CF5E6"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58824475"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 Conozco el contenido total de los pliegos de condiciones con su documento complementario y que me encuentro de acuerdo con el mismo. </w:t>
      </w:r>
    </w:p>
    <w:p w14:paraId="1889166C"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5E2DDF8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b) Conozco las </w:t>
      </w:r>
      <w:r w:rsidRPr="009345C9">
        <w:rPr>
          <w:rFonts w:ascii="Arial Narrow" w:eastAsia="Calibri" w:hAnsi="Arial Narrow" w:cs="Arial"/>
          <w:b/>
          <w:color w:val="000000"/>
          <w:sz w:val="22"/>
          <w:szCs w:val="22"/>
          <w:lang w:val="es-CO" w:eastAsia="en-US"/>
        </w:rPr>
        <w:t>ADENDAS, PREGUNTAS, ACLARACIONES, OBSERVACIONES Y RESPUESTAS</w:t>
      </w:r>
      <w:r w:rsidRPr="009345C9">
        <w:rPr>
          <w:rFonts w:ascii="Arial Narrow" w:eastAsia="Calibri" w:hAnsi="Arial Narrow" w:cs="Arial"/>
          <w:color w:val="000000"/>
          <w:sz w:val="22"/>
          <w:szCs w:val="22"/>
          <w:lang w:val="es-CO" w:eastAsia="en-US"/>
        </w:rPr>
        <w:t xml:space="preserve"> a las mismas y que me encuentro de acuerdo con su contenido. </w:t>
      </w:r>
    </w:p>
    <w:p w14:paraId="20E479DC"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7823BB85"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c) Conozco y acepto los procedimientos y el trámite del proceso de contratación a través de la Plataforma </w:t>
      </w:r>
      <w:r w:rsidRPr="009345C9">
        <w:rPr>
          <w:rFonts w:ascii="Arial Narrow" w:eastAsia="Calibri" w:hAnsi="Arial Narrow" w:cs="Arial"/>
          <w:b/>
          <w:color w:val="000000"/>
          <w:sz w:val="22"/>
          <w:szCs w:val="22"/>
          <w:lang w:val="es-CO" w:eastAsia="en-US"/>
        </w:rPr>
        <w:t>SECOP II,</w:t>
      </w:r>
      <w:r w:rsidRPr="009345C9">
        <w:rPr>
          <w:rFonts w:ascii="Arial Narrow" w:eastAsia="Calibri" w:hAnsi="Arial Narrow" w:cs="Arial"/>
          <w:color w:val="000000"/>
          <w:sz w:val="22"/>
          <w:szCs w:val="22"/>
          <w:lang w:val="es-CO" w:eastAsia="en-US"/>
        </w:rPr>
        <w:t xml:space="preserve">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0DDDCBEA"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10E48762" w14:textId="77777777" w:rsidR="00D122AF" w:rsidRPr="009345C9" w:rsidRDefault="00D122AF" w:rsidP="00D122AF">
      <w:pPr>
        <w:autoSpaceDE w:val="0"/>
        <w:autoSpaceDN w:val="0"/>
        <w:adjustRightInd w:val="0"/>
        <w:jc w:val="both"/>
        <w:rPr>
          <w:rFonts w:ascii="Arial Narrow" w:hAnsi="Arial Narrow"/>
          <w:w w:val="90"/>
          <w:sz w:val="22"/>
          <w:szCs w:val="22"/>
        </w:rPr>
      </w:pPr>
      <w:r w:rsidRPr="009345C9">
        <w:rPr>
          <w:rFonts w:ascii="Arial Narrow" w:hAnsi="Arial Narrow"/>
          <w:w w:val="85"/>
          <w:sz w:val="22"/>
          <w:szCs w:val="22"/>
        </w:rPr>
        <w:t>d)Que, de llegar a obtener la adjudicación del contrato, existe compromiso de ejecutar el</w:t>
      </w:r>
      <w:r w:rsidRPr="009345C9">
        <w:rPr>
          <w:rFonts w:ascii="Arial Narrow" w:hAnsi="Arial Narrow"/>
          <w:spacing w:val="1"/>
          <w:w w:val="85"/>
          <w:sz w:val="22"/>
          <w:szCs w:val="22"/>
        </w:rPr>
        <w:t xml:space="preserve"> </w:t>
      </w:r>
      <w:r w:rsidRPr="009345C9">
        <w:rPr>
          <w:rFonts w:ascii="Arial Narrow" w:hAnsi="Arial Narrow"/>
          <w:spacing w:val="-1"/>
          <w:w w:val="85"/>
          <w:sz w:val="22"/>
          <w:szCs w:val="22"/>
        </w:rPr>
        <w:t>mismo</w:t>
      </w:r>
      <w:r w:rsidRPr="009345C9">
        <w:rPr>
          <w:rFonts w:ascii="Arial Narrow" w:hAnsi="Arial Narrow"/>
          <w:w w:val="85"/>
          <w:sz w:val="22"/>
          <w:szCs w:val="22"/>
        </w:rPr>
        <w:t xml:space="preserve"> </w:t>
      </w:r>
      <w:r w:rsidRPr="009345C9">
        <w:rPr>
          <w:rFonts w:ascii="Arial Narrow" w:hAnsi="Arial Narrow"/>
          <w:spacing w:val="-1"/>
          <w:w w:val="85"/>
          <w:sz w:val="22"/>
          <w:szCs w:val="22"/>
        </w:rPr>
        <w:t xml:space="preserve">en el plazo del contrato según el estudio </w:t>
      </w:r>
      <w:r w:rsidRPr="009345C9">
        <w:rPr>
          <w:rFonts w:ascii="Arial Narrow" w:hAnsi="Arial Narrow"/>
          <w:w w:val="85"/>
          <w:sz w:val="22"/>
          <w:szCs w:val="22"/>
        </w:rPr>
        <w:t>previo y/o lo pliegos de condiciones, a constituir</w:t>
      </w:r>
      <w:r w:rsidRPr="009345C9">
        <w:rPr>
          <w:rFonts w:ascii="Arial Narrow" w:hAnsi="Arial Narrow"/>
          <w:spacing w:val="1"/>
          <w:w w:val="85"/>
          <w:sz w:val="22"/>
          <w:szCs w:val="22"/>
        </w:rPr>
        <w:t xml:space="preserve"> </w:t>
      </w:r>
      <w:r w:rsidRPr="009345C9">
        <w:rPr>
          <w:rFonts w:ascii="Arial Narrow" w:hAnsi="Arial Narrow"/>
          <w:w w:val="85"/>
          <w:sz w:val="22"/>
          <w:szCs w:val="22"/>
        </w:rPr>
        <w:t>las pólizas y/o garantías requeridas y a suscribir éstas y aquel dentro de los términos señalados</w:t>
      </w:r>
      <w:r w:rsidRPr="009345C9">
        <w:rPr>
          <w:rFonts w:ascii="Arial Narrow" w:hAnsi="Arial Narrow"/>
          <w:spacing w:val="1"/>
          <w:w w:val="85"/>
          <w:sz w:val="22"/>
          <w:szCs w:val="22"/>
        </w:rPr>
        <w:t xml:space="preserve"> </w:t>
      </w:r>
      <w:r w:rsidRPr="009345C9">
        <w:rPr>
          <w:rFonts w:ascii="Arial Narrow" w:hAnsi="Arial Narrow"/>
          <w:w w:val="90"/>
          <w:sz w:val="22"/>
          <w:szCs w:val="22"/>
        </w:rPr>
        <w:t>para</w:t>
      </w:r>
      <w:r w:rsidRPr="009345C9">
        <w:rPr>
          <w:rFonts w:ascii="Arial Narrow" w:hAnsi="Arial Narrow"/>
          <w:spacing w:val="-8"/>
          <w:w w:val="90"/>
          <w:sz w:val="22"/>
          <w:szCs w:val="22"/>
        </w:rPr>
        <w:t xml:space="preserve"> </w:t>
      </w:r>
      <w:r w:rsidRPr="009345C9">
        <w:rPr>
          <w:rFonts w:ascii="Arial Narrow" w:hAnsi="Arial Narrow"/>
          <w:w w:val="90"/>
          <w:sz w:val="22"/>
          <w:szCs w:val="22"/>
        </w:rPr>
        <w:t>ello.</w:t>
      </w:r>
    </w:p>
    <w:p w14:paraId="2A2A76FF"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3A23D78C"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Esta propuesta es de carácter obligatorio para nosotros y autorizamos expresamente a </w:t>
      </w:r>
      <w:r w:rsidRPr="009345C9">
        <w:rPr>
          <w:rFonts w:ascii="Arial Narrow" w:eastAsia="Calibri" w:hAnsi="Arial Narrow" w:cs="Arial"/>
          <w:b/>
          <w:color w:val="000000"/>
          <w:sz w:val="22"/>
          <w:szCs w:val="22"/>
          <w:lang w:val="es-CO" w:eastAsia="en-US"/>
        </w:rPr>
        <w:t>LA ENTIDAD</w:t>
      </w:r>
      <w:r w:rsidRPr="009345C9">
        <w:rPr>
          <w:rFonts w:ascii="Arial Narrow" w:eastAsia="Calibri" w:hAnsi="Arial Narrow" w:cs="Arial"/>
          <w:color w:val="000000"/>
          <w:sz w:val="22"/>
          <w:szCs w:val="22"/>
          <w:lang w:val="es-CO" w:eastAsia="en-US"/>
        </w:rPr>
        <w:t xml:space="preserve"> a verificar toda la información incluida en ella. </w:t>
      </w:r>
    </w:p>
    <w:p w14:paraId="0C10F79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01F64A20"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608655EF"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1C9BA76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1A717196"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0D1F3B3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lastRenderedPageBreak/>
        <w:t>Lo anterior se invoca en la norma que ampara dicha reserva y que se relaciona a continuación: ___________________________________________________________________________________</w:t>
      </w:r>
    </w:p>
    <w:p w14:paraId="022EAD6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53BE2F4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w:t>
      </w:r>
      <w:proofErr w:type="spellStart"/>
      <w:r w:rsidRPr="009345C9">
        <w:rPr>
          <w:rFonts w:ascii="Arial Narrow" w:eastAsia="Calibri" w:hAnsi="Arial Narrow" w:cs="Arial"/>
          <w:color w:val="000000"/>
          <w:sz w:val="22"/>
          <w:szCs w:val="22"/>
          <w:lang w:val="es-CO" w:eastAsia="en-US"/>
        </w:rPr>
        <w:t>Redam</w:t>
      </w:r>
      <w:proofErr w:type="spellEnd"/>
      <w:r w:rsidRPr="009345C9">
        <w:rPr>
          <w:rFonts w:ascii="Arial Narrow" w:eastAsia="Calibri" w:hAnsi="Arial Narrow" w:cs="Arial"/>
          <w:color w:val="000000"/>
          <w:sz w:val="22"/>
          <w:szCs w:val="22"/>
          <w:lang w:val="es-CO" w:eastAsia="en-US"/>
        </w:rPr>
        <w:t>). Ver formato diligenciado-</w:t>
      </w:r>
    </w:p>
    <w:p w14:paraId="4228130E"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166FD848"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9345C9">
        <w:rPr>
          <w:rFonts w:ascii="Arial Narrow" w:eastAsia="Calibri" w:hAnsi="Arial Narrow" w:cs="Arial"/>
          <w:b/>
          <w:color w:val="000000"/>
          <w:sz w:val="22"/>
          <w:szCs w:val="22"/>
          <w:lang w:val="es-CO" w:eastAsia="en-US"/>
        </w:rPr>
        <w:t>SECOP II</w:t>
      </w:r>
      <w:r w:rsidRPr="009345C9">
        <w:rPr>
          <w:rFonts w:ascii="Arial Narrow" w:eastAsia="Calibri" w:hAnsi="Arial Narrow" w:cs="Arial"/>
          <w:color w:val="000000"/>
          <w:sz w:val="22"/>
          <w:szCs w:val="22"/>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9345C9">
        <w:rPr>
          <w:rFonts w:ascii="Arial Narrow" w:eastAsia="Calibri" w:hAnsi="Arial Narrow" w:cs="Arial"/>
          <w:b/>
          <w:bCs/>
          <w:color w:val="000000"/>
          <w:sz w:val="22"/>
          <w:szCs w:val="22"/>
          <w:lang w:val="es-CO" w:eastAsia="en-US"/>
        </w:rPr>
        <w:t>Subasta Inversa Electrónica No. _____________________</w:t>
      </w:r>
      <w:r w:rsidRPr="009345C9">
        <w:rPr>
          <w:rFonts w:ascii="Arial Narrow" w:eastAsia="Calibri" w:hAnsi="Arial Narrow" w:cs="Arial"/>
          <w:color w:val="000000"/>
          <w:sz w:val="22"/>
          <w:szCs w:val="22"/>
          <w:lang w:val="es-CO" w:eastAsia="en-US"/>
        </w:rPr>
        <w:t xml:space="preserve">. </w:t>
      </w:r>
    </w:p>
    <w:p w14:paraId="5BC8ED9D"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4650875C"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Atentamente, </w:t>
      </w:r>
    </w:p>
    <w:p w14:paraId="1A65C0C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4CA11211"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Nombre o Razón Social del proponente________________________________________________ </w:t>
      </w:r>
    </w:p>
    <w:p w14:paraId="5A3F0179"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NIT: _______________________ </w:t>
      </w:r>
    </w:p>
    <w:p w14:paraId="3E285CFE"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Nombre del Representante Legal _____________________________________________________ </w:t>
      </w:r>
    </w:p>
    <w:p w14:paraId="2D84548A"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C.C. _______________________ de _____________ </w:t>
      </w:r>
    </w:p>
    <w:p w14:paraId="48AC0AEC"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Dirección, ________________________________________________________________________ </w:t>
      </w:r>
    </w:p>
    <w:p w14:paraId="0B2BE2F1"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Teléfono ___________________________ Fax __________________________________________ </w:t>
      </w:r>
    </w:p>
    <w:p w14:paraId="2DADFDE9"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06F29CA1"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Firma del Representante legal </w:t>
      </w:r>
    </w:p>
    <w:p w14:paraId="246F7CD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3EDA9D25" w14:textId="7C909471" w:rsidR="00D122AF" w:rsidRDefault="00D122AF" w:rsidP="00D122AF">
      <w:pPr>
        <w:jc w:val="both"/>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Firma del Representante legal</w:t>
      </w:r>
    </w:p>
    <w:p w14:paraId="519B9AC0" w14:textId="598CA093" w:rsidR="009345C9" w:rsidRDefault="009345C9" w:rsidP="00D122AF">
      <w:pPr>
        <w:jc w:val="both"/>
        <w:rPr>
          <w:rFonts w:ascii="Arial Narrow" w:hAnsi="Arial Narrow" w:cs="Arial"/>
          <w:sz w:val="22"/>
          <w:szCs w:val="22"/>
          <w:highlight w:val="yellow"/>
          <w:lang w:val="es-CO" w:eastAsia="es-CO"/>
        </w:rPr>
      </w:pPr>
    </w:p>
    <w:p w14:paraId="02F905AB" w14:textId="265B1191" w:rsidR="009345C9" w:rsidRDefault="009345C9" w:rsidP="00D122AF">
      <w:pPr>
        <w:jc w:val="both"/>
        <w:rPr>
          <w:rFonts w:ascii="Arial Narrow" w:hAnsi="Arial Narrow" w:cs="Arial"/>
          <w:sz w:val="22"/>
          <w:szCs w:val="22"/>
          <w:highlight w:val="yellow"/>
          <w:lang w:val="es-CO" w:eastAsia="es-CO"/>
        </w:rPr>
      </w:pPr>
    </w:p>
    <w:p w14:paraId="0EBDB41C" w14:textId="1EB344C8" w:rsidR="009345C9" w:rsidRDefault="009345C9" w:rsidP="00D122AF">
      <w:pPr>
        <w:jc w:val="both"/>
        <w:rPr>
          <w:rFonts w:ascii="Arial Narrow" w:hAnsi="Arial Narrow" w:cs="Arial"/>
          <w:sz w:val="22"/>
          <w:szCs w:val="22"/>
          <w:highlight w:val="yellow"/>
          <w:lang w:val="es-CO" w:eastAsia="es-CO"/>
        </w:rPr>
      </w:pPr>
    </w:p>
    <w:p w14:paraId="5E625F62" w14:textId="7EF20B50" w:rsidR="009345C9" w:rsidRDefault="009345C9" w:rsidP="00D122AF">
      <w:pPr>
        <w:jc w:val="both"/>
        <w:rPr>
          <w:rFonts w:ascii="Arial Narrow" w:hAnsi="Arial Narrow" w:cs="Arial"/>
          <w:sz w:val="22"/>
          <w:szCs w:val="22"/>
          <w:highlight w:val="yellow"/>
          <w:lang w:val="es-CO" w:eastAsia="es-CO"/>
        </w:rPr>
      </w:pPr>
    </w:p>
    <w:p w14:paraId="26A8FEAA" w14:textId="3C3E8A50" w:rsidR="009345C9" w:rsidRDefault="009345C9" w:rsidP="00D122AF">
      <w:pPr>
        <w:jc w:val="both"/>
        <w:rPr>
          <w:rFonts w:ascii="Arial Narrow" w:hAnsi="Arial Narrow" w:cs="Arial"/>
          <w:sz w:val="22"/>
          <w:szCs w:val="22"/>
          <w:highlight w:val="yellow"/>
          <w:lang w:val="es-CO" w:eastAsia="es-CO"/>
        </w:rPr>
      </w:pPr>
    </w:p>
    <w:p w14:paraId="464CEEA3" w14:textId="106BB950" w:rsidR="009345C9" w:rsidRDefault="009345C9" w:rsidP="00D122AF">
      <w:pPr>
        <w:jc w:val="both"/>
        <w:rPr>
          <w:rFonts w:ascii="Arial Narrow" w:hAnsi="Arial Narrow" w:cs="Arial"/>
          <w:sz w:val="22"/>
          <w:szCs w:val="22"/>
          <w:highlight w:val="yellow"/>
          <w:lang w:val="es-CO" w:eastAsia="es-CO"/>
        </w:rPr>
      </w:pPr>
    </w:p>
    <w:p w14:paraId="0FB0DA3A" w14:textId="0EB0A456" w:rsidR="009345C9" w:rsidRDefault="009345C9" w:rsidP="00D122AF">
      <w:pPr>
        <w:jc w:val="both"/>
        <w:rPr>
          <w:rFonts w:ascii="Arial Narrow" w:hAnsi="Arial Narrow" w:cs="Arial"/>
          <w:sz w:val="22"/>
          <w:szCs w:val="22"/>
          <w:highlight w:val="yellow"/>
          <w:lang w:val="es-CO" w:eastAsia="es-CO"/>
        </w:rPr>
      </w:pPr>
    </w:p>
    <w:p w14:paraId="299D32BD" w14:textId="0EB038AE" w:rsidR="009345C9" w:rsidRDefault="009345C9" w:rsidP="00D122AF">
      <w:pPr>
        <w:jc w:val="both"/>
        <w:rPr>
          <w:rFonts w:ascii="Arial Narrow" w:hAnsi="Arial Narrow" w:cs="Arial"/>
          <w:sz w:val="22"/>
          <w:szCs w:val="22"/>
          <w:highlight w:val="yellow"/>
          <w:lang w:val="es-CO" w:eastAsia="es-CO"/>
        </w:rPr>
      </w:pPr>
    </w:p>
    <w:p w14:paraId="197B31A5" w14:textId="262C56E4" w:rsidR="009345C9" w:rsidRDefault="009345C9" w:rsidP="00D122AF">
      <w:pPr>
        <w:jc w:val="both"/>
        <w:rPr>
          <w:rFonts w:ascii="Arial Narrow" w:hAnsi="Arial Narrow" w:cs="Arial"/>
          <w:sz w:val="22"/>
          <w:szCs w:val="22"/>
          <w:highlight w:val="yellow"/>
          <w:lang w:val="es-CO" w:eastAsia="es-CO"/>
        </w:rPr>
      </w:pPr>
    </w:p>
    <w:p w14:paraId="0E0E3B67" w14:textId="53099856" w:rsidR="009345C9" w:rsidRDefault="009345C9" w:rsidP="00D122AF">
      <w:pPr>
        <w:jc w:val="both"/>
        <w:rPr>
          <w:rFonts w:ascii="Arial Narrow" w:hAnsi="Arial Narrow" w:cs="Arial"/>
          <w:sz w:val="22"/>
          <w:szCs w:val="22"/>
          <w:highlight w:val="yellow"/>
          <w:lang w:val="es-CO" w:eastAsia="es-CO"/>
        </w:rPr>
      </w:pPr>
    </w:p>
    <w:p w14:paraId="322604BE" w14:textId="7790BD45" w:rsidR="009345C9" w:rsidRDefault="009345C9" w:rsidP="00D122AF">
      <w:pPr>
        <w:jc w:val="both"/>
        <w:rPr>
          <w:rFonts w:ascii="Arial Narrow" w:hAnsi="Arial Narrow" w:cs="Arial"/>
          <w:sz w:val="22"/>
          <w:szCs w:val="22"/>
          <w:highlight w:val="yellow"/>
          <w:lang w:val="es-CO" w:eastAsia="es-CO"/>
        </w:rPr>
      </w:pPr>
    </w:p>
    <w:p w14:paraId="06B9EE84" w14:textId="25FFE78A" w:rsidR="009345C9" w:rsidRDefault="009345C9" w:rsidP="00D122AF">
      <w:pPr>
        <w:jc w:val="both"/>
        <w:rPr>
          <w:rFonts w:ascii="Arial Narrow" w:hAnsi="Arial Narrow" w:cs="Arial"/>
          <w:sz w:val="22"/>
          <w:szCs w:val="22"/>
          <w:highlight w:val="yellow"/>
          <w:lang w:val="es-CO" w:eastAsia="es-CO"/>
        </w:rPr>
      </w:pPr>
    </w:p>
    <w:p w14:paraId="65626BB4" w14:textId="0BCAB8AD" w:rsidR="009345C9" w:rsidRDefault="009345C9" w:rsidP="00D122AF">
      <w:pPr>
        <w:jc w:val="both"/>
        <w:rPr>
          <w:rFonts w:ascii="Arial Narrow" w:hAnsi="Arial Narrow" w:cs="Arial"/>
          <w:sz w:val="22"/>
          <w:szCs w:val="22"/>
          <w:highlight w:val="yellow"/>
          <w:lang w:val="es-CO" w:eastAsia="es-CO"/>
        </w:rPr>
      </w:pPr>
    </w:p>
    <w:p w14:paraId="7B1B87FB" w14:textId="6A3C9ECB" w:rsidR="009345C9" w:rsidRDefault="009345C9" w:rsidP="00D122AF">
      <w:pPr>
        <w:jc w:val="both"/>
        <w:rPr>
          <w:rFonts w:ascii="Arial Narrow" w:hAnsi="Arial Narrow" w:cs="Arial"/>
          <w:sz w:val="22"/>
          <w:szCs w:val="22"/>
          <w:highlight w:val="yellow"/>
          <w:lang w:val="es-CO" w:eastAsia="es-CO"/>
        </w:rPr>
      </w:pPr>
    </w:p>
    <w:p w14:paraId="32A4C044" w14:textId="7570C778" w:rsidR="009345C9" w:rsidRDefault="009345C9" w:rsidP="00D122AF">
      <w:pPr>
        <w:jc w:val="both"/>
        <w:rPr>
          <w:rFonts w:ascii="Arial Narrow" w:hAnsi="Arial Narrow" w:cs="Arial"/>
          <w:sz w:val="22"/>
          <w:szCs w:val="22"/>
          <w:highlight w:val="yellow"/>
          <w:lang w:val="es-CO" w:eastAsia="es-CO"/>
        </w:rPr>
      </w:pPr>
    </w:p>
    <w:p w14:paraId="02A12D79" w14:textId="7C5A3D91" w:rsidR="009345C9" w:rsidRDefault="009345C9" w:rsidP="00D122AF">
      <w:pPr>
        <w:jc w:val="both"/>
        <w:rPr>
          <w:rFonts w:ascii="Arial Narrow" w:hAnsi="Arial Narrow" w:cs="Arial"/>
          <w:sz w:val="22"/>
          <w:szCs w:val="22"/>
          <w:highlight w:val="yellow"/>
          <w:lang w:val="es-CO" w:eastAsia="es-CO"/>
        </w:rPr>
      </w:pPr>
    </w:p>
    <w:p w14:paraId="2CF8CFE0" w14:textId="604B9A04" w:rsidR="009345C9" w:rsidRDefault="009345C9" w:rsidP="00D122AF">
      <w:pPr>
        <w:jc w:val="both"/>
        <w:rPr>
          <w:rFonts w:ascii="Arial Narrow" w:hAnsi="Arial Narrow" w:cs="Arial"/>
          <w:sz w:val="22"/>
          <w:szCs w:val="22"/>
          <w:highlight w:val="yellow"/>
          <w:lang w:val="es-CO" w:eastAsia="es-CO"/>
        </w:rPr>
      </w:pPr>
    </w:p>
    <w:p w14:paraId="4F607CE5" w14:textId="43A4372E" w:rsidR="009345C9" w:rsidRDefault="009345C9" w:rsidP="00D122AF">
      <w:pPr>
        <w:jc w:val="both"/>
        <w:rPr>
          <w:rFonts w:ascii="Arial Narrow" w:hAnsi="Arial Narrow" w:cs="Arial"/>
          <w:sz w:val="22"/>
          <w:szCs w:val="22"/>
          <w:highlight w:val="yellow"/>
          <w:lang w:val="es-CO" w:eastAsia="es-CO"/>
        </w:rPr>
      </w:pPr>
    </w:p>
    <w:p w14:paraId="0DE5BF53" w14:textId="41E97DF0" w:rsidR="009345C9" w:rsidRDefault="009345C9" w:rsidP="00D122AF">
      <w:pPr>
        <w:jc w:val="both"/>
        <w:rPr>
          <w:rFonts w:ascii="Arial Narrow" w:hAnsi="Arial Narrow" w:cs="Arial"/>
          <w:sz w:val="22"/>
          <w:szCs w:val="22"/>
          <w:highlight w:val="yellow"/>
          <w:lang w:val="es-CO" w:eastAsia="es-CO"/>
        </w:rPr>
      </w:pPr>
    </w:p>
    <w:p w14:paraId="35912F2A" w14:textId="1DCB22F8" w:rsidR="009345C9" w:rsidRDefault="009345C9" w:rsidP="00D122AF">
      <w:pPr>
        <w:jc w:val="both"/>
        <w:rPr>
          <w:rFonts w:ascii="Arial Narrow" w:hAnsi="Arial Narrow" w:cs="Arial"/>
          <w:sz w:val="22"/>
          <w:szCs w:val="22"/>
          <w:highlight w:val="yellow"/>
          <w:lang w:val="es-CO" w:eastAsia="es-CO"/>
        </w:rPr>
      </w:pPr>
    </w:p>
    <w:p w14:paraId="15094D3A" w14:textId="20E46857" w:rsidR="009345C9" w:rsidRDefault="009345C9" w:rsidP="00D122AF">
      <w:pPr>
        <w:jc w:val="both"/>
        <w:rPr>
          <w:rFonts w:ascii="Arial Narrow" w:hAnsi="Arial Narrow" w:cs="Arial"/>
          <w:sz w:val="22"/>
          <w:szCs w:val="22"/>
          <w:highlight w:val="yellow"/>
          <w:lang w:val="es-CO" w:eastAsia="es-CO"/>
        </w:rPr>
      </w:pPr>
    </w:p>
    <w:p w14:paraId="758382E8" w14:textId="5141EC0D" w:rsidR="009345C9" w:rsidRDefault="009345C9" w:rsidP="00D122AF">
      <w:pPr>
        <w:jc w:val="both"/>
        <w:rPr>
          <w:rFonts w:ascii="Arial Narrow" w:hAnsi="Arial Narrow" w:cs="Arial"/>
          <w:sz w:val="22"/>
          <w:szCs w:val="22"/>
          <w:highlight w:val="yellow"/>
          <w:lang w:val="es-CO" w:eastAsia="es-CO"/>
        </w:rPr>
      </w:pPr>
    </w:p>
    <w:p w14:paraId="69098C9B" w14:textId="2E640701" w:rsidR="009345C9" w:rsidRDefault="009345C9" w:rsidP="00D122AF">
      <w:pPr>
        <w:jc w:val="both"/>
        <w:rPr>
          <w:rFonts w:ascii="Arial Narrow" w:hAnsi="Arial Narrow" w:cs="Arial"/>
          <w:sz w:val="22"/>
          <w:szCs w:val="22"/>
          <w:highlight w:val="yellow"/>
          <w:lang w:val="es-CO" w:eastAsia="es-CO"/>
        </w:rPr>
      </w:pPr>
    </w:p>
    <w:p w14:paraId="4E6D6C08" w14:textId="56D6515C" w:rsidR="009345C9" w:rsidRDefault="009345C9" w:rsidP="00D122AF">
      <w:pPr>
        <w:jc w:val="both"/>
        <w:rPr>
          <w:rFonts w:ascii="Arial Narrow" w:hAnsi="Arial Narrow" w:cs="Arial"/>
          <w:sz w:val="22"/>
          <w:szCs w:val="22"/>
          <w:highlight w:val="yellow"/>
          <w:lang w:val="es-CO" w:eastAsia="es-CO"/>
        </w:rPr>
      </w:pPr>
    </w:p>
    <w:p w14:paraId="76FC2A2F" w14:textId="42EB3F44" w:rsidR="009345C9" w:rsidRDefault="009345C9" w:rsidP="00D122AF">
      <w:pPr>
        <w:jc w:val="both"/>
        <w:rPr>
          <w:rFonts w:ascii="Arial Narrow" w:hAnsi="Arial Narrow" w:cs="Arial"/>
          <w:sz w:val="22"/>
          <w:szCs w:val="22"/>
          <w:highlight w:val="yellow"/>
          <w:lang w:val="es-CO" w:eastAsia="es-CO"/>
        </w:rPr>
      </w:pPr>
    </w:p>
    <w:p w14:paraId="55E6E6A6" w14:textId="77777777" w:rsidR="009345C9" w:rsidRPr="009345C9" w:rsidRDefault="009345C9" w:rsidP="00D122AF">
      <w:pPr>
        <w:jc w:val="both"/>
        <w:rPr>
          <w:rFonts w:ascii="Arial Narrow" w:hAnsi="Arial Narrow" w:cs="Arial"/>
          <w:sz w:val="22"/>
          <w:szCs w:val="22"/>
          <w:highlight w:val="yellow"/>
          <w:lang w:val="es-CO" w:eastAsia="es-CO"/>
        </w:rPr>
      </w:pPr>
    </w:p>
    <w:p w14:paraId="63CB7985"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9345C9">
        <w:rPr>
          <w:rFonts w:ascii="Arial Narrow" w:hAnsi="Arial Narrow" w:cs="Arial"/>
          <w:b/>
          <w:color w:val="FFFFFF"/>
          <w:sz w:val="20"/>
          <w:szCs w:val="20"/>
        </w:rPr>
        <w:t>ANEXO 2</w:t>
      </w:r>
    </w:p>
    <w:p w14:paraId="1001BE6F"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9345C9">
        <w:rPr>
          <w:rFonts w:ascii="Arial Narrow" w:hAnsi="Arial Narrow" w:cs="Arial"/>
          <w:b/>
          <w:color w:val="FFFFFF"/>
          <w:sz w:val="20"/>
          <w:szCs w:val="20"/>
        </w:rPr>
        <w:t>CARTA DE COMPROMISO ANTICORRUPCIÓN</w:t>
      </w:r>
    </w:p>
    <w:p w14:paraId="2DF35702" w14:textId="77777777" w:rsidR="00D122AF" w:rsidRPr="009345C9" w:rsidRDefault="00D122AF" w:rsidP="00D122AF">
      <w:pPr>
        <w:ind w:right="-3"/>
        <w:jc w:val="both"/>
        <w:rPr>
          <w:rFonts w:ascii="Arial Narrow" w:hAnsi="Arial Narrow" w:cs="Arial"/>
          <w:sz w:val="20"/>
          <w:szCs w:val="20"/>
        </w:rPr>
      </w:pPr>
      <w:r w:rsidRPr="009345C9">
        <w:rPr>
          <w:rFonts w:ascii="Arial Narrow" w:hAnsi="Arial Narrow" w:cs="Arial"/>
          <w:sz w:val="20"/>
          <w:szCs w:val="20"/>
        </w:rPr>
        <w:t xml:space="preserve">El (los) suscrito (s) a saber: _______________, domiciliado en _________________, identificado(s) con C.C. N° ______________, quien obra en calidad de _____________ que en adelante se denominara </w:t>
      </w:r>
      <w:r w:rsidRPr="009345C9">
        <w:rPr>
          <w:rFonts w:ascii="Arial Narrow" w:hAnsi="Arial Narrow" w:cs="Arial"/>
          <w:b/>
          <w:sz w:val="20"/>
          <w:szCs w:val="20"/>
        </w:rPr>
        <w:t>EL PROPONENTE</w:t>
      </w:r>
      <w:r w:rsidRPr="009345C9">
        <w:rPr>
          <w:rFonts w:ascii="Arial Narrow" w:hAnsi="Arial Narrow" w:cs="Arial"/>
          <w:sz w:val="20"/>
          <w:szCs w:val="20"/>
        </w:rPr>
        <w:t xml:space="preserve">, manifiesta(n) su voluntad de asumir, de manera unilateral, el presente </w:t>
      </w:r>
      <w:r w:rsidRPr="009345C9">
        <w:rPr>
          <w:rFonts w:ascii="Arial Narrow" w:hAnsi="Arial Narrow" w:cs="Arial"/>
          <w:b/>
          <w:sz w:val="20"/>
          <w:szCs w:val="20"/>
        </w:rPr>
        <w:t>COMPROMISO ANTICORRUPCIÓN</w:t>
      </w:r>
      <w:r w:rsidRPr="009345C9">
        <w:rPr>
          <w:rFonts w:ascii="Arial Narrow" w:hAnsi="Arial Narrow" w:cs="Arial"/>
          <w:sz w:val="20"/>
          <w:szCs w:val="20"/>
        </w:rPr>
        <w:t xml:space="preserve">, teniendo en cuenta las siguientes consideraciones: </w:t>
      </w:r>
      <w:r w:rsidRPr="009345C9">
        <w:rPr>
          <w:rFonts w:ascii="Arial Narrow" w:hAnsi="Arial Narrow" w:cs="Arial"/>
          <w:b/>
          <w:sz w:val="20"/>
          <w:szCs w:val="20"/>
        </w:rPr>
        <w:t>PRIMERA:</w:t>
      </w:r>
      <w:r w:rsidRPr="009345C9">
        <w:rPr>
          <w:rFonts w:ascii="Arial Narrow" w:hAnsi="Arial Narrow" w:cs="Arial"/>
          <w:sz w:val="20"/>
          <w:szCs w:val="20"/>
        </w:rPr>
        <w:t xml:space="preserve"> Que </w:t>
      </w:r>
      <w:r w:rsidRPr="009345C9">
        <w:rPr>
          <w:rFonts w:ascii="Arial Narrow" w:hAnsi="Arial Narrow" w:cs="Arial"/>
          <w:b/>
          <w:sz w:val="20"/>
          <w:szCs w:val="20"/>
        </w:rPr>
        <w:t>EL INSTITUTO NACIONAL DE MEDICINA LEGAL Y CIENCIAS FORENSES</w:t>
      </w:r>
      <w:r w:rsidRPr="009345C9">
        <w:rPr>
          <w:rFonts w:ascii="Arial Narrow" w:hAnsi="Arial Narrow" w:cs="Arial"/>
          <w:sz w:val="20"/>
          <w:szCs w:val="20"/>
        </w:rPr>
        <w:t xml:space="preserve"> adelanta un proceso de Selección Abreviada para la celebración del respectivo contrato estatal para la ________________________________________. </w:t>
      </w:r>
      <w:r w:rsidRPr="009345C9">
        <w:rPr>
          <w:rFonts w:ascii="Arial Narrow" w:hAnsi="Arial Narrow" w:cs="Arial"/>
          <w:b/>
          <w:sz w:val="20"/>
          <w:szCs w:val="20"/>
        </w:rPr>
        <w:t>SEGUNDA:</w:t>
      </w:r>
      <w:r w:rsidRPr="009345C9">
        <w:rPr>
          <w:rFonts w:ascii="Arial Narrow" w:hAnsi="Arial Narrow" w:cs="Arial"/>
          <w:sz w:val="20"/>
          <w:szCs w:val="20"/>
        </w:rPr>
        <w:t xml:space="preserve"> Que es interés de EL </w:t>
      </w:r>
      <w:r w:rsidRPr="009345C9">
        <w:rPr>
          <w:rFonts w:ascii="Arial Narrow" w:hAnsi="Arial Narrow" w:cs="Arial"/>
          <w:b/>
          <w:sz w:val="20"/>
          <w:szCs w:val="20"/>
        </w:rPr>
        <w:t>PROPONENTE</w:t>
      </w:r>
      <w:r w:rsidRPr="009345C9">
        <w:rPr>
          <w:rFonts w:ascii="Arial Narrow" w:hAnsi="Arial Narrow" w:cs="Arial"/>
          <w:sz w:val="20"/>
          <w:szCs w:val="20"/>
        </w:rPr>
        <w:t xml:space="preserve"> apoyar la acción del Estado colombiano y del </w:t>
      </w:r>
      <w:r w:rsidRPr="009345C9">
        <w:rPr>
          <w:rFonts w:ascii="Arial Narrow" w:hAnsi="Arial Narrow" w:cs="Arial"/>
          <w:b/>
          <w:sz w:val="20"/>
          <w:szCs w:val="20"/>
        </w:rPr>
        <w:t>INSTITUTO</w:t>
      </w:r>
      <w:r w:rsidRPr="009345C9">
        <w:rPr>
          <w:rFonts w:ascii="Arial Narrow" w:hAnsi="Arial Narrow" w:cs="Arial"/>
          <w:sz w:val="20"/>
          <w:szCs w:val="20"/>
        </w:rPr>
        <w:t xml:space="preserve"> para fortalecer la transparencia en los procesos de contratación, y la responsabilidad de rendir cuentas; </w:t>
      </w:r>
      <w:r w:rsidRPr="009345C9">
        <w:rPr>
          <w:rFonts w:ascii="Arial Narrow" w:hAnsi="Arial Narrow" w:cs="Arial"/>
          <w:b/>
          <w:sz w:val="20"/>
          <w:szCs w:val="20"/>
        </w:rPr>
        <w:t>TERCERA</w:t>
      </w:r>
      <w:r w:rsidRPr="009345C9">
        <w:rPr>
          <w:rFonts w:ascii="Arial Narrow" w:hAnsi="Arial Narrow" w:cs="Arial"/>
          <w:sz w:val="20"/>
          <w:szCs w:val="20"/>
        </w:rPr>
        <w:t xml:space="preserve">: Que siendo el interés de </w:t>
      </w:r>
      <w:r w:rsidRPr="009345C9">
        <w:rPr>
          <w:rFonts w:ascii="Arial Narrow" w:hAnsi="Arial Narrow" w:cs="Arial"/>
          <w:b/>
          <w:sz w:val="20"/>
          <w:szCs w:val="20"/>
        </w:rPr>
        <w:t>EL PROPONENTE</w:t>
      </w:r>
      <w:r w:rsidRPr="009345C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9345C9">
        <w:rPr>
          <w:rFonts w:ascii="Arial Narrow" w:hAnsi="Arial Narrow" w:cs="Arial"/>
          <w:b/>
          <w:sz w:val="20"/>
          <w:szCs w:val="20"/>
        </w:rPr>
        <w:t>CLÁUSULA PRIMERA. COMPROMISOS ASUMIDOS. EL PROPONENTE,</w:t>
      </w:r>
      <w:r w:rsidRPr="009345C9">
        <w:rPr>
          <w:rFonts w:ascii="Arial Narrow" w:hAnsi="Arial Narrow" w:cs="Arial"/>
          <w:sz w:val="20"/>
          <w:szCs w:val="20"/>
        </w:rPr>
        <w:t xml:space="preserve"> mediante la suscripción del presente documento, asume los siguientes compromisos: 1. </w:t>
      </w:r>
      <w:r w:rsidRPr="009345C9">
        <w:rPr>
          <w:rFonts w:ascii="Arial Narrow" w:hAnsi="Arial Narrow" w:cs="Arial"/>
          <w:b/>
          <w:sz w:val="20"/>
          <w:szCs w:val="20"/>
        </w:rPr>
        <w:t>EL PROPONENTE</w:t>
      </w:r>
      <w:r w:rsidRPr="009345C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9345C9">
        <w:rPr>
          <w:rFonts w:ascii="Arial Narrow" w:hAnsi="Arial Narrow" w:cs="Arial"/>
          <w:b/>
          <w:sz w:val="20"/>
          <w:szCs w:val="20"/>
        </w:rPr>
        <w:t xml:space="preserve"> EL PROPONENTE</w:t>
      </w:r>
      <w:r w:rsidRPr="009345C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9345C9">
        <w:rPr>
          <w:rFonts w:ascii="Arial Narrow" w:hAnsi="Arial Narrow" w:cs="Arial"/>
          <w:b/>
          <w:sz w:val="20"/>
          <w:szCs w:val="20"/>
        </w:rPr>
        <w:t xml:space="preserve"> EL PROPONENTE</w:t>
      </w:r>
      <w:r w:rsidRPr="009345C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9345C9">
        <w:rPr>
          <w:rFonts w:ascii="Arial Narrow" w:hAnsi="Arial Narrow" w:cs="Arial"/>
          <w:b/>
          <w:sz w:val="20"/>
          <w:szCs w:val="20"/>
        </w:rPr>
        <w:t>INSTITUTO</w:t>
      </w:r>
      <w:r w:rsidRPr="009345C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9345C9">
        <w:rPr>
          <w:rFonts w:ascii="Arial Narrow" w:hAnsi="Arial Narrow" w:cs="Arial"/>
          <w:b/>
          <w:sz w:val="20"/>
          <w:szCs w:val="20"/>
        </w:rPr>
        <w:t>INSTITUTO</w:t>
      </w:r>
      <w:r w:rsidRPr="009345C9">
        <w:rPr>
          <w:rFonts w:ascii="Arial Narrow" w:hAnsi="Arial Narrow" w:cs="Arial"/>
          <w:sz w:val="20"/>
          <w:szCs w:val="20"/>
        </w:rPr>
        <w:t xml:space="preserve"> durante el desarrollo del contrato que se suscriba si llegase a ser elegida su propuesta. 4. </w:t>
      </w:r>
      <w:r w:rsidRPr="009345C9">
        <w:rPr>
          <w:rFonts w:ascii="Arial Narrow" w:hAnsi="Arial Narrow" w:cs="Arial"/>
          <w:b/>
          <w:sz w:val="20"/>
          <w:szCs w:val="20"/>
        </w:rPr>
        <w:t>EL PROPONENTE</w:t>
      </w:r>
      <w:r w:rsidRPr="009345C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9345C9">
        <w:rPr>
          <w:rFonts w:ascii="Arial Narrow" w:hAnsi="Arial Narrow" w:cs="Arial"/>
          <w:b/>
          <w:sz w:val="20"/>
          <w:szCs w:val="20"/>
        </w:rPr>
        <w:t>CLÁUSULA SEGUNDA. CONSECUENCIAS DE INCUMPLIMIENTO: EL PROPONENTE</w:t>
      </w:r>
      <w:r w:rsidRPr="009345C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9345C9">
        <w:rPr>
          <w:rFonts w:ascii="Arial Narrow" w:hAnsi="Arial Narrow" w:cs="Arial"/>
          <w:sz w:val="20"/>
          <w:szCs w:val="20"/>
        </w:rPr>
        <w:t>de</w:t>
      </w:r>
      <w:proofErr w:type="spellEnd"/>
      <w:r w:rsidRPr="009345C9">
        <w:rPr>
          <w:rFonts w:ascii="Arial Narrow" w:hAnsi="Arial Narrow" w:cs="Arial"/>
          <w:sz w:val="20"/>
          <w:szCs w:val="20"/>
        </w:rPr>
        <w:t xml:space="preserve"> _______.</w:t>
      </w:r>
    </w:p>
    <w:p w14:paraId="6B5DA16B" w14:textId="77777777" w:rsidR="00D122AF" w:rsidRPr="009345C9" w:rsidRDefault="00D122AF" w:rsidP="00D122AF">
      <w:pPr>
        <w:ind w:right="-3"/>
        <w:jc w:val="both"/>
        <w:rPr>
          <w:rFonts w:ascii="Arial Narrow" w:hAnsi="Arial Narrow" w:cs="Arial"/>
          <w:sz w:val="20"/>
          <w:szCs w:val="20"/>
        </w:rPr>
      </w:pPr>
      <w:r w:rsidRPr="009345C9">
        <w:rPr>
          <w:rFonts w:ascii="Arial Narrow" w:hAnsi="Arial Narrow" w:cs="Arial"/>
          <w:sz w:val="20"/>
          <w:szCs w:val="20"/>
        </w:rPr>
        <w:t>Firma:</w:t>
      </w:r>
    </w:p>
    <w:p w14:paraId="020680D5" w14:textId="77777777" w:rsidR="00D122AF" w:rsidRPr="009345C9" w:rsidRDefault="00D122AF" w:rsidP="00D122AF">
      <w:pPr>
        <w:ind w:right="-3"/>
        <w:jc w:val="both"/>
        <w:rPr>
          <w:rFonts w:ascii="Arial Narrow" w:hAnsi="Arial Narrow" w:cs="Arial"/>
          <w:sz w:val="20"/>
          <w:szCs w:val="20"/>
        </w:rPr>
      </w:pPr>
      <w:r w:rsidRPr="009345C9">
        <w:rPr>
          <w:rFonts w:ascii="Arial Narrow" w:hAnsi="Arial Narrow" w:cs="Arial"/>
          <w:sz w:val="20"/>
          <w:szCs w:val="20"/>
        </w:rPr>
        <w:lastRenderedPageBreak/>
        <w:t>_______________________</w:t>
      </w:r>
    </w:p>
    <w:p w14:paraId="4E8921B4" w14:textId="77777777" w:rsidR="00D122AF" w:rsidRPr="009345C9" w:rsidRDefault="00D122AF" w:rsidP="00D122AF">
      <w:pPr>
        <w:ind w:right="-3"/>
        <w:jc w:val="both"/>
        <w:rPr>
          <w:rFonts w:ascii="Arial Narrow" w:hAnsi="Arial Narrow" w:cs="Arial"/>
          <w:b/>
          <w:sz w:val="20"/>
          <w:szCs w:val="20"/>
        </w:rPr>
      </w:pPr>
      <w:r w:rsidRPr="009345C9">
        <w:rPr>
          <w:rFonts w:ascii="Arial Narrow" w:hAnsi="Arial Narrow" w:cs="Arial"/>
          <w:b/>
          <w:sz w:val="20"/>
          <w:szCs w:val="20"/>
        </w:rPr>
        <w:t>REPRESENTANTE LEGAL</w:t>
      </w:r>
    </w:p>
    <w:p w14:paraId="0B68A4AA" w14:textId="77777777" w:rsidR="009345C9" w:rsidRPr="009345C9" w:rsidRDefault="00D122AF" w:rsidP="00D122AF">
      <w:pPr>
        <w:ind w:right="-3"/>
        <w:jc w:val="both"/>
        <w:rPr>
          <w:rFonts w:ascii="Arial Narrow" w:hAnsi="Arial Narrow" w:cs="Arial"/>
          <w:b/>
          <w:sz w:val="20"/>
          <w:szCs w:val="20"/>
        </w:rPr>
      </w:pPr>
      <w:r w:rsidRPr="009345C9">
        <w:rPr>
          <w:rFonts w:ascii="Arial Narrow" w:hAnsi="Arial Narrow" w:cs="Arial"/>
          <w:b/>
          <w:sz w:val="20"/>
          <w:szCs w:val="20"/>
        </w:rPr>
        <w:t>EL PROPONENTE</w:t>
      </w:r>
    </w:p>
    <w:p w14:paraId="323D4E08" w14:textId="15EBA013" w:rsidR="00D122AF" w:rsidRPr="009345C9" w:rsidRDefault="00D122AF" w:rsidP="00D122AF">
      <w:pPr>
        <w:ind w:right="-3"/>
        <w:jc w:val="both"/>
        <w:rPr>
          <w:rFonts w:ascii="Arial Narrow" w:hAnsi="Arial Narrow" w:cs="Arial"/>
          <w:b/>
          <w:sz w:val="20"/>
          <w:szCs w:val="20"/>
        </w:rPr>
      </w:pPr>
      <w:r w:rsidRPr="009345C9">
        <w:rPr>
          <w:rFonts w:ascii="Arial Narrow" w:hAnsi="Arial Narrow" w:cs="Arial"/>
          <w:b/>
          <w:sz w:val="20"/>
          <w:szCs w:val="20"/>
        </w:rPr>
        <w:t>NOTA: EN CASO DE CONSORCIO O UNIÓN TEMPORAL, CADA UNO DE LOS INTEGRANTES DEBERÁ DILIGENCIAR ESTE ANEXO</w:t>
      </w:r>
    </w:p>
    <w:p w14:paraId="74E750AF" w14:textId="5589D330" w:rsidR="00D122AF" w:rsidRPr="009345C9" w:rsidRDefault="00D122AF" w:rsidP="00D122AF">
      <w:pPr>
        <w:ind w:right="-3"/>
        <w:jc w:val="both"/>
        <w:rPr>
          <w:rFonts w:ascii="Arial Narrow" w:hAnsi="Arial Narrow" w:cs="Arial"/>
          <w:sz w:val="22"/>
          <w:szCs w:val="22"/>
        </w:rPr>
      </w:pPr>
    </w:p>
    <w:p w14:paraId="2377B5CD" w14:textId="77777777" w:rsidR="00D122AF" w:rsidRPr="009345C9" w:rsidRDefault="00D122AF" w:rsidP="00D122AF">
      <w:pPr>
        <w:ind w:right="-3"/>
        <w:jc w:val="both"/>
        <w:rPr>
          <w:rFonts w:ascii="Arial Narrow" w:hAnsi="Arial Narrow" w:cs="Arial"/>
          <w:sz w:val="22"/>
          <w:szCs w:val="22"/>
        </w:rPr>
      </w:pPr>
    </w:p>
    <w:p w14:paraId="690F4A39" w14:textId="77777777" w:rsidR="00D122AF" w:rsidRPr="009345C9" w:rsidRDefault="00D122AF" w:rsidP="00D122AF">
      <w:pPr>
        <w:tabs>
          <w:tab w:val="left" w:pos="284"/>
        </w:tabs>
        <w:autoSpaceDE w:val="0"/>
        <w:autoSpaceDN w:val="0"/>
        <w:adjustRightInd w:val="0"/>
        <w:jc w:val="center"/>
        <w:rPr>
          <w:rFonts w:ascii="Arial Narrow" w:eastAsia="Calibri" w:hAnsi="Arial Narrow" w:cs="Arial"/>
          <w:color w:val="000000"/>
          <w:sz w:val="22"/>
          <w:szCs w:val="22"/>
          <w:highlight w:val="yellow"/>
          <w:lang w:val="es-CO" w:eastAsia="en-US"/>
        </w:rPr>
      </w:pPr>
    </w:p>
    <w:p w14:paraId="0A9F6844"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3</w:t>
      </w:r>
    </w:p>
    <w:p w14:paraId="206FC056"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DESCRIPCIÓN TÉCNICA DETALLADA DEL OBJETO A CONTRATAR</w:t>
      </w:r>
    </w:p>
    <w:p w14:paraId="7A326F97" w14:textId="77777777" w:rsidR="00D122AF" w:rsidRPr="009345C9" w:rsidRDefault="00D122AF" w:rsidP="00D122AF">
      <w:pPr>
        <w:tabs>
          <w:tab w:val="left" w:pos="284"/>
        </w:tabs>
        <w:autoSpaceDE w:val="0"/>
        <w:autoSpaceDN w:val="0"/>
        <w:adjustRightInd w:val="0"/>
        <w:jc w:val="both"/>
        <w:rPr>
          <w:rFonts w:ascii="Arial Narrow" w:eastAsia="Calibri" w:hAnsi="Arial Narrow" w:cs="Arial"/>
          <w:color w:val="000000"/>
          <w:sz w:val="22"/>
          <w:szCs w:val="22"/>
          <w:highlight w:val="yellow"/>
          <w:lang w:val="es-CO" w:eastAsia="en-US"/>
        </w:rPr>
      </w:pPr>
    </w:p>
    <w:p w14:paraId="7BEFF793" w14:textId="77777777" w:rsidR="00D122AF" w:rsidRPr="009345C9" w:rsidRDefault="00D122AF" w:rsidP="00DB47AC">
      <w:pPr>
        <w:pStyle w:val="Prrafodelista"/>
        <w:numPr>
          <w:ilvl w:val="1"/>
          <w:numId w:val="39"/>
        </w:numPr>
        <w:suppressAutoHyphens/>
        <w:jc w:val="both"/>
        <w:rPr>
          <w:rFonts w:ascii="Arial Narrow" w:hAnsi="Arial Narrow" w:cs="Arial"/>
          <w:b/>
          <w:bCs/>
          <w:sz w:val="22"/>
          <w:szCs w:val="22"/>
        </w:rPr>
      </w:pPr>
      <w:r w:rsidRPr="009345C9">
        <w:rPr>
          <w:rFonts w:ascii="Arial Narrow" w:hAnsi="Arial Narrow" w:cs="Arial"/>
          <w:b/>
          <w:bCs/>
          <w:sz w:val="22"/>
          <w:szCs w:val="22"/>
        </w:rPr>
        <w:t>ESPECIFICACIONES TÉCNICAS DE LOS BIENES</w:t>
      </w:r>
    </w:p>
    <w:p w14:paraId="3FF9CF31" w14:textId="77777777" w:rsidR="00D122AF" w:rsidRPr="009345C9" w:rsidRDefault="00D122AF" w:rsidP="00D122AF">
      <w:pPr>
        <w:jc w:val="both"/>
        <w:rPr>
          <w:rFonts w:ascii="Arial Narrow" w:hAnsi="Arial Narrow" w:cs="Arial"/>
          <w:b/>
          <w:bCs/>
          <w:sz w:val="22"/>
          <w:szCs w:val="22"/>
        </w:rPr>
      </w:pPr>
    </w:p>
    <w:p w14:paraId="6D8E7053" w14:textId="77777777" w:rsidR="00D122AF" w:rsidRPr="009345C9" w:rsidRDefault="00D122AF" w:rsidP="00D122AF">
      <w:pPr>
        <w:jc w:val="both"/>
        <w:rPr>
          <w:rFonts w:ascii="Arial Narrow" w:hAnsi="Arial Narrow" w:cs="Arial"/>
          <w:b/>
          <w:bCs/>
          <w:sz w:val="22"/>
          <w:szCs w:val="22"/>
        </w:rPr>
      </w:pPr>
      <w:r w:rsidRPr="009345C9">
        <w:rPr>
          <w:rFonts w:ascii="Arial Narrow" w:hAnsi="Arial Narrow" w:cs="Arial"/>
          <w:b/>
          <w:bCs/>
          <w:sz w:val="22"/>
          <w:szCs w:val="22"/>
        </w:rPr>
        <w:t>SER DEBE DETALLAR CONFORME A LO SOLICITADO ENE LOS ESTUDIOS Y DOCUMENTOS PREVIOS.</w:t>
      </w:r>
    </w:p>
    <w:p w14:paraId="0C782514" w14:textId="77777777" w:rsidR="00D122AF" w:rsidRPr="009345C9" w:rsidRDefault="00D122AF" w:rsidP="00D122AF">
      <w:pPr>
        <w:autoSpaceDE w:val="0"/>
        <w:autoSpaceDN w:val="0"/>
        <w:adjustRightInd w:val="0"/>
        <w:rPr>
          <w:rFonts w:ascii="Arial Narrow" w:hAnsi="Arial Narrow" w:cs="Arial"/>
          <w:b/>
          <w:bCs/>
          <w:color w:val="000000"/>
          <w:sz w:val="22"/>
          <w:szCs w:val="22"/>
          <w:lang w:val="es-CO" w:eastAsia="es-CO"/>
        </w:rPr>
      </w:pPr>
    </w:p>
    <w:p w14:paraId="78332CBB" w14:textId="77777777" w:rsidR="00D122AF" w:rsidRPr="009345C9" w:rsidRDefault="00D122AF" w:rsidP="00D122AF">
      <w:pPr>
        <w:autoSpaceDE w:val="0"/>
        <w:autoSpaceDN w:val="0"/>
        <w:adjustRightInd w:val="0"/>
        <w:rPr>
          <w:rFonts w:ascii="Arial Narrow" w:hAnsi="Arial Narrow" w:cs="Arial"/>
          <w:b/>
          <w:iCs/>
          <w:sz w:val="22"/>
          <w:szCs w:val="22"/>
        </w:rPr>
      </w:pPr>
      <w:r w:rsidRPr="009345C9">
        <w:rPr>
          <w:rFonts w:ascii="Arial Narrow" w:hAnsi="Arial Narrow" w:cs="Arial"/>
          <w:b/>
          <w:bCs/>
          <w:color w:val="000000"/>
          <w:sz w:val="22"/>
          <w:szCs w:val="22"/>
          <w:lang w:val="es-CO" w:eastAsia="es-CO"/>
        </w:rPr>
        <w:t xml:space="preserve">3.2 </w:t>
      </w:r>
      <w:r w:rsidRPr="009345C9">
        <w:rPr>
          <w:rFonts w:ascii="Arial Narrow" w:hAnsi="Arial Narrow" w:cs="Arial"/>
          <w:b/>
          <w:iCs/>
          <w:sz w:val="22"/>
          <w:szCs w:val="22"/>
        </w:rPr>
        <w:t>PLAZO DE EJECUCIÓN</w:t>
      </w:r>
    </w:p>
    <w:p w14:paraId="5E47F22D" w14:textId="77777777" w:rsidR="00D122AF" w:rsidRPr="009345C9" w:rsidRDefault="00D122AF" w:rsidP="00D122AF">
      <w:pPr>
        <w:autoSpaceDE w:val="0"/>
        <w:autoSpaceDN w:val="0"/>
        <w:adjustRightInd w:val="0"/>
        <w:rPr>
          <w:rFonts w:ascii="Arial Narrow" w:hAnsi="Arial Narrow" w:cs="Arial"/>
          <w:b/>
          <w:bCs/>
          <w:color w:val="000000"/>
          <w:sz w:val="22"/>
          <w:szCs w:val="22"/>
          <w:lang w:val="es-CO" w:eastAsia="es-CO"/>
        </w:rPr>
      </w:pPr>
    </w:p>
    <w:p w14:paraId="09228616"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VER ESTUDIOS PREVIOS NUMERAL 2.1.3, PUBLICADOS EN LA PLATAFORMA SECOP II. </w:t>
      </w:r>
    </w:p>
    <w:p w14:paraId="0C7EB663" w14:textId="77777777" w:rsidR="00D122AF" w:rsidRPr="009345C9" w:rsidRDefault="00D122AF" w:rsidP="00D122AF">
      <w:pPr>
        <w:autoSpaceDE w:val="0"/>
        <w:autoSpaceDN w:val="0"/>
        <w:adjustRightInd w:val="0"/>
        <w:rPr>
          <w:rFonts w:ascii="Arial Narrow" w:hAnsi="Arial Narrow" w:cs="Arial"/>
          <w:b/>
          <w:bCs/>
          <w:color w:val="000000"/>
          <w:sz w:val="22"/>
          <w:szCs w:val="22"/>
          <w:lang w:val="es-CO" w:eastAsia="es-CO"/>
        </w:rPr>
      </w:pPr>
    </w:p>
    <w:p w14:paraId="7427B6DF" w14:textId="77777777" w:rsidR="00D122AF" w:rsidRPr="009345C9" w:rsidRDefault="00D122AF" w:rsidP="00D122AF">
      <w:pPr>
        <w:autoSpaceDE w:val="0"/>
        <w:autoSpaceDN w:val="0"/>
        <w:adjustRightInd w:val="0"/>
        <w:rPr>
          <w:rFonts w:ascii="Arial Narrow" w:hAnsi="Arial Narrow" w:cs="Arial"/>
          <w:b/>
          <w:bCs/>
          <w:color w:val="000000"/>
          <w:sz w:val="22"/>
          <w:szCs w:val="22"/>
          <w:lang w:val="es-CO" w:eastAsia="es-CO"/>
        </w:rPr>
      </w:pPr>
    </w:p>
    <w:p w14:paraId="329F9115" w14:textId="77777777" w:rsidR="00D122AF" w:rsidRPr="009345C9" w:rsidRDefault="00D122AF" w:rsidP="00D122AF">
      <w:pPr>
        <w:autoSpaceDE w:val="0"/>
        <w:autoSpaceDN w:val="0"/>
        <w:adjustRightInd w:val="0"/>
        <w:rPr>
          <w:rFonts w:ascii="Arial Narrow" w:hAnsi="Arial Narrow" w:cs="Arial"/>
          <w:b/>
          <w:bCs/>
          <w:color w:val="000000"/>
          <w:sz w:val="22"/>
          <w:szCs w:val="22"/>
          <w:lang w:val="es-CO" w:eastAsia="es-CO"/>
        </w:rPr>
      </w:pPr>
      <w:r w:rsidRPr="009345C9">
        <w:rPr>
          <w:rFonts w:ascii="Arial Narrow" w:hAnsi="Arial Narrow" w:cs="Arial"/>
          <w:b/>
          <w:bCs/>
          <w:color w:val="000000"/>
          <w:sz w:val="22"/>
          <w:szCs w:val="22"/>
          <w:lang w:val="es-CO" w:eastAsia="es-CO"/>
        </w:rPr>
        <w:t xml:space="preserve">3.3. SITIO DE EJECUCION </w:t>
      </w:r>
    </w:p>
    <w:p w14:paraId="2E8DA713"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0B4F5295"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VER ESTUDIOS PREVIOS NUMERAL 2.1.4, PUBLICADOS EN LA PLATAFORMA SECOP II. </w:t>
      </w:r>
    </w:p>
    <w:p w14:paraId="7D1FC6F6" w14:textId="77777777" w:rsidR="00D122AF" w:rsidRPr="009345C9" w:rsidRDefault="00D122AF" w:rsidP="00D122AF">
      <w:pPr>
        <w:autoSpaceDE w:val="0"/>
        <w:autoSpaceDN w:val="0"/>
        <w:adjustRightInd w:val="0"/>
        <w:rPr>
          <w:rFonts w:ascii="Arial Narrow" w:hAnsi="Arial Narrow" w:cs="Arial"/>
          <w:b/>
          <w:bCs/>
          <w:color w:val="000000"/>
          <w:sz w:val="22"/>
          <w:szCs w:val="22"/>
          <w:lang w:val="es-CO" w:eastAsia="es-CO"/>
        </w:rPr>
      </w:pPr>
    </w:p>
    <w:p w14:paraId="4720CB58"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3.4 OBLIGACIONES </w:t>
      </w:r>
    </w:p>
    <w:p w14:paraId="5025D219" w14:textId="77777777" w:rsidR="00D122AF" w:rsidRPr="009345C9" w:rsidRDefault="00D122AF" w:rsidP="00D122AF">
      <w:pPr>
        <w:jc w:val="both"/>
        <w:rPr>
          <w:rFonts w:ascii="Arial Narrow" w:hAnsi="Arial Narrow" w:cs="Arial"/>
          <w:color w:val="000000"/>
          <w:sz w:val="22"/>
          <w:szCs w:val="22"/>
          <w:lang w:val="es-CO" w:eastAsia="es-CO"/>
        </w:rPr>
      </w:pPr>
    </w:p>
    <w:p w14:paraId="55F9EED5" w14:textId="77777777" w:rsidR="00D122AF" w:rsidRPr="009345C9" w:rsidRDefault="00D122AF" w:rsidP="00D122AF">
      <w:pPr>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VER ESTUDIOS PREVIOS NUMERAL 3.6 PUBLICADOS EN LA PLATAFORMA SECOP II.</w:t>
      </w:r>
    </w:p>
    <w:p w14:paraId="704C54D7" w14:textId="77777777" w:rsidR="00D122AF" w:rsidRPr="009345C9" w:rsidRDefault="00D122AF" w:rsidP="00D122AF">
      <w:pPr>
        <w:jc w:val="both"/>
        <w:rPr>
          <w:rFonts w:ascii="Arial Narrow" w:eastAsia="Calibri" w:hAnsi="Arial Narrow" w:cs="Arial"/>
          <w:color w:val="000000"/>
          <w:sz w:val="22"/>
          <w:szCs w:val="22"/>
          <w:lang w:val="es-CO" w:eastAsia="en-US"/>
        </w:rPr>
      </w:pPr>
    </w:p>
    <w:p w14:paraId="3B5FB8C9" w14:textId="77777777" w:rsidR="00D122AF" w:rsidRPr="009345C9" w:rsidRDefault="00D122AF" w:rsidP="00D122AF">
      <w:pPr>
        <w:jc w:val="both"/>
        <w:rPr>
          <w:rFonts w:ascii="Arial Narrow" w:eastAsia="Calibri" w:hAnsi="Arial Narrow" w:cs="Arial"/>
          <w:color w:val="000000"/>
          <w:sz w:val="22"/>
          <w:szCs w:val="22"/>
          <w:lang w:val="es-CO" w:eastAsia="en-US"/>
        </w:rPr>
      </w:pPr>
    </w:p>
    <w:p w14:paraId="6240DA73" w14:textId="77777777" w:rsidR="00D122AF" w:rsidRPr="009345C9" w:rsidRDefault="00D122AF" w:rsidP="00D122AF">
      <w:pPr>
        <w:jc w:val="both"/>
        <w:rPr>
          <w:rFonts w:ascii="Arial Narrow" w:eastAsia="Calibri" w:hAnsi="Arial Narrow" w:cs="Arial"/>
          <w:color w:val="000000"/>
          <w:sz w:val="22"/>
          <w:szCs w:val="22"/>
          <w:lang w:val="es-CO" w:eastAsia="en-US"/>
        </w:rPr>
      </w:pPr>
    </w:p>
    <w:p w14:paraId="6D09490A" w14:textId="77777777" w:rsidR="00D122AF" w:rsidRPr="009345C9" w:rsidRDefault="00D122AF" w:rsidP="00D122AF">
      <w:pPr>
        <w:jc w:val="both"/>
        <w:rPr>
          <w:rFonts w:ascii="Arial Narrow" w:eastAsia="Calibri" w:hAnsi="Arial Narrow" w:cs="Arial"/>
          <w:color w:val="000000"/>
          <w:sz w:val="22"/>
          <w:szCs w:val="22"/>
          <w:lang w:val="es-CO" w:eastAsia="en-US"/>
        </w:rPr>
      </w:pPr>
    </w:p>
    <w:p w14:paraId="1843E79E" w14:textId="77777777" w:rsidR="00D122AF" w:rsidRPr="009345C9" w:rsidRDefault="00D122AF" w:rsidP="00D122AF">
      <w:pPr>
        <w:jc w:val="both"/>
        <w:rPr>
          <w:rFonts w:ascii="Arial Narrow" w:eastAsia="Calibri" w:hAnsi="Arial Narrow" w:cs="Arial"/>
          <w:color w:val="000000"/>
          <w:sz w:val="22"/>
          <w:szCs w:val="22"/>
          <w:lang w:val="es-CO" w:eastAsia="en-US"/>
        </w:rPr>
      </w:pPr>
    </w:p>
    <w:p w14:paraId="001949EE" w14:textId="77777777" w:rsidR="00D122AF" w:rsidRPr="009345C9" w:rsidRDefault="00D122AF" w:rsidP="00D122AF">
      <w:pPr>
        <w:jc w:val="both"/>
        <w:rPr>
          <w:rFonts w:ascii="Arial Narrow" w:eastAsia="Calibri" w:hAnsi="Arial Narrow" w:cs="Arial"/>
          <w:color w:val="000000"/>
          <w:sz w:val="22"/>
          <w:szCs w:val="22"/>
          <w:lang w:val="es-CO" w:eastAsia="en-US"/>
        </w:rPr>
      </w:pPr>
    </w:p>
    <w:p w14:paraId="6535E568" w14:textId="77777777" w:rsidR="00D122AF" w:rsidRPr="009345C9" w:rsidRDefault="00D122AF" w:rsidP="00D122AF">
      <w:pPr>
        <w:jc w:val="both"/>
        <w:rPr>
          <w:rFonts w:ascii="Arial Narrow" w:eastAsia="Calibri" w:hAnsi="Arial Narrow" w:cs="Arial"/>
          <w:color w:val="000000"/>
          <w:sz w:val="22"/>
          <w:szCs w:val="22"/>
          <w:lang w:val="es-CO" w:eastAsia="en-US"/>
        </w:rPr>
      </w:pPr>
    </w:p>
    <w:p w14:paraId="5FAEBE97" w14:textId="77777777" w:rsidR="00D122AF" w:rsidRPr="009345C9" w:rsidRDefault="00D122AF" w:rsidP="00D122AF">
      <w:pPr>
        <w:jc w:val="both"/>
        <w:rPr>
          <w:rFonts w:ascii="Arial Narrow" w:eastAsia="Calibri" w:hAnsi="Arial Narrow" w:cs="Arial"/>
          <w:color w:val="000000"/>
          <w:sz w:val="22"/>
          <w:szCs w:val="22"/>
          <w:lang w:val="es-CO" w:eastAsia="en-US"/>
        </w:rPr>
      </w:pPr>
    </w:p>
    <w:p w14:paraId="4DD29F57" w14:textId="77777777" w:rsidR="00D122AF" w:rsidRPr="009345C9" w:rsidRDefault="00D122AF" w:rsidP="00D122AF">
      <w:pPr>
        <w:jc w:val="both"/>
        <w:rPr>
          <w:rFonts w:ascii="Arial Narrow" w:eastAsia="Calibri" w:hAnsi="Arial Narrow" w:cs="Arial"/>
          <w:color w:val="000000"/>
          <w:sz w:val="22"/>
          <w:szCs w:val="22"/>
          <w:lang w:val="es-CO" w:eastAsia="en-US"/>
        </w:rPr>
      </w:pPr>
    </w:p>
    <w:p w14:paraId="2437A972" w14:textId="77777777" w:rsidR="00D122AF" w:rsidRPr="009345C9" w:rsidRDefault="00D122AF" w:rsidP="00D122AF">
      <w:pPr>
        <w:jc w:val="both"/>
        <w:rPr>
          <w:rFonts w:ascii="Arial Narrow" w:eastAsia="Calibri" w:hAnsi="Arial Narrow" w:cs="Arial"/>
          <w:color w:val="000000"/>
          <w:sz w:val="22"/>
          <w:szCs w:val="22"/>
          <w:lang w:val="es-CO" w:eastAsia="en-US"/>
        </w:rPr>
      </w:pPr>
    </w:p>
    <w:p w14:paraId="066C2FEB" w14:textId="77777777" w:rsidR="00D122AF" w:rsidRPr="009345C9" w:rsidRDefault="00D122AF" w:rsidP="00D122AF">
      <w:pPr>
        <w:jc w:val="both"/>
        <w:rPr>
          <w:rFonts w:ascii="Arial Narrow" w:eastAsia="Calibri" w:hAnsi="Arial Narrow" w:cs="Arial"/>
          <w:color w:val="000000"/>
          <w:sz w:val="22"/>
          <w:szCs w:val="22"/>
          <w:lang w:val="es-CO" w:eastAsia="en-US"/>
        </w:rPr>
      </w:pPr>
    </w:p>
    <w:p w14:paraId="7F76F201" w14:textId="77777777" w:rsidR="00D122AF" w:rsidRPr="009345C9" w:rsidRDefault="00D122AF" w:rsidP="00D122AF">
      <w:pPr>
        <w:jc w:val="both"/>
        <w:rPr>
          <w:rFonts w:ascii="Arial Narrow" w:eastAsia="Calibri" w:hAnsi="Arial Narrow" w:cs="Arial"/>
          <w:color w:val="000000"/>
          <w:sz w:val="22"/>
          <w:szCs w:val="22"/>
          <w:lang w:val="es-CO" w:eastAsia="en-US"/>
        </w:rPr>
      </w:pPr>
    </w:p>
    <w:p w14:paraId="112F13F1" w14:textId="77777777" w:rsidR="00D122AF" w:rsidRPr="009345C9" w:rsidRDefault="00D122AF" w:rsidP="00D122AF">
      <w:pPr>
        <w:jc w:val="both"/>
        <w:rPr>
          <w:rFonts w:ascii="Arial Narrow" w:eastAsia="Calibri" w:hAnsi="Arial Narrow" w:cs="Arial"/>
          <w:color w:val="000000"/>
          <w:sz w:val="22"/>
          <w:szCs w:val="22"/>
          <w:lang w:val="es-CO" w:eastAsia="en-US"/>
        </w:rPr>
      </w:pPr>
    </w:p>
    <w:p w14:paraId="561CB687" w14:textId="77777777" w:rsidR="00D122AF" w:rsidRPr="009345C9" w:rsidRDefault="00D122AF" w:rsidP="00D122AF">
      <w:pPr>
        <w:jc w:val="both"/>
        <w:rPr>
          <w:rFonts w:ascii="Arial Narrow" w:eastAsia="Calibri" w:hAnsi="Arial Narrow" w:cs="Arial"/>
          <w:color w:val="000000"/>
          <w:sz w:val="22"/>
          <w:szCs w:val="22"/>
          <w:lang w:val="es-CO" w:eastAsia="en-US"/>
        </w:rPr>
      </w:pPr>
    </w:p>
    <w:p w14:paraId="269338CE" w14:textId="77777777" w:rsidR="00D122AF" w:rsidRPr="009345C9" w:rsidRDefault="00D122AF" w:rsidP="00D122AF">
      <w:pPr>
        <w:jc w:val="both"/>
        <w:rPr>
          <w:rFonts w:ascii="Arial Narrow" w:eastAsia="Calibri" w:hAnsi="Arial Narrow" w:cs="Arial"/>
          <w:color w:val="000000"/>
          <w:sz w:val="22"/>
          <w:szCs w:val="22"/>
          <w:lang w:val="es-CO" w:eastAsia="en-US"/>
        </w:rPr>
      </w:pPr>
    </w:p>
    <w:p w14:paraId="78F6EF8E" w14:textId="77777777" w:rsidR="00D122AF" w:rsidRPr="009345C9" w:rsidRDefault="00D122AF" w:rsidP="00D122AF">
      <w:pPr>
        <w:jc w:val="both"/>
        <w:rPr>
          <w:rFonts w:ascii="Arial Narrow" w:eastAsia="Calibri" w:hAnsi="Arial Narrow" w:cs="Arial"/>
          <w:color w:val="000000"/>
          <w:sz w:val="22"/>
          <w:szCs w:val="22"/>
          <w:lang w:val="es-CO" w:eastAsia="en-US"/>
        </w:rPr>
      </w:pPr>
    </w:p>
    <w:p w14:paraId="345107AF" w14:textId="77777777" w:rsidR="00D122AF" w:rsidRPr="009345C9" w:rsidRDefault="00D122AF" w:rsidP="00D122AF">
      <w:pPr>
        <w:jc w:val="both"/>
        <w:rPr>
          <w:rFonts w:ascii="Arial Narrow" w:eastAsia="Calibri" w:hAnsi="Arial Narrow" w:cs="Arial"/>
          <w:color w:val="000000"/>
          <w:sz w:val="22"/>
          <w:szCs w:val="22"/>
          <w:lang w:val="es-CO" w:eastAsia="en-US"/>
        </w:rPr>
      </w:pPr>
    </w:p>
    <w:p w14:paraId="2A265DD0" w14:textId="77777777" w:rsidR="009345C9" w:rsidRDefault="009345C9" w:rsidP="00D122AF">
      <w:pPr>
        <w:jc w:val="both"/>
        <w:rPr>
          <w:rFonts w:ascii="Arial Narrow" w:eastAsia="Calibri" w:hAnsi="Arial Narrow" w:cs="Arial"/>
          <w:color w:val="000000"/>
          <w:sz w:val="22"/>
          <w:szCs w:val="22"/>
          <w:lang w:val="es-CO" w:eastAsia="en-US"/>
        </w:rPr>
      </w:pPr>
    </w:p>
    <w:p w14:paraId="3D8D74DF" w14:textId="75A3DB70" w:rsidR="00D122AF" w:rsidRPr="009345C9" w:rsidRDefault="00D122AF" w:rsidP="00D122AF">
      <w:pPr>
        <w:jc w:val="both"/>
        <w:rPr>
          <w:rFonts w:ascii="Arial Narrow" w:hAnsi="Arial Narrow" w:cs="Arial"/>
          <w:sz w:val="22"/>
          <w:szCs w:val="22"/>
        </w:rPr>
      </w:pPr>
      <w:r w:rsidRPr="009345C9">
        <w:rPr>
          <w:rFonts w:ascii="Arial Narrow" w:eastAsia="Calibri" w:hAnsi="Arial Narrow" w:cs="Arial"/>
          <w:color w:val="000000"/>
          <w:sz w:val="22"/>
          <w:szCs w:val="22"/>
          <w:lang w:val="es-CO" w:eastAsia="en-US"/>
        </w:rPr>
        <w:t xml:space="preserve"> </w:t>
      </w:r>
    </w:p>
    <w:p w14:paraId="76C95E95"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4</w:t>
      </w:r>
    </w:p>
    <w:p w14:paraId="263E7696"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IDENTIFICACIÓN Y COBERTURA DEL RIESGO</w:t>
      </w:r>
    </w:p>
    <w:p w14:paraId="45582718" w14:textId="77777777" w:rsidR="00D122AF" w:rsidRPr="009345C9" w:rsidRDefault="00D122AF" w:rsidP="00D122AF">
      <w:pPr>
        <w:jc w:val="both"/>
        <w:rPr>
          <w:rFonts w:ascii="Arial Narrow" w:hAnsi="Arial Narrow" w:cs="Arial"/>
          <w:sz w:val="22"/>
          <w:szCs w:val="22"/>
          <w:highlight w:val="yellow"/>
        </w:rPr>
      </w:pPr>
    </w:p>
    <w:p w14:paraId="61E08BF3"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sz w:val="22"/>
          <w:szCs w:val="22"/>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9345C9">
        <w:rPr>
          <w:rFonts w:ascii="Arial Narrow" w:hAnsi="Arial Narrow" w:cs="Arial"/>
          <w:b/>
          <w:bCs/>
          <w:sz w:val="22"/>
          <w:szCs w:val="22"/>
        </w:rPr>
        <w:t xml:space="preserve">Tabla 2 – </w:t>
      </w:r>
      <w:r w:rsidRPr="009345C9">
        <w:rPr>
          <w:rFonts w:ascii="Arial Narrow" w:hAnsi="Arial Narrow" w:cs="Arial"/>
          <w:sz w:val="22"/>
          <w:szCs w:val="22"/>
        </w:rPr>
        <w:t>Probabilidad del Riesgo, se categoriza y valora de la siguiente manera:</w:t>
      </w:r>
    </w:p>
    <w:p w14:paraId="7E65C702" w14:textId="77777777" w:rsidR="00D122AF" w:rsidRPr="009345C9" w:rsidRDefault="00D122AF" w:rsidP="00D122AF">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1"/>
        <w:gridCol w:w="281"/>
        <w:gridCol w:w="281"/>
        <w:gridCol w:w="281"/>
        <w:gridCol w:w="282"/>
        <w:gridCol w:w="1023"/>
        <w:gridCol w:w="1024"/>
        <w:gridCol w:w="282"/>
        <w:gridCol w:w="282"/>
        <w:gridCol w:w="282"/>
        <w:gridCol w:w="282"/>
        <w:gridCol w:w="282"/>
        <w:gridCol w:w="1071"/>
        <w:gridCol w:w="282"/>
        <w:gridCol w:w="282"/>
        <w:gridCol w:w="289"/>
        <w:gridCol w:w="426"/>
        <w:gridCol w:w="760"/>
        <w:gridCol w:w="1008"/>
        <w:gridCol w:w="282"/>
      </w:tblGrid>
      <w:tr w:rsidR="00D122AF" w:rsidRPr="009345C9" w14:paraId="6D48893C" w14:textId="77777777" w:rsidTr="00714F6D">
        <w:trPr>
          <w:trHeight w:val="772"/>
        </w:trPr>
        <w:tc>
          <w:tcPr>
            <w:tcW w:w="152" w:type="pct"/>
            <w:vMerge w:val="restart"/>
            <w:shd w:val="clear" w:color="000000" w:fill="BFBFBF"/>
            <w:textDirection w:val="btLr"/>
            <w:vAlign w:val="center"/>
            <w:hideMark/>
          </w:tcPr>
          <w:p w14:paraId="2190A0D9"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 xml:space="preserve">No. </w:t>
            </w:r>
          </w:p>
        </w:tc>
        <w:tc>
          <w:tcPr>
            <w:tcW w:w="152" w:type="pct"/>
            <w:vMerge w:val="restart"/>
            <w:shd w:val="clear" w:color="000000" w:fill="BFBFBF"/>
            <w:textDirection w:val="btLr"/>
            <w:vAlign w:val="center"/>
            <w:hideMark/>
          </w:tcPr>
          <w:p w14:paraId="447767E5"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Clase</w:t>
            </w:r>
          </w:p>
        </w:tc>
        <w:tc>
          <w:tcPr>
            <w:tcW w:w="152" w:type="pct"/>
            <w:vMerge w:val="restart"/>
            <w:shd w:val="clear" w:color="000000" w:fill="BFBFBF"/>
            <w:textDirection w:val="btLr"/>
            <w:vAlign w:val="center"/>
            <w:hideMark/>
          </w:tcPr>
          <w:p w14:paraId="33D98579"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Fuente</w:t>
            </w:r>
          </w:p>
        </w:tc>
        <w:tc>
          <w:tcPr>
            <w:tcW w:w="152" w:type="pct"/>
            <w:vMerge w:val="restart"/>
            <w:shd w:val="clear" w:color="000000" w:fill="BFBFBF"/>
            <w:textDirection w:val="btLr"/>
            <w:vAlign w:val="center"/>
            <w:hideMark/>
          </w:tcPr>
          <w:p w14:paraId="3AE23F29"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Etapa</w:t>
            </w:r>
          </w:p>
        </w:tc>
        <w:tc>
          <w:tcPr>
            <w:tcW w:w="152" w:type="pct"/>
            <w:vMerge w:val="restart"/>
            <w:shd w:val="clear" w:color="000000" w:fill="BFBFBF"/>
            <w:textDirection w:val="btLr"/>
            <w:vAlign w:val="center"/>
            <w:hideMark/>
          </w:tcPr>
          <w:p w14:paraId="149DD752"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Tipo</w:t>
            </w:r>
          </w:p>
        </w:tc>
        <w:tc>
          <w:tcPr>
            <w:tcW w:w="552" w:type="pct"/>
            <w:shd w:val="clear" w:color="000000" w:fill="BFBFBF"/>
            <w:vAlign w:val="center"/>
            <w:hideMark/>
          </w:tcPr>
          <w:p w14:paraId="065A2CF3"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DESCRIPCIÓN</w:t>
            </w:r>
          </w:p>
        </w:tc>
        <w:tc>
          <w:tcPr>
            <w:tcW w:w="553" w:type="pct"/>
            <w:vMerge w:val="restart"/>
            <w:shd w:val="clear" w:color="000000" w:fill="BFBFBF"/>
            <w:vAlign w:val="center"/>
            <w:hideMark/>
          </w:tcPr>
          <w:p w14:paraId="4C7B16AE"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Consecuencia de la ocurrencia del evento</w:t>
            </w:r>
          </w:p>
        </w:tc>
        <w:tc>
          <w:tcPr>
            <w:tcW w:w="152" w:type="pct"/>
            <w:vMerge w:val="restart"/>
            <w:shd w:val="clear" w:color="000000" w:fill="BFBFBF"/>
            <w:textDirection w:val="btLr"/>
            <w:vAlign w:val="center"/>
            <w:hideMark/>
          </w:tcPr>
          <w:p w14:paraId="2921F817"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Probabilidad</w:t>
            </w:r>
          </w:p>
        </w:tc>
        <w:tc>
          <w:tcPr>
            <w:tcW w:w="152" w:type="pct"/>
            <w:vMerge w:val="restart"/>
            <w:shd w:val="clear" w:color="000000" w:fill="BFBFBF"/>
            <w:textDirection w:val="btLr"/>
            <w:vAlign w:val="center"/>
            <w:hideMark/>
          </w:tcPr>
          <w:p w14:paraId="17374CE5"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Impacto</w:t>
            </w:r>
          </w:p>
        </w:tc>
        <w:tc>
          <w:tcPr>
            <w:tcW w:w="152" w:type="pct"/>
            <w:vMerge w:val="restart"/>
            <w:shd w:val="clear" w:color="000000" w:fill="BFBFBF"/>
            <w:textDirection w:val="btLr"/>
            <w:vAlign w:val="center"/>
            <w:hideMark/>
          </w:tcPr>
          <w:p w14:paraId="3F8DAC0E"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Valoración</w:t>
            </w:r>
          </w:p>
        </w:tc>
        <w:tc>
          <w:tcPr>
            <w:tcW w:w="152" w:type="pct"/>
            <w:vMerge w:val="restart"/>
            <w:shd w:val="clear" w:color="000000" w:fill="BFBFBF"/>
            <w:textDirection w:val="btLr"/>
            <w:vAlign w:val="center"/>
            <w:hideMark/>
          </w:tcPr>
          <w:p w14:paraId="390E7E23"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Categoría</w:t>
            </w:r>
          </w:p>
        </w:tc>
        <w:tc>
          <w:tcPr>
            <w:tcW w:w="152" w:type="pct"/>
            <w:vMerge w:val="restart"/>
            <w:shd w:val="clear" w:color="000000" w:fill="BFBFBF"/>
            <w:textDirection w:val="btLr"/>
            <w:vAlign w:val="center"/>
            <w:hideMark/>
          </w:tcPr>
          <w:p w14:paraId="7C09D183"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¿A quién se le asigna?</w:t>
            </w:r>
          </w:p>
        </w:tc>
        <w:tc>
          <w:tcPr>
            <w:tcW w:w="578" w:type="pct"/>
            <w:vMerge w:val="restart"/>
            <w:shd w:val="clear" w:color="000000" w:fill="BFBFBF"/>
            <w:vAlign w:val="center"/>
            <w:hideMark/>
          </w:tcPr>
          <w:p w14:paraId="1FB795C3"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Tratamiento/ Controles a ser implementados</w:t>
            </w:r>
          </w:p>
        </w:tc>
        <w:tc>
          <w:tcPr>
            <w:tcW w:w="460" w:type="pct"/>
            <w:gridSpan w:val="3"/>
            <w:shd w:val="clear" w:color="000000" w:fill="BFBFBF"/>
            <w:vAlign w:val="center"/>
            <w:hideMark/>
          </w:tcPr>
          <w:p w14:paraId="60F92764"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Impacto después del tratamiento</w:t>
            </w:r>
          </w:p>
        </w:tc>
        <w:tc>
          <w:tcPr>
            <w:tcW w:w="230" w:type="pct"/>
            <w:vMerge w:val="restart"/>
            <w:shd w:val="clear" w:color="000000" w:fill="BFBFBF"/>
            <w:textDirection w:val="btLr"/>
            <w:vAlign w:val="center"/>
            <w:hideMark/>
          </w:tcPr>
          <w:p w14:paraId="51690117"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¿Afecta el equilibrio económico del contrato?</w:t>
            </w:r>
          </w:p>
        </w:tc>
        <w:tc>
          <w:tcPr>
            <w:tcW w:w="410" w:type="pct"/>
            <w:vMerge w:val="restart"/>
            <w:shd w:val="clear" w:color="000000" w:fill="BFBFBF"/>
            <w:vAlign w:val="center"/>
            <w:hideMark/>
          </w:tcPr>
          <w:p w14:paraId="445BC06C"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Persona responsable por implementar el tratamiento</w:t>
            </w:r>
          </w:p>
        </w:tc>
        <w:tc>
          <w:tcPr>
            <w:tcW w:w="696" w:type="pct"/>
            <w:gridSpan w:val="2"/>
            <w:shd w:val="clear" w:color="000000" w:fill="BFBFBF"/>
            <w:vAlign w:val="center"/>
            <w:hideMark/>
          </w:tcPr>
          <w:p w14:paraId="0EF1CCC0"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Monitoreo y revisión</w:t>
            </w:r>
          </w:p>
        </w:tc>
      </w:tr>
      <w:tr w:rsidR="00D122AF" w:rsidRPr="009345C9" w14:paraId="6677A026" w14:textId="77777777" w:rsidTr="00714F6D">
        <w:trPr>
          <w:trHeight w:val="3026"/>
        </w:trPr>
        <w:tc>
          <w:tcPr>
            <w:tcW w:w="152" w:type="pct"/>
            <w:vMerge/>
            <w:vAlign w:val="center"/>
            <w:hideMark/>
          </w:tcPr>
          <w:p w14:paraId="12C5B870"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46415B0E"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544F1508"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78E6B1CA"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453F8313" w14:textId="77777777" w:rsidR="00D122AF" w:rsidRPr="009345C9" w:rsidRDefault="00D122AF" w:rsidP="00714F6D">
            <w:pPr>
              <w:rPr>
                <w:rFonts w:ascii="Arial Narrow" w:hAnsi="Arial Narrow" w:cs="Arial"/>
                <w:b/>
                <w:bCs/>
                <w:sz w:val="22"/>
                <w:szCs w:val="22"/>
              </w:rPr>
            </w:pPr>
          </w:p>
        </w:tc>
        <w:tc>
          <w:tcPr>
            <w:tcW w:w="552" w:type="pct"/>
            <w:shd w:val="clear" w:color="000000" w:fill="BFBFBF"/>
            <w:vAlign w:val="center"/>
            <w:hideMark/>
          </w:tcPr>
          <w:p w14:paraId="309450F0"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(Qué puede pasar y cómo puede ocurrir)</w:t>
            </w:r>
          </w:p>
        </w:tc>
        <w:tc>
          <w:tcPr>
            <w:tcW w:w="553" w:type="pct"/>
            <w:vMerge/>
            <w:vAlign w:val="center"/>
            <w:hideMark/>
          </w:tcPr>
          <w:p w14:paraId="44F1C348"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09DD6E90"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0EE72FC8"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5620B83D"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4048D8EC" w14:textId="77777777" w:rsidR="00D122AF" w:rsidRPr="009345C9" w:rsidRDefault="00D122AF" w:rsidP="00714F6D">
            <w:pPr>
              <w:rPr>
                <w:rFonts w:ascii="Arial Narrow" w:hAnsi="Arial Narrow" w:cs="Arial"/>
                <w:b/>
                <w:bCs/>
                <w:sz w:val="22"/>
                <w:szCs w:val="22"/>
              </w:rPr>
            </w:pPr>
          </w:p>
        </w:tc>
        <w:tc>
          <w:tcPr>
            <w:tcW w:w="152" w:type="pct"/>
            <w:vMerge/>
            <w:vAlign w:val="center"/>
            <w:hideMark/>
          </w:tcPr>
          <w:p w14:paraId="45B6AAA1" w14:textId="77777777" w:rsidR="00D122AF" w:rsidRPr="009345C9" w:rsidRDefault="00D122AF" w:rsidP="00714F6D">
            <w:pPr>
              <w:rPr>
                <w:rFonts w:ascii="Arial Narrow" w:hAnsi="Arial Narrow" w:cs="Arial"/>
                <w:b/>
                <w:bCs/>
                <w:sz w:val="22"/>
                <w:szCs w:val="22"/>
              </w:rPr>
            </w:pPr>
          </w:p>
        </w:tc>
        <w:tc>
          <w:tcPr>
            <w:tcW w:w="578" w:type="pct"/>
            <w:vMerge/>
            <w:vAlign w:val="center"/>
            <w:hideMark/>
          </w:tcPr>
          <w:p w14:paraId="0BBCB49D" w14:textId="77777777" w:rsidR="00D122AF" w:rsidRPr="009345C9" w:rsidRDefault="00D122AF" w:rsidP="00714F6D">
            <w:pPr>
              <w:rPr>
                <w:rFonts w:ascii="Arial Narrow" w:hAnsi="Arial Narrow" w:cs="Arial"/>
                <w:b/>
                <w:bCs/>
                <w:sz w:val="22"/>
                <w:szCs w:val="22"/>
              </w:rPr>
            </w:pPr>
          </w:p>
        </w:tc>
        <w:tc>
          <w:tcPr>
            <w:tcW w:w="152" w:type="pct"/>
            <w:shd w:val="clear" w:color="000000" w:fill="BFBFBF"/>
            <w:textDirection w:val="btLr"/>
            <w:vAlign w:val="center"/>
            <w:hideMark/>
          </w:tcPr>
          <w:p w14:paraId="6169A182"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Probabilidad</w:t>
            </w:r>
          </w:p>
        </w:tc>
        <w:tc>
          <w:tcPr>
            <w:tcW w:w="152" w:type="pct"/>
            <w:shd w:val="clear" w:color="000000" w:fill="BFBFBF"/>
            <w:textDirection w:val="btLr"/>
            <w:vAlign w:val="center"/>
            <w:hideMark/>
          </w:tcPr>
          <w:p w14:paraId="2C65D417"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Impacto</w:t>
            </w:r>
          </w:p>
        </w:tc>
        <w:tc>
          <w:tcPr>
            <w:tcW w:w="156" w:type="pct"/>
            <w:shd w:val="clear" w:color="000000" w:fill="BFBFBF"/>
            <w:textDirection w:val="btLr"/>
            <w:vAlign w:val="center"/>
            <w:hideMark/>
          </w:tcPr>
          <w:p w14:paraId="5986445B"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Calificación Total</w:t>
            </w:r>
          </w:p>
        </w:tc>
        <w:tc>
          <w:tcPr>
            <w:tcW w:w="230" w:type="pct"/>
            <w:vMerge/>
            <w:vAlign w:val="center"/>
            <w:hideMark/>
          </w:tcPr>
          <w:p w14:paraId="0EF93446" w14:textId="77777777" w:rsidR="00D122AF" w:rsidRPr="009345C9" w:rsidRDefault="00D122AF" w:rsidP="00714F6D">
            <w:pPr>
              <w:rPr>
                <w:rFonts w:ascii="Arial Narrow" w:hAnsi="Arial Narrow" w:cs="Arial"/>
                <w:b/>
                <w:bCs/>
                <w:sz w:val="22"/>
                <w:szCs w:val="22"/>
              </w:rPr>
            </w:pPr>
          </w:p>
        </w:tc>
        <w:tc>
          <w:tcPr>
            <w:tcW w:w="410" w:type="pct"/>
            <w:vMerge/>
            <w:vAlign w:val="center"/>
            <w:hideMark/>
          </w:tcPr>
          <w:p w14:paraId="09571369" w14:textId="77777777" w:rsidR="00D122AF" w:rsidRPr="009345C9" w:rsidRDefault="00D122AF" w:rsidP="00714F6D">
            <w:pPr>
              <w:rPr>
                <w:rFonts w:ascii="Arial Narrow" w:hAnsi="Arial Narrow" w:cs="Arial"/>
                <w:b/>
                <w:bCs/>
                <w:sz w:val="22"/>
                <w:szCs w:val="22"/>
              </w:rPr>
            </w:pPr>
          </w:p>
        </w:tc>
        <w:tc>
          <w:tcPr>
            <w:tcW w:w="544" w:type="pct"/>
            <w:shd w:val="clear" w:color="000000" w:fill="BFBFBF"/>
            <w:vAlign w:val="center"/>
            <w:hideMark/>
          </w:tcPr>
          <w:p w14:paraId="6C905C8A" w14:textId="77777777" w:rsidR="00D122AF" w:rsidRPr="009345C9" w:rsidRDefault="00D122AF" w:rsidP="00714F6D">
            <w:pPr>
              <w:rPr>
                <w:rFonts w:ascii="Arial Narrow" w:hAnsi="Arial Narrow" w:cs="Arial"/>
                <w:b/>
                <w:bCs/>
                <w:sz w:val="22"/>
                <w:szCs w:val="22"/>
              </w:rPr>
            </w:pPr>
            <w:r w:rsidRPr="009345C9">
              <w:rPr>
                <w:rFonts w:ascii="Arial Narrow" w:hAnsi="Arial Narrow" w:cs="Arial"/>
                <w:b/>
                <w:bCs/>
                <w:sz w:val="22"/>
                <w:szCs w:val="22"/>
              </w:rPr>
              <w:t>¿Cómo se realiza el monitoreo?</w:t>
            </w:r>
          </w:p>
        </w:tc>
        <w:tc>
          <w:tcPr>
            <w:tcW w:w="152" w:type="pct"/>
            <w:shd w:val="clear" w:color="000000" w:fill="BFBFBF"/>
            <w:textDirection w:val="btLr"/>
            <w:vAlign w:val="center"/>
            <w:hideMark/>
          </w:tcPr>
          <w:p w14:paraId="793AF937" w14:textId="77777777" w:rsidR="00D122AF" w:rsidRPr="009345C9" w:rsidRDefault="00D122AF" w:rsidP="00714F6D">
            <w:pPr>
              <w:jc w:val="center"/>
              <w:rPr>
                <w:rFonts w:ascii="Arial Narrow" w:hAnsi="Arial Narrow" w:cs="Arial"/>
                <w:b/>
                <w:bCs/>
                <w:sz w:val="22"/>
                <w:szCs w:val="22"/>
              </w:rPr>
            </w:pPr>
            <w:r w:rsidRPr="009345C9">
              <w:rPr>
                <w:rFonts w:ascii="Arial Narrow" w:hAnsi="Arial Narrow" w:cs="Arial"/>
                <w:b/>
                <w:bCs/>
                <w:sz w:val="22"/>
                <w:szCs w:val="22"/>
              </w:rPr>
              <w:t>Periodicidad</w:t>
            </w:r>
          </w:p>
        </w:tc>
      </w:tr>
      <w:tr w:rsidR="00D122AF" w:rsidRPr="009345C9" w14:paraId="4841BABF" w14:textId="77777777" w:rsidTr="00714F6D">
        <w:trPr>
          <w:cantSplit/>
          <w:trHeight w:val="837"/>
        </w:trPr>
        <w:tc>
          <w:tcPr>
            <w:tcW w:w="152" w:type="pct"/>
            <w:shd w:val="clear" w:color="000000" w:fill="FFFFFF"/>
            <w:vAlign w:val="center"/>
            <w:hideMark/>
          </w:tcPr>
          <w:p w14:paraId="1647C4AC"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lastRenderedPageBreak/>
              <w:t>1</w:t>
            </w:r>
          </w:p>
        </w:tc>
        <w:tc>
          <w:tcPr>
            <w:tcW w:w="152" w:type="pct"/>
            <w:shd w:val="clear" w:color="000000" w:fill="FFFFFF"/>
            <w:textDirection w:val="btLr"/>
            <w:vAlign w:val="center"/>
            <w:hideMark/>
          </w:tcPr>
          <w:p w14:paraId="5A50BF6B"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Específico</w:t>
            </w:r>
          </w:p>
        </w:tc>
        <w:tc>
          <w:tcPr>
            <w:tcW w:w="152" w:type="pct"/>
            <w:shd w:val="clear" w:color="000000" w:fill="FFFFFF"/>
            <w:textDirection w:val="btLr"/>
            <w:vAlign w:val="center"/>
            <w:hideMark/>
          </w:tcPr>
          <w:p w14:paraId="66CC49E7"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Externo</w:t>
            </w:r>
          </w:p>
        </w:tc>
        <w:tc>
          <w:tcPr>
            <w:tcW w:w="152" w:type="pct"/>
            <w:shd w:val="clear" w:color="000000" w:fill="FFFFFF"/>
            <w:textDirection w:val="btLr"/>
            <w:vAlign w:val="center"/>
            <w:hideMark/>
          </w:tcPr>
          <w:p w14:paraId="463C218C"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Ejecución</w:t>
            </w:r>
          </w:p>
        </w:tc>
        <w:tc>
          <w:tcPr>
            <w:tcW w:w="152" w:type="pct"/>
            <w:shd w:val="clear" w:color="000000" w:fill="FFFFFF"/>
            <w:textDirection w:val="btLr"/>
            <w:vAlign w:val="center"/>
            <w:hideMark/>
          </w:tcPr>
          <w:p w14:paraId="0BDFD0A7"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Operacionales</w:t>
            </w:r>
          </w:p>
        </w:tc>
        <w:tc>
          <w:tcPr>
            <w:tcW w:w="552" w:type="pct"/>
            <w:shd w:val="clear" w:color="000000" w:fill="FFFFFF"/>
            <w:vAlign w:val="center"/>
            <w:hideMark/>
          </w:tcPr>
          <w:p w14:paraId="24545383"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Descontinuación de fabricación de un bien</w:t>
            </w:r>
          </w:p>
        </w:tc>
        <w:tc>
          <w:tcPr>
            <w:tcW w:w="553" w:type="pct"/>
            <w:shd w:val="clear" w:color="000000" w:fill="FFFFFF"/>
            <w:vAlign w:val="center"/>
            <w:hideMark/>
          </w:tcPr>
          <w:p w14:paraId="52148EF2"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 xml:space="preserve">Retraso en la entrega de los bienes </w:t>
            </w:r>
          </w:p>
        </w:tc>
        <w:tc>
          <w:tcPr>
            <w:tcW w:w="152" w:type="pct"/>
            <w:shd w:val="clear" w:color="000000" w:fill="FFFFFF"/>
            <w:vAlign w:val="center"/>
            <w:hideMark/>
          </w:tcPr>
          <w:p w14:paraId="79BCC941"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hideMark/>
          </w:tcPr>
          <w:p w14:paraId="5A81BFAB"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1</w:t>
            </w:r>
          </w:p>
        </w:tc>
        <w:tc>
          <w:tcPr>
            <w:tcW w:w="152" w:type="pct"/>
            <w:shd w:val="clear" w:color="000000" w:fill="FFFFFF"/>
            <w:vAlign w:val="center"/>
            <w:hideMark/>
          </w:tcPr>
          <w:p w14:paraId="3EA2E31B"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4</w:t>
            </w:r>
          </w:p>
        </w:tc>
        <w:tc>
          <w:tcPr>
            <w:tcW w:w="152" w:type="pct"/>
            <w:shd w:val="clear" w:color="000000" w:fill="FFFFFF"/>
            <w:textDirection w:val="btLr"/>
            <w:vAlign w:val="center"/>
            <w:hideMark/>
          </w:tcPr>
          <w:p w14:paraId="09EF5070" w14:textId="77777777" w:rsidR="00D122AF" w:rsidRPr="009345C9" w:rsidRDefault="00D122AF" w:rsidP="00714F6D">
            <w:pPr>
              <w:ind w:left="113" w:right="113"/>
              <w:jc w:val="center"/>
              <w:rPr>
                <w:rFonts w:ascii="Arial Narrow" w:hAnsi="Arial Narrow" w:cs="Arial"/>
                <w:sz w:val="22"/>
                <w:szCs w:val="22"/>
              </w:rPr>
            </w:pPr>
            <w:r w:rsidRPr="009345C9">
              <w:rPr>
                <w:rFonts w:ascii="Arial Narrow" w:hAnsi="Arial Narrow" w:cs="Arial"/>
                <w:sz w:val="22"/>
                <w:szCs w:val="22"/>
              </w:rPr>
              <w:t>PROBABLE</w:t>
            </w:r>
          </w:p>
        </w:tc>
        <w:tc>
          <w:tcPr>
            <w:tcW w:w="152" w:type="pct"/>
            <w:shd w:val="clear" w:color="000000" w:fill="FFFFFF"/>
            <w:textDirection w:val="btLr"/>
            <w:vAlign w:val="center"/>
            <w:hideMark/>
          </w:tcPr>
          <w:p w14:paraId="3CED930F"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CONTRATISTA</w:t>
            </w:r>
          </w:p>
        </w:tc>
        <w:tc>
          <w:tcPr>
            <w:tcW w:w="578" w:type="pct"/>
            <w:shd w:val="clear" w:color="000000" w:fill="FFFFFF"/>
            <w:vAlign w:val="center"/>
            <w:hideMark/>
          </w:tcPr>
          <w:p w14:paraId="012F6D09"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1376A9CB"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2</w:t>
            </w:r>
          </w:p>
        </w:tc>
        <w:tc>
          <w:tcPr>
            <w:tcW w:w="152" w:type="pct"/>
            <w:shd w:val="clear" w:color="000000" w:fill="FFFFFF"/>
            <w:vAlign w:val="center"/>
            <w:hideMark/>
          </w:tcPr>
          <w:p w14:paraId="4A5C9B13"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1</w:t>
            </w:r>
          </w:p>
        </w:tc>
        <w:tc>
          <w:tcPr>
            <w:tcW w:w="156" w:type="pct"/>
            <w:shd w:val="clear" w:color="auto" w:fill="auto"/>
            <w:vAlign w:val="center"/>
            <w:hideMark/>
          </w:tcPr>
          <w:p w14:paraId="5DB6146F"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3</w:t>
            </w:r>
          </w:p>
        </w:tc>
        <w:tc>
          <w:tcPr>
            <w:tcW w:w="230" w:type="pct"/>
            <w:shd w:val="clear" w:color="000000" w:fill="FFFFFF"/>
            <w:vAlign w:val="center"/>
            <w:hideMark/>
          </w:tcPr>
          <w:p w14:paraId="2D3AD778"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No</w:t>
            </w:r>
          </w:p>
        </w:tc>
        <w:tc>
          <w:tcPr>
            <w:tcW w:w="410" w:type="pct"/>
            <w:shd w:val="clear" w:color="000000" w:fill="FFFFFF"/>
            <w:vAlign w:val="center"/>
            <w:hideMark/>
          </w:tcPr>
          <w:p w14:paraId="4568D4B6"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Contratista</w:t>
            </w:r>
          </w:p>
        </w:tc>
        <w:tc>
          <w:tcPr>
            <w:tcW w:w="544" w:type="pct"/>
            <w:shd w:val="clear" w:color="000000" w:fill="FFFFFF"/>
            <w:vAlign w:val="center"/>
            <w:hideMark/>
          </w:tcPr>
          <w:p w14:paraId="61B513D8"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 xml:space="preserve">El Contratista deberá enviar propuestas alternativas para revisión del supervisor </w:t>
            </w:r>
          </w:p>
        </w:tc>
        <w:tc>
          <w:tcPr>
            <w:tcW w:w="152" w:type="pct"/>
            <w:shd w:val="clear" w:color="000000" w:fill="FFFFFF"/>
            <w:textDirection w:val="btLr"/>
            <w:vAlign w:val="center"/>
            <w:hideMark/>
          </w:tcPr>
          <w:p w14:paraId="7AC73B7A"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Semanal</w:t>
            </w:r>
          </w:p>
        </w:tc>
      </w:tr>
      <w:tr w:rsidR="00D122AF" w:rsidRPr="009345C9" w14:paraId="378D94C9" w14:textId="77777777" w:rsidTr="00714F6D">
        <w:trPr>
          <w:cantSplit/>
          <w:trHeight w:val="863"/>
        </w:trPr>
        <w:tc>
          <w:tcPr>
            <w:tcW w:w="152" w:type="pct"/>
            <w:shd w:val="clear" w:color="000000" w:fill="FFFFFF"/>
            <w:vAlign w:val="center"/>
          </w:tcPr>
          <w:p w14:paraId="1CA5FBF1"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2</w:t>
            </w:r>
          </w:p>
        </w:tc>
        <w:tc>
          <w:tcPr>
            <w:tcW w:w="152" w:type="pct"/>
            <w:shd w:val="clear" w:color="000000" w:fill="FFFFFF"/>
            <w:textDirection w:val="btLr"/>
            <w:vAlign w:val="center"/>
          </w:tcPr>
          <w:p w14:paraId="26BF1C20"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General</w:t>
            </w:r>
          </w:p>
        </w:tc>
        <w:tc>
          <w:tcPr>
            <w:tcW w:w="152" w:type="pct"/>
            <w:shd w:val="clear" w:color="000000" w:fill="FFFFFF"/>
            <w:textDirection w:val="btLr"/>
            <w:vAlign w:val="center"/>
          </w:tcPr>
          <w:p w14:paraId="0CA6CDB9"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Externo</w:t>
            </w:r>
          </w:p>
        </w:tc>
        <w:tc>
          <w:tcPr>
            <w:tcW w:w="152" w:type="pct"/>
            <w:shd w:val="clear" w:color="000000" w:fill="FFFFFF"/>
            <w:textDirection w:val="btLr"/>
            <w:vAlign w:val="center"/>
          </w:tcPr>
          <w:p w14:paraId="762EDA5E"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Ejecución</w:t>
            </w:r>
          </w:p>
        </w:tc>
        <w:tc>
          <w:tcPr>
            <w:tcW w:w="152" w:type="pct"/>
            <w:shd w:val="clear" w:color="000000" w:fill="FFFFFF"/>
            <w:textDirection w:val="btLr"/>
            <w:vAlign w:val="center"/>
          </w:tcPr>
          <w:p w14:paraId="7E7C2FC5"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lang w:eastAsia="es-CO"/>
              </w:rPr>
              <w:t>Operacionales</w:t>
            </w:r>
          </w:p>
        </w:tc>
        <w:tc>
          <w:tcPr>
            <w:tcW w:w="552" w:type="pct"/>
            <w:shd w:val="clear" w:color="000000" w:fill="FFFFFF"/>
            <w:vAlign w:val="center"/>
          </w:tcPr>
          <w:p w14:paraId="7D41A0DC"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El contratista no tiene un stock del bien a adquirir por lo que podría haber incumplimiento en la fecha de entrega.</w:t>
            </w:r>
          </w:p>
        </w:tc>
        <w:tc>
          <w:tcPr>
            <w:tcW w:w="553" w:type="pct"/>
            <w:shd w:val="clear" w:color="000000" w:fill="FFFFFF"/>
            <w:vAlign w:val="center"/>
          </w:tcPr>
          <w:p w14:paraId="59C50158" w14:textId="77777777" w:rsidR="00D122AF" w:rsidRPr="009345C9" w:rsidRDefault="00D122AF" w:rsidP="00714F6D">
            <w:pPr>
              <w:jc w:val="both"/>
              <w:rPr>
                <w:rFonts w:ascii="Arial Narrow" w:hAnsi="Arial Narrow" w:cs="Arial"/>
                <w:bCs/>
                <w:sz w:val="22"/>
                <w:szCs w:val="22"/>
                <w:lang w:eastAsia="es-CO"/>
              </w:rPr>
            </w:pPr>
            <w:r w:rsidRPr="009345C9">
              <w:rPr>
                <w:rFonts w:ascii="Arial Narrow" w:hAnsi="Arial Narrow" w:cs="Arial"/>
                <w:sz w:val="22"/>
                <w:szCs w:val="22"/>
                <w:lang w:eastAsia="es-CO"/>
              </w:rPr>
              <w:t>No se pueden realizar los análisis en los que se utilizan estos bienes</w:t>
            </w:r>
          </w:p>
        </w:tc>
        <w:tc>
          <w:tcPr>
            <w:tcW w:w="152" w:type="pct"/>
            <w:shd w:val="clear" w:color="000000" w:fill="FFFFFF"/>
            <w:vAlign w:val="center"/>
          </w:tcPr>
          <w:p w14:paraId="75D17CAF"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tcPr>
          <w:p w14:paraId="00A93F1D"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tcPr>
          <w:p w14:paraId="77E6E09F"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6</w:t>
            </w:r>
          </w:p>
        </w:tc>
        <w:tc>
          <w:tcPr>
            <w:tcW w:w="152" w:type="pct"/>
            <w:shd w:val="clear" w:color="000000" w:fill="FFFFFF"/>
            <w:textDirection w:val="btLr"/>
            <w:vAlign w:val="center"/>
          </w:tcPr>
          <w:p w14:paraId="6F443097" w14:textId="77777777" w:rsidR="00D122AF" w:rsidRPr="009345C9" w:rsidRDefault="00D122AF" w:rsidP="00714F6D">
            <w:pPr>
              <w:ind w:left="113" w:right="113"/>
              <w:jc w:val="center"/>
              <w:rPr>
                <w:rFonts w:ascii="Arial Narrow" w:hAnsi="Arial Narrow" w:cs="Arial"/>
                <w:sz w:val="22"/>
                <w:szCs w:val="22"/>
              </w:rPr>
            </w:pPr>
            <w:r w:rsidRPr="009345C9">
              <w:rPr>
                <w:rFonts w:ascii="Arial Narrow" w:hAnsi="Arial Narrow" w:cs="Arial"/>
                <w:sz w:val="22"/>
                <w:szCs w:val="22"/>
              </w:rPr>
              <w:t>PROBABLE</w:t>
            </w:r>
          </w:p>
        </w:tc>
        <w:tc>
          <w:tcPr>
            <w:tcW w:w="152" w:type="pct"/>
            <w:shd w:val="clear" w:color="000000" w:fill="FFFFFF"/>
            <w:textDirection w:val="btLr"/>
            <w:vAlign w:val="center"/>
          </w:tcPr>
          <w:p w14:paraId="26090DC3"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CONTRATISTA</w:t>
            </w:r>
          </w:p>
        </w:tc>
        <w:tc>
          <w:tcPr>
            <w:tcW w:w="578" w:type="pct"/>
            <w:shd w:val="clear" w:color="000000" w:fill="FFFFFF"/>
            <w:vAlign w:val="center"/>
          </w:tcPr>
          <w:p w14:paraId="4461C3E3"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75A4B154"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2</w:t>
            </w:r>
          </w:p>
        </w:tc>
        <w:tc>
          <w:tcPr>
            <w:tcW w:w="152" w:type="pct"/>
            <w:shd w:val="clear" w:color="000000" w:fill="FFFFFF"/>
            <w:vAlign w:val="center"/>
          </w:tcPr>
          <w:p w14:paraId="4A33E9DD"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4</w:t>
            </w:r>
          </w:p>
        </w:tc>
        <w:tc>
          <w:tcPr>
            <w:tcW w:w="156" w:type="pct"/>
            <w:shd w:val="clear" w:color="auto" w:fill="auto"/>
            <w:vAlign w:val="center"/>
          </w:tcPr>
          <w:p w14:paraId="449F90FC"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6</w:t>
            </w:r>
          </w:p>
        </w:tc>
        <w:tc>
          <w:tcPr>
            <w:tcW w:w="230" w:type="pct"/>
            <w:shd w:val="clear" w:color="000000" w:fill="FFFFFF"/>
            <w:vAlign w:val="center"/>
          </w:tcPr>
          <w:p w14:paraId="3889FB40"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No</w:t>
            </w:r>
          </w:p>
        </w:tc>
        <w:tc>
          <w:tcPr>
            <w:tcW w:w="410" w:type="pct"/>
            <w:shd w:val="clear" w:color="000000" w:fill="FFFFFF"/>
            <w:vAlign w:val="center"/>
          </w:tcPr>
          <w:p w14:paraId="207888B7"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 xml:space="preserve">Contratista </w:t>
            </w:r>
          </w:p>
        </w:tc>
        <w:tc>
          <w:tcPr>
            <w:tcW w:w="544" w:type="pct"/>
            <w:shd w:val="clear" w:color="000000" w:fill="FFFFFF"/>
            <w:vAlign w:val="center"/>
          </w:tcPr>
          <w:p w14:paraId="4B218C60"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El Contratista debe mantener informado al supervisor respecto de los trámites de importación que ha realizado</w:t>
            </w:r>
          </w:p>
        </w:tc>
        <w:tc>
          <w:tcPr>
            <w:tcW w:w="152" w:type="pct"/>
            <w:shd w:val="clear" w:color="000000" w:fill="FFFFFF"/>
            <w:textDirection w:val="btLr"/>
            <w:vAlign w:val="center"/>
          </w:tcPr>
          <w:p w14:paraId="61132C0B"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Mensual</w:t>
            </w:r>
          </w:p>
        </w:tc>
      </w:tr>
      <w:tr w:rsidR="00D122AF" w:rsidRPr="009345C9" w14:paraId="234B403D" w14:textId="77777777" w:rsidTr="00714F6D">
        <w:trPr>
          <w:cantSplit/>
          <w:trHeight w:val="1454"/>
        </w:trPr>
        <w:tc>
          <w:tcPr>
            <w:tcW w:w="152" w:type="pct"/>
            <w:shd w:val="clear" w:color="auto" w:fill="auto"/>
            <w:vAlign w:val="center"/>
            <w:hideMark/>
          </w:tcPr>
          <w:p w14:paraId="4D91C759"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lastRenderedPageBreak/>
              <w:t>3</w:t>
            </w:r>
          </w:p>
        </w:tc>
        <w:tc>
          <w:tcPr>
            <w:tcW w:w="152" w:type="pct"/>
            <w:shd w:val="clear" w:color="auto" w:fill="auto"/>
            <w:textDirection w:val="btLr"/>
            <w:vAlign w:val="center"/>
            <w:hideMark/>
          </w:tcPr>
          <w:p w14:paraId="6C99837C"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 xml:space="preserve">General </w:t>
            </w:r>
          </w:p>
        </w:tc>
        <w:tc>
          <w:tcPr>
            <w:tcW w:w="152" w:type="pct"/>
            <w:shd w:val="clear" w:color="auto" w:fill="auto"/>
            <w:textDirection w:val="btLr"/>
            <w:vAlign w:val="center"/>
            <w:hideMark/>
          </w:tcPr>
          <w:p w14:paraId="58562A4D"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Externo</w:t>
            </w:r>
          </w:p>
        </w:tc>
        <w:tc>
          <w:tcPr>
            <w:tcW w:w="152" w:type="pct"/>
            <w:shd w:val="clear" w:color="auto" w:fill="auto"/>
            <w:textDirection w:val="btLr"/>
            <w:vAlign w:val="center"/>
            <w:hideMark/>
          </w:tcPr>
          <w:p w14:paraId="7CA1A85B"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Ejecución</w:t>
            </w:r>
          </w:p>
        </w:tc>
        <w:tc>
          <w:tcPr>
            <w:tcW w:w="152" w:type="pct"/>
            <w:shd w:val="clear" w:color="auto" w:fill="auto"/>
            <w:textDirection w:val="btLr"/>
            <w:vAlign w:val="center"/>
            <w:hideMark/>
          </w:tcPr>
          <w:p w14:paraId="60C4A9D6"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Social o político</w:t>
            </w:r>
          </w:p>
        </w:tc>
        <w:tc>
          <w:tcPr>
            <w:tcW w:w="552" w:type="pct"/>
            <w:shd w:val="clear" w:color="auto" w:fill="auto"/>
            <w:vAlign w:val="center"/>
            <w:hideMark/>
          </w:tcPr>
          <w:p w14:paraId="73B45D77"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Paros huelgas o situaciones de orden público que afecten el cumplimiento de obligaciones cuando se hace trabajo en campo</w:t>
            </w:r>
          </w:p>
        </w:tc>
        <w:tc>
          <w:tcPr>
            <w:tcW w:w="553" w:type="pct"/>
            <w:shd w:val="clear" w:color="auto" w:fill="auto"/>
            <w:vAlign w:val="center"/>
            <w:hideMark/>
          </w:tcPr>
          <w:p w14:paraId="69729F8E"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Retraso en los procesos</w:t>
            </w:r>
          </w:p>
        </w:tc>
        <w:tc>
          <w:tcPr>
            <w:tcW w:w="152" w:type="pct"/>
            <w:shd w:val="clear" w:color="auto" w:fill="auto"/>
            <w:vAlign w:val="center"/>
            <w:hideMark/>
          </w:tcPr>
          <w:p w14:paraId="6D5FF834"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1</w:t>
            </w:r>
          </w:p>
        </w:tc>
        <w:tc>
          <w:tcPr>
            <w:tcW w:w="152" w:type="pct"/>
            <w:shd w:val="clear" w:color="auto" w:fill="auto"/>
            <w:vAlign w:val="center"/>
            <w:hideMark/>
          </w:tcPr>
          <w:p w14:paraId="15C1D921"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2</w:t>
            </w:r>
          </w:p>
        </w:tc>
        <w:tc>
          <w:tcPr>
            <w:tcW w:w="152" w:type="pct"/>
            <w:shd w:val="clear" w:color="auto" w:fill="auto"/>
            <w:vAlign w:val="center"/>
            <w:hideMark/>
          </w:tcPr>
          <w:p w14:paraId="48B392BE"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3</w:t>
            </w:r>
          </w:p>
        </w:tc>
        <w:tc>
          <w:tcPr>
            <w:tcW w:w="152" w:type="pct"/>
            <w:shd w:val="clear" w:color="auto" w:fill="auto"/>
            <w:textDirection w:val="btLr"/>
            <w:vAlign w:val="center"/>
            <w:hideMark/>
          </w:tcPr>
          <w:p w14:paraId="2C114F01" w14:textId="77777777" w:rsidR="00D122AF" w:rsidRPr="009345C9" w:rsidRDefault="00D122AF" w:rsidP="00714F6D">
            <w:pPr>
              <w:ind w:left="113" w:right="113"/>
              <w:jc w:val="center"/>
              <w:rPr>
                <w:rFonts w:ascii="Arial Narrow" w:hAnsi="Arial Narrow" w:cs="Arial"/>
                <w:sz w:val="22"/>
                <w:szCs w:val="22"/>
              </w:rPr>
            </w:pPr>
            <w:r w:rsidRPr="009345C9">
              <w:rPr>
                <w:rFonts w:ascii="Arial Narrow" w:hAnsi="Arial Narrow" w:cs="Arial"/>
                <w:sz w:val="22"/>
                <w:szCs w:val="22"/>
              </w:rPr>
              <w:t>POSIBLE</w:t>
            </w:r>
          </w:p>
        </w:tc>
        <w:tc>
          <w:tcPr>
            <w:tcW w:w="152" w:type="pct"/>
            <w:shd w:val="clear" w:color="auto" w:fill="auto"/>
            <w:textDirection w:val="btLr"/>
            <w:vAlign w:val="center"/>
            <w:hideMark/>
          </w:tcPr>
          <w:p w14:paraId="2F1093E2"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ENTIDAD</w:t>
            </w:r>
          </w:p>
        </w:tc>
        <w:tc>
          <w:tcPr>
            <w:tcW w:w="578" w:type="pct"/>
            <w:shd w:val="clear" w:color="auto" w:fill="auto"/>
            <w:vAlign w:val="center"/>
            <w:hideMark/>
          </w:tcPr>
          <w:p w14:paraId="2A06199F"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 xml:space="preserve">Acordar la nueva fecha de entrega </w:t>
            </w:r>
          </w:p>
        </w:tc>
        <w:tc>
          <w:tcPr>
            <w:tcW w:w="152" w:type="pct"/>
            <w:shd w:val="clear" w:color="auto" w:fill="auto"/>
            <w:vAlign w:val="center"/>
            <w:hideMark/>
          </w:tcPr>
          <w:p w14:paraId="4711BE68"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1</w:t>
            </w:r>
          </w:p>
        </w:tc>
        <w:tc>
          <w:tcPr>
            <w:tcW w:w="152" w:type="pct"/>
            <w:shd w:val="clear" w:color="auto" w:fill="auto"/>
            <w:vAlign w:val="center"/>
            <w:hideMark/>
          </w:tcPr>
          <w:p w14:paraId="0EC266DD"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1</w:t>
            </w:r>
          </w:p>
        </w:tc>
        <w:tc>
          <w:tcPr>
            <w:tcW w:w="156" w:type="pct"/>
            <w:shd w:val="clear" w:color="auto" w:fill="auto"/>
            <w:vAlign w:val="center"/>
            <w:hideMark/>
          </w:tcPr>
          <w:p w14:paraId="52F0DFE9"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2</w:t>
            </w:r>
          </w:p>
        </w:tc>
        <w:tc>
          <w:tcPr>
            <w:tcW w:w="230" w:type="pct"/>
            <w:shd w:val="clear" w:color="auto" w:fill="auto"/>
            <w:vAlign w:val="center"/>
            <w:hideMark/>
          </w:tcPr>
          <w:p w14:paraId="7DCACD40"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No</w:t>
            </w:r>
          </w:p>
        </w:tc>
        <w:tc>
          <w:tcPr>
            <w:tcW w:w="410" w:type="pct"/>
            <w:shd w:val="clear" w:color="auto" w:fill="auto"/>
            <w:vAlign w:val="center"/>
            <w:hideMark/>
          </w:tcPr>
          <w:p w14:paraId="683107C2"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 xml:space="preserve">La entidad </w:t>
            </w:r>
          </w:p>
        </w:tc>
        <w:tc>
          <w:tcPr>
            <w:tcW w:w="544" w:type="pct"/>
            <w:shd w:val="clear" w:color="auto" w:fill="auto"/>
            <w:vAlign w:val="center"/>
            <w:hideMark/>
          </w:tcPr>
          <w:p w14:paraId="3C0392E4"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Verificación de medios de comunicación de situaciones de orden publico</w:t>
            </w:r>
          </w:p>
        </w:tc>
        <w:tc>
          <w:tcPr>
            <w:tcW w:w="152" w:type="pct"/>
            <w:shd w:val="clear" w:color="auto" w:fill="auto"/>
            <w:textDirection w:val="btLr"/>
            <w:vAlign w:val="center"/>
            <w:hideMark/>
          </w:tcPr>
          <w:p w14:paraId="70270081"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Semanalmente</w:t>
            </w:r>
          </w:p>
        </w:tc>
      </w:tr>
      <w:tr w:rsidR="00D122AF" w:rsidRPr="009345C9" w14:paraId="0AA13B7F" w14:textId="77777777" w:rsidTr="00714F6D">
        <w:trPr>
          <w:cantSplit/>
          <w:trHeight w:val="748"/>
        </w:trPr>
        <w:tc>
          <w:tcPr>
            <w:tcW w:w="152" w:type="pct"/>
            <w:shd w:val="clear" w:color="000000" w:fill="FFFFFF"/>
            <w:vAlign w:val="center"/>
          </w:tcPr>
          <w:p w14:paraId="18EC22E1" w14:textId="77777777" w:rsidR="00D122AF" w:rsidRPr="009345C9" w:rsidRDefault="00D122AF" w:rsidP="00714F6D">
            <w:pPr>
              <w:jc w:val="center"/>
              <w:rPr>
                <w:rFonts w:ascii="Arial Narrow" w:hAnsi="Arial Narrow" w:cs="Arial"/>
                <w:sz w:val="22"/>
                <w:szCs w:val="22"/>
              </w:rPr>
            </w:pPr>
          </w:p>
          <w:p w14:paraId="3602C67D"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4</w:t>
            </w:r>
          </w:p>
        </w:tc>
        <w:tc>
          <w:tcPr>
            <w:tcW w:w="152" w:type="pct"/>
            <w:shd w:val="clear" w:color="000000" w:fill="FFFFFF"/>
            <w:textDirection w:val="btLr"/>
            <w:vAlign w:val="center"/>
          </w:tcPr>
          <w:p w14:paraId="23857E75"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General</w:t>
            </w:r>
          </w:p>
        </w:tc>
        <w:tc>
          <w:tcPr>
            <w:tcW w:w="152" w:type="pct"/>
            <w:shd w:val="clear" w:color="000000" w:fill="FFFFFF"/>
            <w:textDirection w:val="btLr"/>
            <w:vAlign w:val="center"/>
          </w:tcPr>
          <w:p w14:paraId="53510833"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Externo</w:t>
            </w:r>
          </w:p>
        </w:tc>
        <w:tc>
          <w:tcPr>
            <w:tcW w:w="152" w:type="pct"/>
            <w:shd w:val="clear" w:color="000000" w:fill="FFFFFF"/>
            <w:textDirection w:val="btLr"/>
            <w:vAlign w:val="center"/>
          </w:tcPr>
          <w:p w14:paraId="66B4611F"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Ejecución</w:t>
            </w:r>
          </w:p>
        </w:tc>
        <w:tc>
          <w:tcPr>
            <w:tcW w:w="152" w:type="pct"/>
            <w:shd w:val="clear" w:color="000000" w:fill="FFFFFF"/>
            <w:textDirection w:val="btLr"/>
            <w:vAlign w:val="center"/>
          </w:tcPr>
          <w:p w14:paraId="30FEBEE0"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Económico</w:t>
            </w:r>
          </w:p>
        </w:tc>
        <w:tc>
          <w:tcPr>
            <w:tcW w:w="552" w:type="pct"/>
            <w:shd w:val="clear" w:color="auto" w:fill="auto"/>
            <w:vAlign w:val="center"/>
          </w:tcPr>
          <w:p w14:paraId="37ED5E55" w14:textId="77777777" w:rsidR="00D122AF" w:rsidRPr="009345C9" w:rsidRDefault="00D122AF" w:rsidP="00714F6D">
            <w:pPr>
              <w:jc w:val="both"/>
              <w:rPr>
                <w:rFonts w:ascii="Arial Narrow" w:hAnsi="Arial Narrow" w:cs="Arial"/>
                <w:b/>
                <w:sz w:val="22"/>
                <w:szCs w:val="22"/>
                <w:lang w:val="es-CO" w:eastAsia="es-CO"/>
              </w:rPr>
            </w:pPr>
            <w:r w:rsidRPr="009345C9">
              <w:rPr>
                <w:rFonts w:ascii="Arial Narrow" w:hAnsi="Arial Narrow" w:cs="Arial"/>
                <w:sz w:val="22"/>
                <w:szCs w:val="22"/>
                <w:lang w:val="es-CO" w:eastAsia="es-CO"/>
              </w:rPr>
              <w:t xml:space="preserve">Efectos derivados de la variación de las tasas de cambio: </w:t>
            </w:r>
            <w:r w:rsidRPr="009345C9">
              <w:rPr>
                <w:rFonts w:ascii="Arial Narrow" w:hAnsi="Arial Narrow" w:cs="Arial"/>
                <w:b/>
                <w:sz w:val="22"/>
                <w:szCs w:val="22"/>
                <w:lang w:val="es-CO" w:eastAsia="es-CO"/>
              </w:rPr>
              <w:t xml:space="preserve">si la tasa de cambio no supera el 20% de su valor </w:t>
            </w:r>
          </w:p>
        </w:tc>
        <w:tc>
          <w:tcPr>
            <w:tcW w:w="553" w:type="pct"/>
            <w:shd w:val="clear" w:color="auto" w:fill="auto"/>
            <w:vAlign w:val="center"/>
          </w:tcPr>
          <w:p w14:paraId="2848BD3F"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 xml:space="preserve">El contratista asume el valor diferencial </w:t>
            </w:r>
          </w:p>
        </w:tc>
        <w:tc>
          <w:tcPr>
            <w:tcW w:w="152" w:type="pct"/>
            <w:shd w:val="clear" w:color="000000" w:fill="FFFFFF"/>
            <w:vAlign w:val="center"/>
          </w:tcPr>
          <w:p w14:paraId="0990CF9D"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tcPr>
          <w:p w14:paraId="13797695"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2</w:t>
            </w:r>
          </w:p>
        </w:tc>
        <w:tc>
          <w:tcPr>
            <w:tcW w:w="152" w:type="pct"/>
            <w:shd w:val="clear" w:color="000000" w:fill="FFFFFF"/>
            <w:vAlign w:val="center"/>
          </w:tcPr>
          <w:p w14:paraId="35C6DC9D"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5</w:t>
            </w:r>
          </w:p>
        </w:tc>
        <w:tc>
          <w:tcPr>
            <w:tcW w:w="152" w:type="pct"/>
            <w:shd w:val="clear" w:color="000000" w:fill="FFFFFF"/>
            <w:textDirection w:val="btLr"/>
            <w:vAlign w:val="center"/>
          </w:tcPr>
          <w:p w14:paraId="290A4C80" w14:textId="77777777" w:rsidR="00D122AF" w:rsidRPr="009345C9" w:rsidRDefault="00D122AF" w:rsidP="00714F6D">
            <w:pPr>
              <w:ind w:left="113" w:right="113"/>
              <w:rPr>
                <w:rFonts w:ascii="Arial Narrow" w:hAnsi="Arial Narrow" w:cs="Arial"/>
                <w:sz w:val="22"/>
                <w:szCs w:val="22"/>
              </w:rPr>
            </w:pPr>
            <w:r w:rsidRPr="009345C9">
              <w:rPr>
                <w:rFonts w:ascii="Arial Narrow" w:hAnsi="Arial Narrow" w:cs="Arial"/>
                <w:sz w:val="22"/>
                <w:szCs w:val="22"/>
              </w:rPr>
              <w:t>CASI CIERTO</w:t>
            </w:r>
          </w:p>
        </w:tc>
        <w:tc>
          <w:tcPr>
            <w:tcW w:w="152" w:type="pct"/>
            <w:shd w:val="clear" w:color="000000" w:fill="FFFFFF"/>
            <w:textDirection w:val="btLr"/>
            <w:vAlign w:val="center"/>
          </w:tcPr>
          <w:p w14:paraId="0B259FB2"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CONTRATISTA</w:t>
            </w:r>
          </w:p>
        </w:tc>
        <w:tc>
          <w:tcPr>
            <w:tcW w:w="578" w:type="pct"/>
            <w:shd w:val="clear" w:color="auto" w:fill="auto"/>
            <w:vAlign w:val="center"/>
          </w:tcPr>
          <w:p w14:paraId="3D6C374C"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lang w:eastAsia="es-CO"/>
              </w:rPr>
              <w:t>El contratista deberá asumir el valor ocasionado por la fluctuación en las tasas de cambio correspondientes.</w:t>
            </w:r>
          </w:p>
        </w:tc>
        <w:tc>
          <w:tcPr>
            <w:tcW w:w="152" w:type="pct"/>
            <w:shd w:val="clear" w:color="000000" w:fill="FFFFFF"/>
            <w:vAlign w:val="center"/>
          </w:tcPr>
          <w:p w14:paraId="7B922AF5"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tcPr>
          <w:p w14:paraId="3186FCBB"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1</w:t>
            </w:r>
          </w:p>
        </w:tc>
        <w:tc>
          <w:tcPr>
            <w:tcW w:w="156" w:type="pct"/>
            <w:shd w:val="clear" w:color="auto" w:fill="auto"/>
            <w:vAlign w:val="center"/>
          </w:tcPr>
          <w:p w14:paraId="229A5200"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4</w:t>
            </w:r>
          </w:p>
        </w:tc>
        <w:tc>
          <w:tcPr>
            <w:tcW w:w="230" w:type="pct"/>
            <w:shd w:val="clear" w:color="000000" w:fill="FFFFFF"/>
            <w:vAlign w:val="center"/>
          </w:tcPr>
          <w:p w14:paraId="15488918"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No</w:t>
            </w:r>
          </w:p>
        </w:tc>
        <w:tc>
          <w:tcPr>
            <w:tcW w:w="410" w:type="pct"/>
            <w:shd w:val="clear" w:color="000000" w:fill="FFFFFF"/>
            <w:vAlign w:val="center"/>
          </w:tcPr>
          <w:p w14:paraId="1AC00EF3"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 xml:space="preserve">Contratista </w:t>
            </w:r>
          </w:p>
        </w:tc>
        <w:tc>
          <w:tcPr>
            <w:tcW w:w="544" w:type="pct"/>
            <w:shd w:val="clear" w:color="auto" w:fill="auto"/>
            <w:vAlign w:val="center"/>
          </w:tcPr>
          <w:p w14:paraId="550A40B7"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 xml:space="preserve">Verificar el porcentaje de la fluctuación  </w:t>
            </w:r>
          </w:p>
        </w:tc>
        <w:tc>
          <w:tcPr>
            <w:tcW w:w="152" w:type="pct"/>
            <w:shd w:val="clear" w:color="000000" w:fill="FFFFFF"/>
            <w:textDirection w:val="btLr"/>
            <w:vAlign w:val="center"/>
          </w:tcPr>
          <w:p w14:paraId="05618E6A"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Diariamente</w:t>
            </w:r>
          </w:p>
        </w:tc>
      </w:tr>
      <w:tr w:rsidR="00D122AF" w:rsidRPr="009345C9" w14:paraId="61F25923" w14:textId="77777777" w:rsidTr="00714F6D">
        <w:trPr>
          <w:cantSplit/>
          <w:trHeight w:val="921"/>
        </w:trPr>
        <w:tc>
          <w:tcPr>
            <w:tcW w:w="152" w:type="pct"/>
            <w:shd w:val="clear" w:color="000000" w:fill="FFFFFF"/>
            <w:vAlign w:val="center"/>
          </w:tcPr>
          <w:p w14:paraId="66743972"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5</w:t>
            </w:r>
          </w:p>
        </w:tc>
        <w:tc>
          <w:tcPr>
            <w:tcW w:w="152" w:type="pct"/>
            <w:shd w:val="clear" w:color="000000" w:fill="FFFFFF"/>
            <w:textDirection w:val="btLr"/>
            <w:vAlign w:val="center"/>
          </w:tcPr>
          <w:p w14:paraId="13CCC11A"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General</w:t>
            </w:r>
          </w:p>
        </w:tc>
        <w:tc>
          <w:tcPr>
            <w:tcW w:w="152" w:type="pct"/>
            <w:shd w:val="clear" w:color="000000" w:fill="FFFFFF"/>
            <w:textDirection w:val="btLr"/>
            <w:vAlign w:val="center"/>
          </w:tcPr>
          <w:p w14:paraId="3118D17F"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Externo</w:t>
            </w:r>
          </w:p>
        </w:tc>
        <w:tc>
          <w:tcPr>
            <w:tcW w:w="152" w:type="pct"/>
            <w:shd w:val="clear" w:color="000000" w:fill="FFFFFF"/>
            <w:textDirection w:val="btLr"/>
            <w:vAlign w:val="center"/>
          </w:tcPr>
          <w:p w14:paraId="2029C0D1"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Ejecución</w:t>
            </w:r>
          </w:p>
        </w:tc>
        <w:tc>
          <w:tcPr>
            <w:tcW w:w="152" w:type="pct"/>
            <w:shd w:val="clear" w:color="000000" w:fill="FFFFFF"/>
            <w:textDirection w:val="btLr"/>
            <w:vAlign w:val="center"/>
          </w:tcPr>
          <w:p w14:paraId="7CD6D6EE"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Económico</w:t>
            </w:r>
          </w:p>
        </w:tc>
        <w:tc>
          <w:tcPr>
            <w:tcW w:w="552" w:type="pct"/>
            <w:shd w:val="clear" w:color="auto" w:fill="auto"/>
            <w:vAlign w:val="center"/>
          </w:tcPr>
          <w:p w14:paraId="590073D4" w14:textId="77777777" w:rsidR="00D122AF" w:rsidRPr="009345C9" w:rsidRDefault="00D122AF" w:rsidP="00714F6D">
            <w:pPr>
              <w:jc w:val="both"/>
              <w:rPr>
                <w:rFonts w:ascii="Arial Narrow" w:hAnsi="Arial Narrow" w:cs="Arial"/>
                <w:b/>
                <w:sz w:val="22"/>
                <w:szCs w:val="22"/>
                <w:lang w:val="es-CO" w:eastAsia="es-CO"/>
              </w:rPr>
            </w:pPr>
            <w:r w:rsidRPr="009345C9">
              <w:rPr>
                <w:rFonts w:ascii="Arial Narrow" w:hAnsi="Arial Narrow" w:cs="Arial"/>
                <w:sz w:val="22"/>
                <w:szCs w:val="22"/>
                <w:lang w:val="es-CO" w:eastAsia="es-CO"/>
              </w:rPr>
              <w:t xml:space="preserve">Efectos derivados de la variación de las tasas de cambio: </w:t>
            </w:r>
            <w:r w:rsidRPr="009345C9">
              <w:rPr>
                <w:rFonts w:ascii="Arial Narrow" w:hAnsi="Arial Narrow" w:cs="Arial"/>
                <w:b/>
                <w:sz w:val="22"/>
                <w:szCs w:val="22"/>
                <w:lang w:val="es-CO" w:eastAsia="es-CO"/>
              </w:rPr>
              <w:t xml:space="preserve">si la tasa de cambio supera el 20% de su valor </w:t>
            </w:r>
          </w:p>
        </w:tc>
        <w:tc>
          <w:tcPr>
            <w:tcW w:w="553" w:type="pct"/>
            <w:shd w:val="clear" w:color="auto" w:fill="auto"/>
            <w:vAlign w:val="center"/>
          </w:tcPr>
          <w:p w14:paraId="0168602A" w14:textId="77777777" w:rsidR="00D122AF" w:rsidRPr="009345C9" w:rsidRDefault="00D122AF" w:rsidP="00714F6D">
            <w:pPr>
              <w:jc w:val="both"/>
              <w:rPr>
                <w:rFonts w:ascii="Arial Narrow" w:hAnsi="Arial Narrow" w:cs="Arial"/>
                <w:sz w:val="22"/>
                <w:szCs w:val="22"/>
                <w:lang w:eastAsia="es-CO"/>
              </w:rPr>
            </w:pPr>
            <w:r w:rsidRPr="009345C9">
              <w:rPr>
                <w:rFonts w:ascii="Arial Narrow" w:hAnsi="Arial Narrow" w:cs="Arial"/>
                <w:sz w:val="22"/>
                <w:szCs w:val="22"/>
                <w:lang w:eastAsia="es-CO"/>
              </w:rPr>
              <w:t>El Instituto asume el valor diferencial</w:t>
            </w:r>
          </w:p>
        </w:tc>
        <w:tc>
          <w:tcPr>
            <w:tcW w:w="152" w:type="pct"/>
            <w:shd w:val="clear" w:color="000000" w:fill="FFFFFF"/>
            <w:vAlign w:val="center"/>
          </w:tcPr>
          <w:p w14:paraId="1C3DDE10"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tcPr>
          <w:p w14:paraId="0C7CC523"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2</w:t>
            </w:r>
          </w:p>
        </w:tc>
        <w:tc>
          <w:tcPr>
            <w:tcW w:w="152" w:type="pct"/>
            <w:shd w:val="clear" w:color="000000" w:fill="FFFFFF"/>
            <w:vAlign w:val="center"/>
          </w:tcPr>
          <w:p w14:paraId="29A38CF8"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5</w:t>
            </w:r>
          </w:p>
        </w:tc>
        <w:tc>
          <w:tcPr>
            <w:tcW w:w="152" w:type="pct"/>
            <w:shd w:val="clear" w:color="000000" w:fill="FFFFFF"/>
            <w:textDirection w:val="btLr"/>
            <w:vAlign w:val="center"/>
          </w:tcPr>
          <w:p w14:paraId="0263DF9A" w14:textId="77777777" w:rsidR="00D122AF" w:rsidRPr="009345C9" w:rsidRDefault="00D122AF" w:rsidP="00714F6D">
            <w:pPr>
              <w:ind w:left="113" w:right="113"/>
              <w:rPr>
                <w:rFonts w:ascii="Arial Narrow" w:hAnsi="Arial Narrow" w:cs="Arial"/>
                <w:sz w:val="22"/>
                <w:szCs w:val="22"/>
              </w:rPr>
            </w:pPr>
            <w:r w:rsidRPr="009345C9">
              <w:rPr>
                <w:rFonts w:ascii="Arial Narrow" w:hAnsi="Arial Narrow" w:cs="Arial"/>
                <w:sz w:val="22"/>
                <w:szCs w:val="22"/>
              </w:rPr>
              <w:t>CASI CIERTO</w:t>
            </w:r>
          </w:p>
        </w:tc>
        <w:tc>
          <w:tcPr>
            <w:tcW w:w="152" w:type="pct"/>
            <w:shd w:val="clear" w:color="000000" w:fill="FFFFFF"/>
            <w:textDirection w:val="btLr"/>
            <w:vAlign w:val="center"/>
          </w:tcPr>
          <w:p w14:paraId="4C85B614"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LA ENTIDAD</w:t>
            </w:r>
          </w:p>
        </w:tc>
        <w:tc>
          <w:tcPr>
            <w:tcW w:w="578" w:type="pct"/>
            <w:shd w:val="clear" w:color="auto" w:fill="auto"/>
            <w:vAlign w:val="center"/>
          </w:tcPr>
          <w:p w14:paraId="40A6F605" w14:textId="77777777" w:rsidR="00D122AF" w:rsidRPr="009345C9" w:rsidRDefault="00D122AF" w:rsidP="00714F6D">
            <w:pPr>
              <w:jc w:val="both"/>
              <w:rPr>
                <w:rFonts w:ascii="Arial Narrow" w:hAnsi="Arial Narrow" w:cs="Arial"/>
                <w:sz w:val="22"/>
                <w:szCs w:val="22"/>
                <w:lang w:eastAsia="es-CO"/>
              </w:rPr>
            </w:pPr>
            <w:r w:rsidRPr="009345C9">
              <w:rPr>
                <w:rFonts w:ascii="Arial Narrow" w:hAnsi="Arial Narrow" w:cs="Arial"/>
                <w:sz w:val="22"/>
                <w:szCs w:val="22"/>
                <w:lang w:eastAsia="es-CO"/>
              </w:rPr>
              <w:t>El Instituto deberá asumir el valor ocasionado por la fluctuación en las tasas de cambio correspondientes.</w:t>
            </w:r>
          </w:p>
        </w:tc>
        <w:tc>
          <w:tcPr>
            <w:tcW w:w="152" w:type="pct"/>
            <w:shd w:val="clear" w:color="000000" w:fill="FFFFFF"/>
            <w:vAlign w:val="center"/>
          </w:tcPr>
          <w:p w14:paraId="60390152"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3</w:t>
            </w:r>
          </w:p>
        </w:tc>
        <w:tc>
          <w:tcPr>
            <w:tcW w:w="152" w:type="pct"/>
            <w:shd w:val="clear" w:color="000000" w:fill="FFFFFF"/>
            <w:vAlign w:val="center"/>
          </w:tcPr>
          <w:p w14:paraId="05F48906"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1</w:t>
            </w:r>
          </w:p>
        </w:tc>
        <w:tc>
          <w:tcPr>
            <w:tcW w:w="156" w:type="pct"/>
            <w:shd w:val="clear" w:color="auto" w:fill="auto"/>
            <w:vAlign w:val="center"/>
          </w:tcPr>
          <w:p w14:paraId="113963AE"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4</w:t>
            </w:r>
          </w:p>
        </w:tc>
        <w:tc>
          <w:tcPr>
            <w:tcW w:w="230" w:type="pct"/>
            <w:shd w:val="clear" w:color="000000" w:fill="FFFFFF"/>
            <w:vAlign w:val="center"/>
          </w:tcPr>
          <w:p w14:paraId="61B1BC09"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No</w:t>
            </w:r>
          </w:p>
        </w:tc>
        <w:tc>
          <w:tcPr>
            <w:tcW w:w="410" w:type="pct"/>
            <w:shd w:val="clear" w:color="000000" w:fill="FFFFFF"/>
            <w:vAlign w:val="center"/>
          </w:tcPr>
          <w:p w14:paraId="7A879D74"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La Entidad</w:t>
            </w:r>
          </w:p>
        </w:tc>
        <w:tc>
          <w:tcPr>
            <w:tcW w:w="544" w:type="pct"/>
            <w:shd w:val="clear" w:color="auto" w:fill="auto"/>
            <w:vAlign w:val="center"/>
          </w:tcPr>
          <w:p w14:paraId="3FB05278" w14:textId="77777777" w:rsidR="00D122AF" w:rsidRPr="009345C9" w:rsidRDefault="00D122AF" w:rsidP="00714F6D">
            <w:pPr>
              <w:rPr>
                <w:rFonts w:ascii="Arial Narrow" w:hAnsi="Arial Narrow" w:cs="Arial"/>
                <w:sz w:val="22"/>
                <w:szCs w:val="22"/>
              </w:rPr>
            </w:pPr>
            <w:r w:rsidRPr="009345C9">
              <w:rPr>
                <w:rFonts w:ascii="Arial Narrow" w:hAnsi="Arial Narrow" w:cs="Arial"/>
                <w:sz w:val="22"/>
                <w:szCs w:val="22"/>
              </w:rPr>
              <w:t xml:space="preserve">Verificar el porcentaje de la fluctuación  </w:t>
            </w:r>
          </w:p>
        </w:tc>
        <w:tc>
          <w:tcPr>
            <w:tcW w:w="152" w:type="pct"/>
            <w:shd w:val="clear" w:color="000000" w:fill="FFFFFF"/>
            <w:textDirection w:val="btLr"/>
            <w:vAlign w:val="center"/>
          </w:tcPr>
          <w:p w14:paraId="6A588BA6" w14:textId="77777777" w:rsidR="00D122AF" w:rsidRPr="009345C9" w:rsidRDefault="00D122AF" w:rsidP="00714F6D">
            <w:pPr>
              <w:jc w:val="center"/>
              <w:rPr>
                <w:rFonts w:ascii="Arial Narrow" w:hAnsi="Arial Narrow" w:cs="Arial"/>
                <w:sz w:val="22"/>
                <w:szCs w:val="22"/>
              </w:rPr>
            </w:pPr>
            <w:r w:rsidRPr="009345C9">
              <w:rPr>
                <w:rFonts w:ascii="Arial Narrow" w:hAnsi="Arial Narrow" w:cs="Arial"/>
                <w:sz w:val="22"/>
                <w:szCs w:val="22"/>
              </w:rPr>
              <w:t>Diariamente</w:t>
            </w:r>
          </w:p>
        </w:tc>
      </w:tr>
    </w:tbl>
    <w:p w14:paraId="29527AE5" w14:textId="77777777" w:rsidR="00D122AF" w:rsidRPr="009345C9" w:rsidRDefault="00D122AF" w:rsidP="00D122AF">
      <w:pPr>
        <w:jc w:val="both"/>
        <w:rPr>
          <w:rFonts w:ascii="Arial Narrow" w:hAnsi="Arial Narrow" w:cs="Arial"/>
          <w:sz w:val="22"/>
          <w:szCs w:val="22"/>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D122AF" w:rsidRPr="009345C9" w14:paraId="497A1377" w14:textId="77777777" w:rsidTr="00714F6D">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5C415B3D" w14:textId="77777777" w:rsidR="00D122AF" w:rsidRPr="009345C9" w:rsidRDefault="00D122AF" w:rsidP="00714F6D">
            <w:pPr>
              <w:jc w:val="both"/>
              <w:rPr>
                <w:rFonts w:ascii="Arial Narrow" w:hAnsi="Arial Narrow" w:cs="Arial"/>
                <w:b/>
                <w:sz w:val="22"/>
                <w:szCs w:val="22"/>
              </w:rPr>
            </w:pPr>
            <w:r w:rsidRPr="009345C9">
              <w:rPr>
                <w:rFonts w:ascii="Arial Narrow" w:hAnsi="Arial Narrow" w:cs="Arial"/>
                <w:b/>
                <w:sz w:val="22"/>
                <w:szCs w:val="22"/>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525607E7" w14:textId="77777777" w:rsidR="00D122AF" w:rsidRPr="009345C9" w:rsidRDefault="00D122AF" w:rsidP="00714F6D">
            <w:pPr>
              <w:jc w:val="both"/>
              <w:rPr>
                <w:rFonts w:ascii="Arial Narrow" w:hAnsi="Arial Narrow" w:cs="Arial"/>
                <w:b/>
                <w:sz w:val="22"/>
                <w:szCs w:val="22"/>
              </w:rPr>
            </w:pPr>
            <w:r w:rsidRPr="009345C9">
              <w:rPr>
                <w:rFonts w:ascii="Arial Narrow" w:hAnsi="Arial Narrow" w:cs="Arial"/>
                <w:b/>
                <w:sz w:val="22"/>
                <w:szCs w:val="22"/>
              </w:rPr>
              <w:t>CATEGORIA</w:t>
            </w:r>
          </w:p>
        </w:tc>
      </w:tr>
      <w:tr w:rsidR="00D122AF" w:rsidRPr="009345C9" w14:paraId="5516B69B" w14:textId="77777777" w:rsidTr="00714F6D">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6B49A14E"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lastRenderedPageBreak/>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02BE2ED1"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Riesgo Extremo</w:t>
            </w:r>
          </w:p>
        </w:tc>
      </w:tr>
      <w:tr w:rsidR="00D122AF" w:rsidRPr="009345C9" w14:paraId="3C4AC7EF" w14:textId="77777777" w:rsidTr="00714F6D">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6368385E"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6 Y 7</w:t>
            </w:r>
          </w:p>
        </w:tc>
        <w:tc>
          <w:tcPr>
            <w:tcW w:w="2568" w:type="dxa"/>
            <w:tcBorders>
              <w:top w:val="single" w:sz="6" w:space="0" w:color="auto"/>
              <w:left w:val="single" w:sz="6" w:space="0" w:color="auto"/>
              <w:bottom w:val="single" w:sz="6" w:space="0" w:color="auto"/>
              <w:right w:val="single" w:sz="12" w:space="0" w:color="auto"/>
            </w:tcBorders>
            <w:vAlign w:val="center"/>
          </w:tcPr>
          <w:p w14:paraId="304759BF"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Riesgo Alto</w:t>
            </w:r>
          </w:p>
        </w:tc>
      </w:tr>
      <w:tr w:rsidR="00D122AF" w:rsidRPr="009345C9" w14:paraId="118441B4" w14:textId="77777777" w:rsidTr="00714F6D">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1BE4E39C"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5</w:t>
            </w:r>
          </w:p>
        </w:tc>
        <w:tc>
          <w:tcPr>
            <w:tcW w:w="2568" w:type="dxa"/>
            <w:tcBorders>
              <w:top w:val="single" w:sz="6" w:space="0" w:color="auto"/>
              <w:left w:val="single" w:sz="6" w:space="0" w:color="auto"/>
              <w:bottom w:val="single" w:sz="6" w:space="0" w:color="auto"/>
              <w:right w:val="single" w:sz="12" w:space="0" w:color="auto"/>
            </w:tcBorders>
            <w:vAlign w:val="center"/>
          </w:tcPr>
          <w:p w14:paraId="36FC8B99"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Riesgo Medio</w:t>
            </w:r>
          </w:p>
        </w:tc>
      </w:tr>
      <w:tr w:rsidR="00D122AF" w:rsidRPr="009345C9" w14:paraId="50033EEF" w14:textId="77777777" w:rsidTr="00714F6D">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19D9570E"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41ED848F"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Riesgo bajo</w:t>
            </w:r>
          </w:p>
        </w:tc>
      </w:tr>
    </w:tbl>
    <w:p w14:paraId="279240A0" w14:textId="77777777" w:rsidR="00D122AF" w:rsidRPr="009345C9" w:rsidRDefault="00D122AF" w:rsidP="00D122AF">
      <w:pPr>
        <w:autoSpaceDE w:val="0"/>
        <w:autoSpaceDN w:val="0"/>
        <w:adjustRightInd w:val="0"/>
        <w:jc w:val="both"/>
        <w:rPr>
          <w:rFonts w:ascii="Arial Narrow" w:hAnsi="Arial Narrow" w:cs="Arial"/>
          <w:b/>
          <w:sz w:val="22"/>
          <w:szCs w:val="22"/>
        </w:rPr>
      </w:pPr>
    </w:p>
    <w:p w14:paraId="30C5FFE2" w14:textId="77777777" w:rsidR="00D122AF" w:rsidRPr="009345C9" w:rsidRDefault="00D122AF" w:rsidP="00D122AF">
      <w:pPr>
        <w:autoSpaceDE w:val="0"/>
        <w:autoSpaceDN w:val="0"/>
        <w:adjustRightInd w:val="0"/>
        <w:jc w:val="both"/>
        <w:rPr>
          <w:rFonts w:ascii="Arial Narrow" w:hAnsi="Arial Narrow" w:cs="Arial"/>
          <w:b/>
          <w:sz w:val="22"/>
          <w:szCs w:val="22"/>
        </w:rPr>
      </w:pPr>
    </w:p>
    <w:p w14:paraId="36F65F10" w14:textId="77777777" w:rsidR="00D122AF" w:rsidRPr="009345C9" w:rsidRDefault="00D122AF" w:rsidP="00D122AF">
      <w:pPr>
        <w:autoSpaceDE w:val="0"/>
        <w:autoSpaceDN w:val="0"/>
        <w:adjustRightInd w:val="0"/>
        <w:jc w:val="center"/>
        <w:rPr>
          <w:rFonts w:ascii="Arial Narrow" w:hAnsi="Arial Narrow" w:cs="Arial"/>
          <w:b/>
          <w:sz w:val="22"/>
          <w:szCs w:val="22"/>
        </w:rPr>
      </w:pPr>
      <w:r w:rsidRPr="009345C9">
        <w:rPr>
          <w:rFonts w:ascii="Arial Narrow" w:hAnsi="Arial Narrow" w:cs="Arial"/>
          <w:b/>
          <w:sz w:val="22"/>
          <w:szCs w:val="22"/>
        </w:rPr>
        <w:t>CATEGORIA DEL RIESGO</w:t>
      </w:r>
    </w:p>
    <w:p w14:paraId="24A9BA1D" w14:textId="77777777" w:rsidR="00D122AF" w:rsidRPr="009345C9" w:rsidRDefault="00D122AF" w:rsidP="00D122AF">
      <w:pPr>
        <w:autoSpaceDE w:val="0"/>
        <w:autoSpaceDN w:val="0"/>
        <w:adjustRightInd w:val="0"/>
        <w:jc w:val="both"/>
        <w:rPr>
          <w:rFonts w:ascii="Arial Narrow" w:hAnsi="Arial Narrow" w:cs="Arial"/>
          <w:b/>
          <w:sz w:val="22"/>
          <w:szCs w:val="22"/>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
        <w:gridCol w:w="5236"/>
        <w:gridCol w:w="1459"/>
      </w:tblGrid>
      <w:tr w:rsidR="00D122AF" w:rsidRPr="009345C9" w14:paraId="38FD81F9" w14:textId="77777777" w:rsidTr="00714F6D">
        <w:trPr>
          <w:trHeight w:val="19"/>
          <w:jc w:val="center"/>
        </w:trPr>
        <w:tc>
          <w:tcPr>
            <w:tcW w:w="374" w:type="dxa"/>
            <w:tcBorders>
              <w:top w:val="nil"/>
              <w:left w:val="nil"/>
              <w:bottom w:val="single" w:sz="12" w:space="0" w:color="auto"/>
              <w:right w:val="single" w:sz="12" w:space="0" w:color="auto"/>
            </w:tcBorders>
            <w:textDirection w:val="btLr"/>
            <w:vAlign w:val="center"/>
          </w:tcPr>
          <w:p w14:paraId="1E55A116" w14:textId="77777777" w:rsidR="00D122AF" w:rsidRPr="009345C9" w:rsidRDefault="00D122AF" w:rsidP="00714F6D">
            <w:pPr>
              <w:ind w:left="113" w:right="113"/>
              <w:jc w:val="both"/>
              <w:rPr>
                <w:rFonts w:ascii="Arial Narrow" w:hAnsi="Arial Narrow" w:cs="Arial"/>
                <w:b/>
                <w:sz w:val="22"/>
                <w:szCs w:val="22"/>
              </w:rPr>
            </w:pPr>
          </w:p>
        </w:tc>
        <w:tc>
          <w:tcPr>
            <w:tcW w:w="5236" w:type="dxa"/>
            <w:tcBorders>
              <w:top w:val="single" w:sz="12" w:space="0" w:color="auto"/>
              <w:left w:val="single" w:sz="12" w:space="0" w:color="auto"/>
              <w:bottom w:val="single" w:sz="12" w:space="0" w:color="auto"/>
              <w:right w:val="single" w:sz="6" w:space="0" w:color="auto"/>
            </w:tcBorders>
            <w:vAlign w:val="center"/>
          </w:tcPr>
          <w:p w14:paraId="56118575" w14:textId="77777777" w:rsidR="00D122AF" w:rsidRPr="009345C9" w:rsidRDefault="00D122AF" w:rsidP="00714F6D">
            <w:pPr>
              <w:jc w:val="both"/>
              <w:rPr>
                <w:rFonts w:ascii="Arial Narrow" w:hAnsi="Arial Narrow" w:cs="Arial"/>
                <w:b/>
                <w:sz w:val="22"/>
                <w:szCs w:val="22"/>
              </w:rPr>
            </w:pPr>
            <w:r w:rsidRPr="009345C9">
              <w:rPr>
                <w:rFonts w:ascii="Arial Narrow" w:hAnsi="Arial Narrow" w:cs="Arial"/>
                <w:b/>
                <w:sz w:val="22"/>
                <w:szCs w:val="22"/>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7939C9BE" w14:textId="77777777" w:rsidR="00D122AF" w:rsidRPr="009345C9" w:rsidRDefault="00D122AF" w:rsidP="00714F6D">
            <w:pPr>
              <w:jc w:val="both"/>
              <w:rPr>
                <w:rFonts w:ascii="Arial Narrow" w:hAnsi="Arial Narrow" w:cs="Arial"/>
                <w:b/>
                <w:sz w:val="22"/>
                <w:szCs w:val="22"/>
              </w:rPr>
            </w:pPr>
            <w:r w:rsidRPr="009345C9">
              <w:rPr>
                <w:rFonts w:ascii="Arial Narrow" w:hAnsi="Arial Narrow" w:cs="Arial"/>
                <w:b/>
                <w:sz w:val="22"/>
                <w:szCs w:val="22"/>
              </w:rPr>
              <w:t>VALORACIÓN</w:t>
            </w:r>
          </w:p>
        </w:tc>
      </w:tr>
      <w:tr w:rsidR="00D122AF" w:rsidRPr="009345C9" w14:paraId="480812B4" w14:textId="77777777" w:rsidTr="00714F6D">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70700259" w14:textId="77777777" w:rsidR="00D122AF" w:rsidRPr="009345C9" w:rsidRDefault="00D122AF" w:rsidP="00714F6D">
            <w:pPr>
              <w:ind w:left="113" w:right="113"/>
              <w:jc w:val="both"/>
              <w:rPr>
                <w:rFonts w:ascii="Arial Narrow" w:hAnsi="Arial Narrow" w:cs="Arial"/>
                <w:b/>
                <w:sz w:val="22"/>
                <w:szCs w:val="22"/>
              </w:rPr>
            </w:pPr>
            <w:r w:rsidRPr="009345C9">
              <w:rPr>
                <w:rFonts w:ascii="Arial Narrow" w:hAnsi="Arial Narrow" w:cs="Arial"/>
                <w:b/>
                <w:sz w:val="22"/>
                <w:szCs w:val="22"/>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41708D2"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b/>
                <w:sz w:val="22"/>
                <w:szCs w:val="22"/>
              </w:rPr>
              <w:t xml:space="preserve">Raro </w:t>
            </w:r>
            <w:r w:rsidRPr="009345C9">
              <w:rPr>
                <w:rFonts w:ascii="Arial Narrow" w:hAnsi="Arial Narrow" w:cs="Arial"/>
                <w:sz w:val="22"/>
                <w:szCs w:val="22"/>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52BA16C3"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1</w:t>
            </w:r>
          </w:p>
        </w:tc>
      </w:tr>
      <w:tr w:rsidR="00D122AF" w:rsidRPr="009345C9" w14:paraId="1D56A5B8" w14:textId="77777777" w:rsidTr="00714F6D">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78C25163" w14:textId="77777777" w:rsidR="00D122AF" w:rsidRPr="009345C9" w:rsidRDefault="00D122AF" w:rsidP="00714F6D">
            <w:pPr>
              <w:jc w:val="both"/>
              <w:rPr>
                <w:rFonts w:ascii="Arial Narrow" w:hAnsi="Arial Narrow" w:cs="Arial"/>
                <w:b/>
                <w:sz w:val="22"/>
                <w:szCs w:val="22"/>
              </w:rPr>
            </w:pPr>
          </w:p>
        </w:tc>
        <w:tc>
          <w:tcPr>
            <w:tcW w:w="5236" w:type="dxa"/>
            <w:tcBorders>
              <w:top w:val="single" w:sz="6" w:space="0" w:color="auto"/>
              <w:left w:val="single" w:sz="12" w:space="0" w:color="auto"/>
              <w:bottom w:val="single" w:sz="6" w:space="0" w:color="auto"/>
              <w:right w:val="single" w:sz="6" w:space="0" w:color="auto"/>
            </w:tcBorders>
            <w:vAlign w:val="center"/>
          </w:tcPr>
          <w:p w14:paraId="51B9468A"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b/>
                <w:sz w:val="22"/>
                <w:szCs w:val="22"/>
              </w:rPr>
              <w:t xml:space="preserve">Improbable </w:t>
            </w:r>
            <w:r w:rsidRPr="009345C9">
              <w:rPr>
                <w:rFonts w:ascii="Arial Narrow" w:hAnsi="Arial Narrow" w:cs="Arial"/>
                <w:sz w:val="22"/>
                <w:szCs w:val="22"/>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4BD3F479"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2</w:t>
            </w:r>
          </w:p>
        </w:tc>
      </w:tr>
      <w:tr w:rsidR="00D122AF" w:rsidRPr="009345C9" w14:paraId="797A4E64" w14:textId="77777777" w:rsidTr="00714F6D">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0203C91" w14:textId="77777777" w:rsidR="00D122AF" w:rsidRPr="009345C9" w:rsidRDefault="00D122AF" w:rsidP="00714F6D">
            <w:pPr>
              <w:jc w:val="both"/>
              <w:rPr>
                <w:rFonts w:ascii="Arial Narrow" w:hAnsi="Arial Narrow" w:cs="Arial"/>
                <w:b/>
                <w:sz w:val="22"/>
                <w:szCs w:val="22"/>
              </w:rPr>
            </w:pPr>
          </w:p>
        </w:tc>
        <w:tc>
          <w:tcPr>
            <w:tcW w:w="5236" w:type="dxa"/>
            <w:tcBorders>
              <w:top w:val="single" w:sz="6" w:space="0" w:color="auto"/>
              <w:left w:val="single" w:sz="12" w:space="0" w:color="auto"/>
              <w:bottom w:val="single" w:sz="6" w:space="0" w:color="auto"/>
              <w:right w:val="single" w:sz="6" w:space="0" w:color="auto"/>
            </w:tcBorders>
            <w:vAlign w:val="center"/>
          </w:tcPr>
          <w:p w14:paraId="0FC04D69"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b/>
                <w:sz w:val="22"/>
                <w:szCs w:val="22"/>
              </w:rPr>
              <w:t xml:space="preserve">Posible </w:t>
            </w:r>
            <w:r w:rsidRPr="009345C9">
              <w:rPr>
                <w:rFonts w:ascii="Arial Narrow" w:hAnsi="Arial Narrow" w:cs="Arial"/>
                <w:sz w:val="22"/>
                <w:szCs w:val="22"/>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5F667A9A"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3</w:t>
            </w:r>
          </w:p>
        </w:tc>
      </w:tr>
      <w:tr w:rsidR="00D122AF" w:rsidRPr="009345C9" w14:paraId="2D36B7A4" w14:textId="77777777" w:rsidTr="00714F6D">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641E5A79" w14:textId="77777777" w:rsidR="00D122AF" w:rsidRPr="009345C9" w:rsidRDefault="00D122AF" w:rsidP="00714F6D">
            <w:pPr>
              <w:jc w:val="both"/>
              <w:rPr>
                <w:rFonts w:ascii="Arial Narrow" w:hAnsi="Arial Narrow" w:cs="Arial"/>
                <w:b/>
                <w:sz w:val="22"/>
                <w:szCs w:val="22"/>
              </w:rPr>
            </w:pPr>
          </w:p>
        </w:tc>
        <w:tc>
          <w:tcPr>
            <w:tcW w:w="5236" w:type="dxa"/>
            <w:tcBorders>
              <w:top w:val="single" w:sz="6" w:space="0" w:color="auto"/>
              <w:left w:val="single" w:sz="12" w:space="0" w:color="auto"/>
              <w:bottom w:val="single" w:sz="6" w:space="0" w:color="auto"/>
              <w:right w:val="single" w:sz="6" w:space="0" w:color="auto"/>
            </w:tcBorders>
            <w:vAlign w:val="center"/>
          </w:tcPr>
          <w:p w14:paraId="7B81AF71"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b/>
                <w:sz w:val="22"/>
                <w:szCs w:val="22"/>
              </w:rPr>
              <w:t xml:space="preserve">Probable </w:t>
            </w:r>
            <w:r w:rsidRPr="009345C9">
              <w:rPr>
                <w:rFonts w:ascii="Arial Narrow" w:hAnsi="Arial Narrow" w:cs="Arial"/>
                <w:sz w:val="22"/>
                <w:szCs w:val="22"/>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393479F0"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4</w:t>
            </w:r>
          </w:p>
        </w:tc>
      </w:tr>
      <w:tr w:rsidR="00D122AF" w:rsidRPr="009345C9" w14:paraId="07774492" w14:textId="77777777" w:rsidTr="00714F6D">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72FE50C" w14:textId="77777777" w:rsidR="00D122AF" w:rsidRPr="009345C9" w:rsidRDefault="00D122AF" w:rsidP="00714F6D">
            <w:pPr>
              <w:jc w:val="both"/>
              <w:rPr>
                <w:rFonts w:ascii="Arial Narrow" w:hAnsi="Arial Narrow" w:cs="Arial"/>
                <w:b/>
                <w:sz w:val="22"/>
                <w:szCs w:val="22"/>
              </w:rPr>
            </w:pPr>
          </w:p>
        </w:tc>
        <w:tc>
          <w:tcPr>
            <w:tcW w:w="5236" w:type="dxa"/>
            <w:tcBorders>
              <w:top w:val="single" w:sz="6" w:space="0" w:color="auto"/>
              <w:left w:val="single" w:sz="12" w:space="0" w:color="auto"/>
              <w:bottom w:val="single" w:sz="12" w:space="0" w:color="auto"/>
              <w:right w:val="single" w:sz="6" w:space="0" w:color="auto"/>
            </w:tcBorders>
            <w:vAlign w:val="center"/>
          </w:tcPr>
          <w:p w14:paraId="7372C85C"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b/>
                <w:sz w:val="22"/>
                <w:szCs w:val="22"/>
              </w:rPr>
              <w:t xml:space="preserve">Casi Cierto </w:t>
            </w:r>
            <w:r w:rsidRPr="009345C9">
              <w:rPr>
                <w:rFonts w:ascii="Arial Narrow" w:hAnsi="Arial Narrow" w:cs="Arial"/>
                <w:sz w:val="22"/>
                <w:szCs w:val="22"/>
              </w:rPr>
              <w:t>(Ocurre en la mayoría de circunstancias)</w:t>
            </w:r>
          </w:p>
        </w:tc>
        <w:tc>
          <w:tcPr>
            <w:tcW w:w="1459" w:type="dxa"/>
            <w:tcBorders>
              <w:top w:val="single" w:sz="6" w:space="0" w:color="auto"/>
              <w:left w:val="single" w:sz="6" w:space="0" w:color="auto"/>
              <w:bottom w:val="single" w:sz="12" w:space="0" w:color="auto"/>
              <w:right w:val="single" w:sz="12" w:space="0" w:color="auto"/>
            </w:tcBorders>
            <w:vAlign w:val="center"/>
          </w:tcPr>
          <w:p w14:paraId="157D6ACF" w14:textId="77777777" w:rsidR="00D122AF" w:rsidRPr="009345C9" w:rsidRDefault="00D122AF" w:rsidP="00714F6D">
            <w:pPr>
              <w:jc w:val="both"/>
              <w:rPr>
                <w:rFonts w:ascii="Arial Narrow" w:hAnsi="Arial Narrow" w:cs="Arial"/>
                <w:sz w:val="22"/>
                <w:szCs w:val="22"/>
              </w:rPr>
            </w:pPr>
            <w:r w:rsidRPr="009345C9">
              <w:rPr>
                <w:rFonts w:ascii="Arial Narrow" w:hAnsi="Arial Narrow" w:cs="Arial"/>
                <w:sz w:val="22"/>
                <w:szCs w:val="22"/>
              </w:rPr>
              <w:t>5</w:t>
            </w:r>
          </w:p>
        </w:tc>
      </w:tr>
    </w:tbl>
    <w:p w14:paraId="058E3F74" w14:textId="18206D57" w:rsidR="00D122AF" w:rsidRPr="009345C9" w:rsidRDefault="00D122AF" w:rsidP="00D122AF">
      <w:pPr>
        <w:jc w:val="both"/>
        <w:rPr>
          <w:rFonts w:ascii="Arial Narrow" w:hAnsi="Arial Narrow" w:cs="Arial"/>
          <w:sz w:val="22"/>
          <w:szCs w:val="22"/>
          <w:highlight w:val="yellow"/>
        </w:rPr>
      </w:pPr>
    </w:p>
    <w:p w14:paraId="2F0F6871" w14:textId="1CE9AD6F" w:rsidR="00D122AF" w:rsidRDefault="00D122AF" w:rsidP="00D122AF">
      <w:pPr>
        <w:jc w:val="both"/>
        <w:rPr>
          <w:rFonts w:ascii="Arial Narrow" w:hAnsi="Arial Narrow" w:cs="Arial"/>
          <w:sz w:val="22"/>
          <w:szCs w:val="22"/>
          <w:highlight w:val="yellow"/>
        </w:rPr>
      </w:pPr>
    </w:p>
    <w:p w14:paraId="4BAF4FFE" w14:textId="1F9CA6DB" w:rsidR="009345C9" w:rsidRDefault="009345C9" w:rsidP="00D122AF">
      <w:pPr>
        <w:jc w:val="both"/>
        <w:rPr>
          <w:rFonts w:ascii="Arial Narrow" w:hAnsi="Arial Narrow" w:cs="Arial"/>
          <w:sz w:val="22"/>
          <w:szCs w:val="22"/>
          <w:highlight w:val="yellow"/>
        </w:rPr>
      </w:pPr>
    </w:p>
    <w:p w14:paraId="57B9E265" w14:textId="112F176F" w:rsidR="009345C9" w:rsidRDefault="009345C9" w:rsidP="00D122AF">
      <w:pPr>
        <w:jc w:val="both"/>
        <w:rPr>
          <w:rFonts w:ascii="Arial Narrow" w:hAnsi="Arial Narrow" w:cs="Arial"/>
          <w:sz w:val="22"/>
          <w:szCs w:val="22"/>
          <w:highlight w:val="yellow"/>
        </w:rPr>
      </w:pPr>
    </w:p>
    <w:p w14:paraId="56A2AF86" w14:textId="3A349C58" w:rsidR="009345C9" w:rsidRDefault="009345C9" w:rsidP="00D122AF">
      <w:pPr>
        <w:jc w:val="both"/>
        <w:rPr>
          <w:rFonts w:ascii="Arial Narrow" w:hAnsi="Arial Narrow" w:cs="Arial"/>
          <w:sz w:val="22"/>
          <w:szCs w:val="22"/>
          <w:highlight w:val="yellow"/>
        </w:rPr>
      </w:pPr>
    </w:p>
    <w:p w14:paraId="0F5EAEB1" w14:textId="3E608428" w:rsidR="009345C9" w:rsidRDefault="009345C9" w:rsidP="00D122AF">
      <w:pPr>
        <w:jc w:val="both"/>
        <w:rPr>
          <w:rFonts w:ascii="Arial Narrow" w:hAnsi="Arial Narrow" w:cs="Arial"/>
          <w:sz w:val="22"/>
          <w:szCs w:val="22"/>
          <w:highlight w:val="yellow"/>
        </w:rPr>
      </w:pPr>
    </w:p>
    <w:p w14:paraId="17BAD3CA" w14:textId="755BBD61" w:rsidR="009345C9" w:rsidRDefault="009345C9" w:rsidP="00D122AF">
      <w:pPr>
        <w:jc w:val="both"/>
        <w:rPr>
          <w:rFonts w:ascii="Arial Narrow" w:hAnsi="Arial Narrow" w:cs="Arial"/>
          <w:sz w:val="22"/>
          <w:szCs w:val="22"/>
          <w:highlight w:val="yellow"/>
        </w:rPr>
      </w:pPr>
    </w:p>
    <w:p w14:paraId="5B7D19A3" w14:textId="694D7587" w:rsidR="009345C9" w:rsidRDefault="009345C9" w:rsidP="00D122AF">
      <w:pPr>
        <w:jc w:val="both"/>
        <w:rPr>
          <w:rFonts w:ascii="Arial Narrow" w:hAnsi="Arial Narrow" w:cs="Arial"/>
          <w:sz w:val="22"/>
          <w:szCs w:val="22"/>
          <w:highlight w:val="yellow"/>
        </w:rPr>
      </w:pPr>
    </w:p>
    <w:p w14:paraId="5BA2AAC9" w14:textId="77777777" w:rsidR="009345C9" w:rsidRPr="009345C9" w:rsidRDefault="009345C9" w:rsidP="00D122AF">
      <w:pPr>
        <w:jc w:val="both"/>
        <w:rPr>
          <w:rFonts w:ascii="Arial Narrow" w:hAnsi="Arial Narrow" w:cs="Arial"/>
          <w:sz w:val="22"/>
          <w:szCs w:val="22"/>
          <w:highlight w:val="yellow"/>
        </w:rPr>
      </w:pPr>
    </w:p>
    <w:p w14:paraId="3D24F146"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5</w:t>
      </w:r>
    </w:p>
    <w:p w14:paraId="4D48E3BE"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FORMATO MODELOS DE CONSTITUCIÓN DE CONSORCIOS O UNIONES TEMPORALES</w:t>
      </w:r>
    </w:p>
    <w:p w14:paraId="0055DDA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7924D2D0" w14:textId="77777777" w:rsidR="00D122AF" w:rsidRPr="009345C9" w:rsidRDefault="00D122AF" w:rsidP="00D122AF">
      <w:pPr>
        <w:jc w:val="center"/>
        <w:rPr>
          <w:rFonts w:ascii="Arial Narrow" w:hAnsi="Arial Narrow" w:cs="Arial"/>
          <w:b/>
          <w:bCs/>
          <w:color w:val="0624BA"/>
          <w:spacing w:val="-3"/>
          <w:sz w:val="22"/>
          <w:szCs w:val="22"/>
        </w:rPr>
      </w:pPr>
      <w:r w:rsidRPr="009345C9">
        <w:rPr>
          <w:rFonts w:ascii="Arial Narrow" w:hAnsi="Arial Narrow" w:cs="Arial"/>
          <w:b/>
          <w:bCs/>
          <w:spacing w:val="-3"/>
          <w:sz w:val="22"/>
          <w:szCs w:val="22"/>
          <w:u w:val="single"/>
        </w:rPr>
        <w:t>MODELO DE DOCUMENTOS DE CONSTITUCION PARA CONSORCIO</w:t>
      </w:r>
    </w:p>
    <w:p w14:paraId="14B86788" w14:textId="77777777" w:rsidR="00D122AF" w:rsidRPr="009345C9" w:rsidRDefault="00D122AF" w:rsidP="00D122AF">
      <w:pPr>
        <w:ind w:left="708"/>
        <w:jc w:val="both"/>
        <w:rPr>
          <w:rFonts w:ascii="Arial Narrow" w:hAnsi="Arial Narrow" w:cs="Arial"/>
          <w:bCs/>
          <w:spacing w:val="-3"/>
          <w:sz w:val="22"/>
          <w:szCs w:val="22"/>
        </w:rPr>
      </w:pPr>
    </w:p>
    <w:p w14:paraId="016898E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Entre los suscritos, a saber: ________________________________________, mayor de edad de nacionalidad colombiana, identificado con la cédula de ciudadanía N°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ó ____ (Persona natural, identificada con cédula de ciudadanía N°____________________) y 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ó __ (Persona natural, identificada con cédula de ciudadanía N°______________), manifestamos que mediante el presente documento </w:t>
      </w:r>
      <w:r w:rsidRPr="009345C9">
        <w:rPr>
          <w:rFonts w:ascii="Arial Narrow" w:hAnsi="Arial Narrow" w:cs="Arial"/>
          <w:color w:val="000000"/>
          <w:sz w:val="22"/>
          <w:szCs w:val="22"/>
          <w:lang w:val="es-CO" w:eastAsia="es-CO"/>
        </w:rPr>
        <w:lastRenderedPageBreak/>
        <w:t xml:space="preserve">hemos acordado integrar un </w:t>
      </w:r>
      <w:r w:rsidRPr="009345C9">
        <w:rPr>
          <w:rFonts w:ascii="Arial Narrow" w:hAnsi="Arial Narrow" w:cs="Arial"/>
          <w:b/>
          <w:bCs/>
          <w:color w:val="000000"/>
          <w:sz w:val="22"/>
          <w:szCs w:val="22"/>
          <w:lang w:val="es-CO" w:eastAsia="es-CO"/>
        </w:rPr>
        <w:t xml:space="preserve">CONSORCIO </w:t>
      </w:r>
      <w:r w:rsidRPr="009345C9">
        <w:rPr>
          <w:rFonts w:ascii="Arial Narrow" w:hAnsi="Arial Narrow" w:cs="Arial"/>
          <w:color w:val="000000"/>
          <w:sz w:val="22"/>
          <w:szCs w:val="22"/>
          <w:lang w:val="es-CO" w:eastAsia="es-CO"/>
        </w:rPr>
        <w:t xml:space="preserve">cuya integración, conformación y reglamentación se regirá por las siguientes cláusulas: </w:t>
      </w:r>
    </w:p>
    <w:p w14:paraId="24BEE795"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4AC6F6C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ARTICULO 1. OBJETO DEL CONSORCIO</w:t>
      </w:r>
      <w:r w:rsidRPr="009345C9">
        <w:rPr>
          <w:rFonts w:ascii="Arial Narrow" w:hAnsi="Arial Narrow" w:cs="Arial"/>
          <w:color w:val="000000"/>
          <w:sz w:val="22"/>
          <w:szCs w:val="22"/>
          <w:lang w:val="es-CO" w:eastAsia="es-CO"/>
        </w:rPr>
        <w:t xml:space="preserve">. - El objeto del presente acuerdo es la integración de un consorcio entre: _________y ____ </w:t>
      </w:r>
      <w:r w:rsidRPr="009345C9">
        <w:rPr>
          <w:rFonts w:ascii="Arial Narrow" w:hAnsi="Arial Narrow" w:cs="Arial"/>
          <w:b/>
          <w:bCs/>
          <w:color w:val="000000"/>
          <w:sz w:val="22"/>
          <w:szCs w:val="22"/>
          <w:lang w:val="es-CO" w:eastAsia="es-CO"/>
        </w:rPr>
        <w:t xml:space="preserve">, </w:t>
      </w:r>
      <w:r w:rsidRPr="009345C9">
        <w:rPr>
          <w:rFonts w:ascii="Arial Narrow" w:hAnsi="Arial Narrow" w:cs="Arial"/>
          <w:color w:val="000000"/>
          <w:sz w:val="22"/>
          <w:szCs w:val="22"/>
          <w:lang w:val="es-CO" w:eastAsia="es-CO"/>
        </w:rPr>
        <w:t xml:space="preserve">plenamente identificados en el encabezamiento del presente documento, con el propósito de presentar en forma conjunta propuesta, para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 abierta por el Instituto de Medicina Legal y Ciencias Forenses, cuyo objeto es _____________________________________________ y para la ejecución del contrato si nos fuere adjudicado. </w:t>
      </w:r>
    </w:p>
    <w:p w14:paraId="4DF6FA3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16EADD9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La integración del consorcio se refiere únicamente al desarrollo de las actividades y ejecución de los actos necesarios para la preparación y presentación de la Propuesta para participar en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w:t>
      </w:r>
      <w:r w:rsidRPr="009345C9">
        <w:rPr>
          <w:rFonts w:ascii="Arial Narrow" w:hAnsi="Arial Narrow" w:cs="Arial"/>
          <w:color w:val="000000"/>
          <w:sz w:val="22"/>
          <w:szCs w:val="22"/>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9345C9">
        <w:rPr>
          <w:rFonts w:ascii="Arial Narrow" w:hAnsi="Arial Narrow" w:cs="Arial"/>
          <w:b/>
          <w:color w:val="000000"/>
          <w:sz w:val="22"/>
          <w:szCs w:val="22"/>
          <w:lang w:val="es-CO" w:eastAsia="es-CO"/>
        </w:rPr>
        <w:t xml:space="preserve">SELECCIÓN ABREVIADA PARA LA ADQUISICIÓN DE BIENES Y SERVICIOS DE CARACTERÍSTICAS TÉCNICAS UNIFORMES Y DE COMÚN UTILIZACIÓN POR SUBASTA INVERSA ELECTRÓNICA </w:t>
      </w:r>
      <w:r w:rsidRPr="009345C9">
        <w:rPr>
          <w:rFonts w:ascii="Arial Narrow" w:hAnsi="Arial Narrow" w:cs="Arial"/>
          <w:color w:val="000000"/>
          <w:sz w:val="22"/>
          <w:szCs w:val="22"/>
          <w:lang w:val="es-CO" w:eastAsia="es-CO"/>
        </w:rPr>
        <w:t xml:space="preserve"> No. _________. </w:t>
      </w:r>
    </w:p>
    <w:p w14:paraId="578ABB15"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Las Partes acuerdan y manifiestan que el presente consorcio no constituye una persona jurídica distinta de las Partes individualmente consideradas, ni sociedad de hecho, o sociedad alguna. </w:t>
      </w:r>
    </w:p>
    <w:p w14:paraId="0038004E"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7F70647C"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2. NOMBRE Y DOMICILIO.- </w:t>
      </w:r>
      <w:r w:rsidRPr="009345C9">
        <w:rPr>
          <w:rFonts w:ascii="Arial Narrow" w:hAnsi="Arial Narrow" w:cs="Arial"/>
          <w:color w:val="000000"/>
          <w:sz w:val="22"/>
          <w:szCs w:val="22"/>
          <w:lang w:val="es-CO" w:eastAsia="es-CO"/>
        </w:rPr>
        <w:t xml:space="preserve">El Consorcio que las partes constituyen mediante el presente Acuerdo se denominará para todos los efectos de la selección y de la ejecución del contrato, en caso de resultar adjudicatario, "Consorcio ____________ “ y su domicilio será la ciudad de _____, Dirección: ____________ Teléfono: ___________, Fax: ____________, Correo Electrónico __________. </w:t>
      </w:r>
    </w:p>
    <w:p w14:paraId="476D42A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3. SOLIDARIDAD. - </w:t>
      </w:r>
      <w:r w:rsidRPr="009345C9">
        <w:rPr>
          <w:rFonts w:ascii="Arial Narrow" w:hAnsi="Arial Narrow" w:cs="Arial"/>
          <w:color w:val="000000"/>
          <w:sz w:val="22"/>
          <w:szCs w:val="22"/>
          <w:lang w:val="es-CO" w:eastAsia="es-CO"/>
        </w:rPr>
        <w:t xml:space="preserve">Para efectos de lo ordenado en el artículo 7 de la ley 80 de 1.993, las Partes reconocen </w:t>
      </w:r>
      <w:r w:rsidRPr="009345C9">
        <w:rPr>
          <w:rFonts w:ascii="Arial Narrow" w:hAnsi="Arial Narrow" w:cs="Arial"/>
          <w:b/>
          <w:bCs/>
          <w:color w:val="000000"/>
          <w:sz w:val="22"/>
          <w:szCs w:val="22"/>
          <w:lang w:val="es-CO" w:eastAsia="es-CO"/>
        </w:rPr>
        <w:t xml:space="preserve">la solidaridad </w:t>
      </w:r>
      <w:r w:rsidRPr="009345C9">
        <w:rPr>
          <w:rFonts w:ascii="Arial Narrow" w:hAnsi="Arial Narrow" w:cs="Arial"/>
          <w:color w:val="000000"/>
          <w:sz w:val="22"/>
          <w:szCs w:val="22"/>
          <w:lang w:val="es-CO" w:eastAsia="es-CO"/>
        </w:rPr>
        <w:t xml:space="preserve">que resulte de todas y cada una de las obligaciones derivadas de la Propuesta y del contrato que se llegare a celebrar con el </w:t>
      </w:r>
      <w:r w:rsidRPr="009345C9">
        <w:rPr>
          <w:rFonts w:ascii="Arial Narrow" w:hAnsi="Arial Narrow" w:cs="Arial"/>
          <w:b/>
          <w:color w:val="000000"/>
          <w:sz w:val="22"/>
          <w:szCs w:val="22"/>
          <w:lang w:val="es-CO" w:eastAsia="es-CO"/>
        </w:rPr>
        <w:t>INSTITUTO NACIONAL DE MEDICINA LEGAL Y CIENCIAS FORENSES</w:t>
      </w:r>
      <w:r w:rsidRPr="009345C9">
        <w:rPr>
          <w:rFonts w:ascii="Arial Narrow" w:hAnsi="Arial Narrow" w:cs="Arial"/>
          <w:color w:val="000000"/>
          <w:sz w:val="22"/>
          <w:szCs w:val="22"/>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w:t>
      </w:r>
      <w:r w:rsidRPr="009345C9">
        <w:rPr>
          <w:rFonts w:ascii="Arial Narrow" w:hAnsi="Arial Narrow" w:cs="Arial"/>
          <w:b/>
          <w:color w:val="000000"/>
          <w:sz w:val="22"/>
          <w:szCs w:val="22"/>
          <w:lang w:val="es-CO" w:eastAsia="es-CO"/>
        </w:rPr>
        <w:t xml:space="preserve">SELECCIÓN ABREVIADA PARA LA ADQUISICIÓN DE BIENES Y SERVICIOS DE CARACTERÍSTICAS TÉCNICAS UNIFORMES Y DE COMÚN UTILIZACIÓN POR SUBASTA INVERSA </w:t>
      </w:r>
      <w:r w:rsidRPr="009345C9">
        <w:rPr>
          <w:rFonts w:ascii="Arial Narrow" w:hAnsi="Arial Narrow" w:cs="Arial"/>
          <w:color w:val="000000"/>
          <w:sz w:val="22"/>
          <w:szCs w:val="22"/>
          <w:lang w:val="es-CO" w:eastAsia="es-CO"/>
        </w:rPr>
        <w:t xml:space="preserve">ELECTRÓNICA No. _________ del contrato afectan a todos los integrantes que la conforman. </w:t>
      </w:r>
    </w:p>
    <w:p w14:paraId="45A34787"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23FBE2BB"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ARTICULO 4. REPRESENTANTE DEL CONSORCIO</w:t>
      </w:r>
      <w:r w:rsidRPr="009345C9">
        <w:rPr>
          <w:rFonts w:ascii="Arial Narrow" w:hAnsi="Arial Narrow" w:cs="Arial"/>
          <w:color w:val="000000"/>
          <w:sz w:val="22"/>
          <w:szCs w:val="22"/>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9345C9">
        <w:rPr>
          <w:rFonts w:ascii="Arial Narrow" w:hAnsi="Arial Narrow" w:cs="Arial"/>
          <w:b/>
          <w:color w:val="000000"/>
          <w:sz w:val="22"/>
          <w:szCs w:val="22"/>
          <w:lang w:val="es-CO" w:eastAsia="es-CO"/>
        </w:rPr>
        <w:t xml:space="preserve">INSTITUTO NACIONAL DE </w:t>
      </w:r>
      <w:r w:rsidRPr="009345C9">
        <w:rPr>
          <w:rFonts w:ascii="Arial Narrow" w:hAnsi="Arial Narrow" w:cs="Arial"/>
          <w:b/>
          <w:color w:val="000000"/>
          <w:sz w:val="22"/>
          <w:szCs w:val="22"/>
          <w:lang w:val="es-CO" w:eastAsia="es-CO"/>
        </w:rPr>
        <w:lastRenderedPageBreak/>
        <w:t>MEDICINA LEGAL Y CIENCIAS FORENSES</w:t>
      </w:r>
      <w:r w:rsidRPr="009345C9">
        <w:rPr>
          <w:rFonts w:ascii="Arial Narrow" w:hAnsi="Arial Narrow" w:cs="Arial"/>
          <w:color w:val="000000"/>
          <w:sz w:val="22"/>
          <w:szCs w:val="22"/>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1135EDD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5CF2E72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 al consorcio. En especial tendrá las facultades suficientes para: </w:t>
      </w:r>
    </w:p>
    <w:p w14:paraId="6D9B12B8"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7129FC3A" w14:textId="77777777" w:rsidR="00D122AF" w:rsidRPr="009345C9" w:rsidRDefault="00D122AF" w:rsidP="00DB47AC">
      <w:pPr>
        <w:numPr>
          <w:ilvl w:val="0"/>
          <w:numId w:val="40"/>
        </w:numPr>
        <w:autoSpaceDE w:val="0"/>
        <w:autoSpaceDN w:val="0"/>
        <w:adjustRightInd w:val="0"/>
        <w:spacing w:after="2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Presentar la Propuesta. </w:t>
      </w:r>
    </w:p>
    <w:p w14:paraId="72BE1FC0" w14:textId="77777777" w:rsidR="00D122AF" w:rsidRPr="009345C9" w:rsidRDefault="00D122AF" w:rsidP="00DB47AC">
      <w:pPr>
        <w:numPr>
          <w:ilvl w:val="0"/>
          <w:numId w:val="40"/>
        </w:numPr>
        <w:autoSpaceDE w:val="0"/>
        <w:autoSpaceDN w:val="0"/>
        <w:adjustRightInd w:val="0"/>
        <w:spacing w:after="2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Suscribir la carta de presentación de la Propuesta. </w:t>
      </w:r>
    </w:p>
    <w:p w14:paraId="02D4EB23" w14:textId="77777777" w:rsidR="00D122AF" w:rsidRPr="009345C9" w:rsidRDefault="00D122AF" w:rsidP="00DB47AC">
      <w:pPr>
        <w:numPr>
          <w:ilvl w:val="0"/>
          <w:numId w:val="40"/>
        </w:numPr>
        <w:autoSpaceDE w:val="0"/>
        <w:autoSpaceDN w:val="0"/>
        <w:adjustRightInd w:val="0"/>
        <w:spacing w:after="2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Atender todos los posibles requerimientos que formule el </w:t>
      </w:r>
      <w:r w:rsidRPr="009345C9">
        <w:rPr>
          <w:rFonts w:ascii="Arial Narrow" w:hAnsi="Arial Narrow" w:cs="Arial"/>
          <w:b/>
          <w:color w:val="000000"/>
          <w:sz w:val="22"/>
          <w:szCs w:val="22"/>
          <w:lang w:val="es-CO" w:eastAsia="es-CO"/>
        </w:rPr>
        <w:t xml:space="preserve">INSTITUTO NACIONAL DE MEDICINA LEGAL Y CIENCIAS FORENSES </w:t>
      </w:r>
      <w:r w:rsidRPr="009345C9">
        <w:rPr>
          <w:rFonts w:ascii="Arial Narrow" w:hAnsi="Arial Narrow" w:cs="Arial"/>
          <w:color w:val="000000"/>
          <w:sz w:val="22"/>
          <w:szCs w:val="22"/>
          <w:lang w:val="es-CO" w:eastAsia="es-CO"/>
        </w:rPr>
        <w:t xml:space="preserve">con aclaraciones a la Propuesta. </w:t>
      </w:r>
    </w:p>
    <w:p w14:paraId="3D4D3DDC" w14:textId="77777777" w:rsidR="00D122AF" w:rsidRPr="009345C9" w:rsidRDefault="00D122AF" w:rsidP="00DB47AC">
      <w:pPr>
        <w:numPr>
          <w:ilvl w:val="0"/>
          <w:numId w:val="40"/>
        </w:num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Suscribir cualquier otro documento y ejecutar cualquier otro acto que se requiera para la elaboración y presentación de la Propuesta, dentro de los términos y condiciones de la </w:t>
      </w:r>
      <w:r w:rsidRPr="009345C9">
        <w:rPr>
          <w:rFonts w:ascii="Arial Narrow" w:hAnsi="Arial Narrow" w:cs="Arial"/>
          <w:b/>
          <w:color w:val="000000"/>
          <w:sz w:val="22"/>
          <w:szCs w:val="22"/>
          <w:lang w:val="es-CO" w:eastAsia="es-CO"/>
        </w:rPr>
        <w:t xml:space="preserve">SELECCIÓN ABREVIADA PARA LA ADQUISICIÓN DE BIENES Y SERVICIOS DE CARACTERÍSTICAS TÉCNICAS UNIFORMES Y DE COMÚN UTILIZACIÓN POR SUBASTA INVERSA ELECTRÓNICA </w:t>
      </w:r>
      <w:r w:rsidRPr="009345C9">
        <w:rPr>
          <w:rFonts w:ascii="Arial Narrow" w:hAnsi="Arial Narrow" w:cs="Arial"/>
          <w:color w:val="000000"/>
          <w:sz w:val="22"/>
          <w:szCs w:val="22"/>
          <w:lang w:val="es-CO" w:eastAsia="es-CO"/>
        </w:rPr>
        <w:t xml:space="preserve">No. ___________. </w:t>
      </w:r>
    </w:p>
    <w:p w14:paraId="574AF7D7" w14:textId="77777777" w:rsidR="00D122AF" w:rsidRPr="009345C9" w:rsidRDefault="00D122AF" w:rsidP="00DB47AC">
      <w:pPr>
        <w:numPr>
          <w:ilvl w:val="0"/>
          <w:numId w:val="40"/>
        </w:num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Notificarse del acto de adjudicación de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7212D88E" w14:textId="77777777" w:rsidR="00D122AF" w:rsidRPr="009345C9" w:rsidRDefault="00D122AF" w:rsidP="00DB47AC">
      <w:pPr>
        <w:numPr>
          <w:ilvl w:val="0"/>
          <w:numId w:val="40"/>
        </w:numPr>
        <w:autoSpaceDE w:val="0"/>
        <w:autoSpaceDN w:val="0"/>
        <w:adjustRightInd w:val="0"/>
        <w:spacing w:after="17"/>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Suscribir el contrato correspondiente, así como las modificaciones, prorrogas, adiciones, liquidación y demás documentos que se produzcan en desarrollo del mismo. </w:t>
      </w:r>
    </w:p>
    <w:p w14:paraId="580ABD8A" w14:textId="77777777" w:rsidR="00D122AF" w:rsidRPr="009345C9" w:rsidRDefault="00D122AF" w:rsidP="00DB47AC">
      <w:pPr>
        <w:numPr>
          <w:ilvl w:val="0"/>
          <w:numId w:val="40"/>
        </w:numPr>
        <w:autoSpaceDE w:val="0"/>
        <w:autoSpaceDN w:val="0"/>
        <w:adjustRightInd w:val="0"/>
        <w:spacing w:after="17"/>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Ejecutar todos los actos y suscribir todos los documentos necesarios para la ejecución del Contrato, dentro de los términos y condiciones del pliego de condiciones de la </w:t>
      </w:r>
      <w:r w:rsidRPr="009345C9">
        <w:rPr>
          <w:rFonts w:ascii="Arial Narrow" w:hAnsi="Arial Narrow" w:cs="Arial"/>
          <w:b/>
          <w:color w:val="000000"/>
          <w:sz w:val="22"/>
          <w:szCs w:val="22"/>
          <w:lang w:val="es-CO" w:eastAsia="es-CO"/>
        </w:rPr>
        <w:t xml:space="preserve">SELECCIÓN ABREVIADA PARA LA ADQUISICIÓN DE BIENES Y SERVICIOS DE CARACTERÍSTICAS TÉCNICAS UNIFORMES Y DE COMÚN UTILIZACIÓN POR SUBASTA INVERSA ELECTRÓNICA </w:t>
      </w:r>
      <w:r w:rsidRPr="009345C9">
        <w:rPr>
          <w:rFonts w:ascii="Arial Narrow" w:hAnsi="Arial Narrow" w:cs="Arial"/>
          <w:color w:val="000000"/>
          <w:sz w:val="22"/>
          <w:szCs w:val="22"/>
          <w:lang w:val="es-CO" w:eastAsia="es-CO"/>
        </w:rPr>
        <w:t xml:space="preserve">____________. </w:t>
      </w:r>
    </w:p>
    <w:p w14:paraId="2F163E03" w14:textId="77777777" w:rsidR="00D122AF" w:rsidRPr="009345C9" w:rsidRDefault="00D122AF" w:rsidP="00DB47AC">
      <w:pPr>
        <w:numPr>
          <w:ilvl w:val="0"/>
          <w:numId w:val="40"/>
        </w:numPr>
        <w:autoSpaceDE w:val="0"/>
        <w:autoSpaceDN w:val="0"/>
        <w:adjustRightInd w:val="0"/>
        <w:spacing w:after="17"/>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Presentar los recursos pertinentes tanto en nombre del consorcio como en nombre sus integrantes. </w:t>
      </w:r>
    </w:p>
    <w:p w14:paraId="0355BBA1"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B0BCE5B"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5EF83BBE"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lastRenderedPageBreak/>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7418DB2F"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789DA13E"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Por el sólo hecho de la firma del presente Acuerdo, el representante legal y el suplente aceptan esta designación y entiende las obligaciones que se deriva del mismo. </w:t>
      </w:r>
    </w:p>
    <w:p w14:paraId="523FBB7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72069186" w14:textId="77777777" w:rsidR="00D122AF" w:rsidRPr="009345C9" w:rsidRDefault="00D122AF" w:rsidP="00D122AF">
      <w:pPr>
        <w:autoSpaceDE w:val="0"/>
        <w:autoSpaceDN w:val="0"/>
        <w:adjustRightInd w:val="0"/>
        <w:jc w:val="both"/>
        <w:rPr>
          <w:rFonts w:ascii="Arial Narrow" w:hAnsi="Arial Narrow" w:cs="Arial"/>
          <w:bCs/>
          <w:spacing w:val="-3"/>
          <w:sz w:val="22"/>
          <w:szCs w:val="22"/>
        </w:rPr>
      </w:pPr>
      <w:r w:rsidRPr="009345C9">
        <w:rPr>
          <w:rFonts w:ascii="Arial Narrow" w:hAnsi="Arial Narrow"/>
          <w:b/>
          <w:bCs/>
          <w:sz w:val="22"/>
          <w:szCs w:val="22"/>
        </w:rPr>
        <w:t>ARTICULO 5. PORCENTAJE DE PARTICIPACIÓN</w:t>
      </w:r>
      <w:r w:rsidRPr="009345C9">
        <w:rPr>
          <w:rFonts w:ascii="Arial Narrow" w:hAnsi="Arial Narrow"/>
          <w:sz w:val="22"/>
          <w:szCs w:val="22"/>
        </w:rPr>
        <w:t>. - Los miembros del consorcio tienen la siguiente participación:</w:t>
      </w:r>
    </w:p>
    <w:p w14:paraId="0109B9B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632"/>
      </w:tblGrid>
      <w:tr w:rsidR="00D122AF" w:rsidRPr="009345C9" w14:paraId="552B4E3B" w14:textId="77777777" w:rsidTr="00714F6D">
        <w:tc>
          <w:tcPr>
            <w:tcW w:w="4523" w:type="dxa"/>
            <w:shd w:val="clear" w:color="auto" w:fill="auto"/>
          </w:tcPr>
          <w:p w14:paraId="6D267B04"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INTEGRANTE</w:t>
            </w:r>
          </w:p>
        </w:tc>
        <w:tc>
          <w:tcPr>
            <w:tcW w:w="4632" w:type="dxa"/>
            <w:shd w:val="clear" w:color="auto" w:fill="auto"/>
          </w:tcPr>
          <w:p w14:paraId="784A4AFA"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 DE PARTICIPACION</w:t>
            </w:r>
          </w:p>
        </w:tc>
      </w:tr>
      <w:tr w:rsidR="00D122AF" w:rsidRPr="009345C9" w14:paraId="18DDF590" w14:textId="77777777" w:rsidTr="00714F6D">
        <w:tc>
          <w:tcPr>
            <w:tcW w:w="4523" w:type="dxa"/>
            <w:shd w:val="clear" w:color="auto" w:fill="auto"/>
          </w:tcPr>
          <w:p w14:paraId="79651F8C"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c>
          <w:tcPr>
            <w:tcW w:w="4632" w:type="dxa"/>
            <w:shd w:val="clear" w:color="auto" w:fill="auto"/>
          </w:tcPr>
          <w:p w14:paraId="37783033"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r>
      <w:tr w:rsidR="00D122AF" w:rsidRPr="009345C9" w14:paraId="50D466E7" w14:textId="77777777" w:rsidTr="00714F6D">
        <w:tc>
          <w:tcPr>
            <w:tcW w:w="4523" w:type="dxa"/>
            <w:shd w:val="clear" w:color="auto" w:fill="auto"/>
          </w:tcPr>
          <w:p w14:paraId="16225168"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c>
          <w:tcPr>
            <w:tcW w:w="4632" w:type="dxa"/>
            <w:shd w:val="clear" w:color="auto" w:fill="auto"/>
          </w:tcPr>
          <w:p w14:paraId="3D99D02F"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r>
      <w:tr w:rsidR="00D122AF" w:rsidRPr="009345C9" w14:paraId="51C9BE67" w14:textId="77777777" w:rsidTr="00714F6D">
        <w:tc>
          <w:tcPr>
            <w:tcW w:w="4523" w:type="dxa"/>
            <w:shd w:val="clear" w:color="auto" w:fill="auto"/>
          </w:tcPr>
          <w:p w14:paraId="7F7C7EDC"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c>
          <w:tcPr>
            <w:tcW w:w="4632" w:type="dxa"/>
            <w:shd w:val="clear" w:color="auto" w:fill="auto"/>
          </w:tcPr>
          <w:p w14:paraId="661BC10B"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r>
      <w:tr w:rsidR="00D122AF" w:rsidRPr="009345C9" w14:paraId="0392D6A0" w14:textId="77777777" w:rsidTr="00714F6D">
        <w:tc>
          <w:tcPr>
            <w:tcW w:w="4523" w:type="dxa"/>
            <w:shd w:val="clear" w:color="auto" w:fill="auto"/>
          </w:tcPr>
          <w:p w14:paraId="439A557A"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c>
          <w:tcPr>
            <w:tcW w:w="4632" w:type="dxa"/>
            <w:shd w:val="clear" w:color="auto" w:fill="auto"/>
          </w:tcPr>
          <w:p w14:paraId="12CDFDEB"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r>
    </w:tbl>
    <w:p w14:paraId="334058B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6986535"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6. EXCLUSIVIDAD. - </w:t>
      </w:r>
      <w:r w:rsidRPr="009345C9">
        <w:rPr>
          <w:rFonts w:ascii="Arial Narrow" w:hAnsi="Arial Narrow" w:cs="Arial"/>
          <w:color w:val="000000"/>
          <w:sz w:val="22"/>
          <w:szCs w:val="22"/>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5F6F7E57"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534EB283"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7. REGLAS BÁSICAS. </w:t>
      </w:r>
      <w:r w:rsidRPr="009345C9">
        <w:rPr>
          <w:rFonts w:ascii="Arial Narrow" w:hAnsi="Arial Narrow" w:cs="Arial"/>
          <w:color w:val="000000"/>
          <w:sz w:val="22"/>
          <w:szCs w:val="22"/>
          <w:lang w:val="es-CO" w:eastAsia="es-CO"/>
        </w:rPr>
        <w:t xml:space="preserve">– (LAS PARTES PODRÁN INDICAR LAS REGLAS BÁSICAS POR LAS CUALES SE REGIRÁN LAS RELACIONES INTERNAS DE LOS INTEGRANTES DEL CONSORCIO.) </w:t>
      </w:r>
    </w:p>
    <w:p w14:paraId="0D231C71"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1706CE28"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8. DURACIÓN. - </w:t>
      </w:r>
      <w:r w:rsidRPr="009345C9">
        <w:rPr>
          <w:rFonts w:ascii="Arial Narrow" w:hAnsi="Arial Narrow" w:cs="Arial"/>
          <w:color w:val="000000"/>
          <w:sz w:val="22"/>
          <w:szCs w:val="22"/>
          <w:lang w:val="es-CO" w:eastAsia="es-CO"/>
        </w:rPr>
        <w:t xml:space="preserve">La duración del presente CONSORCIO en caso de salir favorecido con la adjudicación será igual al plazo de ejecución del contrato, su liquidación y un (1) año más. En todo caso </w:t>
      </w:r>
      <w:r w:rsidRPr="009345C9">
        <w:rPr>
          <w:rFonts w:ascii="Arial Narrow" w:hAnsi="Arial Narrow" w:cs="Arial"/>
          <w:b/>
          <w:color w:val="000000"/>
          <w:sz w:val="22"/>
          <w:szCs w:val="22"/>
          <w:lang w:val="es-CO" w:eastAsia="es-CO"/>
        </w:rPr>
        <w:t>EL CONSORCIO</w:t>
      </w:r>
      <w:r w:rsidRPr="009345C9">
        <w:rPr>
          <w:rFonts w:ascii="Arial Narrow" w:hAnsi="Arial Narrow" w:cs="Arial"/>
          <w:color w:val="000000"/>
          <w:sz w:val="22"/>
          <w:szCs w:val="22"/>
          <w:lang w:val="es-CO" w:eastAsia="es-CO"/>
        </w:rPr>
        <w:t xml:space="preserve"> durará todo el término necesario para liquidar el contrato y atender las garantías prestadas. En caso que la Propuesta presentada por el Consorcio no resulte favorecida, la vigencia del presente Acuerdo se extinguirá de manera automática. </w:t>
      </w:r>
    </w:p>
    <w:p w14:paraId="7B1F835C"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02FF4E6C"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9. CESIÓN. - </w:t>
      </w:r>
      <w:r w:rsidRPr="009345C9">
        <w:rPr>
          <w:rFonts w:ascii="Arial Narrow" w:hAnsi="Arial Narrow" w:cs="Arial"/>
          <w:color w:val="000000"/>
          <w:sz w:val="22"/>
          <w:szCs w:val="22"/>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17702B3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45370712"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10. LEY Y JURISDICCIÓN APLICABLE- </w:t>
      </w:r>
      <w:r w:rsidRPr="009345C9">
        <w:rPr>
          <w:rFonts w:ascii="Arial Narrow" w:hAnsi="Arial Narrow" w:cs="Arial"/>
          <w:color w:val="000000"/>
          <w:sz w:val="22"/>
          <w:szCs w:val="22"/>
          <w:lang w:val="es-CO" w:eastAsia="es-CO"/>
        </w:rPr>
        <w:t xml:space="preserve">EL presente Acuerdo se rige por las leyes de la República de Colombia, en especial en lo dispuesto por la Ley 80 de 1993 y demás disposiciones complementarias. </w:t>
      </w:r>
    </w:p>
    <w:p w14:paraId="6B17147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6F789AF4"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r w:rsidRPr="009345C9">
        <w:rPr>
          <w:rFonts w:ascii="Arial Narrow" w:hAnsi="Arial Narrow" w:cs="Arial"/>
          <w:b/>
          <w:bCs/>
          <w:color w:val="000000"/>
          <w:sz w:val="22"/>
          <w:szCs w:val="22"/>
          <w:lang w:val="es-CO" w:eastAsia="es-CO"/>
        </w:rPr>
        <w:t xml:space="preserve">En constancia de lo anterior, se firma por quienes intervinieron en el presente documento a los _____ días del mes de _____ del año______, </w:t>
      </w:r>
    </w:p>
    <w:p w14:paraId="00DD6361"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483A2088"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POR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proofErr w:type="spellStart"/>
      <w:r w:rsidRPr="009345C9">
        <w:rPr>
          <w:rFonts w:ascii="Arial Narrow" w:hAnsi="Arial Narrow" w:cs="Arial"/>
          <w:color w:val="000000"/>
          <w:sz w:val="22"/>
          <w:szCs w:val="22"/>
          <w:lang w:val="es-CO" w:eastAsia="es-CO"/>
        </w:rPr>
        <w:t>POR</w:t>
      </w:r>
      <w:proofErr w:type="spellEnd"/>
    </w:p>
    <w:p w14:paraId="78FEE642"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lastRenderedPageBreak/>
        <w:t xml:space="preserve">Representante Legal Representante Legal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t xml:space="preserve">Representante Legal Representante Legal </w:t>
      </w:r>
    </w:p>
    <w:p w14:paraId="65D46A02"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Nombre: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t xml:space="preserve">Nombre: </w:t>
      </w:r>
    </w:p>
    <w:p w14:paraId="20F3CEA2"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444AD2A6"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C.C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proofErr w:type="spellStart"/>
      <w:r w:rsidRPr="009345C9">
        <w:rPr>
          <w:rFonts w:ascii="Arial Narrow" w:hAnsi="Arial Narrow" w:cs="Arial"/>
          <w:color w:val="000000"/>
          <w:sz w:val="22"/>
          <w:szCs w:val="22"/>
          <w:lang w:val="es-CO" w:eastAsia="es-CO"/>
        </w:rPr>
        <w:t>C.C</w:t>
      </w:r>
      <w:proofErr w:type="spellEnd"/>
      <w:r w:rsidRPr="009345C9">
        <w:rPr>
          <w:rFonts w:ascii="Arial Narrow" w:hAnsi="Arial Narrow" w:cs="Arial"/>
          <w:color w:val="000000"/>
          <w:sz w:val="22"/>
          <w:szCs w:val="22"/>
          <w:lang w:val="es-CO" w:eastAsia="es-CO"/>
        </w:rPr>
        <w:t>.</w:t>
      </w:r>
    </w:p>
    <w:p w14:paraId="0580142F"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Firma: ____________________</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t xml:space="preserve"> Firma: _________________________ </w:t>
      </w:r>
    </w:p>
    <w:p w14:paraId="1D92F571"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29DEA387"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p>
    <w:p w14:paraId="5D3443B7"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Acepto el nombramiento como Representante del Consorcio:</w:t>
      </w:r>
    </w:p>
    <w:p w14:paraId="39169CDF"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Nombre: </w:t>
      </w:r>
    </w:p>
    <w:p w14:paraId="338CE53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C.C. </w:t>
      </w:r>
    </w:p>
    <w:p w14:paraId="3F4320E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Firma: ____________________ </w:t>
      </w:r>
    </w:p>
    <w:p w14:paraId="0D527CF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3091B06E"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Acepto el nombramiento como Representante Suplente del Consorcio:</w:t>
      </w:r>
    </w:p>
    <w:p w14:paraId="602A407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Nombre: </w:t>
      </w:r>
    </w:p>
    <w:p w14:paraId="4FF88453"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C.C. </w:t>
      </w:r>
    </w:p>
    <w:p w14:paraId="0BF95599"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Firma: ____________________ </w:t>
      </w:r>
    </w:p>
    <w:p w14:paraId="77558234"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p>
    <w:p w14:paraId="59BA916E"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9345C9">
        <w:rPr>
          <w:rFonts w:ascii="Arial Narrow" w:hAnsi="Arial Narrow" w:cs="Arial"/>
          <w:b/>
          <w:bCs/>
          <w:color w:val="000000"/>
          <w:sz w:val="22"/>
          <w:szCs w:val="22"/>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9345C9">
        <w:rPr>
          <w:rFonts w:ascii="Arial Narrow" w:hAnsi="Arial Narrow" w:cs="Arial"/>
          <w:color w:val="000000"/>
          <w:sz w:val="22"/>
          <w:szCs w:val="22"/>
          <w:lang w:val="es-CO" w:eastAsia="es-CO"/>
        </w:rPr>
        <w:t>.</w:t>
      </w:r>
    </w:p>
    <w:p w14:paraId="656A1E4C" w14:textId="77777777" w:rsidR="00D122AF" w:rsidRPr="009345C9" w:rsidRDefault="00D122AF" w:rsidP="00D122AF">
      <w:pPr>
        <w:autoSpaceDE w:val="0"/>
        <w:autoSpaceDN w:val="0"/>
        <w:adjustRightInd w:val="0"/>
        <w:jc w:val="center"/>
        <w:rPr>
          <w:rFonts w:ascii="Arial Narrow" w:eastAsia="Calibri" w:hAnsi="Arial Narrow" w:cs="Arial"/>
          <w:b/>
          <w:bCs/>
          <w:color w:val="000000"/>
          <w:sz w:val="22"/>
          <w:szCs w:val="22"/>
          <w:highlight w:val="yellow"/>
          <w:u w:val="single"/>
          <w:lang w:val="es-CO" w:eastAsia="en-US"/>
        </w:rPr>
      </w:pPr>
    </w:p>
    <w:p w14:paraId="331934AF" w14:textId="77777777" w:rsidR="00D122AF" w:rsidRPr="009345C9" w:rsidRDefault="00D122AF" w:rsidP="00D122AF">
      <w:pPr>
        <w:autoSpaceDE w:val="0"/>
        <w:autoSpaceDN w:val="0"/>
        <w:adjustRightInd w:val="0"/>
        <w:jc w:val="center"/>
        <w:rPr>
          <w:rFonts w:ascii="Arial Narrow" w:hAnsi="Arial Narrow" w:cs="Arial"/>
          <w:color w:val="000000"/>
          <w:sz w:val="22"/>
          <w:szCs w:val="22"/>
          <w:u w:val="single"/>
          <w:lang w:val="es-CO" w:eastAsia="es-CO"/>
        </w:rPr>
      </w:pPr>
      <w:r w:rsidRPr="009345C9">
        <w:rPr>
          <w:rFonts w:ascii="Arial Narrow" w:hAnsi="Arial Narrow" w:cs="Arial"/>
          <w:b/>
          <w:bCs/>
          <w:color w:val="000000"/>
          <w:sz w:val="22"/>
          <w:szCs w:val="22"/>
          <w:u w:val="single"/>
          <w:lang w:val="es-CO" w:eastAsia="es-CO"/>
        </w:rPr>
        <w:t>MODELO DE DOCUMENTO DE CONSTITUCIÓN PARA UNIÓN TEMPORAL</w:t>
      </w:r>
    </w:p>
    <w:p w14:paraId="6906E6B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48CD6C05"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9345C9">
        <w:rPr>
          <w:rFonts w:ascii="Arial Narrow" w:hAnsi="Arial Narrow" w:cs="Arial"/>
          <w:color w:val="000000"/>
          <w:sz w:val="22"/>
          <w:szCs w:val="22"/>
          <w:lang w:val="es-CO" w:eastAsia="es-CO"/>
        </w:rPr>
        <w:t>ó</w:t>
      </w:r>
      <w:proofErr w:type="spellEnd"/>
      <w:r w:rsidRPr="009345C9">
        <w:rPr>
          <w:rFonts w:ascii="Arial Narrow" w:hAnsi="Arial Narrow" w:cs="Arial"/>
          <w:color w:val="000000"/>
          <w:sz w:val="22"/>
          <w:szCs w:val="22"/>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9345C9">
        <w:rPr>
          <w:rFonts w:ascii="Arial Narrow" w:hAnsi="Arial Narrow" w:cs="Arial"/>
          <w:color w:val="000000"/>
          <w:sz w:val="22"/>
          <w:szCs w:val="22"/>
          <w:lang w:val="es-CO" w:eastAsia="es-CO"/>
        </w:rPr>
        <w:t>ó</w:t>
      </w:r>
      <w:proofErr w:type="spellEnd"/>
      <w:r w:rsidRPr="009345C9">
        <w:rPr>
          <w:rFonts w:ascii="Arial Narrow" w:hAnsi="Arial Narrow" w:cs="Arial"/>
          <w:color w:val="000000"/>
          <w:sz w:val="22"/>
          <w:szCs w:val="22"/>
          <w:lang w:val="es-CO" w:eastAsia="es-CO"/>
        </w:rPr>
        <w:t xml:space="preserve"> ____(Persona natural, identificada con cédula de ciudadanía No.____________________), manifestamos que mediante el presente documento hemos acordado integrar una </w:t>
      </w:r>
      <w:r w:rsidRPr="009345C9">
        <w:rPr>
          <w:rFonts w:ascii="Arial Narrow" w:hAnsi="Arial Narrow" w:cs="Arial"/>
          <w:b/>
          <w:bCs/>
          <w:color w:val="000000"/>
          <w:sz w:val="22"/>
          <w:szCs w:val="22"/>
          <w:lang w:val="es-CO" w:eastAsia="es-CO"/>
        </w:rPr>
        <w:t xml:space="preserve">UNIÓN TEMPORAL </w:t>
      </w:r>
      <w:r w:rsidRPr="009345C9">
        <w:rPr>
          <w:rFonts w:ascii="Arial Narrow" w:hAnsi="Arial Narrow" w:cs="Arial"/>
          <w:color w:val="000000"/>
          <w:sz w:val="22"/>
          <w:szCs w:val="22"/>
          <w:lang w:val="es-CO" w:eastAsia="es-CO"/>
        </w:rPr>
        <w:t xml:space="preserve">cuya integración, conformación y reglamentación se regirá por las siguientes cláusulas: </w:t>
      </w:r>
    </w:p>
    <w:p w14:paraId="0BB5D37C"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597F037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ARTICULO 1. OBJETO DE LA UNIÓN TEMPORAL</w:t>
      </w:r>
      <w:r w:rsidRPr="009345C9">
        <w:rPr>
          <w:rFonts w:ascii="Arial Narrow" w:hAnsi="Arial Narrow" w:cs="Arial"/>
          <w:color w:val="000000"/>
          <w:sz w:val="22"/>
          <w:szCs w:val="22"/>
          <w:lang w:val="es-CO" w:eastAsia="es-CO"/>
        </w:rPr>
        <w:t>.- El objeto del presente acuerdo es la integración de una UNION TEMPORAL entre: ___ y____</w:t>
      </w:r>
      <w:r w:rsidRPr="009345C9">
        <w:rPr>
          <w:rFonts w:ascii="Arial Narrow" w:hAnsi="Arial Narrow" w:cs="Arial"/>
          <w:b/>
          <w:bCs/>
          <w:color w:val="000000"/>
          <w:sz w:val="22"/>
          <w:szCs w:val="22"/>
          <w:lang w:val="es-CO" w:eastAsia="es-CO"/>
        </w:rPr>
        <w:t xml:space="preserve">, </w:t>
      </w:r>
      <w:r w:rsidRPr="009345C9">
        <w:rPr>
          <w:rFonts w:ascii="Arial Narrow" w:hAnsi="Arial Narrow" w:cs="Arial"/>
          <w:color w:val="000000"/>
          <w:sz w:val="22"/>
          <w:szCs w:val="22"/>
          <w:lang w:val="es-CO" w:eastAsia="es-CO"/>
        </w:rPr>
        <w:t xml:space="preserve">plenamente identificados en el encabezamiento del presente documento, con el propósito de presentar en forma conjunta propuesta, para la </w:t>
      </w:r>
      <w:r w:rsidRPr="009345C9">
        <w:rPr>
          <w:rFonts w:ascii="Arial Narrow" w:hAnsi="Arial Narrow" w:cs="Arial"/>
          <w:b/>
          <w:color w:val="000000"/>
          <w:sz w:val="22"/>
          <w:szCs w:val="22"/>
          <w:lang w:val="es-CO" w:eastAsia="es-CO"/>
        </w:rPr>
        <w:t xml:space="preserve">SELECCIÓN ABREVIADA PARA LA ADQUISICIÓN DE BIENES Y SERVICIOS DE CARACTERÍSTICAS TÉCNICAS UNIFORMES Y DE COMÚN </w:t>
      </w:r>
      <w:r w:rsidRPr="009345C9">
        <w:rPr>
          <w:rFonts w:ascii="Arial Narrow" w:hAnsi="Arial Narrow" w:cs="Arial"/>
          <w:b/>
          <w:color w:val="000000"/>
          <w:sz w:val="22"/>
          <w:szCs w:val="22"/>
          <w:lang w:val="es-CO" w:eastAsia="es-CO"/>
        </w:rPr>
        <w:lastRenderedPageBreak/>
        <w:t>UTILIZACIÓN POR SUBASTA INVERSA ELECTRÓNICA No</w:t>
      </w:r>
      <w:r w:rsidRPr="009345C9">
        <w:rPr>
          <w:rFonts w:ascii="Arial Narrow" w:hAnsi="Arial Narrow" w:cs="Arial"/>
          <w:color w:val="000000"/>
          <w:sz w:val="22"/>
          <w:szCs w:val="22"/>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78B456F3"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3978920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La integración de la </w:t>
      </w:r>
      <w:r w:rsidRPr="009345C9">
        <w:rPr>
          <w:rFonts w:ascii="Arial Narrow" w:hAnsi="Arial Narrow" w:cs="Arial"/>
          <w:b/>
          <w:color w:val="000000"/>
          <w:sz w:val="22"/>
          <w:szCs w:val="22"/>
          <w:lang w:val="es-CO" w:eastAsia="es-CO"/>
        </w:rPr>
        <w:t>UNIÓN TEMPORAL</w:t>
      </w:r>
      <w:r w:rsidRPr="009345C9">
        <w:rPr>
          <w:rFonts w:ascii="Arial Narrow" w:hAnsi="Arial Narrow" w:cs="Arial"/>
          <w:color w:val="000000"/>
          <w:sz w:val="22"/>
          <w:szCs w:val="22"/>
          <w:lang w:val="es-CO" w:eastAsia="es-CO"/>
        </w:rPr>
        <w:t xml:space="preserve"> se refiere únicamente al desarrollo de las actividades y ejecución de los actos necesarios para la preparación y presentación de la propuesta para participar en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___________. </w:t>
      </w:r>
    </w:p>
    <w:p w14:paraId="6185EF3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6A376D1E"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Las Partes acuerdan y manifiestan que la presente unión temporal no constituye una persona jurídica distinta de las Partes individualmente consideradas, ni sociedad de hecho, o sociedad alguna. </w:t>
      </w:r>
    </w:p>
    <w:p w14:paraId="6B620B1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2B4F459F"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2. NOMBRE Y DOMICILIO.- </w:t>
      </w:r>
      <w:r w:rsidRPr="009345C9">
        <w:rPr>
          <w:rFonts w:ascii="Arial Narrow" w:hAnsi="Arial Narrow" w:cs="Arial"/>
          <w:color w:val="000000"/>
          <w:sz w:val="22"/>
          <w:szCs w:val="22"/>
          <w:lang w:val="es-CO" w:eastAsia="es-CO"/>
        </w:rPr>
        <w:t xml:space="preserve">La </w:t>
      </w:r>
      <w:r w:rsidRPr="009345C9">
        <w:rPr>
          <w:rFonts w:ascii="Arial Narrow" w:hAnsi="Arial Narrow" w:cs="Arial"/>
          <w:b/>
          <w:color w:val="000000"/>
          <w:sz w:val="22"/>
          <w:szCs w:val="22"/>
          <w:lang w:val="es-CO" w:eastAsia="es-CO"/>
        </w:rPr>
        <w:t>UNIÓN TEMPORAL</w:t>
      </w:r>
      <w:r w:rsidRPr="009345C9">
        <w:rPr>
          <w:rFonts w:ascii="Arial Narrow" w:hAnsi="Arial Narrow" w:cs="Arial"/>
          <w:color w:val="000000"/>
          <w:sz w:val="22"/>
          <w:szCs w:val="22"/>
          <w:lang w:val="es-CO" w:eastAsia="es-CO"/>
        </w:rPr>
        <w:t xml:space="preserve"> que las partes constituyen mediante el presente Acuerdo se denominará para todos los efectos de la selección y de la ejecución del contrato, en caso de resultar adjudicatario, "</w:t>
      </w:r>
      <w:r w:rsidRPr="009345C9">
        <w:rPr>
          <w:rFonts w:ascii="Arial Narrow" w:hAnsi="Arial Narrow" w:cs="Arial"/>
          <w:b/>
          <w:color w:val="000000"/>
          <w:sz w:val="22"/>
          <w:szCs w:val="22"/>
          <w:lang w:val="es-CO" w:eastAsia="es-CO"/>
        </w:rPr>
        <w:t>UNIÓN TEMPORA</w:t>
      </w:r>
      <w:r w:rsidRPr="009345C9">
        <w:rPr>
          <w:rFonts w:ascii="Arial Narrow" w:hAnsi="Arial Narrow" w:cs="Arial"/>
          <w:color w:val="000000"/>
          <w:sz w:val="22"/>
          <w:szCs w:val="22"/>
          <w:lang w:val="es-CO" w:eastAsia="es-CO"/>
        </w:rPr>
        <w:t xml:space="preserve">L ____ “y su domicilio será la ciudad de _____, con Dirección: ____________ Teléfono: ___________, Fax: _________________, Correo Electrónico ___________ . </w:t>
      </w:r>
    </w:p>
    <w:p w14:paraId="1B2EB251"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697B80D3"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3. SOLIDARIDAD. - </w:t>
      </w:r>
      <w:r w:rsidRPr="009345C9">
        <w:rPr>
          <w:rFonts w:ascii="Arial Narrow" w:hAnsi="Arial Narrow" w:cs="Arial"/>
          <w:color w:val="000000"/>
          <w:sz w:val="22"/>
          <w:szCs w:val="22"/>
          <w:lang w:val="es-CO" w:eastAsia="es-CO"/>
        </w:rPr>
        <w:t xml:space="preserve">Para efectos de lo ordenado en el artículo 7 de la ley 80 de 1.993, las Partes reconocen </w:t>
      </w:r>
      <w:r w:rsidRPr="009345C9">
        <w:rPr>
          <w:rFonts w:ascii="Arial Narrow" w:hAnsi="Arial Narrow" w:cs="Arial"/>
          <w:b/>
          <w:bCs/>
          <w:color w:val="000000"/>
          <w:sz w:val="22"/>
          <w:szCs w:val="22"/>
          <w:lang w:val="es-CO" w:eastAsia="es-CO"/>
        </w:rPr>
        <w:t xml:space="preserve">la solidaridad </w:t>
      </w:r>
      <w:r w:rsidRPr="009345C9">
        <w:rPr>
          <w:rFonts w:ascii="Arial Narrow" w:hAnsi="Arial Narrow" w:cs="Arial"/>
          <w:color w:val="000000"/>
          <w:sz w:val="22"/>
          <w:szCs w:val="22"/>
          <w:lang w:val="es-CO" w:eastAsia="es-CO"/>
        </w:rPr>
        <w:t xml:space="preserve">que resulte de todas y cada una de las obligaciones derivadas de la Propuesta y del contrato que se llegare a celebrar con el </w:t>
      </w:r>
      <w:r w:rsidRPr="009345C9">
        <w:rPr>
          <w:rFonts w:ascii="Arial Narrow" w:hAnsi="Arial Narrow" w:cs="Arial"/>
          <w:b/>
          <w:color w:val="000000"/>
          <w:sz w:val="22"/>
          <w:szCs w:val="22"/>
          <w:lang w:val="es-CO" w:eastAsia="es-CO"/>
        </w:rPr>
        <w:t>INSTITUTO DE MEDICINA LEGAL Y CIENCIAS FORENSES</w:t>
      </w:r>
      <w:r w:rsidRPr="009345C9">
        <w:rPr>
          <w:rFonts w:ascii="Arial Narrow" w:hAnsi="Arial Narrow" w:cs="Arial"/>
          <w:color w:val="000000"/>
          <w:sz w:val="22"/>
          <w:szCs w:val="22"/>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420A0FB8"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1709E35B"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9345C9">
        <w:rPr>
          <w:rFonts w:ascii="Arial Narrow" w:hAnsi="Arial Narrow" w:cs="Arial"/>
          <w:b/>
          <w:bCs/>
          <w:color w:val="000000"/>
          <w:sz w:val="22"/>
          <w:szCs w:val="22"/>
          <w:lang w:val="es-CO" w:eastAsia="es-CO"/>
        </w:rPr>
        <w:t>ARTÍCULO 4. TERMINOS Y EXTENSIÓN DE LA PARTICIPACIÓN DE ACUERDO CON LA LEY</w:t>
      </w:r>
      <w:r w:rsidRPr="009345C9">
        <w:rPr>
          <w:rFonts w:ascii="Arial Narrow" w:hAnsi="Arial Narrow" w:cs="Arial"/>
          <w:color w:val="000000"/>
          <w:sz w:val="22"/>
          <w:szCs w:val="22"/>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_______________, sea adjudicada a la Unión Temporal, son los que se describen en las siguientes actividades y porcentajes de participación:</w:t>
      </w:r>
    </w:p>
    <w:p w14:paraId="7163E7E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7"/>
        <w:gridCol w:w="3088"/>
        <w:gridCol w:w="3088"/>
      </w:tblGrid>
      <w:tr w:rsidR="00D122AF" w:rsidRPr="009345C9" w14:paraId="21D63037" w14:textId="77777777" w:rsidTr="00714F6D">
        <w:tc>
          <w:tcPr>
            <w:tcW w:w="2837" w:type="dxa"/>
            <w:shd w:val="clear" w:color="auto" w:fill="auto"/>
          </w:tcPr>
          <w:p w14:paraId="20C4A4EC"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INTEGRANTE</w:t>
            </w:r>
          </w:p>
        </w:tc>
        <w:tc>
          <w:tcPr>
            <w:tcW w:w="3088" w:type="dxa"/>
            <w:shd w:val="clear" w:color="auto" w:fill="auto"/>
          </w:tcPr>
          <w:p w14:paraId="32F7AC1B"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ACTIVIDADES A EJECUTAR (*)</w:t>
            </w:r>
          </w:p>
        </w:tc>
        <w:tc>
          <w:tcPr>
            <w:tcW w:w="3088" w:type="dxa"/>
            <w:shd w:val="clear" w:color="auto" w:fill="auto"/>
          </w:tcPr>
          <w:p w14:paraId="62924E64"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 DE PARTICIPACIÓN</w:t>
            </w:r>
          </w:p>
        </w:tc>
      </w:tr>
      <w:tr w:rsidR="00D122AF" w:rsidRPr="009345C9" w14:paraId="74C118BA" w14:textId="77777777" w:rsidTr="00714F6D">
        <w:tc>
          <w:tcPr>
            <w:tcW w:w="2837" w:type="dxa"/>
            <w:shd w:val="clear" w:color="auto" w:fill="auto"/>
          </w:tcPr>
          <w:p w14:paraId="31047850"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highlight w:val="yellow"/>
                <w:lang w:val="es-CO" w:eastAsia="en-US"/>
              </w:rPr>
            </w:pPr>
          </w:p>
        </w:tc>
        <w:tc>
          <w:tcPr>
            <w:tcW w:w="3088" w:type="dxa"/>
            <w:shd w:val="clear" w:color="auto" w:fill="auto"/>
          </w:tcPr>
          <w:p w14:paraId="13884FBC"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highlight w:val="yellow"/>
                <w:lang w:val="es-CO" w:eastAsia="en-US"/>
              </w:rPr>
            </w:pPr>
          </w:p>
        </w:tc>
        <w:tc>
          <w:tcPr>
            <w:tcW w:w="3088" w:type="dxa"/>
            <w:shd w:val="clear" w:color="auto" w:fill="auto"/>
          </w:tcPr>
          <w:p w14:paraId="6F679B63" w14:textId="77777777" w:rsidR="00D122AF" w:rsidRPr="009345C9" w:rsidRDefault="00D122AF" w:rsidP="00714F6D">
            <w:pPr>
              <w:autoSpaceDE w:val="0"/>
              <w:autoSpaceDN w:val="0"/>
              <w:adjustRightInd w:val="0"/>
              <w:jc w:val="center"/>
              <w:rPr>
                <w:rFonts w:ascii="Arial Narrow" w:eastAsia="Calibri" w:hAnsi="Arial Narrow" w:cs="Arial"/>
                <w:b/>
                <w:bCs/>
                <w:color w:val="000000"/>
                <w:sz w:val="22"/>
                <w:szCs w:val="22"/>
                <w:highlight w:val="yellow"/>
                <w:lang w:val="es-CO" w:eastAsia="en-US"/>
              </w:rPr>
            </w:pPr>
          </w:p>
        </w:tc>
      </w:tr>
      <w:tr w:rsidR="00D122AF" w:rsidRPr="009345C9" w14:paraId="101F06A6" w14:textId="77777777" w:rsidTr="00714F6D">
        <w:tc>
          <w:tcPr>
            <w:tcW w:w="2837" w:type="dxa"/>
            <w:shd w:val="clear" w:color="auto" w:fill="auto"/>
          </w:tcPr>
          <w:p w14:paraId="2EDE89D6"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c>
          <w:tcPr>
            <w:tcW w:w="3088" w:type="dxa"/>
            <w:shd w:val="clear" w:color="auto" w:fill="auto"/>
          </w:tcPr>
          <w:p w14:paraId="2A5AB0BC"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c>
          <w:tcPr>
            <w:tcW w:w="3088" w:type="dxa"/>
            <w:shd w:val="clear" w:color="auto" w:fill="auto"/>
          </w:tcPr>
          <w:p w14:paraId="743AD58A" w14:textId="77777777" w:rsidR="00D122AF" w:rsidRPr="009345C9" w:rsidRDefault="00D122AF" w:rsidP="00714F6D">
            <w:pPr>
              <w:autoSpaceDE w:val="0"/>
              <w:autoSpaceDN w:val="0"/>
              <w:adjustRightInd w:val="0"/>
              <w:jc w:val="both"/>
              <w:rPr>
                <w:rFonts w:ascii="Arial Narrow" w:eastAsia="Calibri" w:hAnsi="Arial Narrow" w:cs="Arial"/>
                <w:b/>
                <w:bCs/>
                <w:color w:val="000000"/>
                <w:sz w:val="22"/>
                <w:szCs w:val="22"/>
                <w:highlight w:val="yellow"/>
                <w:lang w:val="es-CO" w:eastAsia="en-US"/>
              </w:rPr>
            </w:pPr>
          </w:p>
        </w:tc>
      </w:tr>
    </w:tbl>
    <w:p w14:paraId="114EB6FE"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3CEF9F4"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r w:rsidRPr="009345C9">
        <w:rPr>
          <w:rFonts w:ascii="Arial Narrow" w:hAnsi="Arial Narrow" w:cs="Arial"/>
          <w:b/>
          <w:bCs/>
          <w:color w:val="000000"/>
          <w:sz w:val="22"/>
          <w:szCs w:val="22"/>
          <w:lang w:val="es-CO" w:eastAsia="es-CO"/>
        </w:rPr>
        <w:t xml:space="preserve">(*) Se deben discriminar actividades a ejecutar tanto en la presentación de la propuesta como en la ejecución del contrato, para cada uno de los integrantes de la unión Temporal. </w:t>
      </w:r>
    </w:p>
    <w:p w14:paraId="0657CAA7"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7106274E"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PARÁGRAFO: </w:t>
      </w:r>
      <w:r w:rsidRPr="009345C9">
        <w:rPr>
          <w:rFonts w:ascii="Arial Narrow" w:hAnsi="Arial Narrow" w:cs="Arial"/>
          <w:color w:val="000000"/>
          <w:sz w:val="22"/>
          <w:szCs w:val="22"/>
          <w:lang w:val="es-CO" w:eastAsia="es-CO"/>
        </w:rPr>
        <w:t xml:space="preserve">La participación de cada una de las partes que conforman el ciento por ciento (100%), de la </w:t>
      </w:r>
      <w:r w:rsidRPr="009345C9">
        <w:rPr>
          <w:rFonts w:ascii="Arial Narrow" w:hAnsi="Arial Narrow" w:cs="Arial"/>
          <w:b/>
          <w:color w:val="000000"/>
          <w:sz w:val="22"/>
          <w:szCs w:val="22"/>
          <w:lang w:val="es-CO" w:eastAsia="es-CO"/>
        </w:rPr>
        <w:t>UNIÓN TEMPORA</w:t>
      </w:r>
      <w:r w:rsidRPr="009345C9">
        <w:rPr>
          <w:rFonts w:ascii="Arial Narrow" w:hAnsi="Arial Narrow" w:cs="Arial"/>
          <w:color w:val="000000"/>
          <w:sz w:val="22"/>
          <w:szCs w:val="22"/>
          <w:lang w:val="es-CO" w:eastAsia="es-CO"/>
        </w:rPr>
        <w:t xml:space="preserve">L no podrá ser modificada sin el consentimiento escrito previo del Instituto de Medicina Legal y Ciencias Forenses. </w:t>
      </w:r>
    </w:p>
    <w:p w14:paraId="141ED5D9"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7DFE98B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ARTICULO 5. OBLIGACIONES Y SANCIONES</w:t>
      </w:r>
      <w:r w:rsidRPr="009345C9">
        <w:rPr>
          <w:rFonts w:ascii="Arial Narrow" w:hAnsi="Arial Narrow" w:cs="Arial"/>
          <w:color w:val="000000"/>
          <w:sz w:val="22"/>
          <w:szCs w:val="22"/>
          <w:lang w:val="es-CO" w:eastAsia="es-CO"/>
        </w:rPr>
        <w:t xml:space="preserve">. - Los miembros de la </w:t>
      </w:r>
      <w:r w:rsidRPr="009345C9">
        <w:rPr>
          <w:rFonts w:ascii="Arial Narrow" w:hAnsi="Arial Narrow" w:cs="Arial"/>
          <w:b/>
          <w:color w:val="000000"/>
          <w:sz w:val="22"/>
          <w:szCs w:val="22"/>
          <w:lang w:val="es-CO" w:eastAsia="es-CO"/>
        </w:rPr>
        <w:t>UNIÓN TEMPORAL</w:t>
      </w:r>
      <w:r w:rsidRPr="009345C9">
        <w:rPr>
          <w:rFonts w:ascii="Arial Narrow" w:hAnsi="Arial Narrow" w:cs="Arial"/>
          <w:color w:val="000000"/>
          <w:sz w:val="22"/>
          <w:szCs w:val="22"/>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2B353E68"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ARTICULO 6. REPRESENTANTE DE LA UNIÓN TEMPORAL</w:t>
      </w:r>
      <w:r w:rsidRPr="009345C9">
        <w:rPr>
          <w:rFonts w:ascii="Arial Narrow" w:hAnsi="Arial Narrow" w:cs="Arial"/>
          <w:color w:val="000000"/>
          <w:sz w:val="22"/>
          <w:szCs w:val="22"/>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9345C9">
        <w:rPr>
          <w:rFonts w:ascii="Arial Narrow" w:hAnsi="Arial Narrow" w:cs="Arial"/>
          <w:b/>
          <w:color w:val="000000"/>
          <w:sz w:val="22"/>
          <w:szCs w:val="22"/>
          <w:lang w:val="es-CO" w:eastAsia="es-CO"/>
        </w:rPr>
        <w:t xml:space="preserve">INSTITUTO DE MEDICINA LEGAL Y CIENCIAS FORENSES </w:t>
      </w:r>
      <w:r w:rsidRPr="009345C9">
        <w:rPr>
          <w:rFonts w:ascii="Arial Narrow" w:hAnsi="Arial Narrow" w:cs="Arial"/>
          <w:color w:val="000000"/>
          <w:sz w:val="22"/>
          <w:szCs w:val="22"/>
          <w:lang w:val="es-CO" w:eastAsia="es-CO"/>
        </w:rPr>
        <w:t xml:space="preserve">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34A7EFE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29AC304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El Representante tendrá todas las facultades necesarias para actuar en nombre de la </w:t>
      </w:r>
      <w:r w:rsidRPr="009345C9">
        <w:rPr>
          <w:rFonts w:ascii="Arial Narrow" w:hAnsi="Arial Narrow" w:cs="Arial"/>
          <w:b/>
          <w:color w:val="000000"/>
          <w:sz w:val="22"/>
          <w:szCs w:val="22"/>
          <w:lang w:val="es-CO" w:eastAsia="es-CO"/>
        </w:rPr>
        <w:t>UNIÓN TEMPORAL</w:t>
      </w:r>
      <w:r w:rsidRPr="009345C9">
        <w:rPr>
          <w:rFonts w:ascii="Arial Narrow" w:hAnsi="Arial Narrow" w:cs="Arial"/>
          <w:color w:val="000000"/>
          <w:sz w:val="22"/>
          <w:szCs w:val="22"/>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 La unión temporal. En especial tendrá las facultades suficientes para: </w:t>
      </w:r>
    </w:p>
    <w:p w14:paraId="4DC45A06"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00BE704D"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Presentar la Propuesta. </w:t>
      </w:r>
    </w:p>
    <w:p w14:paraId="24E6DE77"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Suscribir la carta de presentación de la Propuesta. </w:t>
      </w:r>
    </w:p>
    <w:p w14:paraId="47F14051"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Atender todos los posibles requerimientos que formule Instituto de Medicina Legal y Ciencias Forenses con aclaraciones a la Propuesta. </w:t>
      </w:r>
    </w:p>
    <w:p w14:paraId="0D3D348A"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Suscribir cualquier otro documento y ejecutar cualquier otro acto que se requiera para la elaboración y presentación de la Propuesta, dentro de los términos y condiciones de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_____________. </w:t>
      </w:r>
    </w:p>
    <w:p w14:paraId="00154A7C"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Notificarse del acto de adjudicación de la </w:t>
      </w:r>
      <w:r w:rsidRPr="009345C9">
        <w:rPr>
          <w:rFonts w:ascii="Arial Narrow" w:hAnsi="Arial Narrow" w:cs="Arial"/>
          <w:b/>
          <w:color w:val="000000"/>
          <w:sz w:val="22"/>
          <w:szCs w:val="22"/>
          <w:lang w:val="es-CO" w:eastAsia="es-CO"/>
        </w:rPr>
        <w:t xml:space="preserve">SELECCIÓN ABREVIADA PARA LA ADQUISICIÓN DE BIENES Y SERVICIOS DE CARACTERÍSTICAS TÉCNICAS UNIFORMES Y DE COMÚN </w:t>
      </w:r>
      <w:r w:rsidRPr="009345C9">
        <w:rPr>
          <w:rFonts w:ascii="Arial Narrow" w:hAnsi="Arial Narrow" w:cs="Arial"/>
          <w:b/>
          <w:color w:val="000000"/>
          <w:sz w:val="22"/>
          <w:szCs w:val="22"/>
          <w:lang w:val="es-CO" w:eastAsia="es-CO"/>
        </w:rPr>
        <w:lastRenderedPageBreak/>
        <w:t>UTILIZACIÓN POR SUBASTA INVERSA ELECTRÓNICA No</w:t>
      </w:r>
      <w:r w:rsidRPr="009345C9">
        <w:rPr>
          <w:rFonts w:ascii="Arial Narrow" w:hAnsi="Arial Narrow" w:cs="Arial"/>
          <w:color w:val="000000"/>
          <w:sz w:val="22"/>
          <w:szCs w:val="22"/>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4BD71AF0"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sz w:val="22"/>
          <w:szCs w:val="22"/>
          <w:lang w:val="es-CO" w:eastAsia="es-CO"/>
        </w:rPr>
        <w:t xml:space="preserve">Suscribir el contrato correspondiente, así como las modificaciones, prorrogas, adiciones, liquidación y demás documentos que se produzcan en desarrollo del mismo. </w:t>
      </w:r>
    </w:p>
    <w:p w14:paraId="16314341"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Ejecutar todos los actos y suscribir todos los documentos necesarios para la ejecución del Contrato, dentro de los términos y condiciones del pliego de condiciones de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___________. </w:t>
      </w:r>
    </w:p>
    <w:p w14:paraId="7AEDE276" w14:textId="77777777" w:rsidR="00D122AF" w:rsidRPr="009345C9" w:rsidRDefault="00D122AF" w:rsidP="00DB47AC">
      <w:pPr>
        <w:numPr>
          <w:ilvl w:val="0"/>
          <w:numId w:val="41"/>
        </w:numPr>
        <w:autoSpaceDE w:val="0"/>
        <w:autoSpaceDN w:val="0"/>
        <w:adjustRightInd w:val="0"/>
        <w:spacing w:after="11"/>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 Presentar los recursos pertinentes tanto en nombre de la unión temporal como en nombre sus integrantes </w:t>
      </w:r>
    </w:p>
    <w:p w14:paraId="443A3B99"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090D232B"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580AE02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3445B5C5"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Por el sólo hecho de la firma del presente Acuerdo, el representante legal y el suplente aceptan esta designación y entiende las obligaciones que se deriva del mismo. </w:t>
      </w:r>
    </w:p>
    <w:p w14:paraId="715B2799"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p>
    <w:p w14:paraId="510AFB09"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7. EXCLUSIVIDAD. - </w:t>
      </w:r>
      <w:r w:rsidRPr="009345C9">
        <w:rPr>
          <w:rFonts w:ascii="Arial Narrow" w:hAnsi="Arial Narrow" w:cs="Arial"/>
          <w:color w:val="000000"/>
          <w:sz w:val="22"/>
          <w:szCs w:val="22"/>
          <w:lang w:val="es-CO" w:eastAsia="es-CO"/>
        </w:rPr>
        <w:t xml:space="preserve">Durante la vigencia del presente Acuerdo las Partes se obligan a no participar directa o indirectamente en cualquier acto, negocio o contrato, relacionado con la presentación de otra Propuesta para la </w:t>
      </w:r>
      <w:r w:rsidRPr="009345C9">
        <w:rPr>
          <w:rFonts w:ascii="Arial Narrow" w:hAnsi="Arial Narrow" w:cs="Arial"/>
          <w:b/>
          <w:color w:val="000000"/>
          <w:sz w:val="22"/>
          <w:szCs w:val="22"/>
          <w:lang w:val="es-CO" w:eastAsia="es-CO"/>
        </w:rPr>
        <w:t>SELECCIÓN ABREVIADA PARA LA ADQUISICIÓN DE BIENES Y SERVICIOS DE CARACTERÍSTICAS TÉCNICAS UNIFORMES Y DE COMÚN UTILIZACIÓN POR SUBASTA INVERSA ELECTRÓNICA No</w:t>
      </w:r>
      <w:r w:rsidRPr="009345C9">
        <w:rPr>
          <w:rFonts w:ascii="Arial Narrow" w:hAnsi="Arial Narrow" w:cs="Arial"/>
          <w:color w:val="000000"/>
          <w:sz w:val="22"/>
          <w:szCs w:val="22"/>
          <w:lang w:val="es-CO" w:eastAsia="es-CO"/>
        </w:rPr>
        <w:t xml:space="preserve">.  _________________ </w:t>
      </w:r>
    </w:p>
    <w:p w14:paraId="2D4D7C2F"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p>
    <w:p w14:paraId="10A1F0D7"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8. REGLAS BÁSICAS. </w:t>
      </w:r>
      <w:r w:rsidRPr="009345C9">
        <w:rPr>
          <w:rFonts w:ascii="Arial Narrow" w:hAnsi="Arial Narrow" w:cs="Arial"/>
          <w:color w:val="000000"/>
          <w:sz w:val="22"/>
          <w:szCs w:val="22"/>
          <w:lang w:val="es-CO" w:eastAsia="es-CO"/>
        </w:rPr>
        <w:t xml:space="preserve">– (LAS PARTES PODRÁN INDICAR LAS REGLAS BÁSICAS POR LAS CUALES SE REGIRÁN LAS RELACIONES INTERNAS DE LOS INTEGRANTES DE LA UNION TEMPORAL.) </w:t>
      </w:r>
    </w:p>
    <w:p w14:paraId="2FA132CF"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p>
    <w:p w14:paraId="56270CB5"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9. DURACIÓN. - </w:t>
      </w:r>
      <w:r w:rsidRPr="009345C9">
        <w:rPr>
          <w:rFonts w:ascii="Arial Narrow" w:hAnsi="Arial Narrow" w:cs="Arial"/>
          <w:color w:val="000000"/>
          <w:sz w:val="22"/>
          <w:szCs w:val="22"/>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 </w:t>
      </w:r>
    </w:p>
    <w:p w14:paraId="331F6FF8"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p>
    <w:p w14:paraId="58174C5E"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10. CESIÓN. - </w:t>
      </w:r>
      <w:r w:rsidRPr="009345C9">
        <w:rPr>
          <w:rFonts w:ascii="Arial Narrow" w:hAnsi="Arial Narrow" w:cs="Arial"/>
          <w:color w:val="000000"/>
          <w:sz w:val="22"/>
          <w:szCs w:val="22"/>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10D992BC" w14:textId="77777777" w:rsidR="00D122AF" w:rsidRPr="009345C9" w:rsidRDefault="00D122AF" w:rsidP="00D122AF">
      <w:pPr>
        <w:autoSpaceDE w:val="0"/>
        <w:autoSpaceDN w:val="0"/>
        <w:adjustRightInd w:val="0"/>
        <w:jc w:val="both"/>
        <w:rPr>
          <w:rFonts w:ascii="Arial Narrow" w:hAnsi="Arial Narrow" w:cs="Arial"/>
          <w:b/>
          <w:bCs/>
          <w:color w:val="000000"/>
          <w:sz w:val="22"/>
          <w:szCs w:val="22"/>
          <w:lang w:val="es-CO" w:eastAsia="es-CO"/>
        </w:rPr>
      </w:pPr>
    </w:p>
    <w:p w14:paraId="05DEEEF2"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b/>
          <w:bCs/>
          <w:color w:val="000000"/>
          <w:sz w:val="22"/>
          <w:szCs w:val="22"/>
          <w:lang w:val="es-CO" w:eastAsia="es-CO"/>
        </w:rPr>
        <w:t xml:space="preserve">ARTICULO 11. LEY Y JURISDICCIÓN APLICABLE- </w:t>
      </w:r>
      <w:r w:rsidRPr="009345C9">
        <w:rPr>
          <w:rFonts w:ascii="Arial Narrow" w:hAnsi="Arial Narrow" w:cs="Arial"/>
          <w:color w:val="000000"/>
          <w:sz w:val="22"/>
          <w:szCs w:val="22"/>
          <w:lang w:val="es-CO" w:eastAsia="es-CO"/>
        </w:rPr>
        <w:t xml:space="preserve">EL presente Acuerdo se rige por las leyes de la República de Colombia, en especial en lo dispuesto por la Ley 80 de 1993 y demás disposiciones complementarias. </w:t>
      </w:r>
    </w:p>
    <w:p w14:paraId="548179A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0625D1CB"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9345C9">
        <w:rPr>
          <w:rFonts w:ascii="Arial Narrow" w:hAnsi="Arial Narrow" w:cs="Arial"/>
          <w:color w:val="000000"/>
          <w:sz w:val="22"/>
          <w:szCs w:val="22"/>
          <w:lang w:val="es-CO" w:eastAsia="es-CO"/>
        </w:rPr>
        <w:t>En constancia de lo anterior, se firma por quienes intervinieron en el presente documento a los _______ días del mes de _____ del año______,</w:t>
      </w:r>
    </w:p>
    <w:p w14:paraId="73EE1A7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079DFCF"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POR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proofErr w:type="spellStart"/>
      <w:r w:rsidRPr="009345C9">
        <w:rPr>
          <w:rFonts w:ascii="Arial Narrow" w:hAnsi="Arial Narrow" w:cs="Arial"/>
          <w:color w:val="000000"/>
          <w:sz w:val="22"/>
          <w:szCs w:val="22"/>
          <w:lang w:val="es-CO" w:eastAsia="es-CO"/>
        </w:rPr>
        <w:t>POR</w:t>
      </w:r>
      <w:proofErr w:type="spellEnd"/>
    </w:p>
    <w:p w14:paraId="2E8BD1DB"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Representante Legal Representante Legal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t xml:space="preserve">Representante Legal Representante Legal </w:t>
      </w:r>
    </w:p>
    <w:p w14:paraId="44FE873D"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Nombre: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t xml:space="preserve">Nombre: </w:t>
      </w:r>
    </w:p>
    <w:p w14:paraId="73971057"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C.C </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proofErr w:type="spellStart"/>
      <w:r w:rsidRPr="009345C9">
        <w:rPr>
          <w:rFonts w:ascii="Arial Narrow" w:hAnsi="Arial Narrow" w:cs="Arial"/>
          <w:color w:val="000000"/>
          <w:sz w:val="22"/>
          <w:szCs w:val="22"/>
          <w:lang w:val="es-CO" w:eastAsia="es-CO"/>
        </w:rPr>
        <w:t>C.C</w:t>
      </w:r>
      <w:proofErr w:type="spellEnd"/>
      <w:r w:rsidRPr="009345C9">
        <w:rPr>
          <w:rFonts w:ascii="Arial Narrow" w:hAnsi="Arial Narrow" w:cs="Arial"/>
          <w:color w:val="000000"/>
          <w:sz w:val="22"/>
          <w:szCs w:val="22"/>
          <w:lang w:val="es-CO" w:eastAsia="es-CO"/>
        </w:rPr>
        <w:t>.</w:t>
      </w:r>
    </w:p>
    <w:p w14:paraId="055ACA0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Firma: ____________________</w:t>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r>
      <w:r w:rsidRPr="009345C9">
        <w:rPr>
          <w:rFonts w:ascii="Arial Narrow" w:hAnsi="Arial Narrow" w:cs="Arial"/>
          <w:color w:val="000000"/>
          <w:sz w:val="22"/>
          <w:szCs w:val="22"/>
          <w:lang w:val="es-CO" w:eastAsia="es-CO"/>
        </w:rPr>
        <w:tab/>
        <w:t xml:space="preserve"> Firma: _________________________ </w:t>
      </w:r>
    </w:p>
    <w:p w14:paraId="0704272A"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455F1C79"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p>
    <w:p w14:paraId="6CD419DB"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Acepto el nombramiento como Representante de la Unión Temporal </w:t>
      </w:r>
    </w:p>
    <w:p w14:paraId="1FF0E6D7"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Nombre: </w:t>
      </w:r>
    </w:p>
    <w:p w14:paraId="77D47861"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C.C. </w:t>
      </w:r>
    </w:p>
    <w:p w14:paraId="2D1B1CDF"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Firma: ____________________ </w:t>
      </w:r>
    </w:p>
    <w:p w14:paraId="042F65C4"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p>
    <w:p w14:paraId="295FC002"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Acepto el nombramiento como Representante Suplente de la Unión Temporal</w:t>
      </w:r>
    </w:p>
    <w:p w14:paraId="5955E238"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Nombre: </w:t>
      </w:r>
    </w:p>
    <w:p w14:paraId="4ED461D9"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C.C. </w:t>
      </w:r>
    </w:p>
    <w:p w14:paraId="44BAA410" w14:textId="77777777" w:rsidR="00D122AF" w:rsidRPr="009345C9" w:rsidRDefault="00D122AF" w:rsidP="00D122AF">
      <w:pPr>
        <w:autoSpaceDE w:val="0"/>
        <w:autoSpaceDN w:val="0"/>
        <w:adjustRightInd w:val="0"/>
        <w:jc w:val="both"/>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Firma: ____________________ </w:t>
      </w:r>
    </w:p>
    <w:p w14:paraId="4734D8AC"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16916A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r w:rsidRPr="009345C9">
        <w:rPr>
          <w:rFonts w:ascii="Arial Narrow" w:hAnsi="Arial Narrow"/>
          <w:b/>
          <w:bCs/>
          <w:sz w:val="22"/>
          <w:szCs w:val="22"/>
        </w:rPr>
        <w:t>Nota: El documento de unión temporal podrá contener otras CLÁUSULAS que los integrantes consideren pertinentes, siempre y cuando no contravengan lo dispuesto en la ley 80 de 1993 o incluyan limitaciones o exclusiones de los Consorciados</w:t>
      </w:r>
    </w:p>
    <w:p w14:paraId="4797BCAB"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32DD373"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015A8C3"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9F80D57"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C24ADE7"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63054F4"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737ECE7"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7885912"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4CDEAD3"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AB6479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DE63D41" w14:textId="7D26759D"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77AFB93" w14:textId="541213D6"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48FE5FD" w14:textId="2F76EE4F"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0A1068C" w14:textId="3C84E50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86A65F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4C8E40B"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6</w:t>
      </w:r>
    </w:p>
    <w:p w14:paraId="19E15689"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9345C9">
        <w:rPr>
          <w:rFonts w:ascii="Arial Narrow" w:hAnsi="Arial Narrow" w:cs="Arial"/>
          <w:b/>
          <w:color w:val="FFFFFF"/>
          <w:sz w:val="22"/>
          <w:szCs w:val="22"/>
        </w:rPr>
        <w:t>PROPUESTA ECONOMICA</w:t>
      </w:r>
    </w:p>
    <w:p w14:paraId="74C185C1" w14:textId="3D7F7CD1" w:rsidR="00D122AF" w:rsidRPr="009345C9" w:rsidRDefault="00D122AF" w:rsidP="00D122AF">
      <w:pPr>
        <w:jc w:val="center"/>
        <w:rPr>
          <w:rFonts w:ascii="Arial Narrow" w:hAnsi="Arial Narrow" w:cs="Arial"/>
          <w:b/>
          <w:bCs/>
          <w:sz w:val="22"/>
          <w:szCs w:val="22"/>
        </w:rPr>
      </w:pPr>
      <w:r w:rsidRPr="009345C9">
        <w:rPr>
          <w:rFonts w:ascii="Arial Narrow" w:hAnsi="Arial Narrow" w:cs="Arial"/>
          <w:b/>
          <w:bCs/>
          <w:sz w:val="22"/>
          <w:szCs w:val="22"/>
        </w:rPr>
        <w:t xml:space="preserve">SE DEBERÁ DILIGENCIAR LA PROPUESTA ECONOMICA EN LA PLATAFORMA </w:t>
      </w:r>
      <w:r w:rsidRPr="009345C9">
        <w:rPr>
          <w:rFonts w:ascii="Arial Narrow" w:hAnsi="Arial Narrow" w:cs="Arial"/>
          <w:b/>
          <w:sz w:val="22"/>
          <w:szCs w:val="22"/>
        </w:rPr>
        <w:t xml:space="preserve">DEL SISTEMA ELECTRÓNICO DE CONTRATACION PÚBLICA – </w:t>
      </w:r>
      <w:r w:rsidRPr="009345C9">
        <w:rPr>
          <w:rFonts w:ascii="Arial Narrow" w:hAnsi="Arial Narrow" w:cs="Arial"/>
          <w:b/>
          <w:bCs/>
          <w:sz w:val="22"/>
          <w:szCs w:val="22"/>
        </w:rPr>
        <w:t xml:space="preserve">SECOP II Y ADJUNTAR EL FORMATO DE OFERTA ECONÓMICA (CUANDO </w:t>
      </w:r>
      <w:r w:rsidR="009345C9" w:rsidRPr="009345C9">
        <w:rPr>
          <w:rFonts w:ascii="Arial Narrow" w:hAnsi="Arial Narrow" w:cs="Arial"/>
          <w:b/>
          <w:bCs/>
          <w:sz w:val="22"/>
          <w:szCs w:val="22"/>
        </w:rPr>
        <w:t>APLIQUE)</w:t>
      </w:r>
    </w:p>
    <w:p w14:paraId="3F3541F6" w14:textId="77777777" w:rsidR="00D122AF" w:rsidRPr="009345C9" w:rsidRDefault="00D122AF" w:rsidP="00D122AF">
      <w:pPr>
        <w:jc w:val="both"/>
        <w:rPr>
          <w:rFonts w:ascii="Arial Narrow" w:hAnsi="Arial Narrow" w:cs="Arial"/>
          <w:sz w:val="22"/>
          <w:szCs w:val="22"/>
        </w:rPr>
      </w:pPr>
    </w:p>
    <w:p w14:paraId="79305627"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sz w:val="22"/>
          <w:szCs w:val="22"/>
        </w:rPr>
        <w:t>Para la verificación económica el oferente deberá:</w:t>
      </w:r>
    </w:p>
    <w:p w14:paraId="4E660390" w14:textId="77777777" w:rsidR="00D122AF" w:rsidRPr="009345C9" w:rsidRDefault="00D122AF" w:rsidP="00D122AF">
      <w:pPr>
        <w:jc w:val="both"/>
        <w:rPr>
          <w:rFonts w:ascii="Arial Narrow" w:hAnsi="Arial Narrow" w:cs="Arial"/>
          <w:sz w:val="22"/>
          <w:szCs w:val="22"/>
          <w:highlight w:val="yellow"/>
        </w:rPr>
      </w:pPr>
    </w:p>
    <w:p w14:paraId="3AA38CA5"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 xml:space="preserve">NOTA 1: </w:t>
      </w:r>
      <w:r w:rsidRPr="009345C9">
        <w:rPr>
          <w:rFonts w:ascii="Arial Narrow" w:hAnsi="Arial Narrow" w:cs="Arial"/>
          <w:sz w:val="22"/>
          <w:szCs w:val="22"/>
        </w:rPr>
        <w:t xml:space="preserve">En el Cuestionario Sobre 2 - Económico en SECOP II, diligenciar en la pregunta </w:t>
      </w:r>
      <w:r w:rsidRPr="009345C9">
        <w:rPr>
          <w:rFonts w:ascii="Arial Narrow" w:hAnsi="Arial Narrow" w:cs="Arial"/>
          <w:b/>
          <w:sz w:val="22"/>
          <w:szCs w:val="22"/>
        </w:rPr>
        <w:t>precio de unitario(s)</w:t>
      </w:r>
      <w:r w:rsidRPr="009345C9">
        <w:rPr>
          <w:rFonts w:ascii="Arial Narrow" w:hAnsi="Arial Narrow" w:cs="Arial"/>
          <w:sz w:val="22"/>
          <w:szCs w:val="22"/>
        </w:rPr>
        <w:t>, el TOTAL SUMATORIA DE PRECIOS UNITARIOS, ofertados, resultado del diligenciamiento del formato Oferta Económica en Excel. (</w:t>
      </w:r>
      <w:r w:rsidRPr="009345C9">
        <w:rPr>
          <w:rFonts w:ascii="Arial Narrow" w:hAnsi="Arial Narrow" w:cs="Arial"/>
          <w:b/>
          <w:sz w:val="22"/>
          <w:szCs w:val="22"/>
        </w:rPr>
        <w:t>precio a subastar</w:t>
      </w:r>
      <w:r w:rsidRPr="009345C9">
        <w:rPr>
          <w:rFonts w:ascii="Arial Narrow" w:hAnsi="Arial Narrow" w:cs="Arial"/>
          <w:sz w:val="22"/>
          <w:szCs w:val="22"/>
        </w:rPr>
        <w:t xml:space="preserve">) </w:t>
      </w:r>
    </w:p>
    <w:p w14:paraId="2F576DE9" w14:textId="77777777" w:rsidR="00D122AF" w:rsidRPr="009345C9" w:rsidRDefault="00D122AF" w:rsidP="00D122AF">
      <w:pPr>
        <w:jc w:val="both"/>
        <w:rPr>
          <w:rFonts w:ascii="Arial Narrow" w:hAnsi="Arial Narrow" w:cs="Arial"/>
          <w:sz w:val="22"/>
          <w:szCs w:val="22"/>
        </w:rPr>
      </w:pPr>
    </w:p>
    <w:p w14:paraId="48204090" w14:textId="1BD40A8F"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NOTA 2:</w:t>
      </w:r>
      <w:r w:rsidRPr="009345C9">
        <w:rPr>
          <w:rFonts w:ascii="Arial Narrow" w:hAnsi="Arial Narrow" w:cs="Arial"/>
          <w:sz w:val="22"/>
          <w:szCs w:val="22"/>
        </w:rPr>
        <w:t xml:space="preserve"> El proponente debe diligenciar el precio unitario de todos los ítems, ofertados que compone el formato Oferta Económica en Excel, so pena a rechazo (CUANDO APLIQUE)</w:t>
      </w:r>
    </w:p>
    <w:p w14:paraId="1859A1A4" w14:textId="77777777" w:rsidR="00D122AF" w:rsidRPr="009345C9" w:rsidRDefault="00D122AF" w:rsidP="00D122AF">
      <w:pPr>
        <w:jc w:val="both"/>
        <w:rPr>
          <w:rFonts w:ascii="Arial Narrow" w:hAnsi="Arial Narrow" w:cs="Arial"/>
          <w:b/>
          <w:sz w:val="22"/>
          <w:szCs w:val="22"/>
        </w:rPr>
      </w:pPr>
    </w:p>
    <w:p w14:paraId="419AD570"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NOTA 3:</w:t>
      </w:r>
      <w:r w:rsidRPr="009345C9">
        <w:rPr>
          <w:rFonts w:ascii="Arial Narrow" w:hAnsi="Arial Narrow" w:cs="Arial"/>
          <w:sz w:val="22"/>
          <w:szCs w:val="22"/>
        </w:rPr>
        <w:t xml:space="preserve"> El valor ofertado unitario no podrá exceder el respectivo valor unitario de los ítems estimados por la entidad y debe ser mayor a cero pesos ($0,00)</w:t>
      </w:r>
    </w:p>
    <w:p w14:paraId="6BFB00C0" w14:textId="77777777" w:rsidR="00D122AF" w:rsidRPr="009345C9" w:rsidRDefault="00D122AF" w:rsidP="00D122AF">
      <w:pPr>
        <w:jc w:val="both"/>
        <w:rPr>
          <w:rFonts w:ascii="Arial Narrow" w:hAnsi="Arial Narrow" w:cs="Arial"/>
          <w:sz w:val="22"/>
          <w:szCs w:val="22"/>
        </w:rPr>
      </w:pPr>
    </w:p>
    <w:p w14:paraId="1758C881" w14:textId="77777777" w:rsidR="00D122AF" w:rsidRPr="009345C9" w:rsidRDefault="00D122AF" w:rsidP="00D122AF">
      <w:pPr>
        <w:jc w:val="both"/>
        <w:rPr>
          <w:rFonts w:ascii="Arial Narrow" w:hAnsi="Arial Narrow" w:cs="Arial"/>
          <w:b/>
          <w:sz w:val="22"/>
          <w:szCs w:val="22"/>
        </w:rPr>
      </w:pPr>
      <w:r w:rsidRPr="009345C9">
        <w:rPr>
          <w:rFonts w:ascii="Arial Narrow" w:hAnsi="Arial Narrow" w:cs="Arial"/>
          <w:b/>
          <w:sz w:val="22"/>
          <w:szCs w:val="22"/>
        </w:rPr>
        <w:t>NOTA 4:</w:t>
      </w:r>
      <w:r w:rsidRPr="009345C9">
        <w:rPr>
          <w:rFonts w:ascii="Arial Narrow" w:hAnsi="Arial Narrow" w:cs="Arial"/>
          <w:sz w:val="22"/>
          <w:szCs w:val="22"/>
        </w:rPr>
        <w:t xml:space="preserve"> La oferta económica deberá contemplar el IVA, demás impuestos de ley, costos directos e indirectos a que haya lugar.</w:t>
      </w:r>
    </w:p>
    <w:p w14:paraId="4410AEFE" w14:textId="77777777" w:rsidR="00D122AF" w:rsidRPr="009345C9" w:rsidRDefault="00D122AF" w:rsidP="00D122AF">
      <w:pPr>
        <w:jc w:val="both"/>
        <w:rPr>
          <w:rFonts w:ascii="Arial Narrow" w:hAnsi="Arial Narrow" w:cs="Arial"/>
          <w:b/>
          <w:sz w:val="22"/>
          <w:szCs w:val="22"/>
        </w:rPr>
      </w:pPr>
    </w:p>
    <w:p w14:paraId="4F160D9B"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NOTA 5:</w:t>
      </w:r>
      <w:r w:rsidRPr="009345C9">
        <w:rPr>
          <w:rFonts w:ascii="Arial Narrow" w:hAnsi="Arial Narrow" w:cs="Arial"/>
          <w:sz w:val="22"/>
          <w:szCs w:val="22"/>
        </w:rPr>
        <w:t xml:space="preserve"> Para la presentación de la oferta económica no se deben utilizar centavos; por lo tanto, el valor unitario ofertado debe presentarse en números enteros</w:t>
      </w:r>
      <w:r w:rsidRPr="009345C9">
        <w:rPr>
          <w:rFonts w:ascii="Arial Narrow" w:hAnsi="Arial Narrow" w:cs="Arial"/>
          <w:b/>
          <w:sz w:val="22"/>
          <w:szCs w:val="22"/>
        </w:rPr>
        <w:t>.</w:t>
      </w:r>
    </w:p>
    <w:p w14:paraId="1C14CA27" w14:textId="77777777" w:rsidR="00D122AF" w:rsidRPr="009345C9" w:rsidRDefault="00D122AF" w:rsidP="00D122AF">
      <w:pPr>
        <w:jc w:val="both"/>
        <w:rPr>
          <w:rFonts w:ascii="Arial Narrow" w:hAnsi="Arial Narrow" w:cs="Arial"/>
          <w:sz w:val="22"/>
          <w:szCs w:val="22"/>
        </w:rPr>
      </w:pPr>
    </w:p>
    <w:p w14:paraId="649C01A6" w14:textId="77777777" w:rsidR="00D122AF" w:rsidRPr="009345C9" w:rsidRDefault="00D122AF" w:rsidP="00D122AF">
      <w:pPr>
        <w:jc w:val="both"/>
        <w:rPr>
          <w:rFonts w:ascii="Arial Narrow" w:hAnsi="Arial Narrow" w:cs="Arial"/>
          <w:b/>
          <w:sz w:val="22"/>
          <w:szCs w:val="22"/>
        </w:rPr>
      </w:pPr>
      <w:r w:rsidRPr="009345C9">
        <w:rPr>
          <w:rFonts w:ascii="Arial Narrow" w:hAnsi="Arial Narrow" w:cs="Arial"/>
          <w:b/>
          <w:sz w:val="22"/>
          <w:szCs w:val="22"/>
        </w:rPr>
        <w:t xml:space="preserve">NOTA 6: </w:t>
      </w:r>
      <w:r w:rsidRPr="009345C9">
        <w:rPr>
          <w:rFonts w:ascii="Arial Narrow" w:hAnsi="Arial Narrow" w:cs="Arial"/>
          <w:sz w:val="22"/>
          <w:szCs w:val="22"/>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4FF82215" w14:textId="77777777" w:rsidR="00D122AF" w:rsidRPr="009345C9" w:rsidRDefault="00D122AF" w:rsidP="00D122AF">
      <w:pPr>
        <w:jc w:val="both"/>
        <w:rPr>
          <w:rFonts w:ascii="Arial Narrow" w:hAnsi="Arial Narrow" w:cs="Arial"/>
          <w:b/>
          <w:sz w:val="22"/>
          <w:szCs w:val="22"/>
        </w:rPr>
      </w:pPr>
    </w:p>
    <w:p w14:paraId="7D40653A" w14:textId="77777777" w:rsidR="00D122AF" w:rsidRPr="009345C9" w:rsidRDefault="00D122AF" w:rsidP="00D122AF">
      <w:pPr>
        <w:jc w:val="both"/>
        <w:rPr>
          <w:rFonts w:ascii="Arial Narrow" w:hAnsi="Arial Narrow" w:cs="Arial"/>
          <w:b/>
          <w:sz w:val="22"/>
          <w:szCs w:val="22"/>
        </w:rPr>
      </w:pPr>
      <w:r w:rsidRPr="009345C9">
        <w:rPr>
          <w:rFonts w:ascii="Arial Narrow" w:hAnsi="Arial Narrow" w:cs="Arial"/>
          <w:b/>
          <w:sz w:val="22"/>
          <w:szCs w:val="22"/>
        </w:rPr>
        <w:t>NOTA 7:</w:t>
      </w:r>
      <w:r w:rsidRPr="009345C9">
        <w:rPr>
          <w:rFonts w:ascii="Arial Narrow" w:hAnsi="Arial Narrow" w:cs="Arial"/>
          <w:sz w:val="22"/>
          <w:szCs w:val="22"/>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2A786DF7" w14:textId="77777777" w:rsidR="00D122AF" w:rsidRPr="009345C9" w:rsidRDefault="00D122AF" w:rsidP="00D122AF">
      <w:pPr>
        <w:jc w:val="both"/>
        <w:rPr>
          <w:rFonts w:ascii="Arial Narrow" w:hAnsi="Arial Narrow" w:cs="Arial"/>
          <w:b/>
          <w:sz w:val="22"/>
          <w:szCs w:val="22"/>
        </w:rPr>
      </w:pPr>
    </w:p>
    <w:p w14:paraId="691F5500"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 xml:space="preserve">NOTA 8: </w:t>
      </w:r>
      <w:r w:rsidRPr="009345C9">
        <w:rPr>
          <w:rFonts w:ascii="Arial Narrow" w:hAnsi="Arial Narrow" w:cs="Arial"/>
          <w:sz w:val="22"/>
          <w:szCs w:val="22"/>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720CCAA5" w14:textId="77777777" w:rsidR="00D122AF" w:rsidRPr="009345C9" w:rsidRDefault="00D122AF" w:rsidP="00D122AF">
      <w:pPr>
        <w:jc w:val="both"/>
        <w:rPr>
          <w:rFonts w:ascii="Arial Narrow" w:hAnsi="Arial Narrow" w:cs="Arial"/>
          <w:b/>
          <w:sz w:val="22"/>
          <w:szCs w:val="22"/>
        </w:rPr>
      </w:pPr>
    </w:p>
    <w:p w14:paraId="6FC7207D"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 xml:space="preserve">NOTA 9: </w:t>
      </w:r>
      <w:r w:rsidRPr="009345C9">
        <w:rPr>
          <w:rFonts w:ascii="Arial Narrow" w:hAnsi="Arial Narrow" w:cs="Arial"/>
          <w:sz w:val="22"/>
          <w:szCs w:val="22"/>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453641B0" w14:textId="77777777" w:rsidR="00D122AF" w:rsidRPr="009345C9" w:rsidRDefault="00D122AF" w:rsidP="00D122AF">
      <w:pPr>
        <w:jc w:val="both"/>
        <w:rPr>
          <w:rFonts w:ascii="Arial Narrow" w:hAnsi="Arial Narrow" w:cs="Arial"/>
          <w:b/>
          <w:sz w:val="22"/>
          <w:szCs w:val="22"/>
        </w:rPr>
      </w:pPr>
    </w:p>
    <w:p w14:paraId="4D82D487" w14:textId="77777777" w:rsidR="00D122AF" w:rsidRPr="009345C9" w:rsidRDefault="00D122AF" w:rsidP="00D122AF">
      <w:pPr>
        <w:jc w:val="both"/>
        <w:rPr>
          <w:rFonts w:ascii="Arial Narrow" w:hAnsi="Arial Narrow" w:cs="Arial"/>
          <w:sz w:val="22"/>
          <w:szCs w:val="22"/>
        </w:rPr>
      </w:pPr>
      <w:r w:rsidRPr="009345C9">
        <w:rPr>
          <w:rFonts w:ascii="Arial Narrow" w:hAnsi="Arial Narrow" w:cs="Arial"/>
          <w:b/>
          <w:sz w:val="22"/>
          <w:szCs w:val="22"/>
        </w:rPr>
        <w:t xml:space="preserve">NOTA 10: </w:t>
      </w:r>
      <w:r w:rsidRPr="009345C9">
        <w:rPr>
          <w:rFonts w:ascii="Arial Narrow" w:hAnsi="Arial Narrow" w:cs="Arial"/>
          <w:sz w:val="22"/>
          <w:szCs w:val="22"/>
        </w:rPr>
        <w:t>No se podrá superar el valor del presupuesto oficial total ni por ítem, de acuerdo al estudio de mercado y análisis del sector.</w:t>
      </w:r>
    </w:p>
    <w:p w14:paraId="2F2025D9" w14:textId="77777777" w:rsidR="00D122AF" w:rsidRPr="009345C9" w:rsidRDefault="00D122AF" w:rsidP="00D122AF">
      <w:pPr>
        <w:jc w:val="both"/>
        <w:rPr>
          <w:rFonts w:ascii="Arial Narrow" w:hAnsi="Arial Narrow" w:cs="Arial"/>
          <w:sz w:val="22"/>
          <w:szCs w:val="22"/>
        </w:rPr>
      </w:pPr>
    </w:p>
    <w:p w14:paraId="7F58B16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r w:rsidRPr="009345C9">
        <w:rPr>
          <w:rFonts w:ascii="Arial Narrow" w:hAnsi="Arial Narrow" w:cs="Arial"/>
          <w:b/>
          <w:sz w:val="22"/>
          <w:szCs w:val="22"/>
        </w:rPr>
        <w:t>NOTA 11:</w:t>
      </w:r>
      <w:r w:rsidRPr="009345C9">
        <w:rPr>
          <w:rFonts w:ascii="Arial Narrow" w:hAnsi="Arial Narrow" w:cs="Arial"/>
          <w:sz w:val="22"/>
          <w:szCs w:val="22"/>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089A7F6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2A167B3F"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3B82D7C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259D00D4"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13359172"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09198062"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325EEB6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7E795994"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106E8572"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7B02117F"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19661FF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7DE5E14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7700861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6A24C871"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202A77C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1842209B"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3BE991D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0A8C62B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46B39AC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7345F37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5D9A5CB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05E3F11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14A59917"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001BA66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3FCC6622"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7</w:t>
      </w:r>
    </w:p>
    <w:p w14:paraId="1F770B95"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9345C9">
        <w:rPr>
          <w:rFonts w:ascii="Arial Narrow" w:hAnsi="Arial Narrow" w:cs="Arial"/>
          <w:b/>
          <w:color w:val="FFFFFF"/>
          <w:sz w:val="22"/>
          <w:szCs w:val="22"/>
        </w:rPr>
        <w:t>REGLAMENTO SUBASTA ELECTRONICA</w:t>
      </w:r>
    </w:p>
    <w:p w14:paraId="70F366E6" w14:textId="77777777" w:rsidR="00D122AF" w:rsidRPr="009345C9" w:rsidRDefault="00D122AF" w:rsidP="00D122AF">
      <w:pPr>
        <w:pStyle w:val="Textoindependiente"/>
        <w:spacing w:after="0"/>
        <w:ind w:right="149"/>
        <w:jc w:val="both"/>
        <w:rPr>
          <w:rFonts w:ascii="Arial Narrow" w:hAnsi="Arial Narrow" w:cs="Arial"/>
          <w:sz w:val="22"/>
          <w:szCs w:val="22"/>
        </w:rPr>
      </w:pPr>
      <w:r w:rsidRPr="009345C9">
        <w:rPr>
          <w:rFonts w:ascii="Arial Narrow" w:hAnsi="Arial Narrow" w:cs="Arial"/>
          <w:sz w:val="22"/>
          <w:szCs w:val="22"/>
        </w:rPr>
        <w:t>En atención a lo señalado en el numeral 8 del artículo 2.2.1.2.1.2.2 del Decreto 1082 de 2015 y conforme al</w:t>
      </w:r>
      <w:r w:rsidRPr="009345C9">
        <w:rPr>
          <w:rFonts w:ascii="Arial Narrow" w:hAnsi="Arial Narrow" w:cs="Arial"/>
          <w:spacing w:val="1"/>
          <w:sz w:val="22"/>
          <w:szCs w:val="22"/>
        </w:rPr>
        <w:t xml:space="preserve"> </w:t>
      </w:r>
      <w:r w:rsidRPr="009345C9">
        <w:rPr>
          <w:rFonts w:ascii="Arial Narrow" w:hAnsi="Arial Narrow" w:cs="Arial"/>
          <w:sz w:val="22"/>
          <w:szCs w:val="22"/>
        </w:rPr>
        <w:t>procedimiento establecido en la Guía para participar en una subasta en el SECOP II de Colombia Compra</w:t>
      </w:r>
      <w:r w:rsidRPr="009345C9">
        <w:rPr>
          <w:rFonts w:ascii="Arial Narrow" w:hAnsi="Arial Narrow" w:cs="Arial"/>
          <w:spacing w:val="1"/>
          <w:sz w:val="22"/>
          <w:szCs w:val="22"/>
        </w:rPr>
        <w:t xml:space="preserve"> </w:t>
      </w:r>
      <w:r w:rsidRPr="009345C9">
        <w:rPr>
          <w:rFonts w:ascii="Arial Narrow" w:hAnsi="Arial Narrow" w:cs="Arial"/>
          <w:sz w:val="22"/>
          <w:szCs w:val="22"/>
        </w:rPr>
        <w:lastRenderedPageBreak/>
        <w:t>Eficiente y el comunicado “Módulo de Subasta del SECOP II”, emitidas por Colombia Compra Eficiente, LA</w:t>
      </w:r>
      <w:r w:rsidRPr="009345C9">
        <w:rPr>
          <w:rFonts w:ascii="Arial Narrow" w:hAnsi="Arial Narrow" w:cs="Arial"/>
          <w:spacing w:val="1"/>
          <w:sz w:val="22"/>
          <w:szCs w:val="22"/>
        </w:rPr>
        <w:t xml:space="preserve"> </w:t>
      </w:r>
      <w:r w:rsidRPr="009345C9">
        <w:rPr>
          <w:rFonts w:ascii="Arial Narrow" w:hAnsi="Arial Narrow" w:cs="Arial"/>
          <w:sz w:val="22"/>
          <w:szCs w:val="22"/>
        </w:rPr>
        <w:t>ENTIDAD</w:t>
      </w:r>
      <w:r w:rsidRPr="009345C9">
        <w:rPr>
          <w:rFonts w:ascii="Arial Narrow" w:hAnsi="Arial Narrow" w:cs="Arial"/>
          <w:spacing w:val="-2"/>
          <w:sz w:val="22"/>
          <w:szCs w:val="22"/>
        </w:rPr>
        <w:t xml:space="preserve"> </w:t>
      </w:r>
      <w:r w:rsidRPr="009345C9">
        <w:rPr>
          <w:rFonts w:ascii="Arial Narrow" w:hAnsi="Arial Narrow" w:cs="Arial"/>
          <w:sz w:val="22"/>
          <w:szCs w:val="22"/>
        </w:rPr>
        <w:t>utilizará la plataforma</w:t>
      </w:r>
      <w:r w:rsidRPr="009345C9">
        <w:rPr>
          <w:rFonts w:ascii="Arial Narrow" w:hAnsi="Arial Narrow" w:cs="Arial"/>
          <w:spacing w:val="-3"/>
          <w:sz w:val="22"/>
          <w:szCs w:val="22"/>
        </w:rPr>
        <w:t xml:space="preserve"> </w:t>
      </w:r>
      <w:r w:rsidRPr="009345C9">
        <w:rPr>
          <w:rFonts w:ascii="Arial Narrow" w:hAnsi="Arial Narrow" w:cs="Arial"/>
          <w:sz w:val="22"/>
          <w:szCs w:val="22"/>
        </w:rPr>
        <w:t>electrónica de</w:t>
      </w:r>
      <w:r w:rsidRPr="009345C9">
        <w:rPr>
          <w:rFonts w:ascii="Arial Narrow" w:hAnsi="Arial Narrow" w:cs="Arial"/>
          <w:spacing w:val="1"/>
          <w:sz w:val="22"/>
          <w:szCs w:val="22"/>
        </w:rPr>
        <w:t xml:space="preserve"> </w:t>
      </w:r>
      <w:r w:rsidRPr="009345C9">
        <w:rPr>
          <w:rFonts w:ascii="Arial Narrow" w:hAnsi="Arial Narrow" w:cs="Arial"/>
          <w:sz w:val="22"/>
          <w:szCs w:val="22"/>
        </w:rPr>
        <w:t>SECOP</w:t>
      </w:r>
      <w:r w:rsidRPr="009345C9">
        <w:rPr>
          <w:rFonts w:ascii="Arial Narrow" w:hAnsi="Arial Narrow" w:cs="Arial"/>
          <w:spacing w:val="-3"/>
          <w:sz w:val="22"/>
          <w:szCs w:val="22"/>
        </w:rPr>
        <w:t xml:space="preserve"> </w:t>
      </w:r>
      <w:r w:rsidRPr="009345C9">
        <w:rPr>
          <w:rFonts w:ascii="Arial Narrow" w:hAnsi="Arial Narrow" w:cs="Arial"/>
          <w:sz w:val="22"/>
          <w:szCs w:val="22"/>
        </w:rPr>
        <w:t>II</w:t>
      </w:r>
      <w:r w:rsidRPr="009345C9">
        <w:rPr>
          <w:rFonts w:ascii="Arial Narrow" w:hAnsi="Arial Narrow" w:cs="Arial"/>
          <w:spacing w:val="-2"/>
          <w:sz w:val="22"/>
          <w:szCs w:val="22"/>
        </w:rPr>
        <w:t xml:space="preserve"> </w:t>
      </w:r>
      <w:r w:rsidRPr="009345C9">
        <w:rPr>
          <w:rFonts w:ascii="Arial Narrow" w:hAnsi="Arial Narrow" w:cs="Arial"/>
          <w:sz w:val="22"/>
          <w:szCs w:val="22"/>
        </w:rPr>
        <w:t>con</w:t>
      </w:r>
      <w:r w:rsidRPr="009345C9">
        <w:rPr>
          <w:rFonts w:ascii="Arial Narrow" w:hAnsi="Arial Narrow" w:cs="Arial"/>
          <w:spacing w:val="-2"/>
          <w:sz w:val="22"/>
          <w:szCs w:val="22"/>
        </w:rPr>
        <w:t xml:space="preserve"> </w:t>
      </w:r>
      <w:r w:rsidRPr="009345C9">
        <w:rPr>
          <w:rFonts w:ascii="Arial Narrow" w:hAnsi="Arial Narrow" w:cs="Arial"/>
          <w:sz w:val="22"/>
          <w:szCs w:val="22"/>
        </w:rPr>
        <w:t>el</w:t>
      </w:r>
      <w:r w:rsidRPr="009345C9">
        <w:rPr>
          <w:rFonts w:ascii="Arial Narrow" w:hAnsi="Arial Narrow" w:cs="Arial"/>
          <w:spacing w:val="-3"/>
          <w:sz w:val="22"/>
          <w:szCs w:val="22"/>
        </w:rPr>
        <w:t xml:space="preserve"> </w:t>
      </w:r>
      <w:r w:rsidRPr="009345C9">
        <w:rPr>
          <w:rFonts w:ascii="Arial Narrow" w:hAnsi="Arial Narrow" w:cs="Arial"/>
          <w:sz w:val="22"/>
          <w:szCs w:val="22"/>
        </w:rPr>
        <w:t>fin</w:t>
      </w:r>
      <w:r w:rsidRPr="009345C9">
        <w:rPr>
          <w:rFonts w:ascii="Arial Narrow" w:hAnsi="Arial Narrow" w:cs="Arial"/>
          <w:spacing w:val="-3"/>
          <w:sz w:val="22"/>
          <w:szCs w:val="22"/>
        </w:rPr>
        <w:t xml:space="preserve"> </w:t>
      </w:r>
      <w:r w:rsidRPr="009345C9">
        <w:rPr>
          <w:rFonts w:ascii="Arial Narrow" w:hAnsi="Arial Narrow" w:cs="Arial"/>
          <w:sz w:val="22"/>
          <w:szCs w:val="22"/>
        </w:rPr>
        <w:t>de</w:t>
      </w:r>
      <w:r w:rsidRPr="009345C9">
        <w:rPr>
          <w:rFonts w:ascii="Arial Narrow" w:hAnsi="Arial Narrow" w:cs="Arial"/>
          <w:spacing w:val="-3"/>
          <w:sz w:val="22"/>
          <w:szCs w:val="22"/>
        </w:rPr>
        <w:t xml:space="preserve"> </w:t>
      </w:r>
      <w:r w:rsidRPr="009345C9">
        <w:rPr>
          <w:rFonts w:ascii="Arial Narrow" w:hAnsi="Arial Narrow" w:cs="Arial"/>
          <w:sz w:val="22"/>
          <w:szCs w:val="22"/>
        </w:rPr>
        <w:t>adelantar la</w:t>
      </w:r>
      <w:r w:rsidRPr="009345C9">
        <w:rPr>
          <w:rFonts w:ascii="Arial Narrow" w:hAnsi="Arial Narrow" w:cs="Arial"/>
          <w:spacing w:val="-2"/>
          <w:sz w:val="22"/>
          <w:szCs w:val="22"/>
        </w:rPr>
        <w:t xml:space="preserve"> </w:t>
      </w:r>
      <w:r w:rsidRPr="009345C9">
        <w:rPr>
          <w:rFonts w:ascii="Arial Narrow" w:hAnsi="Arial Narrow" w:cs="Arial"/>
          <w:sz w:val="22"/>
          <w:szCs w:val="22"/>
        </w:rPr>
        <w:t>Subasta</w:t>
      </w:r>
      <w:r w:rsidRPr="009345C9">
        <w:rPr>
          <w:rFonts w:ascii="Arial Narrow" w:hAnsi="Arial Narrow" w:cs="Arial"/>
          <w:spacing w:val="1"/>
          <w:sz w:val="22"/>
          <w:szCs w:val="22"/>
        </w:rPr>
        <w:t xml:space="preserve"> </w:t>
      </w:r>
      <w:r w:rsidRPr="009345C9">
        <w:rPr>
          <w:rFonts w:ascii="Arial Narrow" w:hAnsi="Arial Narrow" w:cs="Arial"/>
          <w:sz w:val="22"/>
          <w:szCs w:val="22"/>
        </w:rPr>
        <w:t>Electrónica.</w:t>
      </w:r>
    </w:p>
    <w:p w14:paraId="44BF884E" w14:textId="77777777" w:rsidR="00D122AF" w:rsidRPr="009345C9" w:rsidRDefault="00D122AF" w:rsidP="00D122AF">
      <w:pPr>
        <w:pStyle w:val="Textoindependiente"/>
        <w:spacing w:after="0"/>
        <w:ind w:right="148"/>
        <w:jc w:val="both"/>
        <w:rPr>
          <w:rFonts w:ascii="Arial Narrow" w:hAnsi="Arial Narrow" w:cs="Arial"/>
          <w:color w:val="FF0000"/>
          <w:sz w:val="22"/>
          <w:szCs w:val="22"/>
        </w:rPr>
      </w:pPr>
    </w:p>
    <w:p w14:paraId="02DCF0D5" w14:textId="77777777" w:rsidR="00D122AF" w:rsidRPr="009345C9" w:rsidRDefault="00D122AF" w:rsidP="00D122AF">
      <w:pPr>
        <w:pStyle w:val="Textoindependiente"/>
        <w:spacing w:after="0"/>
        <w:ind w:right="148"/>
        <w:jc w:val="both"/>
        <w:rPr>
          <w:rFonts w:ascii="Arial Narrow" w:hAnsi="Arial Narrow" w:cs="Arial"/>
          <w:sz w:val="22"/>
          <w:szCs w:val="22"/>
        </w:rPr>
      </w:pPr>
      <w:r w:rsidRPr="009345C9">
        <w:rPr>
          <w:rFonts w:ascii="Arial Narrow" w:hAnsi="Arial Narrow" w:cs="Arial"/>
          <w:sz w:val="22"/>
          <w:szCs w:val="22"/>
        </w:rPr>
        <w:t>De conformidad con</w:t>
      </w:r>
      <w:r w:rsidRPr="009345C9">
        <w:rPr>
          <w:rFonts w:ascii="Arial Narrow" w:hAnsi="Arial Narrow" w:cs="Arial"/>
          <w:spacing w:val="1"/>
          <w:sz w:val="22"/>
          <w:szCs w:val="22"/>
        </w:rPr>
        <w:t xml:space="preserve"> </w:t>
      </w:r>
      <w:r w:rsidRPr="009345C9">
        <w:rPr>
          <w:rFonts w:ascii="Arial Narrow" w:hAnsi="Arial Narrow" w:cs="Arial"/>
          <w:sz w:val="22"/>
          <w:szCs w:val="22"/>
        </w:rPr>
        <w:t>lo</w:t>
      </w:r>
      <w:r w:rsidRPr="009345C9">
        <w:rPr>
          <w:rFonts w:ascii="Arial Narrow" w:hAnsi="Arial Narrow" w:cs="Arial"/>
          <w:spacing w:val="1"/>
          <w:sz w:val="22"/>
          <w:szCs w:val="22"/>
        </w:rPr>
        <w:t xml:space="preserve"> </w:t>
      </w:r>
      <w:r w:rsidRPr="009345C9">
        <w:rPr>
          <w:rFonts w:ascii="Arial Narrow" w:hAnsi="Arial Narrow" w:cs="Arial"/>
          <w:sz w:val="22"/>
          <w:szCs w:val="22"/>
        </w:rPr>
        <w:t>establecido en</w:t>
      </w:r>
      <w:r w:rsidRPr="009345C9">
        <w:rPr>
          <w:rFonts w:ascii="Arial Narrow" w:hAnsi="Arial Narrow" w:cs="Arial"/>
          <w:spacing w:val="1"/>
          <w:sz w:val="22"/>
          <w:szCs w:val="22"/>
        </w:rPr>
        <w:t xml:space="preserve"> </w:t>
      </w:r>
      <w:r w:rsidRPr="009345C9">
        <w:rPr>
          <w:rFonts w:ascii="Arial Narrow" w:hAnsi="Arial Narrow" w:cs="Arial"/>
          <w:sz w:val="22"/>
          <w:szCs w:val="22"/>
        </w:rPr>
        <w:t>el numeral</w:t>
      </w:r>
      <w:r w:rsidRPr="009345C9">
        <w:rPr>
          <w:rFonts w:ascii="Arial Narrow" w:hAnsi="Arial Narrow" w:cs="Arial"/>
          <w:spacing w:val="1"/>
          <w:sz w:val="22"/>
          <w:szCs w:val="22"/>
        </w:rPr>
        <w:t xml:space="preserve"> </w:t>
      </w:r>
      <w:r w:rsidRPr="009345C9">
        <w:rPr>
          <w:rFonts w:ascii="Arial Narrow" w:hAnsi="Arial Narrow" w:cs="Arial"/>
          <w:sz w:val="22"/>
          <w:szCs w:val="22"/>
        </w:rPr>
        <w:t>4 del</w:t>
      </w:r>
      <w:r w:rsidRPr="009345C9">
        <w:rPr>
          <w:rFonts w:ascii="Arial Narrow" w:hAnsi="Arial Narrow" w:cs="Arial"/>
          <w:spacing w:val="1"/>
          <w:sz w:val="22"/>
          <w:szCs w:val="22"/>
        </w:rPr>
        <w:t xml:space="preserve"> </w:t>
      </w:r>
      <w:r w:rsidRPr="009345C9">
        <w:rPr>
          <w:rFonts w:ascii="Arial Narrow" w:hAnsi="Arial Narrow" w:cs="Arial"/>
          <w:sz w:val="22"/>
          <w:szCs w:val="22"/>
        </w:rPr>
        <w:t>artículo</w:t>
      </w:r>
      <w:r w:rsidRPr="009345C9">
        <w:rPr>
          <w:rFonts w:ascii="Arial Narrow" w:hAnsi="Arial Narrow" w:cs="Arial"/>
          <w:spacing w:val="1"/>
          <w:sz w:val="22"/>
          <w:szCs w:val="22"/>
        </w:rPr>
        <w:t xml:space="preserve"> </w:t>
      </w:r>
      <w:r w:rsidRPr="009345C9">
        <w:rPr>
          <w:rFonts w:ascii="Arial Narrow" w:hAnsi="Arial Narrow" w:cs="Arial"/>
          <w:sz w:val="22"/>
          <w:szCs w:val="22"/>
        </w:rPr>
        <w:t>2.2.1.2.1.2.2 del Decreto</w:t>
      </w:r>
      <w:r w:rsidRPr="009345C9">
        <w:rPr>
          <w:rFonts w:ascii="Arial Narrow" w:hAnsi="Arial Narrow" w:cs="Arial"/>
          <w:spacing w:val="1"/>
          <w:sz w:val="22"/>
          <w:szCs w:val="22"/>
        </w:rPr>
        <w:t xml:space="preserve"> </w:t>
      </w:r>
      <w:r w:rsidRPr="009345C9">
        <w:rPr>
          <w:rFonts w:ascii="Arial Narrow" w:hAnsi="Arial Narrow" w:cs="Arial"/>
          <w:sz w:val="22"/>
          <w:szCs w:val="22"/>
        </w:rPr>
        <w:t>1082</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1"/>
          <w:sz w:val="22"/>
          <w:szCs w:val="22"/>
        </w:rPr>
        <w:t xml:space="preserve"> </w:t>
      </w:r>
      <w:r w:rsidRPr="009345C9">
        <w:rPr>
          <w:rFonts w:ascii="Arial Narrow" w:hAnsi="Arial Narrow" w:cs="Arial"/>
          <w:sz w:val="22"/>
          <w:szCs w:val="22"/>
        </w:rPr>
        <w:t>2015,</w:t>
      </w:r>
      <w:r w:rsidRPr="009345C9">
        <w:rPr>
          <w:rFonts w:ascii="Arial Narrow" w:hAnsi="Arial Narrow" w:cs="Arial"/>
          <w:spacing w:val="1"/>
          <w:sz w:val="22"/>
          <w:szCs w:val="22"/>
        </w:rPr>
        <w:t xml:space="preserve"> </w:t>
      </w:r>
      <w:r w:rsidRPr="009345C9">
        <w:rPr>
          <w:rFonts w:ascii="Arial Narrow" w:hAnsi="Arial Narrow" w:cs="Arial"/>
          <w:sz w:val="22"/>
          <w:szCs w:val="22"/>
        </w:rPr>
        <w:t>solamente</w:t>
      </w:r>
      <w:r w:rsidRPr="009345C9">
        <w:rPr>
          <w:rFonts w:ascii="Arial Narrow" w:hAnsi="Arial Narrow" w:cs="Arial"/>
          <w:spacing w:val="21"/>
          <w:sz w:val="22"/>
          <w:szCs w:val="22"/>
        </w:rPr>
        <w:t xml:space="preserve"> </w:t>
      </w:r>
      <w:r w:rsidRPr="009345C9">
        <w:rPr>
          <w:rFonts w:ascii="Arial Narrow" w:hAnsi="Arial Narrow" w:cs="Arial"/>
          <w:sz w:val="22"/>
          <w:szCs w:val="22"/>
        </w:rPr>
        <w:t>podrá</w:t>
      </w:r>
      <w:r w:rsidRPr="009345C9">
        <w:rPr>
          <w:rFonts w:ascii="Arial Narrow" w:hAnsi="Arial Narrow" w:cs="Arial"/>
          <w:spacing w:val="22"/>
          <w:sz w:val="22"/>
          <w:szCs w:val="22"/>
        </w:rPr>
        <w:t xml:space="preserve"> </w:t>
      </w:r>
      <w:r w:rsidRPr="009345C9">
        <w:rPr>
          <w:rFonts w:ascii="Arial Narrow" w:hAnsi="Arial Narrow" w:cs="Arial"/>
          <w:sz w:val="22"/>
          <w:szCs w:val="22"/>
        </w:rPr>
        <w:t>efectuarse</w:t>
      </w:r>
      <w:r w:rsidRPr="009345C9">
        <w:rPr>
          <w:rFonts w:ascii="Arial Narrow" w:hAnsi="Arial Narrow" w:cs="Arial"/>
          <w:spacing w:val="19"/>
          <w:sz w:val="22"/>
          <w:szCs w:val="22"/>
        </w:rPr>
        <w:t xml:space="preserve"> </w:t>
      </w:r>
      <w:r w:rsidRPr="009345C9">
        <w:rPr>
          <w:rFonts w:ascii="Arial Narrow" w:hAnsi="Arial Narrow" w:cs="Arial"/>
          <w:sz w:val="22"/>
          <w:szCs w:val="22"/>
        </w:rPr>
        <w:t>la</w:t>
      </w:r>
      <w:r w:rsidRPr="009345C9">
        <w:rPr>
          <w:rFonts w:ascii="Arial Narrow" w:hAnsi="Arial Narrow" w:cs="Arial"/>
          <w:spacing w:val="22"/>
          <w:sz w:val="22"/>
          <w:szCs w:val="22"/>
        </w:rPr>
        <w:t xml:space="preserve"> </w:t>
      </w:r>
      <w:r w:rsidRPr="009345C9">
        <w:rPr>
          <w:rFonts w:ascii="Arial Narrow" w:hAnsi="Arial Narrow" w:cs="Arial"/>
          <w:sz w:val="22"/>
          <w:szCs w:val="22"/>
        </w:rPr>
        <w:t>subasta</w:t>
      </w:r>
      <w:r w:rsidRPr="009345C9">
        <w:rPr>
          <w:rFonts w:ascii="Arial Narrow" w:hAnsi="Arial Narrow" w:cs="Arial"/>
          <w:spacing w:val="19"/>
          <w:sz w:val="22"/>
          <w:szCs w:val="22"/>
        </w:rPr>
        <w:t xml:space="preserve"> </w:t>
      </w:r>
      <w:r w:rsidRPr="009345C9">
        <w:rPr>
          <w:rFonts w:ascii="Arial Narrow" w:hAnsi="Arial Narrow" w:cs="Arial"/>
          <w:sz w:val="22"/>
          <w:szCs w:val="22"/>
        </w:rPr>
        <w:t>inversa</w:t>
      </w:r>
      <w:r w:rsidRPr="009345C9">
        <w:rPr>
          <w:rFonts w:ascii="Arial Narrow" w:hAnsi="Arial Narrow" w:cs="Arial"/>
          <w:spacing w:val="22"/>
          <w:sz w:val="22"/>
          <w:szCs w:val="22"/>
        </w:rPr>
        <w:t xml:space="preserve"> </w:t>
      </w:r>
      <w:r w:rsidRPr="009345C9">
        <w:rPr>
          <w:rFonts w:ascii="Arial Narrow" w:hAnsi="Arial Narrow" w:cs="Arial"/>
          <w:sz w:val="22"/>
          <w:szCs w:val="22"/>
        </w:rPr>
        <w:t>para</w:t>
      </w:r>
      <w:r w:rsidRPr="009345C9">
        <w:rPr>
          <w:rFonts w:ascii="Arial Narrow" w:hAnsi="Arial Narrow" w:cs="Arial"/>
          <w:spacing w:val="23"/>
          <w:sz w:val="22"/>
          <w:szCs w:val="22"/>
        </w:rPr>
        <w:t xml:space="preserve"> </w:t>
      </w:r>
      <w:r w:rsidRPr="009345C9">
        <w:rPr>
          <w:rFonts w:ascii="Arial Narrow" w:hAnsi="Arial Narrow" w:cs="Arial"/>
          <w:sz w:val="22"/>
          <w:szCs w:val="22"/>
        </w:rPr>
        <w:t>mejorar</w:t>
      </w:r>
      <w:r w:rsidRPr="009345C9">
        <w:rPr>
          <w:rFonts w:ascii="Arial Narrow" w:hAnsi="Arial Narrow" w:cs="Arial"/>
          <w:spacing w:val="23"/>
          <w:sz w:val="22"/>
          <w:szCs w:val="22"/>
        </w:rPr>
        <w:t xml:space="preserve"> </w:t>
      </w:r>
      <w:r w:rsidRPr="009345C9">
        <w:rPr>
          <w:rFonts w:ascii="Arial Narrow" w:hAnsi="Arial Narrow" w:cs="Arial"/>
          <w:sz w:val="22"/>
          <w:szCs w:val="22"/>
        </w:rPr>
        <w:t>OFERTAS</w:t>
      </w:r>
      <w:r w:rsidRPr="009345C9">
        <w:rPr>
          <w:rFonts w:ascii="Arial Narrow" w:hAnsi="Arial Narrow" w:cs="Arial"/>
          <w:spacing w:val="23"/>
          <w:sz w:val="22"/>
          <w:szCs w:val="22"/>
        </w:rPr>
        <w:t xml:space="preserve"> </w:t>
      </w:r>
      <w:r w:rsidRPr="009345C9">
        <w:rPr>
          <w:rFonts w:ascii="Arial Narrow" w:hAnsi="Arial Narrow" w:cs="Arial"/>
          <w:sz w:val="22"/>
          <w:szCs w:val="22"/>
        </w:rPr>
        <w:t>económicas</w:t>
      </w:r>
      <w:r w:rsidRPr="009345C9">
        <w:rPr>
          <w:rFonts w:ascii="Arial Narrow" w:hAnsi="Arial Narrow" w:cs="Arial"/>
          <w:spacing w:val="24"/>
          <w:sz w:val="22"/>
          <w:szCs w:val="22"/>
        </w:rPr>
        <w:t xml:space="preserve"> </w:t>
      </w:r>
      <w:r w:rsidRPr="009345C9">
        <w:rPr>
          <w:rFonts w:ascii="Arial Narrow" w:hAnsi="Arial Narrow" w:cs="Arial"/>
          <w:sz w:val="22"/>
          <w:szCs w:val="22"/>
        </w:rPr>
        <w:t>iniciales,</w:t>
      </w:r>
      <w:r w:rsidRPr="009345C9">
        <w:rPr>
          <w:rFonts w:ascii="Arial Narrow" w:hAnsi="Arial Narrow" w:cs="Arial"/>
          <w:spacing w:val="19"/>
          <w:sz w:val="22"/>
          <w:szCs w:val="22"/>
        </w:rPr>
        <w:t xml:space="preserve"> </w:t>
      </w:r>
      <w:r w:rsidRPr="009345C9">
        <w:rPr>
          <w:rFonts w:ascii="Arial Narrow" w:hAnsi="Arial Narrow" w:cs="Arial"/>
          <w:sz w:val="22"/>
          <w:szCs w:val="22"/>
        </w:rPr>
        <w:t>cuando</w:t>
      </w:r>
      <w:r w:rsidRPr="009345C9">
        <w:rPr>
          <w:rFonts w:ascii="Arial Narrow" w:hAnsi="Arial Narrow" w:cs="Arial"/>
          <w:spacing w:val="24"/>
          <w:sz w:val="22"/>
          <w:szCs w:val="22"/>
        </w:rPr>
        <w:t xml:space="preserve"> </w:t>
      </w:r>
      <w:r w:rsidRPr="009345C9">
        <w:rPr>
          <w:rFonts w:ascii="Arial Narrow" w:hAnsi="Arial Narrow" w:cs="Arial"/>
          <w:sz w:val="22"/>
          <w:szCs w:val="22"/>
        </w:rPr>
        <w:t>existan</w:t>
      </w:r>
      <w:r w:rsidRPr="009345C9">
        <w:rPr>
          <w:rFonts w:ascii="Arial Narrow" w:hAnsi="Arial Narrow" w:cs="Arial"/>
          <w:spacing w:val="-54"/>
          <w:sz w:val="22"/>
          <w:szCs w:val="22"/>
        </w:rPr>
        <w:t xml:space="preserve"> </w:t>
      </w:r>
      <w:r w:rsidRPr="009345C9">
        <w:rPr>
          <w:rFonts w:ascii="Arial Narrow" w:hAnsi="Arial Narrow" w:cs="Arial"/>
          <w:sz w:val="22"/>
          <w:szCs w:val="22"/>
        </w:rPr>
        <w:t>por lo menos dos (2) proponentes habilitados; así pues, los proponentes que se califiquen como HABILITADOS</w:t>
      </w:r>
      <w:r w:rsidRPr="009345C9">
        <w:rPr>
          <w:rFonts w:ascii="Arial Narrow" w:hAnsi="Arial Narrow" w:cs="Arial"/>
          <w:spacing w:val="1"/>
          <w:sz w:val="22"/>
          <w:szCs w:val="22"/>
        </w:rPr>
        <w:t xml:space="preserve"> </w:t>
      </w:r>
      <w:r w:rsidRPr="009345C9">
        <w:rPr>
          <w:rFonts w:ascii="Arial Narrow" w:hAnsi="Arial Narrow" w:cs="Arial"/>
          <w:sz w:val="22"/>
          <w:szCs w:val="22"/>
        </w:rPr>
        <w:t>en los criterios de verificación podrán participar en la Subasta Inversa Electrónica, para hacer mejoras de precio</w:t>
      </w:r>
      <w:r w:rsidRPr="009345C9">
        <w:rPr>
          <w:rFonts w:ascii="Arial Narrow" w:hAnsi="Arial Narrow" w:cs="Arial"/>
          <w:spacing w:val="-53"/>
          <w:sz w:val="22"/>
          <w:szCs w:val="22"/>
        </w:rPr>
        <w:t xml:space="preserve"> </w:t>
      </w:r>
      <w:r w:rsidRPr="009345C9">
        <w:rPr>
          <w:rFonts w:ascii="Arial Narrow" w:hAnsi="Arial Narrow" w:cs="Arial"/>
          <w:sz w:val="22"/>
          <w:szCs w:val="22"/>
        </w:rPr>
        <w:t>y buscar ofrecer el menor precio a la entidad. En caso de existir un solo proponente habilitado, la Entidad dará</w:t>
      </w:r>
      <w:r w:rsidRPr="009345C9">
        <w:rPr>
          <w:rFonts w:ascii="Arial Narrow" w:hAnsi="Arial Narrow" w:cs="Arial"/>
          <w:spacing w:val="1"/>
          <w:sz w:val="22"/>
          <w:szCs w:val="22"/>
        </w:rPr>
        <w:t xml:space="preserve"> </w:t>
      </w:r>
      <w:r w:rsidRPr="009345C9">
        <w:rPr>
          <w:rFonts w:ascii="Arial Narrow" w:hAnsi="Arial Narrow" w:cs="Arial"/>
          <w:sz w:val="22"/>
          <w:szCs w:val="22"/>
        </w:rPr>
        <w:t>aplicación</w:t>
      </w:r>
      <w:r w:rsidRPr="009345C9">
        <w:rPr>
          <w:rFonts w:ascii="Arial Narrow" w:hAnsi="Arial Narrow" w:cs="Arial"/>
          <w:spacing w:val="-3"/>
          <w:sz w:val="22"/>
          <w:szCs w:val="22"/>
        </w:rPr>
        <w:t xml:space="preserve"> </w:t>
      </w:r>
      <w:r w:rsidRPr="009345C9">
        <w:rPr>
          <w:rFonts w:ascii="Arial Narrow" w:hAnsi="Arial Narrow" w:cs="Arial"/>
          <w:sz w:val="22"/>
          <w:szCs w:val="22"/>
        </w:rPr>
        <w:t>a</w:t>
      </w:r>
      <w:r w:rsidRPr="009345C9">
        <w:rPr>
          <w:rFonts w:ascii="Arial Narrow" w:hAnsi="Arial Narrow" w:cs="Arial"/>
          <w:spacing w:val="1"/>
          <w:sz w:val="22"/>
          <w:szCs w:val="22"/>
        </w:rPr>
        <w:t xml:space="preserve"> </w:t>
      </w:r>
      <w:r w:rsidRPr="009345C9">
        <w:rPr>
          <w:rFonts w:ascii="Arial Narrow" w:hAnsi="Arial Narrow" w:cs="Arial"/>
          <w:sz w:val="22"/>
          <w:szCs w:val="22"/>
        </w:rPr>
        <w:t>lo establecido en</w:t>
      </w:r>
      <w:r w:rsidRPr="009345C9">
        <w:rPr>
          <w:rFonts w:ascii="Arial Narrow" w:hAnsi="Arial Narrow" w:cs="Arial"/>
          <w:spacing w:val="-2"/>
          <w:sz w:val="22"/>
          <w:szCs w:val="22"/>
        </w:rPr>
        <w:t xml:space="preserve"> </w:t>
      </w:r>
      <w:r w:rsidRPr="009345C9">
        <w:rPr>
          <w:rFonts w:ascii="Arial Narrow" w:hAnsi="Arial Narrow" w:cs="Arial"/>
          <w:sz w:val="22"/>
          <w:szCs w:val="22"/>
        </w:rPr>
        <w:t>el</w:t>
      </w:r>
      <w:r w:rsidRPr="009345C9">
        <w:rPr>
          <w:rFonts w:ascii="Arial Narrow" w:hAnsi="Arial Narrow" w:cs="Arial"/>
          <w:spacing w:val="-2"/>
          <w:sz w:val="22"/>
          <w:szCs w:val="22"/>
        </w:rPr>
        <w:t xml:space="preserve"> </w:t>
      </w:r>
      <w:r w:rsidRPr="009345C9">
        <w:rPr>
          <w:rFonts w:ascii="Arial Narrow" w:hAnsi="Arial Narrow" w:cs="Arial"/>
          <w:sz w:val="22"/>
          <w:szCs w:val="22"/>
        </w:rPr>
        <w:t>numeral</w:t>
      </w:r>
      <w:r w:rsidRPr="009345C9">
        <w:rPr>
          <w:rFonts w:ascii="Arial Narrow" w:hAnsi="Arial Narrow" w:cs="Arial"/>
          <w:spacing w:val="-4"/>
          <w:sz w:val="22"/>
          <w:szCs w:val="22"/>
        </w:rPr>
        <w:t xml:space="preserve"> </w:t>
      </w:r>
      <w:r w:rsidRPr="009345C9">
        <w:rPr>
          <w:rFonts w:ascii="Arial Narrow" w:hAnsi="Arial Narrow" w:cs="Arial"/>
          <w:sz w:val="22"/>
          <w:szCs w:val="22"/>
        </w:rPr>
        <w:t>5º</w:t>
      </w:r>
      <w:r w:rsidRPr="009345C9">
        <w:rPr>
          <w:rFonts w:ascii="Arial Narrow" w:hAnsi="Arial Narrow" w:cs="Arial"/>
          <w:spacing w:val="-2"/>
          <w:sz w:val="22"/>
          <w:szCs w:val="22"/>
        </w:rPr>
        <w:t xml:space="preserve"> </w:t>
      </w:r>
      <w:r w:rsidRPr="009345C9">
        <w:rPr>
          <w:rFonts w:ascii="Arial Narrow" w:hAnsi="Arial Narrow" w:cs="Arial"/>
          <w:sz w:val="22"/>
          <w:szCs w:val="22"/>
        </w:rPr>
        <w:t>del</w:t>
      </w:r>
      <w:r w:rsidRPr="009345C9">
        <w:rPr>
          <w:rFonts w:ascii="Arial Narrow" w:hAnsi="Arial Narrow" w:cs="Arial"/>
          <w:spacing w:val="-2"/>
          <w:sz w:val="22"/>
          <w:szCs w:val="22"/>
        </w:rPr>
        <w:t xml:space="preserve"> </w:t>
      </w:r>
      <w:r w:rsidRPr="009345C9">
        <w:rPr>
          <w:rFonts w:ascii="Arial Narrow" w:hAnsi="Arial Narrow" w:cs="Arial"/>
          <w:sz w:val="22"/>
          <w:szCs w:val="22"/>
        </w:rPr>
        <w:t>artículo</w:t>
      </w:r>
      <w:r w:rsidRPr="009345C9">
        <w:rPr>
          <w:rFonts w:ascii="Arial Narrow" w:hAnsi="Arial Narrow" w:cs="Arial"/>
          <w:spacing w:val="-2"/>
          <w:sz w:val="22"/>
          <w:szCs w:val="22"/>
        </w:rPr>
        <w:t xml:space="preserve"> </w:t>
      </w:r>
      <w:r w:rsidRPr="009345C9">
        <w:rPr>
          <w:rFonts w:ascii="Arial Narrow" w:hAnsi="Arial Narrow" w:cs="Arial"/>
          <w:sz w:val="22"/>
          <w:szCs w:val="22"/>
        </w:rPr>
        <w:t>2.2.1.2.1.2.2</w:t>
      </w:r>
      <w:r w:rsidRPr="009345C9">
        <w:rPr>
          <w:rFonts w:ascii="Arial Narrow" w:hAnsi="Arial Narrow" w:cs="Arial"/>
          <w:spacing w:val="-2"/>
          <w:sz w:val="22"/>
          <w:szCs w:val="22"/>
        </w:rPr>
        <w:t xml:space="preserve"> </w:t>
      </w:r>
      <w:r w:rsidRPr="009345C9">
        <w:rPr>
          <w:rFonts w:ascii="Arial Narrow" w:hAnsi="Arial Narrow" w:cs="Arial"/>
          <w:sz w:val="22"/>
          <w:szCs w:val="22"/>
        </w:rPr>
        <w:t>del</w:t>
      </w:r>
      <w:r w:rsidRPr="009345C9">
        <w:rPr>
          <w:rFonts w:ascii="Arial Narrow" w:hAnsi="Arial Narrow" w:cs="Arial"/>
          <w:spacing w:val="-1"/>
          <w:sz w:val="22"/>
          <w:szCs w:val="22"/>
        </w:rPr>
        <w:t xml:space="preserve"> </w:t>
      </w:r>
      <w:r w:rsidRPr="009345C9">
        <w:rPr>
          <w:rFonts w:ascii="Arial Narrow" w:hAnsi="Arial Narrow" w:cs="Arial"/>
          <w:sz w:val="22"/>
          <w:szCs w:val="22"/>
        </w:rPr>
        <w:t>Decreto 1082</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1"/>
          <w:sz w:val="22"/>
          <w:szCs w:val="22"/>
        </w:rPr>
        <w:t xml:space="preserve"> </w:t>
      </w:r>
      <w:r w:rsidRPr="009345C9">
        <w:rPr>
          <w:rFonts w:ascii="Arial Narrow" w:hAnsi="Arial Narrow" w:cs="Arial"/>
          <w:sz w:val="22"/>
          <w:szCs w:val="22"/>
        </w:rPr>
        <w:t>2015.</w:t>
      </w:r>
    </w:p>
    <w:p w14:paraId="710FBC58" w14:textId="77777777" w:rsidR="00D122AF" w:rsidRPr="009345C9" w:rsidRDefault="00D122AF" w:rsidP="00D122AF">
      <w:pPr>
        <w:pStyle w:val="Textoindependiente"/>
        <w:spacing w:after="0"/>
        <w:ind w:right="148"/>
        <w:jc w:val="both"/>
        <w:rPr>
          <w:rFonts w:ascii="Arial Narrow" w:hAnsi="Arial Narrow" w:cs="Arial"/>
          <w:color w:val="FF0000"/>
          <w:sz w:val="22"/>
          <w:szCs w:val="22"/>
        </w:rPr>
      </w:pPr>
    </w:p>
    <w:p w14:paraId="03B9792E" w14:textId="77777777" w:rsidR="00D122AF" w:rsidRPr="009345C9" w:rsidRDefault="00D122AF" w:rsidP="00D122AF">
      <w:pPr>
        <w:pStyle w:val="Textoindependiente"/>
        <w:spacing w:after="0"/>
        <w:ind w:right="150"/>
        <w:jc w:val="both"/>
        <w:rPr>
          <w:rFonts w:ascii="Arial Narrow" w:hAnsi="Arial Narrow" w:cs="Arial"/>
          <w:sz w:val="22"/>
          <w:szCs w:val="22"/>
        </w:rPr>
      </w:pPr>
      <w:r w:rsidRPr="009345C9">
        <w:rPr>
          <w:rFonts w:ascii="Arial Narrow" w:hAnsi="Arial Narrow" w:cs="Arial"/>
          <w:sz w:val="22"/>
          <w:szCs w:val="22"/>
        </w:rPr>
        <w:t xml:space="preserve">En el caso que un proponente habilitado no participe en la Subasta Inversa Electrónica, la Entidad tomará como  </w:t>
      </w:r>
      <w:r w:rsidRPr="009345C9">
        <w:rPr>
          <w:rFonts w:ascii="Arial Narrow" w:hAnsi="Arial Narrow" w:cs="Arial"/>
          <w:spacing w:val="-53"/>
          <w:sz w:val="22"/>
          <w:szCs w:val="22"/>
        </w:rPr>
        <w:t xml:space="preserve"> </w:t>
      </w:r>
      <w:r w:rsidRPr="009345C9">
        <w:rPr>
          <w:rFonts w:ascii="Arial Narrow" w:hAnsi="Arial Narrow" w:cs="Arial"/>
          <w:sz w:val="22"/>
          <w:szCs w:val="22"/>
        </w:rPr>
        <w:t>su</w:t>
      </w:r>
      <w:r w:rsidRPr="009345C9">
        <w:rPr>
          <w:rFonts w:ascii="Arial Narrow" w:hAnsi="Arial Narrow" w:cs="Arial"/>
          <w:spacing w:val="-3"/>
          <w:sz w:val="22"/>
          <w:szCs w:val="22"/>
        </w:rPr>
        <w:t xml:space="preserve"> </w:t>
      </w:r>
      <w:r w:rsidRPr="009345C9">
        <w:rPr>
          <w:rFonts w:ascii="Arial Narrow" w:hAnsi="Arial Narrow" w:cs="Arial"/>
          <w:sz w:val="22"/>
          <w:szCs w:val="22"/>
        </w:rPr>
        <w:t>oferta</w:t>
      </w:r>
      <w:r w:rsidRPr="009345C9">
        <w:rPr>
          <w:rFonts w:ascii="Arial Narrow" w:hAnsi="Arial Narrow" w:cs="Arial"/>
          <w:spacing w:val="2"/>
          <w:sz w:val="22"/>
          <w:szCs w:val="22"/>
        </w:rPr>
        <w:t xml:space="preserve"> </w:t>
      </w:r>
      <w:r w:rsidRPr="009345C9">
        <w:rPr>
          <w:rFonts w:ascii="Arial Narrow" w:hAnsi="Arial Narrow" w:cs="Arial"/>
          <w:sz w:val="22"/>
          <w:szCs w:val="22"/>
        </w:rPr>
        <w:t>económica</w:t>
      </w:r>
      <w:r w:rsidRPr="009345C9">
        <w:rPr>
          <w:rFonts w:ascii="Arial Narrow" w:hAnsi="Arial Narrow" w:cs="Arial"/>
          <w:spacing w:val="-2"/>
          <w:sz w:val="22"/>
          <w:szCs w:val="22"/>
        </w:rPr>
        <w:t xml:space="preserve"> </w:t>
      </w:r>
      <w:r w:rsidRPr="009345C9">
        <w:rPr>
          <w:rFonts w:ascii="Arial Narrow" w:hAnsi="Arial Narrow" w:cs="Arial"/>
          <w:sz w:val="22"/>
          <w:szCs w:val="22"/>
        </w:rPr>
        <w:t>definitiva</w:t>
      </w:r>
      <w:r w:rsidRPr="009345C9">
        <w:rPr>
          <w:rFonts w:ascii="Arial Narrow" w:hAnsi="Arial Narrow" w:cs="Arial"/>
          <w:spacing w:val="-1"/>
          <w:sz w:val="22"/>
          <w:szCs w:val="22"/>
        </w:rPr>
        <w:t xml:space="preserve"> </w:t>
      </w:r>
      <w:r w:rsidRPr="009345C9">
        <w:rPr>
          <w:rFonts w:ascii="Arial Narrow" w:hAnsi="Arial Narrow" w:cs="Arial"/>
          <w:sz w:val="22"/>
          <w:szCs w:val="22"/>
        </w:rPr>
        <w:t>la oferta</w:t>
      </w:r>
      <w:r w:rsidRPr="009345C9">
        <w:rPr>
          <w:rFonts w:ascii="Arial Narrow" w:hAnsi="Arial Narrow" w:cs="Arial"/>
          <w:spacing w:val="1"/>
          <w:sz w:val="22"/>
          <w:szCs w:val="22"/>
        </w:rPr>
        <w:t xml:space="preserve"> </w:t>
      </w:r>
      <w:r w:rsidRPr="009345C9">
        <w:rPr>
          <w:rFonts w:ascii="Arial Narrow" w:hAnsi="Arial Narrow" w:cs="Arial"/>
          <w:sz w:val="22"/>
          <w:szCs w:val="22"/>
        </w:rPr>
        <w:t>económica</w:t>
      </w:r>
      <w:r w:rsidRPr="009345C9">
        <w:rPr>
          <w:rFonts w:ascii="Arial Narrow" w:hAnsi="Arial Narrow" w:cs="Arial"/>
          <w:spacing w:val="1"/>
          <w:sz w:val="22"/>
          <w:szCs w:val="22"/>
        </w:rPr>
        <w:t xml:space="preserve"> </w:t>
      </w:r>
      <w:r w:rsidRPr="009345C9">
        <w:rPr>
          <w:rFonts w:ascii="Arial Narrow" w:hAnsi="Arial Narrow" w:cs="Arial"/>
          <w:sz w:val="22"/>
          <w:szCs w:val="22"/>
        </w:rPr>
        <w:t>inicial</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2"/>
          <w:sz w:val="22"/>
          <w:szCs w:val="22"/>
        </w:rPr>
        <w:t xml:space="preserve"> </w:t>
      </w:r>
      <w:r w:rsidRPr="009345C9">
        <w:rPr>
          <w:rFonts w:ascii="Arial Narrow" w:hAnsi="Arial Narrow" w:cs="Arial"/>
          <w:sz w:val="22"/>
          <w:szCs w:val="22"/>
        </w:rPr>
        <w:t>menor</w:t>
      </w:r>
      <w:r w:rsidRPr="009345C9">
        <w:rPr>
          <w:rFonts w:ascii="Arial Narrow" w:hAnsi="Arial Narrow" w:cs="Arial"/>
          <w:spacing w:val="3"/>
          <w:sz w:val="22"/>
          <w:szCs w:val="22"/>
        </w:rPr>
        <w:t xml:space="preserve"> </w:t>
      </w:r>
      <w:r w:rsidRPr="009345C9">
        <w:rPr>
          <w:rFonts w:ascii="Arial Narrow" w:hAnsi="Arial Narrow" w:cs="Arial"/>
          <w:sz w:val="22"/>
          <w:szCs w:val="22"/>
        </w:rPr>
        <w:t>precio ofertado.</w:t>
      </w:r>
    </w:p>
    <w:p w14:paraId="7D6A91D4" w14:textId="77777777" w:rsidR="00D122AF" w:rsidRPr="009345C9" w:rsidRDefault="00D122AF" w:rsidP="00D122AF">
      <w:pPr>
        <w:pStyle w:val="Textoindependiente"/>
        <w:spacing w:after="0"/>
        <w:ind w:right="194"/>
        <w:jc w:val="both"/>
        <w:rPr>
          <w:rFonts w:ascii="Arial Narrow" w:hAnsi="Arial Narrow" w:cs="Arial"/>
          <w:sz w:val="22"/>
          <w:szCs w:val="22"/>
        </w:rPr>
      </w:pPr>
    </w:p>
    <w:p w14:paraId="7C697416" w14:textId="77777777" w:rsidR="00D122AF" w:rsidRPr="009345C9" w:rsidRDefault="00D122AF" w:rsidP="00D122AF">
      <w:pPr>
        <w:pStyle w:val="Textoindependiente"/>
        <w:spacing w:after="0"/>
        <w:ind w:right="194"/>
        <w:jc w:val="both"/>
        <w:rPr>
          <w:rFonts w:ascii="Arial Narrow" w:hAnsi="Arial Narrow" w:cs="Arial"/>
          <w:sz w:val="22"/>
          <w:szCs w:val="22"/>
        </w:rPr>
      </w:pPr>
      <w:r w:rsidRPr="009345C9">
        <w:rPr>
          <w:rFonts w:ascii="Arial Narrow" w:hAnsi="Arial Narrow" w:cs="Arial"/>
          <w:sz w:val="22"/>
          <w:szCs w:val="22"/>
        </w:rPr>
        <w:t>Los errores e imprecisiones cometidos por el proponente en el aspecto económico durante los lances que</w:t>
      </w:r>
      <w:r w:rsidRPr="009345C9">
        <w:rPr>
          <w:rFonts w:ascii="Arial Narrow" w:hAnsi="Arial Narrow" w:cs="Arial"/>
          <w:spacing w:val="1"/>
          <w:sz w:val="22"/>
          <w:szCs w:val="22"/>
        </w:rPr>
        <w:t xml:space="preserve"> </w:t>
      </w:r>
      <w:r w:rsidRPr="009345C9">
        <w:rPr>
          <w:rFonts w:ascii="Arial Narrow" w:hAnsi="Arial Narrow" w:cs="Arial"/>
          <w:sz w:val="22"/>
          <w:szCs w:val="22"/>
        </w:rPr>
        <w:t xml:space="preserve">realice en la audiencia de Subasta Inversa Electrónica </w:t>
      </w:r>
      <w:r w:rsidRPr="009345C9">
        <w:rPr>
          <w:rFonts w:ascii="Arial Narrow" w:hAnsi="Arial Narrow" w:cs="Arial"/>
          <w:b/>
          <w:sz w:val="22"/>
          <w:szCs w:val="22"/>
        </w:rPr>
        <w:t xml:space="preserve">no </w:t>
      </w:r>
      <w:r w:rsidRPr="009345C9">
        <w:rPr>
          <w:rFonts w:ascii="Arial Narrow" w:hAnsi="Arial Narrow" w:cs="Arial"/>
          <w:sz w:val="22"/>
          <w:szCs w:val="22"/>
        </w:rPr>
        <w:t>serán corregidos por la entidad, por lo tanto, vinculan</w:t>
      </w:r>
      <w:r w:rsidRPr="009345C9">
        <w:rPr>
          <w:rFonts w:ascii="Arial Narrow" w:hAnsi="Arial Narrow" w:cs="Arial"/>
          <w:spacing w:val="-53"/>
          <w:sz w:val="22"/>
          <w:szCs w:val="22"/>
        </w:rPr>
        <w:t xml:space="preserve"> </w:t>
      </w:r>
      <w:r w:rsidRPr="009345C9">
        <w:rPr>
          <w:rFonts w:ascii="Arial Narrow" w:hAnsi="Arial Narrow" w:cs="Arial"/>
          <w:sz w:val="22"/>
          <w:szCs w:val="22"/>
        </w:rPr>
        <w:t>legítimamente al</w:t>
      </w:r>
      <w:r w:rsidRPr="009345C9">
        <w:rPr>
          <w:rFonts w:ascii="Arial Narrow" w:hAnsi="Arial Narrow" w:cs="Arial"/>
          <w:spacing w:val="1"/>
          <w:sz w:val="22"/>
          <w:szCs w:val="22"/>
        </w:rPr>
        <w:t xml:space="preserve"> </w:t>
      </w:r>
      <w:r w:rsidRPr="009345C9">
        <w:rPr>
          <w:rFonts w:ascii="Arial Narrow" w:hAnsi="Arial Narrow" w:cs="Arial"/>
          <w:sz w:val="22"/>
          <w:szCs w:val="22"/>
        </w:rPr>
        <w:t>proponente</w:t>
      </w:r>
      <w:r w:rsidRPr="009345C9">
        <w:rPr>
          <w:rFonts w:ascii="Arial Narrow" w:hAnsi="Arial Narrow" w:cs="Arial"/>
          <w:spacing w:val="-2"/>
          <w:sz w:val="22"/>
          <w:szCs w:val="22"/>
        </w:rPr>
        <w:t xml:space="preserve"> </w:t>
      </w:r>
      <w:r w:rsidRPr="009345C9">
        <w:rPr>
          <w:rFonts w:ascii="Arial Narrow" w:hAnsi="Arial Narrow" w:cs="Arial"/>
          <w:sz w:val="22"/>
          <w:szCs w:val="22"/>
        </w:rPr>
        <w:t>y lo</w:t>
      </w:r>
      <w:r w:rsidRPr="009345C9">
        <w:rPr>
          <w:rFonts w:ascii="Arial Narrow" w:hAnsi="Arial Narrow" w:cs="Arial"/>
          <w:spacing w:val="1"/>
          <w:sz w:val="22"/>
          <w:szCs w:val="22"/>
        </w:rPr>
        <w:t xml:space="preserve"> </w:t>
      </w:r>
      <w:r w:rsidRPr="009345C9">
        <w:rPr>
          <w:rFonts w:ascii="Arial Narrow" w:hAnsi="Arial Narrow" w:cs="Arial"/>
          <w:sz w:val="22"/>
          <w:szCs w:val="22"/>
        </w:rPr>
        <w:t>obligan</w:t>
      </w:r>
      <w:r w:rsidRPr="009345C9">
        <w:rPr>
          <w:rFonts w:ascii="Arial Narrow" w:hAnsi="Arial Narrow" w:cs="Arial"/>
          <w:spacing w:val="2"/>
          <w:sz w:val="22"/>
          <w:szCs w:val="22"/>
        </w:rPr>
        <w:t xml:space="preserve"> </w:t>
      </w:r>
      <w:r w:rsidRPr="009345C9">
        <w:rPr>
          <w:rFonts w:ascii="Arial Narrow" w:hAnsi="Arial Narrow" w:cs="Arial"/>
          <w:sz w:val="22"/>
          <w:szCs w:val="22"/>
        </w:rPr>
        <w:t>al</w:t>
      </w:r>
      <w:r w:rsidRPr="009345C9">
        <w:rPr>
          <w:rFonts w:ascii="Arial Narrow" w:hAnsi="Arial Narrow" w:cs="Arial"/>
          <w:spacing w:val="-3"/>
          <w:sz w:val="22"/>
          <w:szCs w:val="22"/>
        </w:rPr>
        <w:t xml:space="preserve"> </w:t>
      </w:r>
      <w:r w:rsidRPr="009345C9">
        <w:rPr>
          <w:rFonts w:ascii="Arial Narrow" w:hAnsi="Arial Narrow" w:cs="Arial"/>
          <w:sz w:val="22"/>
          <w:szCs w:val="22"/>
        </w:rPr>
        <w:t>cumplimiento</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2"/>
          <w:sz w:val="22"/>
          <w:szCs w:val="22"/>
        </w:rPr>
        <w:t xml:space="preserve"> </w:t>
      </w:r>
      <w:r w:rsidRPr="009345C9">
        <w:rPr>
          <w:rFonts w:ascii="Arial Narrow" w:hAnsi="Arial Narrow" w:cs="Arial"/>
          <w:sz w:val="22"/>
          <w:szCs w:val="22"/>
        </w:rPr>
        <w:t>lo</w:t>
      </w:r>
      <w:r w:rsidRPr="009345C9">
        <w:rPr>
          <w:rFonts w:ascii="Arial Narrow" w:hAnsi="Arial Narrow" w:cs="Arial"/>
          <w:spacing w:val="-2"/>
          <w:sz w:val="22"/>
          <w:szCs w:val="22"/>
        </w:rPr>
        <w:t xml:space="preserve"> </w:t>
      </w:r>
      <w:r w:rsidRPr="009345C9">
        <w:rPr>
          <w:rFonts w:ascii="Arial Narrow" w:hAnsi="Arial Narrow" w:cs="Arial"/>
          <w:sz w:val="22"/>
          <w:szCs w:val="22"/>
        </w:rPr>
        <w:t>OFERTADO.</w:t>
      </w:r>
    </w:p>
    <w:p w14:paraId="74977CC8" w14:textId="77777777" w:rsidR="00D122AF" w:rsidRPr="009345C9" w:rsidRDefault="00D122AF" w:rsidP="00D122AF">
      <w:pPr>
        <w:ind w:right="147"/>
        <w:jc w:val="both"/>
        <w:rPr>
          <w:rFonts w:ascii="Arial Narrow" w:hAnsi="Arial Narrow" w:cs="Arial"/>
          <w:color w:val="FF0000"/>
          <w:sz w:val="22"/>
          <w:szCs w:val="22"/>
        </w:rPr>
      </w:pPr>
    </w:p>
    <w:p w14:paraId="729AEA2E" w14:textId="77777777" w:rsidR="00D122AF" w:rsidRPr="009345C9" w:rsidRDefault="00D122AF" w:rsidP="00D122AF">
      <w:pPr>
        <w:ind w:right="147"/>
        <w:jc w:val="both"/>
        <w:rPr>
          <w:rFonts w:ascii="Arial Narrow" w:hAnsi="Arial Narrow" w:cs="Arial"/>
          <w:b/>
          <w:sz w:val="22"/>
          <w:szCs w:val="22"/>
        </w:rPr>
      </w:pPr>
      <w:r w:rsidRPr="009345C9">
        <w:rPr>
          <w:rFonts w:ascii="Arial Narrow" w:hAnsi="Arial Narrow" w:cs="Arial"/>
          <w:sz w:val="22"/>
          <w:szCs w:val="22"/>
        </w:rPr>
        <w:t xml:space="preserve">Es importante señalar que la plataforma SECOP II, </w:t>
      </w:r>
      <w:r w:rsidRPr="009345C9">
        <w:rPr>
          <w:rFonts w:ascii="Arial Narrow" w:hAnsi="Arial Narrow" w:cs="Arial"/>
          <w:b/>
          <w:sz w:val="22"/>
          <w:szCs w:val="22"/>
        </w:rPr>
        <w:t>informa a cada proponente el orden del valor de su</w:t>
      </w:r>
      <w:r w:rsidRPr="009345C9">
        <w:rPr>
          <w:rFonts w:ascii="Arial Narrow" w:hAnsi="Arial Narrow" w:cs="Arial"/>
          <w:b/>
          <w:spacing w:val="1"/>
          <w:sz w:val="22"/>
          <w:szCs w:val="22"/>
        </w:rPr>
        <w:t xml:space="preserve"> </w:t>
      </w:r>
      <w:r w:rsidRPr="009345C9">
        <w:rPr>
          <w:rFonts w:ascii="Arial Narrow" w:hAnsi="Arial Narrow" w:cs="Arial"/>
          <w:b/>
          <w:sz w:val="22"/>
          <w:szCs w:val="22"/>
        </w:rPr>
        <w:t>lance,</w:t>
      </w:r>
      <w:r w:rsidRPr="009345C9">
        <w:rPr>
          <w:rFonts w:ascii="Arial Narrow" w:hAnsi="Arial Narrow" w:cs="Arial"/>
          <w:b/>
          <w:spacing w:val="1"/>
          <w:sz w:val="22"/>
          <w:szCs w:val="22"/>
        </w:rPr>
        <w:t xml:space="preserve"> </w:t>
      </w:r>
      <w:r w:rsidRPr="009345C9">
        <w:rPr>
          <w:rFonts w:ascii="Arial Narrow" w:hAnsi="Arial Narrow" w:cs="Arial"/>
          <w:b/>
          <w:sz w:val="22"/>
          <w:szCs w:val="22"/>
        </w:rPr>
        <w:t>la</w:t>
      </w:r>
      <w:r w:rsidRPr="009345C9">
        <w:rPr>
          <w:rFonts w:ascii="Arial Narrow" w:hAnsi="Arial Narrow" w:cs="Arial"/>
          <w:b/>
          <w:spacing w:val="1"/>
          <w:sz w:val="22"/>
          <w:szCs w:val="22"/>
        </w:rPr>
        <w:t xml:space="preserve"> </w:t>
      </w:r>
      <w:r w:rsidRPr="009345C9">
        <w:rPr>
          <w:rFonts w:ascii="Arial Narrow" w:hAnsi="Arial Narrow" w:cs="Arial"/>
          <w:b/>
          <w:sz w:val="22"/>
          <w:szCs w:val="22"/>
        </w:rPr>
        <w:t>herramienta</w:t>
      </w:r>
      <w:r w:rsidRPr="009345C9">
        <w:rPr>
          <w:rFonts w:ascii="Arial Narrow" w:hAnsi="Arial Narrow" w:cs="Arial"/>
          <w:b/>
          <w:spacing w:val="1"/>
          <w:sz w:val="22"/>
          <w:szCs w:val="22"/>
        </w:rPr>
        <w:t xml:space="preserve"> </w:t>
      </w:r>
      <w:r w:rsidRPr="009345C9">
        <w:rPr>
          <w:rFonts w:ascii="Arial Narrow" w:hAnsi="Arial Narrow" w:cs="Arial"/>
          <w:b/>
          <w:sz w:val="22"/>
          <w:szCs w:val="22"/>
        </w:rPr>
        <w:t>no</w:t>
      </w:r>
      <w:r w:rsidRPr="009345C9">
        <w:rPr>
          <w:rFonts w:ascii="Arial Narrow" w:hAnsi="Arial Narrow" w:cs="Arial"/>
          <w:b/>
          <w:spacing w:val="1"/>
          <w:sz w:val="22"/>
          <w:szCs w:val="22"/>
        </w:rPr>
        <w:t xml:space="preserve"> </w:t>
      </w:r>
      <w:r w:rsidRPr="009345C9">
        <w:rPr>
          <w:rFonts w:ascii="Arial Narrow" w:hAnsi="Arial Narrow" w:cs="Arial"/>
          <w:b/>
          <w:sz w:val="22"/>
          <w:szCs w:val="22"/>
        </w:rPr>
        <w:t>indica</w:t>
      </w:r>
      <w:r w:rsidRPr="009345C9">
        <w:rPr>
          <w:rFonts w:ascii="Arial Narrow" w:hAnsi="Arial Narrow" w:cs="Arial"/>
          <w:b/>
          <w:spacing w:val="1"/>
          <w:sz w:val="22"/>
          <w:szCs w:val="22"/>
        </w:rPr>
        <w:t xml:space="preserve"> </w:t>
      </w:r>
      <w:r w:rsidRPr="009345C9">
        <w:rPr>
          <w:rFonts w:ascii="Arial Narrow" w:hAnsi="Arial Narrow" w:cs="Arial"/>
          <w:b/>
          <w:sz w:val="22"/>
          <w:szCs w:val="22"/>
        </w:rPr>
        <w:t>a</w:t>
      </w:r>
      <w:r w:rsidRPr="009345C9">
        <w:rPr>
          <w:rFonts w:ascii="Arial Narrow" w:hAnsi="Arial Narrow" w:cs="Arial"/>
          <w:b/>
          <w:spacing w:val="1"/>
          <w:sz w:val="22"/>
          <w:szCs w:val="22"/>
        </w:rPr>
        <w:t xml:space="preserve"> </w:t>
      </w:r>
      <w:r w:rsidRPr="009345C9">
        <w:rPr>
          <w:rFonts w:ascii="Arial Narrow" w:hAnsi="Arial Narrow" w:cs="Arial"/>
          <w:b/>
          <w:sz w:val="22"/>
          <w:szCs w:val="22"/>
        </w:rPr>
        <w:t>los</w:t>
      </w:r>
      <w:r w:rsidRPr="009345C9">
        <w:rPr>
          <w:rFonts w:ascii="Arial Narrow" w:hAnsi="Arial Narrow" w:cs="Arial"/>
          <w:b/>
          <w:spacing w:val="1"/>
          <w:sz w:val="22"/>
          <w:szCs w:val="22"/>
        </w:rPr>
        <w:t xml:space="preserve"> </w:t>
      </w:r>
      <w:r w:rsidRPr="009345C9">
        <w:rPr>
          <w:rFonts w:ascii="Arial Narrow" w:hAnsi="Arial Narrow" w:cs="Arial"/>
          <w:b/>
          <w:sz w:val="22"/>
          <w:szCs w:val="22"/>
        </w:rPr>
        <w:t>participantes</w:t>
      </w:r>
      <w:r w:rsidRPr="009345C9">
        <w:rPr>
          <w:rFonts w:ascii="Arial Narrow" w:hAnsi="Arial Narrow" w:cs="Arial"/>
          <w:b/>
          <w:spacing w:val="1"/>
          <w:sz w:val="22"/>
          <w:szCs w:val="22"/>
        </w:rPr>
        <w:t xml:space="preserve"> </w:t>
      </w:r>
      <w:r w:rsidRPr="009345C9">
        <w:rPr>
          <w:rFonts w:ascii="Arial Narrow" w:hAnsi="Arial Narrow" w:cs="Arial"/>
          <w:b/>
          <w:sz w:val="22"/>
          <w:szCs w:val="22"/>
        </w:rPr>
        <w:t>el</w:t>
      </w:r>
      <w:r w:rsidRPr="009345C9">
        <w:rPr>
          <w:rFonts w:ascii="Arial Narrow" w:hAnsi="Arial Narrow" w:cs="Arial"/>
          <w:b/>
          <w:spacing w:val="1"/>
          <w:sz w:val="22"/>
          <w:szCs w:val="22"/>
        </w:rPr>
        <w:t xml:space="preserve"> </w:t>
      </w:r>
      <w:r w:rsidRPr="009345C9">
        <w:rPr>
          <w:rFonts w:ascii="Arial Narrow" w:hAnsi="Arial Narrow" w:cs="Arial"/>
          <w:b/>
          <w:sz w:val="22"/>
          <w:szCs w:val="22"/>
        </w:rPr>
        <w:t>valor</w:t>
      </w:r>
      <w:r w:rsidRPr="009345C9">
        <w:rPr>
          <w:rFonts w:ascii="Arial Narrow" w:hAnsi="Arial Narrow" w:cs="Arial"/>
          <w:b/>
          <w:spacing w:val="1"/>
          <w:sz w:val="22"/>
          <w:szCs w:val="22"/>
        </w:rPr>
        <w:t xml:space="preserve"> </w:t>
      </w:r>
      <w:r w:rsidRPr="009345C9">
        <w:rPr>
          <w:rFonts w:ascii="Arial Narrow" w:hAnsi="Arial Narrow" w:cs="Arial"/>
          <w:b/>
          <w:sz w:val="22"/>
          <w:szCs w:val="22"/>
        </w:rPr>
        <w:t>del</w:t>
      </w:r>
      <w:r w:rsidRPr="009345C9">
        <w:rPr>
          <w:rFonts w:ascii="Arial Narrow" w:hAnsi="Arial Narrow" w:cs="Arial"/>
          <w:b/>
          <w:spacing w:val="1"/>
          <w:sz w:val="22"/>
          <w:szCs w:val="22"/>
        </w:rPr>
        <w:t xml:space="preserve"> </w:t>
      </w:r>
      <w:r w:rsidRPr="009345C9">
        <w:rPr>
          <w:rFonts w:ascii="Arial Narrow" w:hAnsi="Arial Narrow" w:cs="Arial"/>
          <w:b/>
          <w:sz w:val="22"/>
          <w:szCs w:val="22"/>
        </w:rPr>
        <w:t>menor</w:t>
      </w:r>
      <w:r w:rsidRPr="009345C9">
        <w:rPr>
          <w:rFonts w:ascii="Arial Narrow" w:hAnsi="Arial Narrow" w:cs="Arial"/>
          <w:b/>
          <w:spacing w:val="1"/>
          <w:sz w:val="22"/>
          <w:szCs w:val="22"/>
        </w:rPr>
        <w:t xml:space="preserve"> </w:t>
      </w:r>
      <w:r w:rsidRPr="009345C9">
        <w:rPr>
          <w:rFonts w:ascii="Arial Narrow" w:hAnsi="Arial Narrow" w:cs="Arial"/>
          <w:b/>
          <w:sz w:val="22"/>
          <w:szCs w:val="22"/>
        </w:rPr>
        <w:t>lance</w:t>
      </w:r>
      <w:r w:rsidRPr="009345C9">
        <w:rPr>
          <w:rFonts w:ascii="Arial Narrow" w:hAnsi="Arial Narrow" w:cs="Arial"/>
          <w:b/>
          <w:spacing w:val="1"/>
          <w:sz w:val="22"/>
          <w:szCs w:val="22"/>
        </w:rPr>
        <w:t xml:space="preserve"> </w:t>
      </w:r>
      <w:r w:rsidRPr="009345C9">
        <w:rPr>
          <w:rFonts w:ascii="Arial Narrow" w:hAnsi="Arial Narrow" w:cs="Arial"/>
          <w:b/>
          <w:sz w:val="22"/>
          <w:szCs w:val="22"/>
        </w:rPr>
        <w:t>realizado</w:t>
      </w:r>
      <w:r w:rsidRPr="009345C9">
        <w:rPr>
          <w:rFonts w:ascii="Arial Narrow" w:hAnsi="Arial Narrow" w:cs="Arial"/>
          <w:b/>
          <w:spacing w:val="1"/>
          <w:sz w:val="22"/>
          <w:szCs w:val="22"/>
        </w:rPr>
        <w:t xml:space="preserve"> </w:t>
      </w:r>
      <w:r w:rsidRPr="009345C9">
        <w:rPr>
          <w:rFonts w:ascii="Arial Narrow" w:hAnsi="Arial Narrow" w:cs="Arial"/>
          <w:b/>
          <w:sz w:val="22"/>
          <w:szCs w:val="22"/>
        </w:rPr>
        <w:t>por</w:t>
      </w:r>
      <w:r w:rsidRPr="009345C9">
        <w:rPr>
          <w:rFonts w:ascii="Arial Narrow" w:hAnsi="Arial Narrow" w:cs="Arial"/>
          <w:b/>
          <w:spacing w:val="55"/>
          <w:sz w:val="22"/>
          <w:szCs w:val="22"/>
        </w:rPr>
        <w:t xml:space="preserve"> </w:t>
      </w:r>
      <w:r w:rsidRPr="009345C9">
        <w:rPr>
          <w:rFonts w:ascii="Arial Narrow" w:hAnsi="Arial Narrow" w:cs="Arial"/>
          <w:b/>
          <w:sz w:val="22"/>
          <w:szCs w:val="22"/>
        </w:rPr>
        <w:t>los</w:t>
      </w:r>
      <w:r w:rsidRPr="009345C9">
        <w:rPr>
          <w:rFonts w:ascii="Arial Narrow" w:hAnsi="Arial Narrow" w:cs="Arial"/>
          <w:b/>
          <w:spacing w:val="1"/>
          <w:sz w:val="22"/>
          <w:szCs w:val="22"/>
        </w:rPr>
        <w:t xml:space="preserve"> </w:t>
      </w:r>
      <w:r w:rsidRPr="009345C9">
        <w:rPr>
          <w:rFonts w:ascii="Arial Narrow" w:hAnsi="Arial Narrow" w:cs="Arial"/>
          <w:b/>
          <w:sz w:val="22"/>
          <w:szCs w:val="22"/>
        </w:rPr>
        <w:t>proponentes en el evento y desarrollo de la subasta</w:t>
      </w:r>
      <w:r w:rsidRPr="009345C9">
        <w:rPr>
          <w:rFonts w:ascii="Arial Narrow" w:hAnsi="Arial Narrow" w:cs="Arial"/>
          <w:sz w:val="22"/>
          <w:szCs w:val="22"/>
        </w:rPr>
        <w:t xml:space="preserve">, </w:t>
      </w:r>
      <w:r w:rsidRPr="009345C9">
        <w:rPr>
          <w:rFonts w:ascii="Arial Narrow" w:hAnsi="Arial Narrow" w:cs="Arial"/>
          <w:b/>
          <w:sz w:val="22"/>
          <w:szCs w:val="22"/>
        </w:rPr>
        <w:t>solamente muestra la posición en la que se</w:t>
      </w:r>
      <w:r w:rsidRPr="009345C9">
        <w:rPr>
          <w:rFonts w:ascii="Arial Narrow" w:hAnsi="Arial Narrow" w:cs="Arial"/>
          <w:b/>
          <w:spacing w:val="1"/>
          <w:sz w:val="22"/>
          <w:szCs w:val="22"/>
        </w:rPr>
        <w:t xml:space="preserve"> </w:t>
      </w:r>
      <w:r w:rsidRPr="009345C9">
        <w:rPr>
          <w:rFonts w:ascii="Arial Narrow" w:hAnsi="Arial Narrow" w:cs="Arial"/>
          <w:b/>
          <w:sz w:val="22"/>
          <w:szCs w:val="22"/>
        </w:rPr>
        <w:t>encuentra</w:t>
      </w:r>
      <w:r w:rsidRPr="009345C9">
        <w:rPr>
          <w:rFonts w:ascii="Arial Narrow" w:hAnsi="Arial Narrow" w:cs="Arial"/>
          <w:b/>
          <w:spacing w:val="10"/>
          <w:sz w:val="22"/>
          <w:szCs w:val="22"/>
        </w:rPr>
        <w:t xml:space="preserve"> </w:t>
      </w:r>
      <w:r w:rsidRPr="009345C9">
        <w:rPr>
          <w:rFonts w:ascii="Arial Narrow" w:hAnsi="Arial Narrow" w:cs="Arial"/>
          <w:b/>
          <w:sz w:val="22"/>
          <w:szCs w:val="22"/>
        </w:rPr>
        <w:t>cada</w:t>
      </w:r>
      <w:r w:rsidRPr="009345C9">
        <w:rPr>
          <w:rFonts w:ascii="Arial Narrow" w:hAnsi="Arial Narrow" w:cs="Arial"/>
          <w:b/>
          <w:spacing w:val="9"/>
          <w:sz w:val="22"/>
          <w:szCs w:val="22"/>
        </w:rPr>
        <w:t xml:space="preserve"> </w:t>
      </w:r>
      <w:r w:rsidRPr="009345C9">
        <w:rPr>
          <w:rFonts w:ascii="Arial Narrow" w:hAnsi="Arial Narrow" w:cs="Arial"/>
          <w:b/>
          <w:sz w:val="22"/>
          <w:szCs w:val="22"/>
        </w:rPr>
        <w:t>uno</w:t>
      </w:r>
      <w:r w:rsidRPr="009345C9">
        <w:rPr>
          <w:rFonts w:ascii="Arial Narrow" w:hAnsi="Arial Narrow" w:cs="Arial"/>
          <w:b/>
          <w:spacing w:val="12"/>
          <w:sz w:val="22"/>
          <w:szCs w:val="22"/>
        </w:rPr>
        <w:t xml:space="preserve"> </w:t>
      </w:r>
      <w:r w:rsidRPr="009345C9">
        <w:rPr>
          <w:rFonts w:ascii="Arial Narrow" w:hAnsi="Arial Narrow" w:cs="Arial"/>
          <w:b/>
          <w:sz w:val="22"/>
          <w:szCs w:val="22"/>
        </w:rPr>
        <w:t>de</w:t>
      </w:r>
      <w:r w:rsidRPr="009345C9">
        <w:rPr>
          <w:rFonts w:ascii="Arial Narrow" w:hAnsi="Arial Narrow" w:cs="Arial"/>
          <w:b/>
          <w:spacing w:val="13"/>
          <w:sz w:val="22"/>
          <w:szCs w:val="22"/>
        </w:rPr>
        <w:t xml:space="preserve"> </w:t>
      </w:r>
      <w:r w:rsidRPr="009345C9">
        <w:rPr>
          <w:rFonts w:ascii="Arial Narrow" w:hAnsi="Arial Narrow" w:cs="Arial"/>
          <w:b/>
          <w:sz w:val="22"/>
          <w:szCs w:val="22"/>
        </w:rPr>
        <w:t>los</w:t>
      </w:r>
      <w:r w:rsidRPr="009345C9">
        <w:rPr>
          <w:rFonts w:ascii="Arial Narrow" w:hAnsi="Arial Narrow" w:cs="Arial"/>
          <w:b/>
          <w:spacing w:val="8"/>
          <w:sz w:val="22"/>
          <w:szCs w:val="22"/>
        </w:rPr>
        <w:t xml:space="preserve"> </w:t>
      </w:r>
      <w:r w:rsidRPr="009345C9">
        <w:rPr>
          <w:rFonts w:ascii="Arial Narrow" w:hAnsi="Arial Narrow" w:cs="Arial"/>
          <w:b/>
          <w:sz w:val="22"/>
          <w:szCs w:val="22"/>
        </w:rPr>
        <w:t>participantes.</w:t>
      </w:r>
      <w:r w:rsidRPr="009345C9">
        <w:rPr>
          <w:rFonts w:ascii="Arial Narrow" w:hAnsi="Arial Narrow" w:cs="Arial"/>
          <w:b/>
          <w:spacing w:val="13"/>
          <w:sz w:val="22"/>
          <w:szCs w:val="22"/>
        </w:rPr>
        <w:t xml:space="preserve"> </w:t>
      </w:r>
      <w:r w:rsidRPr="009345C9">
        <w:rPr>
          <w:rFonts w:ascii="Arial Narrow" w:hAnsi="Arial Narrow" w:cs="Arial"/>
          <w:b/>
          <w:sz w:val="22"/>
          <w:szCs w:val="22"/>
        </w:rPr>
        <w:t>Asimismo,</w:t>
      </w:r>
      <w:r w:rsidRPr="009345C9">
        <w:rPr>
          <w:rFonts w:ascii="Arial Narrow" w:hAnsi="Arial Narrow" w:cs="Arial"/>
          <w:b/>
          <w:spacing w:val="8"/>
          <w:sz w:val="22"/>
          <w:szCs w:val="22"/>
        </w:rPr>
        <w:t xml:space="preserve"> la ENTIDAD </w:t>
      </w:r>
      <w:r w:rsidRPr="009345C9">
        <w:rPr>
          <w:rFonts w:ascii="Arial Narrow" w:hAnsi="Arial Narrow" w:cs="Arial"/>
          <w:b/>
          <w:sz w:val="22"/>
          <w:szCs w:val="22"/>
        </w:rPr>
        <w:t>deja</w:t>
      </w:r>
      <w:r w:rsidRPr="009345C9">
        <w:rPr>
          <w:rFonts w:ascii="Arial Narrow" w:hAnsi="Arial Narrow" w:cs="Arial"/>
          <w:b/>
          <w:spacing w:val="10"/>
          <w:sz w:val="22"/>
          <w:szCs w:val="22"/>
        </w:rPr>
        <w:t xml:space="preserve"> </w:t>
      </w:r>
      <w:r w:rsidRPr="009345C9">
        <w:rPr>
          <w:rFonts w:ascii="Arial Narrow" w:hAnsi="Arial Narrow" w:cs="Arial"/>
          <w:b/>
          <w:sz w:val="22"/>
          <w:szCs w:val="22"/>
        </w:rPr>
        <w:t>de</w:t>
      </w:r>
      <w:r w:rsidRPr="009345C9">
        <w:rPr>
          <w:rFonts w:ascii="Arial Narrow" w:hAnsi="Arial Narrow" w:cs="Arial"/>
          <w:b/>
          <w:spacing w:val="11"/>
          <w:sz w:val="22"/>
          <w:szCs w:val="22"/>
        </w:rPr>
        <w:t xml:space="preserve"> </w:t>
      </w:r>
      <w:r w:rsidRPr="009345C9">
        <w:rPr>
          <w:rFonts w:ascii="Arial Narrow" w:hAnsi="Arial Narrow" w:cs="Arial"/>
          <w:b/>
          <w:sz w:val="22"/>
          <w:szCs w:val="22"/>
        </w:rPr>
        <w:t>presente</w:t>
      </w:r>
      <w:r w:rsidRPr="009345C9">
        <w:rPr>
          <w:rFonts w:ascii="Arial Narrow" w:hAnsi="Arial Narrow" w:cs="Arial"/>
          <w:b/>
          <w:spacing w:val="11"/>
          <w:sz w:val="22"/>
          <w:szCs w:val="22"/>
        </w:rPr>
        <w:t xml:space="preserve"> </w:t>
      </w:r>
      <w:r w:rsidRPr="009345C9">
        <w:rPr>
          <w:rFonts w:ascii="Arial Narrow" w:hAnsi="Arial Narrow" w:cs="Arial"/>
          <w:sz w:val="22"/>
          <w:szCs w:val="22"/>
        </w:rPr>
        <w:t>que</w:t>
      </w:r>
      <w:r w:rsidRPr="009345C9">
        <w:rPr>
          <w:rFonts w:ascii="Arial Narrow" w:hAnsi="Arial Narrow" w:cs="Arial"/>
          <w:spacing w:val="11"/>
          <w:sz w:val="22"/>
          <w:szCs w:val="22"/>
        </w:rPr>
        <w:t xml:space="preserve"> </w:t>
      </w:r>
      <w:r w:rsidRPr="009345C9">
        <w:rPr>
          <w:rFonts w:ascii="Arial Narrow" w:hAnsi="Arial Narrow" w:cs="Arial"/>
          <w:b/>
          <w:sz w:val="22"/>
          <w:szCs w:val="22"/>
        </w:rPr>
        <w:t>EL SISTEMA ELECTRÓNICO DE CONTRATACIÓN PÚBLICA – SECOP II</w:t>
      </w:r>
      <w:r w:rsidRPr="009345C9">
        <w:rPr>
          <w:rFonts w:ascii="Arial Narrow" w:hAnsi="Arial Narrow" w:cs="Arial"/>
          <w:b/>
          <w:spacing w:val="8"/>
          <w:sz w:val="22"/>
          <w:szCs w:val="22"/>
        </w:rPr>
        <w:t xml:space="preserve"> </w:t>
      </w:r>
      <w:r w:rsidRPr="009345C9">
        <w:rPr>
          <w:rFonts w:ascii="Arial Narrow" w:hAnsi="Arial Narrow" w:cs="Arial"/>
          <w:b/>
          <w:sz w:val="22"/>
          <w:szCs w:val="22"/>
        </w:rPr>
        <w:t>INFORMARÁ</w:t>
      </w:r>
      <w:r w:rsidRPr="009345C9">
        <w:rPr>
          <w:rFonts w:ascii="Arial Narrow" w:hAnsi="Arial Narrow" w:cs="Arial"/>
          <w:b/>
          <w:spacing w:val="-53"/>
          <w:sz w:val="22"/>
          <w:szCs w:val="22"/>
        </w:rPr>
        <w:t xml:space="preserve">     </w:t>
      </w:r>
      <w:r w:rsidRPr="009345C9">
        <w:rPr>
          <w:rFonts w:ascii="Arial Narrow" w:hAnsi="Arial Narrow" w:cs="Arial"/>
          <w:b/>
          <w:sz w:val="22"/>
          <w:szCs w:val="22"/>
        </w:rPr>
        <w:t>AUTOMATICAMENTE EL</w:t>
      </w:r>
      <w:r w:rsidRPr="009345C9">
        <w:rPr>
          <w:rFonts w:ascii="Arial Narrow" w:hAnsi="Arial Narrow" w:cs="Arial"/>
          <w:b/>
          <w:spacing w:val="1"/>
          <w:sz w:val="22"/>
          <w:szCs w:val="22"/>
        </w:rPr>
        <w:t xml:space="preserve"> </w:t>
      </w:r>
      <w:r w:rsidRPr="009345C9">
        <w:rPr>
          <w:rFonts w:ascii="Arial Narrow" w:hAnsi="Arial Narrow" w:cs="Arial"/>
          <w:b/>
          <w:sz w:val="22"/>
          <w:szCs w:val="22"/>
        </w:rPr>
        <w:t>PRECIO</w:t>
      </w:r>
      <w:r w:rsidRPr="009345C9">
        <w:rPr>
          <w:rFonts w:ascii="Arial Narrow" w:hAnsi="Arial Narrow" w:cs="Arial"/>
          <w:b/>
          <w:spacing w:val="1"/>
          <w:sz w:val="22"/>
          <w:szCs w:val="22"/>
        </w:rPr>
        <w:t xml:space="preserve"> </w:t>
      </w:r>
      <w:r w:rsidRPr="009345C9">
        <w:rPr>
          <w:rFonts w:ascii="Arial Narrow" w:hAnsi="Arial Narrow" w:cs="Arial"/>
          <w:b/>
          <w:sz w:val="22"/>
          <w:szCs w:val="22"/>
        </w:rPr>
        <w:t>DE</w:t>
      </w:r>
      <w:r w:rsidRPr="009345C9">
        <w:rPr>
          <w:rFonts w:ascii="Arial Narrow" w:hAnsi="Arial Narrow" w:cs="Arial"/>
          <w:b/>
          <w:spacing w:val="1"/>
          <w:sz w:val="22"/>
          <w:szCs w:val="22"/>
        </w:rPr>
        <w:t xml:space="preserve"> </w:t>
      </w:r>
      <w:r w:rsidRPr="009345C9">
        <w:rPr>
          <w:rFonts w:ascii="Arial Narrow" w:hAnsi="Arial Narrow" w:cs="Arial"/>
          <w:b/>
          <w:sz w:val="22"/>
          <w:szCs w:val="22"/>
        </w:rPr>
        <w:t>ARRANQUE O DE INICIO DE LA SUBASTA O PUJA,</w:t>
      </w:r>
      <w:r w:rsidRPr="009345C9">
        <w:rPr>
          <w:rFonts w:ascii="Arial Narrow" w:hAnsi="Arial Narrow" w:cs="Arial"/>
          <w:b/>
          <w:spacing w:val="1"/>
          <w:sz w:val="22"/>
          <w:szCs w:val="22"/>
        </w:rPr>
        <w:t xml:space="preserve"> </w:t>
      </w:r>
      <w:r w:rsidRPr="009345C9">
        <w:rPr>
          <w:rFonts w:ascii="Arial Narrow" w:hAnsi="Arial Narrow" w:cs="Arial"/>
          <w:b/>
          <w:sz w:val="22"/>
          <w:szCs w:val="22"/>
        </w:rPr>
        <w:t>EL</w:t>
      </w:r>
      <w:r w:rsidRPr="009345C9">
        <w:rPr>
          <w:rFonts w:ascii="Arial Narrow" w:hAnsi="Arial Narrow" w:cs="Arial"/>
          <w:b/>
          <w:spacing w:val="1"/>
          <w:sz w:val="22"/>
          <w:szCs w:val="22"/>
        </w:rPr>
        <w:t xml:space="preserve"> </w:t>
      </w:r>
      <w:r w:rsidRPr="009345C9">
        <w:rPr>
          <w:rFonts w:ascii="Arial Narrow" w:hAnsi="Arial Narrow" w:cs="Arial"/>
          <w:b/>
          <w:sz w:val="22"/>
          <w:szCs w:val="22"/>
        </w:rPr>
        <w:t>CUAL</w:t>
      </w:r>
      <w:r w:rsidRPr="009345C9">
        <w:rPr>
          <w:rFonts w:ascii="Arial Narrow" w:hAnsi="Arial Narrow" w:cs="Arial"/>
          <w:b/>
          <w:spacing w:val="1"/>
          <w:sz w:val="22"/>
          <w:szCs w:val="22"/>
        </w:rPr>
        <w:t xml:space="preserve"> </w:t>
      </w:r>
      <w:r w:rsidRPr="009345C9">
        <w:rPr>
          <w:rFonts w:ascii="Arial Narrow" w:hAnsi="Arial Narrow" w:cs="Arial"/>
          <w:b/>
          <w:sz w:val="22"/>
          <w:szCs w:val="22"/>
        </w:rPr>
        <w:t>CORRESPONDE AL MENOR PRECIO DE LOS OFERTADOS POR LOS PROPONENTES QUE RESULTEN</w:t>
      </w:r>
      <w:r w:rsidRPr="009345C9">
        <w:rPr>
          <w:rFonts w:ascii="Arial Narrow" w:hAnsi="Arial Narrow" w:cs="Arial"/>
          <w:b/>
          <w:spacing w:val="1"/>
          <w:sz w:val="22"/>
          <w:szCs w:val="22"/>
        </w:rPr>
        <w:t xml:space="preserve"> </w:t>
      </w:r>
      <w:r w:rsidRPr="009345C9">
        <w:rPr>
          <w:rFonts w:ascii="Arial Narrow" w:hAnsi="Arial Narrow" w:cs="Arial"/>
          <w:b/>
          <w:sz w:val="22"/>
          <w:szCs w:val="22"/>
        </w:rPr>
        <w:t>HABILITADOS</w:t>
      </w:r>
      <w:r w:rsidRPr="009345C9">
        <w:rPr>
          <w:rFonts w:ascii="Arial Narrow" w:hAnsi="Arial Narrow" w:cs="Arial"/>
          <w:b/>
          <w:spacing w:val="-1"/>
          <w:sz w:val="22"/>
          <w:szCs w:val="22"/>
        </w:rPr>
        <w:t xml:space="preserve"> </w:t>
      </w:r>
      <w:r w:rsidRPr="009345C9">
        <w:rPr>
          <w:rFonts w:ascii="Arial Narrow" w:hAnsi="Arial Narrow" w:cs="Arial"/>
          <w:b/>
          <w:sz w:val="22"/>
          <w:szCs w:val="22"/>
        </w:rPr>
        <w:t>PARA</w:t>
      </w:r>
      <w:r w:rsidRPr="009345C9">
        <w:rPr>
          <w:rFonts w:ascii="Arial Narrow" w:hAnsi="Arial Narrow" w:cs="Arial"/>
          <w:b/>
          <w:spacing w:val="2"/>
          <w:sz w:val="22"/>
          <w:szCs w:val="22"/>
        </w:rPr>
        <w:t xml:space="preserve"> </w:t>
      </w:r>
      <w:r w:rsidRPr="009345C9">
        <w:rPr>
          <w:rFonts w:ascii="Arial Narrow" w:hAnsi="Arial Narrow" w:cs="Arial"/>
          <w:b/>
          <w:sz w:val="22"/>
          <w:szCs w:val="22"/>
        </w:rPr>
        <w:t>PARTICIPAR</w:t>
      </w:r>
      <w:r w:rsidRPr="009345C9">
        <w:rPr>
          <w:rFonts w:ascii="Arial Narrow" w:hAnsi="Arial Narrow" w:cs="Arial"/>
          <w:b/>
          <w:spacing w:val="-2"/>
          <w:sz w:val="22"/>
          <w:szCs w:val="22"/>
        </w:rPr>
        <w:t xml:space="preserve"> </w:t>
      </w:r>
      <w:r w:rsidRPr="009345C9">
        <w:rPr>
          <w:rFonts w:ascii="Arial Narrow" w:hAnsi="Arial Narrow" w:cs="Arial"/>
          <w:b/>
          <w:sz w:val="22"/>
          <w:szCs w:val="22"/>
        </w:rPr>
        <w:t>EN</w:t>
      </w:r>
      <w:r w:rsidRPr="009345C9">
        <w:rPr>
          <w:rFonts w:ascii="Arial Narrow" w:hAnsi="Arial Narrow" w:cs="Arial"/>
          <w:b/>
          <w:spacing w:val="1"/>
          <w:sz w:val="22"/>
          <w:szCs w:val="22"/>
        </w:rPr>
        <w:t xml:space="preserve"> </w:t>
      </w:r>
      <w:r w:rsidRPr="009345C9">
        <w:rPr>
          <w:rFonts w:ascii="Arial Narrow" w:hAnsi="Arial Narrow" w:cs="Arial"/>
          <w:b/>
          <w:sz w:val="22"/>
          <w:szCs w:val="22"/>
        </w:rPr>
        <w:t>EL</w:t>
      </w:r>
      <w:r w:rsidRPr="009345C9">
        <w:rPr>
          <w:rFonts w:ascii="Arial Narrow" w:hAnsi="Arial Narrow" w:cs="Arial"/>
          <w:b/>
          <w:spacing w:val="4"/>
          <w:sz w:val="22"/>
          <w:szCs w:val="22"/>
        </w:rPr>
        <w:t xml:space="preserve"> </w:t>
      </w:r>
      <w:r w:rsidRPr="009345C9">
        <w:rPr>
          <w:rFonts w:ascii="Arial Narrow" w:hAnsi="Arial Narrow" w:cs="Arial"/>
          <w:b/>
          <w:sz w:val="22"/>
          <w:szCs w:val="22"/>
        </w:rPr>
        <w:t>EVENTO.</w:t>
      </w:r>
    </w:p>
    <w:p w14:paraId="3C16EBB6" w14:textId="77777777" w:rsidR="00D122AF" w:rsidRPr="009345C9" w:rsidRDefault="00D122AF" w:rsidP="00D122AF">
      <w:pPr>
        <w:pStyle w:val="Textoindependiente"/>
        <w:spacing w:after="0"/>
        <w:rPr>
          <w:rFonts w:ascii="Arial Narrow" w:hAnsi="Arial Narrow"/>
          <w:b/>
          <w:sz w:val="22"/>
          <w:szCs w:val="22"/>
        </w:rPr>
      </w:pPr>
    </w:p>
    <w:p w14:paraId="565D687A" w14:textId="77777777" w:rsidR="00D122AF" w:rsidRPr="009345C9" w:rsidRDefault="00D122AF" w:rsidP="00D122AF">
      <w:pPr>
        <w:jc w:val="both"/>
        <w:rPr>
          <w:rFonts w:ascii="Arial Narrow" w:hAnsi="Arial Narrow" w:cs="Arial"/>
          <w:b/>
          <w:sz w:val="22"/>
          <w:szCs w:val="22"/>
          <w:u w:val="single"/>
        </w:rPr>
      </w:pPr>
      <w:r w:rsidRPr="009345C9">
        <w:rPr>
          <w:rFonts w:ascii="Arial Narrow" w:hAnsi="Arial Narrow" w:cs="Arial"/>
          <w:b/>
          <w:sz w:val="22"/>
          <w:szCs w:val="22"/>
          <w:u w:val="single"/>
        </w:rPr>
        <w:t>APERTURA</w:t>
      </w:r>
      <w:r w:rsidRPr="009345C9">
        <w:rPr>
          <w:rFonts w:ascii="Arial Narrow" w:hAnsi="Arial Narrow" w:cs="Arial"/>
          <w:b/>
          <w:spacing w:val="-4"/>
          <w:sz w:val="22"/>
          <w:szCs w:val="22"/>
          <w:u w:val="single"/>
        </w:rPr>
        <w:t xml:space="preserve"> </w:t>
      </w:r>
      <w:r w:rsidRPr="009345C9">
        <w:rPr>
          <w:rFonts w:ascii="Arial Narrow" w:hAnsi="Arial Narrow" w:cs="Arial"/>
          <w:b/>
          <w:sz w:val="22"/>
          <w:szCs w:val="22"/>
          <w:u w:val="single"/>
        </w:rPr>
        <w:t>DEL SOBRE ECONÓMICO</w:t>
      </w:r>
    </w:p>
    <w:p w14:paraId="587DF579" w14:textId="77777777" w:rsidR="00D122AF" w:rsidRPr="009345C9" w:rsidRDefault="00D122AF" w:rsidP="00D122AF">
      <w:pPr>
        <w:pStyle w:val="Textoindependiente"/>
        <w:spacing w:after="0"/>
        <w:rPr>
          <w:rFonts w:ascii="Arial Narrow" w:hAnsi="Arial Narrow" w:cs="Arial"/>
          <w:b/>
          <w:sz w:val="22"/>
          <w:szCs w:val="22"/>
        </w:rPr>
      </w:pPr>
    </w:p>
    <w:p w14:paraId="733F0509" w14:textId="77777777" w:rsidR="00D122AF" w:rsidRPr="009345C9" w:rsidRDefault="00D122AF" w:rsidP="00D122AF">
      <w:pPr>
        <w:ind w:right="51"/>
        <w:jc w:val="both"/>
        <w:rPr>
          <w:rFonts w:ascii="Arial Narrow" w:hAnsi="Arial Narrow" w:cs="Arial"/>
          <w:spacing w:val="1"/>
          <w:sz w:val="22"/>
          <w:szCs w:val="22"/>
        </w:rPr>
      </w:pPr>
      <w:r w:rsidRPr="009345C9">
        <w:rPr>
          <w:rFonts w:ascii="Arial Narrow" w:hAnsi="Arial Narrow" w:cs="Arial"/>
          <w:sz w:val="22"/>
          <w:szCs w:val="22"/>
        </w:rPr>
        <w:t>Se</w:t>
      </w:r>
      <w:r w:rsidRPr="009345C9">
        <w:rPr>
          <w:rFonts w:ascii="Arial Narrow" w:hAnsi="Arial Narrow" w:cs="Arial"/>
          <w:spacing w:val="11"/>
          <w:sz w:val="22"/>
          <w:szCs w:val="22"/>
        </w:rPr>
        <w:t xml:space="preserve"> </w:t>
      </w:r>
      <w:r w:rsidRPr="009345C9">
        <w:rPr>
          <w:rFonts w:ascii="Arial Narrow" w:hAnsi="Arial Narrow" w:cs="Arial"/>
          <w:sz w:val="22"/>
          <w:szCs w:val="22"/>
        </w:rPr>
        <w:t>precisa</w:t>
      </w:r>
      <w:r w:rsidRPr="009345C9">
        <w:rPr>
          <w:rFonts w:ascii="Arial Narrow" w:hAnsi="Arial Narrow" w:cs="Arial"/>
          <w:spacing w:val="12"/>
          <w:sz w:val="22"/>
          <w:szCs w:val="22"/>
        </w:rPr>
        <w:t xml:space="preserve"> </w:t>
      </w:r>
      <w:r w:rsidRPr="009345C9">
        <w:rPr>
          <w:rFonts w:ascii="Arial Narrow" w:hAnsi="Arial Narrow" w:cs="Arial"/>
          <w:sz w:val="22"/>
          <w:szCs w:val="22"/>
        </w:rPr>
        <w:t>que,</w:t>
      </w:r>
      <w:r w:rsidRPr="009345C9">
        <w:rPr>
          <w:rFonts w:ascii="Arial Narrow" w:hAnsi="Arial Narrow" w:cs="Arial"/>
          <w:spacing w:val="12"/>
          <w:sz w:val="22"/>
          <w:szCs w:val="22"/>
        </w:rPr>
        <w:t xml:space="preserve"> </w:t>
      </w:r>
      <w:r w:rsidRPr="009345C9">
        <w:rPr>
          <w:rFonts w:ascii="Arial Narrow" w:hAnsi="Arial Narrow" w:cs="Arial"/>
          <w:sz w:val="22"/>
          <w:szCs w:val="22"/>
        </w:rPr>
        <w:t>la</w:t>
      </w:r>
      <w:r w:rsidRPr="009345C9">
        <w:rPr>
          <w:rFonts w:ascii="Arial Narrow" w:hAnsi="Arial Narrow" w:cs="Arial"/>
          <w:spacing w:val="14"/>
          <w:sz w:val="22"/>
          <w:szCs w:val="22"/>
        </w:rPr>
        <w:t xml:space="preserve"> </w:t>
      </w:r>
      <w:r w:rsidRPr="009345C9">
        <w:rPr>
          <w:rFonts w:ascii="Arial Narrow" w:hAnsi="Arial Narrow" w:cs="Arial"/>
          <w:sz w:val="22"/>
          <w:szCs w:val="22"/>
        </w:rPr>
        <w:t>Audiencia</w:t>
      </w:r>
      <w:r w:rsidRPr="009345C9">
        <w:rPr>
          <w:rFonts w:ascii="Arial Narrow" w:hAnsi="Arial Narrow" w:cs="Arial"/>
          <w:spacing w:val="12"/>
          <w:sz w:val="22"/>
          <w:szCs w:val="22"/>
        </w:rPr>
        <w:t xml:space="preserve"> </w:t>
      </w:r>
      <w:r w:rsidRPr="009345C9">
        <w:rPr>
          <w:rFonts w:ascii="Arial Narrow" w:hAnsi="Arial Narrow" w:cs="Arial"/>
          <w:sz w:val="22"/>
          <w:szCs w:val="22"/>
        </w:rPr>
        <w:t>de</w:t>
      </w:r>
      <w:r w:rsidRPr="009345C9">
        <w:rPr>
          <w:rFonts w:ascii="Arial Narrow" w:hAnsi="Arial Narrow" w:cs="Arial"/>
          <w:spacing w:val="10"/>
          <w:sz w:val="22"/>
          <w:szCs w:val="22"/>
        </w:rPr>
        <w:t xml:space="preserve"> </w:t>
      </w:r>
      <w:r w:rsidRPr="009345C9">
        <w:rPr>
          <w:rFonts w:ascii="Arial Narrow" w:hAnsi="Arial Narrow" w:cs="Arial"/>
          <w:sz w:val="22"/>
          <w:szCs w:val="22"/>
        </w:rPr>
        <w:t>Subasta</w:t>
      </w:r>
      <w:r w:rsidRPr="009345C9">
        <w:rPr>
          <w:rFonts w:ascii="Arial Narrow" w:hAnsi="Arial Narrow" w:cs="Arial"/>
          <w:spacing w:val="8"/>
          <w:sz w:val="22"/>
          <w:szCs w:val="22"/>
        </w:rPr>
        <w:t xml:space="preserve"> </w:t>
      </w:r>
      <w:r w:rsidRPr="009345C9">
        <w:rPr>
          <w:rFonts w:ascii="Arial Narrow" w:hAnsi="Arial Narrow" w:cs="Arial"/>
          <w:sz w:val="22"/>
          <w:szCs w:val="22"/>
        </w:rPr>
        <w:t>Inversa</w:t>
      </w:r>
      <w:r w:rsidRPr="009345C9">
        <w:rPr>
          <w:rFonts w:ascii="Arial Narrow" w:hAnsi="Arial Narrow" w:cs="Arial"/>
          <w:spacing w:val="12"/>
          <w:sz w:val="22"/>
          <w:szCs w:val="22"/>
        </w:rPr>
        <w:t xml:space="preserve"> </w:t>
      </w:r>
      <w:r w:rsidRPr="009345C9">
        <w:rPr>
          <w:rFonts w:ascii="Arial Narrow" w:hAnsi="Arial Narrow" w:cs="Arial"/>
          <w:sz w:val="22"/>
          <w:szCs w:val="22"/>
        </w:rPr>
        <w:t>Electrónica</w:t>
      </w:r>
      <w:r w:rsidRPr="009345C9">
        <w:rPr>
          <w:rFonts w:ascii="Arial Narrow" w:hAnsi="Arial Narrow" w:cs="Arial"/>
          <w:spacing w:val="11"/>
          <w:sz w:val="22"/>
          <w:szCs w:val="22"/>
        </w:rPr>
        <w:t xml:space="preserve"> </w:t>
      </w:r>
      <w:r w:rsidRPr="009345C9">
        <w:rPr>
          <w:rFonts w:ascii="Arial Narrow" w:hAnsi="Arial Narrow" w:cs="Arial"/>
          <w:sz w:val="22"/>
          <w:szCs w:val="22"/>
        </w:rPr>
        <w:t>inicia</w:t>
      </w:r>
      <w:r w:rsidRPr="009345C9">
        <w:rPr>
          <w:rFonts w:ascii="Arial Narrow" w:hAnsi="Arial Narrow" w:cs="Arial"/>
          <w:spacing w:val="12"/>
          <w:sz w:val="22"/>
          <w:szCs w:val="22"/>
        </w:rPr>
        <w:t xml:space="preserve"> </w:t>
      </w:r>
      <w:r w:rsidRPr="009345C9">
        <w:rPr>
          <w:rFonts w:ascii="Arial Narrow" w:hAnsi="Arial Narrow" w:cs="Arial"/>
          <w:sz w:val="22"/>
          <w:szCs w:val="22"/>
        </w:rPr>
        <w:t>a</w:t>
      </w:r>
      <w:r w:rsidRPr="009345C9">
        <w:rPr>
          <w:rFonts w:ascii="Arial Narrow" w:hAnsi="Arial Narrow" w:cs="Arial"/>
          <w:spacing w:val="10"/>
          <w:sz w:val="22"/>
          <w:szCs w:val="22"/>
        </w:rPr>
        <w:t xml:space="preserve"> </w:t>
      </w:r>
      <w:r w:rsidRPr="009345C9">
        <w:rPr>
          <w:rFonts w:ascii="Arial Narrow" w:hAnsi="Arial Narrow" w:cs="Arial"/>
          <w:sz w:val="22"/>
          <w:szCs w:val="22"/>
        </w:rPr>
        <w:t>la</w:t>
      </w:r>
      <w:r w:rsidRPr="009345C9">
        <w:rPr>
          <w:rFonts w:ascii="Arial Narrow" w:hAnsi="Arial Narrow" w:cs="Arial"/>
          <w:spacing w:val="10"/>
          <w:sz w:val="22"/>
          <w:szCs w:val="22"/>
        </w:rPr>
        <w:t xml:space="preserve"> </w:t>
      </w:r>
      <w:r w:rsidRPr="009345C9">
        <w:rPr>
          <w:rFonts w:ascii="Arial Narrow" w:hAnsi="Arial Narrow" w:cs="Arial"/>
          <w:sz w:val="22"/>
          <w:szCs w:val="22"/>
        </w:rPr>
        <w:t>hora</w:t>
      </w:r>
      <w:r w:rsidRPr="009345C9">
        <w:rPr>
          <w:rFonts w:ascii="Arial Narrow" w:hAnsi="Arial Narrow" w:cs="Arial"/>
          <w:spacing w:val="11"/>
          <w:sz w:val="22"/>
          <w:szCs w:val="22"/>
        </w:rPr>
        <w:t xml:space="preserve"> </w:t>
      </w:r>
      <w:r w:rsidRPr="009345C9">
        <w:rPr>
          <w:rFonts w:ascii="Arial Narrow" w:hAnsi="Arial Narrow" w:cs="Arial"/>
          <w:sz w:val="22"/>
          <w:szCs w:val="22"/>
        </w:rPr>
        <w:t>y</w:t>
      </w:r>
      <w:r w:rsidRPr="009345C9">
        <w:rPr>
          <w:rFonts w:ascii="Arial Narrow" w:hAnsi="Arial Narrow" w:cs="Arial"/>
          <w:spacing w:val="12"/>
          <w:sz w:val="22"/>
          <w:szCs w:val="22"/>
        </w:rPr>
        <w:t xml:space="preserve"> </w:t>
      </w:r>
      <w:r w:rsidRPr="009345C9">
        <w:rPr>
          <w:rFonts w:ascii="Arial Narrow" w:hAnsi="Arial Narrow" w:cs="Arial"/>
          <w:sz w:val="22"/>
          <w:szCs w:val="22"/>
        </w:rPr>
        <w:t>fecha</w:t>
      </w:r>
      <w:r w:rsidRPr="009345C9">
        <w:rPr>
          <w:rFonts w:ascii="Arial Narrow" w:hAnsi="Arial Narrow" w:cs="Arial"/>
          <w:spacing w:val="8"/>
          <w:sz w:val="22"/>
          <w:szCs w:val="22"/>
        </w:rPr>
        <w:t xml:space="preserve"> </w:t>
      </w:r>
      <w:r w:rsidRPr="009345C9">
        <w:rPr>
          <w:rFonts w:ascii="Arial Narrow" w:hAnsi="Arial Narrow" w:cs="Arial"/>
          <w:sz w:val="22"/>
          <w:szCs w:val="22"/>
        </w:rPr>
        <w:t>señalada</w:t>
      </w:r>
      <w:r w:rsidRPr="009345C9">
        <w:rPr>
          <w:rFonts w:ascii="Arial Narrow" w:hAnsi="Arial Narrow" w:cs="Arial"/>
          <w:spacing w:val="10"/>
          <w:sz w:val="22"/>
          <w:szCs w:val="22"/>
        </w:rPr>
        <w:t xml:space="preserve"> </w:t>
      </w:r>
      <w:r w:rsidRPr="009345C9">
        <w:rPr>
          <w:rFonts w:ascii="Arial Narrow" w:hAnsi="Arial Narrow" w:cs="Arial"/>
          <w:sz w:val="22"/>
          <w:szCs w:val="22"/>
        </w:rPr>
        <w:t>para</w:t>
      </w:r>
      <w:r w:rsidRPr="009345C9">
        <w:rPr>
          <w:rFonts w:ascii="Arial Narrow" w:hAnsi="Arial Narrow" w:cs="Arial"/>
          <w:spacing w:val="12"/>
          <w:sz w:val="22"/>
          <w:szCs w:val="22"/>
        </w:rPr>
        <w:t xml:space="preserve"> </w:t>
      </w:r>
      <w:r w:rsidRPr="009345C9">
        <w:rPr>
          <w:rFonts w:ascii="Arial Narrow" w:hAnsi="Arial Narrow" w:cs="Arial"/>
          <w:sz w:val="22"/>
          <w:szCs w:val="22"/>
        </w:rPr>
        <w:t>la</w:t>
      </w:r>
      <w:r w:rsidRPr="009345C9">
        <w:rPr>
          <w:rFonts w:ascii="Arial Narrow" w:hAnsi="Arial Narrow" w:cs="Arial"/>
          <w:spacing w:val="10"/>
          <w:sz w:val="22"/>
          <w:szCs w:val="22"/>
        </w:rPr>
        <w:t xml:space="preserve"> </w:t>
      </w:r>
      <w:r w:rsidRPr="009345C9">
        <w:rPr>
          <w:rFonts w:ascii="Arial Narrow" w:hAnsi="Arial Narrow" w:cs="Arial"/>
          <w:sz w:val="22"/>
          <w:szCs w:val="22"/>
        </w:rPr>
        <w:t xml:space="preserve">apertura  </w:t>
      </w:r>
      <w:r w:rsidRPr="009345C9">
        <w:rPr>
          <w:rFonts w:ascii="Arial Narrow" w:hAnsi="Arial Narrow" w:cs="Arial"/>
          <w:spacing w:val="-54"/>
          <w:sz w:val="22"/>
          <w:szCs w:val="22"/>
        </w:rPr>
        <w:t xml:space="preserve"> </w:t>
      </w:r>
      <w:r w:rsidRPr="009345C9">
        <w:rPr>
          <w:rFonts w:ascii="Arial Narrow" w:hAnsi="Arial Narrow" w:cs="Arial"/>
          <w:sz w:val="22"/>
          <w:szCs w:val="22"/>
        </w:rPr>
        <w:t>de los sobres económicos establecida a través del Sistema Electrónico de Contratación Pública – SECOP II en</w:t>
      </w:r>
      <w:r w:rsidRPr="009345C9">
        <w:rPr>
          <w:rFonts w:ascii="Arial Narrow" w:hAnsi="Arial Narrow" w:cs="Arial"/>
          <w:spacing w:val="1"/>
          <w:sz w:val="22"/>
          <w:szCs w:val="22"/>
        </w:rPr>
        <w:t xml:space="preserve"> </w:t>
      </w:r>
      <w:r w:rsidRPr="009345C9">
        <w:rPr>
          <w:rFonts w:ascii="Arial Narrow" w:hAnsi="Arial Narrow" w:cs="Arial"/>
          <w:sz w:val="22"/>
          <w:szCs w:val="22"/>
        </w:rPr>
        <w:t>la</w:t>
      </w:r>
      <w:r w:rsidRPr="009345C9">
        <w:rPr>
          <w:rFonts w:ascii="Arial Narrow" w:hAnsi="Arial Narrow" w:cs="Arial"/>
          <w:spacing w:val="1"/>
          <w:sz w:val="22"/>
          <w:szCs w:val="22"/>
        </w:rPr>
        <w:t xml:space="preserve"> </w:t>
      </w:r>
      <w:r w:rsidRPr="009345C9">
        <w:rPr>
          <w:rFonts w:ascii="Arial Narrow" w:hAnsi="Arial Narrow" w:cs="Arial"/>
          <w:sz w:val="22"/>
          <w:szCs w:val="22"/>
        </w:rPr>
        <w:t>Sección</w:t>
      </w:r>
      <w:r w:rsidRPr="009345C9">
        <w:rPr>
          <w:rFonts w:ascii="Arial Narrow" w:hAnsi="Arial Narrow" w:cs="Arial"/>
          <w:spacing w:val="1"/>
          <w:sz w:val="22"/>
          <w:szCs w:val="22"/>
        </w:rPr>
        <w:t xml:space="preserve"> </w:t>
      </w:r>
      <w:r w:rsidRPr="009345C9">
        <w:rPr>
          <w:rFonts w:ascii="Arial Narrow" w:hAnsi="Arial Narrow" w:cs="Arial"/>
          <w:sz w:val="22"/>
          <w:szCs w:val="22"/>
        </w:rPr>
        <w:t>2</w:t>
      </w:r>
      <w:r w:rsidRPr="009345C9">
        <w:rPr>
          <w:rFonts w:ascii="Arial Narrow" w:hAnsi="Arial Narrow" w:cs="Arial"/>
          <w:spacing w:val="1"/>
          <w:sz w:val="22"/>
          <w:szCs w:val="22"/>
        </w:rPr>
        <w:t xml:space="preserve"> </w:t>
      </w:r>
      <w:r w:rsidRPr="009345C9">
        <w:rPr>
          <w:rFonts w:ascii="Arial Narrow" w:hAnsi="Arial Narrow" w:cs="Arial"/>
          <w:i/>
          <w:sz w:val="22"/>
          <w:szCs w:val="22"/>
        </w:rPr>
        <w:t>“CONFIGURACION”</w:t>
      </w:r>
      <w:r w:rsidRPr="009345C9">
        <w:rPr>
          <w:rFonts w:ascii="Arial Narrow" w:hAnsi="Arial Narrow" w:cs="Arial"/>
          <w:i/>
          <w:spacing w:val="1"/>
          <w:sz w:val="22"/>
          <w:szCs w:val="22"/>
        </w:rPr>
        <w:t xml:space="preserve"> </w:t>
      </w:r>
      <w:r w:rsidRPr="009345C9">
        <w:rPr>
          <w:rFonts w:ascii="Arial Narrow" w:hAnsi="Arial Narrow" w:cs="Arial"/>
          <w:i/>
          <w:sz w:val="22"/>
          <w:szCs w:val="22"/>
        </w:rPr>
        <w:t>-</w:t>
      </w:r>
      <w:r w:rsidRPr="009345C9">
        <w:rPr>
          <w:rFonts w:ascii="Arial Narrow" w:hAnsi="Arial Narrow" w:cs="Arial"/>
          <w:i/>
          <w:spacing w:val="1"/>
          <w:sz w:val="22"/>
          <w:szCs w:val="22"/>
        </w:rPr>
        <w:t xml:space="preserve"> </w:t>
      </w:r>
      <w:r w:rsidRPr="009345C9">
        <w:rPr>
          <w:rFonts w:ascii="Arial Narrow" w:hAnsi="Arial Narrow" w:cs="Arial"/>
          <w:sz w:val="22"/>
          <w:szCs w:val="22"/>
        </w:rPr>
        <w:t>CRONOGRAMA.</w:t>
      </w:r>
      <w:r w:rsidRPr="009345C9">
        <w:rPr>
          <w:rFonts w:ascii="Arial Narrow" w:hAnsi="Arial Narrow" w:cs="Arial"/>
          <w:spacing w:val="1"/>
          <w:sz w:val="22"/>
          <w:szCs w:val="22"/>
        </w:rPr>
        <w:t xml:space="preserve"> </w:t>
      </w:r>
    </w:p>
    <w:p w14:paraId="53B1218E" w14:textId="77777777" w:rsidR="00D122AF" w:rsidRPr="009345C9" w:rsidRDefault="00D122AF" w:rsidP="00D122AF">
      <w:pPr>
        <w:ind w:right="51"/>
        <w:jc w:val="both"/>
        <w:rPr>
          <w:rFonts w:ascii="Arial Narrow" w:hAnsi="Arial Narrow" w:cs="Arial"/>
          <w:color w:val="FF0000"/>
          <w:sz w:val="22"/>
          <w:szCs w:val="22"/>
          <w:lang w:val="es-CO" w:eastAsia="es-CO"/>
        </w:rPr>
      </w:pPr>
    </w:p>
    <w:p w14:paraId="4D612505" w14:textId="77777777" w:rsidR="00D122AF" w:rsidRPr="009345C9" w:rsidRDefault="00D122AF" w:rsidP="00D122AF">
      <w:pPr>
        <w:ind w:right="51"/>
        <w:jc w:val="both"/>
        <w:rPr>
          <w:rFonts w:ascii="Arial Narrow" w:hAnsi="Arial Narrow" w:cs="Arial"/>
          <w:sz w:val="22"/>
          <w:szCs w:val="22"/>
          <w:lang w:val="es-CO" w:eastAsia="es-CO"/>
        </w:rPr>
      </w:pPr>
      <w:r w:rsidRPr="009345C9">
        <w:rPr>
          <w:rFonts w:ascii="Arial Narrow" w:hAnsi="Arial Narrow" w:cs="Arial"/>
          <w:sz w:val="22"/>
          <w:szCs w:val="22"/>
          <w:lang w:val="es-CO" w:eastAsia="es-CO"/>
        </w:rPr>
        <w:t xml:space="preserve">Asimismo, la Entidad indica que, solo se recibirán documentos subsanables hasta </w:t>
      </w:r>
      <w:r w:rsidRPr="009345C9">
        <w:rPr>
          <w:rFonts w:ascii="Arial Narrow" w:hAnsi="Arial Narrow" w:cs="Arial"/>
          <w:b/>
          <w:bCs/>
          <w:sz w:val="22"/>
          <w:szCs w:val="22"/>
          <w:lang w:val="es-CO" w:eastAsia="es-CO"/>
        </w:rPr>
        <w:t>antes de la fecha y hora señalada</w:t>
      </w:r>
      <w:r w:rsidRPr="009345C9">
        <w:rPr>
          <w:rFonts w:ascii="Arial Narrow" w:hAnsi="Arial Narrow" w:cs="Arial"/>
          <w:sz w:val="22"/>
          <w:szCs w:val="22"/>
          <w:lang w:val="es-CO" w:eastAsia="es-CO"/>
        </w:rPr>
        <w:t xml:space="preserve"> </w:t>
      </w:r>
      <w:r w:rsidRPr="009345C9">
        <w:rPr>
          <w:rFonts w:ascii="Arial Narrow" w:hAnsi="Arial Narrow" w:cs="Arial"/>
          <w:b/>
          <w:bCs/>
          <w:sz w:val="22"/>
          <w:szCs w:val="22"/>
          <w:lang w:val="es-CO" w:eastAsia="es-CO"/>
        </w:rPr>
        <w:t>para la apertura de los sobres económicos</w:t>
      </w:r>
      <w:r w:rsidRPr="009345C9">
        <w:rPr>
          <w:rFonts w:ascii="Arial Narrow" w:hAnsi="Arial Narrow" w:cs="Arial"/>
          <w:sz w:val="22"/>
          <w:szCs w:val="22"/>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22D601E4" w14:textId="77777777" w:rsidR="00D122AF" w:rsidRPr="009345C9" w:rsidRDefault="00D122AF" w:rsidP="00D122AF">
      <w:pPr>
        <w:pStyle w:val="Textoindependiente"/>
        <w:spacing w:after="0"/>
        <w:ind w:right="147"/>
        <w:jc w:val="both"/>
        <w:rPr>
          <w:rFonts w:ascii="Arial Narrow" w:hAnsi="Arial Narrow" w:cs="Arial"/>
          <w:sz w:val="22"/>
          <w:szCs w:val="22"/>
        </w:rPr>
      </w:pPr>
    </w:p>
    <w:p w14:paraId="07134FD7" w14:textId="77777777" w:rsidR="00D122AF" w:rsidRPr="009345C9" w:rsidRDefault="00D122AF" w:rsidP="00D122AF">
      <w:pPr>
        <w:pStyle w:val="Textoindependiente"/>
        <w:spacing w:after="0"/>
        <w:ind w:right="150"/>
        <w:jc w:val="both"/>
        <w:rPr>
          <w:rFonts w:ascii="Arial Narrow" w:hAnsi="Arial Narrow" w:cs="Arial"/>
          <w:sz w:val="22"/>
          <w:szCs w:val="22"/>
        </w:rPr>
      </w:pPr>
      <w:r w:rsidRPr="009345C9">
        <w:rPr>
          <w:rFonts w:ascii="Arial Narrow" w:hAnsi="Arial Narrow" w:cs="Arial"/>
          <w:sz w:val="22"/>
          <w:szCs w:val="22"/>
        </w:rPr>
        <w:t>El</w:t>
      </w:r>
      <w:r w:rsidRPr="009345C9">
        <w:rPr>
          <w:rFonts w:ascii="Arial Narrow" w:hAnsi="Arial Narrow" w:cs="Arial"/>
          <w:spacing w:val="1"/>
          <w:sz w:val="22"/>
          <w:szCs w:val="22"/>
        </w:rPr>
        <w:t xml:space="preserve"> </w:t>
      </w:r>
      <w:r w:rsidRPr="009345C9">
        <w:rPr>
          <w:rFonts w:ascii="Arial Narrow" w:hAnsi="Arial Narrow" w:cs="Arial"/>
          <w:sz w:val="22"/>
          <w:szCs w:val="22"/>
        </w:rPr>
        <w:t>Instituto</w:t>
      </w:r>
      <w:r w:rsidRPr="009345C9">
        <w:rPr>
          <w:rFonts w:ascii="Arial Narrow" w:hAnsi="Arial Narrow" w:cs="Arial"/>
          <w:spacing w:val="1"/>
          <w:sz w:val="22"/>
          <w:szCs w:val="22"/>
        </w:rPr>
        <w:t xml:space="preserve"> </w:t>
      </w:r>
      <w:r w:rsidRPr="009345C9">
        <w:rPr>
          <w:rFonts w:ascii="Arial Narrow" w:hAnsi="Arial Narrow" w:cs="Arial"/>
          <w:sz w:val="22"/>
          <w:szCs w:val="22"/>
        </w:rPr>
        <w:t>procederá</w:t>
      </w:r>
      <w:r w:rsidRPr="009345C9">
        <w:rPr>
          <w:rFonts w:ascii="Arial Narrow" w:hAnsi="Arial Narrow" w:cs="Arial"/>
          <w:spacing w:val="1"/>
          <w:sz w:val="22"/>
          <w:szCs w:val="22"/>
        </w:rPr>
        <w:t xml:space="preserve"> </w:t>
      </w:r>
      <w:r w:rsidRPr="009345C9">
        <w:rPr>
          <w:rFonts w:ascii="Arial Narrow" w:hAnsi="Arial Narrow" w:cs="Arial"/>
          <w:sz w:val="22"/>
          <w:szCs w:val="22"/>
        </w:rPr>
        <w:t>a</w:t>
      </w:r>
      <w:r w:rsidRPr="009345C9">
        <w:rPr>
          <w:rFonts w:ascii="Arial Narrow" w:hAnsi="Arial Narrow" w:cs="Arial"/>
          <w:spacing w:val="1"/>
          <w:sz w:val="22"/>
          <w:szCs w:val="22"/>
        </w:rPr>
        <w:t xml:space="preserve"> </w:t>
      </w:r>
      <w:r w:rsidRPr="009345C9">
        <w:rPr>
          <w:rFonts w:ascii="Arial Narrow" w:hAnsi="Arial Narrow" w:cs="Arial"/>
          <w:sz w:val="22"/>
          <w:szCs w:val="22"/>
        </w:rPr>
        <w:t>abrir</w:t>
      </w:r>
      <w:r w:rsidRPr="009345C9">
        <w:rPr>
          <w:rFonts w:ascii="Arial Narrow" w:hAnsi="Arial Narrow" w:cs="Arial"/>
          <w:spacing w:val="1"/>
          <w:sz w:val="22"/>
          <w:szCs w:val="22"/>
        </w:rPr>
        <w:t xml:space="preserve"> </w:t>
      </w:r>
      <w:r w:rsidRPr="009345C9">
        <w:rPr>
          <w:rFonts w:ascii="Arial Narrow" w:hAnsi="Arial Narrow" w:cs="Arial"/>
          <w:sz w:val="22"/>
          <w:szCs w:val="22"/>
        </w:rPr>
        <w:t>los</w:t>
      </w:r>
      <w:r w:rsidRPr="009345C9">
        <w:rPr>
          <w:rFonts w:ascii="Arial Narrow" w:hAnsi="Arial Narrow" w:cs="Arial"/>
          <w:spacing w:val="1"/>
          <w:sz w:val="22"/>
          <w:szCs w:val="22"/>
        </w:rPr>
        <w:t xml:space="preserve"> </w:t>
      </w:r>
      <w:r w:rsidRPr="009345C9">
        <w:rPr>
          <w:rFonts w:ascii="Arial Narrow" w:hAnsi="Arial Narrow" w:cs="Arial"/>
          <w:sz w:val="22"/>
          <w:szCs w:val="22"/>
        </w:rPr>
        <w:t>sobres</w:t>
      </w:r>
      <w:r w:rsidRPr="009345C9">
        <w:rPr>
          <w:rFonts w:ascii="Arial Narrow" w:hAnsi="Arial Narrow" w:cs="Arial"/>
          <w:spacing w:val="1"/>
          <w:sz w:val="22"/>
          <w:szCs w:val="22"/>
        </w:rPr>
        <w:t xml:space="preserve"> </w:t>
      </w:r>
      <w:r w:rsidRPr="009345C9">
        <w:rPr>
          <w:rFonts w:ascii="Arial Narrow" w:hAnsi="Arial Narrow" w:cs="Arial"/>
          <w:sz w:val="22"/>
          <w:szCs w:val="22"/>
        </w:rPr>
        <w:t>que</w:t>
      </w:r>
      <w:r w:rsidRPr="009345C9">
        <w:rPr>
          <w:rFonts w:ascii="Arial Narrow" w:hAnsi="Arial Narrow" w:cs="Arial"/>
          <w:spacing w:val="1"/>
          <w:sz w:val="22"/>
          <w:szCs w:val="22"/>
        </w:rPr>
        <w:t xml:space="preserve"> </w:t>
      </w:r>
      <w:r w:rsidRPr="009345C9">
        <w:rPr>
          <w:rFonts w:ascii="Arial Narrow" w:hAnsi="Arial Narrow" w:cs="Arial"/>
          <w:sz w:val="22"/>
          <w:szCs w:val="22"/>
        </w:rPr>
        <w:t>contienen</w:t>
      </w:r>
      <w:r w:rsidRPr="009345C9">
        <w:rPr>
          <w:rFonts w:ascii="Arial Narrow" w:hAnsi="Arial Narrow" w:cs="Arial"/>
          <w:spacing w:val="1"/>
          <w:sz w:val="22"/>
          <w:szCs w:val="22"/>
        </w:rPr>
        <w:t xml:space="preserve"> </w:t>
      </w:r>
      <w:r w:rsidRPr="009345C9">
        <w:rPr>
          <w:rFonts w:ascii="Arial Narrow" w:hAnsi="Arial Narrow" w:cs="Arial"/>
          <w:sz w:val="22"/>
          <w:szCs w:val="22"/>
        </w:rPr>
        <w:t>la</w:t>
      </w:r>
      <w:r w:rsidRPr="009345C9">
        <w:rPr>
          <w:rFonts w:ascii="Arial Narrow" w:hAnsi="Arial Narrow" w:cs="Arial"/>
          <w:spacing w:val="1"/>
          <w:sz w:val="22"/>
          <w:szCs w:val="22"/>
        </w:rPr>
        <w:t xml:space="preserve"> </w:t>
      </w:r>
      <w:r w:rsidRPr="009345C9">
        <w:rPr>
          <w:rFonts w:ascii="Arial Narrow" w:hAnsi="Arial Narrow" w:cs="Arial"/>
          <w:sz w:val="22"/>
          <w:szCs w:val="22"/>
        </w:rPr>
        <w:t>propuesta</w:t>
      </w:r>
      <w:r w:rsidRPr="009345C9">
        <w:rPr>
          <w:rFonts w:ascii="Arial Narrow" w:hAnsi="Arial Narrow" w:cs="Arial"/>
          <w:spacing w:val="1"/>
          <w:sz w:val="22"/>
          <w:szCs w:val="22"/>
        </w:rPr>
        <w:t xml:space="preserve"> </w:t>
      </w:r>
      <w:r w:rsidRPr="009345C9">
        <w:rPr>
          <w:rFonts w:ascii="Arial Narrow" w:hAnsi="Arial Narrow" w:cs="Arial"/>
          <w:sz w:val="22"/>
          <w:szCs w:val="22"/>
        </w:rPr>
        <w:t>inicial</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1"/>
          <w:sz w:val="22"/>
          <w:szCs w:val="22"/>
        </w:rPr>
        <w:t xml:space="preserve"> </w:t>
      </w:r>
      <w:r w:rsidRPr="009345C9">
        <w:rPr>
          <w:rFonts w:ascii="Arial Narrow" w:hAnsi="Arial Narrow" w:cs="Arial"/>
          <w:sz w:val="22"/>
          <w:szCs w:val="22"/>
        </w:rPr>
        <w:t>precio</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1"/>
          <w:sz w:val="22"/>
          <w:szCs w:val="22"/>
        </w:rPr>
        <w:t xml:space="preserve"> </w:t>
      </w:r>
      <w:r w:rsidRPr="009345C9">
        <w:rPr>
          <w:rFonts w:ascii="Arial Narrow" w:hAnsi="Arial Narrow" w:cs="Arial"/>
          <w:sz w:val="22"/>
          <w:szCs w:val="22"/>
        </w:rPr>
        <w:t>los</w:t>
      </w:r>
      <w:r w:rsidRPr="009345C9">
        <w:rPr>
          <w:rFonts w:ascii="Arial Narrow" w:hAnsi="Arial Narrow" w:cs="Arial"/>
          <w:spacing w:val="1"/>
          <w:sz w:val="22"/>
          <w:szCs w:val="22"/>
        </w:rPr>
        <w:t xml:space="preserve"> </w:t>
      </w:r>
      <w:r w:rsidRPr="009345C9">
        <w:rPr>
          <w:rFonts w:ascii="Arial Narrow" w:hAnsi="Arial Narrow" w:cs="Arial"/>
          <w:b/>
          <w:sz w:val="22"/>
          <w:szCs w:val="22"/>
        </w:rPr>
        <w:t>oferentes</w:t>
      </w:r>
      <w:r w:rsidRPr="009345C9">
        <w:rPr>
          <w:rFonts w:ascii="Arial Narrow" w:hAnsi="Arial Narrow" w:cs="Arial"/>
          <w:b/>
          <w:spacing w:val="1"/>
          <w:sz w:val="22"/>
          <w:szCs w:val="22"/>
        </w:rPr>
        <w:t xml:space="preserve"> </w:t>
      </w:r>
      <w:r w:rsidRPr="009345C9">
        <w:rPr>
          <w:rFonts w:ascii="Arial Narrow" w:hAnsi="Arial Narrow" w:cs="Arial"/>
          <w:b/>
          <w:sz w:val="22"/>
          <w:szCs w:val="22"/>
        </w:rPr>
        <w:t xml:space="preserve">habilitados, </w:t>
      </w:r>
      <w:r w:rsidRPr="009345C9">
        <w:rPr>
          <w:rFonts w:ascii="Arial Narrow" w:hAnsi="Arial Narrow" w:cs="Arial"/>
          <w:sz w:val="22"/>
          <w:szCs w:val="22"/>
        </w:rPr>
        <w:t>antes de la diligencia de Subasta Inversa Electrónica, para que los evaluadores del subcomité</w:t>
      </w:r>
      <w:r w:rsidRPr="009345C9">
        <w:rPr>
          <w:rFonts w:ascii="Arial Narrow" w:hAnsi="Arial Narrow" w:cs="Arial"/>
          <w:spacing w:val="1"/>
          <w:sz w:val="22"/>
          <w:szCs w:val="22"/>
        </w:rPr>
        <w:t xml:space="preserve"> </w:t>
      </w:r>
      <w:r w:rsidRPr="009345C9">
        <w:rPr>
          <w:rFonts w:ascii="Arial Narrow" w:hAnsi="Arial Narrow" w:cs="Arial"/>
          <w:sz w:val="22"/>
          <w:szCs w:val="22"/>
        </w:rPr>
        <w:lastRenderedPageBreak/>
        <w:t>económico</w:t>
      </w:r>
      <w:r w:rsidRPr="009345C9">
        <w:rPr>
          <w:rFonts w:ascii="Arial Narrow" w:hAnsi="Arial Narrow" w:cs="Arial"/>
          <w:spacing w:val="21"/>
          <w:sz w:val="22"/>
          <w:szCs w:val="22"/>
        </w:rPr>
        <w:t xml:space="preserve"> </w:t>
      </w:r>
      <w:r w:rsidRPr="009345C9">
        <w:rPr>
          <w:rFonts w:ascii="Arial Narrow" w:hAnsi="Arial Narrow" w:cs="Arial"/>
          <w:sz w:val="22"/>
          <w:szCs w:val="22"/>
        </w:rPr>
        <w:t>verifiquen</w:t>
      </w:r>
      <w:r w:rsidRPr="009345C9">
        <w:rPr>
          <w:rFonts w:ascii="Arial Narrow" w:hAnsi="Arial Narrow" w:cs="Arial"/>
          <w:spacing w:val="24"/>
          <w:sz w:val="22"/>
          <w:szCs w:val="22"/>
        </w:rPr>
        <w:t xml:space="preserve"> </w:t>
      </w:r>
      <w:r w:rsidRPr="009345C9">
        <w:rPr>
          <w:rFonts w:ascii="Arial Narrow" w:hAnsi="Arial Narrow" w:cs="Arial"/>
          <w:sz w:val="22"/>
          <w:szCs w:val="22"/>
        </w:rPr>
        <w:t>dichas</w:t>
      </w:r>
      <w:r w:rsidRPr="009345C9">
        <w:rPr>
          <w:rFonts w:ascii="Arial Narrow" w:hAnsi="Arial Narrow" w:cs="Arial"/>
          <w:spacing w:val="24"/>
          <w:sz w:val="22"/>
          <w:szCs w:val="22"/>
        </w:rPr>
        <w:t xml:space="preserve"> </w:t>
      </w:r>
      <w:r w:rsidRPr="009345C9">
        <w:rPr>
          <w:rFonts w:ascii="Arial Narrow" w:hAnsi="Arial Narrow" w:cs="Arial"/>
          <w:sz w:val="22"/>
          <w:szCs w:val="22"/>
        </w:rPr>
        <w:t>propuestas</w:t>
      </w:r>
      <w:r w:rsidRPr="009345C9">
        <w:rPr>
          <w:rFonts w:ascii="Arial Narrow" w:hAnsi="Arial Narrow" w:cs="Arial"/>
          <w:spacing w:val="21"/>
          <w:sz w:val="22"/>
          <w:szCs w:val="22"/>
        </w:rPr>
        <w:t xml:space="preserve"> </w:t>
      </w:r>
      <w:r w:rsidRPr="009345C9">
        <w:rPr>
          <w:rFonts w:ascii="Arial Narrow" w:hAnsi="Arial Narrow" w:cs="Arial"/>
          <w:sz w:val="22"/>
          <w:szCs w:val="22"/>
        </w:rPr>
        <w:t>y</w:t>
      </w:r>
      <w:r w:rsidRPr="009345C9">
        <w:rPr>
          <w:rFonts w:ascii="Arial Narrow" w:hAnsi="Arial Narrow" w:cs="Arial"/>
          <w:spacing w:val="24"/>
          <w:sz w:val="22"/>
          <w:szCs w:val="22"/>
        </w:rPr>
        <w:t xml:space="preserve"> </w:t>
      </w:r>
      <w:r w:rsidRPr="009345C9">
        <w:rPr>
          <w:rFonts w:ascii="Arial Narrow" w:hAnsi="Arial Narrow" w:cs="Arial"/>
          <w:sz w:val="22"/>
          <w:szCs w:val="22"/>
        </w:rPr>
        <w:t>determinen</w:t>
      </w:r>
      <w:r w:rsidRPr="009345C9">
        <w:rPr>
          <w:rFonts w:ascii="Arial Narrow" w:hAnsi="Arial Narrow" w:cs="Arial"/>
          <w:spacing w:val="20"/>
          <w:sz w:val="22"/>
          <w:szCs w:val="22"/>
        </w:rPr>
        <w:t xml:space="preserve"> </w:t>
      </w:r>
      <w:r w:rsidRPr="009345C9">
        <w:rPr>
          <w:rFonts w:ascii="Arial Narrow" w:hAnsi="Arial Narrow" w:cs="Arial"/>
          <w:sz w:val="22"/>
          <w:szCs w:val="22"/>
        </w:rPr>
        <w:t>el</w:t>
      </w:r>
      <w:r w:rsidRPr="009345C9">
        <w:rPr>
          <w:rFonts w:ascii="Arial Narrow" w:hAnsi="Arial Narrow" w:cs="Arial"/>
          <w:spacing w:val="24"/>
          <w:sz w:val="22"/>
          <w:szCs w:val="22"/>
        </w:rPr>
        <w:t xml:space="preserve"> </w:t>
      </w:r>
      <w:r w:rsidRPr="009345C9">
        <w:rPr>
          <w:rFonts w:ascii="Arial Narrow" w:hAnsi="Arial Narrow" w:cs="Arial"/>
          <w:sz w:val="22"/>
          <w:szCs w:val="22"/>
        </w:rPr>
        <w:t>precio</w:t>
      </w:r>
      <w:r w:rsidRPr="009345C9">
        <w:rPr>
          <w:rFonts w:ascii="Arial Narrow" w:hAnsi="Arial Narrow" w:cs="Arial"/>
          <w:spacing w:val="21"/>
          <w:sz w:val="22"/>
          <w:szCs w:val="22"/>
        </w:rPr>
        <w:t xml:space="preserve"> </w:t>
      </w:r>
      <w:r w:rsidRPr="009345C9">
        <w:rPr>
          <w:rFonts w:ascii="Arial Narrow" w:hAnsi="Arial Narrow" w:cs="Arial"/>
          <w:sz w:val="22"/>
          <w:szCs w:val="22"/>
        </w:rPr>
        <w:t>de</w:t>
      </w:r>
      <w:r w:rsidRPr="009345C9">
        <w:rPr>
          <w:rFonts w:ascii="Arial Narrow" w:hAnsi="Arial Narrow" w:cs="Arial"/>
          <w:spacing w:val="20"/>
          <w:sz w:val="22"/>
          <w:szCs w:val="22"/>
        </w:rPr>
        <w:t xml:space="preserve"> </w:t>
      </w:r>
      <w:r w:rsidRPr="009345C9">
        <w:rPr>
          <w:rFonts w:ascii="Arial Narrow" w:hAnsi="Arial Narrow" w:cs="Arial"/>
          <w:sz w:val="22"/>
          <w:szCs w:val="22"/>
        </w:rPr>
        <w:t>arranque</w:t>
      </w:r>
      <w:r w:rsidRPr="009345C9">
        <w:rPr>
          <w:rFonts w:ascii="Arial Narrow" w:hAnsi="Arial Narrow" w:cs="Arial"/>
          <w:spacing w:val="20"/>
          <w:sz w:val="22"/>
          <w:szCs w:val="22"/>
        </w:rPr>
        <w:t xml:space="preserve"> </w:t>
      </w:r>
      <w:r w:rsidRPr="009345C9">
        <w:rPr>
          <w:rFonts w:ascii="Arial Narrow" w:hAnsi="Arial Narrow" w:cs="Arial"/>
          <w:sz w:val="22"/>
          <w:szCs w:val="22"/>
        </w:rPr>
        <w:t>de</w:t>
      </w:r>
      <w:r w:rsidRPr="009345C9">
        <w:rPr>
          <w:rFonts w:ascii="Arial Narrow" w:hAnsi="Arial Narrow" w:cs="Arial"/>
          <w:spacing w:val="22"/>
          <w:sz w:val="22"/>
          <w:szCs w:val="22"/>
        </w:rPr>
        <w:t xml:space="preserve"> </w:t>
      </w:r>
      <w:r w:rsidRPr="009345C9">
        <w:rPr>
          <w:rFonts w:ascii="Arial Narrow" w:hAnsi="Arial Narrow" w:cs="Arial"/>
          <w:sz w:val="22"/>
          <w:szCs w:val="22"/>
        </w:rPr>
        <w:t>la</w:t>
      </w:r>
      <w:r w:rsidRPr="009345C9">
        <w:rPr>
          <w:rFonts w:ascii="Arial Narrow" w:hAnsi="Arial Narrow" w:cs="Arial"/>
          <w:spacing w:val="19"/>
          <w:sz w:val="22"/>
          <w:szCs w:val="22"/>
        </w:rPr>
        <w:t xml:space="preserve"> </w:t>
      </w:r>
      <w:r w:rsidRPr="009345C9">
        <w:rPr>
          <w:rFonts w:ascii="Arial Narrow" w:hAnsi="Arial Narrow" w:cs="Arial"/>
          <w:sz w:val="22"/>
          <w:szCs w:val="22"/>
        </w:rPr>
        <w:t>subasta</w:t>
      </w:r>
      <w:r w:rsidRPr="009345C9">
        <w:rPr>
          <w:rFonts w:ascii="Arial Narrow" w:hAnsi="Arial Narrow" w:cs="Arial"/>
          <w:spacing w:val="22"/>
          <w:sz w:val="22"/>
          <w:szCs w:val="22"/>
        </w:rPr>
        <w:t xml:space="preserve"> </w:t>
      </w:r>
      <w:r w:rsidRPr="009345C9">
        <w:rPr>
          <w:rFonts w:ascii="Arial Narrow" w:hAnsi="Arial Narrow" w:cs="Arial"/>
          <w:sz w:val="22"/>
          <w:szCs w:val="22"/>
        </w:rPr>
        <w:t>e</w:t>
      </w:r>
      <w:r w:rsidRPr="009345C9">
        <w:rPr>
          <w:rFonts w:ascii="Arial Narrow" w:hAnsi="Arial Narrow" w:cs="Arial"/>
          <w:spacing w:val="22"/>
          <w:sz w:val="22"/>
          <w:szCs w:val="22"/>
        </w:rPr>
        <w:t xml:space="preserve"> </w:t>
      </w:r>
      <w:r w:rsidRPr="009345C9">
        <w:rPr>
          <w:rFonts w:ascii="Arial Narrow" w:hAnsi="Arial Narrow" w:cs="Arial"/>
          <w:sz w:val="22"/>
          <w:szCs w:val="22"/>
        </w:rPr>
        <w:t>informen</w:t>
      </w:r>
      <w:r w:rsidRPr="009345C9">
        <w:rPr>
          <w:rFonts w:ascii="Arial Narrow" w:hAnsi="Arial Narrow" w:cs="Arial"/>
          <w:spacing w:val="22"/>
          <w:sz w:val="22"/>
          <w:szCs w:val="22"/>
        </w:rPr>
        <w:t xml:space="preserve"> </w:t>
      </w:r>
      <w:r w:rsidRPr="009345C9">
        <w:rPr>
          <w:rFonts w:ascii="Arial Narrow" w:hAnsi="Arial Narrow" w:cs="Arial"/>
          <w:sz w:val="22"/>
          <w:szCs w:val="22"/>
        </w:rPr>
        <w:t>la</w:t>
      </w:r>
      <w:r w:rsidRPr="009345C9">
        <w:rPr>
          <w:rFonts w:ascii="Arial Narrow" w:hAnsi="Arial Narrow" w:cs="Arial"/>
          <w:spacing w:val="21"/>
          <w:sz w:val="22"/>
          <w:szCs w:val="22"/>
        </w:rPr>
        <w:t xml:space="preserve"> </w:t>
      </w:r>
      <w:r w:rsidRPr="009345C9">
        <w:rPr>
          <w:rFonts w:ascii="Arial Narrow" w:hAnsi="Arial Narrow" w:cs="Arial"/>
          <w:sz w:val="22"/>
          <w:szCs w:val="22"/>
        </w:rPr>
        <w:t>lista</w:t>
      </w:r>
      <w:r w:rsidRPr="009345C9">
        <w:rPr>
          <w:rFonts w:ascii="Arial Narrow" w:hAnsi="Arial Narrow" w:cs="Arial"/>
          <w:spacing w:val="-53"/>
          <w:sz w:val="22"/>
          <w:szCs w:val="22"/>
        </w:rPr>
        <w:t xml:space="preserve">                              </w:t>
      </w:r>
      <w:r w:rsidRPr="009345C9">
        <w:rPr>
          <w:rFonts w:ascii="Arial Narrow" w:hAnsi="Arial Narrow" w:cs="Arial"/>
          <w:sz w:val="22"/>
          <w:szCs w:val="22"/>
        </w:rPr>
        <w:t>final</w:t>
      </w:r>
      <w:r w:rsidRPr="009345C9">
        <w:rPr>
          <w:rFonts w:ascii="Arial Narrow" w:hAnsi="Arial Narrow" w:cs="Arial"/>
          <w:spacing w:val="-2"/>
          <w:sz w:val="22"/>
          <w:szCs w:val="22"/>
        </w:rPr>
        <w:t xml:space="preserve"> </w:t>
      </w:r>
      <w:r w:rsidRPr="009345C9">
        <w:rPr>
          <w:rFonts w:ascii="Arial Narrow" w:hAnsi="Arial Narrow" w:cs="Arial"/>
          <w:sz w:val="22"/>
          <w:szCs w:val="22"/>
        </w:rPr>
        <w:t>de</w:t>
      </w:r>
      <w:r w:rsidRPr="009345C9">
        <w:rPr>
          <w:rFonts w:ascii="Arial Narrow" w:hAnsi="Arial Narrow" w:cs="Arial"/>
          <w:spacing w:val="-2"/>
          <w:sz w:val="22"/>
          <w:szCs w:val="22"/>
        </w:rPr>
        <w:t xml:space="preserve"> </w:t>
      </w:r>
      <w:r w:rsidRPr="009345C9">
        <w:rPr>
          <w:rFonts w:ascii="Arial Narrow" w:hAnsi="Arial Narrow" w:cs="Arial"/>
          <w:sz w:val="22"/>
          <w:szCs w:val="22"/>
        </w:rPr>
        <w:t>participantes</w:t>
      </w:r>
      <w:r w:rsidRPr="009345C9">
        <w:rPr>
          <w:rFonts w:ascii="Arial Narrow" w:hAnsi="Arial Narrow" w:cs="Arial"/>
          <w:spacing w:val="1"/>
          <w:sz w:val="22"/>
          <w:szCs w:val="22"/>
        </w:rPr>
        <w:t xml:space="preserve"> </w:t>
      </w:r>
      <w:r w:rsidRPr="009345C9">
        <w:rPr>
          <w:rFonts w:ascii="Arial Narrow" w:hAnsi="Arial Narrow" w:cs="Arial"/>
          <w:sz w:val="22"/>
          <w:szCs w:val="22"/>
        </w:rPr>
        <w:t>en</w:t>
      </w:r>
      <w:r w:rsidRPr="009345C9">
        <w:rPr>
          <w:rFonts w:ascii="Arial Narrow" w:hAnsi="Arial Narrow" w:cs="Arial"/>
          <w:spacing w:val="2"/>
          <w:sz w:val="22"/>
          <w:szCs w:val="22"/>
        </w:rPr>
        <w:t xml:space="preserve"> </w:t>
      </w:r>
      <w:r w:rsidRPr="009345C9">
        <w:rPr>
          <w:rFonts w:ascii="Arial Narrow" w:hAnsi="Arial Narrow" w:cs="Arial"/>
          <w:sz w:val="22"/>
          <w:szCs w:val="22"/>
        </w:rPr>
        <w:t>la</w:t>
      </w:r>
      <w:r w:rsidRPr="009345C9">
        <w:rPr>
          <w:rFonts w:ascii="Arial Narrow" w:hAnsi="Arial Narrow" w:cs="Arial"/>
          <w:spacing w:val="1"/>
          <w:sz w:val="22"/>
          <w:szCs w:val="22"/>
        </w:rPr>
        <w:t xml:space="preserve"> </w:t>
      </w:r>
      <w:r w:rsidRPr="009345C9">
        <w:rPr>
          <w:rFonts w:ascii="Arial Narrow" w:hAnsi="Arial Narrow" w:cs="Arial"/>
          <w:sz w:val="22"/>
          <w:szCs w:val="22"/>
        </w:rPr>
        <w:t>subasta.</w:t>
      </w:r>
    </w:p>
    <w:p w14:paraId="0AEA8D93" w14:textId="77777777" w:rsidR="00D122AF" w:rsidRPr="009345C9" w:rsidRDefault="00D122AF" w:rsidP="00D122AF">
      <w:pPr>
        <w:pStyle w:val="Textoindependiente"/>
        <w:spacing w:after="0"/>
        <w:rPr>
          <w:rFonts w:ascii="Arial Narrow" w:hAnsi="Arial Narrow" w:cs="Arial"/>
          <w:color w:val="FF0000"/>
          <w:sz w:val="22"/>
          <w:szCs w:val="22"/>
        </w:rPr>
      </w:pPr>
    </w:p>
    <w:p w14:paraId="63460928" w14:textId="77777777" w:rsidR="00D122AF" w:rsidRPr="009345C9" w:rsidRDefault="00D122AF" w:rsidP="00D122AF">
      <w:pPr>
        <w:pStyle w:val="Textoindependiente"/>
        <w:spacing w:after="0"/>
        <w:ind w:right="147"/>
        <w:jc w:val="both"/>
        <w:rPr>
          <w:rFonts w:ascii="Arial Narrow" w:hAnsi="Arial Narrow" w:cs="Arial"/>
          <w:sz w:val="22"/>
          <w:szCs w:val="22"/>
        </w:rPr>
      </w:pPr>
      <w:r w:rsidRPr="009345C9">
        <w:rPr>
          <w:rFonts w:ascii="Arial Narrow" w:hAnsi="Arial Narrow" w:cs="Arial"/>
          <w:sz w:val="22"/>
          <w:szCs w:val="22"/>
        </w:rPr>
        <w:t xml:space="preserve">El proponente que haya sido habilitado para participar en la Subasta Inversa Electrónica deberá tener en cuenta  </w:t>
      </w:r>
      <w:r w:rsidRPr="009345C9">
        <w:rPr>
          <w:rFonts w:ascii="Arial Narrow" w:hAnsi="Arial Narrow" w:cs="Arial"/>
          <w:spacing w:val="-53"/>
          <w:sz w:val="22"/>
          <w:szCs w:val="22"/>
        </w:rPr>
        <w:t xml:space="preserve"> </w:t>
      </w:r>
      <w:r w:rsidRPr="009345C9">
        <w:rPr>
          <w:rFonts w:ascii="Arial Narrow" w:hAnsi="Arial Narrow" w:cs="Arial"/>
          <w:sz w:val="22"/>
          <w:szCs w:val="22"/>
        </w:rPr>
        <w:t>las</w:t>
      </w:r>
      <w:r w:rsidRPr="009345C9">
        <w:rPr>
          <w:rFonts w:ascii="Arial Narrow" w:hAnsi="Arial Narrow" w:cs="Arial"/>
          <w:spacing w:val="-2"/>
          <w:sz w:val="22"/>
          <w:szCs w:val="22"/>
        </w:rPr>
        <w:t xml:space="preserve"> </w:t>
      </w:r>
      <w:r w:rsidRPr="009345C9">
        <w:rPr>
          <w:rFonts w:ascii="Arial Narrow" w:hAnsi="Arial Narrow" w:cs="Arial"/>
          <w:sz w:val="22"/>
          <w:szCs w:val="22"/>
        </w:rPr>
        <w:t>siguientes</w:t>
      </w:r>
      <w:r w:rsidRPr="009345C9">
        <w:rPr>
          <w:rFonts w:ascii="Arial Narrow" w:hAnsi="Arial Narrow" w:cs="Arial"/>
          <w:spacing w:val="1"/>
          <w:sz w:val="22"/>
          <w:szCs w:val="22"/>
        </w:rPr>
        <w:t xml:space="preserve"> </w:t>
      </w:r>
      <w:r w:rsidRPr="009345C9">
        <w:rPr>
          <w:rFonts w:ascii="Arial Narrow" w:hAnsi="Arial Narrow" w:cs="Arial"/>
          <w:sz w:val="22"/>
          <w:szCs w:val="22"/>
        </w:rPr>
        <w:t>recomendaciones</w:t>
      </w:r>
      <w:r w:rsidRPr="009345C9">
        <w:rPr>
          <w:rFonts w:ascii="Arial Narrow" w:hAnsi="Arial Narrow" w:cs="Arial"/>
          <w:spacing w:val="1"/>
          <w:sz w:val="22"/>
          <w:szCs w:val="22"/>
        </w:rPr>
        <w:t xml:space="preserve"> </w:t>
      </w:r>
      <w:r w:rsidRPr="009345C9">
        <w:rPr>
          <w:rFonts w:ascii="Arial Narrow" w:hAnsi="Arial Narrow" w:cs="Arial"/>
          <w:sz w:val="22"/>
          <w:szCs w:val="22"/>
        </w:rPr>
        <w:t>técnicas,</w:t>
      </w:r>
      <w:r w:rsidRPr="009345C9">
        <w:rPr>
          <w:rFonts w:ascii="Arial Narrow" w:hAnsi="Arial Narrow" w:cs="Arial"/>
          <w:spacing w:val="-2"/>
          <w:sz w:val="22"/>
          <w:szCs w:val="22"/>
        </w:rPr>
        <w:t xml:space="preserve"> </w:t>
      </w:r>
      <w:r w:rsidRPr="009345C9">
        <w:rPr>
          <w:rFonts w:ascii="Arial Narrow" w:hAnsi="Arial Narrow" w:cs="Arial"/>
          <w:sz w:val="22"/>
          <w:szCs w:val="22"/>
        </w:rPr>
        <w:t>para</w:t>
      </w:r>
      <w:r w:rsidRPr="009345C9">
        <w:rPr>
          <w:rFonts w:ascii="Arial Narrow" w:hAnsi="Arial Narrow" w:cs="Arial"/>
          <w:spacing w:val="-2"/>
          <w:sz w:val="22"/>
          <w:szCs w:val="22"/>
        </w:rPr>
        <w:t xml:space="preserve"> </w:t>
      </w:r>
      <w:r w:rsidRPr="009345C9">
        <w:rPr>
          <w:rFonts w:ascii="Arial Narrow" w:hAnsi="Arial Narrow" w:cs="Arial"/>
          <w:sz w:val="22"/>
          <w:szCs w:val="22"/>
        </w:rPr>
        <w:t>su</w:t>
      </w:r>
      <w:r w:rsidRPr="009345C9">
        <w:rPr>
          <w:rFonts w:ascii="Arial Narrow" w:hAnsi="Arial Narrow" w:cs="Arial"/>
          <w:spacing w:val="-3"/>
          <w:sz w:val="22"/>
          <w:szCs w:val="22"/>
        </w:rPr>
        <w:t xml:space="preserve"> </w:t>
      </w:r>
      <w:r w:rsidRPr="009345C9">
        <w:rPr>
          <w:rFonts w:ascii="Arial Narrow" w:hAnsi="Arial Narrow" w:cs="Arial"/>
          <w:sz w:val="22"/>
          <w:szCs w:val="22"/>
        </w:rPr>
        <w:t>participación:</w:t>
      </w:r>
    </w:p>
    <w:p w14:paraId="10DA2BAF" w14:textId="77777777" w:rsidR="00D122AF" w:rsidRPr="009345C9" w:rsidRDefault="00D122AF" w:rsidP="00D122AF">
      <w:pPr>
        <w:pStyle w:val="Textoindependiente"/>
        <w:spacing w:after="0"/>
        <w:ind w:right="147"/>
        <w:jc w:val="both"/>
        <w:rPr>
          <w:rFonts w:ascii="Arial Narrow" w:hAnsi="Arial Narrow" w:cs="Arial"/>
          <w:sz w:val="22"/>
          <w:szCs w:val="22"/>
        </w:rPr>
      </w:pPr>
    </w:p>
    <w:p w14:paraId="1CCA9E7C" w14:textId="77777777" w:rsidR="00D122AF" w:rsidRPr="009345C9" w:rsidRDefault="00D122AF" w:rsidP="00DB47AC">
      <w:pPr>
        <w:pStyle w:val="Textoindependiente"/>
        <w:numPr>
          <w:ilvl w:val="1"/>
          <w:numId w:val="42"/>
        </w:numPr>
        <w:tabs>
          <w:tab w:val="clear" w:pos="1440"/>
          <w:tab w:val="num" w:pos="1134"/>
        </w:tabs>
        <w:spacing w:after="0"/>
        <w:ind w:left="709" w:right="147"/>
        <w:jc w:val="both"/>
        <w:rPr>
          <w:rFonts w:ascii="Arial Narrow" w:hAnsi="Arial Narrow" w:cs="Arial"/>
          <w:sz w:val="22"/>
          <w:szCs w:val="22"/>
        </w:rPr>
      </w:pPr>
      <w:r w:rsidRPr="009345C9">
        <w:rPr>
          <w:rFonts w:ascii="Arial Narrow" w:hAnsi="Arial Narrow" w:cs="Arial"/>
          <w:sz w:val="22"/>
          <w:szCs w:val="22"/>
        </w:rPr>
        <w:t>Tener</w:t>
      </w:r>
      <w:r w:rsidRPr="009345C9">
        <w:rPr>
          <w:rFonts w:ascii="Arial Narrow" w:hAnsi="Arial Narrow" w:cs="Arial"/>
          <w:spacing w:val="-3"/>
          <w:sz w:val="22"/>
          <w:szCs w:val="22"/>
        </w:rPr>
        <w:t xml:space="preserve"> </w:t>
      </w:r>
      <w:r w:rsidRPr="009345C9">
        <w:rPr>
          <w:rFonts w:ascii="Arial Narrow" w:hAnsi="Arial Narrow" w:cs="Arial"/>
          <w:sz w:val="22"/>
          <w:szCs w:val="22"/>
        </w:rPr>
        <w:t>conexión</w:t>
      </w:r>
      <w:r w:rsidRPr="009345C9">
        <w:rPr>
          <w:rFonts w:ascii="Arial Narrow" w:hAnsi="Arial Narrow" w:cs="Arial"/>
          <w:spacing w:val="-3"/>
          <w:sz w:val="22"/>
          <w:szCs w:val="22"/>
        </w:rPr>
        <w:t xml:space="preserve"> </w:t>
      </w:r>
      <w:r w:rsidRPr="009345C9">
        <w:rPr>
          <w:rFonts w:ascii="Arial Narrow" w:hAnsi="Arial Narrow" w:cs="Arial"/>
          <w:sz w:val="22"/>
          <w:szCs w:val="22"/>
        </w:rPr>
        <w:t>a internet estable</w:t>
      </w:r>
    </w:p>
    <w:p w14:paraId="242EC095" w14:textId="77777777" w:rsidR="00D122AF" w:rsidRPr="009345C9" w:rsidRDefault="00D122AF" w:rsidP="00D122AF">
      <w:pPr>
        <w:pStyle w:val="Prrafodelista"/>
        <w:widowControl w:val="0"/>
        <w:tabs>
          <w:tab w:val="left" w:pos="822"/>
          <w:tab w:val="num" w:pos="1134"/>
        </w:tabs>
        <w:autoSpaceDE w:val="0"/>
        <w:autoSpaceDN w:val="0"/>
        <w:ind w:left="709"/>
        <w:jc w:val="both"/>
        <w:rPr>
          <w:rFonts w:ascii="Arial Narrow" w:hAnsi="Arial Narrow" w:cs="Arial"/>
          <w:color w:val="FF0000"/>
          <w:sz w:val="22"/>
          <w:szCs w:val="22"/>
        </w:rPr>
      </w:pPr>
    </w:p>
    <w:p w14:paraId="309EDD2F" w14:textId="77777777" w:rsidR="00D122AF" w:rsidRPr="009345C9" w:rsidRDefault="00D122AF" w:rsidP="00DB47AC">
      <w:pPr>
        <w:pStyle w:val="Prrafodelista"/>
        <w:widowControl w:val="0"/>
        <w:numPr>
          <w:ilvl w:val="1"/>
          <w:numId w:val="42"/>
        </w:numPr>
        <w:tabs>
          <w:tab w:val="left" w:pos="822"/>
          <w:tab w:val="num" w:pos="1134"/>
        </w:tabs>
        <w:autoSpaceDE w:val="0"/>
        <w:autoSpaceDN w:val="0"/>
        <w:ind w:left="709"/>
        <w:jc w:val="both"/>
        <w:rPr>
          <w:rFonts w:ascii="Arial Narrow" w:hAnsi="Arial Narrow" w:cs="Arial"/>
          <w:sz w:val="22"/>
          <w:szCs w:val="22"/>
        </w:rPr>
      </w:pPr>
      <w:r w:rsidRPr="009345C9">
        <w:rPr>
          <w:rFonts w:ascii="Arial Narrow" w:hAnsi="Arial Narrow" w:cs="Arial"/>
          <w:sz w:val="22"/>
          <w:szCs w:val="22"/>
        </w:rPr>
        <w:t>Estar registrado, tener usuario y clave de acceso a SECOP II. El usuario del proveedor habilitado que</w:t>
      </w:r>
      <w:r w:rsidRPr="009345C9">
        <w:rPr>
          <w:rFonts w:ascii="Arial Narrow" w:hAnsi="Arial Narrow" w:cs="Arial"/>
          <w:spacing w:val="1"/>
          <w:sz w:val="22"/>
          <w:szCs w:val="22"/>
        </w:rPr>
        <w:t xml:space="preserve"> </w:t>
      </w:r>
      <w:r w:rsidRPr="009345C9">
        <w:rPr>
          <w:rFonts w:ascii="Arial Narrow" w:hAnsi="Arial Narrow" w:cs="Arial"/>
          <w:sz w:val="22"/>
          <w:szCs w:val="22"/>
        </w:rPr>
        <w:t>participe</w:t>
      </w:r>
      <w:r w:rsidRPr="009345C9">
        <w:rPr>
          <w:rFonts w:ascii="Arial Narrow" w:hAnsi="Arial Narrow" w:cs="Arial"/>
          <w:spacing w:val="1"/>
          <w:sz w:val="22"/>
          <w:szCs w:val="22"/>
        </w:rPr>
        <w:t xml:space="preserve"> </w:t>
      </w:r>
      <w:r w:rsidRPr="009345C9">
        <w:rPr>
          <w:rFonts w:ascii="Arial Narrow" w:hAnsi="Arial Narrow" w:cs="Arial"/>
          <w:sz w:val="22"/>
          <w:szCs w:val="22"/>
        </w:rPr>
        <w:t>en</w:t>
      </w:r>
      <w:r w:rsidRPr="009345C9">
        <w:rPr>
          <w:rFonts w:ascii="Arial Narrow" w:hAnsi="Arial Narrow" w:cs="Arial"/>
          <w:spacing w:val="1"/>
          <w:sz w:val="22"/>
          <w:szCs w:val="22"/>
        </w:rPr>
        <w:t xml:space="preserve"> </w:t>
      </w:r>
      <w:r w:rsidRPr="009345C9">
        <w:rPr>
          <w:rFonts w:ascii="Arial Narrow" w:hAnsi="Arial Narrow" w:cs="Arial"/>
          <w:sz w:val="22"/>
          <w:szCs w:val="22"/>
        </w:rPr>
        <w:t>el</w:t>
      </w:r>
      <w:r w:rsidRPr="009345C9">
        <w:rPr>
          <w:rFonts w:ascii="Arial Narrow" w:hAnsi="Arial Narrow" w:cs="Arial"/>
          <w:spacing w:val="1"/>
          <w:sz w:val="22"/>
          <w:szCs w:val="22"/>
        </w:rPr>
        <w:t xml:space="preserve"> </w:t>
      </w:r>
      <w:r w:rsidRPr="009345C9">
        <w:rPr>
          <w:rFonts w:ascii="Arial Narrow" w:hAnsi="Arial Narrow" w:cs="Arial"/>
          <w:sz w:val="22"/>
          <w:szCs w:val="22"/>
        </w:rPr>
        <w:t>evento</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1"/>
          <w:sz w:val="22"/>
          <w:szCs w:val="22"/>
        </w:rPr>
        <w:t xml:space="preserve"> </w:t>
      </w:r>
      <w:r w:rsidRPr="009345C9">
        <w:rPr>
          <w:rFonts w:ascii="Arial Narrow" w:hAnsi="Arial Narrow" w:cs="Arial"/>
          <w:sz w:val="22"/>
          <w:szCs w:val="22"/>
        </w:rPr>
        <w:t>Subasta</w:t>
      </w:r>
      <w:r w:rsidRPr="009345C9">
        <w:rPr>
          <w:rFonts w:ascii="Arial Narrow" w:hAnsi="Arial Narrow" w:cs="Arial"/>
          <w:spacing w:val="1"/>
          <w:sz w:val="22"/>
          <w:szCs w:val="22"/>
        </w:rPr>
        <w:t xml:space="preserve"> </w:t>
      </w:r>
      <w:r w:rsidRPr="009345C9">
        <w:rPr>
          <w:rFonts w:ascii="Arial Narrow" w:hAnsi="Arial Narrow" w:cs="Arial"/>
          <w:sz w:val="22"/>
          <w:szCs w:val="22"/>
        </w:rPr>
        <w:t>Inversa</w:t>
      </w:r>
      <w:r w:rsidRPr="009345C9">
        <w:rPr>
          <w:rFonts w:ascii="Arial Narrow" w:hAnsi="Arial Narrow" w:cs="Arial"/>
          <w:spacing w:val="1"/>
          <w:sz w:val="22"/>
          <w:szCs w:val="22"/>
        </w:rPr>
        <w:t xml:space="preserve"> </w:t>
      </w:r>
      <w:r w:rsidRPr="009345C9">
        <w:rPr>
          <w:rFonts w:ascii="Arial Narrow" w:hAnsi="Arial Narrow" w:cs="Arial"/>
          <w:sz w:val="22"/>
          <w:szCs w:val="22"/>
        </w:rPr>
        <w:t>Electrónica,</w:t>
      </w:r>
      <w:r w:rsidRPr="009345C9">
        <w:rPr>
          <w:rFonts w:ascii="Arial Narrow" w:hAnsi="Arial Narrow" w:cs="Arial"/>
          <w:spacing w:val="1"/>
          <w:sz w:val="22"/>
          <w:szCs w:val="22"/>
        </w:rPr>
        <w:t xml:space="preserve"> </w:t>
      </w:r>
      <w:r w:rsidRPr="009345C9">
        <w:rPr>
          <w:rFonts w:ascii="Arial Narrow" w:hAnsi="Arial Narrow" w:cs="Arial"/>
          <w:sz w:val="22"/>
          <w:szCs w:val="22"/>
        </w:rPr>
        <w:t>en</w:t>
      </w:r>
      <w:r w:rsidRPr="009345C9">
        <w:rPr>
          <w:rFonts w:ascii="Arial Narrow" w:hAnsi="Arial Narrow" w:cs="Arial"/>
          <w:spacing w:val="1"/>
          <w:sz w:val="22"/>
          <w:szCs w:val="22"/>
        </w:rPr>
        <w:t xml:space="preserve"> </w:t>
      </w:r>
      <w:r w:rsidRPr="009345C9">
        <w:rPr>
          <w:rFonts w:ascii="Arial Narrow" w:hAnsi="Arial Narrow" w:cs="Arial"/>
          <w:sz w:val="22"/>
          <w:szCs w:val="22"/>
        </w:rPr>
        <w:t>caso</w:t>
      </w:r>
      <w:r w:rsidRPr="009345C9">
        <w:rPr>
          <w:rFonts w:ascii="Arial Narrow" w:hAnsi="Arial Narrow" w:cs="Arial"/>
          <w:spacing w:val="1"/>
          <w:sz w:val="22"/>
          <w:szCs w:val="22"/>
        </w:rPr>
        <w:t xml:space="preserve"> </w:t>
      </w:r>
      <w:r w:rsidRPr="009345C9">
        <w:rPr>
          <w:rFonts w:ascii="Arial Narrow" w:hAnsi="Arial Narrow" w:cs="Arial"/>
          <w:sz w:val="22"/>
          <w:szCs w:val="22"/>
        </w:rPr>
        <w:t>de</w:t>
      </w:r>
      <w:r w:rsidRPr="009345C9">
        <w:rPr>
          <w:rFonts w:ascii="Arial Narrow" w:hAnsi="Arial Narrow" w:cs="Arial"/>
          <w:spacing w:val="1"/>
          <w:sz w:val="22"/>
          <w:szCs w:val="22"/>
        </w:rPr>
        <w:t xml:space="preserve"> </w:t>
      </w:r>
      <w:r w:rsidRPr="009345C9">
        <w:rPr>
          <w:rFonts w:ascii="Arial Narrow" w:hAnsi="Arial Narrow" w:cs="Arial"/>
          <w:sz w:val="22"/>
          <w:szCs w:val="22"/>
        </w:rPr>
        <w:t>ser</w:t>
      </w:r>
      <w:r w:rsidRPr="009345C9">
        <w:rPr>
          <w:rFonts w:ascii="Arial Narrow" w:hAnsi="Arial Narrow" w:cs="Arial"/>
          <w:spacing w:val="1"/>
          <w:sz w:val="22"/>
          <w:szCs w:val="22"/>
        </w:rPr>
        <w:t xml:space="preserve"> </w:t>
      </w:r>
      <w:r w:rsidRPr="009345C9">
        <w:rPr>
          <w:rFonts w:ascii="Arial Narrow" w:hAnsi="Arial Narrow" w:cs="Arial"/>
          <w:sz w:val="22"/>
          <w:szCs w:val="22"/>
        </w:rPr>
        <w:t>persona</w:t>
      </w:r>
      <w:r w:rsidRPr="009345C9">
        <w:rPr>
          <w:rFonts w:ascii="Arial Narrow" w:hAnsi="Arial Narrow" w:cs="Arial"/>
          <w:spacing w:val="1"/>
          <w:sz w:val="22"/>
          <w:szCs w:val="22"/>
        </w:rPr>
        <w:t xml:space="preserve"> </w:t>
      </w:r>
      <w:r w:rsidRPr="009345C9">
        <w:rPr>
          <w:rFonts w:ascii="Arial Narrow" w:hAnsi="Arial Narrow" w:cs="Arial"/>
          <w:sz w:val="22"/>
          <w:szCs w:val="22"/>
        </w:rPr>
        <w:t>jurídica</w:t>
      </w:r>
      <w:r w:rsidRPr="009345C9">
        <w:rPr>
          <w:rFonts w:ascii="Arial Narrow" w:hAnsi="Arial Narrow" w:cs="Arial"/>
          <w:spacing w:val="1"/>
          <w:sz w:val="22"/>
          <w:szCs w:val="22"/>
        </w:rPr>
        <w:t xml:space="preserve"> </w:t>
      </w:r>
      <w:r w:rsidRPr="009345C9">
        <w:rPr>
          <w:rFonts w:ascii="Arial Narrow" w:hAnsi="Arial Narrow" w:cs="Arial"/>
          <w:sz w:val="22"/>
          <w:szCs w:val="22"/>
        </w:rPr>
        <w:t>debe</w:t>
      </w:r>
      <w:r w:rsidRPr="009345C9">
        <w:rPr>
          <w:rFonts w:ascii="Arial Narrow" w:hAnsi="Arial Narrow" w:cs="Arial"/>
          <w:spacing w:val="1"/>
          <w:sz w:val="22"/>
          <w:szCs w:val="22"/>
        </w:rPr>
        <w:t xml:space="preserve"> </w:t>
      </w:r>
      <w:r w:rsidRPr="009345C9">
        <w:rPr>
          <w:rFonts w:ascii="Arial Narrow" w:hAnsi="Arial Narrow" w:cs="Arial"/>
          <w:sz w:val="22"/>
          <w:szCs w:val="22"/>
        </w:rPr>
        <w:t>corresponder</w:t>
      </w:r>
      <w:r w:rsidRPr="009345C9">
        <w:rPr>
          <w:rFonts w:ascii="Arial Narrow" w:hAnsi="Arial Narrow" w:cs="Arial"/>
          <w:spacing w:val="6"/>
          <w:sz w:val="22"/>
          <w:szCs w:val="22"/>
        </w:rPr>
        <w:t xml:space="preserve"> </w:t>
      </w:r>
      <w:r w:rsidRPr="009345C9">
        <w:rPr>
          <w:rFonts w:ascii="Arial Narrow" w:hAnsi="Arial Narrow" w:cs="Arial"/>
          <w:sz w:val="22"/>
          <w:szCs w:val="22"/>
        </w:rPr>
        <w:t>al</w:t>
      </w:r>
      <w:r w:rsidRPr="009345C9">
        <w:rPr>
          <w:rFonts w:ascii="Arial Narrow" w:hAnsi="Arial Narrow" w:cs="Arial"/>
          <w:spacing w:val="5"/>
          <w:sz w:val="22"/>
          <w:szCs w:val="22"/>
        </w:rPr>
        <w:t xml:space="preserve"> </w:t>
      </w:r>
      <w:r w:rsidRPr="009345C9">
        <w:rPr>
          <w:rFonts w:ascii="Arial Narrow" w:hAnsi="Arial Narrow" w:cs="Arial"/>
          <w:sz w:val="22"/>
          <w:szCs w:val="22"/>
        </w:rPr>
        <w:t>usuario</w:t>
      </w:r>
      <w:r w:rsidRPr="009345C9">
        <w:rPr>
          <w:rFonts w:ascii="Arial Narrow" w:hAnsi="Arial Narrow" w:cs="Arial"/>
          <w:spacing w:val="5"/>
          <w:sz w:val="22"/>
          <w:szCs w:val="22"/>
        </w:rPr>
        <w:t xml:space="preserve"> </w:t>
      </w:r>
      <w:r w:rsidRPr="009345C9">
        <w:rPr>
          <w:rFonts w:ascii="Arial Narrow" w:hAnsi="Arial Narrow" w:cs="Arial"/>
          <w:sz w:val="22"/>
          <w:szCs w:val="22"/>
        </w:rPr>
        <w:t>del</w:t>
      </w:r>
      <w:r w:rsidRPr="009345C9">
        <w:rPr>
          <w:rFonts w:ascii="Arial Narrow" w:hAnsi="Arial Narrow" w:cs="Arial"/>
          <w:spacing w:val="5"/>
          <w:sz w:val="22"/>
          <w:szCs w:val="22"/>
        </w:rPr>
        <w:t xml:space="preserve"> </w:t>
      </w:r>
      <w:r w:rsidRPr="009345C9">
        <w:rPr>
          <w:rFonts w:ascii="Arial Narrow" w:hAnsi="Arial Narrow" w:cs="Arial"/>
          <w:sz w:val="22"/>
          <w:szCs w:val="22"/>
        </w:rPr>
        <w:t>representante</w:t>
      </w:r>
      <w:r w:rsidRPr="009345C9">
        <w:rPr>
          <w:rFonts w:ascii="Arial Narrow" w:hAnsi="Arial Narrow" w:cs="Arial"/>
          <w:spacing w:val="6"/>
          <w:sz w:val="22"/>
          <w:szCs w:val="22"/>
        </w:rPr>
        <w:t xml:space="preserve"> </w:t>
      </w:r>
      <w:r w:rsidRPr="009345C9">
        <w:rPr>
          <w:rFonts w:ascii="Arial Narrow" w:hAnsi="Arial Narrow" w:cs="Arial"/>
          <w:sz w:val="22"/>
          <w:szCs w:val="22"/>
        </w:rPr>
        <w:t>legal</w:t>
      </w:r>
      <w:r w:rsidRPr="009345C9">
        <w:rPr>
          <w:rFonts w:ascii="Arial Narrow" w:hAnsi="Arial Narrow" w:cs="Arial"/>
          <w:spacing w:val="6"/>
          <w:sz w:val="22"/>
          <w:szCs w:val="22"/>
        </w:rPr>
        <w:t xml:space="preserve"> </w:t>
      </w:r>
      <w:r w:rsidRPr="009345C9">
        <w:rPr>
          <w:rFonts w:ascii="Arial Narrow" w:hAnsi="Arial Narrow" w:cs="Arial"/>
          <w:sz w:val="22"/>
          <w:szCs w:val="22"/>
        </w:rPr>
        <w:t>y/o</w:t>
      </w:r>
      <w:r w:rsidRPr="009345C9">
        <w:rPr>
          <w:rFonts w:ascii="Arial Narrow" w:hAnsi="Arial Narrow" w:cs="Arial"/>
          <w:spacing w:val="8"/>
          <w:sz w:val="22"/>
          <w:szCs w:val="22"/>
        </w:rPr>
        <w:t xml:space="preserve"> </w:t>
      </w:r>
      <w:r w:rsidRPr="009345C9">
        <w:rPr>
          <w:rFonts w:ascii="Arial Narrow" w:hAnsi="Arial Narrow" w:cs="Arial"/>
          <w:sz w:val="22"/>
          <w:szCs w:val="22"/>
        </w:rPr>
        <w:t>apoderado</w:t>
      </w:r>
      <w:r w:rsidRPr="009345C9">
        <w:rPr>
          <w:rFonts w:ascii="Arial Narrow" w:hAnsi="Arial Narrow" w:cs="Arial"/>
          <w:spacing w:val="5"/>
          <w:sz w:val="22"/>
          <w:szCs w:val="22"/>
        </w:rPr>
        <w:t xml:space="preserve"> </w:t>
      </w:r>
      <w:r w:rsidRPr="009345C9">
        <w:rPr>
          <w:rFonts w:ascii="Arial Narrow" w:hAnsi="Arial Narrow" w:cs="Arial"/>
          <w:sz w:val="22"/>
          <w:szCs w:val="22"/>
        </w:rPr>
        <w:t>registrado</w:t>
      </w:r>
      <w:r w:rsidRPr="009345C9">
        <w:rPr>
          <w:rFonts w:ascii="Arial Narrow" w:hAnsi="Arial Narrow" w:cs="Arial"/>
          <w:spacing w:val="8"/>
          <w:sz w:val="22"/>
          <w:szCs w:val="22"/>
        </w:rPr>
        <w:t xml:space="preserve"> </w:t>
      </w:r>
      <w:r w:rsidRPr="009345C9">
        <w:rPr>
          <w:rFonts w:ascii="Arial Narrow" w:hAnsi="Arial Narrow" w:cs="Arial"/>
          <w:sz w:val="22"/>
          <w:szCs w:val="22"/>
        </w:rPr>
        <w:t>en</w:t>
      </w:r>
      <w:r w:rsidRPr="009345C9">
        <w:rPr>
          <w:rFonts w:ascii="Arial Narrow" w:hAnsi="Arial Narrow" w:cs="Arial"/>
          <w:spacing w:val="5"/>
          <w:sz w:val="22"/>
          <w:szCs w:val="22"/>
        </w:rPr>
        <w:t xml:space="preserve"> </w:t>
      </w:r>
      <w:r w:rsidRPr="009345C9">
        <w:rPr>
          <w:rFonts w:ascii="Arial Narrow" w:hAnsi="Arial Narrow" w:cs="Arial"/>
          <w:sz w:val="22"/>
          <w:szCs w:val="22"/>
        </w:rPr>
        <w:t>el</w:t>
      </w:r>
      <w:r w:rsidRPr="009345C9">
        <w:rPr>
          <w:rFonts w:ascii="Arial Narrow" w:hAnsi="Arial Narrow" w:cs="Arial"/>
          <w:spacing w:val="5"/>
          <w:sz w:val="22"/>
          <w:szCs w:val="22"/>
        </w:rPr>
        <w:t xml:space="preserve"> </w:t>
      </w:r>
      <w:r w:rsidRPr="009345C9">
        <w:rPr>
          <w:rFonts w:ascii="Arial Narrow" w:hAnsi="Arial Narrow" w:cs="Arial"/>
          <w:sz w:val="22"/>
          <w:szCs w:val="22"/>
        </w:rPr>
        <w:t>certificado</w:t>
      </w:r>
      <w:r w:rsidRPr="009345C9">
        <w:rPr>
          <w:rFonts w:ascii="Arial Narrow" w:hAnsi="Arial Narrow" w:cs="Arial"/>
          <w:spacing w:val="5"/>
          <w:sz w:val="22"/>
          <w:szCs w:val="22"/>
        </w:rPr>
        <w:t xml:space="preserve"> </w:t>
      </w:r>
      <w:r w:rsidRPr="009345C9">
        <w:rPr>
          <w:rFonts w:ascii="Arial Narrow" w:hAnsi="Arial Narrow" w:cs="Arial"/>
          <w:sz w:val="22"/>
          <w:szCs w:val="22"/>
        </w:rPr>
        <w:t>de</w:t>
      </w:r>
      <w:r w:rsidRPr="009345C9">
        <w:rPr>
          <w:rFonts w:ascii="Arial Narrow" w:hAnsi="Arial Narrow" w:cs="Arial"/>
          <w:spacing w:val="6"/>
          <w:sz w:val="22"/>
          <w:szCs w:val="22"/>
        </w:rPr>
        <w:t xml:space="preserve"> </w:t>
      </w:r>
      <w:r w:rsidRPr="009345C9">
        <w:rPr>
          <w:rFonts w:ascii="Arial Narrow" w:hAnsi="Arial Narrow" w:cs="Arial"/>
          <w:sz w:val="22"/>
          <w:szCs w:val="22"/>
        </w:rPr>
        <w:t>existencia</w:t>
      </w:r>
      <w:r w:rsidRPr="009345C9">
        <w:rPr>
          <w:rFonts w:ascii="Arial Narrow" w:hAnsi="Arial Narrow" w:cs="Arial"/>
          <w:spacing w:val="-53"/>
          <w:sz w:val="22"/>
          <w:szCs w:val="22"/>
        </w:rPr>
        <w:t xml:space="preserve"> </w:t>
      </w:r>
      <w:r w:rsidRPr="009345C9">
        <w:rPr>
          <w:rFonts w:ascii="Arial Narrow" w:hAnsi="Arial Narrow" w:cs="Arial"/>
          <w:sz w:val="22"/>
          <w:szCs w:val="22"/>
        </w:rPr>
        <w:t>y</w:t>
      </w:r>
      <w:r w:rsidRPr="009345C9">
        <w:rPr>
          <w:rFonts w:ascii="Arial Narrow" w:hAnsi="Arial Narrow" w:cs="Arial"/>
          <w:spacing w:val="-1"/>
          <w:sz w:val="22"/>
          <w:szCs w:val="22"/>
        </w:rPr>
        <w:t xml:space="preserve"> </w:t>
      </w:r>
      <w:r w:rsidRPr="009345C9">
        <w:rPr>
          <w:rFonts w:ascii="Arial Narrow" w:hAnsi="Arial Narrow" w:cs="Arial"/>
          <w:sz w:val="22"/>
          <w:szCs w:val="22"/>
        </w:rPr>
        <w:t>representación</w:t>
      </w:r>
      <w:r w:rsidRPr="009345C9">
        <w:rPr>
          <w:rFonts w:ascii="Arial Narrow" w:hAnsi="Arial Narrow" w:cs="Arial"/>
          <w:spacing w:val="1"/>
          <w:sz w:val="22"/>
          <w:szCs w:val="22"/>
        </w:rPr>
        <w:t xml:space="preserve"> </w:t>
      </w:r>
      <w:r w:rsidRPr="009345C9">
        <w:rPr>
          <w:rFonts w:ascii="Arial Narrow" w:hAnsi="Arial Narrow" w:cs="Arial"/>
          <w:sz w:val="22"/>
          <w:szCs w:val="22"/>
        </w:rPr>
        <w:t>legal o</w:t>
      </w:r>
      <w:r w:rsidRPr="009345C9">
        <w:rPr>
          <w:rFonts w:ascii="Arial Narrow" w:hAnsi="Arial Narrow" w:cs="Arial"/>
          <w:spacing w:val="-2"/>
          <w:sz w:val="22"/>
          <w:szCs w:val="22"/>
        </w:rPr>
        <w:t xml:space="preserve"> </w:t>
      </w:r>
      <w:r w:rsidRPr="009345C9">
        <w:rPr>
          <w:rFonts w:ascii="Arial Narrow" w:hAnsi="Arial Narrow" w:cs="Arial"/>
          <w:sz w:val="22"/>
          <w:szCs w:val="22"/>
        </w:rPr>
        <w:t>del usuario</w:t>
      </w:r>
      <w:r w:rsidRPr="009345C9">
        <w:rPr>
          <w:rFonts w:ascii="Arial Narrow" w:hAnsi="Arial Narrow" w:cs="Arial"/>
          <w:spacing w:val="1"/>
          <w:sz w:val="22"/>
          <w:szCs w:val="22"/>
        </w:rPr>
        <w:t xml:space="preserve"> </w:t>
      </w:r>
      <w:r w:rsidRPr="009345C9">
        <w:rPr>
          <w:rFonts w:ascii="Arial Narrow" w:hAnsi="Arial Narrow" w:cs="Arial"/>
          <w:sz w:val="22"/>
          <w:szCs w:val="22"/>
        </w:rPr>
        <w:t>que</w:t>
      </w:r>
      <w:r w:rsidRPr="009345C9">
        <w:rPr>
          <w:rFonts w:ascii="Arial Narrow" w:hAnsi="Arial Narrow" w:cs="Arial"/>
          <w:spacing w:val="-2"/>
          <w:sz w:val="22"/>
          <w:szCs w:val="22"/>
        </w:rPr>
        <w:t xml:space="preserve"> </w:t>
      </w:r>
      <w:r w:rsidRPr="009345C9">
        <w:rPr>
          <w:rFonts w:ascii="Arial Narrow" w:hAnsi="Arial Narrow" w:cs="Arial"/>
          <w:sz w:val="22"/>
          <w:szCs w:val="22"/>
        </w:rPr>
        <w:t>cuente</w:t>
      </w:r>
      <w:r w:rsidRPr="009345C9">
        <w:rPr>
          <w:rFonts w:ascii="Arial Narrow" w:hAnsi="Arial Narrow" w:cs="Arial"/>
          <w:spacing w:val="-3"/>
          <w:sz w:val="22"/>
          <w:szCs w:val="22"/>
        </w:rPr>
        <w:t xml:space="preserve"> </w:t>
      </w:r>
      <w:r w:rsidRPr="009345C9">
        <w:rPr>
          <w:rFonts w:ascii="Arial Narrow" w:hAnsi="Arial Narrow" w:cs="Arial"/>
          <w:sz w:val="22"/>
          <w:szCs w:val="22"/>
        </w:rPr>
        <w:t>con</w:t>
      </w:r>
      <w:r w:rsidRPr="009345C9">
        <w:rPr>
          <w:rFonts w:ascii="Arial Narrow" w:hAnsi="Arial Narrow" w:cs="Arial"/>
          <w:spacing w:val="-3"/>
          <w:sz w:val="22"/>
          <w:szCs w:val="22"/>
        </w:rPr>
        <w:t xml:space="preserve"> </w:t>
      </w:r>
      <w:r w:rsidRPr="009345C9">
        <w:rPr>
          <w:rFonts w:ascii="Arial Narrow" w:hAnsi="Arial Narrow" w:cs="Arial"/>
          <w:sz w:val="22"/>
          <w:szCs w:val="22"/>
        </w:rPr>
        <w:t>poder</w:t>
      </w:r>
      <w:r w:rsidRPr="009345C9">
        <w:rPr>
          <w:rFonts w:ascii="Arial Narrow" w:hAnsi="Arial Narrow" w:cs="Arial"/>
          <w:spacing w:val="-1"/>
          <w:sz w:val="22"/>
          <w:szCs w:val="22"/>
        </w:rPr>
        <w:t xml:space="preserve"> </w:t>
      </w:r>
      <w:r w:rsidRPr="009345C9">
        <w:rPr>
          <w:rFonts w:ascii="Arial Narrow" w:hAnsi="Arial Narrow" w:cs="Arial"/>
          <w:sz w:val="22"/>
          <w:szCs w:val="22"/>
        </w:rPr>
        <w:t>debidamente</w:t>
      </w:r>
      <w:r w:rsidRPr="009345C9">
        <w:rPr>
          <w:rFonts w:ascii="Arial Narrow" w:hAnsi="Arial Narrow" w:cs="Arial"/>
          <w:spacing w:val="1"/>
          <w:sz w:val="22"/>
          <w:szCs w:val="22"/>
        </w:rPr>
        <w:t xml:space="preserve"> </w:t>
      </w:r>
      <w:r w:rsidRPr="009345C9">
        <w:rPr>
          <w:rFonts w:ascii="Arial Narrow" w:hAnsi="Arial Narrow" w:cs="Arial"/>
          <w:sz w:val="22"/>
          <w:szCs w:val="22"/>
        </w:rPr>
        <w:t>otorgado.</w:t>
      </w:r>
    </w:p>
    <w:p w14:paraId="599831BC" w14:textId="77777777" w:rsidR="00D122AF" w:rsidRPr="009345C9" w:rsidRDefault="00D122AF" w:rsidP="00D122AF">
      <w:pPr>
        <w:pStyle w:val="Textoindependiente"/>
        <w:spacing w:after="0"/>
        <w:rPr>
          <w:rFonts w:ascii="Arial Narrow" w:hAnsi="Arial Narrow" w:cs="Arial"/>
          <w:sz w:val="22"/>
          <w:szCs w:val="22"/>
        </w:rPr>
      </w:pPr>
    </w:p>
    <w:p w14:paraId="3EB8D516" w14:textId="77777777" w:rsidR="00D122AF" w:rsidRPr="009345C9" w:rsidRDefault="00D122AF" w:rsidP="00D122AF">
      <w:pPr>
        <w:pStyle w:val="Textoindependiente"/>
        <w:spacing w:after="0"/>
        <w:ind w:right="151"/>
        <w:jc w:val="both"/>
        <w:rPr>
          <w:rFonts w:ascii="Arial Narrow" w:hAnsi="Arial Narrow" w:cs="Arial"/>
          <w:sz w:val="22"/>
          <w:szCs w:val="22"/>
        </w:rPr>
      </w:pPr>
      <w:r w:rsidRPr="009345C9">
        <w:rPr>
          <w:rFonts w:ascii="Arial Narrow" w:hAnsi="Arial Narrow" w:cs="Arial"/>
          <w:sz w:val="22"/>
          <w:szCs w:val="22"/>
        </w:rPr>
        <w:t>Con la presentación de la propuesta el proponente acepta las condiciones establecidas en el proceso y por lo</w:t>
      </w:r>
      <w:r w:rsidRPr="009345C9">
        <w:rPr>
          <w:rFonts w:ascii="Arial Narrow" w:hAnsi="Arial Narrow" w:cs="Arial"/>
          <w:spacing w:val="1"/>
          <w:sz w:val="22"/>
          <w:szCs w:val="22"/>
        </w:rPr>
        <w:t xml:space="preserve"> </w:t>
      </w:r>
      <w:r w:rsidRPr="009345C9">
        <w:rPr>
          <w:rFonts w:ascii="Arial Narrow" w:hAnsi="Arial Narrow" w:cs="Arial"/>
          <w:sz w:val="22"/>
          <w:szCs w:val="22"/>
        </w:rPr>
        <w:t>tanto es su</w:t>
      </w:r>
      <w:r w:rsidRPr="009345C9">
        <w:rPr>
          <w:rFonts w:ascii="Arial Narrow" w:hAnsi="Arial Narrow" w:cs="Arial"/>
          <w:spacing w:val="-3"/>
          <w:sz w:val="22"/>
          <w:szCs w:val="22"/>
        </w:rPr>
        <w:t xml:space="preserve"> </w:t>
      </w:r>
      <w:r w:rsidRPr="009345C9">
        <w:rPr>
          <w:rFonts w:ascii="Arial Narrow" w:hAnsi="Arial Narrow" w:cs="Arial"/>
          <w:sz w:val="22"/>
          <w:szCs w:val="22"/>
        </w:rPr>
        <w:t>responsabilidad</w:t>
      </w:r>
      <w:r w:rsidRPr="009345C9">
        <w:rPr>
          <w:rFonts w:ascii="Arial Narrow" w:hAnsi="Arial Narrow" w:cs="Arial"/>
          <w:spacing w:val="2"/>
          <w:sz w:val="22"/>
          <w:szCs w:val="22"/>
        </w:rPr>
        <w:t xml:space="preserve"> </w:t>
      </w:r>
      <w:r w:rsidRPr="009345C9">
        <w:rPr>
          <w:rFonts w:ascii="Arial Narrow" w:hAnsi="Arial Narrow" w:cs="Arial"/>
          <w:sz w:val="22"/>
          <w:szCs w:val="22"/>
        </w:rPr>
        <w:t>estar</w:t>
      </w:r>
      <w:r w:rsidRPr="009345C9">
        <w:rPr>
          <w:rFonts w:ascii="Arial Narrow" w:hAnsi="Arial Narrow" w:cs="Arial"/>
          <w:spacing w:val="1"/>
          <w:sz w:val="22"/>
          <w:szCs w:val="22"/>
        </w:rPr>
        <w:t xml:space="preserve"> </w:t>
      </w:r>
      <w:r w:rsidRPr="009345C9">
        <w:rPr>
          <w:rFonts w:ascii="Arial Narrow" w:hAnsi="Arial Narrow" w:cs="Arial"/>
          <w:sz w:val="22"/>
          <w:szCs w:val="22"/>
        </w:rPr>
        <w:t>enterado</w:t>
      </w:r>
      <w:r w:rsidRPr="009345C9">
        <w:rPr>
          <w:rFonts w:ascii="Arial Narrow" w:hAnsi="Arial Narrow" w:cs="Arial"/>
          <w:spacing w:val="-3"/>
          <w:sz w:val="22"/>
          <w:szCs w:val="22"/>
        </w:rPr>
        <w:t xml:space="preserve"> </w:t>
      </w:r>
      <w:r w:rsidRPr="009345C9">
        <w:rPr>
          <w:rFonts w:ascii="Arial Narrow" w:hAnsi="Arial Narrow" w:cs="Arial"/>
          <w:sz w:val="22"/>
          <w:szCs w:val="22"/>
        </w:rPr>
        <w:t>y</w:t>
      </w:r>
      <w:r w:rsidRPr="009345C9">
        <w:rPr>
          <w:rFonts w:ascii="Arial Narrow" w:hAnsi="Arial Narrow" w:cs="Arial"/>
          <w:spacing w:val="1"/>
          <w:sz w:val="22"/>
          <w:szCs w:val="22"/>
        </w:rPr>
        <w:t xml:space="preserve"> </w:t>
      </w:r>
      <w:r w:rsidRPr="009345C9">
        <w:rPr>
          <w:rFonts w:ascii="Arial Narrow" w:hAnsi="Arial Narrow" w:cs="Arial"/>
          <w:sz w:val="22"/>
          <w:szCs w:val="22"/>
        </w:rPr>
        <w:t>capacitarse</w:t>
      </w:r>
      <w:r w:rsidRPr="009345C9">
        <w:rPr>
          <w:rFonts w:ascii="Arial Narrow" w:hAnsi="Arial Narrow" w:cs="Arial"/>
          <w:spacing w:val="-3"/>
          <w:sz w:val="22"/>
          <w:szCs w:val="22"/>
        </w:rPr>
        <w:t xml:space="preserve"> </w:t>
      </w:r>
      <w:r w:rsidRPr="009345C9">
        <w:rPr>
          <w:rFonts w:ascii="Arial Narrow" w:hAnsi="Arial Narrow" w:cs="Arial"/>
          <w:sz w:val="22"/>
          <w:szCs w:val="22"/>
        </w:rPr>
        <w:t>adecuadamente</w:t>
      </w:r>
      <w:r w:rsidRPr="009345C9">
        <w:rPr>
          <w:rFonts w:ascii="Arial Narrow" w:hAnsi="Arial Narrow" w:cs="Arial"/>
          <w:spacing w:val="-1"/>
          <w:sz w:val="22"/>
          <w:szCs w:val="22"/>
        </w:rPr>
        <w:t xml:space="preserve"> </w:t>
      </w:r>
      <w:r w:rsidRPr="009345C9">
        <w:rPr>
          <w:rFonts w:ascii="Arial Narrow" w:hAnsi="Arial Narrow" w:cs="Arial"/>
          <w:sz w:val="22"/>
          <w:szCs w:val="22"/>
        </w:rPr>
        <w:t>en</w:t>
      </w:r>
      <w:r w:rsidRPr="009345C9">
        <w:rPr>
          <w:rFonts w:ascii="Arial Narrow" w:hAnsi="Arial Narrow" w:cs="Arial"/>
          <w:spacing w:val="-2"/>
          <w:sz w:val="22"/>
          <w:szCs w:val="22"/>
        </w:rPr>
        <w:t xml:space="preserve"> </w:t>
      </w:r>
      <w:r w:rsidRPr="009345C9">
        <w:rPr>
          <w:rFonts w:ascii="Arial Narrow" w:hAnsi="Arial Narrow" w:cs="Arial"/>
          <w:sz w:val="22"/>
          <w:szCs w:val="22"/>
        </w:rPr>
        <w:t>la</w:t>
      </w:r>
      <w:r w:rsidRPr="009345C9">
        <w:rPr>
          <w:rFonts w:ascii="Arial Narrow" w:hAnsi="Arial Narrow" w:cs="Arial"/>
          <w:spacing w:val="-3"/>
          <w:sz w:val="22"/>
          <w:szCs w:val="22"/>
        </w:rPr>
        <w:t xml:space="preserve"> </w:t>
      </w:r>
      <w:r w:rsidRPr="009345C9">
        <w:rPr>
          <w:rFonts w:ascii="Arial Narrow" w:hAnsi="Arial Narrow" w:cs="Arial"/>
          <w:sz w:val="22"/>
          <w:szCs w:val="22"/>
        </w:rPr>
        <w:t>subasta.</w:t>
      </w:r>
    </w:p>
    <w:p w14:paraId="7216EB82" w14:textId="77777777" w:rsidR="00D122AF" w:rsidRPr="009345C9" w:rsidRDefault="00D122AF" w:rsidP="00D122AF">
      <w:pPr>
        <w:pStyle w:val="Textoindependiente"/>
        <w:spacing w:after="0"/>
        <w:rPr>
          <w:rFonts w:ascii="Arial Narrow" w:hAnsi="Arial Narrow" w:cs="Arial"/>
          <w:sz w:val="22"/>
          <w:szCs w:val="22"/>
        </w:rPr>
      </w:pPr>
    </w:p>
    <w:p w14:paraId="7455D88E" w14:textId="77777777" w:rsidR="00D122AF" w:rsidRPr="009345C9" w:rsidRDefault="00D122AF" w:rsidP="00D122AF">
      <w:pPr>
        <w:jc w:val="both"/>
        <w:rPr>
          <w:rFonts w:ascii="Arial Narrow" w:hAnsi="Arial Narrow" w:cs="Arial"/>
          <w:b/>
          <w:sz w:val="22"/>
          <w:szCs w:val="22"/>
          <w:u w:val="single"/>
        </w:rPr>
      </w:pPr>
      <w:r w:rsidRPr="009345C9">
        <w:rPr>
          <w:rFonts w:ascii="Arial Narrow" w:hAnsi="Arial Narrow" w:cs="Arial"/>
          <w:b/>
          <w:sz w:val="22"/>
          <w:szCs w:val="22"/>
          <w:u w:val="single"/>
        </w:rPr>
        <w:t>MARGEN MÍNIMO</w:t>
      </w:r>
      <w:r w:rsidRPr="009345C9">
        <w:rPr>
          <w:rFonts w:ascii="Arial Narrow" w:hAnsi="Arial Narrow" w:cs="Arial"/>
          <w:b/>
          <w:spacing w:val="-2"/>
          <w:sz w:val="22"/>
          <w:szCs w:val="22"/>
          <w:u w:val="single"/>
        </w:rPr>
        <w:t xml:space="preserve"> </w:t>
      </w:r>
      <w:r w:rsidRPr="009345C9">
        <w:rPr>
          <w:rFonts w:ascii="Arial Narrow" w:hAnsi="Arial Narrow" w:cs="Arial"/>
          <w:b/>
          <w:sz w:val="22"/>
          <w:szCs w:val="22"/>
          <w:u w:val="single"/>
        </w:rPr>
        <w:t>DE</w:t>
      </w:r>
      <w:r w:rsidRPr="009345C9">
        <w:rPr>
          <w:rFonts w:ascii="Arial Narrow" w:hAnsi="Arial Narrow" w:cs="Arial"/>
          <w:b/>
          <w:spacing w:val="-2"/>
          <w:sz w:val="22"/>
          <w:szCs w:val="22"/>
          <w:u w:val="single"/>
        </w:rPr>
        <w:t xml:space="preserve"> </w:t>
      </w:r>
      <w:r w:rsidRPr="009345C9">
        <w:rPr>
          <w:rFonts w:ascii="Arial Narrow" w:hAnsi="Arial Narrow" w:cs="Arial"/>
          <w:b/>
          <w:sz w:val="22"/>
          <w:szCs w:val="22"/>
          <w:u w:val="single"/>
        </w:rPr>
        <w:t>MEJORA</w:t>
      </w:r>
      <w:r w:rsidRPr="009345C9">
        <w:rPr>
          <w:rFonts w:ascii="Arial Narrow" w:hAnsi="Arial Narrow" w:cs="Arial"/>
          <w:b/>
          <w:spacing w:val="-3"/>
          <w:sz w:val="22"/>
          <w:szCs w:val="22"/>
          <w:u w:val="single"/>
        </w:rPr>
        <w:t xml:space="preserve"> </w:t>
      </w:r>
      <w:r w:rsidRPr="009345C9">
        <w:rPr>
          <w:rFonts w:ascii="Arial Narrow" w:hAnsi="Arial Narrow" w:cs="Arial"/>
          <w:b/>
          <w:sz w:val="22"/>
          <w:szCs w:val="22"/>
          <w:u w:val="single"/>
        </w:rPr>
        <w:t>DE</w:t>
      </w:r>
      <w:r w:rsidRPr="009345C9">
        <w:rPr>
          <w:rFonts w:ascii="Arial Narrow" w:hAnsi="Arial Narrow" w:cs="Arial"/>
          <w:b/>
          <w:spacing w:val="-2"/>
          <w:sz w:val="22"/>
          <w:szCs w:val="22"/>
          <w:u w:val="single"/>
        </w:rPr>
        <w:t xml:space="preserve"> </w:t>
      </w:r>
      <w:r w:rsidRPr="009345C9">
        <w:rPr>
          <w:rFonts w:ascii="Arial Narrow" w:hAnsi="Arial Narrow" w:cs="Arial"/>
          <w:b/>
          <w:sz w:val="22"/>
          <w:szCs w:val="22"/>
          <w:u w:val="single"/>
        </w:rPr>
        <w:t>OFERTA</w:t>
      </w:r>
    </w:p>
    <w:p w14:paraId="1C61A305" w14:textId="77777777" w:rsidR="00D122AF" w:rsidRPr="009345C9" w:rsidRDefault="00D122AF" w:rsidP="00D122AF">
      <w:pPr>
        <w:pStyle w:val="Textoindependiente"/>
        <w:spacing w:after="0"/>
        <w:rPr>
          <w:rFonts w:ascii="Arial Narrow" w:hAnsi="Arial Narrow" w:cs="Arial"/>
          <w:b/>
          <w:sz w:val="22"/>
          <w:szCs w:val="22"/>
        </w:rPr>
      </w:pPr>
    </w:p>
    <w:p w14:paraId="68B7ABCA" w14:textId="77777777" w:rsidR="00D122AF" w:rsidRPr="009345C9" w:rsidRDefault="00D122AF" w:rsidP="00D122AF">
      <w:pPr>
        <w:ind w:right="146"/>
        <w:jc w:val="both"/>
        <w:rPr>
          <w:rFonts w:ascii="Arial Narrow" w:hAnsi="Arial Narrow" w:cs="Arial"/>
          <w:sz w:val="22"/>
          <w:szCs w:val="22"/>
        </w:rPr>
      </w:pPr>
      <w:r w:rsidRPr="009345C9">
        <w:rPr>
          <w:rFonts w:ascii="Arial Narrow" w:hAnsi="Arial Narrow" w:cs="Arial"/>
          <w:sz w:val="22"/>
          <w:szCs w:val="22"/>
        </w:rPr>
        <w:t>En atención a lo establecido en el artículo 2.2.1.2.1.2.2 del Decreto 1082 de 2015, para la presente Subasta</w:t>
      </w:r>
      <w:r w:rsidRPr="009345C9">
        <w:rPr>
          <w:rFonts w:ascii="Arial Narrow" w:hAnsi="Arial Narrow" w:cs="Arial"/>
          <w:spacing w:val="1"/>
          <w:sz w:val="22"/>
          <w:szCs w:val="22"/>
        </w:rPr>
        <w:t xml:space="preserve"> </w:t>
      </w:r>
      <w:r w:rsidRPr="009345C9">
        <w:rPr>
          <w:rFonts w:ascii="Arial Narrow" w:hAnsi="Arial Narrow" w:cs="Arial"/>
          <w:sz w:val="22"/>
          <w:szCs w:val="22"/>
        </w:rPr>
        <w:t>Inversa Electrónica, el Instituto establece que el margen mínimo de mejora de ofertas para el presente proceso</w:t>
      </w:r>
      <w:r w:rsidRPr="009345C9">
        <w:rPr>
          <w:rFonts w:ascii="Arial Narrow" w:hAnsi="Arial Narrow" w:cs="Arial"/>
          <w:spacing w:val="1"/>
          <w:sz w:val="22"/>
          <w:szCs w:val="22"/>
        </w:rPr>
        <w:t xml:space="preserve"> </w:t>
      </w:r>
      <w:r w:rsidRPr="009345C9">
        <w:rPr>
          <w:rFonts w:ascii="Arial Narrow" w:hAnsi="Arial Narrow" w:cs="Arial"/>
          <w:b/>
          <w:sz w:val="22"/>
          <w:szCs w:val="22"/>
        </w:rPr>
        <w:t>no</w:t>
      </w:r>
      <w:r w:rsidRPr="009345C9">
        <w:rPr>
          <w:rFonts w:ascii="Arial Narrow" w:hAnsi="Arial Narrow" w:cs="Arial"/>
          <w:b/>
          <w:spacing w:val="29"/>
          <w:sz w:val="22"/>
          <w:szCs w:val="22"/>
        </w:rPr>
        <w:t xml:space="preserve"> </w:t>
      </w:r>
      <w:r w:rsidRPr="009345C9">
        <w:rPr>
          <w:rFonts w:ascii="Arial Narrow" w:hAnsi="Arial Narrow" w:cs="Arial"/>
          <w:b/>
          <w:sz w:val="22"/>
          <w:szCs w:val="22"/>
        </w:rPr>
        <w:t>podrá</w:t>
      </w:r>
      <w:r w:rsidRPr="009345C9">
        <w:rPr>
          <w:rFonts w:ascii="Arial Narrow" w:hAnsi="Arial Narrow" w:cs="Arial"/>
          <w:b/>
          <w:spacing w:val="28"/>
          <w:sz w:val="22"/>
          <w:szCs w:val="22"/>
        </w:rPr>
        <w:t xml:space="preserve"> </w:t>
      </w:r>
      <w:r w:rsidRPr="009345C9">
        <w:rPr>
          <w:rFonts w:ascii="Arial Narrow" w:hAnsi="Arial Narrow" w:cs="Arial"/>
          <w:b/>
          <w:sz w:val="22"/>
          <w:szCs w:val="22"/>
        </w:rPr>
        <w:t>ser</w:t>
      </w:r>
      <w:r w:rsidRPr="009345C9">
        <w:rPr>
          <w:rFonts w:ascii="Arial Narrow" w:hAnsi="Arial Narrow" w:cs="Arial"/>
          <w:b/>
          <w:spacing w:val="27"/>
          <w:sz w:val="22"/>
          <w:szCs w:val="22"/>
        </w:rPr>
        <w:t xml:space="preserve"> </w:t>
      </w:r>
      <w:r w:rsidRPr="009345C9">
        <w:rPr>
          <w:rFonts w:ascii="Arial Narrow" w:hAnsi="Arial Narrow" w:cs="Arial"/>
          <w:b/>
          <w:sz w:val="22"/>
          <w:szCs w:val="22"/>
        </w:rPr>
        <w:t>menor</w:t>
      </w:r>
      <w:r w:rsidRPr="009345C9">
        <w:rPr>
          <w:rFonts w:ascii="Arial Narrow" w:hAnsi="Arial Narrow" w:cs="Arial"/>
          <w:b/>
          <w:spacing w:val="28"/>
          <w:sz w:val="22"/>
          <w:szCs w:val="22"/>
        </w:rPr>
        <w:t xml:space="preserve"> </w:t>
      </w:r>
      <w:r w:rsidRPr="009345C9">
        <w:rPr>
          <w:rFonts w:ascii="Arial Narrow" w:hAnsi="Arial Narrow" w:cs="Arial"/>
          <w:b/>
          <w:sz w:val="22"/>
          <w:szCs w:val="22"/>
        </w:rPr>
        <w:t>del</w:t>
      </w:r>
      <w:r w:rsidRPr="009345C9">
        <w:rPr>
          <w:rFonts w:ascii="Arial Narrow" w:hAnsi="Arial Narrow" w:cs="Arial"/>
          <w:b/>
          <w:spacing w:val="29"/>
          <w:sz w:val="22"/>
          <w:szCs w:val="22"/>
        </w:rPr>
        <w:t xml:space="preserve"> </w:t>
      </w:r>
      <w:r w:rsidRPr="009345C9">
        <w:rPr>
          <w:rFonts w:ascii="Arial Narrow" w:hAnsi="Arial Narrow" w:cs="Arial"/>
          <w:b/>
          <w:sz w:val="22"/>
          <w:szCs w:val="22"/>
          <w:u w:val="single"/>
        </w:rPr>
        <w:t>CINCO</w:t>
      </w:r>
      <w:r w:rsidRPr="009345C9">
        <w:rPr>
          <w:rFonts w:ascii="Arial Narrow" w:hAnsi="Arial Narrow" w:cs="Arial"/>
          <w:b/>
          <w:spacing w:val="29"/>
          <w:sz w:val="22"/>
          <w:szCs w:val="22"/>
          <w:u w:val="single"/>
        </w:rPr>
        <w:t xml:space="preserve"> </w:t>
      </w:r>
      <w:r w:rsidRPr="009345C9">
        <w:rPr>
          <w:rFonts w:ascii="Arial Narrow" w:hAnsi="Arial Narrow" w:cs="Arial"/>
          <w:b/>
          <w:sz w:val="22"/>
          <w:szCs w:val="22"/>
          <w:u w:val="single"/>
        </w:rPr>
        <w:t>(5)</w:t>
      </w:r>
      <w:r w:rsidRPr="009345C9">
        <w:rPr>
          <w:rFonts w:ascii="Arial Narrow" w:hAnsi="Arial Narrow" w:cs="Arial"/>
          <w:b/>
          <w:spacing w:val="29"/>
          <w:sz w:val="22"/>
          <w:szCs w:val="22"/>
          <w:u w:val="single"/>
        </w:rPr>
        <w:t xml:space="preserve"> </w:t>
      </w:r>
      <w:r w:rsidRPr="009345C9">
        <w:rPr>
          <w:rFonts w:ascii="Arial Narrow" w:hAnsi="Arial Narrow" w:cs="Arial"/>
          <w:b/>
          <w:sz w:val="22"/>
          <w:szCs w:val="22"/>
          <w:u w:val="single"/>
        </w:rPr>
        <w:t>POR</w:t>
      </w:r>
      <w:r w:rsidRPr="009345C9">
        <w:rPr>
          <w:rFonts w:ascii="Arial Narrow" w:hAnsi="Arial Narrow" w:cs="Arial"/>
          <w:b/>
          <w:spacing w:val="29"/>
          <w:sz w:val="22"/>
          <w:szCs w:val="22"/>
          <w:u w:val="single"/>
        </w:rPr>
        <w:t xml:space="preserve"> </w:t>
      </w:r>
      <w:r w:rsidRPr="009345C9">
        <w:rPr>
          <w:rFonts w:ascii="Arial Narrow" w:hAnsi="Arial Narrow" w:cs="Arial"/>
          <w:b/>
          <w:sz w:val="22"/>
          <w:szCs w:val="22"/>
          <w:u w:val="single"/>
        </w:rPr>
        <w:t>CIENTO</w:t>
      </w:r>
      <w:r w:rsidRPr="009345C9">
        <w:rPr>
          <w:rFonts w:ascii="Arial Narrow" w:hAnsi="Arial Narrow" w:cs="Arial"/>
          <w:b/>
          <w:spacing w:val="31"/>
          <w:sz w:val="22"/>
          <w:szCs w:val="22"/>
          <w:u w:val="single"/>
        </w:rPr>
        <w:t xml:space="preserve"> </w:t>
      </w:r>
      <w:r w:rsidRPr="009345C9">
        <w:rPr>
          <w:rFonts w:ascii="Arial Narrow" w:hAnsi="Arial Narrow" w:cs="Arial"/>
          <w:b/>
          <w:sz w:val="22"/>
          <w:szCs w:val="22"/>
          <w:u w:val="single"/>
        </w:rPr>
        <w:t>(%)</w:t>
      </w:r>
      <w:r w:rsidRPr="009345C9">
        <w:rPr>
          <w:rFonts w:ascii="Arial Narrow" w:hAnsi="Arial Narrow" w:cs="Arial"/>
          <w:b/>
          <w:spacing w:val="27"/>
          <w:sz w:val="22"/>
          <w:szCs w:val="22"/>
          <w:u w:val="single"/>
        </w:rPr>
        <w:t xml:space="preserve"> </w:t>
      </w:r>
      <w:r w:rsidRPr="009345C9">
        <w:rPr>
          <w:rFonts w:ascii="Arial Narrow" w:hAnsi="Arial Narrow" w:cs="Arial"/>
          <w:b/>
          <w:sz w:val="22"/>
          <w:szCs w:val="22"/>
          <w:u w:val="single"/>
        </w:rPr>
        <w:t>DEL</w:t>
      </w:r>
      <w:r w:rsidRPr="009345C9">
        <w:rPr>
          <w:rFonts w:ascii="Arial Narrow" w:hAnsi="Arial Narrow" w:cs="Arial"/>
          <w:b/>
          <w:spacing w:val="30"/>
          <w:sz w:val="22"/>
          <w:szCs w:val="22"/>
          <w:u w:val="single"/>
        </w:rPr>
        <w:t xml:space="preserve"> </w:t>
      </w:r>
      <w:r w:rsidRPr="009345C9">
        <w:rPr>
          <w:rFonts w:ascii="Arial Narrow" w:hAnsi="Arial Narrow" w:cs="Arial"/>
          <w:b/>
          <w:sz w:val="22"/>
          <w:szCs w:val="22"/>
          <w:u w:val="single"/>
        </w:rPr>
        <w:t>PRECIO</w:t>
      </w:r>
      <w:r w:rsidRPr="009345C9">
        <w:rPr>
          <w:rFonts w:ascii="Arial Narrow" w:hAnsi="Arial Narrow" w:cs="Arial"/>
          <w:b/>
          <w:spacing w:val="30"/>
          <w:sz w:val="22"/>
          <w:szCs w:val="22"/>
          <w:u w:val="single"/>
        </w:rPr>
        <w:t xml:space="preserve"> </w:t>
      </w:r>
      <w:r w:rsidRPr="009345C9">
        <w:rPr>
          <w:rFonts w:ascii="Arial Narrow" w:hAnsi="Arial Narrow" w:cs="Arial"/>
          <w:b/>
          <w:sz w:val="22"/>
          <w:szCs w:val="22"/>
          <w:u w:val="single"/>
        </w:rPr>
        <w:t>DE</w:t>
      </w:r>
      <w:r w:rsidRPr="009345C9">
        <w:rPr>
          <w:rFonts w:ascii="Arial Narrow" w:hAnsi="Arial Narrow" w:cs="Arial"/>
          <w:b/>
          <w:spacing w:val="27"/>
          <w:sz w:val="22"/>
          <w:szCs w:val="22"/>
          <w:u w:val="single"/>
        </w:rPr>
        <w:t xml:space="preserve"> </w:t>
      </w:r>
      <w:r w:rsidRPr="009345C9">
        <w:rPr>
          <w:rFonts w:ascii="Arial Narrow" w:hAnsi="Arial Narrow" w:cs="Arial"/>
          <w:b/>
          <w:sz w:val="22"/>
          <w:szCs w:val="22"/>
          <w:u w:val="single"/>
        </w:rPr>
        <w:t>ARRANQUE</w:t>
      </w:r>
      <w:r w:rsidRPr="009345C9">
        <w:rPr>
          <w:rFonts w:ascii="Arial Narrow" w:hAnsi="Arial Narrow" w:cs="Arial"/>
          <w:b/>
          <w:spacing w:val="27"/>
          <w:sz w:val="22"/>
          <w:szCs w:val="22"/>
          <w:u w:val="single"/>
        </w:rPr>
        <w:t xml:space="preserve"> </w:t>
      </w:r>
      <w:r w:rsidRPr="009345C9">
        <w:rPr>
          <w:rFonts w:ascii="Arial Narrow" w:hAnsi="Arial Narrow" w:cs="Arial"/>
          <w:b/>
          <w:sz w:val="22"/>
          <w:szCs w:val="22"/>
          <w:u w:val="single"/>
        </w:rPr>
        <w:t>ESTABLECIDO</w:t>
      </w:r>
      <w:r w:rsidRPr="009345C9">
        <w:rPr>
          <w:rFonts w:ascii="Arial Narrow" w:hAnsi="Arial Narrow" w:cs="Arial"/>
          <w:b/>
          <w:spacing w:val="32"/>
          <w:sz w:val="22"/>
          <w:szCs w:val="22"/>
          <w:u w:val="single"/>
        </w:rPr>
        <w:t xml:space="preserve"> </w:t>
      </w:r>
      <w:r w:rsidRPr="009345C9">
        <w:rPr>
          <w:rFonts w:ascii="Arial Narrow" w:hAnsi="Arial Narrow" w:cs="Arial"/>
          <w:b/>
          <w:sz w:val="22"/>
          <w:szCs w:val="22"/>
          <w:u w:val="single"/>
        </w:rPr>
        <w:t>AL INICIO</w:t>
      </w:r>
      <w:r w:rsidRPr="009345C9">
        <w:rPr>
          <w:rFonts w:ascii="Arial Narrow" w:hAnsi="Arial Narrow" w:cs="Arial"/>
          <w:b/>
          <w:spacing w:val="-1"/>
          <w:sz w:val="22"/>
          <w:szCs w:val="22"/>
          <w:u w:val="single"/>
        </w:rPr>
        <w:t xml:space="preserve"> </w:t>
      </w:r>
      <w:r w:rsidRPr="009345C9">
        <w:rPr>
          <w:rFonts w:ascii="Arial Narrow" w:hAnsi="Arial Narrow" w:cs="Arial"/>
          <w:sz w:val="22"/>
          <w:szCs w:val="22"/>
        </w:rPr>
        <w:t>de</w:t>
      </w:r>
      <w:r w:rsidRPr="009345C9">
        <w:rPr>
          <w:rFonts w:ascii="Arial Narrow" w:hAnsi="Arial Narrow" w:cs="Arial"/>
          <w:spacing w:val="-3"/>
          <w:sz w:val="22"/>
          <w:szCs w:val="22"/>
        </w:rPr>
        <w:t xml:space="preserve"> </w:t>
      </w:r>
      <w:r w:rsidRPr="009345C9">
        <w:rPr>
          <w:rFonts w:ascii="Arial Narrow" w:hAnsi="Arial Narrow" w:cs="Arial"/>
          <w:sz w:val="22"/>
          <w:szCs w:val="22"/>
        </w:rPr>
        <w:t>la</w:t>
      </w:r>
      <w:r w:rsidRPr="009345C9">
        <w:rPr>
          <w:rFonts w:ascii="Arial Narrow" w:hAnsi="Arial Narrow" w:cs="Arial"/>
          <w:spacing w:val="-3"/>
          <w:sz w:val="22"/>
          <w:szCs w:val="22"/>
        </w:rPr>
        <w:t xml:space="preserve"> </w:t>
      </w:r>
      <w:r w:rsidRPr="009345C9">
        <w:rPr>
          <w:rFonts w:ascii="Arial Narrow" w:hAnsi="Arial Narrow" w:cs="Arial"/>
          <w:sz w:val="22"/>
          <w:szCs w:val="22"/>
        </w:rPr>
        <w:t>subasta</w:t>
      </w:r>
      <w:r w:rsidRPr="009345C9">
        <w:rPr>
          <w:rFonts w:ascii="Arial Narrow" w:hAnsi="Arial Narrow" w:cs="Arial"/>
          <w:spacing w:val="-3"/>
          <w:sz w:val="22"/>
          <w:szCs w:val="22"/>
        </w:rPr>
        <w:t xml:space="preserve"> </w:t>
      </w:r>
      <w:r w:rsidRPr="009345C9">
        <w:rPr>
          <w:rFonts w:ascii="Arial Narrow" w:hAnsi="Arial Narrow" w:cs="Arial"/>
          <w:sz w:val="22"/>
          <w:szCs w:val="22"/>
        </w:rPr>
        <w:t>Inversa</w:t>
      </w:r>
      <w:r w:rsidRPr="009345C9">
        <w:rPr>
          <w:rFonts w:ascii="Arial Narrow" w:hAnsi="Arial Narrow" w:cs="Arial"/>
          <w:spacing w:val="-3"/>
          <w:sz w:val="22"/>
          <w:szCs w:val="22"/>
        </w:rPr>
        <w:t xml:space="preserve"> </w:t>
      </w:r>
      <w:r w:rsidRPr="009345C9">
        <w:rPr>
          <w:rFonts w:ascii="Arial Narrow" w:hAnsi="Arial Narrow" w:cs="Arial"/>
          <w:sz w:val="22"/>
          <w:szCs w:val="22"/>
        </w:rPr>
        <w:t>Electrónica.</w:t>
      </w:r>
    </w:p>
    <w:p w14:paraId="69464E54" w14:textId="77777777" w:rsidR="00D122AF" w:rsidRPr="009345C9" w:rsidRDefault="00D122AF" w:rsidP="00D122AF">
      <w:pPr>
        <w:pStyle w:val="Textoindependiente"/>
        <w:spacing w:after="0"/>
        <w:rPr>
          <w:rFonts w:ascii="Arial Narrow" w:hAnsi="Arial Narrow" w:cs="Arial"/>
          <w:sz w:val="22"/>
          <w:szCs w:val="22"/>
        </w:rPr>
      </w:pPr>
    </w:p>
    <w:p w14:paraId="4937E693" w14:textId="77777777" w:rsidR="00D122AF" w:rsidRPr="009345C9" w:rsidRDefault="00D122AF" w:rsidP="00D122AF">
      <w:pPr>
        <w:ind w:right="148"/>
        <w:jc w:val="both"/>
        <w:rPr>
          <w:rFonts w:ascii="Arial Narrow" w:hAnsi="Arial Narrow" w:cs="Arial"/>
          <w:b/>
          <w:sz w:val="22"/>
          <w:szCs w:val="22"/>
        </w:rPr>
      </w:pPr>
      <w:r w:rsidRPr="009345C9">
        <w:rPr>
          <w:rFonts w:ascii="Arial Narrow" w:hAnsi="Arial Narrow" w:cs="Arial"/>
          <w:sz w:val="22"/>
          <w:szCs w:val="22"/>
        </w:rPr>
        <w:t>Asimismo,</w:t>
      </w:r>
      <w:r w:rsidRPr="009345C9">
        <w:rPr>
          <w:rFonts w:ascii="Arial Narrow" w:hAnsi="Arial Narrow" w:cs="Arial"/>
          <w:spacing w:val="15"/>
          <w:sz w:val="22"/>
          <w:szCs w:val="22"/>
        </w:rPr>
        <w:t xml:space="preserve"> </w:t>
      </w:r>
      <w:r w:rsidRPr="009345C9">
        <w:rPr>
          <w:rFonts w:ascii="Arial Narrow" w:hAnsi="Arial Narrow" w:cs="Arial"/>
          <w:sz w:val="22"/>
          <w:szCs w:val="22"/>
        </w:rPr>
        <w:t>la</w:t>
      </w:r>
      <w:r w:rsidRPr="009345C9">
        <w:rPr>
          <w:rFonts w:ascii="Arial Narrow" w:hAnsi="Arial Narrow" w:cs="Arial"/>
          <w:spacing w:val="16"/>
          <w:sz w:val="22"/>
          <w:szCs w:val="22"/>
        </w:rPr>
        <w:t xml:space="preserve"> </w:t>
      </w:r>
      <w:r w:rsidRPr="009345C9">
        <w:rPr>
          <w:rFonts w:ascii="Arial Narrow" w:hAnsi="Arial Narrow" w:cs="Arial"/>
          <w:sz w:val="22"/>
          <w:szCs w:val="22"/>
        </w:rPr>
        <w:t>Entidad</w:t>
      </w:r>
      <w:r w:rsidRPr="009345C9">
        <w:rPr>
          <w:rFonts w:ascii="Arial Narrow" w:hAnsi="Arial Narrow" w:cs="Arial"/>
          <w:spacing w:val="13"/>
          <w:sz w:val="22"/>
          <w:szCs w:val="22"/>
        </w:rPr>
        <w:t xml:space="preserve"> </w:t>
      </w:r>
      <w:r w:rsidRPr="009345C9">
        <w:rPr>
          <w:rFonts w:ascii="Arial Narrow" w:hAnsi="Arial Narrow" w:cs="Arial"/>
          <w:sz w:val="22"/>
          <w:szCs w:val="22"/>
        </w:rPr>
        <w:t>indica</w:t>
      </w:r>
      <w:r w:rsidRPr="009345C9">
        <w:rPr>
          <w:rFonts w:ascii="Arial Narrow" w:hAnsi="Arial Narrow" w:cs="Arial"/>
          <w:spacing w:val="12"/>
          <w:sz w:val="22"/>
          <w:szCs w:val="22"/>
        </w:rPr>
        <w:t xml:space="preserve"> </w:t>
      </w:r>
      <w:r w:rsidRPr="009345C9">
        <w:rPr>
          <w:rFonts w:ascii="Arial Narrow" w:hAnsi="Arial Narrow" w:cs="Arial"/>
          <w:sz w:val="22"/>
          <w:szCs w:val="22"/>
        </w:rPr>
        <w:t>que</w:t>
      </w:r>
      <w:r w:rsidRPr="009345C9">
        <w:rPr>
          <w:rFonts w:ascii="Arial Narrow" w:hAnsi="Arial Narrow" w:cs="Arial"/>
          <w:spacing w:val="14"/>
          <w:sz w:val="22"/>
          <w:szCs w:val="22"/>
        </w:rPr>
        <w:t xml:space="preserve"> </w:t>
      </w:r>
      <w:r w:rsidRPr="009345C9">
        <w:rPr>
          <w:rFonts w:ascii="Arial Narrow" w:hAnsi="Arial Narrow" w:cs="Arial"/>
          <w:sz w:val="22"/>
          <w:szCs w:val="22"/>
        </w:rPr>
        <w:t>respecto</w:t>
      </w:r>
      <w:r w:rsidRPr="009345C9">
        <w:rPr>
          <w:rFonts w:ascii="Arial Narrow" w:hAnsi="Arial Narrow" w:cs="Arial"/>
          <w:spacing w:val="14"/>
          <w:sz w:val="22"/>
          <w:szCs w:val="22"/>
        </w:rPr>
        <w:t xml:space="preserve"> </w:t>
      </w:r>
      <w:r w:rsidRPr="009345C9">
        <w:rPr>
          <w:rFonts w:ascii="Arial Narrow" w:hAnsi="Arial Narrow" w:cs="Arial"/>
          <w:sz w:val="22"/>
          <w:szCs w:val="22"/>
        </w:rPr>
        <w:t>a</w:t>
      </w:r>
      <w:r w:rsidRPr="009345C9">
        <w:rPr>
          <w:rFonts w:ascii="Arial Narrow" w:hAnsi="Arial Narrow" w:cs="Arial"/>
          <w:spacing w:val="13"/>
          <w:sz w:val="22"/>
          <w:szCs w:val="22"/>
        </w:rPr>
        <w:t xml:space="preserve"> </w:t>
      </w:r>
      <w:r w:rsidRPr="009345C9">
        <w:rPr>
          <w:rFonts w:ascii="Arial Narrow" w:hAnsi="Arial Narrow" w:cs="Arial"/>
          <w:b/>
          <w:sz w:val="22"/>
          <w:szCs w:val="22"/>
        </w:rPr>
        <w:t>los</w:t>
      </w:r>
      <w:r w:rsidRPr="009345C9">
        <w:rPr>
          <w:rFonts w:ascii="Arial Narrow" w:hAnsi="Arial Narrow" w:cs="Arial"/>
          <w:b/>
          <w:spacing w:val="16"/>
          <w:sz w:val="22"/>
          <w:szCs w:val="22"/>
        </w:rPr>
        <w:t xml:space="preserve"> </w:t>
      </w:r>
      <w:r w:rsidRPr="009345C9">
        <w:rPr>
          <w:rFonts w:ascii="Arial Narrow" w:hAnsi="Arial Narrow" w:cs="Arial"/>
          <w:b/>
          <w:sz w:val="22"/>
          <w:szCs w:val="22"/>
        </w:rPr>
        <w:t>lances</w:t>
      </w:r>
      <w:r w:rsidRPr="009345C9">
        <w:rPr>
          <w:rFonts w:ascii="Arial Narrow" w:hAnsi="Arial Narrow" w:cs="Arial"/>
          <w:b/>
          <w:spacing w:val="14"/>
          <w:sz w:val="22"/>
          <w:szCs w:val="22"/>
        </w:rPr>
        <w:t xml:space="preserve"> </w:t>
      </w:r>
      <w:r w:rsidRPr="009345C9">
        <w:rPr>
          <w:rFonts w:ascii="Arial Narrow" w:hAnsi="Arial Narrow" w:cs="Arial"/>
          <w:b/>
          <w:sz w:val="22"/>
          <w:szCs w:val="22"/>
        </w:rPr>
        <w:t>que</w:t>
      </w:r>
      <w:r w:rsidRPr="009345C9">
        <w:rPr>
          <w:rFonts w:ascii="Arial Narrow" w:hAnsi="Arial Narrow" w:cs="Arial"/>
          <w:b/>
          <w:spacing w:val="14"/>
          <w:sz w:val="22"/>
          <w:szCs w:val="22"/>
        </w:rPr>
        <w:t xml:space="preserve"> </w:t>
      </w:r>
      <w:r w:rsidRPr="009345C9">
        <w:rPr>
          <w:rFonts w:ascii="Arial Narrow" w:hAnsi="Arial Narrow" w:cs="Arial"/>
          <w:b/>
          <w:sz w:val="22"/>
          <w:szCs w:val="22"/>
        </w:rPr>
        <w:t>se</w:t>
      </w:r>
      <w:r w:rsidRPr="009345C9">
        <w:rPr>
          <w:rFonts w:ascii="Arial Narrow" w:hAnsi="Arial Narrow" w:cs="Arial"/>
          <w:b/>
          <w:spacing w:val="16"/>
          <w:sz w:val="22"/>
          <w:szCs w:val="22"/>
        </w:rPr>
        <w:t xml:space="preserve"> </w:t>
      </w:r>
      <w:r w:rsidRPr="009345C9">
        <w:rPr>
          <w:rFonts w:ascii="Arial Narrow" w:hAnsi="Arial Narrow" w:cs="Arial"/>
          <w:b/>
          <w:sz w:val="22"/>
          <w:szCs w:val="22"/>
        </w:rPr>
        <w:t>efectúen</w:t>
      </w:r>
      <w:r w:rsidRPr="009345C9">
        <w:rPr>
          <w:rFonts w:ascii="Arial Narrow" w:hAnsi="Arial Narrow" w:cs="Arial"/>
          <w:b/>
          <w:spacing w:val="16"/>
          <w:sz w:val="22"/>
          <w:szCs w:val="22"/>
        </w:rPr>
        <w:t xml:space="preserve"> </w:t>
      </w:r>
      <w:r w:rsidRPr="009345C9">
        <w:rPr>
          <w:rFonts w:ascii="Arial Narrow" w:hAnsi="Arial Narrow" w:cs="Arial"/>
          <w:b/>
          <w:sz w:val="22"/>
          <w:szCs w:val="22"/>
        </w:rPr>
        <w:t>por</w:t>
      </w:r>
      <w:r w:rsidRPr="009345C9">
        <w:rPr>
          <w:rFonts w:ascii="Arial Narrow" w:hAnsi="Arial Narrow" w:cs="Arial"/>
          <w:b/>
          <w:spacing w:val="12"/>
          <w:sz w:val="22"/>
          <w:szCs w:val="22"/>
        </w:rPr>
        <w:t xml:space="preserve"> </w:t>
      </w:r>
      <w:r w:rsidRPr="009345C9">
        <w:rPr>
          <w:rFonts w:ascii="Arial Narrow" w:hAnsi="Arial Narrow" w:cs="Arial"/>
          <w:b/>
          <w:sz w:val="22"/>
          <w:szCs w:val="22"/>
        </w:rPr>
        <w:t>los</w:t>
      </w:r>
      <w:r w:rsidRPr="009345C9">
        <w:rPr>
          <w:rFonts w:ascii="Arial Narrow" w:hAnsi="Arial Narrow" w:cs="Arial"/>
          <w:b/>
          <w:spacing w:val="12"/>
          <w:sz w:val="22"/>
          <w:szCs w:val="22"/>
        </w:rPr>
        <w:t xml:space="preserve"> </w:t>
      </w:r>
      <w:r w:rsidRPr="009345C9">
        <w:rPr>
          <w:rFonts w:ascii="Arial Narrow" w:hAnsi="Arial Narrow" w:cs="Arial"/>
          <w:b/>
          <w:sz w:val="22"/>
          <w:szCs w:val="22"/>
        </w:rPr>
        <w:t>proponentes</w:t>
      </w:r>
      <w:r w:rsidRPr="009345C9">
        <w:rPr>
          <w:rFonts w:ascii="Arial Narrow" w:hAnsi="Arial Narrow" w:cs="Arial"/>
          <w:b/>
          <w:spacing w:val="14"/>
          <w:sz w:val="22"/>
          <w:szCs w:val="22"/>
        </w:rPr>
        <w:t xml:space="preserve"> </w:t>
      </w:r>
      <w:r w:rsidRPr="009345C9">
        <w:rPr>
          <w:rFonts w:ascii="Arial Narrow" w:hAnsi="Arial Narrow" w:cs="Arial"/>
          <w:b/>
          <w:sz w:val="22"/>
          <w:szCs w:val="22"/>
        </w:rPr>
        <w:t>en</w:t>
      </w:r>
      <w:r w:rsidRPr="009345C9">
        <w:rPr>
          <w:rFonts w:ascii="Arial Narrow" w:hAnsi="Arial Narrow" w:cs="Arial"/>
          <w:b/>
          <w:spacing w:val="16"/>
          <w:sz w:val="22"/>
          <w:szCs w:val="22"/>
        </w:rPr>
        <w:t xml:space="preserve"> </w:t>
      </w:r>
      <w:r w:rsidRPr="009345C9">
        <w:rPr>
          <w:rFonts w:ascii="Arial Narrow" w:hAnsi="Arial Narrow" w:cs="Arial"/>
          <w:b/>
          <w:sz w:val="22"/>
          <w:szCs w:val="22"/>
        </w:rPr>
        <w:t xml:space="preserve">desarrollo  </w:t>
      </w:r>
      <w:r w:rsidRPr="009345C9">
        <w:rPr>
          <w:rFonts w:ascii="Arial Narrow" w:hAnsi="Arial Narrow" w:cs="Arial"/>
          <w:b/>
          <w:spacing w:val="-53"/>
          <w:sz w:val="22"/>
          <w:szCs w:val="22"/>
        </w:rPr>
        <w:t xml:space="preserve"> </w:t>
      </w:r>
      <w:r w:rsidRPr="009345C9">
        <w:rPr>
          <w:rFonts w:ascii="Arial Narrow" w:hAnsi="Arial Narrow" w:cs="Arial"/>
          <w:b/>
          <w:sz w:val="22"/>
          <w:szCs w:val="22"/>
        </w:rPr>
        <w:t>de la Subasta Inversa Electrónica</w:t>
      </w:r>
      <w:r w:rsidRPr="009345C9">
        <w:rPr>
          <w:rFonts w:ascii="Arial Narrow" w:hAnsi="Arial Narrow" w:cs="Arial"/>
          <w:sz w:val="22"/>
          <w:szCs w:val="22"/>
        </w:rPr>
        <w:t xml:space="preserve">, </w:t>
      </w:r>
      <w:r w:rsidRPr="009345C9">
        <w:rPr>
          <w:rFonts w:ascii="Arial Narrow" w:hAnsi="Arial Narrow" w:cs="Arial"/>
          <w:b/>
          <w:sz w:val="22"/>
          <w:szCs w:val="22"/>
        </w:rPr>
        <w:t>SÓLO SE TENDRÁN COMO VÁLIDOS, LOS LANCES QUE MEJOREN</w:t>
      </w:r>
      <w:r w:rsidRPr="009345C9">
        <w:rPr>
          <w:rFonts w:ascii="Arial Narrow" w:hAnsi="Arial Narrow" w:cs="Arial"/>
          <w:b/>
          <w:spacing w:val="1"/>
          <w:sz w:val="22"/>
          <w:szCs w:val="22"/>
        </w:rPr>
        <w:t xml:space="preserve"> </w:t>
      </w:r>
      <w:r w:rsidRPr="009345C9">
        <w:rPr>
          <w:rFonts w:ascii="Arial Narrow" w:hAnsi="Arial Narrow" w:cs="Arial"/>
          <w:b/>
          <w:sz w:val="22"/>
          <w:szCs w:val="22"/>
        </w:rPr>
        <w:t>SU ÚLTIMO LANCE VÁLIDO, EN POR LO MENOS EL MARGEN MÍNIMO ESTABLECIDO DEL CINCO (5)</w:t>
      </w:r>
      <w:r w:rsidRPr="009345C9">
        <w:rPr>
          <w:rFonts w:ascii="Arial Narrow" w:hAnsi="Arial Narrow" w:cs="Arial"/>
          <w:b/>
          <w:spacing w:val="1"/>
          <w:sz w:val="22"/>
          <w:szCs w:val="22"/>
        </w:rPr>
        <w:t xml:space="preserve"> </w:t>
      </w:r>
      <w:r w:rsidRPr="009345C9">
        <w:rPr>
          <w:rFonts w:ascii="Arial Narrow" w:hAnsi="Arial Narrow" w:cs="Arial"/>
          <w:b/>
          <w:sz w:val="22"/>
          <w:szCs w:val="22"/>
        </w:rPr>
        <w:t>PORCIENTO</w:t>
      </w:r>
      <w:r w:rsidRPr="009345C9">
        <w:rPr>
          <w:rFonts w:ascii="Arial Narrow" w:hAnsi="Arial Narrow" w:cs="Arial"/>
          <w:b/>
          <w:spacing w:val="-2"/>
          <w:sz w:val="22"/>
          <w:szCs w:val="22"/>
        </w:rPr>
        <w:t xml:space="preserve"> </w:t>
      </w:r>
      <w:r w:rsidRPr="009345C9">
        <w:rPr>
          <w:rFonts w:ascii="Arial Narrow" w:hAnsi="Arial Narrow" w:cs="Arial"/>
          <w:b/>
          <w:sz w:val="22"/>
          <w:szCs w:val="22"/>
        </w:rPr>
        <w:t>(%).</w:t>
      </w:r>
    </w:p>
    <w:p w14:paraId="00956B20" w14:textId="77777777" w:rsidR="00D122AF" w:rsidRPr="009345C9" w:rsidRDefault="00D122AF" w:rsidP="00D122AF">
      <w:pPr>
        <w:ind w:right="148"/>
        <w:jc w:val="both"/>
        <w:rPr>
          <w:rFonts w:ascii="Arial Narrow" w:hAnsi="Arial Narrow" w:cs="Arial"/>
          <w:b/>
          <w:sz w:val="22"/>
          <w:szCs w:val="22"/>
        </w:rPr>
      </w:pPr>
    </w:p>
    <w:p w14:paraId="7F3B564E" w14:textId="77777777" w:rsidR="00D122AF" w:rsidRPr="009345C9" w:rsidRDefault="00D122AF" w:rsidP="00D122AF">
      <w:pPr>
        <w:tabs>
          <w:tab w:val="left" w:pos="426"/>
          <w:tab w:val="left" w:pos="567"/>
        </w:tabs>
        <w:jc w:val="both"/>
        <w:rPr>
          <w:rFonts w:ascii="Arial Narrow" w:hAnsi="Arial Narrow" w:cs="Arial"/>
          <w:sz w:val="22"/>
          <w:szCs w:val="22"/>
        </w:rPr>
      </w:pPr>
      <w:r w:rsidRPr="009345C9">
        <w:rPr>
          <w:rFonts w:ascii="Arial Narrow" w:hAnsi="Arial Narrow" w:cs="Arial"/>
          <w:sz w:val="22"/>
          <w:szCs w:val="22"/>
        </w:rPr>
        <w:t>En caso de que el proponente realice lance(s) con valor igual a cero ($0), durante la puja de la subasta inversa electrónica, incurrirá en causal de rechazo de la propuesta, toda vez que da por terminado el evento de subasta.</w:t>
      </w:r>
    </w:p>
    <w:p w14:paraId="7AB5A832" w14:textId="77777777" w:rsidR="00D122AF" w:rsidRPr="009345C9" w:rsidRDefault="00D122AF" w:rsidP="00D122AF">
      <w:pPr>
        <w:jc w:val="both"/>
        <w:rPr>
          <w:rFonts w:ascii="Arial Narrow" w:hAnsi="Arial Narrow" w:cs="Arial"/>
          <w:sz w:val="22"/>
          <w:szCs w:val="22"/>
        </w:rPr>
      </w:pPr>
    </w:p>
    <w:p w14:paraId="2602791B" w14:textId="77777777" w:rsidR="00D122AF" w:rsidRPr="009345C9" w:rsidRDefault="00D122AF" w:rsidP="00D122AF">
      <w:pPr>
        <w:jc w:val="both"/>
        <w:rPr>
          <w:rFonts w:ascii="Arial Narrow" w:hAnsi="Arial Narrow" w:cs="Arial"/>
          <w:b/>
          <w:bCs/>
          <w:sz w:val="22"/>
          <w:szCs w:val="22"/>
          <w:u w:val="single"/>
        </w:rPr>
      </w:pPr>
      <w:r w:rsidRPr="009345C9">
        <w:rPr>
          <w:rFonts w:ascii="Arial Narrow" w:hAnsi="Arial Narrow" w:cs="Arial"/>
          <w:b/>
          <w:bCs/>
          <w:sz w:val="22"/>
          <w:szCs w:val="22"/>
          <w:u w:val="single"/>
        </w:rPr>
        <w:t>PERIODICIDAD DE LOS LANCES</w:t>
      </w:r>
    </w:p>
    <w:p w14:paraId="47ECCCDC" w14:textId="77777777" w:rsidR="00D122AF" w:rsidRPr="009345C9" w:rsidRDefault="00D122AF" w:rsidP="00D122AF">
      <w:pPr>
        <w:pStyle w:val="Textoindependiente"/>
        <w:spacing w:after="0"/>
        <w:rPr>
          <w:rFonts w:ascii="Arial Narrow" w:hAnsi="Arial Narrow" w:cs="Arial"/>
          <w:b/>
          <w:sz w:val="22"/>
          <w:szCs w:val="22"/>
        </w:rPr>
      </w:pPr>
    </w:p>
    <w:p w14:paraId="68978B88" w14:textId="763EAFD5" w:rsidR="00D122AF" w:rsidRPr="009345C9" w:rsidRDefault="00D122AF" w:rsidP="00D122AF">
      <w:pPr>
        <w:ind w:right="51"/>
        <w:jc w:val="both"/>
        <w:rPr>
          <w:rFonts w:ascii="Arial Narrow" w:hAnsi="Arial Narrow" w:cs="Arial"/>
          <w:sz w:val="22"/>
          <w:szCs w:val="22"/>
        </w:rPr>
      </w:pPr>
      <w:r w:rsidRPr="009345C9">
        <w:rPr>
          <w:rFonts w:ascii="Arial Narrow" w:hAnsi="Arial Narrow" w:cs="Arial"/>
          <w:sz w:val="22"/>
          <w:szCs w:val="22"/>
        </w:rPr>
        <w:t xml:space="preserve">En la audiencia de la Subasta Inversa Electrónica, el Instituto otorgará para la realización de los lances el lapso de tiempo configurado en la plataforma transaccional SECOP II para la subasta. </w:t>
      </w:r>
    </w:p>
    <w:p w14:paraId="18D0CE54" w14:textId="77777777" w:rsidR="00D122AF" w:rsidRPr="009345C9" w:rsidRDefault="00D122AF" w:rsidP="00D122AF">
      <w:pPr>
        <w:ind w:right="51"/>
        <w:jc w:val="both"/>
        <w:rPr>
          <w:rFonts w:ascii="Arial Narrow" w:hAnsi="Arial Narrow" w:cs="Arial"/>
          <w:color w:val="000000" w:themeColor="text1"/>
          <w:sz w:val="22"/>
          <w:szCs w:val="22"/>
        </w:rPr>
      </w:pPr>
    </w:p>
    <w:p w14:paraId="1D8831E7" w14:textId="77777777" w:rsidR="00D122AF" w:rsidRPr="009345C9" w:rsidRDefault="00D122AF" w:rsidP="00D122AF">
      <w:pPr>
        <w:ind w:right="147"/>
        <w:jc w:val="both"/>
        <w:rPr>
          <w:rFonts w:ascii="Arial Narrow" w:hAnsi="Arial Narrow" w:cs="Arial"/>
          <w:b/>
          <w:color w:val="000000" w:themeColor="text1"/>
          <w:sz w:val="22"/>
          <w:szCs w:val="22"/>
        </w:rPr>
      </w:pPr>
      <w:r w:rsidRPr="009345C9">
        <w:rPr>
          <w:rFonts w:ascii="Arial Narrow" w:hAnsi="Arial Narrow" w:cs="Arial"/>
          <w:bCs/>
          <w:color w:val="000000" w:themeColor="text1"/>
          <w:sz w:val="22"/>
          <w:szCs w:val="22"/>
        </w:rPr>
        <w:t>Igualmente,</w:t>
      </w:r>
      <w:r w:rsidRPr="009345C9">
        <w:rPr>
          <w:rFonts w:ascii="Arial Narrow" w:hAnsi="Arial Narrow" w:cs="Arial"/>
          <w:b/>
          <w:bCs/>
          <w:color w:val="000000" w:themeColor="text1"/>
          <w:sz w:val="22"/>
          <w:szCs w:val="22"/>
        </w:rPr>
        <w:t xml:space="preserve"> </w:t>
      </w:r>
      <w:r w:rsidRPr="009345C9">
        <w:rPr>
          <w:rFonts w:ascii="Arial Narrow" w:hAnsi="Arial Narrow" w:cs="Arial"/>
          <w:color w:val="000000" w:themeColor="text1"/>
          <w:sz w:val="22"/>
          <w:szCs w:val="22"/>
        </w:rPr>
        <w:t>la</w:t>
      </w:r>
      <w:r w:rsidRPr="009345C9">
        <w:rPr>
          <w:rFonts w:ascii="Arial Narrow" w:hAnsi="Arial Narrow" w:cs="Arial"/>
          <w:color w:val="000000" w:themeColor="text1"/>
          <w:spacing w:val="16"/>
          <w:sz w:val="22"/>
          <w:szCs w:val="22"/>
        </w:rPr>
        <w:t xml:space="preserve"> </w:t>
      </w:r>
      <w:r w:rsidRPr="009345C9">
        <w:rPr>
          <w:rFonts w:ascii="Arial Narrow" w:hAnsi="Arial Narrow" w:cs="Arial"/>
          <w:color w:val="000000" w:themeColor="text1"/>
          <w:sz w:val="22"/>
          <w:szCs w:val="22"/>
        </w:rPr>
        <w:t>Entidad informa que</w:t>
      </w:r>
      <w:r w:rsidRPr="009345C9">
        <w:rPr>
          <w:rFonts w:ascii="Arial Narrow" w:hAnsi="Arial Narrow" w:cs="Arial"/>
          <w:color w:val="000000" w:themeColor="text1"/>
          <w:spacing w:val="13"/>
          <w:sz w:val="22"/>
          <w:szCs w:val="22"/>
        </w:rPr>
        <w:t xml:space="preserve"> </w:t>
      </w:r>
      <w:r w:rsidRPr="009345C9">
        <w:rPr>
          <w:rFonts w:ascii="Arial Narrow" w:hAnsi="Arial Narrow" w:cs="Arial"/>
          <w:b/>
          <w:color w:val="000000" w:themeColor="text1"/>
          <w:sz w:val="22"/>
          <w:szCs w:val="22"/>
        </w:rPr>
        <w:t>EL SISTEMA ELECTRÓNICO DE CONTRATACIÓN PÚBLICA – SECOP II</w:t>
      </w:r>
      <w:r w:rsidRPr="009345C9">
        <w:rPr>
          <w:rFonts w:ascii="Arial Narrow" w:hAnsi="Arial Narrow" w:cs="Arial"/>
          <w:b/>
          <w:color w:val="000000" w:themeColor="text1"/>
          <w:spacing w:val="8"/>
          <w:sz w:val="22"/>
          <w:szCs w:val="22"/>
        </w:rPr>
        <w:t xml:space="preserve"> </w:t>
      </w:r>
      <w:r w:rsidRPr="009345C9">
        <w:rPr>
          <w:rFonts w:ascii="Arial Narrow" w:hAnsi="Arial Narrow" w:cs="Arial"/>
          <w:b/>
          <w:color w:val="000000" w:themeColor="text1"/>
          <w:sz w:val="22"/>
          <w:szCs w:val="22"/>
        </w:rPr>
        <w:t xml:space="preserve">INFORMARÁ </w:t>
      </w:r>
      <w:r w:rsidRPr="009345C9">
        <w:rPr>
          <w:rFonts w:ascii="Arial Narrow" w:hAnsi="Arial Narrow" w:cs="Arial"/>
          <w:b/>
          <w:color w:val="000000" w:themeColor="text1"/>
          <w:spacing w:val="-53"/>
          <w:sz w:val="22"/>
          <w:szCs w:val="22"/>
        </w:rPr>
        <w:t xml:space="preserve">     </w:t>
      </w:r>
      <w:r w:rsidRPr="009345C9">
        <w:rPr>
          <w:rFonts w:ascii="Arial Narrow" w:hAnsi="Arial Narrow" w:cs="Arial"/>
          <w:b/>
          <w:color w:val="000000" w:themeColor="text1"/>
          <w:sz w:val="22"/>
          <w:szCs w:val="22"/>
        </w:rPr>
        <w:t>AUTOMATICAMENTE EL</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PRECIO</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DE</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ARRANQUE O DE INICIO DE LA SUBASTA O PUJA,</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EL</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CUAL</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CORRESPONDE AL MENOR PRECIO OFERTADO POR LOS PROPONENTES QUE RESULTEN</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HABILITADOS</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PARA</w:t>
      </w:r>
      <w:r w:rsidRPr="009345C9">
        <w:rPr>
          <w:rFonts w:ascii="Arial Narrow" w:hAnsi="Arial Narrow" w:cs="Arial"/>
          <w:b/>
          <w:color w:val="000000" w:themeColor="text1"/>
          <w:spacing w:val="2"/>
          <w:sz w:val="22"/>
          <w:szCs w:val="22"/>
        </w:rPr>
        <w:t xml:space="preserve"> </w:t>
      </w:r>
      <w:r w:rsidRPr="009345C9">
        <w:rPr>
          <w:rFonts w:ascii="Arial Narrow" w:hAnsi="Arial Narrow" w:cs="Arial"/>
          <w:b/>
          <w:color w:val="000000" w:themeColor="text1"/>
          <w:sz w:val="22"/>
          <w:szCs w:val="22"/>
        </w:rPr>
        <w:t>PARTICIPAR</w:t>
      </w:r>
      <w:r w:rsidRPr="009345C9">
        <w:rPr>
          <w:rFonts w:ascii="Arial Narrow" w:hAnsi="Arial Narrow" w:cs="Arial"/>
          <w:b/>
          <w:color w:val="000000" w:themeColor="text1"/>
          <w:spacing w:val="-2"/>
          <w:sz w:val="22"/>
          <w:szCs w:val="22"/>
        </w:rPr>
        <w:t xml:space="preserve"> </w:t>
      </w:r>
      <w:r w:rsidRPr="009345C9">
        <w:rPr>
          <w:rFonts w:ascii="Arial Narrow" w:hAnsi="Arial Narrow" w:cs="Arial"/>
          <w:b/>
          <w:color w:val="000000" w:themeColor="text1"/>
          <w:sz w:val="22"/>
          <w:szCs w:val="22"/>
        </w:rPr>
        <w:t>EN</w:t>
      </w:r>
      <w:r w:rsidRPr="009345C9">
        <w:rPr>
          <w:rFonts w:ascii="Arial Narrow" w:hAnsi="Arial Narrow" w:cs="Arial"/>
          <w:b/>
          <w:color w:val="000000" w:themeColor="text1"/>
          <w:spacing w:val="1"/>
          <w:sz w:val="22"/>
          <w:szCs w:val="22"/>
        </w:rPr>
        <w:t xml:space="preserve"> </w:t>
      </w:r>
      <w:r w:rsidRPr="009345C9">
        <w:rPr>
          <w:rFonts w:ascii="Arial Narrow" w:hAnsi="Arial Narrow" w:cs="Arial"/>
          <w:b/>
          <w:color w:val="000000" w:themeColor="text1"/>
          <w:sz w:val="22"/>
          <w:szCs w:val="22"/>
        </w:rPr>
        <w:t>EL</w:t>
      </w:r>
      <w:r w:rsidRPr="009345C9">
        <w:rPr>
          <w:rFonts w:ascii="Arial Narrow" w:hAnsi="Arial Narrow" w:cs="Arial"/>
          <w:b/>
          <w:color w:val="000000" w:themeColor="text1"/>
          <w:spacing w:val="4"/>
          <w:sz w:val="22"/>
          <w:szCs w:val="22"/>
        </w:rPr>
        <w:t xml:space="preserve"> </w:t>
      </w:r>
      <w:r w:rsidRPr="009345C9">
        <w:rPr>
          <w:rFonts w:ascii="Arial Narrow" w:hAnsi="Arial Narrow" w:cs="Arial"/>
          <w:b/>
          <w:color w:val="000000" w:themeColor="text1"/>
          <w:sz w:val="22"/>
          <w:szCs w:val="22"/>
        </w:rPr>
        <w:t>EVENTO</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rPr>
        <w:t xml:space="preserve">y con ello los proponentes iniciarán a realizar los </w:t>
      </w:r>
      <w:r w:rsidRPr="009345C9">
        <w:rPr>
          <w:rFonts w:ascii="Arial Narrow" w:hAnsi="Arial Narrow" w:cs="Arial"/>
          <w:b/>
          <w:bCs/>
          <w:color w:val="000000" w:themeColor="text1"/>
          <w:sz w:val="22"/>
          <w:szCs w:val="22"/>
        </w:rPr>
        <w:lastRenderedPageBreak/>
        <w:t>lances sobre dicho precio, mejorándolo en por lo menos el margen establecido</w:t>
      </w:r>
      <w:r w:rsidRPr="009345C9">
        <w:rPr>
          <w:rFonts w:ascii="Arial Narrow" w:hAnsi="Arial Narrow" w:cs="Arial"/>
          <w:color w:val="000000" w:themeColor="text1"/>
          <w:sz w:val="22"/>
          <w:szCs w:val="22"/>
        </w:rPr>
        <w:t xml:space="preserve">:  </w:t>
      </w:r>
      <w:r w:rsidRPr="009345C9">
        <w:rPr>
          <w:rFonts w:ascii="Arial Narrow" w:hAnsi="Arial Narrow" w:cs="Arial"/>
          <w:b/>
          <w:bCs/>
          <w:color w:val="000000" w:themeColor="text1"/>
          <w:sz w:val="22"/>
          <w:szCs w:val="22"/>
        </w:rPr>
        <w:t xml:space="preserve">CINCO (5) POR CIENTO (%). </w:t>
      </w:r>
    </w:p>
    <w:p w14:paraId="563F3A99" w14:textId="77777777" w:rsidR="00D122AF" w:rsidRPr="009345C9" w:rsidRDefault="00D122AF" w:rsidP="00D122AF">
      <w:pPr>
        <w:spacing w:before="102"/>
        <w:ind w:right="51"/>
        <w:jc w:val="both"/>
        <w:rPr>
          <w:rFonts w:ascii="Arial Narrow" w:hAnsi="Arial Narrow" w:cs="Arial"/>
          <w:b/>
          <w:bCs/>
          <w:color w:val="000000" w:themeColor="text1"/>
          <w:sz w:val="22"/>
          <w:szCs w:val="22"/>
        </w:rPr>
      </w:pPr>
    </w:p>
    <w:p w14:paraId="4D930D2C" w14:textId="77777777" w:rsidR="00D122AF" w:rsidRPr="009345C9" w:rsidRDefault="00D122AF" w:rsidP="00D122AF">
      <w:pPr>
        <w:jc w:val="both"/>
        <w:rPr>
          <w:rFonts w:ascii="Arial Narrow" w:hAnsi="Arial Narrow" w:cs="Arial"/>
          <w:b/>
          <w:bCs/>
          <w:color w:val="000000" w:themeColor="text1"/>
          <w:sz w:val="22"/>
          <w:szCs w:val="22"/>
          <w:u w:val="single"/>
        </w:rPr>
      </w:pPr>
      <w:r w:rsidRPr="009345C9">
        <w:rPr>
          <w:rFonts w:ascii="Arial Narrow" w:hAnsi="Arial Narrow" w:cs="Arial"/>
          <w:b/>
          <w:bCs/>
          <w:color w:val="000000" w:themeColor="text1"/>
          <w:sz w:val="22"/>
          <w:szCs w:val="22"/>
          <w:u w:val="single"/>
        </w:rPr>
        <w:t>DESARROLLO DE LA SUBASTA INVERSA ELECTRÓNICA</w:t>
      </w:r>
    </w:p>
    <w:p w14:paraId="1D6D2C06" w14:textId="77777777" w:rsidR="00D122AF" w:rsidRPr="009345C9" w:rsidRDefault="00D122AF" w:rsidP="00D122AF">
      <w:pPr>
        <w:pStyle w:val="Textoindependiente"/>
        <w:spacing w:before="7"/>
        <w:rPr>
          <w:rFonts w:ascii="Arial Narrow" w:hAnsi="Arial Narrow" w:cs="Arial"/>
          <w:b/>
          <w:color w:val="000000" w:themeColor="text1"/>
          <w:sz w:val="22"/>
          <w:szCs w:val="22"/>
        </w:rPr>
      </w:pPr>
    </w:p>
    <w:p w14:paraId="003EB042"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La Subasta Inversa Electrónica se realizará de acuerdo con la configuración establecida en la plataforma transaccional de Colombia Compra Eficiente SECOP II y la guía “Guía para hacer un Proceso de Selección Abreviada con Subasta en el SECOP II”.</w:t>
      </w:r>
    </w:p>
    <w:p w14:paraId="7FFC91CA"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1771ECF8" w14:textId="77777777" w:rsidR="00D122AF" w:rsidRPr="009345C9" w:rsidRDefault="00D122AF" w:rsidP="00DB47AC">
      <w:pPr>
        <w:pStyle w:val="Textoindependiente"/>
        <w:widowControl w:val="0"/>
        <w:numPr>
          <w:ilvl w:val="0"/>
          <w:numId w:val="43"/>
        </w:numPr>
        <w:tabs>
          <w:tab w:val="left" w:pos="142"/>
        </w:tabs>
        <w:autoSpaceDE w:val="0"/>
        <w:autoSpaceDN w:val="0"/>
        <w:spacing w:before="100" w:after="0"/>
        <w:ind w:right="312"/>
        <w:jc w:val="both"/>
        <w:rPr>
          <w:rFonts w:ascii="Arial Narrow" w:hAnsi="Arial Narrow" w:cs="Arial"/>
          <w:b/>
          <w:bCs/>
          <w:sz w:val="22"/>
          <w:szCs w:val="22"/>
        </w:rPr>
      </w:pPr>
      <w:r w:rsidRPr="009345C9">
        <w:rPr>
          <w:rFonts w:ascii="Arial Narrow" w:hAnsi="Arial Narrow" w:cs="Arial"/>
          <w:sz w:val="22"/>
          <w:szCs w:val="22"/>
        </w:rPr>
        <w:t>La Subasta Inversa Electrónica se efectuará y dará inicio en la fecha y hora señalada en el cronograma establecido en el pliego electrónico, y se desarrollará en el transcurso de señalado en el cronograma del proceso.</w:t>
      </w:r>
    </w:p>
    <w:p w14:paraId="089CAE41" w14:textId="77777777" w:rsidR="00D122AF" w:rsidRPr="009345C9" w:rsidRDefault="00D122AF" w:rsidP="00D122AF">
      <w:pPr>
        <w:pStyle w:val="Textoindependiente"/>
        <w:widowControl w:val="0"/>
        <w:tabs>
          <w:tab w:val="left" w:pos="142"/>
        </w:tabs>
        <w:autoSpaceDE w:val="0"/>
        <w:autoSpaceDN w:val="0"/>
        <w:spacing w:before="100" w:after="0"/>
        <w:ind w:right="312"/>
        <w:jc w:val="both"/>
        <w:rPr>
          <w:rFonts w:ascii="Arial Narrow" w:hAnsi="Arial Narrow" w:cs="Arial"/>
          <w:b/>
          <w:bCs/>
          <w:sz w:val="22"/>
          <w:szCs w:val="22"/>
        </w:rPr>
      </w:pPr>
    </w:p>
    <w:p w14:paraId="7DD5A403"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 xml:space="preserve">Llegado el día y hora señalada para llevar a cabo el evento de la Subasta Inversa Electrónica solo podrán participar en el evento de subasta las propuestas que resulten </w:t>
      </w:r>
      <w:r w:rsidRPr="009345C9">
        <w:rPr>
          <w:rFonts w:ascii="Arial Narrow" w:hAnsi="Arial Narrow" w:cs="Arial"/>
          <w:b/>
          <w:sz w:val="22"/>
          <w:szCs w:val="22"/>
        </w:rPr>
        <w:t>HABILITADAS</w:t>
      </w:r>
      <w:r w:rsidRPr="009345C9">
        <w:rPr>
          <w:rFonts w:ascii="Arial Narrow" w:hAnsi="Arial Narrow" w:cs="Arial"/>
          <w:sz w:val="22"/>
          <w:szCs w:val="22"/>
        </w:rPr>
        <w:t xml:space="preserve"> en las condiciones jurídicas, financieras técnicas y económicas.</w:t>
      </w:r>
    </w:p>
    <w:p w14:paraId="08021455" w14:textId="77777777" w:rsidR="00D122AF" w:rsidRPr="009345C9" w:rsidRDefault="00D122AF" w:rsidP="00D122AF">
      <w:pPr>
        <w:pStyle w:val="Prrafodelista"/>
        <w:rPr>
          <w:rFonts w:ascii="Arial Narrow" w:hAnsi="Arial Narrow" w:cs="Arial"/>
          <w:sz w:val="22"/>
          <w:szCs w:val="22"/>
        </w:rPr>
      </w:pPr>
    </w:p>
    <w:p w14:paraId="52D2C37D"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Los proponentes habilitados que participarán en el evento de Subasta Inversa Electrónica</w:t>
      </w:r>
      <w:r w:rsidRPr="009345C9">
        <w:rPr>
          <w:rFonts w:ascii="Arial Narrow" w:hAnsi="Arial Narrow" w:cs="Arial"/>
          <w:spacing w:val="-1"/>
          <w:sz w:val="22"/>
          <w:szCs w:val="22"/>
        </w:rPr>
        <w:t xml:space="preserve"> </w:t>
      </w:r>
      <w:r w:rsidRPr="009345C9">
        <w:rPr>
          <w:rFonts w:ascii="Arial Narrow" w:hAnsi="Arial Narrow" w:cs="Arial"/>
          <w:sz w:val="22"/>
          <w:szCs w:val="22"/>
        </w:rPr>
        <w:t xml:space="preserve">deberán acceder a la misma a través de sus propios recursos. La Entidad </w:t>
      </w:r>
      <w:r w:rsidRPr="009345C9">
        <w:rPr>
          <w:rFonts w:ascii="Arial Narrow" w:hAnsi="Arial Narrow" w:cs="Arial"/>
          <w:b/>
          <w:bCs/>
          <w:sz w:val="22"/>
          <w:szCs w:val="22"/>
        </w:rPr>
        <w:t>no provee</w:t>
      </w:r>
      <w:r w:rsidRPr="009345C9">
        <w:rPr>
          <w:rFonts w:ascii="Arial Narrow" w:hAnsi="Arial Narrow" w:cs="Arial"/>
          <w:sz w:val="22"/>
          <w:szCs w:val="22"/>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7AA27E9A" w14:textId="77777777" w:rsidR="00D122AF" w:rsidRPr="009345C9" w:rsidRDefault="00D122AF" w:rsidP="00D122AF">
      <w:pPr>
        <w:pStyle w:val="Prrafodelista"/>
        <w:rPr>
          <w:rFonts w:ascii="Arial Narrow" w:hAnsi="Arial Narrow" w:cs="Arial"/>
          <w:sz w:val="22"/>
          <w:szCs w:val="22"/>
        </w:rPr>
      </w:pPr>
    </w:p>
    <w:p w14:paraId="46DFE53D"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 xml:space="preserve">Los oferentes habilitados podrán acceder a la subasta desde su cuenta de proveedor de SECOP II. </w:t>
      </w:r>
    </w:p>
    <w:p w14:paraId="166A226A" w14:textId="77777777" w:rsidR="00D122AF" w:rsidRPr="009345C9" w:rsidRDefault="00D122AF" w:rsidP="00D122AF">
      <w:pPr>
        <w:pStyle w:val="Textoindependiente"/>
        <w:spacing w:after="0"/>
        <w:ind w:right="51"/>
        <w:jc w:val="both"/>
        <w:rPr>
          <w:rFonts w:ascii="Arial Narrow" w:hAnsi="Arial Narrow" w:cs="Arial"/>
          <w:color w:val="FF0000"/>
          <w:sz w:val="22"/>
          <w:szCs w:val="22"/>
        </w:rPr>
      </w:pPr>
    </w:p>
    <w:p w14:paraId="00B6FA67"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Si el proponente tiene problemas de conexión al momento del evento de Subasta Inversa Electrónica, se aplicará lo definido en el artículo 2.2.1.2.1.2.6. del Decreto 1082 de 2015, que señaló: …“</w:t>
      </w:r>
      <w:r w:rsidRPr="009345C9">
        <w:rPr>
          <w:rFonts w:ascii="Arial Narrow" w:hAnsi="Arial Narrow" w:cs="Arial"/>
          <w:i/>
          <w:iCs/>
          <w:sz w:val="22"/>
          <w:szCs w:val="22"/>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9345C9">
        <w:rPr>
          <w:rFonts w:ascii="Arial Narrow" w:hAnsi="Arial Narrow" w:cs="Arial"/>
          <w:sz w:val="22"/>
          <w:szCs w:val="22"/>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9345C9">
        <w:rPr>
          <w:rFonts w:ascii="Arial Narrow" w:hAnsi="Arial Narrow" w:cs="Arial"/>
          <w:sz w:val="22"/>
          <w:szCs w:val="22"/>
          <w:lang w:val="es-CO" w:eastAsia="es-CO"/>
        </w:rPr>
        <w:t>2.2.1.2.1.2.2.</w:t>
      </w:r>
      <w:r w:rsidRPr="009345C9">
        <w:rPr>
          <w:rFonts w:ascii="Arial Narrow" w:hAnsi="Arial Narrow" w:cs="Arial"/>
          <w:sz w:val="22"/>
          <w:szCs w:val="22"/>
        </w:rPr>
        <w:t xml:space="preserve"> y 2.2.1.2.1.2.6. del Decreto 1082 de 2015, o por el último lance mientras estuviera conectado a la plataforma tecnológica de subasta.</w:t>
      </w:r>
    </w:p>
    <w:p w14:paraId="06B0F63F" w14:textId="77777777" w:rsidR="00D122AF" w:rsidRPr="009345C9" w:rsidRDefault="00D122AF" w:rsidP="00D122AF">
      <w:pPr>
        <w:widowControl w:val="0"/>
        <w:tabs>
          <w:tab w:val="left" w:pos="142"/>
        </w:tabs>
        <w:autoSpaceDE w:val="0"/>
        <w:autoSpaceDN w:val="0"/>
        <w:ind w:right="321"/>
        <w:jc w:val="both"/>
        <w:rPr>
          <w:rFonts w:ascii="Arial Narrow" w:hAnsi="Arial Narrow" w:cs="Arial"/>
          <w:color w:val="FF0000"/>
          <w:sz w:val="22"/>
          <w:szCs w:val="22"/>
        </w:rPr>
      </w:pPr>
    </w:p>
    <w:p w14:paraId="4DE38489"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2C606336"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66FD7372" w14:textId="5CAAA7C4" w:rsidR="00D122AF" w:rsidRPr="009345C9" w:rsidRDefault="00D122AF" w:rsidP="00DB47AC">
      <w:pPr>
        <w:pStyle w:val="Textoindependiente"/>
        <w:numPr>
          <w:ilvl w:val="0"/>
          <w:numId w:val="43"/>
        </w:numPr>
        <w:ind w:right="51"/>
        <w:jc w:val="both"/>
        <w:rPr>
          <w:rFonts w:ascii="Arial Narrow" w:hAnsi="Arial Narrow" w:cs="Arial"/>
          <w:sz w:val="22"/>
          <w:szCs w:val="22"/>
        </w:rPr>
      </w:pPr>
      <w:r w:rsidRPr="009345C9">
        <w:rPr>
          <w:rFonts w:ascii="Arial Narrow" w:hAnsi="Arial Narrow" w:cs="Arial"/>
          <w:sz w:val="22"/>
          <w:szCs w:val="22"/>
        </w:rPr>
        <w:t>La Subasta Inversa Electrónica comenzará automáticamente con la mejor oferta económica presentada</w:t>
      </w:r>
      <w:r w:rsidRPr="009345C9">
        <w:rPr>
          <w:rFonts w:ascii="Arial Narrow" w:hAnsi="Arial Narrow" w:cs="Arial"/>
          <w:spacing w:val="1"/>
          <w:sz w:val="22"/>
          <w:szCs w:val="22"/>
        </w:rPr>
        <w:t xml:space="preserve"> </w:t>
      </w:r>
      <w:r w:rsidRPr="009345C9">
        <w:rPr>
          <w:rFonts w:ascii="Arial Narrow" w:hAnsi="Arial Narrow" w:cs="Arial"/>
          <w:sz w:val="22"/>
          <w:szCs w:val="22"/>
        </w:rPr>
        <w:t xml:space="preserve">en la plataforma transaccional SECOP II de la subasta total o de la subasta para el lote/ítem o lote/grupo respectivo (según </w:t>
      </w:r>
      <w:proofErr w:type="spellStart"/>
      <w:r w:rsidRPr="009345C9">
        <w:rPr>
          <w:rFonts w:ascii="Arial Narrow" w:hAnsi="Arial Narrow" w:cs="Arial"/>
          <w:sz w:val="22"/>
          <w:szCs w:val="22"/>
        </w:rPr>
        <w:t>alique</w:t>
      </w:r>
      <w:proofErr w:type="spellEnd"/>
      <w:r w:rsidRPr="009345C9">
        <w:rPr>
          <w:rFonts w:ascii="Arial Narrow" w:hAnsi="Arial Narrow" w:cs="Arial"/>
          <w:sz w:val="22"/>
          <w:szCs w:val="22"/>
        </w:rPr>
        <w:t>), en la fecha y hora señalada en la</w:t>
      </w:r>
      <w:r w:rsidRPr="009345C9">
        <w:rPr>
          <w:rFonts w:ascii="Arial Narrow" w:hAnsi="Arial Narrow" w:cs="Arial"/>
          <w:spacing w:val="1"/>
          <w:sz w:val="22"/>
          <w:szCs w:val="22"/>
        </w:rPr>
        <w:t xml:space="preserve"> </w:t>
      </w:r>
      <w:r w:rsidRPr="009345C9">
        <w:rPr>
          <w:rFonts w:ascii="Arial Narrow" w:hAnsi="Arial Narrow" w:cs="Arial"/>
          <w:i/>
          <w:sz w:val="22"/>
          <w:szCs w:val="22"/>
        </w:rPr>
        <w:t xml:space="preserve">“CONFIGURACION DE SUBASTA” </w:t>
      </w:r>
      <w:r w:rsidRPr="009345C9">
        <w:rPr>
          <w:rFonts w:ascii="Arial Narrow" w:hAnsi="Arial Narrow" w:cs="Arial"/>
          <w:sz w:val="22"/>
          <w:szCs w:val="22"/>
        </w:rPr>
        <w:t>de la Plataforma del Sistema Electrónico de Contratación Pública -</w:t>
      </w:r>
      <w:r w:rsidRPr="009345C9">
        <w:rPr>
          <w:rFonts w:ascii="Arial Narrow" w:hAnsi="Arial Narrow" w:cs="Arial"/>
          <w:spacing w:val="1"/>
          <w:sz w:val="22"/>
          <w:szCs w:val="22"/>
        </w:rPr>
        <w:t xml:space="preserve"> </w:t>
      </w:r>
      <w:r w:rsidRPr="009345C9">
        <w:rPr>
          <w:rFonts w:ascii="Arial Narrow" w:hAnsi="Arial Narrow" w:cs="Arial"/>
          <w:sz w:val="22"/>
          <w:szCs w:val="22"/>
        </w:rPr>
        <w:t>SECOP</w:t>
      </w:r>
      <w:r w:rsidRPr="009345C9">
        <w:rPr>
          <w:rFonts w:ascii="Arial Narrow" w:hAnsi="Arial Narrow" w:cs="Arial"/>
          <w:spacing w:val="-3"/>
          <w:sz w:val="22"/>
          <w:szCs w:val="22"/>
        </w:rPr>
        <w:t xml:space="preserve"> </w:t>
      </w:r>
      <w:r w:rsidRPr="009345C9">
        <w:rPr>
          <w:rFonts w:ascii="Arial Narrow" w:hAnsi="Arial Narrow" w:cs="Arial"/>
          <w:sz w:val="22"/>
          <w:szCs w:val="22"/>
        </w:rPr>
        <w:t>II.</w:t>
      </w:r>
      <w:r w:rsidRPr="009345C9">
        <w:rPr>
          <w:rFonts w:ascii="Arial Narrow" w:hAnsi="Arial Narrow" w:cs="Arial"/>
          <w:spacing w:val="2"/>
          <w:sz w:val="22"/>
          <w:szCs w:val="22"/>
        </w:rPr>
        <w:t xml:space="preserve"> </w:t>
      </w:r>
      <w:r w:rsidRPr="009345C9">
        <w:rPr>
          <w:rFonts w:ascii="Arial Narrow" w:hAnsi="Arial Narrow" w:cs="Arial"/>
          <w:sz w:val="22"/>
          <w:szCs w:val="22"/>
        </w:rPr>
        <w:t>La</w:t>
      </w:r>
      <w:r w:rsidRPr="009345C9">
        <w:rPr>
          <w:rFonts w:ascii="Arial Narrow" w:hAnsi="Arial Narrow" w:cs="Arial"/>
          <w:spacing w:val="2"/>
          <w:sz w:val="22"/>
          <w:szCs w:val="22"/>
        </w:rPr>
        <w:t xml:space="preserve"> </w:t>
      </w:r>
      <w:r w:rsidRPr="009345C9">
        <w:rPr>
          <w:rFonts w:ascii="Arial Narrow" w:hAnsi="Arial Narrow" w:cs="Arial"/>
          <w:sz w:val="22"/>
          <w:szCs w:val="22"/>
        </w:rPr>
        <w:t>mejor</w:t>
      </w:r>
      <w:r w:rsidRPr="009345C9">
        <w:rPr>
          <w:rFonts w:ascii="Arial Narrow" w:hAnsi="Arial Narrow" w:cs="Arial"/>
          <w:spacing w:val="-2"/>
          <w:sz w:val="22"/>
          <w:szCs w:val="22"/>
        </w:rPr>
        <w:t xml:space="preserve"> </w:t>
      </w:r>
      <w:r w:rsidRPr="009345C9">
        <w:rPr>
          <w:rFonts w:ascii="Arial Narrow" w:hAnsi="Arial Narrow" w:cs="Arial"/>
          <w:sz w:val="22"/>
          <w:szCs w:val="22"/>
        </w:rPr>
        <w:t>oferta</w:t>
      </w:r>
      <w:r w:rsidRPr="009345C9">
        <w:rPr>
          <w:rFonts w:ascii="Arial Narrow" w:hAnsi="Arial Narrow" w:cs="Arial"/>
          <w:spacing w:val="1"/>
          <w:sz w:val="22"/>
          <w:szCs w:val="22"/>
        </w:rPr>
        <w:t xml:space="preserve"> </w:t>
      </w:r>
      <w:r w:rsidRPr="009345C9">
        <w:rPr>
          <w:rFonts w:ascii="Arial Narrow" w:hAnsi="Arial Narrow" w:cs="Arial"/>
          <w:sz w:val="22"/>
          <w:szCs w:val="22"/>
        </w:rPr>
        <w:t>se</w:t>
      </w:r>
      <w:r w:rsidRPr="009345C9">
        <w:rPr>
          <w:rFonts w:ascii="Arial Narrow" w:hAnsi="Arial Narrow" w:cs="Arial"/>
          <w:spacing w:val="-2"/>
          <w:sz w:val="22"/>
          <w:szCs w:val="22"/>
        </w:rPr>
        <w:t xml:space="preserve"> </w:t>
      </w:r>
      <w:r w:rsidRPr="009345C9">
        <w:rPr>
          <w:rFonts w:ascii="Arial Narrow" w:hAnsi="Arial Narrow" w:cs="Arial"/>
          <w:sz w:val="22"/>
          <w:szCs w:val="22"/>
        </w:rPr>
        <w:t>define</w:t>
      </w:r>
      <w:r w:rsidRPr="009345C9">
        <w:rPr>
          <w:rFonts w:ascii="Arial Narrow" w:hAnsi="Arial Narrow" w:cs="Arial"/>
          <w:spacing w:val="1"/>
          <w:sz w:val="22"/>
          <w:szCs w:val="22"/>
        </w:rPr>
        <w:t xml:space="preserve"> </w:t>
      </w:r>
      <w:r w:rsidRPr="009345C9">
        <w:rPr>
          <w:rFonts w:ascii="Arial Narrow" w:hAnsi="Arial Narrow" w:cs="Arial"/>
          <w:sz w:val="22"/>
          <w:szCs w:val="22"/>
        </w:rPr>
        <w:t>por</w:t>
      </w:r>
      <w:r w:rsidRPr="009345C9">
        <w:rPr>
          <w:rFonts w:ascii="Arial Narrow" w:hAnsi="Arial Narrow" w:cs="Arial"/>
          <w:spacing w:val="1"/>
          <w:sz w:val="22"/>
          <w:szCs w:val="22"/>
        </w:rPr>
        <w:t xml:space="preserve"> </w:t>
      </w:r>
      <w:r w:rsidRPr="009345C9">
        <w:rPr>
          <w:rFonts w:ascii="Arial Narrow" w:hAnsi="Arial Narrow" w:cs="Arial"/>
          <w:sz w:val="22"/>
          <w:szCs w:val="22"/>
        </w:rPr>
        <w:t>el</w:t>
      </w:r>
      <w:r w:rsidRPr="009345C9">
        <w:rPr>
          <w:rFonts w:ascii="Arial Narrow" w:hAnsi="Arial Narrow" w:cs="Arial"/>
          <w:spacing w:val="-1"/>
          <w:sz w:val="22"/>
          <w:szCs w:val="22"/>
        </w:rPr>
        <w:t xml:space="preserve"> </w:t>
      </w:r>
      <w:r w:rsidRPr="009345C9">
        <w:rPr>
          <w:rFonts w:ascii="Arial Narrow" w:hAnsi="Arial Narrow" w:cs="Arial"/>
          <w:sz w:val="22"/>
          <w:szCs w:val="22"/>
        </w:rPr>
        <w:t>valor</w:t>
      </w:r>
      <w:r w:rsidRPr="009345C9">
        <w:rPr>
          <w:rFonts w:ascii="Arial Narrow" w:hAnsi="Arial Narrow" w:cs="Arial"/>
          <w:spacing w:val="-1"/>
          <w:sz w:val="22"/>
          <w:szCs w:val="22"/>
        </w:rPr>
        <w:t xml:space="preserve"> </w:t>
      </w:r>
      <w:r w:rsidRPr="009345C9">
        <w:rPr>
          <w:rFonts w:ascii="Arial Narrow" w:hAnsi="Arial Narrow" w:cs="Arial"/>
          <w:sz w:val="22"/>
          <w:szCs w:val="22"/>
        </w:rPr>
        <w:t>total</w:t>
      </w:r>
      <w:r w:rsidRPr="009345C9">
        <w:rPr>
          <w:rFonts w:ascii="Arial Narrow" w:hAnsi="Arial Narrow" w:cs="Arial"/>
          <w:spacing w:val="1"/>
          <w:sz w:val="22"/>
          <w:szCs w:val="22"/>
        </w:rPr>
        <w:t xml:space="preserve"> </w:t>
      </w:r>
      <w:r w:rsidRPr="009345C9">
        <w:rPr>
          <w:rFonts w:ascii="Arial Narrow" w:hAnsi="Arial Narrow" w:cs="Arial"/>
          <w:sz w:val="22"/>
          <w:szCs w:val="22"/>
        </w:rPr>
        <w:t>del</w:t>
      </w:r>
      <w:r w:rsidRPr="009345C9">
        <w:rPr>
          <w:rFonts w:ascii="Arial Narrow" w:hAnsi="Arial Narrow" w:cs="Arial"/>
          <w:spacing w:val="-1"/>
          <w:sz w:val="22"/>
          <w:szCs w:val="22"/>
        </w:rPr>
        <w:t xml:space="preserve"> </w:t>
      </w:r>
      <w:r w:rsidRPr="009345C9">
        <w:rPr>
          <w:rFonts w:ascii="Arial Narrow" w:hAnsi="Arial Narrow" w:cs="Arial"/>
          <w:sz w:val="22"/>
          <w:szCs w:val="22"/>
        </w:rPr>
        <w:t>lote/ítem o lote/grupo.</w:t>
      </w:r>
    </w:p>
    <w:p w14:paraId="2442D965" w14:textId="77777777" w:rsidR="00D122AF" w:rsidRPr="009345C9" w:rsidRDefault="00D122AF" w:rsidP="00DB47AC">
      <w:pPr>
        <w:pStyle w:val="Textoindependiente"/>
        <w:numPr>
          <w:ilvl w:val="0"/>
          <w:numId w:val="43"/>
        </w:numPr>
        <w:spacing w:after="0"/>
        <w:ind w:right="147"/>
        <w:jc w:val="both"/>
        <w:rPr>
          <w:rFonts w:ascii="Arial Narrow" w:hAnsi="Arial Narrow" w:cs="Arial"/>
          <w:b/>
          <w:sz w:val="22"/>
          <w:szCs w:val="22"/>
        </w:rPr>
      </w:pPr>
      <w:r w:rsidRPr="009345C9">
        <w:rPr>
          <w:rFonts w:ascii="Arial Narrow" w:hAnsi="Arial Narrow" w:cs="Arial"/>
          <w:sz w:val="22"/>
          <w:szCs w:val="22"/>
        </w:rPr>
        <w:t>El precio de arranque o de inicio de la Subasta Inversa Electrónica será el menor de los precios ofrecidos en el valor de la subasta total o de la subasta para el</w:t>
      </w:r>
      <w:r w:rsidRPr="009345C9">
        <w:rPr>
          <w:rFonts w:ascii="Arial Narrow" w:hAnsi="Arial Narrow" w:cs="Arial"/>
          <w:spacing w:val="1"/>
          <w:sz w:val="22"/>
          <w:szCs w:val="22"/>
        </w:rPr>
        <w:t xml:space="preserve"> </w:t>
      </w:r>
      <w:r w:rsidRPr="009345C9">
        <w:rPr>
          <w:rFonts w:ascii="Arial Narrow" w:hAnsi="Arial Narrow" w:cs="Arial"/>
          <w:sz w:val="22"/>
          <w:szCs w:val="22"/>
        </w:rPr>
        <w:t>lote/ítem o lote/grupo (según aplique),</w:t>
      </w:r>
      <w:r w:rsidRPr="009345C9">
        <w:rPr>
          <w:rFonts w:ascii="Arial Narrow" w:hAnsi="Arial Narrow" w:cs="Arial"/>
          <w:spacing w:val="1"/>
          <w:sz w:val="22"/>
          <w:szCs w:val="22"/>
        </w:rPr>
        <w:t xml:space="preserve"> </w:t>
      </w:r>
      <w:r w:rsidRPr="009345C9">
        <w:rPr>
          <w:rFonts w:ascii="Arial Narrow" w:hAnsi="Arial Narrow" w:cs="Arial"/>
          <w:sz w:val="22"/>
          <w:szCs w:val="22"/>
        </w:rPr>
        <w:t>por</w:t>
      </w:r>
      <w:r w:rsidRPr="009345C9">
        <w:rPr>
          <w:rFonts w:ascii="Arial Narrow" w:hAnsi="Arial Narrow" w:cs="Arial"/>
          <w:spacing w:val="1"/>
          <w:sz w:val="22"/>
          <w:szCs w:val="22"/>
        </w:rPr>
        <w:t xml:space="preserve"> </w:t>
      </w:r>
      <w:r w:rsidRPr="009345C9">
        <w:rPr>
          <w:rFonts w:ascii="Arial Narrow" w:hAnsi="Arial Narrow" w:cs="Arial"/>
          <w:sz w:val="22"/>
          <w:szCs w:val="22"/>
        </w:rPr>
        <w:t>los</w:t>
      </w:r>
      <w:r w:rsidRPr="009345C9">
        <w:rPr>
          <w:rFonts w:ascii="Arial Narrow" w:hAnsi="Arial Narrow" w:cs="Arial"/>
          <w:spacing w:val="1"/>
          <w:sz w:val="22"/>
          <w:szCs w:val="22"/>
        </w:rPr>
        <w:t xml:space="preserve"> </w:t>
      </w:r>
      <w:r w:rsidRPr="009345C9">
        <w:rPr>
          <w:rFonts w:ascii="Arial Narrow" w:hAnsi="Arial Narrow" w:cs="Arial"/>
          <w:sz w:val="22"/>
          <w:szCs w:val="22"/>
        </w:rPr>
        <w:t>oferentes</w:t>
      </w:r>
      <w:r w:rsidRPr="009345C9">
        <w:rPr>
          <w:rFonts w:ascii="Arial Narrow" w:hAnsi="Arial Narrow" w:cs="Arial"/>
          <w:spacing w:val="1"/>
          <w:sz w:val="22"/>
          <w:szCs w:val="22"/>
        </w:rPr>
        <w:t xml:space="preserve"> </w:t>
      </w:r>
      <w:r w:rsidRPr="009345C9">
        <w:rPr>
          <w:rFonts w:ascii="Arial Narrow" w:hAnsi="Arial Narrow" w:cs="Arial"/>
          <w:sz w:val="22"/>
          <w:szCs w:val="22"/>
        </w:rPr>
        <w:t>que</w:t>
      </w:r>
      <w:r w:rsidRPr="009345C9">
        <w:rPr>
          <w:rFonts w:ascii="Arial Narrow" w:hAnsi="Arial Narrow" w:cs="Arial"/>
          <w:spacing w:val="1"/>
          <w:sz w:val="22"/>
          <w:szCs w:val="22"/>
        </w:rPr>
        <w:t xml:space="preserve"> </w:t>
      </w:r>
      <w:r w:rsidRPr="009345C9">
        <w:rPr>
          <w:rFonts w:ascii="Arial Narrow" w:hAnsi="Arial Narrow" w:cs="Arial"/>
          <w:sz w:val="22"/>
          <w:szCs w:val="22"/>
        </w:rPr>
        <w:t>resulten</w:t>
      </w:r>
      <w:r w:rsidRPr="009345C9">
        <w:rPr>
          <w:rFonts w:ascii="Arial Narrow" w:hAnsi="Arial Narrow" w:cs="Arial"/>
          <w:spacing w:val="1"/>
          <w:sz w:val="22"/>
          <w:szCs w:val="22"/>
        </w:rPr>
        <w:t xml:space="preserve"> </w:t>
      </w:r>
      <w:r w:rsidRPr="009345C9">
        <w:rPr>
          <w:rFonts w:ascii="Arial Narrow" w:hAnsi="Arial Narrow" w:cs="Arial"/>
          <w:sz w:val="22"/>
          <w:szCs w:val="22"/>
        </w:rPr>
        <w:t>habilitados</w:t>
      </w:r>
      <w:r w:rsidRPr="009345C9">
        <w:rPr>
          <w:rFonts w:ascii="Arial Narrow" w:hAnsi="Arial Narrow" w:cs="Arial"/>
          <w:spacing w:val="1"/>
          <w:sz w:val="22"/>
          <w:szCs w:val="22"/>
        </w:rPr>
        <w:t xml:space="preserve"> </w:t>
      </w:r>
      <w:r w:rsidRPr="009345C9">
        <w:rPr>
          <w:rFonts w:ascii="Arial Narrow" w:hAnsi="Arial Narrow" w:cs="Arial"/>
          <w:sz w:val="22"/>
          <w:szCs w:val="22"/>
        </w:rPr>
        <w:t>jurídica,</w:t>
      </w:r>
      <w:r w:rsidRPr="009345C9">
        <w:rPr>
          <w:rFonts w:ascii="Arial Narrow" w:hAnsi="Arial Narrow" w:cs="Arial"/>
          <w:spacing w:val="1"/>
          <w:sz w:val="22"/>
          <w:szCs w:val="22"/>
        </w:rPr>
        <w:t xml:space="preserve"> </w:t>
      </w:r>
      <w:r w:rsidRPr="009345C9">
        <w:rPr>
          <w:rFonts w:ascii="Arial Narrow" w:hAnsi="Arial Narrow" w:cs="Arial"/>
          <w:sz w:val="22"/>
          <w:szCs w:val="22"/>
        </w:rPr>
        <w:t>financiera,</w:t>
      </w:r>
      <w:r w:rsidRPr="009345C9">
        <w:rPr>
          <w:rFonts w:ascii="Arial Narrow" w:hAnsi="Arial Narrow" w:cs="Arial"/>
          <w:spacing w:val="1"/>
          <w:sz w:val="22"/>
          <w:szCs w:val="22"/>
        </w:rPr>
        <w:t xml:space="preserve"> </w:t>
      </w:r>
      <w:r w:rsidRPr="009345C9">
        <w:rPr>
          <w:rFonts w:ascii="Arial Narrow" w:hAnsi="Arial Narrow" w:cs="Arial"/>
          <w:sz w:val="22"/>
          <w:szCs w:val="22"/>
        </w:rPr>
        <w:t>técnica</w:t>
      </w:r>
      <w:r w:rsidRPr="009345C9">
        <w:rPr>
          <w:rFonts w:ascii="Arial Narrow" w:hAnsi="Arial Narrow" w:cs="Arial"/>
          <w:spacing w:val="56"/>
          <w:sz w:val="22"/>
          <w:szCs w:val="22"/>
        </w:rPr>
        <w:t xml:space="preserve"> </w:t>
      </w:r>
      <w:r w:rsidRPr="009345C9">
        <w:rPr>
          <w:rFonts w:ascii="Arial Narrow" w:hAnsi="Arial Narrow" w:cs="Arial"/>
          <w:sz w:val="22"/>
          <w:szCs w:val="22"/>
        </w:rPr>
        <w:t>y</w:t>
      </w:r>
      <w:r w:rsidRPr="009345C9">
        <w:rPr>
          <w:rFonts w:ascii="Arial Narrow" w:hAnsi="Arial Narrow" w:cs="Arial"/>
          <w:spacing w:val="1"/>
          <w:sz w:val="22"/>
          <w:szCs w:val="22"/>
        </w:rPr>
        <w:t xml:space="preserve"> </w:t>
      </w:r>
      <w:r w:rsidRPr="009345C9">
        <w:rPr>
          <w:rFonts w:ascii="Arial Narrow" w:hAnsi="Arial Narrow" w:cs="Arial"/>
          <w:sz w:val="22"/>
          <w:szCs w:val="22"/>
        </w:rPr>
        <w:t>económicamente</w:t>
      </w:r>
      <w:r w:rsidRPr="009345C9">
        <w:rPr>
          <w:rFonts w:ascii="Arial Narrow" w:hAnsi="Arial Narrow" w:cs="Arial"/>
          <w:spacing w:val="-3"/>
          <w:sz w:val="22"/>
          <w:szCs w:val="22"/>
        </w:rPr>
        <w:t xml:space="preserve"> </w:t>
      </w:r>
      <w:r w:rsidRPr="009345C9">
        <w:rPr>
          <w:rFonts w:ascii="Arial Narrow" w:hAnsi="Arial Narrow" w:cs="Arial"/>
          <w:sz w:val="22"/>
          <w:szCs w:val="22"/>
        </w:rPr>
        <w:t>para</w:t>
      </w:r>
      <w:r w:rsidRPr="009345C9">
        <w:rPr>
          <w:rFonts w:ascii="Arial Narrow" w:hAnsi="Arial Narrow" w:cs="Arial"/>
          <w:spacing w:val="-2"/>
          <w:sz w:val="22"/>
          <w:szCs w:val="22"/>
        </w:rPr>
        <w:t xml:space="preserve"> </w:t>
      </w:r>
      <w:r w:rsidRPr="009345C9">
        <w:rPr>
          <w:rFonts w:ascii="Arial Narrow" w:hAnsi="Arial Narrow" w:cs="Arial"/>
          <w:sz w:val="22"/>
          <w:szCs w:val="22"/>
        </w:rPr>
        <w:t>participar</w:t>
      </w:r>
      <w:r w:rsidRPr="009345C9">
        <w:rPr>
          <w:rFonts w:ascii="Arial Narrow" w:hAnsi="Arial Narrow" w:cs="Arial"/>
          <w:spacing w:val="1"/>
          <w:sz w:val="22"/>
          <w:szCs w:val="22"/>
        </w:rPr>
        <w:t xml:space="preserve"> </w:t>
      </w:r>
      <w:r w:rsidRPr="009345C9">
        <w:rPr>
          <w:rFonts w:ascii="Arial Narrow" w:hAnsi="Arial Narrow" w:cs="Arial"/>
          <w:sz w:val="22"/>
          <w:szCs w:val="22"/>
        </w:rPr>
        <w:t>en</w:t>
      </w:r>
      <w:r w:rsidRPr="009345C9">
        <w:rPr>
          <w:rFonts w:ascii="Arial Narrow" w:hAnsi="Arial Narrow" w:cs="Arial"/>
          <w:spacing w:val="1"/>
          <w:sz w:val="22"/>
          <w:szCs w:val="22"/>
        </w:rPr>
        <w:t xml:space="preserve"> </w:t>
      </w:r>
      <w:r w:rsidRPr="009345C9">
        <w:rPr>
          <w:rFonts w:ascii="Arial Narrow" w:hAnsi="Arial Narrow" w:cs="Arial"/>
          <w:sz w:val="22"/>
          <w:szCs w:val="22"/>
        </w:rPr>
        <w:t>el</w:t>
      </w:r>
      <w:r w:rsidRPr="009345C9">
        <w:rPr>
          <w:rFonts w:ascii="Arial Narrow" w:hAnsi="Arial Narrow" w:cs="Arial"/>
          <w:spacing w:val="-2"/>
          <w:sz w:val="22"/>
          <w:szCs w:val="22"/>
        </w:rPr>
        <w:t xml:space="preserve"> </w:t>
      </w:r>
      <w:r w:rsidRPr="009345C9">
        <w:rPr>
          <w:rFonts w:ascii="Arial Narrow" w:hAnsi="Arial Narrow" w:cs="Arial"/>
          <w:sz w:val="22"/>
          <w:szCs w:val="22"/>
        </w:rPr>
        <w:t xml:space="preserve">evento. Asimismo, la ENTIDAD informa que </w:t>
      </w:r>
      <w:r w:rsidRPr="009345C9">
        <w:rPr>
          <w:rFonts w:ascii="Arial Narrow" w:hAnsi="Arial Narrow" w:cs="Arial"/>
          <w:b/>
          <w:sz w:val="22"/>
          <w:szCs w:val="22"/>
        </w:rPr>
        <w:t>EL SISTEMA ELECTRÓNICO DE CONTRATACIÓN PÚBLICA – SECOP II</w:t>
      </w:r>
      <w:r w:rsidRPr="009345C9">
        <w:rPr>
          <w:rFonts w:ascii="Arial Narrow" w:hAnsi="Arial Narrow" w:cs="Arial"/>
          <w:b/>
          <w:spacing w:val="8"/>
          <w:sz w:val="22"/>
          <w:szCs w:val="22"/>
        </w:rPr>
        <w:t xml:space="preserve"> </w:t>
      </w:r>
      <w:r w:rsidRPr="009345C9">
        <w:rPr>
          <w:rFonts w:ascii="Arial Narrow" w:hAnsi="Arial Narrow" w:cs="Arial"/>
          <w:b/>
          <w:sz w:val="22"/>
          <w:szCs w:val="22"/>
        </w:rPr>
        <w:t>INFORMARÁ</w:t>
      </w:r>
      <w:r w:rsidRPr="009345C9">
        <w:rPr>
          <w:rFonts w:ascii="Arial Narrow" w:hAnsi="Arial Narrow" w:cs="Arial"/>
          <w:b/>
          <w:spacing w:val="-53"/>
          <w:sz w:val="22"/>
          <w:szCs w:val="22"/>
        </w:rPr>
        <w:t xml:space="preserve">                              </w:t>
      </w:r>
      <w:r w:rsidRPr="009345C9">
        <w:rPr>
          <w:rFonts w:ascii="Arial Narrow" w:hAnsi="Arial Narrow" w:cs="Arial"/>
          <w:b/>
          <w:sz w:val="22"/>
          <w:szCs w:val="22"/>
        </w:rPr>
        <w:t>ATOMATICAMENTE EL</w:t>
      </w:r>
      <w:r w:rsidRPr="009345C9">
        <w:rPr>
          <w:rFonts w:ascii="Arial Narrow" w:hAnsi="Arial Narrow" w:cs="Arial"/>
          <w:b/>
          <w:spacing w:val="1"/>
          <w:sz w:val="22"/>
          <w:szCs w:val="22"/>
        </w:rPr>
        <w:t xml:space="preserve"> </w:t>
      </w:r>
      <w:r w:rsidRPr="009345C9">
        <w:rPr>
          <w:rFonts w:ascii="Arial Narrow" w:hAnsi="Arial Narrow" w:cs="Arial"/>
          <w:b/>
          <w:sz w:val="22"/>
          <w:szCs w:val="22"/>
        </w:rPr>
        <w:t>PRECIO</w:t>
      </w:r>
      <w:r w:rsidRPr="009345C9">
        <w:rPr>
          <w:rFonts w:ascii="Arial Narrow" w:hAnsi="Arial Narrow" w:cs="Arial"/>
          <w:b/>
          <w:spacing w:val="1"/>
          <w:sz w:val="22"/>
          <w:szCs w:val="22"/>
        </w:rPr>
        <w:t xml:space="preserve"> </w:t>
      </w:r>
      <w:r w:rsidRPr="009345C9">
        <w:rPr>
          <w:rFonts w:ascii="Arial Narrow" w:hAnsi="Arial Narrow" w:cs="Arial"/>
          <w:b/>
          <w:sz w:val="22"/>
          <w:szCs w:val="22"/>
        </w:rPr>
        <w:t>DE</w:t>
      </w:r>
      <w:r w:rsidRPr="009345C9">
        <w:rPr>
          <w:rFonts w:ascii="Arial Narrow" w:hAnsi="Arial Narrow" w:cs="Arial"/>
          <w:b/>
          <w:spacing w:val="1"/>
          <w:sz w:val="22"/>
          <w:szCs w:val="22"/>
        </w:rPr>
        <w:t xml:space="preserve"> </w:t>
      </w:r>
      <w:r w:rsidRPr="009345C9">
        <w:rPr>
          <w:rFonts w:ascii="Arial Narrow" w:hAnsi="Arial Narrow" w:cs="Arial"/>
          <w:b/>
          <w:sz w:val="22"/>
          <w:szCs w:val="22"/>
        </w:rPr>
        <w:t>ARRANQUE O DE INICIO DE LA SUBASTA O PUJA,</w:t>
      </w:r>
      <w:r w:rsidRPr="009345C9">
        <w:rPr>
          <w:rFonts w:ascii="Arial Narrow" w:hAnsi="Arial Narrow" w:cs="Arial"/>
          <w:b/>
          <w:spacing w:val="1"/>
          <w:sz w:val="22"/>
          <w:szCs w:val="22"/>
        </w:rPr>
        <w:t xml:space="preserve"> </w:t>
      </w:r>
      <w:r w:rsidRPr="009345C9">
        <w:rPr>
          <w:rFonts w:ascii="Arial Narrow" w:hAnsi="Arial Narrow" w:cs="Arial"/>
          <w:b/>
          <w:sz w:val="22"/>
          <w:szCs w:val="22"/>
        </w:rPr>
        <w:t>EL</w:t>
      </w:r>
      <w:r w:rsidRPr="009345C9">
        <w:rPr>
          <w:rFonts w:ascii="Arial Narrow" w:hAnsi="Arial Narrow" w:cs="Arial"/>
          <w:b/>
          <w:spacing w:val="1"/>
          <w:sz w:val="22"/>
          <w:szCs w:val="22"/>
        </w:rPr>
        <w:t xml:space="preserve"> </w:t>
      </w:r>
      <w:r w:rsidRPr="009345C9">
        <w:rPr>
          <w:rFonts w:ascii="Arial Narrow" w:hAnsi="Arial Narrow" w:cs="Arial"/>
          <w:b/>
          <w:sz w:val="22"/>
          <w:szCs w:val="22"/>
        </w:rPr>
        <w:t>CUAL</w:t>
      </w:r>
      <w:r w:rsidRPr="009345C9">
        <w:rPr>
          <w:rFonts w:ascii="Arial Narrow" w:hAnsi="Arial Narrow" w:cs="Arial"/>
          <w:b/>
          <w:spacing w:val="1"/>
          <w:sz w:val="22"/>
          <w:szCs w:val="22"/>
        </w:rPr>
        <w:t xml:space="preserve"> </w:t>
      </w:r>
      <w:r w:rsidRPr="009345C9">
        <w:rPr>
          <w:rFonts w:ascii="Arial Narrow" w:hAnsi="Arial Narrow" w:cs="Arial"/>
          <w:b/>
          <w:sz w:val="22"/>
          <w:szCs w:val="22"/>
        </w:rPr>
        <w:t>CORRESPONDE AL MENOR PRECIO DE LOS OFERTADOS POR LOS PROPONENTES QUE RESULTEN</w:t>
      </w:r>
      <w:r w:rsidRPr="009345C9">
        <w:rPr>
          <w:rFonts w:ascii="Arial Narrow" w:hAnsi="Arial Narrow" w:cs="Arial"/>
          <w:b/>
          <w:spacing w:val="1"/>
          <w:sz w:val="22"/>
          <w:szCs w:val="22"/>
        </w:rPr>
        <w:t xml:space="preserve"> </w:t>
      </w:r>
      <w:r w:rsidRPr="009345C9">
        <w:rPr>
          <w:rFonts w:ascii="Arial Narrow" w:hAnsi="Arial Narrow" w:cs="Arial"/>
          <w:b/>
          <w:sz w:val="22"/>
          <w:szCs w:val="22"/>
        </w:rPr>
        <w:t>HABILITADOS</w:t>
      </w:r>
      <w:r w:rsidRPr="009345C9">
        <w:rPr>
          <w:rFonts w:ascii="Arial Narrow" w:hAnsi="Arial Narrow" w:cs="Arial"/>
          <w:b/>
          <w:spacing w:val="-1"/>
          <w:sz w:val="22"/>
          <w:szCs w:val="22"/>
        </w:rPr>
        <w:t xml:space="preserve"> </w:t>
      </w:r>
      <w:r w:rsidRPr="009345C9">
        <w:rPr>
          <w:rFonts w:ascii="Arial Narrow" w:hAnsi="Arial Narrow" w:cs="Arial"/>
          <w:b/>
          <w:sz w:val="22"/>
          <w:szCs w:val="22"/>
        </w:rPr>
        <w:t>PARA</w:t>
      </w:r>
      <w:r w:rsidRPr="009345C9">
        <w:rPr>
          <w:rFonts w:ascii="Arial Narrow" w:hAnsi="Arial Narrow" w:cs="Arial"/>
          <w:b/>
          <w:spacing w:val="2"/>
          <w:sz w:val="22"/>
          <w:szCs w:val="22"/>
        </w:rPr>
        <w:t xml:space="preserve"> </w:t>
      </w:r>
      <w:r w:rsidRPr="009345C9">
        <w:rPr>
          <w:rFonts w:ascii="Arial Narrow" w:hAnsi="Arial Narrow" w:cs="Arial"/>
          <w:b/>
          <w:sz w:val="22"/>
          <w:szCs w:val="22"/>
        </w:rPr>
        <w:t>PARTICIPAR</w:t>
      </w:r>
      <w:r w:rsidRPr="009345C9">
        <w:rPr>
          <w:rFonts w:ascii="Arial Narrow" w:hAnsi="Arial Narrow" w:cs="Arial"/>
          <w:b/>
          <w:spacing w:val="-2"/>
          <w:sz w:val="22"/>
          <w:szCs w:val="22"/>
        </w:rPr>
        <w:t xml:space="preserve"> </w:t>
      </w:r>
      <w:r w:rsidRPr="009345C9">
        <w:rPr>
          <w:rFonts w:ascii="Arial Narrow" w:hAnsi="Arial Narrow" w:cs="Arial"/>
          <w:b/>
          <w:sz w:val="22"/>
          <w:szCs w:val="22"/>
        </w:rPr>
        <w:t>EN</w:t>
      </w:r>
      <w:r w:rsidRPr="009345C9">
        <w:rPr>
          <w:rFonts w:ascii="Arial Narrow" w:hAnsi="Arial Narrow" w:cs="Arial"/>
          <w:b/>
          <w:spacing w:val="1"/>
          <w:sz w:val="22"/>
          <w:szCs w:val="22"/>
        </w:rPr>
        <w:t xml:space="preserve"> </w:t>
      </w:r>
      <w:r w:rsidRPr="009345C9">
        <w:rPr>
          <w:rFonts w:ascii="Arial Narrow" w:hAnsi="Arial Narrow" w:cs="Arial"/>
          <w:b/>
          <w:sz w:val="22"/>
          <w:szCs w:val="22"/>
        </w:rPr>
        <w:t>EL</w:t>
      </w:r>
      <w:r w:rsidRPr="009345C9">
        <w:rPr>
          <w:rFonts w:ascii="Arial Narrow" w:hAnsi="Arial Narrow" w:cs="Arial"/>
          <w:b/>
          <w:spacing w:val="4"/>
          <w:sz w:val="22"/>
          <w:szCs w:val="22"/>
        </w:rPr>
        <w:t xml:space="preserve"> </w:t>
      </w:r>
      <w:r w:rsidRPr="009345C9">
        <w:rPr>
          <w:rFonts w:ascii="Arial Narrow" w:hAnsi="Arial Narrow" w:cs="Arial"/>
          <w:b/>
          <w:sz w:val="22"/>
          <w:szCs w:val="22"/>
        </w:rPr>
        <w:t>EVENTO.</w:t>
      </w:r>
    </w:p>
    <w:p w14:paraId="339AD0A2"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5542A1A1"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783F81F7" w14:textId="77777777" w:rsidR="00D122AF" w:rsidRPr="009345C9" w:rsidRDefault="00D122AF" w:rsidP="00D122AF">
      <w:pPr>
        <w:pStyle w:val="Textoindependiente"/>
        <w:spacing w:after="0"/>
        <w:ind w:left="720" w:right="51"/>
        <w:jc w:val="both"/>
        <w:rPr>
          <w:rFonts w:ascii="Arial Narrow" w:hAnsi="Arial Narrow" w:cs="Arial"/>
          <w:sz w:val="22"/>
          <w:szCs w:val="22"/>
        </w:rPr>
      </w:pPr>
    </w:p>
    <w:p w14:paraId="3769D0D3"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Serán lances no válidos:</w:t>
      </w:r>
    </w:p>
    <w:p w14:paraId="717CFE4C"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6334AD08" w14:textId="77777777" w:rsidR="00D122AF" w:rsidRPr="009345C9" w:rsidRDefault="00D122AF" w:rsidP="00DB47AC">
      <w:pPr>
        <w:pStyle w:val="Textoindependiente"/>
        <w:numPr>
          <w:ilvl w:val="0"/>
          <w:numId w:val="44"/>
        </w:numPr>
        <w:spacing w:after="0"/>
        <w:ind w:left="1134" w:right="51"/>
        <w:jc w:val="both"/>
        <w:rPr>
          <w:rFonts w:ascii="Arial Narrow" w:hAnsi="Arial Narrow" w:cs="Arial"/>
          <w:b/>
          <w:sz w:val="22"/>
          <w:szCs w:val="22"/>
        </w:rPr>
      </w:pPr>
      <w:r w:rsidRPr="009345C9">
        <w:rPr>
          <w:rFonts w:ascii="Arial Narrow" w:hAnsi="Arial Narrow" w:cs="Arial"/>
          <w:sz w:val="22"/>
          <w:szCs w:val="22"/>
        </w:rPr>
        <w:t xml:space="preserve">Si el lance está por debajo del margen mínimo de mejora, es decir del </w:t>
      </w:r>
      <w:r w:rsidRPr="009345C9">
        <w:rPr>
          <w:rFonts w:ascii="Arial Narrow" w:hAnsi="Arial Narrow" w:cs="Arial"/>
          <w:b/>
          <w:sz w:val="22"/>
          <w:szCs w:val="22"/>
        </w:rPr>
        <w:t>CINCO (5) POR CIENTO (%).</w:t>
      </w:r>
    </w:p>
    <w:p w14:paraId="76DEFCD2" w14:textId="77777777" w:rsidR="00D122AF" w:rsidRPr="009345C9" w:rsidRDefault="00D122AF" w:rsidP="00DB47AC">
      <w:pPr>
        <w:pStyle w:val="Textoindependiente"/>
        <w:numPr>
          <w:ilvl w:val="0"/>
          <w:numId w:val="44"/>
        </w:numPr>
        <w:spacing w:after="0"/>
        <w:ind w:left="1134" w:right="51"/>
        <w:jc w:val="both"/>
        <w:rPr>
          <w:rFonts w:ascii="Arial Narrow" w:hAnsi="Arial Narrow" w:cs="Arial"/>
          <w:sz w:val="22"/>
          <w:szCs w:val="22"/>
        </w:rPr>
      </w:pPr>
      <w:r w:rsidRPr="009345C9">
        <w:rPr>
          <w:rFonts w:ascii="Arial Narrow" w:hAnsi="Arial Narrow" w:cs="Arial"/>
          <w:sz w:val="22"/>
          <w:szCs w:val="22"/>
        </w:rPr>
        <w:t>Si el lance es corregido a través de mensaje por el chat del módulo de la subasta de la plataforma transaccional SECOP II.</w:t>
      </w:r>
    </w:p>
    <w:p w14:paraId="6395FA39" w14:textId="77777777" w:rsidR="00D122AF" w:rsidRPr="009345C9" w:rsidRDefault="00D122AF" w:rsidP="00DB47AC">
      <w:pPr>
        <w:pStyle w:val="Textoindependiente"/>
        <w:numPr>
          <w:ilvl w:val="0"/>
          <w:numId w:val="44"/>
        </w:numPr>
        <w:spacing w:after="0"/>
        <w:ind w:left="1134" w:right="51"/>
        <w:jc w:val="both"/>
        <w:rPr>
          <w:rFonts w:ascii="Arial Narrow" w:hAnsi="Arial Narrow" w:cs="Arial"/>
          <w:sz w:val="22"/>
          <w:szCs w:val="22"/>
        </w:rPr>
      </w:pPr>
      <w:r w:rsidRPr="009345C9">
        <w:rPr>
          <w:rFonts w:ascii="Arial Narrow" w:hAnsi="Arial Narrow" w:cs="Arial"/>
          <w:sz w:val="22"/>
          <w:szCs w:val="22"/>
        </w:rPr>
        <w:t>Si el proponente realiza lances por fuera del tiempo establecido, determinados para realizar la Subasta Inversa Electrónica para</w:t>
      </w:r>
      <w:r w:rsidRPr="009345C9">
        <w:rPr>
          <w:rFonts w:ascii="Arial Narrow" w:hAnsi="Arial Narrow" w:cs="Arial"/>
          <w:b/>
          <w:bCs/>
          <w:sz w:val="22"/>
          <w:szCs w:val="22"/>
        </w:rPr>
        <w:t xml:space="preserve"> CADA LOTE/ÎTEM O LOTE/GRUPO </w:t>
      </w:r>
      <w:r w:rsidRPr="009345C9">
        <w:rPr>
          <w:rFonts w:ascii="Arial Narrow" w:hAnsi="Arial Narrow" w:cs="Arial"/>
          <w:b/>
          <w:sz w:val="22"/>
          <w:szCs w:val="22"/>
        </w:rPr>
        <w:t>O SUBASTA TOTAL</w:t>
      </w:r>
      <w:r w:rsidRPr="009345C9">
        <w:rPr>
          <w:rFonts w:ascii="Arial Narrow" w:hAnsi="Arial Narrow" w:cs="Arial"/>
          <w:b/>
          <w:bCs/>
          <w:sz w:val="22"/>
          <w:szCs w:val="22"/>
        </w:rPr>
        <w:t xml:space="preserve">, SEGÚN APLIQUE. </w:t>
      </w:r>
    </w:p>
    <w:p w14:paraId="0BAD5951" w14:textId="77777777" w:rsidR="00D122AF" w:rsidRPr="009345C9" w:rsidRDefault="00D122AF" w:rsidP="00D122AF">
      <w:pPr>
        <w:pStyle w:val="Prrafodelista"/>
        <w:widowControl w:val="0"/>
        <w:tabs>
          <w:tab w:val="left" w:pos="142"/>
        </w:tabs>
        <w:autoSpaceDE w:val="0"/>
        <w:autoSpaceDN w:val="0"/>
        <w:ind w:left="1036" w:right="321"/>
        <w:jc w:val="both"/>
        <w:rPr>
          <w:rFonts w:ascii="Arial Narrow" w:hAnsi="Arial Narrow" w:cs="Arial"/>
          <w:sz w:val="22"/>
          <w:szCs w:val="22"/>
          <w:lang w:val="es-ES" w:eastAsia="es-ES"/>
        </w:rPr>
      </w:pPr>
    </w:p>
    <w:p w14:paraId="14482E87"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El Instituto advierte que no será tenido en cuenta el lance que no respete el margen mínimo y se catalogará como no válido, manteniéndose la OFERTA anterior.</w:t>
      </w:r>
    </w:p>
    <w:p w14:paraId="62E20A6B" w14:textId="77777777" w:rsidR="00D122AF" w:rsidRPr="009345C9" w:rsidRDefault="00D122AF" w:rsidP="009345C9">
      <w:pPr>
        <w:widowControl w:val="0"/>
        <w:tabs>
          <w:tab w:val="left" w:pos="142"/>
        </w:tabs>
        <w:autoSpaceDE w:val="0"/>
        <w:autoSpaceDN w:val="0"/>
        <w:ind w:right="51"/>
        <w:jc w:val="both"/>
        <w:rPr>
          <w:rFonts w:ascii="Arial Narrow" w:hAnsi="Arial Narrow" w:cs="Arial"/>
          <w:b/>
          <w:bCs/>
          <w:sz w:val="22"/>
          <w:szCs w:val="22"/>
          <w:u w:val="single"/>
        </w:rPr>
      </w:pPr>
      <w:r w:rsidRPr="009345C9">
        <w:rPr>
          <w:rFonts w:ascii="Arial Narrow" w:hAnsi="Arial Narrow" w:cs="Arial"/>
          <w:sz w:val="22"/>
          <w:szCs w:val="22"/>
        </w:rPr>
        <w:t xml:space="preserve">Finalizada la Subasta Inversa Electrónica el subcomité evaluador económico </w:t>
      </w:r>
      <w:r w:rsidRPr="009345C9">
        <w:rPr>
          <w:rFonts w:ascii="Arial Narrow" w:hAnsi="Arial Narrow" w:cs="Arial"/>
          <w:b/>
          <w:bCs/>
          <w:sz w:val="22"/>
          <w:szCs w:val="22"/>
        </w:rPr>
        <w:t>revisará que el menor precio obtenido de la subasta haya respetado las reglas establecidas en el presente</w:t>
      </w:r>
      <w:r w:rsidRPr="009345C9">
        <w:rPr>
          <w:rFonts w:ascii="Arial Narrow" w:hAnsi="Arial Narrow" w:cs="Arial"/>
          <w:sz w:val="22"/>
          <w:szCs w:val="22"/>
        </w:rPr>
        <w:t xml:space="preserve"> </w:t>
      </w:r>
      <w:r w:rsidRPr="009345C9">
        <w:rPr>
          <w:rFonts w:ascii="Arial Narrow" w:hAnsi="Arial Narrow" w:cs="Arial"/>
          <w:b/>
          <w:bCs/>
          <w:sz w:val="22"/>
          <w:szCs w:val="22"/>
        </w:rPr>
        <w:t>anexo</w:t>
      </w:r>
      <w:r w:rsidRPr="009345C9">
        <w:rPr>
          <w:rFonts w:ascii="Arial Narrow" w:hAnsi="Arial Narrow" w:cs="Arial"/>
          <w:sz w:val="22"/>
          <w:szCs w:val="22"/>
        </w:rPr>
        <w:t xml:space="preserve">, es decir que cada lance haya reflejado mínimo el </w:t>
      </w:r>
      <w:r w:rsidRPr="009345C9">
        <w:rPr>
          <w:rFonts w:ascii="Arial Narrow" w:hAnsi="Arial Narrow" w:cs="Arial"/>
          <w:b/>
          <w:bCs/>
          <w:sz w:val="22"/>
          <w:szCs w:val="22"/>
        </w:rPr>
        <w:t>CINCO (5) PORCIENTO</w:t>
      </w:r>
      <w:r w:rsidRPr="009345C9">
        <w:rPr>
          <w:rFonts w:ascii="Arial Narrow" w:hAnsi="Arial Narrow" w:cs="Arial"/>
          <w:sz w:val="22"/>
          <w:szCs w:val="22"/>
        </w:rPr>
        <w:t xml:space="preserve"> </w:t>
      </w:r>
      <w:r w:rsidRPr="009345C9">
        <w:rPr>
          <w:rFonts w:ascii="Arial Narrow" w:hAnsi="Arial Narrow" w:cs="Arial"/>
          <w:b/>
          <w:bCs/>
          <w:sz w:val="22"/>
          <w:szCs w:val="22"/>
        </w:rPr>
        <w:t>(%) r</w:t>
      </w:r>
      <w:r w:rsidRPr="009345C9">
        <w:rPr>
          <w:rFonts w:ascii="Arial Narrow" w:hAnsi="Arial Narrow" w:cs="Arial"/>
          <w:sz w:val="22"/>
          <w:szCs w:val="22"/>
        </w:rPr>
        <w:t xml:space="preserve">especto de su anterior lance válido. En caso de que el subcomité evaluador económico </w:t>
      </w:r>
      <w:r w:rsidRPr="009345C9">
        <w:rPr>
          <w:rFonts w:ascii="Arial Narrow" w:hAnsi="Arial Narrow" w:cs="Arial"/>
          <w:b/>
          <w:bCs/>
          <w:sz w:val="22"/>
          <w:szCs w:val="22"/>
          <w:u w:val="single"/>
        </w:rPr>
        <w:t>determine que el oferente no realizó los lances de conformidad con las reglas establecidas en el presente anexo, procederá a evaluar al proponente que haya ofrecido el segundo mejor precio y así sucesivamente.</w:t>
      </w:r>
    </w:p>
    <w:p w14:paraId="14B68636" w14:textId="77777777" w:rsidR="00D122AF" w:rsidRPr="009345C9" w:rsidRDefault="00D122AF" w:rsidP="00D122AF">
      <w:pPr>
        <w:widowControl w:val="0"/>
        <w:tabs>
          <w:tab w:val="left" w:pos="142"/>
        </w:tabs>
        <w:autoSpaceDE w:val="0"/>
        <w:autoSpaceDN w:val="0"/>
        <w:ind w:left="709" w:right="51"/>
        <w:jc w:val="both"/>
        <w:rPr>
          <w:rFonts w:ascii="Arial Narrow" w:hAnsi="Arial Narrow" w:cs="Arial"/>
          <w:b/>
          <w:bCs/>
          <w:color w:val="FF0000"/>
          <w:sz w:val="22"/>
          <w:szCs w:val="22"/>
          <w:u w:val="single"/>
        </w:rPr>
      </w:pPr>
    </w:p>
    <w:p w14:paraId="39478934"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El chat del módulo de la subasta de la plataforma transaccional SECOP II no será tenido en cuenta para presentar o corregir lances no válidos.</w:t>
      </w:r>
    </w:p>
    <w:p w14:paraId="08676397" w14:textId="77777777" w:rsidR="00D122AF" w:rsidRPr="009345C9" w:rsidRDefault="00D122AF" w:rsidP="00D122AF">
      <w:pPr>
        <w:pStyle w:val="Textoindependiente"/>
        <w:spacing w:after="0"/>
        <w:ind w:left="720" w:right="51"/>
        <w:jc w:val="both"/>
        <w:rPr>
          <w:rFonts w:ascii="Arial Narrow" w:hAnsi="Arial Narrow" w:cs="Arial"/>
          <w:sz w:val="22"/>
          <w:szCs w:val="22"/>
        </w:rPr>
      </w:pPr>
    </w:p>
    <w:p w14:paraId="01644737"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lastRenderedPageBreak/>
        <w:t>La subasta continuará con el último lance válido, independientemente de la posición que ocupe, toda vez que si el que está en primer (1) lugar en la posición, hizo un lance no valido, la plataforma lo sigue visualizando con la primera posición.</w:t>
      </w:r>
    </w:p>
    <w:p w14:paraId="7F0CB4A9" w14:textId="77777777" w:rsidR="00D122AF" w:rsidRPr="009345C9" w:rsidRDefault="00D122AF" w:rsidP="00D122AF">
      <w:pPr>
        <w:widowControl w:val="0"/>
        <w:tabs>
          <w:tab w:val="left" w:pos="142"/>
        </w:tabs>
        <w:autoSpaceDE w:val="0"/>
        <w:autoSpaceDN w:val="0"/>
        <w:ind w:right="321"/>
        <w:jc w:val="both"/>
        <w:rPr>
          <w:rFonts w:ascii="Arial Narrow" w:hAnsi="Arial Narrow" w:cs="Arial"/>
          <w:sz w:val="22"/>
          <w:szCs w:val="22"/>
        </w:rPr>
      </w:pPr>
    </w:p>
    <w:p w14:paraId="257BB3A1"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15A6ECA6"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3FD168E2"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El lance posterior anula el anterior del mismo proponente, de tal forma que al final del proceso la última propuesta que se toma de cada proponente se constituirá como la propuesta económica definitiva, siempre que sea un lance valido.</w:t>
      </w:r>
    </w:p>
    <w:p w14:paraId="5FB17201"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356F6A47"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4CFE70" w14:textId="77777777" w:rsidR="00D122AF" w:rsidRPr="009345C9" w:rsidRDefault="00D122AF" w:rsidP="00D122AF">
      <w:pPr>
        <w:pStyle w:val="Prrafodelista"/>
        <w:rPr>
          <w:rFonts w:ascii="Arial Narrow" w:hAnsi="Arial Narrow" w:cs="Arial"/>
          <w:sz w:val="22"/>
          <w:szCs w:val="22"/>
        </w:rPr>
      </w:pPr>
    </w:p>
    <w:p w14:paraId="3AC9BD98"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687B3ED1" w14:textId="77777777" w:rsidR="00D122AF" w:rsidRPr="009345C9" w:rsidRDefault="00D122AF" w:rsidP="00D122AF">
      <w:pPr>
        <w:pStyle w:val="Textoindependiente"/>
        <w:spacing w:after="0"/>
        <w:ind w:right="51"/>
        <w:jc w:val="both"/>
        <w:rPr>
          <w:rFonts w:ascii="Arial Narrow" w:hAnsi="Arial Narrow" w:cs="Arial"/>
          <w:color w:val="FF0000"/>
          <w:sz w:val="22"/>
          <w:szCs w:val="22"/>
        </w:rPr>
      </w:pPr>
    </w:p>
    <w:p w14:paraId="5B25C685"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La subasta termina cuando haya culminado el tiempo para la presentación de lances y la Entidad registre la finalización del evento en la plataforma transaccional del SECOP II, ante lo cual los proponentes no podrán seguir enviando lances.</w:t>
      </w:r>
    </w:p>
    <w:p w14:paraId="533DBA0D"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0217677B"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 xml:space="preserve">El Instituto adjudicará el contrato al oferente que haya presentado </w:t>
      </w:r>
      <w:r w:rsidRPr="009345C9">
        <w:rPr>
          <w:rFonts w:ascii="Arial Narrow" w:hAnsi="Arial Narrow" w:cs="Arial"/>
          <w:b/>
          <w:bCs/>
          <w:sz w:val="22"/>
          <w:szCs w:val="22"/>
        </w:rPr>
        <w:t xml:space="preserve">EL ÚLTIMO VALOR DEL MEJOR LANCE VÁLIDO PARA CADA LOTE/ÎTEM O LOTE/GRUPO </w:t>
      </w:r>
      <w:r w:rsidRPr="009345C9">
        <w:rPr>
          <w:rFonts w:ascii="Arial Narrow" w:hAnsi="Arial Narrow" w:cs="Arial"/>
          <w:b/>
          <w:sz w:val="22"/>
          <w:szCs w:val="22"/>
        </w:rPr>
        <w:t>O SUBASTA TOTAL</w:t>
      </w:r>
      <w:r w:rsidRPr="009345C9">
        <w:rPr>
          <w:rFonts w:ascii="Arial Narrow" w:hAnsi="Arial Narrow" w:cs="Arial"/>
          <w:b/>
          <w:bCs/>
          <w:sz w:val="22"/>
          <w:szCs w:val="22"/>
        </w:rPr>
        <w:t>, SEGÚN APLIQUE</w:t>
      </w:r>
      <w:r w:rsidRPr="009345C9">
        <w:rPr>
          <w:rFonts w:ascii="Arial Narrow" w:hAnsi="Arial Narrow" w:cs="Arial"/>
          <w:b/>
          <w:sz w:val="22"/>
          <w:szCs w:val="22"/>
        </w:rPr>
        <w:t>.</w:t>
      </w:r>
    </w:p>
    <w:p w14:paraId="56E99C98" w14:textId="77777777" w:rsidR="00D122AF" w:rsidRPr="009345C9" w:rsidRDefault="00D122AF" w:rsidP="00D122AF">
      <w:pPr>
        <w:pStyle w:val="Textoindependiente"/>
        <w:spacing w:after="0"/>
        <w:ind w:right="51"/>
        <w:jc w:val="both"/>
        <w:rPr>
          <w:rFonts w:ascii="Arial Narrow" w:hAnsi="Arial Narrow" w:cs="Arial"/>
          <w:color w:val="FF0000"/>
          <w:sz w:val="22"/>
          <w:szCs w:val="22"/>
        </w:rPr>
      </w:pPr>
      <w:r w:rsidRPr="009345C9">
        <w:rPr>
          <w:rFonts w:ascii="Arial Narrow" w:hAnsi="Arial Narrow" w:cs="Arial"/>
          <w:color w:val="FF0000"/>
          <w:sz w:val="22"/>
          <w:szCs w:val="22"/>
        </w:rPr>
        <w:t xml:space="preserve"> </w:t>
      </w:r>
    </w:p>
    <w:p w14:paraId="5B2954ED"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BABF38B"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6EAB0777"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Conforme avanza la Subasta Inversa Electrónica, al llevar a cabo un lance, los oferentes serán informados por parte del sistema de la recepción de su postura y la confirmación de su valor, así como de la ubicación en que se encuentra su propuesta.</w:t>
      </w:r>
    </w:p>
    <w:p w14:paraId="324A569E"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68E9C4F0"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w:t>
      </w:r>
      <w:r w:rsidRPr="009345C9">
        <w:rPr>
          <w:rFonts w:ascii="Arial Narrow" w:hAnsi="Arial Narrow" w:cs="Arial"/>
          <w:sz w:val="22"/>
          <w:szCs w:val="22"/>
        </w:rPr>
        <w:lastRenderedPageBreak/>
        <w:t>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B350759" w14:textId="77777777" w:rsidR="00D122AF" w:rsidRPr="009345C9" w:rsidRDefault="00D122AF" w:rsidP="00D122AF">
      <w:pPr>
        <w:pStyle w:val="Textoindependiente"/>
        <w:spacing w:after="0"/>
        <w:ind w:left="720" w:right="51"/>
        <w:jc w:val="both"/>
        <w:rPr>
          <w:rFonts w:ascii="Arial Narrow" w:hAnsi="Arial Narrow" w:cs="Arial"/>
          <w:color w:val="FF0000"/>
          <w:sz w:val="22"/>
          <w:szCs w:val="22"/>
        </w:rPr>
      </w:pPr>
    </w:p>
    <w:p w14:paraId="6C67CB34"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4EB7D0E" w14:textId="77777777" w:rsidR="00D122AF" w:rsidRPr="009345C9" w:rsidRDefault="00D122AF" w:rsidP="00D122AF">
      <w:pPr>
        <w:pStyle w:val="Textoindependiente"/>
        <w:spacing w:after="0"/>
        <w:ind w:left="720" w:right="51"/>
        <w:jc w:val="both"/>
        <w:rPr>
          <w:rFonts w:ascii="Arial Narrow" w:hAnsi="Arial Narrow" w:cs="Arial"/>
          <w:sz w:val="22"/>
          <w:szCs w:val="22"/>
        </w:rPr>
      </w:pPr>
    </w:p>
    <w:p w14:paraId="392962F8"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Este proceso de aclaración de ofertas no es una oportunidad para que los proponentes modifiquen sus ofertas.</w:t>
      </w:r>
    </w:p>
    <w:p w14:paraId="03C6989E" w14:textId="77777777" w:rsidR="00D122AF" w:rsidRPr="009345C9" w:rsidRDefault="00D122AF" w:rsidP="00D122AF">
      <w:pPr>
        <w:pStyle w:val="Textoindependiente"/>
        <w:spacing w:after="0"/>
        <w:ind w:left="720" w:right="51"/>
        <w:jc w:val="both"/>
        <w:rPr>
          <w:rFonts w:ascii="Arial Narrow" w:hAnsi="Arial Narrow" w:cs="Arial"/>
          <w:sz w:val="22"/>
          <w:szCs w:val="22"/>
        </w:rPr>
      </w:pPr>
    </w:p>
    <w:p w14:paraId="74D994AD" w14:textId="77777777" w:rsidR="00D122AF" w:rsidRPr="009345C9" w:rsidRDefault="00D122AF" w:rsidP="00DB47AC">
      <w:pPr>
        <w:pStyle w:val="Textoindependiente"/>
        <w:numPr>
          <w:ilvl w:val="0"/>
          <w:numId w:val="43"/>
        </w:numPr>
        <w:spacing w:after="0"/>
        <w:ind w:right="51"/>
        <w:jc w:val="both"/>
        <w:rPr>
          <w:rFonts w:ascii="Arial Narrow" w:hAnsi="Arial Narrow" w:cs="Arial"/>
          <w:sz w:val="22"/>
          <w:szCs w:val="22"/>
        </w:rPr>
      </w:pPr>
      <w:r w:rsidRPr="009345C9">
        <w:rPr>
          <w:rFonts w:ascii="Arial Narrow" w:hAnsi="Arial Narrow" w:cs="Arial"/>
          <w:sz w:val="22"/>
          <w:szCs w:val="22"/>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5A29A24A" w14:textId="77777777" w:rsidR="00D122AF" w:rsidRPr="009345C9" w:rsidRDefault="00D122AF" w:rsidP="00D122AF">
      <w:pPr>
        <w:pStyle w:val="Ttulo2"/>
        <w:ind w:left="212" w:right="51"/>
        <w:rPr>
          <w:rFonts w:ascii="Arial Narrow" w:hAnsi="Arial Narrow" w:cs="Arial"/>
          <w:sz w:val="22"/>
          <w:szCs w:val="22"/>
        </w:rPr>
      </w:pPr>
    </w:p>
    <w:p w14:paraId="0A43CB06" w14:textId="77777777" w:rsidR="00D122AF" w:rsidRPr="009345C9" w:rsidRDefault="00D122AF" w:rsidP="00D122AF">
      <w:pPr>
        <w:pStyle w:val="Default"/>
        <w:rPr>
          <w:rFonts w:ascii="Arial Narrow" w:hAnsi="Arial Narrow" w:cs="Arial"/>
          <w:color w:val="auto"/>
          <w:sz w:val="22"/>
          <w:szCs w:val="22"/>
        </w:rPr>
      </w:pPr>
      <w:r w:rsidRPr="009345C9">
        <w:rPr>
          <w:rFonts w:ascii="Arial Narrow" w:hAnsi="Arial Narrow" w:cs="Arial"/>
          <w:color w:val="auto"/>
          <w:sz w:val="22"/>
          <w:szCs w:val="22"/>
        </w:rPr>
        <w:t>NOTAS:</w:t>
      </w:r>
    </w:p>
    <w:p w14:paraId="65D06C5C" w14:textId="77777777" w:rsidR="00D122AF" w:rsidRPr="009345C9" w:rsidRDefault="00D122AF" w:rsidP="00DB47AC">
      <w:pPr>
        <w:pStyle w:val="Prrafodelista"/>
        <w:widowControl w:val="0"/>
        <w:numPr>
          <w:ilvl w:val="0"/>
          <w:numId w:val="45"/>
        </w:numPr>
        <w:tabs>
          <w:tab w:val="left" w:pos="541"/>
        </w:tabs>
        <w:autoSpaceDE w:val="0"/>
        <w:autoSpaceDN w:val="0"/>
        <w:spacing w:before="156"/>
        <w:ind w:right="51"/>
        <w:jc w:val="both"/>
        <w:rPr>
          <w:rFonts w:ascii="Arial Narrow" w:hAnsi="Arial Narrow" w:cs="Arial"/>
          <w:b/>
          <w:sz w:val="22"/>
          <w:szCs w:val="22"/>
        </w:rPr>
      </w:pPr>
      <w:r w:rsidRPr="009345C9">
        <w:rPr>
          <w:rFonts w:ascii="Arial Narrow" w:hAnsi="Arial Narrow" w:cs="Arial"/>
          <w:b/>
          <w:sz w:val="22"/>
          <w:szCs w:val="22"/>
        </w:rPr>
        <w:t xml:space="preserve">PARA UN ADECUADO DESARROLLO </w:t>
      </w:r>
      <w:r w:rsidRPr="009345C9">
        <w:rPr>
          <w:rFonts w:ascii="Arial Narrow" w:hAnsi="Arial Narrow" w:cs="Arial"/>
          <w:b/>
          <w:spacing w:val="-3"/>
          <w:sz w:val="22"/>
          <w:szCs w:val="22"/>
        </w:rPr>
        <w:t xml:space="preserve">DEL </w:t>
      </w:r>
      <w:r w:rsidRPr="009345C9">
        <w:rPr>
          <w:rFonts w:ascii="Arial Narrow" w:hAnsi="Arial Narrow" w:cs="Arial"/>
          <w:b/>
          <w:sz w:val="22"/>
          <w:szCs w:val="22"/>
        </w:rPr>
        <w:t xml:space="preserve">EVENTO DE SUBASTA ELECTRÓNICA SE RECOMIENDA ACTUALIZAR PERIÓDICAMENTE LA PÁGINA PARA VISUALIZAR EL </w:t>
      </w:r>
      <w:r w:rsidRPr="009345C9">
        <w:rPr>
          <w:rFonts w:ascii="Arial Narrow" w:hAnsi="Arial Narrow" w:cs="Arial"/>
          <w:b/>
          <w:spacing w:val="-3"/>
          <w:sz w:val="22"/>
          <w:szCs w:val="22"/>
        </w:rPr>
        <w:t xml:space="preserve">AVANCE </w:t>
      </w:r>
      <w:r w:rsidRPr="009345C9">
        <w:rPr>
          <w:rFonts w:ascii="Arial Narrow" w:hAnsi="Arial Narrow" w:cs="Arial"/>
          <w:b/>
          <w:sz w:val="22"/>
          <w:szCs w:val="22"/>
        </w:rPr>
        <w:t>LA SUBASTA Y PREVENIR FALLAS FRENTE A PÉRDIDAS DE CONEXIÓN DE</w:t>
      </w:r>
      <w:r w:rsidRPr="009345C9">
        <w:rPr>
          <w:rFonts w:ascii="Arial Narrow" w:hAnsi="Arial Narrow" w:cs="Arial"/>
          <w:b/>
          <w:spacing w:val="-15"/>
          <w:sz w:val="22"/>
          <w:szCs w:val="22"/>
        </w:rPr>
        <w:t xml:space="preserve"> </w:t>
      </w:r>
      <w:r w:rsidRPr="009345C9">
        <w:rPr>
          <w:rFonts w:ascii="Arial Narrow" w:hAnsi="Arial Narrow" w:cs="Arial"/>
          <w:b/>
          <w:sz w:val="22"/>
          <w:szCs w:val="22"/>
        </w:rPr>
        <w:t>INTERNET.</w:t>
      </w:r>
    </w:p>
    <w:p w14:paraId="07D9F4B2" w14:textId="77777777" w:rsidR="00D122AF" w:rsidRPr="009345C9" w:rsidRDefault="00D122AF" w:rsidP="00D122AF">
      <w:pPr>
        <w:pStyle w:val="Prrafodelista"/>
        <w:widowControl w:val="0"/>
        <w:tabs>
          <w:tab w:val="left" w:pos="754"/>
        </w:tabs>
        <w:autoSpaceDE w:val="0"/>
        <w:autoSpaceDN w:val="0"/>
        <w:spacing w:before="183"/>
        <w:ind w:left="753" w:right="51"/>
        <w:jc w:val="both"/>
        <w:rPr>
          <w:rFonts w:ascii="Arial Narrow" w:hAnsi="Arial Narrow" w:cs="Arial"/>
          <w:b/>
          <w:bCs/>
          <w:sz w:val="22"/>
          <w:szCs w:val="22"/>
        </w:rPr>
      </w:pPr>
    </w:p>
    <w:p w14:paraId="4F8CFA06" w14:textId="77777777" w:rsidR="00D122AF" w:rsidRPr="009345C9" w:rsidRDefault="00D122AF" w:rsidP="00DB47AC">
      <w:pPr>
        <w:pStyle w:val="Prrafodelista"/>
        <w:widowControl w:val="0"/>
        <w:numPr>
          <w:ilvl w:val="0"/>
          <w:numId w:val="45"/>
        </w:numPr>
        <w:tabs>
          <w:tab w:val="left" w:pos="541"/>
        </w:tabs>
        <w:autoSpaceDE w:val="0"/>
        <w:autoSpaceDN w:val="0"/>
        <w:spacing w:before="1" w:line="235" w:lineRule="auto"/>
        <w:ind w:right="51" w:hanging="312"/>
        <w:jc w:val="both"/>
        <w:rPr>
          <w:rFonts w:ascii="Arial Narrow" w:hAnsi="Arial Narrow" w:cs="Arial"/>
          <w:b/>
          <w:sz w:val="22"/>
          <w:szCs w:val="22"/>
        </w:rPr>
      </w:pPr>
      <w:r w:rsidRPr="009345C9">
        <w:rPr>
          <w:rFonts w:ascii="Arial Narrow" w:hAnsi="Arial Narrow" w:cs="Arial"/>
          <w:b/>
          <w:sz w:val="22"/>
          <w:szCs w:val="22"/>
        </w:rPr>
        <w:t xml:space="preserve">SE SOLICITA A TODOS LOS PROPONENTES TENER EL SUFICIENTE </w:t>
      </w:r>
      <w:r w:rsidRPr="009345C9">
        <w:rPr>
          <w:rFonts w:ascii="Arial Narrow" w:hAnsi="Arial Narrow" w:cs="Arial"/>
          <w:b/>
          <w:spacing w:val="-3"/>
          <w:sz w:val="22"/>
          <w:szCs w:val="22"/>
        </w:rPr>
        <w:t xml:space="preserve">CUIDADO </w:t>
      </w:r>
      <w:r w:rsidRPr="009345C9">
        <w:rPr>
          <w:rFonts w:ascii="Arial Narrow" w:hAnsi="Arial Narrow" w:cs="Arial"/>
          <w:b/>
          <w:sz w:val="22"/>
          <w:szCs w:val="22"/>
        </w:rPr>
        <w:t xml:space="preserve">Y ESTUDIO DE </w:t>
      </w:r>
      <w:r w:rsidRPr="009345C9">
        <w:rPr>
          <w:rFonts w:ascii="Arial Narrow" w:hAnsi="Arial Narrow" w:cs="Arial"/>
          <w:b/>
          <w:spacing w:val="-3"/>
          <w:sz w:val="22"/>
          <w:szCs w:val="22"/>
        </w:rPr>
        <w:t xml:space="preserve">SUS </w:t>
      </w:r>
      <w:r w:rsidRPr="009345C9">
        <w:rPr>
          <w:rFonts w:ascii="Arial Narrow" w:hAnsi="Arial Narrow" w:cs="Arial"/>
          <w:b/>
          <w:sz w:val="22"/>
          <w:szCs w:val="22"/>
        </w:rPr>
        <w:t xml:space="preserve">LANCES, TODA VEZ QUE NINGÚN ERROR COMETIDO DENTRO </w:t>
      </w:r>
      <w:r w:rsidRPr="009345C9">
        <w:rPr>
          <w:rFonts w:ascii="Arial Narrow" w:hAnsi="Arial Narrow" w:cs="Arial"/>
          <w:b/>
          <w:spacing w:val="-3"/>
          <w:sz w:val="22"/>
          <w:szCs w:val="22"/>
        </w:rPr>
        <w:t xml:space="preserve">DEL </w:t>
      </w:r>
      <w:r w:rsidRPr="009345C9">
        <w:rPr>
          <w:rFonts w:ascii="Arial Narrow" w:hAnsi="Arial Narrow" w:cs="Arial"/>
          <w:b/>
          <w:sz w:val="22"/>
          <w:szCs w:val="22"/>
        </w:rPr>
        <w:t xml:space="preserve">EVENTO DE SUBASTA ES REVERSIBLE EN </w:t>
      </w:r>
      <w:r w:rsidRPr="009345C9">
        <w:rPr>
          <w:rFonts w:ascii="Arial Narrow" w:hAnsi="Arial Narrow" w:cs="Arial"/>
          <w:b/>
          <w:spacing w:val="-3"/>
          <w:sz w:val="22"/>
          <w:szCs w:val="22"/>
        </w:rPr>
        <w:t xml:space="preserve">EL </w:t>
      </w:r>
      <w:r w:rsidRPr="009345C9">
        <w:rPr>
          <w:rFonts w:ascii="Arial Narrow" w:hAnsi="Arial Narrow" w:cs="Arial"/>
          <w:b/>
          <w:sz w:val="22"/>
          <w:szCs w:val="22"/>
        </w:rPr>
        <w:t>SECOP</w:t>
      </w:r>
      <w:r w:rsidRPr="009345C9">
        <w:rPr>
          <w:rFonts w:ascii="Arial Narrow" w:hAnsi="Arial Narrow" w:cs="Arial"/>
          <w:b/>
          <w:spacing w:val="-1"/>
          <w:sz w:val="22"/>
          <w:szCs w:val="22"/>
        </w:rPr>
        <w:t xml:space="preserve"> </w:t>
      </w:r>
      <w:r w:rsidRPr="009345C9">
        <w:rPr>
          <w:rFonts w:ascii="Arial Narrow" w:hAnsi="Arial Narrow" w:cs="Arial"/>
          <w:b/>
          <w:sz w:val="22"/>
          <w:szCs w:val="22"/>
        </w:rPr>
        <w:t>II.</w:t>
      </w:r>
    </w:p>
    <w:p w14:paraId="6E609C35" w14:textId="77777777" w:rsidR="00D122AF" w:rsidRPr="009345C9" w:rsidRDefault="00D122AF" w:rsidP="00D122AF">
      <w:pPr>
        <w:pStyle w:val="Prrafodelista"/>
        <w:ind w:right="51"/>
        <w:rPr>
          <w:rFonts w:ascii="Arial Narrow" w:hAnsi="Arial Narrow" w:cs="Arial"/>
          <w:b/>
          <w:bCs/>
          <w:sz w:val="22"/>
          <w:szCs w:val="22"/>
        </w:rPr>
      </w:pPr>
    </w:p>
    <w:p w14:paraId="0B5589E7" w14:textId="77777777" w:rsidR="00D122AF" w:rsidRPr="009345C9" w:rsidRDefault="00D122AF" w:rsidP="00D122AF">
      <w:pPr>
        <w:pStyle w:val="Prrafodelista"/>
        <w:widowControl w:val="0"/>
        <w:tabs>
          <w:tab w:val="left" w:pos="754"/>
        </w:tabs>
        <w:autoSpaceDE w:val="0"/>
        <w:autoSpaceDN w:val="0"/>
        <w:spacing w:before="6" w:line="232" w:lineRule="auto"/>
        <w:ind w:left="753" w:right="51"/>
        <w:jc w:val="center"/>
        <w:rPr>
          <w:rFonts w:ascii="Arial Narrow" w:hAnsi="Arial Narrow" w:cs="Arial"/>
          <w:b/>
          <w:bCs/>
          <w:sz w:val="22"/>
          <w:szCs w:val="22"/>
        </w:rPr>
      </w:pPr>
    </w:p>
    <w:p w14:paraId="6B982514" w14:textId="77777777" w:rsidR="00D122AF" w:rsidRPr="009345C9" w:rsidRDefault="00D122AF" w:rsidP="00DB47AC">
      <w:pPr>
        <w:pStyle w:val="Prrafodelista"/>
        <w:widowControl w:val="0"/>
        <w:numPr>
          <w:ilvl w:val="0"/>
          <w:numId w:val="45"/>
        </w:numPr>
        <w:tabs>
          <w:tab w:val="left" w:pos="541"/>
        </w:tabs>
        <w:autoSpaceDE w:val="0"/>
        <w:autoSpaceDN w:val="0"/>
        <w:spacing w:before="1" w:line="235" w:lineRule="auto"/>
        <w:ind w:right="51" w:hanging="312"/>
        <w:jc w:val="both"/>
        <w:rPr>
          <w:rFonts w:ascii="Arial Narrow" w:hAnsi="Arial Narrow" w:cs="Arial"/>
          <w:b/>
          <w:sz w:val="22"/>
          <w:szCs w:val="22"/>
        </w:rPr>
      </w:pPr>
      <w:r w:rsidRPr="009345C9">
        <w:rPr>
          <w:rFonts w:ascii="Arial Narrow" w:hAnsi="Arial Narrow" w:cs="Arial"/>
          <w:b/>
          <w:sz w:val="22"/>
          <w:szCs w:val="22"/>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46D35904"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b/>
          <w:sz w:val="22"/>
          <w:szCs w:val="22"/>
        </w:rPr>
      </w:pPr>
    </w:p>
    <w:p w14:paraId="350AC5E5"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color w:val="FF0000"/>
          <w:sz w:val="22"/>
          <w:szCs w:val="22"/>
        </w:rPr>
      </w:pPr>
    </w:p>
    <w:p w14:paraId="7956BB0E"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color w:val="FF0000"/>
          <w:sz w:val="22"/>
          <w:szCs w:val="22"/>
        </w:rPr>
      </w:pPr>
    </w:p>
    <w:p w14:paraId="0F52F243"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color w:val="000000" w:themeColor="text1"/>
          <w:sz w:val="22"/>
          <w:szCs w:val="22"/>
        </w:rPr>
      </w:pPr>
    </w:p>
    <w:p w14:paraId="7C24B6A6"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color w:val="FF0000"/>
          <w:sz w:val="22"/>
          <w:szCs w:val="22"/>
        </w:rPr>
      </w:pPr>
      <w:r w:rsidRPr="009345C9">
        <w:rPr>
          <w:rFonts w:ascii="Arial Narrow" w:hAnsi="Arial Narrow" w:cs="Arial"/>
          <w:color w:val="FF0000"/>
          <w:sz w:val="22"/>
          <w:szCs w:val="22"/>
        </w:rPr>
        <w:t xml:space="preserve"> </w:t>
      </w:r>
    </w:p>
    <w:p w14:paraId="277FF4FE"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b/>
          <w:color w:val="FF0000"/>
          <w:sz w:val="22"/>
          <w:szCs w:val="22"/>
        </w:rPr>
      </w:pPr>
    </w:p>
    <w:p w14:paraId="72E68352" w14:textId="77777777" w:rsidR="00D122AF" w:rsidRPr="009345C9" w:rsidRDefault="00D122AF" w:rsidP="00D122AF">
      <w:pPr>
        <w:widowControl w:val="0"/>
        <w:tabs>
          <w:tab w:val="left" w:pos="541"/>
        </w:tabs>
        <w:autoSpaceDE w:val="0"/>
        <w:autoSpaceDN w:val="0"/>
        <w:spacing w:before="1" w:line="235" w:lineRule="auto"/>
        <w:ind w:right="51"/>
        <w:jc w:val="both"/>
        <w:rPr>
          <w:rFonts w:ascii="Arial Narrow" w:hAnsi="Arial Narrow" w:cs="Arial"/>
          <w:b/>
          <w:color w:val="FF0000"/>
          <w:sz w:val="22"/>
          <w:szCs w:val="22"/>
        </w:rPr>
      </w:pPr>
    </w:p>
    <w:p w14:paraId="35042434"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30852CF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5153447A"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p>
    <w:p w14:paraId="554B7D30" w14:textId="77777777" w:rsidR="00D122AF" w:rsidRPr="009345C9" w:rsidRDefault="00D122AF" w:rsidP="00906827">
      <w:pPr>
        <w:jc w:val="both"/>
        <w:rPr>
          <w:rFonts w:ascii="Arial Narrow" w:eastAsia="Arial" w:hAnsi="Arial Narrow" w:cs="Arial"/>
          <w:color w:val="FF0000"/>
          <w:sz w:val="22"/>
          <w:szCs w:val="22"/>
        </w:rPr>
      </w:pPr>
    </w:p>
    <w:p w14:paraId="1D74DE35" w14:textId="77777777" w:rsidR="00906827" w:rsidRPr="009345C9" w:rsidRDefault="00906827" w:rsidP="00906827">
      <w:pPr>
        <w:jc w:val="both"/>
        <w:rPr>
          <w:rFonts w:ascii="Arial Narrow" w:eastAsia="Arial" w:hAnsi="Arial Narrow" w:cs="Arial"/>
          <w:color w:val="FF0000"/>
          <w:sz w:val="22"/>
          <w:szCs w:val="22"/>
        </w:rPr>
      </w:pPr>
    </w:p>
    <w:p w14:paraId="277D4EED" w14:textId="19F2FCD9" w:rsidR="00906827" w:rsidRPr="009345C9" w:rsidRDefault="00906827" w:rsidP="00906827">
      <w:pPr>
        <w:jc w:val="both"/>
        <w:rPr>
          <w:rFonts w:ascii="Arial Narrow" w:eastAsia="Arial" w:hAnsi="Arial Narrow" w:cs="Arial"/>
          <w:color w:val="FF0000"/>
          <w:sz w:val="22"/>
          <w:szCs w:val="22"/>
        </w:rPr>
      </w:pPr>
    </w:p>
    <w:p w14:paraId="19DAC0DD" w14:textId="7825A251" w:rsidR="00D122AF" w:rsidRPr="009345C9" w:rsidRDefault="00D122AF" w:rsidP="00906827">
      <w:pPr>
        <w:jc w:val="both"/>
        <w:rPr>
          <w:rFonts w:ascii="Arial Narrow" w:eastAsia="Arial" w:hAnsi="Arial Narrow" w:cs="Arial"/>
          <w:color w:val="FF0000"/>
          <w:sz w:val="22"/>
          <w:szCs w:val="22"/>
        </w:rPr>
      </w:pPr>
    </w:p>
    <w:p w14:paraId="56D0FAEE" w14:textId="2A375FE4" w:rsidR="00D122AF" w:rsidRPr="009345C9" w:rsidRDefault="00D122AF" w:rsidP="00906827">
      <w:pPr>
        <w:jc w:val="both"/>
        <w:rPr>
          <w:rFonts w:ascii="Arial Narrow" w:eastAsia="Arial" w:hAnsi="Arial Narrow" w:cs="Arial"/>
          <w:color w:val="FF0000"/>
          <w:sz w:val="22"/>
          <w:szCs w:val="22"/>
        </w:rPr>
      </w:pPr>
    </w:p>
    <w:p w14:paraId="29668918" w14:textId="5DA61A56" w:rsidR="00D122AF" w:rsidRPr="009345C9" w:rsidRDefault="00D122AF" w:rsidP="00906827">
      <w:pPr>
        <w:jc w:val="both"/>
        <w:rPr>
          <w:rFonts w:ascii="Arial Narrow" w:eastAsia="Arial" w:hAnsi="Arial Narrow" w:cs="Arial"/>
          <w:color w:val="FF0000"/>
          <w:sz w:val="22"/>
          <w:szCs w:val="22"/>
        </w:rPr>
      </w:pPr>
    </w:p>
    <w:p w14:paraId="484D2D0F" w14:textId="53C66DCB" w:rsidR="00D122AF" w:rsidRPr="009345C9" w:rsidRDefault="00D122AF" w:rsidP="00906827">
      <w:pPr>
        <w:jc w:val="both"/>
        <w:rPr>
          <w:rFonts w:ascii="Arial Narrow" w:eastAsia="Arial" w:hAnsi="Arial Narrow" w:cs="Arial"/>
          <w:color w:val="FF0000"/>
          <w:sz w:val="22"/>
          <w:szCs w:val="22"/>
        </w:rPr>
      </w:pPr>
    </w:p>
    <w:p w14:paraId="5464FF48" w14:textId="5EE42196" w:rsidR="00D122AF"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0E95227" w14:textId="42019A21"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282B67C" w14:textId="7B9F8C5C"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2D8930B" w14:textId="398DDCF2"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262027D" w14:textId="55062F54"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9529303" w14:textId="1FDED0B4"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1F95179" w14:textId="14B75EC2"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9BAFD1C" w14:textId="758D03B2" w:rsid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DD3AC6A" w14:textId="77777777" w:rsidR="009345C9" w:rsidRPr="009345C9" w:rsidRDefault="009345C9"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1A23E4E"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8</w:t>
      </w:r>
    </w:p>
    <w:p w14:paraId="083D0550"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9345C9">
        <w:rPr>
          <w:rFonts w:ascii="Arial Narrow" w:hAnsi="Arial Narrow" w:cs="Arial"/>
          <w:b/>
          <w:color w:val="FFFFFF"/>
          <w:sz w:val="22"/>
          <w:szCs w:val="22"/>
        </w:rPr>
        <w:t>FORMATO DE INFORMACIÓN TRIBUTARIA</w:t>
      </w:r>
    </w:p>
    <w:p w14:paraId="280192C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F687F0F"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FORMULARIO N°________ </w:t>
      </w:r>
    </w:p>
    <w:p w14:paraId="46DF471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(Esta numeración será diligenciada por la Entidad) </w:t>
      </w:r>
    </w:p>
    <w:p w14:paraId="7EB6A1EE" w14:textId="77777777" w:rsidR="00D122AF" w:rsidRPr="009345C9" w:rsidRDefault="00D122AF" w:rsidP="00D122AF">
      <w:pPr>
        <w:autoSpaceDE w:val="0"/>
        <w:autoSpaceDN w:val="0"/>
        <w:adjustRightInd w:val="0"/>
        <w:jc w:val="both"/>
        <w:rPr>
          <w:rFonts w:ascii="Arial Narrow" w:eastAsia="Calibri" w:hAnsi="Arial Narrow" w:cs="Arial"/>
          <w:b/>
          <w:bCs/>
          <w:i/>
          <w:iCs/>
          <w:color w:val="000000"/>
          <w:sz w:val="22"/>
          <w:szCs w:val="22"/>
          <w:lang w:val="es-CO" w:eastAsia="en-US"/>
        </w:rPr>
      </w:pPr>
    </w:p>
    <w:p w14:paraId="3F6F153B"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238E5652" w14:textId="77777777" w:rsidR="00D122AF" w:rsidRPr="009345C9" w:rsidRDefault="00D122AF" w:rsidP="00D122AF">
      <w:pPr>
        <w:autoSpaceDE w:val="0"/>
        <w:autoSpaceDN w:val="0"/>
        <w:adjustRightInd w:val="0"/>
        <w:jc w:val="both"/>
        <w:rPr>
          <w:rFonts w:ascii="Arial Narrow" w:eastAsia="Calibri" w:hAnsi="Arial Narrow" w:cs="Arial"/>
          <w:i/>
          <w:iCs/>
          <w:color w:val="000000"/>
          <w:sz w:val="22"/>
          <w:szCs w:val="22"/>
          <w:lang w:val="es-CO" w:eastAsia="en-US"/>
        </w:rPr>
      </w:pPr>
    </w:p>
    <w:p w14:paraId="2692521F"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Ciudad y Fecha: _______________________ NIT___ C. C.___ No. _____________________ </w:t>
      </w:r>
    </w:p>
    <w:p w14:paraId="566529EE"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Nombre o Razón Social __________________________________________________________ </w:t>
      </w:r>
    </w:p>
    <w:p w14:paraId="020671EC" w14:textId="77777777" w:rsidR="00D122AF" w:rsidRPr="009345C9" w:rsidRDefault="00D122AF" w:rsidP="00D122AF">
      <w:pPr>
        <w:autoSpaceDE w:val="0"/>
        <w:autoSpaceDN w:val="0"/>
        <w:adjustRightInd w:val="0"/>
        <w:jc w:val="both"/>
        <w:rPr>
          <w:rFonts w:ascii="Arial Narrow" w:eastAsia="Calibri" w:hAnsi="Arial Narrow" w:cs="Arial"/>
          <w:b/>
          <w:bCs/>
          <w:i/>
          <w:iCs/>
          <w:color w:val="000000"/>
          <w:sz w:val="22"/>
          <w:szCs w:val="22"/>
          <w:lang w:val="es-CO" w:eastAsia="en-US"/>
        </w:rPr>
      </w:pPr>
    </w:p>
    <w:p w14:paraId="4C4D11C6"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Entidad Pública _______Si marco X escriba el Código asignado por la Contaduría Pública_______________. </w:t>
      </w:r>
    </w:p>
    <w:p w14:paraId="43AFA4C2"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Dirección Principal _______________________Ciudad: ___________Teléfono_____________ </w:t>
      </w:r>
    </w:p>
    <w:p w14:paraId="4450906D" w14:textId="77777777" w:rsidR="00D122AF" w:rsidRPr="009345C9" w:rsidRDefault="00D122AF" w:rsidP="00D122AF">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lastRenderedPageBreak/>
        <w:t xml:space="preserve">Página WEB _____________________________ CORREO ELECTRONICO: ________________________ </w:t>
      </w:r>
    </w:p>
    <w:p w14:paraId="61C1794A"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565707F7" w14:textId="77777777" w:rsidR="00D122AF" w:rsidRPr="009345C9" w:rsidRDefault="00D122AF" w:rsidP="00DB47AC">
      <w:pPr>
        <w:pStyle w:val="Prrafodelista"/>
        <w:numPr>
          <w:ilvl w:val="0"/>
          <w:numId w:val="46"/>
        </w:numPr>
        <w:tabs>
          <w:tab w:val="left" w:pos="142"/>
          <w:tab w:val="left" w:pos="284"/>
        </w:tabs>
        <w:autoSpaceDE w:val="0"/>
        <w:autoSpaceDN w:val="0"/>
        <w:adjustRightInd w:val="0"/>
        <w:ind w:left="142" w:hanging="142"/>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Marque con una X si ante la Dirección de Impuestos y Aduanas Nacionales es: </w:t>
      </w:r>
    </w:p>
    <w:p w14:paraId="63D960C6"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a) Contribuyente del impuesto de renta ____ </w:t>
      </w:r>
    </w:p>
    <w:p w14:paraId="2562882A"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b) Gran contribuyente ____ Resolución ___________ </w:t>
      </w:r>
    </w:p>
    <w:p w14:paraId="500E6CE1"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 responsable del IVA ____ </w:t>
      </w:r>
    </w:p>
    <w:p w14:paraId="5473C15D"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d) Autor retenedor de renta ____ Resolución ____________ </w:t>
      </w:r>
    </w:p>
    <w:p w14:paraId="77CDED8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e) Retenedor de IVA ____ Resolución ____________ </w:t>
      </w:r>
    </w:p>
    <w:p w14:paraId="321DCDE6" w14:textId="77777777" w:rsidR="00D122AF" w:rsidRPr="009345C9" w:rsidRDefault="00D122AF" w:rsidP="00D122AF">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f) Régimen Simple de tributación______________________________ </w:t>
      </w:r>
    </w:p>
    <w:p w14:paraId="3C70CE97"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4EB24F1F" w14:textId="77777777" w:rsidR="00D122AF" w:rsidRPr="009345C9" w:rsidRDefault="00D122AF" w:rsidP="00DB47AC">
      <w:pPr>
        <w:pStyle w:val="Prrafodelista"/>
        <w:numPr>
          <w:ilvl w:val="0"/>
          <w:numId w:val="46"/>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Por la Administración de Impuestos Distritales o municipales como: </w:t>
      </w:r>
    </w:p>
    <w:p w14:paraId="2992310E"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Contribuyente de Industria y Comercio SI ____ NO _____ </w:t>
      </w:r>
    </w:p>
    <w:p w14:paraId="6870A2ED"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Actividad económica Principal: Código __________________Código CIIU _________________ </w:t>
      </w:r>
    </w:p>
    <w:p w14:paraId="44274AD2" w14:textId="77777777" w:rsidR="00D122AF" w:rsidRPr="009345C9" w:rsidRDefault="00D122AF" w:rsidP="00D122AF">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Tarifa ___________ </w:t>
      </w:r>
    </w:p>
    <w:p w14:paraId="326E2345"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464BE4C2" w14:textId="77777777" w:rsidR="00D122AF" w:rsidRPr="009345C9" w:rsidRDefault="00D122AF" w:rsidP="00D122AF">
      <w:pPr>
        <w:autoSpaceDE w:val="0"/>
        <w:autoSpaceDN w:val="0"/>
        <w:adjustRightInd w:val="0"/>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NOTA: Si es responsable de ICA, en otras ciudades, relacionar en anexo </w:t>
      </w:r>
    </w:p>
    <w:p w14:paraId="6893C662" w14:textId="77777777" w:rsidR="00D122AF" w:rsidRPr="009345C9" w:rsidRDefault="00D122AF" w:rsidP="00D122AF">
      <w:pPr>
        <w:autoSpaceDE w:val="0"/>
        <w:autoSpaceDN w:val="0"/>
        <w:adjustRightInd w:val="0"/>
        <w:jc w:val="both"/>
        <w:rPr>
          <w:rFonts w:ascii="Arial Narrow" w:eastAsia="Calibri" w:hAnsi="Arial Narrow" w:cs="Arial"/>
          <w:b/>
          <w:bCs/>
          <w:i/>
          <w:iCs/>
          <w:color w:val="000000"/>
          <w:sz w:val="22"/>
          <w:szCs w:val="22"/>
          <w:lang w:val="es-CO" w:eastAsia="en-US"/>
        </w:rPr>
      </w:pPr>
    </w:p>
    <w:p w14:paraId="082E8AA0" w14:textId="77777777" w:rsidR="00D122AF" w:rsidRPr="009345C9" w:rsidRDefault="00D122AF" w:rsidP="00DB47AC">
      <w:pPr>
        <w:pStyle w:val="Prrafodelista"/>
        <w:numPr>
          <w:ilvl w:val="0"/>
          <w:numId w:val="46"/>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Para efectuar el pago o abono se puede realizar mediante traslado o consignación en la cuenta: </w:t>
      </w:r>
    </w:p>
    <w:p w14:paraId="7C88DA9D"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Cte.____ Ahorro ___ No __________________ Banco______________________, </w:t>
      </w:r>
    </w:p>
    <w:p w14:paraId="2937A59C" w14:textId="77777777" w:rsidR="00D122AF" w:rsidRPr="009345C9" w:rsidRDefault="00D122AF" w:rsidP="00D122AF">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Ciudad ______________________, Sucursal _____________________ </w:t>
      </w:r>
    </w:p>
    <w:p w14:paraId="56D90CCA"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5FCC874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446ED68F"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  </w:t>
      </w:r>
    </w:p>
    <w:p w14:paraId="6B29FA06" w14:textId="77777777" w:rsidR="00D122AF" w:rsidRPr="009345C9" w:rsidRDefault="00D122AF" w:rsidP="00D122AF">
      <w:pPr>
        <w:autoSpaceDE w:val="0"/>
        <w:autoSpaceDN w:val="0"/>
        <w:adjustRightInd w:val="0"/>
        <w:jc w:val="center"/>
        <w:rPr>
          <w:rFonts w:ascii="Arial Narrow" w:eastAsia="Calibri" w:hAnsi="Arial Narrow" w:cs="Arial"/>
          <w:b/>
          <w:color w:val="000000"/>
          <w:sz w:val="22"/>
          <w:szCs w:val="22"/>
          <w:lang w:val="es-CO" w:eastAsia="en-US"/>
        </w:rPr>
      </w:pPr>
      <w:r w:rsidRPr="009345C9">
        <w:rPr>
          <w:rFonts w:ascii="Arial Narrow" w:eastAsia="Calibri" w:hAnsi="Arial Narrow" w:cs="Arial"/>
          <w:b/>
          <w:i/>
          <w:iCs/>
          <w:color w:val="000000"/>
          <w:sz w:val="22"/>
          <w:szCs w:val="22"/>
          <w:lang w:val="es-CO" w:eastAsia="en-US"/>
        </w:rPr>
        <w:t>REPRESENTANTE LEGAL</w:t>
      </w:r>
    </w:p>
    <w:p w14:paraId="44699C5C" w14:textId="77777777" w:rsidR="00D122AF" w:rsidRPr="009345C9" w:rsidRDefault="00D122AF" w:rsidP="00D122AF">
      <w:pPr>
        <w:autoSpaceDE w:val="0"/>
        <w:autoSpaceDN w:val="0"/>
        <w:adjustRightInd w:val="0"/>
        <w:jc w:val="both"/>
        <w:rPr>
          <w:rFonts w:ascii="Arial Narrow" w:eastAsia="Calibri" w:hAnsi="Arial Narrow" w:cs="Arial"/>
          <w:b/>
          <w:color w:val="000000"/>
          <w:sz w:val="22"/>
          <w:szCs w:val="22"/>
          <w:lang w:val="es-CO" w:eastAsia="en-US"/>
        </w:rPr>
      </w:pPr>
      <w:r w:rsidRPr="009345C9">
        <w:rPr>
          <w:rFonts w:ascii="Arial Narrow" w:eastAsia="Calibri" w:hAnsi="Arial Narrow" w:cs="Arial"/>
          <w:b/>
          <w:iCs/>
          <w:color w:val="000000"/>
          <w:sz w:val="22"/>
          <w:szCs w:val="22"/>
          <w:lang w:val="es-CO" w:eastAsia="en-US"/>
        </w:rPr>
        <w:t xml:space="preserve">NOMBRE: _________________________________________________________________________ </w:t>
      </w:r>
    </w:p>
    <w:p w14:paraId="22A049B8" w14:textId="77777777" w:rsidR="00D122AF" w:rsidRPr="009345C9" w:rsidRDefault="00D122AF" w:rsidP="00D122AF">
      <w:pPr>
        <w:autoSpaceDE w:val="0"/>
        <w:autoSpaceDN w:val="0"/>
        <w:adjustRightInd w:val="0"/>
        <w:jc w:val="both"/>
        <w:rPr>
          <w:rFonts w:ascii="Arial Narrow" w:eastAsia="Calibri" w:hAnsi="Arial Narrow" w:cs="Arial"/>
          <w:b/>
          <w:color w:val="000000"/>
          <w:sz w:val="22"/>
          <w:szCs w:val="22"/>
          <w:lang w:val="es-CO" w:eastAsia="en-US"/>
        </w:rPr>
      </w:pPr>
      <w:r w:rsidRPr="009345C9">
        <w:rPr>
          <w:rFonts w:ascii="Arial Narrow" w:eastAsia="Calibri" w:hAnsi="Arial Narrow" w:cs="Arial"/>
          <w:b/>
          <w:iCs/>
          <w:color w:val="000000"/>
          <w:sz w:val="22"/>
          <w:szCs w:val="22"/>
          <w:lang w:val="es-CO" w:eastAsia="en-US"/>
        </w:rPr>
        <w:t xml:space="preserve">FIRMA: ___________________________ C. C.________________ DE _______________ </w:t>
      </w:r>
    </w:p>
    <w:p w14:paraId="7A38D894"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color w:val="000000"/>
          <w:sz w:val="22"/>
          <w:szCs w:val="22"/>
          <w:lang w:val="es-CO" w:eastAsia="en-US"/>
        </w:rPr>
        <w:t>FECHA____________________________________________________</w:t>
      </w:r>
      <w:r w:rsidRPr="009345C9">
        <w:rPr>
          <w:rFonts w:ascii="Arial Narrow" w:eastAsia="Calibri" w:hAnsi="Arial Narrow" w:cs="Arial"/>
          <w:color w:val="000000"/>
          <w:sz w:val="22"/>
          <w:szCs w:val="22"/>
          <w:lang w:val="es-CO" w:eastAsia="en-US"/>
        </w:rPr>
        <w:t xml:space="preserve"> </w:t>
      </w:r>
    </w:p>
    <w:p w14:paraId="71D9A391"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Uso exclusivo del Grupo Nacional de Gestión Contable y de Costos </w:t>
      </w:r>
    </w:p>
    <w:p w14:paraId="4564F0FB"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Creación y/o actualización en SIAF: funcionario:</w:t>
      </w:r>
    </w:p>
    <w:p w14:paraId="4C7D9809"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p>
    <w:p w14:paraId="093E7CB8" w14:textId="77777777" w:rsidR="00D122AF" w:rsidRPr="009345C9" w:rsidRDefault="00D122AF" w:rsidP="00D122AF">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 ______________, Firma: _________Fecha ___________. Dependencia: ________ </w:t>
      </w:r>
    </w:p>
    <w:p w14:paraId="3D436474" w14:textId="77777777" w:rsidR="00D122AF" w:rsidRPr="009345C9" w:rsidRDefault="00D122AF" w:rsidP="00D122AF">
      <w:pPr>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Creación y/o actualización en SIIF: funcionario: </w:t>
      </w:r>
    </w:p>
    <w:p w14:paraId="5D71862A" w14:textId="77777777" w:rsidR="00D122AF" w:rsidRPr="009345C9" w:rsidRDefault="00D122AF" w:rsidP="00D122AF">
      <w:pPr>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____________Firma: __________Fecha ___________Dependencia: _________</w:t>
      </w:r>
    </w:p>
    <w:p w14:paraId="6734D2CC"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087B84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1B518F1"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B8AA25A"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0833781"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4F51D6A"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A76454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64C5923"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A044AD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1B8CE23"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9C8E3F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ADF417E"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1E05DC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77AA7C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783939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DC23CA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F9DDE5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66752E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4E40A3D"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B6980FB"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985E73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103EE25"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ED3A7A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8D3A3EF"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A44ED3E"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14E246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DD7B587"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75BA64E"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207C2E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ECCACBF"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D0C0843"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1A5B9E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DD971F0"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9F4E5AB"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31BB719"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94C1C16"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7DE6850"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A548341"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73C2550"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9703998" w14:textId="77777777" w:rsidR="00D122AF" w:rsidRPr="009345C9" w:rsidRDefault="00D122AF" w:rsidP="00D122AF">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15E334C"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D122AF" w:rsidRPr="009345C9">
          <w:headerReference w:type="default" r:id="rId29"/>
          <w:footerReference w:type="default" r:id="rId30"/>
          <w:pgSz w:w="12242" w:h="15842" w:code="1"/>
          <w:pgMar w:top="1701" w:right="1701" w:bottom="1418" w:left="1418" w:header="147" w:footer="1418" w:gutter="0"/>
          <w:cols w:space="720"/>
          <w:docGrid w:linePitch="272"/>
        </w:sectPr>
      </w:pPr>
    </w:p>
    <w:p w14:paraId="15E28B22" w14:textId="77777777" w:rsidR="00D122AF" w:rsidRPr="00F566A6"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18"/>
          <w:szCs w:val="18"/>
        </w:rPr>
      </w:pPr>
      <w:r w:rsidRPr="00F566A6">
        <w:rPr>
          <w:rFonts w:ascii="Arial Narrow" w:hAnsi="Arial Narrow" w:cs="Arial"/>
          <w:b/>
          <w:color w:val="FFFFFF"/>
          <w:sz w:val="18"/>
          <w:szCs w:val="18"/>
        </w:rPr>
        <w:lastRenderedPageBreak/>
        <w:t>ANEXO 9</w:t>
      </w:r>
    </w:p>
    <w:p w14:paraId="2F004463" w14:textId="77777777" w:rsidR="00D122AF" w:rsidRPr="00F566A6" w:rsidRDefault="00D122AF" w:rsidP="00D122AF">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18"/>
          <w:szCs w:val="18"/>
          <w:highlight w:val="yellow"/>
          <w:lang w:val="es-CO" w:eastAsia="en-US"/>
        </w:rPr>
      </w:pPr>
      <w:r w:rsidRPr="00F566A6">
        <w:rPr>
          <w:rFonts w:ascii="Arial Narrow" w:hAnsi="Arial Narrow" w:cs="Arial"/>
          <w:b/>
          <w:color w:val="FFFFFF"/>
          <w:sz w:val="18"/>
          <w:szCs w:val="18"/>
        </w:rPr>
        <w:t>RELACION DE EXPERIENCIA INSCRITA EN EL RUP</w:t>
      </w:r>
    </w:p>
    <w:p w14:paraId="384C4F50" w14:textId="77777777" w:rsidR="00D122AF" w:rsidRPr="00F566A6" w:rsidRDefault="00D122AF" w:rsidP="00D122AF">
      <w:pPr>
        <w:autoSpaceDE w:val="0"/>
        <w:autoSpaceDN w:val="0"/>
        <w:adjustRightInd w:val="0"/>
        <w:jc w:val="both"/>
        <w:rPr>
          <w:rFonts w:ascii="Arial Narrow" w:hAnsi="Arial Narrow"/>
          <w:sz w:val="18"/>
          <w:szCs w:val="18"/>
        </w:rPr>
      </w:pPr>
    </w:p>
    <w:p w14:paraId="628B7AE0" w14:textId="77777777" w:rsidR="00D122AF" w:rsidRPr="00F566A6" w:rsidRDefault="00D122AF" w:rsidP="00D122AF">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1BF5DE8F" w14:textId="77777777" w:rsidR="00D122AF" w:rsidRPr="00F566A6" w:rsidRDefault="00D122AF" w:rsidP="00D122AF">
      <w:pPr>
        <w:autoSpaceDE w:val="0"/>
        <w:autoSpaceDN w:val="0"/>
        <w:adjustRightInd w:val="0"/>
        <w:jc w:val="both"/>
        <w:rPr>
          <w:rFonts w:ascii="Arial Narrow" w:hAnsi="Arial Narrow" w:cs="Arial"/>
          <w:b/>
          <w:bCs/>
          <w:sz w:val="18"/>
          <w:szCs w:val="18"/>
        </w:rPr>
      </w:pPr>
    </w:p>
    <w:p w14:paraId="4267DF1A" w14:textId="77777777" w:rsidR="00D122AF" w:rsidRPr="00F566A6" w:rsidRDefault="00D122AF" w:rsidP="00D122AF">
      <w:pPr>
        <w:autoSpaceDE w:val="0"/>
        <w:autoSpaceDN w:val="0"/>
        <w:adjustRightInd w:val="0"/>
        <w:jc w:val="center"/>
        <w:rPr>
          <w:rFonts w:ascii="Arial Narrow" w:hAnsi="Arial Narrow"/>
          <w:b/>
          <w:bCs/>
          <w:sz w:val="18"/>
          <w:szCs w:val="18"/>
        </w:rPr>
      </w:pPr>
      <w:r w:rsidRPr="00F566A6">
        <w:rPr>
          <w:rFonts w:ascii="Arial Narrow" w:hAnsi="Arial Narrow"/>
          <w:b/>
          <w:bCs/>
          <w:sz w:val="18"/>
          <w:szCs w:val="18"/>
        </w:rPr>
        <w:t>DILIGENCIAR EL PRESENTE ANEXO EN EL CUADRO EXCEL QUE SE PUBLICA EN EL SECOP II</w:t>
      </w:r>
    </w:p>
    <w:p w14:paraId="25E6C968" w14:textId="77777777" w:rsidR="00D122AF" w:rsidRPr="00F566A6" w:rsidRDefault="00D122AF" w:rsidP="00D122AF">
      <w:pPr>
        <w:autoSpaceDE w:val="0"/>
        <w:autoSpaceDN w:val="0"/>
        <w:adjustRightInd w:val="0"/>
        <w:jc w:val="both"/>
        <w:rPr>
          <w:rFonts w:ascii="Arial Narrow" w:hAnsi="Arial Narrow"/>
          <w:b/>
          <w:bCs/>
          <w:sz w:val="18"/>
          <w:szCs w:val="18"/>
        </w:rPr>
      </w:pPr>
    </w:p>
    <w:p w14:paraId="21C94FE8" w14:textId="77777777" w:rsidR="00D122AF" w:rsidRPr="00F566A6" w:rsidRDefault="00D122AF" w:rsidP="00D122AF">
      <w:pPr>
        <w:autoSpaceDE w:val="0"/>
        <w:autoSpaceDN w:val="0"/>
        <w:adjustRightInd w:val="0"/>
        <w:jc w:val="both"/>
        <w:rPr>
          <w:rFonts w:ascii="Arial Narrow" w:eastAsia="Calibri" w:hAnsi="Arial Narrow" w:cs="Arial"/>
          <w:b/>
          <w:bCs/>
          <w:sz w:val="18"/>
          <w:szCs w:val="18"/>
          <w:lang w:val="es-CO" w:eastAsia="en-US"/>
        </w:rPr>
      </w:pPr>
      <w:r w:rsidRPr="00F566A6">
        <w:rPr>
          <w:rFonts w:ascii="Arial Narrow" w:eastAsia="Calibri" w:hAnsi="Arial Narrow" w:cs="Arial"/>
          <w:b/>
          <w:bCs/>
          <w:color w:val="000000"/>
          <w:sz w:val="18"/>
          <w:szCs w:val="18"/>
          <w:lang w:val="es-CO" w:eastAsia="en-US"/>
        </w:rPr>
        <w:t xml:space="preserve">RELACION DE EXPERIENCIA INSCRITA EN EL RUP PROCESO DE SELECCIÓN ABREVIADA POR SUBASTA </w:t>
      </w:r>
      <w:r w:rsidRPr="00F566A6">
        <w:rPr>
          <w:rFonts w:ascii="Arial Narrow" w:eastAsia="Calibri" w:hAnsi="Arial Narrow" w:cs="Arial"/>
          <w:b/>
          <w:bCs/>
          <w:sz w:val="18"/>
          <w:szCs w:val="18"/>
          <w:lang w:val="es-CO" w:eastAsia="en-US"/>
        </w:rPr>
        <w:t xml:space="preserve">INVERSA ELECTRONICA No_________________, CUYO OBJETO CONSISTE EN: “XXXXXXXXXXXXXXXXXX”. </w:t>
      </w:r>
    </w:p>
    <w:p w14:paraId="430B48CE" w14:textId="77777777" w:rsidR="00D122AF" w:rsidRPr="00F566A6" w:rsidRDefault="00D122AF" w:rsidP="00D122AF">
      <w:pPr>
        <w:autoSpaceDE w:val="0"/>
        <w:autoSpaceDN w:val="0"/>
        <w:adjustRightInd w:val="0"/>
        <w:jc w:val="both"/>
        <w:rPr>
          <w:rFonts w:ascii="Arial Narrow" w:hAnsi="Arial Narrow"/>
          <w:b/>
          <w:bCs/>
          <w:sz w:val="18"/>
          <w:szCs w:val="1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D122AF" w:rsidRPr="00F566A6" w14:paraId="2534375A" w14:textId="77777777" w:rsidTr="00714F6D">
        <w:trPr>
          <w:trHeight w:val="218"/>
        </w:trPr>
        <w:tc>
          <w:tcPr>
            <w:tcW w:w="8052" w:type="dxa"/>
          </w:tcPr>
          <w:p w14:paraId="22F4D24A" w14:textId="77777777" w:rsidR="00D122AF" w:rsidRPr="00F566A6" w:rsidRDefault="00D122AF" w:rsidP="00714F6D">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RAZON SOCIAL: _____________________________________________________</w:t>
            </w:r>
          </w:p>
        </w:tc>
      </w:tr>
      <w:tr w:rsidR="00D122AF" w:rsidRPr="00F566A6" w14:paraId="25D7A00D" w14:textId="77777777" w:rsidTr="00714F6D">
        <w:trPr>
          <w:trHeight w:val="218"/>
        </w:trPr>
        <w:tc>
          <w:tcPr>
            <w:tcW w:w="8052" w:type="dxa"/>
          </w:tcPr>
          <w:p w14:paraId="5F3C42B2" w14:textId="77777777" w:rsidR="00D122AF" w:rsidRPr="00F566A6" w:rsidRDefault="00D122AF" w:rsidP="00714F6D">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NIT O C.C: ___________________________________________________________</w:t>
            </w:r>
          </w:p>
        </w:tc>
      </w:tr>
      <w:tr w:rsidR="00D122AF" w:rsidRPr="00F566A6" w14:paraId="091A4D5D" w14:textId="77777777" w:rsidTr="00714F6D">
        <w:trPr>
          <w:trHeight w:val="218"/>
        </w:trPr>
        <w:tc>
          <w:tcPr>
            <w:tcW w:w="8052" w:type="dxa"/>
          </w:tcPr>
          <w:p w14:paraId="5C23D016" w14:textId="77777777" w:rsidR="00D122AF" w:rsidRPr="00F566A6" w:rsidRDefault="00D122AF" w:rsidP="00714F6D">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 xml:space="preserve">QUE PRESENTAMOS LA EXPERIENCIA </w:t>
            </w:r>
          </w:p>
          <w:p w14:paraId="64F2D320" w14:textId="77777777" w:rsidR="00D122AF" w:rsidRPr="00F566A6" w:rsidRDefault="00D122AF" w:rsidP="00714F6D">
            <w:pPr>
              <w:autoSpaceDE w:val="0"/>
              <w:autoSpaceDN w:val="0"/>
              <w:adjustRightInd w:val="0"/>
              <w:jc w:val="both"/>
              <w:rPr>
                <w:rFonts w:ascii="Arial Narrow" w:eastAsia="Calibri" w:hAnsi="Arial Narrow" w:cs="Arial"/>
                <w:b/>
                <w:bCs/>
                <w:color w:val="000000"/>
                <w:sz w:val="18"/>
                <w:szCs w:val="18"/>
                <w:lang w:val="es-CO" w:eastAsia="en-US"/>
              </w:rPr>
            </w:pPr>
          </w:p>
          <w:p w14:paraId="529A6B7C" w14:textId="77777777" w:rsidR="00D122AF" w:rsidRPr="00F566A6" w:rsidRDefault="00D122AF" w:rsidP="00714F6D">
            <w:pPr>
              <w:autoSpaceDE w:val="0"/>
              <w:autoSpaceDN w:val="0"/>
              <w:adjustRightInd w:val="0"/>
              <w:jc w:val="both"/>
              <w:rPr>
                <w:rFonts w:ascii="Arial Narrow" w:eastAsia="Calibri" w:hAnsi="Arial Narrow" w:cs="Arial"/>
                <w:color w:val="000000"/>
                <w:sz w:val="18"/>
                <w:szCs w:val="18"/>
                <w:lang w:val="es-CO" w:eastAsia="en-US"/>
              </w:rPr>
            </w:pPr>
          </w:p>
        </w:tc>
      </w:tr>
    </w:tbl>
    <w:p w14:paraId="5116B00B" w14:textId="77777777" w:rsidR="00D122AF" w:rsidRPr="00F566A6" w:rsidRDefault="00D122AF" w:rsidP="00D122AF">
      <w:pPr>
        <w:tabs>
          <w:tab w:val="left" w:pos="2835"/>
        </w:tabs>
        <w:autoSpaceDE w:val="0"/>
        <w:autoSpaceDN w:val="0"/>
        <w:adjustRightInd w:val="0"/>
        <w:jc w:val="both"/>
        <w:rPr>
          <w:rFonts w:ascii="Arial Narrow" w:hAnsi="Arial Narrow"/>
          <w:b/>
          <w:bCs/>
          <w:sz w:val="18"/>
          <w:szCs w:val="18"/>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422"/>
        <w:gridCol w:w="1404"/>
        <w:gridCol w:w="1375"/>
        <w:gridCol w:w="923"/>
        <w:gridCol w:w="988"/>
        <w:gridCol w:w="1200"/>
        <w:gridCol w:w="351"/>
        <w:gridCol w:w="1496"/>
        <w:gridCol w:w="756"/>
        <w:gridCol w:w="1361"/>
        <w:gridCol w:w="1236"/>
        <w:gridCol w:w="1236"/>
      </w:tblGrid>
      <w:tr w:rsidR="009345C9" w:rsidRPr="00F566A6" w14:paraId="2CA583CD" w14:textId="77777777" w:rsidTr="00F566A6">
        <w:trPr>
          <w:trHeight w:val="1442"/>
          <w:jc w:val="center"/>
        </w:trPr>
        <w:tc>
          <w:tcPr>
            <w:tcW w:w="581" w:type="dxa"/>
            <w:shd w:val="clear" w:color="auto" w:fill="auto"/>
          </w:tcPr>
          <w:p w14:paraId="6E6C65DE"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ITEM</w:t>
            </w:r>
          </w:p>
        </w:tc>
        <w:tc>
          <w:tcPr>
            <w:tcW w:w="1422" w:type="dxa"/>
            <w:shd w:val="clear" w:color="auto" w:fill="auto"/>
          </w:tcPr>
          <w:p w14:paraId="4F8CE79D"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CODIGO UNSPSC DEL CONTRATO RELACIONADO CONFORME A LO REQUERIDO</w:t>
            </w:r>
          </w:p>
        </w:tc>
        <w:tc>
          <w:tcPr>
            <w:tcW w:w="1404" w:type="dxa"/>
            <w:shd w:val="clear" w:color="auto" w:fill="auto"/>
          </w:tcPr>
          <w:p w14:paraId="6B9E5683"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NUMERO DE CONSECUTIVO REPORTE DEL CONTRATO EJECUTADO EN EL jurídico</w:t>
            </w:r>
          </w:p>
        </w:tc>
        <w:tc>
          <w:tcPr>
            <w:tcW w:w="1375" w:type="dxa"/>
            <w:shd w:val="clear" w:color="auto" w:fill="auto"/>
          </w:tcPr>
          <w:p w14:paraId="3469CFAF"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CONTRATISTA</w:t>
            </w:r>
          </w:p>
        </w:tc>
        <w:tc>
          <w:tcPr>
            <w:tcW w:w="1911" w:type="dxa"/>
            <w:gridSpan w:val="2"/>
            <w:shd w:val="clear" w:color="auto" w:fill="auto"/>
          </w:tcPr>
          <w:p w14:paraId="5A513C39"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CONTRATO</w:t>
            </w:r>
          </w:p>
        </w:tc>
        <w:tc>
          <w:tcPr>
            <w:tcW w:w="1551" w:type="dxa"/>
            <w:gridSpan w:val="2"/>
            <w:shd w:val="clear" w:color="auto" w:fill="auto"/>
          </w:tcPr>
          <w:p w14:paraId="798033C4"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CONTRATATNTE (RAZON SOCIAL)</w:t>
            </w:r>
          </w:p>
        </w:tc>
        <w:tc>
          <w:tcPr>
            <w:tcW w:w="1496" w:type="dxa"/>
            <w:shd w:val="clear" w:color="auto" w:fill="auto"/>
          </w:tcPr>
          <w:p w14:paraId="464ED6F8"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PORCENTAJE DE PARTICIPACION</w:t>
            </w:r>
          </w:p>
        </w:tc>
        <w:tc>
          <w:tcPr>
            <w:tcW w:w="756" w:type="dxa"/>
            <w:shd w:val="clear" w:color="auto" w:fill="auto"/>
          </w:tcPr>
          <w:p w14:paraId="5999D02B"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FECHA DE INICIO</w:t>
            </w:r>
          </w:p>
        </w:tc>
        <w:tc>
          <w:tcPr>
            <w:tcW w:w="1361" w:type="dxa"/>
            <w:shd w:val="clear" w:color="auto" w:fill="auto"/>
          </w:tcPr>
          <w:p w14:paraId="7CD3E6EC"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FECHA DE TERMINACIÓN</w:t>
            </w:r>
          </w:p>
        </w:tc>
        <w:tc>
          <w:tcPr>
            <w:tcW w:w="1236" w:type="dxa"/>
            <w:shd w:val="clear" w:color="auto" w:fill="auto"/>
          </w:tcPr>
          <w:p w14:paraId="684EDBC0"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VALOR TOTAL EJECUTADO O FACTURADO</w:t>
            </w:r>
          </w:p>
        </w:tc>
        <w:tc>
          <w:tcPr>
            <w:tcW w:w="1236" w:type="dxa"/>
            <w:shd w:val="clear" w:color="auto" w:fill="auto"/>
          </w:tcPr>
          <w:p w14:paraId="345143DF"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VALOR TOTAL O FACTURADO</w:t>
            </w:r>
          </w:p>
        </w:tc>
      </w:tr>
      <w:tr w:rsidR="009345C9" w:rsidRPr="00F566A6" w14:paraId="6DC1D1C1" w14:textId="77777777" w:rsidTr="00F566A6">
        <w:trPr>
          <w:trHeight w:val="480"/>
          <w:jc w:val="center"/>
        </w:trPr>
        <w:tc>
          <w:tcPr>
            <w:tcW w:w="581" w:type="dxa"/>
            <w:shd w:val="clear" w:color="auto" w:fill="auto"/>
          </w:tcPr>
          <w:p w14:paraId="64BE1561"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1</w:t>
            </w:r>
          </w:p>
        </w:tc>
        <w:tc>
          <w:tcPr>
            <w:tcW w:w="1422" w:type="dxa"/>
            <w:shd w:val="clear" w:color="auto" w:fill="auto"/>
          </w:tcPr>
          <w:p w14:paraId="6B471622"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1404" w:type="dxa"/>
            <w:shd w:val="clear" w:color="auto" w:fill="auto"/>
          </w:tcPr>
          <w:p w14:paraId="212905C6"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1375" w:type="dxa"/>
            <w:shd w:val="clear" w:color="auto" w:fill="auto"/>
          </w:tcPr>
          <w:p w14:paraId="3DCF344D"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923" w:type="dxa"/>
            <w:shd w:val="clear" w:color="auto" w:fill="auto"/>
          </w:tcPr>
          <w:p w14:paraId="511650BA"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NUMERO</w:t>
            </w:r>
          </w:p>
        </w:tc>
        <w:tc>
          <w:tcPr>
            <w:tcW w:w="988" w:type="dxa"/>
            <w:shd w:val="clear" w:color="auto" w:fill="auto"/>
          </w:tcPr>
          <w:p w14:paraId="6023D8D8"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VIGENCIA</w:t>
            </w:r>
          </w:p>
        </w:tc>
        <w:tc>
          <w:tcPr>
            <w:tcW w:w="1200" w:type="dxa"/>
            <w:shd w:val="clear" w:color="auto" w:fill="auto"/>
          </w:tcPr>
          <w:p w14:paraId="5A42B82D"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OBJETO</w:t>
            </w:r>
          </w:p>
        </w:tc>
        <w:tc>
          <w:tcPr>
            <w:tcW w:w="351" w:type="dxa"/>
            <w:shd w:val="clear" w:color="auto" w:fill="auto"/>
          </w:tcPr>
          <w:p w14:paraId="4CA06ACB"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1496" w:type="dxa"/>
            <w:shd w:val="clear" w:color="auto" w:fill="auto"/>
          </w:tcPr>
          <w:p w14:paraId="412DBC6C"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756" w:type="dxa"/>
            <w:shd w:val="clear" w:color="auto" w:fill="auto"/>
          </w:tcPr>
          <w:p w14:paraId="12A24A70"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1361" w:type="dxa"/>
            <w:shd w:val="clear" w:color="auto" w:fill="auto"/>
          </w:tcPr>
          <w:p w14:paraId="770E5DEF" w14:textId="77777777" w:rsidR="00D122AF" w:rsidRPr="00F566A6" w:rsidRDefault="00D122AF" w:rsidP="00714F6D">
            <w:pPr>
              <w:autoSpaceDE w:val="0"/>
              <w:autoSpaceDN w:val="0"/>
              <w:adjustRightInd w:val="0"/>
              <w:jc w:val="both"/>
              <w:rPr>
                <w:rFonts w:ascii="Arial Narrow" w:hAnsi="Arial Narrow" w:cs="Arial"/>
                <w:b/>
                <w:bCs/>
                <w:sz w:val="18"/>
                <w:szCs w:val="18"/>
              </w:rPr>
            </w:pPr>
          </w:p>
        </w:tc>
        <w:tc>
          <w:tcPr>
            <w:tcW w:w="1236" w:type="dxa"/>
            <w:shd w:val="clear" w:color="auto" w:fill="auto"/>
          </w:tcPr>
          <w:p w14:paraId="7D36A350"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EN MILES DE PASOS</w:t>
            </w:r>
          </w:p>
        </w:tc>
        <w:tc>
          <w:tcPr>
            <w:tcW w:w="1236" w:type="dxa"/>
            <w:shd w:val="clear" w:color="auto" w:fill="auto"/>
          </w:tcPr>
          <w:p w14:paraId="34244041"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EN SMMLV</w:t>
            </w:r>
          </w:p>
        </w:tc>
      </w:tr>
      <w:tr w:rsidR="009345C9" w:rsidRPr="00F566A6" w14:paraId="7D9F7F65" w14:textId="77777777" w:rsidTr="00F566A6">
        <w:trPr>
          <w:trHeight w:val="599"/>
          <w:jc w:val="center"/>
        </w:trPr>
        <w:tc>
          <w:tcPr>
            <w:tcW w:w="581" w:type="dxa"/>
            <w:shd w:val="clear" w:color="auto" w:fill="auto"/>
          </w:tcPr>
          <w:p w14:paraId="3F98D8A4"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2</w:t>
            </w:r>
          </w:p>
        </w:tc>
        <w:tc>
          <w:tcPr>
            <w:tcW w:w="1422" w:type="dxa"/>
            <w:shd w:val="clear" w:color="auto" w:fill="auto"/>
          </w:tcPr>
          <w:p w14:paraId="65BBEB69"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04" w:type="dxa"/>
            <w:shd w:val="clear" w:color="auto" w:fill="auto"/>
          </w:tcPr>
          <w:p w14:paraId="75430132"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75" w:type="dxa"/>
            <w:shd w:val="clear" w:color="auto" w:fill="auto"/>
          </w:tcPr>
          <w:p w14:paraId="2691C424"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23" w:type="dxa"/>
            <w:shd w:val="clear" w:color="auto" w:fill="auto"/>
          </w:tcPr>
          <w:p w14:paraId="411E5EFD"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88" w:type="dxa"/>
            <w:shd w:val="clear" w:color="auto" w:fill="auto"/>
          </w:tcPr>
          <w:p w14:paraId="452ED572"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00" w:type="dxa"/>
            <w:shd w:val="clear" w:color="auto" w:fill="auto"/>
          </w:tcPr>
          <w:p w14:paraId="30BF3F78"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351" w:type="dxa"/>
            <w:shd w:val="clear" w:color="auto" w:fill="auto"/>
          </w:tcPr>
          <w:p w14:paraId="33F2BC41"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96" w:type="dxa"/>
            <w:shd w:val="clear" w:color="auto" w:fill="auto"/>
          </w:tcPr>
          <w:p w14:paraId="022CE568"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756" w:type="dxa"/>
            <w:shd w:val="clear" w:color="auto" w:fill="auto"/>
          </w:tcPr>
          <w:p w14:paraId="0F696774"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61" w:type="dxa"/>
            <w:shd w:val="clear" w:color="auto" w:fill="auto"/>
          </w:tcPr>
          <w:p w14:paraId="59B2881C"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311C8924"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2EC6044B" w14:textId="77777777" w:rsidR="00D122AF" w:rsidRPr="00F566A6" w:rsidRDefault="00D122AF" w:rsidP="00714F6D">
            <w:pPr>
              <w:autoSpaceDE w:val="0"/>
              <w:autoSpaceDN w:val="0"/>
              <w:adjustRightInd w:val="0"/>
              <w:jc w:val="both"/>
              <w:rPr>
                <w:rFonts w:ascii="Arial Narrow" w:hAnsi="Arial Narrow"/>
                <w:b/>
                <w:bCs/>
                <w:sz w:val="18"/>
                <w:szCs w:val="18"/>
              </w:rPr>
            </w:pPr>
          </w:p>
        </w:tc>
      </w:tr>
      <w:tr w:rsidR="009345C9" w:rsidRPr="00F566A6" w14:paraId="5224029C" w14:textId="77777777" w:rsidTr="00F566A6">
        <w:trPr>
          <w:trHeight w:val="599"/>
          <w:jc w:val="center"/>
        </w:trPr>
        <w:tc>
          <w:tcPr>
            <w:tcW w:w="581" w:type="dxa"/>
            <w:shd w:val="clear" w:color="auto" w:fill="auto"/>
          </w:tcPr>
          <w:p w14:paraId="6AE730D6"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lastRenderedPageBreak/>
              <w:t>3</w:t>
            </w:r>
          </w:p>
        </w:tc>
        <w:tc>
          <w:tcPr>
            <w:tcW w:w="1422" w:type="dxa"/>
            <w:shd w:val="clear" w:color="auto" w:fill="auto"/>
          </w:tcPr>
          <w:p w14:paraId="4249785B"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04" w:type="dxa"/>
            <w:shd w:val="clear" w:color="auto" w:fill="auto"/>
          </w:tcPr>
          <w:p w14:paraId="179B0338"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75" w:type="dxa"/>
            <w:shd w:val="clear" w:color="auto" w:fill="auto"/>
          </w:tcPr>
          <w:p w14:paraId="30D72BC0"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23" w:type="dxa"/>
            <w:shd w:val="clear" w:color="auto" w:fill="auto"/>
          </w:tcPr>
          <w:p w14:paraId="49B62543"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88" w:type="dxa"/>
            <w:shd w:val="clear" w:color="auto" w:fill="auto"/>
          </w:tcPr>
          <w:p w14:paraId="6BC0643D"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00" w:type="dxa"/>
            <w:shd w:val="clear" w:color="auto" w:fill="auto"/>
          </w:tcPr>
          <w:p w14:paraId="4ED25D63"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351" w:type="dxa"/>
            <w:shd w:val="clear" w:color="auto" w:fill="auto"/>
          </w:tcPr>
          <w:p w14:paraId="77558816"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96" w:type="dxa"/>
            <w:shd w:val="clear" w:color="auto" w:fill="auto"/>
          </w:tcPr>
          <w:p w14:paraId="2752AE21"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756" w:type="dxa"/>
            <w:shd w:val="clear" w:color="auto" w:fill="auto"/>
          </w:tcPr>
          <w:p w14:paraId="29EEDE76"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61" w:type="dxa"/>
            <w:shd w:val="clear" w:color="auto" w:fill="auto"/>
          </w:tcPr>
          <w:p w14:paraId="4BD930BB"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662F43EF"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3E4E0509" w14:textId="77777777" w:rsidR="00D122AF" w:rsidRPr="00F566A6" w:rsidRDefault="00D122AF" w:rsidP="00714F6D">
            <w:pPr>
              <w:autoSpaceDE w:val="0"/>
              <w:autoSpaceDN w:val="0"/>
              <w:adjustRightInd w:val="0"/>
              <w:jc w:val="both"/>
              <w:rPr>
                <w:rFonts w:ascii="Arial Narrow" w:hAnsi="Arial Narrow"/>
                <w:b/>
                <w:bCs/>
                <w:sz w:val="18"/>
                <w:szCs w:val="18"/>
              </w:rPr>
            </w:pPr>
          </w:p>
        </w:tc>
      </w:tr>
      <w:tr w:rsidR="009345C9" w:rsidRPr="00F566A6" w14:paraId="21E38ED2" w14:textId="77777777" w:rsidTr="00F566A6">
        <w:trPr>
          <w:trHeight w:val="599"/>
          <w:jc w:val="center"/>
        </w:trPr>
        <w:tc>
          <w:tcPr>
            <w:tcW w:w="581" w:type="dxa"/>
            <w:shd w:val="clear" w:color="auto" w:fill="auto"/>
          </w:tcPr>
          <w:p w14:paraId="4A84FA6E"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4</w:t>
            </w:r>
          </w:p>
        </w:tc>
        <w:tc>
          <w:tcPr>
            <w:tcW w:w="1422" w:type="dxa"/>
            <w:shd w:val="clear" w:color="auto" w:fill="auto"/>
          </w:tcPr>
          <w:p w14:paraId="6A882D0B"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04" w:type="dxa"/>
            <w:shd w:val="clear" w:color="auto" w:fill="auto"/>
          </w:tcPr>
          <w:p w14:paraId="0534EC18"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75" w:type="dxa"/>
            <w:shd w:val="clear" w:color="auto" w:fill="auto"/>
          </w:tcPr>
          <w:p w14:paraId="5A521A2D"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23" w:type="dxa"/>
            <w:shd w:val="clear" w:color="auto" w:fill="auto"/>
          </w:tcPr>
          <w:p w14:paraId="1AC318CD"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88" w:type="dxa"/>
            <w:shd w:val="clear" w:color="auto" w:fill="auto"/>
          </w:tcPr>
          <w:p w14:paraId="499B2BE4"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00" w:type="dxa"/>
            <w:shd w:val="clear" w:color="auto" w:fill="auto"/>
          </w:tcPr>
          <w:p w14:paraId="60EFA53D"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351" w:type="dxa"/>
            <w:shd w:val="clear" w:color="auto" w:fill="auto"/>
          </w:tcPr>
          <w:p w14:paraId="64A30613"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96" w:type="dxa"/>
            <w:shd w:val="clear" w:color="auto" w:fill="auto"/>
          </w:tcPr>
          <w:p w14:paraId="5D2CFCD7"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756" w:type="dxa"/>
            <w:shd w:val="clear" w:color="auto" w:fill="auto"/>
          </w:tcPr>
          <w:p w14:paraId="21EC9A33"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61" w:type="dxa"/>
            <w:shd w:val="clear" w:color="auto" w:fill="auto"/>
          </w:tcPr>
          <w:p w14:paraId="0CE4650E"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31058B5A"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3CBFB730" w14:textId="77777777" w:rsidR="00D122AF" w:rsidRPr="00F566A6" w:rsidRDefault="00D122AF" w:rsidP="00714F6D">
            <w:pPr>
              <w:autoSpaceDE w:val="0"/>
              <w:autoSpaceDN w:val="0"/>
              <w:adjustRightInd w:val="0"/>
              <w:jc w:val="both"/>
              <w:rPr>
                <w:rFonts w:ascii="Arial Narrow" w:hAnsi="Arial Narrow"/>
                <w:b/>
                <w:bCs/>
                <w:sz w:val="18"/>
                <w:szCs w:val="18"/>
              </w:rPr>
            </w:pPr>
          </w:p>
        </w:tc>
      </w:tr>
      <w:tr w:rsidR="009345C9" w:rsidRPr="00F566A6" w14:paraId="06F7E39E" w14:textId="77777777" w:rsidTr="00F566A6">
        <w:trPr>
          <w:trHeight w:val="599"/>
          <w:jc w:val="center"/>
        </w:trPr>
        <w:tc>
          <w:tcPr>
            <w:tcW w:w="581" w:type="dxa"/>
            <w:shd w:val="clear" w:color="auto" w:fill="auto"/>
          </w:tcPr>
          <w:p w14:paraId="31EAD4B9" w14:textId="77777777" w:rsidR="00D122AF" w:rsidRPr="00F566A6" w:rsidRDefault="00D122AF" w:rsidP="00714F6D">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5</w:t>
            </w:r>
          </w:p>
        </w:tc>
        <w:tc>
          <w:tcPr>
            <w:tcW w:w="1422" w:type="dxa"/>
            <w:shd w:val="clear" w:color="auto" w:fill="auto"/>
          </w:tcPr>
          <w:p w14:paraId="18EF8D29"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04" w:type="dxa"/>
            <w:shd w:val="clear" w:color="auto" w:fill="auto"/>
          </w:tcPr>
          <w:p w14:paraId="39070A1A"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75" w:type="dxa"/>
            <w:shd w:val="clear" w:color="auto" w:fill="auto"/>
          </w:tcPr>
          <w:p w14:paraId="5E1B67BA"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23" w:type="dxa"/>
            <w:shd w:val="clear" w:color="auto" w:fill="auto"/>
          </w:tcPr>
          <w:p w14:paraId="5C673411"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988" w:type="dxa"/>
            <w:shd w:val="clear" w:color="auto" w:fill="auto"/>
          </w:tcPr>
          <w:p w14:paraId="7E4566C9"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00" w:type="dxa"/>
            <w:shd w:val="clear" w:color="auto" w:fill="auto"/>
          </w:tcPr>
          <w:p w14:paraId="47851B77"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351" w:type="dxa"/>
            <w:shd w:val="clear" w:color="auto" w:fill="auto"/>
          </w:tcPr>
          <w:p w14:paraId="587B742E"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496" w:type="dxa"/>
            <w:shd w:val="clear" w:color="auto" w:fill="auto"/>
          </w:tcPr>
          <w:p w14:paraId="1324DB49"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756" w:type="dxa"/>
            <w:shd w:val="clear" w:color="auto" w:fill="auto"/>
          </w:tcPr>
          <w:p w14:paraId="07FD3971"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361" w:type="dxa"/>
            <w:shd w:val="clear" w:color="auto" w:fill="auto"/>
          </w:tcPr>
          <w:p w14:paraId="18916730"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1D306CB0"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65C66404" w14:textId="77777777" w:rsidR="00D122AF" w:rsidRPr="00F566A6" w:rsidRDefault="00D122AF" w:rsidP="00714F6D">
            <w:pPr>
              <w:autoSpaceDE w:val="0"/>
              <w:autoSpaceDN w:val="0"/>
              <w:adjustRightInd w:val="0"/>
              <w:jc w:val="both"/>
              <w:rPr>
                <w:rFonts w:ascii="Arial Narrow" w:hAnsi="Arial Narrow"/>
                <w:b/>
                <w:bCs/>
                <w:sz w:val="18"/>
                <w:szCs w:val="18"/>
              </w:rPr>
            </w:pPr>
          </w:p>
        </w:tc>
      </w:tr>
      <w:tr w:rsidR="00D122AF" w:rsidRPr="00F566A6" w14:paraId="1056E162" w14:textId="77777777" w:rsidTr="009345C9">
        <w:trPr>
          <w:trHeight w:val="599"/>
          <w:jc w:val="center"/>
        </w:trPr>
        <w:tc>
          <w:tcPr>
            <w:tcW w:w="11857" w:type="dxa"/>
            <w:gridSpan w:val="11"/>
            <w:shd w:val="clear" w:color="auto" w:fill="auto"/>
          </w:tcPr>
          <w:p w14:paraId="16B29508" w14:textId="77777777" w:rsidR="00D122AF" w:rsidRPr="00F566A6" w:rsidRDefault="00D122AF" w:rsidP="00714F6D">
            <w:pPr>
              <w:autoSpaceDE w:val="0"/>
              <w:autoSpaceDN w:val="0"/>
              <w:adjustRightInd w:val="0"/>
              <w:jc w:val="both"/>
              <w:rPr>
                <w:rFonts w:ascii="Arial Narrow" w:hAnsi="Arial Narrow"/>
                <w:b/>
                <w:bCs/>
                <w:sz w:val="18"/>
                <w:szCs w:val="18"/>
              </w:rPr>
            </w:pPr>
            <w:r w:rsidRPr="00F566A6">
              <w:rPr>
                <w:rFonts w:ascii="Arial Narrow" w:hAnsi="Arial Narrow" w:cs="Arial"/>
                <w:b/>
                <w:bCs/>
                <w:sz w:val="18"/>
                <w:szCs w:val="18"/>
              </w:rPr>
              <w:t>SUMATORIA EXPERIENCIA APORTADA</w:t>
            </w:r>
          </w:p>
        </w:tc>
        <w:tc>
          <w:tcPr>
            <w:tcW w:w="1236" w:type="dxa"/>
            <w:shd w:val="clear" w:color="auto" w:fill="auto"/>
          </w:tcPr>
          <w:p w14:paraId="5C0C02E3" w14:textId="77777777" w:rsidR="00D122AF" w:rsidRPr="00F566A6" w:rsidRDefault="00D122AF" w:rsidP="00714F6D">
            <w:pPr>
              <w:autoSpaceDE w:val="0"/>
              <w:autoSpaceDN w:val="0"/>
              <w:adjustRightInd w:val="0"/>
              <w:jc w:val="both"/>
              <w:rPr>
                <w:rFonts w:ascii="Arial Narrow" w:hAnsi="Arial Narrow"/>
                <w:b/>
                <w:bCs/>
                <w:sz w:val="18"/>
                <w:szCs w:val="18"/>
              </w:rPr>
            </w:pPr>
          </w:p>
        </w:tc>
        <w:tc>
          <w:tcPr>
            <w:tcW w:w="1236" w:type="dxa"/>
            <w:shd w:val="clear" w:color="auto" w:fill="auto"/>
          </w:tcPr>
          <w:p w14:paraId="53D79408" w14:textId="77777777" w:rsidR="00D122AF" w:rsidRPr="00F566A6" w:rsidRDefault="00D122AF" w:rsidP="00714F6D">
            <w:pPr>
              <w:autoSpaceDE w:val="0"/>
              <w:autoSpaceDN w:val="0"/>
              <w:adjustRightInd w:val="0"/>
              <w:jc w:val="both"/>
              <w:rPr>
                <w:rFonts w:ascii="Arial Narrow" w:hAnsi="Arial Narrow"/>
                <w:b/>
                <w:bCs/>
                <w:sz w:val="18"/>
                <w:szCs w:val="18"/>
              </w:rPr>
            </w:pPr>
          </w:p>
        </w:tc>
      </w:tr>
    </w:tbl>
    <w:p w14:paraId="70112458" w14:textId="77777777" w:rsidR="00D122AF" w:rsidRPr="009345C9" w:rsidRDefault="00D122AF" w:rsidP="00D122AF">
      <w:pPr>
        <w:autoSpaceDE w:val="0"/>
        <w:autoSpaceDN w:val="0"/>
        <w:adjustRightInd w:val="0"/>
        <w:jc w:val="both"/>
        <w:rPr>
          <w:rFonts w:ascii="Arial Narrow" w:hAnsi="Arial Narrow"/>
          <w:b/>
          <w:bCs/>
          <w:sz w:val="22"/>
          <w:szCs w:val="22"/>
        </w:rPr>
      </w:pPr>
    </w:p>
    <w:p w14:paraId="5CAC4991" w14:textId="77777777" w:rsidR="00D122AF" w:rsidRPr="009345C9" w:rsidRDefault="00D122AF" w:rsidP="00D122AF">
      <w:pPr>
        <w:autoSpaceDE w:val="0"/>
        <w:autoSpaceDN w:val="0"/>
        <w:adjustRightInd w:val="0"/>
        <w:jc w:val="both"/>
        <w:rPr>
          <w:rFonts w:ascii="Arial Narrow" w:hAnsi="Arial Narrow"/>
          <w:b/>
          <w:bCs/>
          <w:sz w:val="22"/>
          <w:szCs w:val="22"/>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D122AF" w:rsidRPr="009345C9" w14:paraId="040F376C" w14:textId="77777777" w:rsidTr="00714F6D">
        <w:trPr>
          <w:trHeight w:val="59"/>
        </w:trPr>
        <w:tc>
          <w:tcPr>
            <w:tcW w:w="12593" w:type="dxa"/>
          </w:tcPr>
          <w:p w14:paraId="588F146B" w14:textId="77777777" w:rsidR="00D122AF" w:rsidRPr="009345C9" w:rsidRDefault="00D122AF" w:rsidP="00714F6D">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NOTA 1: </w:t>
            </w:r>
            <w:r w:rsidRPr="009345C9">
              <w:rPr>
                <w:rFonts w:ascii="Arial Narrow" w:eastAsia="Calibri" w:hAnsi="Arial Narrow" w:cs="Arial"/>
                <w:color w:val="000000"/>
                <w:sz w:val="22"/>
                <w:szCs w:val="22"/>
                <w:lang w:val="es-CO" w:eastAsia="en-US"/>
              </w:rPr>
              <w:t>El proponente deberá cumplir con las condiciones indicadas en el numeral EXPERIENCIA DEL PROPONENTE del pliego de condiciones.</w:t>
            </w:r>
          </w:p>
        </w:tc>
      </w:tr>
    </w:tbl>
    <w:p w14:paraId="56CDE8F3" w14:textId="77777777" w:rsidR="00D122AF" w:rsidRPr="009345C9" w:rsidRDefault="00D122AF" w:rsidP="00D122AF">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D122AF" w:rsidRPr="009345C9" w:rsidSect="00714F6D">
          <w:pgSz w:w="15842" w:h="12242" w:orient="landscape" w:code="1"/>
          <w:pgMar w:top="1418" w:right="1701" w:bottom="1701" w:left="1418" w:header="147" w:footer="1418" w:gutter="0"/>
          <w:cols w:space="720"/>
          <w:docGrid w:linePitch="272"/>
        </w:sectPr>
      </w:pPr>
    </w:p>
    <w:p w14:paraId="346E8D64" w14:textId="77777777" w:rsidR="00D122AF" w:rsidRPr="009345C9" w:rsidRDefault="00D122AF" w:rsidP="00D122AF">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9345C9">
        <w:rPr>
          <w:rFonts w:ascii="Arial Narrow" w:hAnsi="Arial Narrow" w:cs="Arial"/>
          <w:b/>
          <w:bCs/>
          <w:color w:val="FFFFFF"/>
          <w:sz w:val="22"/>
          <w:szCs w:val="22"/>
          <w:lang w:eastAsia="es-CO"/>
        </w:rPr>
        <w:lastRenderedPageBreak/>
        <w:t>ANEXO 10</w:t>
      </w:r>
    </w:p>
    <w:p w14:paraId="10330A60" w14:textId="77777777" w:rsidR="00D122AF" w:rsidRPr="009345C9" w:rsidRDefault="00D122AF" w:rsidP="00D122AF">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9345C9">
        <w:rPr>
          <w:rFonts w:ascii="Arial Narrow" w:hAnsi="Arial Narrow" w:cs="Arial"/>
          <w:b/>
          <w:bCs/>
          <w:color w:val="FFFFFF"/>
          <w:sz w:val="22"/>
          <w:szCs w:val="22"/>
          <w:lang w:eastAsia="es-CO"/>
        </w:rPr>
        <w:t>HOJA DE VIDA DE LA FUNCIÓN PÚBLICA, DECLARACIÓN DE BIENES Y RENTA Y CONFLICTO DE INTERÉS DE PERSONA JURÍDICA Y/O PERSONA NATURAL</w:t>
      </w:r>
    </w:p>
    <w:p w14:paraId="1121BE93" w14:textId="77777777" w:rsidR="00D122AF" w:rsidRPr="009345C9" w:rsidRDefault="00D122AF" w:rsidP="00D122AF">
      <w:pPr>
        <w:pStyle w:val="Sinespaciado"/>
        <w:jc w:val="both"/>
        <w:rPr>
          <w:rFonts w:ascii="Arial Narrow" w:hAnsi="Arial Narrow"/>
        </w:rPr>
      </w:pPr>
    </w:p>
    <w:p w14:paraId="5698BBA2" w14:textId="77777777" w:rsidR="00D122AF" w:rsidRPr="009345C9" w:rsidRDefault="00D122AF" w:rsidP="00D122AF">
      <w:pPr>
        <w:pStyle w:val="Sinespaciado"/>
        <w:ind w:left="-1418" w:firstLine="1418"/>
        <w:jc w:val="both"/>
        <w:rPr>
          <w:rFonts w:ascii="Arial Narrow" w:hAnsi="Arial Narrow"/>
        </w:rPr>
      </w:pPr>
    </w:p>
    <w:p w14:paraId="3C631277"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r w:rsidRPr="009345C9">
        <w:rPr>
          <w:rFonts w:ascii="Arial Narrow" w:hAnsi="Arial Narrow" w:cs="Arial"/>
          <w:b/>
          <w:bCs/>
          <w:color w:val="000000"/>
          <w:sz w:val="22"/>
          <w:szCs w:val="22"/>
          <w:lang w:eastAsia="es-CO"/>
        </w:rPr>
        <w:t xml:space="preserve">NOTA: El adjudicatario </w:t>
      </w:r>
      <w:r w:rsidRPr="009345C9">
        <w:rPr>
          <w:rFonts w:ascii="Arial Narrow" w:hAnsi="Arial Narrow" w:cs="Arial"/>
          <w:color w:val="000000"/>
          <w:sz w:val="22"/>
          <w:szCs w:val="22"/>
          <w:lang w:eastAsia="es-CO"/>
        </w:rPr>
        <w:t xml:space="preserve">deberá allegar, la </w:t>
      </w:r>
      <w:r w:rsidRPr="009345C9">
        <w:rPr>
          <w:rFonts w:ascii="Arial Narrow" w:hAnsi="Arial Narrow" w:cs="Arial"/>
          <w:b/>
          <w:color w:val="000000"/>
          <w:sz w:val="22"/>
          <w:szCs w:val="22"/>
          <w:lang w:eastAsia="es-CO"/>
        </w:rPr>
        <w:t>HOJA DE VIDA DE LA FUNCIÓN PÚBLICA DE PERSONA JURÍDICA</w:t>
      </w:r>
      <w:r w:rsidRPr="009345C9">
        <w:rPr>
          <w:rFonts w:ascii="Arial Narrow" w:hAnsi="Arial Narrow" w:cs="Arial"/>
          <w:color w:val="000000"/>
          <w:sz w:val="22"/>
          <w:szCs w:val="22"/>
          <w:lang w:eastAsia="es-CO"/>
        </w:rPr>
        <w:t xml:space="preserve"> </w:t>
      </w:r>
      <w:r w:rsidRPr="009345C9">
        <w:rPr>
          <w:rFonts w:ascii="Arial Narrow" w:hAnsi="Arial Narrow" w:cs="Arial"/>
          <w:b/>
          <w:color w:val="000000"/>
          <w:sz w:val="22"/>
          <w:szCs w:val="22"/>
          <w:lang w:eastAsia="es-CO"/>
        </w:rPr>
        <w:t>Y/O PERSONA NATURAL</w:t>
      </w:r>
      <w:r w:rsidRPr="009345C9">
        <w:rPr>
          <w:rFonts w:ascii="Arial Narrow" w:hAnsi="Arial Narrow" w:cs="Arial"/>
          <w:color w:val="000000"/>
          <w:sz w:val="22"/>
          <w:szCs w:val="22"/>
          <w:lang w:eastAsia="es-CO"/>
        </w:rPr>
        <w:t xml:space="preserve"> (bajar formato en el siguiente link: </w:t>
      </w:r>
      <w:hyperlink r:id="rId31" w:history="1">
        <w:r w:rsidRPr="009345C9">
          <w:rPr>
            <w:rStyle w:val="Hipervnculo"/>
            <w:rFonts w:ascii="Arial Narrow" w:hAnsi="Arial Narrow" w:cs="Arial"/>
            <w:sz w:val="22"/>
            <w:szCs w:val="22"/>
            <w:lang w:eastAsia="es-CO"/>
          </w:rPr>
          <w:t>https://www.funcionpublica.gov.co/descargade-</w:t>
        </w:r>
      </w:hyperlink>
      <w:r w:rsidRPr="009345C9">
        <w:rPr>
          <w:rFonts w:ascii="Arial Narrow" w:hAnsi="Arial Narrow" w:cs="Arial"/>
          <w:color w:val="000000"/>
          <w:sz w:val="22"/>
          <w:szCs w:val="22"/>
          <w:lang w:eastAsia="es-CO"/>
        </w:rPr>
        <w:t xml:space="preserve"> formatos), así como la </w:t>
      </w:r>
      <w:r w:rsidRPr="009345C9">
        <w:rPr>
          <w:rFonts w:ascii="Arial Narrow" w:hAnsi="Arial Narrow" w:cs="Arial"/>
          <w:b/>
          <w:color w:val="000000"/>
          <w:sz w:val="22"/>
          <w:szCs w:val="22"/>
          <w:lang w:eastAsia="es-CO"/>
        </w:rPr>
        <w:t>DECLARACIÓN DE BIENES Y RENTA Y CONFLICTOS DE INTERÉS DE PERSONA JURÍDICA Y/O PERSONA NATURAL</w:t>
      </w:r>
      <w:r w:rsidRPr="009345C9">
        <w:rPr>
          <w:rFonts w:ascii="Arial Narrow" w:hAnsi="Arial Narrow" w:cs="Arial"/>
          <w:color w:val="000000"/>
          <w:sz w:val="22"/>
          <w:szCs w:val="22"/>
          <w:lang w:eastAsia="es-CO"/>
        </w:rPr>
        <w:t xml:space="preserve"> (bajar formato en el siguiente link: </w:t>
      </w:r>
      <w:hyperlink r:id="rId32" w:history="1">
        <w:r w:rsidRPr="009345C9">
          <w:rPr>
            <w:rStyle w:val="Hipervnculo"/>
            <w:rFonts w:ascii="Arial Narrow" w:hAnsi="Arial Narrow" w:cs="Arial"/>
            <w:sz w:val="22"/>
            <w:szCs w:val="22"/>
            <w:lang w:eastAsia="es-CO"/>
          </w:rPr>
          <w:t>https://www.funcionpublica.gov.co/fdci/login/auth</w:t>
        </w:r>
      </w:hyperlink>
      <w:r w:rsidRPr="009345C9">
        <w:rPr>
          <w:rFonts w:ascii="Arial Narrow" w:hAnsi="Arial Narrow" w:cs="Arial"/>
          <w:color w:val="000000"/>
          <w:sz w:val="22"/>
          <w:szCs w:val="22"/>
          <w:lang w:eastAsia="es-CO"/>
        </w:rPr>
        <w:t>), dentro del día hábil siguiente a la adjudicación.</w:t>
      </w:r>
    </w:p>
    <w:p w14:paraId="3FC82630"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7C6DD9CC"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D496990"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246375EE"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6B00348"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797A9022"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6DF86448"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6D2C08C7"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4D59A66A"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03520E8C"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7E04C2C2"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7B08BA3"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6AE999B2"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EBA2552"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663684BE"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548F5194"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9396B77"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4ADC7FC2"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081E12EA"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04C861E5"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6603B3A"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04CCD9EB"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41D0C88A"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01AA2A82"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782D5E91"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7F91DA5B"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1972E034"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670FEA34" w14:textId="25345490" w:rsidR="00D122AF" w:rsidRDefault="00D122AF" w:rsidP="00D122AF">
      <w:pPr>
        <w:autoSpaceDE w:val="0"/>
        <w:autoSpaceDN w:val="0"/>
        <w:adjustRightInd w:val="0"/>
        <w:jc w:val="both"/>
        <w:rPr>
          <w:rFonts w:ascii="Arial Narrow" w:hAnsi="Arial Narrow" w:cs="Arial"/>
          <w:color w:val="000000"/>
          <w:sz w:val="22"/>
          <w:szCs w:val="22"/>
          <w:lang w:eastAsia="es-CO"/>
        </w:rPr>
      </w:pPr>
    </w:p>
    <w:p w14:paraId="639CE7A9" w14:textId="157025F3" w:rsidR="00F566A6" w:rsidRDefault="00F566A6" w:rsidP="00D122AF">
      <w:pPr>
        <w:autoSpaceDE w:val="0"/>
        <w:autoSpaceDN w:val="0"/>
        <w:adjustRightInd w:val="0"/>
        <w:jc w:val="both"/>
        <w:rPr>
          <w:rFonts w:ascii="Arial Narrow" w:hAnsi="Arial Narrow" w:cs="Arial"/>
          <w:color w:val="000000"/>
          <w:sz w:val="22"/>
          <w:szCs w:val="22"/>
          <w:lang w:eastAsia="es-CO"/>
        </w:rPr>
      </w:pPr>
    </w:p>
    <w:p w14:paraId="0A6C8FCE" w14:textId="01D591FB" w:rsidR="00F566A6" w:rsidRDefault="00F566A6" w:rsidP="00D122AF">
      <w:pPr>
        <w:autoSpaceDE w:val="0"/>
        <w:autoSpaceDN w:val="0"/>
        <w:adjustRightInd w:val="0"/>
        <w:jc w:val="both"/>
        <w:rPr>
          <w:rFonts w:ascii="Arial Narrow" w:hAnsi="Arial Narrow" w:cs="Arial"/>
          <w:color w:val="000000"/>
          <w:sz w:val="22"/>
          <w:szCs w:val="22"/>
          <w:lang w:eastAsia="es-CO"/>
        </w:rPr>
      </w:pPr>
    </w:p>
    <w:p w14:paraId="794DE9E0" w14:textId="3D123036" w:rsidR="00F566A6" w:rsidRDefault="00F566A6" w:rsidP="00D122AF">
      <w:pPr>
        <w:autoSpaceDE w:val="0"/>
        <w:autoSpaceDN w:val="0"/>
        <w:adjustRightInd w:val="0"/>
        <w:jc w:val="both"/>
        <w:rPr>
          <w:rFonts w:ascii="Arial Narrow" w:hAnsi="Arial Narrow" w:cs="Arial"/>
          <w:color w:val="000000"/>
          <w:sz w:val="22"/>
          <w:szCs w:val="22"/>
          <w:lang w:eastAsia="es-CO"/>
        </w:rPr>
      </w:pPr>
    </w:p>
    <w:p w14:paraId="7DD05F81" w14:textId="77777777" w:rsidR="00F566A6" w:rsidRPr="009345C9" w:rsidRDefault="00F566A6" w:rsidP="00D122AF">
      <w:pPr>
        <w:autoSpaceDE w:val="0"/>
        <w:autoSpaceDN w:val="0"/>
        <w:adjustRightInd w:val="0"/>
        <w:jc w:val="both"/>
        <w:rPr>
          <w:rFonts w:ascii="Arial Narrow" w:hAnsi="Arial Narrow" w:cs="Arial"/>
          <w:color w:val="000000"/>
          <w:sz w:val="22"/>
          <w:szCs w:val="22"/>
          <w:lang w:eastAsia="es-CO"/>
        </w:rPr>
      </w:pPr>
    </w:p>
    <w:p w14:paraId="77C98378" w14:textId="77777777" w:rsidR="00D122AF" w:rsidRPr="009345C9" w:rsidRDefault="00D122AF" w:rsidP="00D122AF">
      <w:pPr>
        <w:autoSpaceDE w:val="0"/>
        <w:autoSpaceDN w:val="0"/>
        <w:adjustRightInd w:val="0"/>
        <w:jc w:val="both"/>
        <w:rPr>
          <w:rFonts w:ascii="Arial Narrow" w:hAnsi="Arial Narrow" w:cs="Arial"/>
          <w:color w:val="000000"/>
          <w:sz w:val="22"/>
          <w:szCs w:val="22"/>
          <w:lang w:eastAsia="es-CO"/>
        </w:rPr>
      </w:pPr>
    </w:p>
    <w:p w14:paraId="08C597BF" w14:textId="77777777" w:rsidR="00D122AF" w:rsidRPr="009345C9" w:rsidRDefault="00D122AF" w:rsidP="00D122AF">
      <w:pPr>
        <w:autoSpaceDE w:val="0"/>
        <w:autoSpaceDN w:val="0"/>
        <w:adjustRightInd w:val="0"/>
        <w:jc w:val="center"/>
        <w:rPr>
          <w:rFonts w:ascii="Arial Narrow" w:hAnsi="Arial Narrow" w:cs="Arial"/>
          <w:b/>
          <w:bCs/>
          <w:color w:val="000000"/>
          <w:sz w:val="22"/>
          <w:szCs w:val="22"/>
          <w:lang w:val="es-CO" w:eastAsia="es-CO"/>
        </w:rPr>
      </w:pPr>
      <w:r w:rsidRPr="009345C9">
        <w:rPr>
          <w:rFonts w:ascii="Arial Narrow" w:hAnsi="Arial Narrow" w:cs="Arial"/>
          <w:b/>
          <w:bCs/>
          <w:color w:val="000000"/>
          <w:sz w:val="22"/>
          <w:szCs w:val="22"/>
          <w:highlight w:val="lightGray"/>
          <w:lang w:val="es-CO" w:eastAsia="es-CO"/>
        </w:rPr>
        <w:lastRenderedPageBreak/>
        <w:t>ANEXO 11</w:t>
      </w:r>
    </w:p>
    <w:p w14:paraId="1F5B2553" w14:textId="77777777" w:rsidR="00D122AF" w:rsidRPr="009345C9" w:rsidRDefault="00D122AF" w:rsidP="00D122AF">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b/>
          <w:bCs/>
          <w:color w:val="000000"/>
          <w:sz w:val="22"/>
          <w:szCs w:val="22"/>
          <w:highlight w:val="lightGray"/>
          <w:lang w:val="es-CO" w:eastAsia="es-CO"/>
        </w:rPr>
        <w:t>DECLARACIÓN DE NO SER DEUDOR ALIMENTARIO</w:t>
      </w:r>
    </w:p>
    <w:p w14:paraId="06B397B4"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32CF90DC"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5FF511CD"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57B8C30F"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661FEB44"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En constancia, se firma en _______________, a los _____ días del mes de __________ </w:t>
      </w:r>
      <w:proofErr w:type="spellStart"/>
      <w:r w:rsidRPr="009345C9">
        <w:rPr>
          <w:rFonts w:ascii="Arial Narrow" w:hAnsi="Arial Narrow" w:cs="Arial"/>
          <w:color w:val="000000"/>
          <w:sz w:val="22"/>
          <w:szCs w:val="22"/>
          <w:lang w:val="es-CO" w:eastAsia="es-CO"/>
        </w:rPr>
        <w:t>de</w:t>
      </w:r>
      <w:proofErr w:type="spellEnd"/>
      <w:r w:rsidRPr="009345C9">
        <w:rPr>
          <w:rFonts w:ascii="Arial Narrow" w:hAnsi="Arial Narrow" w:cs="Arial"/>
          <w:color w:val="000000"/>
          <w:sz w:val="22"/>
          <w:szCs w:val="22"/>
          <w:lang w:val="es-CO" w:eastAsia="es-CO"/>
        </w:rPr>
        <w:t xml:space="preserve"> 2024 </w:t>
      </w:r>
    </w:p>
    <w:p w14:paraId="71918137"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7617224C"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708BBF9B"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3C42A335"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p>
    <w:p w14:paraId="637BF282" w14:textId="77777777" w:rsidR="00D122AF" w:rsidRPr="009345C9" w:rsidRDefault="00D122AF" w:rsidP="00D122AF">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_____________________________________________ </w:t>
      </w:r>
    </w:p>
    <w:p w14:paraId="25133F4B" w14:textId="77777777"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sz w:val="22"/>
          <w:szCs w:val="22"/>
        </w:rPr>
        <w:t>Nombre y firma del Representante Legal</w:t>
      </w:r>
    </w:p>
    <w:p w14:paraId="6E6FE075" w14:textId="77777777" w:rsidR="00D122AF" w:rsidRPr="009345C9" w:rsidRDefault="00D122AF" w:rsidP="00D122AF">
      <w:pPr>
        <w:autoSpaceDE w:val="0"/>
        <w:autoSpaceDN w:val="0"/>
        <w:adjustRightInd w:val="0"/>
        <w:rPr>
          <w:rFonts w:ascii="Arial Narrow" w:hAnsi="Arial Narrow"/>
          <w:b/>
          <w:iCs/>
          <w:sz w:val="22"/>
          <w:szCs w:val="22"/>
        </w:rPr>
      </w:pPr>
    </w:p>
    <w:p w14:paraId="5502DBE4" w14:textId="77777777" w:rsidR="00D122AF" w:rsidRPr="009345C9" w:rsidRDefault="00D122AF" w:rsidP="00D122AF">
      <w:pPr>
        <w:autoSpaceDE w:val="0"/>
        <w:autoSpaceDN w:val="0"/>
        <w:adjustRightInd w:val="0"/>
        <w:rPr>
          <w:rFonts w:ascii="Arial Narrow" w:hAnsi="Arial Narrow"/>
          <w:b/>
          <w:iCs/>
          <w:sz w:val="22"/>
          <w:szCs w:val="22"/>
        </w:rPr>
      </w:pPr>
    </w:p>
    <w:p w14:paraId="69BAAF8A" w14:textId="77777777" w:rsidR="00D122AF" w:rsidRPr="009345C9" w:rsidRDefault="00D122AF" w:rsidP="00D122AF">
      <w:pPr>
        <w:autoSpaceDE w:val="0"/>
        <w:autoSpaceDN w:val="0"/>
        <w:adjustRightInd w:val="0"/>
        <w:rPr>
          <w:rFonts w:ascii="Arial Narrow" w:hAnsi="Arial Narrow"/>
          <w:b/>
          <w:iCs/>
          <w:sz w:val="22"/>
          <w:szCs w:val="22"/>
        </w:rPr>
      </w:pPr>
    </w:p>
    <w:p w14:paraId="39ED28AF" w14:textId="77777777" w:rsidR="00D122AF" w:rsidRPr="009345C9" w:rsidRDefault="00D122AF" w:rsidP="00D122AF">
      <w:pPr>
        <w:autoSpaceDE w:val="0"/>
        <w:autoSpaceDN w:val="0"/>
        <w:adjustRightInd w:val="0"/>
        <w:rPr>
          <w:rFonts w:ascii="Arial Narrow" w:hAnsi="Arial Narrow"/>
          <w:b/>
          <w:iCs/>
          <w:sz w:val="22"/>
          <w:szCs w:val="22"/>
        </w:rPr>
      </w:pPr>
    </w:p>
    <w:p w14:paraId="5A3E9C76" w14:textId="77777777" w:rsidR="00D122AF" w:rsidRPr="009345C9" w:rsidRDefault="00D122AF" w:rsidP="00D122AF">
      <w:pPr>
        <w:autoSpaceDE w:val="0"/>
        <w:autoSpaceDN w:val="0"/>
        <w:adjustRightInd w:val="0"/>
        <w:rPr>
          <w:rFonts w:ascii="Arial Narrow" w:hAnsi="Arial Narrow"/>
          <w:b/>
          <w:iCs/>
          <w:sz w:val="22"/>
          <w:szCs w:val="22"/>
        </w:rPr>
      </w:pPr>
    </w:p>
    <w:p w14:paraId="2F05415F" w14:textId="77777777" w:rsidR="00D122AF" w:rsidRPr="009345C9" w:rsidRDefault="00D122AF" w:rsidP="00D122AF">
      <w:pPr>
        <w:autoSpaceDE w:val="0"/>
        <w:autoSpaceDN w:val="0"/>
        <w:adjustRightInd w:val="0"/>
        <w:rPr>
          <w:rFonts w:ascii="Arial Narrow" w:hAnsi="Arial Narrow"/>
          <w:b/>
          <w:iCs/>
          <w:sz w:val="22"/>
          <w:szCs w:val="22"/>
        </w:rPr>
      </w:pPr>
    </w:p>
    <w:p w14:paraId="77A99F91" w14:textId="77777777" w:rsidR="00D122AF" w:rsidRPr="009345C9" w:rsidRDefault="00D122AF" w:rsidP="00D122AF">
      <w:pPr>
        <w:autoSpaceDE w:val="0"/>
        <w:autoSpaceDN w:val="0"/>
        <w:adjustRightInd w:val="0"/>
        <w:rPr>
          <w:rFonts w:ascii="Arial Narrow" w:hAnsi="Arial Narrow"/>
          <w:b/>
          <w:iCs/>
          <w:sz w:val="22"/>
          <w:szCs w:val="22"/>
        </w:rPr>
      </w:pPr>
    </w:p>
    <w:p w14:paraId="415B7782" w14:textId="77777777" w:rsidR="00D122AF" w:rsidRPr="009345C9" w:rsidRDefault="00D122AF" w:rsidP="00D122AF">
      <w:pPr>
        <w:autoSpaceDE w:val="0"/>
        <w:autoSpaceDN w:val="0"/>
        <w:adjustRightInd w:val="0"/>
        <w:rPr>
          <w:rFonts w:ascii="Arial Narrow" w:hAnsi="Arial Narrow"/>
          <w:b/>
          <w:iCs/>
          <w:sz w:val="22"/>
          <w:szCs w:val="22"/>
        </w:rPr>
      </w:pPr>
    </w:p>
    <w:p w14:paraId="6D049D8D" w14:textId="77777777" w:rsidR="00D122AF" w:rsidRPr="009345C9" w:rsidRDefault="00D122AF" w:rsidP="00D122AF">
      <w:pPr>
        <w:autoSpaceDE w:val="0"/>
        <w:autoSpaceDN w:val="0"/>
        <w:adjustRightInd w:val="0"/>
        <w:rPr>
          <w:rFonts w:ascii="Arial Narrow" w:hAnsi="Arial Narrow"/>
          <w:b/>
          <w:iCs/>
          <w:sz w:val="22"/>
          <w:szCs w:val="22"/>
        </w:rPr>
      </w:pPr>
    </w:p>
    <w:p w14:paraId="651D1691" w14:textId="77777777" w:rsidR="00D122AF" w:rsidRPr="009345C9" w:rsidRDefault="00D122AF" w:rsidP="00D122AF">
      <w:pPr>
        <w:autoSpaceDE w:val="0"/>
        <w:autoSpaceDN w:val="0"/>
        <w:adjustRightInd w:val="0"/>
        <w:rPr>
          <w:rFonts w:ascii="Arial Narrow" w:hAnsi="Arial Narrow"/>
          <w:b/>
          <w:iCs/>
          <w:sz w:val="22"/>
          <w:szCs w:val="22"/>
        </w:rPr>
      </w:pPr>
    </w:p>
    <w:p w14:paraId="27F7ABB1" w14:textId="77777777" w:rsidR="00D122AF" w:rsidRPr="009345C9" w:rsidRDefault="00D122AF" w:rsidP="00D122AF">
      <w:pPr>
        <w:autoSpaceDE w:val="0"/>
        <w:autoSpaceDN w:val="0"/>
        <w:adjustRightInd w:val="0"/>
        <w:rPr>
          <w:rFonts w:ascii="Arial Narrow" w:hAnsi="Arial Narrow"/>
          <w:b/>
          <w:iCs/>
          <w:sz w:val="22"/>
          <w:szCs w:val="22"/>
        </w:rPr>
      </w:pPr>
    </w:p>
    <w:p w14:paraId="6382782B" w14:textId="77777777" w:rsidR="00D122AF" w:rsidRPr="009345C9" w:rsidRDefault="00D122AF" w:rsidP="00D122AF">
      <w:pPr>
        <w:autoSpaceDE w:val="0"/>
        <w:autoSpaceDN w:val="0"/>
        <w:adjustRightInd w:val="0"/>
        <w:rPr>
          <w:rFonts w:ascii="Arial Narrow" w:hAnsi="Arial Narrow"/>
          <w:b/>
          <w:iCs/>
          <w:sz w:val="22"/>
          <w:szCs w:val="22"/>
        </w:rPr>
      </w:pPr>
    </w:p>
    <w:p w14:paraId="1F4905C8" w14:textId="77777777" w:rsidR="00D122AF" w:rsidRPr="009345C9" w:rsidRDefault="00D122AF" w:rsidP="00D122AF">
      <w:pPr>
        <w:autoSpaceDE w:val="0"/>
        <w:autoSpaceDN w:val="0"/>
        <w:adjustRightInd w:val="0"/>
        <w:rPr>
          <w:rFonts w:ascii="Arial Narrow" w:hAnsi="Arial Narrow"/>
          <w:b/>
          <w:iCs/>
          <w:sz w:val="22"/>
          <w:szCs w:val="22"/>
        </w:rPr>
      </w:pPr>
    </w:p>
    <w:p w14:paraId="4F6F7C4F" w14:textId="77777777" w:rsidR="00D122AF" w:rsidRPr="009345C9" w:rsidRDefault="00D122AF" w:rsidP="00D122AF">
      <w:pPr>
        <w:autoSpaceDE w:val="0"/>
        <w:autoSpaceDN w:val="0"/>
        <w:adjustRightInd w:val="0"/>
        <w:rPr>
          <w:rFonts w:ascii="Arial Narrow" w:hAnsi="Arial Narrow"/>
          <w:b/>
          <w:iCs/>
          <w:sz w:val="22"/>
          <w:szCs w:val="22"/>
        </w:rPr>
      </w:pPr>
    </w:p>
    <w:p w14:paraId="0300B473" w14:textId="77777777" w:rsidR="00D122AF" w:rsidRPr="009345C9" w:rsidRDefault="00D122AF" w:rsidP="00D122AF">
      <w:pPr>
        <w:autoSpaceDE w:val="0"/>
        <w:autoSpaceDN w:val="0"/>
        <w:adjustRightInd w:val="0"/>
        <w:rPr>
          <w:rFonts w:ascii="Arial Narrow" w:hAnsi="Arial Narrow"/>
          <w:b/>
          <w:iCs/>
          <w:sz w:val="22"/>
          <w:szCs w:val="22"/>
        </w:rPr>
      </w:pPr>
    </w:p>
    <w:p w14:paraId="4D1759C5" w14:textId="77777777" w:rsidR="00D122AF" w:rsidRPr="009345C9" w:rsidRDefault="00D122AF" w:rsidP="00D122AF">
      <w:pPr>
        <w:autoSpaceDE w:val="0"/>
        <w:autoSpaceDN w:val="0"/>
        <w:adjustRightInd w:val="0"/>
        <w:rPr>
          <w:rFonts w:ascii="Arial Narrow" w:hAnsi="Arial Narrow"/>
          <w:b/>
          <w:iCs/>
          <w:sz w:val="22"/>
          <w:szCs w:val="22"/>
        </w:rPr>
      </w:pPr>
    </w:p>
    <w:p w14:paraId="13DBCB0A" w14:textId="77777777" w:rsidR="00D122AF" w:rsidRPr="009345C9" w:rsidRDefault="00D122AF" w:rsidP="00D122AF">
      <w:pPr>
        <w:autoSpaceDE w:val="0"/>
        <w:autoSpaceDN w:val="0"/>
        <w:adjustRightInd w:val="0"/>
        <w:rPr>
          <w:rFonts w:ascii="Arial Narrow" w:hAnsi="Arial Narrow"/>
          <w:b/>
          <w:iCs/>
          <w:sz w:val="22"/>
          <w:szCs w:val="22"/>
        </w:rPr>
      </w:pPr>
    </w:p>
    <w:p w14:paraId="7208FB66" w14:textId="77777777" w:rsidR="00D122AF" w:rsidRPr="009345C9" w:rsidRDefault="00D122AF" w:rsidP="00D122AF">
      <w:pPr>
        <w:autoSpaceDE w:val="0"/>
        <w:autoSpaceDN w:val="0"/>
        <w:adjustRightInd w:val="0"/>
        <w:rPr>
          <w:rFonts w:ascii="Arial Narrow" w:hAnsi="Arial Narrow"/>
          <w:b/>
          <w:iCs/>
          <w:sz w:val="22"/>
          <w:szCs w:val="22"/>
        </w:rPr>
      </w:pPr>
    </w:p>
    <w:p w14:paraId="5DA15DCE" w14:textId="77777777" w:rsidR="00D122AF" w:rsidRPr="009345C9" w:rsidRDefault="00D122AF" w:rsidP="00D122AF">
      <w:pPr>
        <w:autoSpaceDE w:val="0"/>
        <w:autoSpaceDN w:val="0"/>
        <w:adjustRightInd w:val="0"/>
        <w:rPr>
          <w:rFonts w:ascii="Arial Narrow" w:hAnsi="Arial Narrow"/>
          <w:b/>
          <w:iCs/>
          <w:sz w:val="22"/>
          <w:szCs w:val="22"/>
        </w:rPr>
      </w:pPr>
    </w:p>
    <w:p w14:paraId="12989B74" w14:textId="77777777" w:rsidR="00D122AF" w:rsidRPr="009345C9" w:rsidRDefault="00D122AF" w:rsidP="00D122AF">
      <w:pPr>
        <w:autoSpaceDE w:val="0"/>
        <w:autoSpaceDN w:val="0"/>
        <w:adjustRightInd w:val="0"/>
        <w:rPr>
          <w:rFonts w:ascii="Arial Narrow" w:hAnsi="Arial Narrow"/>
          <w:b/>
          <w:iCs/>
          <w:sz w:val="22"/>
          <w:szCs w:val="22"/>
        </w:rPr>
      </w:pPr>
    </w:p>
    <w:p w14:paraId="03906F09" w14:textId="3DECDA8A" w:rsidR="00D122AF" w:rsidRDefault="00D122AF" w:rsidP="00D122AF">
      <w:pPr>
        <w:autoSpaceDE w:val="0"/>
        <w:autoSpaceDN w:val="0"/>
        <w:adjustRightInd w:val="0"/>
        <w:rPr>
          <w:rFonts w:ascii="Arial Narrow" w:hAnsi="Arial Narrow"/>
          <w:b/>
          <w:iCs/>
          <w:sz w:val="22"/>
          <w:szCs w:val="22"/>
        </w:rPr>
      </w:pPr>
    </w:p>
    <w:p w14:paraId="4288B194" w14:textId="1111659E" w:rsidR="00F566A6" w:rsidRDefault="00F566A6" w:rsidP="00D122AF">
      <w:pPr>
        <w:autoSpaceDE w:val="0"/>
        <w:autoSpaceDN w:val="0"/>
        <w:adjustRightInd w:val="0"/>
        <w:rPr>
          <w:rFonts w:ascii="Arial Narrow" w:hAnsi="Arial Narrow"/>
          <w:b/>
          <w:iCs/>
          <w:sz w:val="22"/>
          <w:szCs w:val="22"/>
        </w:rPr>
      </w:pPr>
    </w:p>
    <w:p w14:paraId="6374129F" w14:textId="76FB4EC0" w:rsidR="00F566A6" w:rsidRDefault="00F566A6" w:rsidP="00D122AF">
      <w:pPr>
        <w:autoSpaceDE w:val="0"/>
        <w:autoSpaceDN w:val="0"/>
        <w:adjustRightInd w:val="0"/>
        <w:rPr>
          <w:rFonts w:ascii="Arial Narrow" w:hAnsi="Arial Narrow"/>
          <w:b/>
          <w:iCs/>
          <w:sz w:val="22"/>
          <w:szCs w:val="22"/>
        </w:rPr>
      </w:pPr>
    </w:p>
    <w:p w14:paraId="220918A8" w14:textId="5203B714" w:rsidR="00F566A6" w:rsidRDefault="00F566A6" w:rsidP="00D122AF">
      <w:pPr>
        <w:autoSpaceDE w:val="0"/>
        <w:autoSpaceDN w:val="0"/>
        <w:adjustRightInd w:val="0"/>
        <w:rPr>
          <w:rFonts w:ascii="Arial Narrow" w:hAnsi="Arial Narrow"/>
          <w:b/>
          <w:iCs/>
          <w:sz w:val="22"/>
          <w:szCs w:val="22"/>
        </w:rPr>
      </w:pPr>
    </w:p>
    <w:p w14:paraId="73935021" w14:textId="75760855" w:rsidR="00F566A6" w:rsidRDefault="00F566A6" w:rsidP="00D122AF">
      <w:pPr>
        <w:autoSpaceDE w:val="0"/>
        <w:autoSpaceDN w:val="0"/>
        <w:adjustRightInd w:val="0"/>
        <w:rPr>
          <w:rFonts w:ascii="Arial Narrow" w:hAnsi="Arial Narrow"/>
          <w:b/>
          <w:iCs/>
          <w:sz w:val="22"/>
          <w:szCs w:val="22"/>
        </w:rPr>
      </w:pPr>
    </w:p>
    <w:p w14:paraId="4C2A98F1" w14:textId="193A3D54" w:rsidR="00F566A6" w:rsidRDefault="00F566A6" w:rsidP="00D122AF">
      <w:pPr>
        <w:autoSpaceDE w:val="0"/>
        <w:autoSpaceDN w:val="0"/>
        <w:adjustRightInd w:val="0"/>
        <w:rPr>
          <w:rFonts w:ascii="Arial Narrow" w:hAnsi="Arial Narrow"/>
          <w:b/>
          <w:iCs/>
          <w:sz w:val="22"/>
          <w:szCs w:val="22"/>
        </w:rPr>
      </w:pPr>
    </w:p>
    <w:p w14:paraId="6A4F88F1" w14:textId="77777777" w:rsidR="00F566A6" w:rsidRPr="009345C9" w:rsidRDefault="00F566A6" w:rsidP="00D122AF">
      <w:pPr>
        <w:autoSpaceDE w:val="0"/>
        <w:autoSpaceDN w:val="0"/>
        <w:adjustRightInd w:val="0"/>
        <w:rPr>
          <w:rFonts w:ascii="Arial Narrow" w:hAnsi="Arial Narrow"/>
          <w:b/>
          <w:iCs/>
          <w:sz w:val="22"/>
          <w:szCs w:val="22"/>
        </w:rPr>
      </w:pPr>
    </w:p>
    <w:p w14:paraId="57006118" w14:textId="77777777" w:rsidR="00D122AF" w:rsidRPr="009345C9" w:rsidRDefault="00D122AF" w:rsidP="00D122AF">
      <w:pPr>
        <w:autoSpaceDE w:val="0"/>
        <w:autoSpaceDN w:val="0"/>
        <w:adjustRightInd w:val="0"/>
        <w:rPr>
          <w:rFonts w:ascii="Arial Narrow" w:hAnsi="Arial Narrow"/>
          <w:b/>
          <w:iCs/>
          <w:sz w:val="22"/>
          <w:szCs w:val="22"/>
        </w:rPr>
      </w:pPr>
    </w:p>
    <w:p w14:paraId="59079138" w14:textId="77777777" w:rsidR="00D122AF" w:rsidRPr="009345C9" w:rsidRDefault="00D122AF" w:rsidP="00D122AF">
      <w:pPr>
        <w:autoSpaceDE w:val="0"/>
        <w:autoSpaceDN w:val="0"/>
        <w:adjustRightInd w:val="0"/>
        <w:rPr>
          <w:rFonts w:ascii="Arial Narrow" w:hAnsi="Arial Narrow"/>
          <w:b/>
          <w:iCs/>
          <w:sz w:val="22"/>
          <w:szCs w:val="22"/>
        </w:rPr>
      </w:pPr>
    </w:p>
    <w:p w14:paraId="125AF48D" w14:textId="77777777" w:rsidR="00D122AF" w:rsidRPr="00F566A6" w:rsidRDefault="00D122AF" w:rsidP="00F566A6">
      <w:pPr>
        <w:autoSpaceDE w:val="0"/>
        <w:autoSpaceDN w:val="0"/>
        <w:adjustRightInd w:val="0"/>
        <w:jc w:val="center"/>
        <w:rPr>
          <w:rFonts w:ascii="Arial Narrow" w:hAnsi="Arial Narrow"/>
          <w:b/>
          <w:iCs/>
          <w:sz w:val="22"/>
          <w:szCs w:val="22"/>
        </w:rPr>
      </w:pPr>
      <w:r w:rsidRPr="00F566A6">
        <w:rPr>
          <w:rFonts w:ascii="Arial Narrow" w:hAnsi="Arial Narrow"/>
          <w:b/>
          <w:iCs/>
          <w:sz w:val="22"/>
          <w:szCs w:val="22"/>
        </w:rPr>
        <w:lastRenderedPageBreak/>
        <w:t>ANEXO 12</w:t>
      </w:r>
    </w:p>
    <w:p w14:paraId="7142B5F8" w14:textId="77777777" w:rsidR="00F566A6" w:rsidRDefault="00D122AF" w:rsidP="00F566A6">
      <w:pPr>
        <w:autoSpaceDE w:val="0"/>
        <w:autoSpaceDN w:val="0"/>
        <w:adjustRightInd w:val="0"/>
        <w:jc w:val="center"/>
        <w:rPr>
          <w:rFonts w:ascii="Arial Narrow" w:hAnsi="Arial Narrow"/>
          <w:b/>
          <w:iCs/>
          <w:sz w:val="22"/>
          <w:szCs w:val="22"/>
        </w:rPr>
      </w:pPr>
      <w:r w:rsidRPr="00F566A6">
        <w:rPr>
          <w:rFonts w:ascii="Arial Narrow" w:hAnsi="Arial Narrow"/>
          <w:b/>
          <w:iCs/>
          <w:sz w:val="22"/>
          <w:szCs w:val="22"/>
        </w:rPr>
        <w:t>MULTAS O SANCIONES</w:t>
      </w:r>
    </w:p>
    <w:p w14:paraId="250D65B0" w14:textId="77777777" w:rsidR="00F566A6" w:rsidRDefault="00F566A6" w:rsidP="00F566A6">
      <w:pPr>
        <w:autoSpaceDE w:val="0"/>
        <w:autoSpaceDN w:val="0"/>
        <w:adjustRightInd w:val="0"/>
        <w:jc w:val="center"/>
        <w:rPr>
          <w:rFonts w:ascii="Arial Narrow" w:hAnsi="Arial Narrow"/>
          <w:b/>
          <w:iCs/>
          <w:sz w:val="22"/>
          <w:szCs w:val="22"/>
        </w:rPr>
      </w:pPr>
    </w:p>
    <w:p w14:paraId="53176231" w14:textId="274BE142" w:rsidR="00D122AF" w:rsidRPr="00F566A6" w:rsidRDefault="00D122AF" w:rsidP="00F566A6">
      <w:pPr>
        <w:autoSpaceDE w:val="0"/>
        <w:autoSpaceDN w:val="0"/>
        <w:adjustRightInd w:val="0"/>
        <w:rPr>
          <w:rFonts w:ascii="Arial Narrow" w:hAnsi="Arial Narrow"/>
          <w:b/>
          <w:iCs/>
          <w:sz w:val="22"/>
          <w:szCs w:val="22"/>
        </w:rPr>
      </w:pPr>
      <w:r w:rsidRPr="00F566A6">
        <w:rPr>
          <w:rFonts w:ascii="Arial Narrow" w:hAnsi="Arial Narrow"/>
          <w:b/>
          <w:iCs/>
          <w:sz w:val="22"/>
          <w:szCs w:val="22"/>
        </w:rPr>
        <w:t>SEÑORES</w:t>
      </w:r>
    </w:p>
    <w:p w14:paraId="431EDED2" w14:textId="0845860E" w:rsidR="00D122AF" w:rsidRPr="00F566A6" w:rsidRDefault="00D122AF" w:rsidP="00F566A6">
      <w:pPr>
        <w:autoSpaceDE w:val="0"/>
        <w:autoSpaceDN w:val="0"/>
        <w:adjustRightInd w:val="0"/>
        <w:rPr>
          <w:rFonts w:ascii="Arial Narrow" w:hAnsi="Arial Narrow"/>
          <w:b/>
          <w:iCs/>
          <w:sz w:val="22"/>
          <w:szCs w:val="22"/>
        </w:rPr>
      </w:pPr>
      <w:r w:rsidRPr="00F566A6">
        <w:rPr>
          <w:rFonts w:ascii="Arial Narrow" w:hAnsi="Arial Narrow"/>
          <w:b/>
          <w:iCs/>
          <w:sz w:val="22"/>
          <w:szCs w:val="22"/>
        </w:rPr>
        <w:t>INSTITUTO NACIONAL DE MEDICINA LEGAL Y CIENCIAS FORENSES</w:t>
      </w:r>
    </w:p>
    <w:p w14:paraId="12570325" w14:textId="77777777" w:rsidR="00D122AF" w:rsidRPr="009345C9" w:rsidRDefault="00D122AF" w:rsidP="00D122AF">
      <w:pPr>
        <w:autoSpaceDE w:val="0"/>
        <w:autoSpaceDN w:val="0"/>
        <w:adjustRightInd w:val="0"/>
        <w:rPr>
          <w:rFonts w:ascii="Arial Narrow" w:hAnsi="Arial Narrow"/>
          <w:iCs/>
          <w:sz w:val="22"/>
          <w:szCs w:val="22"/>
        </w:rPr>
      </w:pPr>
      <w:r w:rsidRPr="009345C9">
        <w:rPr>
          <w:rFonts w:ascii="Arial Narrow" w:hAnsi="Arial Narrow"/>
          <w:iCs/>
          <w:sz w:val="22"/>
          <w:szCs w:val="22"/>
        </w:rPr>
        <w:t>Ciudad</w:t>
      </w:r>
    </w:p>
    <w:p w14:paraId="2F2068A7" w14:textId="77777777" w:rsidR="00D122AF" w:rsidRPr="009345C9" w:rsidRDefault="00D122AF" w:rsidP="00D122AF">
      <w:pPr>
        <w:autoSpaceDE w:val="0"/>
        <w:autoSpaceDN w:val="0"/>
        <w:adjustRightInd w:val="0"/>
        <w:rPr>
          <w:rFonts w:ascii="Arial Narrow" w:hAnsi="Arial Narrow"/>
          <w:iCs/>
          <w:sz w:val="22"/>
          <w:szCs w:val="22"/>
        </w:rPr>
      </w:pPr>
    </w:p>
    <w:p w14:paraId="095B89B7" w14:textId="77777777" w:rsidR="00D122AF" w:rsidRPr="009345C9" w:rsidRDefault="00D122AF" w:rsidP="00D122AF">
      <w:pPr>
        <w:autoSpaceDE w:val="0"/>
        <w:autoSpaceDN w:val="0"/>
        <w:adjustRightInd w:val="0"/>
        <w:rPr>
          <w:rFonts w:ascii="Arial Narrow" w:hAnsi="Arial Narrow"/>
          <w:iCs/>
          <w:sz w:val="22"/>
          <w:szCs w:val="22"/>
        </w:rPr>
      </w:pPr>
    </w:p>
    <w:p w14:paraId="17BEEA0E" w14:textId="77777777" w:rsidR="00D122AF" w:rsidRPr="009345C9" w:rsidRDefault="00D122AF" w:rsidP="00D122AF">
      <w:pPr>
        <w:autoSpaceDE w:val="0"/>
        <w:autoSpaceDN w:val="0"/>
        <w:adjustRightInd w:val="0"/>
        <w:rPr>
          <w:rFonts w:ascii="Arial Narrow" w:hAnsi="Arial Narrow"/>
          <w:iCs/>
          <w:sz w:val="22"/>
          <w:szCs w:val="22"/>
        </w:rPr>
      </w:pPr>
      <w:r w:rsidRPr="009345C9">
        <w:rPr>
          <w:rFonts w:ascii="Arial Narrow" w:hAnsi="Arial Narrow"/>
          <w:iCs/>
          <w:sz w:val="22"/>
          <w:szCs w:val="22"/>
        </w:rPr>
        <w:t>Asunto:</w:t>
      </w:r>
      <w:r w:rsidRPr="009345C9">
        <w:rPr>
          <w:rFonts w:ascii="Arial Narrow" w:hAnsi="Arial Narrow"/>
          <w:iCs/>
          <w:sz w:val="22"/>
          <w:szCs w:val="22"/>
        </w:rPr>
        <w:tab/>
      </w:r>
      <w:r w:rsidRPr="009345C9">
        <w:rPr>
          <w:rFonts w:ascii="Arial Narrow" w:hAnsi="Arial Narrow"/>
          <w:iCs/>
          <w:sz w:val="22"/>
          <w:szCs w:val="22"/>
        </w:rPr>
        <w:tab/>
        <w:t>Subasta Inversa Electrónica N.XXXXXX</w:t>
      </w:r>
    </w:p>
    <w:p w14:paraId="1225D3E2" w14:textId="77777777" w:rsidR="00D122AF" w:rsidRPr="009345C9" w:rsidRDefault="00D122AF" w:rsidP="00D122AF">
      <w:pPr>
        <w:autoSpaceDE w:val="0"/>
        <w:autoSpaceDN w:val="0"/>
        <w:adjustRightInd w:val="0"/>
        <w:rPr>
          <w:rFonts w:ascii="Arial Narrow" w:hAnsi="Arial Narrow"/>
          <w:iCs/>
          <w:sz w:val="22"/>
          <w:szCs w:val="22"/>
        </w:rPr>
      </w:pPr>
    </w:p>
    <w:p w14:paraId="503E52CD" w14:textId="77777777" w:rsidR="00D122AF" w:rsidRPr="009345C9" w:rsidRDefault="00D122AF" w:rsidP="00D122AF">
      <w:pPr>
        <w:autoSpaceDE w:val="0"/>
        <w:autoSpaceDN w:val="0"/>
        <w:adjustRightInd w:val="0"/>
        <w:rPr>
          <w:rFonts w:ascii="Arial Narrow" w:hAnsi="Arial Narrow"/>
          <w:iCs/>
          <w:sz w:val="22"/>
          <w:szCs w:val="22"/>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D122AF" w:rsidRPr="009345C9" w14:paraId="2C8816EB" w14:textId="77777777" w:rsidTr="00714F6D">
        <w:trPr>
          <w:trHeight w:val="1184"/>
        </w:trPr>
        <w:tc>
          <w:tcPr>
            <w:tcW w:w="560" w:type="dxa"/>
            <w:vAlign w:val="center"/>
          </w:tcPr>
          <w:p w14:paraId="01FB6A2D" w14:textId="77777777" w:rsidR="00D122AF" w:rsidRPr="009345C9" w:rsidRDefault="00D122AF" w:rsidP="00714F6D">
            <w:pPr>
              <w:autoSpaceDE w:val="0"/>
              <w:autoSpaceDN w:val="0"/>
              <w:adjustRightInd w:val="0"/>
              <w:ind w:left="-7"/>
              <w:jc w:val="center"/>
              <w:rPr>
                <w:rFonts w:ascii="Arial Narrow" w:hAnsi="Arial Narrow"/>
                <w:b/>
                <w:iCs/>
                <w:sz w:val="22"/>
                <w:szCs w:val="22"/>
              </w:rPr>
            </w:pPr>
            <w:r w:rsidRPr="009345C9">
              <w:rPr>
                <w:rFonts w:ascii="Arial Narrow" w:hAnsi="Arial Narrow"/>
                <w:b/>
                <w:iCs/>
                <w:sz w:val="22"/>
                <w:szCs w:val="22"/>
              </w:rPr>
              <w:t>N°</w:t>
            </w:r>
          </w:p>
        </w:tc>
        <w:tc>
          <w:tcPr>
            <w:tcW w:w="1985" w:type="dxa"/>
            <w:vAlign w:val="center"/>
          </w:tcPr>
          <w:p w14:paraId="252502D0" w14:textId="77777777" w:rsidR="00D122AF" w:rsidRPr="009345C9" w:rsidRDefault="00D122AF" w:rsidP="00714F6D">
            <w:pPr>
              <w:pStyle w:val="TableParagraph"/>
              <w:spacing w:before="130"/>
              <w:ind w:left="69" w:firstLine="55"/>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NO. DE CONTRATO EN EL RUP</w:t>
            </w:r>
          </w:p>
        </w:tc>
        <w:tc>
          <w:tcPr>
            <w:tcW w:w="1879" w:type="dxa"/>
            <w:vAlign w:val="center"/>
          </w:tcPr>
          <w:p w14:paraId="17E99D77" w14:textId="77777777" w:rsidR="00D122AF" w:rsidRPr="009345C9" w:rsidRDefault="00D122AF" w:rsidP="00714F6D">
            <w:pPr>
              <w:pStyle w:val="TableParagraph"/>
              <w:spacing w:before="130"/>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RESOLUCIÓN MULTA O SANCION No</w:t>
            </w:r>
          </w:p>
        </w:tc>
        <w:tc>
          <w:tcPr>
            <w:tcW w:w="2280" w:type="dxa"/>
            <w:vAlign w:val="center"/>
          </w:tcPr>
          <w:p w14:paraId="784A95AD" w14:textId="77777777" w:rsidR="00D122AF" w:rsidRPr="009345C9" w:rsidRDefault="00D122AF" w:rsidP="00714F6D">
            <w:pPr>
              <w:pStyle w:val="TableParagraph"/>
              <w:spacing w:line="269" w:lineRule="exact"/>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FECHA DE FIRMA DEL ACTO ADMINISTRATIVO</w:t>
            </w:r>
          </w:p>
        </w:tc>
        <w:tc>
          <w:tcPr>
            <w:tcW w:w="1936" w:type="dxa"/>
            <w:vAlign w:val="center"/>
          </w:tcPr>
          <w:p w14:paraId="605CF792" w14:textId="77777777" w:rsidR="00D122AF" w:rsidRPr="009345C9" w:rsidRDefault="00D122AF" w:rsidP="00714F6D">
            <w:pPr>
              <w:pStyle w:val="TableParagraph"/>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FECHA DE EJECUTORIADA LA MULTA O</w:t>
            </w:r>
          </w:p>
          <w:p w14:paraId="69928144" w14:textId="77777777" w:rsidR="00D122AF" w:rsidRPr="009345C9" w:rsidRDefault="00D122AF" w:rsidP="00714F6D">
            <w:pPr>
              <w:pStyle w:val="TableParagraph"/>
              <w:spacing w:line="260" w:lineRule="exact"/>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SANCION</w:t>
            </w:r>
          </w:p>
        </w:tc>
        <w:tc>
          <w:tcPr>
            <w:tcW w:w="1575" w:type="dxa"/>
            <w:vAlign w:val="center"/>
          </w:tcPr>
          <w:p w14:paraId="3475F6C1" w14:textId="77777777" w:rsidR="00D122AF" w:rsidRPr="009345C9" w:rsidRDefault="00D122AF" w:rsidP="00714F6D">
            <w:pPr>
              <w:pStyle w:val="TableParagraph"/>
              <w:spacing w:before="130"/>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ENTIDAD QUE IMPONE LA SANCION</w:t>
            </w:r>
          </w:p>
        </w:tc>
      </w:tr>
      <w:tr w:rsidR="00D122AF" w:rsidRPr="009345C9" w14:paraId="17790B60" w14:textId="77777777" w:rsidTr="00714F6D">
        <w:trPr>
          <w:trHeight w:val="389"/>
        </w:trPr>
        <w:tc>
          <w:tcPr>
            <w:tcW w:w="560" w:type="dxa"/>
          </w:tcPr>
          <w:p w14:paraId="7BE3EFD0" w14:textId="77777777" w:rsidR="00D122AF" w:rsidRPr="009345C9" w:rsidRDefault="00D122AF" w:rsidP="00714F6D">
            <w:pPr>
              <w:autoSpaceDE w:val="0"/>
              <w:autoSpaceDN w:val="0"/>
              <w:adjustRightInd w:val="0"/>
              <w:ind w:left="-7"/>
              <w:rPr>
                <w:rFonts w:ascii="Arial Narrow" w:hAnsi="Arial Narrow"/>
                <w:iCs/>
                <w:sz w:val="22"/>
                <w:szCs w:val="22"/>
              </w:rPr>
            </w:pPr>
          </w:p>
        </w:tc>
        <w:tc>
          <w:tcPr>
            <w:tcW w:w="1985" w:type="dxa"/>
          </w:tcPr>
          <w:p w14:paraId="7273F279" w14:textId="77777777" w:rsidR="00D122AF" w:rsidRPr="009345C9" w:rsidRDefault="00D122AF" w:rsidP="00714F6D">
            <w:pPr>
              <w:autoSpaceDE w:val="0"/>
              <w:autoSpaceDN w:val="0"/>
              <w:adjustRightInd w:val="0"/>
              <w:ind w:left="-7"/>
              <w:rPr>
                <w:rFonts w:ascii="Arial Narrow" w:hAnsi="Arial Narrow"/>
                <w:iCs/>
                <w:sz w:val="22"/>
                <w:szCs w:val="22"/>
              </w:rPr>
            </w:pPr>
          </w:p>
        </w:tc>
        <w:tc>
          <w:tcPr>
            <w:tcW w:w="1879" w:type="dxa"/>
          </w:tcPr>
          <w:p w14:paraId="652A0C28" w14:textId="77777777" w:rsidR="00D122AF" w:rsidRPr="009345C9" w:rsidRDefault="00D122AF" w:rsidP="00714F6D">
            <w:pPr>
              <w:autoSpaceDE w:val="0"/>
              <w:autoSpaceDN w:val="0"/>
              <w:adjustRightInd w:val="0"/>
              <w:ind w:left="-7"/>
              <w:rPr>
                <w:rFonts w:ascii="Arial Narrow" w:hAnsi="Arial Narrow"/>
                <w:iCs/>
                <w:sz w:val="22"/>
                <w:szCs w:val="22"/>
              </w:rPr>
            </w:pPr>
          </w:p>
        </w:tc>
        <w:tc>
          <w:tcPr>
            <w:tcW w:w="2280" w:type="dxa"/>
          </w:tcPr>
          <w:p w14:paraId="192152A5" w14:textId="77777777" w:rsidR="00D122AF" w:rsidRPr="009345C9" w:rsidRDefault="00D122AF" w:rsidP="00714F6D">
            <w:pPr>
              <w:autoSpaceDE w:val="0"/>
              <w:autoSpaceDN w:val="0"/>
              <w:adjustRightInd w:val="0"/>
              <w:ind w:left="-7"/>
              <w:rPr>
                <w:rFonts w:ascii="Arial Narrow" w:hAnsi="Arial Narrow"/>
                <w:iCs/>
                <w:sz w:val="22"/>
                <w:szCs w:val="22"/>
              </w:rPr>
            </w:pPr>
          </w:p>
        </w:tc>
        <w:tc>
          <w:tcPr>
            <w:tcW w:w="1936" w:type="dxa"/>
          </w:tcPr>
          <w:p w14:paraId="2E6C3DF0" w14:textId="77777777" w:rsidR="00D122AF" w:rsidRPr="009345C9" w:rsidRDefault="00D122AF" w:rsidP="00714F6D">
            <w:pPr>
              <w:autoSpaceDE w:val="0"/>
              <w:autoSpaceDN w:val="0"/>
              <w:adjustRightInd w:val="0"/>
              <w:ind w:left="-7"/>
              <w:rPr>
                <w:rFonts w:ascii="Arial Narrow" w:hAnsi="Arial Narrow"/>
                <w:iCs/>
                <w:sz w:val="22"/>
                <w:szCs w:val="22"/>
              </w:rPr>
            </w:pPr>
          </w:p>
        </w:tc>
        <w:tc>
          <w:tcPr>
            <w:tcW w:w="1575" w:type="dxa"/>
          </w:tcPr>
          <w:p w14:paraId="0990EA4C" w14:textId="77777777" w:rsidR="00D122AF" w:rsidRPr="009345C9" w:rsidRDefault="00D122AF" w:rsidP="00714F6D">
            <w:pPr>
              <w:autoSpaceDE w:val="0"/>
              <w:autoSpaceDN w:val="0"/>
              <w:adjustRightInd w:val="0"/>
              <w:ind w:left="-7"/>
              <w:rPr>
                <w:rFonts w:ascii="Arial Narrow" w:hAnsi="Arial Narrow"/>
                <w:iCs/>
                <w:sz w:val="22"/>
                <w:szCs w:val="22"/>
              </w:rPr>
            </w:pPr>
          </w:p>
        </w:tc>
      </w:tr>
    </w:tbl>
    <w:p w14:paraId="19B62A55" w14:textId="77777777" w:rsidR="00D122AF" w:rsidRPr="009345C9" w:rsidRDefault="00D122AF" w:rsidP="00D122AF">
      <w:pPr>
        <w:rPr>
          <w:rFonts w:ascii="Arial Narrow" w:hAnsi="Arial Narrow"/>
          <w:iCs/>
          <w:sz w:val="22"/>
          <w:szCs w:val="22"/>
        </w:rPr>
      </w:pPr>
    </w:p>
    <w:p w14:paraId="7C82CB27" w14:textId="3177BB23" w:rsidR="00D122AF" w:rsidRPr="009345C9" w:rsidRDefault="00D122AF" w:rsidP="00D122AF">
      <w:pPr>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0" distR="0" simplePos="0" relativeHeight="251665408" behindDoc="1" locked="0" layoutInCell="1" allowOverlap="1" wp14:anchorId="57614958" wp14:editId="2B3F2B95">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E27080" id="Forma libre: forma 7" o:spid="_x0000_s1026" style="position:absolute;margin-left:1in;margin-top:20.4pt;width:198.45pt;height: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" path="m,l3609,e" filled="f" strokeweight=".6pt">
                <v:path arrowok="t" o:connecttype="custom" o:connectlocs="0,0;2520315,0" o:connectangles="0,0"/>
                <w10:wrap type="topAndBottom" anchorx="page"/>
              </v:shape>
            </w:pict>
          </mc:Fallback>
        </mc:AlternateContent>
      </w:r>
    </w:p>
    <w:p w14:paraId="40B893ED" w14:textId="77777777" w:rsidR="00D122AF" w:rsidRPr="009345C9" w:rsidRDefault="00D122AF" w:rsidP="00D122AF">
      <w:pPr>
        <w:pStyle w:val="Textoindependiente"/>
        <w:ind w:right="7167"/>
        <w:rPr>
          <w:rFonts w:ascii="Arial Narrow" w:hAnsi="Arial Narrow"/>
          <w:iCs/>
          <w:sz w:val="22"/>
          <w:szCs w:val="22"/>
          <w:lang w:val="es-ES_tradnl"/>
        </w:rPr>
      </w:pPr>
      <w:r w:rsidRPr="009345C9">
        <w:rPr>
          <w:rFonts w:ascii="Arial Narrow" w:hAnsi="Arial Narrow"/>
          <w:iCs/>
          <w:sz w:val="22"/>
          <w:szCs w:val="22"/>
          <w:lang w:val="es-ES_tradnl"/>
        </w:rPr>
        <w:t>NOMBRE DEL PROPONENTE CC. o NIT</w:t>
      </w:r>
    </w:p>
    <w:p w14:paraId="040FAF36" w14:textId="77777777" w:rsidR="00D122AF" w:rsidRPr="009345C9" w:rsidRDefault="00D122AF" w:rsidP="00D122AF">
      <w:pPr>
        <w:pStyle w:val="Textoindependiente"/>
        <w:ind w:right="7167"/>
        <w:rPr>
          <w:rFonts w:ascii="Arial Narrow" w:hAnsi="Arial Narrow"/>
          <w:iCs/>
          <w:sz w:val="22"/>
          <w:szCs w:val="22"/>
          <w:lang w:val="es-ES_tradnl"/>
        </w:rPr>
      </w:pPr>
    </w:p>
    <w:p w14:paraId="68C1625D" w14:textId="77777777" w:rsidR="00D122AF" w:rsidRPr="009345C9" w:rsidRDefault="00D122AF" w:rsidP="00D122AF">
      <w:pPr>
        <w:pStyle w:val="Textoindependiente"/>
        <w:ind w:right="7167"/>
        <w:rPr>
          <w:rFonts w:ascii="Arial Narrow" w:hAnsi="Arial Narrow"/>
          <w:iCs/>
          <w:sz w:val="22"/>
          <w:szCs w:val="22"/>
          <w:lang w:val="es-ES_tradnl"/>
        </w:rPr>
      </w:pPr>
    </w:p>
    <w:p w14:paraId="5DE76904" w14:textId="77777777" w:rsidR="00D122AF" w:rsidRPr="009345C9" w:rsidRDefault="00D122AF" w:rsidP="00D122AF">
      <w:pPr>
        <w:pStyle w:val="Textoindependiente"/>
        <w:ind w:right="6346"/>
        <w:rPr>
          <w:rFonts w:ascii="Arial Narrow" w:hAnsi="Arial Narrow"/>
          <w:iCs/>
          <w:sz w:val="22"/>
          <w:szCs w:val="22"/>
          <w:lang w:val="es-ES_tradnl"/>
        </w:rPr>
      </w:pPr>
      <w:r w:rsidRPr="009345C9">
        <w:rPr>
          <w:rFonts w:ascii="Arial Narrow" w:hAnsi="Arial Narrow"/>
          <w:iCs/>
          <w:sz w:val="22"/>
          <w:szCs w:val="22"/>
          <w:lang w:val="es-ES_tradnl"/>
        </w:rPr>
        <w:t xml:space="preserve"> ------------------------------------------</w:t>
      </w:r>
    </w:p>
    <w:p w14:paraId="11B4B97D" w14:textId="77777777" w:rsidR="00D122AF" w:rsidRPr="009345C9" w:rsidRDefault="00D122AF" w:rsidP="00D122AF">
      <w:pPr>
        <w:pStyle w:val="Textoindependiente"/>
        <w:ind w:right="6346"/>
        <w:rPr>
          <w:rFonts w:ascii="Arial Narrow" w:hAnsi="Arial Narrow"/>
          <w:iCs/>
          <w:sz w:val="22"/>
          <w:szCs w:val="22"/>
          <w:lang w:val="es-ES_tradnl"/>
        </w:rPr>
      </w:pPr>
      <w:r w:rsidRPr="009345C9">
        <w:rPr>
          <w:rFonts w:ascii="Arial Narrow" w:hAnsi="Arial Narrow"/>
          <w:iCs/>
          <w:sz w:val="22"/>
          <w:szCs w:val="22"/>
          <w:lang w:val="es-ES_tradnl"/>
        </w:rPr>
        <w:t>FIRMA DEL REPRESENTANTE LEGAL O PERSONA NATURAL</w:t>
      </w:r>
    </w:p>
    <w:p w14:paraId="5D3CADA0" w14:textId="77777777" w:rsidR="00D122AF" w:rsidRPr="009345C9" w:rsidRDefault="00D122AF" w:rsidP="00D122AF">
      <w:pPr>
        <w:jc w:val="both"/>
        <w:rPr>
          <w:rFonts w:ascii="Arial Narrow" w:hAnsi="Arial Narrow"/>
          <w:b/>
          <w:iCs/>
          <w:sz w:val="22"/>
          <w:szCs w:val="22"/>
        </w:rPr>
      </w:pPr>
    </w:p>
    <w:p w14:paraId="7BDDBC52" w14:textId="77777777" w:rsidR="00D122AF" w:rsidRPr="009345C9" w:rsidRDefault="00D122AF" w:rsidP="00D122AF">
      <w:pPr>
        <w:jc w:val="both"/>
        <w:rPr>
          <w:rFonts w:ascii="Arial Narrow" w:hAnsi="Arial Narrow"/>
          <w:b/>
          <w:iCs/>
          <w:sz w:val="22"/>
          <w:szCs w:val="22"/>
        </w:rPr>
      </w:pPr>
      <w:r w:rsidRPr="009345C9">
        <w:rPr>
          <w:rFonts w:ascii="Arial Narrow" w:hAnsi="Arial Narrow"/>
          <w:b/>
          <w:iCs/>
          <w:sz w:val="22"/>
          <w:szCs w:val="22"/>
        </w:rPr>
        <w:t>(ES OBLIGATORIA LA PRESENTACIÓN DE ESTE FORMATO CON LA PROPUESTA EN CASO DE QUE EL PROPONENTE TENGA MULTAS O SANCIONES).</w:t>
      </w:r>
    </w:p>
    <w:p w14:paraId="048E96E5" w14:textId="77777777" w:rsidR="00D122AF" w:rsidRPr="009345C9" w:rsidRDefault="00D122AF" w:rsidP="00D122AF">
      <w:pPr>
        <w:jc w:val="both"/>
        <w:rPr>
          <w:rFonts w:ascii="Arial Narrow" w:hAnsi="Arial Narrow"/>
          <w:b/>
          <w:iCs/>
          <w:sz w:val="22"/>
          <w:szCs w:val="22"/>
        </w:rPr>
      </w:pPr>
    </w:p>
    <w:p w14:paraId="6D3F8177" w14:textId="77777777" w:rsidR="00D122AF" w:rsidRPr="009345C9" w:rsidRDefault="00D122AF" w:rsidP="00D122AF">
      <w:pPr>
        <w:jc w:val="both"/>
        <w:rPr>
          <w:rFonts w:ascii="Arial Narrow" w:hAnsi="Arial Narrow"/>
          <w:b/>
          <w:iCs/>
          <w:sz w:val="22"/>
          <w:szCs w:val="22"/>
        </w:rPr>
      </w:pPr>
    </w:p>
    <w:p w14:paraId="3856ADDD" w14:textId="54FF5403" w:rsidR="00D122AF" w:rsidRPr="009345C9" w:rsidRDefault="00D122AF" w:rsidP="00D122AF">
      <w:pPr>
        <w:jc w:val="both"/>
        <w:rPr>
          <w:rFonts w:ascii="Arial Narrow" w:hAnsi="Arial Narrow"/>
          <w:b/>
          <w:iCs/>
          <w:sz w:val="22"/>
          <w:szCs w:val="22"/>
        </w:rPr>
      </w:pPr>
    </w:p>
    <w:p w14:paraId="6246E648" w14:textId="54FD4746" w:rsidR="009345C9" w:rsidRPr="009345C9" w:rsidRDefault="009345C9" w:rsidP="00D122AF">
      <w:pPr>
        <w:jc w:val="both"/>
        <w:rPr>
          <w:rFonts w:ascii="Arial Narrow" w:hAnsi="Arial Narrow"/>
          <w:b/>
          <w:iCs/>
          <w:sz w:val="22"/>
          <w:szCs w:val="22"/>
        </w:rPr>
      </w:pPr>
    </w:p>
    <w:p w14:paraId="13A43095" w14:textId="1CE88A0A" w:rsidR="009345C9" w:rsidRPr="009345C9" w:rsidRDefault="009345C9" w:rsidP="00D122AF">
      <w:pPr>
        <w:jc w:val="both"/>
        <w:rPr>
          <w:rFonts w:ascii="Arial Narrow" w:hAnsi="Arial Narrow"/>
          <w:b/>
          <w:iCs/>
          <w:sz w:val="22"/>
          <w:szCs w:val="22"/>
        </w:rPr>
      </w:pPr>
    </w:p>
    <w:p w14:paraId="2004672B" w14:textId="63F6A5AD" w:rsidR="009345C9" w:rsidRPr="009345C9" w:rsidRDefault="009345C9" w:rsidP="00D122AF">
      <w:pPr>
        <w:jc w:val="both"/>
        <w:rPr>
          <w:rFonts w:ascii="Arial Narrow" w:hAnsi="Arial Narrow"/>
          <w:b/>
          <w:iCs/>
          <w:sz w:val="22"/>
          <w:szCs w:val="22"/>
        </w:rPr>
      </w:pPr>
    </w:p>
    <w:p w14:paraId="083EBB83" w14:textId="69AC4603" w:rsidR="009345C9" w:rsidRPr="009345C9" w:rsidRDefault="009345C9" w:rsidP="00D122AF">
      <w:pPr>
        <w:jc w:val="both"/>
        <w:rPr>
          <w:rFonts w:ascii="Arial Narrow" w:hAnsi="Arial Narrow"/>
          <w:b/>
          <w:iCs/>
          <w:sz w:val="22"/>
          <w:szCs w:val="22"/>
        </w:rPr>
      </w:pPr>
    </w:p>
    <w:p w14:paraId="1106CE7D" w14:textId="4D2C4C61" w:rsidR="009345C9" w:rsidRPr="009345C9" w:rsidRDefault="009345C9" w:rsidP="00D122AF">
      <w:pPr>
        <w:jc w:val="both"/>
        <w:rPr>
          <w:rFonts w:ascii="Arial Narrow" w:hAnsi="Arial Narrow"/>
          <w:b/>
          <w:iCs/>
          <w:sz w:val="22"/>
          <w:szCs w:val="22"/>
        </w:rPr>
      </w:pPr>
    </w:p>
    <w:p w14:paraId="377AFD34" w14:textId="0450972D" w:rsidR="009345C9" w:rsidRPr="009345C9" w:rsidRDefault="009345C9" w:rsidP="00D122AF">
      <w:pPr>
        <w:jc w:val="both"/>
        <w:rPr>
          <w:rFonts w:ascii="Arial Narrow" w:hAnsi="Arial Narrow"/>
          <w:b/>
          <w:iCs/>
          <w:sz w:val="22"/>
          <w:szCs w:val="22"/>
        </w:rPr>
      </w:pPr>
    </w:p>
    <w:p w14:paraId="22C44050" w14:textId="5DE401EC" w:rsidR="009345C9" w:rsidRPr="009345C9" w:rsidRDefault="009345C9" w:rsidP="00D122AF">
      <w:pPr>
        <w:jc w:val="both"/>
        <w:rPr>
          <w:rFonts w:ascii="Arial Narrow" w:hAnsi="Arial Narrow"/>
          <w:b/>
          <w:iCs/>
          <w:sz w:val="22"/>
          <w:szCs w:val="22"/>
        </w:rPr>
      </w:pPr>
    </w:p>
    <w:p w14:paraId="76736D56" w14:textId="77777777" w:rsidR="009345C9" w:rsidRPr="009345C9" w:rsidRDefault="009345C9" w:rsidP="00D122AF">
      <w:pPr>
        <w:jc w:val="both"/>
        <w:rPr>
          <w:rFonts w:ascii="Arial Narrow" w:hAnsi="Arial Narrow"/>
          <w:b/>
          <w:iCs/>
          <w:sz w:val="22"/>
          <w:szCs w:val="22"/>
        </w:rPr>
      </w:pPr>
    </w:p>
    <w:p w14:paraId="508B3AFE" w14:textId="77777777" w:rsidR="00D122AF" w:rsidRPr="009345C9" w:rsidRDefault="00D122AF" w:rsidP="00D122AF">
      <w:pPr>
        <w:jc w:val="both"/>
        <w:rPr>
          <w:rFonts w:ascii="Arial Narrow" w:hAnsi="Arial Narrow"/>
          <w:b/>
          <w:iCs/>
          <w:sz w:val="22"/>
          <w:szCs w:val="22"/>
        </w:rPr>
      </w:pPr>
    </w:p>
    <w:p w14:paraId="086301E3" w14:textId="77777777" w:rsidR="00D122AF" w:rsidRPr="009345C9" w:rsidRDefault="00D122AF" w:rsidP="00D122AF">
      <w:pPr>
        <w:autoSpaceDE w:val="0"/>
        <w:autoSpaceDN w:val="0"/>
        <w:adjustRightInd w:val="0"/>
        <w:jc w:val="center"/>
        <w:rPr>
          <w:rFonts w:ascii="Arial Narrow" w:hAnsi="Arial Narrow"/>
          <w:b/>
          <w:iCs/>
          <w:sz w:val="22"/>
          <w:szCs w:val="22"/>
          <w:highlight w:val="lightGray"/>
        </w:rPr>
      </w:pPr>
      <w:r w:rsidRPr="009345C9">
        <w:rPr>
          <w:rFonts w:ascii="Arial Narrow" w:hAnsi="Arial Narrow"/>
          <w:b/>
          <w:iCs/>
          <w:sz w:val="22"/>
          <w:szCs w:val="22"/>
          <w:highlight w:val="lightGray"/>
        </w:rPr>
        <w:t>FORMATO 13</w:t>
      </w:r>
    </w:p>
    <w:p w14:paraId="594C0C3F" w14:textId="77777777" w:rsidR="00D122AF" w:rsidRPr="009345C9" w:rsidRDefault="00D122AF" w:rsidP="00D122AF">
      <w:pPr>
        <w:autoSpaceDE w:val="0"/>
        <w:autoSpaceDN w:val="0"/>
        <w:adjustRightInd w:val="0"/>
        <w:jc w:val="center"/>
        <w:rPr>
          <w:rFonts w:ascii="Arial Narrow" w:hAnsi="Arial Narrow"/>
          <w:b/>
          <w:iCs/>
          <w:sz w:val="22"/>
          <w:szCs w:val="22"/>
        </w:rPr>
      </w:pPr>
      <w:r w:rsidRPr="009345C9">
        <w:rPr>
          <w:rFonts w:ascii="Arial Narrow" w:hAnsi="Arial Narrow"/>
          <w:b/>
          <w:iCs/>
          <w:sz w:val="22"/>
          <w:szCs w:val="22"/>
          <w:highlight w:val="lightGray"/>
        </w:rPr>
        <w:t>DECLARACIÓN JURAMENTADA DECLARACIÓN DE MULTAS Y/O SANCIONES</w:t>
      </w:r>
    </w:p>
    <w:p w14:paraId="557EC239" w14:textId="77777777" w:rsidR="00D122AF" w:rsidRPr="009345C9" w:rsidRDefault="00D122AF" w:rsidP="00D122AF">
      <w:pPr>
        <w:autoSpaceDE w:val="0"/>
        <w:autoSpaceDN w:val="0"/>
        <w:adjustRightInd w:val="0"/>
        <w:jc w:val="center"/>
        <w:rPr>
          <w:rFonts w:ascii="Arial Narrow" w:hAnsi="Arial Narrow"/>
          <w:iCs/>
          <w:sz w:val="22"/>
          <w:szCs w:val="22"/>
        </w:rPr>
      </w:pPr>
    </w:p>
    <w:p w14:paraId="7AEDEFC7" w14:textId="77777777"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sz w:val="22"/>
          <w:szCs w:val="22"/>
        </w:rPr>
        <w:t>Señores:</w:t>
      </w:r>
    </w:p>
    <w:p w14:paraId="151494CA" w14:textId="77777777"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sz w:val="22"/>
          <w:szCs w:val="22"/>
        </w:rPr>
        <w:t xml:space="preserve">INSTITUTO NACIONAL DE MEDICINA LEGAL Y CIENCIAS FORENSES </w:t>
      </w:r>
    </w:p>
    <w:p w14:paraId="519CC7A6" w14:textId="77777777" w:rsidR="00D122AF" w:rsidRPr="009345C9" w:rsidRDefault="00D122AF" w:rsidP="00D122AF">
      <w:pPr>
        <w:autoSpaceDE w:val="0"/>
        <w:autoSpaceDN w:val="0"/>
        <w:adjustRightInd w:val="0"/>
        <w:rPr>
          <w:rFonts w:ascii="Arial Narrow" w:hAnsi="Arial Narrow"/>
          <w:iCs/>
          <w:sz w:val="22"/>
          <w:szCs w:val="22"/>
        </w:rPr>
      </w:pPr>
      <w:r w:rsidRPr="009345C9">
        <w:rPr>
          <w:rFonts w:ascii="Arial Narrow" w:hAnsi="Arial Narrow"/>
          <w:iCs/>
          <w:sz w:val="22"/>
          <w:szCs w:val="22"/>
        </w:rPr>
        <w:t>Ciudad.</w:t>
      </w:r>
    </w:p>
    <w:p w14:paraId="06A402FA" w14:textId="77777777" w:rsidR="00D122AF" w:rsidRPr="009345C9" w:rsidRDefault="00D122AF" w:rsidP="00D122AF">
      <w:pPr>
        <w:autoSpaceDE w:val="0"/>
        <w:autoSpaceDN w:val="0"/>
        <w:adjustRightInd w:val="0"/>
        <w:rPr>
          <w:rFonts w:ascii="Arial Narrow" w:hAnsi="Arial Narrow"/>
          <w:b/>
          <w:iCs/>
          <w:sz w:val="22"/>
          <w:szCs w:val="22"/>
        </w:rPr>
      </w:pPr>
    </w:p>
    <w:p w14:paraId="5D12D1DD" w14:textId="77777777" w:rsidR="00D122AF" w:rsidRPr="009345C9" w:rsidRDefault="00D122AF" w:rsidP="00D122AF">
      <w:pPr>
        <w:autoSpaceDE w:val="0"/>
        <w:autoSpaceDN w:val="0"/>
        <w:adjustRightInd w:val="0"/>
        <w:rPr>
          <w:rFonts w:ascii="Arial Narrow" w:hAnsi="Arial Narrow"/>
          <w:b/>
          <w:iCs/>
          <w:sz w:val="22"/>
          <w:szCs w:val="22"/>
        </w:rPr>
      </w:pPr>
    </w:p>
    <w:p w14:paraId="3609E919" w14:textId="77777777"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sz w:val="22"/>
          <w:szCs w:val="22"/>
        </w:rPr>
        <w:t xml:space="preserve">Asunto: </w:t>
      </w:r>
      <w:r w:rsidRPr="009345C9">
        <w:rPr>
          <w:rFonts w:ascii="Arial Narrow" w:hAnsi="Arial Narrow"/>
          <w:b/>
          <w:iCs/>
          <w:sz w:val="22"/>
          <w:szCs w:val="22"/>
        </w:rPr>
        <w:tab/>
      </w:r>
      <w:r w:rsidRPr="009345C9">
        <w:rPr>
          <w:rFonts w:ascii="Arial Narrow" w:hAnsi="Arial Narrow"/>
          <w:b/>
          <w:iCs/>
          <w:sz w:val="22"/>
          <w:szCs w:val="22"/>
        </w:rPr>
        <w:tab/>
        <w:t>Certificado de No Existencia de Sanciones o Incumplimiento Contractual.</w:t>
      </w:r>
    </w:p>
    <w:p w14:paraId="35402772" w14:textId="77777777" w:rsidR="00D122AF" w:rsidRPr="009345C9" w:rsidRDefault="00D122AF" w:rsidP="00D122AF">
      <w:pPr>
        <w:autoSpaceDE w:val="0"/>
        <w:autoSpaceDN w:val="0"/>
        <w:adjustRightInd w:val="0"/>
        <w:rPr>
          <w:rFonts w:ascii="Arial Narrow" w:hAnsi="Arial Narrow"/>
          <w:b/>
          <w:iCs/>
          <w:sz w:val="22"/>
          <w:szCs w:val="22"/>
        </w:rPr>
      </w:pPr>
    </w:p>
    <w:p w14:paraId="7935FF33" w14:textId="77777777" w:rsidR="00D122AF" w:rsidRPr="009345C9" w:rsidRDefault="00D122AF" w:rsidP="00D122AF">
      <w:pPr>
        <w:autoSpaceDE w:val="0"/>
        <w:autoSpaceDN w:val="0"/>
        <w:adjustRightInd w:val="0"/>
        <w:rPr>
          <w:rFonts w:ascii="Arial Narrow" w:hAnsi="Arial Narrow"/>
          <w:b/>
          <w:iCs/>
          <w:sz w:val="22"/>
          <w:szCs w:val="22"/>
        </w:rPr>
      </w:pPr>
    </w:p>
    <w:p w14:paraId="278C4FF9" w14:textId="77777777"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sz w:val="22"/>
          <w:szCs w:val="22"/>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4CE4D474" w14:textId="77777777" w:rsidR="00D122AF" w:rsidRPr="009345C9" w:rsidRDefault="00D122AF" w:rsidP="00D122AF">
      <w:pPr>
        <w:autoSpaceDE w:val="0"/>
        <w:autoSpaceDN w:val="0"/>
        <w:adjustRightInd w:val="0"/>
        <w:jc w:val="both"/>
        <w:rPr>
          <w:rFonts w:ascii="Arial Narrow" w:hAnsi="Arial Narrow"/>
          <w:iCs/>
          <w:sz w:val="22"/>
          <w:szCs w:val="22"/>
        </w:rPr>
      </w:pPr>
    </w:p>
    <w:p w14:paraId="01B74D8C" w14:textId="77777777"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sz w:val="22"/>
          <w:szCs w:val="22"/>
        </w:rPr>
        <w:t>Dicha manifestación se entiende prestada bajo la gravedad del juramento, con la firma de esta certificación.</w:t>
      </w:r>
    </w:p>
    <w:p w14:paraId="70269A72" w14:textId="77777777" w:rsidR="00D122AF" w:rsidRPr="009345C9" w:rsidRDefault="00D122AF" w:rsidP="00D122AF">
      <w:pPr>
        <w:autoSpaceDE w:val="0"/>
        <w:autoSpaceDN w:val="0"/>
        <w:adjustRightInd w:val="0"/>
        <w:jc w:val="both"/>
        <w:rPr>
          <w:rFonts w:ascii="Arial Narrow" w:hAnsi="Arial Narrow"/>
          <w:iCs/>
          <w:sz w:val="22"/>
          <w:szCs w:val="22"/>
        </w:rPr>
      </w:pPr>
    </w:p>
    <w:p w14:paraId="13FFF62A" w14:textId="77777777"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sz w:val="22"/>
          <w:szCs w:val="22"/>
        </w:rPr>
        <w:t>Dada en    XXXXXXX; el --------------- de --------------------------</w:t>
      </w:r>
      <w:proofErr w:type="spellStart"/>
      <w:r w:rsidRPr="009345C9">
        <w:rPr>
          <w:rFonts w:ascii="Arial Narrow" w:hAnsi="Arial Narrow"/>
          <w:iCs/>
          <w:sz w:val="22"/>
          <w:szCs w:val="22"/>
        </w:rPr>
        <w:t>de</w:t>
      </w:r>
      <w:proofErr w:type="spellEnd"/>
      <w:r w:rsidRPr="009345C9">
        <w:rPr>
          <w:rFonts w:ascii="Arial Narrow" w:hAnsi="Arial Narrow"/>
          <w:iCs/>
          <w:sz w:val="22"/>
          <w:szCs w:val="22"/>
        </w:rPr>
        <w:t xml:space="preserve"> 2024 </w:t>
      </w:r>
    </w:p>
    <w:p w14:paraId="5D935F48" w14:textId="77777777" w:rsidR="00D122AF" w:rsidRPr="009345C9" w:rsidRDefault="00D122AF" w:rsidP="00D122AF">
      <w:pPr>
        <w:autoSpaceDE w:val="0"/>
        <w:autoSpaceDN w:val="0"/>
        <w:adjustRightInd w:val="0"/>
        <w:jc w:val="both"/>
        <w:rPr>
          <w:rFonts w:ascii="Arial Narrow" w:hAnsi="Arial Narrow"/>
          <w:iCs/>
          <w:sz w:val="22"/>
          <w:szCs w:val="22"/>
        </w:rPr>
      </w:pPr>
    </w:p>
    <w:p w14:paraId="79BB2592" w14:textId="77777777" w:rsidR="00D122AF" w:rsidRPr="009345C9" w:rsidRDefault="00D122AF" w:rsidP="00D122AF">
      <w:pPr>
        <w:autoSpaceDE w:val="0"/>
        <w:autoSpaceDN w:val="0"/>
        <w:adjustRightInd w:val="0"/>
        <w:jc w:val="both"/>
        <w:rPr>
          <w:rFonts w:ascii="Arial Narrow" w:hAnsi="Arial Narrow"/>
          <w:iCs/>
          <w:sz w:val="22"/>
          <w:szCs w:val="22"/>
        </w:rPr>
      </w:pPr>
    </w:p>
    <w:p w14:paraId="1B9D38C5" w14:textId="77777777"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sz w:val="22"/>
          <w:szCs w:val="22"/>
        </w:rPr>
        <w:t>Cordialmente,</w:t>
      </w:r>
    </w:p>
    <w:p w14:paraId="7997923D" w14:textId="77777777" w:rsidR="00D122AF" w:rsidRPr="009345C9" w:rsidRDefault="00D122AF" w:rsidP="00D122AF">
      <w:pPr>
        <w:autoSpaceDE w:val="0"/>
        <w:autoSpaceDN w:val="0"/>
        <w:adjustRightInd w:val="0"/>
        <w:rPr>
          <w:rFonts w:ascii="Arial Narrow" w:hAnsi="Arial Narrow"/>
          <w:b/>
          <w:iCs/>
          <w:sz w:val="22"/>
          <w:szCs w:val="22"/>
        </w:rPr>
      </w:pPr>
    </w:p>
    <w:p w14:paraId="46D22299" w14:textId="77777777" w:rsidR="00D122AF" w:rsidRPr="009345C9" w:rsidRDefault="00D122AF" w:rsidP="00D122AF">
      <w:pPr>
        <w:autoSpaceDE w:val="0"/>
        <w:autoSpaceDN w:val="0"/>
        <w:adjustRightInd w:val="0"/>
        <w:rPr>
          <w:rFonts w:ascii="Arial Narrow" w:hAnsi="Arial Narrow"/>
          <w:b/>
          <w:iCs/>
          <w:sz w:val="22"/>
          <w:szCs w:val="22"/>
        </w:rPr>
      </w:pPr>
    </w:p>
    <w:p w14:paraId="06862BEA" w14:textId="77777777" w:rsidR="00D122AF" w:rsidRPr="009345C9" w:rsidRDefault="00D122AF" w:rsidP="00D122AF">
      <w:pPr>
        <w:autoSpaceDE w:val="0"/>
        <w:autoSpaceDN w:val="0"/>
        <w:adjustRightInd w:val="0"/>
        <w:rPr>
          <w:rFonts w:ascii="Arial Narrow" w:hAnsi="Arial Narrow"/>
          <w:b/>
          <w:iCs/>
          <w:sz w:val="22"/>
          <w:szCs w:val="22"/>
        </w:rPr>
      </w:pPr>
    </w:p>
    <w:p w14:paraId="644F6BCC" w14:textId="77777777" w:rsidR="00D122AF" w:rsidRPr="009345C9" w:rsidRDefault="00D122AF" w:rsidP="00D122AF">
      <w:pPr>
        <w:autoSpaceDE w:val="0"/>
        <w:autoSpaceDN w:val="0"/>
        <w:adjustRightInd w:val="0"/>
        <w:rPr>
          <w:rFonts w:ascii="Arial Narrow" w:hAnsi="Arial Narrow"/>
          <w:b/>
          <w:iCs/>
          <w:sz w:val="22"/>
          <w:szCs w:val="22"/>
        </w:rPr>
      </w:pPr>
    </w:p>
    <w:p w14:paraId="55E76F5D" w14:textId="68E2F15A"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noProof/>
          <w:sz w:val="22"/>
          <w:szCs w:val="22"/>
          <w:lang w:val="es-CO" w:eastAsia="es-CO"/>
        </w:rPr>
        <mc:AlternateContent>
          <mc:Choice Requires="wps">
            <w:drawing>
              <wp:anchor distT="0" distB="0" distL="0" distR="0" simplePos="0" relativeHeight="251666432" behindDoc="1" locked="0" layoutInCell="1" allowOverlap="1" wp14:anchorId="4A47A7FC" wp14:editId="0834B3D0">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CEF2BE" id="Forma libre: forma 6" o:spid="_x0000_s1026" style="position:absolute;margin-left:90pt;margin-top:14.85pt;width:180.4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" path="m,l3609,e" filled="f" strokeweight=".6pt">
                <v:path arrowok="t" o:connecttype="custom" o:connectlocs="0,0;2291715,0" o:connectangles="0,0"/>
                <w10:wrap type="topAndBottom" anchorx="page"/>
              </v:shape>
            </w:pict>
          </mc:Fallback>
        </mc:AlternateContent>
      </w:r>
    </w:p>
    <w:p w14:paraId="2AA81F19" w14:textId="77777777"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sz w:val="22"/>
          <w:szCs w:val="22"/>
        </w:rPr>
        <w:t>Firma Representante Legal Proponente.</w:t>
      </w:r>
    </w:p>
    <w:p w14:paraId="0EBDD388" w14:textId="77777777" w:rsidR="00D122AF" w:rsidRPr="009345C9" w:rsidRDefault="00D122AF" w:rsidP="00D122AF">
      <w:pPr>
        <w:autoSpaceDE w:val="0"/>
        <w:autoSpaceDN w:val="0"/>
        <w:adjustRightInd w:val="0"/>
        <w:rPr>
          <w:rFonts w:ascii="Arial Narrow" w:hAnsi="Arial Narrow"/>
          <w:b/>
          <w:iCs/>
          <w:sz w:val="22"/>
          <w:szCs w:val="22"/>
        </w:rPr>
      </w:pPr>
      <w:r w:rsidRPr="009345C9">
        <w:rPr>
          <w:rFonts w:ascii="Arial Narrow" w:hAnsi="Arial Narrow"/>
          <w:b/>
          <w:iCs/>
          <w:sz w:val="22"/>
          <w:szCs w:val="22"/>
        </w:rPr>
        <w:t>O firma de la persona natural contratista</w:t>
      </w:r>
    </w:p>
    <w:p w14:paraId="2368CCE5" w14:textId="77777777" w:rsidR="00D122AF" w:rsidRPr="009345C9" w:rsidRDefault="00D122AF" w:rsidP="00D122AF">
      <w:pPr>
        <w:autoSpaceDE w:val="0"/>
        <w:autoSpaceDN w:val="0"/>
        <w:adjustRightInd w:val="0"/>
        <w:rPr>
          <w:rFonts w:ascii="Arial Narrow" w:hAnsi="Arial Narrow"/>
          <w:b/>
          <w:iCs/>
          <w:sz w:val="22"/>
          <w:szCs w:val="22"/>
        </w:rPr>
      </w:pPr>
    </w:p>
    <w:p w14:paraId="0689216C" w14:textId="77777777" w:rsidR="00D122AF" w:rsidRPr="009345C9" w:rsidRDefault="00D122AF" w:rsidP="00D122AF">
      <w:pPr>
        <w:autoSpaceDE w:val="0"/>
        <w:autoSpaceDN w:val="0"/>
        <w:adjustRightInd w:val="0"/>
        <w:rPr>
          <w:rFonts w:ascii="Arial Narrow" w:hAnsi="Arial Narrow"/>
          <w:b/>
          <w:iCs/>
          <w:sz w:val="22"/>
          <w:szCs w:val="22"/>
        </w:rPr>
      </w:pPr>
    </w:p>
    <w:p w14:paraId="55D3D080" w14:textId="77777777" w:rsidR="00D122AF" w:rsidRPr="009345C9" w:rsidRDefault="00D122AF" w:rsidP="00D122AF">
      <w:pPr>
        <w:autoSpaceDE w:val="0"/>
        <w:autoSpaceDN w:val="0"/>
        <w:adjustRightInd w:val="0"/>
        <w:rPr>
          <w:rFonts w:ascii="Arial Narrow" w:hAnsi="Arial Narrow"/>
          <w:b/>
          <w:iCs/>
          <w:sz w:val="22"/>
          <w:szCs w:val="22"/>
        </w:rPr>
      </w:pPr>
    </w:p>
    <w:p w14:paraId="39F2950B" w14:textId="77777777" w:rsidR="00D122AF" w:rsidRPr="009345C9" w:rsidRDefault="00D122AF" w:rsidP="00D122AF">
      <w:pPr>
        <w:autoSpaceDE w:val="0"/>
        <w:autoSpaceDN w:val="0"/>
        <w:adjustRightInd w:val="0"/>
        <w:rPr>
          <w:rFonts w:ascii="Arial Narrow" w:hAnsi="Arial Narrow"/>
          <w:b/>
          <w:iCs/>
          <w:sz w:val="22"/>
          <w:szCs w:val="22"/>
        </w:rPr>
      </w:pPr>
    </w:p>
    <w:p w14:paraId="2A4C98F8" w14:textId="77777777" w:rsidR="00D122AF" w:rsidRPr="009345C9" w:rsidRDefault="00D122AF" w:rsidP="00D122AF">
      <w:pPr>
        <w:autoSpaceDE w:val="0"/>
        <w:autoSpaceDN w:val="0"/>
        <w:adjustRightInd w:val="0"/>
        <w:rPr>
          <w:rFonts w:ascii="Arial Narrow" w:hAnsi="Arial Narrow"/>
          <w:b/>
          <w:iCs/>
          <w:sz w:val="22"/>
          <w:szCs w:val="22"/>
        </w:rPr>
      </w:pPr>
    </w:p>
    <w:p w14:paraId="579530FE" w14:textId="453662F8" w:rsidR="00D122AF" w:rsidRPr="009345C9" w:rsidRDefault="00D122AF" w:rsidP="00D122AF">
      <w:pPr>
        <w:autoSpaceDE w:val="0"/>
        <w:autoSpaceDN w:val="0"/>
        <w:adjustRightInd w:val="0"/>
        <w:rPr>
          <w:rFonts w:ascii="Arial Narrow" w:hAnsi="Arial Narrow"/>
          <w:b/>
          <w:iCs/>
          <w:sz w:val="22"/>
          <w:szCs w:val="22"/>
        </w:rPr>
      </w:pPr>
    </w:p>
    <w:p w14:paraId="527F9F21" w14:textId="0508A96E" w:rsidR="009345C9" w:rsidRPr="009345C9" w:rsidRDefault="009345C9" w:rsidP="00D122AF">
      <w:pPr>
        <w:autoSpaceDE w:val="0"/>
        <w:autoSpaceDN w:val="0"/>
        <w:adjustRightInd w:val="0"/>
        <w:rPr>
          <w:rFonts w:ascii="Arial Narrow" w:hAnsi="Arial Narrow"/>
          <w:b/>
          <w:iCs/>
          <w:sz w:val="22"/>
          <w:szCs w:val="22"/>
        </w:rPr>
      </w:pPr>
    </w:p>
    <w:p w14:paraId="38589EC7" w14:textId="3AD00C83" w:rsidR="009345C9" w:rsidRPr="009345C9" w:rsidRDefault="009345C9" w:rsidP="00D122AF">
      <w:pPr>
        <w:autoSpaceDE w:val="0"/>
        <w:autoSpaceDN w:val="0"/>
        <w:adjustRightInd w:val="0"/>
        <w:rPr>
          <w:rFonts w:ascii="Arial Narrow" w:hAnsi="Arial Narrow"/>
          <w:b/>
          <w:iCs/>
          <w:sz w:val="22"/>
          <w:szCs w:val="22"/>
        </w:rPr>
      </w:pPr>
    </w:p>
    <w:p w14:paraId="5A7CDDB9" w14:textId="0E02DA12" w:rsidR="009345C9" w:rsidRDefault="009345C9" w:rsidP="00D122AF">
      <w:pPr>
        <w:autoSpaceDE w:val="0"/>
        <w:autoSpaceDN w:val="0"/>
        <w:adjustRightInd w:val="0"/>
        <w:rPr>
          <w:rFonts w:ascii="Arial Narrow" w:hAnsi="Arial Narrow"/>
          <w:b/>
          <w:iCs/>
          <w:sz w:val="22"/>
          <w:szCs w:val="22"/>
        </w:rPr>
      </w:pPr>
    </w:p>
    <w:p w14:paraId="1E74A2CF" w14:textId="7B969080" w:rsidR="00F566A6" w:rsidRDefault="00F566A6" w:rsidP="00D122AF">
      <w:pPr>
        <w:autoSpaceDE w:val="0"/>
        <w:autoSpaceDN w:val="0"/>
        <w:adjustRightInd w:val="0"/>
        <w:rPr>
          <w:rFonts w:ascii="Arial Narrow" w:hAnsi="Arial Narrow"/>
          <w:b/>
          <w:iCs/>
          <w:sz w:val="22"/>
          <w:szCs w:val="22"/>
        </w:rPr>
      </w:pPr>
    </w:p>
    <w:p w14:paraId="5A326C45" w14:textId="77777777" w:rsidR="00F566A6" w:rsidRPr="009345C9" w:rsidRDefault="00F566A6" w:rsidP="00D122AF">
      <w:pPr>
        <w:autoSpaceDE w:val="0"/>
        <w:autoSpaceDN w:val="0"/>
        <w:adjustRightInd w:val="0"/>
        <w:rPr>
          <w:rFonts w:ascii="Arial Narrow" w:hAnsi="Arial Narrow"/>
          <w:b/>
          <w:iCs/>
          <w:sz w:val="22"/>
          <w:szCs w:val="22"/>
        </w:rPr>
      </w:pPr>
    </w:p>
    <w:p w14:paraId="1D12A70F" w14:textId="77777777" w:rsidR="009345C9" w:rsidRPr="009345C9" w:rsidRDefault="009345C9" w:rsidP="00D122AF">
      <w:pPr>
        <w:autoSpaceDE w:val="0"/>
        <w:autoSpaceDN w:val="0"/>
        <w:adjustRightInd w:val="0"/>
        <w:rPr>
          <w:rFonts w:ascii="Arial Narrow" w:hAnsi="Arial Narrow"/>
          <w:b/>
          <w:iCs/>
          <w:sz w:val="22"/>
          <w:szCs w:val="22"/>
        </w:rPr>
      </w:pPr>
    </w:p>
    <w:p w14:paraId="5F6D7C08" w14:textId="77777777" w:rsidR="00D122AF" w:rsidRPr="009345C9" w:rsidRDefault="00D122AF" w:rsidP="00192B30">
      <w:pPr>
        <w:autoSpaceDE w:val="0"/>
        <w:autoSpaceDN w:val="0"/>
        <w:adjustRightInd w:val="0"/>
        <w:rPr>
          <w:rFonts w:ascii="Arial Narrow" w:hAnsi="Arial Narrow"/>
          <w:b/>
          <w:iCs/>
          <w:sz w:val="22"/>
          <w:szCs w:val="22"/>
        </w:rPr>
      </w:pPr>
    </w:p>
    <w:p w14:paraId="063C3A3E" w14:textId="77777777" w:rsidR="00D122AF" w:rsidRPr="009345C9" w:rsidRDefault="00D122AF" w:rsidP="00D122AF">
      <w:pPr>
        <w:autoSpaceDE w:val="0"/>
        <w:autoSpaceDN w:val="0"/>
        <w:adjustRightInd w:val="0"/>
        <w:jc w:val="center"/>
        <w:rPr>
          <w:rFonts w:ascii="Arial Narrow" w:hAnsi="Arial Narrow"/>
          <w:b/>
          <w:iCs/>
          <w:sz w:val="22"/>
          <w:szCs w:val="22"/>
          <w:highlight w:val="lightGray"/>
        </w:rPr>
      </w:pPr>
      <w:r w:rsidRPr="009345C9">
        <w:rPr>
          <w:rFonts w:ascii="Arial Narrow" w:hAnsi="Arial Narrow"/>
          <w:b/>
          <w:iCs/>
          <w:sz w:val="22"/>
          <w:szCs w:val="22"/>
          <w:highlight w:val="lightGray"/>
        </w:rPr>
        <w:lastRenderedPageBreak/>
        <w:t>ANEXO 14</w:t>
      </w:r>
    </w:p>
    <w:p w14:paraId="4F930F40" w14:textId="77777777" w:rsidR="00D122AF" w:rsidRPr="009345C9" w:rsidRDefault="00D122AF" w:rsidP="00D122AF">
      <w:pPr>
        <w:autoSpaceDE w:val="0"/>
        <w:autoSpaceDN w:val="0"/>
        <w:adjustRightInd w:val="0"/>
        <w:jc w:val="center"/>
        <w:rPr>
          <w:rFonts w:ascii="Arial Narrow" w:hAnsi="Arial Narrow"/>
          <w:b/>
          <w:iCs/>
          <w:sz w:val="22"/>
          <w:szCs w:val="22"/>
        </w:rPr>
      </w:pPr>
      <w:r w:rsidRPr="009345C9">
        <w:rPr>
          <w:rFonts w:ascii="Arial Narrow" w:hAnsi="Arial Narrow"/>
          <w:b/>
          <w:iCs/>
          <w:sz w:val="22"/>
          <w:szCs w:val="22"/>
          <w:highlight w:val="lightGray"/>
        </w:rPr>
        <w:t>PAGOS DE SEGURIDAD SOCIAL Y APORTES LEGALES</w:t>
      </w:r>
    </w:p>
    <w:p w14:paraId="57BCE2F7" w14:textId="77777777" w:rsidR="00D122AF" w:rsidRPr="009345C9" w:rsidRDefault="00D122AF" w:rsidP="00D122AF">
      <w:pPr>
        <w:autoSpaceDE w:val="0"/>
        <w:autoSpaceDN w:val="0"/>
        <w:adjustRightInd w:val="0"/>
        <w:jc w:val="both"/>
        <w:rPr>
          <w:rFonts w:ascii="Arial Narrow" w:hAnsi="Arial Narrow"/>
          <w:iCs/>
          <w:sz w:val="22"/>
          <w:szCs w:val="22"/>
        </w:rPr>
      </w:pPr>
    </w:p>
    <w:p w14:paraId="045BF9F9" w14:textId="77777777" w:rsidR="00D122AF" w:rsidRPr="009345C9" w:rsidRDefault="00D122AF" w:rsidP="00D122AF">
      <w:pPr>
        <w:autoSpaceDE w:val="0"/>
        <w:autoSpaceDN w:val="0"/>
        <w:adjustRightInd w:val="0"/>
        <w:jc w:val="center"/>
        <w:rPr>
          <w:rFonts w:ascii="Arial Narrow" w:hAnsi="Arial Narrow"/>
          <w:b/>
          <w:iCs/>
          <w:sz w:val="22"/>
          <w:szCs w:val="22"/>
        </w:rPr>
      </w:pPr>
      <w:r w:rsidRPr="009345C9">
        <w:rPr>
          <w:rFonts w:ascii="Arial Narrow" w:hAnsi="Arial Narrow"/>
          <w:b/>
          <w:iCs/>
          <w:sz w:val="22"/>
          <w:szCs w:val="22"/>
        </w:rPr>
        <w:t>(PARA PROPONENTE SIN REVISOR FISCAL)</w:t>
      </w:r>
    </w:p>
    <w:p w14:paraId="57916992" w14:textId="77777777" w:rsidR="00D122AF" w:rsidRPr="009345C9" w:rsidRDefault="00D122AF" w:rsidP="00D122AF">
      <w:pPr>
        <w:autoSpaceDE w:val="0"/>
        <w:autoSpaceDN w:val="0"/>
        <w:adjustRightInd w:val="0"/>
        <w:jc w:val="both"/>
        <w:rPr>
          <w:rFonts w:ascii="Arial Narrow" w:hAnsi="Arial Narrow"/>
          <w:iCs/>
          <w:sz w:val="22"/>
          <w:szCs w:val="22"/>
        </w:rPr>
      </w:pPr>
    </w:p>
    <w:p w14:paraId="008BF503" w14:textId="77777777"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sz w:val="22"/>
          <w:szCs w:val="22"/>
        </w:rPr>
        <w:t xml:space="preserve">Yo,_______________________________________, identificado con ____________________________________________, en mi condición de Representante Legal de (Razón social de la compañía) identificada con </w:t>
      </w:r>
      <w:proofErr w:type="spellStart"/>
      <w:r w:rsidRPr="009345C9">
        <w:rPr>
          <w:rFonts w:ascii="Arial Narrow" w:hAnsi="Arial Narrow"/>
          <w:iCs/>
          <w:sz w:val="22"/>
          <w:szCs w:val="22"/>
        </w:rPr>
        <w:t>Nit</w:t>
      </w:r>
      <w:proofErr w:type="spellEnd"/>
      <w:r w:rsidRPr="009345C9">
        <w:rPr>
          <w:rFonts w:ascii="Arial Narrow" w:hAnsi="Arial Narrow"/>
          <w:iCs/>
          <w:sz w:val="22"/>
          <w:szCs w:val="22"/>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144327F1" w14:textId="77777777" w:rsidR="00D122AF" w:rsidRPr="009345C9" w:rsidRDefault="00D122AF" w:rsidP="00D122AF">
      <w:pPr>
        <w:autoSpaceDE w:val="0"/>
        <w:autoSpaceDN w:val="0"/>
        <w:adjustRightInd w:val="0"/>
        <w:jc w:val="both"/>
        <w:rPr>
          <w:rFonts w:ascii="Arial Narrow" w:hAnsi="Arial Narrow"/>
          <w:iCs/>
          <w:sz w:val="22"/>
          <w:szCs w:val="22"/>
        </w:rPr>
      </w:pPr>
    </w:p>
    <w:p w14:paraId="6F6016B3" w14:textId="77777777" w:rsidR="00D122AF" w:rsidRPr="009345C9" w:rsidRDefault="00D122AF" w:rsidP="00D122AF">
      <w:pPr>
        <w:autoSpaceDE w:val="0"/>
        <w:autoSpaceDN w:val="0"/>
        <w:adjustRightInd w:val="0"/>
        <w:jc w:val="center"/>
        <w:rPr>
          <w:rFonts w:ascii="Arial Narrow" w:hAnsi="Arial Narrow"/>
          <w:iCs/>
          <w:sz w:val="22"/>
          <w:szCs w:val="22"/>
        </w:rPr>
      </w:pPr>
    </w:p>
    <w:p w14:paraId="5453C7AD" w14:textId="77777777" w:rsidR="00D122AF" w:rsidRPr="009345C9" w:rsidRDefault="00D122AF" w:rsidP="00D122AF">
      <w:pPr>
        <w:autoSpaceDE w:val="0"/>
        <w:autoSpaceDN w:val="0"/>
        <w:adjustRightInd w:val="0"/>
        <w:jc w:val="center"/>
        <w:rPr>
          <w:rFonts w:ascii="Arial Narrow" w:hAnsi="Arial Narrow"/>
          <w:b/>
          <w:iCs/>
          <w:sz w:val="22"/>
          <w:szCs w:val="22"/>
        </w:rPr>
      </w:pPr>
      <w:r w:rsidRPr="009345C9">
        <w:rPr>
          <w:rFonts w:ascii="Arial Narrow" w:hAnsi="Arial Narrow"/>
          <w:b/>
          <w:iCs/>
          <w:sz w:val="22"/>
          <w:szCs w:val="22"/>
        </w:rPr>
        <w:t>(PARA PROPONENTE CON REVISOR FISCAL)</w:t>
      </w:r>
    </w:p>
    <w:p w14:paraId="2D2016A2" w14:textId="77777777" w:rsidR="00D122AF" w:rsidRPr="009345C9" w:rsidRDefault="00D122AF" w:rsidP="00D122AF">
      <w:pPr>
        <w:autoSpaceDE w:val="0"/>
        <w:autoSpaceDN w:val="0"/>
        <w:adjustRightInd w:val="0"/>
        <w:jc w:val="both"/>
        <w:rPr>
          <w:rFonts w:ascii="Arial Narrow" w:hAnsi="Arial Narrow"/>
          <w:iCs/>
          <w:sz w:val="22"/>
          <w:szCs w:val="22"/>
        </w:rPr>
      </w:pPr>
    </w:p>
    <w:p w14:paraId="43111613" w14:textId="77777777"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sz w:val="22"/>
          <w:szCs w:val="22"/>
        </w:rPr>
        <w:t>Yo,______________________________________, identificado con</w:t>
      </w:r>
      <w:r w:rsidRPr="009345C9">
        <w:rPr>
          <w:rFonts w:ascii="Arial Narrow" w:hAnsi="Arial Narrow"/>
          <w:iCs/>
          <w:sz w:val="22"/>
          <w:szCs w:val="22"/>
        </w:rPr>
        <w:tab/>
        <w:t xml:space="preserve">, y con Tarjeta Profesional No.___________________________ de la Junta Central de Contadores de Colombia, en mi condición de Revisor Fiscal de (Razón social de la compañía) identificada con </w:t>
      </w:r>
      <w:proofErr w:type="spellStart"/>
      <w:r w:rsidRPr="009345C9">
        <w:rPr>
          <w:rFonts w:ascii="Arial Narrow" w:hAnsi="Arial Narrow"/>
          <w:iCs/>
          <w:sz w:val="22"/>
          <w:szCs w:val="22"/>
        </w:rPr>
        <w:t>Nit</w:t>
      </w:r>
      <w:proofErr w:type="spellEnd"/>
      <w:r w:rsidRPr="009345C9">
        <w:rPr>
          <w:rFonts w:ascii="Arial Narrow" w:hAnsi="Arial Narrow"/>
          <w:iCs/>
          <w:sz w:val="22"/>
          <w:szCs w:val="22"/>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188ACD9" w14:textId="77777777" w:rsidR="00D122AF" w:rsidRPr="009345C9" w:rsidRDefault="00D122AF" w:rsidP="00D122AF">
      <w:pPr>
        <w:autoSpaceDE w:val="0"/>
        <w:autoSpaceDN w:val="0"/>
        <w:adjustRightInd w:val="0"/>
        <w:jc w:val="both"/>
        <w:rPr>
          <w:rFonts w:ascii="Arial Narrow" w:hAnsi="Arial Narrow"/>
          <w:iCs/>
          <w:sz w:val="22"/>
          <w:szCs w:val="22"/>
        </w:rPr>
      </w:pPr>
    </w:p>
    <w:p w14:paraId="735BC16B" w14:textId="15EF63A5"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114300" distR="114300" simplePos="0" relativeHeight="251667456" behindDoc="1" locked="0" layoutInCell="1" allowOverlap="1" wp14:anchorId="3A04416B" wp14:editId="3D0C24DF">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25DDC1" id="Rectángulo 81" o:spid="_x0000_s1026" style="position:absolute;margin-left:217.75pt;margin-top:4.8pt;width:85.7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" fillcolor="#d2d2d2" stroked="f">
                <w10:wrap anchorx="page"/>
              </v:rect>
            </w:pict>
          </mc:Fallback>
        </mc:AlternateContent>
      </w:r>
      <w:r w:rsidRPr="009345C9">
        <w:rPr>
          <w:rFonts w:ascii="Arial Narrow" w:hAnsi="Arial Narrow"/>
          <w:iCs/>
          <w:noProof/>
          <w:sz w:val="22"/>
          <w:szCs w:val="22"/>
          <w:lang w:val="es-CO" w:eastAsia="es-CO"/>
        </w:rPr>
        <mc:AlternateContent>
          <mc:Choice Requires="wps">
            <w:drawing>
              <wp:anchor distT="0" distB="0" distL="114300" distR="114300" simplePos="0" relativeHeight="251668480" behindDoc="1" locked="0" layoutInCell="1" allowOverlap="1" wp14:anchorId="504E7BAA" wp14:editId="204D1EAD">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5859DB" id="Rectángulo 80" o:spid="_x0000_s1026" style="position:absolute;margin-left:335.85pt;margin-top:4.8pt;width:24.5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" fillcolor="#d2d2d2" stroked="f">
                <w10:wrap anchorx="page"/>
              </v:rect>
            </w:pict>
          </mc:Fallback>
        </mc:AlternateContent>
      </w:r>
      <w:r w:rsidRPr="009345C9">
        <w:rPr>
          <w:rFonts w:ascii="Arial Narrow" w:hAnsi="Arial Narrow"/>
          <w:iCs/>
          <w:noProof/>
          <w:sz w:val="22"/>
          <w:szCs w:val="22"/>
          <w:lang w:val="es-CO" w:eastAsia="es-CO"/>
        </w:rPr>
        <mc:AlternateContent>
          <mc:Choice Requires="wps">
            <w:drawing>
              <wp:anchor distT="0" distB="0" distL="114300" distR="114300" simplePos="0" relativeHeight="251669504" behindDoc="1" locked="0" layoutInCell="1" allowOverlap="1" wp14:anchorId="6DEB01C5" wp14:editId="52F21A06">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E567E1" id="Rectángulo 79" o:spid="_x0000_s1026" style="position:absolute;margin-left:444.05pt;margin-top:4.8pt;width:30.6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xa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nJUaK9MDRO6ja92+q3UqNYBdKNBhXgee9ubMhSWduNf3okNI3HVEtv7ZWDx0nDIBlwT95dCAs&#10;HBxFm+G1ZnAB2Xodq7VvbB8CQh3QPpLycCKF7z2isPlssZjlQB0FUzbL8jK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" fillcolor="#d2d2d2" stroked="f">
                <w10:wrap anchorx="page"/>
              </v:rect>
            </w:pict>
          </mc:Fallback>
        </mc:AlternateContent>
      </w:r>
      <w:r w:rsidRPr="009345C9">
        <w:rPr>
          <w:rFonts w:ascii="Arial Narrow" w:hAnsi="Arial Narrow"/>
          <w:iCs/>
          <w:sz w:val="22"/>
          <w:szCs w:val="22"/>
        </w:rPr>
        <w:t xml:space="preserve">En constancia, se firma en _______________________, a los ______días del mes de ______________ </w:t>
      </w:r>
      <w:proofErr w:type="spellStart"/>
      <w:r w:rsidRPr="009345C9">
        <w:rPr>
          <w:rFonts w:ascii="Arial Narrow" w:hAnsi="Arial Narrow"/>
          <w:iCs/>
          <w:sz w:val="22"/>
          <w:szCs w:val="22"/>
        </w:rPr>
        <w:t>de</w:t>
      </w:r>
      <w:proofErr w:type="spellEnd"/>
      <w:r w:rsidRPr="009345C9">
        <w:rPr>
          <w:rFonts w:ascii="Arial Narrow" w:hAnsi="Arial Narrow"/>
          <w:iCs/>
          <w:sz w:val="22"/>
          <w:szCs w:val="22"/>
        </w:rPr>
        <w:t xml:space="preserve"> 2024</w:t>
      </w:r>
    </w:p>
    <w:p w14:paraId="221815BE" w14:textId="77777777" w:rsidR="00D122AF" w:rsidRPr="009345C9" w:rsidRDefault="00D122AF" w:rsidP="00D122AF">
      <w:pPr>
        <w:autoSpaceDE w:val="0"/>
        <w:autoSpaceDN w:val="0"/>
        <w:adjustRightInd w:val="0"/>
        <w:jc w:val="both"/>
        <w:rPr>
          <w:rFonts w:ascii="Arial Narrow" w:hAnsi="Arial Narrow"/>
          <w:iCs/>
          <w:sz w:val="22"/>
          <w:szCs w:val="22"/>
        </w:rPr>
      </w:pPr>
    </w:p>
    <w:p w14:paraId="1106E062" w14:textId="01BF9536" w:rsidR="00D122AF" w:rsidRPr="009345C9" w:rsidRDefault="00D122AF" w:rsidP="00D122AF">
      <w:pPr>
        <w:autoSpaceDE w:val="0"/>
        <w:autoSpaceDN w:val="0"/>
        <w:adjustRightInd w:val="0"/>
        <w:jc w:val="both"/>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0" distR="0" simplePos="0" relativeHeight="251670528" behindDoc="1" locked="0" layoutInCell="1" allowOverlap="1" wp14:anchorId="6BAFDAAD" wp14:editId="655ED288">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7DD287" id="Forma libre: forma 78" o:spid="_x0000_s1026" style="position:absolute;margin-left:189.75pt;margin-top:19.05pt;width:232.6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" path="m,l4652,e" filled="f" strokeweight=".34664mm">
                <v:path arrowok="t" o:connecttype="custom" o:connectlocs="0,0;2954020,0" o:connectangles="0,0"/>
                <w10:wrap type="topAndBottom" anchorx="page"/>
              </v:shape>
            </w:pict>
          </mc:Fallback>
        </mc:AlternateContent>
      </w:r>
    </w:p>
    <w:p w14:paraId="4FDAD895" w14:textId="77777777" w:rsidR="00D122AF" w:rsidRPr="009345C9" w:rsidRDefault="00D122AF" w:rsidP="00D122AF">
      <w:pPr>
        <w:autoSpaceDE w:val="0"/>
        <w:autoSpaceDN w:val="0"/>
        <w:adjustRightInd w:val="0"/>
        <w:jc w:val="center"/>
        <w:rPr>
          <w:rFonts w:ascii="Arial Narrow" w:hAnsi="Arial Narrow"/>
          <w:iCs/>
          <w:sz w:val="22"/>
          <w:szCs w:val="22"/>
        </w:rPr>
      </w:pPr>
      <w:r w:rsidRPr="009345C9">
        <w:rPr>
          <w:rFonts w:ascii="Arial Narrow" w:hAnsi="Arial Narrow"/>
          <w:iCs/>
          <w:sz w:val="22"/>
          <w:szCs w:val="22"/>
        </w:rPr>
        <w:t>[Nombre y firma de la persona natural, el representante legal de la persona jurídica o el</w:t>
      </w:r>
    </w:p>
    <w:p w14:paraId="19B3A2D3" w14:textId="77777777" w:rsidR="00D122AF" w:rsidRPr="009345C9" w:rsidRDefault="00D122AF" w:rsidP="00D122AF">
      <w:pPr>
        <w:autoSpaceDE w:val="0"/>
        <w:autoSpaceDN w:val="0"/>
        <w:adjustRightInd w:val="0"/>
        <w:jc w:val="center"/>
        <w:rPr>
          <w:rFonts w:ascii="Arial Narrow" w:hAnsi="Arial Narrow"/>
          <w:iCs/>
          <w:sz w:val="22"/>
          <w:szCs w:val="22"/>
        </w:rPr>
      </w:pPr>
      <w:r w:rsidRPr="009345C9">
        <w:rPr>
          <w:rFonts w:ascii="Arial Narrow" w:hAnsi="Arial Narrow"/>
          <w:iCs/>
          <w:sz w:val="22"/>
          <w:szCs w:val="22"/>
        </w:rPr>
        <w:t>revisor fiscal, según corresponda, o el representante del Proponente Plural]</w:t>
      </w:r>
    </w:p>
    <w:p w14:paraId="39E4952F" w14:textId="77777777" w:rsidR="00D122AF" w:rsidRPr="009345C9" w:rsidRDefault="00D122AF" w:rsidP="009345C9">
      <w:pPr>
        <w:autoSpaceDE w:val="0"/>
        <w:autoSpaceDN w:val="0"/>
        <w:adjustRightInd w:val="0"/>
        <w:rPr>
          <w:rFonts w:ascii="Arial Narrow" w:hAnsi="Arial Narrow"/>
          <w:iCs/>
          <w:sz w:val="22"/>
          <w:szCs w:val="22"/>
        </w:rPr>
      </w:pPr>
    </w:p>
    <w:p w14:paraId="113C10EE" w14:textId="77777777" w:rsidR="00D122AF" w:rsidRPr="009345C9" w:rsidRDefault="00D122AF" w:rsidP="00D122AF">
      <w:pPr>
        <w:pStyle w:val="Textoindependiente"/>
        <w:ind w:left="93" w:right="91"/>
        <w:jc w:val="both"/>
        <w:rPr>
          <w:rFonts w:ascii="Arial Narrow" w:hAnsi="Arial Narrow"/>
          <w:iCs/>
          <w:sz w:val="22"/>
          <w:szCs w:val="22"/>
          <w:lang w:val="es-ES_tradnl"/>
        </w:rPr>
      </w:pPr>
      <w:r w:rsidRPr="009345C9">
        <w:rPr>
          <w:rFonts w:ascii="Arial Narrow" w:hAnsi="Arial Narrow"/>
          <w:b/>
          <w:iCs/>
          <w:sz w:val="22"/>
          <w:szCs w:val="22"/>
          <w:lang w:val="es-ES_tradnl"/>
        </w:rPr>
        <w:t>NOTA 1:</w:t>
      </w:r>
      <w:r w:rsidRPr="009345C9">
        <w:rPr>
          <w:rFonts w:ascii="Arial Narrow" w:hAnsi="Arial Narrow"/>
          <w:iCs/>
          <w:sz w:val="22"/>
          <w:szCs w:val="22"/>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67727AF4" w14:textId="77777777" w:rsidR="00D122AF" w:rsidRPr="009345C9" w:rsidRDefault="00D122AF" w:rsidP="00906827">
      <w:pPr>
        <w:jc w:val="both"/>
        <w:rPr>
          <w:rFonts w:ascii="Arial Narrow" w:eastAsia="Arial" w:hAnsi="Arial Narrow" w:cs="Arial"/>
          <w:color w:val="FF0000"/>
          <w:sz w:val="22"/>
          <w:szCs w:val="22"/>
        </w:rPr>
      </w:pPr>
    </w:p>
    <w:sectPr w:rsidR="00D122AF" w:rsidRPr="009345C9" w:rsidSect="0052147C">
      <w:headerReference w:type="even" r:id="rId33"/>
      <w:headerReference w:type="default" r:id="rId34"/>
      <w:footerReference w:type="default" r:id="rId35"/>
      <w:headerReference w:type="first" r:id="rId36"/>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629DE1" w14:textId="77777777" w:rsidR="00716160" w:rsidRDefault="00716160">
      <w:r>
        <w:separator/>
      </w:r>
    </w:p>
  </w:endnote>
  <w:endnote w:type="continuationSeparator" w:id="0">
    <w:p w14:paraId="3EFBDEB4" w14:textId="77777777" w:rsidR="00716160" w:rsidRDefault="00716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78ABC" w14:textId="77777777" w:rsidR="00CE2B58" w:rsidRDefault="00CE2B58" w:rsidP="00714F6D">
    <w:pPr>
      <w:pStyle w:val="Piedepgina"/>
      <w:jc w:val="right"/>
    </w:pPr>
    <w:r>
      <w:fldChar w:fldCharType="begin"/>
    </w:r>
    <w:r>
      <w:instrText>PAGE   \* MERGEFORMAT</w:instrText>
    </w:r>
    <w:r>
      <w:fldChar w:fldCharType="separate"/>
    </w:r>
    <w:r w:rsidR="00C35972">
      <w:rPr>
        <w:noProof/>
      </w:rPr>
      <w:t>112</w:t>
    </w:r>
    <w:r>
      <w:fldChar w:fldCharType="end"/>
    </w:r>
  </w:p>
  <w:p w14:paraId="62B0137E" w14:textId="77777777" w:rsidR="00CE2B58" w:rsidRPr="00362942" w:rsidRDefault="00CE2B58" w:rsidP="00714F6D">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7E8B858" w14:textId="77777777" w:rsidR="00CE2B58" w:rsidRPr="00362942" w:rsidRDefault="00CE2B58" w:rsidP="00714F6D">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55F4CD34" w14:textId="77777777" w:rsidR="00CE2B58" w:rsidRPr="00362942" w:rsidRDefault="00CE2B58" w:rsidP="00714F6D">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2B711770" w14:textId="77777777" w:rsidR="00CE2B58" w:rsidRPr="00362942" w:rsidRDefault="00CE2B58" w:rsidP="00714F6D">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2C9CEB78" w14:textId="77777777" w:rsidR="00CE2B58" w:rsidRDefault="00CE2B58" w:rsidP="00714F6D">
    <w:pPr>
      <w:pStyle w:val="Piedepgina"/>
      <w:jc w:val="center"/>
    </w:pPr>
    <w:r>
      <w:fldChar w:fldCharType="begin"/>
    </w:r>
    <w:r>
      <w:instrText>PAGE   \* MERGEFORMAT</w:instrText>
    </w:r>
    <w:r>
      <w:fldChar w:fldCharType="separate"/>
    </w:r>
    <w:r w:rsidR="00C35972" w:rsidRPr="00C35972">
      <w:rPr>
        <w:noProof/>
        <w:lang w:val="es-ES"/>
      </w:rPr>
      <w:t>112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674FA0" w14:textId="77777777" w:rsidR="00CE2B58" w:rsidRDefault="00CE2B58" w:rsidP="00655120">
    <w:pPr>
      <w:pStyle w:val="Piedepgina"/>
      <w:jc w:val="center"/>
      <w:rPr>
        <w:rFonts w:ascii="Helvetica" w:hAnsi="Helvetica" w:cs="Arial"/>
        <w:color w:val="000000"/>
        <w:sz w:val="8"/>
        <w:szCs w:val="16"/>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F3A5BD" w14:textId="77777777" w:rsidR="00716160" w:rsidRDefault="00716160">
      <w:r>
        <w:separator/>
      </w:r>
    </w:p>
  </w:footnote>
  <w:footnote w:type="continuationSeparator" w:id="0">
    <w:p w14:paraId="22183469" w14:textId="77777777" w:rsidR="00716160" w:rsidRDefault="00716160">
      <w:r>
        <w:continuationSeparator/>
      </w:r>
    </w:p>
  </w:footnote>
  <w:footnote w:id="1">
    <w:p w14:paraId="66D93405" w14:textId="77777777" w:rsidR="00CE2B58" w:rsidRPr="004E6FDA" w:rsidRDefault="00CE2B58"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CE2B58" w:rsidRDefault="00CE2B58"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CE2B58" w:rsidRPr="00C50418" w:rsidRDefault="00CE2B58"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CE2B58" w:rsidRPr="004A583A" w:rsidRDefault="00CE2B58" w:rsidP="005816FA">
      <w:pPr>
        <w:pStyle w:val="Textonotapie"/>
      </w:pPr>
    </w:p>
  </w:footnote>
  <w:footnote w:id="4">
    <w:p w14:paraId="722838A4" w14:textId="77777777" w:rsidR="00CE2B58" w:rsidRPr="00C9722F" w:rsidRDefault="00CE2B58" w:rsidP="006921BC">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val="es-CO" w:eastAsia="es-CO"/>
        </w:rPr>
        <w:t>2023, Ministerio de Comercio y Colombia Compra Eficiente</w:t>
      </w:r>
    </w:p>
    <w:p w14:paraId="0C11CFFC" w14:textId="77777777" w:rsidR="00CE2B58" w:rsidRPr="00C665BB" w:rsidRDefault="00CE2B58" w:rsidP="006921BC">
      <w:pPr>
        <w:pStyle w:val="Textonotapie"/>
        <w:rPr>
          <w:lang w:val="es-V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7C186" w14:textId="77777777" w:rsidR="00CE2B58" w:rsidRDefault="00CE2B58" w:rsidP="00714F6D">
    <w:pPr>
      <w:tabs>
        <w:tab w:val="left" w:pos="651"/>
      </w:tabs>
      <w:rPr>
        <w:rFonts w:ascii="Arial" w:hAnsi="Arial" w:cs="Arial"/>
        <w:sz w:val="18"/>
      </w:rPr>
    </w:pPr>
  </w:p>
  <w:p w14:paraId="4DA836FA" w14:textId="77777777" w:rsidR="00CE2B58" w:rsidRDefault="00CE2B58" w:rsidP="00714F6D">
    <w:pPr>
      <w:tabs>
        <w:tab w:val="left" w:pos="651"/>
      </w:tabs>
      <w:jc w:val="center"/>
      <w:rPr>
        <w:rFonts w:ascii="Arial" w:hAnsi="Arial" w:cs="Arial"/>
        <w:sz w:val="18"/>
      </w:rPr>
    </w:pPr>
    <w:r>
      <w:rPr>
        <w:rFonts w:ascii="Humanst521 BT" w:hAnsi="Humanst521 BT" w:cs="Humanst521 BT"/>
        <w:caps/>
        <w:noProof/>
        <w:color w:val="808080"/>
        <w:sz w:val="17"/>
        <w:szCs w:val="17"/>
      </w:rPr>
      <w:pict w14:anchorId="486240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5pt;height:27.85pt">
          <v:imagedata r:id="rId1" o:title="superioroficios copia"/>
        </v:shape>
      </w:pict>
    </w:r>
  </w:p>
  <w:p w14:paraId="4951F40E" w14:textId="77777777" w:rsidR="00CE2B58" w:rsidRPr="00DF0D29" w:rsidRDefault="00CE2B58" w:rsidP="00714F6D">
    <w:pPr>
      <w:pStyle w:val="Encabezado"/>
      <w:jc w:val="center"/>
      <w:rPr>
        <w:rFonts w:ascii="Arial Narrow" w:hAnsi="Arial Narrow" w:cs="Arial"/>
        <w:b/>
        <w:bCs/>
        <w:caps/>
      </w:rPr>
    </w:pPr>
    <w:r w:rsidRPr="00DF0D29">
      <w:rPr>
        <w:rFonts w:ascii="Arial Narrow" w:hAnsi="Arial Narrow" w:cs="Arial"/>
        <w:b/>
        <w:bCs/>
      </w:rPr>
      <w:t>INSTITUTO NACIONAL DE MEDICINA LEGAL Y CIENCIAS FORENSES</w:t>
    </w:r>
  </w:p>
  <w:p w14:paraId="680C91C1" w14:textId="77777777" w:rsidR="00CE2B58" w:rsidRDefault="00CE2B58" w:rsidP="00714F6D">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45407CB1" w14:textId="77777777" w:rsidR="00CE2B58" w:rsidRPr="00800E34" w:rsidRDefault="00CE2B58" w:rsidP="00714F6D">
    <w:pPr>
      <w:pStyle w:val="Encabezado"/>
      <w:jc w:val="center"/>
      <w:rPr>
        <w:rFonts w:ascii="Arial Narrow" w:hAnsi="Arial Narrow" w:cs="Arial"/>
        <w:b/>
        <w:bCs/>
        <w:i/>
        <w:iCs/>
        <w:caps/>
        <w:lang w:val="es-CO"/>
      </w:rPr>
    </w:pPr>
  </w:p>
  <w:p w14:paraId="55FC7B80" w14:textId="1F3D4970" w:rsidR="00CE2B58" w:rsidRDefault="00CE2B58">
    <w:pPr>
      <w:tabs>
        <w:tab w:val="left" w:pos="651"/>
      </w:tabs>
      <w:jc w:val="center"/>
      <w:rPr>
        <w:rFonts w:ascii="Arial Narrow" w:hAnsi="Arial Narrow" w:cs="Arial"/>
        <w:b/>
      </w:rPr>
    </w:pPr>
    <w:r>
      <w:rPr>
        <w:rFonts w:ascii="Arial Narrow" w:hAnsi="Arial Narrow" w:cs="Arial"/>
        <w:b/>
      </w:rPr>
      <w:t>INFORMACIÓN COMPLEMEN</w:t>
    </w:r>
    <w:r w:rsidRPr="00DF0D29">
      <w:rPr>
        <w:rFonts w:ascii="Arial Narrow" w:hAnsi="Arial Narrow" w:cs="Arial"/>
        <w:b/>
      </w:rPr>
      <w:t>TARIA</w:t>
    </w:r>
    <w:r>
      <w:rPr>
        <w:rFonts w:ascii="Arial Narrow" w:hAnsi="Arial Narrow" w:cs="Arial"/>
        <w:b/>
      </w:rPr>
      <w:t xml:space="preserve"> PROYECTO PLIEGO DE CONDICIONES </w:t>
    </w:r>
  </w:p>
  <w:p w14:paraId="521AB83D" w14:textId="2AE718F0" w:rsidR="00CE2B58" w:rsidRDefault="00CE2B58">
    <w:pPr>
      <w:tabs>
        <w:tab w:val="left" w:pos="651"/>
      </w:tabs>
      <w:jc w:val="center"/>
      <w:rPr>
        <w:rFonts w:ascii="Arial Narrow" w:hAnsi="Arial Narrow" w:cs="Arial"/>
        <w:b/>
      </w:rPr>
    </w:pPr>
    <w:r>
      <w:rPr>
        <w:rFonts w:ascii="Arial Narrow" w:hAnsi="Arial Narrow" w:cs="Arial"/>
        <w:b/>
      </w:rPr>
      <w:t>SASI-0024-DRNO-2025</w:t>
    </w:r>
  </w:p>
  <w:p w14:paraId="661AD4B9" w14:textId="77777777" w:rsidR="00CE2B58" w:rsidRPr="00DF0D29" w:rsidRDefault="00CE2B58">
    <w:pPr>
      <w:tabs>
        <w:tab w:val="left" w:pos="651"/>
      </w:tabs>
      <w:jc w:val="center"/>
      <w:rPr>
        <w:rFonts w:ascii="Arial Narrow" w:hAnsi="Arial Narrow" w:cs="Arial"/>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F655E" w14:textId="77777777" w:rsidR="00CE2B58" w:rsidRDefault="00CE2B58">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CE2B58" w:rsidRDefault="00CE2B58"/>
  <w:p w14:paraId="5C4D329A" w14:textId="77777777" w:rsidR="00CE2B58" w:rsidRDefault="00CE2B5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D4474" w14:textId="77777777" w:rsidR="00CE2B58" w:rsidRDefault="00CE2B58"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CE2B58" w:rsidRDefault="00CE2B58" w:rsidP="009E320E">
    <w:pPr>
      <w:pStyle w:val="Encabezado"/>
      <w:jc w:val="center"/>
      <w:rPr>
        <w:noProof/>
        <w:lang w:val="es-CO" w:eastAsia="es-CO"/>
      </w:rPr>
    </w:pPr>
  </w:p>
  <w:p w14:paraId="3B2645E2" w14:textId="09DB9DCA" w:rsidR="00CE2B58" w:rsidRDefault="00CE2B58"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2EE3995B" w14:textId="77777777" w:rsidR="00CE2B58" w:rsidRDefault="00CE2B58" w:rsidP="005D004C">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49411590" w14:textId="77777777" w:rsidR="00CE2B58" w:rsidRDefault="00CE2B58" w:rsidP="009E320E">
    <w:pPr>
      <w:jc w:val="center"/>
      <w:rPr>
        <w:rFonts w:ascii="Arial" w:hAnsi="Arial" w:cs="Arial"/>
        <w:b/>
        <w:sz w:val="22"/>
        <w:szCs w:val="22"/>
      </w:rPr>
    </w:pPr>
  </w:p>
  <w:p w14:paraId="0A42B387" w14:textId="7724A2CD" w:rsidR="00CE2B58" w:rsidRDefault="00CE2B58" w:rsidP="005D004C">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 xml:space="preserve">PROYECTO PLIEGO DE CONDICIONES </w:t>
    </w:r>
    <w:bookmarkEnd w:id="23"/>
  </w:p>
  <w:p w14:paraId="6F3B054B" w14:textId="739D30CB" w:rsidR="00CE2B58" w:rsidRDefault="00CE2B58" w:rsidP="005D004C">
    <w:pPr>
      <w:tabs>
        <w:tab w:val="left" w:pos="651"/>
      </w:tabs>
      <w:jc w:val="center"/>
      <w:rPr>
        <w:rFonts w:ascii="Arial Narrow" w:hAnsi="Arial Narrow" w:cs="Arial"/>
        <w:b/>
      </w:rPr>
    </w:pPr>
    <w:r>
      <w:rPr>
        <w:rFonts w:ascii="Arial Narrow" w:hAnsi="Arial Narrow" w:cs="Arial"/>
        <w:b/>
      </w:rPr>
      <w:t>SUBASTA INVERS ELECTRÓNICA N°. SASI-0042-DRNO-2024</w:t>
    </w:r>
  </w:p>
  <w:p w14:paraId="53867B39" w14:textId="77777777" w:rsidR="00CE2B58" w:rsidRDefault="00CE2B58" w:rsidP="005D004C">
    <w:pPr>
      <w:jc w:val="center"/>
      <w:rPr>
        <w:sz w:val="14"/>
        <w:szCs w:val="14"/>
      </w:rPr>
    </w:pPr>
  </w:p>
  <w:p w14:paraId="3BEDFB97" w14:textId="33F277DD" w:rsidR="00CE2B58" w:rsidRPr="00215B3A" w:rsidRDefault="00CE2B58">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C35972">
      <w:rPr>
        <w:rFonts w:ascii="Arial" w:hAnsi="Arial" w:cs="Arial"/>
        <w:b/>
        <w:bCs/>
        <w:noProof/>
        <w:sz w:val="14"/>
        <w:szCs w:val="14"/>
      </w:rPr>
      <w:t>117</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C35972">
      <w:rPr>
        <w:rFonts w:ascii="Arial" w:hAnsi="Arial" w:cs="Arial"/>
        <w:b/>
        <w:bCs/>
        <w:noProof/>
        <w:sz w:val="14"/>
        <w:szCs w:val="14"/>
      </w:rPr>
      <w:t>117</w:t>
    </w:r>
    <w:r w:rsidRPr="00215B3A">
      <w:rPr>
        <w:rFonts w:ascii="Arial" w:hAnsi="Arial" w:cs="Arial"/>
        <w:b/>
        <w:bCs/>
        <w:sz w:val="14"/>
        <w:szCs w:val="14"/>
      </w:rPr>
      <w:fldChar w:fldCharType="end"/>
    </w:r>
  </w:p>
  <w:p w14:paraId="33D99684" w14:textId="77777777" w:rsidR="00CE2B58" w:rsidRDefault="00CE2B5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17DE4" w14:textId="77777777" w:rsidR="00CE2B58" w:rsidRDefault="00CE2B58">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nsid w:val="00000005"/>
    <w:multiLevelType w:val="singleLevel"/>
    <w:tmpl w:val="00000005"/>
    <w:name w:val="WW8Num5"/>
    <w:lvl w:ilvl="0">
      <w:start w:val="1"/>
      <w:numFmt w:val="decimal"/>
      <w:lvlText w:val="%1."/>
      <w:lvlJc w:val="left"/>
      <w:pPr>
        <w:tabs>
          <w:tab w:val="num" w:pos="720"/>
        </w:tabs>
      </w:pPr>
    </w:lvl>
  </w:abstractNum>
  <w:abstractNum w:abstractNumId="3">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2">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6">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3">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7">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9">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3">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5">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2">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4"/>
  </w:num>
  <w:num w:numId="3">
    <w:abstractNumId w:val="10"/>
  </w:num>
  <w:num w:numId="4">
    <w:abstractNumId w:val="13"/>
  </w:num>
  <w:num w:numId="5">
    <w:abstractNumId w:val="21"/>
  </w:num>
  <w:num w:numId="6">
    <w:abstractNumId w:val="18"/>
  </w:num>
  <w:num w:numId="7">
    <w:abstractNumId w:val="52"/>
  </w:num>
  <w:num w:numId="8">
    <w:abstractNumId w:val="33"/>
  </w:num>
  <w:num w:numId="9">
    <w:abstractNumId w:val="48"/>
  </w:num>
  <w:num w:numId="10">
    <w:abstractNumId w:val="37"/>
  </w:num>
  <w:num w:numId="11">
    <w:abstractNumId w:val="40"/>
  </w:num>
  <w:num w:numId="12">
    <w:abstractNumId w:val="19"/>
  </w:num>
  <w:num w:numId="13">
    <w:abstractNumId w:val="28"/>
  </w:num>
  <w:num w:numId="14">
    <w:abstractNumId w:val="41"/>
  </w:num>
  <w:num w:numId="15">
    <w:abstractNumId w:val="24"/>
  </w:num>
  <w:num w:numId="16">
    <w:abstractNumId w:val="30"/>
  </w:num>
  <w:num w:numId="17">
    <w:abstractNumId w:val="22"/>
  </w:num>
  <w:num w:numId="18">
    <w:abstractNumId w:val="11"/>
  </w:num>
  <w:num w:numId="19">
    <w:abstractNumId w:val="45"/>
  </w:num>
  <w:num w:numId="20">
    <w:abstractNumId w:val="39"/>
  </w:num>
  <w:num w:numId="21">
    <w:abstractNumId w:val="8"/>
  </w:num>
  <w:num w:numId="22">
    <w:abstractNumId w:val="26"/>
  </w:num>
  <w:num w:numId="23">
    <w:abstractNumId w:val="49"/>
  </w:num>
  <w:num w:numId="24">
    <w:abstractNumId w:val="50"/>
  </w:num>
  <w:num w:numId="25">
    <w:abstractNumId w:val="43"/>
  </w:num>
  <w:num w:numId="26">
    <w:abstractNumId w:val="42"/>
  </w:num>
  <w:num w:numId="27">
    <w:abstractNumId w:val="20"/>
  </w:num>
  <w:num w:numId="28">
    <w:abstractNumId w:val="35"/>
  </w:num>
  <w:num w:numId="29">
    <w:abstractNumId w:val="27"/>
  </w:num>
  <w:num w:numId="30">
    <w:abstractNumId w:val="7"/>
  </w:num>
  <w:num w:numId="31">
    <w:abstractNumId w:val="25"/>
  </w:num>
  <w:num w:numId="32">
    <w:abstractNumId w:val="36"/>
  </w:num>
  <w:num w:numId="33">
    <w:abstractNumId w:val="32"/>
  </w:num>
  <w:num w:numId="34">
    <w:abstractNumId w:val="51"/>
  </w:num>
  <w:num w:numId="35">
    <w:abstractNumId w:val="38"/>
  </w:num>
  <w:num w:numId="36">
    <w:abstractNumId w:val="46"/>
  </w:num>
  <w:num w:numId="37">
    <w:abstractNumId w:val="23"/>
  </w:num>
  <w:num w:numId="38">
    <w:abstractNumId w:val="12"/>
  </w:num>
  <w:num w:numId="39">
    <w:abstractNumId w:val="14"/>
  </w:num>
  <w:num w:numId="40">
    <w:abstractNumId w:val="31"/>
  </w:num>
  <w:num w:numId="41">
    <w:abstractNumId w:val="16"/>
  </w:num>
  <w:num w:numId="42">
    <w:abstractNumId w:val="4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29"/>
    <w:lvlOverride w:ilvl="0">
      <w:startOverride w:val="1"/>
    </w:lvlOverride>
    <w:lvlOverride w:ilvl="1"/>
    <w:lvlOverride w:ilvl="2"/>
    <w:lvlOverride w:ilvl="3"/>
    <w:lvlOverride w:ilvl="4"/>
    <w:lvlOverride w:ilvl="5"/>
    <w:lvlOverride w:ilvl="6"/>
    <w:lvlOverride w:ilvl="7"/>
    <w:lvlOverride w:ilvl="8"/>
  </w:num>
  <w:num w:numId="46">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activeWritingStyle w:appName="MSWord" w:lang="es-ES" w:vendorID="64" w:dllVersion="6" w:nlCheck="1" w:checkStyle="1"/>
  <w:activeWritingStyle w:appName="MSWord" w:lang="es-ES_tradnl" w:vendorID="64" w:dllVersion="6" w:nlCheck="1" w:checkStyle="0"/>
  <w:activeWritingStyle w:appName="MSWord" w:lang="es-CO" w:vendorID="64" w:dllVersion="6" w:nlCheck="1" w:checkStyle="1"/>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activeWritingStyle w:appName="MSWord" w:lang="es-ES" w:vendorID="64" w:dllVersion="131078" w:nlCheck="1" w:checkStyle="1"/>
  <w:activeWritingStyle w:appName="MSWord" w:lang="es-CO"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A5B"/>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FDE"/>
    <w:rsid w:val="000461B2"/>
    <w:rsid w:val="000465BC"/>
    <w:rsid w:val="00046A98"/>
    <w:rsid w:val="00046B38"/>
    <w:rsid w:val="00046C01"/>
    <w:rsid w:val="00047620"/>
    <w:rsid w:val="00047E5E"/>
    <w:rsid w:val="00047F09"/>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BB1"/>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9DB"/>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A45"/>
    <w:rsid w:val="00093C33"/>
    <w:rsid w:val="000941DD"/>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78F"/>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C8D"/>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30D"/>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A30"/>
    <w:rsid w:val="00146B64"/>
    <w:rsid w:val="00147124"/>
    <w:rsid w:val="001473B3"/>
    <w:rsid w:val="0014771B"/>
    <w:rsid w:val="00147763"/>
    <w:rsid w:val="001479D5"/>
    <w:rsid w:val="00147A58"/>
    <w:rsid w:val="00147CFD"/>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0D88"/>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6E88"/>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2B3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22"/>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4F47"/>
    <w:rsid w:val="001A4FA2"/>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15D"/>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2DC1"/>
    <w:rsid w:val="001F30FF"/>
    <w:rsid w:val="001F31D7"/>
    <w:rsid w:val="001F339A"/>
    <w:rsid w:val="001F34FA"/>
    <w:rsid w:val="001F3961"/>
    <w:rsid w:val="001F3CD7"/>
    <w:rsid w:val="001F3D88"/>
    <w:rsid w:val="001F3E7E"/>
    <w:rsid w:val="001F400E"/>
    <w:rsid w:val="001F409C"/>
    <w:rsid w:val="001F43E5"/>
    <w:rsid w:val="001F486E"/>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7B8"/>
    <w:rsid w:val="00202904"/>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BA2"/>
    <w:rsid w:val="00265D02"/>
    <w:rsid w:val="00265E21"/>
    <w:rsid w:val="00265EEF"/>
    <w:rsid w:val="002663DC"/>
    <w:rsid w:val="002665FD"/>
    <w:rsid w:val="002666AC"/>
    <w:rsid w:val="002666AF"/>
    <w:rsid w:val="00266D1C"/>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53E"/>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222"/>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086"/>
    <w:rsid w:val="00296515"/>
    <w:rsid w:val="00296690"/>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C2B"/>
    <w:rsid w:val="002A1DC2"/>
    <w:rsid w:val="002A1E35"/>
    <w:rsid w:val="002A2395"/>
    <w:rsid w:val="002A2481"/>
    <w:rsid w:val="002A2698"/>
    <w:rsid w:val="002A28B5"/>
    <w:rsid w:val="002A2C33"/>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D11"/>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8B"/>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31"/>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65F0"/>
    <w:rsid w:val="002F725E"/>
    <w:rsid w:val="002F73BC"/>
    <w:rsid w:val="002F77B0"/>
    <w:rsid w:val="002F7916"/>
    <w:rsid w:val="00300644"/>
    <w:rsid w:val="0030090B"/>
    <w:rsid w:val="00300D2A"/>
    <w:rsid w:val="00300F51"/>
    <w:rsid w:val="0030145C"/>
    <w:rsid w:val="00301506"/>
    <w:rsid w:val="0030150E"/>
    <w:rsid w:val="00301551"/>
    <w:rsid w:val="003019F0"/>
    <w:rsid w:val="00301D96"/>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E13"/>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D91"/>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012"/>
    <w:rsid w:val="0033146E"/>
    <w:rsid w:val="00331A77"/>
    <w:rsid w:val="00331D26"/>
    <w:rsid w:val="00331DEF"/>
    <w:rsid w:val="00332055"/>
    <w:rsid w:val="00332097"/>
    <w:rsid w:val="0033250C"/>
    <w:rsid w:val="00332AC9"/>
    <w:rsid w:val="00332F54"/>
    <w:rsid w:val="00332F60"/>
    <w:rsid w:val="00332FBE"/>
    <w:rsid w:val="00333872"/>
    <w:rsid w:val="00333A3F"/>
    <w:rsid w:val="00333B5F"/>
    <w:rsid w:val="00333C1F"/>
    <w:rsid w:val="00333D17"/>
    <w:rsid w:val="00333EF8"/>
    <w:rsid w:val="00334086"/>
    <w:rsid w:val="003343B9"/>
    <w:rsid w:val="0033448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81"/>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D74"/>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2D5"/>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4B6"/>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B8"/>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44F"/>
    <w:rsid w:val="003C7A3A"/>
    <w:rsid w:val="003C7B8F"/>
    <w:rsid w:val="003C7D17"/>
    <w:rsid w:val="003C7D66"/>
    <w:rsid w:val="003C7D76"/>
    <w:rsid w:val="003D04B3"/>
    <w:rsid w:val="003D07E8"/>
    <w:rsid w:val="003D0BF7"/>
    <w:rsid w:val="003D0FE2"/>
    <w:rsid w:val="003D185F"/>
    <w:rsid w:val="003D1DAB"/>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33E"/>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C44"/>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22"/>
    <w:rsid w:val="004345D9"/>
    <w:rsid w:val="00434801"/>
    <w:rsid w:val="00434B7A"/>
    <w:rsid w:val="00434E21"/>
    <w:rsid w:val="00435126"/>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E"/>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04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C26"/>
    <w:rsid w:val="00491DD4"/>
    <w:rsid w:val="00491E82"/>
    <w:rsid w:val="0049204E"/>
    <w:rsid w:val="0049212B"/>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AC"/>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687"/>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26D"/>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3B9"/>
    <w:rsid w:val="004E1553"/>
    <w:rsid w:val="004E1748"/>
    <w:rsid w:val="004E1CBD"/>
    <w:rsid w:val="004E1DFB"/>
    <w:rsid w:val="004E1F10"/>
    <w:rsid w:val="004E21D1"/>
    <w:rsid w:val="004E243C"/>
    <w:rsid w:val="004E2E1F"/>
    <w:rsid w:val="004E2F3D"/>
    <w:rsid w:val="004E305A"/>
    <w:rsid w:val="004E30CB"/>
    <w:rsid w:val="004E30E5"/>
    <w:rsid w:val="004E33F4"/>
    <w:rsid w:val="004E3AB9"/>
    <w:rsid w:val="004E3F67"/>
    <w:rsid w:val="004E422C"/>
    <w:rsid w:val="004E4394"/>
    <w:rsid w:val="004E454A"/>
    <w:rsid w:val="004E4563"/>
    <w:rsid w:val="004E4624"/>
    <w:rsid w:val="004E4ECC"/>
    <w:rsid w:val="004E4FF9"/>
    <w:rsid w:val="004E54B1"/>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DB4"/>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37A"/>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D12"/>
    <w:rsid w:val="00556ED7"/>
    <w:rsid w:val="00556F08"/>
    <w:rsid w:val="0055707B"/>
    <w:rsid w:val="00557475"/>
    <w:rsid w:val="005574FD"/>
    <w:rsid w:val="005576F6"/>
    <w:rsid w:val="0055775D"/>
    <w:rsid w:val="005577AF"/>
    <w:rsid w:val="00560158"/>
    <w:rsid w:val="005601B0"/>
    <w:rsid w:val="00560407"/>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7A3"/>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376"/>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7C0"/>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B7D5C"/>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8AD"/>
    <w:rsid w:val="005C6972"/>
    <w:rsid w:val="005C69BD"/>
    <w:rsid w:val="005C6DA5"/>
    <w:rsid w:val="005C70A7"/>
    <w:rsid w:val="005C71D0"/>
    <w:rsid w:val="005C71EB"/>
    <w:rsid w:val="005C73F0"/>
    <w:rsid w:val="005C74F0"/>
    <w:rsid w:val="005C7575"/>
    <w:rsid w:val="005D004C"/>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537"/>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0B0E"/>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85B"/>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6D06"/>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081"/>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11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3644"/>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1BC"/>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3C1"/>
    <w:rsid w:val="006A246B"/>
    <w:rsid w:val="006A26BA"/>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91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C8F"/>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5F3"/>
    <w:rsid w:val="00700D28"/>
    <w:rsid w:val="00700D38"/>
    <w:rsid w:val="00700D91"/>
    <w:rsid w:val="007012A8"/>
    <w:rsid w:val="007014FB"/>
    <w:rsid w:val="00701AD3"/>
    <w:rsid w:val="00701C42"/>
    <w:rsid w:val="007023F0"/>
    <w:rsid w:val="007023F7"/>
    <w:rsid w:val="0070259D"/>
    <w:rsid w:val="00702676"/>
    <w:rsid w:val="00702873"/>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6D"/>
    <w:rsid w:val="00714F8F"/>
    <w:rsid w:val="007156D3"/>
    <w:rsid w:val="00715794"/>
    <w:rsid w:val="00715EE7"/>
    <w:rsid w:val="00715F4B"/>
    <w:rsid w:val="00716160"/>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3D3C"/>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3DC"/>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2F3D"/>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9F3"/>
    <w:rsid w:val="00786A54"/>
    <w:rsid w:val="00786AAF"/>
    <w:rsid w:val="00786BE9"/>
    <w:rsid w:val="00786CC4"/>
    <w:rsid w:val="00786EBD"/>
    <w:rsid w:val="007872C3"/>
    <w:rsid w:val="00787522"/>
    <w:rsid w:val="00787562"/>
    <w:rsid w:val="00787700"/>
    <w:rsid w:val="0078776A"/>
    <w:rsid w:val="00787D1F"/>
    <w:rsid w:val="00787E7D"/>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59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37F"/>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718"/>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7F6"/>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0"/>
    <w:rsid w:val="007D5763"/>
    <w:rsid w:val="007D57A0"/>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A4E"/>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AC7"/>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2B60"/>
    <w:rsid w:val="007F3218"/>
    <w:rsid w:val="007F3429"/>
    <w:rsid w:val="007F381B"/>
    <w:rsid w:val="007F38CD"/>
    <w:rsid w:val="007F4547"/>
    <w:rsid w:val="007F4898"/>
    <w:rsid w:val="007F48F8"/>
    <w:rsid w:val="007F4AFB"/>
    <w:rsid w:val="007F4C5B"/>
    <w:rsid w:val="007F51C5"/>
    <w:rsid w:val="007F54E1"/>
    <w:rsid w:val="007F561C"/>
    <w:rsid w:val="007F5B2B"/>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7E4"/>
    <w:rsid w:val="008028FA"/>
    <w:rsid w:val="00802C3A"/>
    <w:rsid w:val="00802DDA"/>
    <w:rsid w:val="008033D6"/>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07DC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918"/>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235"/>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923"/>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39D"/>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130"/>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5AEE"/>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E6"/>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75D"/>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3CF0"/>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ADF"/>
    <w:rsid w:val="008F6FBC"/>
    <w:rsid w:val="008F704F"/>
    <w:rsid w:val="008F723B"/>
    <w:rsid w:val="008F750A"/>
    <w:rsid w:val="008F7AB1"/>
    <w:rsid w:val="008F7AD0"/>
    <w:rsid w:val="00900082"/>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80F"/>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5C9"/>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31A"/>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5E"/>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5F3D"/>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3BE"/>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B57"/>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0B"/>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2CA"/>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B77"/>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618"/>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0E69"/>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7"/>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337"/>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0EA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323"/>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1D8B"/>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6FE"/>
    <w:rsid w:val="00B23C94"/>
    <w:rsid w:val="00B23ED3"/>
    <w:rsid w:val="00B23F1E"/>
    <w:rsid w:val="00B243E9"/>
    <w:rsid w:val="00B2448F"/>
    <w:rsid w:val="00B24A45"/>
    <w:rsid w:val="00B24D5E"/>
    <w:rsid w:val="00B2500B"/>
    <w:rsid w:val="00B251D6"/>
    <w:rsid w:val="00B251F4"/>
    <w:rsid w:val="00B252B0"/>
    <w:rsid w:val="00B25428"/>
    <w:rsid w:val="00B256B4"/>
    <w:rsid w:val="00B256B7"/>
    <w:rsid w:val="00B25843"/>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063"/>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2E0"/>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CBE"/>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B41"/>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07"/>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19"/>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7C8"/>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2DB"/>
    <w:rsid w:val="00C233E2"/>
    <w:rsid w:val="00C234B6"/>
    <w:rsid w:val="00C236DC"/>
    <w:rsid w:val="00C2395D"/>
    <w:rsid w:val="00C23AFF"/>
    <w:rsid w:val="00C24036"/>
    <w:rsid w:val="00C242AF"/>
    <w:rsid w:val="00C2468B"/>
    <w:rsid w:val="00C2477F"/>
    <w:rsid w:val="00C248D9"/>
    <w:rsid w:val="00C24B7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972"/>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3EF8"/>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22"/>
    <w:rsid w:val="00C65BF3"/>
    <w:rsid w:val="00C65CD3"/>
    <w:rsid w:val="00C65F6D"/>
    <w:rsid w:val="00C665BB"/>
    <w:rsid w:val="00C666BD"/>
    <w:rsid w:val="00C66720"/>
    <w:rsid w:val="00C66818"/>
    <w:rsid w:val="00C66F68"/>
    <w:rsid w:val="00C66F82"/>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8F3"/>
    <w:rsid w:val="00C759B8"/>
    <w:rsid w:val="00C75DA1"/>
    <w:rsid w:val="00C75F8D"/>
    <w:rsid w:val="00C76015"/>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489"/>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A08"/>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91"/>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68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58"/>
    <w:rsid w:val="00CE2BDC"/>
    <w:rsid w:val="00CE2F5F"/>
    <w:rsid w:val="00CE3165"/>
    <w:rsid w:val="00CE3506"/>
    <w:rsid w:val="00CE36AF"/>
    <w:rsid w:val="00CE37DE"/>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3B"/>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B85"/>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AF"/>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76E"/>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930"/>
    <w:rsid w:val="00D26AFE"/>
    <w:rsid w:val="00D26DFC"/>
    <w:rsid w:val="00D27246"/>
    <w:rsid w:val="00D27376"/>
    <w:rsid w:val="00D2768C"/>
    <w:rsid w:val="00D277DD"/>
    <w:rsid w:val="00D27A74"/>
    <w:rsid w:val="00D27E6E"/>
    <w:rsid w:val="00D30342"/>
    <w:rsid w:val="00D304A1"/>
    <w:rsid w:val="00D30D19"/>
    <w:rsid w:val="00D31165"/>
    <w:rsid w:val="00D31273"/>
    <w:rsid w:val="00D31350"/>
    <w:rsid w:val="00D315C1"/>
    <w:rsid w:val="00D31B4D"/>
    <w:rsid w:val="00D31B8C"/>
    <w:rsid w:val="00D31C48"/>
    <w:rsid w:val="00D31DC9"/>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42"/>
    <w:rsid w:val="00D3427C"/>
    <w:rsid w:val="00D344FA"/>
    <w:rsid w:val="00D348C0"/>
    <w:rsid w:val="00D34A3E"/>
    <w:rsid w:val="00D34B2F"/>
    <w:rsid w:val="00D34D21"/>
    <w:rsid w:val="00D34E77"/>
    <w:rsid w:val="00D34EC2"/>
    <w:rsid w:val="00D3511D"/>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27D"/>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BA3"/>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846"/>
    <w:rsid w:val="00D8792D"/>
    <w:rsid w:val="00D87A40"/>
    <w:rsid w:val="00D87EE3"/>
    <w:rsid w:val="00D903F5"/>
    <w:rsid w:val="00D90957"/>
    <w:rsid w:val="00D909BF"/>
    <w:rsid w:val="00D90CF5"/>
    <w:rsid w:val="00D90E4D"/>
    <w:rsid w:val="00D9103F"/>
    <w:rsid w:val="00D917AF"/>
    <w:rsid w:val="00D918D7"/>
    <w:rsid w:val="00D91AB8"/>
    <w:rsid w:val="00D91B76"/>
    <w:rsid w:val="00D91D7C"/>
    <w:rsid w:val="00D91E9C"/>
    <w:rsid w:val="00D922B0"/>
    <w:rsid w:val="00D9241C"/>
    <w:rsid w:val="00D925D4"/>
    <w:rsid w:val="00D927F6"/>
    <w:rsid w:val="00D92E48"/>
    <w:rsid w:val="00D935E1"/>
    <w:rsid w:val="00D93688"/>
    <w:rsid w:val="00D9376F"/>
    <w:rsid w:val="00D942EE"/>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AC"/>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D"/>
    <w:rsid w:val="00DC3C94"/>
    <w:rsid w:val="00DC4386"/>
    <w:rsid w:val="00DC444F"/>
    <w:rsid w:val="00DC465E"/>
    <w:rsid w:val="00DC46EE"/>
    <w:rsid w:val="00DC4BB2"/>
    <w:rsid w:val="00DC4BFB"/>
    <w:rsid w:val="00DC4EA5"/>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92C"/>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7D"/>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7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A81"/>
    <w:rsid w:val="00E62CDB"/>
    <w:rsid w:val="00E62EAE"/>
    <w:rsid w:val="00E63091"/>
    <w:rsid w:val="00E63257"/>
    <w:rsid w:val="00E63270"/>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E80"/>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7EC"/>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0B3"/>
    <w:rsid w:val="00EB676D"/>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CCE"/>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6FF0"/>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B18"/>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E68"/>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6A6"/>
    <w:rsid w:val="00F568AB"/>
    <w:rsid w:val="00F56B7C"/>
    <w:rsid w:val="00F56CED"/>
    <w:rsid w:val="00F56F60"/>
    <w:rsid w:val="00F57045"/>
    <w:rsid w:val="00F570EF"/>
    <w:rsid w:val="00F57560"/>
    <w:rsid w:val="00F57DA7"/>
    <w:rsid w:val="00F57EA0"/>
    <w:rsid w:val="00F6010A"/>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CFF"/>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CE"/>
    <w:rsid w:val="00F97FD8"/>
    <w:rsid w:val="00FA001D"/>
    <w:rsid w:val="00FA02B8"/>
    <w:rsid w:val="00FA0A7F"/>
    <w:rsid w:val="00FA0FD7"/>
    <w:rsid w:val="00FA16AA"/>
    <w:rsid w:val="00FA179B"/>
    <w:rsid w:val="00FA19BD"/>
    <w:rsid w:val="00FA1F4B"/>
    <w:rsid w:val="00FA1F6A"/>
    <w:rsid w:val="00FA1F88"/>
    <w:rsid w:val="00FA2319"/>
    <w:rsid w:val="00FA283C"/>
    <w:rsid w:val="00FA2A3F"/>
    <w:rsid w:val="00FA2B53"/>
    <w:rsid w:val="00FA2CC5"/>
    <w:rsid w:val="00FA2CF8"/>
    <w:rsid w:val="00FA3665"/>
    <w:rsid w:val="00FA36B6"/>
    <w:rsid w:val="00FA36E9"/>
    <w:rsid w:val="00FA3B96"/>
    <w:rsid w:val="00FA40ED"/>
    <w:rsid w:val="00FA4363"/>
    <w:rsid w:val="00FA4724"/>
    <w:rsid w:val="00FA4748"/>
    <w:rsid w:val="00FA4857"/>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23"/>
    <w:rsid w:val="00FD2F9B"/>
    <w:rsid w:val="00FD3911"/>
    <w:rsid w:val="00FD3AB8"/>
    <w:rsid w:val="00FD3AC8"/>
    <w:rsid w:val="00FD3C71"/>
    <w:rsid w:val="00FD3D8C"/>
    <w:rsid w:val="00FD42FE"/>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089"/>
    <w:rsid w:val="00FF41E7"/>
    <w:rsid w:val="00FF4385"/>
    <w:rsid w:val="00FF475D"/>
    <w:rsid w:val="00FF4893"/>
    <w:rsid w:val="00FF535B"/>
    <w:rsid w:val="00FF5476"/>
    <w:rsid w:val="00FF57B2"/>
    <w:rsid w:val="00FF5DAA"/>
    <w:rsid w:val="00FF5DC6"/>
    <w:rsid w:val="00FF5E38"/>
    <w:rsid w:val="00FF60D0"/>
    <w:rsid w:val="00FF6128"/>
    <w:rsid w:val="00FF665A"/>
    <w:rsid w:val="00FF68CF"/>
    <w:rsid w:val="00FF68FE"/>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semiHidden="0" w:uiPriority="35"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Message Header"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Classic 4" w:uiPriority="0"/>
    <w:lsdException w:name="Table Grid 1"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Car Car,Encabezado1,h18 Car Car Car Car"/>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Car Car Car,Encabezado1 Car,h18 Car Car Car Car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Epgrafe">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1"/>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4"/>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customStyle="1" w:styleId="Mencinsinresolver3">
    <w:name w:val="Mención sin resolver3"/>
    <w:basedOn w:val="Fuentedeprrafopredeter"/>
    <w:uiPriority w:val="99"/>
    <w:semiHidden/>
    <w:unhideWhenUsed/>
    <w:rsid w:val="005E4C8D"/>
    <w:rPr>
      <w:color w:val="605E5C"/>
      <w:shd w:val="clear" w:color="auto" w:fill="E1DFDD"/>
    </w:rPr>
  </w:style>
  <w:style w:type="paragraph" w:customStyle="1" w:styleId="xelementtoproof">
    <w:name w:val="x_elementtoproof"/>
    <w:basedOn w:val="Normal"/>
    <w:rsid w:val="00D122AF"/>
    <w:pPr>
      <w:spacing w:before="100" w:beforeAutospacing="1" w:after="100" w:afterAutospacing="1"/>
    </w:pPr>
    <w:rPr>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semiHidden="0" w:uiPriority="35"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Message Header"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Classic 4" w:uiPriority="0"/>
    <w:lsdException w:name="Table Grid 1"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Car Car,Encabezado1,h18 Car Car Car Car"/>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Car Car Car,Encabezado1 Car,h18 Car Car Car Car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Epgrafe">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1"/>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4"/>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customStyle="1" w:styleId="Mencinsinresolver3">
    <w:name w:val="Mención sin resolver3"/>
    <w:basedOn w:val="Fuentedeprrafopredeter"/>
    <w:uiPriority w:val="99"/>
    <w:semiHidden/>
    <w:unhideWhenUsed/>
    <w:rsid w:val="005E4C8D"/>
    <w:rPr>
      <w:color w:val="605E5C"/>
      <w:shd w:val="clear" w:color="auto" w:fill="E1DFDD"/>
    </w:rPr>
  </w:style>
  <w:style w:type="paragraph" w:customStyle="1" w:styleId="xelementtoproof">
    <w:name w:val="x_elementtoproof"/>
    <w:basedOn w:val="Normal"/>
    <w:rsid w:val="00D122AF"/>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641622237">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74090507">
      <w:bodyDiv w:val="1"/>
      <w:marLeft w:val="0"/>
      <w:marRight w:val="0"/>
      <w:marTop w:val="0"/>
      <w:marBottom w:val="0"/>
      <w:divBdr>
        <w:top w:val="none" w:sz="0" w:space="0" w:color="auto"/>
        <w:left w:val="none" w:sz="0" w:space="0" w:color="auto"/>
        <w:bottom w:val="none" w:sz="0" w:space="0" w:color="auto"/>
        <w:right w:val="none" w:sz="0" w:space="0" w:color="auto"/>
      </w:divBdr>
      <w:divsChild>
        <w:div w:id="1764060023">
          <w:marLeft w:val="0"/>
          <w:marRight w:val="0"/>
          <w:marTop w:val="0"/>
          <w:marBottom w:val="0"/>
          <w:divBdr>
            <w:top w:val="none" w:sz="0" w:space="0" w:color="auto"/>
            <w:left w:val="none" w:sz="0" w:space="0" w:color="auto"/>
            <w:bottom w:val="none" w:sz="0" w:space="0" w:color="auto"/>
            <w:right w:val="none" w:sz="0" w:space="0" w:color="auto"/>
          </w:divBdr>
        </w:div>
      </w:divsChild>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edicinalegal.gov.co/contratacion/procesos-contractuales"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colombiacompra.gov.co/secop-II" TargetMode="External"/><Relationship Id="rId3" Type="http://schemas.openxmlformats.org/officeDocument/2006/relationships/customXml" Target="../customXml/item3.xml"/><Relationship Id="rId21" Type="http://schemas.openxmlformats.org/officeDocument/2006/relationships/hyperlink" Target="https://www.funcionpublica.gov.co/eva/gestornormativo/norma.php?i=77653" TargetMode="External"/><Relationship Id="rId34"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yperlink" Target="http://www.colombiacompra.gov.co/sistema-electronico-de-contratacion-p&#250;blica-SECOP" TargetMode="External"/><Relationship Id="rId17" Type="http://schemas.openxmlformats.org/officeDocument/2006/relationships/hyperlink" Target="https://www.colombiacompra.gov.co/sites/cce_public/files/cce_documentos/protocolo_de_indisponibilidad_secop_ii.pdf" TargetMode="External"/><Relationship Id="rId25" Type="http://schemas.openxmlformats.org/officeDocument/2006/relationships/hyperlink" Target="https://www.colombiacompra.gov.co/secop-II"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medicinalegal.gov.co" TargetMode="External"/><Relationship Id="rId20" Type="http://schemas.openxmlformats.org/officeDocument/2006/relationships/hyperlink" Target="https://www.colombiacompra.gov.co/secop-II"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colombiacompra.gov.co/secop-II" TargetMode="External"/><Relationship Id="rId32" Type="http://schemas.openxmlformats.org/officeDocument/2006/relationships/hyperlink" Target="https://www.funcionpublica.gov.co/fdci/login/auth"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www.funcionpublica.gov.co/eva/gestornormativo/norma.php?i=76608" TargetMode="External"/><Relationship Id="rId28" Type="http://schemas.openxmlformats.org/officeDocument/2006/relationships/hyperlink" Target="http://www.colombiacompra.gov.co/sites/default/files/capacitacion/manual_proveedores_para_el_uso_de_secop_ii.pdf" TargetMode="External"/><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s://www.colombiacompra.gov.co/secop-ii" TargetMode="External"/><Relationship Id="rId31" Type="http://schemas.openxmlformats.org/officeDocument/2006/relationships/hyperlink" Target="https://www.funcionpublica.gov.co/descargad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uz&#243;n1@presidencia.gov.co" TargetMode="External"/><Relationship Id="rId22" Type="http://schemas.openxmlformats.org/officeDocument/2006/relationships/hyperlink" Target="https://www.funcionpublica.gov.co/eva/gestornormativo/norma.php?i=12672" TargetMode="External"/><Relationship Id="rId27" Type="http://schemas.openxmlformats.org/officeDocument/2006/relationships/hyperlink" Target="https://community.secop.gov.co/STS/CCE/Login.aspx" TargetMode="External"/><Relationship Id="rId30" Type="http://schemas.openxmlformats.org/officeDocument/2006/relationships/footer" Target="footer1.xml"/><Relationship Id="rId35"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2.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4.xml><?xml version="1.0" encoding="utf-8"?>
<ds:datastoreItem xmlns:ds="http://schemas.openxmlformats.org/officeDocument/2006/customXml" ds:itemID="{D79390D2-276E-454D-9153-AC98D3A9B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117</Pages>
  <Words>43549</Words>
  <Characters>239523</Characters>
  <Application>Microsoft Office Word</Application>
  <DocSecurity>0</DocSecurity>
  <Lines>1996</Lines>
  <Paragraphs>565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282507</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creator>Diana Remolina</dc:creator>
  <cp:lastModifiedBy>Juan Pablo Madrid Calle</cp:lastModifiedBy>
  <cp:revision>3</cp:revision>
  <cp:lastPrinted>2025-06-05T20:56:00Z</cp:lastPrinted>
  <dcterms:created xsi:type="dcterms:W3CDTF">2025-06-16T13:06:00Z</dcterms:created>
  <dcterms:modified xsi:type="dcterms:W3CDTF">2025-06-16T19:18:00Z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