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F82FC" w14:textId="77777777" w:rsidR="001066AA" w:rsidRPr="0066446C" w:rsidRDefault="001066AA" w:rsidP="001066AA">
      <w:pPr>
        <w:spacing w:after="0" w:line="240" w:lineRule="auto"/>
        <w:jc w:val="center"/>
        <w:rPr>
          <w:rFonts w:ascii="Arial" w:eastAsia="Times New Roman" w:hAnsi="Arial" w:cs="Arial"/>
          <w:b/>
          <w:lang w:val="pt-BR" w:eastAsia="es-ES"/>
        </w:rPr>
      </w:pPr>
      <w:r w:rsidRPr="0066446C">
        <w:rPr>
          <w:rFonts w:ascii="Arial" w:eastAsia="Times New Roman" w:hAnsi="Arial" w:cs="Arial"/>
          <w:b/>
          <w:highlight w:val="lightGray"/>
          <w:lang w:val="pt-BR" w:eastAsia="es-ES"/>
        </w:rPr>
        <w:t xml:space="preserve">ANEXO No. </w:t>
      </w:r>
      <w:r w:rsidRPr="0066446C">
        <w:rPr>
          <w:rFonts w:ascii="Arial" w:eastAsia="Times New Roman" w:hAnsi="Arial" w:cs="Arial"/>
          <w:b/>
          <w:lang w:val="pt-BR" w:eastAsia="es-ES"/>
        </w:rPr>
        <w:t>2</w:t>
      </w:r>
    </w:p>
    <w:p w14:paraId="7410E578" w14:textId="77777777" w:rsidR="001066AA" w:rsidRPr="0066446C" w:rsidRDefault="001066AA" w:rsidP="001066AA">
      <w:pPr>
        <w:spacing w:after="0" w:line="240" w:lineRule="auto"/>
        <w:jc w:val="center"/>
        <w:rPr>
          <w:rFonts w:ascii="Arial" w:eastAsia="Times New Roman" w:hAnsi="Arial" w:cs="Arial"/>
          <w:b/>
          <w:lang w:val="es-ES_tradnl" w:eastAsia="es-ES"/>
        </w:rPr>
      </w:pPr>
      <w:r w:rsidRPr="0066446C">
        <w:rPr>
          <w:rFonts w:ascii="Arial" w:eastAsia="Times New Roman" w:hAnsi="Arial" w:cs="Arial"/>
          <w:b/>
          <w:lang w:val="es-ES_tradnl" w:eastAsia="es-ES"/>
        </w:rPr>
        <w:t xml:space="preserve">PROPUESTA ECONÓMICA </w:t>
      </w:r>
    </w:p>
    <w:p w14:paraId="47402A53" w14:textId="77777777" w:rsidR="001066AA" w:rsidRPr="0066446C" w:rsidRDefault="001066AA" w:rsidP="001066AA">
      <w:pPr>
        <w:spacing w:after="0" w:line="240" w:lineRule="auto"/>
        <w:jc w:val="center"/>
        <w:rPr>
          <w:rFonts w:ascii="Arial" w:eastAsia="Times New Roman" w:hAnsi="Arial" w:cs="Arial"/>
          <w:b/>
          <w:lang w:val="es-ES_tradnl" w:eastAsia="es-ES"/>
        </w:rPr>
      </w:pPr>
    </w:p>
    <w:p w14:paraId="03A48434" w14:textId="77777777" w:rsidR="001066AA" w:rsidRPr="0066446C" w:rsidRDefault="001066AA" w:rsidP="001066AA">
      <w:pPr>
        <w:numPr>
          <w:ilvl w:val="12"/>
          <w:numId w:val="0"/>
        </w:numPr>
        <w:spacing w:after="0" w:line="240" w:lineRule="auto"/>
        <w:jc w:val="both"/>
        <w:rPr>
          <w:rFonts w:ascii="Arial" w:eastAsia="Times New Roman" w:hAnsi="Arial" w:cs="Arial"/>
          <w:b/>
          <w:bCs/>
          <w:lang w:eastAsia="es-ES"/>
        </w:rPr>
      </w:pPr>
    </w:p>
    <w:p w14:paraId="59706E65" w14:textId="5FF84797" w:rsidR="001066AA" w:rsidRPr="0066446C" w:rsidRDefault="001066AA" w:rsidP="001066AA">
      <w:pPr>
        <w:numPr>
          <w:ilvl w:val="12"/>
          <w:numId w:val="0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es-CO"/>
        </w:rPr>
      </w:pPr>
      <w:r w:rsidRPr="00BE5E66">
        <w:rPr>
          <w:rFonts w:ascii="Arial" w:eastAsia="Times New Roman" w:hAnsi="Arial" w:cs="Arial"/>
          <w:b/>
          <w:bCs/>
          <w:lang w:eastAsia="es-ES"/>
        </w:rPr>
        <w:t xml:space="preserve">REF.: </w:t>
      </w:r>
      <w:r w:rsidR="00932040" w:rsidRPr="00BE5E66">
        <w:rPr>
          <w:rFonts w:ascii="Arial" w:eastAsia="Times New Roman" w:hAnsi="Arial" w:cs="Arial"/>
          <w:bCs/>
          <w:lang w:eastAsia="es-ES"/>
        </w:rPr>
        <w:t>INVITACIÓN</w:t>
      </w:r>
      <w:r w:rsidRPr="00BE5E66">
        <w:rPr>
          <w:rFonts w:ascii="Arial" w:eastAsia="Times New Roman" w:hAnsi="Arial" w:cs="Arial"/>
          <w:bCs/>
          <w:lang w:eastAsia="es-ES"/>
        </w:rPr>
        <w:t xml:space="preserve"> PÚBLICA </w:t>
      </w:r>
      <w:proofErr w:type="spellStart"/>
      <w:r w:rsidRPr="00BE5E66">
        <w:rPr>
          <w:rFonts w:ascii="Arial" w:eastAsia="Times New Roman" w:hAnsi="Arial" w:cs="Arial"/>
          <w:bCs/>
          <w:lang w:eastAsia="es-ES"/>
        </w:rPr>
        <w:t>MIC</w:t>
      </w:r>
      <w:proofErr w:type="spellEnd"/>
      <w:r w:rsidRPr="00175680">
        <w:rPr>
          <w:rFonts w:ascii="Arial" w:eastAsia="Times New Roman" w:hAnsi="Arial" w:cs="Arial"/>
          <w:bCs/>
          <w:highlight w:val="yellow"/>
          <w:lang w:eastAsia="es-ES"/>
        </w:rPr>
        <w:t>-S</w:t>
      </w:r>
      <w:r>
        <w:rPr>
          <w:rFonts w:ascii="Arial" w:eastAsia="Times New Roman" w:hAnsi="Arial" w:cs="Arial"/>
          <w:bCs/>
          <w:highlight w:val="yellow"/>
          <w:lang w:eastAsia="es-ES"/>
        </w:rPr>
        <w:t>C</w:t>
      </w:r>
      <w:r w:rsidRPr="00175680">
        <w:rPr>
          <w:rFonts w:ascii="Arial" w:eastAsia="Times New Roman" w:hAnsi="Arial" w:cs="Arial"/>
          <w:bCs/>
          <w:highlight w:val="yellow"/>
          <w:lang w:eastAsia="es-ES"/>
        </w:rPr>
        <w:t>-</w:t>
      </w:r>
      <w:proofErr w:type="spellStart"/>
      <w:r>
        <w:rPr>
          <w:rFonts w:ascii="Arial" w:eastAsia="Times New Roman" w:hAnsi="Arial" w:cs="Arial"/>
          <w:bCs/>
          <w:lang w:eastAsia="es-ES"/>
        </w:rPr>
        <w:t>xxx</w:t>
      </w:r>
      <w:proofErr w:type="spellEnd"/>
      <w:r w:rsidRPr="00BE5E66">
        <w:rPr>
          <w:rFonts w:ascii="Arial" w:eastAsia="Times New Roman" w:hAnsi="Arial" w:cs="Arial"/>
          <w:bCs/>
          <w:lang w:eastAsia="es-ES"/>
        </w:rPr>
        <w:t>-202</w:t>
      </w:r>
      <w:r>
        <w:rPr>
          <w:rFonts w:ascii="Arial" w:eastAsia="Times New Roman" w:hAnsi="Arial" w:cs="Arial"/>
          <w:bCs/>
          <w:lang w:eastAsia="es-ES"/>
        </w:rPr>
        <w:t>5</w:t>
      </w:r>
    </w:p>
    <w:p w14:paraId="4947F8AD" w14:textId="77777777" w:rsidR="001066AA" w:rsidRPr="0066446C" w:rsidRDefault="001066AA" w:rsidP="001066AA">
      <w:pPr>
        <w:autoSpaceDE w:val="0"/>
        <w:autoSpaceDN w:val="0"/>
        <w:adjustRightInd w:val="0"/>
        <w:jc w:val="both"/>
        <w:rPr>
          <w:rFonts w:ascii="Arial" w:eastAsia="Times New Roman" w:hAnsi="Arial" w:cs="Arial"/>
          <w:color w:val="000000"/>
          <w:lang w:eastAsia="es-CO"/>
        </w:rPr>
      </w:pPr>
    </w:p>
    <w:p w14:paraId="137410DB" w14:textId="30343EC6" w:rsidR="001066AA" w:rsidRPr="0066446C" w:rsidRDefault="001066AA" w:rsidP="00EF363E">
      <w:pPr>
        <w:tabs>
          <w:tab w:val="left" w:pos="8700"/>
        </w:tabs>
        <w:jc w:val="both"/>
        <w:rPr>
          <w:rFonts w:ascii="Arial" w:eastAsia="Times New Roman" w:hAnsi="Arial" w:cs="Arial"/>
          <w:b/>
          <w:bCs/>
          <w:lang w:eastAsia="es-ES"/>
        </w:rPr>
      </w:pPr>
      <w:r w:rsidRPr="0066446C">
        <w:rPr>
          <w:rFonts w:ascii="Arial" w:eastAsia="Times New Roman" w:hAnsi="Arial" w:cs="Arial"/>
          <w:b/>
          <w:color w:val="000000"/>
          <w:lang w:eastAsia="es-CO"/>
        </w:rPr>
        <w:t>OBJETO:</w:t>
      </w:r>
      <w:bookmarkStart w:id="0" w:name="_Hlk167295008"/>
      <w:r w:rsidRPr="0066446C">
        <w:rPr>
          <w:rFonts w:ascii="Arial" w:eastAsia="Times New Roman" w:hAnsi="Arial" w:cs="Arial"/>
          <w:b/>
          <w:color w:val="000000"/>
          <w:lang w:eastAsia="es-CO"/>
        </w:rPr>
        <w:t xml:space="preserve"> </w:t>
      </w:r>
      <w:bookmarkEnd w:id="0"/>
      <w:r w:rsidR="008A376D" w:rsidRPr="008A376D">
        <w:rPr>
          <w:rFonts w:ascii="Arial" w:eastAsia="Times New Roman" w:hAnsi="Arial" w:cs="Arial"/>
          <w:b/>
          <w:color w:val="000000"/>
          <w:lang w:eastAsia="es-CO"/>
        </w:rPr>
        <w:t>ADQUISICIÓN DE ELEMENTOS Y EQUIPOS DE SEGURIDAD PARA LOS TRABAJADORES Y FUNCIONARIOS DEL MUNICIPIO DE SIBATÉ</w:t>
      </w:r>
    </w:p>
    <w:p w14:paraId="66B74FDD" w14:textId="77777777" w:rsidR="001066AA" w:rsidRDefault="001066AA" w:rsidP="001066AA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lang w:eastAsia="es-CO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4"/>
        <w:gridCol w:w="5933"/>
        <w:gridCol w:w="519"/>
        <w:gridCol w:w="1141"/>
        <w:gridCol w:w="921"/>
      </w:tblGrid>
      <w:tr w:rsidR="001D5794" w:rsidRPr="001D5794" w14:paraId="6C55DBD8" w14:textId="77777777" w:rsidTr="001D5794">
        <w:trPr>
          <w:trHeight w:val="300"/>
          <w:tblHeader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2001D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1D5794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ADQUISICIÓN DE ELEMENTOS Y EQUIPOS DE SEGURIDAD PARA LOS TRABAJADORES Y FUNCIONARIOS DEL MUNICIPIO DE SIBATÉ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5B0EDC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1D5794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 xml:space="preserve"> PROPUESTA ECONÓMICA </w:t>
            </w:r>
          </w:p>
        </w:tc>
      </w:tr>
      <w:tr w:rsidR="001D5794" w:rsidRPr="001D5794" w14:paraId="6D919919" w14:textId="77777777" w:rsidTr="001D5794">
        <w:trPr>
          <w:trHeight w:val="300"/>
          <w:tblHeader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34DFEA13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ÍTEM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0D23B771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DESCRIPCIÓN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2E412A0A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CANTIDAD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6A01F" w14:textId="77777777" w:rsidR="001D5794" w:rsidRPr="001D5794" w:rsidRDefault="001D5794" w:rsidP="001D57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1D5794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 xml:space="preserve"> VALOR UNITARIO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97A9C" w14:textId="77777777" w:rsidR="001D5794" w:rsidRPr="001D5794" w:rsidRDefault="001D5794" w:rsidP="001D57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1D5794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 xml:space="preserve"> VALOR TOTAL </w:t>
            </w:r>
          </w:p>
        </w:tc>
      </w:tr>
      <w:tr w:rsidR="001D5794" w:rsidRPr="001D5794" w14:paraId="5822F9B9" w14:textId="77777777" w:rsidTr="001D5794">
        <w:trPr>
          <w:trHeight w:val="51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B398A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B1483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Botas de Seguridad:</w:t>
            </w: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                                                                           </w:t>
            </w: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Capellada: </w:t>
            </w: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Cuero semigraso café. Calibre 2.0 – 2.2; resistente al desgarre.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EB3F7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16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AE46B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9C6F7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                           -   </w:t>
            </w:r>
          </w:p>
        </w:tc>
      </w:tr>
      <w:tr w:rsidR="001D5794" w:rsidRPr="001D5794" w14:paraId="19CE2BA2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3221F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0D906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Contrafuerte:</w:t>
            </w: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Termo adherible de polímero termoplástico, resistente al impacto y a la deformación.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2AC3F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6CA65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F78E8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3FB16BA6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CA70B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10586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Suela: </w:t>
            </w: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En Poliuretano (PU). Inyectada directa al corte, resistente a hidrocarburos. Ultraliviana, flexible y con excelente capacidad de agarre.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DA5D2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F2F59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83CCD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54C6B96C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B9DB8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E4A39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Lengüeta: </w:t>
            </w: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Sintético / </w:t>
            </w:r>
            <w:proofErr w:type="spellStart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Etilviniloasetato</w:t>
            </w:r>
            <w:proofErr w:type="spellEnd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/ Forro textil, </w:t>
            </w:r>
            <w:proofErr w:type="spellStart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bondeado</w:t>
            </w:r>
            <w:proofErr w:type="spellEnd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suave al tacto.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25741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A3DB2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D8A7D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0DB8B1FA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4402B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EACF5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Forro interior: </w:t>
            </w: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Poliéster, color café.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DE5BB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30FA7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C2F8B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293C683C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08C6E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80BD0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Puntera:</w:t>
            </w: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No metálica (Composite / policarbonato), Resistente al impacto y a la compresión. (EN 12568:2010).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9F8B7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754C4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BC1F4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4AEFF297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7A14A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33F0B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Plantilla: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65472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2963F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ABA0A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5B23A5BC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A6657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50F7E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Plantilla de montaje:</w:t>
            </w: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Plantilla </w:t>
            </w:r>
            <w:proofErr w:type="spellStart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Strobell</w:t>
            </w:r>
            <w:proofErr w:type="spellEnd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antimicótico, </w:t>
            </w:r>
            <w:proofErr w:type="spellStart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anti-alergénico</w:t>
            </w:r>
            <w:proofErr w:type="spellEnd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y de alta flexibilidad.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0203A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12789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6A424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3B207246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A0108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63A52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Plantilla anti perforante: </w:t>
            </w: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Plantilla anti perforante tipo Kevlar.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807ED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4CD8D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E7022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523A17F0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CC62D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B8D4E" w14:textId="77777777" w:rsidR="001D5794" w:rsidRPr="001D5794" w:rsidRDefault="001D5794" w:rsidP="001D57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1D5794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8C4D2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3A42D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E1DCD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379AEC1C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5438F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D719B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Empresa: </w:t>
            </w:r>
            <w:proofErr w:type="spellStart"/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Cormancol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C2B0B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BEF69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C3B47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24D082FD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0B56E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D0CD6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https://www.cormancol.com/catalogo/calzado-industrial/bota-swif-1928-con-suela-antiperforante-t-42-3025/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23957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EC95F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02AA4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1E40FE2E" w14:textId="77777777" w:rsidTr="001D5794">
        <w:trPr>
          <w:trHeight w:val="30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DDA3B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9FDB9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Botas de Seguridad:                                                                                                                Descripción de producto: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77874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14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4B03C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9F38B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                           -   </w:t>
            </w:r>
          </w:p>
        </w:tc>
      </w:tr>
      <w:tr w:rsidR="001D5794" w:rsidRPr="001D5794" w14:paraId="20C24FBE" w14:textId="77777777" w:rsidTr="001D5794">
        <w:trPr>
          <w:trHeight w:val="5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3E6A7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47A80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Bota de seguridad en cuero semigraso café, dieléctrico , resistente a hidrocarburos, puntera composite, ideal para trabajos en la industria manufacturera, construcción.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C2E34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57973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114A9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15C15224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9F647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9DBDC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Capellada: cuero semigraso café Calibre 2.0 2.2; resistente al desgarre. ( laterales en material sintético)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44723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9D6BD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0065F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04E7F175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8EA92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BC56C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Forro interior: Poliéster, color café.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186AB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81E13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66B1C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6AF2F8D2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6D8A4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1DBD3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Contrafuerte: termo adherible de polímero termoplástico, resistente al impacto y a la deformación.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B1C1A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1BAE1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B34BD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29A8F675" w14:textId="77777777" w:rsidTr="001D5794">
        <w:trPr>
          <w:trHeight w:val="5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0790B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04C12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Suela: En poliuretano ( PU). Inyectada directa al corte, resistente a hidrocarburos. Ultraliviana, flexible y con excelente capacidad de agarre.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34DC4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B4287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40537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24E3D4A6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3BA6C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3ABDB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Puntera: No metálica ( Composite/policarbonato), resistente al impacto y a la compresión ( EN 12568:2010)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4DC9B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FFD74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B0823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27B40B22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1BC0A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7B8BA" w14:textId="77777777" w:rsidR="001D5794" w:rsidRPr="001D5794" w:rsidRDefault="001D5794" w:rsidP="001D57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1D5794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6A364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71BC7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1833A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0960790C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BE0A2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5730D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Empresa: </w:t>
            </w:r>
            <w:proofErr w:type="spellStart"/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Cormancol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BAF82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8FCBF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50228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27B0A319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083E5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0CD6B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https://www.cormancol.com/catalogo/calzado-industrial/bota-swif-1928-con-suela-antiperforante-t-42-3025/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56AEC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3ACB0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4A451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60231F4B" w14:textId="77777777" w:rsidTr="001D5794">
        <w:trPr>
          <w:trHeight w:val="153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DD0AC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lastRenderedPageBreak/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B211E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Botas de caucho para Servicios Generales y Agricultura: USO: Especial para la industria agrícola y uso general. COLOR: Negro. TALLA: diferentes tallas ALTURA INTERNA: </w:t>
            </w:r>
            <w:proofErr w:type="spellStart"/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27cm</w:t>
            </w:r>
            <w:proofErr w:type="spellEnd"/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 promedio talla: 36,37,38 y 39. PESO: 1.323 g PROCESO: Doble inyección de </w:t>
            </w:r>
            <w:proofErr w:type="spellStart"/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P.V.C</w:t>
            </w:r>
            <w:proofErr w:type="spellEnd"/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. FORRO: Textil texturizado en rizo que brinda mayor confort. SUELA: Antideslizante, excelente agarre. IMPERMEABILIDAD: 100%, Bota fabricada bajo los requerimientos de la norma </w:t>
            </w:r>
            <w:proofErr w:type="spellStart"/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NTC2385</w:t>
            </w:r>
            <w:proofErr w:type="spellEnd"/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. Bota de policloruro de Vinilo </w:t>
            </w:r>
            <w:proofErr w:type="spellStart"/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P.V.C</w:t>
            </w:r>
            <w:proofErr w:type="spellEnd"/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, antecedente ISO 4643, Suela Antideslizante Con labrado profundo y micro canales que proporcionan mayor agarre y facilitan la remoción de residuos.                                                                                                                                       Color: negro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22C13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17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1CD3C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B6C36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                           -   </w:t>
            </w:r>
          </w:p>
        </w:tc>
      </w:tr>
      <w:tr w:rsidR="001D5794" w:rsidRPr="001D5794" w14:paraId="1FA8AB7B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46B9E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17168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Medida: Media caña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85090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77D7A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59101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2D2CEEC6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7588A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C6B38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Talla: Diferentes tallas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A08F4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648AA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E7B4B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77A8C3F7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0E597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4AC84" w14:textId="77777777" w:rsidR="001D5794" w:rsidRPr="001D5794" w:rsidRDefault="001D5794" w:rsidP="001D57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1D5794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B3BE9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65280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7F82D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0A97E83C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2D0F8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785D8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Empresa: </w:t>
            </w:r>
            <w:proofErr w:type="spellStart"/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Calzatodo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6A1CF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A633C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DB0E4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719EC61D" w14:textId="77777777" w:rsidTr="001D5794">
        <w:trPr>
          <w:trHeight w:val="76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4F9A7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A2375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https://www.calzatodo.com.co/bota-machita-362000006/p?idsku=157202&amp;gad_source=4&amp;gclid=CjwKCAjwg8qzBhAoEiwAWagLrAqhZgaQ0pAuE9v-em88AwhK4Q-ajK3Ly-PwQIR4TcxVa4n8bGBkeBoCIQQQAvD_BwE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F044B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46673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AFBE9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15841414" w14:textId="77777777" w:rsidTr="001D5794">
        <w:trPr>
          <w:trHeight w:val="153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32C06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CE77B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BOTAS DE CAUCHO PARA HOMBRE : Característica: Botas de protección para hombre,  Ideales para distintas actividades en sectores industriales, servicios generales. Con doble inyección en PVC, punta suave y suela con labrado profundo que brinda un gran agarre para diferentes zonas y la remoción fácil de residuos, con buena  flexibilidad, resistencia y durabilidad, resistencia al riesgo eléctrico, (</w:t>
            </w:r>
            <w:proofErr w:type="spellStart"/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18.000v</w:t>
            </w:r>
            <w:proofErr w:type="spellEnd"/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), suela de goma, punta redonda, Forro Interno 100 % poliéster tejido rizo, proceso: inyección de PVC, fabricado bajo los requerimientos de la norma NTC 2385, antecedente ISO 4643. MATERIAL INTERIOR: POLIÉSTER, bicolor 100% impermeable.                                     Color: Negro, Medida: Media cana, Talla: Diferentes tallas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9128E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16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9A641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BEF32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                           -   </w:t>
            </w:r>
          </w:p>
        </w:tc>
      </w:tr>
      <w:tr w:rsidR="001D5794" w:rsidRPr="001D5794" w14:paraId="2D635C15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2FE9D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E7B1E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Empresa: Croydon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5FC94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76299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E878F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66C9511F" w14:textId="77777777" w:rsidTr="001D5794">
        <w:trPr>
          <w:trHeight w:val="172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05104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0F9EA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https://www.croydon.com.co/MCO-956059946-botas-macha-baja-negro-para-hombre-y-mujer-croydon-_JM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082B1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27D5F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05A69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662DA59A" w14:textId="77777777" w:rsidTr="001D5794">
        <w:trPr>
          <w:trHeight w:val="127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A1084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87444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Botas de caucho con puntera y suela anti perforante: </w:t>
            </w: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Botas de caucho de PVC, 100% impermeable, certificada por Icontec con sello de producto bajo los requerimientos de la norma ASTM </w:t>
            </w:r>
            <w:proofErr w:type="spellStart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F2413</w:t>
            </w:r>
            <w:proofErr w:type="spellEnd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-18, que resista una fuerza de compresión en la puntera de </w:t>
            </w:r>
            <w:proofErr w:type="spellStart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11.121N</w:t>
            </w:r>
            <w:proofErr w:type="spellEnd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o </w:t>
            </w:r>
            <w:proofErr w:type="spellStart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25OOlbf</w:t>
            </w:r>
            <w:proofErr w:type="spellEnd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con un espacio libre de altura inferior mínimo de 12.7 mm (0.50 </w:t>
            </w:r>
            <w:proofErr w:type="spellStart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pulg</w:t>
            </w:r>
            <w:proofErr w:type="spellEnd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), Cumplir con la resistencia al impacto en la puntera de la bota, cuando se exponga a un nivel de energía de impacto de 101.7 J o 75 </w:t>
            </w:r>
            <w:proofErr w:type="spellStart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lbf</w:t>
            </w:r>
            <w:proofErr w:type="spellEnd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y entre suela de acero con resistencia a la punción, Protección al riesgo eléctrico a </w:t>
            </w:r>
            <w:proofErr w:type="spellStart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18.000V</w:t>
            </w:r>
            <w:proofErr w:type="spellEnd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durante 1 minuto sin fuga de corriente no superior a 1 mA en condiciones secas.</w:t>
            </w: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                                                                 Empresa: </w:t>
            </w:r>
            <w:proofErr w:type="spellStart"/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Aytex</w:t>
            </w:r>
            <w:proofErr w:type="spellEnd"/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 dotaciones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12627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16AA7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56342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                           -   </w:t>
            </w:r>
          </w:p>
        </w:tc>
      </w:tr>
      <w:tr w:rsidR="001D5794" w:rsidRPr="001D5794" w14:paraId="61238C4E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701DB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EDA2A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https://www.aytexdotaciones.com.co/producto/bota-pantanera-ranger/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47286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A4ACF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4AFA8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348722CF" w14:textId="77777777" w:rsidTr="001D5794">
        <w:trPr>
          <w:trHeight w:val="76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A8918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A21C2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Batas blancas para protección manejo de archivo y</w:t>
            </w: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azules para almacén y tics en  material antifluido cálido y liviano, manga larga con resorte, un logo estampado en la pecho de archivo alcaldía de Sibaté, cierre en la parte delantera con cremallera. 3 bolsillos, dos grandes y uno pequeño porta lapiceros lado izquierdo.                               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DC040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560F8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5DE89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                           -   </w:t>
            </w:r>
          </w:p>
        </w:tc>
      </w:tr>
      <w:tr w:rsidR="001D5794" w:rsidRPr="001D5794" w14:paraId="5E76845C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F2E8C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99869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Empresa: TIENDAS EPP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8CF08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B4C69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F1E34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6F61B773" w14:textId="77777777" w:rsidTr="001D5794">
        <w:trPr>
          <w:trHeight w:val="5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0A49A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75FFF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https://www.tiendasepp.com/bata-dacron-blanca-ref-120220?srsltid=AfmBOorTkIhP5sgxfQJ-xwI2FfLG7arZOPlZGxq3y6P2Clkv6PB2PcS7&amp;variant_id=104207466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A6804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54BFF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18115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37D32389" w14:textId="77777777" w:rsidTr="001D5794">
        <w:trPr>
          <w:trHeight w:val="51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7B928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lastRenderedPageBreak/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6E91C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Overol enterizo, material en antifluido,</w:t>
            </w: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con cremallera de plástico en la parte frontal con doble deslizador,  manga corta (cuatro ) para mayor protección y puño </w:t>
            </w:r>
            <w:proofErr w:type="spellStart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enresortado</w:t>
            </w:r>
            <w:proofErr w:type="spellEnd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, refuerzo entrepierna y camuflado de 8 bolsillos              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985C6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DFC62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81464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                           -   </w:t>
            </w:r>
          </w:p>
        </w:tc>
      </w:tr>
      <w:tr w:rsidR="001D5794" w:rsidRPr="001D5794" w14:paraId="1A2C59C1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70521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C8BF8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Pecho: 2 bolsillos delanteros con cremallera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27FCA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D21EE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B6E1F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6B3B9F68" w14:textId="77777777" w:rsidTr="001D5794">
        <w:trPr>
          <w:trHeight w:val="5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C0752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1B632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En el pantalón: 2 bolsillos en pierna con tapa y velcro, 2 bolsillos traseros con cremallera, dos bolsillos laterales con cremallera, dos bolsillos falsos laterales (uno a cada lado), </w:t>
            </w:r>
            <w:proofErr w:type="gramStart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las tallas debe</w:t>
            </w:r>
            <w:proofErr w:type="gramEnd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ser tomadas antes del pedido  (diferentes tallas sobremedida)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77B1A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A4D3F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2113A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3141B2DD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F419B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4B5A6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Bota Recta con cremallera,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948B7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78326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F2D82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18AFE1CB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78B92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23E39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Reflectivo en pierna y brazo de 2 centímetros y medio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9F6E9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21931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D50C1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38175226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5EEF5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CE80B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Resorte trasero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EF34A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8637B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D3A6D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18EBF4EC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73AAB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29B2C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Cuello: tipo militar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7B3F1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EC691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49459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6779F5DE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FCC5D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FE253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Resorte en la cintura en la parte trasera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A827D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CC475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9AE8C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79E5D8C9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A2AA7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31CCF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Logo en espalda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530BA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B2F40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0A8BA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233880C1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A8279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BFB5A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Color: por definir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689A9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BDA68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6A298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6D474872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0364B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FAE58" w14:textId="77777777" w:rsidR="001D5794" w:rsidRPr="001D5794" w:rsidRDefault="001D5794" w:rsidP="001D57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1D5794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02A4E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3BEFC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2C2C7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418E082E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33CCA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0097F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Empresa: Suminístrales, contacto Ana Álvarez : 3187053105 (son fabricantes)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90721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36D74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AEDB4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15B911E7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C94DF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7DF6B" w14:textId="77777777" w:rsidR="001D5794" w:rsidRPr="001D5794" w:rsidRDefault="001D5794" w:rsidP="001D57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1D5794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2CC63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7C001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DB3D7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4E92D990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099BD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6EB28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https://suministrales.com/overoles-2/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85558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ED574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F9DBB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594EE4A2" w14:textId="77777777" w:rsidTr="001D5794">
        <w:trPr>
          <w:trHeight w:val="51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13FDA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B8688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Overol enterizo, material en dril 100 % algodón </w:t>
            </w:r>
            <w:proofErr w:type="spellStart"/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antidezcolorizante</w:t>
            </w:r>
            <w:proofErr w:type="spellEnd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, con cremallera de plástico en la parte frontal con doble deslizador,  manga larga para mayor protección y puño </w:t>
            </w:r>
            <w:proofErr w:type="spellStart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enresortado</w:t>
            </w:r>
            <w:proofErr w:type="spellEnd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, refuerzo entrepierna y camuflado de 8 bolsillos Pecho: 2 bolsillos delanteros con cremallera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4DE75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25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6FA2F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8A215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                           -   </w:t>
            </w:r>
          </w:p>
        </w:tc>
      </w:tr>
      <w:tr w:rsidR="001D5794" w:rsidRPr="001D5794" w14:paraId="21ECE5BE" w14:textId="77777777" w:rsidTr="001D5794">
        <w:trPr>
          <w:trHeight w:val="5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5EEFF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E85CC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En el pantalón: 2 bolsillos en pierna con tapa y velcro, 2 bolsillos traseros con cremallera, dos bolsillos laterales con cremallera, dos bolsillos falsos laterales (uno a cada lado), </w:t>
            </w:r>
            <w:proofErr w:type="gramStart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las tallas debe</w:t>
            </w:r>
            <w:proofErr w:type="gramEnd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ser tomadas antes del pedido  (diferentes tallas sobremedida)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FE927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07BB9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73A1A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7C55FC4D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66BE3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5B057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Bota Recta con cremallera,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AE161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5361B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98AFE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35A93DDC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D0180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F31CA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Reflectivo en pierna y brazo de 2 centímetros y medio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5E542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8C469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3A2CC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53507892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6F1EC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BABC5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Resorte trasero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997E3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4817C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8375C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7D3A4FD5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E6310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B45DC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Cuello: tipo militar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3FC17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AB8DF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33DE6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2A048046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58FD2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B5310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Resorte en la cintura en la parte trasera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E7C9B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F2072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CA2F5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007A8364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9CD28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03533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Logo en espalda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5ABCF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D0C94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83E4A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0EF709A5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F3305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540A7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Color: por definir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E1305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C842E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798A1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7F7B9E93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9B86A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47A32" w14:textId="77777777" w:rsidR="001D5794" w:rsidRPr="001D5794" w:rsidRDefault="001D5794" w:rsidP="001D57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1D5794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0B924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B5FEA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B5293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3F2D1E91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F710D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0DF1B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Empresa: Suminístrales, contacto Ana Álvarez : 3187053105 (son fabricantes)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BF16A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94AD8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92A6C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32F7F15B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A7665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CD2BC" w14:textId="77777777" w:rsidR="001D5794" w:rsidRPr="001D5794" w:rsidRDefault="001D5794" w:rsidP="001D57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1D5794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D7288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F8507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F2B2A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764ABF5D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2F6B7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FAF56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https://suministrales.com/overoles-2/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63C99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FA8EC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062CA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065273DA" w14:textId="77777777" w:rsidTr="001D5794">
        <w:trPr>
          <w:trHeight w:val="51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C46C7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3FAAB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Overol de dos pieza, material en antifluido, blusa</w:t>
            </w: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con cremallera de plástico en la parte frontal,  manga corta, refuerzo entrepierna y camuflado de 8 bolsillos Pecho: 2 bolsillos delanteros con cremallera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41257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0717D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ED01B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                           -   </w:t>
            </w:r>
          </w:p>
        </w:tc>
      </w:tr>
      <w:tr w:rsidR="001D5794" w:rsidRPr="001D5794" w14:paraId="26C361E7" w14:textId="77777777" w:rsidTr="001D5794">
        <w:trPr>
          <w:trHeight w:val="5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33615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E8CD5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En el pantalón: 2 bolsillos en pierna con tapa y velcro, 2 bolsillos traseros con cremallera, dos bolsillos laterales con cremallera, </w:t>
            </w:r>
            <w:proofErr w:type="gramStart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las tallas debe</w:t>
            </w:r>
            <w:proofErr w:type="gramEnd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ser tomadas antes del pedido  (diferentes tallas sobremedida)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DB2FA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7F45D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681EF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759D19FF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F979C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81A76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Bota Recta con cremallera,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BCBBA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37484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9AC8B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119468FA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B531C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01C3C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Reflectivo en pierna de 2 centímetros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7F315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51278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25505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29225E34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BEF3A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54495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Cuello: tipo militar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4F108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F7EC6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F349D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1A5378FA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4AB69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0AFAA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Resorte en la cintura en la parte trasera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FE266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D547F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F6646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0B6A649C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4D7BB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4CA4B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Logo en pecho pequeño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18347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60113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41E47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43A88EF7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26DD8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CC1A5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Color: Gris Oscuro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DD067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0C3D5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56FA3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4DBC5CE7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16FE6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EA00C" w14:textId="77777777" w:rsidR="001D5794" w:rsidRPr="001D5794" w:rsidRDefault="001D5794" w:rsidP="001D57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1D5794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ECFDE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93383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A2DD0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51CFED37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4E9AD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570EF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Empresa: Suminístrales, contacto Ana Álvarez : 3187053105 (son fabricantes)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A478E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7FE69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7C43B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6F61BC52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C3265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6173F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https://artendacolombia.com/producto/overol-enterizo-y-2-piezas/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69B75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6D3F6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E52F7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7F71C7A7" w14:textId="77777777" w:rsidTr="001D5794">
        <w:trPr>
          <w:trHeight w:val="51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299E4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67C4C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Equipo de invierno, para varios usos.</w:t>
            </w: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                                             Conjunto impermeable para invierno de 2 piezas, pantalón y chaqueta con capucha, cierre en cremallera y velcro. Pantalón con resorte, refuerzos en la parte de mayor desgaste (sisas y entrepierna) mayor durabilidad.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B397D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94DFE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20476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                           -   </w:t>
            </w:r>
          </w:p>
        </w:tc>
      </w:tr>
      <w:tr w:rsidR="001D5794" w:rsidRPr="001D5794" w14:paraId="55707637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558FE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3D47A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Fabricación: Electro sellado, sistema que hace el producto 100% impermeable.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B1BBF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4368B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D4944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4E43489D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404E1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C10F8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Reflectivos en chaqueta 2:  1 en  Espaldas y  1 en mangas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3BCC7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E1176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0964F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5C19E979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588CE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DEB2D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Reflectivo en pantalón 1: en las botas del pantalón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3FADC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B97C6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A5634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4704AA69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EA5F7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1DADB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Composición: Tela con recubrimiento en PVC, Calibre 17 (270 micras)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5F381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B5D93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1B5B5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2A5A9FBA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A46D4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BEDD6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Diferentes tallas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FF4C6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E1517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BDFEE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086CC407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E7C8E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D598F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Material Interno: Tela poliéster, alta resistencia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19419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B520E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7CE28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09E52C2A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8FECF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422DE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Color Negro.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A660E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A04E6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AAEEA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63DDE4C2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C02FA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B01BF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empresa: </w:t>
            </w:r>
            <w:proofErr w:type="spellStart"/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soefecepp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EB675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A7794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A30C5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4C22B56C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DD598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8105F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https://soefecepp.com/proteccion-corporal/conjunto-impermeable-de-dos-piezas-reflectivo-espalda-brazos-y-piernas-calibre-17/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8D26C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D3EC5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DD49F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4DA7C82A" w14:textId="77777777" w:rsidTr="001D5794">
        <w:trPr>
          <w:trHeight w:val="30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6CC05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DC936" w14:textId="77777777" w:rsidR="001D5794" w:rsidRPr="001D5794" w:rsidRDefault="001D5794" w:rsidP="001D5794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Overol escafandra  totalmente impermeable,</w:t>
            </w: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Calibre 25.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CFDF3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72B3F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2CCCE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                           -   </w:t>
            </w:r>
          </w:p>
        </w:tc>
      </w:tr>
      <w:tr w:rsidR="001D5794" w:rsidRPr="001D5794" w14:paraId="699BD67F" w14:textId="77777777" w:rsidTr="001D5794">
        <w:trPr>
          <w:trHeight w:val="5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6C67C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95D2F" w14:textId="77777777" w:rsidR="001D5794" w:rsidRPr="001D5794" w:rsidRDefault="001D5794" w:rsidP="001D5794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Overol elaborado en PVC, totalmente electro sellada calibre 25, talla XL, Guantes talla única, costuras totalmente electro selladas,  Genero. Unisex adulto.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8C19E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8B9AB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7A4D9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0E1E20D7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0B2C9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78B08" w14:textId="77777777" w:rsidR="001D5794" w:rsidRPr="001D5794" w:rsidRDefault="001D5794" w:rsidP="001D5794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Empresa; Falabella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D8CB7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C4E61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7A97D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16DF8DEE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E9878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C0E8E" w14:textId="77777777" w:rsidR="001D5794" w:rsidRPr="001D5794" w:rsidRDefault="001D5794" w:rsidP="001D5794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https://www.falabella.com.co/falabella-co/product/122364993/OVEROL-ESCAFANDRA-CALIBRE-25/122364995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74B0E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74062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DE9CE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533A6484" w14:textId="77777777" w:rsidTr="001D5794">
        <w:trPr>
          <w:trHeight w:val="51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4B450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61429" w14:textId="77777777" w:rsidR="001D5794" w:rsidRPr="001D5794" w:rsidRDefault="001D5794" w:rsidP="001D5794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Casco para trabajo en alturas : Casco para trabajo en alturas :</w:t>
            </w: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Tipo: 1 clase: E </w:t>
            </w:r>
            <w:proofErr w:type="spellStart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LT</w:t>
            </w:r>
            <w:proofErr w:type="spellEnd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-30 °, Certificaciones: CE /ANSI / SGS /UL / </w:t>
            </w:r>
            <w:proofErr w:type="spellStart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INSPEC</w:t>
            </w:r>
            <w:proofErr w:type="spellEnd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/ </w:t>
            </w:r>
            <w:proofErr w:type="spellStart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PAHs</w:t>
            </w:r>
            <w:proofErr w:type="spellEnd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/ </w:t>
            </w:r>
            <w:proofErr w:type="spellStart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REACH</w:t>
            </w:r>
            <w:proofErr w:type="spellEnd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/ </w:t>
            </w:r>
            <w:proofErr w:type="spellStart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TUVRHEINLAND</w:t>
            </w:r>
            <w:proofErr w:type="spellEnd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Norma: EN 397 / ANSI </w:t>
            </w:r>
            <w:proofErr w:type="spellStart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Z89.1</w:t>
            </w:r>
            <w:proofErr w:type="spellEnd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– 2009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06473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A7DC6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7E148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                           -   </w:t>
            </w:r>
          </w:p>
        </w:tc>
      </w:tr>
      <w:tr w:rsidR="001D5794" w:rsidRPr="001D5794" w14:paraId="2B10F4D8" w14:textId="77777777" w:rsidTr="001D5794">
        <w:trPr>
          <w:trHeight w:val="5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F023C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568F3" w14:textId="77777777" w:rsidR="001D5794" w:rsidRPr="001D5794" w:rsidRDefault="001D5794" w:rsidP="001D5794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Ventilación regulable,. Fabricado en plástico </w:t>
            </w:r>
            <w:proofErr w:type="spellStart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Abs</w:t>
            </w:r>
            <w:proofErr w:type="spellEnd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de Alto impacto resistente a golpes Barbuquejo de tres Puntos en nylon, incluye sistema de porta linterna Talla: multi talla ajustable  L. Color banco Usos: Trabajos en altura, rescate, seguridad industrial, brigadas, deportes Extremos Protección Solar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8121E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BB93A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DC5FB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155F894B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DC0F6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06394" w14:textId="77777777" w:rsidR="001D5794" w:rsidRPr="001D5794" w:rsidRDefault="001D5794" w:rsidP="001D5794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Empresa: Roca Altura (Bogotá) https://www.rocayaltura.co/243-cascos-para-trabajo-y-rescate-?q=Marca-PETZL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8DFD0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EE723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5E282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529666F7" w14:textId="77777777" w:rsidTr="001D5794">
        <w:trPr>
          <w:trHeight w:val="102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2C396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613F5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Gafas seguridad Lente claro.;</w:t>
            </w: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Lente de policarbonato corregido ópticamente y con amplio cubrimiento lateral.; Lente de amplia cobertura lateral desmontable.; Con tratamiento </w:t>
            </w:r>
            <w:proofErr w:type="spellStart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anti-rayadura</w:t>
            </w:r>
            <w:proofErr w:type="spellEnd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y </w:t>
            </w:r>
            <w:proofErr w:type="spellStart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anti-empañante</w:t>
            </w:r>
            <w:proofErr w:type="spellEnd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.;Diseño ergonómico.; Marco flexible en PVC color rojo/blanco/azul.; Patillas retráctiles que permiten acercar o alejar el lente del rostro.; Resistencia a impactos de alta velocidad y abrasión.; Resistente a radiación UVA/</w:t>
            </w:r>
            <w:proofErr w:type="spellStart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UVB</w:t>
            </w:r>
            <w:proofErr w:type="spellEnd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Nivel </w:t>
            </w:r>
            <w:proofErr w:type="spellStart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U6</w:t>
            </w:r>
            <w:proofErr w:type="spellEnd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.;Incluye cordón de seguridad.; Peso 32.5 </w:t>
            </w:r>
            <w:proofErr w:type="spellStart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g.;Certificado</w:t>
            </w:r>
            <w:proofErr w:type="spellEnd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ANSI </w:t>
            </w:r>
            <w:proofErr w:type="spellStart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Z87.1</w:t>
            </w:r>
            <w:proofErr w:type="spellEnd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-2015.                   </w:t>
            </w: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Empresa: full minería construcción: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855E7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445BB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3BD00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                           -   </w:t>
            </w:r>
          </w:p>
        </w:tc>
      </w:tr>
      <w:tr w:rsidR="001D5794" w:rsidRPr="001D5794" w14:paraId="7DAC95FC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8F3E2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1235B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https://fullmineria.com/producto/lente-top-gun-af-claro-stellpro/     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63672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38BD4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82ABF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5A4A3B83" w14:textId="77777777" w:rsidTr="001D5794">
        <w:trPr>
          <w:trHeight w:val="76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2D204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lastRenderedPageBreak/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FCBD4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GUANTE EN VAQUETA TIPO INGENIERO AMARILLOS, </w:t>
            </w: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SENCILLOS, CORTOS TALLA UNICA Material: Vaqueta, Puño: Abierto. B. Tipo de costura: Hilo poliéster - Calibre 0.11, Cuero curtido, sin refuerzo en la palma, longitud:  </w:t>
            </w:r>
            <w:proofErr w:type="spellStart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24C</w:t>
            </w:r>
            <w:proofErr w:type="spellEnd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, (por docena)                                                                                   </w:t>
            </w: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Empresa: </w:t>
            </w:r>
            <w:proofErr w:type="spellStart"/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Cormacol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B5ED4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60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1CA8D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44D66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                           -   </w:t>
            </w:r>
          </w:p>
        </w:tc>
      </w:tr>
      <w:tr w:rsidR="001D5794" w:rsidRPr="001D5794" w14:paraId="5C0711F5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9FB5C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CF269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https://www.cormancol.com/catalogo/guantes-de-trabajo/guante-ingeniero-sencillo/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C4E89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D8D92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D2165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6FE16CA9" w14:textId="77777777" w:rsidTr="001D5794">
        <w:trPr>
          <w:trHeight w:val="51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8BDEC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AB902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Guante para lavado de losa: </w:t>
            </w: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cuante de caucho domestico amarillo talla 7 y 8, calibre 20 rey de paquete X 2                                                                     </w:t>
            </w: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Empresa: </w:t>
            </w:r>
            <w:proofErr w:type="spellStart"/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OFIX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87D5B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120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E012C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FCB28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                           -   </w:t>
            </w:r>
          </w:p>
        </w:tc>
      </w:tr>
      <w:tr w:rsidR="001D5794" w:rsidRPr="001D5794" w14:paraId="0C8BFC6B" w14:textId="77777777" w:rsidTr="001D5794">
        <w:trPr>
          <w:trHeight w:val="76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272E6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EC3C8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https://www.ofix.online/guante-caucho-domestico-amarillo-talla-8-calibre-20-rey-paquete-x-2/p?idsku=4779&amp;gad_source=1&amp;gclid=CjwKCAjw1emzBhB8EiwAHwZZxbZ0Wc1y6FGe2fEd7Tpnjdj6rbbM9-3_6_qank31VysrWA-AlUwTFRoCRjQQAvD_BwE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9D4E1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89413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5A306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7F33FCF2" w14:textId="77777777" w:rsidTr="001D5794">
        <w:trPr>
          <w:trHeight w:val="102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F432D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0F8ED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Guante Multiflex Poliéster Nitrilo</w:t>
            </w: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Talla S, M,  Certificación: EN 388 - Resultado 4121, Material poliéster elástico y nitrilo negro liso, Uso Herramientas, mecánica, instalación, ensamble, actividades con presencia de aceites, grasas e hidrocarburos, </w:t>
            </w:r>
            <w:proofErr w:type="gramStart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Puño Cerrado</w:t>
            </w:r>
            <w:proofErr w:type="gramEnd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, Características: Alta resistencia a la abrasión, químicos y derivados del petróleo, ajuste total a la mano, lavable, ultraliviano, permite realizar trabajos de motricidad fina.(paquete de 12 pares).       </w:t>
            </w: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Empresa: Dotaciones a domicilio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A8560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200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B6F4B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96BA9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                           -   </w:t>
            </w:r>
          </w:p>
        </w:tc>
      </w:tr>
      <w:tr w:rsidR="001D5794" w:rsidRPr="001D5794" w14:paraId="05BD8956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BC5DB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21271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https://dotacionesadomicilio.com/producto/guantes-de-seguridad-nitrilo-steelpro/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A2F26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FA430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AA80B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71802F3B" w14:textId="77777777" w:rsidTr="001D5794">
        <w:trPr>
          <w:trHeight w:val="51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A6BD4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777B5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Guantes de neopreno largos Guantes calibre 35 extralargos</w:t>
            </w: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: talla L, guante requerido para mantenimiento   intensivo de tanques, carro tanques, pozos sépticos, equipos, piscinas y lavanderías industriales, Manipulación de productos químicos. Tareas agropecuarias de trabajo pesado.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856D6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821CB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51841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                           -   </w:t>
            </w:r>
          </w:p>
        </w:tc>
      </w:tr>
      <w:tr w:rsidR="001D5794" w:rsidRPr="001D5794" w14:paraId="58DF1BF0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0DE6C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1B5F7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Características: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EB1AD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317E2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8115F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4FE9E74C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FA966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24E0C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• Protege, desde la mano  hasta el hombro.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911B4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91415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466D5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737D9503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B3A6E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D7669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• Protección y resistencia, para realizar labores intensivas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47BED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30E83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08225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4D70187C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A908C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81975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• Grabado que mejora el agarre en húmedo y en seco para prevenir accidentes.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58C1A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C78D2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3CCAE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5D921A55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82EC0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6768F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• Mayor resistencia a numerosos químicos: Cetonas, sales, detergentes, alcoholes, bases y grasas.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F1AA0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D3B54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9B8C5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39B69558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914A2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957F3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• Excelente resistencia a esfuerzos mecánicos.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001F5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7F76F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C38AA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0185EC0F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C24AA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7637B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• Clorado, para disminuir el riesgo de irritaciones y alergias.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0115D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71905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78E95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2B840FFC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DADBB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E8DD7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Longitud: 64 </w:t>
            </w:r>
            <w:proofErr w:type="spellStart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cms</w:t>
            </w:r>
            <w:proofErr w:type="spellEnd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/ 640 mm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44B35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6072C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DF170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2E5C5B67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5F62A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164E6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Empresa: </w:t>
            </w:r>
            <w:proofErr w:type="spellStart"/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LATEXPOR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8BBE0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C3E91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91160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3455ADB1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B5BDB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FA771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https://www.latexport.com/latexpor/pg1410/sp/tapabocas#ancla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76D72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E8E9F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24C4A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26B19D42" w14:textId="77777777" w:rsidTr="001D5794">
        <w:trPr>
          <w:trHeight w:val="51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52E0D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47EE4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Guantes  de nitrilo: para manipulación de alimentos </w:t>
            </w: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caja por 100 unidades, calibre 8, Polvo: sin polvo, estériles: No, Libre de látex, material orgánico antialérgico, ajuste ambidiestro, flexible y resistente. Tallas S y M.   10 cajas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4C652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91B4A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8EE7A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                           -   </w:t>
            </w:r>
          </w:p>
        </w:tc>
      </w:tr>
      <w:tr w:rsidR="001D5794" w:rsidRPr="001D5794" w14:paraId="299C3EC1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AA5C7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66AA1" w14:textId="77777777" w:rsidR="001D5794" w:rsidRPr="001D5794" w:rsidRDefault="001D5794" w:rsidP="001D57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1D5794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58A31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33C43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BB49A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25ED816D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03E8A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C1876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Empresa: </w:t>
            </w:r>
            <w:proofErr w:type="spellStart"/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Diseb</w:t>
            </w:r>
            <w:proofErr w:type="spellEnd"/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 (aseo y desechables)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34906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54338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0A597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48E51C54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AF7E9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559CC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https://disebaseoydesechables.mercadoshops.com.co/MCO-1272691709-guante-de-nitrilo-manipulacion-de-alimentos-caja-x-100-uni-_JM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2AAC5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E223B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40308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12B9D080" w14:textId="77777777" w:rsidTr="001D5794">
        <w:trPr>
          <w:trHeight w:val="51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C94DD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7ADA9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Tapabocas  K N 95: Caja de 50 Unidades, con ajuste nasal, Tipo de agarre: elástico, de doble servicio, para uso industrial, Caja de 50 tapabocas, 4 cajas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E2241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50D2E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750F6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                           -   </w:t>
            </w:r>
          </w:p>
        </w:tc>
      </w:tr>
      <w:tr w:rsidR="001D5794" w:rsidRPr="001D5794" w14:paraId="196782E4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07DF6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D40CD" w14:textId="77777777" w:rsidR="001D5794" w:rsidRPr="001D5794" w:rsidRDefault="001D5794" w:rsidP="001D57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1D5794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BCAD3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0A5AA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0609E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5267A632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5111D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E466C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Empresa: Mercado Libre (Bogotá)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0829D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F91A8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3C4F4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47F5C22B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FB908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A6531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https://listado.mercadolibre.com.co/tapabocas-n95-caja-x-50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8B0E4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6D51F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AEC3D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52114CD8" w14:textId="77777777" w:rsidTr="001D5794">
        <w:trPr>
          <w:trHeight w:val="30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6B593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lastRenderedPageBreak/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0ACF4" w14:textId="77777777" w:rsidR="001D5794" w:rsidRPr="001D5794" w:rsidRDefault="001D5794" w:rsidP="001D5794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Tapabocas desechables Tapabocas: desechables:  Máscaras y barreras de protección facial, con adaptador nasal anatómico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803B3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30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2DBFE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E83C1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                           -   </w:t>
            </w:r>
          </w:p>
        </w:tc>
      </w:tr>
      <w:tr w:rsidR="001D5794" w:rsidRPr="001D5794" w14:paraId="2DFA9B46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CA1D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FBDF6" w14:textId="77777777" w:rsidR="001D5794" w:rsidRPr="001D5794" w:rsidRDefault="001D5794" w:rsidP="001D5794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• Triple capa de alta eficiencia de filtración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750EC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83D50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4D5CB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09CBB1E1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38DB2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FA129" w14:textId="77777777" w:rsidR="001D5794" w:rsidRPr="001D5794" w:rsidRDefault="001D5794" w:rsidP="001D5794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• Protección en un 98% de bacterias y microorganismos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65DE9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DB771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35760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5BDCF743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3BA76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523C7" w14:textId="77777777" w:rsidR="001D5794" w:rsidRPr="001D5794" w:rsidRDefault="001D5794" w:rsidP="001D5794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• Tiras elásticas resistentes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A33C7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132C3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51D2B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29452E10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6B86E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E2DCC" w14:textId="77777777" w:rsidR="001D5794" w:rsidRPr="001D5794" w:rsidRDefault="001D5794" w:rsidP="001D5794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• Tapabocas elástico desechable con </w:t>
            </w:r>
            <w:proofErr w:type="spellStart"/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subempaque</w:t>
            </w:r>
            <w:proofErr w:type="spellEnd"/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 individual.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FE325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9DBD5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3489B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18F5AB12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4E7CA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D1143" w14:textId="77777777" w:rsidR="001D5794" w:rsidRPr="001D5794" w:rsidRDefault="001D5794" w:rsidP="001D5794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Tapabocas desechables:  30 CAJAS  POR 100 TAPABOCAS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C3239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F8A59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B69C6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573CC61A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098B9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FBA1D" w14:textId="77777777" w:rsidR="001D5794" w:rsidRPr="001D5794" w:rsidRDefault="001D5794" w:rsidP="001D5794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Empresa: Mundo Dotaciones  (Bogotá)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3BA42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D5A02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2C503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35F5635F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8AE42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1F984" w14:textId="77777777" w:rsidR="001D5794" w:rsidRPr="001D5794" w:rsidRDefault="001D5794" w:rsidP="001D5794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https://mundodotaciones.com/producto/mascaras-y-barreras-de-proteccion-facial/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DE0C6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4B8AA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D1618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2C461B07" w14:textId="77777777" w:rsidTr="001D5794">
        <w:trPr>
          <w:trHeight w:val="30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20662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BB365" w14:textId="77777777" w:rsidR="001D5794" w:rsidRPr="001D5794" w:rsidRDefault="001D5794" w:rsidP="001D5794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RESPIRADOR CON DOBLE CARTUCHO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E02B4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AAB81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22DDC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                           -   </w:t>
            </w:r>
          </w:p>
        </w:tc>
      </w:tr>
      <w:tr w:rsidR="001D5794" w:rsidRPr="001D5794" w14:paraId="25B504DB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7A7AC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839F1" w14:textId="77777777" w:rsidR="001D5794" w:rsidRPr="001D5794" w:rsidRDefault="001D5794" w:rsidP="001D5794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Respirador reutilizable Media cara,  de dos filtros, Serie: </w:t>
            </w:r>
            <w:proofErr w:type="spellStart"/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6200,Talla:M-6300</w:t>
            </w:r>
            <w:proofErr w:type="spellEnd"/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39ED4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10169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FDD2F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69F94F74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8028D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6AF84" w14:textId="77777777" w:rsidR="001D5794" w:rsidRPr="001D5794" w:rsidRDefault="001D5794" w:rsidP="001D5794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Más 2 filtros </w:t>
            </w:r>
            <w:proofErr w:type="spellStart"/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6003V</w:t>
            </w:r>
            <w:proofErr w:type="spellEnd"/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 (Para gases orgánicos y a gas acido)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8420E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AEA87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415E8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1FA046EE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9FDD1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B0B40" w14:textId="77777777" w:rsidR="001D5794" w:rsidRPr="001D5794" w:rsidRDefault="001D5794" w:rsidP="001D5794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Característica: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B654C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A06A6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DF9AD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1BFC7640" w14:textId="77777777" w:rsidTr="001D5794">
        <w:trPr>
          <w:trHeight w:val="5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DCD49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94589" w14:textId="77777777" w:rsidR="001D5794" w:rsidRPr="001D5794" w:rsidRDefault="001D5794" w:rsidP="001D5794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Pieza facial de media cara, doble cartucho, en material poliuretano que facilite el uso de filtros y cartuchos reemplazables para protección contra ciertos gases, vapores y material particulado como polvo, neblina y humos.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D4E57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35AF1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4826E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3B366E56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1493F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3C11E" w14:textId="77777777" w:rsidR="001D5794" w:rsidRPr="001D5794" w:rsidRDefault="001D5794" w:rsidP="001D5794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material </w:t>
            </w:r>
            <w:proofErr w:type="spellStart"/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elastomérico</w:t>
            </w:r>
            <w:proofErr w:type="spellEnd"/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 suave para la piel, que reduzca la posibilidad de irritación en la piel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45D75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24F3B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682D9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0CC399C7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3B93A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5B3B3" w14:textId="77777777" w:rsidR="001D5794" w:rsidRPr="001D5794" w:rsidRDefault="001D5794" w:rsidP="001D5794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Aprobaciones </w:t>
            </w:r>
            <w:proofErr w:type="spellStart"/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NIOSH</w:t>
            </w:r>
            <w:proofErr w:type="spellEnd"/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/</w:t>
            </w:r>
            <w:proofErr w:type="spellStart"/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MSHA</w:t>
            </w:r>
            <w:proofErr w:type="spellEnd"/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 para todas las combinaciones de cartuchos línea 6000 y </w:t>
            </w:r>
            <w:proofErr w:type="spellStart"/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pre-filtros</w:t>
            </w:r>
            <w:proofErr w:type="spellEnd"/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 y los filtros de la línea 2000.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B9466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8D3A3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BF219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7D9F8066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F21F6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6BCD2" w14:textId="77777777" w:rsidR="001D5794" w:rsidRPr="001D5794" w:rsidRDefault="001D5794" w:rsidP="001D57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1D5794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6B80E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FBCEB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F2FF3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1629EC69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DC476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6C301" w14:textId="77777777" w:rsidR="001D5794" w:rsidRPr="001D5794" w:rsidRDefault="001D5794" w:rsidP="001D5794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Empresa: Central de suministros –G </w:t>
            </w:r>
            <w:proofErr w:type="spellStart"/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SPATH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3B2A2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8F6AC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C0E35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0782DAEB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F33DC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57636" w14:textId="77777777" w:rsidR="001D5794" w:rsidRPr="001D5794" w:rsidRDefault="001D5794" w:rsidP="001D5794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https://www.centraldesuministrosgs.com.co/MCO-835696723-careta-3m-media-cara-6200filtros-6003-v-organic-y-gas-acid-_JM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4AFB1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4C402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06F18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45816F3B" w14:textId="77777777" w:rsidTr="001D5794">
        <w:trPr>
          <w:trHeight w:val="51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50BC3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11FFE" w14:textId="77777777" w:rsidR="001D5794" w:rsidRPr="001D5794" w:rsidRDefault="001D5794" w:rsidP="001D5794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Capa de invierno: </w:t>
            </w: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Capa (poncho) de invierno con capota, 100% impermeable, Genero: Unisex adulto, Material: Poliéster, fabricado en calibre 16, Totalmente electro sellado para garantizar su impermeabilidad, talla única, Medidas: 2 x 1,15, Color: Negro,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5192E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28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3E59C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C5ABB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                           -   </w:t>
            </w:r>
          </w:p>
        </w:tc>
      </w:tr>
      <w:tr w:rsidR="001D5794" w:rsidRPr="001D5794" w14:paraId="1B6B1D61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50639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C7FBE" w14:textId="77777777" w:rsidR="001D5794" w:rsidRPr="001D5794" w:rsidRDefault="001D5794" w:rsidP="001D57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1D5794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D56FD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F263D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AD570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1AD6A620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2D718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2B126" w14:textId="77777777" w:rsidR="001D5794" w:rsidRPr="001D5794" w:rsidRDefault="001D5794" w:rsidP="001D5794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Empresa: Falabella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2DB58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57EF5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45B7C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78CA403F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FD9B1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F1A63" w14:textId="77777777" w:rsidR="001D5794" w:rsidRPr="001D5794" w:rsidRDefault="001D5794" w:rsidP="001D57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1D5794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445EB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B2F40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06CC9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68D5CB61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F99F1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15924" w14:textId="77777777" w:rsidR="001D5794" w:rsidRPr="001D5794" w:rsidRDefault="001D5794" w:rsidP="001D5794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https://www.falabella.com.co/falabella-co/product/128849207/PONCHO-C16-IMPERMEABLE/128849210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58277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AC52F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B4728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177741EA" w14:textId="77777777" w:rsidTr="001D5794">
        <w:trPr>
          <w:trHeight w:val="30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84032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3B6F3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Arnés para trabajo en alturas: </w:t>
            </w: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Arnés Multipropósito En X, 4 Argollas Ref. </w:t>
            </w:r>
            <w:proofErr w:type="spellStart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A0350X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E5AA0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77782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05F5E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                           -   </w:t>
            </w:r>
          </w:p>
        </w:tc>
      </w:tr>
      <w:tr w:rsidR="001D5794" w:rsidRPr="001D5794" w14:paraId="73442DDB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85A4A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CB023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Elemento parte de un sistema personal de detención de caídas con diseño en X.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DEDBB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5EF8E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40581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6EB2BA3E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01E7A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DE1CC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Certificado bajo las normas ANSI </w:t>
            </w:r>
            <w:proofErr w:type="spellStart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Z359.11</w:t>
            </w:r>
            <w:proofErr w:type="spellEnd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(2014) y cumpliendo con los lineamientos de la ANSI </w:t>
            </w:r>
            <w:proofErr w:type="spellStart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Z359.12</w:t>
            </w:r>
            <w:proofErr w:type="spellEnd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(2009).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C20C8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2720C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E0496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383B3A3F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FCEDD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FD551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El Equipo debe de estar compuesto por: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766E1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2B981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355B1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1ACB766D" w14:textId="77777777" w:rsidTr="001D5794">
        <w:trPr>
          <w:trHeight w:val="5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65FA6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03832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Cuatro argollas en “D” fabricadas en acero forjado con resistencia de 5.000 libras (una dorsal para detención de caídas, una argolla pequeña esternal para ascenso y descenso, y dos laterales para posicionamiento en un punto fijo).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8CEA5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C9325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5A804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2F913888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AE654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2D6DF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Dos dispositivos plásticos ergonómicos pequeños para direccionamiento de la reata.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9DEE3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874F2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B3086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49702512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2878E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73DBC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Reata azul y negra de </w:t>
            </w:r>
            <w:proofErr w:type="spellStart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45mm</w:t>
            </w:r>
            <w:proofErr w:type="spellEnd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de poliéster.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8258B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533F0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67480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36243DC3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B03D2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E78CA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Cuatro hebillas trabillas de puente, fabricadas en acero forjado, con resistencia a las 4.000 Libras para conexión.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CADA2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DE7F0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78BA0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4570D08C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22401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BFCBF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Cuatro hebillas trabilla eslabón fabricadas en acero forjado, con resistencia de 4.000 libras para conexión.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C290B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F5600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31105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213A030B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D5BA3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12858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Dos porta-eslingas.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5B7A6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32291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1BE2F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156B0DBE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37B1D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6D144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Tener Back </w:t>
            </w:r>
            <w:proofErr w:type="spellStart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strap</w:t>
            </w:r>
            <w:proofErr w:type="spellEnd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o cinta posterior en reata poliéster.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6ED5A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C72C2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B46E1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49241AE4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AE9FF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FA96A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Cuatro hebillas de ajuste en plástico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30FD0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28345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2A657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58CBA819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87B05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41F4B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Tener indicador de impacto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16E17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94D48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6B6B3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244AD021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CB455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ECDE9" w14:textId="77777777" w:rsidR="001D5794" w:rsidRPr="001D5794" w:rsidRDefault="001D5794" w:rsidP="001D57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1D5794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E43DA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DE4BA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C8804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0678F573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F5130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A780C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Empresa: Tiendas EPP.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C6DDA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F2A07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BFC3F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61F4DFBC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CFA37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80E16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https://www.tiendasepp.com/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1305E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95FD6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E7ED7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3558CF18" w14:textId="77777777" w:rsidTr="001D579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82324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8C883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https://www.tiendasepp.com/productos/epp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1186A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277A4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4C64F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1D5794" w:rsidRPr="001D5794" w14:paraId="0CE94AB8" w14:textId="77777777" w:rsidTr="001D5794">
        <w:trPr>
          <w:trHeight w:val="25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D9214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9D23F" w14:textId="77777777" w:rsidR="001D5794" w:rsidRPr="001D5794" w:rsidRDefault="001D5794" w:rsidP="001D579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Señalética de evacuación:</w:t>
            </w: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 ruta de evacuación a la derecha, ruta evacuación izquierda (30), espacio libre de humo,(30) riesgo eléctrico (10), señalización de accesibilidad  personas con discapacidad  motora (10)  (bastón, silla de ruedas y muletas)  en material </w:t>
            </w:r>
            <w:proofErr w:type="spellStart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Polilam</w:t>
            </w:r>
            <w:proofErr w:type="spellEnd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, medidas, 32 largo x 22 ancho. </w:t>
            </w:r>
            <w:proofErr w:type="spellStart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Empresa:homcenter</w:t>
            </w:r>
            <w:proofErr w:type="spellEnd"/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https://www.homecenter.com.co/homecenter-co/search/?Ntt=se%C3%B1alizacion%20discapacidad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39195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4BAAD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A4581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1D579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                           -   </w:t>
            </w:r>
          </w:p>
        </w:tc>
      </w:tr>
      <w:tr w:rsidR="001D5794" w:rsidRPr="001D5794" w14:paraId="023E67E6" w14:textId="77777777" w:rsidTr="001D5794">
        <w:trPr>
          <w:trHeight w:val="30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43B0D" w14:textId="77777777" w:rsidR="001D5794" w:rsidRPr="001D5794" w:rsidRDefault="001D5794" w:rsidP="001D57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1D5794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TOTAL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A4322" w14:textId="77777777" w:rsidR="001D5794" w:rsidRPr="001D5794" w:rsidRDefault="001D5794" w:rsidP="001D57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1D5794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 xml:space="preserve">                 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E27ED" w14:textId="77777777" w:rsidR="001D5794" w:rsidRPr="001D5794" w:rsidRDefault="001D5794" w:rsidP="001D57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1D5794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 xml:space="preserve">                           -   </w:t>
            </w:r>
          </w:p>
        </w:tc>
      </w:tr>
    </w:tbl>
    <w:p w14:paraId="71F52679" w14:textId="77777777" w:rsidR="008A376D" w:rsidRDefault="008A376D" w:rsidP="001066AA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lang w:eastAsia="es-CO"/>
        </w:rPr>
      </w:pPr>
    </w:p>
    <w:p w14:paraId="654A82D0" w14:textId="77777777" w:rsidR="008A376D" w:rsidRPr="0066446C" w:rsidRDefault="008A376D" w:rsidP="001066AA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lang w:eastAsia="es-CO"/>
        </w:rPr>
      </w:pPr>
    </w:p>
    <w:p w14:paraId="217FB4DE" w14:textId="77777777" w:rsidR="001066AA" w:rsidRPr="0066446C" w:rsidRDefault="001066AA" w:rsidP="001066AA">
      <w:pPr>
        <w:spacing w:line="200" w:lineRule="exact"/>
        <w:jc w:val="both"/>
        <w:rPr>
          <w:rFonts w:ascii="Arial" w:hAnsi="Arial" w:cs="Arial"/>
          <w:b/>
          <w:iCs/>
          <w:color w:val="000000"/>
        </w:rPr>
      </w:pPr>
      <w:r w:rsidRPr="0066446C">
        <w:rPr>
          <w:rFonts w:ascii="Arial" w:hAnsi="Arial" w:cs="Arial"/>
          <w:b/>
          <w:iCs/>
          <w:color w:val="000000"/>
        </w:rPr>
        <w:t>NOTAS:</w:t>
      </w:r>
    </w:p>
    <w:p w14:paraId="3B4A6B7C" w14:textId="77777777" w:rsidR="001066AA" w:rsidRPr="0066446C" w:rsidRDefault="001066AA" w:rsidP="001066AA">
      <w:pPr>
        <w:pStyle w:val="Prrafodelista"/>
        <w:numPr>
          <w:ilvl w:val="1"/>
          <w:numId w:val="1"/>
        </w:numPr>
        <w:spacing w:after="0" w:line="200" w:lineRule="exact"/>
        <w:jc w:val="both"/>
        <w:rPr>
          <w:rFonts w:ascii="Arial" w:hAnsi="Arial" w:cs="Arial"/>
          <w:color w:val="000000"/>
        </w:rPr>
      </w:pPr>
      <w:r w:rsidRPr="0066446C">
        <w:rPr>
          <w:rFonts w:ascii="Arial" w:hAnsi="Arial" w:cs="Arial"/>
          <w:bCs/>
          <w:i/>
          <w:color w:val="000000"/>
        </w:rPr>
        <w:t xml:space="preserve">La propuesta económica </w:t>
      </w:r>
      <w:r w:rsidRPr="0066446C">
        <w:rPr>
          <w:rFonts w:ascii="Arial" w:hAnsi="Arial" w:cs="Arial"/>
          <w:b/>
          <w:bCs/>
          <w:i/>
          <w:color w:val="000000"/>
          <w:u w:val="single"/>
        </w:rPr>
        <w:t>no puede superar el valor del presupuesto oficial establecido total y/o subtotal y/o por ítem del valor promedio establecido en el estudio de mercado,</w:t>
      </w:r>
      <w:r w:rsidRPr="0066446C">
        <w:rPr>
          <w:rFonts w:ascii="Arial" w:hAnsi="Arial" w:cs="Arial"/>
          <w:bCs/>
          <w:i/>
          <w:color w:val="000000"/>
        </w:rPr>
        <w:t xml:space="preserve"> so pena de estar incurso en causal de rechazo.</w:t>
      </w:r>
    </w:p>
    <w:p w14:paraId="310A4EC9" w14:textId="77777777" w:rsidR="001066AA" w:rsidRPr="0066446C" w:rsidRDefault="001066AA" w:rsidP="001066AA">
      <w:pPr>
        <w:pStyle w:val="Prrafodelista"/>
        <w:spacing w:line="200" w:lineRule="exact"/>
        <w:ind w:left="360"/>
        <w:jc w:val="both"/>
        <w:rPr>
          <w:rFonts w:ascii="Arial" w:hAnsi="Arial" w:cs="Arial"/>
          <w:color w:val="000000"/>
        </w:rPr>
      </w:pPr>
    </w:p>
    <w:p w14:paraId="737D4D95" w14:textId="77777777" w:rsidR="001066AA" w:rsidRPr="0066446C" w:rsidRDefault="001066AA" w:rsidP="001066AA">
      <w:pPr>
        <w:pStyle w:val="Prrafodelista"/>
        <w:numPr>
          <w:ilvl w:val="1"/>
          <w:numId w:val="1"/>
        </w:numPr>
        <w:spacing w:after="0" w:line="200" w:lineRule="exact"/>
        <w:jc w:val="both"/>
        <w:rPr>
          <w:rFonts w:ascii="Arial" w:hAnsi="Arial" w:cs="Arial"/>
          <w:color w:val="000000"/>
        </w:rPr>
      </w:pPr>
      <w:r w:rsidRPr="0066446C">
        <w:rPr>
          <w:rFonts w:ascii="Arial" w:hAnsi="Arial" w:cs="Arial"/>
          <w:bCs/>
          <w:i/>
          <w:color w:val="000000"/>
        </w:rPr>
        <w:t>Los valores deben incluir IVA y demás impuestos, tasas, contribuciones y demás costos directos e indirectos en que deba incurrirse para la debida ejecución del contrato.</w:t>
      </w:r>
    </w:p>
    <w:p w14:paraId="291641CB" w14:textId="77777777" w:rsidR="001066AA" w:rsidRPr="0066446C" w:rsidRDefault="001066AA" w:rsidP="001066AA">
      <w:pPr>
        <w:pStyle w:val="Prrafodelista"/>
        <w:rPr>
          <w:rFonts w:ascii="Arial" w:hAnsi="Arial" w:cs="Arial"/>
          <w:bCs/>
          <w:i/>
          <w:color w:val="000000"/>
        </w:rPr>
      </w:pPr>
    </w:p>
    <w:p w14:paraId="55E6DB8A" w14:textId="77777777" w:rsidR="001066AA" w:rsidRPr="0066446C" w:rsidRDefault="001066AA" w:rsidP="001066AA">
      <w:pPr>
        <w:pStyle w:val="Prrafodelista"/>
        <w:numPr>
          <w:ilvl w:val="1"/>
          <w:numId w:val="1"/>
        </w:numPr>
        <w:spacing w:after="0" w:line="200" w:lineRule="exact"/>
        <w:jc w:val="both"/>
        <w:rPr>
          <w:rFonts w:ascii="Arial" w:hAnsi="Arial" w:cs="Arial"/>
          <w:b/>
          <w:bCs/>
        </w:rPr>
      </w:pPr>
      <w:r w:rsidRPr="0066446C">
        <w:rPr>
          <w:rFonts w:ascii="Arial" w:hAnsi="Arial" w:cs="Arial"/>
          <w:bCs/>
          <w:i/>
          <w:color w:val="000000"/>
        </w:rPr>
        <w:t>El proceso que adelanta la entidad es en pesos colombianos, por consiguiente, los bienes y servicios que requiere la entidad deberá ser presentado por el oferente, asumiendo los costos de importación y costos de cambio de moneda extranjera; es decir, el riesgo arancelario o de un cambio monetario no previsto deberá ser asumido por los oferentes.</w:t>
      </w:r>
    </w:p>
    <w:p w14:paraId="14813253" w14:textId="77777777" w:rsidR="001066AA" w:rsidRPr="0066446C" w:rsidRDefault="001066AA" w:rsidP="001066AA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lang w:val="pt-BR" w:eastAsia="es-CO"/>
        </w:rPr>
      </w:pPr>
    </w:p>
    <w:p w14:paraId="3B7450ED" w14:textId="77777777" w:rsidR="001066AA" w:rsidRPr="0066446C" w:rsidRDefault="001066AA" w:rsidP="001066AA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lang w:eastAsia="es-CO"/>
        </w:rPr>
      </w:pPr>
    </w:p>
    <w:p w14:paraId="78516577" w14:textId="77777777" w:rsidR="001066AA" w:rsidRPr="0066446C" w:rsidRDefault="001066AA" w:rsidP="001066AA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  <w:r w:rsidRPr="0066446C">
        <w:rPr>
          <w:rFonts w:ascii="Arial" w:eastAsia="Times New Roman" w:hAnsi="Arial" w:cs="Arial"/>
          <w:b/>
          <w:lang w:eastAsia="es-ES"/>
        </w:rPr>
        <w:t xml:space="preserve">VALOR TOTAL DE LA PROPUESTA: EN LETRAS Y </w:t>
      </w:r>
      <w:proofErr w:type="spellStart"/>
      <w:r w:rsidRPr="0066446C">
        <w:rPr>
          <w:rFonts w:ascii="Arial" w:eastAsia="Times New Roman" w:hAnsi="Arial" w:cs="Arial"/>
          <w:b/>
          <w:lang w:eastAsia="es-ES"/>
        </w:rPr>
        <w:t>NUMEROS</w:t>
      </w:r>
      <w:proofErr w:type="spellEnd"/>
      <w:r w:rsidRPr="0066446C">
        <w:rPr>
          <w:rFonts w:ascii="Arial" w:eastAsia="Times New Roman" w:hAnsi="Arial" w:cs="Arial"/>
          <w:b/>
          <w:lang w:eastAsia="es-ES"/>
        </w:rPr>
        <w:t xml:space="preserve"> ($</w:t>
      </w:r>
      <w:proofErr w:type="spellStart"/>
      <w:r w:rsidRPr="0066446C">
        <w:rPr>
          <w:rFonts w:ascii="Arial" w:eastAsia="Times New Roman" w:hAnsi="Arial" w:cs="Arial"/>
          <w:b/>
          <w:lang w:eastAsia="es-ES"/>
        </w:rPr>
        <w:t>XXXXXXXXXXXX</w:t>
      </w:r>
      <w:proofErr w:type="spellEnd"/>
      <w:r w:rsidRPr="0066446C">
        <w:rPr>
          <w:rFonts w:ascii="Arial" w:eastAsia="Times New Roman" w:hAnsi="Arial" w:cs="Arial"/>
          <w:b/>
          <w:lang w:eastAsia="es-ES"/>
        </w:rPr>
        <w:t>)</w:t>
      </w:r>
    </w:p>
    <w:p w14:paraId="65AE9079" w14:textId="77777777" w:rsidR="001066AA" w:rsidRPr="0066446C" w:rsidRDefault="001066AA" w:rsidP="00106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66446C">
        <w:rPr>
          <w:rFonts w:ascii="Arial" w:eastAsia="Times New Roman" w:hAnsi="Arial" w:cs="Arial"/>
          <w:lang w:eastAsia="es-ES"/>
        </w:rPr>
        <w:t xml:space="preserve">(Nombre o </w:t>
      </w:r>
      <w:r w:rsidRPr="0066446C">
        <w:rPr>
          <w:rFonts w:ascii="Arial" w:eastAsia="Times New Roman" w:hAnsi="Arial" w:cs="Arial"/>
          <w:i/>
          <w:iCs/>
          <w:lang w:eastAsia="es-ES"/>
        </w:rPr>
        <w:t>Razón Social</w:t>
      </w:r>
      <w:r w:rsidRPr="0066446C">
        <w:rPr>
          <w:rFonts w:ascii="Arial" w:eastAsia="Times New Roman" w:hAnsi="Arial" w:cs="Arial"/>
          <w:lang w:eastAsia="es-ES"/>
        </w:rPr>
        <w:t>)</w:t>
      </w:r>
    </w:p>
    <w:p w14:paraId="74E950BD" w14:textId="77777777" w:rsidR="001066AA" w:rsidRPr="0066446C" w:rsidRDefault="001066AA" w:rsidP="00106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66446C">
        <w:rPr>
          <w:rFonts w:ascii="Arial" w:eastAsia="Times New Roman" w:hAnsi="Arial" w:cs="Arial"/>
          <w:lang w:eastAsia="es-ES"/>
        </w:rPr>
        <w:t>(</w:t>
      </w:r>
      <w:r w:rsidRPr="0066446C">
        <w:rPr>
          <w:rFonts w:ascii="Arial" w:eastAsia="Times New Roman" w:hAnsi="Arial" w:cs="Arial"/>
          <w:i/>
          <w:iCs/>
          <w:lang w:eastAsia="es-ES"/>
        </w:rPr>
        <w:t>Firma del proponente o representante legal</w:t>
      </w:r>
      <w:r w:rsidRPr="0066446C">
        <w:rPr>
          <w:rFonts w:ascii="Arial" w:eastAsia="Times New Roman" w:hAnsi="Arial" w:cs="Arial"/>
          <w:lang w:eastAsia="es-ES"/>
        </w:rPr>
        <w:t>)</w:t>
      </w:r>
    </w:p>
    <w:p w14:paraId="6B09D3A1" w14:textId="219804CE" w:rsidR="001D11BC" w:rsidRPr="001D11BC" w:rsidRDefault="001066AA" w:rsidP="001D5794">
      <w:pPr>
        <w:widowControl w:val="0"/>
        <w:autoSpaceDE w:val="0"/>
        <w:autoSpaceDN w:val="0"/>
        <w:adjustRightInd w:val="0"/>
        <w:spacing w:after="0" w:line="240" w:lineRule="auto"/>
        <w:jc w:val="both"/>
      </w:pPr>
      <w:r w:rsidRPr="0066446C">
        <w:rPr>
          <w:rFonts w:ascii="Arial" w:eastAsia="Times New Roman" w:hAnsi="Arial" w:cs="Arial"/>
          <w:lang w:val="pt-BR" w:eastAsia="es-ES"/>
        </w:rPr>
        <w:t>(</w:t>
      </w:r>
      <w:proofErr w:type="spellStart"/>
      <w:r w:rsidRPr="0066446C">
        <w:rPr>
          <w:rFonts w:ascii="Arial" w:eastAsia="Times New Roman" w:hAnsi="Arial" w:cs="Arial"/>
          <w:lang w:val="pt-BR" w:eastAsia="es-ES"/>
        </w:rPr>
        <w:t>C.C</w:t>
      </w:r>
      <w:proofErr w:type="spellEnd"/>
      <w:r w:rsidRPr="0066446C">
        <w:rPr>
          <w:rFonts w:ascii="Arial" w:eastAsia="Times New Roman" w:hAnsi="Arial" w:cs="Arial"/>
          <w:lang w:val="pt-BR" w:eastAsia="es-ES"/>
        </w:rPr>
        <w:t xml:space="preserve">. o </w:t>
      </w:r>
      <w:r w:rsidRPr="0066446C">
        <w:rPr>
          <w:rFonts w:ascii="Arial" w:eastAsia="Times New Roman" w:hAnsi="Arial" w:cs="Arial"/>
          <w:i/>
          <w:iCs/>
          <w:lang w:val="pt-BR" w:eastAsia="es-ES"/>
        </w:rPr>
        <w:t>NIT</w:t>
      </w:r>
      <w:r w:rsidRPr="0066446C">
        <w:rPr>
          <w:rFonts w:ascii="Arial" w:eastAsia="Times New Roman" w:hAnsi="Arial" w:cs="Arial"/>
          <w:lang w:val="pt-BR" w:eastAsia="es-ES"/>
        </w:rPr>
        <w:t>)</w:t>
      </w:r>
    </w:p>
    <w:sectPr w:rsidR="001D11BC" w:rsidRPr="001D11BC" w:rsidSect="006F272F">
      <w:headerReference w:type="default" r:id="rId7"/>
      <w:footerReference w:type="default" r:id="rId8"/>
      <w:pgSz w:w="12240" w:h="15840" w:code="1"/>
      <w:pgMar w:top="1560" w:right="1701" w:bottom="212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D58120" w14:textId="77777777" w:rsidR="00B34FC5" w:rsidRDefault="00B34FC5" w:rsidP="008B65AA">
      <w:pPr>
        <w:spacing w:after="0" w:line="240" w:lineRule="auto"/>
      </w:pPr>
      <w:r>
        <w:separator/>
      </w:r>
    </w:p>
  </w:endnote>
  <w:endnote w:type="continuationSeparator" w:id="0">
    <w:p w14:paraId="40B76580" w14:textId="77777777" w:rsidR="00B34FC5" w:rsidRDefault="00B34FC5" w:rsidP="008B6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940D15" w14:textId="77777777" w:rsidR="00A37D07" w:rsidRDefault="00A37D07">
    <w:pPr>
      <w:pStyle w:val="Piedepgina"/>
      <w:rPr>
        <w:noProof/>
        <w:lang w:val="en-US"/>
      </w:rPr>
    </w:pPr>
  </w:p>
  <w:p w14:paraId="68748736" w14:textId="036234E6" w:rsidR="00A37D07" w:rsidRDefault="00A37D07">
    <w:pPr>
      <w:pStyle w:val="Piedepgina"/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6FC6C66F" wp14:editId="013257E2">
          <wp:simplePos x="0" y="0"/>
          <wp:positionH relativeFrom="page">
            <wp:posOffset>15875</wp:posOffset>
          </wp:positionH>
          <wp:positionV relativeFrom="paragraph">
            <wp:posOffset>-900430</wp:posOffset>
          </wp:positionV>
          <wp:extent cx="7757795" cy="1493520"/>
          <wp:effectExtent l="0" t="0" r="0" b="0"/>
          <wp:wrapNone/>
          <wp:docPr id="971280185" name="Imagen 971280185" descr="Membrete oficio-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embrete oficio-0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481"/>
                  <a:stretch/>
                </pic:blipFill>
                <pic:spPr bwMode="auto">
                  <a:xfrm>
                    <a:off x="0" y="0"/>
                    <a:ext cx="7757795" cy="14935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709F74" w14:textId="77777777" w:rsidR="00B34FC5" w:rsidRDefault="00B34FC5" w:rsidP="008B65AA">
      <w:pPr>
        <w:spacing w:after="0" w:line="240" w:lineRule="auto"/>
      </w:pPr>
      <w:r>
        <w:separator/>
      </w:r>
    </w:p>
  </w:footnote>
  <w:footnote w:type="continuationSeparator" w:id="0">
    <w:p w14:paraId="5F57B721" w14:textId="77777777" w:rsidR="00B34FC5" w:rsidRDefault="00B34FC5" w:rsidP="008B65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41010B" w14:textId="7F2D34E6" w:rsidR="008B65AA" w:rsidRDefault="00A37D07">
    <w:pPr>
      <w:pStyle w:val="Encabezado"/>
    </w:pP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 wp14:anchorId="08DA81EE" wp14:editId="09873ABF">
          <wp:simplePos x="0" y="0"/>
          <wp:positionH relativeFrom="page">
            <wp:align>right</wp:align>
          </wp:positionH>
          <wp:positionV relativeFrom="paragraph">
            <wp:posOffset>-448752</wp:posOffset>
          </wp:positionV>
          <wp:extent cx="7670923" cy="1065475"/>
          <wp:effectExtent l="0" t="0" r="0" b="1905"/>
          <wp:wrapNone/>
          <wp:docPr id="2062662753" name="Imagen 2062662753" descr="Membrete oficio-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embrete oficio-0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" r="1101" b="91070"/>
                  <a:stretch/>
                </pic:blipFill>
                <pic:spPr bwMode="auto">
                  <a:xfrm>
                    <a:off x="0" y="0"/>
                    <a:ext cx="7673008" cy="10657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F013AA"/>
    <w:multiLevelType w:val="multilevel"/>
    <w:tmpl w:val="88A250E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  <w:b/>
      </w:r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6949681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6DB8"/>
    <w:rsid w:val="000A6DB8"/>
    <w:rsid w:val="001066AA"/>
    <w:rsid w:val="0011797A"/>
    <w:rsid w:val="00121FFC"/>
    <w:rsid w:val="001C67AC"/>
    <w:rsid w:val="001D11BC"/>
    <w:rsid w:val="001D5794"/>
    <w:rsid w:val="001E4B6D"/>
    <w:rsid w:val="00217FF3"/>
    <w:rsid w:val="002D1CB5"/>
    <w:rsid w:val="003212D7"/>
    <w:rsid w:val="00467093"/>
    <w:rsid w:val="004E279F"/>
    <w:rsid w:val="00534DAB"/>
    <w:rsid w:val="005B2C43"/>
    <w:rsid w:val="00654EDC"/>
    <w:rsid w:val="00695707"/>
    <w:rsid w:val="006B4D89"/>
    <w:rsid w:val="006E5860"/>
    <w:rsid w:val="006F272F"/>
    <w:rsid w:val="0086534F"/>
    <w:rsid w:val="0087426C"/>
    <w:rsid w:val="00875E36"/>
    <w:rsid w:val="008A376D"/>
    <w:rsid w:val="008B58BE"/>
    <w:rsid w:val="008B65AA"/>
    <w:rsid w:val="00924632"/>
    <w:rsid w:val="00932040"/>
    <w:rsid w:val="009B045E"/>
    <w:rsid w:val="009D1629"/>
    <w:rsid w:val="009F180E"/>
    <w:rsid w:val="00A32530"/>
    <w:rsid w:val="00A37D07"/>
    <w:rsid w:val="00A654D4"/>
    <w:rsid w:val="00AA6DF0"/>
    <w:rsid w:val="00AD5681"/>
    <w:rsid w:val="00B34FC5"/>
    <w:rsid w:val="00BD4FDA"/>
    <w:rsid w:val="00D239DF"/>
    <w:rsid w:val="00D65D1A"/>
    <w:rsid w:val="00D73631"/>
    <w:rsid w:val="00E36C5C"/>
    <w:rsid w:val="00EF363E"/>
    <w:rsid w:val="00F37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373F27"/>
  <w15:chartTrackingRefBased/>
  <w15:docId w15:val="{901D3B51-D84F-42C9-A2E4-A3ECFBF7F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B65A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B65AA"/>
  </w:style>
  <w:style w:type="paragraph" w:styleId="Piedepgina">
    <w:name w:val="footer"/>
    <w:basedOn w:val="Normal"/>
    <w:link w:val="PiedepginaCar"/>
    <w:uiPriority w:val="99"/>
    <w:unhideWhenUsed/>
    <w:rsid w:val="008B65A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B65AA"/>
  </w:style>
  <w:style w:type="character" w:customStyle="1" w:styleId="NoSpacingChar">
    <w:name w:val="No Spacing Char"/>
    <w:link w:val="Sinespaciado1"/>
    <w:locked/>
    <w:rsid w:val="0011797A"/>
  </w:style>
  <w:style w:type="paragraph" w:customStyle="1" w:styleId="Sinespaciado1">
    <w:name w:val="Sin espaciado1"/>
    <w:link w:val="NoSpacingChar"/>
    <w:rsid w:val="0011797A"/>
    <w:pPr>
      <w:spacing w:after="0"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locked/>
    <w:rsid w:val="0011797A"/>
  </w:style>
  <w:style w:type="paragraph" w:styleId="Sinespaciado">
    <w:name w:val="No Spacing"/>
    <w:link w:val="SinespaciadoCar"/>
    <w:qFormat/>
    <w:rsid w:val="0011797A"/>
    <w:pPr>
      <w:spacing w:after="0" w:line="240" w:lineRule="auto"/>
    </w:pPr>
  </w:style>
  <w:style w:type="paragraph" w:styleId="Prrafodelista">
    <w:name w:val="List Paragraph"/>
    <w:aliases w:val="Bullet List,FooterText,numbered,Paragraphe de liste1,lp1,NORMAL,Párrafo de lista4,Párrafo de lista1,LISTA,List Paragraph,Fotografía,List Paragraph1,HOJA,Colorful List Accent 1,Lista vistosa - Énfasis 11,Colorful List - Accent 11,Foot,Ha"/>
    <w:basedOn w:val="Normal"/>
    <w:link w:val="PrrafodelistaCar"/>
    <w:qFormat/>
    <w:rsid w:val="001066AA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PrrafodelistaCar">
    <w:name w:val="Párrafo de lista Car"/>
    <w:aliases w:val="Bullet List Car,FooterText Car,numbered Car,Paragraphe de liste1 Car,lp1 Car,NORMAL Car,Párrafo de lista4 Car,Párrafo de lista1 Car,LISTA Car,List Paragraph Car,Fotografía Car,List Paragraph1 Car,HOJA Car,Colorful List Accent 1 Car"/>
    <w:link w:val="Prrafodelista"/>
    <w:qFormat/>
    <w:rsid w:val="001066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501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2908</Words>
  <Characters>15998</Characters>
  <Application>Microsoft Office Word</Application>
  <DocSecurity>0</DocSecurity>
  <Lines>133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DISENO</dc:creator>
  <cp:keywords/>
  <dc:description/>
  <cp:lastModifiedBy>Ernesto Forero Clavijo</cp:lastModifiedBy>
  <cp:revision>7</cp:revision>
  <dcterms:created xsi:type="dcterms:W3CDTF">2025-01-21T19:08:00Z</dcterms:created>
  <dcterms:modified xsi:type="dcterms:W3CDTF">2025-04-28T23:20:00Z</dcterms:modified>
</cp:coreProperties>
</file>