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201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406"/>
        <w:gridCol w:w="322"/>
        <w:gridCol w:w="284"/>
        <w:gridCol w:w="424"/>
        <w:gridCol w:w="548"/>
        <w:gridCol w:w="1579"/>
        <w:gridCol w:w="1767"/>
        <w:gridCol w:w="284"/>
        <w:gridCol w:w="284"/>
        <w:gridCol w:w="425"/>
        <w:gridCol w:w="284"/>
        <w:gridCol w:w="284"/>
        <w:gridCol w:w="1558"/>
        <w:gridCol w:w="323"/>
        <w:gridCol w:w="323"/>
        <w:gridCol w:w="488"/>
        <w:gridCol w:w="359"/>
        <w:gridCol w:w="284"/>
        <w:gridCol w:w="284"/>
        <w:gridCol w:w="1197"/>
        <w:gridCol w:w="1197"/>
        <w:gridCol w:w="1305"/>
        <w:gridCol w:w="992"/>
      </w:tblGrid>
      <w:tr w:rsidR="00342DFB" w:rsidRPr="00342DFB" w14:paraId="0258C71D" w14:textId="77777777" w:rsidTr="006E3D2F">
        <w:trPr>
          <w:trHeight w:val="197"/>
          <w:tblHeader/>
        </w:trPr>
        <w:tc>
          <w:tcPr>
            <w:tcW w:w="406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196D3816" w14:textId="77777777" w:rsidR="00342DFB" w:rsidRPr="00500A52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500A52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N</w:t>
            </w:r>
          </w:p>
        </w:tc>
        <w:tc>
          <w:tcPr>
            <w:tcW w:w="322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0E0D5AC5" w14:textId="77777777" w:rsidR="00342DFB" w:rsidRPr="00500A52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500A52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284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315FE294" w14:textId="77777777" w:rsidR="00342DFB" w:rsidRPr="00500A52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500A52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424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46840548" w14:textId="77777777" w:rsidR="00342DFB" w:rsidRPr="00500A52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500A52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548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51CB79DD" w14:textId="77777777" w:rsidR="00342DFB" w:rsidRPr="00500A52" w:rsidRDefault="00342DFB" w:rsidP="00342DFB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500A52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1579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060F03E8" w14:textId="77777777" w:rsidR="00342DFB" w:rsidRPr="00D6656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D6656B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Descripción</w:t>
            </w:r>
          </w:p>
        </w:tc>
        <w:tc>
          <w:tcPr>
            <w:tcW w:w="1767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09158EFC" w14:textId="77777777" w:rsidR="00342DFB" w:rsidRPr="00D6656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D6656B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Consecuencia de la ocurrencia del evento</w:t>
            </w:r>
          </w:p>
        </w:tc>
        <w:tc>
          <w:tcPr>
            <w:tcW w:w="284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1B1B19C3" w14:textId="77777777" w:rsidR="00342DFB" w:rsidRPr="00D6656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D6656B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Probabilidad</w:t>
            </w:r>
          </w:p>
        </w:tc>
        <w:tc>
          <w:tcPr>
            <w:tcW w:w="284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79B81ADD" w14:textId="77777777" w:rsidR="00342DFB" w:rsidRPr="00D6656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D6656B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Impacto</w:t>
            </w:r>
          </w:p>
        </w:tc>
        <w:tc>
          <w:tcPr>
            <w:tcW w:w="425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26EB8600" w14:textId="77777777" w:rsidR="00342DFB" w:rsidRPr="00D6656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D6656B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Valoración</w:t>
            </w:r>
          </w:p>
        </w:tc>
        <w:tc>
          <w:tcPr>
            <w:tcW w:w="284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34806F43" w14:textId="77777777" w:rsidR="00342DFB" w:rsidRPr="00D6656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D6656B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Categoría</w:t>
            </w:r>
          </w:p>
        </w:tc>
        <w:tc>
          <w:tcPr>
            <w:tcW w:w="284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3E393F32" w14:textId="77777777" w:rsidR="00342DFB" w:rsidRPr="00D6656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D6656B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¿A quién se le asigna?</w:t>
            </w:r>
          </w:p>
        </w:tc>
        <w:tc>
          <w:tcPr>
            <w:tcW w:w="1558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353A438C" w14:textId="77777777" w:rsidR="00342DFB" w:rsidRPr="00D6656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D6656B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Tratamiento/Control a ser implementado</w:t>
            </w:r>
          </w:p>
        </w:tc>
        <w:tc>
          <w:tcPr>
            <w:tcW w:w="1493" w:type="dxa"/>
            <w:gridSpan w:val="4"/>
            <w:shd w:val="clear" w:color="auto" w:fill="D9D9D9" w:themeFill="background1" w:themeFillShade="D9"/>
            <w:vAlign w:val="center"/>
            <w:hideMark/>
          </w:tcPr>
          <w:p w14:paraId="173E184B" w14:textId="77777777" w:rsidR="00342DFB" w:rsidRPr="00342DF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2"/>
                <w:szCs w:val="12"/>
                <w:lang w:eastAsia="es-CO"/>
              </w:rPr>
            </w:pPr>
            <w:r w:rsidRPr="00342DFB">
              <w:rPr>
                <w:rFonts w:ascii="Arial" w:hAnsi="Arial" w:cs="Arial"/>
                <w:b/>
                <w:color w:val="000000"/>
                <w:sz w:val="12"/>
                <w:szCs w:val="12"/>
                <w:lang w:eastAsia="es-CO"/>
              </w:rPr>
              <w:t>Impacto después del tratamiento</w:t>
            </w:r>
          </w:p>
        </w:tc>
        <w:tc>
          <w:tcPr>
            <w:tcW w:w="284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4436C532" w14:textId="77777777" w:rsidR="00342DFB" w:rsidRPr="00D6656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D6656B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¿Afecta la ejecución del contrato?</w:t>
            </w:r>
          </w:p>
        </w:tc>
        <w:tc>
          <w:tcPr>
            <w:tcW w:w="284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0437E1BD" w14:textId="77777777" w:rsidR="00586721" w:rsidRPr="00D6656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D6656B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 xml:space="preserve">Responsable por implementar </w:t>
            </w:r>
          </w:p>
          <w:p w14:paraId="6EDBC994" w14:textId="77777777" w:rsidR="00342DFB" w:rsidRPr="00D6656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D6656B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el tratamiento</w:t>
            </w:r>
          </w:p>
        </w:tc>
        <w:tc>
          <w:tcPr>
            <w:tcW w:w="1197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00D11C45" w14:textId="77777777" w:rsidR="00586721" w:rsidRPr="00D6656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D6656B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Fecha estimada en que se</w:t>
            </w:r>
          </w:p>
          <w:p w14:paraId="71362CF3" w14:textId="77777777" w:rsidR="00342DFB" w:rsidRPr="00D6656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D6656B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 xml:space="preserve"> inicia el tratamiento</w:t>
            </w:r>
          </w:p>
        </w:tc>
        <w:tc>
          <w:tcPr>
            <w:tcW w:w="1197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466754B9" w14:textId="77777777" w:rsidR="00586721" w:rsidRPr="00D6656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D6656B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Fecha estimada en que se completa</w:t>
            </w:r>
          </w:p>
          <w:p w14:paraId="052A188C" w14:textId="77777777" w:rsidR="00342DFB" w:rsidRPr="00D6656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D6656B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 xml:space="preserve"> el tratamiento</w:t>
            </w:r>
          </w:p>
        </w:tc>
        <w:tc>
          <w:tcPr>
            <w:tcW w:w="2297" w:type="dxa"/>
            <w:gridSpan w:val="2"/>
            <w:shd w:val="clear" w:color="auto" w:fill="D9D9D9" w:themeFill="background1" w:themeFillShade="D9"/>
            <w:vAlign w:val="center"/>
            <w:hideMark/>
          </w:tcPr>
          <w:p w14:paraId="3AFC7672" w14:textId="77777777" w:rsidR="00342DFB" w:rsidRPr="00D6656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D6656B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Monitoreo y revisión</w:t>
            </w:r>
          </w:p>
        </w:tc>
      </w:tr>
      <w:tr w:rsidR="00342DFB" w:rsidRPr="00342DFB" w14:paraId="1A3A25F5" w14:textId="77777777" w:rsidTr="006E3D2F">
        <w:trPr>
          <w:trHeight w:val="1269"/>
          <w:tblHeader/>
        </w:trPr>
        <w:tc>
          <w:tcPr>
            <w:tcW w:w="406" w:type="dxa"/>
            <w:vMerge/>
            <w:shd w:val="clear" w:color="auto" w:fill="D9D9D9" w:themeFill="background1" w:themeFillShade="D9"/>
            <w:vAlign w:val="center"/>
            <w:hideMark/>
          </w:tcPr>
          <w:p w14:paraId="22DB52E4" w14:textId="77777777" w:rsidR="00342DFB" w:rsidRPr="00500A52" w:rsidRDefault="00342DFB" w:rsidP="00342DFB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22" w:type="dxa"/>
            <w:vMerge/>
            <w:shd w:val="clear" w:color="auto" w:fill="D9D9D9" w:themeFill="background1" w:themeFillShade="D9"/>
            <w:vAlign w:val="center"/>
            <w:hideMark/>
          </w:tcPr>
          <w:p w14:paraId="5307C6E0" w14:textId="77777777" w:rsidR="00342DFB" w:rsidRPr="00500A52" w:rsidRDefault="00342DFB" w:rsidP="00342DFB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84" w:type="dxa"/>
            <w:vMerge/>
            <w:shd w:val="clear" w:color="auto" w:fill="D9D9D9" w:themeFill="background1" w:themeFillShade="D9"/>
            <w:vAlign w:val="center"/>
            <w:hideMark/>
          </w:tcPr>
          <w:p w14:paraId="6C656C3E" w14:textId="77777777" w:rsidR="00342DFB" w:rsidRPr="00500A52" w:rsidRDefault="00342DFB" w:rsidP="00342DFB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24" w:type="dxa"/>
            <w:vMerge/>
            <w:shd w:val="clear" w:color="auto" w:fill="D9D9D9" w:themeFill="background1" w:themeFillShade="D9"/>
            <w:vAlign w:val="center"/>
            <w:hideMark/>
          </w:tcPr>
          <w:p w14:paraId="09F683CF" w14:textId="77777777" w:rsidR="00342DFB" w:rsidRPr="00500A52" w:rsidRDefault="00342DFB" w:rsidP="00342DFB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48" w:type="dxa"/>
            <w:vMerge/>
            <w:shd w:val="clear" w:color="auto" w:fill="D9D9D9" w:themeFill="background1" w:themeFillShade="D9"/>
            <w:vAlign w:val="center"/>
            <w:hideMark/>
          </w:tcPr>
          <w:p w14:paraId="512B4449" w14:textId="77777777" w:rsidR="00342DFB" w:rsidRPr="00500A52" w:rsidRDefault="00342DFB" w:rsidP="00342DFB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579" w:type="dxa"/>
            <w:vMerge/>
            <w:shd w:val="clear" w:color="auto" w:fill="D9D9D9" w:themeFill="background1" w:themeFillShade="D9"/>
            <w:vAlign w:val="center"/>
            <w:hideMark/>
          </w:tcPr>
          <w:p w14:paraId="03E7852E" w14:textId="77777777" w:rsidR="00342DFB" w:rsidRPr="00342DF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767" w:type="dxa"/>
            <w:vMerge/>
            <w:shd w:val="clear" w:color="auto" w:fill="D9D9D9" w:themeFill="background1" w:themeFillShade="D9"/>
            <w:vAlign w:val="center"/>
            <w:hideMark/>
          </w:tcPr>
          <w:p w14:paraId="63ECF553" w14:textId="77777777" w:rsidR="00342DFB" w:rsidRPr="00342DFB" w:rsidRDefault="00342DFB" w:rsidP="00342DFB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vMerge/>
            <w:shd w:val="clear" w:color="auto" w:fill="D9D9D9" w:themeFill="background1" w:themeFillShade="D9"/>
            <w:vAlign w:val="center"/>
            <w:hideMark/>
          </w:tcPr>
          <w:p w14:paraId="148C5329" w14:textId="77777777" w:rsidR="00342DFB" w:rsidRPr="00342DFB" w:rsidRDefault="00342DFB" w:rsidP="00342DFB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vMerge/>
            <w:shd w:val="clear" w:color="auto" w:fill="D9D9D9" w:themeFill="background1" w:themeFillShade="D9"/>
            <w:vAlign w:val="center"/>
            <w:hideMark/>
          </w:tcPr>
          <w:p w14:paraId="665F15D9" w14:textId="77777777" w:rsidR="00342DFB" w:rsidRPr="00342DFB" w:rsidRDefault="00342DFB" w:rsidP="00342DFB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25" w:type="dxa"/>
            <w:vMerge/>
            <w:shd w:val="clear" w:color="auto" w:fill="D9D9D9" w:themeFill="background1" w:themeFillShade="D9"/>
            <w:vAlign w:val="center"/>
            <w:hideMark/>
          </w:tcPr>
          <w:p w14:paraId="68D60A62" w14:textId="77777777" w:rsidR="00342DFB" w:rsidRPr="00342DFB" w:rsidRDefault="00342DFB" w:rsidP="00342DFB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vMerge/>
            <w:shd w:val="clear" w:color="auto" w:fill="D9D9D9" w:themeFill="background1" w:themeFillShade="D9"/>
            <w:vAlign w:val="center"/>
            <w:hideMark/>
          </w:tcPr>
          <w:p w14:paraId="765948A9" w14:textId="77777777" w:rsidR="00342DFB" w:rsidRPr="00342DFB" w:rsidRDefault="00342DFB" w:rsidP="00342DFB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vMerge/>
            <w:shd w:val="clear" w:color="auto" w:fill="D9D9D9" w:themeFill="background1" w:themeFillShade="D9"/>
            <w:vAlign w:val="center"/>
            <w:hideMark/>
          </w:tcPr>
          <w:p w14:paraId="5A456D49" w14:textId="77777777" w:rsidR="00342DFB" w:rsidRPr="00342DFB" w:rsidRDefault="00342DFB" w:rsidP="00342DFB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558" w:type="dxa"/>
            <w:vMerge/>
            <w:shd w:val="clear" w:color="auto" w:fill="D9D9D9" w:themeFill="background1" w:themeFillShade="D9"/>
            <w:vAlign w:val="center"/>
            <w:hideMark/>
          </w:tcPr>
          <w:p w14:paraId="347E66F5" w14:textId="77777777" w:rsidR="00342DFB" w:rsidRPr="00342DF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23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70408BE2" w14:textId="77777777" w:rsidR="00342DFB" w:rsidRPr="00D6656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D6656B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Probabilidad</w:t>
            </w:r>
          </w:p>
        </w:tc>
        <w:tc>
          <w:tcPr>
            <w:tcW w:w="323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774356DB" w14:textId="77777777" w:rsidR="00342DFB" w:rsidRPr="00D6656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D6656B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Impacto</w:t>
            </w:r>
          </w:p>
        </w:tc>
        <w:tc>
          <w:tcPr>
            <w:tcW w:w="488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6D681634" w14:textId="77777777" w:rsidR="00342DFB" w:rsidRPr="00D6656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D6656B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 xml:space="preserve">Valoración </w:t>
            </w:r>
          </w:p>
        </w:tc>
        <w:tc>
          <w:tcPr>
            <w:tcW w:w="359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4D28B277" w14:textId="77777777" w:rsidR="00342DFB" w:rsidRPr="00D6656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D6656B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Categoría</w:t>
            </w:r>
          </w:p>
        </w:tc>
        <w:tc>
          <w:tcPr>
            <w:tcW w:w="284" w:type="dxa"/>
            <w:vMerge/>
            <w:shd w:val="clear" w:color="auto" w:fill="D9D9D9" w:themeFill="background1" w:themeFillShade="D9"/>
            <w:vAlign w:val="center"/>
            <w:hideMark/>
          </w:tcPr>
          <w:p w14:paraId="2D535686" w14:textId="77777777" w:rsidR="00342DFB" w:rsidRPr="00D6656B" w:rsidRDefault="00342DFB" w:rsidP="00342DFB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284" w:type="dxa"/>
            <w:vMerge/>
            <w:shd w:val="clear" w:color="auto" w:fill="D9D9D9" w:themeFill="background1" w:themeFillShade="D9"/>
            <w:vAlign w:val="center"/>
            <w:hideMark/>
          </w:tcPr>
          <w:p w14:paraId="712B1D9B" w14:textId="77777777" w:rsidR="00342DFB" w:rsidRPr="00D6656B" w:rsidRDefault="00342DFB" w:rsidP="00342DFB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197" w:type="dxa"/>
            <w:vMerge/>
            <w:shd w:val="clear" w:color="auto" w:fill="D9D9D9" w:themeFill="background1" w:themeFillShade="D9"/>
            <w:vAlign w:val="center"/>
            <w:hideMark/>
          </w:tcPr>
          <w:p w14:paraId="1E1BB5BA" w14:textId="77777777" w:rsidR="00342DFB" w:rsidRPr="00D6656B" w:rsidRDefault="00342DFB" w:rsidP="00342DFB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197" w:type="dxa"/>
            <w:vMerge/>
            <w:shd w:val="clear" w:color="auto" w:fill="D9D9D9" w:themeFill="background1" w:themeFillShade="D9"/>
            <w:vAlign w:val="center"/>
            <w:hideMark/>
          </w:tcPr>
          <w:p w14:paraId="28176222" w14:textId="77777777" w:rsidR="00342DFB" w:rsidRPr="00D6656B" w:rsidRDefault="00342DFB" w:rsidP="00342DFB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305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241C89B8" w14:textId="77777777" w:rsidR="00342DFB" w:rsidRPr="00D6656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D6656B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¿Cómo se realiza  el monitoreo?</w:t>
            </w:r>
          </w:p>
        </w:tc>
        <w:tc>
          <w:tcPr>
            <w:tcW w:w="992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75DC29BD" w14:textId="77777777" w:rsidR="00342DFB" w:rsidRPr="00D6656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D6656B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Periodicidad</w:t>
            </w:r>
          </w:p>
        </w:tc>
      </w:tr>
      <w:tr w:rsidR="00342DFB" w:rsidRPr="00342DFB" w14:paraId="6B163922" w14:textId="77777777" w:rsidTr="006E3D2F">
        <w:trPr>
          <w:trHeight w:val="509"/>
        </w:trPr>
        <w:tc>
          <w:tcPr>
            <w:tcW w:w="406" w:type="dxa"/>
            <w:vMerge/>
            <w:shd w:val="clear" w:color="auto" w:fill="D9D9D9" w:themeFill="background1" w:themeFillShade="D9"/>
            <w:vAlign w:val="center"/>
            <w:hideMark/>
          </w:tcPr>
          <w:p w14:paraId="43CEE9DE" w14:textId="77777777" w:rsidR="00342DFB" w:rsidRPr="00500A52" w:rsidRDefault="00342DFB" w:rsidP="00342DFB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22" w:type="dxa"/>
            <w:vMerge/>
            <w:shd w:val="clear" w:color="auto" w:fill="D9D9D9" w:themeFill="background1" w:themeFillShade="D9"/>
            <w:vAlign w:val="center"/>
            <w:hideMark/>
          </w:tcPr>
          <w:p w14:paraId="73EEB686" w14:textId="77777777" w:rsidR="00342DFB" w:rsidRPr="00500A52" w:rsidRDefault="00342DFB" w:rsidP="00342DFB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84" w:type="dxa"/>
            <w:vMerge/>
            <w:shd w:val="clear" w:color="auto" w:fill="D9D9D9" w:themeFill="background1" w:themeFillShade="D9"/>
            <w:vAlign w:val="center"/>
            <w:hideMark/>
          </w:tcPr>
          <w:p w14:paraId="27DD1A75" w14:textId="77777777" w:rsidR="00342DFB" w:rsidRPr="00500A52" w:rsidRDefault="00342DFB" w:rsidP="00342DFB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24" w:type="dxa"/>
            <w:vMerge/>
            <w:shd w:val="clear" w:color="auto" w:fill="D9D9D9" w:themeFill="background1" w:themeFillShade="D9"/>
            <w:vAlign w:val="center"/>
            <w:hideMark/>
          </w:tcPr>
          <w:p w14:paraId="684CC402" w14:textId="77777777" w:rsidR="00342DFB" w:rsidRPr="00500A52" w:rsidRDefault="00342DFB" w:rsidP="00342DFB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48" w:type="dxa"/>
            <w:vMerge/>
            <w:shd w:val="clear" w:color="auto" w:fill="D9D9D9" w:themeFill="background1" w:themeFillShade="D9"/>
            <w:vAlign w:val="center"/>
            <w:hideMark/>
          </w:tcPr>
          <w:p w14:paraId="640861D5" w14:textId="77777777" w:rsidR="00342DFB" w:rsidRPr="00500A52" w:rsidRDefault="00342DFB" w:rsidP="00342DFB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579" w:type="dxa"/>
            <w:vMerge/>
            <w:shd w:val="clear" w:color="auto" w:fill="D9D9D9" w:themeFill="background1" w:themeFillShade="D9"/>
            <w:vAlign w:val="center"/>
            <w:hideMark/>
          </w:tcPr>
          <w:p w14:paraId="309E11CE" w14:textId="77777777" w:rsidR="00342DFB" w:rsidRPr="00342DF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767" w:type="dxa"/>
            <w:vMerge/>
            <w:shd w:val="clear" w:color="auto" w:fill="D9D9D9" w:themeFill="background1" w:themeFillShade="D9"/>
            <w:vAlign w:val="center"/>
            <w:hideMark/>
          </w:tcPr>
          <w:p w14:paraId="3B1DD51E" w14:textId="77777777" w:rsidR="00342DFB" w:rsidRPr="00342DFB" w:rsidRDefault="00342DFB" w:rsidP="00342DF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vMerge/>
            <w:shd w:val="clear" w:color="auto" w:fill="D9D9D9" w:themeFill="background1" w:themeFillShade="D9"/>
            <w:vAlign w:val="center"/>
            <w:hideMark/>
          </w:tcPr>
          <w:p w14:paraId="0285AC1B" w14:textId="77777777" w:rsidR="00342DFB" w:rsidRPr="00342DFB" w:rsidRDefault="00342DFB" w:rsidP="00342DF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vMerge/>
            <w:shd w:val="clear" w:color="auto" w:fill="D9D9D9" w:themeFill="background1" w:themeFillShade="D9"/>
            <w:vAlign w:val="center"/>
            <w:hideMark/>
          </w:tcPr>
          <w:p w14:paraId="5D2830DE" w14:textId="77777777" w:rsidR="00342DFB" w:rsidRPr="00342DFB" w:rsidRDefault="00342DFB" w:rsidP="00342DF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25" w:type="dxa"/>
            <w:vMerge/>
            <w:shd w:val="clear" w:color="auto" w:fill="D9D9D9" w:themeFill="background1" w:themeFillShade="D9"/>
            <w:vAlign w:val="center"/>
            <w:hideMark/>
          </w:tcPr>
          <w:p w14:paraId="69E7A32B" w14:textId="77777777" w:rsidR="00342DFB" w:rsidRPr="00342DFB" w:rsidRDefault="00342DFB" w:rsidP="00342DF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vMerge/>
            <w:shd w:val="clear" w:color="auto" w:fill="D9D9D9" w:themeFill="background1" w:themeFillShade="D9"/>
            <w:vAlign w:val="center"/>
            <w:hideMark/>
          </w:tcPr>
          <w:p w14:paraId="766B9663" w14:textId="77777777" w:rsidR="00342DFB" w:rsidRPr="00342DFB" w:rsidRDefault="00342DFB" w:rsidP="00342DF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vMerge/>
            <w:shd w:val="clear" w:color="auto" w:fill="D9D9D9" w:themeFill="background1" w:themeFillShade="D9"/>
            <w:vAlign w:val="center"/>
            <w:hideMark/>
          </w:tcPr>
          <w:p w14:paraId="18755824" w14:textId="77777777" w:rsidR="00342DFB" w:rsidRPr="00342DFB" w:rsidRDefault="00342DFB" w:rsidP="00342DF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558" w:type="dxa"/>
            <w:vMerge/>
            <w:shd w:val="clear" w:color="auto" w:fill="D9D9D9" w:themeFill="background1" w:themeFillShade="D9"/>
            <w:vAlign w:val="center"/>
            <w:hideMark/>
          </w:tcPr>
          <w:p w14:paraId="68C32070" w14:textId="77777777" w:rsidR="00342DFB" w:rsidRPr="00342DFB" w:rsidRDefault="00342DFB" w:rsidP="00342DF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23" w:type="dxa"/>
            <w:vMerge/>
            <w:shd w:val="clear" w:color="auto" w:fill="D9D9D9" w:themeFill="background1" w:themeFillShade="D9"/>
            <w:vAlign w:val="center"/>
            <w:hideMark/>
          </w:tcPr>
          <w:p w14:paraId="20C04DD8" w14:textId="77777777" w:rsidR="00342DFB" w:rsidRPr="00342DFB" w:rsidRDefault="00342DFB" w:rsidP="00342DF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23" w:type="dxa"/>
            <w:vMerge/>
            <w:shd w:val="clear" w:color="auto" w:fill="D9D9D9" w:themeFill="background1" w:themeFillShade="D9"/>
            <w:vAlign w:val="center"/>
            <w:hideMark/>
          </w:tcPr>
          <w:p w14:paraId="0C771331" w14:textId="77777777" w:rsidR="00342DFB" w:rsidRPr="00342DFB" w:rsidRDefault="00342DFB" w:rsidP="00342DF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88" w:type="dxa"/>
            <w:vMerge/>
            <w:shd w:val="clear" w:color="auto" w:fill="D9D9D9" w:themeFill="background1" w:themeFillShade="D9"/>
            <w:vAlign w:val="center"/>
            <w:hideMark/>
          </w:tcPr>
          <w:p w14:paraId="4F27E95C" w14:textId="77777777" w:rsidR="00342DFB" w:rsidRPr="00342DFB" w:rsidRDefault="00342DFB" w:rsidP="00342DF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59" w:type="dxa"/>
            <w:vMerge/>
            <w:shd w:val="clear" w:color="auto" w:fill="D9D9D9" w:themeFill="background1" w:themeFillShade="D9"/>
            <w:vAlign w:val="center"/>
            <w:hideMark/>
          </w:tcPr>
          <w:p w14:paraId="49304EDB" w14:textId="77777777" w:rsidR="00342DFB" w:rsidRPr="00342DFB" w:rsidRDefault="00342DFB" w:rsidP="00342DF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vMerge/>
            <w:shd w:val="clear" w:color="auto" w:fill="D9D9D9" w:themeFill="background1" w:themeFillShade="D9"/>
            <w:vAlign w:val="center"/>
            <w:hideMark/>
          </w:tcPr>
          <w:p w14:paraId="5D4DF8A1" w14:textId="77777777" w:rsidR="00342DFB" w:rsidRPr="00342DFB" w:rsidRDefault="00342DFB" w:rsidP="00342DF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vMerge/>
            <w:shd w:val="clear" w:color="auto" w:fill="D9D9D9" w:themeFill="background1" w:themeFillShade="D9"/>
            <w:vAlign w:val="center"/>
            <w:hideMark/>
          </w:tcPr>
          <w:p w14:paraId="134826DC" w14:textId="77777777" w:rsidR="00342DFB" w:rsidRPr="00342DFB" w:rsidRDefault="00342DFB" w:rsidP="00342DF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197" w:type="dxa"/>
            <w:vMerge/>
            <w:shd w:val="clear" w:color="auto" w:fill="D9D9D9" w:themeFill="background1" w:themeFillShade="D9"/>
            <w:vAlign w:val="center"/>
            <w:hideMark/>
          </w:tcPr>
          <w:p w14:paraId="52078EC0" w14:textId="77777777" w:rsidR="00342DFB" w:rsidRPr="00342DFB" w:rsidRDefault="00342DFB" w:rsidP="00342DF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197" w:type="dxa"/>
            <w:vMerge/>
            <w:shd w:val="clear" w:color="auto" w:fill="D9D9D9" w:themeFill="background1" w:themeFillShade="D9"/>
            <w:vAlign w:val="center"/>
            <w:hideMark/>
          </w:tcPr>
          <w:p w14:paraId="06FC4ADF" w14:textId="77777777" w:rsidR="00342DFB" w:rsidRPr="00342DFB" w:rsidRDefault="00342DFB" w:rsidP="00342DF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305" w:type="dxa"/>
            <w:vMerge/>
            <w:shd w:val="clear" w:color="auto" w:fill="D9D9D9" w:themeFill="background1" w:themeFillShade="D9"/>
            <w:vAlign w:val="center"/>
            <w:hideMark/>
          </w:tcPr>
          <w:p w14:paraId="17D10ECD" w14:textId="77777777" w:rsidR="00342DFB" w:rsidRPr="00342DFB" w:rsidRDefault="00342DFB" w:rsidP="00342DF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992" w:type="dxa"/>
            <w:vMerge/>
            <w:shd w:val="clear" w:color="auto" w:fill="D9D9D9" w:themeFill="background1" w:themeFillShade="D9"/>
            <w:vAlign w:val="center"/>
            <w:hideMark/>
          </w:tcPr>
          <w:p w14:paraId="4A319461" w14:textId="77777777" w:rsidR="00342DFB" w:rsidRPr="00342DFB" w:rsidRDefault="00342DFB" w:rsidP="00342DFB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  <w:lang w:eastAsia="es-CO"/>
              </w:rPr>
            </w:pPr>
          </w:p>
        </w:tc>
      </w:tr>
      <w:tr w:rsidR="00C379D8" w:rsidRPr="00381284" w14:paraId="12335CEB" w14:textId="77777777" w:rsidTr="006E3D2F">
        <w:trPr>
          <w:cantSplit/>
          <w:trHeight w:val="3063"/>
        </w:trPr>
        <w:tc>
          <w:tcPr>
            <w:tcW w:w="406" w:type="dxa"/>
            <w:shd w:val="clear" w:color="auto" w:fill="auto"/>
            <w:textDirection w:val="btLr"/>
            <w:vAlign w:val="center"/>
          </w:tcPr>
          <w:p w14:paraId="4E9ABCC5" w14:textId="77777777" w:rsidR="00C379D8" w:rsidRPr="00500A52" w:rsidRDefault="00C379D8" w:rsidP="00C379D8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500A52"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[Numerar consecutivamente empezando en 1]</w:t>
            </w:r>
          </w:p>
        </w:tc>
        <w:tc>
          <w:tcPr>
            <w:tcW w:w="322" w:type="dxa"/>
            <w:shd w:val="clear" w:color="auto" w:fill="auto"/>
            <w:textDirection w:val="btLr"/>
            <w:vAlign w:val="center"/>
          </w:tcPr>
          <w:p w14:paraId="2148AF4E" w14:textId="77777777" w:rsidR="00C379D8" w:rsidRPr="00500A52" w:rsidRDefault="00C379D8" w:rsidP="00C379D8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500A52"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[General/Específico]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C79FFBA" w14:textId="77777777" w:rsidR="00C379D8" w:rsidRPr="00500A52" w:rsidRDefault="00C379D8" w:rsidP="00C379D8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500A52"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[Interno/Externo]</w:t>
            </w:r>
          </w:p>
        </w:tc>
        <w:tc>
          <w:tcPr>
            <w:tcW w:w="424" w:type="dxa"/>
            <w:shd w:val="clear" w:color="auto" w:fill="auto"/>
            <w:textDirection w:val="btLr"/>
            <w:vAlign w:val="center"/>
          </w:tcPr>
          <w:p w14:paraId="6F546BD8" w14:textId="77777777" w:rsidR="00C379D8" w:rsidRPr="00500A52" w:rsidRDefault="00C379D8" w:rsidP="00C379D8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500A52"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[Planeación/Selección/Contratación/Ejecución]</w:t>
            </w:r>
          </w:p>
        </w:tc>
        <w:tc>
          <w:tcPr>
            <w:tcW w:w="548" w:type="dxa"/>
            <w:shd w:val="clear" w:color="auto" w:fill="auto"/>
            <w:textDirection w:val="btLr"/>
            <w:vAlign w:val="center"/>
          </w:tcPr>
          <w:p w14:paraId="14BA1F41" w14:textId="77777777" w:rsidR="00C379D8" w:rsidRPr="00500A52" w:rsidRDefault="00C379D8" w:rsidP="00C379D8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500A52"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[Económico/ Social o político/ Operacional/ Financiero/ Regulatorio/ De la naturaleza/ Ambiental/ Tecnológico]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434DB5BD" w14:textId="77777777" w:rsidR="00C379D8" w:rsidRPr="00500A52" w:rsidRDefault="00C379D8" w:rsidP="00C379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500A52"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[Describir el Riesgo]</w:t>
            </w:r>
          </w:p>
        </w:tc>
        <w:tc>
          <w:tcPr>
            <w:tcW w:w="1767" w:type="dxa"/>
            <w:shd w:val="clear" w:color="auto" w:fill="auto"/>
            <w:vAlign w:val="center"/>
          </w:tcPr>
          <w:p w14:paraId="1741E52F" w14:textId="77777777" w:rsidR="00C379D8" w:rsidRPr="00500A52" w:rsidRDefault="00C379D8" w:rsidP="00C379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500A52"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[Describir la consecuencia de la ocurrencia del evento]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6020787" w14:textId="77777777" w:rsidR="00C379D8" w:rsidRPr="00500A52" w:rsidRDefault="00C379D8" w:rsidP="00C379D8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500A52"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[1/2/3/4/5]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6E79C83" w14:textId="77777777" w:rsidR="00C379D8" w:rsidRPr="00500A52" w:rsidRDefault="00C379D8" w:rsidP="00C379D8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500A52"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[1/2/3/4/5]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E6C1898" w14:textId="5CDE1922" w:rsidR="00C379D8" w:rsidRPr="00500A52" w:rsidRDefault="00C379D8" w:rsidP="00C379D8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Es el resultado de la suma de la probabilidad y el impacto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3F8523E" w14:textId="77777777" w:rsidR="00C379D8" w:rsidRPr="00500A52" w:rsidRDefault="00C379D8" w:rsidP="00C379D8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500A52"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[Bajo/Medio/Alto/Extremo]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877D1E3" w14:textId="77777777" w:rsidR="00C379D8" w:rsidRPr="00500A52" w:rsidRDefault="00C379D8" w:rsidP="00C379D8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500A52"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[Entidad Estatal /Contratista o ambos]</w:t>
            </w:r>
          </w:p>
        </w:tc>
        <w:tc>
          <w:tcPr>
            <w:tcW w:w="1558" w:type="dxa"/>
            <w:shd w:val="clear" w:color="auto" w:fill="auto"/>
            <w:vAlign w:val="center"/>
          </w:tcPr>
          <w:p w14:paraId="07BBE89B" w14:textId="77777777" w:rsidR="00C379D8" w:rsidRPr="00500A52" w:rsidRDefault="00C379D8" w:rsidP="00C379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500A52"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[Describir el tratamiento o control a ser implementado]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4ED72E71" w14:textId="77777777" w:rsidR="00C379D8" w:rsidRPr="00500A52" w:rsidRDefault="00C379D8" w:rsidP="00C379D8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500A52"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[1/2/3/4/5]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301D7E5E" w14:textId="77777777" w:rsidR="00C379D8" w:rsidRPr="00500A52" w:rsidRDefault="00C379D8" w:rsidP="00C379D8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500A52"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[1/2/3/4/5]</w:t>
            </w:r>
          </w:p>
        </w:tc>
        <w:tc>
          <w:tcPr>
            <w:tcW w:w="488" w:type="dxa"/>
            <w:shd w:val="clear" w:color="auto" w:fill="auto"/>
            <w:textDirection w:val="btLr"/>
            <w:vAlign w:val="center"/>
          </w:tcPr>
          <w:p w14:paraId="7685A367" w14:textId="14D80504" w:rsidR="00C379D8" w:rsidRPr="00500A52" w:rsidRDefault="00C379D8" w:rsidP="00C379D8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Es el resultado de la suma de la probabilidad y el impacto</w:t>
            </w:r>
          </w:p>
        </w:tc>
        <w:tc>
          <w:tcPr>
            <w:tcW w:w="359" w:type="dxa"/>
            <w:shd w:val="clear" w:color="auto" w:fill="auto"/>
            <w:textDirection w:val="btLr"/>
            <w:vAlign w:val="center"/>
          </w:tcPr>
          <w:p w14:paraId="7FDA9CA7" w14:textId="77777777" w:rsidR="00C379D8" w:rsidRPr="00500A52" w:rsidRDefault="00C379D8" w:rsidP="00C379D8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500A52"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[Bajo/Medio/Alto/Extremo]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0B8A4CA" w14:textId="77777777" w:rsidR="00C379D8" w:rsidRPr="00500A52" w:rsidRDefault="00C379D8" w:rsidP="00C379D8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500A52"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[Sí/No]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6967F12" w14:textId="77777777" w:rsidR="00C379D8" w:rsidRPr="00500A52" w:rsidRDefault="00C379D8" w:rsidP="00C379D8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500A52"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[Entidad Estatal/Contratista]</w:t>
            </w:r>
          </w:p>
        </w:tc>
        <w:tc>
          <w:tcPr>
            <w:tcW w:w="1197" w:type="dxa"/>
            <w:shd w:val="clear" w:color="auto" w:fill="auto"/>
            <w:vAlign w:val="center"/>
          </w:tcPr>
          <w:p w14:paraId="1695BD65" w14:textId="77777777" w:rsidR="00C379D8" w:rsidRPr="00500A52" w:rsidRDefault="00C379D8" w:rsidP="00C379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500A52"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[Incluir fecha o evento con el cual se inicia el tratamiento]</w:t>
            </w:r>
          </w:p>
        </w:tc>
        <w:tc>
          <w:tcPr>
            <w:tcW w:w="1197" w:type="dxa"/>
            <w:shd w:val="clear" w:color="auto" w:fill="auto"/>
            <w:vAlign w:val="center"/>
          </w:tcPr>
          <w:p w14:paraId="098F8132" w14:textId="77777777" w:rsidR="00C379D8" w:rsidRPr="00500A52" w:rsidRDefault="00C379D8" w:rsidP="00C379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500A52"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[Incluir fecha o evento con el cual se inicia el tratamiento]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45F2A6C0" w14:textId="03BCB19A" w:rsidR="00C379D8" w:rsidRPr="00C00F43" w:rsidRDefault="00C379D8" w:rsidP="00C379D8">
            <w:pPr>
              <w:rPr>
                <w:rFonts w:ascii="Arial" w:hAnsi="Arial" w:cs="Arial"/>
                <w:sz w:val="16"/>
                <w:szCs w:val="16"/>
                <w:highlight w:val="lightGray"/>
                <w:lang w:eastAsia="es-CO"/>
              </w:rPr>
            </w:pPr>
            <w:r w:rsidRPr="00500A52"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[Definir la forma de realizar el monitoreo]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F3F60F" w14:textId="77777777" w:rsidR="00C379D8" w:rsidRPr="00500A52" w:rsidRDefault="00C379D8" w:rsidP="00C379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500A52"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[Definir la periodicidad del monitoreo]</w:t>
            </w:r>
          </w:p>
        </w:tc>
      </w:tr>
      <w:tr w:rsidR="00762D63" w:rsidRPr="00381284" w14:paraId="134C01F5" w14:textId="77777777" w:rsidTr="006E3D2F">
        <w:trPr>
          <w:cantSplit/>
          <w:trHeight w:val="3063"/>
        </w:trPr>
        <w:tc>
          <w:tcPr>
            <w:tcW w:w="406" w:type="dxa"/>
            <w:shd w:val="clear" w:color="auto" w:fill="auto"/>
            <w:textDirection w:val="btLr"/>
            <w:vAlign w:val="center"/>
          </w:tcPr>
          <w:p w14:paraId="57805114" w14:textId="225DF68F" w:rsidR="00762D63" w:rsidRPr="000F56C7" w:rsidRDefault="00762D63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0F56C7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lastRenderedPageBreak/>
              <w:t>1</w:t>
            </w:r>
          </w:p>
        </w:tc>
        <w:tc>
          <w:tcPr>
            <w:tcW w:w="322" w:type="dxa"/>
            <w:shd w:val="clear" w:color="auto" w:fill="auto"/>
            <w:textDirection w:val="btLr"/>
            <w:vAlign w:val="center"/>
          </w:tcPr>
          <w:p w14:paraId="70B33E76" w14:textId="4D46AA29" w:rsidR="00762D63" w:rsidRPr="000F56C7" w:rsidRDefault="00762D63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s-CO"/>
              </w:rPr>
            </w:pPr>
            <w:r w:rsidRPr="000F56C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77018AC" w14:textId="754780F5" w:rsidR="00762D63" w:rsidRPr="000F56C7" w:rsidRDefault="00762D63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s-CO"/>
              </w:rPr>
            </w:pPr>
            <w:r w:rsidRPr="000F56C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424" w:type="dxa"/>
            <w:shd w:val="clear" w:color="auto" w:fill="auto"/>
            <w:textDirection w:val="btLr"/>
            <w:vAlign w:val="center"/>
          </w:tcPr>
          <w:p w14:paraId="126F563A" w14:textId="78301F4F" w:rsidR="00762D63" w:rsidRPr="000F56C7" w:rsidRDefault="00762D63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s-CO"/>
              </w:rPr>
            </w:pPr>
            <w:r w:rsidRPr="000F56C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s-CO"/>
              </w:rPr>
              <w:t xml:space="preserve">Planeación </w:t>
            </w:r>
          </w:p>
        </w:tc>
        <w:tc>
          <w:tcPr>
            <w:tcW w:w="548" w:type="dxa"/>
            <w:shd w:val="clear" w:color="auto" w:fill="auto"/>
            <w:textDirection w:val="btLr"/>
            <w:vAlign w:val="center"/>
          </w:tcPr>
          <w:p w14:paraId="544BBD72" w14:textId="7DC68137" w:rsidR="00762D63" w:rsidRPr="000F56C7" w:rsidRDefault="00762D63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s-CO"/>
              </w:rPr>
            </w:pPr>
            <w:r w:rsidRPr="000F56C7">
              <w:rPr>
                <w:rFonts w:ascii="Times New Roman" w:hAnsi="Times New Roman" w:cs="Times New Roman"/>
                <w:color w:val="000000"/>
                <w:sz w:val="18"/>
                <w:szCs w:val="18"/>
                <w:lang w:eastAsia="es-CO"/>
              </w:rPr>
              <w:t xml:space="preserve">Operacionales 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78AF981A" w14:textId="06A03A6C" w:rsidR="00762D63" w:rsidRPr="00500A52" w:rsidRDefault="00762D63" w:rsidP="00762D6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3124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Errores </w:t>
            </w:r>
            <w:r w:rsidRPr="00312422">
              <w:rPr>
                <w:rFonts w:ascii="Times New Roman" w:hAnsi="Times New Roman" w:cs="Times New Roman"/>
                <w:sz w:val="18"/>
                <w:szCs w:val="18"/>
              </w:rPr>
              <w:t>involuntarios que hayan</w:t>
            </w:r>
            <w:r w:rsidRPr="00312422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312422">
              <w:rPr>
                <w:rFonts w:ascii="Times New Roman" w:hAnsi="Times New Roman" w:cs="Times New Roman"/>
                <w:sz w:val="18"/>
                <w:szCs w:val="18"/>
              </w:rPr>
              <w:t>quedado</w:t>
            </w:r>
            <w:r w:rsidRPr="00312422">
              <w:rPr>
                <w:rFonts w:ascii="Times New Roman" w:hAnsi="Times New Roman" w:cs="Times New Roman"/>
                <w:spacing w:val="-11"/>
                <w:sz w:val="18"/>
                <w:szCs w:val="18"/>
              </w:rPr>
              <w:t xml:space="preserve"> </w:t>
            </w:r>
            <w:r w:rsidRPr="00312422">
              <w:rPr>
                <w:rFonts w:ascii="Times New Roman" w:hAnsi="Times New Roman" w:cs="Times New Roman"/>
                <w:sz w:val="18"/>
                <w:szCs w:val="18"/>
              </w:rPr>
              <w:t xml:space="preserve">en los documentos </w:t>
            </w:r>
            <w:r w:rsidRPr="003124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precontractuales</w:t>
            </w:r>
          </w:p>
        </w:tc>
        <w:tc>
          <w:tcPr>
            <w:tcW w:w="1767" w:type="dxa"/>
            <w:shd w:val="clear" w:color="auto" w:fill="auto"/>
            <w:vAlign w:val="center"/>
          </w:tcPr>
          <w:p w14:paraId="036B078C" w14:textId="61EDB881" w:rsidR="00762D63" w:rsidRPr="00762D63" w:rsidRDefault="00762D63" w:rsidP="00762D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762D63">
              <w:rPr>
                <w:rFonts w:ascii="Times New Roman" w:hAnsi="Times New Roman" w:cs="Times New Roman"/>
                <w:sz w:val="18"/>
                <w:szCs w:val="18"/>
              </w:rPr>
              <w:t>Afectación en la adjudicación</w:t>
            </w:r>
            <w:r w:rsidRPr="00762D63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762D63">
              <w:rPr>
                <w:rFonts w:ascii="Times New Roman" w:hAnsi="Times New Roman" w:cs="Times New Roman"/>
                <w:sz w:val="18"/>
                <w:szCs w:val="18"/>
              </w:rPr>
              <w:t>del</w:t>
            </w:r>
            <w:r w:rsidRPr="00762D63">
              <w:rPr>
                <w:rFonts w:ascii="Times New Roman" w:hAnsi="Times New Roman" w:cs="Times New Roman"/>
                <w:spacing w:val="-11"/>
                <w:sz w:val="18"/>
                <w:szCs w:val="18"/>
              </w:rPr>
              <w:t xml:space="preserve"> </w:t>
            </w:r>
            <w:r w:rsidRPr="00762D63">
              <w:rPr>
                <w:rFonts w:ascii="Times New Roman" w:hAnsi="Times New Roman" w:cs="Times New Roman"/>
                <w:sz w:val="18"/>
                <w:szCs w:val="18"/>
              </w:rPr>
              <w:t>convenio y/o ejecución del convenio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C0D4121" w14:textId="712446B4" w:rsidR="00762D63" w:rsidRPr="00762D63" w:rsidRDefault="00762D63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762D63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3885C76" w14:textId="79227023" w:rsidR="00762D63" w:rsidRPr="00762D63" w:rsidRDefault="00762D63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762D63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1501408" w14:textId="7B4A052F" w:rsidR="00762D63" w:rsidRPr="00762D63" w:rsidRDefault="00762D63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762D63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81D1F5D" w14:textId="6C3AB45E" w:rsidR="00762D63" w:rsidRPr="00762D63" w:rsidRDefault="00762D63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762D63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049364A" w14:textId="418FE521" w:rsidR="00762D63" w:rsidRPr="00762D63" w:rsidRDefault="00762D63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762D63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Área estructuradora del proceso</w:t>
            </w:r>
          </w:p>
        </w:tc>
        <w:tc>
          <w:tcPr>
            <w:tcW w:w="1558" w:type="dxa"/>
            <w:shd w:val="clear" w:color="auto" w:fill="auto"/>
            <w:vAlign w:val="center"/>
          </w:tcPr>
          <w:p w14:paraId="45C7B9CB" w14:textId="6D1860D4" w:rsidR="00762D63" w:rsidRPr="00762D63" w:rsidRDefault="00762D63" w:rsidP="00762D63">
            <w:pPr>
              <w:jc w:val="both"/>
              <w:rPr>
                <w:rFonts w:ascii="Times New Roman" w:hAnsi="Times New Roman" w:cs="Times New Roman"/>
                <w:sz w:val="16"/>
                <w:szCs w:val="16"/>
                <w:highlight w:val="lightGray"/>
                <w:lang w:eastAsia="es-CO"/>
              </w:rPr>
            </w:pPr>
            <w:r w:rsidRPr="00762D63">
              <w:rPr>
                <w:rFonts w:ascii="Times New Roman" w:hAnsi="Times New Roman" w:cs="Times New Roman"/>
                <w:sz w:val="18"/>
                <w:szCs w:val="18"/>
              </w:rPr>
              <w:t xml:space="preserve">Durante la etapa de </w:t>
            </w:r>
            <w:r w:rsidRPr="00762D6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planeación, </w:t>
            </w:r>
            <w:r w:rsidRPr="00762D63">
              <w:rPr>
                <w:rFonts w:ascii="Times New Roman" w:hAnsi="Times New Roman" w:cs="Times New Roman"/>
                <w:sz w:val="18"/>
                <w:szCs w:val="18"/>
              </w:rPr>
              <w:t>estructuración</w:t>
            </w:r>
            <w:r w:rsidRPr="00762D6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762D63">
              <w:rPr>
                <w:rFonts w:ascii="Times New Roman" w:hAnsi="Times New Roman" w:cs="Times New Roman"/>
                <w:sz w:val="18"/>
                <w:szCs w:val="18"/>
              </w:rPr>
              <w:t>y selección se cuenta con filtros de</w:t>
            </w:r>
            <w:r w:rsidRPr="00762D63">
              <w:rPr>
                <w:rFonts w:ascii="Times New Roman" w:hAnsi="Times New Roman" w:cs="Times New Roman"/>
                <w:spacing w:val="40"/>
                <w:sz w:val="18"/>
                <w:szCs w:val="18"/>
              </w:rPr>
              <w:t xml:space="preserve"> </w:t>
            </w:r>
            <w:r w:rsidRPr="00762D63">
              <w:rPr>
                <w:rFonts w:ascii="Times New Roman" w:hAnsi="Times New Roman" w:cs="Times New Roman"/>
                <w:sz w:val="18"/>
                <w:szCs w:val="18"/>
              </w:rPr>
              <w:t>revisión</w:t>
            </w:r>
            <w:r w:rsidRPr="00762D63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762D63">
              <w:rPr>
                <w:rFonts w:ascii="Times New Roman" w:hAnsi="Times New Roman" w:cs="Times New Roman"/>
                <w:sz w:val="18"/>
                <w:szCs w:val="18"/>
              </w:rPr>
              <w:t>con</w:t>
            </w:r>
            <w:r w:rsidRPr="00762D63">
              <w:rPr>
                <w:rFonts w:ascii="Times New Roman" w:hAnsi="Times New Roman" w:cs="Times New Roman"/>
                <w:spacing w:val="-10"/>
                <w:sz w:val="18"/>
                <w:szCs w:val="18"/>
              </w:rPr>
              <w:t xml:space="preserve"> </w:t>
            </w:r>
            <w:r w:rsidRPr="00762D63">
              <w:rPr>
                <w:rFonts w:ascii="Times New Roman" w:hAnsi="Times New Roman" w:cs="Times New Roman"/>
                <w:sz w:val="18"/>
                <w:szCs w:val="18"/>
              </w:rPr>
              <w:t>el</w:t>
            </w:r>
            <w:r w:rsidRPr="00762D63">
              <w:rPr>
                <w:rFonts w:ascii="Times New Roman" w:hAnsi="Times New Roman" w:cs="Times New Roman"/>
                <w:spacing w:val="-9"/>
                <w:sz w:val="18"/>
                <w:szCs w:val="18"/>
              </w:rPr>
              <w:t xml:space="preserve"> </w:t>
            </w:r>
            <w:r w:rsidRPr="00762D63">
              <w:rPr>
                <w:rFonts w:ascii="Times New Roman" w:hAnsi="Times New Roman" w:cs="Times New Roman"/>
                <w:sz w:val="18"/>
                <w:szCs w:val="18"/>
              </w:rPr>
              <w:t>fin</w:t>
            </w:r>
            <w:r w:rsidRPr="00762D63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762D63">
              <w:rPr>
                <w:rFonts w:ascii="Times New Roman" w:hAnsi="Times New Roman" w:cs="Times New Roman"/>
                <w:sz w:val="18"/>
                <w:szCs w:val="18"/>
              </w:rPr>
              <w:t xml:space="preserve">de reducir estas anomalías o </w:t>
            </w:r>
            <w:r w:rsidRPr="00762D6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incidentes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1A2F75A4" w14:textId="3D3E61EC" w:rsidR="00762D63" w:rsidRPr="00500A52" w:rsidRDefault="00762D63" w:rsidP="00762D63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1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29C0E6B4" w14:textId="0EB5A68E" w:rsidR="00762D63" w:rsidRPr="00500A52" w:rsidRDefault="00762D63" w:rsidP="00762D63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2</w:t>
            </w:r>
          </w:p>
        </w:tc>
        <w:tc>
          <w:tcPr>
            <w:tcW w:w="488" w:type="dxa"/>
            <w:shd w:val="clear" w:color="auto" w:fill="auto"/>
            <w:textDirection w:val="btLr"/>
            <w:vAlign w:val="center"/>
          </w:tcPr>
          <w:p w14:paraId="685F3DDD" w14:textId="78A110B8" w:rsidR="00762D63" w:rsidRPr="00500A52" w:rsidRDefault="00762D63" w:rsidP="00762D63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  <w:t>3</w:t>
            </w:r>
          </w:p>
        </w:tc>
        <w:tc>
          <w:tcPr>
            <w:tcW w:w="359" w:type="dxa"/>
            <w:shd w:val="clear" w:color="auto" w:fill="auto"/>
            <w:textDirection w:val="btLr"/>
            <w:vAlign w:val="center"/>
          </w:tcPr>
          <w:p w14:paraId="28D52326" w14:textId="00EA0C84" w:rsidR="00762D63" w:rsidRPr="00762D63" w:rsidRDefault="00762D63" w:rsidP="00762D63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62D63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3B236CF" w14:textId="40E25AA9" w:rsidR="00762D63" w:rsidRPr="00762D63" w:rsidRDefault="00762D63" w:rsidP="00762D63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62D63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6ED5A0C" w14:textId="3188AEEC" w:rsidR="00762D63" w:rsidRPr="00762D63" w:rsidRDefault="00762D63" w:rsidP="00762D63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62D63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Área estructuradora del proceso</w:t>
            </w:r>
          </w:p>
        </w:tc>
        <w:tc>
          <w:tcPr>
            <w:tcW w:w="1197" w:type="dxa"/>
            <w:shd w:val="clear" w:color="auto" w:fill="auto"/>
            <w:vAlign w:val="center"/>
          </w:tcPr>
          <w:p w14:paraId="4AA456B3" w14:textId="10D0FA78" w:rsidR="00762D63" w:rsidRPr="00762D63" w:rsidRDefault="00762D63" w:rsidP="00762D6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762D63">
              <w:rPr>
                <w:rFonts w:ascii="Times New Roman" w:hAnsi="Times New Roman" w:cs="Times New Roman"/>
                <w:sz w:val="18"/>
                <w:szCs w:val="18"/>
              </w:rPr>
              <w:t xml:space="preserve">Desde la </w:t>
            </w:r>
            <w:r w:rsidRPr="00762D6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estructuración </w:t>
            </w:r>
            <w:r w:rsidRPr="00762D63">
              <w:rPr>
                <w:rFonts w:ascii="Times New Roman" w:hAnsi="Times New Roman" w:cs="Times New Roman"/>
                <w:sz w:val="18"/>
                <w:szCs w:val="18"/>
              </w:rPr>
              <w:t xml:space="preserve">del </w:t>
            </w:r>
            <w:r w:rsidRPr="00762D6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proceso</w:t>
            </w:r>
          </w:p>
        </w:tc>
        <w:tc>
          <w:tcPr>
            <w:tcW w:w="1197" w:type="dxa"/>
            <w:shd w:val="clear" w:color="auto" w:fill="auto"/>
            <w:vAlign w:val="center"/>
          </w:tcPr>
          <w:p w14:paraId="1D9EF0CA" w14:textId="2DA8EAF8" w:rsidR="00762D63" w:rsidRPr="00762D63" w:rsidRDefault="00762D63" w:rsidP="00762D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s-CO"/>
              </w:rPr>
            </w:pPr>
            <w:r w:rsidRPr="00762D63">
              <w:rPr>
                <w:rFonts w:ascii="Times New Roman" w:hAnsi="Times New Roman" w:cs="Times New Roman"/>
                <w:color w:val="000000"/>
                <w:sz w:val="18"/>
                <w:szCs w:val="18"/>
                <w:lang w:eastAsia="es-CO"/>
              </w:rPr>
              <w:t xml:space="preserve">Expedición acto administrativo que justifica la contratación directa 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75882E1A" w14:textId="0B179831" w:rsidR="00762D63" w:rsidRPr="00500A52" w:rsidRDefault="00762D63" w:rsidP="00762D6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3124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Comunicacione</w:t>
            </w:r>
            <w:r w:rsidRPr="00312422">
              <w:rPr>
                <w:rFonts w:ascii="Times New Roman" w:hAnsi="Times New Roman" w:cs="Times New Roman"/>
                <w:sz w:val="18"/>
                <w:szCs w:val="18"/>
              </w:rPr>
              <w:t xml:space="preserve">s entre las </w:t>
            </w:r>
            <w:r w:rsidRPr="003124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áreas vinculadas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5D888B" w14:textId="07F692EA" w:rsidR="00762D63" w:rsidRPr="00500A52" w:rsidRDefault="00762D63" w:rsidP="00762D6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312422">
              <w:rPr>
                <w:rFonts w:ascii="Times New Roman" w:hAnsi="Times New Roman" w:cs="Times New Roman"/>
                <w:sz w:val="18"/>
                <w:szCs w:val="18"/>
              </w:rPr>
              <w:t>Inmediata</w:t>
            </w:r>
            <w:r w:rsidRPr="00312422">
              <w:rPr>
                <w:rFonts w:ascii="Times New Roman" w:hAnsi="Times New Roman" w:cs="Times New Roman"/>
                <w:spacing w:val="-12"/>
                <w:sz w:val="18"/>
                <w:szCs w:val="18"/>
              </w:rPr>
              <w:t xml:space="preserve"> </w:t>
            </w:r>
            <w:r w:rsidRPr="00312422">
              <w:rPr>
                <w:rFonts w:ascii="Times New Roman" w:hAnsi="Times New Roman" w:cs="Times New Roman"/>
                <w:sz w:val="18"/>
                <w:szCs w:val="18"/>
              </w:rPr>
              <w:t xml:space="preserve">a </w:t>
            </w:r>
            <w:r w:rsidRPr="00312422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la</w:t>
            </w:r>
            <w:r w:rsidRPr="003124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ocurrencia </w:t>
            </w:r>
            <w:r w:rsidRPr="00312422">
              <w:rPr>
                <w:rFonts w:ascii="Times New Roman" w:hAnsi="Times New Roman" w:cs="Times New Roman"/>
                <w:sz w:val="18"/>
                <w:szCs w:val="18"/>
              </w:rPr>
              <w:t>del hecho</w:t>
            </w:r>
          </w:p>
        </w:tc>
      </w:tr>
      <w:tr w:rsidR="00762D63" w:rsidRPr="00381284" w14:paraId="50ABC467" w14:textId="77777777" w:rsidTr="006E3D2F">
        <w:trPr>
          <w:cantSplit/>
          <w:trHeight w:val="3063"/>
        </w:trPr>
        <w:tc>
          <w:tcPr>
            <w:tcW w:w="406" w:type="dxa"/>
            <w:shd w:val="clear" w:color="auto" w:fill="auto"/>
            <w:textDirection w:val="btLr"/>
            <w:vAlign w:val="center"/>
          </w:tcPr>
          <w:p w14:paraId="65F3D617" w14:textId="2BCE0A59" w:rsidR="00762D63" w:rsidRPr="006E3D2F" w:rsidRDefault="006E3D2F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6E3D2F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lastRenderedPageBreak/>
              <w:t>2</w:t>
            </w:r>
          </w:p>
        </w:tc>
        <w:tc>
          <w:tcPr>
            <w:tcW w:w="322" w:type="dxa"/>
            <w:shd w:val="clear" w:color="auto" w:fill="auto"/>
            <w:textDirection w:val="btLr"/>
            <w:vAlign w:val="center"/>
          </w:tcPr>
          <w:p w14:paraId="56691223" w14:textId="77EB21E2" w:rsidR="00762D63" w:rsidRPr="006E3D2F" w:rsidRDefault="006E3D2F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6E3D2F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 xml:space="preserve">General 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7E9A421" w14:textId="4D1C9E72" w:rsidR="00762D63" w:rsidRPr="006E3D2F" w:rsidRDefault="006E3D2F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6E3D2F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424" w:type="dxa"/>
            <w:shd w:val="clear" w:color="auto" w:fill="auto"/>
            <w:textDirection w:val="btLr"/>
            <w:vAlign w:val="center"/>
          </w:tcPr>
          <w:p w14:paraId="794A508A" w14:textId="1F83E76C" w:rsidR="00762D63" w:rsidRPr="006E3D2F" w:rsidRDefault="006E3D2F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6E3D2F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Contratación</w:t>
            </w:r>
          </w:p>
        </w:tc>
        <w:tc>
          <w:tcPr>
            <w:tcW w:w="548" w:type="dxa"/>
            <w:shd w:val="clear" w:color="auto" w:fill="auto"/>
            <w:textDirection w:val="btLr"/>
            <w:vAlign w:val="center"/>
          </w:tcPr>
          <w:p w14:paraId="3300B412" w14:textId="3EBEF2C8" w:rsidR="00762D63" w:rsidRPr="006E3D2F" w:rsidRDefault="006E3D2F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6E3D2F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 xml:space="preserve">Operacional 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3D08ECC8" w14:textId="2EEC8BD3" w:rsidR="00762D63" w:rsidRPr="00500A52" w:rsidRDefault="006E3D2F" w:rsidP="00762D6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La entidad  pública cooperante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no firma</w:t>
            </w:r>
            <w:r w:rsidRPr="00F76E03">
              <w:rPr>
                <w:rFonts w:ascii="Times New Roman" w:hAnsi="Times New Roman" w:cs="Times New Roman"/>
                <w:spacing w:val="-11"/>
                <w:sz w:val="16"/>
                <w:szCs w:val="16"/>
              </w:rPr>
              <w:t xml:space="preserve">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el</w:t>
            </w:r>
            <w:r w:rsidRPr="00F76E03">
              <w:rPr>
                <w:rFonts w:ascii="Times New Roman" w:hAnsi="Times New Roman" w:cs="Times New Roman"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convenio </w:t>
            </w:r>
            <w:r w:rsidRPr="00F76E03">
              <w:rPr>
                <w:rFonts w:ascii="Times New Roman" w:hAnsi="Times New Roman" w:cs="Times New Roman"/>
                <w:spacing w:val="-11"/>
                <w:sz w:val="16"/>
                <w:szCs w:val="16"/>
              </w:rPr>
              <w:t xml:space="preserve">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en el plazo previsto</w:t>
            </w:r>
          </w:p>
        </w:tc>
        <w:tc>
          <w:tcPr>
            <w:tcW w:w="1767" w:type="dxa"/>
            <w:shd w:val="clear" w:color="auto" w:fill="auto"/>
            <w:vAlign w:val="center"/>
          </w:tcPr>
          <w:p w14:paraId="1A70911F" w14:textId="7D4C498F" w:rsidR="00762D63" w:rsidRPr="00500A52" w:rsidRDefault="006E3D2F" w:rsidP="006E3D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Se retrasa el inicio de ejecución del contrato y se puede afectar el logro de los</w:t>
            </w:r>
            <w:r w:rsidRPr="00F76E03">
              <w:rPr>
                <w:rFonts w:ascii="Times New Roman" w:hAnsi="Times New Roman" w:cs="Times New Roman"/>
                <w:spacing w:val="-9"/>
                <w:sz w:val="16"/>
                <w:szCs w:val="16"/>
              </w:rPr>
              <w:t xml:space="preserve">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objetivos</w:t>
            </w:r>
            <w:r w:rsidRPr="00F76E03">
              <w:rPr>
                <w:rFonts w:ascii="Times New Roman" w:hAnsi="Times New Roman" w:cs="Times New Roman"/>
                <w:spacing w:val="-9"/>
                <w:sz w:val="16"/>
                <w:szCs w:val="16"/>
              </w:rPr>
              <w:t xml:space="preserve">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y</w:t>
            </w:r>
            <w:r w:rsidRPr="00F76E03">
              <w:rPr>
                <w:rFonts w:ascii="Times New Roman" w:hAnsi="Times New Roman" w:cs="Times New Roman"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pacing w:val="-9"/>
                <w:sz w:val="16"/>
                <w:szCs w:val="16"/>
              </w:rPr>
              <w:t xml:space="preserve">cumplimiento de </w:t>
            </w:r>
            <w:r w:rsidR="00AF5F69">
              <w:rPr>
                <w:rFonts w:ascii="Times New Roman" w:hAnsi="Times New Roman" w:cs="Times New Roman"/>
                <w:spacing w:val="-9"/>
                <w:sz w:val="16"/>
                <w:szCs w:val="16"/>
              </w:rPr>
              <w:t>metas</w:t>
            </w:r>
            <w:r>
              <w:rPr>
                <w:rFonts w:ascii="Times New Roman" w:hAnsi="Times New Roman" w:cs="Times New Roman"/>
                <w:spacing w:val="-9"/>
                <w:sz w:val="16"/>
                <w:szCs w:val="16"/>
              </w:rPr>
              <w:t xml:space="preserve"> que se buscan alcanzar con el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convenio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 xml:space="preserve"> que se celebra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B7C0B48" w14:textId="56C1C7EA" w:rsidR="00762D63" w:rsidRPr="006E3D2F" w:rsidRDefault="006E3D2F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6E3D2F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0C9ABC4" w14:textId="04C0661D" w:rsidR="00762D63" w:rsidRPr="006E3D2F" w:rsidRDefault="006E3D2F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6E3D2F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23CF332E" w14:textId="1254F5F8" w:rsidR="00762D63" w:rsidRPr="006E3D2F" w:rsidRDefault="006E3D2F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6E3D2F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EEB2F4B" w14:textId="6638C4A6" w:rsidR="00762D63" w:rsidRPr="006E3D2F" w:rsidRDefault="006E3D2F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6E3D2F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 xml:space="preserve">Medio 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F824A4D" w14:textId="5F162C74" w:rsidR="00762D63" w:rsidRPr="006E3D2F" w:rsidRDefault="006E3D2F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6E3D2F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 xml:space="preserve">Entidad Cooperante </w:t>
            </w:r>
          </w:p>
        </w:tc>
        <w:tc>
          <w:tcPr>
            <w:tcW w:w="1558" w:type="dxa"/>
            <w:shd w:val="clear" w:color="auto" w:fill="auto"/>
            <w:vAlign w:val="center"/>
          </w:tcPr>
          <w:p w14:paraId="4469680E" w14:textId="540BFE43" w:rsidR="00762D63" w:rsidRPr="00500A52" w:rsidRDefault="006E3D2F" w:rsidP="00762D6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Contar</w:t>
            </w:r>
            <w:r w:rsidRPr="00F76E03">
              <w:rPr>
                <w:rFonts w:ascii="Times New Roman" w:hAnsi="Times New Roman" w:cs="Times New Roman"/>
                <w:spacing w:val="-7"/>
                <w:sz w:val="16"/>
                <w:szCs w:val="16"/>
              </w:rPr>
              <w:t xml:space="preserve">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con información segura y confiable</w:t>
            </w:r>
            <w:r w:rsidRPr="00F76E03">
              <w:rPr>
                <w:rFonts w:ascii="Times New Roman" w:hAnsi="Times New Roman" w:cs="Times New Roman"/>
                <w:spacing w:val="-10"/>
                <w:sz w:val="16"/>
                <w:szCs w:val="16"/>
              </w:rPr>
              <w:t xml:space="preserve">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de</w:t>
            </w:r>
            <w:r w:rsidRPr="00F76E03">
              <w:rPr>
                <w:rFonts w:ascii="Times New Roman" w:hAnsi="Times New Roman" w:cs="Times New Roman"/>
                <w:spacing w:val="-10"/>
                <w:sz w:val="16"/>
                <w:szCs w:val="16"/>
              </w:rPr>
              <w:t xml:space="preserve">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los</w:t>
            </w:r>
            <w:r w:rsidRPr="00F76E03">
              <w:rPr>
                <w:rFonts w:ascii="Times New Roman" w:hAnsi="Times New Roman" w:cs="Times New Roman"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datos de la entidad pública cooperante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 xml:space="preserve"> como son teléfono y correo electrónico, para mantener</w:t>
            </w:r>
            <w:r w:rsidRPr="00F76E03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una comunicación</w:t>
            </w:r>
            <w:r w:rsidRPr="00F76E03">
              <w:rPr>
                <w:rFonts w:ascii="Times New Roman" w:hAnsi="Times New Roman" w:cs="Times New Roman"/>
                <w:spacing w:val="-11"/>
                <w:sz w:val="16"/>
                <w:szCs w:val="16"/>
              </w:rPr>
              <w:t xml:space="preserve">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entre</w:t>
            </w:r>
            <w:r w:rsidRPr="00F76E03">
              <w:rPr>
                <w:rFonts w:ascii="Times New Roman" w:hAnsi="Times New Roman" w:cs="Times New Roman"/>
                <w:spacing w:val="-10"/>
                <w:sz w:val="16"/>
                <w:szCs w:val="16"/>
              </w:rPr>
              <w:t xml:space="preserve">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la Entidad y el</w:t>
            </w:r>
            <w:r w:rsidRPr="00F76E03">
              <w:rPr>
                <w:rFonts w:ascii="Times New Roman" w:hAnsi="Times New Roman" w:cs="Times New Roman"/>
                <w:spacing w:val="40"/>
                <w:sz w:val="16"/>
                <w:szCs w:val="16"/>
              </w:rPr>
              <w:t xml:space="preserve"> </w:t>
            </w:r>
            <w:r w:rsidRPr="00F76E03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contratista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1AC9B323" w14:textId="7D1A9670" w:rsidR="00762D63" w:rsidRPr="00AF5F69" w:rsidRDefault="00AF5F69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AF5F69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46E9F538" w14:textId="218A0B1A" w:rsidR="00762D63" w:rsidRPr="00AF5F69" w:rsidRDefault="00AF5F69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AF5F69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88" w:type="dxa"/>
            <w:shd w:val="clear" w:color="auto" w:fill="auto"/>
            <w:textDirection w:val="btLr"/>
            <w:vAlign w:val="center"/>
          </w:tcPr>
          <w:p w14:paraId="18714554" w14:textId="2C6CDAE6" w:rsidR="00762D63" w:rsidRPr="00AF5F69" w:rsidRDefault="00AF5F69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AF5F69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359" w:type="dxa"/>
            <w:shd w:val="clear" w:color="auto" w:fill="auto"/>
            <w:textDirection w:val="btLr"/>
            <w:vAlign w:val="center"/>
          </w:tcPr>
          <w:p w14:paraId="4C7D7524" w14:textId="0ECA1888" w:rsidR="00762D63" w:rsidRPr="00AF5F69" w:rsidRDefault="00AF5F69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AF5F69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403C6D1" w14:textId="55E1DDF3" w:rsidR="00762D63" w:rsidRPr="00AF5F69" w:rsidRDefault="00AF5F69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AF5F69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FEEE026" w14:textId="1F7492B6" w:rsidR="00762D63" w:rsidRPr="00AF5F69" w:rsidRDefault="00AF5F69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AF5F69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Área solicitante / OJ</w:t>
            </w:r>
          </w:p>
        </w:tc>
        <w:tc>
          <w:tcPr>
            <w:tcW w:w="1197" w:type="dxa"/>
            <w:shd w:val="clear" w:color="auto" w:fill="auto"/>
            <w:vAlign w:val="center"/>
          </w:tcPr>
          <w:p w14:paraId="2A19C954" w14:textId="25F2A598" w:rsidR="00762D63" w:rsidRPr="00AF5F69" w:rsidRDefault="00AF5F69" w:rsidP="00762D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 xml:space="preserve">Desde la publicación del acto administrativo que justifica la contratación directa </w:t>
            </w:r>
          </w:p>
        </w:tc>
        <w:tc>
          <w:tcPr>
            <w:tcW w:w="1197" w:type="dxa"/>
            <w:shd w:val="clear" w:color="auto" w:fill="auto"/>
            <w:vAlign w:val="center"/>
          </w:tcPr>
          <w:p w14:paraId="3A4D65D8" w14:textId="0AC543CE" w:rsidR="00762D63" w:rsidRPr="00AF5F69" w:rsidRDefault="00AF5F69" w:rsidP="00762D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AF5F69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 xml:space="preserve">Cumplimiento requisitos de ejecución del convenio 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4648F080" w14:textId="2A6E30D6" w:rsidR="00762D63" w:rsidRPr="00500A52" w:rsidRDefault="00A05442" w:rsidP="00762D6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F76E03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Informe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76E03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supervisión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3F40F4" w14:textId="3EFCB5EF" w:rsidR="00762D63" w:rsidRPr="00A05442" w:rsidRDefault="00A05442" w:rsidP="00762D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A05442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 xml:space="preserve">Inmediata ocurrencia de los hechos </w:t>
            </w:r>
          </w:p>
        </w:tc>
      </w:tr>
      <w:tr w:rsidR="006E3D2F" w:rsidRPr="00381284" w14:paraId="54267ABA" w14:textId="77777777" w:rsidTr="006E3D2F">
        <w:trPr>
          <w:cantSplit/>
          <w:trHeight w:val="3063"/>
        </w:trPr>
        <w:tc>
          <w:tcPr>
            <w:tcW w:w="406" w:type="dxa"/>
            <w:shd w:val="clear" w:color="auto" w:fill="auto"/>
            <w:textDirection w:val="btLr"/>
            <w:vAlign w:val="center"/>
          </w:tcPr>
          <w:p w14:paraId="15DF492D" w14:textId="53E93B7E" w:rsidR="006E3D2F" w:rsidRPr="00862DE0" w:rsidRDefault="00862DE0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862DE0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lastRenderedPageBreak/>
              <w:t>3</w:t>
            </w:r>
          </w:p>
        </w:tc>
        <w:tc>
          <w:tcPr>
            <w:tcW w:w="322" w:type="dxa"/>
            <w:shd w:val="clear" w:color="auto" w:fill="auto"/>
            <w:textDirection w:val="btLr"/>
            <w:vAlign w:val="center"/>
          </w:tcPr>
          <w:p w14:paraId="3206EE35" w14:textId="778090E1" w:rsidR="006E3D2F" w:rsidRPr="00862DE0" w:rsidRDefault="00862DE0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862DE0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EED3D32" w14:textId="0283A38C" w:rsidR="006E3D2F" w:rsidRPr="00862DE0" w:rsidRDefault="00862DE0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862DE0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424" w:type="dxa"/>
            <w:shd w:val="clear" w:color="auto" w:fill="auto"/>
            <w:textDirection w:val="btLr"/>
            <w:vAlign w:val="center"/>
          </w:tcPr>
          <w:p w14:paraId="7E518E1D" w14:textId="7E83225B" w:rsidR="006E3D2F" w:rsidRPr="00862DE0" w:rsidRDefault="00862DE0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862DE0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 xml:space="preserve">Ejecución </w:t>
            </w:r>
          </w:p>
        </w:tc>
        <w:tc>
          <w:tcPr>
            <w:tcW w:w="548" w:type="dxa"/>
            <w:shd w:val="clear" w:color="auto" w:fill="auto"/>
            <w:textDirection w:val="btLr"/>
            <w:vAlign w:val="center"/>
          </w:tcPr>
          <w:p w14:paraId="19C5DE68" w14:textId="59D27E1F" w:rsidR="006E3D2F" w:rsidRPr="00862DE0" w:rsidRDefault="00862DE0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862DE0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 xml:space="preserve">Social 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56F1F699" w14:textId="2BCE905B" w:rsidR="006E3D2F" w:rsidRPr="00500A52" w:rsidRDefault="00862DE0" w:rsidP="00762D6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Realización de paros, huelgas, disturbios</w:t>
            </w:r>
            <w:r w:rsidRPr="00F76E03">
              <w:rPr>
                <w:rFonts w:ascii="Times New Roman" w:hAnsi="Times New Roman" w:cs="Times New Roman"/>
                <w:spacing w:val="-12"/>
                <w:sz w:val="16"/>
                <w:szCs w:val="16"/>
              </w:rPr>
              <w:t xml:space="preserve">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antes</w:t>
            </w:r>
            <w:r w:rsidRPr="00F76E03">
              <w:rPr>
                <w:rFonts w:ascii="Times New Roman" w:hAnsi="Times New Roman" w:cs="Times New Roman"/>
                <w:spacing w:val="-11"/>
                <w:sz w:val="16"/>
                <w:szCs w:val="16"/>
              </w:rPr>
              <w:t xml:space="preserve">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o durante la realización</w:t>
            </w:r>
            <w:r w:rsidRPr="00F76E03">
              <w:rPr>
                <w:rFonts w:ascii="Times New Roman" w:hAnsi="Times New Roman" w:cs="Times New Roman"/>
                <w:spacing w:val="-11"/>
                <w:sz w:val="16"/>
                <w:szCs w:val="16"/>
              </w:rPr>
              <w:t xml:space="preserve">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de</w:t>
            </w:r>
            <w:r w:rsidRPr="00F76E03">
              <w:rPr>
                <w:rFonts w:ascii="Times New Roman" w:hAnsi="Times New Roman" w:cs="Times New Roman"/>
                <w:spacing w:val="-8"/>
                <w:sz w:val="16"/>
                <w:szCs w:val="16"/>
              </w:rPr>
              <w:t xml:space="preserve">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 xml:space="preserve">las </w:t>
            </w:r>
            <w:r w:rsidRPr="00F76E03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actividades</w:t>
            </w:r>
          </w:p>
        </w:tc>
        <w:tc>
          <w:tcPr>
            <w:tcW w:w="1767" w:type="dxa"/>
            <w:shd w:val="clear" w:color="auto" w:fill="auto"/>
            <w:vAlign w:val="center"/>
          </w:tcPr>
          <w:p w14:paraId="69D3D7D1" w14:textId="296C2E2B" w:rsidR="00862DE0" w:rsidRPr="00F76E03" w:rsidRDefault="0081521D" w:rsidP="0081521D">
            <w:pPr>
              <w:pStyle w:val="TableParagraph"/>
              <w:spacing w:before="11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76E03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Cancelación,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reprogramación y afectación de las actividades</w:t>
            </w:r>
            <w:r w:rsidRPr="00F76E03">
              <w:rPr>
                <w:rFonts w:ascii="Times New Roman" w:hAnsi="Times New Roman" w:cs="Times New Roman"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establecidas en el plan de trabajo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14:paraId="1B8E3BFA" w14:textId="5F7EF61B" w:rsidR="006E3D2F" w:rsidRPr="00500A52" w:rsidRDefault="006E3D2F" w:rsidP="0081521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A9FAAFB" w14:textId="1A7D18DD" w:rsidR="006E3D2F" w:rsidRPr="0081521D" w:rsidRDefault="007752F6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81521D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A6F2BC3" w14:textId="46D136A4" w:rsidR="006E3D2F" w:rsidRPr="0081521D" w:rsidRDefault="0081521D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35EEA3BE" w14:textId="2921BB90" w:rsidR="006E3D2F" w:rsidRPr="0081521D" w:rsidRDefault="0081521D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F0C89F1" w14:textId="696437AD" w:rsidR="006E3D2F" w:rsidRPr="0081521D" w:rsidRDefault="007752F6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81521D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 xml:space="preserve">Riesgo </w:t>
            </w:r>
            <w:r w:rsidR="0081521D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F1494D4" w14:textId="7955EAF8" w:rsidR="006E3D2F" w:rsidRPr="0081521D" w:rsidRDefault="0081521D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 xml:space="preserve">Entidades partes del convenio </w:t>
            </w:r>
          </w:p>
        </w:tc>
        <w:tc>
          <w:tcPr>
            <w:tcW w:w="1558" w:type="dxa"/>
            <w:shd w:val="clear" w:color="auto" w:fill="auto"/>
            <w:vAlign w:val="center"/>
          </w:tcPr>
          <w:p w14:paraId="139E5E49" w14:textId="62D20A4B" w:rsidR="006E3D2F" w:rsidRPr="00500A52" w:rsidRDefault="0081521D" w:rsidP="007752F6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Plan</w:t>
            </w:r>
            <w:r w:rsidRPr="00F76E03">
              <w:rPr>
                <w:rFonts w:ascii="Times New Roman" w:hAnsi="Times New Roman" w:cs="Times New Roman"/>
                <w:spacing w:val="-12"/>
                <w:sz w:val="16"/>
                <w:szCs w:val="16"/>
              </w:rPr>
              <w:t xml:space="preserve">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de</w:t>
            </w:r>
            <w:r w:rsidRPr="00F76E03">
              <w:rPr>
                <w:rFonts w:ascii="Times New Roman" w:hAnsi="Times New Roman" w:cs="Times New Roman"/>
                <w:spacing w:val="-11"/>
                <w:sz w:val="16"/>
                <w:szCs w:val="16"/>
              </w:rPr>
              <w:t xml:space="preserve">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contingencia para</w:t>
            </w:r>
            <w:r w:rsidRPr="00F76E03">
              <w:rPr>
                <w:rFonts w:ascii="Times New Roman" w:hAnsi="Times New Roman" w:cs="Times New Roman"/>
                <w:spacing w:val="-4"/>
                <w:sz w:val="16"/>
                <w:szCs w:val="16"/>
              </w:rPr>
              <w:t xml:space="preserve">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el</w:t>
            </w:r>
            <w:r w:rsidRPr="00F76E03"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 xml:space="preserve">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desarrollo</w:t>
            </w:r>
            <w:r w:rsidRPr="00F76E03">
              <w:rPr>
                <w:rFonts w:ascii="Times New Roman" w:hAnsi="Times New Roman" w:cs="Times New Roman"/>
                <w:spacing w:val="-4"/>
                <w:sz w:val="16"/>
                <w:szCs w:val="16"/>
              </w:rPr>
              <w:t xml:space="preserve">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 xml:space="preserve">de cada una de las </w:t>
            </w:r>
            <w:r w:rsidRPr="00F76E03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actividades programadas,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concertado por las partes del convenio 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3D93E51F" w14:textId="45FC01A8" w:rsidR="006E3D2F" w:rsidRPr="005C6C4D" w:rsidRDefault="005C6C4D" w:rsidP="00762D63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5C6C4D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6DC99E7D" w14:textId="2554A012" w:rsidR="006E3D2F" w:rsidRPr="005C6C4D" w:rsidRDefault="005C6C4D" w:rsidP="00762D63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5C6C4D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88" w:type="dxa"/>
            <w:shd w:val="clear" w:color="auto" w:fill="auto"/>
            <w:textDirection w:val="btLr"/>
            <w:vAlign w:val="center"/>
          </w:tcPr>
          <w:p w14:paraId="6AD22582" w14:textId="2F5010D9" w:rsidR="006E3D2F" w:rsidRPr="005C6C4D" w:rsidRDefault="005C6C4D" w:rsidP="00762D63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5C6C4D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59" w:type="dxa"/>
            <w:shd w:val="clear" w:color="auto" w:fill="auto"/>
            <w:textDirection w:val="btLr"/>
            <w:vAlign w:val="center"/>
          </w:tcPr>
          <w:p w14:paraId="1AF5CF0F" w14:textId="59535D49" w:rsidR="006E3D2F" w:rsidRPr="005C6C4D" w:rsidRDefault="005C6C4D" w:rsidP="005C6C4D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5C6C4D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R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iesgo bajo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3153C67" w14:textId="2B298425" w:rsidR="006E3D2F" w:rsidRPr="005C6C4D" w:rsidRDefault="005C6C4D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5C6C4D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0BB1FF9" w14:textId="093DACB6" w:rsidR="006E3D2F" w:rsidRPr="005C6C4D" w:rsidRDefault="005C6C4D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5C6C4D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 xml:space="preserve">Supervisión convenios </w:t>
            </w:r>
          </w:p>
        </w:tc>
        <w:tc>
          <w:tcPr>
            <w:tcW w:w="1197" w:type="dxa"/>
            <w:shd w:val="clear" w:color="auto" w:fill="auto"/>
            <w:vAlign w:val="center"/>
          </w:tcPr>
          <w:p w14:paraId="65C66427" w14:textId="3204FD27" w:rsidR="006E3D2F" w:rsidRPr="005C6C4D" w:rsidRDefault="0081521D" w:rsidP="00762D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5C6C4D">
              <w:rPr>
                <w:rFonts w:ascii="Times New Roman" w:hAnsi="Times New Roman" w:cs="Times New Roman"/>
                <w:sz w:val="16"/>
                <w:szCs w:val="16"/>
              </w:rPr>
              <w:t>Desde</w:t>
            </w:r>
            <w:r w:rsidRPr="005C6C4D">
              <w:rPr>
                <w:rFonts w:ascii="Times New Roman" w:hAnsi="Times New Roman" w:cs="Times New Roman"/>
                <w:spacing w:val="-12"/>
                <w:sz w:val="16"/>
                <w:szCs w:val="16"/>
              </w:rPr>
              <w:t xml:space="preserve"> </w:t>
            </w:r>
            <w:r w:rsidRPr="005C6C4D">
              <w:rPr>
                <w:rFonts w:ascii="Times New Roman" w:hAnsi="Times New Roman" w:cs="Times New Roman"/>
                <w:sz w:val="16"/>
                <w:szCs w:val="16"/>
              </w:rPr>
              <w:t>el inicio</w:t>
            </w:r>
            <w:r w:rsidRPr="005C6C4D">
              <w:rPr>
                <w:rFonts w:ascii="Times New Roman" w:hAnsi="Times New Roman" w:cs="Times New Roman"/>
                <w:spacing w:val="-12"/>
                <w:sz w:val="16"/>
                <w:szCs w:val="16"/>
              </w:rPr>
              <w:t xml:space="preserve"> </w:t>
            </w:r>
            <w:r w:rsidRPr="005C6C4D">
              <w:rPr>
                <w:rFonts w:ascii="Times New Roman" w:hAnsi="Times New Roman" w:cs="Times New Roman"/>
                <w:sz w:val="16"/>
                <w:szCs w:val="16"/>
              </w:rPr>
              <w:t xml:space="preserve">del </w:t>
            </w:r>
            <w:r w:rsidRPr="005C6C4D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convenio</w:t>
            </w:r>
          </w:p>
        </w:tc>
        <w:tc>
          <w:tcPr>
            <w:tcW w:w="1197" w:type="dxa"/>
            <w:shd w:val="clear" w:color="auto" w:fill="auto"/>
            <w:vAlign w:val="center"/>
          </w:tcPr>
          <w:p w14:paraId="06FD1E10" w14:textId="347E442F" w:rsidR="006E3D2F" w:rsidRPr="00500A52" w:rsidRDefault="005C6C4D" w:rsidP="00762D6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 xml:space="preserve">Hasta la </w:t>
            </w:r>
            <w:r w:rsidRPr="00F76E03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terminación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del</w:t>
            </w:r>
            <w:r w:rsidRPr="00F76E03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convenio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377702E3" w14:textId="0080BA74" w:rsidR="006E3D2F" w:rsidRPr="00500A52" w:rsidRDefault="005C6C4D" w:rsidP="00762D6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 xml:space="preserve">Una vez se presente la </w:t>
            </w:r>
            <w:r w:rsidRPr="00F76E03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eventualidad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B68558" w14:textId="59F8BA8E" w:rsidR="006E3D2F" w:rsidRPr="00500A52" w:rsidRDefault="005C6C4D" w:rsidP="00762D6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Cada vez que se presente</w:t>
            </w:r>
            <w:r w:rsidRPr="00F76E03">
              <w:rPr>
                <w:rFonts w:ascii="Times New Roman" w:hAnsi="Times New Roman" w:cs="Times New Roman"/>
                <w:spacing w:val="-8"/>
                <w:sz w:val="16"/>
                <w:szCs w:val="16"/>
              </w:rPr>
              <w:t xml:space="preserve">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 xml:space="preserve">la </w:t>
            </w:r>
            <w:r w:rsidRPr="00F76E03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eventualid</w:t>
            </w: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ad</w:t>
            </w:r>
          </w:p>
        </w:tc>
      </w:tr>
      <w:tr w:rsidR="0081521D" w:rsidRPr="00381284" w14:paraId="0598E540" w14:textId="77777777" w:rsidTr="006E3D2F">
        <w:trPr>
          <w:cantSplit/>
          <w:trHeight w:val="3063"/>
        </w:trPr>
        <w:tc>
          <w:tcPr>
            <w:tcW w:w="406" w:type="dxa"/>
            <w:shd w:val="clear" w:color="auto" w:fill="auto"/>
            <w:textDirection w:val="btLr"/>
            <w:vAlign w:val="center"/>
          </w:tcPr>
          <w:p w14:paraId="6C525DF8" w14:textId="20096A9C" w:rsidR="0081521D" w:rsidRPr="00862DE0" w:rsidRDefault="0081521D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lastRenderedPageBreak/>
              <w:t>4</w:t>
            </w:r>
          </w:p>
        </w:tc>
        <w:tc>
          <w:tcPr>
            <w:tcW w:w="322" w:type="dxa"/>
            <w:shd w:val="clear" w:color="auto" w:fill="auto"/>
            <w:textDirection w:val="btLr"/>
            <w:vAlign w:val="center"/>
          </w:tcPr>
          <w:p w14:paraId="2EEBD52B" w14:textId="25F1E475" w:rsidR="0081521D" w:rsidRPr="00862DE0" w:rsidRDefault="0081521D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Especifico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85D9456" w14:textId="270EC2D5" w:rsidR="0081521D" w:rsidRPr="00862DE0" w:rsidRDefault="0081521D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424" w:type="dxa"/>
            <w:shd w:val="clear" w:color="auto" w:fill="auto"/>
            <w:textDirection w:val="btLr"/>
            <w:vAlign w:val="center"/>
          </w:tcPr>
          <w:p w14:paraId="2910662F" w14:textId="571D44A3" w:rsidR="0081521D" w:rsidRPr="00862DE0" w:rsidRDefault="00257D51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 xml:space="preserve">Ejecución </w:t>
            </w:r>
          </w:p>
        </w:tc>
        <w:tc>
          <w:tcPr>
            <w:tcW w:w="548" w:type="dxa"/>
            <w:shd w:val="clear" w:color="auto" w:fill="auto"/>
            <w:textDirection w:val="btLr"/>
            <w:vAlign w:val="center"/>
          </w:tcPr>
          <w:p w14:paraId="752CE2BA" w14:textId="471F23BC" w:rsidR="0081521D" w:rsidRPr="00862DE0" w:rsidRDefault="00257D51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 xml:space="preserve">Operacional </w:t>
            </w:r>
          </w:p>
        </w:tc>
        <w:tc>
          <w:tcPr>
            <w:tcW w:w="1579" w:type="dxa"/>
            <w:shd w:val="clear" w:color="auto" w:fill="auto"/>
            <w:vAlign w:val="center"/>
          </w:tcPr>
          <w:p w14:paraId="5602E89D" w14:textId="2DC35FCD" w:rsidR="0081521D" w:rsidRPr="00F76E03" w:rsidRDefault="004303D3" w:rsidP="00762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Falta de articulación entre entidades que afecte el cumplimiento y realización de actividades del plan de trabajo y productos entregables </w:t>
            </w:r>
          </w:p>
        </w:tc>
        <w:tc>
          <w:tcPr>
            <w:tcW w:w="1767" w:type="dxa"/>
            <w:shd w:val="clear" w:color="auto" w:fill="auto"/>
            <w:vAlign w:val="center"/>
          </w:tcPr>
          <w:p w14:paraId="48A2B05E" w14:textId="50EAEA0A" w:rsidR="0081521D" w:rsidRPr="00F76E03" w:rsidRDefault="004303D3" w:rsidP="00862DE0">
            <w:pPr>
              <w:pStyle w:val="TableParagraph"/>
              <w:spacing w:before="119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Retraso </w:t>
            </w:r>
            <w:r w:rsidR="00855A4F">
              <w:rPr>
                <w:rFonts w:ascii="Times New Roman" w:hAnsi="Times New Roman" w:cs="Times New Roman"/>
                <w:sz w:val="16"/>
                <w:szCs w:val="16"/>
              </w:rPr>
              <w:t xml:space="preserve">en el desarrollo de actividades programadas, afectación en eventos culturales y en la construcción de productos pactados en el convenio 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454DE1E" w14:textId="30124C15" w:rsidR="0081521D" w:rsidRPr="0081521D" w:rsidRDefault="00855A4F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6D9E1D0" w14:textId="64A24AE6" w:rsidR="0081521D" w:rsidRPr="0081521D" w:rsidRDefault="00855A4F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FB8DC40" w14:textId="678736F6" w:rsidR="0081521D" w:rsidRPr="0081521D" w:rsidRDefault="00855A4F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1E66E7A" w14:textId="5B0A322E" w:rsidR="0081521D" w:rsidRPr="0081521D" w:rsidRDefault="00855A4F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81521D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 xml:space="preserve">Riesgo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028EF07" w14:textId="6EF0B00C" w:rsidR="0081521D" w:rsidRPr="0081521D" w:rsidRDefault="00855A4F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Entidades partes del convenio</w:t>
            </w:r>
          </w:p>
        </w:tc>
        <w:tc>
          <w:tcPr>
            <w:tcW w:w="1558" w:type="dxa"/>
            <w:shd w:val="clear" w:color="auto" w:fill="auto"/>
            <w:vAlign w:val="center"/>
          </w:tcPr>
          <w:p w14:paraId="3D669592" w14:textId="093C6D01" w:rsidR="0081521D" w:rsidRPr="00F76E03" w:rsidRDefault="00855A4F" w:rsidP="007752F6">
            <w:pPr>
              <w:pStyle w:val="TableParagraph"/>
              <w:spacing w:before="121"/>
              <w:ind w:left="94" w:right="84" w:hanging="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Mesas de trabajo y seguimiento de los compromisos adquiridos en el marco del convenio 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2384CB17" w14:textId="41C5EFF2" w:rsidR="0081521D" w:rsidRPr="005C6C4D" w:rsidRDefault="00855A4F" w:rsidP="00762D63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5C6C4D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386FFEC2" w14:textId="2783B9EF" w:rsidR="0081521D" w:rsidRPr="005C6C4D" w:rsidRDefault="005C6C4D" w:rsidP="00762D63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5C6C4D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88" w:type="dxa"/>
            <w:shd w:val="clear" w:color="auto" w:fill="auto"/>
            <w:textDirection w:val="btLr"/>
            <w:vAlign w:val="center"/>
          </w:tcPr>
          <w:p w14:paraId="3B8D244E" w14:textId="3A88E9EF" w:rsidR="0081521D" w:rsidRPr="005C6C4D" w:rsidRDefault="005C6C4D" w:rsidP="00762D63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5C6C4D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359" w:type="dxa"/>
            <w:shd w:val="clear" w:color="auto" w:fill="auto"/>
            <w:textDirection w:val="btLr"/>
            <w:vAlign w:val="center"/>
          </w:tcPr>
          <w:p w14:paraId="30B69748" w14:textId="02F5B5C8" w:rsidR="0081521D" w:rsidRPr="00500A52" w:rsidRDefault="005C6C4D" w:rsidP="00762D63">
            <w:pPr>
              <w:spacing w:after="0" w:line="240" w:lineRule="auto"/>
              <w:ind w:left="113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81521D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 xml:space="preserve">Riesgo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7D681EA" w14:textId="0342EA67" w:rsidR="0081521D" w:rsidRPr="005C6C4D" w:rsidRDefault="005C6C4D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5C6C4D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B42E944" w14:textId="2640EC0F" w:rsidR="0081521D" w:rsidRPr="005C6C4D" w:rsidRDefault="005C6C4D" w:rsidP="00762D6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5C6C4D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>Supervisión del contrato</w:t>
            </w:r>
          </w:p>
        </w:tc>
        <w:tc>
          <w:tcPr>
            <w:tcW w:w="1197" w:type="dxa"/>
            <w:shd w:val="clear" w:color="auto" w:fill="auto"/>
            <w:vAlign w:val="center"/>
          </w:tcPr>
          <w:p w14:paraId="40FBA7D3" w14:textId="0EAF7F9D" w:rsidR="0081521D" w:rsidRPr="005C6C4D" w:rsidRDefault="005C6C4D" w:rsidP="00762D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5C6C4D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 xml:space="preserve">Inicio ejecución del convenio </w:t>
            </w:r>
          </w:p>
        </w:tc>
        <w:tc>
          <w:tcPr>
            <w:tcW w:w="1197" w:type="dxa"/>
            <w:shd w:val="clear" w:color="auto" w:fill="auto"/>
            <w:vAlign w:val="center"/>
          </w:tcPr>
          <w:p w14:paraId="1162267E" w14:textId="41697BAF" w:rsidR="0081521D" w:rsidRPr="00500A52" w:rsidRDefault="005C6C4D" w:rsidP="00762D6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highlight w:val="lightGray"/>
                <w:lang w:eastAsia="es-CO"/>
              </w:rPr>
            </w:pP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 xml:space="preserve">Hasta la </w:t>
            </w:r>
            <w:r w:rsidRPr="00F76E03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terminación </w:t>
            </w:r>
            <w:r w:rsidRPr="00F76E03">
              <w:rPr>
                <w:rFonts w:ascii="Times New Roman" w:hAnsi="Times New Roman" w:cs="Times New Roman"/>
                <w:sz w:val="16"/>
                <w:szCs w:val="16"/>
              </w:rPr>
              <w:t>del</w:t>
            </w:r>
            <w:r w:rsidRPr="00F76E03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convenio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7D6B6545" w14:textId="3A2C8CCD" w:rsidR="0081521D" w:rsidRPr="005C6C4D" w:rsidRDefault="005C6C4D" w:rsidP="00762D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bookmarkStart w:id="0" w:name="_GoBack"/>
            <w:r w:rsidRPr="005C6C4D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 xml:space="preserve">Informes seguimiento y correos electrónicos </w:t>
            </w:r>
            <w:bookmarkEnd w:id="0"/>
          </w:p>
        </w:tc>
        <w:tc>
          <w:tcPr>
            <w:tcW w:w="992" w:type="dxa"/>
            <w:shd w:val="clear" w:color="auto" w:fill="auto"/>
            <w:vAlign w:val="center"/>
          </w:tcPr>
          <w:p w14:paraId="1C18FC6F" w14:textId="4391502C" w:rsidR="0081521D" w:rsidRPr="005C6C4D" w:rsidRDefault="005C6C4D" w:rsidP="00762D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</w:pPr>
            <w:r w:rsidRPr="005C6C4D">
              <w:rPr>
                <w:rFonts w:ascii="Times New Roman" w:hAnsi="Times New Roman" w:cs="Times New Roman"/>
                <w:color w:val="000000"/>
                <w:sz w:val="16"/>
                <w:szCs w:val="16"/>
                <w:lang w:eastAsia="es-CO"/>
              </w:rPr>
              <w:t xml:space="preserve">Mensual </w:t>
            </w:r>
          </w:p>
        </w:tc>
      </w:tr>
    </w:tbl>
    <w:p w14:paraId="689A95AE" w14:textId="77777777" w:rsidR="007E48BC" w:rsidRPr="007E48BC" w:rsidRDefault="007E48BC" w:rsidP="007E48BC">
      <w:pPr>
        <w:spacing w:after="0" w:line="240" w:lineRule="auto"/>
        <w:jc w:val="both"/>
        <w:rPr>
          <w:sz w:val="16"/>
          <w:szCs w:val="16"/>
        </w:rPr>
      </w:pPr>
    </w:p>
    <w:p w14:paraId="16D424E6" w14:textId="30C534CC" w:rsidR="001B4F39" w:rsidRPr="001B4F39" w:rsidRDefault="001B4F39" w:rsidP="00B36EE2">
      <w:pPr>
        <w:tabs>
          <w:tab w:val="left" w:pos="5647"/>
        </w:tabs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5"/>
        <w:gridCol w:w="4920"/>
        <w:gridCol w:w="2924"/>
        <w:gridCol w:w="3478"/>
      </w:tblGrid>
      <w:tr w:rsidR="001B4F39" w14:paraId="1D4AEC87" w14:textId="77777777" w:rsidTr="001B4F39">
        <w:trPr>
          <w:trHeight w:val="300"/>
        </w:trPr>
        <w:tc>
          <w:tcPr>
            <w:tcW w:w="3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B0A594" w14:textId="77777777" w:rsidR="001B4F39" w:rsidRDefault="001B4F39" w:rsidP="00DD1FA9">
            <w:pPr>
              <w:pStyle w:val="xmsonormal"/>
              <w:spacing w:before="0" w:beforeAutospacing="0" w:after="0" w:afterAutospacing="0" w:line="231" w:lineRule="atLeast"/>
              <w:jc w:val="both"/>
              <w:rPr>
                <w:rFonts w:ascii="Calibri" w:hAnsi="Calibri" w:cs="Calibri"/>
                <w:color w:val="201F1E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bdr w:val="none" w:sz="0" w:space="0" w:color="auto" w:frame="1"/>
              </w:rPr>
              <w:t> </w:t>
            </w:r>
          </w:p>
        </w:tc>
        <w:tc>
          <w:tcPr>
            <w:tcW w:w="4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1CCFB28" w14:textId="77777777" w:rsidR="001B4F39" w:rsidRDefault="001B4F39" w:rsidP="00DD1FA9">
            <w:pPr>
              <w:pStyle w:val="xmsonormal"/>
              <w:spacing w:before="0" w:beforeAutospacing="0" w:after="0" w:afterAutospacing="0" w:line="231" w:lineRule="atLeast"/>
              <w:jc w:val="center"/>
              <w:rPr>
                <w:rFonts w:ascii="Calibri" w:hAnsi="Calibri" w:cs="Calibri"/>
                <w:color w:val="201F1E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bdr w:val="none" w:sz="0" w:space="0" w:color="auto" w:frame="1"/>
              </w:rPr>
              <w:t>Nombre</w:t>
            </w:r>
          </w:p>
        </w:tc>
        <w:tc>
          <w:tcPr>
            <w:tcW w:w="29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CBDF96" w14:textId="77777777" w:rsidR="001B4F39" w:rsidRDefault="001B4F39" w:rsidP="00DD1FA9">
            <w:pPr>
              <w:pStyle w:val="xmsonormal"/>
              <w:spacing w:before="0" w:beforeAutospacing="0" w:after="0" w:afterAutospacing="0" w:line="231" w:lineRule="atLeast"/>
              <w:jc w:val="center"/>
              <w:rPr>
                <w:rFonts w:ascii="Calibri" w:hAnsi="Calibri" w:cs="Calibri"/>
                <w:color w:val="201F1E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bdr w:val="none" w:sz="0" w:space="0" w:color="auto" w:frame="1"/>
              </w:rPr>
              <w:t>Firma</w:t>
            </w:r>
          </w:p>
        </w:tc>
        <w:tc>
          <w:tcPr>
            <w:tcW w:w="3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4D3DDC" w14:textId="77777777" w:rsidR="001B4F39" w:rsidRDefault="001B4F39" w:rsidP="00DD1FA9">
            <w:pPr>
              <w:pStyle w:val="xmsonormal"/>
              <w:spacing w:before="0" w:beforeAutospacing="0" w:after="0" w:afterAutospacing="0" w:line="231" w:lineRule="atLeast"/>
              <w:jc w:val="center"/>
              <w:rPr>
                <w:rFonts w:ascii="Calibri" w:hAnsi="Calibri" w:cs="Calibri"/>
                <w:color w:val="201F1E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bdr w:val="none" w:sz="0" w:space="0" w:color="auto" w:frame="1"/>
              </w:rPr>
              <w:t>Fecha</w:t>
            </w:r>
          </w:p>
        </w:tc>
      </w:tr>
      <w:tr w:rsidR="001B4F39" w14:paraId="45CC57F1" w14:textId="77777777" w:rsidTr="00862DE0">
        <w:trPr>
          <w:trHeight w:val="300"/>
        </w:trPr>
        <w:tc>
          <w:tcPr>
            <w:tcW w:w="3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60B515" w14:textId="77777777" w:rsidR="001B4F39" w:rsidRDefault="001B4F39" w:rsidP="00DD1FA9">
            <w:pPr>
              <w:pStyle w:val="xmsonormal"/>
              <w:spacing w:before="0" w:beforeAutospacing="0" w:after="0" w:afterAutospacing="0" w:line="231" w:lineRule="atLeast"/>
              <w:rPr>
                <w:rFonts w:ascii="Calibri" w:hAnsi="Calibri" w:cs="Calibri"/>
                <w:color w:val="201F1E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bdr w:val="none" w:sz="0" w:space="0" w:color="auto" w:frame="1"/>
              </w:rPr>
              <w:t>Revisado por:</w:t>
            </w:r>
          </w:p>
        </w:tc>
        <w:tc>
          <w:tcPr>
            <w:tcW w:w="4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A1F2E2" w14:textId="7B49FFB4" w:rsidR="001B4F39" w:rsidRDefault="001B4F39" w:rsidP="001B4F39">
            <w:pPr>
              <w:pStyle w:val="xmsonormal"/>
              <w:spacing w:before="0" w:beforeAutospacing="0" w:after="0" w:afterAutospacing="0" w:line="231" w:lineRule="atLeast"/>
              <w:rPr>
                <w:rFonts w:ascii="Calibri" w:hAnsi="Calibri" w:cs="Calibri"/>
                <w:color w:val="201F1E"/>
                <w:sz w:val="22"/>
                <w:szCs w:val="22"/>
              </w:rPr>
            </w:pPr>
          </w:p>
        </w:tc>
        <w:tc>
          <w:tcPr>
            <w:tcW w:w="2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EFA4CA" w14:textId="17731F47" w:rsidR="001B4F39" w:rsidRDefault="001B4F39" w:rsidP="00DD1FA9">
            <w:pPr>
              <w:pStyle w:val="xmsonormal"/>
              <w:spacing w:before="0" w:beforeAutospacing="0" w:after="0" w:afterAutospacing="0" w:line="231" w:lineRule="atLeast"/>
              <w:jc w:val="center"/>
              <w:rPr>
                <w:rFonts w:ascii="Calibri" w:hAnsi="Calibri" w:cs="Calibri"/>
                <w:color w:val="201F1E"/>
                <w:sz w:val="22"/>
                <w:szCs w:val="22"/>
              </w:rPr>
            </w:pPr>
          </w:p>
        </w:tc>
        <w:tc>
          <w:tcPr>
            <w:tcW w:w="3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91A74F" w14:textId="7623284C" w:rsidR="001B4F39" w:rsidRDefault="001B4F39" w:rsidP="00DD1FA9">
            <w:pPr>
              <w:pStyle w:val="xmsonormal"/>
              <w:spacing w:before="0" w:beforeAutospacing="0" w:after="0" w:afterAutospacing="0" w:line="231" w:lineRule="atLeast"/>
              <w:jc w:val="center"/>
              <w:rPr>
                <w:rFonts w:ascii="Calibri" w:hAnsi="Calibri" w:cs="Calibri"/>
                <w:color w:val="201F1E"/>
                <w:sz w:val="22"/>
                <w:szCs w:val="22"/>
              </w:rPr>
            </w:pPr>
          </w:p>
        </w:tc>
      </w:tr>
      <w:tr w:rsidR="001B4F39" w14:paraId="79F6114E" w14:textId="77777777" w:rsidTr="00862DE0">
        <w:trPr>
          <w:trHeight w:val="300"/>
        </w:trPr>
        <w:tc>
          <w:tcPr>
            <w:tcW w:w="3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569503" w14:textId="77777777" w:rsidR="001B4F39" w:rsidRDefault="001B4F39" w:rsidP="00DD1FA9">
            <w:pPr>
              <w:pStyle w:val="xmsonormal"/>
              <w:spacing w:before="0" w:beforeAutospacing="0" w:after="0" w:afterAutospacing="0" w:line="231" w:lineRule="atLeast"/>
              <w:rPr>
                <w:rFonts w:ascii="Calibri" w:hAnsi="Calibri" w:cs="Calibri"/>
                <w:color w:val="201F1E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bdr w:val="none" w:sz="0" w:space="0" w:color="auto" w:frame="1"/>
              </w:rPr>
              <w:t>Elaborado por:</w:t>
            </w:r>
          </w:p>
        </w:tc>
        <w:tc>
          <w:tcPr>
            <w:tcW w:w="4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1DCB91" w14:textId="24FFF5CF" w:rsidR="001B4F39" w:rsidRPr="005C6C4D" w:rsidRDefault="005C6C4D" w:rsidP="00DD1FA9">
            <w:pPr>
              <w:pStyle w:val="xmsonormal"/>
              <w:spacing w:before="0" w:beforeAutospacing="0" w:after="0" w:afterAutospacing="0" w:line="231" w:lineRule="atLeast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5C6C4D">
              <w:rPr>
                <w:rFonts w:ascii="Arial" w:hAnsi="Arial" w:cs="Arial"/>
                <w:color w:val="201F1E"/>
                <w:sz w:val="20"/>
                <w:szCs w:val="20"/>
              </w:rPr>
              <w:t xml:space="preserve">Mariangela Zuñiga Salazar 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172EA7" w14:textId="33005FC7" w:rsidR="001B4F39" w:rsidRPr="005C6C4D" w:rsidRDefault="005C6C4D" w:rsidP="00DD1FA9">
            <w:pPr>
              <w:pStyle w:val="xmsonormal"/>
              <w:spacing w:before="0" w:beforeAutospacing="0" w:after="0" w:afterAutospacing="0" w:line="231" w:lineRule="atLeast"/>
              <w:jc w:val="center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5C6C4D">
              <w:rPr>
                <w:rFonts w:ascii="Arial" w:hAnsi="Arial" w:cs="Arial"/>
                <w:color w:val="201F1E"/>
                <w:sz w:val="20"/>
                <w:szCs w:val="20"/>
              </w:rPr>
              <w:t>20/03/2025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658041" w14:textId="3DCDEF69" w:rsidR="001B4F39" w:rsidRDefault="001B4F39" w:rsidP="00DD1FA9">
            <w:pPr>
              <w:pStyle w:val="xmsonormal"/>
              <w:spacing w:before="0" w:beforeAutospacing="0" w:after="0" w:afterAutospacing="0" w:line="231" w:lineRule="atLeast"/>
              <w:jc w:val="center"/>
              <w:rPr>
                <w:rFonts w:ascii="Calibri" w:hAnsi="Calibri" w:cs="Calibri"/>
                <w:color w:val="201F1E"/>
                <w:sz w:val="22"/>
                <w:szCs w:val="22"/>
              </w:rPr>
            </w:pPr>
          </w:p>
        </w:tc>
      </w:tr>
    </w:tbl>
    <w:p w14:paraId="34557FDD" w14:textId="2B59C987" w:rsidR="001B4F39" w:rsidRPr="001B4F39" w:rsidRDefault="001B4F39" w:rsidP="001B4F39">
      <w:pPr>
        <w:tabs>
          <w:tab w:val="left" w:pos="5647"/>
        </w:tabs>
        <w:spacing w:after="0" w:line="240" w:lineRule="auto"/>
        <w:rPr>
          <w:rFonts w:ascii="Arial" w:hAnsi="Arial" w:cs="Arial"/>
          <w:b/>
          <w:bCs/>
        </w:rPr>
      </w:pPr>
    </w:p>
    <w:sectPr w:rsidR="001B4F39" w:rsidRPr="001B4F39" w:rsidSect="00304A4E">
      <w:headerReference w:type="default" r:id="rId7"/>
      <w:footerReference w:type="default" r:id="rId8"/>
      <w:pgSz w:w="15840" w:h="12240" w:orient="landscape"/>
      <w:pgMar w:top="1701" w:right="389" w:bottom="1560" w:left="1134" w:header="227" w:footer="10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D45C9" w14:textId="77777777" w:rsidR="00857E72" w:rsidRDefault="00857E72" w:rsidP="00160575">
      <w:pPr>
        <w:spacing w:after="0" w:line="240" w:lineRule="auto"/>
      </w:pPr>
      <w:r>
        <w:separator/>
      </w:r>
    </w:p>
  </w:endnote>
  <w:endnote w:type="continuationSeparator" w:id="0">
    <w:p w14:paraId="2D0F30BD" w14:textId="77777777" w:rsidR="00857E72" w:rsidRDefault="00857E72" w:rsidP="00160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6C49F1" w14:textId="77777777" w:rsidR="009042B4" w:rsidRDefault="009E66B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ACE2E1C" wp14:editId="52CBDAF6">
              <wp:simplePos x="0" y="0"/>
              <wp:positionH relativeFrom="column">
                <wp:posOffset>110490</wp:posOffset>
              </wp:positionH>
              <wp:positionV relativeFrom="paragraph">
                <wp:posOffset>-41275</wp:posOffset>
              </wp:positionV>
              <wp:extent cx="8389620" cy="228600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8962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77B154" w14:textId="3B4171D1" w:rsidR="007515F1" w:rsidRPr="009E66BF" w:rsidRDefault="00A412BA" w:rsidP="007515F1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                                                                                                                              </w:t>
                          </w:r>
                          <w:r w:rsidRPr="007D6FEB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Verificar su vigencia en el Listado Maestro de Documentos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CE2E1C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8.7pt;margin-top:-3.25pt;width:660.6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" filled="f" stroked="f">
              <v:textbox>
                <w:txbxContent>
                  <w:p w14:paraId="7A77B154" w14:textId="3B4171D1" w:rsidR="007515F1" w:rsidRPr="009E66BF" w:rsidRDefault="00A412BA" w:rsidP="007515F1">
                    <w:pPr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                                                                                                                              </w:t>
                    </w:r>
                    <w:r w:rsidRPr="007D6FEB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Verificar su vigencia en el Listado Maestro de Documentos     </w:t>
                    </w:r>
                  </w:p>
                </w:txbxContent>
              </v:textbox>
            </v:shape>
          </w:pict>
        </mc:Fallback>
      </mc:AlternateContent>
    </w:r>
    <w:r w:rsidR="009042B4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19BF3B2" wp14:editId="06E0D5D3">
              <wp:simplePos x="0" y="0"/>
              <wp:positionH relativeFrom="column">
                <wp:posOffset>1986915</wp:posOffset>
              </wp:positionH>
              <wp:positionV relativeFrom="paragraph">
                <wp:posOffset>3777615</wp:posOffset>
              </wp:positionV>
              <wp:extent cx="6085205" cy="21717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5205" cy="2171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14A18F" w14:textId="77777777" w:rsidR="009042B4" w:rsidRDefault="009042B4" w:rsidP="00904C24">
                          <w:pP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F.12-PA.04.01.10 Versión 3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ab/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ab/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ab/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ab/>
                            <w:t xml:space="preserve">                                                        Verificar su vigencia  en el Listado Maestro de Documentos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9BF3B2" id="Cuadro de texto 3" o:spid="_x0000_s1027" type="#_x0000_t202" style="position:absolute;margin-left:156.45pt;margin-top:297.45pt;width:479.15pt;height:17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" filled="f" stroked="f">
              <v:textbox>
                <w:txbxContent>
                  <w:p w14:paraId="5114A18F" w14:textId="77777777" w:rsidR="009042B4" w:rsidRDefault="009042B4" w:rsidP="00904C24">
                    <w:pPr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>F.12-PA.04.01.10 Versión 3</w:t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ab/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ab/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ab/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ab/>
                      <w:t xml:space="preserve">                                                        Verificar su vigencia  en el Listado Maestro de Documentos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BF3E2F" w14:textId="77777777" w:rsidR="00857E72" w:rsidRDefault="00857E72" w:rsidP="00160575">
      <w:pPr>
        <w:spacing w:after="0" w:line="240" w:lineRule="auto"/>
      </w:pPr>
      <w:r>
        <w:separator/>
      </w:r>
    </w:p>
  </w:footnote>
  <w:footnote w:type="continuationSeparator" w:id="0">
    <w:p w14:paraId="1A9CF6CA" w14:textId="77777777" w:rsidR="00857E72" w:rsidRDefault="00857E72" w:rsidP="00160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26BD7" w14:textId="77777777" w:rsidR="00304A4E" w:rsidRDefault="00304A4E" w:rsidP="00304A4E">
    <w:pPr>
      <w:pStyle w:val="Encabezado"/>
      <w:jc w:val="center"/>
      <w:rPr>
        <w:rFonts w:ascii="Arial" w:hAnsi="Arial" w:cs="Arial"/>
      </w:rPr>
    </w:pPr>
  </w:p>
  <w:tbl>
    <w:tblPr>
      <w:tblW w:w="10757" w:type="dxa"/>
      <w:tblInd w:w="140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182"/>
      <w:gridCol w:w="2189"/>
      <w:gridCol w:w="1265"/>
      <w:gridCol w:w="1418"/>
      <w:gridCol w:w="1985"/>
      <w:gridCol w:w="1718"/>
    </w:tblGrid>
    <w:tr w:rsidR="00304A4E" w14:paraId="260EE249" w14:textId="77777777" w:rsidTr="00304A4E">
      <w:trPr>
        <w:trHeight w:val="400"/>
      </w:trPr>
      <w:tc>
        <w:tcPr>
          <w:tcW w:w="2182" w:type="dxa"/>
          <w:vMerge w:val="restart"/>
          <w:shd w:val="clear" w:color="auto" w:fill="auto"/>
        </w:tcPr>
        <w:p w14:paraId="02000B40" w14:textId="77777777" w:rsidR="00304A4E" w:rsidRPr="00162C55" w:rsidRDefault="00304A4E" w:rsidP="00304A4E">
          <w:pPr>
            <w:pStyle w:val="TableParagraph"/>
            <w:rPr>
              <w:rFonts w:ascii="Times New Roman"/>
            </w:rPr>
          </w:pPr>
          <w:r>
            <w:rPr>
              <w:noProof/>
              <w:lang w:val="es-CO" w:eastAsia="es-CO"/>
            </w:rPr>
            <w:drawing>
              <wp:anchor distT="0" distB="0" distL="0" distR="0" simplePos="0" relativeHeight="251648000" behindDoc="1" locked="0" layoutInCell="1" allowOverlap="1" wp14:anchorId="210EF58E" wp14:editId="55EF04FA">
                <wp:simplePos x="0" y="0"/>
                <wp:positionH relativeFrom="page">
                  <wp:posOffset>180975</wp:posOffset>
                </wp:positionH>
                <wp:positionV relativeFrom="page">
                  <wp:posOffset>171450</wp:posOffset>
                </wp:positionV>
                <wp:extent cx="882015" cy="78613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2015" cy="786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857" w:type="dxa"/>
          <w:gridSpan w:val="4"/>
          <w:shd w:val="clear" w:color="auto" w:fill="D9D9D9"/>
        </w:tcPr>
        <w:p w14:paraId="56BC3857" w14:textId="77777777" w:rsidR="00304A4E" w:rsidRPr="00162C55" w:rsidRDefault="00304A4E" w:rsidP="00304A4E">
          <w:pPr>
            <w:pStyle w:val="TableParagraph"/>
            <w:spacing w:before="100"/>
            <w:ind w:left="974" w:right="958"/>
            <w:jc w:val="center"/>
            <w:rPr>
              <w:rFonts w:ascii="Arial"/>
              <w:b/>
            </w:rPr>
          </w:pPr>
          <w:r w:rsidRPr="00162C55">
            <w:rPr>
              <w:rFonts w:ascii="Arial"/>
              <w:b/>
            </w:rPr>
            <w:t>MANUAL</w:t>
          </w:r>
          <w:r w:rsidRPr="00162C55">
            <w:rPr>
              <w:rFonts w:ascii="Arial"/>
              <w:b/>
              <w:spacing w:val="-7"/>
            </w:rPr>
            <w:t xml:space="preserve"> </w:t>
          </w:r>
          <w:r w:rsidRPr="00162C55">
            <w:rPr>
              <w:rFonts w:ascii="Arial"/>
              <w:b/>
            </w:rPr>
            <w:t>DE</w:t>
          </w:r>
          <w:r w:rsidRPr="00162C55">
            <w:rPr>
              <w:rFonts w:ascii="Arial"/>
              <w:b/>
              <w:spacing w:val="-8"/>
            </w:rPr>
            <w:t xml:space="preserve"> </w:t>
          </w:r>
          <w:r w:rsidRPr="00162C55">
            <w:rPr>
              <w:rFonts w:ascii="Arial"/>
              <w:b/>
            </w:rPr>
            <w:t>PROCESOS</w:t>
          </w:r>
          <w:r w:rsidRPr="00162C55">
            <w:rPr>
              <w:rFonts w:ascii="Arial"/>
              <w:b/>
              <w:spacing w:val="-5"/>
            </w:rPr>
            <w:t xml:space="preserve"> </w:t>
          </w:r>
          <w:r w:rsidRPr="00162C55">
            <w:rPr>
              <w:rFonts w:ascii="Arial"/>
              <w:b/>
            </w:rPr>
            <w:t>Y</w:t>
          </w:r>
          <w:r w:rsidRPr="00162C55">
            <w:rPr>
              <w:rFonts w:ascii="Arial"/>
              <w:b/>
              <w:spacing w:val="-8"/>
            </w:rPr>
            <w:t xml:space="preserve"> </w:t>
          </w:r>
          <w:r w:rsidRPr="00162C55">
            <w:rPr>
              <w:rFonts w:ascii="Arial"/>
              <w:b/>
            </w:rPr>
            <w:t>PROCEDIMIENTOS</w:t>
          </w:r>
        </w:p>
      </w:tc>
      <w:tc>
        <w:tcPr>
          <w:tcW w:w="1718" w:type="dxa"/>
          <w:vMerge w:val="restart"/>
          <w:shd w:val="clear" w:color="auto" w:fill="auto"/>
        </w:tcPr>
        <w:p w14:paraId="0DCA5440" w14:textId="77777777" w:rsidR="00304A4E" w:rsidRPr="00162C55" w:rsidRDefault="00304A4E" w:rsidP="00304A4E">
          <w:pPr>
            <w:pStyle w:val="TableParagraph"/>
            <w:rPr>
              <w:rFonts w:ascii="Times New Roman"/>
            </w:rPr>
          </w:pPr>
          <w:r>
            <w:rPr>
              <w:noProof/>
              <w:lang w:val="es-CO" w:eastAsia="es-CO"/>
            </w:rPr>
            <w:drawing>
              <wp:anchor distT="0" distB="0" distL="0" distR="0" simplePos="0" relativeHeight="251675648" behindDoc="1" locked="0" layoutInCell="1" allowOverlap="1" wp14:anchorId="4D9ED418" wp14:editId="613B7E6C">
                <wp:simplePos x="0" y="0"/>
                <wp:positionH relativeFrom="page">
                  <wp:posOffset>35560</wp:posOffset>
                </wp:positionH>
                <wp:positionV relativeFrom="page">
                  <wp:posOffset>430530</wp:posOffset>
                </wp:positionV>
                <wp:extent cx="969010" cy="365125"/>
                <wp:effectExtent l="0" t="0" r="2540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9010" cy="365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304A4E" w14:paraId="0DD37DF0" w14:textId="77777777" w:rsidTr="00304A4E">
      <w:trPr>
        <w:trHeight w:val="364"/>
      </w:trPr>
      <w:tc>
        <w:tcPr>
          <w:tcW w:w="2182" w:type="dxa"/>
          <w:vMerge/>
          <w:tcBorders>
            <w:top w:val="nil"/>
          </w:tcBorders>
          <w:shd w:val="clear" w:color="auto" w:fill="auto"/>
        </w:tcPr>
        <w:p w14:paraId="240BC57D" w14:textId="77777777" w:rsidR="00304A4E" w:rsidRPr="00162C55" w:rsidRDefault="00304A4E" w:rsidP="00304A4E">
          <w:pPr>
            <w:widowControl w:val="0"/>
            <w:autoSpaceDE w:val="0"/>
            <w:autoSpaceDN w:val="0"/>
            <w:rPr>
              <w:sz w:val="2"/>
              <w:szCs w:val="2"/>
            </w:rPr>
          </w:pPr>
        </w:p>
      </w:tc>
      <w:tc>
        <w:tcPr>
          <w:tcW w:w="6857" w:type="dxa"/>
          <w:gridSpan w:val="4"/>
          <w:shd w:val="clear" w:color="auto" w:fill="D9D9D9"/>
        </w:tcPr>
        <w:p w14:paraId="72A42460" w14:textId="77777777" w:rsidR="00304A4E" w:rsidRPr="00162C55" w:rsidRDefault="00304A4E" w:rsidP="00304A4E">
          <w:pPr>
            <w:pStyle w:val="TableParagraph"/>
            <w:spacing w:before="48"/>
            <w:ind w:left="974" w:right="920"/>
            <w:jc w:val="center"/>
            <w:rPr>
              <w:rFonts w:ascii="Arial" w:hAnsi="Arial"/>
              <w:b/>
            </w:rPr>
          </w:pPr>
          <w:r w:rsidRPr="00E124BA">
            <w:rPr>
              <w:rFonts w:ascii="Arial" w:hAnsi="Arial"/>
              <w:b/>
            </w:rPr>
            <w:t>GCT – GESTIÓN CONTRACTUAL</w:t>
          </w:r>
        </w:p>
      </w:tc>
      <w:tc>
        <w:tcPr>
          <w:tcW w:w="1718" w:type="dxa"/>
          <w:vMerge/>
          <w:tcBorders>
            <w:top w:val="nil"/>
          </w:tcBorders>
          <w:shd w:val="clear" w:color="auto" w:fill="auto"/>
        </w:tcPr>
        <w:p w14:paraId="1E145A28" w14:textId="77777777" w:rsidR="00304A4E" w:rsidRPr="00162C55" w:rsidRDefault="00304A4E" w:rsidP="00304A4E">
          <w:pPr>
            <w:widowControl w:val="0"/>
            <w:autoSpaceDE w:val="0"/>
            <w:autoSpaceDN w:val="0"/>
            <w:rPr>
              <w:sz w:val="2"/>
              <w:szCs w:val="2"/>
            </w:rPr>
          </w:pPr>
        </w:p>
      </w:tc>
    </w:tr>
    <w:tr w:rsidR="00304A4E" w14:paraId="1DC8D828" w14:textId="77777777" w:rsidTr="00304A4E">
      <w:trPr>
        <w:trHeight w:val="341"/>
      </w:trPr>
      <w:tc>
        <w:tcPr>
          <w:tcW w:w="2182" w:type="dxa"/>
          <w:vMerge/>
          <w:tcBorders>
            <w:top w:val="nil"/>
          </w:tcBorders>
          <w:shd w:val="clear" w:color="auto" w:fill="auto"/>
        </w:tcPr>
        <w:p w14:paraId="059305A8" w14:textId="77777777" w:rsidR="00304A4E" w:rsidRPr="00162C55" w:rsidRDefault="00304A4E" w:rsidP="00304A4E">
          <w:pPr>
            <w:widowControl w:val="0"/>
            <w:autoSpaceDE w:val="0"/>
            <w:autoSpaceDN w:val="0"/>
            <w:rPr>
              <w:sz w:val="2"/>
              <w:szCs w:val="2"/>
            </w:rPr>
          </w:pPr>
        </w:p>
      </w:tc>
      <w:tc>
        <w:tcPr>
          <w:tcW w:w="6857" w:type="dxa"/>
          <w:gridSpan w:val="4"/>
          <w:shd w:val="clear" w:color="auto" w:fill="auto"/>
        </w:tcPr>
        <w:p w14:paraId="744CAA9C" w14:textId="70DBD089" w:rsidR="00304A4E" w:rsidRPr="00162C55" w:rsidRDefault="00304A4E" w:rsidP="00304A4E">
          <w:pPr>
            <w:pStyle w:val="TableParagraph"/>
            <w:spacing w:before="52" w:line="223" w:lineRule="auto"/>
            <w:ind w:left="101" w:right="92" w:firstLine="40"/>
            <w:jc w:val="center"/>
            <w:rPr>
              <w:rFonts w:ascii="Arial" w:hAnsi="Arial"/>
              <w:b/>
            </w:rPr>
          </w:pPr>
          <w:r w:rsidRPr="00162C55">
            <w:rPr>
              <w:rFonts w:ascii="Arial" w:hAnsi="Arial"/>
              <w:b/>
            </w:rPr>
            <w:t xml:space="preserve">Formato: </w:t>
          </w:r>
          <w:r>
            <w:rPr>
              <w:rFonts w:ascii="Arial" w:hAnsi="Arial"/>
            </w:rPr>
            <w:t>Análisis de Riesgos Previsibles Para Contratación</w:t>
          </w:r>
        </w:p>
      </w:tc>
      <w:tc>
        <w:tcPr>
          <w:tcW w:w="1718" w:type="dxa"/>
          <w:vMerge/>
          <w:tcBorders>
            <w:top w:val="nil"/>
          </w:tcBorders>
          <w:shd w:val="clear" w:color="auto" w:fill="auto"/>
        </w:tcPr>
        <w:p w14:paraId="3C3A25CC" w14:textId="77777777" w:rsidR="00304A4E" w:rsidRPr="00162C55" w:rsidRDefault="00304A4E" w:rsidP="00304A4E">
          <w:pPr>
            <w:widowControl w:val="0"/>
            <w:autoSpaceDE w:val="0"/>
            <w:autoSpaceDN w:val="0"/>
            <w:rPr>
              <w:sz w:val="2"/>
              <w:szCs w:val="2"/>
            </w:rPr>
          </w:pPr>
        </w:p>
      </w:tc>
    </w:tr>
    <w:tr w:rsidR="00304A4E" w14:paraId="7B106D62" w14:textId="77777777" w:rsidTr="00304A4E">
      <w:trPr>
        <w:trHeight w:val="274"/>
      </w:trPr>
      <w:tc>
        <w:tcPr>
          <w:tcW w:w="2182" w:type="dxa"/>
          <w:vMerge/>
          <w:tcBorders>
            <w:top w:val="nil"/>
          </w:tcBorders>
          <w:shd w:val="clear" w:color="auto" w:fill="auto"/>
        </w:tcPr>
        <w:p w14:paraId="3D19303A" w14:textId="77777777" w:rsidR="00304A4E" w:rsidRPr="00162C55" w:rsidRDefault="00304A4E" w:rsidP="00304A4E">
          <w:pPr>
            <w:widowControl w:val="0"/>
            <w:autoSpaceDE w:val="0"/>
            <w:autoSpaceDN w:val="0"/>
            <w:rPr>
              <w:sz w:val="2"/>
              <w:szCs w:val="2"/>
            </w:rPr>
          </w:pPr>
        </w:p>
      </w:tc>
      <w:tc>
        <w:tcPr>
          <w:tcW w:w="2189" w:type="dxa"/>
          <w:shd w:val="clear" w:color="auto" w:fill="auto"/>
          <w:vAlign w:val="center"/>
        </w:tcPr>
        <w:p w14:paraId="0A5BF5AB" w14:textId="77777777" w:rsidR="00304A4E" w:rsidRPr="00162C55" w:rsidRDefault="00304A4E" w:rsidP="00304A4E">
          <w:pPr>
            <w:pStyle w:val="TableParagraph"/>
            <w:spacing w:before="44"/>
            <w:jc w:val="center"/>
            <w:rPr>
              <w:rFonts w:ascii="Arial"/>
              <w:b/>
            </w:rPr>
          </w:pPr>
          <w:r w:rsidRPr="00162C55">
            <w:rPr>
              <w:rFonts w:ascii="Arial"/>
              <w:b/>
            </w:rPr>
            <w:t>C</w:t>
          </w:r>
          <w:r w:rsidRPr="00162C55">
            <w:rPr>
              <w:rFonts w:ascii="Arial"/>
              <w:b/>
            </w:rPr>
            <w:t>ó</w:t>
          </w:r>
          <w:r w:rsidRPr="00162C55">
            <w:rPr>
              <w:rFonts w:ascii="Arial"/>
              <w:b/>
            </w:rPr>
            <w:t>digo:</w:t>
          </w:r>
        </w:p>
        <w:p w14:paraId="04EC5760" w14:textId="0FC2D3FD" w:rsidR="00304A4E" w:rsidRDefault="00304A4E" w:rsidP="00304A4E">
          <w:pPr>
            <w:pStyle w:val="TableParagraph"/>
            <w:spacing w:before="44"/>
            <w:jc w:val="center"/>
          </w:pPr>
          <w:r>
            <w:t>GCT.PR.01.F.06</w:t>
          </w:r>
        </w:p>
      </w:tc>
      <w:tc>
        <w:tcPr>
          <w:tcW w:w="1265" w:type="dxa"/>
          <w:shd w:val="clear" w:color="auto" w:fill="auto"/>
          <w:vAlign w:val="center"/>
        </w:tcPr>
        <w:p w14:paraId="79E09E77" w14:textId="77777777" w:rsidR="00304A4E" w:rsidRDefault="00304A4E" w:rsidP="00304A4E">
          <w:pPr>
            <w:pStyle w:val="TableParagraph"/>
            <w:spacing w:line="246" w:lineRule="exact"/>
            <w:ind w:right="161"/>
            <w:jc w:val="center"/>
          </w:pPr>
          <w:r w:rsidRPr="00162C55">
            <w:rPr>
              <w:rFonts w:ascii="Arial"/>
              <w:b/>
            </w:rPr>
            <w:t>Versi</w:t>
          </w:r>
          <w:r w:rsidRPr="00162C55">
            <w:rPr>
              <w:rFonts w:ascii="Arial"/>
              <w:b/>
            </w:rPr>
            <w:t>ó</w:t>
          </w:r>
          <w:r w:rsidRPr="00162C55">
            <w:rPr>
              <w:rFonts w:ascii="Arial"/>
              <w:b/>
            </w:rPr>
            <w:t>n</w:t>
          </w:r>
          <w:r>
            <w:t>:</w:t>
          </w:r>
        </w:p>
        <w:p w14:paraId="392C3BF5" w14:textId="77777777" w:rsidR="00304A4E" w:rsidRDefault="00304A4E" w:rsidP="00304A4E">
          <w:pPr>
            <w:pStyle w:val="TableParagraph"/>
            <w:spacing w:before="44"/>
            <w:ind w:left="20"/>
            <w:jc w:val="center"/>
          </w:pPr>
          <w:r>
            <w:t>1</w:t>
          </w:r>
        </w:p>
      </w:tc>
      <w:tc>
        <w:tcPr>
          <w:tcW w:w="1418" w:type="dxa"/>
          <w:shd w:val="clear" w:color="auto" w:fill="auto"/>
          <w:vAlign w:val="center"/>
        </w:tcPr>
        <w:p w14:paraId="7105023D" w14:textId="77777777" w:rsidR="00304A4E" w:rsidRPr="00162C55" w:rsidRDefault="00304A4E" w:rsidP="00304A4E">
          <w:pPr>
            <w:pStyle w:val="TableParagraph"/>
            <w:spacing w:line="246" w:lineRule="exact"/>
            <w:ind w:left="143" w:right="121"/>
            <w:jc w:val="center"/>
            <w:rPr>
              <w:rFonts w:ascii="Arial"/>
              <w:b/>
            </w:rPr>
          </w:pPr>
          <w:r w:rsidRPr="00162C55">
            <w:rPr>
              <w:rFonts w:ascii="Arial"/>
              <w:b/>
            </w:rPr>
            <w:t>Fecha:</w:t>
          </w:r>
        </w:p>
        <w:p w14:paraId="6833CF00" w14:textId="77777777" w:rsidR="00304A4E" w:rsidRDefault="00304A4E" w:rsidP="00304A4E">
          <w:pPr>
            <w:pStyle w:val="TableParagraph"/>
            <w:spacing w:before="44"/>
            <w:ind w:left="144" w:right="121"/>
            <w:jc w:val="center"/>
          </w:pPr>
          <w:r>
            <w:t>27/02/2023</w:t>
          </w:r>
        </w:p>
      </w:tc>
      <w:tc>
        <w:tcPr>
          <w:tcW w:w="1985" w:type="dxa"/>
          <w:shd w:val="clear" w:color="auto" w:fill="auto"/>
          <w:vAlign w:val="center"/>
        </w:tcPr>
        <w:p w14:paraId="2699221F" w14:textId="77777777" w:rsidR="00304A4E" w:rsidRPr="00162C55" w:rsidRDefault="00304A4E" w:rsidP="00304A4E">
          <w:pPr>
            <w:pStyle w:val="TableParagraph"/>
            <w:spacing w:line="246" w:lineRule="exact"/>
            <w:jc w:val="center"/>
            <w:rPr>
              <w:rFonts w:ascii="Arial" w:hAnsi="Arial"/>
              <w:b/>
            </w:rPr>
          </w:pPr>
          <w:r w:rsidRPr="00162C55">
            <w:rPr>
              <w:rFonts w:ascii="Arial" w:hAnsi="Arial"/>
              <w:b/>
            </w:rPr>
            <w:t>Página:</w:t>
          </w:r>
        </w:p>
        <w:p w14:paraId="5BBEC10C" w14:textId="3E7C4598" w:rsidR="00304A4E" w:rsidRDefault="00304A4E" w:rsidP="00304A4E">
          <w:pPr>
            <w:pStyle w:val="TableParagraph"/>
            <w:spacing w:before="44"/>
            <w:jc w:val="center"/>
          </w:pP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E53758">
            <w:rPr>
              <w:noProof/>
            </w:rPr>
            <w:t>5</w:t>
          </w:r>
          <w:r>
            <w:fldChar w:fldCharType="end"/>
          </w:r>
          <w:r>
            <w:t xml:space="preserve"> de 3</w:t>
          </w:r>
        </w:p>
      </w:tc>
      <w:tc>
        <w:tcPr>
          <w:tcW w:w="1718" w:type="dxa"/>
          <w:vMerge/>
          <w:tcBorders>
            <w:top w:val="nil"/>
          </w:tcBorders>
          <w:shd w:val="clear" w:color="auto" w:fill="auto"/>
        </w:tcPr>
        <w:p w14:paraId="4000D5A2" w14:textId="77777777" w:rsidR="00304A4E" w:rsidRPr="00162C55" w:rsidRDefault="00304A4E" w:rsidP="00304A4E">
          <w:pPr>
            <w:widowControl w:val="0"/>
            <w:autoSpaceDE w:val="0"/>
            <w:autoSpaceDN w:val="0"/>
            <w:rPr>
              <w:sz w:val="2"/>
              <w:szCs w:val="2"/>
            </w:rPr>
          </w:pPr>
        </w:p>
      </w:tc>
    </w:tr>
  </w:tbl>
  <w:p w14:paraId="194D79AD" w14:textId="77777777" w:rsidR="00934E45" w:rsidRPr="00304A4E" w:rsidRDefault="00934E45" w:rsidP="00304A4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32A94"/>
    <w:multiLevelType w:val="hybridMultilevel"/>
    <w:tmpl w:val="72CEB2D0"/>
    <w:lvl w:ilvl="0" w:tplc="4636F9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B94B7B"/>
    <w:multiLevelType w:val="hybridMultilevel"/>
    <w:tmpl w:val="8376BF6E"/>
    <w:lvl w:ilvl="0" w:tplc="7374BF3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FA9"/>
    <w:rsid w:val="00002E6D"/>
    <w:rsid w:val="000037F3"/>
    <w:rsid w:val="000059CF"/>
    <w:rsid w:val="00010728"/>
    <w:rsid w:val="00012068"/>
    <w:rsid w:val="00015B4F"/>
    <w:rsid w:val="00021656"/>
    <w:rsid w:val="00021A13"/>
    <w:rsid w:val="0002327B"/>
    <w:rsid w:val="00031388"/>
    <w:rsid w:val="00046011"/>
    <w:rsid w:val="0004708C"/>
    <w:rsid w:val="00047EAF"/>
    <w:rsid w:val="00050548"/>
    <w:rsid w:val="00053598"/>
    <w:rsid w:val="00053C1A"/>
    <w:rsid w:val="000600DB"/>
    <w:rsid w:val="000634BE"/>
    <w:rsid w:val="00064493"/>
    <w:rsid w:val="000703D7"/>
    <w:rsid w:val="00074141"/>
    <w:rsid w:val="00074E25"/>
    <w:rsid w:val="000772F1"/>
    <w:rsid w:val="00084104"/>
    <w:rsid w:val="000860C3"/>
    <w:rsid w:val="000919E3"/>
    <w:rsid w:val="000926FE"/>
    <w:rsid w:val="00092A05"/>
    <w:rsid w:val="00092C97"/>
    <w:rsid w:val="00093A69"/>
    <w:rsid w:val="00096CEE"/>
    <w:rsid w:val="000A051E"/>
    <w:rsid w:val="000B0B61"/>
    <w:rsid w:val="000B15F9"/>
    <w:rsid w:val="000B6D48"/>
    <w:rsid w:val="000C2EB4"/>
    <w:rsid w:val="000C5079"/>
    <w:rsid w:val="000E0C63"/>
    <w:rsid w:val="000E694C"/>
    <w:rsid w:val="000F0541"/>
    <w:rsid w:val="000F34B9"/>
    <w:rsid w:val="000F4690"/>
    <w:rsid w:val="000F5155"/>
    <w:rsid w:val="000F56C7"/>
    <w:rsid w:val="00101E7B"/>
    <w:rsid w:val="00103FC6"/>
    <w:rsid w:val="001040F5"/>
    <w:rsid w:val="00114E18"/>
    <w:rsid w:val="00114F09"/>
    <w:rsid w:val="001212B3"/>
    <w:rsid w:val="00130DCC"/>
    <w:rsid w:val="00136F0B"/>
    <w:rsid w:val="00140713"/>
    <w:rsid w:val="001509B4"/>
    <w:rsid w:val="00154B51"/>
    <w:rsid w:val="00160575"/>
    <w:rsid w:val="00163769"/>
    <w:rsid w:val="00164670"/>
    <w:rsid w:val="001670D1"/>
    <w:rsid w:val="00167505"/>
    <w:rsid w:val="0017268C"/>
    <w:rsid w:val="001732D1"/>
    <w:rsid w:val="00180C76"/>
    <w:rsid w:val="00187710"/>
    <w:rsid w:val="00192E98"/>
    <w:rsid w:val="001A14F1"/>
    <w:rsid w:val="001A4186"/>
    <w:rsid w:val="001A544C"/>
    <w:rsid w:val="001A6B6D"/>
    <w:rsid w:val="001A7488"/>
    <w:rsid w:val="001B04A9"/>
    <w:rsid w:val="001B201C"/>
    <w:rsid w:val="001B4F39"/>
    <w:rsid w:val="001B631E"/>
    <w:rsid w:val="001B7E8B"/>
    <w:rsid w:val="001B7FF2"/>
    <w:rsid w:val="001C1DA4"/>
    <w:rsid w:val="001C2CDF"/>
    <w:rsid w:val="001C45BF"/>
    <w:rsid w:val="001C49DD"/>
    <w:rsid w:val="001C4C57"/>
    <w:rsid w:val="001C6ABD"/>
    <w:rsid w:val="001C7052"/>
    <w:rsid w:val="001C7B65"/>
    <w:rsid w:val="001D4332"/>
    <w:rsid w:val="001D6D4E"/>
    <w:rsid w:val="001D765E"/>
    <w:rsid w:val="001D7ACE"/>
    <w:rsid w:val="001D7BE3"/>
    <w:rsid w:val="001E0C92"/>
    <w:rsid w:val="001E356D"/>
    <w:rsid w:val="001F0875"/>
    <w:rsid w:val="00203807"/>
    <w:rsid w:val="00203B57"/>
    <w:rsid w:val="00205265"/>
    <w:rsid w:val="00206D24"/>
    <w:rsid w:val="00214AEB"/>
    <w:rsid w:val="002171FB"/>
    <w:rsid w:val="00223C7C"/>
    <w:rsid w:val="002248C4"/>
    <w:rsid w:val="00225D60"/>
    <w:rsid w:val="00230825"/>
    <w:rsid w:val="00231AA9"/>
    <w:rsid w:val="002417E3"/>
    <w:rsid w:val="002425DC"/>
    <w:rsid w:val="00245BF4"/>
    <w:rsid w:val="0024618E"/>
    <w:rsid w:val="00246936"/>
    <w:rsid w:val="0024724D"/>
    <w:rsid w:val="002511D3"/>
    <w:rsid w:val="0025234D"/>
    <w:rsid w:val="00254FAF"/>
    <w:rsid w:val="00257654"/>
    <w:rsid w:val="00257D51"/>
    <w:rsid w:val="002616A4"/>
    <w:rsid w:val="002637A7"/>
    <w:rsid w:val="00263E92"/>
    <w:rsid w:val="00265385"/>
    <w:rsid w:val="002663D7"/>
    <w:rsid w:val="00270065"/>
    <w:rsid w:val="002822AB"/>
    <w:rsid w:val="002910ED"/>
    <w:rsid w:val="00292E78"/>
    <w:rsid w:val="00296E7E"/>
    <w:rsid w:val="002A2606"/>
    <w:rsid w:val="002A2A5D"/>
    <w:rsid w:val="002A397C"/>
    <w:rsid w:val="002A3C02"/>
    <w:rsid w:val="002A67AF"/>
    <w:rsid w:val="002B03D1"/>
    <w:rsid w:val="002B06E6"/>
    <w:rsid w:val="002B7ABD"/>
    <w:rsid w:val="002C4041"/>
    <w:rsid w:val="002C5716"/>
    <w:rsid w:val="002C574C"/>
    <w:rsid w:val="002D38CE"/>
    <w:rsid w:val="002D7645"/>
    <w:rsid w:val="002E46E9"/>
    <w:rsid w:val="002E48ED"/>
    <w:rsid w:val="002E4966"/>
    <w:rsid w:val="002E62A1"/>
    <w:rsid w:val="002E6D0F"/>
    <w:rsid w:val="002E7A99"/>
    <w:rsid w:val="0030097D"/>
    <w:rsid w:val="00304A4E"/>
    <w:rsid w:val="0030747A"/>
    <w:rsid w:val="003135C0"/>
    <w:rsid w:val="00316F8A"/>
    <w:rsid w:val="00334255"/>
    <w:rsid w:val="00334F4F"/>
    <w:rsid w:val="0033538F"/>
    <w:rsid w:val="00342DFB"/>
    <w:rsid w:val="00344276"/>
    <w:rsid w:val="00346E9C"/>
    <w:rsid w:val="003473F1"/>
    <w:rsid w:val="00353F19"/>
    <w:rsid w:val="00357056"/>
    <w:rsid w:val="00361FE5"/>
    <w:rsid w:val="00364812"/>
    <w:rsid w:val="0036571C"/>
    <w:rsid w:val="00381284"/>
    <w:rsid w:val="00384595"/>
    <w:rsid w:val="00385E9B"/>
    <w:rsid w:val="00387B56"/>
    <w:rsid w:val="00392C00"/>
    <w:rsid w:val="00396AE3"/>
    <w:rsid w:val="003A1B4D"/>
    <w:rsid w:val="003A3B53"/>
    <w:rsid w:val="003A6568"/>
    <w:rsid w:val="003B342E"/>
    <w:rsid w:val="003B7CB8"/>
    <w:rsid w:val="003C2252"/>
    <w:rsid w:val="003C43FB"/>
    <w:rsid w:val="003C586E"/>
    <w:rsid w:val="003C65EE"/>
    <w:rsid w:val="003D0CAB"/>
    <w:rsid w:val="003D25A5"/>
    <w:rsid w:val="003D30E6"/>
    <w:rsid w:val="003D36D6"/>
    <w:rsid w:val="003D4054"/>
    <w:rsid w:val="003E11D6"/>
    <w:rsid w:val="003E59C1"/>
    <w:rsid w:val="003F3211"/>
    <w:rsid w:val="003F37FB"/>
    <w:rsid w:val="003F4EE7"/>
    <w:rsid w:val="00400A3B"/>
    <w:rsid w:val="00405244"/>
    <w:rsid w:val="00407880"/>
    <w:rsid w:val="004111AE"/>
    <w:rsid w:val="00412837"/>
    <w:rsid w:val="004134F7"/>
    <w:rsid w:val="004140E5"/>
    <w:rsid w:val="00414BBD"/>
    <w:rsid w:val="00420CF6"/>
    <w:rsid w:val="00423498"/>
    <w:rsid w:val="0042382F"/>
    <w:rsid w:val="00423EF4"/>
    <w:rsid w:val="004261D6"/>
    <w:rsid w:val="004262B7"/>
    <w:rsid w:val="004303D3"/>
    <w:rsid w:val="004338BC"/>
    <w:rsid w:val="00435DD6"/>
    <w:rsid w:val="004408FF"/>
    <w:rsid w:val="004432B2"/>
    <w:rsid w:val="004458D4"/>
    <w:rsid w:val="004508F4"/>
    <w:rsid w:val="004538FB"/>
    <w:rsid w:val="004562CB"/>
    <w:rsid w:val="00460546"/>
    <w:rsid w:val="004608FD"/>
    <w:rsid w:val="00461768"/>
    <w:rsid w:val="0046179E"/>
    <w:rsid w:val="004626F4"/>
    <w:rsid w:val="00465022"/>
    <w:rsid w:val="00467DC5"/>
    <w:rsid w:val="00475004"/>
    <w:rsid w:val="00485E8A"/>
    <w:rsid w:val="004901EB"/>
    <w:rsid w:val="0049023D"/>
    <w:rsid w:val="00494889"/>
    <w:rsid w:val="004B0FC3"/>
    <w:rsid w:val="004B5256"/>
    <w:rsid w:val="004C116A"/>
    <w:rsid w:val="004C2E7B"/>
    <w:rsid w:val="004C34EC"/>
    <w:rsid w:val="004C75D0"/>
    <w:rsid w:val="004D1932"/>
    <w:rsid w:val="004D43EC"/>
    <w:rsid w:val="004E02AA"/>
    <w:rsid w:val="004E36DE"/>
    <w:rsid w:val="004F65D1"/>
    <w:rsid w:val="00500A52"/>
    <w:rsid w:val="0050181E"/>
    <w:rsid w:val="0051113A"/>
    <w:rsid w:val="00526363"/>
    <w:rsid w:val="00527A09"/>
    <w:rsid w:val="00532118"/>
    <w:rsid w:val="00532D9A"/>
    <w:rsid w:val="005345BE"/>
    <w:rsid w:val="005357E1"/>
    <w:rsid w:val="0054565F"/>
    <w:rsid w:val="005510AF"/>
    <w:rsid w:val="005532AB"/>
    <w:rsid w:val="005539F2"/>
    <w:rsid w:val="00553B73"/>
    <w:rsid w:val="00557D74"/>
    <w:rsid w:val="005602F6"/>
    <w:rsid w:val="00562459"/>
    <w:rsid w:val="005666D0"/>
    <w:rsid w:val="00566E48"/>
    <w:rsid w:val="00570F89"/>
    <w:rsid w:val="00573CA8"/>
    <w:rsid w:val="00575833"/>
    <w:rsid w:val="00580A32"/>
    <w:rsid w:val="00581D7C"/>
    <w:rsid w:val="00586721"/>
    <w:rsid w:val="00587F0E"/>
    <w:rsid w:val="005906C7"/>
    <w:rsid w:val="0059278D"/>
    <w:rsid w:val="00592F30"/>
    <w:rsid w:val="00592F5E"/>
    <w:rsid w:val="00594D61"/>
    <w:rsid w:val="00597CAE"/>
    <w:rsid w:val="005A1957"/>
    <w:rsid w:val="005A5CAF"/>
    <w:rsid w:val="005A6B8C"/>
    <w:rsid w:val="005A70D8"/>
    <w:rsid w:val="005B7170"/>
    <w:rsid w:val="005C0089"/>
    <w:rsid w:val="005C1D25"/>
    <w:rsid w:val="005C1D60"/>
    <w:rsid w:val="005C3420"/>
    <w:rsid w:val="005C6C4D"/>
    <w:rsid w:val="005D6920"/>
    <w:rsid w:val="005E0D3D"/>
    <w:rsid w:val="005F5ABD"/>
    <w:rsid w:val="005F64DF"/>
    <w:rsid w:val="006012C0"/>
    <w:rsid w:val="006066DE"/>
    <w:rsid w:val="00621E6C"/>
    <w:rsid w:val="006220D4"/>
    <w:rsid w:val="00622B12"/>
    <w:rsid w:val="00626C61"/>
    <w:rsid w:val="00631CB5"/>
    <w:rsid w:val="00634B46"/>
    <w:rsid w:val="00636392"/>
    <w:rsid w:val="00643679"/>
    <w:rsid w:val="006448D9"/>
    <w:rsid w:val="006549B6"/>
    <w:rsid w:val="00655A20"/>
    <w:rsid w:val="0065654C"/>
    <w:rsid w:val="00661195"/>
    <w:rsid w:val="006627BA"/>
    <w:rsid w:val="00663627"/>
    <w:rsid w:val="0066383E"/>
    <w:rsid w:val="00664227"/>
    <w:rsid w:val="00665935"/>
    <w:rsid w:val="00677D36"/>
    <w:rsid w:val="00683886"/>
    <w:rsid w:val="0068670E"/>
    <w:rsid w:val="00687EF0"/>
    <w:rsid w:val="00692323"/>
    <w:rsid w:val="006A05A1"/>
    <w:rsid w:val="006A235F"/>
    <w:rsid w:val="006A2AE5"/>
    <w:rsid w:val="006A78B0"/>
    <w:rsid w:val="006B208D"/>
    <w:rsid w:val="006B4F35"/>
    <w:rsid w:val="006B65AF"/>
    <w:rsid w:val="006C13CA"/>
    <w:rsid w:val="006C7960"/>
    <w:rsid w:val="006D33CE"/>
    <w:rsid w:val="006E3D2F"/>
    <w:rsid w:val="006E5266"/>
    <w:rsid w:val="006F14E7"/>
    <w:rsid w:val="006F5E7F"/>
    <w:rsid w:val="007004CE"/>
    <w:rsid w:val="00704E5E"/>
    <w:rsid w:val="0070514B"/>
    <w:rsid w:val="00710436"/>
    <w:rsid w:val="00710C28"/>
    <w:rsid w:val="007141F4"/>
    <w:rsid w:val="00721EE4"/>
    <w:rsid w:val="007262C7"/>
    <w:rsid w:val="00730B54"/>
    <w:rsid w:val="00732796"/>
    <w:rsid w:val="00733376"/>
    <w:rsid w:val="00735269"/>
    <w:rsid w:val="007358D9"/>
    <w:rsid w:val="007421F3"/>
    <w:rsid w:val="00742640"/>
    <w:rsid w:val="00747B4C"/>
    <w:rsid w:val="00747BFA"/>
    <w:rsid w:val="007501C7"/>
    <w:rsid w:val="007515F1"/>
    <w:rsid w:val="007626AC"/>
    <w:rsid w:val="00762D63"/>
    <w:rsid w:val="00766B42"/>
    <w:rsid w:val="00766C58"/>
    <w:rsid w:val="00767B54"/>
    <w:rsid w:val="007752F6"/>
    <w:rsid w:val="007802C7"/>
    <w:rsid w:val="0078321A"/>
    <w:rsid w:val="0078430F"/>
    <w:rsid w:val="0078555D"/>
    <w:rsid w:val="00791233"/>
    <w:rsid w:val="0079268C"/>
    <w:rsid w:val="00793C74"/>
    <w:rsid w:val="007A2543"/>
    <w:rsid w:val="007A56D6"/>
    <w:rsid w:val="007A5D7C"/>
    <w:rsid w:val="007B20CD"/>
    <w:rsid w:val="007B3657"/>
    <w:rsid w:val="007B523C"/>
    <w:rsid w:val="007B6D54"/>
    <w:rsid w:val="007C3FA4"/>
    <w:rsid w:val="007C59BF"/>
    <w:rsid w:val="007D2097"/>
    <w:rsid w:val="007D6DA6"/>
    <w:rsid w:val="007E3A3F"/>
    <w:rsid w:val="007E48BC"/>
    <w:rsid w:val="007F706B"/>
    <w:rsid w:val="0080019E"/>
    <w:rsid w:val="00806C9C"/>
    <w:rsid w:val="008074C2"/>
    <w:rsid w:val="00811D21"/>
    <w:rsid w:val="0081521D"/>
    <w:rsid w:val="0083107E"/>
    <w:rsid w:val="00840996"/>
    <w:rsid w:val="008451DA"/>
    <w:rsid w:val="008524B0"/>
    <w:rsid w:val="00853678"/>
    <w:rsid w:val="008542DF"/>
    <w:rsid w:val="00854F0D"/>
    <w:rsid w:val="00855A4F"/>
    <w:rsid w:val="00855FB7"/>
    <w:rsid w:val="00856061"/>
    <w:rsid w:val="00857E72"/>
    <w:rsid w:val="00862DE0"/>
    <w:rsid w:val="00872741"/>
    <w:rsid w:val="008731B5"/>
    <w:rsid w:val="00875D24"/>
    <w:rsid w:val="008760BB"/>
    <w:rsid w:val="00887CD8"/>
    <w:rsid w:val="0089093C"/>
    <w:rsid w:val="0089112B"/>
    <w:rsid w:val="008919F2"/>
    <w:rsid w:val="00893ED3"/>
    <w:rsid w:val="008A0D19"/>
    <w:rsid w:val="008A52FF"/>
    <w:rsid w:val="008A62A2"/>
    <w:rsid w:val="008B0962"/>
    <w:rsid w:val="008B0B82"/>
    <w:rsid w:val="008C466D"/>
    <w:rsid w:val="008D2A10"/>
    <w:rsid w:val="008D5A50"/>
    <w:rsid w:val="008E551B"/>
    <w:rsid w:val="008E5D5D"/>
    <w:rsid w:val="008E6136"/>
    <w:rsid w:val="008E7EC3"/>
    <w:rsid w:val="008F2AEF"/>
    <w:rsid w:val="00902E23"/>
    <w:rsid w:val="009042B4"/>
    <w:rsid w:val="00911199"/>
    <w:rsid w:val="00911AB1"/>
    <w:rsid w:val="009315A4"/>
    <w:rsid w:val="00934E45"/>
    <w:rsid w:val="00935BF7"/>
    <w:rsid w:val="0094157E"/>
    <w:rsid w:val="009433AF"/>
    <w:rsid w:val="00957BE0"/>
    <w:rsid w:val="0096315A"/>
    <w:rsid w:val="00963697"/>
    <w:rsid w:val="009646D2"/>
    <w:rsid w:val="00965115"/>
    <w:rsid w:val="00967CA3"/>
    <w:rsid w:val="00971092"/>
    <w:rsid w:val="0097437B"/>
    <w:rsid w:val="009814B8"/>
    <w:rsid w:val="00983753"/>
    <w:rsid w:val="00987B96"/>
    <w:rsid w:val="00994335"/>
    <w:rsid w:val="009964F1"/>
    <w:rsid w:val="00996E39"/>
    <w:rsid w:val="009A1994"/>
    <w:rsid w:val="009A2EE5"/>
    <w:rsid w:val="009A4117"/>
    <w:rsid w:val="009A52C9"/>
    <w:rsid w:val="009A6122"/>
    <w:rsid w:val="009B4313"/>
    <w:rsid w:val="009D1A0D"/>
    <w:rsid w:val="009D4813"/>
    <w:rsid w:val="009E2CB2"/>
    <w:rsid w:val="009E66BF"/>
    <w:rsid w:val="009E7FB2"/>
    <w:rsid w:val="009F0C64"/>
    <w:rsid w:val="009F18A3"/>
    <w:rsid w:val="00A05442"/>
    <w:rsid w:val="00A05D33"/>
    <w:rsid w:val="00A1053D"/>
    <w:rsid w:val="00A10642"/>
    <w:rsid w:val="00A166ED"/>
    <w:rsid w:val="00A16993"/>
    <w:rsid w:val="00A17131"/>
    <w:rsid w:val="00A2437B"/>
    <w:rsid w:val="00A26099"/>
    <w:rsid w:val="00A338E1"/>
    <w:rsid w:val="00A37472"/>
    <w:rsid w:val="00A409FF"/>
    <w:rsid w:val="00A412BA"/>
    <w:rsid w:val="00A42288"/>
    <w:rsid w:val="00A45D04"/>
    <w:rsid w:val="00A51982"/>
    <w:rsid w:val="00A52EBF"/>
    <w:rsid w:val="00A54941"/>
    <w:rsid w:val="00A569F1"/>
    <w:rsid w:val="00A5725F"/>
    <w:rsid w:val="00A60A9E"/>
    <w:rsid w:val="00A61FDA"/>
    <w:rsid w:val="00A62E36"/>
    <w:rsid w:val="00A6332F"/>
    <w:rsid w:val="00A658CF"/>
    <w:rsid w:val="00A660AE"/>
    <w:rsid w:val="00A67C9E"/>
    <w:rsid w:val="00A70C9F"/>
    <w:rsid w:val="00A73D41"/>
    <w:rsid w:val="00A74F3E"/>
    <w:rsid w:val="00A7593F"/>
    <w:rsid w:val="00A83444"/>
    <w:rsid w:val="00A83892"/>
    <w:rsid w:val="00A9281D"/>
    <w:rsid w:val="00A942C1"/>
    <w:rsid w:val="00AA08D5"/>
    <w:rsid w:val="00AA5DD8"/>
    <w:rsid w:val="00AA64A1"/>
    <w:rsid w:val="00AB40D8"/>
    <w:rsid w:val="00AC6448"/>
    <w:rsid w:val="00AD3357"/>
    <w:rsid w:val="00AD5BF7"/>
    <w:rsid w:val="00AE255F"/>
    <w:rsid w:val="00AF5F69"/>
    <w:rsid w:val="00B02847"/>
    <w:rsid w:val="00B12B13"/>
    <w:rsid w:val="00B13018"/>
    <w:rsid w:val="00B142ED"/>
    <w:rsid w:val="00B1482D"/>
    <w:rsid w:val="00B15B10"/>
    <w:rsid w:val="00B167F2"/>
    <w:rsid w:val="00B17497"/>
    <w:rsid w:val="00B204C0"/>
    <w:rsid w:val="00B20E20"/>
    <w:rsid w:val="00B2560C"/>
    <w:rsid w:val="00B25E4F"/>
    <w:rsid w:val="00B2653B"/>
    <w:rsid w:val="00B2766A"/>
    <w:rsid w:val="00B27F96"/>
    <w:rsid w:val="00B306D9"/>
    <w:rsid w:val="00B312A8"/>
    <w:rsid w:val="00B33283"/>
    <w:rsid w:val="00B35E63"/>
    <w:rsid w:val="00B361D4"/>
    <w:rsid w:val="00B36EE2"/>
    <w:rsid w:val="00B40135"/>
    <w:rsid w:val="00B40190"/>
    <w:rsid w:val="00B425B7"/>
    <w:rsid w:val="00B441B6"/>
    <w:rsid w:val="00B46DE0"/>
    <w:rsid w:val="00B52BD7"/>
    <w:rsid w:val="00B54F36"/>
    <w:rsid w:val="00B6268E"/>
    <w:rsid w:val="00B67B81"/>
    <w:rsid w:val="00B67F33"/>
    <w:rsid w:val="00B7146B"/>
    <w:rsid w:val="00B73C1F"/>
    <w:rsid w:val="00B74EEC"/>
    <w:rsid w:val="00B754A3"/>
    <w:rsid w:val="00B857CA"/>
    <w:rsid w:val="00B9136B"/>
    <w:rsid w:val="00B92719"/>
    <w:rsid w:val="00B9738C"/>
    <w:rsid w:val="00B979FA"/>
    <w:rsid w:val="00BA2024"/>
    <w:rsid w:val="00BA3DE9"/>
    <w:rsid w:val="00BA5EDA"/>
    <w:rsid w:val="00BA60DB"/>
    <w:rsid w:val="00BB5403"/>
    <w:rsid w:val="00BC5B84"/>
    <w:rsid w:val="00BC7A20"/>
    <w:rsid w:val="00BD1FA7"/>
    <w:rsid w:val="00BD2A29"/>
    <w:rsid w:val="00BD65D9"/>
    <w:rsid w:val="00BE06A5"/>
    <w:rsid w:val="00BE13C6"/>
    <w:rsid w:val="00BE4C3E"/>
    <w:rsid w:val="00BF2546"/>
    <w:rsid w:val="00BF2FEC"/>
    <w:rsid w:val="00C00F43"/>
    <w:rsid w:val="00C03996"/>
    <w:rsid w:val="00C23275"/>
    <w:rsid w:val="00C274D4"/>
    <w:rsid w:val="00C379D8"/>
    <w:rsid w:val="00C43E80"/>
    <w:rsid w:val="00C45396"/>
    <w:rsid w:val="00C51208"/>
    <w:rsid w:val="00C52922"/>
    <w:rsid w:val="00C55D9A"/>
    <w:rsid w:val="00C658A6"/>
    <w:rsid w:val="00C67E62"/>
    <w:rsid w:val="00C705D3"/>
    <w:rsid w:val="00C7786F"/>
    <w:rsid w:val="00C8219E"/>
    <w:rsid w:val="00C85D8E"/>
    <w:rsid w:val="00C90EC8"/>
    <w:rsid w:val="00C96CC4"/>
    <w:rsid w:val="00C96E55"/>
    <w:rsid w:val="00CA1132"/>
    <w:rsid w:val="00CA1EA4"/>
    <w:rsid w:val="00CA631B"/>
    <w:rsid w:val="00CA71E9"/>
    <w:rsid w:val="00CB1647"/>
    <w:rsid w:val="00CB1686"/>
    <w:rsid w:val="00CC5C3E"/>
    <w:rsid w:val="00CC65E2"/>
    <w:rsid w:val="00CD04BE"/>
    <w:rsid w:val="00CD48D6"/>
    <w:rsid w:val="00CD4E68"/>
    <w:rsid w:val="00CE5C40"/>
    <w:rsid w:val="00CF07E6"/>
    <w:rsid w:val="00CF087A"/>
    <w:rsid w:val="00CF1B5D"/>
    <w:rsid w:val="00CF2E8B"/>
    <w:rsid w:val="00D0086F"/>
    <w:rsid w:val="00D0220E"/>
    <w:rsid w:val="00D02A88"/>
    <w:rsid w:val="00D1475D"/>
    <w:rsid w:val="00D20EE5"/>
    <w:rsid w:val="00D21107"/>
    <w:rsid w:val="00D23E27"/>
    <w:rsid w:val="00D3088F"/>
    <w:rsid w:val="00D31060"/>
    <w:rsid w:val="00D325F3"/>
    <w:rsid w:val="00D37CCB"/>
    <w:rsid w:val="00D404F5"/>
    <w:rsid w:val="00D47776"/>
    <w:rsid w:val="00D47945"/>
    <w:rsid w:val="00D47B6F"/>
    <w:rsid w:val="00D47F77"/>
    <w:rsid w:val="00D5131E"/>
    <w:rsid w:val="00D518D0"/>
    <w:rsid w:val="00D52889"/>
    <w:rsid w:val="00D56FB7"/>
    <w:rsid w:val="00D6656B"/>
    <w:rsid w:val="00D667E5"/>
    <w:rsid w:val="00D728AD"/>
    <w:rsid w:val="00D72B39"/>
    <w:rsid w:val="00D76D35"/>
    <w:rsid w:val="00D77BD4"/>
    <w:rsid w:val="00D8172E"/>
    <w:rsid w:val="00D83D5D"/>
    <w:rsid w:val="00D93DEF"/>
    <w:rsid w:val="00D940B6"/>
    <w:rsid w:val="00D97516"/>
    <w:rsid w:val="00DB4900"/>
    <w:rsid w:val="00DC3D15"/>
    <w:rsid w:val="00DD1B21"/>
    <w:rsid w:val="00DD1B8E"/>
    <w:rsid w:val="00DD2500"/>
    <w:rsid w:val="00DD411C"/>
    <w:rsid w:val="00DD4483"/>
    <w:rsid w:val="00DD58FA"/>
    <w:rsid w:val="00DE3938"/>
    <w:rsid w:val="00DF0E18"/>
    <w:rsid w:val="00DF3AEF"/>
    <w:rsid w:val="00E03FA3"/>
    <w:rsid w:val="00E12DE2"/>
    <w:rsid w:val="00E20FAE"/>
    <w:rsid w:val="00E255EB"/>
    <w:rsid w:val="00E32D04"/>
    <w:rsid w:val="00E40180"/>
    <w:rsid w:val="00E4418F"/>
    <w:rsid w:val="00E50976"/>
    <w:rsid w:val="00E51B13"/>
    <w:rsid w:val="00E51FF5"/>
    <w:rsid w:val="00E53758"/>
    <w:rsid w:val="00E55936"/>
    <w:rsid w:val="00E628E1"/>
    <w:rsid w:val="00E659A4"/>
    <w:rsid w:val="00E745DD"/>
    <w:rsid w:val="00E746C6"/>
    <w:rsid w:val="00EA4D09"/>
    <w:rsid w:val="00EA6DC1"/>
    <w:rsid w:val="00EA7019"/>
    <w:rsid w:val="00EB2207"/>
    <w:rsid w:val="00EB3872"/>
    <w:rsid w:val="00EB59D2"/>
    <w:rsid w:val="00EC195B"/>
    <w:rsid w:val="00EC1E16"/>
    <w:rsid w:val="00EC45CA"/>
    <w:rsid w:val="00EC61B6"/>
    <w:rsid w:val="00EC765C"/>
    <w:rsid w:val="00EE7137"/>
    <w:rsid w:val="00EF3E38"/>
    <w:rsid w:val="00EF3EA2"/>
    <w:rsid w:val="00EF470E"/>
    <w:rsid w:val="00EF6FFE"/>
    <w:rsid w:val="00EF7551"/>
    <w:rsid w:val="00F009AE"/>
    <w:rsid w:val="00F03840"/>
    <w:rsid w:val="00F045F8"/>
    <w:rsid w:val="00F07E48"/>
    <w:rsid w:val="00F17331"/>
    <w:rsid w:val="00F22132"/>
    <w:rsid w:val="00F376DF"/>
    <w:rsid w:val="00F40D9B"/>
    <w:rsid w:val="00F41E3E"/>
    <w:rsid w:val="00F42108"/>
    <w:rsid w:val="00F449E3"/>
    <w:rsid w:val="00F45BAF"/>
    <w:rsid w:val="00F5199B"/>
    <w:rsid w:val="00F55CC9"/>
    <w:rsid w:val="00F57F11"/>
    <w:rsid w:val="00F679EC"/>
    <w:rsid w:val="00F67B06"/>
    <w:rsid w:val="00F70BF3"/>
    <w:rsid w:val="00F73AA4"/>
    <w:rsid w:val="00F74630"/>
    <w:rsid w:val="00F76D61"/>
    <w:rsid w:val="00F7706B"/>
    <w:rsid w:val="00F802CB"/>
    <w:rsid w:val="00F80448"/>
    <w:rsid w:val="00F82D6A"/>
    <w:rsid w:val="00F851EE"/>
    <w:rsid w:val="00F85FA9"/>
    <w:rsid w:val="00F90386"/>
    <w:rsid w:val="00F90EBB"/>
    <w:rsid w:val="00F910A0"/>
    <w:rsid w:val="00F9419B"/>
    <w:rsid w:val="00F95ACC"/>
    <w:rsid w:val="00F975E4"/>
    <w:rsid w:val="00FA0AD7"/>
    <w:rsid w:val="00FA13F3"/>
    <w:rsid w:val="00FA4F9F"/>
    <w:rsid w:val="00FB5B31"/>
    <w:rsid w:val="00FB66C4"/>
    <w:rsid w:val="00FC541C"/>
    <w:rsid w:val="00FD0347"/>
    <w:rsid w:val="00FD2FD1"/>
    <w:rsid w:val="00FD4580"/>
    <w:rsid w:val="00FD549A"/>
    <w:rsid w:val="00FD5967"/>
    <w:rsid w:val="00FD7244"/>
    <w:rsid w:val="00FE2191"/>
    <w:rsid w:val="00FE4FF4"/>
    <w:rsid w:val="00FF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830180"/>
  <w15:docId w15:val="{5A50CF77-EE64-024C-9945-2B53C02C0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6057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160575"/>
  </w:style>
  <w:style w:type="paragraph" w:styleId="Piedepgina">
    <w:name w:val="footer"/>
    <w:basedOn w:val="Normal"/>
    <w:link w:val="PiedepginaCar"/>
    <w:uiPriority w:val="99"/>
    <w:unhideWhenUsed/>
    <w:rsid w:val="0016057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0575"/>
  </w:style>
  <w:style w:type="table" w:styleId="Tablaconcuadrcula">
    <w:name w:val="Table Grid"/>
    <w:basedOn w:val="Tablanormal"/>
    <w:uiPriority w:val="59"/>
    <w:rsid w:val="00B028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uiPriority w:val="99"/>
    <w:qFormat/>
    <w:rsid w:val="00934E45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color w:val="000000"/>
      <w:sz w:val="24"/>
      <w:szCs w:val="24"/>
    </w:rPr>
  </w:style>
  <w:style w:type="character" w:customStyle="1" w:styleId="DefaultCar">
    <w:name w:val="Default Car"/>
    <w:link w:val="Default"/>
    <w:uiPriority w:val="99"/>
    <w:locked/>
    <w:rsid w:val="00934E45"/>
    <w:rPr>
      <w:rFonts w:ascii="Arial Narrow" w:eastAsia="Times New Roman" w:hAnsi="Arial Narrow" w:cs="Times New Roman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934E4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B40D8"/>
    <w:rPr>
      <w:color w:val="0000FF" w:themeColor="hyperlink"/>
      <w:u w:val="single"/>
    </w:rPr>
  </w:style>
  <w:style w:type="paragraph" w:customStyle="1" w:styleId="xmsonormal">
    <w:name w:val="x_msonormal"/>
    <w:basedOn w:val="Normal"/>
    <w:rsid w:val="001B4F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B312A8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304A4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A09615F3B63EE4F954F54BE4E99A246" ma:contentTypeVersion="23" ma:contentTypeDescription="Crear nuevo documento." ma:contentTypeScope="" ma:versionID="6696f396ac93ec806f097f43b72d836a">
  <xsd:schema xmlns:xsd="http://www.w3.org/2001/XMLSchema" xmlns:xs="http://www.w3.org/2001/XMLSchema" xmlns:p="http://schemas.microsoft.com/office/2006/metadata/properties" xmlns:ns1="http://schemas.microsoft.com/sharepoint/v3" xmlns:ns2="77aaca7c-0d33-4181-a3a8-e7ddc84c5e8d" xmlns:ns3="b6426149-0c18-42f9-b3aa-64487b7dc711" targetNamespace="http://schemas.microsoft.com/office/2006/metadata/properties" ma:root="true" ma:fieldsID="37d0175e70e7e7d1230c2d3f1d2f2ab5" ns1:_="" ns2:_="" ns3:_="">
    <xsd:import namespace="http://schemas.microsoft.com/sharepoint/v3"/>
    <xsd:import namespace="77aaca7c-0d33-4181-a3a8-e7ddc84c5e8d"/>
    <xsd:import namespace="b6426149-0c18-42f9-b3aa-64487b7dc7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aca7c-0d33-4181-a3a8-e7ddc84c5e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2fe21213-fe70-40ed-b3c9-d592fa6670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26149-0c18-42f9-b3aa-64487b7dc7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7029ac-8a16-48f3-8dd6-e4896e13802c}" ma:internalName="TaxCatchAll" ma:showField="CatchAllData" ma:web="b6426149-0c18-42f9-b3aa-64487b7dc7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77aaca7c-0d33-4181-a3a8-e7ddc84c5e8d">
      <Terms xmlns="http://schemas.microsoft.com/office/infopath/2007/PartnerControls"/>
    </lcf76f155ced4ddcb4097134ff3c332f>
    <_ip_UnifiedCompliancePolicyProperties xmlns="http://schemas.microsoft.com/sharepoint/v3" xsi:nil="true"/>
    <TaxCatchAll xmlns="b6426149-0c18-42f9-b3aa-64487b7dc711" xsi:nil="true"/>
  </documentManagement>
</p:properties>
</file>

<file path=customXml/itemProps1.xml><?xml version="1.0" encoding="utf-8"?>
<ds:datastoreItem xmlns:ds="http://schemas.openxmlformats.org/officeDocument/2006/customXml" ds:itemID="{37DE2636-CEB4-411F-B62A-B6AB6B1F182A}"/>
</file>

<file path=customXml/itemProps2.xml><?xml version="1.0" encoding="utf-8"?>
<ds:datastoreItem xmlns:ds="http://schemas.openxmlformats.org/officeDocument/2006/customXml" ds:itemID="{2EE01969-A0B2-400B-B197-2F04CB63EB68}"/>
</file>

<file path=customXml/itemProps3.xml><?xml version="1.0" encoding="utf-8"?>
<ds:datastoreItem xmlns:ds="http://schemas.openxmlformats.org/officeDocument/2006/customXml" ds:itemID="{0C936328-67C5-4479-A845-62D0FE8A58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630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Fernanda Gutiérrez Moreno</dc:creator>
  <cp:lastModifiedBy>Mariangelica Zuñiga Salazar</cp:lastModifiedBy>
  <cp:revision>2</cp:revision>
  <dcterms:created xsi:type="dcterms:W3CDTF">2025-03-21T19:51:00Z</dcterms:created>
  <dcterms:modified xsi:type="dcterms:W3CDTF">2025-03-21T19:51:00Z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0x0101005A09615F3B63EE4F954F54BE4E99A246</vt:lpwstr>
  </property>
</Properties>
</file>