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25D5" w:rsidRPr="004E16C5" w:rsidRDefault="002925D5" w:rsidP="006D3B1F">
      <w:pPr>
        <w:tabs>
          <w:tab w:val="left" w:pos="426"/>
          <w:tab w:val="left" w:pos="4560"/>
          <w:tab w:val="center" w:pos="4748"/>
        </w:tabs>
        <w:ind w:left="708" w:hanging="708"/>
        <w:jc w:val="center"/>
        <w:rPr>
          <w:rFonts w:cs="Arial"/>
          <w:b/>
          <w:sz w:val="22"/>
          <w:szCs w:val="22"/>
        </w:rPr>
      </w:pPr>
      <w:bookmarkStart w:id="0" w:name="_Toc418779161"/>
      <w:r w:rsidRPr="004E16C5">
        <w:rPr>
          <w:rFonts w:cs="Arial"/>
          <w:b/>
          <w:sz w:val="22"/>
          <w:szCs w:val="22"/>
        </w:rPr>
        <w:t>ANEX</w:t>
      </w:r>
      <w:bookmarkStart w:id="1" w:name="_GoBack"/>
      <w:bookmarkEnd w:id="1"/>
      <w:r w:rsidRPr="004E16C5">
        <w:rPr>
          <w:rFonts w:cs="Arial"/>
          <w:b/>
          <w:sz w:val="22"/>
          <w:szCs w:val="22"/>
        </w:rPr>
        <w:t>O No. 1</w:t>
      </w:r>
    </w:p>
    <w:p w:rsidR="002925D5" w:rsidRPr="004E16C5" w:rsidRDefault="002925D5" w:rsidP="00C10559">
      <w:pPr>
        <w:tabs>
          <w:tab w:val="left" w:pos="426"/>
        </w:tabs>
        <w:contextualSpacing/>
        <w:jc w:val="center"/>
        <w:outlineLvl w:val="0"/>
        <w:rPr>
          <w:rFonts w:cs="Arial"/>
          <w:b/>
          <w:sz w:val="22"/>
          <w:szCs w:val="22"/>
        </w:rPr>
      </w:pPr>
      <w:bookmarkStart w:id="2" w:name="_Toc403464855"/>
      <w:bookmarkStart w:id="3" w:name="_Toc411526580"/>
      <w:bookmarkStart w:id="4" w:name="_Toc422224929"/>
      <w:bookmarkStart w:id="5" w:name="_Toc522114898"/>
      <w:bookmarkStart w:id="6" w:name="_Toc532458482"/>
      <w:bookmarkStart w:id="7" w:name="_Toc1457720"/>
      <w:bookmarkStart w:id="8" w:name="_Toc1570466"/>
      <w:bookmarkStart w:id="9" w:name="_Toc2157617"/>
      <w:bookmarkStart w:id="10" w:name="_Toc20904072"/>
      <w:bookmarkStart w:id="11" w:name="_Toc47113722"/>
      <w:bookmarkStart w:id="12" w:name="_Toc56451386"/>
      <w:r w:rsidRPr="004E16C5">
        <w:rPr>
          <w:rFonts w:cs="Arial"/>
          <w:b/>
          <w:sz w:val="22"/>
          <w:szCs w:val="22"/>
        </w:rPr>
        <w:t>Carta de Presentación de la Propuesta</w:t>
      </w:r>
      <w:bookmarkEnd w:id="2"/>
      <w:bookmarkEnd w:id="3"/>
      <w:bookmarkEnd w:id="4"/>
      <w:bookmarkEnd w:id="5"/>
      <w:bookmarkEnd w:id="6"/>
      <w:bookmarkEnd w:id="7"/>
      <w:bookmarkEnd w:id="8"/>
      <w:bookmarkEnd w:id="9"/>
      <w:bookmarkEnd w:id="10"/>
      <w:bookmarkEnd w:id="11"/>
      <w:bookmarkEnd w:id="12"/>
    </w:p>
    <w:p w:rsidR="002925D5" w:rsidRPr="004E16C5" w:rsidRDefault="002925D5" w:rsidP="00C10559">
      <w:pPr>
        <w:tabs>
          <w:tab w:val="left" w:pos="426"/>
        </w:tabs>
        <w:outlineLvl w:val="0"/>
        <w:rPr>
          <w:rFonts w:cs="Arial"/>
          <w:b/>
          <w:sz w:val="22"/>
          <w:szCs w:val="22"/>
        </w:rPr>
      </w:pPr>
    </w:p>
    <w:p w:rsidR="002925D5" w:rsidRPr="00393506" w:rsidRDefault="002925D5" w:rsidP="00C10559">
      <w:pPr>
        <w:tabs>
          <w:tab w:val="left" w:pos="426"/>
        </w:tabs>
        <w:rPr>
          <w:rFonts w:cs="Arial"/>
          <w:sz w:val="22"/>
          <w:szCs w:val="22"/>
        </w:rPr>
      </w:pPr>
      <w:r w:rsidRPr="004E16C5">
        <w:rPr>
          <w:rFonts w:cs="Arial"/>
          <w:sz w:val="22"/>
          <w:szCs w:val="22"/>
        </w:rPr>
        <w:t>Bogotá D.C.</w:t>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r w:rsidRPr="00393506">
        <w:rPr>
          <w:rFonts w:cs="Arial"/>
          <w:sz w:val="22"/>
          <w:szCs w:val="22"/>
        </w:rPr>
        <w:t>Señores</w:t>
      </w:r>
    </w:p>
    <w:p w:rsidR="002925D5" w:rsidRPr="00393506" w:rsidRDefault="002925D5" w:rsidP="00C10559">
      <w:pPr>
        <w:tabs>
          <w:tab w:val="left" w:pos="426"/>
        </w:tabs>
        <w:rPr>
          <w:rFonts w:cs="Arial"/>
          <w:sz w:val="22"/>
          <w:szCs w:val="22"/>
        </w:rPr>
      </w:pPr>
      <w:r w:rsidRPr="00393506">
        <w:rPr>
          <w:rFonts w:cs="Arial"/>
          <w:sz w:val="22"/>
          <w:szCs w:val="22"/>
        </w:rPr>
        <w:t>INSTITUTO NACIONAL PENITENCIARIO Y CARCELARIO – INPEC</w:t>
      </w:r>
    </w:p>
    <w:p w:rsidR="002925D5" w:rsidRPr="00393506" w:rsidRDefault="002925D5" w:rsidP="00C10559">
      <w:pPr>
        <w:tabs>
          <w:tab w:val="left" w:pos="426"/>
        </w:tabs>
        <w:rPr>
          <w:rFonts w:cs="Arial"/>
          <w:sz w:val="22"/>
          <w:szCs w:val="22"/>
        </w:rPr>
      </w:pPr>
      <w:r w:rsidRPr="00393506">
        <w:rPr>
          <w:rFonts w:cs="Arial"/>
          <w:sz w:val="22"/>
          <w:szCs w:val="22"/>
        </w:rPr>
        <w:t>Ciudad</w:t>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eastAsia="Arial" w:cs="Arial"/>
          <w:b/>
          <w:bCs/>
          <w:i/>
          <w:sz w:val="22"/>
          <w:szCs w:val="22"/>
          <w:lang w:bidi="es-CO"/>
        </w:rPr>
      </w:pPr>
      <w:r w:rsidRPr="00393506">
        <w:rPr>
          <w:rFonts w:cs="Arial"/>
          <w:bCs/>
          <w:sz w:val="22"/>
          <w:szCs w:val="22"/>
        </w:rPr>
        <w:t>Referencia:</w:t>
      </w:r>
      <w:r w:rsidRPr="00393506">
        <w:rPr>
          <w:rFonts w:cs="Arial"/>
          <w:sz w:val="22"/>
          <w:szCs w:val="22"/>
        </w:rPr>
        <w:t xml:space="preserve"> Presentación de Propuesta para el Proceso de</w:t>
      </w:r>
      <w:r w:rsidR="0005442E">
        <w:rPr>
          <w:rFonts w:cs="Arial"/>
          <w:sz w:val="22"/>
          <w:szCs w:val="22"/>
        </w:rPr>
        <w:t xml:space="preserve"> SELECCIÓN ABREVIADA DE MENOR CUANTÍA </w:t>
      </w:r>
      <w:proofErr w:type="spellStart"/>
      <w:r w:rsidRPr="00393506">
        <w:rPr>
          <w:rFonts w:cs="Arial"/>
          <w:bCs/>
          <w:sz w:val="22"/>
          <w:szCs w:val="22"/>
        </w:rPr>
        <w:t>N°</w:t>
      </w:r>
      <w:proofErr w:type="spellEnd"/>
      <w:r w:rsidRPr="00393506">
        <w:rPr>
          <w:rFonts w:cs="Arial"/>
          <w:bCs/>
          <w:sz w:val="22"/>
          <w:szCs w:val="22"/>
        </w:rPr>
        <w:t xml:space="preserve"> </w:t>
      </w:r>
      <w:r w:rsidR="0005442E">
        <w:rPr>
          <w:rFonts w:cs="Arial"/>
          <w:bCs/>
          <w:sz w:val="22"/>
          <w:szCs w:val="22"/>
        </w:rPr>
        <w:t xml:space="preserve">SAMC- </w:t>
      </w:r>
      <w:r w:rsidR="004D3BD3">
        <w:rPr>
          <w:rFonts w:cs="Arial"/>
          <w:bCs/>
          <w:sz w:val="22"/>
          <w:szCs w:val="22"/>
        </w:rPr>
        <w:t>08</w:t>
      </w:r>
      <w:r w:rsidR="0005442E">
        <w:rPr>
          <w:rFonts w:cs="Arial"/>
          <w:bCs/>
          <w:sz w:val="22"/>
          <w:szCs w:val="22"/>
        </w:rPr>
        <w:t xml:space="preserve"> </w:t>
      </w:r>
      <w:r w:rsidRPr="00393506">
        <w:rPr>
          <w:rFonts w:cs="Arial"/>
          <w:bCs/>
          <w:color w:val="000000"/>
          <w:sz w:val="22"/>
          <w:szCs w:val="22"/>
        </w:rPr>
        <w:t xml:space="preserve">de </w:t>
      </w:r>
      <w:r w:rsidRPr="00393506">
        <w:rPr>
          <w:rFonts w:cs="Arial"/>
          <w:bCs/>
          <w:sz w:val="22"/>
          <w:szCs w:val="22"/>
        </w:rPr>
        <w:t>202</w:t>
      </w:r>
      <w:r w:rsidR="008D0D45">
        <w:rPr>
          <w:rFonts w:cs="Arial"/>
          <w:bCs/>
          <w:sz w:val="22"/>
          <w:szCs w:val="22"/>
        </w:rPr>
        <w:t>5</w:t>
      </w:r>
      <w:r w:rsidRPr="00393506">
        <w:rPr>
          <w:rFonts w:cs="Arial"/>
          <w:bCs/>
          <w:sz w:val="22"/>
          <w:szCs w:val="22"/>
        </w:rPr>
        <w:t xml:space="preserve"> </w:t>
      </w:r>
      <w:r w:rsidRPr="00393506">
        <w:rPr>
          <w:rFonts w:cs="Arial"/>
          <w:sz w:val="22"/>
          <w:szCs w:val="22"/>
        </w:rPr>
        <w:t xml:space="preserve">cuyo objeto es: </w:t>
      </w:r>
      <w:r w:rsidRPr="00393506">
        <w:rPr>
          <w:rFonts w:eastAsia="Arial" w:cs="Arial"/>
          <w:b/>
          <w:bCs/>
          <w:i/>
          <w:sz w:val="22"/>
          <w:szCs w:val="22"/>
          <w:lang w:bidi="es-CO"/>
        </w:rPr>
        <w:t>“</w:t>
      </w:r>
      <w:r w:rsidR="0005442E" w:rsidRPr="0005442E">
        <w:rPr>
          <w:rFonts w:eastAsia="Arial" w:cs="Arial"/>
          <w:b/>
          <w:bCs/>
          <w:i/>
          <w:sz w:val="22"/>
          <w:szCs w:val="22"/>
          <w:lang w:val="es-CO" w:bidi="es-CO"/>
        </w:rPr>
        <w:t>CONTRATAR LA FORMACIÓN EN JUSTICIA RESTAURATIVA DIRIGIDA A LAS PERSONAS PRIVADAS DE LA LIBERTAD (PPL) CONDENADOS CLASIFICADOS EN FASE DE TRATAMIENTO PENITENCIARIO DE MEDIANA, MÍNIMA SEGURIDAD Y CONFIANZA, ASÍ COMO A LOS FUNCIONARIOS PENITENCIARIOS EN LOS ESTABLECIMIENTOS DE RECLUSIÓN</w:t>
      </w:r>
      <w:r w:rsidRPr="00393506">
        <w:rPr>
          <w:rFonts w:eastAsia="Arial" w:cs="Arial"/>
          <w:b/>
          <w:bCs/>
          <w:i/>
          <w:sz w:val="22"/>
          <w:szCs w:val="22"/>
          <w:lang w:bidi="es-CO"/>
        </w:rPr>
        <w:t>”</w:t>
      </w:r>
    </w:p>
    <w:p w:rsidR="002925D5" w:rsidRPr="00393506" w:rsidRDefault="002925D5" w:rsidP="00C10559">
      <w:pPr>
        <w:tabs>
          <w:tab w:val="left" w:pos="426"/>
        </w:tabs>
        <w:rPr>
          <w:rFonts w:cs="Arial"/>
          <w:b/>
          <w:color w:val="000000"/>
          <w:sz w:val="22"/>
          <w:szCs w:val="22"/>
          <w:lang w:eastAsia="es-CO"/>
        </w:rPr>
      </w:pPr>
    </w:p>
    <w:p w:rsidR="002925D5" w:rsidRPr="00393506" w:rsidRDefault="002925D5" w:rsidP="00C10559">
      <w:pPr>
        <w:tabs>
          <w:tab w:val="left" w:pos="426"/>
        </w:tabs>
        <w:autoSpaceDE w:val="0"/>
        <w:autoSpaceDN w:val="0"/>
        <w:adjustRightInd w:val="0"/>
        <w:ind w:left="-39"/>
        <w:rPr>
          <w:rFonts w:cs="Arial"/>
          <w:sz w:val="22"/>
          <w:szCs w:val="22"/>
        </w:rPr>
      </w:pPr>
      <w:r w:rsidRPr="00393506">
        <w:rPr>
          <w:rFonts w:cs="Arial"/>
          <w:i/>
          <w:iCs/>
          <w:sz w:val="22"/>
          <w:szCs w:val="22"/>
          <w:u w:val="single"/>
        </w:rPr>
        <w:t>(Nombre)(s)</w:t>
      </w:r>
      <w:r w:rsidRPr="00393506">
        <w:rPr>
          <w:rFonts w:cs="Arial"/>
          <w:i/>
          <w:sz w:val="22"/>
          <w:szCs w:val="22"/>
          <w:u w:val="single"/>
        </w:rPr>
        <w:t xml:space="preserve"> de la</w:t>
      </w:r>
      <w:r w:rsidRPr="00393506">
        <w:rPr>
          <w:rFonts w:cs="Arial"/>
          <w:i/>
          <w:iCs/>
          <w:sz w:val="22"/>
          <w:szCs w:val="22"/>
          <w:u w:val="single"/>
        </w:rPr>
        <w:t>(s)</w:t>
      </w:r>
      <w:r w:rsidRPr="00393506">
        <w:rPr>
          <w:rFonts w:cs="Arial"/>
          <w:i/>
          <w:sz w:val="22"/>
          <w:szCs w:val="22"/>
          <w:u w:val="single"/>
        </w:rPr>
        <w:t xml:space="preserve"> persona</w:t>
      </w:r>
      <w:r w:rsidRPr="00393506">
        <w:rPr>
          <w:rFonts w:cs="Arial"/>
          <w:i/>
          <w:iCs/>
          <w:sz w:val="22"/>
          <w:szCs w:val="22"/>
          <w:u w:val="single"/>
        </w:rPr>
        <w:t>(s)</w:t>
      </w:r>
      <w:r w:rsidRPr="00393506">
        <w:rPr>
          <w:rFonts w:cs="Arial"/>
          <w:i/>
          <w:sz w:val="22"/>
          <w:szCs w:val="22"/>
          <w:u w:val="single"/>
        </w:rPr>
        <w:t xml:space="preserve"> que está</w:t>
      </w:r>
      <w:r w:rsidRPr="00393506">
        <w:rPr>
          <w:rFonts w:cs="Arial"/>
          <w:i/>
          <w:iCs/>
          <w:sz w:val="22"/>
          <w:szCs w:val="22"/>
          <w:u w:val="single"/>
        </w:rPr>
        <w:t>(n)</w:t>
      </w:r>
      <w:r w:rsidRPr="00393506">
        <w:rPr>
          <w:rFonts w:cs="Arial"/>
          <w:i/>
          <w:sz w:val="22"/>
          <w:szCs w:val="22"/>
          <w:u w:val="single"/>
        </w:rPr>
        <w:t xml:space="preserve"> suscribiendo la propuesta</w:t>
      </w:r>
      <w:r w:rsidRPr="00393506">
        <w:rPr>
          <w:rFonts w:cs="Arial"/>
          <w:sz w:val="22"/>
          <w:szCs w:val="22"/>
        </w:rPr>
        <w:t xml:space="preserve"> identificado como aparece al pie de mi firma, obrando en calidad de </w:t>
      </w:r>
      <w:r w:rsidRPr="00393506">
        <w:rPr>
          <w:rFonts w:cs="Arial"/>
          <w:i/>
          <w:sz w:val="22"/>
          <w:szCs w:val="22"/>
          <w:u w:val="single"/>
        </w:rPr>
        <w:t>(Calidad en la que actúa el</w:t>
      </w:r>
      <w:r w:rsidRPr="00393506">
        <w:rPr>
          <w:rFonts w:cs="Arial"/>
          <w:i/>
          <w:iCs/>
          <w:sz w:val="22"/>
          <w:szCs w:val="22"/>
          <w:u w:val="single"/>
        </w:rPr>
        <w:t>(los)</w:t>
      </w:r>
      <w:r w:rsidRPr="00393506">
        <w:rPr>
          <w:rFonts w:cs="Arial"/>
          <w:i/>
          <w:sz w:val="22"/>
          <w:szCs w:val="22"/>
          <w:u w:val="single"/>
        </w:rPr>
        <w:t xml:space="preserve"> firmante</w:t>
      </w:r>
      <w:r w:rsidRPr="00393506">
        <w:rPr>
          <w:rFonts w:cs="Arial"/>
          <w:i/>
          <w:iCs/>
          <w:sz w:val="22"/>
          <w:szCs w:val="22"/>
          <w:u w:val="single"/>
        </w:rPr>
        <w:t>(s)</w:t>
      </w:r>
      <w:r w:rsidRPr="00393506">
        <w:rPr>
          <w:rFonts w:cs="Arial"/>
          <w:i/>
          <w:sz w:val="22"/>
          <w:szCs w:val="22"/>
          <w:u w:val="single"/>
        </w:rPr>
        <w:t xml:space="preserve"> de la propuesta; si el</w:t>
      </w:r>
      <w:r w:rsidRPr="00393506">
        <w:rPr>
          <w:rFonts w:cs="Arial"/>
          <w:i/>
          <w:iCs/>
          <w:sz w:val="22"/>
          <w:szCs w:val="22"/>
          <w:u w:val="single"/>
        </w:rPr>
        <w:t>(los)</w:t>
      </w:r>
      <w:r w:rsidRPr="00393506">
        <w:rPr>
          <w:rFonts w:cs="Arial"/>
          <w:i/>
          <w:sz w:val="22"/>
          <w:szCs w:val="22"/>
          <w:u w:val="single"/>
        </w:rPr>
        <w:t xml:space="preserve"> oferente</w:t>
      </w:r>
      <w:r w:rsidRPr="00393506">
        <w:rPr>
          <w:rFonts w:cs="Arial"/>
          <w:i/>
          <w:iCs/>
          <w:sz w:val="22"/>
          <w:szCs w:val="22"/>
          <w:u w:val="single"/>
        </w:rPr>
        <w:t>(s)</w:t>
      </w:r>
      <w:r w:rsidRPr="00393506">
        <w:rPr>
          <w:rFonts w:cs="Arial"/>
          <w:i/>
          <w:sz w:val="22"/>
          <w:szCs w:val="22"/>
          <w:u w:val="single"/>
        </w:rPr>
        <w:t xml:space="preserve"> actúa</w:t>
      </w:r>
      <w:r w:rsidRPr="00393506">
        <w:rPr>
          <w:rFonts w:cs="Arial"/>
          <w:i/>
          <w:iCs/>
          <w:sz w:val="22"/>
          <w:szCs w:val="22"/>
          <w:u w:val="single"/>
        </w:rPr>
        <w:t>(n)</w:t>
      </w:r>
      <w:r w:rsidRPr="00393506">
        <w:rPr>
          <w:rFonts w:cs="Arial"/>
          <w:i/>
          <w:sz w:val="22"/>
          <w:szCs w:val="22"/>
          <w:u w:val="single"/>
        </w:rPr>
        <w:t xml:space="preserve"> en su propio nombre, éste</w:t>
      </w:r>
      <w:r w:rsidRPr="00393506">
        <w:rPr>
          <w:rFonts w:cs="Arial"/>
          <w:i/>
          <w:iCs/>
          <w:sz w:val="22"/>
          <w:szCs w:val="22"/>
          <w:u w:val="single"/>
        </w:rPr>
        <w:t>(éstos)</w:t>
      </w:r>
      <w:r w:rsidRPr="00393506">
        <w:rPr>
          <w:rFonts w:cs="Arial"/>
          <w:i/>
          <w:sz w:val="22"/>
          <w:szCs w:val="22"/>
          <w:u w:val="single"/>
        </w:rPr>
        <w:t xml:space="preserve"> deberá</w:t>
      </w:r>
      <w:r w:rsidRPr="00393506">
        <w:rPr>
          <w:rFonts w:cs="Arial"/>
          <w:i/>
          <w:iCs/>
          <w:sz w:val="22"/>
          <w:szCs w:val="22"/>
          <w:u w:val="single"/>
        </w:rPr>
        <w:t>(n)</w:t>
      </w:r>
      <w:r w:rsidRPr="00393506">
        <w:rPr>
          <w:rFonts w:cs="Arial"/>
          <w:i/>
          <w:sz w:val="22"/>
          <w:szCs w:val="22"/>
          <w:u w:val="single"/>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393506">
        <w:rPr>
          <w:rFonts w:cs="Arial"/>
          <w:sz w:val="22"/>
          <w:szCs w:val="22"/>
          <w:u w:val="single"/>
        </w:rPr>
        <w:t>,</w:t>
      </w:r>
      <w:r w:rsidRPr="00393506">
        <w:rPr>
          <w:rFonts w:cs="Arial"/>
          <w:sz w:val="22"/>
          <w:szCs w:val="22"/>
        </w:rPr>
        <w:t xml:space="preserve"> de conformidad con lo establecido en el </w:t>
      </w:r>
      <w:r w:rsidRPr="00393506">
        <w:rPr>
          <w:rFonts w:cs="Arial"/>
          <w:i/>
          <w:iCs/>
          <w:sz w:val="22"/>
          <w:szCs w:val="22"/>
        </w:rPr>
        <w:t>(</w:t>
      </w:r>
      <w:r w:rsidRPr="00393506">
        <w:rPr>
          <w:rFonts w:cs="Arial"/>
          <w:i/>
          <w:iCs/>
          <w:sz w:val="22"/>
          <w:szCs w:val="22"/>
          <w:u w:val="single"/>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393506">
        <w:rPr>
          <w:rFonts w:cs="Arial"/>
          <w:sz w:val="22"/>
          <w:szCs w:val="22"/>
        </w:rPr>
        <w:t xml:space="preserve">, me permito presentar, en nombre de </w:t>
      </w:r>
      <w:r w:rsidRPr="00393506">
        <w:rPr>
          <w:rFonts w:cs="Arial"/>
          <w:i/>
          <w:iCs/>
          <w:sz w:val="22"/>
          <w:szCs w:val="22"/>
        </w:rPr>
        <w:t>(</w:t>
      </w:r>
      <w:r w:rsidRPr="00393506">
        <w:rPr>
          <w:rFonts w:cs="Arial"/>
          <w:i/>
          <w:iCs/>
          <w:sz w:val="22"/>
          <w:szCs w:val="22"/>
          <w:u w:val="single"/>
        </w:rPr>
        <w:t>Indicación clara del proponente a nombre de quien se actúa)</w:t>
      </w:r>
      <w:r w:rsidRPr="00393506">
        <w:rPr>
          <w:rFonts w:cs="Arial"/>
          <w:sz w:val="22"/>
          <w:szCs w:val="22"/>
        </w:rPr>
        <w:t xml:space="preserve">, propuesta seria y formal para participar en el proceso de </w:t>
      </w:r>
      <w:r w:rsidR="0005442E">
        <w:rPr>
          <w:rFonts w:cs="Arial"/>
          <w:sz w:val="22"/>
          <w:szCs w:val="22"/>
        </w:rPr>
        <w:t xml:space="preserve">SELECCIÓN ABREVIADA DE MENOR CUANTÍA </w:t>
      </w:r>
      <w:proofErr w:type="spellStart"/>
      <w:r w:rsidR="0005442E" w:rsidRPr="00393506">
        <w:rPr>
          <w:rFonts w:cs="Arial"/>
          <w:bCs/>
          <w:sz w:val="22"/>
          <w:szCs w:val="22"/>
        </w:rPr>
        <w:t>N°</w:t>
      </w:r>
      <w:proofErr w:type="spellEnd"/>
      <w:r w:rsidR="0005442E" w:rsidRPr="00393506">
        <w:rPr>
          <w:rFonts w:cs="Arial"/>
          <w:bCs/>
          <w:sz w:val="22"/>
          <w:szCs w:val="22"/>
        </w:rPr>
        <w:t xml:space="preserve"> </w:t>
      </w:r>
      <w:r w:rsidR="0005442E">
        <w:rPr>
          <w:rFonts w:cs="Arial"/>
          <w:bCs/>
          <w:sz w:val="22"/>
          <w:szCs w:val="22"/>
        </w:rPr>
        <w:t xml:space="preserve">SAMC- </w:t>
      </w:r>
      <w:r w:rsidR="004D3BD3">
        <w:rPr>
          <w:rFonts w:cs="Arial"/>
          <w:bCs/>
          <w:sz w:val="22"/>
          <w:szCs w:val="22"/>
        </w:rPr>
        <w:t>08</w:t>
      </w:r>
      <w:r w:rsidR="0005442E">
        <w:rPr>
          <w:rFonts w:cs="Arial"/>
          <w:bCs/>
          <w:sz w:val="22"/>
          <w:szCs w:val="22"/>
        </w:rPr>
        <w:t xml:space="preserve"> </w:t>
      </w:r>
      <w:r w:rsidR="0005442E" w:rsidRPr="00393506">
        <w:rPr>
          <w:rFonts w:cs="Arial"/>
          <w:bCs/>
          <w:color w:val="000000"/>
          <w:sz w:val="22"/>
          <w:szCs w:val="22"/>
        </w:rPr>
        <w:t xml:space="preserve">de </w:t>
      </w:r>
      <w:r w:rsidR="0005442E" w:rsidRPr="00393506">
        <w:rPr>
          <w:rFonts w:cs="Arial"/>
          <w:bCs/>
          <w:sz w:val="22"/>
          <w:szCs w:val="22"/>
        </w:rPr>
        <w:t>202</w:t>
      </w:r>
      <w:r w:rsidR="0005442E">
        <w:rPr>
          <w:rFonts w:cs="Arial"/>
          <w:bCs/>
          <w:sz w:val="22"/>
          <w:szCs w:val="22"/>
        </w:rPr>
        <w:t>5</w:t>
      </w:r>
      <w:r w:rsidRPr="00393506">
        <w:rPr>
          <w:rFonts w:cs="Arial"/>
          <w:sz w:val="22"/>
          <w:szCs w:val="22"/>
        </w:rPr>
        <w:t xml:space="preserve">, por el INSTITUTO NACIONAL PENITENCIARIO Y CARCELARIO – INPEC, conforme a la información suministrada en los términos establecidos en los estudios previos, leyes de la República de Colombia y en particular de la Ley 80 de 1993, Ley 1150 de 2007, Ley 1474 de 2011, Decreto 1082 de 2015, los Códigos Civil y de Comercio, y las demás normas que conforman el régimen legal del presente proceso de contratación, o que llegaren a regular algún aspecto concerniente a él. </w:t>
      </w:r>
    </w:p>
    <w:p w:rsidR="002925D5" w:rsidRPr="00393506" w:rsidRDefault="002925D5" w:rsidP="00C10559">
      <w:pPr>
        <w:widowControl w:val="0"/>
        <w:tabs>
          <w:tab w:val="left" w:pos="426"/>
        </w:tabs>
        <w:rPr>
          <w:rFonts w:cs="Arial"/>
          <w:sz w:val="22"/>
          <w:szCs w:val="22"/>
        </w:rPr>
      </w:pPr>
    </w:p>
    <w:p w:rsidR="002925D5" w:rsidRPr="00393506" w:rsidRDefault="002925D5" w:rsidP="00C10559">
      <w:pPr>
        <w:tabs>
          <w:tab w:val="left" w:pos="426"/>
        </w:tabs>
        <w:rPr>
          <w:rFonts w:cs="Arial"/>
          <w:sz w:val="22"/>
          <w:szCs w:val="22"/>
        </w:rPr>
      </w:pPr>
      <w:r w:rsidRPr="00393506">
        <w:rPr>
          <w:rFonts w:cs="Arial"/>
          <w:sz w:val="22"/>
          <w:szCs w:val="22"/>
        </w:rPr>
        <w:t>En relación con la propuesta que presento, manifiesto lo siguiente:</w:t>
      </w:r>
    </w:p>
    <w:p w:rsidR="002925D5" w:rsidRPr="00393506" w:rsidRDefault="002925D5" w:rsidP="00C10559">
      <w:pPr>
        <w:tabs>
          <w:tab w:val="left" w:pos="426"/>
        </w:tabs>
        <w:rPr>
          <w:rFonts w:cs="Arial"/>
          <w:sz w:val="22"/>
          <w:szCs w:val="22"/>
        </w:rPr>
      </w:pPr>
    </w:p>
    <w:p w:rsidR="002925D5" w:rsidRPr="00393506" w:rsidRDefault="002925D5" w:rsidP="00C10559">
      <w:pPr>
        <w:numPr>
          <w:ilvl w:val="0"/>
          <w:numId w:val="14"/>
        </w:numPr>
        <w:tabs>
          <w:tab w:val="left" w:pos="426"/>
        </w:tabs>
        <w:rPr>
          <w:rFonts w:cs="Arial"/>
          <w:sz w:val="22"/>
          <w:szCs w:val="22"/>
        </w:rPr>
      </w:pPr>
      <w:r w:rsidRPr="00393506">
        <w:rPr>
          <w:rFonts w:cs="Arial"/>
          <w:sz w:val="22"/>
          <w:szCs w:val="22"/>
        </w:rPr>
        <w:t>Que el proponente que represento conoce y acepta el contenido de los estudios previos y de sus anexos, así como el de cada una de las adendas realizadas al mismo.</w:t>
      </w:r>
    </w:p>
    <w:p w:rsidR="002925D5" w:rsidRPr="00393506" w:rsidRDefault="002925D5" w:rsidP="00C10559">
      <w:pPr>
        <w:numPr>
          <w:ilvl w:val="0"/>
          <w:numId w:val="14"/>
        </w:numPr>
        <w:tabs>
          <w:tab w:val="left" w:pos="426"/>
        </w:tabs>
        <w:rPr>
          <w:rFonts w:cs="Arial"/>
          <w:sz w:val="22"/>
          <w:szCs w:val="22"/>
        </w:rPr>
      </w:pPr>
      <w:r w:rsidRPr="00393506">
        <w:rPr>
          <w:rFonts w:cs="Arial"/>
          <w:sz w:val="22"/>
          <w:szCs w:val="22"/>
        </w:rPr>
        <w:t>De manera expresa acepto y me comprometo a cumplir con lo establecido en las Condiciones Técnicas Mínimas Obligatorias para los ramos que presento mi oferta y las Complementarias adicionales ofertadas para este proceso.</w:t>
      </w:r>
    </w:p>
    <w:p w:rsidR="002925D5" w:rsidRPr="00393506" w:rsidRDefault="002925D5" w:rsidP="00C10559">
      <w:pPr>
        <w:numPr>
          <w:ilvl w:val="0"/>
          <w:numId w:val="14"/>
        </w:numPr>
        <w:tabs>
          <w:tab w:val="left" w:pos="426"/>
        </w:tabs>
        <w:rPr>
          <w:rFonts w:cs="Arial"/>
          <w:sz w:val="22"/>
          <w:szCs w:val="22"/>
        </w:rPr>
      </w:pPr>
      <w:r w:rsidRPr="00393506">
        <w:rPr>
          <w:rFonts w:cs="Arial"/>
          <w:sz w:val="22"/>
          <w:szCs w:val="22"/>
        </w:rPr>
        <w:t>Que la propuesta que presento es irrevocable e incondicional, y obliga insubordinadamente al proponente que represento.</w:t>
      </w:r>
    </w:p>
    <w:p w:rsidR="002925D5" w:rsidRPr="00393506" w:rsidRDefault="002925D5" w:rsidP="00C10559">
      <w:pPr>
        <w:numPr>
          <w:ilvl w:val="0"/>
          <w:numId w:val="14"/>
        </w:numPr>
        <w:tabs>
          <w:tab w:val="left" w:pos="426"/>
        </w:tabs>
        <w:autoSpaceDE w:val="0"/>
        <w:autoSpaceDN w:val="0"/>
        <w:adjustRightInd w:val="0"/>
        <w:rPr>
          <w:rFonts w:eastAsia="Calibri" w:cs="Arial"/>
          <w:sz w:val="22"/>
          <w:szCs w:val="22"/>
          <w:lang w:val="es-ES" w:eastAsia="en-US"/>
        </w:rPr>
      </w:pPr>
      <w:r w:rsidRPr="00393506">
        <w:rPr>
          <w:rFonts w:eastAsia="Calibri" w:cs="Arial"/>
          <w:sz w:val="22"/>
          <w:szCs w:val="22"/>
          <w:lang w:val="es-ES" w:eastAsia="en-US"/>
        </w:rPr>
        <w:t>Que, bajo la gravedad de juramento, el cual se entiende prestado con la firma del presente documento manifiesto que a la fecha de cierre del presente proceso de selección, ni el representante legal o apoderado del proponente, ni el proponente mismo, ni sus socios, ni los integrantes del consorcio o unión temporal (en caso de que el proponente sea plural) nos encontramos incursos en ninguna de las causales de inhabilidad y/o incompatibilidad determinadas por la Constitución Política y las leyes.</w:t>
      </w:r>
    </w:p>
    <w:p w:rsidR="002925D5" w:rsidRPr="00393506" w:rsidRDefault="002925D5" w:rsidP="00C10559">
      <w:pPr>
        <w:numPr>
          <w:ilvl w:val="0"/>
          <w:numId w:val="14"/>
        </w:numPr>
        <w:tabs>
          <w:tab w:val="left" w:pos="426"/>
        </w:tabs>
        <w:contextualSpacing/>
        <w:rPr>
          <w:rFonts w:cs="Arial"/>
          <w:sz w:val="22"/>
          <w:szCs w:val="22"/>
          <w:lang w:val="es-CO"/>
        </w:rPr>
      </w:pPr>
      <w:r w:rsidRPr="00393506">
        <w:rPr>
          <w:rFonts w:cs="Arial"/>
          <w:sz w:val="22"/>
          <w:szCs w:val="22"/>
        </w:rPr>
        <w:t xml:space="preserve">Que bajo la gravedad de juramento, el cual se entiende prestado con la firma del presente documento me comprometo a que ni el representante legal o apoderado del proponente, ni sus socios, ni los integrantes del consorcio o unión temporal (en caso de que el proponente sea plural) ofrecerá ni dará sobornos ni ninguna otra forma de halago a ningún funcionario público en relación con su propuesta, con el proceso de contratación, ni con la ejecución del contrato que pueda celebrarse como resultado de su propuesta; de igual manera no permitirá que nadie, bien sea empleado de la compañía o un agente comisionista independiente, o un asesor o consultor lo haga en su nombre, para lo cual impartirá impartir instrucciones a todos sus empleados, agentes y asesores, y a cualesquiera otros representantes suyos, exigiéndoles el cumplimiento en todo momento de las Leyes de la República de Colombia, especialmente de </w:t>
      </w:r>
      <w:r w:rsidRPr="00393506">
        <w:rPr>
          <w:rFonts w:cs="Arial"/>
          <w:sz w:val="22"/>
          <w:szCs w:val="22"/>
        </w:rPr>
        <w:lastRenderedPageBreak/>
        <w:t>aquellas que rigen el presente proceso y la relación contractual que podría derivarse de ella, lo anterior en cumplimiento de la Ley 1474 de 2011.</w:t>
      </w:r>
    </w:p>
    <w:p w:rsidR="002925D5" w:rsidRPr="00393506" w:rsidRDefault="002925D5" w:rsidP="00C10559">
      <w:pPr>
        <w:numPr>
          <w:ilvl w:val="0"/>
          <w:numId w:val="14"/>
        </w:numPr>
        <w:tabs>
          <w:tab w:val="left" w:pos="426"/>
        </w:tabs>
        <w:contextualSpacing/>
        <w:rPr>
          <w:rFonts w:cs="Arial"/>
          <w:sz w:val="22"/>
          <w:szCs w:val="22"/>
          <w:lang w:val="es-CO"/>
        </w:rPr>
      </w:pPr>
      <w:r w:rsidRPr="00393506">
        <w:rPr>
          <w:rFonts w:cs="Arial"/>
          <w:sz w:val="22"/>
          <w:szCs w:val="22"/>
        </w:rPr>
        <w:t>Que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incurso(s) en la causal de inhabilidad de que trata el artículo 18 de la Ley 1150 de 2007 y del artículo 90 de la Ley 1474 de 2011.</w:t>
      </w:r>
    </w:p>
    <w:p w:rsidR="002925D5" w:rsidRPr="00393506" w:rsidRDefault="002925D5" w:rsidP="00C10559">
      <w:pPr>
        <w:numPr>
          <w:ilvl w:val="0"/>
          <w:numId w:val="14"/>
        </w:numPr>
        <w:tabs>
          <w:tab w:val="left" w:pos="426"/>
        </w:tabs>
        <w:contextualSpacing/>
        <w:rPr>
          <w:rFonts w:cs="Arial"/>
          <w:sz w:val="22"/>
          <w:szCs w:val="22"/>
          <w:lang w:val="es-CO"/>
        </w:rPr>
      </w:pPr>
      <w:proofErr w:type="gramStart"/>
      <w:r w:rsidRPr="00393506">
        <w:rPr>
          <w:rFonts w:cs="Arial"/>
          <w:sz w:val="22"/>
          <w:szCs w:val="22"/>
        </w:rPr>
        <w:t>Que</w:t>
      </w:r>
      <w:proofErr w:type="gramEnd"/>
      <w:r w:rsidRPr="00393506">
        <w:rPr>
          <w:rFonts w:cs="Arial"/>
          <w:sz w:val="22"/>
          <w:szCs w:val="22"/>
        </w:rPr>
        <w:t xml:space="preserv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con embargos vigentes a la fecha de cierre del presente proceso.</w:t>
      </w:r>
    </w:p>
    <w:p w:rsidR="002925D5" w:rsidRPr="00393506" w:rsidRDefault="002925D5" w:rsidP="00C10559">
      <w:pPr>
        <w:numPr>
          <w:ilvl w:val="0"/>
          <w:numId w:val="14"/>
        </w:numPr>
        <w:tabs>
          <w:tab w:val="left" w:pos="426"/>
        </w:tabs>
        <w:rPr>
          <w:rFonts w:cs="Arial"/>
          <w:sz w:val="22"/>
          <w:szCs w:val="22"/>
          <w:u w:val="single"/>
        </w:rPr>
      </w:pPr>
      <w:r w:rsidRPr="00393506">
        <w:rPr>
          <w:rFonts w:cs="Arial"/>
          <w:sz w:val="22"/>
          <w:szCs w:val="22"/>
        </w:rPr>
        <w:t xml:space="preserve">Que el proponente, en este caso </w:t>
      </w:r>
      <w:r w:rsidRPr="00393506">
        <w:rPr>
          <w:rFonts w:cs="Arial"/>
          <w:i/>
          <w:sz w:val="22"/>
          <w:szCs w:val="22"/>
          <w:u w:val="single"/>
        </w:rPr>
        <w:t>(Indicación clara del proponente a nombre de quien se actúa)</w:t>
      </w:r>
      <w:r w:rsidRPr="00393506">
        <w:rPr>
          <w:rFonts w:cs="Arial"/>
          <w:sz w:val="22"/>
          <w:szCs w:val="22"/>
        </w:rPr>
        <w:t>, está compuesto por las siguientes personas, y que el nombre de su representante legal, dirección, teléfono y fax son los siguientes</w:t>
      </w:r>
      <w:r w:rsidRPr="00393506">
        <w:rPr>
          <w:rFonts w:cs="Arial"/>
          <w:sz w:val="22"/>
          <w:szCs w:val="22"/>
          <w:u w:val="single"/>
        </w:rPr>
        <w:t xml:space="preserve">: </w:t>
      </w:r>
      <w:r w:rsidRPr="00393506">
        <w:rPr>
          <w:rFonts w:cs="Arial"/>
          <w:i/>
          <w:sz w:val="22"/>
          <w:szCs w:val="22"/>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393506">
        <w:rPr>
          <w:rFonts w:cs="Arial"/>
          <w:sz w:val="22"/>
          <w:szCs w:val="22"/>
          <w:u w:val="single"/>
        </w:rPr>
        <w:t>.</w:t>
      </w:r>
    </w:p>
    <w:p w:rsidR="002925D5" w:rsidRPr="00393506" w:rsidRDefault="002925D5" w:rsidP="00C10559">
      <w:pPr>
        <w:numPr>
          <w:ilvl w:val="0"/>
          <w:numId w:val="14"/>
        </w:numPr>
        <w:tabs>
          <w:tab w:val="left" w:pos="426"/>
        </w:tabs>
        <w:rPr>
          <w:rFonts w:cs="Arial"/>
          <w:sz w:val="22"/>
          <w:szCs w:val="22"/>
        </w:rPr>
      </w:pPr>
      <w:r w:rsidRPr="00393506">
        <w:rPr>
          <w:rFonts w:cs="Arial"/>
          <w:sz w:val="22"/>
          <w:szCs w:val="22"/>
        </w:rPr>
        <w:t>Que nuestra propuesta cumple con todos y cada uno de los requerimientos y condiciones establecidos en los estudios previos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en especial lo relacionado con las condiciones técnicas y el alcance del objeto.</w:t>
      </w:r>
    </w:p>
    <w:p w:rsidR="002925D5" w:rsidRPr="00393506" w:rsidRDefault="002925D5" w:rsidP="00C10559">
      <w:pPr>
        <w:numPr>
          <w:ilvl w:val="0"/>
          <w:numId w:val="14"/>
        </w:numPr>
        <w:tabs>
          <w:tab w:val="left" w:pos="426"/>
        </w:tabs>
        <w:rPr>
          <w:rFonts w:cs="Arial"/>
          <w:sz w:val="22"/>
          <w:szCs w:val="22"/>
        </w:rPr>
      </w:pPr>
      <w:r w:rsidRPr="00393506">
        <w:rPr>
          <w:rFonts w:cs="Arial"/>
          <w:sz w:val="22"/>
          <w:szCs w:val="22"/>
        </w:rPr>
        <w:t>Reconocemos y aceptamos la responsabilidad que nos concierne en el sentido de conocer técnicamente las características, funcionalidades y especificaciones de la(s) póliza(s)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o se prestarán al Instituto, en el caso de resultar adjudicataria nuestra propuesta, cumple con todas y cada una de las exigencias de los estudios previos, Anexos, y Adendas que llegaren a suscribirse.</w:t>
      </w:r>
    </w:p>
    <w:p w:rsidR="002925D5" w:rsidRPr="00393506" w:rsidRDefault="002925D5" w:rsidP="00C10559">
      <w:pPr>
        <w:numPr>
          <w:ilvl w:val="0"/>
          <w:numId w:val="14"/>
        </w:numPr>
        <w:tabs>
          <w:tab w:val="left" w:pos="426"/>
        </w:tabs>
        <w:rPr>
          <w:rFonts w:cs="Arial"/>
          <w:sz w:val="22"/>
          <w:szCs w:val="22"/>
        </w:rPr>
      </w:pPr>
      <w:r w:rsidRPr="00393506">
        <w:rPr>
          <w:rFonts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en Seguros, y en general, que conocemos todos los factores determinantes de los costos de ejecución del contrato a suscribir, los cuales se encuentran incluidos en los términos de nuestra propuesta.</w:t>
      </w:r>
    </w:p>
    <w:p w:rsidR="002925D5" w:rsidRPr="00393506" w:rsidRDefault="002925D5" w:rsidP="00C10559">
      <w:pPr>
        <w:numPr>
          <w:ilvl w:val="0"/>
          <w:numId w:val="14"/>
        </w:numPr>
        <w:tabs>
          <w:tab w:val="left" w:pos="426"/>
        </w:tabs>
        <w:rPr>
          <w:rFonts w:cs="Arial"/>
          <w:sz w:val="22"/>
          <w:szCs w:val="22"/>
        </w:rPr>
      </w:pPr>
      <w:r w:rsidRPr="00393506">
        <w:rPr>
          <w:rFonts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2925D5" w:rsidRPr="00393506" w:rsidRDefault="002925D5" w:rsidP="00C10559">
      <w:pPr>
        <w:numPr>
          <w:ilvl w:val="0"/>
          <w:numId w:val="14"/>
        </w:numPr>
        <w:tabs>
          <w:tab w:val="left" w:pos="426"/>
        </w:tabs>
        <w:rPr>
          <w:rFonts w:cs="Arial"/>
          <w:sz w:val="22"/>
          <w:szCs w:val="22"/>
        </w:rPr>
      </w:pPr>
      <w:r w:rsidRPr="00393506">
        <w:rPr>
          <w:rFonts w:cs="Arial"/>
          <w:sz w:val="22"/>
          <w:szCs w:val="22"/>
        </w:rPr>
        <w:t>Reconocemos que ni el Instituto,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w:t>
      </w:r>
    </w:p>
    <w:p w:rsidR="002925D5" w:rsidRPr="00393506" w:rsidRDefault="002925D5" w:rsidP="00C10559">
      <w:pPr>
        <w:numPr>
          <w:ilvl w:val="0"/>
          <w:numId w:val="14"/>
        </w:numPr>
        <w:tabs>
          <w:tab w:val="left" w:pos="426"/>
        </w:tabs>
        <w:rPr>
          <w:rFonts w:cs="Arial"/>
          <w:sz w:val="22"/>
          <w:szCs w:val="22"/>
        </w:rPr>
      </w:pPr>
      <w:r w:rsidRPr="00393506">
        <w:rPr>
          <w:rFonts w:cs="Arial"/>
          <w:sz w:val="22"/>
          <w:szCs w:val="22"/>
        </w:rPr>
        <w:t xml:space="preserve">Reconocemos que ni los estudios previos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w:t>
      </w:r>
      <w:r w:rsidRPr="00393506">
        <w:rPr>
          <w:rFonts w:cs="Arial"/>
          <w:sz w:val="22"/>
          <w:szCs w:val="22"/>
        </w:rPr>
        <w:lastRenderedPageBreak/>
        <w:t>legales aplicables en la jurisdicción del presente proceso de selección y contratación y del contrato que se suscriba.</w:t>
      </w:r>
    </w:p>
    <w:p w:rsidR="002925D5" w:rsidRPr="00393506" w:rsidRDefault="002925D5" w:rsidP="00C10559">
      <w:pPr>
        <w:numPr>
          <w:ilvl w:val="0"/>
          <w:numId w:val="14"/>
        </w:numPr>
        <w:tabs>
          <w:tab w:val="left" w:pos="426"/>
        </w:tabs>
        <w:rPr>
          <w:rFonts w:cs="Arial"/>
          <w:sz w:val="22"/>
          <w:szCs w:val="22"/>
        </w:rPr>
      </w:pPr>
      <w:r w:rsidRPr="00393506">
        <w:rPr>
          <w:rFonts w:cs="Arial"/>
          <w:sz w:val="22"/>
          <w:szCs w:val="22"/>
        </w:rPr>
        <w:t>Aceptamos plena, incondicional e irrestrictamente los términos del contrato que se nos ofrece, conforme a los estudios previos y pliego de Condiciones y nos comprometemos a suscribirlo sin modificaciones sustanciales o formales de ninguna naturaleza, por la sola adjudicación que a nosotros se nos haga del contrato, salvo aquellas modificaciones que determine incluir el Instituto, por considerarlas necesarias para incorporar las variaciones que se deriven de las adendas que se expidan dentro del presente proceso de selección y contratación las que de antemano aceptamos.</w:t>
      </w:r>
    </w:p>
    <w:p w:rsidR="002925D5" w:rsidRPr="00393506" w:rsidRDefault="002925D5" w:rsidP="00C10559">
      <w:pPr>
        <w:widowControl w:val="0"/>
        <w:numPr>
          <w:ilvl w:val="0"/>
          <w:numId w:val="14"/>
        </w:numPr>
        <w:tabs>
          <w:tab w:val="left" w:pos="426"/>
        </w:tabs>
        <w:rPr>
          <w:rFonts w:cs="Arial"/>
          <w:sz w:val="22"/>
          <w:szCs w:val="22"/>
        </w:rPr>
      </w:pPr>
      <w:r w:rsidRPr="00393506">
        <w:rPr>
          <w:rFonts w:cs="Arial"/>
          <w:sz w:val="22"/>
          <w:szCs w:val="22"/>
        </w:rPr>
        <w:t xml:space="preserve">Manifestamos y declaramos que nuestra propuesta no contiene ningún tipo de información confidencial o privada de acuerdo con la ley colombiana, y, en consecuencia, consideramos que el Instituto se encuentra facultado para revelar dicha información sin reserva alguna, a partir de la fecha de apertura de las propuestas a su Corredor de Seguros, a los demás proponentes o participantes en el proceso de selección y contratación impulsado, y al público en general </w:t>
      </w:r>
      <w:r w:rsidRPr="00393506">
        <w:rPr>
          <w:rFonts w:cs="Arial"/>
          <w:i/>
          <w:sz w:val="22"/>
          <w:szCs w:val="22"/>
          <w:u w:val="single"/>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2925D5" w:rsidRPr="00393506" w:rsidRDefault="002925D5" w:rsidP="00C10559">
      <w:pPr>
        <w:widowControl w:val="0"/>
        <w:numPr>
          <w:ilvl w:val="0"/>
          <w:numId w:val="14"/>
        </w:numPr>
        <w:tabs>
          <w:tab w:val="left" w:pos="426"/>
        </w:tabs>
        <w:rPr>
          <w:rFonts w:cs="Arial"/>
          <w:sz w:val="22"/>
          <w:szCs w:val="22"/>
        </w:rPr>
      </w:pPr>
      <w:r w:rsidRPr="00393506">
        <w:rPr>
          <w:rFonts w:cs="Arial"/>
          <w:sz w:val="22"/>
          <w:szCs w:val="22"/>
        </w:rPr>
        <w:t xml:space="preserve">Los suscritos </w:t>
      </w:r>
      <w:r w:rsidRPr="00393506">
        <w:rPr>
          <w:rFonts w:cs="Arial"/>
          <w:i/>
          <w:sz w:val="22"/>
          <w:szCs w:val="22"/>
          <w:u w:val="single"/>
        </w:rPr>
        <w:t>(Integrantes del proponente en el caso de proponente plural; nombre del proponente, en caso de persona jurídica, adaptando la redacción del párrafo a tal circunstancia)</w:t>
      </w:r>
      <w:r w:rsidRPr="00393506">
        <w:rPr>
          <w:rFonts w:cs="Arial"/>
          <w:sz w:val="22"/>
          <w:szCs w:val="22"/>
        </w:rPr>
        <w:t xml:space="preserve">, quienes nos presentamos en calidad de proponentes al presente proceso de selección y contratación </w:t>
      </w:r>
      <w:r w:rsidRPr="00393506">
        <w:rPr>
          <w:rFonts w:cs="Arial"/>
          <w:i/>
          <w:sz w:val="22"/>
          <w:szCs w:val="22"/>
          <w:u w:val="single"/>
        </w:rPr>
        <w:t>bajo (Forma o título bajo el cual se presenta la propuesta)</w:t>
      </w:r>
      <w:r w:rsidRPr="00393506">
        <w:rPr>
          <w:rFonts w:cs="Arial"/>
          <w:sz w:val="22"/>
          <w:szCs w:val="22"/>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2925D5" w:rsidRPr="00393506" w:rsidRDefault="002925D5" w:rsidP="00C10559">
      <w:pPr>
        <w:pStyle w:val="Prrafodelista"/>
        <w:numPr>
          <w:ilvl w:val="0"/>
          <w:numId w:val="14"/>
        </w:numPr>
        <w:tabs>
          <w:tab w:val="left" w:pos="426"/>
        </w:tabs>
        <w:rPr>
          <w:rFonts w:cs="Arial"/>
          <w:sz w:val="22"/>
          <w:szCs w:val="22"/>
        </w:rPr>
      </w:pPr>
      <w:r w:rsidRPr="00393506">
        <w:rPr>
          <w:rFonts w:cs="Arial"/>
          <w:sz w:val="22"/>
          <w:szCs w:val="22"/>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misma.</w:t>
      </w:r>
    </w:p>
    <w:p w:rsidR="002925D5" w:rsidRPr="00393506" w:rsidRDefault="002925D5" w:rsidP="00C10559">
      <w:pPr>
        <w:pStyle w:val="Prrafodelista"/>
        <w:numPr>
          <w:ilvl w:val="0"/>
          <w:numId w:val="14"/>
        </w:numPr>
        <w:tabs>
          <w:tab w:val="left" w:pos="426"/>
        </w:tabs>
        <w:rPr>
          <w:rFonts w:cs="Arial"/>
          <w:sz w:val="22"/>
          <w:szCs w:val="22"/>
        </w:rPr>
      </w:pPr>
      <w:r w:rsidRPr="00393506">
        <w:rPr>
          <w:rFonts w:cs="Arial"/>
          <w:sz w:val="22"/>
          <w:szCs w:val="22"/>
        </w:rPr>
        <w:t>Que me obligo a suministrar a solicitud del INPEC cualquier información necesaria para la correcta evaluación de esta propuesta, dentro de los términos que al efecto determine esa entidad.</w:t>
      </w:r>
    </w:p>
    <w:p w:rsidR="002925D5" w:rsidRPr="00393506" w:rsidRDefault="002925D5" w:rsidP="00C10559">
      <w:pPr>
        <w:pStyle w:val="Prrafodelista"/>
        <w:numPr>
          <w:ilvl w:val="0"/>
          <w:numId w:val="14"/>
        </w:numPr>
        <w:tabs>
          <w:tab w:val="left" w:pos="426"/>
        </w:tabs>
        <w:rPr>
          <w:rFonts w:cs="Arial"/>
          <w:sz w:val="22"/>
          <w:szCs w:val="22"/>
        </w:rPr>
      </w:pPr>
      <w:r w:rsidRPr="00393506">
        <w:rPr>
          <w:rFonts w:cs="Arial"/>
          <w:sz w:val="22"/>
          <w:szCs w:val="22"/>
        </w:rPr>
        <w:t xml:space="preserve">Que recibiremos notificaciones en las áreas competentes del INPEC, o en la siguiente dirección: </w:t>
      </w:r>
      <w:proofErr w:type="gramStart"/>
      <w:r w:rsidRPr="00393506">
        <w:rPr>
          <w:rFonts w:cs="Arial"/>
          <w:sz w:val="22"/>
          <w:szCs w:val="22"/>
          <w:u w:val="single"/>
        </w:rPr>
        <w:t>XXXXXXXXXXXXXXXXXXX</w:t>
      </w:r>
      <w:r w:rsidRPr="00393506">
        <w:rPr>
          <w:rFonts w:cs="Arial"/>
          <w:i/>
          <w:sz w:val="22"/>
          <w:szCs w:val="22"/>
          <w:u w:val="single"/>
        </w:rPr>
        <w:t>(</w:t>
      </w:r>
      <w:proofErr w:type="gramEnd"/>
      <w:r w:rsidRPr="00393506">
        <w:rPr>
          <w:rFonts w:cs="Arial"/>
          <w:i/>
          <w:sz w:val="22"/>
          <w:szCs w:val="22"/>
          <w:u w:val="single"/>
        </w:rPr>
        <w:t>Dirección para notificaciones)</w:t>
      </w:r>
      <w:r w:rsidRPr="00393506">
        <w:rPr>
          <w:rFonts w:cs="Arial"/>
          <w:sz w:val="22"/>
          <w:szCs w:val="22"/>
          <w:u w:val="single"/>
        </w:rPr>
        <w:t>; Teléfono</w:t>
      </w:r>
      <w:r w:rsidRPr="00393506">
        <w:rPr>
          <w:rFonts w:cs="Arial"/>
          <w:i/>
          <w:sz w:val="22"/>
          <w:szCs w:val="22"/>
          <w:u w:val="single"/>
        </w:rPr>
        <w:t>(os)</w:t>
      </w:r>
      <w:r w:rsidRPr="00393506">
        <w:rPr>
          <w:rFonts w:cs="Arial"/>
          <w:sz w:val="22"/>
          <w:szCs w:val="22"/>
          <w:u w:val="single"/>
        </w:rPr>
        <w:t>: XXXXXXXX</w:t>
      </w:r>
      <w:r w:rsidRPr="00393506">
        <w:rPr>
          <w:rFonts w:cs="Arial"/>
          <w:sz w:val="22"/>
          <w:szCs w:val="22"/>
        </w:rPr>
        <w:t xml:space="preserve">, correo electrónico </w:t>
      </w:r>
      <w:r w:rsidRPr="00393506">
        <w:rPr>
          <w:rFonts w:cs="Arial"/>
          <w:sz w:val="22"/>
          <w:szCs w:val="22"/>
          <w:u w:val="single"/>
        </w:rPr>
        <w:t>XXXXXXX</w:t>
      </w:r>
      <w:r w:rsidRPr="00393506">
        <w:rPr>
          <w:rFonts w:cs="Arial"/>
          <w:sz w:val="22"/>
          <w:szCs w:val="22"/>
        </w:rPr>
        <w:t xml:space="preserve"> y Fax: </w:t>
      </w:r>
      <w:r w:rsidRPr="00393506">
        <w:rPr>
          <w:rFonts w:cs="Arial"/>
          <w:sz w:val="22"/>
          <w:szCs w:val="22"/>
          <w:u w:val="single"/>
        </w:rPr>
        <w:t>XXXXXXXXXXXXX</w:t>
      </w:r>
      <w:r w:rsidRPr="00393506">
        <w:rPr>
          <w:rFonts w:cs="Arial"/>
          <w:sz w:val="22"/>
          <w:szCs w:val="22"/>
        </w:rPr>
        <w:t>.</w:t>
      </w:r>
    </w:p>
    <w:p w:rsidR="002925D5" w:rsidRPr="00393506" w:rsidRDefault="002925D5" w:rsidP="00C10559">
      <w:pPr>
        <w:pStyle w:val="Prrafodelista"/>
        <w:numPr>
          <w:ilvl w:val="0"/>
          <w:numId w:val="14"/>
        </w:numPr>
        <w:tabs>
          <w:tab w:val="left" w:pos="426"/>
          <w:tab w:val="center" w:pos="4419"/>
          <w:tab w:val="right" w:pos="8838"/>
        </w:tabs>
        <w:rPr>
          <w:rFonts w:cs="Arial"/>
          <w:sz w:val="22"/>
          <w:szCs w:val="22"/>
          <w:u w:val="single"/>
        </w:rPr>
      </w:pPr>
      <w:proofErr w:type="gramStart"/>
      <w:r w:rsidRPr="00393506">
        <w:rPr>
          <w:rFonts w:cs="Arial"/>
          <w:sz w:val="22"/>
          <w:szCs w:val="22"/>
        </w:rPr>
        <w:t>Que</w:t>
      </w:r>
      <w:proofErr w:type="gramEnd"/>
      <w:r w:rsidRPr="00393506">
        <w:rPr>
          <w:rFonts w:cs="Arial"/>
          <w:sz w:val="22"/>
          <w:szCs w:val="22"/>
        </w:rPr>
        <w:t xml:space="preserve"> en caso de resultar favorecidos en la adjudicación del proceso de selección y contratación, los pagos que se pacten dentro del contrato respectivo, deberán consignarse en la cuenta No</w:t>
      </w:r>
      <w:r w:rsidRPr="00393506">
        <w:rPr>
          <w:rFonts w:cs="Arial"/>
          <w:sz w:val="22"/>
          <w:szCs w:val="22"/>
          <w:u w:val="single"/>
        </w:rPr>
        <w:t xml:space="preserve">. </w:t>
      </w:r>
      <w:r w:rsidRPr="00393506">
        <w:rPr>
          <w:rFonts w:cs="Arial"/>
          <w:i/>
          <w:sz w:val="22"/>
          <w:szCs w:val="22"/>
          <w:u w:val="single"/>
        </w:rPr>
        <w:t>(Indicar clase de cuenta, número, banco, sucursal, ciudad, país y cualquier otro dato necesario)</w:t>
      </w:r>
      <w:r w:rsidRPr="00393506">
        <w:rPr>
          <w:rFonts w:cs="Arial"/>
          <w:sz w:val="22"/>
          <w:szCs w:val="22"/>
          <w:u w:val="single"/>
        </w:rPr>
        <w:t>.</w:t>
      </w:r>
    </w:p>
    <w:p w:rsidR="002925D5" w:rsidRPr="00393506" w:rsidRDefault="002925D5" w:rsidP="00C10559">
      <w:pPr>
        <w:pStyle w:val="Prrafodelista"/>
        <w:numPr>
          <w:ilvl w:val="0"/>
          <w:numId w:val="14"/>
        </w:numPr>
        <w:tabs>
          <w:tab w:val="left" w:pos="426"/>
          <w:tab w:val="center" w:pos="4419"/>
          <w:tab w:val="right" w:pos="8838"/>
        </w:tabs>
        <w:rPr>
          <w:rFonts w:cs="Arial"/>
          <w:sz w:val="22"/>
          <w:szCs w:val="22"/>
        </w:rPr>
      </w:pPr>
      <w:r w:rsidRPr="00393506">
        <w:rPr>
          <w:rFonts w:cs="Arial"/>
          <w:sz w:val="22"/>
          <w:szCs w:val="22"/>
        </w:rPr>
        <w:t xml:space="preserve">Que no nos hallamos relacionados en el Boletín de Responsables Fiscales </w:t>
      </w:r>
      <w:r w:rsidRPr="00393506">
        <w:rPr>
          <w:rFonts w:cs="Arial"/>
          <w:i/>
          <w:sz w:val="22"/>
          <w:szCs w:val="22"/>
        </w:rPr>
        <w:t>(artículo 60 Ley 610 de 2000)</w:t>
      </w:r>
      <w:r w:rsidRPr="00393506">
        <w:rPr>
          <w:rFonts w:cs="Arial"/>
          <w:sz w:val="22"/>
          <w:szCs w:val="22"/>
        </w:rPr>
        <w:t>.</w:t>
      </w:r>
    </w:p>
    <w:p w:rsidR="002925D5" w:rsidRPr="00393506" w:rsidRDefault="002925D5" w:rsidP="00C10559">
      <w:pPr>
        <w:pStyle w:val="Prrafodelista"/>
        <w:numPr>
          <w:ilvl w:val="0"/>
          <w:numId w:val="14"/>
        </w:numPr>
        <w:tabs>
          <w:tab w:val="left" w:pos="426"/>
          <w:tab w:val="center" w:pos="4419"/>
          <w:tab w:val="right" w:pos="8838"/>
        </w:tabs>
        <w:ind w:right="50"/>
        <w:rPr>
          <w:rFonts w:cs="Arial"/>
          <w:i/>
          <w:sz w:val="22"/>
          <w:szCs w:val="22"/>
          <w:u w:val="single"/>
        </w:rPr>
      </w:pPr>
      <w:r w:rsidRPr="00393506">
        <w:rPr>
          <w:rFonts w:cs="Arial"/>
          <w:sz w:val="22"/>
          <w:szCs w:val="22"/>
        </w:rPr>
        <w:t xml:space="preserve">Que nos comprometemos a diligenciar cada uno de los anexos del presente los estudios previos, debidamente suscritos para ser entregados con nuestra propuesta, con el lleno de los requisitos solicitados. </w:t>
      </w:r>
      <w:r w:rsidRPr="00393506">
        <w:rPr>
          <w:rFonts w:cs="Arial"/>
          <w:i/>
          <w:sz w:val="22"/>
          <w:szCs w:val="22"/>
          <w:u w:val="single"/>
        </w:rPr>
        <w:t xml:space="preserve">(Incurrirán en causal de rechazo la propuesta que no contenga los anexos, que dentro de la estructura de </w:t>
      </w:r>
      <w:r w:rsidRPr="00393506">
        <w:rPr>
          <w:rFonts w:cs="Arial"/>
          <w:sz w:val="22"/>
          <w:szCs w:val="22"/>
          <w:u w:val="single"/>
        </w:rPr>
        <w:t>los estudios previos</w:t>
      </w:r>
      <w:r w:rsidRPr="00393506">
        <w:rPr>
          <w:rFonts w:cs="Arial"/>
          <w:i/>
          <w:sz w:val="22"/>
          <w:szCs w:val="22"/>
          <w:u w:val="single"/>
        </w:rPr>
        <w:t xml:space="preserve"> sean establecidos como de obligatorio diligenciamiento, suscripción, aceptación, cumplimiento y entrega).</w:t>
      </w:r>
    </w:p>
    <w:p w:rsidR="002925D5" w:rsidRPr="00393506" w:rsidRDefault="002925D5" w:rsidP="00C10559">
      <w:pPr>
        <w:pStyle w:val="Prrafodelista"/>
        <w:numPr>
          <w:ilvl w:val="0"/>
          <w:numId w:val="14"/>
        </w:numPr>
        <w:tabs>
          <w:tab w:val="left" w:pos="426"/>
          <w:tab w:val="center" w:pos="4419"/>
          <w:tab w:val="right" w:pos="8838"/>
        </w:tabs>
        <w:ind w:right="50"/>
        <w:rPr>
          <w:rFonts w:cs="Arial"/>
          <w:i/>
          <w:sz w:val="22"/>
          <w:szCs w:val="22"/>
          <w:u w:val="single"/>
        </w:rPr>
      </w:pPr>
      <w:r w:rsidRPr="00393506">
        <w:rPr>
          <w:rFonts w:cs="Arial"/>
          <w:sz w:val="22"/>
          <w:szCs w:val="22"/>
        </w:rPr>
        <w:t xml:space="preserve">Que de conformidad con lo establecido en el artículo 27 de la Ley 1121 de 2006, manifiesto bajo la gravedad del juramento que se entiende prestado con la suscripción del presente documento que el origen de los recursos de la empresa que represento ____ o el origen de mis recursos _____ es totalmente lícito y se encuentra excluido de la denominada lista Clinton. </w:t>
      </w:r>
      <w:r w:rsidRPr="00393506">
        <w:rPr>
          <w:rFonts w:cs="Arial"/>
          <w:sz w:val="22"/>
          <w:szCs w:val="22"/>
          <w:u w:val="single"/>
        </w:rPr>
        <w:t xml:space="preserve">(marque con una equis según corresponda). </w:t>
      </w:r>
    </w:p>
    <w:p w:rsidR="002925D5" w:rsidRPr="00393506" w:rsidRDefault="002925D5" w:rsidP="00C10559">
      <w:pPr>
        <w:pStyle w:val="Prrafodelista"/>
        <w:widowControl w:val="0"/>
        <w:numPr>
          <w:ilvl w:val="0"/>
          <w:numId w:val="14"/>
        </w:numPr>
        <w:tabs>
          <w:tab w:val="left" w:pos="426"/>
        </w:tabs>
        <w:rPr>
          <w:rFonts w:cs="Arial"/>
          <w:sz w:val="22"/>
          <w:szCs w:val="22"/>
        </w:rPr>
      </w:pPr>
      <w:r w:rsidRPr="00393506">
        <w:rPr>
          <w:rFonts w:cs="Arial"/>
          <w:sz w:val="22"/>
          <w:szCs w:val="22"/>
        </w:rPr>
        <w:t xml:space="preserve">Cuando el proponente se encuentre en mora por el no pago de aportes al Sistema General de Riesgos Laborales y se encuentre debidamente reportado de conformidad con el registro de </w:t>
      </w:r>
      <w:r w:rsidRPr="00393506">
        <w:rPr>
          <w:rFonts w:cs="Arial"/>
          <w:sz w:val="22"/>
          <w:szCs w:val="22"/>
        </w:rPr>
        <w:lastRenderedPageBreak/>
        <w:t>avisos de la Administradora de Riesgos Laborales correspondiente (Artículo 7 de la Ley 1562 del 11 de julio de 2012).</w:t>
      </w:r>
    </w:p>
    <w:p w:rsidR="002925D5" w:rsidRPr="00393506" w:rsidRDefault="002925D5" w:rsidP="00C10559">
      <w:pPr>
        <w:pStyle w:val="Prrafodelista"/>
        <w:numPr>
          <w:ilvl w:val="0"/>
          <w:numId w:val="14"/>
        </w:numPr>
        <w:tabs>
          <w:tab w:val="left" w:pos="426"/>
          <w:tab w:val="center" w:pos="4419"/>
          <w:tab w:val="right" w:pos="8838"/>
        </w:tabs>
        <w:rPr>
          <w:rFonts w:cs="Arial"/>
          <w:sz w:val="22"/>
          <w:szCs w:val="22"/>
        </w:rPr>
      </w:pPr>
      <w:r w:rsidRPr="00393506">
        <w:rPr>
          <w:rFonts w:cs="Arial"/>
          <w:sz w:val="22"/>
          <w:szCs w:val="22"/>
        </w:rPr>
        <w:t>La presente propuesta tiene como tiempo de vigencia, conforme a lo establecido en el presente pliego de condiciones.</w:t>
      </w:r>
    </w:p>
    <w:p w:rsidR="002925D5" w:rsidRPr="00393506" w:rsidRDefault="002925D5" w:rsidP="00C10559">
      <w:pPr>
        <w:pStyle w:val="Prrafodelista"/>
        <w:numPr>
          <w:ilvl w:val="0"/>
          <w:numId w:val="14"/>
        </w:numPr>
        <w:tabs>
          <w:tab w:val="left" w:pos="426"/>
          <w:tab w:val="center" w:pos="4419"/>
          <w:tab w:val="right" w:pos="8838"/>
        </w:tabs>
        <w:rPr>
          <w:rFonts w:cs="Arial"/>
          <w:sz w:val="22"/>
          <w:szCs w:val="22"/>
        </w:rPr>
      </w:pPr>
      <w:r w:rsidRPr="00393506">
        <w:rPr>
          <w:rFonts w:cs="Arial"/>
          <w:sz w:val="22"/>
          <w:szCs w:val="22"/>
        </w:rPr>
        <w:t>Que cumplo con las normas de identificación tributaria o que demuestro aportando RIT Y RUT</w:t>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r w:rsidRPr="00393506">
        <w:rPr>
          <w:rFonts w:cs="Arial"/>
          <w:sz w:val="22"/>
          <w:szCs w:val="22"/>
        </w:rPr>
        <w:t>Cordialmente,</w:t>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r w:rsidRPr="00393506">
        <w:rPr>
          <w:rFonts w:cs="Arial"/>
          <w:sz w:val="22"/>
          <w:szCs w:val="22"/>
        </w:rPr>
        <w:t>_____________________________</w:t>
      </w:r>
    </w:p>
    <w:p w:rsidR="002925D5" w:rsidRPr="00393506" w:rsidRDefault="002925D5" w:rsidP="00C10559">
      <w:pPr>
        <w:tabs>
          <w:tab w:val="left" w:pos="426"/>
        </w:tabs>
        <w:rPr>
          <w:rFonts w:cs="Arial"/>
          <w:sz w:val="22"/>
          <w:szCs w:val="22"/>
        </w:rPr>
      </w:pPr>
      <w:r w:rsidRPr="00393506">
        <w:rPr>
          <w:rFonts w:cs="Arial"/>
          <w:sz w:val="22"/>
          <w:szCs w:val="22"/>
        </w:rPr>
        <w:t>Firma del Proponente</w:t>
      </w:r>
    </w:p>
    <w:p w:rsidR="002925D5" w:rsidRPr="00393506" w:rsidRDefault="002925D5" w:rsidP="00C10559">
      <w:pPr>
        <w:tabs>
          <w:tab w:val="left" w:pos="426"/>
        </w:tabs>
        <w:rPr>
          <w:rFonts w:cs="Arial"/>
          <w:sz w:val="22"/>
          <w:szCs w:val="22"/>
        </w:rPr>
      </w:pPr>
      <w:r w:rsidRPr="00393506">
        <w:rPr>
          <w:rFonts w:cs="Arial"/>
          <w:sz w:val="22"/>
          <w:szCs w:val="22"/>
        </w:rPr>
        <w:t>Nombre o Razón social del Proponente</w:t>
      </w:r>
    </w:p>
    <w:p w:rsidR="002925D5" w:rsidRPr="00393506" w:rsidRDefault="002925D5" w:rsidP="00C10559">
      <w:pPr>
        <w:tabs>
          <w:tab w:val="left" w:pos="426"/>
        </w:tabs>
        <w:rPr>
          <w:rFonts w:cs="Arial"/>
          <w:sz w:val="22"/>
          <w:szCs w:val="22"/>
        </w:rPr>
      </w:pPr>
      <w:r w:rsidRPr="00393506">
        <w:rPr>
          <w:rFonts w:cs="Arial"/>
          <w:sz w:val="22"/>
          <w:szCs w:val="22"/>
        </w:rPr>
        <w:t xml:space="preserve">Identificación (C.C. o </w:t>
      </w:r>
      <w:proofErr w:type="spellStart"/>
      <w:r w:rsidRPr="00393506">
        <w:rPr>
          <w:rFonts w:cs="Arial"/>
          <w:sz w:val="22"/>
          <w:szCs w:val="22"/>
        </w:rPr>
        <w:t>nit</w:t>
      </w:r>
      <w:proofErr w:type="spellEnd"/>
      <w:r w:rsidRPr="00393506">
        <w:rPr>
          <w:rFonts w:cs="Arial"/>
          <w:sz w:val="22"/>
          <w:szCs w:val="22"/>
        </w:rPr>
        <w:t>):</w:t>
      </w:r>
    </w:p>
    <w:p w:rsidR="002925D5" w:rsidRPr="00393506" w:rsidRDefault="002925D5" w:rsidP="00C10559">
      <w:pPr>
        <w:tabs>
          <w:tab w:val="left" w:pos="426"/>
        </w:tabs>
        <w:rPr>
          <w:rFonts w:cs="Arial"/>
          <w:sz w:val="22"/>
          <w:szCs w:val="22"/>
        </w:rPr>
      </w:pPr>
      <w:r w:rsidRPr="00393506">
        <w:rPr>
          <w:rFonts w:cs="Arial"/>
          <w:sz w:val="22"/>
          <w:szCs w:val="22"/>
        </w:rPr>
        <w:t>Nombre del Representante Legal</w:t>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3960"/>
        </w:tabs>
        <w:rPr>
          <w:rFonts w:cs="Arial"/>
          <w:sz w:val="22"/>
          <w:szCs w:val="22"/>
        </w:rPr>
      </w:pPr>
      <w:r w:rsidRPr="00393506">
        <w:rPr>
          <w:rFonts w:cs="Arial"/>
          <w:sz w:val="22"/>
          <w:szCs w:val="22"/>
        </w:rPr>
        <w:tab/>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Default="002925D5" w:rsidP="00C10559">
      <w:pPr>
        <w:tabs>
          <w:tab w:val="left" w:pos="426"/>
        </w:tabs>
        <w:rPr>
          <w:rFonts w:cs="Arial"/>
          <w:sz w:val="22"/>
          <w:szCs w:val="22"/>
        </w:rPr>
      </w:pPr>
    </w:p>
    <w:p w:rsidR="002925D5" w:rsidRDefault="002925D5" w:rsidP="00C10559">
      <w:pPr>
        <w:tabs>
          <w:tab w:val="left" w:pos="426"/>
        </w:tabs>
        <w:rPr>
          <w:rFonts w:cs="Arial"/>
          <w:sz w:val="22"/>
          <w:szCs w:val="22"/>
        </w:rPr>
      </w:pPr>
    </w:p>
    <w:p w:rsidR="002925D5"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pStyle w:val="Ttulo1"/>
        <w:tabs>
          <w:tab w:val="left" w:pos="426"/>
        </w:tabs>
        <w:rPr>
          <w:rFonts w:cs="Arial"/>
          <w:sz w:val="22"/>
          <w:szCs w:val="22"/>
          <w:lang w:val="es-CO"/>
        </w:rPr>
      </w:pPr>
      <w:bookmarkStart w:id="13" w:name="_Toc56451388"/>
      <w:r w:rsidRPr="00393506">
        <w:rPr>
          <w:rFonts w:cs="Arial"/>
          <w:sz w:val="22"/>
          <w:szCs w:val="22"/>
          <w:lang w:val="es-CO"/>
        </w:rPr>
        <w:lastRenderedPageBreak/>
        <w:t xml:space="preserve">ANEXO No. </w:t>
      </w:r>
      <w:bookmarkEnd w:id="13"/>
      <w:r w:rsidRPr="00393506">
        <w:rPr>
          <w:rFonts w:cs="Arial"/>
          <w:sz w:val="22"/>
          <w:szCs w:val="22"/>
          <w:lang w:val="es-CO"/>
        </w:rPr>
        <w:t>2</w:t>
      </w:r>
    </w:p>
    <w:p w:rsidR="002925D5" w:rsidRPr="00393506" w:rsidRDefault="002925D5" w:rsidP="00C10559">
      <w:pPr>
        <w:pStyle w:val="Subttulo"/>
        <w:tabs>
          <w:tab w:val="left" w:pos="426"/>
        </w:tabs>
        <w:spacing w:after="0"/>
        <w:rPr>
          <w:rFonts w:ascii="Arial" w:hAnsi="Arial" w:cs="Arial"/>
          <w:b/>
          <w:sz w:val="22"/>
          <w:szCs w:val="22"/>
        </w:rPr>
      </w:pPr>
      <w:bookmarkStart w:id="14" w:name="_Toc403464857"/>
      <w:bookmarkStart w:id="15" w:name="_Toc411526582"/>
      <w:bookmarkStart w:id="16" w:name="_Toc422224931"/>
      <w:bookmarkStart w:id="17" w:name="_Toc512524323"/>
      <w:bookmarkStart w:id="18" w:name="_Toc14357611"/>
      <w:bookmarkStart w:id="19" w:name="_Toc56451389"/>
      <w:r w:rsidRPr="00393506">
        <w:rPr>
          <w:rFonts w:ascii="Arial" w:hAnsi="Arial" w:cs="Arial"/>
          <w:b/>
          <w:sz w:val="22"/>
          <w:szCs w:val="22"/>
        </w:rPr>
        <w:t>EXPERIENCIA DEL PROPONENTE</w:t>
      </w:r>
      <w:bookmarkEnd w:id="14"/>
      <w:bookmarkEnd w:id="15"/>
      <w:bookmarkEnd w:id="16"/>
      <w:bookmarkEnd w:id="17"/>
      <w:bookmarkEnd w:id="18"/>
      <w:bookmarkEnd w:id="19"/>
    </w:p>
    <w:p w:rsidR="002925D5" w:rsidRPr="00393506" w:rsidRDefault="002925D5" w:rsidP="00C10559">
      <w:pPr>
        <w:pStyle w:val="Ttulo1"/>
        <w:tabs>
          <w:tab w:val="left" w:pos="426"/>
        </w:tabs>
        <w:rPr>
          <w:rFonts w:cs="Arial"/>
          <w:sz w:val="22"/>
          <w:szCs w:val="22"/>
        </w:rPr>
      </w:pPr>
    </w:p>
    <w:p w:rsidR="002925D5" w:rsidRPr="00393506" w:rsidRDefault="002925D5" w:rsidP="00C10559">
      <w:pPr>
        <w:tabs>
          <w:tab w:val="left" w:pos="426"/>
        </w:tabs>
        <w:rPr>
          <w:rFonts w:cs="Arial"/>
          <w:sz w:val="22"/>
          <w:szCs w:val="22"/>
        </w:rPr>
      </w:pPr>
      <w:r w:rsidRPr="00393506">
        <w:rPr>
          <w:rFonts w:cs="Arial"/>
          <w:sz w:val="22"/>
          <w:szCs w:val="22"/>
        </w:rPr>
        <w:t xml:space="preserve">Formato del Certificado de Acreditación de experiencia, para cumplir con los requisitos habilitantes: </w:t>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r w:rsidRPr="00393506">
        <w:rPr>
          <w:rFonts w:cs="Arial"/>
          <w:sz w:val="22"/>
          <w:szCs w:val="22"/>
        </w:rPr>
        <w:t xml:space="preserve">El oferente debe diligenciar el siguiente formato con el fin de ACREDITAR los indicadores que no se encuentran contenidos en el RUP, para la verificación de experiencia en cumplimiento de los requisitos habilitantes, así:   </w:t>
      </w:r>
    </w:p>
    <w:p w:rsidR="002925D5" w:rsidRPr="00393506" w:rsidRDefault="002925D5" w:rsidP="00C10559">
      <w:pPr>
        <w:tabs>
          <w:tab w:val="left" w:pos="426"/>
        </w:tabs>
        <w:rPr>
          <w:rFonts w:cs="Arial"/>
          <w:sz w:val="22"/>
          <w:szCs w:val="22"/>
        </w:rPr>
      </w:pPr>
    </w:p>
    <w:tbl>
      <w:tblPr>
        <w:tblW w:w="10903" w:type="dxa"/>
        <w:tblInd w:w="55" w:type="dxa"/>
        <w:tblCellMar>
          <w:left w:w="70" w:type="dxa"/>
          <w:right w:w="70" w:type="dxa"/>
        </w:tblCellMar>
        <w:tblLook w:val="04A0" w:firstRow="1" w:lastRow="0" w:firstColumn="1" w:lastColumn="0" w:noHBand="0" w:noVBand="1"/>
      </w:tblPr>
      <w:tblGrid>
        <w:gridCol w:w="2709"/>
        <w:gridCol w:w="2126"/>
        <w:gridCol w:w="400"/>
        <w:gridCol w:w="200"/>
        <w:gridCol w:w="232"/>
        <w:gridCol w:w="727"/>
        <w:gridCol w:w="284"/>
        <w:gridCol w:w="719"/>
        <w:gridCol w:w="190"/>
        <w:gridCol w:w="1174"/>
        <w:gridCol w:w="893"/>
        <w:gridCol w:w="1249"/>
      </w:tblGrid>
      <w:tr w:rsidR="002925D5" w:rsidRPr="00393506" w:rsidTr="00F26E97">
        <w:trPr>
          <w:gridAfter w:val="1"/>
          <w:wAfter w:w="1249" w:type="dxa"/>
          <w:trHeight w:val="463"/>
        </w:trPr>
        <w:tc>
          <w:tcPr>
            <w:tcW w:w="9654" w:type="dxa"/>
            <w:gridSpan w:val="11"/>
            <w:tcBorders>
              <w:top w:val="single" w:sz="4" w:space="0" w:color="auto"/>
              <w:left w:val="single" w:sz="4" w:space="0" w:color="auto"/>
              <w:bottom w:val="single" w:sz="4" w:space="0" w:color="auto"/>
              <w:right w:val="single" w:sz="4" w:space="0" w:color="auto"/>
            </w:tcBorders>
            <w:shd w:val="clear" w:color="auto" w:fill="auto"/>
            <w:noWrap/>
            <w:vAlign w:val="center"/>
          </w:tcPr>
          <w:p w:rsidR="002925D5" w:rsidRPr="00393506" w:rsidRDefault="002925D5" w:rsidP="00C10559">
            <w:pPr>
              <w:tabs>
                <w:tab w:val="left" w:pos="426"/>
              </w:tabs>
              <w:rPr>
                <w:rFonts w:cs="Arial"/>
                <w:b/>
                <w:bCs/>
                <w:color w:val="000000"/>
                <w:sz w:val="20"/>
                <w:lang w:eastAsia="es-CO"/>
              </w:rPr>
            </w:pPr>
            <w:r w:rsidRPr="00393506">
              <w:rPr>
                <w:rFonts w:cs="Arial"/>
                <w:b/>
                <w:bCs/>
                <w:color w:val="000000"/>
                <w:sz w:val="20"/>
                <w:lang w:eastAsia="es-CO"/>
              </w:rPr>
              <w:t>OFERENTE:</w:t>
            </w:r>
          </w:p>
        </w:tc>
      </w:tr>
      <w:tr w:rsidR="002925D5" w:rsidRPr="00393506" w:rsidTr="00F26E97">
        <w:trPr>
          <w:gridAfter w:val="1"/>
          <w:wAfter w:w="1249" w:type="dxa"/>
          <w:trHeight w:val="300"/>
        </w:trPr>
        <w:tc>
          <w:tcPr>
            <w:tcW w:w="9654"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25D5" w:rsidRPr="00393506" w:rsidRDefault="002925D5" w:rsidP="00C10559">
            <w:pPr>
              <w:tabs>
                <w:tab w:val="left" w:pos="426"/>
              </w:tabs>
              <w:jc w:val="center"/>
              <w:rPr>
                <w:rFonts w:cs="Arial"/>
                <w:b/>
                <w:bCs/>
                <w:color w:val="000000"/>
                <w:sz w:val="20"/>
                <w:lang w:eastAsia="es-CO"/>
              </w:rPr>
            </w:pPr>
            <w:r w:rsidRPr="00393506">
              <w:rPr>
                <w:rFonts w:cs="Arial"/>
                <w:b/>
                <w:bCs/>
                <w:color w:val="000000"/>
                <w:sz w:val="20"/>
                <w:lang w:eastAsia="es-CO"/>
              </w:rPr>
              <w:t xml:space="preserve">FORMATO DE CERTIFICADO DE CONTRATOS </w:t>
            </w:r>
          </w:p>
        </w:tc>
      </w:tr>
      <w:tr w:rsidR="002925D5" w:rsidRPr="00393506" w:rsidTr="00F26E97">
        <w:trPr>
          <w:gridAfter w:val="1"/>
          <w:wAfter w:w="1249" w:type="dxa"/>
          <w:trHeight w:val="300"/>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rsidR="002925D5" w:rsidRPr="00393506" w:rsidRDefault="002925D5" w:rsidP="00C10559">
            <w:pPr>
              <w:tabs>
                <w:tab w:val="left" w:pos="426"/>
              </w:tabs>
              <w:jc w:val="center"/>
              <w:rPr>
                <w:rFonts w:cs="Arial"/>
                <w:color w:val="000000"/>
                <w:sz w:val="20"/>
                <w:lang w:eastAsia="es-CO"/>
              </w:rPr>
            </w:pPr>
            <w:r w:rsidRPr="00393506">
              <w:rPr>
                <w:rFonts w:cs="Arial"/>
                <w:color w:val="000000"/>
                <w:sz w:val="20"/>
                <w:lang w:eastAsia="es-CO"/>
              </w:rPr>
              <w:t>NOMBRE DEL CLIENTE</w:t>
            </w:r>
          </w:p>
        </w:tc>
        <w:tc>
          <w:tcPr>
            <w:tcW w:w="6945" w:type="dxa"/>
            <w:gridSpan w:val="10"/>
            <w:tcBorders>
              <w:top w:val="nil"/>
              <w:left w:val="nil"/>
              <w:bottom w:val="single" w:sz="4" w:space="0" w:color="auto"/>
              <w:right w:val="single" w:sz="4" w:space="0" w:color="000000"/>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r w:rsidRPr="00393506">
              <w:rPr>
                <w:rFonts w:cs="Arial"/>
                <w:color w:val="000000"/>
                <w:sz w:val="20"/>
                <w:lang w:eastAsia="es-CO"/>
              </w:rPr>
              <w:t> </w:t>
            </w:r>
          </w:p>
          <w:p w:rsidR="002925D5" w:rsidRPr="00393506" w:rsidRDefault="002925D5" w:rsidP="00C10559">
            <w:pPr>
              <w:tabs>
                <w:tab w:val="left" w:pos="426"/>
              </w:tabs>
              <w:jc w:val="center"/>
              <w:rPr>
                <w:rFonts w:cs="Arial"/>
                <w:color w:val="000000"/>
                <w:sz w:val="20"/>
                <w:lang w:eastAsia="es-CO"/>
              </w:rPr>
            </w:pPr>
            <w:r w:rsidRPr="00393506">
              <w:rPr>
                <w:rFonts w:cs="Arial"/>
                <w:color w:val="000000"/>
                <w:sz w:val="20"/>
                <w:lang w:eastAsia="es-CO"/>
              </w:rPr>
              <w:t> </w:t>
            </w:r>
          </w:p>
        </w:tc>
      </w:tr>
      <w:tr w:rsidR="002925D5" w:rsidRPr="00393506" w:rsidTr="00F26E97">
        <w:trPr>
          <w:gridAfter w:val="1"/>
          <w:wAfter w:w="1249" w:type="dxa"/>
          <w:trHeight w:val="300"/>
        </w:trPr>
        <w:tc>
          <w:tcPr>
            <w:tcW w:w="4835" w:type="dxa"/>
            <w:gridSpan w:val="2"/>
            <w:tcBorders>
              <w:top w:val="single" w:sz="4" w:space="0" w:color="auto"/>
              <w:left w:val="single" w:sz="4" w:space="0" w:color="auto"/>
              <w:bottom w:val="single" w:sz="4" w:space="0" w:color="auto"/>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r w:rsidRPr="00393506">
              <w:rPr>
                <w:rFonts w:cs="Arial"/>
                <w:color w:val="000000"/>
                <w:sz w:val="20"/>
                <w:lang w:eastAsia="es-CO"/>
              </w:rPr>
              <w:t xml:space="preserve">NOMBRE DEL CONTRATISTA (OFERENTE, O MIEMBRO DEL OFERENTE </w:t>
            </w:r>
          </w:p>
        </w:tc>
        <w:tc>
          <w:tcPr>
            <w:tcW w:w="4819" w:type="dxa"/>
            <w:gridSpan w:val="9"/>
            <w:tcBorders>
              <w:top w:val="nil"/>
              <w:left w:val="single" w:sz="4" w:space="0" w:color="auto"/>
              <w:bottom w:val="single" w:sz="4" w:space="0" w:color="auto"/>
              <w:right w:val="single" w:sz="4" w:space="0" w:color="000000"/>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r w:rsidRPr="00393506">
              <w:rPr>
                <w:rFonts w:cs="Arial"/>
                <w:color w:val="000000"/>
                <w:sz w:val="20"/>
                <w:lang w:eastAsia="es-CO"/>
              </w:rPr>
              <w:t> </w:t>
            </w:r>
          </w:p>
          <w:p w:rsidR="002925D5" w:rsidRPr="00393506" w:rsidRDefault="002925D5" w:rsidP="00C10559">
            <w:pPr>
              <w:tabs>
                <w:tab w:val="left" w:pos="426"/>
              </w:tabs>
              <w:jc w:val="center"/>
              <w:rPr>
                <w:rFonts w:cs="Arial"/>
                <w:color w:val="000000"/>
                <w:sz w:val="20"/>
                <w:lang w:eastAsia="es-CO"/>
              </w:rPr>
            </w:pPr>
            <w:r w:rsidRPr="00393506">
              <w:rPr>
                <w:rFonts w:cs="Arial"/>
                <w:color w:val="000000"/>
                <w:sz w:val="20"/>
                <w:lang w:eastAsia="es-CO"/>
              </w:rPr>
              <w:t> </w:t>
            </w:r>
          </w:p>
        </w:tc>
      </w:tr>
      <w:tr w:rsidR="002925D5" w:rsidRPr="00393506" w:rsidTr="00F26E97">
        <w:trPr>
          <w:gridAfter w:val="1"/>
          <w:wAfter w:w="1249" w:type="dxa"/>
          <w:trHeight w:val="463"/>
        </w:trPr>
        <w:tc>
          <w:tcPr>
            <w:tcW w:w="4835" w:type="dxa"/>
            <w:gridSpan w:val="2"/>
            <w:tcBorders>
              <w:top w:val="single" w:sz="4" w:space="0" w:color="auto"/>
              <w:left w:val="single" w:sz="4" w:space="0" w:color="auto"/>
              <w:bottom w:val="single" w:sz="4" w:space="0" w:color="auto"/>
              <w:right w:val="nil"/>
            </w:tcBorders>
            <w:shd w:val="clear" w:color="auto" w:fill="auto"/>
            <w:noWrap/>
            <w:vAlign w:val="center"/>
            <w:hideMark/>
          </w:tcPr>
          <w:p w:rsidR="002925D5" w:rsidRPr="00393506" w:rsidRDefault="002925D5" w:rsidP="00C10559">
            <w:pPr>
              <w:tabs>
                <w:tab w:val="left" w:pos="426"/>
              </w:tabs>
              <w:jc w:val="center"/>
              <w:rPr>
                <w:rFonts w:cs="Arial"/>
                <w:color w:val="000000"/>
                <w:sz w:val="20"/>
                <w:lang w:eastAsia="es-CO"/>
              </w:rPr>
            </w:pPr>
            <w:r w:rsidRPr="00393506">
              <w:rPr>
                <w:rFonts w:cs="Arial"/>
                <w:color w:val="000000"/>
                <w:sz w:val="20"/>
                <w:lang w:eastAsia="es-CO"/>
              </w:rPr>
              <w:t>¿El contratista es un proponente plural?</w:t>
            </w:r>
          </w:p>
        </w:tc>
        <w:tc>
          <w:tcPr>
            <w:tcW w:w="1559" w:type="dxa"/>
            <w:gridSpan w:val="4"/>
            <w:tcBorders>
              <w:top w:val="nil"/>
              <w:left w:val="single" w:sz="4" w:space="0" w:color="auto"/>
              <w:bottom w:val="single" w:sz="4" w:space="0" w:color="auto"/>
              <w:right w:val="single" w:sz="4" w:space="0" w:color="auto"/>
            </w:tcBorders>
            <w:shd w:val="clear" w:color="auto" w:fill="auto"/>
            <w:noWrap/>
            <w:vAlign w:val="center"/>
            <w:hideMark/>
          </w:tcPr>
          <w:p w:rsidR="002925D5" w:rsidRPr="00393506" w:rsidRDefault="002925D5" w:rsidP="00C10559">
            <w:pPr>
              <w:tabs>
                <w:tab w:val="left" w:pos="426"/>
              </w:tabs>
              <w:rPr>
                <w:rFonts w:cs="Arial"/>
                <w:color w:val="000000"/>
                <w:sz w:val="20"/>
                <w:lang w:eastAsia="es-CO"/>
              </w:rPr>
            </w:pPr>
            <w:r w:rsidRPr="00393506">
              <w:rPr>
                <w:rFonts w:cs="Arial"/>
                <w:color w:val="000000"/>
                <w:sz w:val="20"/>
                <w:lang w:eastAsia="es-CO"/>
              </w:rPr>
              <w:t> </w:t>
            </w:r>
          </w:p>
        </w:tc>
        <w:tc>
          <w:tcPr>
            <w:tcW w:w="2367" w:type="dxa"/>
            <w:gridSpan w:val="4"/>
            <w:tcBorders>
              <w:top w:val="single" w:sz="4" w:space="0" w:color="auto"/>
              <w:left w:val="nil"/>
              <w:bottom w:val="single" w:sz="4" w:space="0" w:color="auto"/>
              <w:right w:val="single" w:sz="4" w:space="0" w:color="000000"/>
            </w:tcBorders>
            <w:shd w:val="clear" w:color="auto" w:fill="auto"/>
            <w:vAlign w:val="center"/>
            <w:hideMark/>
          </w:tcPr>
          <w:p w:rsidR="002925D5" w:rsidRPr="00393506" w:rsidRDefault="002925D5" w:rsidP="00C10559">
            <w:pPr>
              <w:tabs>
                <w:tab w:val="left" w:pos="426"/>
              </w:tabs>
              <w:jc w:val="center"/>
              <w:rPr>
                <w:rFonts w:cs="Arial"/>
                <w:color w:val="000000"/>
                <w:sz w:val="20"/>
                <w:lang w:eastAsia="es-CO"/>
              </w:rPr>
            </w:pPr>
            <w:r w:rsidRPr="00393506">
              <w:rPr>
                <w:rFonts w:cs="Arial"/>
                <w:color w:val="000000"/>
                <w:sz w:val="20"/>
                <w:lang w:eastAsia="es-CO"/>
              </w:rPr>
              <w:t>Porcentaje de participación</w:t>
            </w:r>
          </w:p>
        </w:tc>
        <w:tc>
          <w:tcPr>
            <w:tcW w:w="893" w:type="dxa"/>
            <w:tcBorders>
              <w:top w:val="nil"/>
              <w:left w:val="nil"/>
              <w:bottom w:val="single" w:sz="4" w:space="0" w:color="auto"/>
              <w:right w:val="single" w:sz="4" w:space="0" w:color="auto"/>
            </w:tcBorders>
            <w:shd w:val="clear" w:color="auto" w:fill="auto"/>
            <w:vAlign w:val="center"/>
            <w:hideMark/>
          </w:tcPr>
          <w:p w:rsidR="002925D5" w:rsidRPr="00393506" w:rsidRDefault="002925D5" w:rsidP="00C10559">
            <w:pPr>
              <w:tabs>
                <w:tab w:val="left" w:pos="426"/>
              </w:tabs>
              <w:rPr>
                <w:rFonts w:cs="Arial"/>
                <w:color w:val="000000"/>
                <w:sz w:val="20"/>
                <w:lang w:eastAsia="es-CO"/>
              </w:rPr>
            </w:pPr>
            <w:r w:rsidRPr="00393506">
              <w:rPr>
                <w:rFonts w:cs="Arial"/>
                <w:color w:val="000000"/>
                <w:sz w:val="20"/>
                <w:lang w:eastAsia="es-CO"/>
              </w:rPr>
              <w:t> </w:t>
            </w:r>
          </w:p>
        </w:tc>
      </w:tr>
      <w:tr w:rsidR="002925D5" w:rsidRPr="00393506" w:rsidTr="00F26E97">
        <w:trPr>
          <w:gridAfter w:val="1"/>
          <w:wAfter w:w="1249" w:type="dxa"/>
          <w:trHeight w:val="271"/>
        </w:trPr>
        <w:tc>
          <w:tcPr>
            <w:tcW w:w="2709"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925D5" w:rsidRPr="00393506" w:rsidRDefault="002925D5" w:rsidP="00C10559">
            <w:pPr>
              <w:tabs>
                <w:tab w:val="left" w:pos="426"/>
              </w:tabs>
              <w:jc w:val="center"/>
              <w:rPr>
                <w:rFonts w:cs="Arial"/>
                <w:color w:val="000000"/>
                <w:sz w:val="20"/>
                <w:lang w:eastAsia="es-CO"/>
              </w:rPr>
            </w:pPr>
            <w:r w:rsidRPr="00393506">
              <w:rPr>
                <w:rFonts w:cs="Arial"/>
                <w:color w:val="000000"/>
                <w:sz w:val="20"/>
                <w:lang w:eastAsia="es-CO"/>
              </w:rPr>
              <w:t>Fecha de inicio</w:t>
            </w:r>
          </w:p>
        </w:tc>
        <w:tc>
          <w:tcPr>
            <w:tcW w:w="2126" w:type="dxa"/>
            <w:tcBorders>
              <w:top w:val="nil"/>
              <w:left w:val="nil"/>
              <w:bottom w:val="single" w:sz="4" w:space="0" w:color="auto"/>
              <w:right w:val="single" w:sz="4" w:space="0" w:color="auto"/>
            </w:tcBorders>
            <w:shd w:val="clear" w:color="auto" w:fill="auto"/>
            <w:noWrap/>
            <w:vAlign w:val="center"/>
            <w:hideMark/>
          </w:tcPr>
          <w:p w:rsidR="002925D5" w:rsidRPr="00393506" w:rsidRDefault="002925D5" w:rsidP="00C10559">
            <w:pPr>
              <w:tabs>
                <w:tab w:val="left" w:pos="426"/>
              </w:tabs>
              <w:jc w:val="center"/>
              <w:rPr>
                <w:rFonts w:cs="Arial"/>
                <w:color w:val="000000"/>
                <w:sz w:val="20"/>
                <w:lang w:eastAsia="es-CO"/>
              </w:rPr>
            </w:pPr>
          </w:p>
        </w:tc>
        <w:tc>
          <w:tcPr>
            <w:tcW w:w="1559" w:type="dxa"/>
            <w:gridSpan w:val="4"/>
            <w:tcBorders>
              <w:top w:val="single" w:sz="4" w:space="0" w:color="auto"/>
              <w:left w:val="nil"/>
              <w:bottom w:val="single" w:sz="4" w:space="0" w:color="auto"/>
              <w:right w:val="single" w:sz="4" w:space="0" w:color="000000"/>
            </w:tcBorders>
            <w:shd w:val="clear" w:color="auto" w:fill="auto"/>
            <w:noWrap/>
            <w:vAlign w:val="center"/>
            <w:hideMark/>
          </w:tcPr>
          <w:p w:rsidR="002925D5" w:rsidRPr="00393506" w:rsidRDefault="002925D5" w:rsidP="00C10559">
            <w:pPr>
              <w:tabs>
                <w:tab w:val="left" w:pos="426"/>
              </w:tabs>
              <w:jc w:val="center"/>
              <w:rPr>
                <w:rFonts w:cs="Arial"/>
                <w:color w:val="000000"/>
                <w:sz w:val="20"/>
                <w:lang w:eastAsia="es-CO"/>
              </w:rPr>
            </w:pPr>
            <w:r w:rsidRPr="00393506">
              <w:rPr>
                <w:rFonts w:cs="Arial"/>
                <w:color w:val="000000"/>
                <w:sz w:val="20"/>
                <w:lang w:eastAsia="es-CO"/>
              </w:rPr>
              <w:t>Fecha de terminación</w:t>
            </w:r>
          </w:p>
        </w:tc>
        <w:tc>
          <w:tcPr>
            <w:tcW w:w="1003" w:type="dxa"/>
            <w:gridSpan w:val="2"/>
            <w:tcBorders>
              <w:top w:val="nil"/>
              <w:left w:val="nil"/>
              <w:bottom w:val="single" w:sz="4" w:space="0" w:color="auto"/>
              <w:right w:val="single" w:sz="4" w:space="0" w:color="auto"/>
            </w:tcBorders>
            <w:shd w:val="clear" w:color="auto" w:fill="auto"/>
            <w:noWrap/>
            <w:vAlign w:val="center"/>
            <w:hideMark/>
          </w:tcPr>
          <w:p w:rsidR="002925D5" w:rsidRPr="00393506" w:rsidRDefault="002925D5" w:rsidP="00C10559">
            <w:pPr>
              <w:tabs>
                <w:tab w:val="left" w:pos="426"/>
              </w:tabs>
              <w:jc w:val="center"/>
              <w:rPr>
                <w:rFonts w:cs="Arial"/>
                <w:color w:val="000000"/>
                <w:sz w:val="20"/>
                <w:lang w:eastAsia="es-CO"/>
              </w:rPr>
            </w:pPr>
          </w:p>
        </w:tc>
        <w:tc>
          <w:tcPr>
            <w:tcW w:w="1364" w:type="dxa"/>
            <w:gridSpan w:val="2"/>
            <w:tcBorders>
              <w:top w:val="nil"/>
              <w:left w:val="nil"/>
              <w:bottom w:val="single" w:sz="4" w:space="0" w:color="auto"/>
              <w:right w:val="nil"/>
            </w:tcBorders>
            <w:shd w:val="clear" w:color="auto" w:fill="auto"/>
            <w:vAlign w:val="center"/>
            <w:hideMark/>
          </w:tcPr>
          <w:p w:rsidR="002925D5" w:rsidRPr="00393506" w:rsidRDefault="002925D5" w:rsidP="00C10559">
            <w:pPr>
              <w:tabs>
                <w:tab w:val="left" w:pos="426"/>
              </w:tabs>
              <w:jc w:val="center"/>
              <w:rPr>
                <w:rFonts w:cs="Arial"/>
                <w:color w:val="000000"/>
                <w:sz w:val="20"/>
                <w:lang w:eastAsia="es-CO"/>
              </w:rPr>
            </w:pPr>
            <w:r w:rsidRPr="00393506">
              <w:rPr>
                <w:rFonts w:cs="Arial"/>
                <w:color w:val="000000"/>
                <w:sz w:val="20"/>
                <w:lang w:eastAsia="es-CO"/>
              </w:rPr>
              <w:t>Duración en meses</w:t>
            </w:r>
          </w:p>
        </w:tc>
        <w:tc>
          <w:tcPr>
            <w:tcW w:w="893" w:type="dxa"/>
            <w:tcBorders>
              <w:top w:val="nil"/>
              <w:left w:val="single" w:sz="4" w:space="0" w:color="auto"/>
              <w:bottom w:val="single" w:sz="4" w:space="0" w:color="auto"/>
              <w:right w:val="single" w:sz="4" w:space="0" w:color="auto"/>
            </w:tcBorders>
            <w:shd w:val="clear" w:color="auto" w:fill="auto"/>
            <w:noWrap/>
            <w:vAlign w:val="center"/>
            <w:hideMark/>
          </w:tcPr>
          <w:p w:rsidR="002925D5" w:rsidRPr="00393506" w:rsidRDefault="002925D5" w:rsidP="00C10559">
            <w:pPr>
              <w:tabs>
                <w:tab w:val="left" w:pos="426"/>
              </w:tabs>
              <w:rPr>
                <w:rFonts w:cs="Arial"/>
                <w:color w:val="000000"/>
                <w:sz w:val="20"/>
                <w:lang w:eastAsia="es-CO"/>
              </w:rPr>
            </w:pPr>
            <w:r w:rsidRPr="00393506">
              <w:rPr>
                <w:rFonts w:cs="Arial"/>
                <w:color w:val="000000"/>
                <w:sz w:val="20"/>
                <w:lang w:eastAsia="es-CO"/>
              </w:rPr>
              <w:t> </w:t>
            </w:r>
          </w:p>
        </w:tc>
      </w:tr>
      <w:tr w:rsidR="002925D5" w:rsidRPr="00393506" w:rsidTr="00F26E97">
        <w:trPr>
          <w:gridAfter w:val="1"/>
          <w:wAfter w:w="1249" w:type="dxa"/>
          <w:trHeight w:val="458"/>
        </w:trPr>
        <w:tc>
          <w:tcPr>
            <w:tcW w:w="483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925D5" w:rsidRPr="00393506" w:rsidRDefault="002925D5" w:rsidP="00C10559">
            <w:pPr>
              <w:tabs>
                <w:tab w:val="left" w:pos="426"/>
              </w:tabs>
              <w:jc w:val="center"/>
              <w:rPr>
                <w:rFonts w:cs="Arial"/>
                <w:color w:val="000000"/>
                <w:sz w:val="20"/>
                <w:lang w:eastAsia="es-CO"/>
              </w:rPr>
            </w:pPr>
            <w:r w:rsidRPr="00393506">
              <w:rPr>
                <w:rFonts w:cs="Arial"/>
                <w:color w:val="000000"/>
                <w:sz w:val="20"/>
                <w:lang w:eastAsia="es-CO"/>
              </w:rPr>
              <w:t xml:space="preserve">Monto contratado </w:t>
            </w:r>
            <w:proofErr w:type="gramStart"/>
            <w:r w:rsidRPr="00393506">
              <w:rPr>
                <w:rFonts w:cs="Arial"/>
                <w:color w:val="000000"/>
                <w:sz w:val="20"/>
                <w:lang w:eastAsia="es-CO"/>
              </w:rPr>
              <w:t>( Incluido</w:t>
            </w:r>
            <w:proofErr w:type="gramEnd"/>
            <w:r w:rsidRPr="00393506">
              <w:rPr>
                <w:rFonts w:cs="Arial"/>
                <w:color w:val="000000"/>
                <w:sz w:val="20"/>
                <w:lang w:eastAsia="es-CO"/>
              </w:rPr>
              <w:t xml:space="preserve"> Adiciones)</w:t>
            </w:r>
          </w:p>
        </w:tc>
        <w:tc>
          <w:tcPr>
            <w:tcW w:w="4819" w:type="dxa"/>
            <w:gridSpan w:val="9"/>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2925D5" w:rsidRPr="00393506" w:rsidRDefault="002925D5" w:rsidP="00C10559">
            <w:pPr>
              <w:tabs>
                <w:tab w:val="left" w:pos="426"/>
              </w:tabs>
              <w:jc w:val="center"/>
              <w:rPr>
                <w:rFonts w:cs="Arial"/>
                <w:color w:val="000000"/>
                <w:sz w:val="20"/>
                <w:lang w:eastAsia="es-CO"/>
              </w:rPr>
            </w:pPr>
            <w:r w:rsidRPr="00393506">
              <w:rPr>
                <w:rFonts w:cs="Arial"/>
                <w:color w:val="000000"/>
                <w:sz w:val="20"/>
                <w:lang w:eastAsia="es-CO"/>
              </w:rPr>
              <w:t> </w:t>
            </w:r>
          </w:p>
        </w:tc>
      </w:tr>
      <w:tr w:rsidR="002925D5" w:rsidRPr="00393506" w:rsidTr="00F26E97">
        <w:trPr>
          <w:gridAfter w:val="1"/>
          <w:wAfter w:w="1249" w:type="dxa"/>
          <w:trHeight w:val="458"/>
        </w:trPr>
        <w:tc>
          <w:tcPr>
            <w:tcW w:w="4835" w:type="dxa"/>
            <w:gridSpan w:val="2"/>
            <w:vMerge/>
            <w:tcBorders>
              <w:top w:val="single" w:sz="4" w:space="0" w:color="auto"/>
              <w:left w:val="single" w:sz="4" w:space="0" w:color="auto"/>
              <w:bottom w:val="single" w:sz="4" w:space="0" w:color="000000"/>
              <w:right w:val="single" w:sz="4" w:space="0" w:color="000000"/>
            </w:tcBorders>
            <w:vAlign w:val="center"/>
            <w:hideMark/>
          </w:tcPr>
          <w:p w:rsidR="002925D5" w:rsidRPr="00393506" w:rsidRDefault="002925D5" w:rsidP="00C10559">
            <w:pPr>
              <w:tabs>
                <w:tab w:val="left" w:pos="426"/>
              </w:tabs>
              <w:rPr>
                <w:rFonts w:cs="Arial"/>
                <w:color w:val="000000"/>
                <w:sz w:val="20"/>
                <w:lang w:eastAsia="es-CO"/>
              </w:rPr>
            </w:pPr>
          </w:p>
        </w:tc>
        <w:tc>
          <w:tcPr>
            <w:tcW w:w="4819" w:type="dxa"/>
            <w:gridSpan w:val="9"/>
            <w:vMerge/>
            <w:tcBorders>
              <w:top w:val="single" w:sz="4" w:space="0" w:color="auto"/>
              <w:left w:val="single" w:sz="4" w:space="0" w:color="auto"/>
              <w:bottom w:val="single" w:sz="4" w:space="0" w:color="000000"/>
              <w:right w:val="single" w:sz="4" w:space="0" w:color="000000"/>
            </w:tcBorders>
            <w:vAlign w:val="center"/>
            <w:hideMark/>
          </w:tcPr>
          <w:p w:rsidR="002925D5" w:rsidRPr="00393506" w:rsidRDefault="002925D5" w:rsidP="00C10559">
            <w:pPr>
              <w:tabs>
                <w:tab w:val="left" w:pos="426"/>
              </w:tabs>
              <w:rPr>
                <w:rFonts w:cs="Arial"/>
                <w:color w:val="000000"/>
                <w:sz w:val="20"/>
                <w:lang w:eastAsia="es-CO"/>
              </w:rPr>
            </w:pPr>
          </w:p>
        </w:tc>
      </w:tr>
      <w:tr w:rsidR="002925D5" w:rsidRPr="00393506" w:rsidTr="00F26E97">
        <w:trPr>
          <w:gridAfter w:val="1"/>
          <w:wAfter w:w="1249" w:type="dxa"/>
          <w:trHeight w:val="293"/>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r w:rsidRPr="00393506">
              <w:rPr>
                <w:rFonts w:cs="Arial"/>
                <w:color w:val="000000"/>
                <w:sz w:val="20"/>
                <w:lang w:eastAsia="es-CO"/>
              </w:rPr>
              <w:t>Objeto del contrato</w:t>
            </w:r>
          </w:p>
        </w:tc>
        <w:tc>
          <w:tcPr>
            <w:tcW w:w="6945" w:type="dxa"/>
            <w:gridSpan w:val="10"/>
            <w:tcBorders>
              <w:top w:val="nil"/>
              <w:left w:val="nil"/>
              <w:bottom w:val="single" w:sz="4" w:space="0" w:color="auto"/>
              <w:right w:val="single" w:sz="4" w:space="0" w:color="000000"/>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r w:rsidRPr="00393506">
              <w:rPr>
                <w:rFonts w:cs="Arial"/>
                <w:color w:val="000000"/>
                <w:sz w:val="20"/>
                <w:lang w:eastAsia="es-CO"/>
              </w:rPr>
              <w:t>  </w:t>
            </w:r>
          </w:p>
        </w:tc>
      </w:tr>
      <w:tr w:rsidR="002925D5" w:rsidRPr="00393506" w:rsidTr="00F26E97">
        <w:trPr>
          <w:gridAfter w:val="1"/>
          <w:wAfter w:w="1249" w:type="dxa"/>
          <w:trHeight w:val="415"/>
        </w:trPr>
        <w:tc>
          <w:tcPr>
            <w:tcW w:w="483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925D5" w:rsidRPr="00393506" w:rsidRDefault="002925D5" w:rsidP="00C10559">
            <w:pPr>
              <w:tabs>
                <w:tab w:val="left" w:pos="426"/>
              </w:tabs>
              <w:jc w:val="center"/>
              <w:rPr>
                <w:rFonts w:cs="Arial"/>
                <w:color w:val="000000"/>
                <w:sz w:val="20"/>
                <w:lang w:eastAsia="es-CO"/>
              </w:rPr>
            </w:pPr>
            <w:r w:rsidRPr="00393506">
              <w:rPr>
                <w:rFonts w:cs="Arial"/>
                <w:color w:val="000000"/>
                <w:sz w:val="20"/>
                <w:lang w:eastAsia="es-CO"/>
              </w:rPr>
              <w:t>Persona de contacto para verificación</w:t>
            </w:r>
          </w:p>
        </w:tc>
        <w:tc>
          <w:tcPr>
            <w:tcW w:w="4819" w:type="dxa"/>
            <w:gridSpan w:val="9"/>
            <w:tcBorders>
              <w:top w:val="single" w:sz="4" w:space="0" w:color="auto"/>
              <w:left w:val="nil"/>
              <w:bottom w:val="single" w:sz="4" w:space="0" w:color="auto"/>
              <w:right w:val="single" w:sz="4" w:space="0" w:color="000000"/>
            </w:tcBorders>
            <w:shd w:val="clear" w:color="auto" w:fill="auto"/>
            <w:noWrap/>
            <w:vAlign w:val="center"/>
            <w:hideMark/>
          </w:tcPr>
          <w:p w:rsidR="002925D5" w:rsidRPr="00393506" w:rsidRDefault="002925D5" w:rsidP="00C10559">
            <w:pPr>
              <w:tabs>
                <w:tab w:val="left" w:pos="426"/>
              </w:tabs>
              <w:jc w:val="center"/>
              <w:rPr>
                <w:rFonts w:cs="Arial"/>
                <w:color w:val="000000"/>
                <w:sz w:val="20"/>
                <w:lang w:eastAsia="es-CO"/>
              </w:rPr>
            </w:pPr>
          </w:p>
        </w:tc>
      </w:tr>
      <w:tr w:rsidR="002925D5" w:rsidRPr="00393506" w:rsidTr="00F26E97">
        <w:trPr>
          <w:gridAfter w:val="1"/>
          <w:wAfter w:w="1249" w:type="dxa"/>
          <w:trHeight w:val="390"/>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rsidR="002925D5" w:rsidRPr="00393506" w:rsidRDefault="002925D5" w:rsidP="00C10559">
            <w:pPr>
              <w:tabs>
                <w:tab w:val="left" w:pos="426"/>
              </w:tabs>
              <w:jc w:val="center"/>
              <w:rPr>
                <w:rFonts w:cs="Arial"/>
                <w:color w:val="000000"/>
                <w:sz w:val="20"/>
                <w:lang w:eastAsia="es-CO"/>
              </w:rPr>
            </w:pPr>
            <w:r w:rsidRPr="00393506">
              <w:rPr>
                <w:rFonts w:cs="Arial"/>
                <w:color w:val="000000"/>
                <w:sz w:val="20"/>
                <w:lang w:eastAsia="es-CO"/>
              </w:rPr>
              <w:t>Teléfono</w:t>
            </w:r>
          </w:p>
        </w:tc>
        <w:tc>
          <w:tcPr>
            <w:tcW w:w="2126" w:type="dxa"/>
            <w:tcBorders>
              <w:top w:val="single" w:sz="4" w:space="0" w:color="auto"/>
              <w:left w:val="nil"/>
              <w:bottom w:val="single" w:sz="4" w:space="0" w:color="auto"/>
              <w:right w:val="single" w:sz="4" w:space="0" w:color="000000"/>
            </w:tcBorders>
            <w:shd w:val="clear" w:color="auto" w:fill="auto"/>
            <w:noWrap/>
            <w:vAlign w:val="center"/>
            <w:hideMark/>
          </w:tcPr>
          <w:p w:rsidR="002925D5" w:rsidRPr="00393506" w:rsidRDefault="002925D5" w:rsidP="00C10559">
            <w:pPr>
              <w:tabs>
                <w:tab w:val="left" w:pos="426"/>
              </w:tabs>
              <w:jc w:val="center"/>
              <w:rPr>
                <w:rFonts w:cs="Arial"/>
                <w:color w:val="000000"/>
                <w:sz w:val="20"/>
                <w:lang w:eastAsia="es-CO"/>
              </w:rPr>
            </w:pPr>
          </w:p>
        </w:tc>
        <w:tc>
          <w:tcPr>
            <w:tcW w:w="1843" w:type="dxa"/>
            <w:gridSpan w:val="5"/>
            <w:tcBorders>
              <w:top w:val="nil"/>
              <w:left w:val="nil"/>
              <w:bottom w:val="single" w:sz="4" w:space="0" w:color="auto"/>
              <w:right w:val="single" w:sz="4" w:space="0" w:color="auto"/>
            </w:tcBorders>
            <w:shd w:val="clear" w:color="auto" w:fill="auto"/>
            <w:noWrap/>
            <w:vAlign w:val="center"/>
            <w:hideMark/>
          </w:tcPr>
          <w:p w:rsidR="002925D5" w:rsidRPr="00393506" w:rsidRDefault="002925D5" w:rsidP="00C10559">
            <w:pPr>
              <w:tabs>
                <w:tab w:val="left" w:pos="426"/>
              </w:tabs>
              <w:jc w:val="center"/>
              <w:rPr>
                <w:rFonts w:cs="Arial"/>
                <w:color w:val="000000"/>
                <w:sz w:val="20"/>
                <w:lang w:eastAsia="es-CO"/>
              </w:rPr>
            </w:pPr>
            <w:r w:rsidRPr="00393506">
              <w:rPr>
                <w:rFonts w:cs="Arial"/>
                <w:color w:val="000000"/>
                <w:sz w:val="20"/>
                <w:lang w:eastAsia="es-CO"/>
              </w:rPr>
              <w:t>Celular</w:t>
            </w:r>
          </w:p>
        </w:tc>
        <w:tc>
          <w:tcPr>
            <w:tcW w:w="2976" w:type="dxa"/>
            <w:gridSpan w:val="4"/>
            <w:tcBorders>
              <w:top w:val="single" w:sz="4" w:space="0" w:color="auto"/>
              <w:left w:val="nil"/>
              <w:bottom w:val="single" w:sz="4" w:space="0" w:color="auto"/>
              <w:right w:val="single" w:sz="4" w:space="0" w:color="000000"/>
            </w:tcBorders>
            <w:shd w:val="clear" w:color="auto" w:fill="auto"/>
            <w:noWrap/>
            <w:vAlign w:val="bottom"/>
            <w:hideMark/>
          </w:tcPr>
          <w:p w:rsidR="002925D5" w:rsidRPr="00393506" w:rsidRDefault="002925D5" w:rsidP="00C10559">
            <w:pPr>
              <w:tabs>
                <w:tab w:val="left" w:pos="426"/>
              </w:tabs>
              <w:jc w:val="center"/>
              <w:rPr>
                <w:rFonts w:cs="Arial"/>
                <w:color w:val="000000"/>
                <w:sz w:val="20"/>
                <w:lang w:eastAsia="es-CO"/>
              </w:rPr>
            </w:pPr>
            <w:r w:rsidRPr="00393506">
              <w:rPr>
                <w:rFonts w:cs="Arial"/>
                <w:color w:val="000000"/>
                <w:sz w:val="20"/>
                <w:lang w:eastAsia="es-CO"/>
              </w:rPr>
              <w:t> </w:t>
            </w:r>
          </w:p>
        </w:tc>
      </w:tr>
      <w:tr w:rsidR="002925D5" w:rsidRPr="00393506" w:rsidTr="00F26E97">
        <w:trPr>
          <w:gridAfter w:val="1"/>
          <w:wAfter w:w="1249" w:type="dxa"/>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r w:rsidRPr="00393506">
              <w:rPr>
                <w:rFonts w:cs="Arial"/>
                <w:color w:val="000000"/>
                <w:sz w:val="20"/>
                <w:lang w:eastAsia="es-CO"/>
              </w:rPr>
              <w:t xml:space="preserve">Dirección </w:t>
            </w:r>
          </w:p>
        </w:tc>
        <w:tc>
          <w:tcPr>
            <w:tcW w:w="6945"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2925D5" w:rsidRPr="00393506" w:rsidRDefault="002925D5" w:rsidP="00C10559">
            <w:pPr>
              <w:tabs>
                <w:tab w:val="left" w:pos="426"/>
              </w:tabs>
              <w:jc w:val="center"/>
              <w:rPr>
                <w:rFonts w:cs="Arial"/>
                <w:color w:val="000000"/>
                <w:sz w:val="20"/>
                <w:lang w:eastAsia="es-CO"/>
              </w:rPr>
            </w:pPr>
            <w:r w:rsidRPr="00393506">
              <w:rPr>
                <w:rFonts w:cs="Arial"/>
                <w:color w:val="000000"/>
                <w:sz w:val="20"/>
                <w:lang w:eastAsia="es-CO"/>
              </w:rPr>
              <w:t> </w:t>
            </w:r>
          </w:p>
        </w:tc>
      </w:tr>
      <w:tr w:rsidR="002925D5" w:rsidRPr="00393506" w:rsidTr="00F26E97">
        <w:trPr>
          <w:gridAfter w:val="1"/>
          <w:wAfter w:w="1249" w:type="dxa"/>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r w:rsidRPr="00393506">
              <w:rPr>
                <w:rFonts w:cs="Arial"/>
                <w:color w:val="000000"/>
                <w:sz w:val="20"/>
                <w:lang w:eastAsia="es-CO"/>
              </w:rPr>
              <w:t>e-mail</w:t>
            </w:r>
          </w:p>
        </w:tc>
        <w:tc>
          <w:tcPr>
            <w:tcW w:w="6945"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2925D5" w:rsidRPr="00393506" w:rsidRDefault="002925D5" w:rsidP="00C10559">
            <w:pPr>
              <w:tabs>
                <w:tab w:val="left" w:pos="426"/>
              </w:tabs>
              <w:jc w:val="center"/>
              <w:rPr>
                <w:rFonts w:cs="Arial"/>
                <w:color w:val="000000"/>
                <w:sz w:val="20"/>
                <w:lang w:eastAsia="es-CO"/>
              </w:rPr>
            </w:pPr>
            <w:r w:rsidRPr="00393506">
              <w:rPr>
                <w:rFonts w:cs="Arial"/>
                <w:color w:val="000000"/>
                <w:sz w:val="20"/>
                <w:lang w:eastAsia="es-CO"/>
              </w:rPr>
              <w:t> </w:t>
            </w:r>
          </w:p>
        </w:tc>
      </w:tr>
      <w:tr w:rsidR="002925D5" w:rsidRPr="00393506" w:rsidTr="00F26E97">
        <w:trPr>
          <w:trHeight w:val="300"/>
        </w:trPr>
        <w:tc>
          <w:tcPr>
            <w:tcW w:w="2709" w:type="dxa"/>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
        </w:tc>
        <w:tc>
          <w:tcPr>
            <w:tcW w:w="2526" w:type="dxa"/>
            <w:gridSpan w:val="2"/>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
        </w:tc>
        <w:tc>
          <w:tcPr>
            <w:tcW w:w="200" w:type="dxa"/>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
        </w:tc>
        <w:tc>
          <w:tcPr>
            <w:tcW w:w="232" w:type="dxa"/>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
        </w:tc>
        <w:tc>
          <w:tcPr>
            <w:tcW w:w="1730" w:type="dxa"/>
            <w:gridSpan w:val="3"/>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
        </w:tc>
        <w:tc>
          <w:tcPr>
            <w:tcW w:w="190" w:type="dxa"/>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
        </w:tc>
        <w:tc>
          <w:tcPr>
            <w:tcW w:w="3316" w:type="dxa"/>
            <w:gridSpan w:val="3"/>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
        </w:tc>
      </w:tr>
      <w:tr w:rsidR="002925D5" w:rsidRPr="00393506" w:rsidTr="00F26E97">
        <w:trPr>
          <w:trHeight w:val="300"/>
        </w:trPr>
        <w:tc>
          <w:tcPr>
            <w:tcW w:w="2709" w:type="dxa"/>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roofErr w:type="gramStart"/>
            <w:r w:rsidRPr="00393506">
              <w:rPr>
                <w:rFonts w:cs="Arial"/>
                <w:color w:val="000000"/>
                <w:sz w:val="20"/>
                <w:lang w:eastAsia="es-CO"/>
              </w:rPr>
              <w:t>Firma :</w:t>
            </w:r>
            <w:proofErr w:type="gramEnd"/>
            <w:r w:rsidRPr="00393506">
              <w:rPr>
                <w:rFonts w:cs="Arial"/>
                <w:color w:val="000000"/>
                <w:sz w:val="20"/>
                <w:lang w:eastAsia="es-CO"/>
              </w:rPr>
              <w:t xml:space="preserve"> _______________</w:t>
            </w:r>
          </w:p>
        </w:tc>
        <w:tc>
          <w:tcPr>
            <w:tcW w:w="2526" w:type="dxa"/>
            <w:gridSpan w:val="2"/>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
        </w:tc>
        <w:tc>
          <w:tcPr>
            <w:tcW w:w="200" w:type="dxa"/>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
        </w:tc>
        <w:tc>
          <w:tcPr>
            <w:tcW w:w="232" w:type="dxa"/>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
        </w:tc>
        <w:tc>
          <w:tcPr>
            <w:tcW w:w="1730" w:type="dxa"/>
            <w:gridSpan w:val="3"/>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
        </w:tc>
        <w:tc>
          <w:tcPr>
            <w:tcW w:w="190" w:type="dxa"/>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
        </w:tc>
        <w:tc>
          <w:tcPr>
            <w:tcW w:w="3316" w:type="dxa"/>
            <w:gridSpan w:val="3"/>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
        </w:tc>
      </w:tr>
      <w:tr w:rsidR="002925D5" w:rsidRPr="00393506" w:rsidTr="00F26E97">
        <w:trPr>
          <w:trHeight w:val="300"/>
        </w:trPr>
        <w:tc>
          <w:tcPr>
            <w:tcW w:w="2709" w:type="dxa"/>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
        </w:tc>
        <w:tc>
          <w:tcPr>
            <w:tcW w:w="2526" w:type="dxa"/>
            <w:gridSpan w:val="2"/>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
        </w:tc>
        <w:tc>
          <w:tcPr>
            <w:tcW w:w="200" w:type="dxa"/>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
        </w:tc>
        <w:tc>
          <w:tcPr>
            <w:tcW w:w="232" w:type="dxa"/>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
        </w:tc>
        <w:tc>
          <w:tcPr>
            <w:tcW w:w="1730" w:type="dxa"/>
            <w:gridSpan w:val="3"/>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
        </w:tc>
        <w:tc>
          <w:tcPr>
            <w:tcW w:w="190" w:type="dxa"/>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
        </w:tc>
        <w:tc>
          <w:tcPr>
            <w:tcW w:w="3316" w:type="dxa"/>
            <w:gridSpan w:val="3"/>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
        </w:tc>
      </w:tr>
      <w:tr w:rsidR="002925D5" w:rsidRPr="00393506" w:rsidTr="00F26E97">
        <w:trPr>
          <w:trHeight w:val="300"/>
        </w:trPr>
        <w:tc>
          <w:tcPr>
            <w:tcW w:w="5667" w:type="dxa"/>
            <w:gridSpan w:val="5"/>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roofErr w:type="gramStart"/>
            <w:r w:rsidRPr="00393506">
              <w:rPr>
                <w:rFonts w:cs="Arial"/>
                <w:color w:val="000000"/>
                <w:sz w:val="20"/>
                <w:lang w:eastAsia="es-CO"/>
              </w:rPr>
              <w:t>Nombre :</w:t>
            </w:r>
            <w:proofErr w:type="gramEnd"/>
            <w:r w:rsidRPr="00393506">
              <w:rPr>
                <w:rFonts w:cs="Arial"/>
                <w:color w:val="000000"/>
                <w:sz w:val="20"/>
                <w:lang w:eastAsia="es-CO"/>
              </w:rPr>
              <w:t>______________________________</w:t>
            </w:r>
          </w:p>
        </w:tc>
        <w:tc>
          <w:tcPr>
            <w:tcW w:w="1730" w:type="dxa"/>
            <w:gridSpan w:val="3"/>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
        </w:tc>
        <w:tc>
          <w:tcPr>
            <w:tcW w:w="190" w:type="dxa"/>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
        </w:tc>
        <w:tc>
          <w:tcPr>
            <w:tcW w:w="3316" w:type="dxa"/>
            <w:gridSpan w:val="3"/>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
        </w:tc>
      </w:tr>
      <w:tr w:rsidR="002925D5" w:rsidRPr="00393506" w:rsidTr="00F26E97">
        <w:trPr>
          <w:trHeight w:val="300"/>
        </w:trPr>
        <w:tc>
          <w:tcPr>
            <w:tcW w:w="5667" w:type="dxa"/>
            <w:gridSpan w:val="5"/>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roofErr w:type="gramStart"/>
            <w:r w:rsidRPr="00393506">
              <w:rPr>
                <w:rFonts w:cs="Arial"/>
                <w:color w:val="000000"/>
                <w:sz w:val="20"/>
                <w:lang w:eastAsia="es-CO"/>
              </w:rPr>
              <w:t>Cargo :</w:t>
            </w:r>
            <w:proofErr w:type="gramEnd"/>
            <w:r w:rsidRPr="00393506">
              <w:rPr>
                <w:rFonts w:cs="Arial"/>
                <w:color w:val="000000"/>
                <w:sz w:val="20"/>
                <w:lang w:eastAsia="es-CO"/>
              </w:rPr>
              <w:t>________________________________</w:t>
            </w:r>
          </w:p>
        </w:tc>
        <w:tc>
          <w:tcPr>
            <w:tcW w:w="1730" w:type="dxa"/>
            <w:gridSpan w:val="3"/>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
        </w:tc>
        <w:tc>
          <w:tcPr>
            <w:tcW w:w="190" w:type="dxa"/>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
        </w:tc>
        <w:tc>
          <w:tcPr>
            <w:tcW w:w="3316" w:type="dxa"/>
            <w:gridSpan w:val="3"/>
            <w:tcBorders>
              <w:top w:val="nil"/>
              <w:left w:val="nil"/>
              <w:bottom w:val="nil"/>
              <w:right w:val="nil"/>
            </w:tcBorders>
            <w:shd w:val="clear" w:color="auto" w:fill="auto"/>
            <w:noWrap/>
            <w:vAlign w:val="bottom"/>
            <w:hideMark/>
          </w:tcPr>
          <w:p w:rsidR="002925D5" w:rsidRPr="00393506" w:rsidRDefault="002925D5" w:rsidP="00C10559">
            <w:pPr>
              <w:tabs>
                <w:tab w:val="left" w:pos="426"/>
              </w:tabs>
              <w:rPr>
                <w:rFonts w:cs="Arial"/>
                <w:color w:val="000000"/>
                <w:sz w:val="20"/>
                <w:lang w:eastAsia="es-CO"/>
              </w:rPr>
            </w:pPr>
          </w:p>
        </w:tc>
      </w:tr>
    </w:tbl>
    <w:p w:rsidR="002925D5" w:rsidRPr="00393506" w:rsidRDefault="002925D5" w:rsidP="00C10559">
      <w:pPr>
        <w:shd w:val="clear" w:color="auto" w:fill="FFFFFF"/>
        <w:tabs>
          <w:tab w:val="left" w:pos="426"/>
        </w:tabs>
        <w:rPr>
          <w:rFonts w:cs="Arial"/>
          <w:b/>
          <w:color w:val="000000"/>
          <w:spacing w:val="1"/>
          <w:sz w:val="22"/>
          <w:szCs w:val="22"/>
        </w:rPr>
      </w:pPr>
    </w:p>
    <w:p w:rsidR="002925D5" w:rsidRPr="00393506" w:rsidRDefault="002925D5" w:rsidP="00C10559">
      <w:pPr>
        <w:shd w:val="clear" w:color="auto" w:fill="FFFFFF"/>
        <w:tabs>
          <w:tab w:val="left" w:pos="426"/>
        </w:tabs>
        <w:rPr>
          <w:rFonts w:cs="Arial"/>
          <w:b/>
          <w:color w:val="000000"/>
          <w:spacing w:val="1"/>
          <w:sz w:val="22"/>
          <w:szCs w:val="22"/>
        </w:rPr>
      </w:pPr>
      <w:r w:rsidRPr="00393506">
        <w:rPr>
          <w:rFonts w:cs="Arial"/>
          <w:b/>
          <w:color w:val="000000"/>
          <w:spacing w:val="1"/>
          <w:sz w:val="22"/>
          <w:szCs w:val="22"/>
        </w:rPr>
        <w:t xml:space="preserve">Declaramos bajo la gravedad del Juramento, comprometiendo nuestra responsabilidad personal y la responsabilidad institucional de las personas jurídicas que representamos que la información consignada en el presente formato, de acreditación de experiencia es cierta. </w:t>
      </w:r>
    </w:p>
    <w:p w:rsidR="002925D5" w:rsidRPr="00393506" w:rsidRDefault="002925D5" w:rsidP="00C10559">
      <w:pPr>
        <w:shd w:val="clear" w:color="auto" w:fill="FFFFFF"/>
        <w:tabs>
          <w:tab w:val="left" w:pos="426"/>
        </w:tabs>
        <w:rPr>
          <w:rFonts w:cs="Arial"/>
          <w:b/>
          <w:color w:val="000000"/>
          <w:spacing w:val="1"/>
          <w:sz w:val="22"/>
          <w:szCs w:val="22"/>
        </w:rPr>
      </w:pPr>
    </w:p>
    <w:p w:rsidR="002925D5" w:rsidRPr="00393506" w:rsidRDefault="002925D5" w:rsidP="00C10559">
      <w:pPr>
        <w:shd w:val="clear" w:color="auto" w:fill="FFFFFF"/>
        <w:tabs>
          <w:tab w:val="left" w:pos="426"/>
        </w:tabs>
        <w:rPr>
          <w:rFonts w:cs="Arial"/>
          <w:color w:val="000000"/>
          <w:spacing w:val="1"/>
          <w:sz w:val="22"/>
          <w:szCs w:val="22"/>
        </w:rPr>
      </w:pPr>
      <w:r w:rsidRPr="00393506">
        <w:rPr>
          <w:rFonts w:cs="Arial"/>
          <w:b/>
          <w:color w:val="000000"/>
          <w:spacing w:val="1"/>
          <w:sz w:val="22"/>
          <w:szCs w:val="22"/>
        </w:rPr>
        <w:t>Nota:</w:t>
      </w:r>
      <w:r w:rsidRPr="00393506">
        <w:rPr>
          <w:rFonts w:cs="Arial"/>
          <w:color w:val="000000"/>
          <w:spacing w:val="1"/>
          <w:sz w:val="22"/>
          <w:szCs w:val="22"/>
        </w:rPr>
        <w:t xml:space="preserve"> El Oferente Acepta que el Instituto Nacional penitenciario y Carcelario - INPEC, contacte al cliente para verificar la información contenida en el certificado</w:t>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r w:rsidRPr="00393506">
        <w:rPr>
          <w:rFonts w:cs="Arial"/>
          <w:sz w:val="22"/>
          <w:szCs w:val="22"/>
        </w:rPr>
        <w:t>Nombre del Proponente</w:t>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r w:rsidRPr="00393506">
        <w:rPr>
          <w:rFonts w:cs="Arial"/>
          <w:sz w:val="22"/>
          <w:szCs w:val="22"/>
        </w:rPr>
        <w:t>(Firma del representante legal del proponente persona Jurídica</w:t>
      </w:r>
    </w:p>
    <w:p w:rsidR="002925D5" w:rsidRPr="00393506" w:rsidRDefault="002925D5" w:rsidP="00C10559">
      <w:pPr>
        <w:tabs>
          <w:tab w:val="left" w:pos="426"/>
        </w:tabs>
        <w:rPr>
          <w:rFonts w:cs="Arial"/>
          <w:sz w:val="22"/>
          <w:szCs w:val="22"/>
        </w:rPr>
      </w:pPr>
      <w:r w:rsidRPr="00393506">
        <w:rPr>
          <w:rFonts w:cs="Arial"/>
          <w:sz w:val="22"/>
          <w:szCs w:val="22"/>
        </w:rPr>
        <w:t>Firma del representante del Consorcio o de la Unión Temporal</w:t>
      </w:r>
    </w:p>
    <w:p w:rsidR="002925D5" w:rsidRPr="00393506" w:rsidRDefault="002925D5" w:rsidP="00C10559">
      <w:pPr>
        <w:tabs>
          <w:tab w:val="left" w:pos="426"/>
        </w:tabs>
        <w:rPr>
          <w:rFonts w:cs="Arial"/>
          <w:sz w:val="22"/>
          <w:szCs w:val="22"/>
        </w:rPr>
      </w:pPr>
      <w:r w:rsidRPr="00393506">
        <w:rPr>
          <w:rFonts w:cs="Arial"/>
          <w:sz w:val="22"/>
          <w:szCs w:val="22"/>
        </w:rPr>
        <w:t>Firma del Proponente Persona Natural)</w:t>
      </w:r>
    </w:p>
    <w:p w:rsidR="002925D5" w:rsidRPr="00393506" w:rsidRDefault="002925D5" w:rsidP="00C10559">
      <w:pPr>
        <w:tabs>
          <w:tab w:val="left" w:pos="426"/>
        </w:tabs>
        <w:rPr>
          <w:rFonts w:cs="Arial"/>
          <w:sz w:val="22"/>
          <w:szCs w:val="22"/>
        </w:rPr>
      </w:pPr>
      <w:r w:rsidRPr="00393506">
        <w:rPr>
          <w:rFonts w:cs="Arial"/>
          <w:sz w:val="22"/>
          <w:szCs w:val="22"/>
        </w:rPr>
        <w:t>C.C.</w:t>
      </w:r>
    </w:p>
    <w:p w:rsidR="002925D5" w:rsidRPr="00393506" w:rsidRDefault="002925D5" w:rsidP="00C10559">
      <w:pPr>
        <w:tabs>
          <w:tab w:val="left" w:pos="426"/>
        </w:tabs>
        <w:rPr>
          <w:rFonts w:cs="Arial"/>
          <w:sz w:val="22"/>
          <w:szCs w:val="22"/>
        </w:rPr>
      </w:pPr>
      <w:proofErr w:type="spellStart"/>
      <w:r w:rsidRPr="00393506">
        <w:rPr>
          <w:rFonts w:cs="Arial"/>
          <w:sz w:val="22"/>
          <w:szCs w:val="22"/>
        </w:rPr>
        <w:t>Nit</w:t>
      </w:r>
      <w:proofErr w:type="spellEnd"/>
      <w:r w:rsidRPr="00393506">
        <w:rPr>
          <w:rFonts w:cs="Arial"/>
          <w:sz w:val="22"/>
          <w:szCs w:val="22"/>
        </w:rPr>
        <w:t>.</w:t>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r w:rsidRPr="00393506">
        <w:rPr>
          <w:rFonts w:cs="Arial"/>
          <w:sz w:val="22"/>
          <w:szCs w:val="22"/>
        </w:rPr>
        <w:t xml:space="preserve">Dirección comercial del Proponente Teléfono – fax </w:t>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r w:rsidRPr="00393506">
        <w:rPr>
          <w:rFonts w:cs="Arial"/>
          <w:sz w:val="22"/>
          <w:szCs w:val="22"/>
        </w:rPr>
        <w:t>Apoderado:</w:t>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r w:rsidRPr="00393506">
        <w:rPr>
          <w:rFonts w:cs="Arial"/>
          <w:sz w:val="22"/>
          <w:szCs w:val="22"/>
        </w:rPr>
        <w:t>Nombre ___________________________</w:t>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r w:rsidRPr="00393506">
        <w:rPr>
          <w:rFonts w:cs="Arial"/>
          <w:sz w:val="22"/>
          <w:szCs w:val="22"/>
        </w:rPr>
        <w:t>Firma</w:t>
      </w:r>
    </w:p>
    <w:p w:rsidR="002925D5" w:rsidRPr="00393506" w:rsidRDefault="002925D5" w:rsidP="00C10559">
      <w:pPr>
        <w:tabs>
          <w:tab w:val="left" w:pos="426"/>
        </w:tabs>
        <w:rPr>
          <w:rFonts w:cs="Arial"/>
          <w:sz w:val="22"/>
          <w:szCs w:val="22"/>
        </w:rPr>
      </w:pPr>
      <w:r w:rsidRPr="00393506">
        <w:rPr>
          <w:rFonts w:cs="Arial"/>
          <w:sz w:val="22"/>
          <w:szCs w:val="22"/>
        </w:rPr>
        <w:t>C.C. ____________________</w:t>
      </w:r>
    </w:p>
    <w:p w:rsidR="002925D5" w:rsidRPr="00393506" w:rsidRDefault="002925D5" w:rsidP="00C10559">
      <w:pPr>
        <w:pStyle w:val="Ttulo1"/>
        <w:rPr>
          <w:rFonts w:cs="Arial"/>
          <w:szCs w:val="22"/>
        </w:rPr>
      </w:pPr>
      <w:bookmarkStart w:id="20" w:name="_Toc17390940"/>
      <w:bookmarkStart w:id="21" w:name="_Toc73462844"/>
      <w:bookmarkStart w:id="22" w:name="_Toc73463318"/>
      <w:bookmarkStart w:id="23" w:name="_Toc73465608"/>
      <w:bookmarkStart w:id="24" w:name="_Toc56451390"/>
      <w:r w:rsidRPr="00393506">
        <w:rPr>
          <w:rFonts w:cs="Arial"/>
          <w:szCs w:val="22"/>
        </w:rPr>
        <w:lastRenderedPageBreak/>
        <w:t>ANEXO No. 3</w:t>
      </w:r>
      <w:bookmarkEnd w:id="20"/>
      <w:bookmarkEnd w:id="21"/>
      <w:bookmarkEnd w:id="22"/>
      <w:bookmarkEnd w:id="23"/>
    </w:p>
    <w:p w:rsidR="002925D5" w:rsidRPr="00393506" w:rsidRDefault="002925D5" w:rsidP="00C10559">
      <w:pPr>
        <w:jc w:val="center"/>
        <w:rPr>
          <w:rFonts w:cs="Arial"/>
        </w:rPr>
      </w:pPr>
      <w:r w:rsidRPr="00393506">
        <w:rPr>
          <w:rFonts w:cs="Arial"/>
          <w:b/>
        </w:rPr>
        <w:t>ESPECIFICACIONES TÉCNICAS</w:t>
      </w:r>
    </w:p>
    <w:p w:rsidR="002925D5" w:rsidRPr="00393506" w:rsidRDefault="002925D5" w:rsidP="00C10559">
      <w:pPr>
        <w:rPr>
          <w:rFonts w:cs="Arial"/>
        </w:rPr>
      </w:pPr>
    </w:p>
    <w:p w:rsidR="002925D5" w:rsidRPr="00393506" w:rsidRDefault="002925D5" w:rsidP="00C10559">
      <w:pPr>
        <w:pStyle w:val="Default"/>
        <w:jc w:val="both"/>
        <w:rPr>
          <w:rFonts w:cs="Arial"/>
          <w:bCs/>
          <w:color w:val="auto"/>
          <w:sz w:val="22"/>
          <w:szCs w:val="22"/>
          <w:lang w:val="es-CO"/>
        </w:rPr>
      </w:pPr>
      <w:r w:rsidRPr="00393506">
        <w:rPr>
          <w:rFonts w:cs="Arial"/>
          <w:bCs/>
          <w:color w:val="auto"/>
          <w:sz w:val="22"/>
          <w:szCs w:val="22"/>
          <w:lang w:val="es-CO"/>
        </w:rPr>
        <w:t>Las siguientes son las especificaciones técnicas que el Contratista deberá satisfacer:</w:t>
      </w:r>
    </w:p>
    <w:p w:rsidR="002925D5" w:rsidRPr="00393506" w:rsidRDefault="002925D5" w:rsidP="00C10559">
      <w:pPr>
        <w:pStyle w:val="Prrafodelista"/>
        <w:autoSpaceDE w:val="0"/>
        <w:autoSpaceDN w:val="0"/>
        <w:ind w:left="0"/>
        <w:rPr>
          <w:rFonts w:eastAsia="Calibri" w:cs="Arial"/>
          <w:bCs/>
          <w:color w:val="000000"/>
          <w:sz w:val="22"/>
          <w:szCs w:val="22"/>
          <w:lang w:val="es-CO" w:eastAsia="es-CO"/>
        </w:rPr>
      </w:pPr>
    </w:p>
    <w:p w:rsidR="002925D5" w:rsidRPr="00393506" w:rsidRDefault="002925D5" w:rsidP="00C10559">
      <w:pPr>
        <w:pStyle w:val="Prrafodelista"/>
        <w:autoSpaceDE w:val="0"/>
        <w:autoSpaceDN w:val="0"/>
        <w:ind w:left="0"/>
        <w:rPr>
          <w:rFonts w:eastAsia="Calibri" w:cs="Arial"/>
          <w:bCs/>
          <w:color w:val="000000"/>
          <w:sz w:val="22"/>
          <w:szCs w:val="22"/>
          <w:lang w:val="es-CO" w:eastAsia="es-CO"/>
        </w:rPr>
      </w:pPr>
      <w:r w:rsidRPr="00393506">
        <w:rPr>
          <w:rFonts w:eastAsia="Calibri" w:cs="Arial"/>
          <w:bCs/>
          <w:color w:val="000000"/>
          <w:sz w:val="22"/>
          <w:szCs w:val="22"/>
          <w:lang w:val="es-CO" w:eastAsia="es-CO"/>
        </w:rPr>
        <w:t>CUMPLE: ________</w:t>
      </w:r>
    </w:p>
    <w:p w:rsidR="002925D5" w:rsidRPr="00393506" w:rsidRDefault="002925D5" w:rsidP="00C10559">
      <w:pPr>
        <w:pStyle w:val="Prrafodelista"/>
        <w:autoSpaceDE w:val="0"/>
        <w:autoSpaceDN w:val="0"/>
        <w:ind w:left="0"/>
        <w:rPr>
          <w:rFonts w:eastAsia="Calibri" w:cs="Arial"/>
          <w:bCs/>
          <w:color w:val="000000"/>
          <w:sz w:val="22"/>
          <w:szCs w:val="22"/>
          <w:lang w:val="es-CO" w:eastAsia="es-CO"/>
        </w:rPr>
      </w:pPr>
      <w:r w:rsidRPr="00393506">
        <w:rPr>
          <w:rFonts w:eastAsia="Calibri" w:cs="Arial"/>
          <w:bCs/>
          <w:color w:val="000000"/>
          <w:sz w:val="22"/>
          <w:szCs w:val="22"/>
          <w:lang w:val="es-CO" w:eastAsia="es-CO"/>
        </w:rPr>
        <w:t>NO CUMPLE: _______</w:t>
      </w:r>
    </w:p>
    <w:p w:rsidR="002925D5" w:rsidRPr="00393506" w:rsidRDefault="002925D5" w:rsidP="00C10559">
      <w:pPr>
        <w:pStyle w:val="Prrafodelista"/>
        <w:autoSpaceDE w:val="0"/>
        <w:autoSpaceDN w:val="0"/>
        <w:ind w:left="0"/>
        <w:rPr>
          <w:rFonts w:eastAsia="Calibri" w:cs="Arial"/>
          <w:bCs/>
          <w:color w:val="000000"/>
          <w:sz w:val="22"/>
          <w:szCs w:val="22"/>
          <w:lang w:val="es-CO" w:eastAsia="es-CO"/>
        </w:rPr>
      </w:pPr>
    </w:p>
    <w:p w:rsidR="002925D5" w:rsidRPr="00393506" w:rsidRDefault="002925D5" w:rsidP="00C10559">
      <w:pPr>
        <w:pStyle w:val="Ttulo"/>
        <w:tabs>
          <w:tab w:val="left" w:pos="426"/>
        </w:tabs>
        <w:jc w:val="both"/>
        <w:outlineLvl w:val="0"/>
        <w:rPr>
          <w:rFonts w:cs="Arial"/>
          <w:color w:val="auto"/>
          <w:sz w:val="22"/>
          <w:szCs w:val="22"/>
          <w:u w:val="none"/>
        </w:rPr>
      </w:pPr>
    </w:p>
    <w:p w:rsidR="00362BE9" w:rsidRDefault="00362BE9" w:rsidP="00362BE9">
      <w:pPr>
        <w:rPr>
          <w:rFonts w:cs="Arial"/>
          <w:sz w:val="22"/>
          <w:szCs w:val="22"/>
        </w:rPr>
      </w:pPr>
      <w:r w:rsidRPr="007A097A">
        <w:rPr>
          <w:rFonts w:cs="Arial"/>
          <w:sz w:val="22"/>
          <w:szCs w:val="22"/>
        </w:rPr>
        <w:t>Los proveedores se obligan a realizar las capacitaciones y encuentros restaurativos, de acuerdo con las especificaciones técnicas establecidas en el pliego de condiciones y los estudios previos</w:t>
      </w:r>
    </w:p>
    <w:p w:rsidR="00362BE9" w:rsidRPr="007A097A" w:rsidRDefault="00362BE9" w:rsidP="00362BE9">
      <w:pPr>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63"/>
        <w:gridCol w:w="6325"/>
      </w:tblGrid>
      <w:tr w:rsidR="00362BE9" w:rsidRPr="007A097A" w:rsidTr="00F81DF6">
        <w:trPr>
          <w:cantSplit/>
          <w:trHeight w:val="416"/>
          <w:jc w:val="center"/>
        </w:trPr>
        <w:tc>
          <w:tcPr>
            <w:tcW w:w="9288" w:type="dxa"/>
            <w:gridSpan w:val="2"/>
            <w:tcBorders>
              <w:bottom w:val="single" w:sz="4" w:space="0" w:color="auto"/>
            </w:tcBorders>
            <w:shd w:val="clear" w:color="auto" w:fill="8EAADB" w:themeFill="accent1" w:themeFillTint="99"/>
            <w:vAlign w:val="center"/>
          </w:tcPr>
          <w:p w:rsidR="00362BE9" w:rsidRPr="007A097A" w:rsidRDefault="00362BE9" w:rsidP="00F81DF6">
            <w:pPr>
              <w:contextualSpacing/>
              <w:jc w:val="center"/>
              <w:outlineLvl w:val="1"/>
              <w:rPr>
                <w:rFonts w:cs="Arial"/>
                <w:b/>
                <w:sz w:val="18"/>
                <w:szCs w:val="18"/>
              </w:rPr>
            </w:pPr>
            <w:r w:rsidRPr="007A097A">
              <w:rPr>
                <w:rFonts w:cs="Arial"/>
                <w:b/>
                <w:sz w:val="18"/>
                <w:szCs w:val="18"/>
              </w:rPr>
              <w:t>RUBRICA</w:t>
            </w:r>
          </w:p>
        </w:tc>
      </w:tr>
      <w:tr w:rsidR="00362BE9" w:rsidRPr="007A097A" w:rsidTr="00F81DF6">
        <w:trPr>
          <w:trHeight w:val="640"/>
          <w:jc w:val="center"/>
        </w:trPr>
        <w:tc>
          <w:tcPr>
            <w:tcW w:w="2963" w:type="dxa"/>
            <w:tcBorders>
              <w:top w:val="single" w:sz="4" w:space="0" w:color="auto"/>
            </w:tcBorders>
          </w:tcPr>
          <w:p w:rsidR="00362BE9" w:rsidRPr="007A097A" w:rsidRDefault="00362BE9" w:rsidP="00F81DF6">
            <w:pPr>
              <w:contextualSpacing/>
              <w:outlineLvl w:val="1"/>
              <w:rPr>
                <w:rFonts w:cs="Arial"/>
                <w:sz w:val="18"/>
                <w:szCs w:val="18"/>
              </w:rPr>
            </w:pPr>
            <w:r w:rsidRPr="007A097A">
              <w:rPr>
                <w:rFonts w:cs="Arial"/>
                <w:sz w:val="18"/>
                <w:szCs w:val="18"/>
              </w:rPr>
              <w:t>Dar a conocer los conceptos y pilares fundamentales de la justicia restaurativa y sus beneficios</w:t>
            </w:r>
          </w:p>
        </w:tc>
        <w:tc>
          <w:tcPr>
            <w:tcW w:w="6324" w:type="dxa"/>
            <w:vMerge w:val="restart"/>
            <w:tcBorders>
              <w:top w:val="single" w:sz="4" w:space="0" w:color="auto"/>
            </w:tcBorders>
          </w:tcPr>
          <w:p w:rsidR="00362BE9" w:rsidRPr="007A097A" w:rsidRDefault="00362BE9" w:rsidP="00F81DF6">
            <w:pPr>
              <w:contextualSpacing/>
              <w:outlineLvl w:val="1"/>
              <w:rPr>
                <w:rFonts w:cs="Arial"/>
                <w:sz w:val="18"/>
                <w:szCs w:val="18"/>
              </w:rPr>
            </w:pPr>
            <w:r w:rsidRPr="007A097A">
              <w:rPr>
                <w:rFonts w:cs="Arial"/>
                <w:sz w:val="18"/>
                <w:szCs w:val="18"/>
              </w:rPr>
              <w:t xml:space="preserve">Formación a 1200 Privados de la Libertad. </w:t>
            </w:r>
          </w:p>
          <w:p w:rsidR="00362BE9" w:rsidRPr="007A097A" w:rsidRDefault="00362BE9" w:rsidP="00F81DF6">
            <w:pPr>
              <w:contextualSpacing/>
              <w:outlineLvl w:val="1"/>
              <w:rPr>
                <w:rFonts w:cs="Arial"/>
                <w:sz w:val="18"/>
                <w:szCs w:val="18"/>
              </w:rPr>
            </w:pPr>
            <w:r w:rsidRPr="007A097A">
              <w:rPr>
                <w:rFonts w:cs="Arial"/>
                <w:sz w:val="18"/>
                <w:szCs w:val="18"/>
              </w:rPr>
              <w:t>Formación a 240 servidores penitenciarios.</w:t>
            </w:r>
          </w:p>
          <w:p w:rsidR="00362BE9" w:rsidRPr="007A097A" w:rsidRDefault="00362BE9" w:rsidP="00F81DF6">
            <w:pPr>
              <w:contextualSpacing/>
              <w:outlineLvl w:val="1"/>
              <w:rPr>
                <w:rFonts w:cs="Arial"/>
                <w:b/>
                <w:sz w:val="12"/>
                <w:szCs w:val="12"/>
              </w:rPr>
            </w:pPr>
          </w:p>
          <w:tbl>
            <w:tblPr>
              <w:tblW w:w="5799" w:type="dxa"/>
              <w:jc w:val="center"/>
              <w:tblCellMar>
                <w:left w:w="70" w:type="dxa"/>
                <w:right w:w="70" w:type="dxa"/>
              </w:tblCellMar>
              <w:tblLook w:val="04A0" w:firstRow="1" w:lastRow="0" w:firstColumn="1" w:lastColumn="0" w:noHBand="0" w:noVBand="1"/>
            </w:tblPr>
            <w:tblGrid>
              <w:gridCol w:w="1467"/>
              <w:gridCol w:w="2082"/>
              <w:gridCol w:w="807"/>
              <w:gridCol w:w="1443"/>
            </w:tblGrid>
            <w:tr w:rsidR="00362BE9" w:rsidRPr="007A097A" w:rsidTr="00F81DF6">
              <w:trPr>
                <w:trHeight w:val="581"/>
                <w:jc w:val="center"/>
              </w:trPr>
              <w:tc>
                <w:tcPr>
                  <w:tcW w:w="5799" w:type="dxa"/>
                  <w:gridSpan w:val="4"/>
                  <w:tcBorders>
                    <w:top w:val="nil"/>
                    <w:left w:val="single" w:sz="4" w:space="0" w:color="000000"/>
                    <w:bottom w:val="single" w:sz="4" w:space="0" w:color="000000"/>
                    <w:right w:val="nil"/>
                  </w:tcBorders>
                  <w:shd w:val="clear" w:color="16365C" w:fill="16365C"/>
                  <w:noWrap/>
                  <w:vAlign w:val="center"/>
                  <w:hideMark/>
                </w:tcPr>
                <w:p w:rsidR="00362BE9" w:rsidRPr="007A097A" w:rsidRDefault="00362BE9" w:rsidP="00F81DF6">
                  <w:pPr>
                    <w:jc w:val="center"/>
                    <w:rPr>
                      <w:rFonts w:cs="Arial"/>
                      <w:b/>
                      <w:bCs/>
                      <w:color w:val="FFFFFF"/>
                      <w:sz w:val="18"/>
                      <w:szCs w:val="18"/>
                      <w:lang w:eastAsia="es-CO"/>
                    </w:rPr>
                  </w:pPr>
                  <w:r w:rsidRPr="007A097A">
                    <w:rPr>
                      <w:rFonts w:cs="Arial"/>
                      <w:b/>
                      <w:sz w:val="18"/>
                      <w:szCs w:val="18"/>
                    </w:rPr>
                    <w:t>DISTRIBUCION DE ESTABLECIMIENTOS, PPL Y SERVIDORES QUE RECIBIRAN LA CAPACITACION</w:t>
                  </w:r>
                </w:p>
              </w:tc>
            </w:tr>
            <w:tr w:rsidR="00362BE9" w:rsidRPr="007A097A" w:rsidTr="00F81DF6">
              <w:trPr>
                <w:trHeight w:val="299"/>
                <w:jc w:val="center"/>
              </w:trPr>
              <w:tc>
                <w:tcPr>
                  <w:tcW w:w="1467" w:type="dxa"/>
                  <w:vMerge w:val="restart"/>
                  <w:tcBorders>
                    <w:top w:val="nil"/>
                    <w:left w:val="single" w:sz="4" w:space="0" w:color="000000"/>
                    <w:bottom w:val="nil"/>
                    <w:right w:val="single" w:sz="4" w:space="0" w:color="000000"/>
                  </w:tcBorders>
                  <w:shd w:val="clear" w:color="16365C" w:fill="16365C"/>
                  <w:noWrap/>
                  <w:vAlign w:val="center"/>
                  <w:hideMark/>
                </w:tcPr>
                <w:p w:rsidR="00362BE9" w:rsidRPr="007A097A" w:rsidRDefault="00362BE9" w:rsidP="00F81DF6">
                  <w:pPr>
                    <w:jc w:val="center"/>
                    <w:rPr>
                      <w:rFonts w:cs="Arial"/>
                      <w:b/>
                      <w:bCs/>
                      <w:color w:val="FFFFFF"/>
                      <w:sz w:val="16"/>
                      <w:szCs w:val="16"/>
                      <w:lang w:eastAsia="es-CO"/>
                    </w:rPr>
                  </w:pPr>
                  <w:r w:rsidRPr="007A097A">
                    <w:rPr>
                      <w:rFonts w:cs="Arial"/>
                      <w:b/>
                      <w:bCs/>
                      <w:color w:val="FFFFFF"/>
                      <w:sz w:val="16"/>
                      <w:szCs w:val="16"/>
                      <w:lang w:eastAsia="es-CO"/>
                    </w:rPr>
                    <w:t>REGIONAL</w:t>
                  </w:r>
                </w:p>
              </w:tc>
              <w:tc>
                <w:tcPr>
                  <w:tcW w:w="2082" w:type="dxa"/>
                  <w:vMerge w:val="restart"/>
                  <w:tcBorders>
                    <w:top w:val="nil"/>
                    <w:left w:val="single" w:sz="4" w:space="0" w:color="000000"/>
                    <w:bottom w:val="nil"/>
                    <w:right w:val="single" w:sz="4" w:space="0" w:color="000000"/>
                  </w:tcBorders>
                  <w:shd w:val="clear" w:color="16365C" w:fill="16365C"/>
                  <w:noWrap/>
                  <w:vAlign w:val="center"/>
                  <w:hideMark/>
                </w:tcPr>
                <w:p w:rsidR="00362BE9" w:rsidRPr="007A097A" w:rsidRDefault="00362BE9" w:rsidP="00F81DF6">
                  <w:pPr>
                    <w:jc w:val="center"/>
                    <w:rPr>
                      <w:rFonts w:cs="Arial"/>
                      <w:b/>
                      <w:bCs/>
                      <w:color w:val="FFFFFF"/>
                      <w:sz w:val="16"/>
                      <w:szCs w:val="16"/>
                      <w:lang w:eastAsia="es-CO"/>
                    </w:rPr>
                  </w:pPr>
                  <w:r w:rsidRPr="007A097A">
                    <w:rPr>
                      <w:rFonts w:cs="Arial"/>
                      <w:b/>
                      <w:bCs/>
                      <w:color w:val="FFFFFF"/>
                      <w:sz w:val="16"/>
                      <w:szCs w:val="16"/>
                      <w:lang w:eastAsia="es-CO"/>
                    </w:rPr>
                    <w:t>ESTABLECIMIENTOS</w:t>
                  </w:r>
                </w:p>
              </w:tc>
              <w:tc>
                <w:tcPr>
                  <w:tcW w:w="2249" w:type="dxa"/>
                  <w:gridSpan w:val="2"/>
                  <w:tcBorders>
                    <w:top w:val="single" w:sz="4" w:space="0" w:color="000000"/>
                    <w:left w:val="nil"/>
                    <w:bottom w:val="single" w:sz="4" w:space="0" w:color="000000"/>
                    <w:right w:val="nil"/>
                  </w:tcBorders>
                  <w:shd w:val="clear" w:color="16365C" w:fill="16365C"/>
                  <w:noWrap/>
                  <w:vAlign w:val="bottom"/>
                  <w:hideMark/>
                </w:tcPr>
                <w:p w:rsidR="00362BE9" w:rsidRPr="007A097A" w:rsidRDefault="00362BE9" w:rsidP="00F81DF6">
                  <w:pPr>
                    <w:jc w:val="center"/>
                    <w:rPr>
                      <w:rFonts w:cs="Arial"/>
                      <w:b/>
                      <w:bCs/>
                      <w:color w:val="FFFFFF"/>
                      <w:sz w:val="16"/>
                      <w:szCs w:val="16"/>
                      <w:lang w:eastAsia="es-CO"/>
                    </w:rPr>
                  </w:pPr>
                  <w:r w:rsidRPr="007A097A">
                    <w:rPr>
                      <w:rFonts w:cs="Arial"/>
                      <w:b/>
                      <w:bCs/>
                      <w:color w:val="FFFFFF"/>
                      <w:sz w:val="16"/>
                      <w:szCs w:val="16"/>
                      <w:lang w:eastAsia="es-CO"/>
                    </w:rPr>
                    <w:t>PARTICIPANTES</w:t>
                  </w:r>
                </w:p>
              </w:tc>
            </w:tr>
            <w:tr w:rsidR="00362BE9" w:rsidRPr="007A097A" w:rsidTr="00F81DF6">
              <w:trPr>
                <w:trHeight w:val="317"/>
                <w:jc w:val="center"/>
              </w:trPr>
              <w:tc>
                <w:tcPr>
                  <w:tcW w:w="1467" w:type="dxa"/>
                  <w:vMerge/>
                  <w:tcBorders>
                    <w:top w:val="nil"/>
                    <w:left w:val="single" w:sz="4" w:space="0" w:color="000000"/>
                    <w:bottom w:val="nil"/>
                    <w:right w:val="single" w:sz="4" w:space="0" w:color="000000"/>
                  </w:tcBorders>
                  <w:vAlign w:val="center"/>
                  <w:hideMark/>
                </w:tcPr>
                <w:p w:rsidR="00362BE9" w:rsidRPr="007A097A" w:rsidRDefault="00362BE9" w:rsidP="00F81DF6">
                  <w:pPr>
                    <w:rPr>
                      <w:rFonts w:cs="Arial"/>
                      <w:b/>
                      <w:bCs/>
                      <w:color w:val="FFFFFF"/>
                      <w:sz w:val="16"/>
                      <w:szCs w:val="16"/>
                      <w:lang w:eastAsia="es-CO"/>
                    </w:rPr>
                  </w:pPr>
                </w:p>
              </w:tc>
              <w:tc>
                <w:tcPr>
                  <w:tcW w:w="2082" w:type="dxa"/>
                  <w:vMerge/>
                  <w:tcBorders>
                    <w:top w:val="nil"/>
                    <w:left w:val="single" w:sz="4" w:space="0" w:color="000000"/>
                    <w:bottom w:val="nil"/>
                    <w:right w:val="single" w:sz="4" w:space="0" w:color="000000"/>
                  </w:tcBorders>
                  <w:vAlign w:val="center"/>
                  <w:hideMark/>
                </w:tcPr>
                <w:p w:rsidR="00362BE9" w:rsidRPr="007A097A" w:rsidRDefault="00362BE9" w:rsidP="00F81DF6">
                  <w:pPr>
                    <w:rPr>
                      <w:rFonts w:cs="Arial"/>
                      <w:b/>
                      <w:bCs/>
                      <w:color w:val="FFFFFF"/>
                      <w:sz w:val="16"/>
                      <w:szCs w:val="16"/>
                      <w:lang w:eastAsia="es-CO"/>
                    </w:rPr>
                  </w:pPr>
                </w:p>
              </w:tc>
              <w:tc>
                <w:tcPr>
                  <w:tcW w:w="807" w:type="dxa"/>
                  <w:tcBorders>
                    <w:top w:val="nil"/>
                    <w:left w:val="nil"/>
                    <w:bottom w:val="nil"/>
                    <w:right w:val="nil"/>
                  </w:tcBorders>
                  <w:shd w:val="clear" w:color="16365C" w:fill="16365C"/>
                  <w:noWrap/>
                  <w:vAlign w:val="bottom"/>
                  <w:hideMark/>
                </w:tcPr>
                <w:p w:rsidR="00362BE9" w:rsidRPr="007A097A" w:rsidRDefault="00362BE9" w:rsidP="00F81DF6">
                  <w:pPr>
                    <w:jc w:val="center"/>
                    <w:rPr>
                      <w:rFonts w:cs="Arial"/>
                      <w:b/>
                      <w:bCs/>
                      <w:color w:val="FFFFFF"/>
                      <w:sz w:val="16"/>
                      <w:szCs w:val="16"/>
                      <w:lang w:eastAsia="es-CO"/>
                    </w:rPr>
                  </w:pPr>
                  <w:r w:rsidRPr="007A097A">
                    <w:rPr>
                      <w:rFonts w:cs="Arial"/>
                      <w:b/>
                      <w:bCs/>
                      <w:color w:val="FFFFFF"/>
                      <w:sz w:val="16"/>
                      <w:szCs w:val="16"/>
                      <w:lang w:eastAsia="es-CO"/>
                    </w:rPr>
                    <w:t>PPL</w:t>
                  </w:r>
                </w:p>
              </w:tc>
              <w:tc>
                <w:tcPr>
                  <w:tcW w:w="1441" w:type="dxa"/>
                  <w:tcBorders>
                    <w:top w:val="nil"/>
                    <w:left w:val="single" w:sz="4" w:space="0" w:color="000000"/>
                    <w:bottom w:val="nil"/>
                    <w:right w:val="single" w:sz="4" w:space="0" w:color="000000"/>
                  </w:tcBorders>
                  <w:shd w:val="clear" w:color="16365C" w:fill="16365C"/>
                  <w:noWrap/>
                  <w:vAlign w:val="bottom"/>
                  <w:hideMark/>
                </w:tcPr>
                <w:p w:rsidR="00362BE9" w:rsidRPr="007A097A" w:rsidRDefault="00362BE9" w:rsidP="00F81DF6">
                  <w:pPr>
                    <w:jc w:val="center"/>
                    <w:rPr>
                      <w:rFonts w:cs="Arial"/>
                      <w:b/>
                      <w:bCs/>
                      <w:color w:val="FFFFFF"/>
                      <w:sz w:val="16"/>
                      <w:szCs w:val="16"/>
                      <w:lang w:eastAsia="es-CO"/>
                    </w:rPr>
                  </w:pPr>
                  <w:r w:rsidRPr="007A097A">
                    <w:rPr>
                      <w:rFonts w:cs="Arial"/>
                      <w:b/>
                      <w:bCs/>
                      <w:color w:val="FFFFFF"/>
                      <w:sz w:val="16"/>
                      <w:szCs w:val="16"/>
                      <w:lang w:eastAsia="es-CO"/>
                    </w:rPr>
                    <w:t>SERVIDORES</w:t>
                  </w:r>
                </w:p>
              </w:tc>
            </w:tr>
            <w:tr w:rsidR="00362BE9" w:rsidRPr="007A097A" w:rsidTr="00F81DF6">
              <w:trPr>
                <w:trHeight w:val="246"/>
                <w:jc w:val="center"/>
              </w:trPr>
              <w:tc>
                <w:tcPr>
                  <w:tcW w:w="1467" w:type="dxa"/>
                  <w:vMerge w:val="restart"/>
                  <w:tcBorders>
                    <w:top w:val="single" w:sz="8" w:space="0" w:color="auto"/>
                    <w:left w:val="single" w:sz="8" w:space="0" w:color="auto"/>
                    <w:bottom w:val="single" w:sz="8" w:space="0" w:color="000000"/>
                    <w:right w:val="nil"/>
                  </w:tcBorders>
                  <w:shd w:val="clear" w:color="16365C" w:fill="16365C"/>
                  <w:noWrap/>
                  <w:vAlign w:val="center"/>
                  <w:hideMark/>
                </w:tcPr>
                <w:p w:rsidR="00362BE9" w:rsidRPr="007A097A" w:rsidRDefault="00362BE9" w:rsidP="00F81DF6">
                  <w:pPr>
                    <w:jc w:val="center"/>
                    <w:rPr>
                      <w:rFonts w:cs="Arial"/>
                      <w:b/>
                      <w:bCs/>
                      <w:color w:val="FFFFFF"/>
                      <w:sz w:val="16"/>
                      <w:szCs w:val="16"/>
                      <w:lang w:eastAsia="es-CO"/>
                    </w:rPr>
                  </w:pPr>
                  <w:r w:rsidRPr="007A097A">
                    <w:rPr>
                      <w:rFonts w:cs="Arial"/>
                      <w:b/>
                      <w:bCs/>
                      <w:color w:val="FFFFFF"/>
                      <w:sz w:val="16"/>
                      <w:szCs w:val="16"/>
                      <w:lang w:eastAsia="es-CO"/>
                    </w:rPr>
                    <w:t>CENTRAL</w:t>
                  </w:r>
                </w:p>
              </w:tc>
              <w:tc>
                <w:tcPr>
                  <w:tcW w:w="2082" w:type="dxa"/>
                  <w:tcBorders>
                    <w:top w:val="single" w:sz="8" w:space="0" w:color="auto"/>
                    <w:left w:val="nil"/>
                    <w:bottom w:val="single" w:sz="4" w:space="0" w:color="000000"/>
                    <w:right w:val="nil"/>
                  </w:tcBorders>
                  <w:shd w:val="clear" w:color="DCE6F1" w:fill="DCE6F1"/>
                  <w:noWrap/>
                  <w:vAlign w:val="bottom"/>
                  <w:hideMark/>
                </w:tcPr>
                <w:p w:rsidR="00362BE9" w:rsidRPr="007A097A" w:rsidRDefault="00362BE9" w:rsidP="00F81DF6">
                  <w:pPr>
                    <w:rPr>
                      <w:rFonts w:cs="Arial"/>
                      <w:color w:val="000000"/>
                      <w:sz w:val="16"/>
                      <w:szCs w:val="16"/>
                      <w:lang w:eastAsia="es-CO"/>
                    </w:rPr>
                  </w:pPr>
                  <w:r w:rsidRPr="007A097A">
                    <w:rPr>
                      <w:rFonts w:cs="Arial"/>
                      <w:color w:val="000000"/>
                      <w:sz w:val="16"/>
                      <w:szCs w:val="16"/>
                      <w:lang w:eastAsia="es-CO"/>
                    </w:rPr>
                    <w:t>EPMSC LETICIA</w:t>
                  </w:r>
                </w:p>
              </w:tc>
              <w:tc>
                <w:tcPr>
                  <w:tcW w:w="807" w:type="dxa"/>
                  <w:tcBorders>
                    <w:top w:val="single" w:sz="8" w:space="0" w:color="auto"/>
                    <w:left w:val="single" w:sz="4" w:space="0" w:color="auto"/>
                    <w:bottom w:val="single" w:sz="4" w:space="0" w:color="auto"/>
                    <w:right w:val="single" w:sz="4"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50</w:t>
                  </w:r>
                </w:p>
              </w:tc>
              <w:tc>
                <w:tcPr>
                  <w:tcW w:w="1441" w:type="dxa"/>
                  <w:tcBorders>
                    <w:top w:val="single" w:sz="8" w:space="0" w:color="auto"/>
                    <w:left w:val="nil"/>
                    <w:bottom w:val="single" w:sz="4" w:space="0" w:color="auto"/>
                    <w:right w:val="single" w:sz="8"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10</w:t>
                  </w:r>
                </w:p>
              </w:tc>
            </w:tr>
            <w:tr w:rsidR="00362BE9" w:rsidRPr="007A097A" w:rsidTr="00F81DF6">
              <w:trPr>
                <w:trHeight w:val="246"/>
                <w:jc w:val="center"/>
              </w:trPr>
              <w:tc>
                <w:tcPr>
                  <w:tcW w:w="1467" w:type="dxa"/>
                  <w:vMerge/>
                  <w:tcBorders>
                    <w:top w:val="single" w:sz="8" w:space="0" w:color="auto"/>
                    <w:left w:val="single" w:sz="8" w:space="0" w:color="auto"/>
                    <w:bottom w:val="single" w:sz="8" w:space="0" w:color="000000"/>
                    <w:right w:val="nil"/>
                  </w:tcBorders>
                  <w:vAlign w:val="center"/>
                  <w:hideMark/>
                </w:tcPr>
                <w:p w:rsidR="00362BE9" w:rsidRPr="007A097A" w:rsidRDefault="00362BE9" w:rsidP="00F81DF6">
                  <w:pPr>
                    <w:rPr>
                      <w:rFonts w:cs="Arial"/>
                      <w:b/>
                      <w:bCs/>
                      <w:color w:val="FFFFFF"/>
                      <w:sz w:val="16"/>
                      <w:szCs w:val="16"/>
                      <w:lang w:eastAsia="es-CO"/>
                    </w:rPr>
                  </w:pPr>
                </w:p>
              </w:tc>
              <w:tc>
                <w:tcPr>
                  <w:tcW w:w="2082" w:type="dxa"/>
                  <w:tcBorders>
                    <w:top w:val="nil"/>
                    <w:left w:val="nil"/>
                    <w:bottom w:val="single" w:sz="4" w:space="0" w:color="000000"/>
                    <w:right w:val="nil"/>
                  </w:tcBorders>
                  <w:shd w:val="clear" w:color="DCE6F1" w:fill="DCE6F1"/>
                  <w:noWrap/>
                  <w:vAlign w:val="bottom"/>
                  <w:hideMark/>
                </w:tcPr>
                <w:p w:rsidR="00362BE9" w:rsidRPr="007A097A" w:rsidRDefault="00362BE9" w:rsidP="00F81DF6">
                  <w:pPr>
                    <w:rPr>
                      <w:rFonts w:cs="Arial"/>
                      <w:color w:val="000000"/>
                      <w:sz w:val="16"/>
                      <w:szCs w:val="16"/>
                      <w:lang w:eastAsia="es-CO"/>
                    </w:rPr>
                  </w:pPr>
                  <w:r w:rsidRPr="007A097A">
                    <w:rPr>
                      <w:rFonts w:cs="Arial"/>
                      <w:color w:val="000000"/>
                      <w:sz w:val="16"/>
                      <w:szCs w:val="16"/>
                      <w:lang w:eastAsia="es-CO"/>
                    </w:rPr>
                    <w:t>EPMSC GRANADA</w:t>
                  </w:r>
                </w:p>
              </w:tc>
              <w:tc>
                <w:tcPr>
                  <w:tcW w:w="807" w:type="dxa"/>
                  <w:tcBorders>
                    <w:top w:val="nil"/>
                    <w:left w:val="single" w:sz="4" w:space="0" w:color="auto"/>
                    <w:bottom w:val="single" w:sz="4" w:space="0" w:color="auto"/>
                    <w:right w:val="single" w:sz="4"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50</w:t>
                  </w:r>
                </w:p>
              </w:tc>
              <w:tc>
                <w:tcPr>
                  <w:tcW w:w="1441" w:type="dxa"/>
                  <w:tcBorders>
                    <w:top w:val="nil"/>
                    <w:left w:val="nil"/>
                    <w:bottom w:val="single" w:sz="4" w:space="0" w:color="auto"/>
                    <w:right w:val="single" w:sz="8"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10</w:t>
                  </w:r>
                </w:p>
              </w:tc>
            </w:tr>
            <w:tr w:rsidR="00362BE9" w:rsidRPr="007A097A" w:rsidTr="00F81DF6">
              <w:trPr>
                <w:trHeight w:val="246"/>
                <w:jc w:val="center"/>
              </w:trPr>
              <w:tc>
                <w:tcPr>
                  <w:tcW w:w="1467" w:type="dxa"/>
                  <w:vMerge/>
                  <w:tcBorders>
                    <w:top w:val="single" w:sz="8" w:space="0" w:color="auto"/>
                    <w:left w:val="single" w:sz="8" w:space="0" w:color="auto"/>
                    <w:bottom w:val="single" w:sz="8" w:space="0" w:color="000000"/>
                    <w:right w:val="nil"/>
                  </w:tcBorders>
                  <w:vAlign w:val="center"/>
                  <w:hideMark/>
                </w:tcPr>
                <w:p w:rsidR="00362BE9" w:rsidRPr="007A097A" w:rsidRDefault="00362BE9" w:rsidP="00F81DF6">
                  <w:pPr>
                    <w:rPr>
                      <w:rFonts w:cs="Arial"/>
                      <w:b/>
                      <w:bCs/>
                      <w:color w:val="FFFFFF"/>
                      <w:sz w:val="16"/>
                      <w:szCs w:val="16"/>
                      <w:lang w:eastAsia="es-CO"/>
                    </w:rPr>
                  </w:pPr>
                </w:p>
              </w:tc>
              <w:tc>
                <w:tcPr>
                  <w:tcW w:w="2082" w:type="dxa"/>
                  <w:tcBorders>
                    <w:top w:val="nil"/>
                    <w:left w:val="nil"/>
                    <w:bottom w:val="single" w:sz="4" w:space="0" w:color="000000"/>
                    <w:right w:val="nil"/>
                  </w:tcBorders>
                  <w:shd w:val="clear" w:color="DCE6F1" w:fill="DCE6F1"/>
                  <w:noWrap/>
                  <w:vAlign w:val="bottom"/>
                  <w:hideMark/>
                </w:tcPr>
                <w:p w:rsidR="00362BE9" w:rsidRPr="007A097A" w:rsidRDefault="00362BE9" w:rsidP="00F81DF6">
                  <w:pPr>
                    <w:rPr>
                      <w:rFonts w:cs="Arial"/>
                      <w:color w:val="000000"/>
                      <w:sz w:val="16"/>
                      <w:szCs w:val="16"/>
                      <w:lang w:eastAsia="es-CO"/>
                    </w:rPr>
                  </w:pPr>
                  <w:r w:rsidRPr="007A097A">
                    <w:rPr>
                      <w:rFonts w:cs="Arial"/>
                      <w:color w:val="000000"/>
                      <w:sz w:val="16"/>
                      <w:szCs w:val="16"/>
                      <w:lang w:eastAsia="es-CO"/>
                    </w:rPr>
                    <w:t>EPMSC FLORENCIA</w:t>
                  </w:r>
                </w:p>
              </w:tc>
              <w:tc>
                <w:tcPr>
                  <w:tcW w:w="807" w:type="dxa"/>
                  <w:tcBorders>
                    <w:top w:val="nil"/>
                    <w:left w:val="single" w:sz="4" w:space="0" w:color="auto"/>
                    <w:bottom w:val="single" w:sz="4" w:space="0" w:color="auto"/>
                    <w:right w:val="single" w:sz="4"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50</w:t>
                  </w:r>
                </w:p>
              </w:tc>
              <w:tc>
                <w:tcPr>
                  <w:tcW w:w="1441" w:type="dxa"/>
                  <w:tcBorders>
                    <w:top w:val="nil"/>
                    <w:left w:val="nil"/>
                    <w:bottom w:val="single" w:sz="4" w:space="0" w:color="auto"/>
                    <w:right w:val="single" w:sz="8"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10</w:t>
                  </w:r>
                </w:p>
              </w:tc>
            </w:tr>
            <w:tr w:rsidR="00362BE9" w:rsidRPr="007A097A" w:rsidTr="00F81DF6">
              <w:trPr>
                <w:trHeight w:val="246"/>
                <w:jc w:val="center"/>
              </w:trPr>
              <w:tc>
                <w:tcPr>
                  <w:tcW w:w="1467" w:type="dxa"/>
                  <w:vMerge/>
                  <w:tcBorders>
                    <w:top w:val="single" w:sz="8" w:space="0" w:color="auto"/>
                    <w:left w:val="single" w:sz="8" w:space="0" w:color="auto"/>
                    <w:bottom w:val="single" w:sz="8" w:space="0" w:color="000000"/>
                    <w:right w:val="nil"/>
                  </w:tcBorders>
                  <w:vAlign w:val="center"/>
                  <w:hideMark/>
                </w:tcPr>
                <w:p w:rsidR="00362BE9" w:rsidRPr="007A097A" w:rsidRDefault="00362BE9" w:rsidP="00F81DF6">
                  <w:pPr>
                    <w:rPr>
                      <w:rFonts w:cs="Arial"/>
                      <w:b/>
                      <w:bCs/>
                      <w:color w:val="FFFFFF"/>
                      <w:sz w:val="16"/>
                      <w:szCs w:val="16"/>
                      <w:lang w:eastAsia="es-CO"/>
                    </w:rPr>
                  </w:pPr>
                </w:p>
              </w:tc>
              <w:tc>
                <w:tcPr>
                  <w:tcW w:w="2082" w:type="dxa"/>
                  <w:tcBorders>
                    <w:top w:val="nil"/>
                    <w:left w:val="nil"/>
                    <w:bottom w:val="single" w:sz="8" w:space="0" w:color="auto"/>
                    <w:right w:val="nil"/>
                  </w:tcBorders>
                  <w:shd w:val="clear" w:color="DCE6F1" w:fill="DCE6F1"/>
                  <w:noWrap/>
                  <w:vAlign w:val="bottom"/>
                  <w:hideMark/>
                </w:tcPr>
                <w:p w:rsidR="00362BE9" w:rsidRPr="007A097A" w:rsidRDefault="00362BE9" w:rsidP="00F81DF6">
                  <w:pPr>
                    <w:rPr>
                      <w:rFonts w:cs="Arial"/>
                      <w:color w:val="000000"/>
                      <w:sz w:val="16"/>
                      <w:szCs w:val="16"/>
                      <w:lang w:eastAsia="es-CO"/>
                    </w:rPr>
                  </w:pPr>
                  <w:r w:rsidRPr="007A097A">
                    <w:rPr>
                      <w:rFonts w:cs="Arial"/>
                      <w:color w:val="000000"/>
                      <w:sz w:val="16"/>
                      <w:szCs w:val="16"/>
                      <w:lang w:eastAsia="es-CO"/>
                    </w:rPr>
                    <w:t>EPC YOPAL</w:t>
                  </w:r>
                </w:p>
              </w:tc>
              <w:tc>
                <w:tcPr>
                  <w:tcW w:w="807" w:type="dxa"/>
                  <w:tcBorders>
                    <w:top w:val="nil"/>
                    <w:left w:val="single" w:sz="4" w:space="0" w:color="auto"/>
                    <w:bottom w:val="single" w:sz="8" w:space="0" w:color="auto"/>
                    <w:right w:val="single" w:sz="4"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50</w:t>
                  </w:r>
                </w:p>
              </w:tc>
              <w:tc>
                <w:tcPr>
                  <w:tcW w:w="1441" w:type="dxa"/>
                  <w:tcBorders>
                    <w:top w:val="nil"/>
                    <w:left w:val="nil"/>
                    <w:bottom w:val="single" w:sz="8" w:space="0" w:color="auto"/>
                    <w:right w:val="single" w:sz="8"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10</w:t>
                  </w:r>
                </w:p>
              </w:tc>
            </w:tr>
            <w:tr w:rsidR="00362BE9" w:rsidRPr="007A097A" w:rsidTr="00F81DF6">
              <w:trPr>
                <w:trHeight w:val="246"/>
                <w:jc w:val="center"/>
              </w:trPr>
              <w:tc>
                <w:tcPr>
                  <w:tcW w:w="1467" w:type="dxa"/>
                  <w:vMerge w:val="restart"/>
                  <w:tcBorders>
                    <w:top w:val="nil"/>
                    <w:left w:val="single" w:sz="8" w:space="0" w:color="auto"/>
                    <w:bottom w:val="single" w:sz="8" w:space="0" w:color="000000"/>
                    <w:right w:val="nil"/>
                  </w:tcBorders>
                  <w:shd w:val="clear" w:color="16365C" w:fill="16365C"/>
                  <w:noWrap/>
                  <w:vAlign w:val="center"/>
                  <w:hideMark/>
                </w:tcPr>
                <w:p w:rsidR="00362BE9" w:rsidRPr="007A097A" w:rsidRDefault="00362BE9" w:rsidP="00F81DF6">
                  <w:pPr>
                    <w:jc w:val="center"/>
                    <w:rPr>
                      <w:rFonts w:cs="Arial"/>
                      <w:b/>
                      <w:bCs/>
                      <w:color w:val="FFFFFF"/>
                      <w:sz w:val="16"/>
                      <w:szCs w:val="16"/>
                      <w:lang w:eastAsia="es-CO"/>
                    </w:rPr>
                  </w:pPr>
                  <w:r w:rsidRPr="007A097A">
                    <w:rPr>
                      <w:rFonts w:cs="Arial"/>
                      <w:b/>
                      <w:bCs/>
                      <w:color w:val="FFFFFF"/>
                      <w:sz w:val="16"/>
                      <w:szCs w:val="16"/>
                      <w:lang w:eastAsia="es-CO"/>
                    </w:rPr>
                    <w:t>OCCIDENTAL</w:t>
                  </w:r>
                </w:p>
              </w:tc>
              <w:tc>
                <w:tcPr>
                  <w:tcW w:w="2082" w:type="dxa"/>
                  <w:tcBorders>
                    <w:top w:val="nil"/>
                    <w:left w:val="nil"/>
                    <w:bottom w:val="single" w:sz="4" w:space="0" w:color="000000"/>
                    <w:right w:val="nil"/>
                  </w:tcBorders>
                  <w:shd w:val="clear" w:color="DCE6F1" w:fill="DCE6F1"/>
                  <w:noWrap/>
                  <w:vAlign w:val="bottom"/>
                  <w:hideMark/>
                </w:tcPr>
                <w:p w:rsidR="00362BE9" w:rsidRPr="007A097A" w:rsidRDefault="00362BE9" w:rsidP="00F81DF6">
                  <w:pPr>
                    <w:rPr>
                      <w:rFonts w:cs="Arial"/>
                      <w:color w:val="000000"/>
                      <w:sz w:val="16"/>
                      <w:szCs w:val="16"/>
                      <w:lang w:eastAsia="es-CO"/>
                    </w:rPr>
                  </w:pPr>
                  <w:r w:rsidRPr="007A097A">
                    <w:rPr>
                      <w:rFonts w:cs="Arial"/>
                      <w:color w:val="000000"/>
                      <w:sz w:val="16"/>
                      <w:szCs w:val="16"/>
                      <w:lang w:eastAsia="es-CO"/>
                    </w:rPr>
                    <w:t>EPMSC-RM PASTO</w:t>
                  </w:r>
                </w:p>
              </w:tc>
              <w:tc>
                <w:tcPr>
                  <w:tcW w:w="807" w:type="dxa"/>
                  <w:tcBorders>
                    <w:top w:val="nil"/>
                    <w:left w:val="single" w:sz="4" w:space="0" w:color="auto"/>
                    <w:bottom w:val="single" w:sz="4" w:space="0" w:color="auto"/>
                    <w:right w:val="single" w:sz="4"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50</w:t>
                  </w:r>
                </w:p>
              </w:tc>
              <w:tc>
                <w:tcPr>
                  <w:tcW w:w="1441" w:type="dxa"/>
                  <w:tcBorders>
                    <w:top w:val="nil"/>
                    <w:left w:val="nil"/>
                    <w:bottom w:val="single" w:sz="4" w:space="0" w:color="auto"/>
                    <w:right w:val="single" w:sz="8"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10</w:t>
                  </w:r>
                </w:p>
              </w:tc>
            </w:tr>
            <w:tr w:rsidR="00362BE9" w:rsidRPr="007A097A" w:rsidTr="00F81DF6">
              <w:trPr>
                <w:trHeight w:val="246"/>
                <w:jc w:val="center"/>
              </w:trPr>
              <w:tc>
                <w:tcPr>
                  <w:tcW w:w="1467" w:type="dxa"/>
                  <w:vMerge/>
                  <w:tcBorders>
                    <w:top w:val="nil"/>
                    <w:left w:val="single" w:sz="8" w:space="0" w:color="auto"/>
                    <w:bottom w:val="single" w:sz="8" w:space="0" w:color="000000"/>
                    <w:right w:val="nil"/>
                  </w:tcBorders>
                  <w:vAlign w:val="center"/>
                  <w:hideMark/>
                </w:tcPr>
                <w:p w:rsidR="00362BE9" w:rsidRPr="007A097A" w:rsidRDefault="00362BE9" w:rsidP="00F81DF6">
                  <w:pPr>
                    <w:rPr>
                      <w:rFonts w:cs="Arial"/>
                      <w:b/>
                      <w:bCs/>
                      <w:color w:val="FFFFFF"/>
                      <w:sz w:val="16"/>
                      <w:szCs w:val="16"/>
                      <w:lang w:eastAsia="es-CO"/>
                    </w:rPr>
                  </w:pPr>
                </w:p>
              </w:tc>
              <w:tc>
                <w:tcPr>
                  <w:tcW w:w="2082" w:type="dxa"/>
                  <w:tcBorders>
                    <w:top w:val="nil"/>
                    <w:left w:val="nil"/>
                    <w:bottom w:val="single" w:sz="4" w:space="0" w:color="000000"/>
                    <w:right w:val="nil"/>
                  </w:tcBorders>
                  <w:shd w:val="clear" w:color="DCE6F1" w:fill="DCE6F1"/>
                  <w:noWrap/>
                  <w:vAlign w:val="bottom"/>
                  <w:hideMark/>
                </w:tcPr>
                <w:p w:rsidR="00362BE9" w:rsidRPr="007A097A" w:rsidRDefault="00362BE9" w:rsidP="00F81DF6">
                  <w:pPr>
                    <w:rPr>
                      <w:rFonts w:cs="Arial"/>
                      <w:color w:val="000000"/>
                      <w:sz w:val="16"/>
                      <w:szCs w:val="16"/>
                      <w:lang w:eastAsia="es-CO"/>
                    </w:rPr>
                  </w:pPr>
                  <w:r w:rsidRPr="007A097A">
                    <w:rPr>
                      <w:rFonts w:cs="Arial"/>
                      <w:color w:val="000000"/>
                      <w:sz w:val="16"/>
                      <w:szCs w:val="16"/>
                      <w:lang w:eastAsia="es-CO"/>
                    </w:rPr>
                    <w:t>EPMSC IPIALES</w:t>
                  </w:r>
                </w:p>
              </w:tc>
              <w:tc>
                <w:tcPr>
                  <w:tcW w:w="807" w:type="dxa"/>
                  <w:tcBorders>
                    <w:top w:val="nil"/>
                    <w:left w:val="single" w:sz="4" w:space="0" w:color="auto"/>
                    <w:bottom w:val="single" w:sz="4" w:space="0" w:color="auto"/>
                    <w:right w:val="single" w:sz="4"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50</w:t>
                  </w:r>
                </w:p>
              </w:tc>
              <w:tc>
                <w:tcPr>
                  <w:tcW w:w="1441" w:type="dxa"/>
                  <w:tcBorders>
                    <w:top w:val="nil"/>
                    <w:left w:val="nil"/>
                    <w:bottom w:val="single" w:sz="4" w:space="0" w:color="auto"/>
                    <w:right w:val="single" w:sz="8"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10</w:t>
                  </w:r>
                </w:p>
              </w:tc>
            </w:tr>
            <w:tr w:rsidR="00362BE9" w:rsidRPr="007A097A" w:rsidTr="00F81DF6">
              <w:trPr>
                <w:trHeight w:val="246"/>
                <w:jc w:val="center"/>
              </w:trPr>
              <w:tc>
                <w:tcPr>
                  <w:tcW w:w="1467" w:type="dxa"/>
                  <w:vMerge/>
                  <w:tcBorders>
                    <w:top w:val="nil"/>
                    <w:left w:val="single" w:sz="8" w:space="0" w:color="auto"/>
                    <w:bottom w:val="single" w:sz="8" w:space="0" w:color="000000"/>
                    <w:right w:val="nil"/>
                  </w:tcBorders>
                  <w:vAlign w:val="center"/>
                  <w:hideMark/>
                </w:tcPr>
                <w:p w:rsidR="00362BE9" w:rsidRPr="007A097A" w:rsidRDefault="00362BE9" w:rsidP="00F81DF6">
                  <w:pPr>
                    <w:rPr>
                      <w:rFonts w:cs="Arial"/>
                      <w:b/>
                      <w:bCs/>
                      <w:color w:val="FFFFFF"/>
                      <w:sz w:val="16"/>
                      <w:szCs w:val="16"/>
                      <w:lang w:eastAsia="es-CO"/>
                    </w:rPr>
                  </w:pPr>
                </w:p>
              </w:tc>
              <w:tc>
                <w:tcPr>
                  <w:tcW w:w="2082" w:type="dxa"/>
                  <w:tcBorders>
                    <w:top w:val="nil"/>
                    <w:left w:val="nil"/>
                    <w:bottom w:val="single" w:sz="4" w:space="0" w:color="000000"/>
                    <w:right w:val="nil"/>
                  </w:tcBorders>
                  <w:shd w:val="clear" w:color="DCE6F1" w:fill="DCE6F1"/>
                  <w:noWrap/>
                  <w:vAlign w:val="bottom"/>
                  <w:hideMark/>
                </w:tcPr>
                <w:p w:rsidR="00362BE9" w:rsidRPr="007A097A" w:rsidRDefault="00362BE9" w:rsidP="00F81DF6">
                  <w:pPr>
                    <w:rPr>
                      <w:rFonts w:cs="Arial"/>
                      <w:color w:val="000000"/>
                      <w:sz w:val="16"/>
                      <w:szCs w:val="16"/>
                      <w:lang w:eastAsia="es-CO"/>
                    </w:rPr>
                  </w:pPr>
                  <w:r w:rsidRPr="007A097A">
                    <w:rPr>
                      <w:rFonts w:cs="Arial"/>
                      <w:color w:val="000000"/>
                      <w:sz w:val="16"/>
                      <w:szCs w:val="16"/>
                      <w:lang w:eastAsia="es-CO"/>
                    </w:rPr>
                    <w:t>CPAMS POPAYÁN (ERE)</w:t>
                  </w:r>
                </w:p>
              </w:tc>
              <w:tc>
                <w:tcPr>
                  <w:tcW w:w="807" w:type="dxa"/>
                  <w:tcBorders>
                    <w:top w:val="nil"/>
                    <w:left w:val="single" w:sz="4" w:space="0" w:color="auto"/>
                    <w:bottom w:val="single" w:sz="4" w:space="0" w:color="auto"/>
                    <w:right w:val="single" w:sz="4"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50</w:t>
                  </w:r>
                </w:p>
              </w:tc>
              <w:tc>
                <w:tcPr>
                  <w:tcW w:w="1441" w:type="dxa"/>
                  <w:tcBorders>
                    <w:top w:val="nil"/>
                    <w:left w:val="nil"/>
                    <w:bottom w:val="single" w:sz="4" w:space="0" w:color="auto"/>
                    <w:right w:val="single" w:sz="8"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10</w:t>
                  </w:r>
                </w:p>
              </w:tc>
            </w:tr>
            <w:tr w:rsidR="00362BE9" w:rsidRPr="007A097A" w:rsidTr="00F81DF6">
              <w:trPr>
                <w:trHeight w:val="246"/>
                <w:jc w:val="center"/>
              </w:trPr>
              <w:tc>
                <w:tcPr>
                  <w:tcW w:w="1467" w:type="dxa"/>
                  <w:vMerge/>
                  <w:tcBorders>
                    <w:top w:val="nil"/>
                    <w:left w:val="single" w:sz="8" w:space="0" w:color="auto"/>
                    <w:bottom w:val="single" w:sz="8" w:space="0" w:color="000000"/>
                    <w:right w:val="nil"/>
                  </w:tcBorders>
                  <w:vAlign w:val="center"/>
                  <w:hideMark/>
                </w:tcPr>
                <w:p w:rsidR="00362BE9" w:rsidRPr="007A097A" w:rsidRDefault="00362BE9" w:rsidP="00F81DF6">
                  <w:pPr>
                    <w:rPr>
                      <w:rFonts w:cs="Arial"/>
                      <w:b/>
                      <w:bCs/>
                      <w:color w:val="FFFFFF"/>
                      <w:sz w:val="16"/>
                      <w:szCs w:val="16"/>
                      <w:lang w:eastAsia="es-CO"/>
                    </w:rPr>
                  </w:pPr>
                </w:p>
              </w:tc>
              <w:tc>
                <w:tcPr>
                  <w:tcW w:w="2082" w:type="dxa"/>
                  <w:tcBorders>
                    <w:top w:val="nil"/>
                    <w:left w:val="nil"/>
                    <w:bottom w:val="single" w:sz="8" w:space="0" w:color="auto"/>
                    <w:right w:val="nil"/>
                  </w:tcBorders>
                  <w:shd w:val="clear" w:color="DCE6F1" w:fill="DCE6F1"/>
                  <w:noWrap/>
                  <w:vAlign w:val="bottom"/>
                  <w:hideMark/>
                </w:tcPr>
                <w:p w:rsidR="00362BE9" w:rsidRPr="007A097A" w:rsidRDefault="00362BE9" w:rsidP="00F81DF6">
                  <w:pPr>
                    <w:rPr>
                      <w:rFonts w:cs="Arial"/>
                      <w:color w:val="000000"/>
                      <w:sz w:val="16"/>
                      <w:szCs w:val="16"/>
                      <w:lang w:eastAsia="es-CO"/>
                    </w:rPr>
                  </w:pPr>
                  <w:r w:rsidRPr="007A097A">
                    <w:rPr>
                      <w:rFonts w:cs="Arial"/>
                      <w:color w:val="000000"/>
                      <w:sz w:val="16"/>
                      <w:szCs w:val="16"/>
                      <w:lang w:eastAsia="es-CO"/>
                    </w:rPr>
                    <w:t xml:space="preserve">COJAM </w:t>
                  </w:r>
                </w:p>
              </w:tc>
              <w:tc>
                <w:tcPr>
                  <w:tcW w:w="807" w:type="dxa"/>
                  <w:tcBorders>
                    <w:top w:val="nil"/>
                    <w:left w:val="single" w:sz="4" w:space="0" w:color="auto"/>
                    <w:bottom w:val="single" w:sz="8" w:space="0" w:color="auto"/>
                    <w:right w:val="single" w:sz="4"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50</w:t>
                  </w:r>
                </w:p>
              </w:tc>
              <w:tc>
                <w:tcPr>
                  <w:tcW w:w="1441" w:type="dxa"/>
                  <w:tcBorders>
                    <w:top w:val="nil"/>
                    <w:left w:val="nil"/>
                    <w:bottom w:val="single" w:sz="8" w:space="0" w:color="auto"/>
                    <w:right w:val="single" w:sz="8"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10</w:t>
                  </w:r>
                </w:p>
              </w:tc>
            </w:tr>
            <w:tr w:rsidR="00362BE9" w:rsidRPr="007A097A" w:rsidTr="00F81DF6">
              <w:trPr>
                <w:trHeight w:val="246"/>
                <w:jc w:val="center"/>
              </w:trPr>
              <w:tc>
                <w:tcPr>
                  <w:tcW w:w="1467" w:type="dxa"/>
                  <w:vMerge w:val="restart"/>
                  <w:tcBorders>
                    <w:top w:val="nil"/>
                    <w:left w:val="single" w:sz="8" w:space="0" w:color="auto"/>
                    <w:bottom w:val="single" w:sz="8" w:space="0" w:color="000000"/>
                    <w:right w:val="single" w:sz="4" w:space="0" w:color="000000"/>
                  </w:tcBorders>
                  <w:shd w:val="clear" w:color="16365C" w:fill="16365C"/>
                  <w:noWrap/>
                  <w:vAlign w:val="center"/>
                  <w:hideMark/>
                </w:tcPr>
                <w:p w:rsidR="00362BE9" w:rsidRPr="007A097A" w:rsidRDefault="00362BE9" w:rsidP="00F81DF6">
                  <w:pPr>
                    <w:jc w:val="center"/>
                    <w:rPr>
                      <w:rFonts w:cs="Arial"/>
                      <w:b/>
                      <w:bCs/>
                      <w:color w:val="FFFFFF"/>
                      <w:sz w:val="16"/>
                      <w:szCs w:val="16"/>
                      <w:lang w:eastAsia="es-CO"/>
                    </w:rPr>
                  </w:pPr>
                  <w:r w:rsidRPr="007A097A">
                    <w:rPr>
                      <w:rFonts w:cs="Arial"/>
                      <w:b/>
                      <w:bCs/>
                      <w:color w:val="FFFFFF"/>
                      <w:sz w:val="16"/>
                      <w:szCs w:val="16"/>
                      <w:lang w:eastAsia="es-CO"/>
                    </w:rPr>
                    <w:t>NORTE</w:t>
                  </w:r>
                </w:p>
              </w:tc>
              <w:tc>
                <w:tcPr>
                  <w:tcW w:w="2082" w:type="dxa"/>
                  <w:tcBorders>
                    <w:top w:val="nil"/>
                    <w:left w:val="nil"/>
                    <w:bottom w:val="single" w:sz="4" w:space="0" w:color="000000"/>
                    <w:right w:val="nil"/>
                  </w:tcBorders>
                  <w:shd w:val="clear" w:color="DCE6F1" w:fill="DCE6F1"/>
                  <w:noWrap/>
                  <w:vAlign w:val="bottom"/>
                  <w:hideMark/>
                </w:tcPr>
                <w:p w:rsidR="00362BE9" w:rsidRPr="007A097A" w:rsidRDefault="00362BE9" w:rsidP="00F81DF6">
                  <w:pPr>
                    <w:rPr>
                      <w:rFonts w:cs="Arial"/>
                      <w:color w:val="000000"/>
                      <w:sz w:val="16"/>
                      <w:szCs w:val="16"/>
                      <w:lang w:eastAsia="es-CO"/>
                    </w:rPr>
                  </w:pPr>
                  <w:r w:rsidRPr="007A097A">
                    <w:rPr>
                      <w:rFonts w:cs="Arial"/>
                      <w:color w:val="000000"/>
                      <w:sz w:val="16"/>
                      <w:szCs w:val="16"/>
                      <w:lang w:eastAsia="es-CO"/>
                    </w:rPr>
                    <w:t>CMS BARRANQUILLA</w:t>
                  </w:r>
                </w:p>
              </w:tc>
              <w:tc>
                <w:tcPr>
                  <w:tcW w:w="807" w:type="dxa"/>
                  <w:tcBorders>
                    <w:top w:val="nil"/>
                    <w:left w:val="single" w:sz="4" w:space="0" w:color="auto"/>
                    <w:bottom w:val="single" w:sz="4" w:space="0" w:color="auto"/>
                    <w:right w:val="single" w:sz="4"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50</w:t>
                  </w:r>
                </w:p>
              </w:tc>
              <w:tc>
                <w:tcPr>
                  <w:tcW w:w="1441" w:type="dxa"/>
                  <w:tcBorders>
                    <w:top w:val="nil"/>
                    <w:left w:val="nil"/>
                    <w:bottom w:val="single" w:sz="4" w:space="0" w:color="auto"/>
                    <w:right w:val="single" w:sz="8"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10</w:t>
                  </w:r>
                </w:p>
              </w:tc>
            </w:tr>
            <w:tr w:rsidR="00362BE9" w:rsidRPr="007A097A" w:rsidTr="00F81DF6">
              <w:trPr>
                <w:trHeight w:val="246"/>
                <w:jc w:val="center"/>
              </w:trPr>
              <w:tc>
                <w:tcPr>
                  <w:tcW w:w="1467" w:type="dxa"/>
                  <w:vMerge/>
                  <w:tcBorders>
                    <w:top w:val="nil"/>
                    <w:left w:val="single" w:sz="8" w:space="0" w:color="auto"/>
                    <w:bottom w:val="single" w:sz="8" w:space="0" w:color="000000"/>
                    <w:right w:val="single" w:sz="4" w:space="0" w:color="000000"/>
                  </w:tcBorders>
                  <w:vAlign w:val="center"/>
                  <w:hideMark/>
                </w:tcPr>
                <w:p w:rsidR="00362BE9" w:rsidRPr="007A097A" w:rsidRDefault="00362BE9" w:rsidP="00F81DF6">
                  <w:pPr>
                    <w:rPr>
                      <w:rFonts w:cs="Arial"/>
                      <w:b/>
                      <w:bCs/>
                      <w:color w:val="FFFFFF"/>
                      <w:sz w:val="16"/>
                      <w:szCs w:val="16"/>
                      <w:lang w:eastAsia="es-CO"/>
                    </w:rPr>
                  </w:pPr>
                </w:p>
              </w:tc>
              <w:tc>
                <w:tcPr>
                  <w:tcW w:w="2082" w:type="dxa"/>
                  <w:tcBorders>
                    <w:top w:val="nil"/>
                    <w:left w:val="nil"/>
                    <w:bottom w:val="single" w:sz="4" w:space="0" w:color="000000"/>
                    <w:right w:val="nil"/>
                  </w:tcBorders>
                  <w:shd w:val="clear" w:color="DCE6F1" w:fill="DCE6F1"/>
                  <w:noWrap/>
                  <w:vAlign w:val="bottom"/>
                  <w:hideMark/>
                </w:tcPr>
                <w:p w:rsidR="00362BE9" w:rsidRPr="007A097A" w:rsidRDefault="00362BE9" w:rsidP="00F81DF6">
                  <w:pPr>
                    <w:rPr>
                      <w:rFonts w:cs="Arial"/>
                      <w:color w:val="000000"/>
                      <w:sz w:val="16"/>
                      <w:szCs w:val="16"/>
                      <w:lang w:eastAsia="es-CO"/>
                    </w:rPr>
                  </w:pPr>
                  <w:r w:rsidRPr="007A097A">
                    <w:rPr>
                      <w:rFonts w:cs="Arial"/>
                      <w:color w:val="000000"/>
                      <w:sz w:val="16"/>
                      <w:szCs w:val="16"/>
                      <w:lang w:eastAsia="es-CO"/>
                    </w:rPr>
                    <w:t>CPMS RIOHACHA</w:t>
                  </w:r>
                </w:p>
              </w:tc>
              <w:tc>
                <w:tcPr>
                  <w:tcW w:w="807" w:type="dxa"/>
                  <w:tcBorders>
                    <w:top w:val="nil"/>
                    <w:left w:val="single" w:sz="4" w:space="0" w:color="auto"/>
                    <w:bottom w:val="single" w:sz="4" w:space="0" w:color="auto"/>
                    <w:right w:val="single" w:sz="4"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50</w:t>
                  </w:r>
                </w:p>
              </w:tc>
              <w:tc>
                <w:tcPr>
                  <w:tcW w:w="1441" w:type="dxa"/>
                  <w:tcBorders>
                    <w:top w:val="nil"/>
                    <w:left w:val="nil"/>
                    <w:bottom w:val="single" w:sz="4" w:space="0" w:color="auto"/>
                    <w:right w:val="single" w:sz="8"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10</w:t>
                  </w:r>
                </w:p>
              </w:tc>
            </w:tr>
            <w:tr w:rsidR="00362BE9" w:rsidRPr="007A097A" w:rsidTr="00F81DF6">
              <w:trPr>
                <w:trHeight w:val="246"/>
                <w:jc w:val="center"/>
              </w:trPr>
              <w:tc>
                <w:tcPr>
                  <w:tcW w:w="1467" w:type="dxa"/>
                  <w:vMerge/>
                  <w:tcBorders>
                    <w:top w:val="nil"/>
                    <w:left w:val="single" w:sz="8" w:space="0" w:color="auto"/>
                    <w:bottom w:val="single" w:sz="8" w:space="0" w:color="000000"/>
                    <w:right w:val="single" w:sz="4" w:space="0" w:color="000000"/>
                  </w:tcBorders>
                  <w:vAlign w:val="center"/>
                  <w:hideMark/>
                </w:tcPr>
                <w:p w:rsidR="00362BE9" w:rsidRPr="007A097A" w:rsidRDefault="00362BE9" w:rsidP="00F81DF6">
                  <w:pPr>
                    <w:rPr>
                      <w:rFonts w:cs="Arial"/>
                      <w:b/>
                      <w:bCs/>
                      <w:color w:val="FFFFFF"/>
                      <w:sz w:val="16"/>
                      <w:szCs w:val="16"/>
                      <w:lang w:eastAsia="es-CO"/>
                    </w:rPr>
                  </w:pPr>
                </w:p>
              </w:tc>
              <w:tc>
                <w:tcPr>
                  <w:tcW w:w="2082" w:type="dxa"/>
                  <w:tcBorders>
                    <w:top w:val="nil"/>
                    <w:left w:val="nil"/>
                    <w:bottom w:val="single" w:sz="4" w:space="0" w:color="000000"/>
                    <w:right w:val="nil"/>
                  </w:tcBorders>
                  <w:shd w:val="clear" w:color="DCE6F1" w:fill="DCE6F1"/>
                  <w:noWrap/>
                  <w:vAlign w:val="bottom"/>
                  <w:hideMark/>
                </w:tcPr>
                <w:p w:rsidR="00362BE9" w:rsidRPr="007A097A" w:rsidRDefault="00362BE9" w:rsidP="00F81DF6">
                  <w:pPr>
                    <w:rPr>
                      <w:rFonts w:cs="Arial"/>
                      <w:color w:val="000000"/>
                      <w:sz w:val="16"/>
                      <w:szCs w:val="16"/>
                      <w:lang w:eastAsia="es-CO"/>
                    </w:rPr>
                  </w:pPr>
                  <w:r w:rsidRPr="007A097A">
                    <w:rPr>
                      <w:rFonts w:cs="Arial"/>
                      <w:color w:val="000000"/>
                      <w:sz w:val="16"/>
                      <w:szCs w:val="16"/>
                      <w:lang w:eastAsia="es-CO"/>
                    </w:rPr>
                    <w:t>EPMSC VALLEDUPAR</w:t>
                  </w:r>
                </w:p>
              </w:tc>
              <w:tc>
                <w:tcPr>
                  <w:tcW w:w="807" w:type="dxa"/>
                  <w:tcBorders>
                    <w:top w:val="nil"/>
                    <w:left w:val="single" w:sz="4" w:space="0" w:color="auto"/>
                    <w:bottom w:val="single" w:sz="4" w:space="0" w:color="auto"/>
                    <w:right w:val="single" w:sz="4"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50</w:t>
                  </w:r>
                </w:p>
              </w:tc>
              <w:tc>
                <w:tcPr>
                  <w:tcW w:w="1441" w:type="dxa"/>
                  <w:tcBorders>
                    <w:top w:val="nil"/>
                    <w:left w:val="nil"/>
                    <w:bottom w:val="single" w:sz="4" w:space="0" w:color="auto"/>
                    <w:right w:val="single" w:sz="8"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10</w:t>
                  </w:r>
                </w:p>
              </w:tc>
            </w:tr>
            <w:tr w:rsidR="00362BE9" w:rsidRPr="007A097A" w:rsidTr="00F81DF6">
              <w:trPr>
                <w:trHeight w:val="246"/>
                <w:jc w:val="center"/>
              </w:trPr>
              <w:tc>
                <w:tcPr>
                  <w:tcW w:w="1467" w:type="dxa"/>
                  <w:vMerge/>
                  <w:tcBorders>
                    <w:top w:val="nil"/>
                    <w:left w:val="single" w:sz="8" w:space="0" w:color="auto"/>
                    <w:bottom w:val="single" w:sz="8" w:space="0" w:color="000000"/>
                    <w:right w:val="single" w:sz="4" w:space="0" w:color="000000"/>
                  </w:tcBorders>
                  <w:vAlign w:val="center"/>
                  <w:hideMark/>
                </w:tcPr>
                <w:p w:rsidR="00362BE9" w:rsidRPr="007A097A" w:rsidRDefault="00362BE9" w:rsidP="00F81DF6">
                  <w:pPr>
                    <w:rPr>
                      <w:rFonts w:cs="Arial"/>
                      <w:b/>
                      <w:bCs/>
                      <w:color w:val="FFFFFF"/>
                      <w:sz w:val="16"/>
                      <w:szCs w:val="16"/>
                      <w:lang w:eastAsia="es-CO"/>
                    </w:rPr>
                  </w:pPr>
                </w:p>
              </w:tc>
              <w:tc>
                <w:tcPr>
                  <w:tcW w:w="2082" w:type="dxa"/>
                  <w:tcBorders>
                    <w:top w:val="nil"/>
                    <w:left w:val="nil"/>
                    <w:bottom w:val="single" w:sz="8" w:space="0" w:color="auto"/>
                    <w:right w:val="nil"/>
                  </w:tcBorders>
                  <w:shd w:val="clear" w:color="DCE6F1" w:fill="DCE6F1"/>
                  <w:noWrap/>
                  <w:vAlign w:val="bottom"/>
                  <w:hideMark/>
                </w:tcPr>
                <w:p w:rsidR="00362BE9" w:rsidRPr="007A097A" w:rsidRDefault="00362BE9" w:rsidP="00F81DF6">
                  <w:pPr>
                    <w:rPr>
                      <w:rFonts w:cs="Arial"/>
                      <w:color w:val="000000"/>
                      <w:sz w:val="16"/>
                      <w:szCs w:val="16"/>
                      <w:lang w:eastAsia="es-CO"/>
                    </w:rPr>
                  </w:pPr>
                  <w:r w:rsidRPr="007A097A">
                    <w:rPr>
                      <w:rFonts w:cs="Arial"/>
                      <w:color w:val="000000"/>
                      <w:sz w:val="16"/>
                      <w:szCs w:val="16"/>
                      <w:lang w:eastAsia="es-CO"/>
                    </w:rPr>
                    <w:t>EPMSC TIERRAALTA</w:t>
                  </w:r>
                </w:p>
              </w:tc>
              <w:tc>
                <w:tcPr>
                  <w:tcW w:w="807" w:type="dxa"/>
                  <w:tcBorders>
                    <w:top w:val="nil"/>
                    <w:left w:val="single" w:sz="4" w:space="0" w:color="auto"/>
                    <w:bottom w:val="single" w:sz="8" w:space="0" w:color="auto"/>
                    <w:right w:val="single" w:sz="4"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50</w:t>
                  </w:r>
                </w:p>
              </w:tc>
              <w:tc>
                <w:tcPr>
                  <w:tcW w:w="1441" w:type="dxa"/>
                  <w:tcBorders>
                    <w:top w:val="nil"/>
                    <w:left w:val="nil"/>
                    <w:bottom w:val="single" w:sz="8" w:space="0" w:color="auto"/>
                    <w:right w:val="single" w:sz="8"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10</w:t>
                  </w:r>
                </w:p>
              </w:tc>
            </w:tr>
            <w:tr w:rsidR="00362BE9" w:rsidRPr="007A097A" w:rsidTr="00F81DF6">
              <w:trPr>
                <w:trHeight w:val="246"/>
                <w:jc w:val="center"/>
              </w:trPr>
              <w:tc>
                <w:tcPr>
                  <w:tcW w:w="1467" w:type="dxa"/>
                  <w:vMerge w:val="restart"/>
                  <w:tcBorders>
                    <w:top w:val="nil"/>
                    <w:left w:val="single" w:sz="8" w:space="0" w:color="auto"/>
                    <w:bottom w:val="single" w:sz="8" w:space="0" w:color="000000"/>
                    <w:right w:val="single" w:sz="4" w:space="0" w:color="000000"/>
                  </w:tcBorders>
                  <w:shd w:val="clear" w:color="16365C" w:fill="16365C"/>
                  <w:noWrap/>
                  <w:vAlign w:val="center"/>
                  <w:hideMark/>
                </w:tcPr>
                <w:p w:rsidR="00362BE9" w:rsidRPr="007A097A" w:rsidRDefault="00362BE9" w:rsidP="00F81DF6">
                  <w:pPr>
                    <w:jc w:val="center"/>
                    <w:rPr>
                      <w:rFonts w:cs="Arial"/>
                      <w:b/>
                      <w:bCs/>
                      <w:color w:val="FFFFFF"/>
                      <w:sz w:val="16"/>
                      <w:szCs w:val="16"/>
                      <w:lang w:eastAsia="es-CO"/>
                    </w:rPr>
                  </w:pPr>
                  <w:r w:rsidRPr="007A097A">
                    <w:rPr>
                      <w:rFonts w:cs="Arial"/>
                      <w:b/>
                      <w:bCs/>
                      <w:color w:val="FFFFFF"/>
                      <w:sz w:val="16"/>
                      <w:szCs w:val="16"/>
                      <w:lang w:eastAsia="es-CO"/>
                    </w:rPr>
                    <w:t>ORIENTE</w:t>
                  </w:r>
                </w:p>
              </w:tc>
              <w:tc>
                <w:tcPr>
                  <w:tcW w:w="2082" w:type="dxa"/>
                  <w:tcBorders>
                    <w:top w:val="nil"/>
                    <w:left w:val="nil"/>
                    <w:bottom w:val="single" w:sz="4" w:space="0" w:color="000000"/>
                    <w:right w:val="nil"/>
                  </w:tcBorders>
                  <w:shd w:val="clear" w:color="DCE6F1" w:fill="DCE6F1"/>
                  <w:noWrap/>
                  <w:vAlign w:val="bottom"/>
                  <w:hideMark/>
                </w:tcPr>
                <w:p w:rsidR="00362BE9" w:rsidRPr="007A097A" w:rsidRDefault="00362BE9" w:rsidP="00F81DF6">
                  <w:pPr>
                    <w:rPr>
                      <w:rFonts w:cs="Arial"/>
                      <w:color w:val="000000"/>
                      <w:sz w:val="16"/>
                      <w:szCs w:val="16"/>
                      <w:lang w:eastAsia="es-CO"/>
                    </w:rPr>
                  </w:pPr>
                  <w:r w:rsidRPr="007A097A">
                    <w:rPr>
                      <w:rFonts w:cs="Arial"/>
                      <w:color w:val="000000"/>
                      <w:sz w:val="16"/>
                      <w:szCs w:val="16"/>
                      <w:lang w:eastAsia="es-CO"/>
                    </w:rPr>
                    <w:t>EPMSC AGUACHICA</w:t>
                  </w:r>
                </w:p>
              </w:tc>
              <w:tc>
                <w:tcPr>
                  <w:tcW w:w="807" w:type="dxa"/>
                  <w:tcBorders>
                    <w:top w:val="nil"/>
                    <w:left w:val="single" w:sz="4" w:space="0" w:color="auto"/>
                    <w:bottom w:val="single" w:sz="4" w:space="0" w:color="auto"/>
                    <w:right w:val="single" w:sz="4"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50</w:t>
                  </w:r>
                </w:p>
              </w:tc>
              <w:tc>
                <w:tcPr>
                  <w:tcW w:w="1441" w:type="dxa"/>
                  <w:tcBorders>
                    <w:top w:val="nil"/>
                    <w:left w:val="nil"/>
                    <w:bottom w:val="single" w:sz="4" w:space="0" w:color="auto"/>
                    <w:right w:val="single" w:sz="8"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10</w:t>
                  </w:r>
                </w:p>
              </w:tc>
            </w:tr>
            <w:tr w:rsidR="00362BE9" w:rsidRPr="007A097A" w:rsidTr="00F81DF6">
              <w:trPr>
                <w:trHeight w:val="246"/>
                <w:jc w:val="center"/>
              </w:trPr>
              <w:tc>
                <w:tcPr>
                  <w:tcW w:w="1467" w:type="dxa"/>
                  <w:vMerge/>
                  <w:tcBorders>
                    <w:top w:val="nil"/>
                    <w:left w:val="single" w:sz="8" w:space="0" w:color="auto"/>
                    <w:bottom w:val="single" w:sz="8" w:space="0" w:color="000000"/>
                    <w:right w:val="single" w:sz="4" w:space="0" w:color="000000"/>
                  </w:tcBorders>
                  <w:vAlign w:val="center"/>
                  <w:hideMark/>
                </w:tcPr>
                <w:p w:rsidR="00362BE9" w:rsidRPr="007A097A" w:rsidRDefault="00362BE9" w:rsidP="00F81DF6">
                  <w:pPr>
                    <w:rPr>
                      <w:rFonts w:cs="Arial"/>
                      <w:b/>
                      <w:bCs/>
                      <w:color w:val="FFFFFF"/>
                      <w:sz w:val="16"/>
                      <w:szCs w:val="16"/>
                      <w:lang w:eastAsia="es-CO"/>
                    </w:rPr>
                  </w:pPr>
                </w:p>
              </w:tc>
              <w:tc>
                <w:tcPr>
                  <w:tcW w:w="2082" w:type="dxa"/>
                  <w:tcBorders>
                    <w:top w:val="nil"/>
                    <w:left w:val="nil"/>
                    <w:bottom w:val="single" w:sz="4" w:space="0" w:color="000000"/>
                    <w:right w:val="nil"/>
                  </w:tcBorders>
                  <w:shd w:val="clear" w:color="DCE6F1" w:fill="DCE6F1"/>
                  <w:noWrap/>
                  <w:vAlign w:val="bottom"/>
                  <w:hideMark/>
                </w:tcPr>
                <w:p w:rsidR="00362BE9" w:rsidRPr="007A097A" w:rsidRDefault="00362BE9" w:rsidP="00F81DF6">
                  <w:pPr>
                    <w:rPr>
                      <w:rFonts w:cs="Arial"/>
                      <w:color w:val="000000"/>
                      <w:sz w:val="16"/>
                      <w:szCs w:val="16"/>
                      <w:lang w:eastAsia="es-CO"/>
                    </w:rPr>
                  </w:pPr>
                  <w:r w:rsidRPr="007A097A">
                    <w:rPr>
                      <w:rFonts w:cs="Arial"/>
                      <w:color w:val="000000"/>
                      <w:sz w:val="16"/>
                      <w:szCs w:val="16"/>
                      <w:lang w:eastAsia="es-CO"/>
                    </w:rPr>
                    <w:t>EPMSC OCANA</w:t>
                  </w:r>
                </w:p>
              </w:tc>
              <w:tc>
                <w:tcPr>
                  <w:tcW w:w="807" w:type="dxa"/>
                  <w:tcBorders>
                    <w:top w:val="nil"/>
                    <w:left w:val="single" w:sz="4" w:space="0" w:color="auto"/>
                    <w:bottom w:val="single" w:sz="4" w:space="0" w:color="auto"/>
                    <w:right w:val="single" w:sz="4"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50</w:t>
                  </w:r>
                </w:p>
              </w:tc>
              <w:tc>
                <w:tcPr>
                  <w:tcW w:w="1441" w:type="dxa"/>
                  <w:tcBorders>
                    <w:top w:val="nil"/>
                    <w:left w:val="nil"/>
                    <w:bottom w:val="single" w:sz="4" w:space="0" w:color="auto"/>
                    <w:right w:val="single" w:sz="8"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10</w:t>
                  </w:r>
                </w:p>
              </w:tc>
            </w:tr>
            <w:tr w:rsidR="00362BE9" w:rsidRPr="007A097A" w:rsidTr="00F81DF6">
              <w:trPr>
                <w:trHeight w:val="246"/>
                <w:jc w:val="center"/>
              </w:trPr>
              <w:tc>
                <w:tcPr>
                  <w:tcW w:w="1467" w:type="dxa"/>
                  <w:vMerge/>
                  <w:tcBorders>
                    <w:top w:val="nil"/>
                    <w:left w:val="single" w:sz="8" w:space="0" w:color="auto"/>
                    <w:bottom w:val="single" w:sz="8" w:space="0" w:color="000000"/>
                    <w:right w:val="single" w:sz="4" w:space="0" w:color="000000"/>
                  </w:tcBorders>
                  <w:vAlign w:val="center"/>
                  <w:hideMark/>
                </w:tcPr>
                <w:p w:rsidR="00362BE9" w:rsidRPr="007A097A" w:rsidRDefault="00362BE9" w:rsidP="00F81DF6">
                  <w:pPr>
                    <w:rPr>
                      <w:rFonts w:cs="Arial"/>
                      <w:b/>
                      <w:bCs/>
                      <w:color w:val="FFFFFF"/>
                      <w:sz w:val="16"/>
                      <w:szCs w:val="16"/>
                      <w:lang w:eastAsia="es-CO"/>
                    </w:rPr>
                  </w:pPr>
                </w:p>
              </w:tc>
              <w:tc>
                <w:tcPr>
                  <w:tcW w:w="2082" w:type="dxa"/>
                  <w:tcBorders>
                    <w:top w:val="nil"/>
                    <w:left w:val="nil"/>
                    <w:bottom w:val="single" w:sz="4" w:space="0" w:color="000000"/>
                    <w:right w:val="nil"/>
                  </w:tcBorders>
                  <w:shd w:val="clear" w:color="DCE6F1" w:fill="DCE6F1"/>
                  <w:noWrap/>
                  <w:vAlign w:val="bottom"/>
                  <w:hideMark/>
                </w:tcPr>
                <w:p w:rsidR="00362BE9" w:rsidRPr="007A097A" w:rsidRDefault="00362BE9" w:rsidP="00F81DF6">
                  <w:pPr>
                    <w:rPr>
                      <w:rFonts w:cs="Arial"/>
                      <w:color w:val="000000"/>
                      <w:sz w:val="16"/>
                      <w:szCs w:val="16"/>
                      <w:lang w:eastAsia="es-CO"/>
                    </w:rPr>
                  </w:pPr>
                  <w:r w:rsidRPr="007A097A">
                    <w:rPr>
                      <w:rFonts w:cs="Arial"/>
                      <w:color w:val="000000"/>
                      <w:sz w:val="16"/>
                      <w:szCs w:val="16"/>
                      <w:lang w:eastAsia="es-CO"/>
                    </w:rPr>
                    <w:t>EPMS SAN GIL</w:t>
                  </w:r>
                </w:p>
              </w:tc>
              <w:tc>
                <w:tcPr>
                  <w:tcW w:w="807" w:type="dxa"/>
                  <w:tcBorders>
                    <w:top w:val="nil"/>
                    <w:left w:val="single" w:sz="4" w:space="0" w:color="auto"/>
                    <w:bottom w:val="single" w:sz="4" w:space="0" w:color="auto"/>
                    <w:right w:val="single" w:sz="4"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50</w:t>
                  </w:r>
                </w:p>
              </w:tc>
              <w:tc>
                <w:tcPr>
                  <w:tcW w:w="1441" w:type="dxa"/>
                  <w:tcBorders>
                    <w:top w:val="nil"/>
                    <w:left w:val="nil"/>
                    <w:bottom w:val="single" w:sz="4" w:space="0" w:color="auto"/>
                    <w:right w:val="single" w:sz="8"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10</w:t>
                  </w:r>
                </w:p>
              </w:tc>
            </w:tr>
            <w:tr w:rsidR="00362BE9" w:rsidRPr="007A097A" w:rsidTr="00F81DF6">
              <w:trPr>
                <w:trHeight w:val="246"/>
                <w:jc w:val="center"/>
              </w:trPr>
              <w:tc>
                <w:tcPr>
                  <w:tcW w:w="1467" w:type="dxa"/>
                  <w:vMerge/>
                  <w:tcBorders>
                    <w:top w:val="nil"/>
                    <w:left w:val="single" w:sz="8" w:space="0" w:color="auto"/>
                    <w:bottom w:val="single" w:sz="8" w:space="0" w:color="000000"/>
                    <w:right w:val="single" w:sz="4" w:space="0" w:color="000000"/>
                  </w:tcBorders>
                  <w:vAlign w:val="center"/>
                  <w:hideMark/>
                </w:tcPr>
                <w:p w:rsidR="00362BE9" w:rsidRPr="007A097A" w:rsidRDefault="00362BE9" w:rsidP="00F81DF6">
                  <w:pPr>
                    <w:rPr>
                      <w:rFonts w:cs="Arial"/>
                      <w:b/>
                      <w:bCs/>
                      <w:color w:val="FFFFFF"/>
                      <w:sz w:val="16"/>
                      <w:szCs w:val="16"/>
                      <w:lang w:eastAsia="es-CO"/>
                    </w:rPr>
                  </w:pPr>
                </w:p>
              </w:tc>
              <w:tc>
                <w:tcPr>
                  <w:tcW w:w="2082" w:type="dxa"/>
                  <w:tcBorders>
                    <w:top w:val="nil"/>
                    <w:left w:val="nil"/>
                    <w:bottom w:val="single" w:sz="8" w:space="0" w:color="auto"/>
                    <w:right w:val="nil"/>
                  </w:tcBorders>
                  <w:shd w:val="clear" w:color="DCE6F1" w:fill="DCE6F1"/>
                  <w:noWrap/>
                  <w:vAlign w:val="bottom"/>
                  <w:hideMark/>
                </w:tcPr>
                <w:p w:rsidR="00362BE9" w:rsidRPr="007A097A" w:rsidRDefault="00362BE9" w:rsidP="00F81DF6">
                  <w:pPr>
                    <w:rPr>
                      <w:rFonts w:cs="Arial"/>
                      <w:color w:val="000000"/>
                      <w:sz w:val="16"/>
                      <w:szCs w:val="16"/>
                      <w:lang w:eastAsia="es-CO"/>
                    </w:rPr>
                  </w:pPr>
                  <w:r w:rsidRPr="007A097A">
                    <w:rPr>
                      <w:rFonts w:cs="Arial"/>
                      <w:color w:val="000000"/>
                      <w:sz w:val="16"/>
                      <w:szCs w:val="16"/>
                      <w:lang w:eastAsia="es-CO"/>
                    </w:rPr>
                    <w:t>EPMSC SOCORRO</w:t>
                  </w:r>
                </w:p>
              </w:tc>
              <w:tc>
                <w:tcPr>
                  <w:tcW w:w="807" w:type="dxa"/>
                  <w:tcBorders>
                    <w:top w:val="nil"/>
                    <w:left w:val="single" w:sz="4" w:space="0" w:color="auto"/>
                    <w:bottom w:val="single" w:sz="8" w:space="0" w:color="auto"/>
                    <w:right w:val="single" w:sz="4"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50</w:t>
                  </w:r>
                </w:p>
              </w:tc>
              <w:tc>
                <w:tcPr>
                  <w:tcW w:w="1441" w:type="dxa"/>
                  <w:tcBorders>
                    <w:top w:val="nil"/>
                    <w:left w:val="nil"/>
                    <w:bottom w:val="single" w:sz="8" w:space="0" w:color="auto"/>
                    <w:right w:val="single" w:sz="8"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10</w:t>
                  </w:r>
                </w:p>
              </w:tc>
            </w:tr>
            <w:tr w:rsidR="00362BE9" w:rsidRPr="007A097A" w:rsidTr="00F81DF6">
              <w:trPr>
                <w:trHeight w:val="246"/>
                <w:jc w:val="center"/>
              </w:trPr>
              <w:tc>
                <w:tcPr>
                  <w:tcW w:w="1467" w:type="dxa"/>
                  <w:vMerge w:val="restart"/>
                  <w:tcBorders>
                    <w:top w:val="nil"/>
                    <w:left w:val="single" w:sz="8" w:space="0" w:color="auto"/>
                    <w:bottom w:val="single" w:sz="8" w:space="0" w:color="000000"/>
                    <w:right w:val="single" w:sz="4" w:space="0" w:color="000000"/>
                  </w:tcBorders>
                  <w:shd w:val="clear" w:color="16365C" w:fill="16365C"/>
                  <w:noWrap/>
                  <w:vAlign w:val="center"/>
                  <w:hideMark/>
                </w:tcPr>
                <w:p w:rsidR="00362BE9" w:rsidRPr="007A097A" w:rsidRDefault="00362BE9" w:rsidP="00F81DF6">
                  <w:pPr>
                    <w:jc w:val="center"/>
                    <w:rPr>
                      <w:rFonts w:cs="Arial"/>
                      <w:b/>
                      <w:bCs/>
                      <w:color w:val="FFFFFF"/>
                      <w:sz w:val="16"/>
                      <w:szCs w:val="16"/>
                      <w:lang w:eastAsia="es-CO"/>
                    </w:rPr>
                  </w:pPr>
                  <w:r w:rsidRPr="007A097A">
                    <w:rPr>
                      <w:rFonts w:cs="Arial"/>
                      <w:b/>
                      <w:bCs/>
                      <w:color w:val="FFFFFF"/>
                      <w:sz w:val="16"/>
                      <w:szCs w:val="16"/>
                      <w:lang w:eastAsia="es-CO"/>
                    </w:rPr>
                    <w:t>NOROESTE</w:t>
                  </w:r>
                </w:p>
              </w:tc>
              <w:tc>
                <w:tcPr>
                  <w:tcW w:w="2082" w:type="dxa"/>
                  <w:tcBorders>
                    <w:top w:val="nil"/>
                    <w:left w:val="nil"/>
                    <w:bottom w:val="single" w:sz="4" w:space="0" w:color="000000"/>
                    <w:right w:val="nil"/>
                  </w:tcBorders>
                  <w:shd w:val="clear" w:color="DCE6F1" w:fill="DCE6F1"/>
                  <w:noWrap/>
                  <w:vAlign w:val="bottom"/>
                  <w:hideMark/>
                </w:tcPr>
                <w:p w:rsidR="00362BE9" w:rsidRPr="007A097A" w:rsidRDefault="00362BE9" w:rsidP="00F81DF6">
                  <w:pPr>
                    <w:rPr>
                      <w:rFonts w:cs="Arial"/>
                      <w:color w:val="000000"/>
                      <w:sz w:val="16"/>
                      <w:szCs w:val="16"/>
                      <w:lang w:eastAsia="es-CO"/>
                    </w:rPr>
                  </w:pPr>
                  <w:r w:rsidRPr="007A097A">
                    <w:rPr>
                      <w:rFonts w:cs="Arial"/>
                      <w:color w:val="000000"/>
                      <w:sz w:val="16"/>
                      <w:szCs w:val="16"/>
                      <w:lang w:eastAsia="es-CO"/>
                    </w:rPr>
                    <w:t>EPMSC ANDES</w:t>
                  </w:r>
                </w:p>
              </w:tc>
              <w:tc>
                <w:tcPr>
                  <w:tcW w:w="807" w:type="dxa"/>
                  <w:tcBorders>
                    <w:top w:val="nil"/>
                    <w:left w:val="single" w:sz="4" w:space="0" w:color="auto"/>
                    <w:bottom w:val="single" w:sz="4" w:space="0" w:color="auto"/>
                    <w:right w:val="single" w:sz="4"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50</w:t>
                  </w:r>
                </w:p>
              </w:tc>
              <w:tc>
                <w:tcPr>
                  <w:tcW w:w="1441" w:type="dxa"/>
                  <w:tcBorders>
                    <w:top w:val="nil"/>
                    <w:left w:val="nil"/>
                    <w:bottom w:val="single" w:sz="4" w:space="0" w:color="auto"/>
                    <w:right w:val="single" w:sz="8"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10</w:t>
                  </w:r>
                </w:p>
              </w:tc>
            </w:tr>
            <w:tr w:rsidR="00362BE9" w:rsidRPr="007A097A" w:rsidTr="00F81DF6">
              <w:trPr>
                <w:trHeight w:val="246"/>
                <w:jc w:val="center"/>
              </w:trPr>
              <w:tc>
                <w:tcPr>
                  <w:tcW w:w="1467" w:type="dxa"/>
                  <w:vMerge/>
                  <w:tcBorders>
                    <w:top w:val="nil"/>
                    <w:left w:val="single" w:sz="8" w:space="0" w:color="auto"/>
                    <w:bottom w:val="single" w:sz="8" w:space="0" w:color="000000"/>
                    <w:right w:val="single" w:sz="4" w:space="0" w:color="000000"/>
                  </w:tcBorders>
                  <w:vAlign w:val="center"/>
                  <w:hideMark/>
                </w:tcPr>
                <w:p w:rsidR="00362BE9" w:rsidRPr="007A097A" w:rsidRDefault="00362BE9" w:rsidP="00F81DF6">
                  <w:pPr>
                    <w:rPr>
                      <w:rFonts w:cs="Arial"/>
                      <w:b/>
                      <w:bCs/>
                      <w:color w:val="FFFFFF"/>
                      <w:sz w:val="16"/>
                      <w:szCs w:val="16"/>
                      <w:lang w:eastAsia="es-CO"/>
                    </w:rPr>
                  </w:pPr>
                </w:p>
              </w:tc>
              <w:tc>
                <w:tcPr>
                  <w:tcW w:w="2082" w:type="dxa"/>
                  <w:tcBorders>
                    <w:top w:val="nil"/>
                    <w:left w:val="nil"/>
                    <w:bottom w:val="single" w:sz="4" w:space="0" w:color="000000"/>
                    <w:right w:val="nil"/>
                  </w:tcBorders>
                  <w:shd w:val="clear" w:color="DCE6F1" w:fill="DCE6F1"/>
                  <w:noWrap/>
                  <w:vAlign w:val="bottom"/>
                  <w:hideMark/>
                </w:tcPr>
                <w:p w:rsidR="00362BE9" w:rsidRPr="007A097A" w:rsidRDefault="00362BE9" w:rsidP="00F81DF6">
                  <w:pPr>
                    <w:rPr>
                      <w:rFonts w:cs="Arial"/>
                      <w:color w:val="000000"/>
                      <w:sz w:val="16"/>
                      <w:szCs w:val="16"/>
                      <w:lang w:eastAsia="es-CO"/>
                    </w:rPr>
                  </w:pPr>
                  <w:r w:rsidRPr="007A097A">
                    <w:rPr>
                      <w:rFonts w:cs="Arial"/>
                      <w:color w:val="000000"/>
                      <w:sz w:val="16"/>
                      <w:szCs w:val="16"/>
                      <w:lang w:eastAsia="es-CO"/>
                    </w:rPr>
                    <w:t>EPMSC YARUMAL</w:t>
                  </w:r>
                </w:p>
              </w:tc>
              <w:tc>
                <w:tcPr>
                  <w:tcW w:w="807" w:type="dxa"/>
                  <w:tcBorders>
                    <w:top w:val="nil"/>
                    <w:left w:val="single" w:sz="4" w:space="0" w:color="auto"/>
                    <w:bottom w:val="single" w:sz="4" w:space="0" w:color="auto"/>
                    <w:right w:val="single" w:sz="4"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50</w:t>
                  </w:r>
                </w:p>
              </w:tc>
              <w:tc>
                <w:tcPr>
                  <w:tcW w:w="1441" w:type="dxa"/>
                  <w:tcBorders>
                    <w:top w:val="nil"/>
                    <w:left w:val="nil"/>
                    <w:bottom w:val="single" w:sz="4" w:space="0" w:color="auto"/>
                    <w:right w:val="single" w:sz="8"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10</w:t>
                  </w:r>
                </w:p>
              </w:tc>
            </w:tr>
            <w:tr w:rsidR="00362BE9" w:rsidRPr="007A097A" w:rsidTr="00F81DF6">
              <w:trPr>
                <w:trHeight w:val="246"/>
                <w:jc w:val="center"/>
              </w:trPr>
              <w:tc>
                <w:tcPr>
                  <w:tcW w:w="1467" w:type="dxa"/>
                  <w:vMerge/>
                  <w:tcBorders>
                    <w:top w:val="nil"/>
                    <w:left w:val="single" w:sz="8" w:space="0" w:color="auto"/>
                    <w:bottom w:val="single" w:sz="8" w:space="0" w:color="000000"/>
                    <w:right w:val="single" w:sz="4" w:space="0" w:color="000000"/>
                  </w:tcBorders>
                  <w:vAlign w:val="center"/>
                  <w:hideMark/>
                </w:tcPr>
                <w:p w:rsidR="00362BE9" w:rsidRPr="007A097A" w:rsidRDefault="00362BE9" w:rsidP="00F81DF6">
                  <w:pPr>
                    <w:rPr>
                      <w:rFonts w:cs="Arial"/>
                      <w:b/>
                      <w:bCs/>
                      <w:color w:val="FFFFFF"/>
                      <w:sz w:val="16"/>
                      <w:szCs w:val="16"/>
                      <w:lang w:eastAsia="es-CO"/>
                    </w:rPr>
                  </w:pPr>
                </w:p>
              </w:tc>
              <w:tc>
                <w:tcPr>
                  <w:tcW w:w="2082" w:type="dxa"/>
                  <w:tcBorders>
                    <w:top w:val="nil"/>
                    <w:left w:val="nil"/>
                    <w:bottom w:val="single" w:sz="4" w:space="0" w:color="000000"/>
                    <w:right w:val="nil"/>
                  </w:tcBorders>
                  <w:shd w:val="clear" w:color="DCE6F1" w:fill="DCE6F1"/>
                  <w:noWrap/>
                  <w:vAlign w:val="bottom"/>
                  <w:hideMark/>
                </w:tcPr>
                <w:p w:rsidR="00362BE9" w:rsidRPr="007A097A" w:rsidRDefault="00362BE9" w:rsidP="00F81DF6">
                  <w:pPr>
                    <w:rPr>
                      <w:rFonts w:cs="Arial"/>
                      <w:color w:val="000000"/>
                      <w:sz w:val="16"/>
                      <w:szCs w:val="16"/>
                      <w:lang w:eastAsia="es-CO"/>
                    </w:rPr>
                  </w:pPr>
                  <w:r w:rsidRPr="007A097A">
                    <w:rPr>
                      <w:rFonts w:cs="Arial"/>
                      <w:color w:val="000000"/>
                      <w:sz w:val="16"/>
                      <w:szCs w:val="16"/>
                      <w:lang w:eastAsia="es-CO"/>
                    </w:rPr>
                    <w:t>CPMS APARTADÓ</w:t>
                  </w:r>
                </w:p>
              </w:tc>
              <w:tc>
                <w:tcPr>
                  <w:tcW w:w="807" w:type="dxa"/>
                  <w:tcBorders>
                    <w:top w:val="nil"/>
                    <w:left w:val="single" w:sz="4" w:space="0" w:color="auto"/>
                    <w:bottom w:val="single" w:sz="4" w:space="0" w:color="auto"/>
                    <w:right w:val="single" w:sz="4"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50</w:t>
                  </w:r>
                </w:p>
              </w:tc>
              <w:tc>
                <w:tcPr>
                  <w:tcW w:w="1441" w:type="dxa"/>
                  <w:tcBorders>
                    <w:top w:val="nil"/>
                    <w:left w:val="nil"/>
                    <w:bottom w:val="single" w:sz="4" w:space="0" w:color="auto"/>
                    <w:right w:val="single" w:sz="8"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10</w:t>
                  </w:r>
                </w:p>
              </w:tc>
            </w:tr>
            <w:tr w:rsidR="00362BE9" w:rsidRPr="007A097A" w:rsidTr="00F81DF6">
              <w:trPr>
                <w:trHeight w:val="246"/>
                <w:jc w:val="center"/>
              </w:trPr>
              <w:tc>
                <w:tcPr>
                  <w:tcW w:w="1467" w:type="dxa"/>
                  <w:vMerge/>
                  <w:tcBorders>
                    <w:top w:val="nil"/>
                    <w:left w:val="single" w:sz="8" w:space="0" w:color="auto"/>
                    <w:bottom w:val="single" w:sz="8" w:space="0" w:color="000000"/>
                    <w:right w:val="single" w:sz="4" w:space="0" w:color="000000"/>
                  </w:tcBorders>
                  <w:vAlign w:val="center"/>
                  <w:hideMark/>
                </w:tcPr>
                <w:p w:rsidR="00362BE9" w:rsidRPr="007A097A" w:rsidRDefault="00362BE9" w:rsidP="00F81DF6">
                  <w:pPr>
                    <w:rPr>
                      <w:rFonts w:cs="Arial"/>
                      <w:b/>
                      <w:bCs/>
                      <w:color w:val="FFFFFF"/>
                      <w:sz w:val="16"/>
                      <w:szCs w:val="16"/>
                      <w:lang w:eastAsia="es-CO"/>
                    </w:rPr>
                  </w:pPr>
                </w:p>
              </w:tc>
              <w:tc>
                <w:tcPr>
                  <w:tcW w:w="2082" w:type="dxa"/>
                  <w:tcBorders>
                    <w:top w:val="nil"/>
                    <w:left w:val="nil"/>
                    <w:bottom w:val="single" w:sz="8" w:space="0" w:color="auto"/>
                    <w:right w:val="nil"/>
                  </w:tcBorders>
                  <w:shd w:val="clear" w:color="DCE6F1" w:fill="DCE6F1"/>
                  <w:noWrap/>
                  <w:vAlign w:val="bottom"/>
                  <w:hideMark/>
                </w:tcPr>
                <w:p w:rsidR="00362BE9" w:rsidRPr="007A097A" w:rsidRDefault="00362BE9" w:rsidP="00F81DF6">
                  <w:pPr>
                    <w:rPr>
                      <w:rFonts w:cs="Arial"/>
                      <w:color w:val="000000"/>
                      <w:sz w:val="16"/>
                      <w:szCs w:val="16"/>
                      <w:lang w:eastAsia="es-CO"/>
                    </w:rPr>
                  </w:pPr>
                  <w:r w:rsidRPr="007A097A">
                    <w:rPr>
                      <w:rFonts w:cs="Arial"/>
                      <w:color w:val="000000"/>
                      <w:sz w:val="16"/>
                      <w:szCs w:val="16"/>
                      <w:lang w:eastAsia="es-CO"/>
                    </w:rPr>
                    <w:t>EPMSC ISTMINA</w:t>
                  </w:r>
                </w:p>
              </w:tc>
              <w:tc>
                <w:tcPr>
                  <w:tcW w:w="807" w:type="dxa"/>
                  <w:tcBorders>
                    <w:top w:val="nil"/>
                    <w:left w:val="single" w:sz="4" w:space="0" w:color="auto"/>
                    <w:bottom w:val="single" w:sz="8" w:space="0" w:color="auto"/>
                    <w:right w:val="single" w:sz="4"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50</w:t>
                  </w:r>
                </w:p>
              </w:tc>
              <w:tc>
                <w:tcPr>
                  <w:tcW w:w="1441" w:type="dxa"/>
                  <w:tcBorders>
                    <w:top w:val="nil"/>
                    <w:left w:val="nil"/>
                    <w:bottom w:val="single" w:sz="8" w:space="0" w:color="auto"/>
                    <w:right w:val="single" w:sz="8"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10</w:t>
                  </w:r>
                </w:p>
              </w:tc>
            </w:tr>
            <w:tr w:rsidR="00362BE9" w:rsidRPr="007A097A" w:rsidTr="00F81DF6">
              <w:trPr>
                <w:trHeight w:val="246"/>
                <w:jc w:val="center"/>
              </w:trPr>
              <w:tc>
                <w:tcPr>
                  <w:tcW w:w="1467" w:type="dxa"/>
                  <w:vMerge w:val="restart"/>
                  <w:tcBorders>
                    <w:top w:val="nil"/>
                    <w:left w:val="single" w:sz="8" w:space="0" w:color="auto"/>
                    <w:bottom w:val="single" w:sz="8" w:space="0" w:color="000000"/>
                    <w:right w:val="single" w:sz="4" w:space="0" w:color="000000"/>
                  </w:tcBorders>
                  <w:shd w:val="clear" w:color="16365C" w:fill="16365C"/>
                  <w:noWrap/>
                  <w:vAlign w:val="center"/>
                  <w:hideMark/>
                </w:tcPr>
                <w:p w:rsidR="00362BE9" w:rsidRPr="007A097A" w:rsidRDefault="00362BE9" w:rsidP="00F81DF6">
                  <w:pPr>
                    <w:jc w:val="center"/>
                    <w:rPr>
                      <w:rFonts w:cs="Arial"/>
                      <w:b/>
                      <w:bCs/>
                      <w:color w:val="FFFFFF"/>
                      <w:sz w:val="16"/>
                      <w:szCs w:val="16"/>
                      <w:lang w:eastAsia="es-CO"/>
                    </w:rPr>
                  </w:pPr>
                  <w:r w:rsidRPr="007A097A">
                    <w:rPr>
                      <w:rFonts w:cs="Arial"/>
                      <w:b/>
                      <w:bCs/>
                      <w:color w:val="FFFFFF"/>
                      <w:sz w:val="16"/>
                      <w:szCs w:val="16"/>
                      <w:lang w:eastAsia="es-CO"/>
                    </w:rPr>
                    <w:t>VIEJO CALDAS</w:t>
                  </w:r>
                </w:p>
              </w:tc>
              <w:tc>
                <w:tcPr>
                  <w:tcW w:w="2082" w:type="dxa"/>
                  <w:tcBorders>
                    <w:top w:val="nil"/>
                    <w:left w:val="nil"/>
                    <w:bottom w:val="single" w:sz="4" w:space="0" w:color="000000"/>
                    <w:right w:val="nil"/>
                  </w:tcBorders>
                  <w:shd w:val="clear" w:color="DCE6F1" w:fill="DCE6F1"/>
                  <w:noWrap/>
                  <w:vAlign w:val="bottom"/>
                  <w:hideMark/>
                </w:tcPr>
                <w:p w:rsidR="00362BE9" w:rsidRPr="007A097A" w:rsidRDefault="00362BE9" w:rsidP="00F81DF6">
                  <w:pPr>
                    <w:rPr>
                      <w:rFonts w:cs="Arial"/>
                      <w:color w:val="000000"/>
                      <w:sz w:val="16"/>
                      <w:szCs w:val="16"/>
                      <w:lang w:eastAsia="es-CO"/>
                    </w:rPr>
                  </w:pPr>
                  <w:r w:rsidRPr="007A097A">
                    <w:rPr>
                      <w:rFonts w:cs="Arial"/>
                      <w:color w:val="000000"/>
                      <w:sz w:val="16"/>
                      <w:szCs w:val="16"/>
                      <w:lang w:eastAsia="es-CO"/>
                    </w:rPr>
                    <w:t>EPMSC MANIZALES</w:t>
                  </w:r>
                </w:p>
              </w:tc>
              <w:tc>
                <w:tcPr>
                  <w:tcW w:w="807" w:type="dxa"/>
                  <w:tcBorders>
                    <w:top w:val="nil"/>
                    <w:left w:val="single" w:sz="4" w:space="0" w:color="auto"/>
                    <w:bottom w:val="single" w:sz="4" w:space="0" w:color="auto"/>
                    <w:right w:val="single" w:sz="4"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50</w:t>
                  </w:r>
                </w:p>
              </w:tc>
              <w:tc>
                <w:tcPr>
                  <w:tcW w:w="1441" w:type="dxa"/>
                  <w:tcBorders>
                    <w:top w:val="nil"/>
                    <w:left w:val="nil"/>
                    <w:bottom w:val="single" w:sz="4" w:space="0" w:color="auto"/>
                    <w:right w:val="single" w:sz="8"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10</w:t>
                  </w:r>
                </w:p>
              </w:tc>
            </w:tr>
            <w:tr w:rsidR="00362BE9" w:rsidRPr="007A097A" w:rsidTr="00F81DF6">
              <w:trPr>
                <w:trHeight w:val="246"/>
                <w:jc w:val="center"/>
              </w:trPr>
              <w:tc>
                <w:tcPr>
                  <w:tcW w:w="1467" w:type="dxa"/>
                  <w:vMerge/>
                  <w:tcBorders>
                    <w:top w:val="nil"/>
                    <w:left w:val="single" w:sz="8" w:space="0" w:color="auto"/>
                    <w:bottom w:val="single" w:sz="8" w:space="0" w:color="000000"/>
                    <w:right w:val="single" w:sz="4" w:space="0" w:color="000000"/>
                  </w:tcBorders>
                  <w:vAlign w:val="center"/>
                  <w:hideMark/>
                </w:tcPr>
                <w:p w:rsidR="00362BE9" w:rsidRPr="007A097A" w:rsidRDefault="00362BE9" w:rsidP="00F81DF6">
                  <w:pPr>
                    <w:rPr>
                      <w:rFonts w:cs="Arial"/>
                      <w:b/>
                      <w:bCs/>
                      <w:color w:val="FFFFFF"/>
                      <w:sz w:val="16"/>
                      <w:szCs w:val="16"/>
                      <w:lang w:eastAsia="es-CO"/>
                    </w:rPr>
                  </w:pPr>
                </w:p>
              </w:tc>
              <w:tc>
                <w:tcPr>
                  <w:tcW w:w="2082" w:type="dxa"/>
                  <w:tcBorders>
                    <w:top w:val="nil"/>
                    <w:left w:val="nil"/>
                    <w:bottom w:val="single" w:sz="4" w:space="0" w:color="000000"/>
                    <w:right w:val="nil"/>
                  </w:tcBorders>
                  <w:shd w:val="clear" w:color="DCE6F1" w:fill="DCE6F1"/>
                  <w:noWrap/>
                  <w:vAlign w:val="bottom"/>
                  <w:hideMark/>
                </w:tcPr>
                <w:p w:rsidR="00362BE9" w:rsidRPr="007A097A" w:rsidRDefault="00362BE9" w:rsidP="00F81DF6">
                  <w:pPr>
                    <w:rPr>
                      <w:rFonts w:cs="Arial"/>
                      <w:color w:val="000000"/>
                      <w:sz w:val="16"/>
                      <w:szCs w:val="16"/>
                      <w:lang w:eastAsia="es-CO"/>
                    </w:rPr>
                  </w:pPr>
                  <w:r w:rsidRPr="007A097A">
                    <w:rPr>
                      <w:rFonts w:cs="Arial"/>
                      <w:color w:val="000000"/>
                      <w:sz w:val="16"/>
                      <w:szCs w:val="16"/>
                      <w:lang w:eastAsia="es-CO"/>
                    </w:rPr>
                    <w:t>EPMSC RIOSUCIO</w:t>
                  </w:r>
                </w:p>
              </w:tc>
              <w:tc>
                <w:tcPr>
                  <w:tcW w:w="807" w:type="dxa"/>
                  <w:tcBorders>
                    <w:top w:val="nil"/>
                    <w:left w:val="single" w:sz="4" w:space="0" w:color="auto"/>
                    <w:bottom w:val="single" w:sz="4" w:space="0" w:color="auto"/>
                    <w:right w:val="single" w:sz="4"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50</w:t>
                  </w:r>
                </w:p>
              </w:tc>
              <w:tc>
                <w:tcPr>
                  <w:tcW w:w="1441" w:type="dxa"/>
                  <w:tcBorders>
                    <w:top w:val="nil"/>
                    <w:left w:val="nil"/>
                    <w:bottom w:val="single" w:sz="4" w:space="0" w:color="auto"/>
                    <w:right w:val="single" w:sz="8"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10</w:t>
                  </w:r>
                </w:p>
              </w:tc>
            </w:tr>
            <w:tr w:rsidR="00362BE9" w:rsidRPr="007A097A" w:rsidTr="00F81DF6">
              <w:trPr>
                <w:trHeight w:val="246"/>
                <w:jc w:val="center"/>
              </w:trPr>
              <w:tc>
                <w:tcPr>
                  <w:tcW w:w="1467" w:type="dxa"/>
                  <w:vMerge/>
                  <w:tcBorders>
                    <w:top w:val="nil"/>
                    <w:left w:val="single" w:sz="8" w:space="0" w:color="auto"/>
                    <w:bottom w:val="single" w:sz="8" w:space="0" w:color="000000"/>
                    <w:right w:val="single" w:sz="4" w:space="0" w:color="000000"/>
                  </w:tcBorders>
                  <w:vAlign w:val="center"/>
                  <w:hideMark/>
                </w:tcPr>
                <w:p w:rsidR="00362BE9" w:rsidRPr="007A097A" w:rsidRDefault="00362BE9" w:rsidP="00F81DF6">
                  <w:pPr>
                    <w:rPr>
                      <w:rFonts w:cs="Arial"/>
                      <w:b/>
                      <w:bCs/>
                      <w:color w:val="FFFFFF"/>
                      <w:sz w:val="16"/>
                      <w:szCs w:val="16"/>
                      <w:lang w:eastAsia="es-CO"/>
                    </w:rPr>
                  </w:pPr>
                </w:p>
              </w:tc>
              <w:tc>
                <w:tcPr>
                  <w:tcW w:w="2082" w:type="dxa"/>
                  <w:tcBorders>
                    <w:top w:val="nil"/>
                    <w:left w:val="nil"/>
                    <w:bottom w:val="single" w:sz="4" w:space="0" w:color="000000"/>
                    <w:right w:val="nil"/>
                  </w:tcBorders>
                  <w:shd w:val="clear" w:color="DCE6F1" w:fill="DCE6F1"/>
                  <w:noWrap/>
                  <w:vAlign w:val="bottom"/>
                  <w:hideMark/>
                </w:tcPr>
                <w:p w:rsidR="00362BE9" w:rsidRPr="007A097A" w:rsidRDefault="00362BE9" w:rsidP="00F81DF6">
                  <w:pPr>
                    <w:rPr>
                      <w:rFonts w:cs="Arial"/>
                      <w:color w:val="000000"/>
                      <w:sz w:val="16"/>
                      <w:szCs w:val="16"/>
                      <w:lang w:eastAsia="es-CO"/>
                    </w:rPr>
                  </w:pPr>
                  <w:r w:rsidRPr="007A097A">
                    <w:rPr>
                      <w:rFonts w:cs="Arial"/>
                      <w:color w:val="000000"/>
                      <w:sz w:val="16"/>
                      <w:szCs w:val="16"/>
                      <w:lang w:eastAsia="es-CO"/>
                    </w:rPr>
                    <w:t>EPMSC PEREIRA (ERE)</w:t>
                  </w:r>
                </w:p>
              </w:tc>
              <w:tc>
                <w:tcPr>
                  <w:tcW w:w="807" w:type="dxa"/>
                  <w:tcBorders>
                    <w:top w:val="nil"/>
                    <w:left w:val="single" w:sz="4" w:space="0" w:color="auto"/>
                    <w:bottom w:val="single" w:sz="4" w:space="0" w:color="auto"/>
                    <w:right w:val="single" w:sz="4"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50</w:t>
                  </w:r>
                </w:p>
              </w:tc>
              <w:tc>
                <w:tcPr>
                  <w:tcW w:w="1441" w:type="dxa"/>
                  <w:tcBorders>
                    <w:top w:val="nil"/>
                    <w:left w:val="nil"/>
                    <w:bottom w:val="single" w:sz="4" w:space="0" w:color="auto"/>
                    <w:right w:val="single" w:sz="8"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10</w:t>
                  </w:r>
                </w:p>
              </w:tc>
            </w:tr>
            <w:tr w:rsidR="00362BE9" w:rsidRPr="007A097A" w:rsidTr="00F81DF6">
              <w:trPr>
                <w:trHeight w:val="246"/>
                <w:jc w:val="center"/>
              </w:trPr>
              <w:tc>
                <w:tcPr>
                  <w:tcW w:w="1467" w:type="dxa"/>
                  <w:vMerge/>
                  <w:tcBorders>
                    <w:top w:val="nil"/>
                    <w:left w:val="single" w:sz="8" w:space="0" w:color="auto"/>
                    <w:bottom w:val="nil"/>
                    <w:right w:val="single" w:sz="4" w:space="0" w:color="000000"/>
                  </w:tcBorders>
                  <w:vAlign w:val="center"/>
                  <w:hideMark/>
                </w:tcPr>
                <w:p w:rsidR="00362BE9" w:rsidRPr="007A097A" w:rsidRDefault="00362BE9" w:rsidP="00F81DF6">
                  <w:pPr>
                    <w:rPr>
                      <w:rFonts w:cs="Arial"/>
                      <w:b/>
                      <w:bCs/>
                      <w:color w:val="FFFFFF"/>
                      <w:sz w:val="16"/>
                      <w:szCs w:val="16"/>
                      <w:lang w:eastAsia="es-CO"/>
                    </w:rPr>
                  </w:pPr>
                </w:p>
              </w:tc>
              <w:tc>
                <w:tcPr>
                  <w:tcW w:w="2082" w:type="dxa"/>
                  <w:tcBorders>
                    <w:top w:val="nil"/>
                    <w:left w:val="nil"/>
                    <w:bottom w:val="nil"/>
                    <w:right w:val="nil"/>
                  </w:tcBorders>
                  <w:shd w:val="clear" w:color="DCE6F1" w:fill="DCE6F1"/>
                  <w:noWrap/>
                  <w:vAlign w:val="bottom"/>
                  <w:hideMark/>
                </w:tcPr>
                <w:p w:rsidR="00362BE9" w:rsidRPr="007A097A" w:rsidRDefault="00362BE9" w:rsidP="00F81DF6">
                  <w:pPr>
                    <w:rPr>
                      <w:rFonts w:cs="Arial"/>
                      <w:color w:val="000000"/>
                      <w:sz w:val="16"/>
                      <w:szCs w:val="16"/>
                      <w:lang w:eastAsia="es-CO"/>
                    </w:rPr>
                  </w:pPr>
                  <w:r w:rsidRPr="007A097A">
                    <w:rPr>
                      <w:rFonts w:cs="Arial"/>
                      <w:color w:val="000000"/>
                      <w:sz w:val="16"/>
                      <w:szCs w:val="16"/>
                      <w:lang w:eastAsia="es-CO"/>
                    </w:rPr>
                    <w:t>RM PEREIRA</w:t>
                  </w:r>
                </w:p>
              </w:tc>
              <w:tc>
                <w:tcPr>
                  <w:tcW w:w="807" w:type="dxa"/>
                  <w:tcBorders>
                    <w:top w:val="nil"/>
                    <w:left w:val="single" w:sz="4" w:space="0" w:color="auto"/>
                    <w:bottom w:val="nil"/>
                    <w:right w:val="single" w:sz="4"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50</w:t>
                  </w:r>
                </w:p>
              </w:tc>
              <w:tc>
                <w:tcPr>
                  <w:tcW w:w="1441" w:type="dxa"/>
                  <w:tcBorders>
                    <w:top w:val="nil"/>
                    <w:left w:val="nil"/>
                    <w:bottom w:val="nil"/>
                    <w:right w:val="single" w:sz="8" w:space="0" w:color="auto"/>
                  </w:tcBorders>
                  <w:shd w:val="clear" w:color="FFFFFF" w:fill="FFFFFF"/>
                  <w:noWrap/>
                  <w:vAlign w:val="bottom"/>
                  <w:hideMark/>
                </w:tcPr>
                <w:p w:rsidR="00362BE9" w:rsidRPr="007A097A" w:rsidRDefault="00362BE9" w:rsidP="00F81DF6">
                  <w:pPr>
                    <w:jc w:val="center"/>
                    <w:rPr>
                      <w:rFonts w:cs="Arial"/>
                      <w:color w:val="000000"/>
                      <w:sz w:val="16"/>
                      <w:szCs w:val="16"/>
                      <w:lang w:eastAsia="es-CO"/>
                    </w:rPr>
                  </w:pPr>
                  <w:r w:rsidRPr="007A097A">
                    <w:rPr>
                      <w:rFonts w:cs="Arial"/>
                      <w:color w:val="000000"/>
                      <w:sz w:val="16"/>
                      <w:szCs w:val="16"/>
                      <w:lang w:eastAsia="es-CO"/>
                    </w:rPr>
                    <w:t>10</w:t>
                  </w:r>
                </w:p>
              </w:tc>
            </w:tr>
            <w:tr w:rsidR="00362BE9" w:rsidRPr="007A097A" w:rsidTr="00F81DF6">
              <w:trPr>
                <w:trHeight w:val="246"/>
                <w:jc w:val="center"/>
              </w:trPr>
              <w:tc>
                <w:tcPr>
                  <w:tcW w:w="1467" w:type="dxa"/>
                  <w:tcBorders>
                    <w:top w:val="nil"/>
                    <w:left w:val="single" w:sz="8" w:space="0" w:color="auto"/>
                    <w:bottom w:val="single" w:sz="8" w:space="0" w:color="000000"/>
                    <w:right w:val="single" w:sz="4" w:space="0" w:color="000000"/>
                  </w:tcBorders>
                  <w:shd w:val="clear" w:color="auto" w:fill="1F4E79" w:themeFill="accent5" w:themeFillShade="80"/>
                  <w:vAlign w:val="center"/>
                </w:tcPr>
                <w:p w:rsidR="00362BE9" w:rsidRPr="007A097A" w:rsidRDefault="00362BE9" w:rsidP="00F81DF6">
                  <w:pPr>
                    <w:jc w:val="center"/>
                    <w:rPr>
                      <w:rFonts w:cs="Arial"/>
                      <w:b/>
                      <w:bCs/>
                      <w:color w:val="FFFFFF" w:themeColor="background1"/>
                      <w:sz w:val="18"/>
                      <w:szCs w:val="18"/>
                      <w:lang w:eastAsia="es-CO"/>
                    </w:rPr>
                  </w:pPr>
                  <w:r w:rsidRPr="007A097A">
                    <w:rPr>
                      <w:rFonts w:cs="Arial"/>
                      <w:b/>
                      <w:bCs/>
                      <w:color w:val="FFFFFF" w:themeColor="background1"/>
                      <w:sz w:val="18"/>
                      <w:szCs w:val="18"/>
                      <w:lang w:eastAsia="es-CO"/>
                    </w:rPr>
                    <w:t>TOTAL</w:t>
                  </w:r>
                </w:p>
              </w:tc>
              <w:tc>
                <w:tcPr>
                  <w:tcW w:w="2082" w:type="dxa"/>
                  <w:tcBorders>
                    <w:top w:val="nil"/>
                    <w:left w:val="nil"/>
                    <w:bottom w:val="single" w:sz="8" w:space="0" w:color="auto"/>
                    <w:right w:val="nil"/>
                  </w:tcBorders>
                  <w:shd w:val="clear" w:color="auto" w:fill="1F4E79" w:themeFill="accent5" w:themeFillShade="80"/>
                  <w:noWrap/>
                  <w:vAlign w:val="bottom"/>
                </w:tcPr>
                <w:p w:rsidR="00362BE9" w:rsidRPr="007A097A" w:rsidRDefault="00362BE9" w:rsidP="00F81DF6">
                  <w:pPr>
                    <w:rPr>
                      <w:rFonts w:cs="Arial"/>
                      <w:b/>
                      <w:color w:val="000000"/>
                      <w:sz w:val="18"/>
                      <w:szCs w:val="18"/>
                      <w:lang w:eastAsia="es-CO"/>
                    </w:rPr>
                  </w:pPr>
                </w:p>
              </w:tc>
              <w:tc>
                <w:tcPr>
                  <w:tcW w:w="807" w:type="dxa"/>
                  <w:tcBorders>
                    <w:top w:val="nil"/>
                    <w:left w:val="single" w:sz="4" w:space="0" w:color="auto"/>
                    <w:bottom w:val="single" w:sz="8" w:space="0" w:color="auto"/>
                    <w:right w:val="single" w:sz="4" w:space="0" w:color="auto"/>
                  </w:tcBorders>
                  <w:shd w:val="clear" w:color="auto" w:fill="1F4E79" w:themeFill="accent5" w:themeFillShade="80"/>
                  <w:noWrap/>
                  <w:vAlign w:val="bottom"/>
                </w:tcPr>
                <w:p w:rsidR="00362BE9" w:rsidRPr="007A097A" w:rsidRDefault="00362BE9" w:rsidP="00F81DF6">
                  <w:pPr>
                    <w:jc w:val="center"/>
                    <w:rPr>
                      <w:rFonts w:cs="Arial"/>
                      <w:b/>
                      <w:color w:val="FFFFFF" w:themeColor="background1"/>
                      <w:sz w:val="18"/>
                      <w:szCs w:val="18"/>
                      <w:lang w:eastAsia="es-CO"/>
                    </w:rPr>
                  </w:pPr>
                  <w:r w:rsidRPr="007A097A">
                    <w:rPr>
                      <w:rFonts w:cs="Arial"/>
                      <w:b/>
                      <w:color w:val="FFFFFF" w:themeColor="background1"/>
                      <w:sz w:val="18"/>
                      <w:szCs w:val="18"/>
                      <w:lang w:eastAsia="es-CO"/>
                    </w:rPr>
                    <w:t>1200</w:t>
                  </w:r>
                </w:p>
              </w:tc>
              <w:tc>
                <w:tcPr>
                  <w:tcW w:w="1441" w:type="dxa"/>
                  <w:tcBorders>
                    <w:top w:val="nil"/>
                    <w:left w:val="nil"/>
                    <w:bottom w:val="single" w:sz="8" w:space="0" w:color="auto"/>
                    <w:right w:val="single" w:sz="8" w:space="0" w:color="auto"/>
                  </w:tcBorders>
                  <w:shd w:val="clear" w:color="auto" w:fill="1F4E79" w:themeFill="accent5" w:themeFillShade="80"/>
                  <w:noWrap/>
                  <w:vAlign w:val="bottom"/>
                </w:tcPr>
                <w:p w:rsidR="00362BE9" w:rsidRPr="007A097A" w:rsidRDefault="00362BE9" w:rsidP="00F81DF6">
                  <w:pPr>
                    <w:jc w:val="center"/>
                    <w:rPr>
                      <w:rFonts w:cs="Arial"/>
                      <w:b/>
                      <w:color w:val="FFFFFF" w:themeColor="background1"/>
                      <w:sz w:val="18"/>
                      <w:szCs w:val="18"/>
                      <w:lang w:eastAsia="es-CO"/>
                    </w:rPr>
                  </w:pPr>
                  <w:r w:rsidRPr="007A097A">
                    <w:rPr>
                      <w:rFonts w:cs="Arial"/>
                      <w:b/>
                      <w:color w:val="FFFFFF" w:themeColor="background1"/>
                      <w:sz w:val="18"/>
                      <w:szCs w:val="18"/>
                      <w:lang w:eastAsia="es-CO"/>
                    </w:rPr>
                    <w:t>240</w:t>
                  </w:r>
                </w:p>
              </w:tc>
            </w:tr>
          </w:tbl>
          <w:p w:rsidR="00362BE9" w:rsidRPr="007A097A" w:rsidRDefault="00362BE9" w:rsidP="00F81DF6">
            <w:pPr>
              <w:contextualSpacing/>
              <w:outlineLvl w:val="1"/>
              <w:rPr>
                <w:rFonts w:cs="Arial"/>
                <w:b/>
                <w:sz w:val="12"/>
                <w:szCs w:val="12"/>
              </w:rPr>
            </w:pPr>
          </w:p>
          <w:p w:rsidR="00362BE9" w:rsidRPr="007A097A" w:rsidRDefault="00362BE9" w:rsidP="00F81DF6">
            <w:pPr>
              <w:contextualSpacing/>
              <w:outlineLvl w:val="1"/>
              <w:rPr>
                <w:rFonts w:cs="Arial"/>
                <w:b/>
                <w:sz w:val="18"/>
                <w:szCs w:val="18"/>
              </w:rPr>
            </w:pPr>
            <w:r w:rsidRPr="007A097A">
              <w:rPr>
                <w:rFonts w:cs="Arial"/>
                <w:b/>
                <w:sz w:val="18"/>
                <w:szCs w:val="18"/>
              </w:rPr>
              <w:t>Tiempo estimado de capacitación:</w:t>
            </w:r>
          </w:p>
          <w:p w:rsidR="00362BE9" w:rsidRPr="007A097A" w:rsidRDefault="00362BE9" w:rsidP="00F81DF6">
            <w:pPr>
              <w:contextualSpacing/>
              <w:outlineLvl w:val="1"/>
              <w:rPr>
                <w:rFonts w:cs="Arial"/>
                <w:sz w:val="18"/>
                <w:szCs w:val="18"/>
              </w:rPr>
            </w:pPr>
            <w:r w:rsidRPr="007A097A">
              <w:rPr>
                <w:rFonts w:cs="Arial"/>
                <w:sz w:val="18"/>
                <w:szCs w:val="18"/>
              </w:rPr>
              <w:t>Dos (2) sesiones semanales de tres (3) horas cada una, por un periodo de tres (3) meses para la PPL.</w:t>
            </w:r>
          </w:p>
          <w:p w:rsidR="00362BE9" w:rsidRPr="007A097A" w:rsidRDefault="00362BE9" w:rsidP="00F81DF6">
            <w:pPr>
              <w:contextualSpacing/>
              <w:outlineLvl w:val="1"/>
              <w:rPr>
                <w:rFonts w:cs="Arial"/>
                <w:sz w:val="18"/>
                <w:szCs w:val="18"/>
              </w:rPr>
            </w:pPr>
            <w:r w:rsidRPr="007A097A">
              <w:rPr>
                <w:rFonts w:cs="Arial"/>
                <w:sz w:val="18"/>
                <w:szCs w:val="18"/>
              </w:rPr>
              <w:t>Una (1) sesión semanal de tres (3) horas por un periodo de tres meses (3) para los servidores penitenciarios.</w:t>
            </w:r>
          </w:p>
          <w:p w:rsidR="00362BE9" w:rsidRPr="007A097A" w:rsidRDefault="00362BE9" w:rsidP="00F81DF6">
            <w:pPr>
              <w:contextualSpacing/>
              <w:outlineLvl w:val="1"/>
              <w:rPr>
                <w:rFonts w:cs="Arial"/>
              </w:rPr>
            </w:pPr>
            <w:r w:rsidRPr="007A097A">
              <w:rPr>
                <w:rFonts w:cs="Arial"/>
                <w:sz w:val="18"/>
                <w:szCs w:val="18"/>
              </w:rPr>
              <w:t>Un (1) encuentro restaurativo por cada ERON de tres (3) horas al final del ciclo de capacitaciones.</w:t>
            </w:r>
          </w:p>
        </w:tc>
      </w:tr>
      <w:tr w:rsidR="00362BE9" w:rsidRPr="007A097A" w:rsidTr="00F81DF6">
        <w:trPr>
          <w:trHeight w:val="493"/>
          <w:jc w:val="center"/>
        </w:trPr>
        <w:tc>
          <w:tcPr>
            <w:tcW w:w="2963" w:type="dxa"/>
          </w:tcPr>
          <w:p w:rsidR="00362BE9" w:rsidRPr="007A097A" w:rsidRDefault="00362BE9" w:rsidP="00F81DF6">
            <w:pPr>
              <w:contextualSpacing/>
              <w:outlineLvl w:val="1"/>
              <w:rPr>
                <w:rFonts w:cs="Arial"/>
                <w:sz w:val="18"/>
                <w:szCs w:val="18"/>
              </w:rPr>
            </w:pPr>
            <w:r w:rsidRPr="007A097A">
              <w:rPr>
                <w:rFonts w:cs="Arial"/>
                <w:sz w:val="18"/>
                <w:szCs w:val="18"/>
              </w:rPr>
              <w:t>Importancia de la justicia restaurativa como escenario propicio para la construcción de espacios de diálogo asertivos y proactivos, entre el ofensor, el ofendido y la comunidad.</w:t>
            </w:r>
          </w:p>
        </w:tc>
        <w:tc>
          <w:tcPr>
            <w:tcW w:w="6324" w:type="dxa"/>
            <w:vMerge/>
          </w:tcPr>
          <w:p w:rsidR="00362BE9" w:rsidRPr="007A097A" w:rsidRDefault="00362BE9" w:rsidP="00F81DF6">
            <w:pPr>
              <w:contextualSpacing/>
              <w:outlineLvl w:val="1"/>
              <w:rPr>
                <w:rFonts w:cs="Arial"/>
                <w:b/>
              </w:rPr>
            </w:pPr>
          </w:p>
        </w:tc>
      </w:tr>
      <w:tr w:rsidR="00362BE9" w:rsidRPr="007A097A" w:rsidTr="00F81DF6">
        <w:trPr>
          <w:trHeight w:val="493"/>
          <w:jc w:val="center"/>
        </w:trPr>
        <w:tc>
          <w:tcPr>
            <w:tcW w:w="2963" w:type="dxa"/>
          </w:tcPr>
          <w:p w:rsidR="00362BE9" w:rsidRPr="007A097A" w:rsidRDefault="00362BE9" w:rsidP="00F81DF6">
            <w:pPr>
              <w:contextualSpacing/>
              <w:outlineLvl w:val="1"/>
              <w:rPr>
                <w:rFonts w:cs="Arial"/>
                <w:sz w:val="18"/>
                <w:szCs w:val="18"/>
              </w:rPr>
            </w:pPr>
            <w:r w:rsidRPr="007A097A">
              <w:rPr>
                <w:rFonts w:cs="Arial"/>
                <w:sz w:val="18"/>
                <w:szCs w:val="18"/>
              </w:rPr>
              <w:t>Fortalecer competencias y habilidades teórico prácticas en temas como la regulación y transformación de los conflictos, la construcción de acuerdos y responsabilidades, además del fortalecimiento del tejido social, mediante la prevención, reparación y reconciliación</w:t>
            </w:r>
          </w:p>
        </w:tc>
        <w:tc>
          <w:tcPr>
            <w:tcW w:w="6324" w:type="dxa"/>
            <w:vMerge/>
          </w:tcPr>
          <w:p w:rsidR="00362BE9" w:rsidRPr="007A097A" w:rsidRDefault="00362BE9" w:rsidP="00F81DF6">
            <w:pPr>
              <w:contextualSpacing/>
              <w:outlineLvl w:val="1"/>
              <w:rPr>
                <w:rFonts w:cs="Arial"/>
                <w:b/>
              </w:rPr>
            </w:pPr>
          </w:p>
        </w:tc>
      </w:tr>
      <w:tr w:rsidR="00362BE9" w:rsidRPr="007A097A" w:rsidTr="00F81DF6">
        <w:trPr>
          <w:trHeight w:val="493"/>
          <w:jc w:val="center"/>
        </w:trPr>
        <w:tc>
          <w:tcPr>
            <w:tcW w:w="2963" w:type="dxa"/>
          </w:tcPr>
          <w:p w:rsidR="00362BE9" w:rsidRPr="007A097A" w:rsidRDefault="00362BE9" w:rsidP="00F81DF6">
            <w:pPr>
              <w:contextualSpacing/>
              <w:outlineLvl w:val="1"/>
              <w:rPr>
                <w:rFonts w:cs="Arial"/>
                <w:sz w:val="18"/>
                <w:szCs w:val="18"/>
              </w:rPr>
            </w:pPr>
            <w:r w:rsidRPr="007A097A">
              <w:rPr>
                <w:rFonts w:cs="Arial"/>
                <w:sz w:val="18"/>
                <w:szCs w:val="18"/>
              </w:rPr>
              <w:t>Talleres de formación y sensibilización en la aplicación de procesos, prácticas y encuentros restaurativos</w:t>
            </w:r>
          </w:p>
        </w:tc>
        <w:tc>
          <w:tcPr>
            <w:tcW w:w="6324" w:type="dxa"/>
            <w:vMerge/>
          </w:tcPr>
          <w:p w:rsidR="00362BE9" w:rsidRPr="007A097A" w:rsidRDefault="00362BE9" w:rsidP="00F81DF6">
            <w:pPr>
              <w:contextualSpacing/>
              <w:outlineLvl w:val="1"/>
              <w:rPr>
                <w:rFonts w:cs="Arial"/>
                <w:b/>
              </w:rPr>
            </w:pPr>
          </w:p>
        </w:tc>
      </w:tr>
      <w:tr w:rsidR="00362BE9" w:rsidRPr="007A097A" w:rsidTr="00F81DF6">
        <w:trPr>
          <w:trHeight w:val="493"/>
          <w:jc w:val="center"/>
        </w:trPr>
        <w:tc>
          <w:tcPr>
            <w:tcW w:w="2963" w:type="dxa"/>
          </w:tcPr>
          <w:p w:rsidR="00362BE9" w:rsidRPr="007A097A" w:rsidRDefault="00362BE9" w:rsidP="00F81DF6">
            <w:pPr>
              <w:contextualSpacing/>
              <w:outlineLvl w:val="1"/>
              <w:rPr>
                <w:rFonts w:cs="Arial"/>
                <w:sz w:val="18"/>
                <w:szCs w:val="18"/>
              </w:rPr>
            </w:pPr>
            <w:r w:rsidRPr="007A097A">
              <w:rPr>
                <w:rFonts w:cs="Arial"/>
                <w:sz w:val="18"/>
                <w:szCs w:val="18"/>
              </w:rPr>
              <w:t xml:space="preserve">Aplicar las herramientas de dialogo como parte del proceso de transformación en las dimensiones personal-individual, familiar y comunitaria, durante las actividades de encuentros restaurativos realizados con la PPL, servidores y comunidad invitada, </w:t>
            </w:r>
            <w:r w:rsidRPr="007A097A">
              <w:rPr>
                <w:rFonts w:cs="Arial"/>
                <w:color w:val="000000"/>
                <w:sz w:val="18"/>
                <w:szCs w:val="18"/>
                <w:lang w:eastAsia="es-CO"/>
              </w:rPr>
              <w:t>que incluya una de las siguientes acciones: representaciones teatrales pedagógicas; limpieza de parques; zonas verdes; arroyos; plazas públicas; jornada de pedagogía social; diseño y elaboración de murales; dónde se invite a la sociedad civil.</w:t>
            </w:r>
          </w:p>
        </w:tc>
        <w:tc>
          <w:tcPr>
            <w:tcW w:w="6324" w:type="dxa"/>
            <w:vMerge/>
          </w:tcPr>
          <w:p w:rsidR="00362BE9" w:rsidRPr="007A097A" w:rsidRDefault="00362BE9" w:rsidP="00F81DF6">
            <w:pPr>
              <w:contextualSpacing/>
              <w:outlineLvl w:val="1"/>
              <w:rPr>
                <w:rFonts w:cs="Arial"/>
                <w:b/>
              </w:rPr>
            </w:pPr>
          </w:p>
        </w:tc>
      </w:tr>
    </w:tbl>
    <w:p w:rsidR="004D3BD3" w:rsidRDefault="004D3BD3" w:rsidP="004D3BD3">
      <w:pPr>
        <w:pStyle w:val="Prrafodelista"/>
        <w:ind w:left="1997"/>
        <w:rPr>
          <w:rFonts w:cs="Arial"/>
          <w:b/>
          <w:bCs/>
          <w:sz w:val="22"/>
          <w:szCs w:val="22"/>
        </w:rPr>
      </w:pPr>
    </w:p>
    <w:p w:rsidR="00362BE9" w:rsidRPr="004D3BD3" w:rsidRDefault="00362BE9" w:rsidP="00C31236">
      <w:pPr>
        <w:pStyle w:val="Prrafodelista"/>
        <w:numPr>
          <w:ilvl w:val="2"/>
          <w:numId w:val="30"/>
        </w:numPr>
        <w:rPr>
          <w:rFonts w:cs="Arial"/>
          <w:b/>
          <w:bCs/>
          <w:sz w:val="22"/>
          <w:szCs w:val="22"/>
        </w:rPr>
      </w:pPr>
      <w:r w:rsidRPr="004D3BD3">
        <w:rPr>
          <w:rFonts w:cs="Arial"/>
          <w:b/>
          <w:bCs/>
          <w:sz w:val="22"/>
          <w:szCs w:val="22"/>
        </w:rPr>
        <w:t>Actividades a desarrollar</w:t>
      </w:r>
    </w:p>
    <w:p w:rsidR="00362BE9" w:rsidRPr="007A097A" w:rsidRDefault="00362BE9" w:rsidP="00362BE9">
      <w:pPr>
        <w:pStyle w:val="Prrafodelista"/>
        <w:ind w:left="1997"/>
        <w:rPr>
          <w:rFonts w:cs="Arial"/>
          <w:b/>
          <w:bCs/>
          <w:sz w:val="22"/>
          <w:szCs w:val="22"/>
        </w:rPr>
      </w:pPr>
    </w:p>
    <w:p w:rsidR="00362BE9" w:rsidRPr="007A097A" w:rsidRDefault="00362BE9" w:rsidP="00362BE9">
      <w:pPr>
        <w:contextualSpacing/>
        <w:outlineLvl w:val="1"/>
        <w:rPr>
          <w:rFonts w:cs="Arial"/>
          <w:sz w:val="22"/>
          <w:szCs w:val="22"/>
        </w:rPr>
      </w:pPr>
      <w:r w:rsidRPr="007A097A">
        <w:rPr>
          <w:rFonts w:cs="Arial"/>
          <w:sz w:val="22"/>
          <w:szCs w:val="22"/>
        </w:rPr>
        <w:t>Los productos y/o servicios que se deben desarrollar en el marco del contrato se detallan en el siguiente cuadro:</w:t>
      </w:r>
    </w:p>
    <w:p w:rsidR="00362BE9" w:rsidRPr="007A097A" w:rsidRDefault="00362BE9" w:rsidP="00362BE9">
      <w:pPr>
        <w:contextualSpacing/>
        <w:outlineLvl w:val="1"/>
        <w:rPr>
          <w:rFonts w:cs="Arial"/>
        </w:rPr>
      </w:pPr>
    </w:p>
    <w:tbl>
      <w:tblPr>
        <w:tblpPr w:leftFromText="141" w:rightFromText="141" w:vertAnchor="text" w:tblpXSpec="center"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1985"/>
        <w:gridCol w:w="4961"/>
        <w:gridCol w:w="1984"/>
      </w:tblGrid>
      <w:tr w:rsidR="00362BE9" w:rsidRPr="007A097A" w:rsidTr="00F81DF6">
        <w:trPr>
          <w:cantSplit/>
          <w:trHeight w:val="274"/>
          <w:tblHeader/>
        </w:trPr>
        <w:tc>
          <w:tcPr>
            <w:tcW w:w="704" w:type="dxa"/>
            <w:shd w:val="clear" w:color="auto" w:fill="B4C6E7" w:themeFill="accent1" w:themeFillTint="66"/>
            <w:vAlign w:val="center"/>
            <w:hideMark/>
          </w:tcPr>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lastRenderedPageBreak/>
              <w:t>ITEM</w:t>
            </w:r>
          </w:p>
        </w:tc>
        <w:tc>
          <w:tcPr>
            <w:tcW w:w="1985" w:type="dxa"/>
            <w:shd w:val="clear" w:color="auto" w:fill="B4C6E7" w:themeFill="accent1" w:themeFillTint="66"/>
            <w:vAlign w:val="center"/>
            <w:hideMark/>
          </w:tcPr>
          <w:p w:rsidR="00362BE9" w:rsidRPr="007A097A" w:rsidRDefault="00362BE9" w:rsidP="00F81DF6">
            <w:pPr>
              <w:ind w:right="-62"/>
              <w:jc w:val="center"/>
              <w:rPr>
                <w:rFonts w:cs="Arial"/>
                <w:b/>
                <w:bCs/>
                <w:color w:val="000000"/>
                <w:sz w:val="18"/>
                <w:szCs w:val="18"/>
                <w:lang w:eastAsia="es-CO"/>
              </w:rPr>
            </w:pPr>
            <w:r w:rsidRPr="007A097A">
              <w:rPr>
                <w:rFonts w:cs="Arial"/>
                <w:b/>
                <w:bCs/>
                <w:color w:val="000000"/>
                <w:sz w:val="18"/>
                <w:szCs w:val="18"/>
                <w:lang w:eastAsia="es-CO"/>
              </w:rPr>
              <w:t>PRODUCTO</w:t>
            </w:r>
          </w:p>
          <w:p w:rsidR="00362BE9" w:rsidRPr="007A097A" w:rsidRDefault="00362BE9" w:rsidP="00F81DF6">
            <w:pPr>
              <w:ind w:right="-62"/>
              <w:jc w:val="center"/>
              <w:rPr>
                <w:rFonts w:cs="Arial"/>
                <w:b/>
                <w:bCs/>
                <w:color w:val="000000"/>
                <w:sz w:val="18"/>
                <w:szCs w:val="18"/>
                <w:lang w:eastAsia="es-CO"/>
              </w:rPr>
            </w:pPr>
            <w:r w:rsidRPr="007A097A">
              <w:rPr>
                <w:rFonts w:cs="Arial"/>
                <w:b/>
                <w:bCs/>
                <w:color w:val="000000"/>
                <w:sz w:val="18"/>
                <w:szCs w:val="18"/>
                <w:lang w:eastAsia="es-CO"/>
              </w:rPr>
              <w:t>O SERVICIO</w:t>
            </w:r>
          </w:p>
        </w:tc>
        <w:tc>
          <w:tcPr>
            <w:tcW w:w="4961" w:type="dxa"/>
            <w:shd w:val="clear" w:color="auto" w:fill="B4C6E7" w:themeFill="accent1" w:themeFillTint="66"/>
            <w:vAlign w:val="center"/>
            <w:hideMark/>
          </w:tcPr>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t>ESPECIFICACION</w:t>
            </w:r>
          </w:p>
        </w:tc>
        <w:tc>
          <w:tcPr>
            <w:tcW w:w="1984" w:type="dxa"/>
            <w:shd w:val="clear" w:color="auto" w:fill="B4C6E7" w:themeFill="accent1" w:themeFillTint="66"/>
            <w:vAlign w:val="center"/>
            <w:hideMark/>
          </w:tcPr>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t>CANTIDAD</w:t>
            </w:r>
          </w:p>
        </w:tc>
      </w:tr>
      <w:tr w:rsidR="00362BE9" w:rsidRPr="007A097A" w:rsidTr="00F81DF6">
        <w:trPr>
          <w:trHeight w:val="1530"/>
        </w:trPr>
        <w:tc>
          <w:tcPr>
            <w:tcW w:w="704" w:type="dxa"/>
            <w:vMerge w:val="restart"/>
            <w:shd w:val="clear" w:color="auto" w:fill="auto"/>
            <w:vAlign w:val="center"/>
            <w:hideMark/>
          </w:tcPr>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t>1</w:t>
            </w:r>
          </w:p>
        </w:tc>
        <w:tc>
          <w:tcPr>
            <w:tcW w:w="1985" w:type="dxa"/>
            <w:shd w:val="clear" w:color="auto" w:fill="auto"/>
            <w:vAlign w:val="center"/>
            <w:hideMark/>
          </w:tcPr>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t xml:space="preserve">CAPACITACION A LA PPL </w:t>
            </w:r>
          </w:p>
        </w:tc>
        <w:tc>
          <w:tcPr>
            <w:tcW w:w="4961" w:type="dxa"/>
            <w:shd w:val="clear" w:color="auto" w:fill="auto"/>
            <w:vAlign w:val="center"/>
            <w:hideMark/>
          </w:tcPr>
          <w:p w:rsidR="00362BE9" w:rsidRPr="007A097A" w:rsidRDefault="00362BE9" w:rsidP="00F81DF6">
            <w:pPr>
              <w:rPr>
                <w:rFonts w:cs="Arial"/>
                <w:color w:val="000000"/>
                <w:sz w:val="18"/>
                <w:szCs w:val="18"/>
                <w:lang w:val="es-ES" w:eastAsia="es-CO"/>
              </w:rPr>
            </w:pPr>
            <w:r w:rsidRPr="007A097A">
              <w:rPr>
                <w:rFonts w:cs="Arial"/>
                <w:color w:val="000000"/>
                <w:sz w:val="18"/>
                <w:szCs w:val="18"/>
                <w:lang w:val="es-ES" w:eastAsia="es-CO"/>
              </w:rPr>
              <w:t>Formación en Justicia Restaurativa dirigida a 1200 personas privadas de la libertad (PPL) condenados y clasificados en confianza, mediana y mínima seguridad, adscritos a la Dirección regional Central, Dirección regional Occidental, Dirección regional Oriente, Dirección regional Norte, Dirección regional Noroeste y Dirección regional Viejo Caldas.</w:t>
            </w:r>
          </w:p>
          <w:p w:rsidR="00362BE9" w:rsidRPr="007A097A" w:rsidRDefault="00362BE9" w:rsidP="00F81DF6">
            <w:pPr>
              <w:rPr>
                <w:rFonts w:cs="Arial"/>
                <w:color w:val="000000"/>
                <w:sz w:val="18"/>
                <w:szCs w:val="18"/>
                <w:lang w:eastAsia="es-CO"/>
              </w:rPr>
            </w:pPr>
          </w:p>
        </w:tc>
        <w:tc>
          <w:tcPr>
            <w:tcW w:w="1984" w:type="dxa"/>
            <w:shd w:val="clear" w:color="auto" w:fill="auto"/>
            <w:vAlign w:val="center"/>
            <w:hideMark/>
          </w:tcPr>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t>1.200 PPL</w:t>
            </w:r>
          </w:p>
        </w:tc>
      </w:tr>
      <w:tr w:rsidR="00362BE9" w:rsidRPr="007A097A" w:rsidTr="00F81DF6">
        <w:trPr>
          <w:trHeight w:val="1020"/>
        </w:trPr>
        <w:tc>
          <w:tcPr>
            <w:tcW w:w="704" w:type="dxa"/>
            <w:vMerge/>
            <w:vAlign w:val="center"/>
            <w:hideMark/>
          </w:tcPr>
          <w:p w:rsidR="00362BE9" w:rsidRPr="007A097A" w:rsidRDefault="00362BE9" w:rsidP="00F81DF6">
            <w:pPr>
              <w:rPr>
                <w:rFonts w:cs="Arial"/>
                <w:b/>
                <w:bCs/>
                <w:color w:val="000000"/>
                <w:sz w:val="18"/>
                <w:szCs w:val="18"/>
                <w:lang w:eastAsia="es-CO"/>
              </w:rPr>
            </w:pPr>
          </w:p>
        </w:tc>
        <w:tc>
          <w:tcPr>
            <w:tcW w:w="1985" w:type="dxa"/>
            <w:shd w:val="clear" w:color="auto" w:fill="auto"/>
            <w:vAlign w:val="center"/>
            <w:hideMark/>
          </w:tcPr>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t>CAPACITACION A SERVIDORES PENITENCIARIOS</w:t>
            </w:r>
          </w:p>
        </w:tc>
        <w:tc>
          <w:tcPr>
            <w:tcW w:w="4961" w:type="dxa"/>
            <w:shd w:val="clear" w:color="auto" w:fill="auto"/>
            <w:vAlign w:val="center"/>
            <w:hideMark/>
          </w:tcPr>
          <w:p w:rsidR="00362BE9" w:rsidRPr="007A097A" w:rsidRDefault="00362BE9" w:rsidP="00F81DF6">
            <w:pPr>
              <w:rPr>
                <w:rFonts w:cs="Arial"/>
                <w:color w:val="000000"/>
                <w:sz w:val="18"/>
                <w:szCs w:val="18"/>
                <w:lang w:val="es-ES" w:eastAsia="es-CO"/>
              </w:rPr>
            </w:pPr>
            <w:r w:rsidRPr="007A097A">
              <w:rPr>
                <w:rFonts w:cs="Arial"/>
                <w:color w:val="000000"/>
                <w:sz w:val="18"/>
                <w:szCs w:val="18"/>
                <w:lang w:val="es-ES" w:eastAsia="es-CO"/>
              </w:rPr>
              <w:t xml:space="preserve">Formación en Justicia Restaurativa a 240 funcionarios adscritos a la Dirección regional Central, Dirección regional Occidental, Dirección regional Oriente, Dirección regional Norte, Dirección regional Noroeste y Dirección regional Viejo Caldas. </w:t>
            </w:r>
          </w:p>
          <w:p w:rsidR="00362BE9" w:rsidRPr="007A097A" w:rsidRDefault="00362BE9" w:rsidP="00F81DF6">
            <w:pPr>
              <w:rPr>
                <w:rFonts w:cs="Arial"/>
                <w:color w:val="000000"/>
                <w:sz w:val="18"/>
                <w:szCs w:val="18"/>
                <w:lang w:eastAsia="es-CO"/>
              </w:rPr>
            </w:pPr>
          </w:p>
        </w:tc>
        <w:tc>
          <w:tcPr>
            <w:tcW w:w="1984" w:type="dxa"/>
            <w:shd w:val="clear" w:color="auto" w:fill="auto"/>
            <w:vAlign w:val="center"/>
            <w:hideMark/>
          </w:tcPr>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t xml:space="preserve">240 </w:t>
            </w:r>
          </w:p>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t>SERVIDORES PENITENCIARIOS</w:t>
            </w:r>
          </w:p>
        </w:tc>
      </w:tr>
      <w:tr w:rsidR="00362BE9" w:rsidRPr="007A097A" w:rsidTr="00F81DF6">
        <w:trPr>
          <w:trHeight w:val="510"/>
        </w:trPr>
        <w:tc>
          <w:tcPr>
            <w:tcW w:w="704" w:type="dxa"/>
            <w:shd w:val="clear" w:color="auto" w:fill="auto"/>
            <w:vAlign w:val="center"/>
            <w:hideMark/>
          </w:tcPr>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t>2</w:t>
            </w:r>
          </w:p>
        </w:tc>
        <w:tc>
          <w:tcPr>
            <w:tcW w:w="1985" w:type="dxa"/>
            <w:shd w:val="clear" w:color="auto" w:fill="auto"/>
            <w:vAlign w:val="center"/>
            <w:hideMark/>
          </w:tcPr>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t>SESIONES DE FORMACION</w:t>
            </w:r>
          </w:p>
        </w:tc>
        <w:tc>
          <w:tcPr>
            <w:tcW w:w="4961" w:type="dxa"/>
            <w:shd w:val="clear" w:color="auto" w:fill="auto"/>
            <w:vAlign w:val="center"/>
            <w:hideMark/>
          </w:tcPr>
          <w:p w:rsidR="00362BE9" w:rsidRPr="007A097A" w:rsidRDefault="00362BE9" w:rsidP="00F81DF6">
            <w:pPr>
              <w:rPr>
                <w:rFonts w:cs="Arial"/>
                <w:color w:val="000000"/>
                <w:sz w:val="18"/>
                <w:szCs w:val="18"/>
                <w:lang w:eastAsia="es-CO"/>
              </w:rPr>
            </w:pPr>
            <w:r w:rsidRPr="007A097A">
              <w:rPr>
                <w:rFonts w:cs="Arial"/>
                <w:color w:val="000000"/>
                <w:sz w:val="18"/>
                <w:szCs w:val="18"/>
                <w:lang w:eastAsia="es-CO"/>
              </w:rPr>
              <w:t>Desarrollar sesiones de capacitación teniendo en cuenta las especificaciones técnicas, las cuales deben ser impartida por profesionales en Psicología, Derecho, Trabajo social u otras profesiones del área de las ciencias sociales y humanas con experiencia en actividades relacionadas con el objeto del contrato.</w:t>
            </w:r>
          </w:p>
        </w:tc>
        <w:tc>
          <w:tcPr>
            <w:tcW w:w="1984" w:type="dxa"/>
            <w:shd w:val="clear" w:color="auto" w:fill="auto"/>
            <w:vAlign w:val="center"/>
            <w:hideMark/>
          </w:tcPr>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t xml:space="preserve">864 </w:t>
            </w:r>
          </w:p>
        </w:tc>
      </w:tr>
      <w:tr w:rsidR="00362BE9" w:rsidRPr="007A097A" w:rsidTr="00F81DF6">
        <w:trPr>
          <w:trHeight w:val="1530"/>
        </w:trPr>
        <w:tc>
          <w:tcPr>
            <w:tcW w:w="704" w:type="dxa"/>
            <w:shd w:val="clear" w:color="auto" w:fill="auto"/>
            <w:vAlign w:val="center"/>
            <w:hideMark/>
          </w:tcPr>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t>3</w:t>
            </w:r>
          </w:p>
        </w:tc>
        <w:tc>
          <w:tcPr>
            <w:tcW w:w="1985" w:type="dxa"/>
            <w:shd w:val="clear" w:color="auto" w:fill="auto"/>
            <w:vAlign w:val="center"/>
            <w:hideMark/>
          </w:tcPr>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t>ENCUENTROS</w:t>
            </w:r>
          </w:p>
        </w:tc>
        <w:tc>
          <w:tcPr>
            <w:tcW w:w="4961" w:type="dxa"/>
            <w:shd w:val="clear" w:color="auto" w:fill="auto"/>
            <w:vAlign w:val="center"/>
            <w:hideMark/>
          </w:tcPr>
          <w:p w:rsidR="00362BE9" w:rsidRPr="007A097A" w:rsidRDefault="00362BE9" w:rsidP="00F81DF6">
            <w:pPr>
              <w:rPr>
                <w:rFonts w:cs="Arial"/>
                <w:color w:val="000000"/>
                <w:sz w:val="18"/>
                <w:szCs w:val="18"/>
                <w:lang w:eastAsia="es-CO"/>
              </w:rPr>
            </w:pPr>
            <w:r w:rsidRPr="007A097A">
              <w:rPr>
                <w:rFonts w:cs="Arial"/>
                <w:color w:val="000000"/>
                <w:sz w:val="18"/>
                <w:szCs w:val="18"/>
                <w:lang w:eastAsia="es-CO"/>
              </w:rPr>
              <w:t>Realizar un encuentro restaurativo por ERON con la PPL y servidores penitenciarios, que incluya una de las siguientes acciones: representaciones teatrales pedagógicas; limpieza de parques; zonas verdes; arroyos; plazas públicas; jornada de pedagogía social; diseño y elaboración de murales; que tenga una duración de tres horas y dónde se invite a la sociedad civil.</w:t>
            </w:r>
          </w:p>
        </w:tc>
        <w:tc>
          <w:tcPr>
            <w:tcW w:w="1984" w:type="dxa"/>
            <w:shd w:val="clear" w:color="auto" w:fill="auto"/>
            <w:vAlign w:val="center"/>
            <w:hideMark/>
          </w:tcPr>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t>24</w:t>
            </w:r>
          </w:p>
        </w:tc>
      </w:tr>
      <w:tr w:rsidR="00362BE9" w:rsidRPr="007A097A" w:rsidTr="00F81DF6">
        <w:trPr>
          <w:trHeight w:val="553"/>
        </w:trPr>
        <w:tc>
          <w:tcPr>
            <w:tcW w:w="704" w:type="dxa"/>
            <w:shd w:val="clear" w:color="auto" w:fill="auto"/>
            <w:vAlign w:val="center"/>
            <w:hideMark/>
          </w:tcPr>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t>4</w:t>
            </w:r>
          </w:p>
        </w:tc>
        <w:tc>
          <w:tcPr>
            <w:tcW w:w="1985" w:type="dxa"/>
            <w:shd w:val="clear" w:color="auto" w:fill="auto"/>
            <w:vAlign w:val="center"/>
            <w:hideMark/>
          </w:tcPr>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t>REFRIGERIOS</w:t>
            </w:r>
          </w:p>
        </w:tc>
        <w:tc>
          <w:tcPr>
            <w:tcW w:w="4961" w:type="dxa"/>
            <w:shd w:val="clear" w:color="auto" w:fill="auto"/>
            <w:vAlign w:val="center"/>
            <w:hideMark/>
          </w:tcPr>
          <w:p w:rsidR="00362BE9" w:rsidRPr="007A097A" w:rsidRDefault="00362BE9" w:rsidP="00F81DF6">
            <w:pPr>
              <w:rPr>
                <w:rFonts w:cs="Arial"/>
                <w:color w:val="000000"/>
                <w:sz w:val="18"/>
                <w:szCs w:val="18"/>
                <w:lang w:eastAsia="es-CO"/>
              </w:rPr>
            </w:pPr>
            <w:r w:rsidRPr="007A097A">
              <w:rPr>
                <w:rFonts w:cs="Arial"/>
                <w:color w:val="000000"/>
                <w:sz w:val="18"/>
                <w:szCs w:val="18"/>
                <w:lang w:eastAsia="es-CO"/>
              </w:rPr>
              <w:t>Durante los encuentros restaurativos, entregar al participante un refrigerio e hidratación que incluya: pastel, sándwich o similar y una bebida (no bebidas negras)</w:t>
            </w:r>
          </w:p>
        </w:tc>
        <w:tc>
          <w:tcPr>
            <w:tcW w:w="1984" w:type="dxa"/>
            <w:shd w:val="clear" w:color="auto" w:fill="auto"/>
            <w:vAlign w:val="center"/>
            <w:hideMark/>
          </w:tcPr>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t>2.400</w:t>
            </w:r>
          </w:p>
        </w:tc>
      </w:tr>
      <w:tr w:rsidR="00362BE9" w:rsidRPr="007A097A" w:rsidTr="00F81DF6">
        <w:trPr>
          <w:trHeight w:val="553"/>
        </w:trPr>
        <w:tc>
          <w:tcPr>
            <w:tcW w:w="704" w:type="dxa"/>
            <w:shd w:val="clear" w:color="auto" w:fill="auto"/>
            <w:vAlign w:val="center"/>
          </w:tcPr>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t>5</w:t>
            </w:r>
          </w:p>
        </w:tc>
        <w:tc>
          <w:tcPr>
            <w:tcW w:w="1985" w:type="dxa"/>
            <w:shd w:val="clear" w:color="auto" w:fill="auto"/>
            <w:vAlign w:val="center"/>
          </w:tcPr>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t>DISTINTIVOS</w:t>
            </w:r>
          </w:p>
        </w:tc>
        <w:tc>
          <w:tcPr>
            <w:tcW w:w="4961" w:type="dxa"/>
            <w:shd w:val="clear" w:color="auto" w:fill="auto"/>
            <w:vAlign w:val="center"/>
          </w:tcPr>
          <w:p w:rsidR="00362BE9" w:rsidRPr="007A097A" w:rsidRDefault="00362BE9" w:rsidP="00F81DF6">
            <w:pPr>
              <w:rPr>
                <w:rFonts w:cs="Arial"/>
                <w:color w:val="000000"/>
                <w:sz w:val="18"/>
                <w:szCs w:val="18"/>
                <w:lang w:eastAsia="es-CO"/>
              </w:rPr>
            </w:pPr>
            <w:r w:rsidRPr="007A097A">
              <w:rPr>
                <w:rFonts w:cs="Arial"/>
                <w:color w:val="000000"/>
                <w:sz w:val="18"/>
                <w:szCs w:val="18"/>
                <w:lang w:eastAsia="es-CO"/>
              </w:rPr>
              <w:t>Para el encuentro restaurativo entregar a la PPL un distintivo alusivo a la actividad restaurativa (botón o pin o gorra o chaleco o camiseta u otros)</w:t>
            </w:r>
          </w:p>
        </w:tc>
        <w:tc>
          <w:tcPr>
            <w:tcW w:w="1984" w:type="dxa"/>
            <w:shd w:val="clear" w:color="auto" w:fill="auto"/>
            <w:vAlign w:val="center"/>
          </w:tcPr>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t>1.440</w:t>
            </w:r>
          </w:p>
        </w:tc>
      </w:tr>
      <w:tr w:rsidR="00362BE9" w:rsidRPr="007A097A" w:rsidTr="00F81DF6">
        <w:trPr>
          <w:trHeight w:val="553"/>
        </w:trPr>
        <w:tc>
          <w:tcPr>
            <w:tcW w:w="704" w:type="dxa"/>
            <w:shd w:val="clear" w:color="auto" w:fill="auto"/>
            <w:vAlign w:val="center"/>
          </w:tcPr>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t>6</w:t>
            </w:r>
          </w:p>
        </w:tc>
        <w:tc>
          <w:tcPr>
            <w:tcW w:w="1985" w:type="dxa"/>
            <w:shd w:val="clear" w:color="auto" w:fill="auto"/>
            <w:vAlign w:val="center"/>
          </w:tcPr>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t>CERTIFICADOS</w:t>
            </w:r>
          </w:p>
        </w:tc>
        <w:tc>
          <w:tcPr>
            <w:tcW w:w="4961" w:type="dxa"/>
            <w:shd w:val="clear" w:color="auto" w:fill="auto"/>
            <w:vAlign w:val="center"/>
          </w:tcPr>
          <w:p w:rsidR="00362BE9" w:rsidRPr="007A097A" w:rsidRDefault="00362BE9" w:rsidP="00F81DF6">
            <w:pPr>
              <w:rPr>
                <w:rFonts w:cs="Arial"/>
                <w:color w:val="000000"/>
                <w:sz w:val="18"/>
                <w:szCs w:val="18"/>
                <w:lang w:eastAsia="es-CO"/>
              </w:rPr>
            </w:pPr>
            <w:r w:rsidRPr="007A097A">
              <w:rPr>
                <w:rFonts w:cs="Arial"/>
                <w:color w:val="000000"/>
                <w:sz w:val="18"/>
                <w:szCs w:val="18"/>
                <w:lang w:eastAsia="es-CO"/>
              </w:rPr>
              <w:t>Para el encuentro restaurativo hacer entrega de un certificado de capacitación tipo diploma, a la PPL y servidores penitenciarios participantes del proceso.</w:t>
            </w:r>
          </w:p>
        </w:tc>
        <w:tc>
          <w:tcPr>
            <w:tcW w:w="1984" w:type="dxa"/>
            <w:shd w:val="clear" w:color="auto" w:fill="auto"/>
            <w:vAlign w:val="center"/>
          </w:tcPr>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t>1.440</w:t>
            </w:r>
          </w:p>
        </w:tc>
      </w:tr>
      <w:tr w:rsidR="00362BE9" w:rsidRPr="007A097A" w:rsidTr="00F81DF6">
        <w:trPr>
          <w:trHeight w:val="270"/>
        </w:trPr>
        <w:tc>
          <w:tcPr>
            <w:tcW w:w="704" w:type="dxa"/>
            <w:shd w:val="clear" w:color="auto" w:fill="auto"/>
            <w:vAlign w:val="center"/>
            <w:hideMark/>
          </w:tcPr>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t>7</w:t>
            </w:r>
          </w:p>
        </w:tc>
        <w:tc>
          <w:tcPr>
            <w:tcW w:w="1985" w:type="dxa"/>
            <w:shd w:val="clear" w:color="auto" w:fill="auto"/>
            <w:vAlign w:val="center"/>
            <w:hideMark/>
          </w:tcPr>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t>MATERIAL PEDAGOGICO</w:t>
            </w:r>
          </w:p>
        </w:tc>
        <w:tc>
          <w:tcPr>
            <w:tcW w:w="4961" w:type="dxa"/>
            <w:shd w:val="clear" w:color="auto" w:fill="auto"/>
            <w:vAlign w:val="center"/>
            <w:hideMark/>
          </w:tcPr>
          <w:p w:rsidR="00362BE9" w:rsidRPr="007A097A" w:rsidRDefault="00362BE9" w:rsidP="00F81DF6">
            <w:pPr>
              <w:rPr>
                <w:rFonts w:cs="Arial"/>
                <w:color w:val="000000"/>
                <w:sz w:val="18"/>
                <w:szCs w:val="18"/>
                <w:lang w:eastAsia="es-CO"/>
              </w:rPr>
            </w:pPr>
            <w:r w:rsidRPr="007A097A">
              <w:rPr>
                <w:rFonts w:cs="Arial"/>
                <w:color w:val="000000"/>
                <w:sz w:val="18"/>
                <w:szCs w:val="18"/>
                <w:lang w:eastAsia="es-CO"/>
              </w:rPr>
              <w:t>Materiales de trabajo para cada sesión, libreta y lapiceros</w:t>
            </w:r>
          </w:p>
        </w:tc>
        <w:tc>
          <w:tcPr>
            <w:tcW w:w="1984" w:type="dxa"/>
            <w:shd w:val="clear" w:color="auto" w:fill="auto"/>
            <w:vAlign w:val="center"/>
            <w:hideMark/>
          </w:tcPr>
          <w:p w:rsidR="00362BE9" w:rsidRPr="007A097A" w:rsidRDefault="00362BE9" w:rsidP="00F81DF6">
            <w:pPr>
              <w:jc w:val="center"/>
              <w:rPr>
                <w:rFonts w:cs="Arial"/>
                <w:b/>
                <w:bCs/>
                <w:color w:val="000000"/>
                <w:sz w:val="18"/>
                <w:szCs w:val="18"/>
                <w:lang w:eastAsia="es-CO"/>
              </w:rPr>
            </w:pPr>
            <w:r w:rsidRPr="007A097A">
              <w:rPr>
                <w:rFonts w:cs="Arial"/>
                <w:b/>
                <w:bCs/>
                <w:color w:val="000000"/>
                <w:sz w:val="18"/>
                <w:szCs w:val="18"/>
                <w:lang w:eastAsia="es-CO"/>
              </w:rPr>
              <w:t>1.440</w:t>
            </w:r>
          </w:p>
        </w:tc>
      </w:tr>
    </w:tbl>
    <w:p w:rsidR="00362BE9" w:rsidRDefault="00362BE9" w:rsidP="00362BE9">
      <w:pPr>
        <w:rPr>
          <w:rFonts w:cs="Arial"/>
          <w:bCs/>
        </w:rPr>
      </w:pPr>
    </w:p>
    <w:p w:rsidR="00362BE9" w:rsidRPr="004D3BD3" w:rsidRDefault="00362BE9" w:rsidP="00C31236">
      <w:pPr>
        <w:pStyle w:val="Prrafodelista"/>
        <w:numPr>
          <w:ilvl w:val="2"/>
          <w:numId w:val="29"/>
        </w:numPr>
        <w:rPr>
          <w:rFonts w:cs="Arial"/>
          <w:b/>
          <w:bCs/>
          <w:sz w:val="22"/>
          <w:szCs w:val="22"/>
        </w:rPr>
      </w:pPr>
      <w:r w:rsidRPr="004D3BD3">
        <w:rPr>
          <w:rFonts w:cs="Arial"/>
          <w:b/>
          <w:bCs/>
          <w:sz w:val="22"/>
          <w:szCs w:val="22"/>
        </w:rPr>
        <w:t xml:space="preserve">Personal Requerido para la Prestación del Servicio  </w:t>
      </w:r>
    </w:p>
    <w:p w:rsidR="00362BE9" w:rsidRPr="007A097A" w:rsidRDefault="00362BE9" w:rsidP="00362BE9">
      <w:pPr>
        <w:rPr>
          <w:rFonts w:cs="Arial"/>
          <w:bCs/>
          <w:sz w:val="22"/>
          <w:szCs w:val="22"/>
        </w:rPr>
      </w:pPr>
    </w:p>
    <w:p w:rsidR="00362BE9" w:rsidRPr="00A04737" w:rsidRDefault="00362BE9" w:rsidP="00362BE9">
      <w:pPr>
        <w:rPr>
          <w:rFonts w:cs="Arial"/>
          <w:bCs/>
          <w:sz w:val="22"/>
          <w:szCs w:val="22"/>
        </w:rPr>
      </w:pPr>
      <w:r w:rsidRPr="00A04737">
        <w:rPr>
          <w:rFonts w:cs="Arial"/>
          <w:bCs/>
          <w:sz w:val="22"/>
          <w:szCs w:val="22"/>
        </w:rPr>
        <w:t>El proponente deberá anexar hoja de vida del profesional requerido en la propuesta, garantizando que cuente con la experiencia específica requerida para el rol, el cual estará vinculado directamente con el oferente, sin que genere un gasto adicional ni se genere vínculo laboral directo con el INPEC.</w:t>
      </w:r>
    </w:p>
    <w:p w:rsidR="00362BE9" w:rsidRPr="007A097A" w:rsidRDefault="00362BE9" w:rsidP="00362BE9">
      <w:pPr>
        <w:rPr>
          <w:rFonts w:cs="Arial"/>
          <w:bCs/>
        </w:rPr>
      </w:pPr>
    </w:p>
    <w:tbl>
      <w:tblPr>
        <w:tblStyle w:val="TableNormal"/>
        <w:tblW w:w="9693"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46"/>
        <w:gridCol w:w="1276"/>
        <w:gridCol w:w="1932"/>
        <w:gridCol w:w="2835"/>
        <w:gridCol w:w="2604"/>
      </w:tblGrid>
      <w:tr w:rsidR="00362BE9" w:rsidRPr="007A097A" w:rsidTr="00F81DF6">
        <w:trPr>
          <w:trHeight w:val="242"/>
        </w:trPr>
        <w:tc>
          <w:tcPr>
            <w:tcW w:w="1046" w:type="dxa"/>
            <w:tcBorders>
              <w:top w:val="single" w:sz="8" w:space="0" w:color="000000"/>
              <w:left w:val="single" w:sz="8" w:space="0" w:color="000000"/>
              <w:bottom w:val="single" w:sz="8" w:space="0" w:color="000000"/>
              <w:right w:val="single" w:sz="8" w:space="0" w:color="000000"/>
            </w:tcBorders>
            <w:shd w:val="clear" w:color="auto" w:fill="B4C6E7" w:themeFill="accent1" w:themeFillTint="66"/>
          </w:tcPr>
          <w:p w:rsidR="00362BE9" w:rsidRPr="007A097A" w:rsidRDefault="00362BE9" w:rsidP="00F81DF6">
            <w:pPr>
              <w:pStyle w:val="TableParagraph"/>
              <w:jc w:val="center"/>
              <w:rPr>
                <w:rFonts w:ascii="Arial" w:hAnsi="Arial" w:cs="Arial"/>
                <w:b/>
                <w:spacing w:val="-2"/>
                <w:sz w:val="18"/>
                <w:szCs w:val="18"/>
              </w:rPr>
            </w:pPr>
            <w:r w:rsidRPr="007A097A">
              <w:rPr>
                <w:rFonts w:ascii="Arial" w:hAnsi="Arial" w:cs="Arial"/>
                <w:b/>
                <w:spacing w:val="-2"/>
                <w:sz w:val="18"/>
                <w:szCs w:val="18"/>
              </w:rPr>
              <w:t>No. de Profesionales</w:t>
            </w:r>
          </w:p>
        </w:tc>
        <w:tc>
          <w:tcPr>
            <w:tcW w:w="1276" w:type="dxa"/>
            <w:tcBorders>
              <w:top w:val="single" w:sz="8" w:space="0" w:color="000000"/>
              <w:left w:val="single" w:sz="8" w:space="0" w:color="000000"/>
              <w:bottom w:val="single" w:sz="8" w:space="0" w:color="000000"/>
              <w:right w:val="single" w:sz="8" w:space="0" w:color="000000"/>
            </w:tcBorders>
            <w:shd w:val="clear" w:color="auto" w:fill="B4C6E7" w:themeFill="accent1" w:themeFillTint="66"/>
          </w:tcPr>
          <w:p w:rsidR="00362BE9" w:rsidRPr="007A097A" w:rsidRDefault="00362BE9" w:rsidP="00F81DF6">
            <w:pPr>
              <w:pStyle w:val="TableParagraph"/>
              <w:ind w:left="-148"/>
              <w:jc w:val="center"/>
              <w:rPr>
                <w:rFonts w:ascii="Arial" w:hAnsi="Arial" w:cs="Arial"/>
                <w:b/>
                <w:spacing w:val="-5"/>
                <w:sz w:val="18"/>
                <w:szCs w:val="18"/>
              </w:rPr>
            </w:pPr>
            <w:r w:rsidRPr="007A097A">
              <w:rPr>
                <w:rFonts w:ascii="Arial" w:hAnsi="Arial" w:cs="Arial"/>
                <w:b/>
                <w:spacing w:val="-5"/>
                <w:sz w:val="18"/>
                <w:szCs w:val="18"/>
              </w:rPr>
              <w:t>Rol</w:t>
            </w:r>
          </w:p>
        </w:tc>
        <w:tc>
          <w:tcPr>
            <w:tcW w:w="1932" w:type="dxa"/>
            <w:tcBorders>
              <w:top w:val="single" w:sz="8" w:space="0" w:color="000000"/>
              <w:left w:val="single" w:sz="8" w:space="0" w:color="000000"/>
              <w:bottom w:val="single" w:sz="8" w:space="0" w:color="000000"/>
              <w:right w:val="single" w:sz="8" w:space="0" w:color="000000"/>
            </w:tcBorders>
            <w:shd w:val="clear" w:color="auto" w:fill="B4C6E7" w:themeFill="accent1" w:themeFillTint="66"/>
          </w:tcPr>
          <w:p w:rsidR="00362BE9" w:rsidRPr="007A097A" w:rsidRDefault="00362BE9" w:rsidP="00F81DF6">
            <w:pPr>
              <w:pStyle w:val="TableParagraph"/>
              <w:ind w:left="3"/>
              <w:jc w:val="center"/>
              <w:rPr>
                <w:rFonts w:ascii="Arial" w:hAnsi="Arial" w:cs="Arial"/>
                <w:b/>
                <w:sz w:val="18"/>
                <w:szCs w:val="18"/>
              </w:rPr>
            </w:pPr>
            <w:r w:rsidRPr="007A097A">
              <w:rPr>
                <w:rFonts w:ascii="Arial" w:hAnsi="Arial" w:cs="Arial"/>
                <w:b/>
                <w:sz w:val="18"/>
                <w:szCs w:val="18"/>
              </w:rPr>
              <w:t>Perfil</w:t>
            </w:r>
            <w:r w:rsidRPr="007A097A">
              <w:rPr>
                <w:rFonts w:ascii="Arial" w:hAnsi="Arial" w:cs="Arial"/>
                <w:b/>
                <w:spacing w:val="-10"/>
                <w:sz w:val="18"/>
                <w:szCs w:val="18"/>
              </w:rPr>
              <w:t xml:space="preserve"> </w:t>
            </w:r>
            <w:r w:rsidRPr="007A097A">
              <w:rPr>
                <w:rFonts w:ascii="Arial" w:hAnsi="Arial" w:cs="Arial"/>
                <w:b/>
                <w:spacing w:val="-2"/>
                <w:sz w:val="18"/>
                <w:szCs w:val="18"/>
              </w:rPr>
              <w:t>Profesional</w:t>
            </w:r>
          </w:p>
        </w:tc>
        <w:tc>
          <w:tcPr>
            <w:tcW w:w="2835" w:type="dxa"/>
            <w:tcBorders>
              <w:top w:val="single" w:sz="8" w:space="0" w:color="000000"/>
              <w:left w:val="single" w:sz="8" w:space="0" w:color="000000"/>
              <w:bottom w:val="single" w:sz="8" w:space="0" w:color="000000"/>
              <w:right w:val="single" w:sz="8" w:space="0" w:color="000000"/>
            </w:tcBorders>
            <w:shd w:val="clear" w:color="auto" w:fill="B4C6E7" w:themeFill="accent1" w:themeFillTint="66"/>
          </w:tcPr>
          <w:p w:rsidR="00362BE9" w:rsidRPr="007A097A" w:rsidRDefault="00362BE9" w:rsidP="00F81DF6">
            <w:pPr>
              <w:pStyle w:val="TableParagraph"/>
              <w:ind w:left="17"/>
              <w:jc w:val="center"/>
              <w:rPr>
                <w:rFonts w:ascii="Arial" w:hAnsi="Arial" w:cs="Arial"/>
                <w:b/>
                <w:spacing w:val="-2"/>
                <w:sz w:val="18"/>
                <w:szCs w:val="18"/>
              </w:rPr>
            </w:pPr>
            <w:r w:rsidRPr="007A097A">
              <w:rPr>
                <w:rFonts w:ascii="Arial" w:hAnsi="Arial" w:cs="Arial"/>
                <w:b/>
                <w:spacing w:val="-2"/>
                <w:sz w:val="18"/>
                <w:szCs w:val="18"/>
              </w:rPr>
              <w:t>Experiencia</w:t>
            </w:r>
          </w:p>
        </w:tc>
        <w:tc>
          <w:tcPr>
            <w:tcW w:w="2604" w:type="dxa"/>
            <w:tcBorders>
              <w:top w:val="single" w:sz="8" w:space="0" w:color="000000"/>
              <w:left w:val="single" w:sz="8" w:space="0" w:color="000000"/>
              <w:bottom w:val="single" w:sz="8" w:space="0" w:color="000000"/>
              <w:right w:val="single" w:sz="8" w:space="0" w:color="000000"/>
            </w:tcBorders>
            <w:shd w:val="clear" w:color="auto" w:fill="B4C6E7" w:themeFill="accent1" w:themeFillTint="66"/>
          </w:tcPr>
          <w:p w:rsidR="00362BE9" w:rsidRPr="007A097A" w:rsidRDefault="00362BE9" w:rsidP="00F81DF6">
            <w:pPr>
              <w:pStyle w:val="TableParagraph"/>
              <w:ind w:left="82"/>
              <w:jc w:val="center"/>
              <w:rPr>
                <w:rFonts w:ascii="Arial" w:hAnsi="Arial" w:cs="Arial"/>
                <w:b/>
                <w:spacing w:val="-2"/>
                <w:sz w:val="18"/>
                <w:szCs w:val="18"/>
              </w:rPr>
            </w:pPr>
            <w:r w:rsidRPr="007A097A">
              <w:rPr>
                <w:rFonts w:ascii="Arial" w:hAnsi="Arial" w:cs="Arial"/>
                <w:b/>
                <w:spacing w:val="-2"/>
                <w:sz w:val="18"/>
                <w:szCs w:val="18"/>
              </w:rPr>
              <w:t>Funciones</w:t>
            </w:r>
          </w:p>
        </w:tc>
      </w:tr>
      <w:tr w:rsidR="00362BE9" w:rsidRPr="007A097A" w:rsidTr="00F81DF6">
        <w:trPr>
          <w:trHeight w:val="1114"/>
        </w:trPr>
        <w:tc>
          <w:tcPr>
            <w:tcW w:w="1046" w:type="dxa"/>
            <w:tcBorders>
              <w:top w:val="single" w:sz="8" w:space="0" w:color="000000"/>
              <w:left w:val="single" w:sz="8" w:space="0" w:color="000000"/>
              <w:bottom w:val="single" w:sz="8" w:space="0" w:color="000000"/>
              <w:right w:val="single" w:sz="8" w:space="0" w:color="000000"/>
            </w:tcBorders>
            <w:hideMark/>
          </w:tcPr>
          <w:p w:rsidR="00362BE9" w:rsidRPr="007A097A" w:rsidRDefault="00362BE9" w:rsidP="00F81DF6">
            <w:pPr>
              <w:pStyle w:val="TableParagraph"/>
              <w:ind w:left="100"/>
              <w:jc w:val="center"/>
              <w:rPr>
                <w:rFonts w:ascii="Arial" w:hAnsi="Arial" w:cs="Arial"/>
                <w:sz w:val="18"/>
                <w:szCs w:val="18"/>
              </w:rPr>
            </w:pPr>
            <w:r w:rsidRPr="007A097A">
              <w:rPr>
                <w:rFonts w:ascii="Arial" w:hAnsi="Arial" w:cs="Arial"/>
                <w:spacing w:val="-10"/>
                <w:sz w:val="18"/>
                <w:szCs w:val="18"/>
              </w:rPr>
              <w:t>1</w:t>
            </w:r>
          </w:p>
        </w:tc>
        <w:tc>
          <w:tcPr>
            <w:tcW w:w="1276" w:type="dxa"/>
            <w:tcBorders>
              <w:top w:val="single" w:sz="8" w:space="0" w:color="000000"/>
              <w:left w:val="single" w:sz="8" w:space="0" w:color="000000"/>
              <w:bottom w:val="single" w:sz="8" w:space="0" w:color="000000"/>
              <w:right w:val="single" w:sz="8" w:space="0" w:color="000000"/>
            </w:tcBorders>
            <w:hideMark/>
          </w:tcPr>
          <w:p w:rsidR="00362BE9" w:rsidRPr="007A097A" w:rsidRDefault="00362BE9" w:rsidP="00F81DF6">
            <w:pPr>
              <w:pStyle w:val="TableParagraph"/>
              <w:ind w:left="100"/>
              <w:rPr>
                <w:rFonts w:ascii="Arial" w:hAnsi="Arial" w:cs="Arial"/>
                <w:sz w:val="18"/>
                <w:szCs w:val="18"/>
              </w:rPr>
            </w:pPr>
            <w:r w:rsidRPr="007A097A">
              <w:rPr>
                <w:rFonts w:ascii="Arial" w:hAnsi="Arial" w:cs="Arial"/>
                <w:sz w:val="18"/>
                <w:szCs w:val="18"/>
              </w:rPr>
              <w:t>Director</w:t>
            </w:r>
            <w:r w:rsidRPr="007A097A">
              <w:rPr>
                <w:rFonts w:ascii="Arial" w:hAnsi="Arial" w:cs="Arial"/>
                <w:spacing w:val="15"/>
                <w:sz w:val="18"/>
                <w:szCs w:val="18"/>
              </w:rPr>
              <w:t xml:space="preserve"> </w:t>
            </w:r>
            <w:r w:rsidRPr="007A097A">
              <w:rPr>
                <w:rFonts w:ascii="Arial" w:hAnsi="Arial" w:cs="Arial"/>
                <w:sz w:val="18"/>
                <w:szCs w:val="18"/>
              </w:rPr>
              <w:t xml:space="preserve">del </w:t>
            </w:r>
            <w:r w:rsidRPr="007A097A">
              <w:rPr>
                <w:rFonts w:ascii="Arial" w:hAnsi="Arial" w:cs="Arial"/>
                <w:spacing w:val="-2"/>
                <w:sz w:val="18"/>
                <w:szCs w:val="18"/>
              </w:rPr>
              <w:t>Proyecto</w:t>
            </w:r>
          </w:p>
        </w:tc>
        <w:tc>
          <w:tcPr>
            <w:tcW w:w="1932" w:type="dxa"/>
            <w:tcBorders>
              <w:top w:val="single" w:sz="8" w:space="0" w:color="000000"/>
              <w:left w:val="single" w:sz="8" w:space="0" w:color="000000"/>
              <w:bottom w:val="single" w:sz="8" w:space="0" w:color="000000"/>
              <w:right w:val="single" w:sz="8" w:space="0" w:color="000000"/>
            </w:tcBorders>
            <w:hideMark/>
          </w:tcPr>
          <w:p w:rsidR="00362BE9" w:rsidRPr="007A097A" w:rsidRDefault="00362BE9" w:rsidP="00F81DF6">
            <w:pPr>
              <w:pStyle w:val="TableParagraph"/>
              <w:tabs>
                <w:tab w:val="left" w:pos="1815"/>
                <w:tab w:val="left" w:pos="1929"/>
              </w:tabs>
              <w:ind w:left="100" w:right="77"/>
              <w:jc w:val="both"/>
              <w:rPr>
                <w:rFonts w:ascii="Arial" w:hAnsi="Arial" w:cs="Arial"/>
                <w:sz w:val="18"/>
                <w:szCs w:val="18"/>
              </w:rPr>
            </w:pPr>
            <w:r w:rsidRPr="007A097A">
              <w:rPr>
                <w:rFonts w:ascii="Arial" w:hAnsi="Arial" w:cs="Arial"/>
                <w:spacing w:val="-2"/>
                <w:sz w:val="18"/>
                <w:szCs w:val="18"/>
              </w:rPr>
              <w:t>Profesional</w:t>
            </w:r>
            <w:r w:rsidRPr="007A097A">
              <w:rPr>
                <w:rFonts w:ascii="Arial" w:hAnsi="Arial" w:cs="Arial"/>
                <w:sz w:val="18"/>
                <w:szCs w:val="18"/>
              </w:rPr>
              <w:t xml:space="preserve"> </w:t>
            </w:r>
            <w:r w:rsidRPr="007A097A">
              <w:rPr>
                <w:rFonts w:ascii="Arial" w:hAnsi="Arial" w:cs="Arial"/>
                <w:spacing w:val="-6"/>
                <w:sz w:val="18"/>
                <w:szCs w:val="18"/>
              </w:rPr>
              <w:t xml:space="preserve">en </w:t>
            </w:r>
            <w:r w:rsidRPr="007A097A">
              <w:rPr>
                <w:rFonts w:ascii="Arial" w:hAnsi="Arial" w:cs="Arial"/>
                <w:sz w:val="18"/>
                <w:szCs w:val="18"/>
              </w:rPr>
              <w:t>Ciencias Sociales y humanas, ciencias de la educación, economía, administración, contaduría y afines, con especialización en áreas de derechos humanos, sociales, educación, conflicto, justicia restaurativa, paz y reconciliación, reincorporados o áreas de investigación social.</w:t>
            </w:r>
          </w:p>
        </w:tc>
        <w:tc>
          <w:tcPr>
            <w:tcW w:w="2835" w:type="dxa"/>
            <w:tcBorders>
              <w:top w:val="single" w:sz="8" w:space="0" w:color="000000"/>
              <w:left w:val="single" w:sz="8" w:space="0" w:color="000000"/>
              <w:bottom w:val="single" w:sz="8" w:space="0" w:color="000000"/>
              <w:right w:val="single" w:sz="8" w:space="0" w:color="000000"/>
            </w:tcBorders>
            <w:hideMark/>
          </w:tcPr>
          <w:p w:rsidR="00362BE9" w:rsidRPr="007A097A" w:rsidRDefault="00362BE9" w:rsidP="00F81DF6">
            <w:pPr>
              <w:pStyle w:val="TableParagraph"/>
              <w:ind w:left="96" w:right="79"/>
              <w:jc w:val="both"/>
              <w:rPr>
                <w:rFonts w:ascii="Arial" w:hAnsi="Arial" w:cs="Arial"/>
                <w:spacing w:val="-2"/>
                <w:sz w:val="18"/>
                <w:szCs w:val="18"/>
              </w:rPr>
            </w:pPr>
            <w:r w:rsidRPr="007A097A">
              <w:rPr>
                <w:rFonts w:ascii="Arial" w:hAnsi="Arial" w:cs="Arial"/>
                <w:sz w:val="18"/>
                <w:szCs w:val="18"/>
              </w:rPr>
              <w:t>Mínimo cuatro (4) años de experiencia profesional contabilizada desde la terminación y aprobación de las materias que conforman el pensum académico, Según el Decreto Ley 019 de 2012</w:t>
            </w:r>
            <w:r w:rsidRPr="007A097A">
              <w:rPr>
                <w:rFonts w:ascii="Arial" w:hAnsi="Arial" w:cs="Arial"/>
                <w:spacing w:val="-2"/>
                <w:sz w:val="18"/>
                <w:szCs w:val="18"/>
              </w:rPr>
              <w:t>.</w:t>
            </w:r>
          </w:p>
          <w:p w:rsidR="00362BE9" w:rsidRPr="007A097A" w:rsidRDefault="00362BE9" w:rsidP="00F81DF6">
            <w:pPr>
              <w:pStyle w:val="TableParagraph"/>
              <w:ind w:left="96" w:right="79"/>
              <w:jc w:val="both"/>
              <w:rPr>
                <w:rFonts w:ascii="Arial" w:hAnsi="Arial" w:cs="Arial"/>
                <w:sz w:val="18"/>
                <w:szCs w:val="18"/>
              </w:rPr>
            </w:pPr>
          </w:p>
          <w:p w:rsidR="009678B2" w:rsidRPr="009678B2" w:rsidRDefault="009678B2" w:rsidP="009678B2">
            <w:pPr>
              <w:pStyle w:val="TableParagraph"/>
              <w:jc w:val="both"/>
              <w:rPr>
                <w:rFonts w:cs="Arial"/>
                <w:sz w:val="18"/>
                <w:szCs w:val="18"/>
              </w:rPr>
            </w:pPr>
            <w:r w:rsidRPr="009678B2">
              <w:rPr>
                <w:rFonts w:cs="Arial"/>
                <w:sz w:val="18"/>
                <w:szCs w:val="18"/>
              </w:rPr>
              <w:t>Experiencia certificada de mínimo un contrato como coordinador en proyectos dirigidos a población vulnerable, y/o población privada de la</w:t>
            </w:r>
          </w:p>
          <w:p w:rsidR="009678B2" w:rsidRPr="009678B2" w:rsidRDefault="009678B2" w:rsidP="009678B2">
            <w:pPr>
              <w:pStyle w:val="TableParagraph"/>
              <w:jc w:val="both"/>
              <w:rPr>
                <w:rFonts w:cs="Arial"/>
                <w:sz w:val="18"/>
                <w:szCs w:val="18"/>
              </w:rPr>
            </w:pPr>
            <w:r w:rsidRPr="009678B2">
              <w:rPr>
                <w:rFonts w:cs="Arial"/>
                <w:sz w:val="18"/>
                <w:szCs w:val="18"/>
              </w:rPr>
              <w:t>libertad, y/o en procesos de tratamiento penitenciario, y/o en</w:t>
            </w:r>
          </w:p>
          <w:p w:rsidR="009678B2" w:rsidRPr="009678B2" w:rsidRDefault="009678B2" w:rsidP="009678B2">
            <w:pPr>
              <w:pStyle w:val="TableParagraph"/>
              <w:jc w:val="both"/>
              <w:rPr>
                <w:rFonts w:cs="Arial"/>
                <w:sz w:val="18"/>
                <w:szCs w:val="18"/>
              </w:rPr>
            </w:pPr>
            <w:r w:rsidRPr="009678B2">
              <w:rPr>
                <w:rFonts w:cs="Arial"/>
                <w:sz w:val="18"/>
                <w:szCs w:val="18"/>
              </w:rPr>
              <w:t>procesos de participación ciudadana, y/o en justicia restaurativa, y/o en procesos de investigación científica en el área psicosocial.</w:t>
            </w:r>
          </w:p>
          <w:p w:rsidR="00362BE9" w:rsidRPr="007A097A" w:rsidRDefault="00362BE9" w:rsidP="00F81DF6">
            <w:pPr>
              <w:pStyle w:val="TableParagraph"/>
              <w:ind w:left="99" w:right="83"/>
              <w:jc w:val="both"/>
              <w:rPr>
                <w:rFonts w:ascii="Arial" w:hAnsi="Arial" w:cs="Arial"/>
                <w:sz w:val="18"/>
                <w:szCs w:val="18"/>
              </w:rPr>
            </w:pPr>
          </w:p>
          <w:p w:rsidR="00362BE9" w:rsidRPr="007A097A" w:rsidRDefault="00362BE9" w:rsidP="00F81DF6">
            <w:pPr>
              <w:pStyle w:val="TableParagraph"/>
              <w:tabs>
                <w:tab w:val="left" w:pos="400"/>
                <w:tab w:val="left" w:pos="1706"/>
                <w:tab w:val="left" w:pos="2303"/>
              </w:tabs>
              <w:ind w:left="99" w:right="81"/>
              <w:rPr>
                <w:rFonts w:ascii="Arial" w:hAnsi="Arial" w:cs="Arial"/>
                <w:sz w:val="18"/>
                <w:szCs w:val="18"/>
              </w:rPr>
            </w:pPr>
          </w:p>
        </w:tc>
        <w:tc>
          <w:tcPr>
            <w:tcW w:w="2604" w:type="dxa"/>
            <w:tcBorders>
              <w:top w:val="single" w:sz="8" w:space="0" w:color="000000"/>
              <w:left w:val="single" w:sz="8" w:space="0" w:color="000000"/>
              <w:bottom w:val="single" w:sz="8" w:space="0" w:color="000000"/>
              <w:right w:val="single" w:sz="8" w:space="0" w:color="000000"/>
            </w:tcBorders>
            <w:hideMark/>
          </w:tcPr>
          <w:p w:rsidR="00362BE9" w:rsidRPr="007A097A" w:rsidRDefault="00362BE9" w:rsidP="00C31236">
            <w:pPr>
              <w:pStyle w:val="TableParagraph"/>
              <w:numPr>
                <w:ilvl w:val="0"/>
                <w:numId w:val="21"/>
              </w:numPr>
              <w:tabs>
                <w:tab w:val="left" w:pos="308"/>
              </w:tabs>
              <w:ind w:right="94"/>
              <w:rPr>
                <w:rFonts w:ascii="Arial" w:hAnsi="Arial" w:cs="Arial"/>
                <w:sz w:val="18"/>
                <w:szCs w:val="18"/>
              </w:rPr>
            </w:pPr>
            <w:r w:rsidRPr="007A097A">
              <w:rPr>
                <w:rFonts w:ascii="Arial" w:hAnsi="Arial" w:cs="Arial"/>
                <w:sz w:val="18"/>
                <w:szCs w:val="18"/>
              </w:rPr>
              <w:t>Dirigir y coordinar</w:t>
            </w:r>
            <w:r w:rsidRPr="007A097A">
              <w:rPr>
                <w:rFonts w:ascii="Arial" w:hAnsi="Arial" w:cs="Arial"/>
                <w:spacing w:val="40"/>
                <w:sz w:val="18"/>
                <w:szCs w:val="18"/>
              </w:rPr>
              <w:t xml:space="preserve"> </w:t>
            </w:r>
            <w:r w:rsidRPr="007A097A">
              <w:rPr>
                <w:rFonts w:ascii="Arial" w:hAnsi="Arial" w:cs="Arial"/>
                <w:sz w:val="18"/>
                <w:szCs w:val="18"/>
              </w:rPr>
              <w:t>las actividades propias</w:t>
            </w:r>
            <w:r w:rsidRPr="007A097A">
              <w:rPr>
                <w:rFonts w:ascii="Arial" w:hAnsi="Arial" w:cs="Arial"/>
                <w:spacing w:val="-7"/>
                <w:sz w:val="18"/>
                <w:szCs w:val="18"/>
              </w:rPr>
              <w:t xml:space="preserve"> </w:t>
            </w:r>
            <w:r w:rsidRPr="007A097A">
              <w:rPr>
                <w:rFonts w:ascii="Arial" w:hAnsi="Arial" w:cs="Arial"/>
                <w:sz w:val="18"/>
                <w:szCs w:val="18"/>
              </w:rPr>
              <w:t>del</w:t>
            </w:r>
            <w:r w:rsidRPr="007A097A">
              <w:rPr>
                <w:rFonts w:ascii="Arial" w:hAnsi="Arial" w:cs="Arial"/>
                <w:spacing w:val="-9"/>
                <w:sz w:val="18"/>
                <w:szCs w:val="18"/>
              </w:rPr>
              <w:t xml:space="preserve"> </w:t>
            </w:r>
            <w:r w:rsidRPr="007A097A">
              <w:rPr>
                <w:rFonts w:ascii="Arial" w:hAnsi="Arial" w:cs="Arial"/>
                <w:spacing w:val="-2"/>
                <w:sz w:val="18"/>
                <w:szCs w:val="18"/>
              </w:rPr>
              <w:t>proyecto.</w:t>
            </w:r>
          </w:p>
          <w:p w:rsidR="00362BE9" w:rsidRPr="007A097A" w:rsidRDefault="00362BE9" w:rsidP="00C31236">
            <w:pPr>
              <w:pStyle w:val="TableParagraph"/>
              <w:numPr>
                <w:ilvl w:val="0"/>
                <w:numId w:val="21"/>
              </w:numPr>
              <w:tabs>
                <w:tab w:val="left" w:pos="308"/>
              </w:tabs>
              <w:ind w:right="83"/>
              <w:rPr>
                <w:rFonts w:ascii="Arial" w:hAnsi="Arial" w:cs="Arial"/>
                <w:sz w:val="18"/>
                <w:szCs w:val="18"/>
              </w:rPr>
            </w:pPr>
            <w:r w:rsidRPr="007A097A">
              <w:rPr>
                <w:rFonts w:ascii="Arial" w:hAnsi="Arial" w:cs="Arial"/>
                <w:sz w:val="18"/>
                <w:szCs w:val="18"/>
              </w:rPr>
              <w:t>Liderar la</w:t>
            </w:r>
            <w:r w:rsidRPr="007A097A">
              <w:rPr>
                <w:rFonts w:ascii="Arial" w:hAnsi="Arial" w:cs="Arial"/>
                <w:spacing w:val="40"/>
                <w:sz w:val="18"/>
                <w:szCs w:val="18"/>
              </w:rPr>
              <w:t xml:space="preserve"> </w:t>
            </w:r>
            <w:r w:rsidRPr="007A097A">
              <w:rPr>
                <w:rFonts w:ascii="Arial" w:hAnsi="Arial" w:cs="Arial"/>
                <w:spacing w:val="-2"/>
                <w:sz w:val="18"/>
                <w:szCs w:val="18"/>
              </w:rPr>
              <w:t>articulación interinstitucional</w:t>
            </w:r>
            <w:r w:rsidRPr="007A097A">
              <w:rPr>
                <w:rFonts w:ascii="Arial" w:hAnsi="Arial" w:cs="Arial"/>
                <w:spacing w:val="80"/>
                <w:sz w:val="18"/>
                <w:szCs w:val="18"/>
              </w:rPr>
              <w:t xml:space="preserve"> </w:t>
            </w:r>
            <w:r w:rsidRPr="007A097A">
              <w:rPr>
                <w:rFonts w:ascii="Arial" w:hAnsi="Arial" w:cs="Arial"/>
                <w:sz w:val="18"/>
                <w:szCs w:val="18"/>
              </w:rPr>
              <w:t>para</w:t>
            </w:r>
            <w:r w:rsidRPr="007A097A">
              <w:rPr>
                <w:rFonts w:ascii="Arial" w:hAnsi="Arial" w:cs="Arial"/>
                <w:spacing w:val="-13"/>
                <w:sz w:val="18"/>
                <w:szCs w:val="18"/>
              </w:rPr>
              <w:t xml:space="preserve"> </w:t>
            </w:r>
            <w:r w:rsidRPr="007A097A">
              <w:rPr>
                <w:rFonts w:ascii="Arial" w:hAnsi="Arial" w:cs="Arial"/>
                <w:sz w:val="18"/>
                <w:szCs w:val="18"/>
              </w:rPr>
              <w:t>el</w:t>
            </w:r>
            <w:r w:rsidRPr="007A097A">
              <w:rPr>
                <w:rFonts w:ascii="Arial" w:hAnsi="Arial" w:cs="Arial"/>
                <w:spacing w:val="-14"/>
                <w:sz w:val="18"/>
                <w:szCs w:val="18"/>
              </w:rPr>
              <w:t xml:space="preserve"> </w:t>
            </w:r>
            <w:r w:rsidRPr="007A097A">
              <w:rPr>
                <w:rFonts w:ascii="Arial" w:hAnsi="Arial" w:cs="Arial"/>
                <w:sz w:val="18"/>
                <w:szCs w:val="18"/>
              </w:rPr>
              <w:t>desarrollo</w:t>
            </w:r>
            <w:r w:rsidRPr="007A097A">
              <w:rPr>
                <w:rFonts w:ascii="Arial" w:hAnsi="Arial" w:cs="Arial"/>
                <w:spacing w:val="-13"/>
                <w:sz w:val="18"/>
                <w:szCs w:val="18"/>
              </w:rPr>
              <w:t xml:space="preserve"> </w:t>
            </w:r>
            <w:r w:rsidRPr="007A097A">
              <w:rPr>
                <w:rFonts w:ascii="Arial" w:hAnsi="Arial" w:cs="Arial"/>
                <w:sz w:val="18"/>
                <w:szCs w:val="18"/>
              </w:rPr>
              <w:t xml:space="preserve">del </w:t>
            </w:r>
            <w:r w:rsidRPr="007A097A">
              <w:rPr>
                <w:rFonts w:ascii="Arial" w:hAnsi="Arial" w:cs="Arial"/>
                <w:spacing w:val="-2"/>
                <w:sz w:val="18"/>
                <w:szCs w:val="18"/>
              </w:rPr>
              <w:t>proyecto.</w:t>
            </w:r>
          </w:p>
          <w:p w:rsidR="00362BE9" w:rsidRPr="007A097A" w:rsidRDefault="00362BE9" w:rsidP="00C31236">
            <w:pPr>
              <w:pStyle w:val="TableParagraph"/>
              <w:numPr>
                <w:ilvl w:val="0"/>
                <w:numId w:val="21"/>
              </w:numPr>
              <w:tabs>
                <w:tab w:val="left" w:pos="308"/>
              </w:tabs>
              <w:ind w:right="162"/>
              <w:rPr>
                <w:rFonts w:ascii="Arial" w:hAnsi="Arial" w:cs="Arial"/>
                <w:sz w:val="18"/>
                <w:szCs w:val="18"/>
              </w:rPr>
            </w:pPr>
            <w:r w:rsidRPr="007A097A">
              <w:rPr>
                <w:rFonts w:ascii="Arial" w:hAnsi="Arial" w:cs="Arial"/>
                <w:sz w:val="18"/>
                <w:szCs w:val="18"/>
              </w:rPr>
              <w:t>Establecer los lineamientos</w:t>
            </w:r>
            <w:r w:rsidRPr="007A097A">
              <w:rPr>
                <w:rFonts w:ascii="Arial" w:hAnsi="Arial" w:cs="Arial"/>
                <w:spacing w:val="-14"/>
                <w:sz w:val="18"/>
                <w:szCs w:val="18"/>
              </w:rPr>
              <w:t xml:space="preserve"> </w:t>
            </w:r>
            <w:r w:rsidRPr="007A097A">
              <w:rPr>
                <w:rFonts w:ascii="Arial" w:hAnsi="Arial" w:cs="Arial"/>
                <w:sz w:val="18"/>
                <w:szCs w:val="18"/>
              </w:rPr>
              <w:t>para</w:t>
            </w:r>
            <w:r w:rsidRPr="007A097A">
              <w:rPr>
                <w:rFonts w:ascii="Arial" w:hAnsi="Arial" w:cs="Arial"/>
                <w:spacing w:val="-14"/>
                <w:sz w:val="18"/>
                <w:szCs w:val="18"/>
              </w:rPr>
              <w:t xml:space="preserve"> </w:t>
            </w:r>
            <w:r w:rsidRPr="007A097A">
              <w:rPr>
                <w:rFonts w:ascii="Arial" w:hAnsi="Arial" w:cs="Arial"/>
                <w:sz w:val="18"/>
                <w:szCs w:val="18"/>
              </w:rPr>
              <w:t xml:space="preserve">la construcción de los temas de la </w:t>
            </w:r>
            <w:r w:rsidRPr="007A097A">
              <w:rPr>
                <w:rFonts w:ascii="Arial" w:hAnsi="Arial" w:cs="Arial"/>
                <w:spacing w:val="-2"/>
                <w:sz w:val="18"/>
                <w:szCs w:val="18"/>
              </w:rPr>
              <w:t>capacitación.</w:t>
            </w:r>
          </w:p>
          <w:p w:rsidR="00362BE9" w:rsidRPr="007A097A" w:rsidRDefault="00362BE9" w:rsidP="00C31236">
            <w:pPr>
              <w:pStyle w:val="TableParagraph"/>
              <w:numPr>
                <w:ilvl w:val="0"/>
                <w:numId w:val="21"/>
              </w:numPr>
              <w:tabs>
                <w:tab w:val="left" w:pos="308"/>
              </w:tabs>
              <w:ind w:right="185"/>
              <w:rPr>
                <w:rFonts w:ascii="Arial" w:hAnsi="Arial" w:cs="Arial"/>
                <w:sz w:val="18"/>
                <w:szCs w:val="18"/>
              </w:rPr>
            </w:pPr>
            <w:r w:rsidRPr="007A097A">
              <w:rPr>
                <w:rFonts w:ascii="Arial" w:hAnsi="Arial" w:cs="Arial"/>
                <w:sz w:val="18"/>
                <w:szCs w:val="18"/>
              </w:rPr>
              <w:t>Monitorear el cumplimiento</w:t>
            </w:r>
            <w:r w:rsidRPr="007A097A">
              <w:rPr>
                <w:rFonts w:ascii="Arial" w:hAnsi="Arial" w:cs="Arial"/>
                <w:spacing w:val="-14"/>
                <w:sz w:val="18"/>
                <w:szCs w:val="18"/>
              </w:rPr>
              <w:t xml:space="preserve"> </w:t>
            </w:r>
            <w:r w:rsidRPr="007A097A">
              <w:rPr>
                <w:rFonts w:ascii="Arial" w:hAnsi="Arial" w:cs="Arial"/>
                <w:sz w:val="18"/>
                <w:szCs w:val="18"/>
              </w:rPr>
              <w:t>de</w:t>
            </w:r>
            <w:r w:rsidRPr="007A097A">
              <w:rPr>
                <w:rFonts w:ascii="Arial" w:hAnsi="Arial" w:cs="Arial"/>
                <w:spacing w:val="-14"/>
                <w:sz w:val="18"/>
                <w:szCs w:val="18"/>
              </w:rPr>
              <w:t xml:space="preserve"> </w:t>
            </w:r>
            <w:r w:rsidRPr="007A097A">
              <w:rPr>
                <w:rFonts w:ascii="Arial" w:hAnsi="Arial" w:cs="Arial"/>
                <w:sz w:val="18"/>
                <w:szCs w:val="18"/>
              </w:rPr>
              <w:t xml:space="preserve">las actividades y del </w:t>
            </w:r>
            <w:r w:rsidRPr="007A097A">
              <w:rPr>
                <w:rFonts w:ascii="Arial" w:hAnsi="Arial" w:cs="Arial"/>
                <w:spacing w:val="-2"/>
                <w:sz w:val="18"/>
                <w:szCs w:val="18"/>
              </w:rPr>
              <w:t>cronograma propuesto,</w:t>
            </w:r>
            <w:r w:rsidRPr="007A097A">
              <w:rPr>
                <w:rFonts w:ascii="Arial" w:hAnsi="Arial" w:cs="Arial"/>
                <w:sz w:val="18"/>
                <w:szCs w:val="18"/>
              </w:rPr>
              <w:t xml:space="preserve"> definidos para la población</w:t>
            </w:r>
            <w:r w:rsidRPr="007A097A">
              <w:rPr>
                <w:rFonts w:ascii="Arial" w:hAnsi="Arial" w:cs="Arial"/>
                <w:spacing w:val="-14"/>
                <w:sz w:val="18"/>
                <w:szCs w:val="18"/>
              </w:rPr>
              <w:t xml:space="preserve"> </w:t>
            </w:r>
            <w:r w:rsidRPr="007A097A">
              <w:rPr>
                <w:rFonts w:ascii="Arial" w:hAnsi="Arial" w:cs="Arial"/>
                <w:sz w:val="18"/>
                <w:szCs w:val="18"/>
              </w:rPr>
              <w:t>privada</w:t>
            </w:r>
            <w:r w:rsidRPr="007A097A">
              <w:rPr>
                <w:rFonts w:ascii="Arial" w:hAnsi="Arial" w:cs="Arial"/>
                <w:spacing w:val="-14"/>
                <w:sz w:val="18"/>
                <w:szCs w:val="18"/>
              </w:rPr>
              <w:t xml:space="preserve"> </w:t>
            </w:r>
            <w:r w:rsidRPr="007A097A">
              <w:rPr>
                <w:rFonts w:ascii="Arial" w:hAnsi="Arial" w:cs="Arial"/>
                <w:sz w:val="18"/>
                <w:szCs w:val="18"/>
              </w:rPr>
              <w:t xml:space="preserve">de la libertad y a los </w:t>
            </w:r>
            <w:r w:rsidRPr="007A097A">
              <w:rPr>
                <w:rFonts w:ascii="Arial" w:hAnsi="Arial" w:cs="Arial"/>
                <w:spacing w:val="-2"/>
                <w:sz w:val="18"/>
                <w:szCs w:val="18"/>
              </w:rPr>
              <w:t>servidores penitenciarios.</w:t>
            </w:r>
          </w:p>
        </w:tc>
      </w:tr>
    </w:tbl>
    <w:p w:rsidR="00362BE9" w:rsidRPr="007A097A" w:rsidRDefault="00362BE9" w:rsidP="00362BE9">
      <w:pPr>
        <w:rPr>
          <w:rFonts w:cs="Arial"/>
          <w:bCs/>
        </w:rPr>
      </w:pPr>
    </w:p>
    <w:p w:rsidR="00362BE9" w:rsidRPr="00A04737" w:rsidRDefault="00362BE9" w:rsidP="00362BE9">
      <w:pPr>
        <w:rPr>
          <w:rFonts w:cs="Arial"/>
          <w:bCs/>
          <w:sz w:val="22"/>
          <w:szCs w:val="22"/>
        </w:rPr>
      </w:pPr>
      <w:r w:rsidRPr="00A04737">
        <w:rPr>
          <w:rFonts w:cs="Arial"/>
          <w:bCs/>
          <w:sz w:val="22"/>
          <w:szCs w:val="22"/>
        </w:rPr>
        <w:lastRenderedPageBreak/>
        <w:t xml:space="preserve">Adicionalmente el oferente adjudicatario debe garantizar mediante certificación escrita contratar un equipo de trabajo para el desarrollo del contrato, que esté conformado por doce grupos de trabajo (2 por cada dirección regional) cada grupo con mínimo tres profesionales cada uno, para un total de 36 capacitadores, con los perfiles que se muestran a continuación:  </w:t>
      </w:r>
    </w:p>
    <w:p w:rsidR="00362BE9" w:rsidRPr="007A097A" w:rsidRDefault="00362BE9" w:rsidP="00362BE9">
      <w:pPr>
        <w:rPr>
          <w:rFonts w:cs="Arial"/>
          <w:bCs/>
        </w:rPr>
      </w:pPr>
    </w:p>
    <w:tbl>
      <w:tblPr>
        <w:tblStyle w:val="TableNormal"/>
        <w:tblW w:w="9693"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46"/>
        <w:gridCol w:w="1507"/>
        <w:gridCol w:w="1417"/>
        <w:gridCol w:w="3402"/>
        <w:gridCol w:w="2321"/>
      </w:tblGrid>
      <w:tr w:rsidR="00362BE9" w:rsidRPr="007A097A" w:rsidTr="00F81DF6">
        <w:trPr>
          <w:trHeight w:val="242"/>
          <w:jc w:val="center"/>
        </w:trPr>
        <w:tc>
          <w:tcPr>
            <w:tcW w:w="1046" w:type="dxa"/>
            <w:tcBorders>
              <w:top w:val="single" w:sz="8" w:space="0" w:color="000000"/>
              <w:left w:val="single" w:sz="8" w:space="0" w:color="000000"/>
              <w:bottom w:val="single" w:sz="8" w:space="0" w:color="000000"/>
              <w:right w:val="single" w:sz="8" w:space="0" w:color="000000"/>
            </w:tcBorders>
            <w:shd w:val="clear" w:color="auto" w:fill="B4C6E7" w:themeFill="accent1" w:themeFillTint="66"/>
          </w:tcPr>
          <w:p w:rsidR="00362BE9" w:rsidRPr="007A097A" w:rsidRDefault="00362BE9" w:rsidP="00F81DF6">
            <w:pPr>
              <w:pStyle w:val="TableParagraph"/>
              <w:jc w:val="center"/>
              <w:rPr>
                <w:rFonts w:ascii="Arial" w:hAnsi="Arial" w:cs="Arial"/>
                <w:b/>
                <w:spacing w:val="-2"/>
                <w:sz w:val="18"/>
                <w:szCs w:val="18"/>
              </w:rPr>
            </w:pPr>
            <w:r w:rsidRPr="007A097A">
              <w:rPr>
                <w:rFonts w:ascii="Arial" w:hAnsi="Arial" w:cs="Arial"/>
                <w:b/>
                <w:spacing w:val="-2"/>
                <w:sz w:val="18"/>
                <w:szCs w:val="18"/>
              </w:rPr>
              <w:t>No. de Profesionales</w:t>
            </w:r>
          </w:p>
        </w:tc>
        <w:tc>
          <w:tcPr>
            <w:tcW w:w="1507" w:type="dxa"/>
            <w:tcBorders>
              <w:top w:val="single" w:sz="8" w:space="0" w:color="000000"/>
              <w:left w:val="single" w:sz="8" w:space="0" w:color="000000"/>
              <w:bottom w:val="single" w:sz="8" w:space="0" w:color="000000"/>
              <w:right w:val="single" w:sz="8" w:space="0" w:color="000000"/>
            </w:tcBorders>
            <w:shd w:val="clear" w:color="auto" w:fill="B4C6E7" w:themeFill="accent1" w:themeFillTint="66"/>
          </w:tcPr>
          <w:p w:rsidR="00362BE9" w:rsidRPr="007A097A" w:rsidRDefault="00362BE9" w:rsidP="00F81DF6">
            <w:pPr>
              <w:pStyle w:val="TableParagraph"/>
              <w:ind w:left="-148"/>
              <w:jc w:val="center"/>
              <w:rPr>
                <w:rFonts w:ascii="Arial" w:hAnsi="Arial" w:cs="Arial"/>
                <w:b/>
                <w:spacing w:val="-5"/>
                <w:sz w:val="18"/>
                <w:szCs w:val="18"/>
              </w:rPr>
            </w:pPr>
            <w:r w:rsidRPr="007A097A">
              <w:rPr>
                <w:rFonts w:ascii="Arial" w:hAnsi="Arial" w:cs="Arial"/>
                <w:b/>
                <w:spacing w:val="-5"/>
                <w:sz w:val="18"/>
                <w:szCs w:val="18"/>
              </w:rPr>
              <w:t>Rol</w:t>
            </w:r>
          </w:p>
        </w:tc>
        <w:tc>
          <w:tcPr>
            <w:tcW w:w="1417" w:type="dxa"/>
            <w:tcBorders>
              <w:top w:val="single" w:sz="8" w:space="0" w:color="000000"/>
              <w:left w:val="single" w:sz="8" w:space="0" w:color="000000"/>
              <w:bottom w:val="single" w:sz="8" w:space="0" w:color="000000"/>
              <w:right w:val="single" w:sz="8" w:space="0" w:color="000000"/>
            </w:tcBorders>
            <w:shd w:val="clear" w:color="auto" w:fill="B4C6E7" w:themeFill="accent1" w:themeFillTint="66"/>
          </w:tcPr>
          <w:p w:rsidR="00362BE9" w:rsidRPr="007A097A" w:rsidRDefault="00362BE9" w:rsidP="00F81DF6">
            <w:pPr>
              <w:pStyle w:val="TableParagraph"/>
              <w:ind w:left="3"/>
              <w:jc w:val="center"/>
              <w:rPr>
                <w:rFonts w:ascii="Arial" w:hAnsi="Arial" w:cs="Arial"/>
                <w:b/>
                <w:sz w:val="18"/>
                <w:szCs w:val="18"/>
              </w:rPr>
            </w:pPr>
            <w:r w:rsidRPr="007A097A">
              <w:rPr>
                <w:rFonts w:ascii="Arial" w:hAnsi="Arial" w:cs="Arial"/>
                <w:b/>
                <w:sz w:val="18"/>
                <w:szCs w:val="18"/>
              </w:rPr>
              <w:t>Perfil</w:t>
            </w:r>
            <w:r w:rsidRPr="007A097A">
              <w:rPr>
                <w:rFonts w:ascii="Arial" w:hAnsi="Arial" w:cs="Arial"/>
                <w:b/>
                <w:spacing w:val="-10"/>
                <w:sz w:val="18"/>
                <w:szCs w:val="18"/>
              </w:rPr>
              <w:t xml:space="preserve"> </w:t>
            </w:r>
            <w:r w:rsidRPr="007A097A">
              <w:rPr>
                <w:rFonts w:ascii="Arial" w:hAnsi="Arial" w:cs="Arial"/>
                <w:b/>
                <w:spacing w:val="-2"/>
                <w:sz w:val="18"/>
                <w:szCs w:val="18"/>
              </w:rPr>
              <w:t>Profesional</w:t>
            </w:r>
          </w:p>
        </w:tc>
        <w:tc>
          <w:tcPr>
            <w:tcW w:w="3402" w:type="dxa"/>
            <w:tcBorders>
              <w:top w:val="single" w:sz="8" w:space="0" w:color="000000"/>
              <w:left w:val="single" w:sz="8" w:space="0" w:color="000000"/>
              <w:bottom w:val="single" w:sz="8" w:space="0" w:color="000000"/>
              <w:right w:val="single" w:sz="8" w:space="0" w:color="000000"/>
            </w:tcBorders>
            <w:shd w:val="clear" w:color="auto" w:fill="B4C6E7" w:themeFill="accent1" w:themeFillTint="66"/>
          </w:tcPr>
          <w:p w:rsidR="00362BE9" w:rsidRPr="007A097A" w:rsidRDefault="00362BE9" w:rsidP="00F81DF6">
            <w:pPr>
              <w:pStyle w:val="TableParagraph"/>
              <w:ind w:left="17"/>
              <w:jc w:val="center"/>
              <w:rPr>
                <w:rFonts w:ascii="Arial" w:hAnsi="Arial" w:cs="Arial"/>
                <w:b/>
                <w:spacing w:val="-2"/>
                <w:sz w:val="18"/>
                <w:szCs w:val="18"/>
              </w:rPr>
            </w:pPr>
            <w:r w:rsidRPr="007A097A">
              <w:rPr>
                <w:rFonts w:ascii="Arial" w:hAnsi="Arial" w:cs="Arial"/>
                <w:b/>
                <w:spacing w:val="-2"/>
                <w:sz w:val="18"/>
                <w:szCs w:val="18"/>
              </w:rPr>
              <w:t>Experiencia</w:t>
            </w:r>
          </w:p>
        </w:tc>
        <w:tc>
          <w:tcPr>
            <w:tcW w:w="2321" w:type="dxa"/>
            <w:tcBorders>
              <w:top w:val="single" w:sz="8" w:space="0" w:color="000000"/>
              <w:left w:val="single" w:sz="8" w:space="0" w:color="000000"/>
              <w:bottom w:val="single" w:sz="8" w:space="0" w:color="000000"/>
              <w:right w:val="single" w:sz="8" w:space="0" w:color="000000"/>
            </w:tcBorders>
            <w:shd w:val="clear" w:color="auto" w:fill="B4C6E7" w:themeFill="accent1" w:themeFillTint="66"/>
          </w:tcPr>
          <w:p w:rsidR="00362BE9" w:rsidRPr="007A097A" w:rsidRDefault="00362BE9" w:rsidP="00F81DF6">
            <w:pPr>
              <w:pStyle w:val="TableParagraph"/>
              <w:ind w:left="82"/>
              <w:jc w:val="center"/>
              <w:rPr>
                <w:rFonts w:ascii="Arial" w:hAnsi="Arial" w:cs="Arial"/>
                <w:b/>
                <w:spacing w:val="-2"/>
                <w:sz w:val="18"/>
                <w:szCs w:val="18"/>
              </w:rPr>
            </w:pPr>
            <w:r w:rsidRPr="007A097A">
              <w:rPr>
                <w:rFonts w:ascii="Arial" w:hAnsi="Arial" w:cs="Arial"/>
                <w:b/>
                <w:spacing w:val="-2"/>
                <w:sz w:val="18"/>
                <w:szCs w:val="18"/>
              </w:rPr>
              <w:t>Funciones</w:t>
            </w:r>
          </w:p>
        </w:tc>
      </w:tr>
      <w:tr w:rsidR="00362BE9" w:rsidRPr="007A097A" w:rsidTr="00F81DF6">
        <w:trPr>
          <w:trHeight w:val="260"/>
          <w:jc w:val="center"/>
        </w:trPr>
        <w:tc>
          <w:tcPr>
            <w:tcW w:w="1046" w:type="dxa"/>
            <w:tcBorders>
              <w:top w:val="single" w:sz="8" w:space="0" w:color="000000"/>
              <w:left w:val="single" w:sz="8" w:space="0" w:color="000000"/>
              <w:bottom w:val="single" w:sz="8" w:space="0" w:color="000000"/>
              <w:right w:val="single" w:sz="8" w:space="0" w:color="000000"/>
            </w:tcBorders>
          </w:tcPr>
          <w:p w:rsidR="00362BE9" w:rsidRPr="007A097A" w:rsidRDefault="00362BE9" w:rsidP="00F81DF6">
            <w:pPr>
              <w:pStyle w:val="TableParagraph"/>
              <w:ind w:left="100"/>
              <w:jc w:val="center"/>
              <w:rPr>
                <w:rFonts w:ascii="Arial" w:hAnsi="Arial" w:cs="Arial"/>
                <w:spacing w:val="-10"/>
                <w:sz w:val="18"/>
                <w:szCs w:val="18"/>
              </w:rPr>
            </w:pPr>
            <w:r w:rsidRPr="007A097A">
              <w:rPr>
                <w:rFonts w:ascii="Arial" w:hAnsi="Arial" w:cs="Arial"/>
                <w:spacing w:val="-10"/>
                <w:sz w:val="18"/>
                <w:szCs w:val="18"/>
              </w:rPr>
              <w:t>36</w:t>
            </w:r>
          </w:p>
        </w:tc>
        <w:tc>
          <w:tcPr>
            <w:tcW w:w="1507" w:type="dxa"/>
            <w:tcBorders>
              <w:top w:val="single" w:sz="8" w:space="0" w:color="000000"/>
              <w:left w:val="single" w:sz="8" w:space="0" w:color="000000"/>
              <w:bottom w:val="single" w:sz="8" w:space="0" w:color="000000"/>
              <w:right w:val="single" w:sz="8" w:space="0" w:color="000000"/>
            </w:tcBorders>
          </w:tcPr>
          <w:p w:rsidR="00362BE9" w:rsidRPr="007A097A" w:rsidRDefault="00362BE9" w:rsidP="00F81DF6">
            <w:pPr>
              <w:pStyle w:val="TableParagraph"/>
              <w:ind w:left="100" w:right="85"/>
              <w:rPr>
                <w:rFonts w:ascii="Arial" w:hAnsi="Arial" w:cs="Arial"/>
                <w:spacing w:val="-2"/>
                <w:sz w:val="18"/>
                <w:szCs w:val="18"/>
              </w:rPr>
            </w:pPr>
            <w:r w:rsidRPr="007A097A">
              <w:rPr>
                <w:rFonts w:ascii="Arial" w:hAnsi="Arial" w:cs="Arial"/>
                <w:spacing w:val="-2"/>
                <w:sz w:val="18"/>
                <w:szCs w:val="18"/>
              </w:rPr>
              <w:t>Capacitadores</w:t>
            </w:r>
          </w:p>
        </w:tc>
        <w:tc>
          <w:tcPr>
            <w:tcW w:w="1417" w:type="dxa"/>
            <w:tcBorders>
              <w:top w:val="single" w:sz="8" w:space="0" w:color="000000"/>
              <w:left w:val="single" w:sz="8" w:space="0" w:color="000000"/>
              <w:bottom w:val="single" w:sz="8" w:space="0" w:color="000000"/>
              <w:right w:val="single" w:sz="8" w:space="0" w:color="000000"/>
            </w:tcBorders>
          </w:tcPr>
          <w:p w:rsidR="00362BE9" w:rsidRPr="007A097A" w:rsidRDefault="00362BE9" w:rsidP="00F81DF6">
            <w:pPr>
              <w:pStyle w:val="TableParagraph"/>
              <w:tabs>
                <w:tab w:val="left" w:pos="808"/>
                <w:tab w:val="left" w:pos="1815"/>
              </w:tabs>
              <w:ind w:left="100" w:right="76"/>
              <w:jc w:val="both"/>
              <w:rPr>
                <w:rFonts w:ascii="Arial" w:hAnsi="Arial" w:cs="Arial"/>
                <w:spacing w:val="-2"/>
                <w:sz w:val="18"/>
                <w:szCs w:val="18"/>
              </w:rPr>
            </w:pPr>
            <w:r w:rsidRPr="007A097A">
              <w:rPr>
                <w:rFonts w:ascii="Arial" w:hAnsi="Arial" w:cs="Arial"/>
                <w:spacing w:val="-2"/>
                <w:sz w:val="18"/>
                <w:szCs w:val="18"/>
              </w:rPr>
              <w:t>Profesional</w:t>
            </w:r>
            <w:r w:rsidRPr="007A097A">
              <w:rPr>
                <w:rFonts w:ascii="Arial" w:hAnsi="Arial" w:cs="Arial"/>
                <w:sz w:val="18"/>
                <w:szCs w:val="18"/>
              </w:rPr>
              <w:t xml:space="preserve"> </w:t>
            </w:r>
            <w:r w:rsidRPr="007A097A">
              <w:rPr>
                <w:rFonts w:ascii="Arial" w:hAnsi="Arial" w:cs="Arial"/>
                <w:spacing w:val="-6"/>
                <w:sz w:val="18"/>
                <w:szCs w:val="18"/>
              </w:rPr>
              <w:t xml:space="preserve">en psicología, Trabajo Social, u otras profesiones de las </w:t>
            </w:r>
            <w:r w:rsidRPr="007A097A">
              <w:rPr>
                <w:rFonts w:ascii="Arial" w:hAnsi="Arial" w:cs="Arial"/>
                <w:sz w:val="18"/>
                <w:szCs w:val="18"/>
              </w:rPr>
              <w:t xml:space="preserve">Ciencias Sociales o </w:t>
            </w:r>
            <w:r w:rsidRPr="007A097A">
              <w:rPr>
                <w:rFonts w:ascii="Arial" w:hAnsi="Arial" w:cs="Arial"/>
                <w:spacing w:val="-2"/>
                <w:sz w:val="18"/>
                <w:szCs w:val="18"/>
              </w:rPr>
              <w:t>Humanas</w:t>
            </w:r>
          </w:p>
        </w:tc>
        <w:tc>
          <w:tcPr>
            <w:tcW w:w="3402" w:type="dxa"/>
            <w:tcBorders>
              <w:top w:val="single" w:sz="8" w:space="0" w:color="000000"/>
              <w:left w:val="single" w:sz="8" w:space="0" w:color="000000"/>
              <w:bottom w:val="single" w:sz="8" w:space="0" w:color="000000"/>
              <w:right w:val="single" w:sz="8" w:space="0" w:color="000000"/>
            </w:tcBorders>
          </w:tcPr>
          <w:p w:rsidR="00362BE9" w:rsidRPr="007A097A" w:rsidRDefault="00362BE9" w:rsidP="00F81DF6">
            <w:pPr>
              <w:pStyle w:val="TableParagraph"/>
              <w:ind w:left="96" w:right="85"/>
              <w:jc w:val="both"/>
              <w:rPr>
                <w:rFonts w:ascii="Arial" w:hAnsi="Arial" w:cs="Arial"/>
                <w:sz w:val="18"/>
                <w:szCs w:val="18"/>
              </w:rPr>
            </w:pPr>
            <w:r w:rsidRPr="007A097A">
              <w:rPr>
                <w:rFonts w:ascii="Arial" w:hAnsi="Arial" w:cs="Arial"/>
                <w:sz w:val="18"/>
                <w:szCs w:val="18"/>
              </w:rPr>
              <w:t>Mínimo</w:t>
            </w:r>
            <w:r w:rsidRPr="007A097A">
              <w:rPr>
                <w:rFonts w:ascii="Arial" w:hAnsi="Arial" w:cs="Arial"/>
                <w:spacing w:val="-8"/>
                <w:sz w:val="18"/>
                <w:szCs w:val="18"/>
              </w:rPr>
              <w:t xml:space="preserve"> </w:t>
            </w:r>
            <w:r w:rsidRPr="007A097A">
              <w:rPr>
                <w:rFonts w:ascii="Arial" w:hAnsi="Arial" w:cs="Arial"/>
                <w:sz w:val="18"/>
                <w:szCs w:val="18"/>
              </w:rPr>
              <w:t>dos</w:t>
            </w:r>
            <w:r w:rsidRPr="007A097A">
              <w:rPr>
                <w:rFonts w:ascii="Arial" w:hAnsi="Arial" w:cs="Arial"/>
                <w:spacing w:val="-8"/>
                <w:sz w:val="18"/>
                <w:szCs w:val="18"/>
              </w:rPr>
              <w:t xml:space="preserve"> </w:t>
            </w:r>
            <w:r w:rsidRPr="007A097A">
              <w:rPr>
                <w:rFonts w:ascii="Arial" w:hAnsi="Arial" w:cs="Arial"/>
                <w:sz w:val="18"/>
                <w:szCs w:val="18"/>
              </w:rPr>
              <w:t>(2)</w:t>
            </w:r>
            <w:r w:rsidRPr="007A097A">
              <w:rPr>
                <w:rFonts w:ascii="Arial" w:hAnsi="Arial" w:cs="Arial"/>
                <w:spacing w:val="-7"/>
                <w:sz w:val="18"/>
                <w:szCs w:val="18"/>
              </w:rPr>
              <w:t xml:space="preserve"> </w:t>
            </w:r>
            <w:r w:rsidRPr="007A097A">
              <w:rPr>
                <w:rFonts w:ascii="Arial" w:hAnsi="Arial" w:cs="Arial"/>
                <w:sz w:val="18"/>
                <w:szCs w:val="18"/>
              </w:rPr>
              <w:t>años</w:t>
            </w:r>
            <w:r w:rsidRPr="007A097A">
              <w:rPr>
                <w:rFonts w:ascii="Arial" w:hAnsi="Arial" w:cs="Arial"/>
                <w:spacing w:val="-7"/>
                <w:sz w:val="18"/>
                <w:szCs w:val="18"/>
              </w:rPr>
              <w:t xml:space="preserve"> </w:t>
            </w:r>
            <w:r w:rsidRPr="007A097A">
              <w:rPr>
                <w:rFonts w:ascii="Arial" w:hAnsi="Arial" w:cs="Arial"/>
                <w:sz w:val="18"/>
                <w:szCs w:val="18"/>
              </w:rPr>
              <w:t>de</w:t>
            </w:r>
            <w:r w:rsidRPr="007A097A">
              <w:rPr>
                <w:rFonts w:ascii="Arial" w:hAnsi="Arial" w:cs="Arial"/>
                <w:spacing w:val="-9"/>
                <w:sz w:val="18"/>
                <w:szCs w:val="18"/>
              </w:rPr>
              <w:t xml:space="preserve"> </w:t>
            </w:r>
            <w:r w:rsidRPr="007A097A">
              <w:rPr>
                <w:rFonts w:ascii="Arial" w:hAnsi="Arial" w:cs="Arial"/>
                <w:sz w:val="18"/>
                <w:szCs w:val="18"/>
              </w:rPr>
              <w:t>experiencia profesional a partir de la expedición del acta de grado, con experiencia específica en procesos de paz y reconciliación, atención y/o acompañamiento a personas y/</w:t>
            </w:r>
            <w:proofErr w:type="spellStart"/>
            <w:r w:rsidRPr="007A097A">
              <w:rPr>
                <w:rFonts w:ascii="Arial" w:hAnsi="Arial" w:cs="Arial"/>
                <w:sz w:val="18"/>
                <w:szCs w:val="18"/>
              </w:rPr>
              <w:t>o</w:t>
            </w:r>
            <w:proofErr w:type="spellEnd"/>
            <w:r w:rsidRPr="007A097A">
              <w:rPr>
                <w:rFonts w:ascii="Arial" w:hAnsi="Arial" w:cs="Arial"/>
                <w:sz w:val="18"/>
                <w:szCs w:val="18"/>
              </w:rPr>
              <w:t xml:space="preserve"> organizaciones sociales y comunitarias, capacitación a población vulnerable, diseño e implementación de proyectos sociales y/o comunitarios.</w:t>
            </w:r>
          </w:p>
        </w:tc>
        <w:tc>
          <w:tcPr>
            <w:tcW w:w="2321" w:type="dxa"/>
            <w:tcBorders>
              <w:top w:val="single" w:sz="8" w:space="0" w:color="000000"/>
              <w:left w:val="single" w:sz="8" w:space="0" w:color="000000"/>
              <w:bottom w:val="single" w:sz="8" w:space="0" w:color="000000"/>
              <w:right w:val="single" w:sz="8" w:space="0" w:color="000000"/>
            </w:tcBorders>
          </w:tcPr>
          <w:p w:rsidR="00362BE9" w:rsidRPr="007A097A" w:rsidRDefault="00362BE9" w:rsidP="00C31236">
            <w:pPr>
              <w:pStyle w:val="TableParagraph"/>
              <w:numPr>
                <w:ilvl w:val="0"/>
                <w:numId w:val="23"/>
              </w:numPr>
              <w:tabs>
                <w:tab w:val="left" w:pos="279"/>
              </w:tabs>
              <w:ind w:right="90"/>
              <w:rPr>
                <w:rFonts w:ascii="Arial" w:hAnsi="Arial" w:cs="Arial"/>
                <w:sz w:val="18"/>
                <w:szCs w:val="18"/>
              </w:rPr>
            </w:pPr>
            <w:r w:rsidRPr="007A097A">
              <w:rPr>
                <w:rFonts w:ascii="Arial" w:hAnsi="Arial" w:cs="Arial"/>
                <w:sz w:val="18"/>
                <w:szCs w:val="18"/>
              </w:rPr>
              <w:t>Dar</w:t>
            </w:r>
            <w:r w:rsidRPr="007A097A">
              <w:rPr>
                <w:rFonts w:ascii="Arial" w:hAnsi="Arial" w:cs="Arial"/>
                <w:spacing w:val="-14"/>
                <w:sz w:val="18"/>
                <w:szCs w:val="18"/>
              </w:rPr>
              <w:t xml:space="preserve"> </w:t>
            </w:r>
            <w:r w:rsidRPr="007A097A">
              <w:rPr>
                <w:rFonts w:ascii="Arial" w:hAnsi="Arial" w:cs="Arial"/>
                <w:sz w:val="18"/>
                <w:szCs w:val="18"/>
              </w:rPr>
              <w:t>apoyo</w:t>
            </w:r>
            <w:r w:rsidRPr="007A097A">
              <w:rPr>
                <w:rFonts w:ascii="Arial" w:hAnsi="Arial" w:cs="Arial"/>
                <w:spacing w:val="-13"/>
                <w:sz w:val="18"/>
                <w:szCs w:val="18"/>
              </w:rPr>
              <w:t xml:space="preserve"> </w:t>
            </w:r>
            <w:r w:rsidRPr="007A097A">
              <w:rPr>
                <w:rFonts w:ascii="Arial" w:hAnsi="Arial" w:cs="Arial"/>
                <w:sz w:val="18"/>
                <w:szCs w:val="18"/>
              </w:rPr>
              <w:t>técnico</w:t>
            </w:r>
            <w:r w:rsidRPr="007A097A">
              <w:rPr>
                <w:rFonts w:ascii="Arial" w:hAnsi="Arial" w:cs="Arial"/>
                <w:spacing w:val="-14"/>
                <w:sz w:val="18"/>
                <w:szCs w:val="18"/>
              </w:rPr>
              <w:t xml:space="preserve"> </w:t>
            </w:r>
            <w:r w:rsidRPr="007A097A">
              <w:rPr>
                <w:rFonts w:ascii="Arial" w:hAnsi="Arial" w:cs="Arial"/>
                <w:sz w:val="18"/>
                <w:szCs w:val="18"/>
              </w:rPr>
              <w:t xml:space="preserve">en la ejecución de las actividades del </w:t>
            </w:r>
            <w:r w:rsidRPr="007A097A">
              <w:rPr>
                <w:rFonts w:ascii="Arial" w:hAnsi="Arial" w:cs="Arial"/>
                <w:spacing w:val="-2"/>
                <w:sz w:val="18"/>
                <w:szCs w:val="18"/>
              </w:rPr>
              <w:t>proyecto.</w:t>
            </w:r>
          </w:p>
          <w:p w:rsidR="00362BE9" w:rsidRPr="007A097A" w:rsidRDefault="00362BE9" w:rsidP="00C31236">
            <w:pPr>
              <w:pStyle w:val="TableParagraph"/>
              <w:numPr>
                <w:ilvl w:val="0"/>
                <w:numId w:val="22"/>
              </w:numPr>
              <w:tabs>
                <w:tab w:val="left" w:pos="279"/>
              </w:tabs>
              <w:ind w:right="269"/>
              <w:rPr>
                <w:rFonts w:ascii="Arial" w:hAnsi="Arial" w:cs="Arial"/>
                <w:sz w:val="18"/>
                <w:szCs w:val="18"/>
              </w:rPr>
            </w:pPr>
            <w:r w:rsidRPr="007A097A">
              <w:rPr>
                <w:rFonts w:ascii="Arial" w:hAnsi="Arial" w:cs="Arial"/>
                <w:sz w:val="18"/>
                <w:szCs w:val="18"/>
              </w:rPr>
              <w:t>Realizar</w:t>
            </w:r>
            <w:r w:rsidRPr="007A097A">
              <w:rPr>
                <w:rFonts w:ascii="Arial" w:hAnsi="Arial" w:cs="Arial"/>
                <w:spacing w:val="-14"/>
                <w:sz w:val="18"/>
                <w:szCs w:val="18"/>
              </w:rPr>
              <w:t xml:space="preserve"> </w:t>
            </w:r>
            <w:r w:rsidRPr="007A097A">
              <w:rPr>
                <w:rFonts w:ascii="Arial" w:hAnsi="Arial" w:cs="Arial"/>
                <w:sz w:val="18"/>
                <w:szCs w:val="18"/>
              </w:rPr>
              <w:t xml:space="preserve">capacitación de los temas definidos a la población privada de la libertad y a los </w:t>
            </w:r>
            <w:r w:rsidRPr="007A097A">
              <w:rPr>
                <w:rFonts w:ascii="Arial" w:hAnsi="Arial" w:cs="Arial"/>
                <w:spacing w:val="-2"/>
                <w:sz w:val="18"/>
                <w:szCs w:val="18"/>
              </w:rPr>
              <w:t>servidores penitenciarios.</w:t>
            </w:r>
          </w:p>
        </w:tc>
      </w:tr>
    </w:tbl>
    <w:p w:rsidR="00362BE9" w:rsidRDefault="00362BE9" w:rsidP="00362BE9">
      <w:pPr>
        <w:contextualSpacing/>
        <w:outlineLvl w:val="1"/>
        <w:rPr>
          <w:rFonts w:cs="Arial"/>
        </w:rPr>
      </w:pPr>
    </w:p>
    <w:p w:rsidR="00362BE9" w:rsidRPr="00A04737" w:rsidRDefault="00362BE9" w:rsidP="00362BE9">
      <w:pPr>
        <w:contextualSpacing/>
        <w:outlineLvl w:val="1"/>
        <w:rPr>
          <w:rFonts w:cs="Arial"/>
          <w:sz w:val="22"/>
          <w:szCs w:val="22"/>
        </w:rPr>
      </w:pPr>
      <w:r w:rsidRPr="00A04737">
        <w:rPr>
          <w:rFonts w:cs="Arial"/>
          <w:sz w:val="22"/>
          <w:szCs w:val="22"/>
        </w:rPr>
        <w:t>Los proveedores se obligan a realizar la capacitación, de acuerdo con las especificaciones establecidas en el pliego de condiciones y de acuerdo con las ofertas presentadas por Colombia compra eficiente.</w:t>
      </w:r>
    </w:p>
    <w:p w:rsidR="00362BE9" w:rsidRDefault="00362BE9" w:rsidP="00362BE9">
      <w:pPr>
        <w:ind w:right="14"/>
        <w:rPr>
          <w:rFonts w:eastAsia="Arial Narrow" w:cs="Arial"/>
          <w:sz w:val="22"/>
          <w:szCs w:val="22"/>
        </w:rPr>
      </w:pPr>
    </w:p>
    <w:p w:rsidR="00362BE9" w:rsidRPr="008A4B93" w:rsidRDefault="00362BE9" w:rsidP="00362BE9">
      <w:pPr>
        <w:rPr>
          <w:rFonts w:eastAsia="Arial Narrow" w:cs="Arial"/>
          <w:b/>
          <w:color w:val="808080"/>
          <w:sz w:val="22"/>
          <w:szCs w:val="22"/>
        </w:rPr>
      </w:pPr>
      <w:r w:rsidRPr="008A4B93">
        <w:rPr>
          <w:rFonts w:eastAsia="Arial Narrow" w:cs="Arial"/>
          <w:sz w:val="22"/>
          <w:szCs w:val="22"/>
          <w:u w:val="single"/>
        </w:rPr>
        <w:t>Las especificaciones técnicas descritas anteriormente son de carácter obligatorio, por lo tanto, en caso de no cumplir con todos los requisitos técnicos exigidos el proponente podrá subsanar presentando los documentos correspondientes. La no subsanación dentro del plazo establecido, será causal para rechazar la propuesta.</w:t>
      </w: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7F5B41" w:rsidRDefault="007F5B41" w:rsidP="007F5B41">
      <w:pPr>
        <w:tabs>
          <w:tab w:val="left" w:pos="1876"/>
        </w:tabs>
        <w:ind w:right="14"/>
        <w:rPr>
          <w:rFonts w:cs="Arial"/>
          <w:sz w:val="22"/>
          <w:szCs w:val="22"/>
        </w:rPr>
      </w:pPr>
    </w:p>
    <w:p w:rsidR="002925D5" w:rsidRPr="00393506" w:rsidRDefault="002925D5" w:rsidP="00C10559">
      <w:pPr>
        <w:pStyle w:val="Ttulo"/>
        <w:tabs>
          <w:tab w:val="left" w:pos="426"/>
        </w:tabs>
        <w:outlineLvl w:val="0"/>
        <w:rPr>
          <w:rFonts w:cs="Arial"/>
          <w:color w:val="auto"/>
          <w:sz w:val="22"/>
          <w:szCs w:val="22"/>
          <w:u w:val="none"/>
        </w:rPr>
      </w:pPr>
      <w:r w:rsidRPr="00393506">
        <w:rPr>
          <w:rFonts w:cs="Arial"/>
          <w:color w:val="auto"/>
          <w:sz w:val="22"/>
          <w:szCs w:val="22"/>
          <w:u w:val="none"/>
        </w:rPr>
        <w:lastRenderedPageBreak/>
        <w:t xml:space="preserve">ANEXO No. </w:t>
      </w:r>
      <w:bookmarkEnd w:id="24"/>
      <w:r w:rsidRPr="00393506">
        <w:rPr>
          <w:rFonts w:cs="Arial"/>
          <w:color w:val="auto"/>
          <w:sz w:val="22"/>
          <w:szCs w:val="22"/>
          <w:u w:val="none"/>
        </w:rPr>
        <w:t>4</w:t>
      </w:r>
    </w:p>
    <w:p w:rsidR="002925D5" w:rsidRPr="00393506" w:rsidRDefault="002925D5" w:rsidP="00C10559">
      <w:pPr>
        <w:pStyle w:val="Default"/>
        <w:tabs>
          <w:tab w:val="left" w:pos="426"/>
        </w:tabs>
        <w:ind w:left="360"/>
        <w:jc w:val="center"/>
        <w:rPr>
          <w:rFonts w:eastAsia="Times New Roman" w:cs="Arial"/>
          <w:b/>
          <w:sz w:val="22"/>
          <w:szCs w:val="22"/>
          <w:lang w:eastAsia="es-ES"/>
        </w:rPr>
      </w:pPr>
      <w:bookmarkStart w:id="25" w:name="_Toc422224934"/>
      <w:bookmarkStart w:id="26" w:name="_Toc448409144"/>
      <w:bookmarkStart w:id="27" w:name="_Toc424136942"/>
      <w:bookmarkStart w:id="28" w:name="_Toc454198972"/>
      <w:bookmarkEnd w:id="0"/>
      <w:r w:rsidRPr="00393506">
        <w:rPr>
          <w:rFonts w:eastAsia="Times New Roman" w:cs="Arial"/>
          <w:b/>
          <w:sz w:val="22"/>
          <w:szCs w:val="22"/>
          <w:lang w:eastAsia="es-ES"/>
        </w:rPr>
        <w:t>PONDERABLES PARA LA EVALUACION DE LAS PROPUESTAS</w:t>
      </w:r>
    </w:p>
    <w:p w:rsidR="002925D5" w:rsidRPr="00393506" w:rsidRDefault="002925D5" w:rsidP="00C10559">
      <w:pPr>
        <w:pStyle w:val="Prrafodelista"/>
        <w:tabs>
          <w:tab w:val="left" w:pos="426"/>
        </w:tabs>
        <w:ind w:left="0"/>
        <w:jc w:val="left"/>
        <w:outlineLvl w:val="0"/>
        <w:rPr>
          <w:rFonts w:cs="Arial"/>
          <w:b/>
          <w:sz w:val="22"/>
          <w:szCs w:val="22"/>
        </w:rPr>
      </w:pPr>
    </w:p>
    <w:p w:rsidR="00E46810" w:rsidRDefault="00E46810" w:rsidP="00E46810">
      <w:pPr>
        <w:tabs>
          <w:tab w:val="left" w:pos="426"/>
        </w:tabs>
        <w:rPr>
          <w:rFonts w:cs="Arial"/>
          <w:color w:val="000000" w:themeColor="text1"/>
          <w:sz w:val="22"/>
          <w:szCs w:val="22"/>
          <w:lang w:val="es-CO"/>
        </w:rPr>
      </w:pPr>
      <w:r w:rsidRPr="00393506">
        <w:rPr>
          <w:rFonts w:cs="Arial"/>
          <w:color w:val="000000" w:themeColor="text1"/>
          <w:sz w:val="22"/>
          <w:szCs w:val="22"/>
          <w:lang w:val="es-CO"/>
        </w:rPr>
        <w:t>Los factores de evaluación, serán ponderados de la siguiente manera:</w:t>
      </w:r>
    </w:p>
    <w:p w:rsidR="002925D5" w:rsidRDefault="002925D5" w:rsidP="00C10559">
      <w:pPr>
        <w:autoSpaceDE w:val="0"/>
        <w:autoSpaceDN w:val="0"/>
        <w:rPr>
          <w:rFonts w:cs="Arial"/>
          <w:bCs/>
          <w:sz w:val="22"/>
          <w:szCs w:val="22"/>
        </w:rPr>
      </w:pPr>
    </w:p>
    <w:p w:rsidR="00362BE9" w:rsidRDefault="00561851" w:rsidP="00362BE9">
      <w:pPr>
        <w:tabs>
          <w:tab w:val="left" w:pos="426"/>
        </w:tabs>
        <w:rPr>
          <w:rFonts w:cs="Arial"/>
          <w:color w:val="000000" w:themeColor="text1"/>
          <w:sz w:val="22"/>
          <w:szCs w:val="22"/>
          <w:lang w:val="es-CO"/>
        </w:rPr>
      </w:pPr>
      <w:r>
        <w:rPr>
          <w:rFonts w:cs="Arial"/>
          <w:color w:val="000000" w:themeColor="text1"/>
          <w:sz w:val="22"/>
          <w:szCs w:val="22"/>
          <w:lang w:val="es-CO"/>
        </w:rPr>
        <w:t>OFRECE: ____________</w:t>
      </w:r>
    </w:p>
    <w:p w:rsidR="00561851" w:rsidRDefault="00561851" w:rsidP="00362BE9">
      <w:pPr>
        <w:tabs>
          <w:tab w:val="left" w:pos="426"/>
        </w:tabs>
        <w:rPr>
          <w:rFonts w:cs="Arial"/>
          <w:color w:val="000000" w:themeColor="text1"/>
          <w:sz w:val="22"/>
          <w:szCs w:val="22"/>
          <w:lang w:val="es-CO"/>
        </w:rPr>
      </w:pPr>
    </w:p>
    <w:p w:rsidR="00561851" w:rsidRDefault="00561851" w:rsidP="00362BE9">
      <w:pPr>
        <w:tabs>
          <w:tab w:val="left" w:pos="426"/>
        </w:tabs>
        <w:rPr>
          <w:rFonts w:cs="Arial"/>
          <w:color w:val="000000" w:themeColor="text1"/>
          <w:sz w:val="22"/>
          <w:szCs w:val="22"/>
          <w:lang w:val="es-CO"/>
        </w:rPr>
      </w:pPr>
      <w:r>
        <w:rPr>
          <w:rFonts w:cs="Arial"/>
          <w:color w:val="000000" w:themeColor="text1"/>
          <w:sz w:val="22"/>
          <w:szCs w:val="22"/>
          <w:lang w:val="es-CO"/>
        </w:rPr>
        <w:t>NO OFRECE: _________</w:t>
      </w:r>
    </w:p>
    <w:p w:rsidR="00362BE9" w:rsidRDefault="00362BE9" w:rsidP="00362BE9">
      <w:pPr>
        <w:tabs>
          <w:tab w:val="left" w:pos="426"/>
        </w:tabs>
        <w:ind w:left="284"/>
        <w:rPr>
          <w:rFonts w:cs="Arial"/>
          <w:color w:val="000000" w:themeColor="text1"/>
          <w:sz w:val="22"/>
          <w:szCs w:val="22"/>
          <w:lang w:val="es-CO"/>
        </w:rPr>
      </w:pPr>
    </w:p>
    <w:p w:rsidR="00561851" w:rsidRPr="00393506" w:rsidRDefault="00561851" w:rsidP="00362BE9">
      <w:pPr>
        <w:tabs>
          <w:tab w:val="left" w:pos="426"/>
        </w:tabs>
        <w:ind w:left="284"/>
        <w:rPr>
          <w:rFonts w:cs="Arial"/>
          <w:color w:val="000000" w:themeColor="text1"/>
          <w:sz w:val="22"/>
          <w:szCs w:val="22"/>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32"/>
        <w:gridCol w:w="1985"/>
      </w:tblGrid>
      <w:tr w:rsidR="00362BE9" w:rsidRPr="008146B0" w:rsidTr="00F81DF6">
        <w:trPr>
          <w:jc w:val="center"/>
        </w:trPr>
        <w:tc>
          <w:tcPr>
            <w:tcW w:w="623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62BE9" w:rsidRPr="008146B0" w:rsidRDefault="00362BE9" w:rsidP="00F81DF6">
            <w:pPr>
              <w:pStyle w:val="Default"/>
              <w:jc w:val="center"/>
              <w:rPr>
                <w:rFonts w:cs="Arial"/>
                <w:b/>
                <w:sz w:val="18"/>
                <w:szCs w:val="18"/>
              </w:rPr>
            </w:pPr>
            <w:r w:rsidRPr="008146B0">
              <w:rPr>
                <w:rFonts w:cs="Arial"/>
                <w:b/>
                <w:bCs/>
                <w:sz w:val="18"/>
                <w:szCs w:val="18"/>
              </w:rPr>
              <w:t>FACTOR</w:t>
            </w:r>
          </w:p>
        </w:tc>
        <w:tc>
          <w:tcPr>
            <w:tcW w:w="198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62BE9" w:rsidRPr="008146B0" w:rsidRDefault="00362BE9" w:rsidP="00F81DF6">
            <w:pPr>
              <w:pStyle w:val="Default"/>
              <w:jc w:val="center"/>
              <w:rPr>
                <w:rFonts w:cs="Arial"/>
                <w:b/>
                <w:sz w:val="18"/>
                <w:szCs w:val="18"/>
              </w:rPr>
            </w:pPr>
            <w:proofErr w:type="gramStart"/>
            <w:r w:rsidRPr="008146B0">
              <w:rPr>
                <w:rFonts w:cs="Arial"/>
                <w:b/>
                <w:bCs/>
                <w:sz w:val="18"/>
                <w:szCs w:val="18"/>
              </w:rPr>
              <w:t>TOTAL</w:t>
            </w:r>
            <w:proofErr w:type="gramEnd"/>
            <w:r w:rsidRPr="008146B0">
              <w:rPr>
                <w:rFonts w:cs="Arial"/>
                <w:b/>
                <w:bCs/>
                <w:sz w:val="18"/>
                <w:szCs w:val="18"/>
              </w:rPr>
              <w:t xml:space="preserve"> PUNTAJE</w:t>
            </w:r>
          </w:p>
        </w:tc>
      </w:tr>
      <w:tr w:rsidR="00362BE9" w:rsidRPr="008146B0" w:rsidTr="00F81DF6">
        <w:trPr>
          <w:trHeight w:val="239"/>
          <w:jc w:val="center"/>
        </w:trPr>
        <w:tc>
          <w:tcPr>
            <w:tcW w:w="62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2BE9" w:rsidRPr="008146B0" w:rsidRDefault="00362BE9" w:rsidP="00F81DF6">
            <w:pPr>
              <w:pStyle w:val="Default"/>
              <w:jc w:val="center"/>
              <w:rPr>
                <w:rFonts w:eastAsia="Arial" w:cs="Arial"/>
                <w:sz w:val="18"/>
                <w:szCs w:val="18"/>
              </w:rPr>
            </w:pPr>
            <w:r w:rsidRPr="008146B0">
              <w:rPr>
                <w:rFonts w:cs="Arial"/>
                <w:bCs/>
                <w:sz w:val="18"/>
                <w:szCs w:val="18"/>
              </w:rPr>
              <w:t>Evaluación Técnica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62BE9" w:rsidRPr="008146B0" w:rsidRDefault="00362BE9" w:rsidP="00F81DF6">
            <w:pPr>
              <w:pStyle w:val="Default"/>
              <w:jc w:val="center"/>
              <w:rPr>
                <w:rFonts w:cs="Arial"/>
                <w:sz w:val="18"/>
                <w:szCs w:val="18"/>
              </w:rPr>
            </w:pPr>
            <w:r w:rsidRPr="008146B0">
              <w:rPr>
                <w:rFonts w:cs="Arial"/>
                <w:sz w:val="18"/>
                <w:szCs w:val="18"/>
              </w:rPr>
              <w:t>51</w:t>
            </w:r>
          </w:p>
        </w:tc>
      </w:tr>
      <w:tr w:rsidR="00362BE9" w:rsidRPr="008146B0" w:rsidTr="00F81DF6">
        <w:trPr>
          <w:jc w:val="center"/>
        </w:trPr>
        <w:tc>
          <w:tcPr>
            <w:tcW w:w="62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2BE9" w:rsidRPr="008146B0" w:rsidRDefault="00362BE9" w:rsidP="00F81DF6">
            <w:pPr>
              <w:pStyle w:val="Default"/>
              <w:jc w:val="center"/>
              <w:rPr>
                <w:rFonts w:cs="Arial"/>
                <w:sz w:val="18"/>
                <w:szCs w:val="18"/>
              </w:rPr>
            </w:pPr>
            <w:r w:rsidRPr="008146B0">
              <w:rPr>
                <w:rFonts w:cs="Arial"/>
                <w:bCs/>
                <w:sz w:val="18"/>
                <w:szCs w:val="18"/>
              </w:rPr>
              <w:t>Evaluación Económica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2BE9" w:rsidRPr="008146B0" w:rsidRDefault="00362BE9" w:rsidP="00F81DF6">
            <w:pPr>
              <w:pStyle w:val="Default"/>
              <w:jc w:val="center"/>
              <w:rPr>
                <w:rFonts w:eastAsia="Arial" w:cs="Arial"/>
                <w:sz w:val="18"/>
                <w:szCs w:val="18"/>
              </w:rPr>
            </w:pPr>
            <w:r w:rsidRPr="008146B0">
              <w:rPr>
                <w:rFonts w:eastAsia="Arial" w:cs="Arial"/>
                <w:sz w:val="18"/>
                <w:szCs w:val="18"/>
              </w:rPr>
              <w:t>38.75</w:t>
            </w:r>
          </w:p>
        </w:tc>
      </w:tr>
      <w:tr w:rsidR="00362BE9" w:rsidRPr="008146B0" w:rsidTr="00F81DF6">
        <w:trPr>
          <w:jc w:val="center"/>
        </w:trPr>
        <w:tc>
          <w:tcPr>
            <w:tcW w:w="62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2BE9" w:rsidRPr="008146B0" w:rsidRDefault="00362BE9" w:rsidP="00F81DF6">
            <w:pPr>
              <w:pStyle w:val="Default"/>
              <w:jc w:val="center"/>
              <w:rPr>
                <w:rFonts w:cs="Arial"/>
                <w:sz w:val="18"/>
                <w:szCs w:val="18"/>
              </w:rPr>
            </w:pPr>
            <w:r w:rsidRPr="008146B0">
              <w:rPr>
                <w:rFonts w:cs="Arial"/>
                <w:bCs/>
                <w:sz w:val="18"/>
                <w:szCs w:val="18"/>
              </w:rPr>
              <w:t>Apoyo Industria Nacional - Ley 816 de 2003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2BE9" w:rsidRPr="008146B0" w:rsidRDefault="00362BE9" w:rsidP="00F81DF6">
            <w:pPr>
              <w:pStyle w:val="Default"/>
              <w:jc w:val="center"/>
              <w:rPr>
                <w:rFonts w:eastAsia="Arial" w:cs="Arial"/>
                <w:sz w:val="18"/>
                <w:szCs w:val="18"/>
              </w:rPr>
            </w:pPr>
            <w:r w:rsidRPr="008146B0">
              <w:rPr>
                <w:rFonts w:eastAsia="Arial" w:cs="Arial"/>
                <w:sz w:val="18"/>
                <w:szCs w:val="18"/>
              </w:rPr>
              <w:t>10</w:t>
            </w:r>
          </w:p>
        </w:tc>
      </w:tr>
      <w:tr w:rsidR="00362BE9" w:rsidRPr="008146B0" w:rsidTr="00F81DF6">
        <w:trPr>
          <w:jc w:val="center"/>
        </w:trPr>
        <w:tc>
          <w:tcPr>
            <w:tcW w:w="62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2BE9" w:rsidRPr="008146B0" w:rsidRDefault="00362BE9" w:rsidP="00F81DF6">
            <w:pPr>
              <w:pStyle w:val="Default"/>
              <w:jc w:val="center"/>
              <w:rPr>
                <w:rFonts w:cs="Arial"/>
                <w:sz w:val="18"/>
                <w:szCs w:val="18"/>
              </w:rPr>
            </w:pPr>
            <w:r w:rsidRPr="008146B0">
              <w:rPr>
                <w:rFonts w:cs="Arial"/>
                <w:bCs/>
                <w:sz w:val="18"/>
                <w:szCs w:val="18"/>
              </w:rPr>
              <w:t>Emprendimiento y Empresas de Mujeres Decreto 1860 de 2021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2BE9" w:rsidRPr="008146B0" w:rsidRDefault="00362BE9" w:rsidP="00F81DF6">
            <w:pPr>
              <w:pStyle w:val="Default"/>
              <w:jc w:val="center"/>
              <w:rPr>
                <w:rFonts w:eastAsia="Arial" w:cs="Arial"/>
                <w:sz w:val="18"/>
                <w:szCs w:val="18"/>
              </w:rPr>
            </w:pPr>
            <w:r w:rsidRPr="008146B0">
              <w:rPr>
                <w:rFonts w:eastAsia="Arial" w:cs="Arial"/>
                <w:sz w:val="18"/>
                <w:szCs w:val="18"/>
              </w:rPr>
              <w:t>0,25</w:t>
            </w:r>
          </w:p>
        </w:tc>
      </w:tr>
      <w:tr w:rsidR="00362BE9" w:rsidRPr="008146B0" w:rsidTr="00F81DF6">
        <w:trPr>
          <w:jc w:val="center"/>
        </w:trPr>
        <w:tc>
          <w:tcPr>
            <w:tcW w:w="62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2BE9" w:rsidRPr="008146B0" w:rsidRDefault="00362BE9" w:rsidP="00F81DF6">
            <w:pPr>
              <w:pStyle w:val="Default"/>
              <w:jc w:val="center"/>
              <w:rPr>
                <w:rFonts w:eastAsia="Arial" w:cs="Arial"/>
                <w:b/>
                <w:sz w:val="18"/>
                <w:szCs w:val="18"/>
              </w:rPr>
            </w:pPr>
            <w:r w:rsidRPr="008146B0">
              <w:rPr>
                <w:rFonts w:eastAsia="Arial" w:cs="Arial"/>
                <w:b/>
                <w:sz w:val="18"/>
                <w:szCs w:val="18"/>
              </w:rPr>
              <w:t>TOTAL</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2BE9" w:rsidRPr="008146B0" w:rsidRDefault="00362BE9" w:rsidP="00F81DF6">
            <w:pPr>
              <w:pStyle w:val="Default"/>
              <w:jc w:val="center"/>
              <w:rPr>
                <w:rFonts w:eastAsia="Arial" w:cs="Arial"/>
                <w:b/>
                <w:sz w:val="18"/>
                <w:szCs w:val="18"/>
              </w:rPr>
            </w:pPr>
            <w:r w:rsidRPr="008146B0">
              <w:rPr>
                <w:rFonts w:eastAsia="Arial" w:cs="Arial"/>
                <w:b/>
                <w:sz w:val="18"/>
                <w:szCs w:val="18"/>
              </w:rPr>
              <w:t>100</w:t>
            </w:r>
          </w:p>
        </w:tc>
      </w:tr>
    </w:tbl>
    <w:p w:rsidR="00362BE9" w:rsidRDefault="00362BE9" w:rsidP="00362BE9">
      <w:pPr>
        <w:ind w:right="5"/>
        <w:rPr>
          <w:rFonts w:cs="Arial"/>
          <w:b/>
          <w:bCs/>
          <w:sz w:val="22"/>
          <w:szCs w:val="22"/>
        </w:rPr>
      </w:pPr>
    </w:p>
    <w:p w:rsidR="00362BE9" w:rsidRPr="008146B0" w:rsidRDefault="00362BE9" w:rsidP="00C31236">
      <w:pPr>
        <w:pStyle w:val="Default"/>
        <w:numPr>
          <w:ilvl w:val="1"/>
          <w:numId w:val="28"/>
        </w:numPr>
        <w:jc w:val="both"/>
        <w:rPr>
          <w:rFonts w:cs="Arial"/>
          <w:b/>
          <w:sz w:val="22"/>
          <w:szCs w:val="22"/>
        </w:rPr>
      </w:pPr>
      <w:r w:rsidRPr="008146B0">
        <w:rPr>
          <w:rFonts w:eastAsia="Arial" w:cs="Arial"/>
          <w:b/>
          <w:bCs/>
          <w:sz w:val="22"/>
          <w:szCs w:val="22"/>
        </w:rPr>
        <w:t>Ponderación Evaluación Técnica</w:t>
      </w:r>
      <w:r w:rsidRPr="008146B0">
        <w:rPr>
          <w:rFonts w:cs="Arial"/>
          <w:sz w:val="22"/>
          <w:szCs w:val="22"/>
        </w:rPr>
        <w:t xml:space="preserve"> </w:t>
      </w:r>
      <w:r w:rsidRPr="008146B0">
        <w:rPr>
          <w:rFonts w:cs="Arial"/>
          <w:b/>
          <w:sz w:val="22"/>
          <w:szCs w:val="22"/>
        </w:rPr>
        <w:t>(máximo 5</w:t>
      </w:r>
      <w:r>
        <w:rPr>
          <w:rFonts w:cs="Arial"/>
          <w:b/>
          <w:sz w:val="22"/>
          <w:szCs w:val="22"/>
        </w:rPr>
        <w:t>1</w:t>
      </w:r>
      <w:r w:rsidRPr="008146B0">
        <w:rPr>
          <w:rFonts w:cs="Arial"/>
          <w:b/>
          <w:sz w:val="22"/>
          <w:szCs w:val="22"/>
        </w:rPr>
        <w:t xml:space="preserve"> puntos)</w:t>
      </w:r>
    </w:p>
    <w:p w:rsidR="00362BE9" w:rsidRPr="008146B0" w:rsidRDefault="00362BE9" w:rsidP="00362BE9">
      <w:pPr>
        <w:pStyle w:val="Default"/>
        <w:rPr>
          <w:rFonts w:cs="Arial"/>
          <w:sz w:val="22"/>
          <w:szCs w:val="22"/>
        </w:rPr>
      </w:pPr>
    </w:p>
    <w:p w:rsidR="00362BE9" w:rsidRPr="008146B0" w:rsidRDefault="00362BE9" w:rsidP="00C31236">
      <w:pPr>
        <w:pStyle w:val="Prrafodelista"/>
        <w:widowControl w:val="0"/>
        <w:numPr>
          <w:ilvl w:val="2"/>
          <w:numId w:val="28"/>
        </w:numPr>
        <w:pBdr>
          <w:top w:val="nil"/>
          <w:left w:val="nil"/>
          <w:bottom w:val="nil"/>
          <w:right w:val="nil"/>
          <w:between w:val="nil"/>
        </w:pBdr>
        <w:rPr>
          <w:rFonts w:cs="Arial"/>
          <w:b/>
          <w:sz w:val="22"/>
          <w:szCs w:val="22"/>
        </w:rPr>
      </w:pPr>
      <w:r w:rsidRPr="008146B0">
        <w:rPr>
          <w:rFonts w:cs="Arial"/>
          <w:b/>
          <w:sz w:val="22"/>
          <w:szCs w:val="22"/>
        </w:rPr>
        <w:t xml:space="preserve">Director del Proyecto </w:t>
      </w:r>
      <w:r w:rsidRPr="008146B0">
        <w:rPr>
          <w:rFonts w:eastAsia="Arial" w:cs="Arial"/>
          <w:b/>
          <w:sz w:val="22"/>
          <w:szCs w:val="22"/>
        </w:rPr>
        <w:t>- (máximo 11 puntos).</w:t>
      </w:r>
    </w:p>
    <w:p w:rsidR="00362BE9" w:rsidRPr="008146B0" w:rsidRDefault="00362BE9" w:rsidP="00362BE9">
      <w:pPr>
        <w:pStyle w:val="Prrafodelista"/>
        <w:widowControl w:val="0"/>
        <w:pBdr>
          <w:top w:val="nil"/>
          <w:left w:val="nil"/>
          <w:bottom w:val="nil"/>
          <w:right w:val="nil"/>
          <w:between w:val="nil"/>
        </w:pBdr>
        <w:rPr>
          <w:rFonts w:cs="Arial"/>
          <w:b/>
          <w:szCs w:val="16"/>
        </w:rPr>
      </w:pPr>
    </w:p>
    <w:tbl>
      <w:tblPr>
        <w:tblW w:w="88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1"/>
        <w:gridCol w:w="6910"/>
        <w:gridCol w:w="1128"/>
      </w:tblGrid>
      <w:tr w:rsidR="00C13DFA" w:rsidRPr="008146B0" w:rsidTr="003677FA">
        <w:trPr>
          <w:trHeight w:val="368"/>
          <w:jc w:val="center"/>
        </w:trPr>
        <w:tc>
          <w:tcPr>
            <w:tcW w:w="841" w:type="dxa"/>
            <w:shd w:val="clear" w:color="auto" w:fill="D9E2F3" w:themeFill="accent1" w:themeFillTint="33"/>
            <w:vAlign w:val="center"/>
          </w:tcPr>
          <w:p w:rsidR="00C13DFA" w:rsidRPr="008146B0" w:rsidRDefault="00C13DFA" w:rsidP="003677FA">
            <w:pPr>
              <w:contextualSpacing/>
              <w:jc w:val="center"/>
              <w:rPr>
                <w:rFonts w:cs="Arial"/>
                <w:b/>
                <w:sz w:val="18"/>
                <w:szCs w:val="18"/>
              </w:rPr>
            </w:pPr>
            <w:r w:rsidRPr="008146B0">
              <w:rPr>
                <w:rFonts w:cs="Arial"/>
                <w:b/>
                <w:sz w:val="18"/>
                <w:szCs w:val="18"/>
              </w:rPr>
              <w:t>Ítem</w:t>
            </w:r>
          </w:p>
        </w:tc>
        <w:tc>
          <w:tcPr>
            <w:tcW w:w="6910" w:type="dxa"/>
            <w:shd w:val="clear" w:color="auto" w:fill="D9E2F3" w:themeFill="accent1" w:themeFillTint="33"/>
            <w:vAlign w:val="center"/>
          </w:tcPr>
          <w:p w:rsidR="00C13DFA" w:rsidRPr="008146B0" w:rsidRDefault="00C13DFA" w:rsidP="003677FA">
            <w:pPr>
              <w:contextualSpacing/>
              <w:jc w:val="center"/>
              <w:rPr>
                <w:rFonts w:cs="Arial"/>
                <w:b/>
                <w:sz w:val="18"/>
                <w:szCs w:val="18"/>
              </w:rPr>
            </w:pPr>
            <w:r w:rsidRPr="008146B0">
              <w:rPr>
                <w:rFonts w:cs="Arial"/>
                <w:b/>
                <w:sz w:val="18"/>
                <w:szCs w:val="18"/>
              </w:rPr>
              <w:t xml:space="preserve">Director del Proyecto </w:t>
            </w:r>
          </w:p>
        </w:tc>
        <w:tc>
          <w:tcPr>
            <w:tcW w:w="1128" w:type="dxa"/>
            <w:shd w:val="clear" w:color="auto" w:fill="D9E2F3" w:themeFill="accent1" w:themeFillTint="33"/>
            <w:vAlign w:val="center"/>
          </w:tcPr>
          <w:p w:rsidR="00C13DFA" w:rsidRPr="008146B0" w:rsidRDefault="00C13DFA" w:rsidP="003677FA">
            <w:pPr>
              <w:contextualSpacing/>
              <w:jc w:val="center"/>
              <w:rPr>
                <w:rFonts w:cs="Arial"/>
                <w:b/>
                <w:sz w:val="18"/>
                <w:szCs w:val="18"/>
              </w:rPr>
            </w:pPr>
            <w:r w:rsidRPr="008146B0">
              <w:rPr>
                <w:rFonts w:cs="Arial"/>
                <w:b/>
                <w:sz w:val="18"/>
                <w:szCs w:val="18"/>
              </w:rPr>
              <w:t>Puntaje</w:t>
            </w:r>
          </w:p>
        </w:tc>
      </w:tr>
      <w:tr w:rsidR="00C13DFA" w:rsidRPr="008146B0" w:rsidTr="003677FA">
        <w:trPr>
          <w:trHeight w:val="442"/>
          <w:jc w:val="center"/>
        </w:trPr>
        <w:tc>
          <w:tcPr>
            <w:tcW w:w="841" w:type="dxa"/>
            <w:shd w:val="clear" w:color="auto" w:fill="auto"/>
            <w:vAlign w:val="center"/>
          </w:tcPr>
          <w:p w:rsidR="00C13DFA" w:rsidRPr="008146B0" w:rsidRDefault="00C13DFA" w:rsidP="003677FA">
            <w:pPr>
              <w:contextualSpacing/>
              <w:jc w:val="center"/>
              <w:rPr>
                <w:rFonts w:cs="Arial"/>
                <w:sz w:val="18"/>
                <w:szCs w:val="18"/>
              </w:rPr>
            </w:pPr>
            <w:r w:rsidRPr="008146B0">
              <w:rPr>
                <w:rFonts w:cs="Arial"/>
                <w:sz w:val="18"/>
                <w:szCs w:val="18"/>
              </w:rPr>
              <w:t>1</w:t>
            </w:r>
          </w:p>
        </w:tc>
        <w:tc>
          <w:tcPr>
            <w:tcW w:w="6910" w:type="dxa"/>
            <w:shd w:val="clear" w:color="auto" w:fill="auto"/>
            <w:vAlign w:val="center"/>
          </w:tcPr>
          <w:p w:rsidR="00C13DFA" w:rsidRPr="008146B0" w:rsidRDefault="00C13DFA" w:rsidP="003677FA">
            <w:pPr>
              <w:rPr>
                <w:rFonts w:cs="Arial"/>
                <w:sz w:val="18"/>
                <w:szCs w:val="18"/>
              </w:rPr>
            </w:pPr>
            <w:r w:rsidRPr="002957F0">
              <w:rPr>
                <w:rFonts w:eastAsia="Verdana" w:cs="Arial"/>
                <w:sz w:val="18"/>
                <w:szCs w:val="18"/>
              </w:rPr>
              <w:t>El proponente que presente el director del proyecto con formación posgradual en la modalidad de Maestría o doctorado en áreas del conocimiento relacionadas con derechos humanos, y/o en áreas sociales, y/o en áreas de la educación, y/o en conflicto, y/o en justicia restaurativa, y/o en paz y reconciliación, y/o con reincorporados y/o en áreas de investigación social</w:t>
            </w:r>
          </w:p>
        </w:tc>
        <w:tc>
          <w:tcPr>
            <w:tcW w:w="1128" w:type="dxa"/>
            <w:vAlign w:val="center"/>
          </w:tcPr>
          <w:p w:rsidR="00C13DFA" w:rsidRPr="008146B0" w:rsidRDefault="00C13DFA" w:rsidP="003677FA">
            <w:pPr>
              <w:contextualSpacing/>
              <w:jc w:val="center"/>
              <w:rPr>
                <w:rFonts w:cs="Arial"/>
                <w:sz w:val="18"/>
                <w:szCs w:val="18"/>
              </w:rPr>
            </w:pPr>
          </w:p>
          <w:p w:rsidR="00C13DFA" w:rsidRPr="008146B0" w:rsidRDefault="00C13DFA" w:rsidP="003677FA">
            <w:pPr>
              <w:contextualSpacing/>
              <w:jc w:val="center"/>
              <w:rPr>
                <w:rFonts w:cs="Arial"/>
                <w:sz w:val="18"/>
                <w:szCs w:val="18"/>
              </w:rPr>
            </w:pPr>
            <w:r w:rsidRPr="008146B0">
              <w:rPr>
                <w:rFonts w:cs="Arial"/>
                <w:sz w:val="18"/>
                <w:szCs w:val="18"/>
              </w:rPr>
              <w:t>6</w:t>
            </w:r>
          </w:p>
        </w:tc>
      </w:tr>
      <w:tr w:rsidR="00C13DFA" w:rsidRPr="008146B0" w:rsidTr="003677FA">
        <w:trPr>
          <w:trHeight w:val="956"/>
          <w:jc w:val="center"/>
        </w:trPr>
        <w:tc>
          <w:tcPr>
            <w:tcW w:w="841" w:type="dxa"/>
            <w:shd w:val="clear" w:color="auto" w:fill="auto"/>
            <w:vAlign w:val="center"/>
          </w:tcPr>
          <w:p w:rsidR="00C13DFA" w:rsidRPr="008146B0" w:rsidRDefault="00C13DFA" w:rsidP="003677FA">
            <w:pPr>
              <w:contextualSpacing/>
              <w:jc w:val="center"/>
              <w:rPr>
                <w:rFonts w:cs="Arial"/>
                <w:sz w:val="18"/>
                <w:szCs w:val="18"/>
              </w:rPr>
            </w:pPr>
            <w:r w:rsidRPr="008146B0">
              <w:rPr>
                <w:rFonts w:cs="Arial"/>
                <w:sz w:val="18"/>
                <w:szCs w:val="18"/>
              </w:rPr>
              <w:t>2</w:t>
            </w:r>
          </w:p>
        </w:tc>
        <w:tc>
          <w:tcPr>
            <w:tcW w:w="6910" w:type="dxa"/>
            <w:shd w:val="clear" w:color="auto" w:fill="auto"/>
            <w:vAlign w:val="center"/>
          </w:tcPr>
          <w:p w:rsidR="00C13DFA" w:rsidRPr="008146B0" w:rsidRDefault="00C13DFA" w:rsidP="003677FA">
            <w:pPr>
              <w:contextualSpacing/>
              <w:rPr>
                <w:rFonts w:cs="Arial"/>
                <w:sz w:val="18"/>
                <w:szCs w:val="18"/>
              </w:rPr>
            </w:pPr>
            <w:r w:rsidRPr="009149E4">
              <w:rPr>
                <w:rFonts w:eastAsia="Verdana" w:cs="Arial"/>
                <w:sz w:val="18"/>
                <w:szCs w:val="18"/>
              </w:rPr>
              <w:t xml:space="preserve">El proponente que presente el </w:t>
            </w:r>
            <w:r w:rsidR="00E5005B">
              <w:rPr>
                <w:rFonts w:eastAsia="Verdana" w:cs="Arial"/>
                <w:sz w:val="18"/>
                <w:szCs w:val="18"/>
              </w:rPr>
              <w:t>director</w:t>
            </w:r>
            <w:r w:rsidRPr="009149E4">
              <w:rPr>
                <w:rFonts w:eastAsia="Verdana" w:cs="Arial"/>
                <w:sz w:val="18"/>
                <w:szCs w:val="18"/>
              </w:rPr>
              <w:t xml:space="preserve"> del proyecto con experiencia específica en un contrato ejecutado con población Privada de la Libertad intramural y/o en la formación en Justicia restaurativa, con el 50% del presupuesto oficial.</w:t>
            </w:r>
          </w:p>
        </w:tc>
        <w:tc>
          <w:tcPr>
            <w:tcW w:w="1128" w:type="dxa"/>
            <w:vAlign w:val="center"/>
          </w:tcPr>
          <w:p w:rsidR="00C13DFA" w:rsidRPr="008146B0" w:rsidRDefault="00C13DFA" w:rsidP="003677FA">
            <w:pPr>
              <w:contextualSpacing/>
              <w:jc w:val="center"/>
              <w:rPr>
                <w:rFonts w:cs="Arial"/>
                <w:sz w:val="18"/>
                <w:szCs w:val="18"/>
              </w:rPr>
            </w:pPr>
            <w:r w:rsidRPr="008146B0">
              <w:rPr>
                <w:rFonts w:cs="Arial"/>
                <w:sz w:val="18"/>
                <w:szCs w:val="18"/>
              </w:rPr>
              <w:t>5</w:t>
            </w:r>
          </w:p>
        </w:tc>
      </w:tr>
    </w:tbl>
    <w:p w:rsidR="00362BE9" w:rsidRPr="008146B0" w:rsidRDefault="00362BE9" w:rsidP="00362BE9">
      <w:pPr>
        <w:widowControl w:val="0"/>
        <w:pBdr>
          <w:top w:val="nil"/>
          <w:left w:val="nil"/>
          <w:bottom w:val="nil"/>
          <w:right w:val="nil"/>
          <w:between w:val="nil"/>
        </w:pBdr>
        <w:rPr>
          <w:rFonts w:cs="Arial"/>
          <w:b/>
          <w:szCs w:val="16"/>
        </w:rPr>
      </w:pPr>
    </w:p>
    <w:p w:rsidR="00362BE9" w:rsidRDefault="00362BE9" w:rsidP="00C31236">
      <w:pPr>
        <w:pStyle w:val="Prrafodelista"/>
        <w:widowControl w:val="0"/>
        <w:numPr>
          <w:ilvl w:val="2"/>
          <w:numId w:val="28"/>
        </w:numPr>
        <w:pBdr>
          <w:top w:val="nil"/>
          <w:left w:val="nil"/>
          <w:bottom w:val="nil"/>
          <w:right w:val="nil"/>
          <w:between w:val="nil"/>
        </w:pBdr>
        <w:rPr>
          <w:rFonts w:eastAsia="Arial" w:cs="Arial"/>
          <w:b/>
          <w:sz w:val="22"/>
          <w:szCs w:val="22"/>
        </w:rPr>
      </w:pPr>
      <w:r>
        <w:rPr>
          <w:rFonts w:cs="Arial"/>
          <w:b/>
          <w:sz w:val="22"/>
          <w:szCs w:val="22"/>
        </w:rPr>
        <w:t xml:space="preserve">Un </w:t>
      </w:r>
      <w:r w:rsidRPr="008146B0">
        <w:rPr>
          <w:rFonts w:cs="Arial"/>
          <w:b/>
          <w:sz w:val="22"/>
          <w:szCs w:val="22"/>
        </w:rPr>
        <w:t xml:space="preserve">Profesional de apoyo </w:t>
      </w:r>
      <w:r w:rsidRPr="008146B0">
        <w:rPr>
          <w:rFonts w:eastAsia="Arial" w:cs="Arial"/>
          <w:b/>
          <w:sz w:val="22"/>
          <w:szCs w:val="22"/>
        </w:rPr>
        <w:t>- (máximo 25 puntos).</w:t>
      </w:r>
    </w:p>
    <w:p w:rsidR="00362BE9" w:rsidRDefault="00362BE9" w:rsidP="00362BE9">
      <w:pPr>
        <w:widowControl w:val="0"/>
        <w:pBdr>
          <w:top w:val="nil"/>
          <w:left w:val="nil"/>
          <w:bottom w:val="nil"/>
          <w:right w:val="nil"/>
          <w:between w:val="nil"/>
        </w:pBdr>
        <w:rPr>
          <w:rFonts w:eastAsia="Arial" w:cs="Arial"/>
          <w:b/>
          <w:sz w:val="22"/>
          <w:szCs w:val="22"/>
        </w:rPr>
      </w:pPr>
    </w:p>
    <w:p w:rsidR="00362BE9" w:rsidRPr="00074F30" w:rsidRDefault="00362BE9" w:rsidP="00362BE9">
      <w:pPr>
        <w:widowControl w:val="0"/>
        <w:pBdr>
          <w:top w:val="nil"/>
          <w:left w:val="nil"/>
          <w:bottom w:val="nil"/>
          <w:right w:val="nil"/>
          <w:between w:val="nil"/>
        </w:pBdr>
        <w:rPr>
          <w:rFonts w:eastAsia="Arial" w:cs="Arial"/>
          <w:sz w:val="22"/>
          <w:szCs w:val="22"/>
        </w:rPr>
      </w:pPr>
      <w:r>
        <w:rPr>
          <w:rFonts w:eastAsia="Arial" w:cs="Arial"/>
          <w:sz w:val="22"/>
          <w:szCs w:val="22"/>
        </w:rPr>
        <w:t>El proponente que presente un profesional cumpliendo con los requisitos señalados a continuación podrá obtener hasta 25 puntos:</w:t>
      </w:r>
    </w:p>
    <w:p w:rsidR="00362BE9" w:rsidRPr="008146B0" w:rsidRDefault="00362BE9" w:rsidP="00362BE9">
      <w:pPr>
        <w:pStyle w:val="Prrafodelista"/>
        <w:widowControl w:val="0"/>
        <w:pBdr>
          <w:top w:val="nil"/>
          <w:left w:val="nil"/>
          <w:bottom w:val="nil"/>
          <w:right w:val="nil"/>
          <w:between w:val="nil"/>
        </w:pBdr>
        <w:ind w:left="1997"/>
        <w:rPr>
          <w:rFonts w:eastAsia="Arial" w:cs="Arial"/>
          <w:b/>
        </w:rPr>
      </w:pP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946"/>
        <w:gridCol w:w="1134"/>
      </w:tblGrid>
      <w:tr w:rsidR="00362BE9" w:rsidRPr="008146B0" w:rsidTr="00F81DF6">
        <w:trPr>
          <w:trHeight w:val="468"/>
          <w:jc w:val="center"/>
        </w:trPr>
        <w:tc>
          <w:tcPr>
            <w:tcW w:w="846" w:type="dxa"/>
            <w:shd w:val="clear" w:color="auto" w:fill="D9E2F3" w:themeFill="accent1" w:themeFillTint="33"/>
            <w:vAlign w:val="center"/>
          </w:tcPr>
          <w:p w:rsidR="00362BE9" w:rsidRPr="008146B0" w:rsidRDefault="00362BE9" w:rsidP="00F81DF6">
            <w:pPr>
              <w:contextualSpacing/>
              <w:jc w:val="center"/>
              <w:rPr>
                <w:rFonts w:cs="Arial"/>
                <w:b/>
                <w:sz w:val="18"/>
                <w:szCs w:val="18"/>
              </w:rPr>
            </w:pPr>
            <w:r w:rsidRPr="008146B0">
              <w:rPr>
                <w:rFonts w:cs="Arial"/>
                <w:b/>
                <w:sz w:val="18"/>
                <w:szCs w:val="18"/>
              </w:rPr>
              <w:t>Ítem</w:t>
            </w:r>
          </w:p>
        </w:tc>
        <w:tc>
          <w:tcPr>
            <w:tcW w:w="6946" w:type="dxa"/>
            <w:shd w:val="clear" w:color="auto" w:fill="D9E2F3" w:themeFill="accent1" w:themeFillTint="33"/>
            <w:vAlign w:val="center"/>
          </w:tcPr>
          <w:p w:rsidR="00362BE9" w:rsidRPr="008146B0" w:rsidRDefault="00362BE9" w:rsidP="00F81DF6">
            <w:pPr>
              <w:contextualSpacing/>
              <w:jc w:val="center"/>
              <w:rPr>
                <w:rFonts w:cs="Arial"/>
                <w:b/>
                <w:sz w:val="18"/>
                <w:szCs w:val="18"/>
              </w:rPr>
            </w:pPr>
            <w:r w:rsidRPr="008146B0">
              <w:rPr>
                <w:rFonts w:cs="Arial"/>
                <w:b/>
                <w:sz w:val="18"/>
                <w:szCs w:val="18"/>
              </w:rPr>
              <w:t>Profesional de apoyo</w:t>
            </w:r>
          </w:p>
        </w:tc>
        <w:tc>
          <w:tcPr>
            <w:tcW w:w="1134" w:type="dxa"/>
            <w:shd w:val="clear" w:color="auto" w:fill="D9E2F3" w:themeFill="accent1" w:themeFillTint="33"/>
            <w:vAlign w:val="center"/>
          </w:tcPr>
          <w:p w:rsidR="00362BE9" w:rsidRPr="008146B0" w:rsidRDefault="00362BE9" w:rsidP="00F81DF6">
            <w:pPr>
              <w:contextualSpacing/>
              <w:jc w:val="center"/>
              <w:rPr>
                <w:rFonts w:cs="Arial"/>
                <w:b/>
                <w:sz w:val="18"/>
                <w:szCs w:val="18"/>
              </w:rPr>
            </w:pPr>
            <w:r w:rsidRPr="008146B0">
              <w:rPr>
                <w:rFonts w:cs="Arial"/>
                <w:b/>
                <w:sz w:val="18"/>
                <w:szCs w:val="18"/>
              </w:rPr>
              <w:t>Puntaje</w:t>
            </w:r>
          </w:p>
        </w:tc>
      </w:tr>
      <w:tr w:rsidR="00362BE9" w:rsidRPr="008146B0" w:rsidTr="00F81DF6">
        <w:trPr>
          <w:trHeight w:val="562"/>
          <w:jc w:val="center"/>
        </w:trPr>
        <w:tc>
          <w:tcPr>
            <w:tcW w:w="846" w:type="dxa"/>
            <w:shd w:val="clear" w:color="auto" w:fill="auto"/>
            <w:vAlign w:val="center"/>
          </w:tcPr>
          <w:p w:rsidR="00362BE9" w:rsidRPr="008146B0" w:rsidRDefault="00362BE9" w:rsidP="00F81DF6">
            <w:pPr>
              <w:contextualSpacing/>
              <w:jc w:val="center"/>
              <w:rPr>
                <w:rFonts w:cs="Arial"/>
                <w:sz w:val="18"/>
                <w:szCs w:val="18"/>
              </w:rPr>
            </w:pPr>
            <w:r w:rsidRPr="008146B0">
              <w:rPr>
                <w:rFonts w:cs="Arial"/>
                <w:sz w:val="18"/>
                <w:szCs w:val="18"/>
              </w:rPr>
              <w:t>1</w:t>
            </w:r>
          </w:p>
        </w:tc>
        <w:tc>
          <w:tcPr>
            <w:tcW w:w="6946" w:type="dxa"/>
            <w:shd w:val="clear" w:color="auto" w:fill="auto"/>
            <w:vAlign w:val="center"/>
          </w:tcPr>
          <w:p w:rsidR="00362BE9" w:rsidRPr="008146B0" w:rsidRDefault="00F94AFF" w:rsidP="00F81DF6">
            <w:pPr>
              <w:rPr>
                <w:rFonts w:cs="Arial"/>
                <w:sz w:val="18"/>
                <w:szCs w:val="18"/>
              </w:rPr>
            </w:pPr>
            <w:r w:rsidRPr="00F94AFF">
              <w:rPr>
                <w:rFonts w:cs="Arial"/>
                <w:sz w:val="18"/>
                <w:szCs w:val="18"/>
              </w:rPr>
              <w:t>El proponente que presente un profesional de apoyo adicional con formación posgradual en la modalidad de especialización en áreas del conocimiento relacionadas con derechos humanos, y/o en áreas sociales, y/o áreas de la educación, y/o en conflicto, y/o en justicia restaurativa, y/o en paz y reconciliación, y/o con reincorporados y/o áreas de investigación social</w:t>
            </w:r>
            <w:r w:rsidR="00E87BA9">
              <w:rPr>
                <w:rFonts w:cs="Arial"/>
                <w:sz w:val="18"/>
                <w:szCs w:val="18"/>
              </w:rPr>
              <w:t>.</w:t>
            </w:r>
          </w:p>
        </w:tc>
        <w:tc>
          <w:tcPr>
            <w:tcW w:w="1134" w:type="dxa"/>
            <w:vAlign w:val="center"/>
          </w:tcPr>
          <w:p w:rsidR="00362BE9" w:rsidRPr="008146B0" w:rsidRDefault="00362BE9" w:rsidP="00F81DF6">
            <w:pPr>
              <w:contextualSpacing/>
              <w:jc w:val="center"/>
              <w:rPr>
                <w:rFonts w:cs="Arial"/>
                <w:sz w:val="18"/>
                <w:szCs w:val="18"/>
              </w:rPr>
            </w:pPr>
          </w:p>
          <w:p w:rsidR="00362BE9" w:rsidRPr="008146B0" w:rsidRDefault="00362BE9" w:rsidP="00F81DF6">
            <w:pPr>
              <w:contextualSpacing/>
              <w:jc w:val="center"/>
              <w:rPr>
                <w:rFonts w:cs="Arial"/>
                <w:sz w:val="18"/>
                <w:szCs w:val="18"/>
              </w:rPr>
            </w:pPr>
            <w:r w:rsidRPr="008146B0">
              <w:rPr>
                <w:rFonts w:cs="Arial"/>
                <w:sz w:val="18"/>
                <w:szCs w:val="18"/>
              </w:rPr>
              <w:t>5</w:t>
            </w:r>
          </w:p>
        </w:tc>
      </w:tr>
      <w:tr w:rsidR="00362BE9" w:rsidRPr="008146B0" w:rsidTr="00F81DF6">
        <w:trPr>
          <w:trHeight w:val="1215"/>
          <w:jc w:val="center"/>
        </w:trPr>
        <w:tc>
          <w:tcPr>
            <w:tcW w:w="846" w:type="dxa"/>
            <w:shd w:val="clear" w:color="auto" w:fill="auto"/>
            <w:vAlign w:val="center"/>
          </w:tcPr>
          <w:p w:rsidR="00362BE9" w:rsidRPr="008146B0" w:rsidRDefault="00362BE9" w:rsidP="00F81DF6">
            <w:pPr>
              <w:contextualSpacing/>
              <w:jc w:val="center"/>
              <w:rPr>
                <w:rFonts w:cs="Arial"/>
                <w:sz w:val="18"/>
                <w:szCs w:val="18"/>
              </w:rPr>
            </w:pPr>
            <w:r w:rsidRPr="008146B0">
              <w:rPr>
                <w:rFonts w:cs="Arial"/>
                <w:sz w:val="18"/>
                <w:szCs w:val="18"/>
              </w:rPr>
              <w:t>2</w:t>
            </w:r>
          </w:p>
        </w:tc>
        <w:tc>
          <w:tcPr>
            <w:tcW w:w="6946" w:type="dxa"/>
            <w:shd w:val="clear" w:color="auto" w:fill="auto"/>
            <w:vAlign w:val="center"/>
          </w:tcPr>
          <w:p w:rsidR="00362BE9" w:rsidRPr="008146B0" w:rsidRDefault="00E87BA9" w:rsidP="00F81DF6">
            <w:pPr>
              <w:contextualSpacing/>
              <w:rPr>
                <w:rFonts w:cs="Arial"/>
                <w:sz w:val="18"/>
                <w:szCs w:val="18"/>
              </w:rPr>
            </w:pPr>
            <w:r w:rsidRPr="00E87BA9">
              <w:rPr>
                <w:rFonts w:cs="Arial"/>
                <w:sz w:val="18"/>
                <w:szCs w:val="18"/>
              </w:rPr>
              <w:t>El proponente que presente un profesional de apoyo adicional, con formación posgradual en la modalidad de Maestría en áreas del conocimiento en derechos humanos, y/o en áreas sociales, y/o en áreas de la educación, y/o en conflicto, y/o en justicia restaurativa, y/o en paz y reconciliación, y/o con reincorporados y/o áreas de investigación social</w:t>
            </w:r>
            <w:r>
              <w:rPr>
                <w:rFonts w:cs="Arial"/>
                <w:sz w:val="18"/>
                <w:szCs w:val="18"/>
              </w:rPr>
              <w:t>.</w:t>
            </w:r>
          </w:p>
        </w:tc>
        <w:tc>
          <w:tcPr>
            <w:tcW w:w="1134" w:type="dxa"/>
            <w:vAlign w:val="center"/>
          </w:tcPr>
          <w:p w:rsidR="00362BE9" w:rsidRPr="008146B0" w:rsidRDefault="00362BE9" w:rsidP="00F81DF6">
            <w:pPr>
              <w:contextualSpacing/>
              <w:jc w:val="center"/>
              <w:rPr>
                <w:rFonts w:cs="Arial"/>
                <w:sz w:val="18"/>
                <w:szCs w:val="18"/>
              </w:rPr>
            </w:pPr>
            <w:r w:rsidRPr="008146B0">
              <w:rPr>
                <w:rFonts w:cs="Arial"/>
                <w:sz w:val="18"/>
                <w:szCs w:val="18"/>
              </w:rPr>
              <w:t>10</w:t>
            </w:r>
          </w:p>
        </w:tc>
      </w:tr>
      <w:tr w:rsidR="00362BE9" w:rsidRPr="008146B0" w:rsidTr="00F81DF6">
        <w:trPr>
          <w:trHeight w:val="1215"/>
          <w:jc w:val="center"/>
        </w:trPr>
        <w:tc>
          <w:tcPr>
            <w:tcW w:w="846" w:type="dxa"/>
            <w:shd w:val="clear" w:color="auto" w:fill="auto"/>
            <w:vAlign w:val="center"/>
          </w:tcPr>
          <w:p w:rsidR="00362BE9" w:rsidRPr="008146B0" w:rsidRDefault="00362BE9" w:rsidP="00F81DF6">
            <w:pPr>
              <w:contextualSpacing/>
              <w:jc w:val="center"/>
              <w:rPr>
                <w:rFonts w:cs="Arial"/>
                <w:sz w:val="18"/>
                <w:szCs w:val="18"/>
              </w:rPr>
            </w:pPr>
            <w:r w:rsidRPr="008146B0">
              <w:rPr>
                <w:rFonts w:cs="Arial"/>
                <w:sz w:val="18"/>
                <w:szCs w:val="18"/>
              </w:rPr>
              <w:t>3</w:t>
            </w:r>
          </w:p>
        </w:tc>
        <w:tc>
          <w:tcPr>
            <w:tcW w:w="6946" w:type="dxa"/>
            <w:shd w:val="clear" w:color="auto" w:fill="auto"/>
            <w:vAlign w:val="center"/>
          </w:tcPr>
          <w:p w:rsidR="00362BE9" w:rsidRPr="008146B0" w:rsidRDefault="00362BE9" w:rsidP="00F81DF6">
            <w:pPr>
              <w:contextualSpacing/>
              <w:rPr>
                <w:rFonts w:cs="Arial"/>
                <w:sz w:val="18"/>
                <w:szCs w:val="18"/>
              </w:rPr>
            </w:pPr>
            <w:r w:rsidRPr="008146B0">
              <w:rPr>
                <w:rFonts w:cs="Arial"/>
                <w:sz w:val="18"/>
                <w:szCs w:val="18"/>
              </w:rPr>
              <w:t>El proponente que presente</w:t>
            </w:r>
            <w:r>
              <w:rPr>
                <w:rFonts w:cs="Arial"/>
                <w:sz w:val="18"/>
                <w:szCs w:val="18"/>
              </w:rPr>
              <w:t xml:space="preserve"> al </w:t>
            </w:r>
            <w:r w:rsidRPr="008146B0">
              <w:rPr>
                <w:rFonts w:cs="Arial"/>
                <w:sz w:val="18"/>
                <w:szCs w:val="18"/>
              </w:rPr>
              <w:t>profesional de apoyo adicional</w:t>
            </w:r>
            <w:r>
              <w:rPr>
                <w:rFonts w:cs="Arial"/>
                <w:sz w:val="18"/>
                <w:szCs w:val="18"/>
              </w:rPr>
              <w:t>, además de la formación arriba mencionada y</w:t>
            </w:r>
            <w:r w:rsidRPr="008146B0">
              <w:rPr>
                <w:rFonts w:cs="Arial"/>
                <w:sz w:val="18"/>
                <w:szCs w:val="18"/>
              </w:rPr>
              <w:t xml:space="preserve"> con experiencia especifica en procesos de formación en justicia restaurativa.</w:t>
            </w:r>
          </w:p>
        </w:tc>
        <w:tc>
          <w:tcPr>
            <w:tcW w:w="1134" w:type="dxa"/>
            <w:vAlign w:val="center"/>
          </w:tcPr>
          <w:p w:rsidR="00362BE9" w:rsidRPr="008146B0" w:rsidRDefault="00362BE9" w:rsidP="00F81DF6">
            <w:pPr>
              <w:contextualSpacing/>
              <w:jc w:val="center"/>
              <w:rPr>
                <w:rFonts w:cs="Arial"/>
                <w:sz w:val="18"/>
                <w:szCs w:val="18"/>
              </w:rPr>
            </w:pPr>
            <w:r w:rsidRPr="008146B0">
              <w:rPr>
                <w:rFonts w:cs="Arial"/>
                <w:sz w:val="18"/>
                <w:szCs w:val="18"/>
              </w:rPr>
              <w:t>10</w:t>
            </w:r>
          </w:p>
        </w:tc>
      </w:tr>
    </w:tbl>
    <w:p w:rsidR="00362BE9" w:rsidRPr="008146B0" w:rsidRDefault="00362BE9" w:rsidP="00362BE9">
      <w:pPr>
        <w:widowControl w:val="0"/>
        <w:pBdr>
          <w:top w:val="nil"/>
          <w:left w:val="nil"/>
          <w:bottom w:val="nil"/>
          <w:right w:val="nil"/>
          <w:between w:val="nil"/>
        </w:pBdr>
        <w:rPr>
          <w:rFonts w:eastAsia="Arial" w:cs="Arial"/>
          <w:b/>
        </w:rPr>
      </w:pPr>
    </w:p>
    <w:p w:rsidR="00362BE9" w:rsidRDefault="00362BE9" w:rsidP="00C31236">
      <w:pPr>
        <w:pStyle w:val="Prrafodelista"/>
        <w:widowControl w:val="0"/>
        <w:numPr>
          <w:ilvl w:val="2"/>
          <w:numId w:val="28"/>
        </w:numPr>
        <w:pBdr>
          <w:top w:val="nil"/>
          <w:left w:val="nil"/>
          <w:bottom w:val="nil"/>
          <w:right w:val="nil"/>
          <w:between w:val="nil"/>
        </w:pBdr>
        <w:ind w:left="1418" w:hanging="992"/>
        <w:rPr>
          <w:rFonts w:eastAsia="Arial" w:cs="Arial"/>
          <w:b/>
          <w:sz w:val="22"/>
          <w:szCs w:val="22"/>
        </w:rPr>
      </w:pPr>
      <w:r w:rsidRPr="008146B0">
        <w:rPr>
          <w:rFonts w:eastAsia="Arial" w:cs="Arial"/>
          <w:b/>
          <w:sz w:val="22"/>
          <w:szCs w:val="22"/>
        </w:rPr>
        <w:t>Establecimientos de reclusión adicionales a los descritos en el lugar de ejecución - (máximo 15 puntos).</w:t>
      </w:r>
    </w:p>
    <w:p w:rsidR="00362BE9" w:rsidRPr="008146B0" w:rsidRDefault="00362BE9" w:rsidP="00362BE9">
      <w:pPr>
        <w:pStyle w:val="Prrafodelista"/>
        <w:widowControl w:val="0"/>
        <w:pBdr>
          <w:top w:val="nil"/>
          <w:left w:val="nil"/>
          <w:bottom w:val="nil"/>
          <w:right w:val="nil"/>
          <w:between w:val="nil"/>
        </w:pBdr>
        <w:ind w:left="1418"/>
        <w:rPr>
          <w:rFonts w:eastAsia="Arial" w:cs="Arial"/>
          <w:b/>
          <w:sz w:val="22"/>
          <w:szCs w:val="22"/>
        </w:rPr>
      </w:pPr>
    </w:p>
    <w:tbl>
      <w:tblPr>
        <w:tblW w:w="89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6804"/>
        <w:gridCol w:w="1276"/>
      </w:tblGrid>
      <w:tr w:rsidR="00362BE9" w:rsidRPr="008146B0" w:rsidTr="00F81DF6">
        <w:trPr>
          <w:trHeight w:val="426"/>
          <w:jc w:val="center"/>
        </w:trPr>
        <w:tc>
          <w:tcPr>
            <w:tcW w:w="851" w:type="dxa"/>
            <w:shd w:val="clear" w:color="auto" w:fill="D9E2F3" w:themeFill="accent1" w:themeFillTint="33"/>
            <w:vAlign w:val="center"/>
          </w:tcPr>
          <w:p w:rsidR="00362BE9" w:rsidRPr="008146B0" w:rsidRDefault="00362BE9" w:rsidP="00F81DF6">
            <w:pPr>
              <w:contextualSpacing/>
              <w:jc w:val="center"/>
              <w:rPr>
                <w:rFonts w:cs="Arial"/>
                <w:b/>
                <w:sz w:val="18"/>
                <w:szCs w:val="18"/>
              </w:rPr>
            </w:pPr>
            <w:r w:rsidRPr="008146B0">
              <w:rPr>
                <w:rFonts w:cs="Arial"/>
                <w:b/>
                <w:sz w:val="18"/>
                <w:szCs w:val="18"/>
              </w:rPr>
              <w:t>Ítem</w:t>
            </w:r>
          </w:p>
        </w:tc>
        <w:tc>
          <w:tcPr>
            <w:tcW w:w="6804" w:type="dxa"/>
            <w:shd w:val="clear" w:color="auto" w:fill="D9E2F3" w:themeFill="accent1" w:themeFillTint="33"/>
            <w:vAlign w:val="center"/>
          </w:tcPr>
          <w:p w:rsidR="00362BE9" w:rsidRPr="008146B0" w:rsidRDefault="00362BE9" w:rsidP="00F81DF6">
            <w:pPr>
              <w:contextualSpacing/>
              <w:jc w:val="center"/>
              <w:rPr>
                <w:rFonts w:cs="Arial"/>
                <w:b/>
                <w:sz w:val="18"/>
                <w:szCs w:val="18"/>
              </w:rPr>
            </w:pPr>
            <w:r w:rsidRPr="008146B0">
              <w:rPr>
                <w:rFonts w:cs="Arial"/>
                <w:b/>
                <w:sz w:val="18"/>
                <w:szCs w:val="18"/>
              </w:rPr>
              <w:t>Establecimientos de reclusión adicionales</w:t>
            </w:r>
          </w:p>
        </w:tc>
        <w:tc>
          <w:tcPr>
            <w:tcW w:w="1276" w:type="dxa"/>
            <w:shd w:val="clear" w:color="auto" w:fill="D9E2F3" w:themeFill="accent1" w:themeFillTint="33"/>
            <w:vAlign w:val="center"/>
          </w:tcPr>
          <w:p w:rsidR="00362BE9" w:rsidRPr="008146B0" w:rsidRDefault="00362BE9" w:rsidP="00F81DF6">
            <w:pPr>
              <w:contextualSpacing/>
              <w:jc w:val="center"/>
              <w:rPr>
                <w:rFonts w:cs="Arial"/>
                <w:b/>
                <w:sz w:val="18"/>
                <w:szCs w:val="18"/>
              </w:rPr>
            </w:pPr>
            <w:r w:rsidRPr="008146B0">
              <w:rPr>
                <w:rFonts w:cs="Arial"/>
                <w:b/>
                <w:sz w:val="18"/>
                <w:szCs w:val="18"/>
              </w:rPr>
              <w:t>Puntaje</w:t>
            </w:r>
          </w:p>
        </w:tc>
      </w:tr>
      <w:tr w:rsidR="00362BE9" w:rsidRPr="008146B0" w:rsidTr="00F81DF6">
        <w:trPr>
          <w:jc w:val="center"/>
        </w:trPr>
        <w:tc>
          <w:tcPr>
            <w:tcW w:w="851" w:type="dxa"/>
            <w:shd w:val="clear" w:color="auto" w:fill="auto"/>
            <w:vAlign w:val="center"/>
          </w:tcPr>
          <w:p w:rsidR="00362BE9" w:rsidRPr="008146B0" w:rsidRDefault="00362BE9" w:rsidP="00F81DF6">
            <w:pPr>
              <w:contextualSpacing/>
              <w:jc w:val="center"/>
              <w:rPr>
                <w:rFonts w:cs="Arial"/>
                <w:sz w:val="18"/>
                <w:szCs w:val="18"/>
              </w:rPr>
            </w:pPr>
            <w:r w:rsidRPr="008146B0">
              <w:rPr>
                <w:rFonts w:cs="Arial"/>
                <w:sz w:val="18"/>
                <w:szCs w:val="18"/>
              </w:rPr>
              <w:t>1</w:t>
            </w:r>
          </w:p>
        </w:tc>
        <w:tc>
          <w:tcPr>
            <w:tcW w:w="6804" w:type="dxa"/>
            <w:shd w:val="clear" w:color="auto" w:fill="auto"/>
            <w:vAlign w:val="center"/>
          </w:tcPr>
          <w:p w:rsidR="00362BE9" w:rsidRPr="008146B0" w:rsidRDefault="00362BE9" w:rsidP="00F81DF6">
            <w:pPr>
              <w:contextualSpacing/>
              <w:rPr>
                <w:rFonts w:cs="Arial"/>
                <w:sz w:val="18"/>
                <w:szCs w:val="18"/>
              </w:rPr>
            </w:pPr>
            <w:r w:rsidRPr="008146B0">
              <w:rPr>
                <w:rFonts w:cs="Arial"/>
                <w:sz w:val="18"/>
                <w:szCs w:val="18"/>
              </w:rPr>
              <w:t xml:space="preserve">Oferente que ofrezca un (1) Establecimiento de reclusión adicional </w:t>
            </w:r>
          </w:p>
        </w:tc>
        <w:tc>
          <w:tcPr>
            <w:tcW w:w="1276" w:type="dxa"/>
            <w:shd w:val="clear" w:color="auto" w:fill="auto"/>
            <w:vAlign w:val="center"/>
          </w:tcPr>
          <w:p w:rsidR="00362BE9" w:rsidRPr="008146B0" w:rsidRDefault="00362BE9" w:rsidP="00F81DF6">
            <w:pPr>
              <w:contextualSpacing/>
              <w:jc w:val="center"/>
              <w:rPr>
                <w:rFonts w:cs="Arial"/>
                <w:sz w:val="18"/>
                <w:szCs w:val="18"/>
              </w:rPr>
            </w:pPr>
            <w:r w:rsidRPr="008146B0">
              <w:rPr>
                <w:rFonts w:cs="Arial"/>
                <w:sz w:val="18"/>
                <w:szCs w:val="18"/>
              </w:rPr>
              <w:t>5</w:t>
            </w:r>
          </w:p>
        </w:tc>
      </w:tr>
      <w:tr w:rsidR="00362BE9" w:rsidRPr="008146B0" w:rsidTr="00F81DF6">
        <w:trPr>
          <w:jc w:val="center"/>
        </w:trPr>
        <w:tc>
          <w:tcPr>
            <w:tcW w:w="851" w:type="dxa"/>
            <w:shd w:val="clear" w:color="auto" w:fill="auto"/>
            <w:vAlign w:val="center"/>
          </w:tcPr>
          <w:p w:rsidR="00362BE9" w:rsidRPr="008146B0" w:rsidRDefault="00362BE9" w:rsidP="00F81DF6">
            <w:pPr>
              <w:contextualSpacing/>
              <w:jc w:val="center"/>
              <w:rPr>
                <w:rFonts w:cs="Arial"/>
                <w:sz w:val="18"/>
                <w:szCs w:val="18"/>
              </w:rPr>
            </w:pPr>
            <w:r w:rsidRPr="008146B0">
              <w:rPr>
                <w:rFonts w:cs="Arial"/>
                <w:sz w:val="18"/>
                <w:szCs w:val="18"/>
              </w:rPr>
              <w:t>2</w:t>
            </w:r>
          </w:p>
        </w:tc>
        <w:tc>
          <w:tcPr>
            <w:tcW w:w="6804" w:type="dxa"/>
            <w:shd w:val="clear" w:color="auto" w:fill="auto"/>
            <w:vAlign w:val="center"/>
          </w:tcPr>
          <w:p w:rsidR="00362BE9" w:rsidRPr="008146B0" w:rsidRDefault="00362BE9" w:rsidP="00F81DF6">
            <w:pPr>
              <w:contextualSpacing/>
              <w:rPr>
                <w:rFonts w:cs="Arial"/>
                <w:sz w:val="18"/>
                <w:szCs w:val="18"/>
              </w:rPr>
            </w:pPr>
            <w:r w:rsidRPr="008146B0">
              <w:rPr>
                <w:rFonts w:cs="Arial"/>
                <w:sz w:val="18"/>
                <w:szCs w:val="18"/>
              </w:rPr>
              <w:t>Oferente que ofrezca dos (2) Establecimientos de reclusión adicional</w:t>
            </w:r>
          </w:p>
        </w:tc>
        <w:tc>
          <w:tcPr>
            <w:tcW w:w="1276" w:type="dxa"/>
            <w:shd w:val="clear" w:color="auto" w:fill="auto"/>
            <w:vAlign w:val="center"/>
          </w:tcPr>
          <w:p w:rsidR="00362BE9" w:rsidRPr="008146B0" w:rsidRDefault="00362BE9" w:rsidP="00F81DF6">
            <w:pPr>
              <w:contextualSpacing/>
              <w:jc w:val="center"/>
              <w:rPr>
                <w:rFonts w:cs="Arial"/>
                <w:sz w:val="18"/>
                <w:szCs w:val="18"/>
              </w:rPr>
            </w:pPr>
            <w:r w:rsidRPr="008146B0">
              <w:rPr>
                <w:rFonts w:cs="Arial"/>
                <w:sz w:val="18"/>
                <w:szCs w:val="18"/>
              </w:rPr>
              <w:t>10</w:t>
            </w:r>
          </w:p>
        </w:tc>
      </w:tr>
    </w:tbl>
    <w:p w:rsidR="00362BE9" w:rsidRPr="008146B0" w:rsidRDefault="00362BE9" w:rsidP="00362BE9">
      <w:pPr>
        <w:pStyle w:val="Prrafodelista"/>
        <w:rPr>
          <w:rFonts w:cs="Arial"/>
          <w:b/>
        </w:rPr>
      </w:pPr>
    </w:p>
    <w:p w:rsidR="00362BE9" w:rsidRPr="008146B0" w:rsidRDefault="00362BE9" w:rsidP="00C31236">
      <w:pPr>
        <w:pStyle w:val="Prrafodelista"/>
        <w:numPr>
          <w:ilvl w:val="1"/>
          <w:numId w:val="28"/>
        </w:numPr>
        <w:rPr>
          <w:rFonts w:cs="Arial"/>
          <w:b/>
          <w:sz w:val="22"/>
          <w:szCs w:val="22"/>
        </w:rPr>
      </w:pPr>
      <w:r w:rsidRPr="008146B0">
        <w:rPr>
          <w:rFonts w:cs="Arial"/>
          <w:b/>
          <w:sz w:val="22"/>
          <w:szCs w:val="22"/>
        </w:rPr>
        <w:lastRenderedPageBreak/>
        <w:t>Ponderación Evaluación Económica (máximo 38.75 puntos)</w:t>
      </w:r>
    </w:p>
    <w:p w:rsidR="00362BE9" w:rsidRPr="008146B0" w:rsidRDefault="00362BE9" w:rsidP="00362BE9">
      <w:pPr>
        <w:pStyle w:val="Prrafodelista"/>
        <w:rPr>
          <w:rFonts w:cs="Arial"/>
          <w:b/>
          <w:sz w:val="22"/>
          <w:szCs w:val="22"/>
        </w:rPr>
      </w:pPr>
      <w:r w:rsidRPr="008146B0">
        <w:rPr>
          <w:rFonts w:cs="Arial"/>
          <w:b/>
          <w:sz w:val="22"/>
          <w:szCs w:val="22"/>
        </w:rPr>
        <w:t xml:space="preserve"> </w:t>
      </w:r>
    </w:p>
    <w:p w:rsidR="00362BE9" w:rsidRDefault="00362BE9" w:rsidP="00362BE9">
      <w:pPr>
        <w:rPr>
          <w:rFonts w:cs="Arial"/>
          <w:sz w:val="22"/>
          <w:szCs w:val="22"/>
        </w:rPr>
      </w:pPr>
      <w:r w:rsidRPr="008146B0">
        <w:rPr>
          <w:rFonts w:cs="Arial"/>
          <w:sz w:val="22"/>
          <w:szCs w:val="22"/>
        </w:rPr>
        <w:t xml:space="preserve">Se otorgará </w:t>
      </w:r>
      <w:r>
        <w:rPr>
          <w:rFonts w:cs="Arial"/>
          <w:sz w:val="22"/>
          <w:szCs w:val="22"/>
        </w:rPr>
        <w:t xml:space="preserve">treinta y </w:t>
      </w:r>
      <w:proofErr w:type="gramStart"/>
      <w:r>
        <w:rPr>
          <w:rFonts w:cs="Arial"/>
          <w:sz w:val="22"/>
          <w:szCs w:val="22"/>
        </w:rPr>
        <w:t>ocho punto</w:t>
      </w:r>
      <w:proofErr w:type="gramEnd"/>
      <w:r>
        <w:rPr>
          <w:rFonts w:cs="Arial"/>
          <w:sz w:val="22"/>
          <w:szCs w:val="22"/>
        </w:rPr>
        <w:t xml:space="preserve"> setenta y cinco</w:t>
      </w:r>
      <w:r w:rsidRPr="008146B0">
        <w:rPr>
          <w:rFonts w:cs="Arial"/>
          <w:sz w:val="22"/>
          <w:szCs w:val="22"/>
        </w:rPr>
        <w:t xml:space="preserve"> (</w:t>
      </w:r>
      <w:r>
        <w:rPr>
          <w:rFonts w:cs="Arial"/>
          <w:sz w:val="22"/>
          <w:szCs w:val="22"/>
        </w:rPr>
        <w:t>38.75</w:t>
      </w:r>
      <w:r w:rsidRPr="008146B0">
        <w:rPr>
          <w:rFonts w:cs="Arial"/>
          <w:sz w:val="22"/>
          <w:szCs w:val="22"/>
        </w:rPr>
        <w:t>) puntos a aquella propuesta económica seleccionada por medio de la alternativa escogida para la evaluación y asignación de puntaje, de conformidad con el método que se describe a continuación:</w:t>
      </w:r>
    </w:p>
    <w:p w:rsidR="00362BE9" w:rsidRPr="008146B0" w:rsidRDefault="00362BE9" w:rsidP="00362BE9">
      <w:pPr>
        <w:rPr>
          <w:rFonts w:cs="Arial"/>
          <w:sz w:val="22"/>
          <w:szCs w:val="22"/>
        </w:rPr>
      </w:pPr>
    </w:p>
    <w:p w:rsidR="00362BE9" w:rsidRPr="008146B0" w:rsidRDefault="00362BE9" w:rsidP="00362BE9">
      <w:pPr>
        <w:ind w:right="-79"/>
        <w:rPr>
          <w:rFonts w:cs="Arial"/>
          <w:sz w:val="22"/>
          <w:szCs w:val="22"/>
        </w:rPr>
      </w:pPr>
      <w:r w:rsidRPr="008146B0">
        <w:rPr>
          <w:rFonts w:cs="Arial"/>
          <w:sz w:val="22"/>
          <w:szCs w:val="22"/>
        </w:rPr>
        <w:t>Las opciones serán determinadas mediante la utilización de la Tasa Representativa del Mercado (TRM) que rija a partir de la misma fecha del cronograma del Pliego de Condiciones Definitivo. El número que representa la TRM se compone de un valor entero y dos cifras decimales, de forma que, para el presente proceso, el valor que compone las cifras decimales definirá la opción que determina la fórmula que se asignará en la calificación económica de las propuestas habilitadas de acuerdo con lo siguiente:</w:t>
      </w:r>
    </w:p>
    <w:p w:rsidR="00362BE9" w:rsidRPr="008146B0" w:rsidRDefault="00362BE9" w:rsidP="00362BE9">
      <w:pPr>
        <w:ind w:right="-79"/>
        <w:rPr>
          <w:rFonts w:cs="Arial"/>
        </w:rPr>
      </w:pPr>
    </w:p>
    <w:tbl>
      <w:tblPr>
        <w:tblW w:w="76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1134"/>
        <w:gridCol w:w="4111"/>
      </w:tblGrid>
      <w:tr w:rsidR="00362BE9" w:rsidRPr="008146B0" w:rsidTr="00F81DF6">
        <w:trPr>
          <w:trHeight w:val="283"/>
          <w:jc w:val="center"/>
        </w:trPr>
        <w:tc>
          <w:tcPr>
            <w:tcW w:w="2405" w:type="dxa"/>
            <w:shd w:val="clear" w:color="auto" w:fill="003C61"/>
            <w:vAlign w:val="center"/>
          </w:tcPr>
          <w:p w:rsidR="00362BE9" w:rsidRPr="008146B0" w:rsidRDefault="00362BE9" w:rsidP="00F81DF6">
            <w:pPr>
              <w:rPr>
                <w:rFonts w:cs="Arial"/>
                <w:b/>
                <w:color w:val="FFFFFF"/>
                <w:sz w:val="20"/>
              </w:rPr>
            </w:pPr>
            <w:r w:rsidRPr="008146B0">
              <w:rPr>
                <w:rFonts w:cs="Arial"/>
                <w:b/>
                <w:color w:val="FFFFFF"/>
                <w:sz w:val="20"/>
              </w:rPr>
              <w:t>RANGO (INCLUSIVE)</w:t>
            </w:r>
          </w:p>
        </w:tc>
        <w:tc>
          <w:tcPr>
            <w:tcW w:w="1134" w:type="dxa"/>
            <w:shd w:val="clear" w:color="auto" w:fill="003C61"/>
            <w:vAlign w:val="center"/>
          </w:tcPr>
          <w:p w:rsidR="00362BE9" w:rsidRPr="008146B0" w:rsidRDefault="00362BE9" w:rsidP="00F81DF6">
            <w:pPr>
              <w:rPr>
                <w:rFonts w:cs="Arial"/>
                <w:b/>
                <w:color w:val="FFFFFF"/>
                <w:sz w:val="20"/>
              </w:rPr>
            </w:pPr>
            <w:r w:rsidRPr="008146B0">
              <w:rPr>
                <w:rFonts w:cs="Arial"/>
                <w:b/>
                <w:color w:val="FFFFFF"/>
                <w:sz w:val="20"/>
              </w:rPr>
              <w:t>NÚMERO</w:t>
            </w:r>
          </w:p>
        </w:tc>
        <w:tc>
          <w:tcPr>
            <w:tcW w:w="4111" w:type="dxa"/>
            <w:shd w:val="clear" w:color="auto" w:fill="003C61"/>
            <w:vAlign w:val="center"/>
          </w:tcPr>
          <w:p w:rsidR="00362BE9" w:rsidRPr="008146B0" w:rsidRDefault="00362BE9" w:rsidP="00F81DF6">
            <w:pPr>
              <w:rPr>
                <w:rFonts w:cs="Arial"/>
                <w:b/>
                <w:color w:val="FFFFFF"/>
                <w:sz w:val="20"/>
              </w:rPr>
            </w:pPr>
            <w:r w:rsidRPr="008146B0">
              <w:rPr>
                <w:rFonts w:cs="Arial"/>
                <w:b/>
                <w:color w:val="FFFFFF"/>
                <w:sz w:val="20"/>
              </w:rPr>
              <w:t>MÉTODO</w:t>
            </w:r>
          </w:p>
        </w:tc>
      </w:tr>
      <w:tr w:rsidR="00362BE9" w:rsidRPr="008146B0" w:rsidTr="00F81DF6">
        <w:trPr>
          <w:trHeight w:val="296"/>
          <w:jc w:val="center"/>
        </w:trPr>
        <w:tc>
          <w:tcPr>
            <w:tcW w:w="2405" w:type="dxa"/>
            <w:vAlign w:val="center"/>
          </w:tcPr>
          <w:p w:rsidR="00362BE9" w:rsidRPr="008146B0" w:rsidRDefault="00362BE9" w:rsidP="00F81DF6">
            <w:pPr>
              <w:rPr>
                <w:rFonts w:cs="Arial"/>
                <w:sz w:val="20"/>
              </w:rPr>
            </w:pPr>
            <w:r w:rsidRPr="008146B0">
              <w:rPr>
                <w:rFonts w:cs="Arial"/>
                <w:sz w:val="20"/>
              </w:rPr>
              <w:t>De 0.00 a 0.24</w:t>
            </w:r>
          </w:p>
        </w:tc>
        <w:tc>
          <w:tcPr>
            <w:tcW w:w="1134" w:type="dxa"/>
            <w:vAlign w:val="center"/>
          </w:tcPr>
          <w:p w:rsidR="00362BE9" w:rsidRPr="008146B0" w:rsidRDefault="00362BE9" w:rsidP="00F81DF6">
            <w:pPr>
              <w:rPr>
                <w:rFonts w:cs="Arial"/>
                <w:sz w:val="20"/>
              </w:rPr>
            </w:pPr>
            <w:r w:rsidRPr="008146B0">
              <w:rPr>
                <w:rFonts w:cs="Arial"/>
                <w:sz w:val="20"/>
              </w:rPr>
              <w:t>1</w:t>
            </w:r>
          </w:p>
        </w:tc>
        <w:tc>
          <w:tcPr>
            <w:tcW w:w="4111" w:type="dxa"/>
            <w:vAlign w:val="center"/>
          </w:tcPr>
          <w:p w:rsidR="00362BE9" w:rsidRPr="008146B0" w:rsidRDefault="00362BE9" w:rsidP="00F81DF6">
            <w:pPr>
              <w:rPr>
                <w:rFonts w:cs="Arial"/>
                <w:sz w:val="20"/>
              </w:rPr>
            </w:pPr>
            <w:r w:rsidRPr="008146B0">
              <w:rPr>
                <w:rFonts w:cs="Arial"/>
                <w:sz w:val="20"/>
              </w:rPr>
              <w:t>Media aritmética</w:t>
            </w:r>
          </w:p>
        </w:tc>
      </w:tr>
      <w:tr w:rsidR="00362BE9" w:rsidRPr="008146B0" w:rsidTr="00F81DF6">
        <w:trPr>
          <w:trHeight w:val="283"/>
          <w:jc w:val="center"/>
        </w:trPr>
        <w:tc>
          <w:tcPr>
            <w:tcW w:w="2405" w:type="dxa"/>
            <w:vAlign w:val="center"/>
          </w:tcPr>
          <w:p w:rsidR="00362BE9" w:rsidRPr="008146B0" w:rsidRDefault="00362BE9" w:rsidP="00F81DF6">
            <w:pPr>
              <w:rPr>
                <w:rFonts w:cs="Arial"/>
                <w:sz w:val="20"/>
              </w:rPr>
            </w:pPr>
            <w:r w:rsidRPr="008146B0">
              <w:rPr>
                <w:rFonts w:cs="Arial"/>
                <w:sz w:val="20"/>
              </w:rPr>
              <w:t>De 0.25 a 0.49</w:t>
            </w:r>
          </w:p>
        </w:tc>
        <w:tc>
          <w:tcPr>
            <w:tcW w:w="1134" w:type="dxa"/>
            <w:vAlign w:val="center"/>
          </w:tcPr>
          <w:p w:rsidR="00362BE9" w:rsidRPr="008146B0" w:rsidRDefault="00362BE9" w:rsidP="00F81DF6">
            <w:pPr>
              <w:rPr>
                <w:rFonts w:cs="Arial"/>
                <w:sz w:val="20"/>
              </w:rPr>
            </w:pPr>
            <w:r w:rsidRPr="008146B0">
              <w:rPr>
                <w:rFonts w:cs="Arial"/>
                <w:sz w:val="20"/>
              </w:rPr>
              <w:t>2</w:t>
            </w:r>
          </w:p>
        </w:tc>
        <w:tc>
          <w:tcPr>
            <w:tcW w:w="4111" w:type="dxa"/>
            <w:vAlign w:val="center"/>
          </w:tcPr>
          <w:p w:rsidR="00362BE9" w:rsidRPr="008146B0" w:rsidRDefault="00362BE9" w:rsidP="00F81DF6">
            <w:pPr>
              <w:rPr>
                <w:rFonts w:cs="Arial"/>
                <w:sz w:val="20"/>
              </w:rPr>
            </w:pPr>
            <w:r w:rsidRPr="008146B0">
              <w:rPr>
                <w:rFonts w:cs="Arial"/>
                <w:sz w:val="20"/>
              </w:rPr>
              <w:t>Media aritmética alta</w:t>
            </w:r>
          </w:p>
        </w:tc>
      </w:tr>
      <w:tr w:rsidR="00362BE9" w:rsidRPr="008146B0" w:rsidTr="00F81DF6">
        <w:trPr>
          <w:trHeight w:val="283"/>
          <w:jc w:val="center"/>
        </w:trPr>
        <w:tc>
          <w:tcPr>
            <w:tcW w:w="2405" w:type="dxa"/>
            <w:vAlign w:val="center"/>
          </w:tcPr>
          <w:p w:rsidR="00362BE9" w:rsidRPr="008146B0" w:rsidRDefault="00362BE9" w:rsidP="00F81DF6">
            <w:pPr>
              <w:rPr>
                <w:rFonts w:cs="Arial"/>
                <w:sz w:val="20"/>
              </w:rPr>
            </w:pPr>
            <w:r w:rsidRPr="008146B0">
              <w:rPr>
                <w:rFonts w:cs="Arial"/>
                <w:sz w:val="20"/>
              </w:rPr>
              <w:t>De 0.50 a 0.74</w:t>
            </w:r>
          </w:p>
        </w:tc>
        <w:tc>
          <w:tcPr>
            <w:tcW w:w="1134" w:type="dxa"/>
            <w:vAlign w:val="center"/>
          </w:tcPr>
          <w:p w:rsidR="00362BE9" w:rsidRPr="008146B0" w:rsidRDefault="00362BE9" w:rsidP="00F81DF6">
            <w:pPr>
              <w:rPr>
                <w:rFonts w:cs="Arial"/>
                <w:sz w:val="20"/>
              </w:rPr>
            </w:pPr>
            <w:r w:rsidRPr="008146B0">
              <w:rPr>
                <w:rFonts w:cs="Arial"/>
                <w:sz w:val="20"/>
              </w:rPr>
              <w:t>3</w:t>
            </w:r>
          </w:p>
        </w:tc>
        <w:tc>
          <w:tcPr>
            <w:tcW w:w="4111" w:type="dxa"/>
            <w:vAlign w:val="center"/>
          </w:tcPr>
          <w:p w:rsidR="00362BE9" w:rsidRPr="008146B0" w:rsidRDefault="00362BE9" w:rsidP="00F81DF6">
            <w:pPr>
              <w:rPr>
                <w:rFonts w:cs="Arial"/>
                <w:sz w:val="20"/>
              </w:rPr>
            </w:pPr>
            <w:r w:rsidRPr="008146B0">
              <w:rPr>
                <w:rFonts w:cs="Arial"/>
                <w:sz w:val="20"/>
              </w:rPr>
              <w:t>Media geométrica con presupuesto oficial</w:t>
            </w:r>
          </w:p>
        </w:tc>
      </w:tr>
      <w:tr w:rsidR="00362BE9" w:rsidRPr="008146B0" w:rsidTr="00F81DF6">
        <w:trPr>
          <w:trHeight w:val="283"/>
          <w:jc w:val="center"/>
        </w:trPr>
        <w:tc>
          <w:tcPr>
            <w:tcW w:w="2405" w:type="dxa"/>
            <w:vAlign w:val="center"/>
          </w:tcPr>
          <w:p w:rsidR="00362BE9" w:rsidRPr="008146B0" w:rsidRDefault="00362BE9" w:rsidP="00F81DF6">
            <w:pPr>
              <w:rPr>
                <w:rFonts w:cs="Arial"/>
                <w:sz w:val="20"/>
              </w:rPr>
            </w:pPr>
            <w:r w:rsidRPr="008146B0">
              <w:rPr>
                <w:rFonts w:cs="Arial"/>
                <w:sz w:val="20"/>
              </w:rPr>
              <w:t>De 0.75 a 0.99</w:t>
            </w:r>
          </w:p>
        </w:tc>
        <w:tc>
          <w:tcPr>
            <w:tcW w:w="1134" w:type="dxa"/>
            <w:vAlign w:val="center"/>
          </w:tcPr>
          <w:p w:rsidR="00362BE9" w:rsidRPr="008146B0" w:rsidRDefault="00362BE9" w:rsidP="00F81DF6">
            <w:pPr>
              <w:rPr>
                <w:rFonts w:cs="Arial"/>
                <w:sz w:val="20"/>
              </w:rPr>
            </w:pPr>
            <w:r w:rsidRPr="008146B0">
              <w:rPr>
                <w:rFonts w:cs="Arial"/>
                <w:sz w:val="20"/>
              </w:rPr>
              <w:t>4</w:t>
            </w:r>
          </w:p>
        </w:tc>
        <w:tc>
          <w:tcPr>
            <w:tcW w:w="4111" w:type="dxa"/>
            <w:vAlign w:val="center"/>
          </w:tcPr>
          <w:p w:rsidR="00362BE9" w:rsidRPr="008146B0" w:rsidRDefault="00362BE9" w:rsidP="00F81DF6">
            <w:pPr>
              <w:rPr>
                <w:rFonts w:cs="Arial"/>
                <w:sz w:val="20"/>
              </w:rPr>
            </w:pPr>
            <w:r w:rsidRPr="008146B0">
              <w:rPr>
                <w:rFonts w:cs="Arial"/>
                <w:sz w:val="20"/>
              </w:rPr>
              <w:t>Menor valor</w:t>
            </w:r>
          </w:p>
        </w:tc>
      </w:tr>
    </w:tbl>
    <w:p w:rsidR="00362BE9" w:rsidRPr="008146B0" w:rsidRDefault="00362BE9" w:rsidP="00362BE9">
      <w:pPr>
        <w:rPr>
          <w:rFonts w:cs="Arial"/>
        </w:rPr>
      </w:pPr>
    </w:p>
    <w:p w:rsidR="00362BE9" w:rsidRPr="008146B0" w:rsidRDefault="00362BE9" w:rsidP="00362BE9">
      <w:pPr>
        <w:rPr>
          <w:rFonts w:cs="Arial"/>
          <w:sz w:val="22"/>
          <w:szCs w:val="22"/>
        </w:rPr>
      </w:pPr>
      <w:r w:rsidRPr="008146B0">
        <w:rPr>
          <w:rFonts w:cs="Arial"/>
          <w:sz w:val="22"/>
          <w:szCs w:val="22"/>
        </w:rPr>
        <w:t>Una vez definida la fórmula para la evaluación del criterio de ponderación económico, se procederá a su aplicación a todas las propuestas habilitadas, para lo cual tendrá en cuenta el valor ofrecido y que resulte de la sumatoria (valor total) de los ítems de la OFERTA ECONÓMICA (El único documento válido para efectos de la evaluación económica de las propuestas presentadas será el dispuesto en la Plataforma del SECOP II). A continuación, se presentan las alternativas de criterio de evaluación económica:</w:t>
      </w:r>
    </w:p>
    <w:p w:rsidR="00362BE9" w:rsidRPr="008146B0" w:rsidRDefault="00362BE9" w:rsidP="00362BE9">
      <w:pPr>
        <w:rPr>
          <w:rFonts w:cs="Arial"/>
          <w:sz w:val="22"/>
          <w:szCs w:val="22"/>
        </w:rPr>
      </w:pPr>
    </w:p>
    <w:p w:rsidR="00362BE9" w:rsidRPr="008146B0" w:rsidRDefault="00362BE9" w:rsidP="00C31236">
      <w:pPr>
        <w:numPr>
          <w:ilvl w:val="0"/>
          <w:numId w:val="26"/>
        </w:numPr>
        <w:pBdr>
          <w:top w:val="nil"/>
          <w:left w:val="nil"/>
          <w:bottom w:val="nil"/>
          <w:right w:val="nil"/>
          <w:between w:val="nil"/>
        </w:pBdr>
        <w:rPr>
          <w:rFonts w:cs="Arial"/>
          <w:b/>
          <w:color w:val="000000"/>
          <w:sz w:val="22"/>
          <w:szCs w:val="22"/>
        </w:rPr>
      </w:pPr>
      <w:r w:rsidRPr="008146B0">
        <w:rPr>
          <w:rFonts w:cs="Arial"/>
          <w:b/>
          <w:color w:val="000000"/>
          <w:sz w:val="22"/>
          <w:szCs w:val="22"/>
        </w:rPr>
        <w:t>Media Aritmética</w:t>
      </w:r>
    </w:p>
    <w:p w:rsidR="00362BE9" w:rsidRPr="008146B0" w:rsidRDefault="00362BE9" w:rsidP="00362BE9">
      <w:pPr>
        <w:rPr>
          <w:rFonts w:cs="Arial"/>
          <w:sz w:val="22"/>
          <w:szCs w:val="22"/>
        </w:rPr>
      </w:pPr>
      <w:r w:rsidRPr="008146B0">
        <w:rPr>
          <w:rFonts w:cs="Arial"/>
          <w:sz w:val="22"/>
          <w:szCs w:val="22"/>
        </w:rPr>
        <w:t>Consiste en la determinación del promedio aritmético de las Ofertas válidas y la asignación de puntos en función de la proximidad de las Ofertas a dicho promedio aritmético, como resultado de aplicar las siguientes fórmulas:</w:t>
      </w:r>
    </w:p>
    <w:p w:rsidR="00362BE9" w:rsidRPr="008146B0" w:rsidRDefault="00362BE9" w:rsidP="00362BE9">
      <w:pPr>
        <w:rPr>
          <w:rFonts w:cs="Arial"/>
          <w:sz w:val="22"/>
          <w:szCs w:val="22"/>
        </w:rPr>
      </w:pPr>
      <w:r w:rsidRPr="008146B0">
        <w:rPr>
          <w:rFonts w:cs="Arial"/>
          <w:noProof/>
          <w:sz w:val="22"/>
          <w:szCs w:val="22"/>
        </w:rPr>
        <w:drawing>
          <wp:anchor distT="0" distB="0" distL="0" distR="0" simplePos="0" relativeHeight="251785216" behindDoc="1" locked="0" layoutInCell="1" hidden="0" allowOverlap="1" wp14:anchorId="5006632B" wp14:editId="201737E6">
            <wp:simplePos x="0" y="0"/>
            <wp:positionH relativeFrom="column">
              <wp:posOffset>2653665</wp:posOffset>
            </wp:positionH>
            <wp:positionV relativeFrom="paragraph">
              <wp:posOffset>173989</wp:posOffset>
            </wp:positionV>
            <wp:extent cx="1809750" cy="771525"/>
            <wp:effectExtent l="0" t="0" r="0" b="9525"/>
            <wp:wrapNone/>
            <wp:docPr id="10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1809750" cy="771525"/>
                    </a:xfrm>
                    <a:prstGeom prst="rect">
                      <a:avLst/>
                    </a:prstGeom>
                    <a:ln/>
                  </pic:spPr>
                </pic:pic>
              </a:graphicData>
            </a:graphic>
            <wp14:sizeRelH relativeFrom="margin">
              <wp14:pctWidth>0</wp14:pctWidth>
            </wp14:sizeRelH>
            <wp14:sizeRelV relativeFrom="margin">
              <wp14:pctHeight>0</wp14:pctHeight>
            </wp14:sizeRelV>
          </wp:anchor>
        </w:drawing>
      </w:r>
    </w:p>
    <w:p w:rsidR="00362BE9" w:rsidRPr="008146B0" w:rsidRDefault="00362BE9" w:rsidP="00362BE9">
      <w:pPr>
        <w:rPr>
          <w:rFonts w:cs="Arial"/>
          <w:sz w:val="22"/>
          <w:szCs w:val="22"/>
        </w:rPr>
      </w:pPr>
    </w:p>
    <w:p w:rsidR="00362BE9" w:rsidRPr="008146B0" w:rsidRDefault="00362BE9" w:rsidP="00362BE9">
      <w:pPr>
        <w:rPr>
          <w:rFonts w:cs="Arial"/>
          <w:sz w:val="22"/>
          <w:szCs w:val="22"/>
        </w:rPr>
      </w:pPr>
    </w:p>
    <w:p w:rsidR="00362BE9" w:rsidRPr="008146B0" w:rsidRDefault="00362BE9" w:rsidP="00362BE9">
      <w:pPr>
        <w:rPr>
          <w:rFonts w:cs="Arial"/>
          <w:sz w:val="22"/>
          <w:szCs w:val="22"/>
        </w:rPr>
      </w:pPr>
    </w:p>
    <w:p w:rsidR="00362BE9" w:rsidRPr="008146B0" w:rsidRDefault="00362BE9" w:rsidP="00362BE9">
      <w:pPr>
        <w:rPr>
          <w:rFonts w:cs="Arial"/>
          <w:sz w:val="22"/>
          <w:szCs w:val="22"/>
        </w:rPr>
      </w:pPr>
    </w:p>
    <w:p w:rsidR="00362BE9" w:rsidRPr="008146B0" w:rsidRDefault="00362BE9" w:rsidP="00362BE9">
      <w:pPr>
        <w:rPr>
          <w:rFonts w:cs="Arial"/>
          <w:sz w:val="22"/>
          <w:szCs w:val="22"/>
        </w:rPr>
      </w:pPr>
      <w:r w:rsidRPr="008146B0">
        <w:rPr>
          <w:rFonts w:eastAsia="Arial" w:cs="Arial"/>
          <w:sz w:val="22"/>
          <w:szCs w:val="22"/>
        </w:rPr>
        <w:t>Ẍ</w:t>
      </w:r>
      <w:r w:rsidRPr="008146B0">
        <w:rPr>
          <w:rFonts w:cs="Arial"/>
          <w:sz w:val="22"/>
          <w:szCs w:val="22"/>
        </w:rPr>
        <w:t xml:space="preserve"> = Media aritmética.</w:t>
      </w:r>
    </w:p>
    <w:p w:rsidR="00362BE9" w:rsidRPr="008146B0" w:rsidRDefault="00362BE9" w:rsidP="00362BE9">
      <w:pPr>
        <w:rPr>
          <w:rFonts w:cs="Arial"/>
          <w:sz w:val="22"/>
          <w:szCs w:val="22"/>
        </w:rPr>
      </w:pPr>
      <w:r w:rsidRPr="008146B0">
        <w:rPr>
          <w:rFonts w:ascii="Cambria Math" w:eastAsia="Cambria Math" w:hAnsi="Cambria Math" w:cs="Cambria Math"/>
          <w:sz w:val="22"/>
          <w:szCs w:val="22"/>
        </w:rPr>
        <w:t>𝑋𝑖</w:t>
      </w:r>
      <w:r w:rsidRPr="008146B0">
        <w:rPr>
          <w:rFonts w:cs="Arial"/>
          <w:sz w:val="22"/>
          <w:szCs w:val="22"/>
        </w:rPr>
        <w:t>= Valor de la oferta i sin decimales</w:t>
      </w:r>
    </w:p>
    <w:p w:rsidR="00362BE9" w:rsidRPr="008146B0" w:rsidRDefault="00362BE9" w:rsidP="00362BE9">
      <w:pPr>
        <w:rPr>
          <w:rFonts w:cs="Arial"/>
          <w:sz w:val="22"/>
          <w:szCs w:val="22"/>
        </w:rPr>
      </w:pPr>
      <w:r w:rsidRPr="008146B0">
        <w:rPr>
          <w:rFonts w:cs="Arial"/>
          <w:sz w:val="22"/>
          <w:szCs w:val="22"/>
        </w:rPr>
        <w:t>n = Número total de las Ofertas válidas presentadas</w:t>
      </w:r>
    </w:p>
    <w:p w:rsidR="00362BE9" w:rsidRPr="008146B0" w:rsidRDefault="00362BE9" w:rsidP="00362BE9">
      <w:pPr>
        <w:rPr>
          <w:rFonts w:cs="Arial"/>
          <w:sz w:val="22"/>
          <w:szCs w:val="22"/>
        </w:rPr>
      </w:pPr>
    </w:p>
    <w:p w:rsidR="00362BE9" w:rsidRPr="008146B0" w:rsidRDefault="00362BE9" w:rsidP="00362BE9">
      <w:pPr>
        <w:rPr>
          <w:rFonts w:cs="Arial"/>
          <w:sz w:val="22"/>
          <w:szCs w:val="22"/>
        </w:rPr>
      </w:pPr>
      <w:r w:rsidRPr="008146B0">
        <w:rPr>
          <w:rFonts w:cs="Arial"/>
          <w:sz w:val="22"/>
          <w:szCs w:val="22"/>
        </w:rPr>
        <w:t>Obteniendo la media aritmética se procederá a ponderar las Ofertas de acuerdo con la siguiente formula:</w:t>
      </w:r>
    </w:p>
    <w:p w:rsidR="00362BE9" w:rsidRPr="008146B0" w:rsidRDefault="00362BE9" w:rsidP="00362BE9">
      <w:pPr>
        <w:ind w:left="488" w:firstLine="708"/>
        <w:rPr>
          <w:rFonts w:cs="Arial"/>
          <w:sz w:val="22"/>
          <w:szCs w:val="22"/>
        </w:rPr>
      </w:pPr>
      <w:r w:rsidRPr="008146B0">
        <w:rPr>
          <w:rFonts w:cs="Arial"/>
          <w:noProof/>
          <w:sz w:val="22"/>
          <w:szCs w:val="22"/>
        </w:rPr>
        <mc:AlternateContent>
          <mc:Choice Requires="wps">
            <w:drawing>
              <wp:anchor distT="0" distB="0" distL="114300" distR="114300" simplePos="0" relativeHeight="251786240" behindDoc="0" locked="0" layoutInCell="1" hidden="0" allowOverlap="1" wp14:anchorId="35C82CC6" wp14:editId="5B6A86F0">
                <wp:simplePos x="0" y="0"/>
                <wp:positionH relativeFrom="column">
                  <wp:posOffset>1024890</wp:posOffset>
                </wp:positionH>
                <wp:positionV relativeFrom="paragraph">
                  <wp:posOffset>9525</wp:posOffset>
                </wp:positionV>
                <wp:extent cx="409575" cy="781050"/>
                <wp:effectExtent l="38100" t="0" r="28575" b="19050"/>
                <wp:wrapNone/>
                <wp:docPr id="77" name="Abrir llave 77"/>
                <wp:cNvGraphicFramePr/>
                <a:graphic xmlns:a="http://schemas.openxmlformats.org/drawingml/2006/main">
                  <a:graphicData uri="http://schemas.microsoft.com/office/word/2010/wordprocessingShape">
                    <wps:wsp>
                      <wps:cNvSpPr/>
                      <wps:spPr>
                        <a:xfrm>
                          <a:off x="0" y="0"/>
                          <a:ext cx="409575" cy="781050"/>
                        </a:xfrm>
                        <a:prstGeom prst="leftBrace">
                          <a:avLst>
                            <a:gd name="adj1" fmla="val 51923"/>
                            <a:gd name="adj2" fmla="val 51389"/>
                          </a:avLst>
                        </a:prstGeom>
                        <a:noFill/>
                        <a:ln w="9525" cap="flat" cmpd="sng">
                          <a:solidFill>
                            <a:srgbClr val="000000"/>
                          </a:solidFill>
                          <a:prstDash val="solid"/>
                          <a:miter lim="800000"/>
                          <a:headEnd type="none" w="sm" len="sm"/>
                          <a:tailEnd type="none" w="sm" len="sm"/>
                        </a:ln>
                      </wps:spPr>
                      <wps:txbx>
                        <w:txbxContent>
                          <w:p w:rsidR="003677FA" w:rsidRDefault="003677FA" w:rsidP="00362BE9">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35C82CC6"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77" o:spid="_x0000_s1026" type="#_x0000_t87" style="position:absolute;left:0;text-align:left;margin-left:80.7pt;margin-top:.75pt;width:32.25pt;height:61.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" adj="5881,11100">
                <v:stroke startarrowwidth="narrow" startarrowlength="short" endarrowwidth="narrow" endarrowlength="short" joinstyle="miter"/>
                <v:textbox inset="2.53958mm,2.53958mm,2.53958mm,2.53958mm">
                  <w:txbxContent>
                    <w:p w:rsidR="003677FA" w:rsidRDefault="003677FA" w:rsidP="00362BE9">
                      <w:pPr>
                        <w:textDirection w:val="btLr"/>
                      </w:pPr>
                    </w:p>
                  </w:txbxContent>
                </v:textbox>
              </v:shape>
            </w:pict>
          </mc:Fallback>
        </mc:AlternateContent>
      </w:r>
    </w:p>
    <w:p w:rsidR="00362BE9" w:rsidRPr="008146B0" w:rsidRDefault="00362BE9" w:rsidP="00362BE9">
      <w:pPr>
        <w:ind w:left="488" w:firstLine="708"/>
        <w:rPr>
          <w:rFonts w:cs="Arial"/>
          <w:sz w:val="22"/>
          <w:szCs w:val="22"/>
        </w:rPr>
      </w:pPr>
      <w:r w:rsidRPr="008146B0">
        <w:rPr>
          <w:rFonts w:cs="Arial"/>
          <w:sz w:val="22"/>
          <w:szCs w:val="22"/>
        </w:rPr>
        <w:t xml:space="preserve">             </w:t>
      </w:r>
      <m:oMath>
        <m:r>
          <w:rPr>
            <w:rFonts w:ascii="Cambria Math" w:eastAsia="Cambria Math" w:hAnsi="Cambria Math" w:cs="Arial"/>
            <w:sz w:val="22"/>
            <w:szCs w:val="22"/>
          </w:rPr>
          <m:t>38.75×(1-</m:t>
        </m:r>
        <m:d>
          <m:dPr>
            <m:ctrlPr>
              <w:rPr>
                <w:rFonts w:ascii="Cambria Math" w:eastAsia="Cambria Math" w:hAnsi="Cambria Math" w:cs="Arial"/>
                <w:sz w:val="22"/>
                <w:szCs w:val="22"/>
              </w:rPr>
            </m:ctrlPr>
          </m:dPr>
          <m:e>
            <m:f>
              <m:fPr>
                <m:ctrlPr>
                  <w:rPr>
                    <w:rFonts w:ascii="Cambria Math" w:eastAsia="Cambria Math" w:hAnsi="Cambria Math" w:cs="Arial"/>
                    <w:sz w:val="22"/>
                    <w:szCs w:val="22"/>
                  </w:rPr>
                </m:ctrlPr>
              </m:fPr>
              <m:num>
                <m:bar>
                  <m:barPr>
                    <m:ctrlPr>
                      <w:rPr>
                        <w:rFonts w:ascii="Cambria Math" w:eastAsia="Cambria Math" w:hAnsi="Cambria Math" w:cs="Arial"/>
                        <w:sz w:val="22"/>
                        <w:szCs w:val="22"/>
                      </w:rPr>
                    </m:ctrlPr>
                  </m:barPr>
                  <m:e>
                    <m:r>
                      <w:rPr>
                        <w:rFonts w:ascii="Cambria Math" w:eastAsia="Cambria Math" w:hAnsi="Cambria Math" w:cs="Arial"/>
                        <w:sz w:val="22"/>
                        <w:szCs w:val="22"/>
                      </w:rPr>
                      <m:t>X</m:t>
                    </m:r>
                  </m:e>
                </m:bar>
                <m:r>
                  <w:rPr>
                    <w:rFonts w:ascii="Cambria Math" w:eastAsia="Cambria Math" w:hAnsi="Cambria Math" w:cs="Arial"/>
                    <w:sz w:val="22"/>
                    <w:szCs w:val="22"/>
                  </w:rPr>
                  <m:t xml:space="preserve">- </m:t>
                </m:r>
                <m:sSub>
                  <m:sSubPr>
                    <m:ctrlPr>
                      <w:rPr>
                        <w:rFonts w:ascii="Cambria Math" w:eastAsia="Cambria Math" w:hAnsi="Cambria Math" w:cs="Arial"/>
                        <w:sz w:val="22"/>
                        <w:szCs w:val="22"/>
                      </w:rPr>
                    </m:ctrlPr>
                  </m:sSubPr>
                  <m:e>
                    <m:r>
                      <w:rPr>
                        <w:rFonts w:ascii="Cambria Math" w:eastAsia="Cambria Math" w:hAnsi="Cambria Math" w:cs="Arial"/>
                        <w:sz w:val="22"/>
                        <w:szCs w:val="22"/>
                      </w:rPr>
                      <m:t>V</m:t>
                    </m:r>
                  </m:e>
                  <m:sub>
                    <m:r>
                      <w:rPr>
                        <w:rFonts w:ascii="Cambria Math" w:eastAsia="Cambria Math" w:hAnsi="Cambria Math" w:cs="Arial"/>
                        <w:sz w:val="22"/>
                        <w:szCs w:val="22"/>
                      </w:rPr>
                      <m:t>i</m:t>
                    </m:r>
                  </m:sub>
                </m:sSub>
              </m:num>
              <m:den>
                <m:bar>
                  <m:barPr>
                    <m:ctrlPr>
                      <w:rPr>
                        <w:rFonts w:ascii="Cambria Math" w:eastAsia="Cambria Math" w:hAnsi="Cambria Math" w:cs="Arial"/>
                        <w:sz w:val="22"/>
                        <w:szCs w:val="22"/>
                      </w:rPr>
                    </m:ctrlPr>
                  </m:barPr>
                  <m:e>
                    <m:r>
                      <w:rPr>
                        <w:rFonts w:ascii="Cambria Math" w:eastAsia="Cambria Math" w:hAnsi="Cambria Math" w:cs="Arial"/>
                        <w:sz w:val="22"/>
                        <w:szCs w:val="22"/>
                      </w:rPr>
                      <m:t>X</m:t>
                    </m:r>
                  </m:e>
                </m:bar>
              </m:den>
            </m:f>
          </m:e>
        </m:d>
        <m:r>
          <w:rPr>
            <w:rFonts w:ascii="Cambria Math" w:eastAsia="Cambria Math" w:hAnsi="Cambria Math" w:cs="Arial"/>
            <w:sz w:val="22"/>
            <w:szCs w:val="22"/>
          </w:rPr>
          <m:t>)</m:t>
        </m:r>
      </m:oMath>
      <w:r w:rsidRPr="008146B0">
        <w:rPr>
          <w:rFonts w:cs="Arial"/>
          <w:sz w:val="22"/>
          <w:szCs w:val="22"/>
        </w:rPr>
        <w:t xml:space="preserve">             Para valores menores o iguales a </w:t>
      </w:r>
      <m:oMath>
        <m:bar>
          <m:barPr>
            <m:ctrlPr>
              <w:rPr>
                <w:rFonts w:ascii="Cambria Math" w:eastAsia="Cambria Math" w:hAnsi="Cambria Math" w:cs="Arial"/>
                <w:sz w:val="22"/>
                <w:szCs w:val="22"/>
              </w:rPr>
            </m:ctrlPr>
          </m:barPr>
          <m:e>
            <m:r>
              <w:rPr>
                <w:rFonts w:ascii="Cambria Math" w:eastAsia="Cambria Math" w:hAnsi="Cambria Math" w:cs="Arial"/>
                <w:sz w:val="22"/>
                <w:szCs w:val="22"/>
              </w:rPr>
              <m:t>X</m:t>
            </m:r>
          </m:e>
        </m:bar>
      </m:oMath>
    </w:p>
    <w:p w:rsidR="00362BE9" w:rsidRPr="008146B0" w:rsidRDefault="00362BE9" w:rsidP="00362BE9">
      <w:pPr>
        <w:ind w:left="488"/>
        <w:rPr>
          <w:rFonts w:cs="Arial"/>
          <w:sz w:val="22"/>
          <w:szCs w:val="22"/>
        </w:rPr>
      </w:pPr>
      <w:r w:rsidRPr="008146B0">
        <w:rPr>
          <w:rFonts w:cs="Arial"/>
          <w:sz w:val="22"/>
          <w:szCs w:val="22"/>
        </w:rPr>
        <w:t xml:space="preserve">Puntaje i = </w:t>
      </w:r>
    </w:p>
    <w:p w:rsidR="00362BE9" w:rsidRPr="008146B0" w:rsidRDefault="00362BE9" w:rsidP="00362BE9">
      <w:pPr>
        <w:tabs>
          <w:tab w:val="left" w:pos="4536"/>
        </w:tabs>
        <w:ind w:left="488"/>
        <w:rPr>
          <w:rFonts w:cs="Arial"/>
          <w:sz w:val="22"/>
          <w:szCs w:val="22"/>
        </w:rPr>
      </w:pPr>
      <w:r w:rsidRPr="008146B0">
        <w:rPr>
          <w:rFonts w:cs="Arial"/>
          <w:sz w:val="22"/>
          <w:szCs w:val="22"/>
        </w:rPr>
        <w:t xml:space="preserve">                          </w:t>
      </w:r>
      <m:oMath>
        <m:r>
          <w:rPr>
            <w:rFonts w:ascii="Cambria Math" w:eastAsia="Cambria Math" w:hAnsi="Cambria Math" w:cs="Arial"/>
            <w:sz w:val="22"/>
            <w:szCs w:val="22"/>
          </w:rPr>
          <m:t>38.75 ×(1-2</m:t>
        </m:r>
        <m:d>
          <m:dPr>
            <m:ctrlPr>
              <w:rPr>
                <w:rFonts w:ascii="Cambria Math" w:eastAsia="Cambria Math" w:hAnsi="Cambria Math" w:cs="Arial"/>
                <w:sz w:val="22"/>
                <w:szCs w:val="22"/>
              </w:rPr>
            </m:ctrlPr>
          </m:dPr>
          <m:e>
            <m:f>
              <m:fPr>
                <m:ctrlPr>
                  <w:rPr>
                    <w:rFonts w:ascii="Cambria Math" w:eastAsia="Cambria Math" w:hAnsi="Cambria Math" w:cs="Arial"/>
                    <w:sz w:val="22"/>
                    <w:szCs w:val="22"/>
                  </w:rPr>
                </m:ctrlPr>
              </m:fPr>
              <m:num>
                <m:d>
                  <m:dPr>
                    <m:begChr m:val="|"/>
                    <m:endChr m:val="|"/>
                    <m:ctrlPr>
                      <w:rPr>
                        <w:rFonts w:ascii="Cambria Math" w:eastAsia="Cambria Math" w:hAnsi="Cambria Math" w:cs="Arial"/>
                        <w:sz w:val="22"/>
                        <w:szCs w:val="22"/>
                      </w:rPr>
                    </m:ctrlPr>
                  </m:dPr>
                  <m:e>
                    <m:bar>
                      <m:barPr>
                        <m:ctrlPr>
                          <w:rPr>
                            <w:rFonts w:ascii="Cambria Math" w:eastAsia="Cambria Math" w:hAnsi="Cambria Math" w:cs="Arial"/>
                            <w:sz w:val="22"/>
                            <w:szCs w:val="22"/>
                          </w:rPr>
                        </m:ctrlPr>
                      </m:barPr>
                      <m:e>
                        <m:r>
                          <w:rPr>
                            <w:rFonts w:ascii="Cambria Math" w:eastAsia="Cambria Math" w:hAnsi="Cambria Math" w:cs="Arial"/>
                            <w:sz w:val="22"/>
                            <w:szCs w:val="22"/>
                          </w:rPr>
                          <m:t>X</m:t>
                        </m:r>
                      </m:e>
                    </m:bar>
                    <m:r>
                      <w:rPr>
                        <w:rFonts w:ascii="Cambria Math" w:eastAsia="Cambria Math" w:hAnsi="Cambria Math" w:cs="Arial"/>
                        <w:sz w:val="22"/>
                        <w:szCs w:val="22"/>
                      </w:rPr>
                      <m:t xml:space="preserve">- </m:t>
                    </m:r>
                    <m:sSub>
                      <m:sSubPr>
                        <m:ctrlPr>
                          <w:rPr>
                            <w:rFonts w:ascii="Cambria Math" w:eastAsia="Cambria Math" w:hAnsi="Cambria Math" w:cs="Arial"/>
                            <w:sz w:val="22"/>
                            <w:szCs w:val="22"/>
                          </w:rPr>
                        </m:ctrlPr>
                      </m:sSubPr>
                      <m:e>
                        <m:r>
                          <w:rPr>
                            <w:rFonts w:ascii="Cambria Math" w:eastAsia="Cambria Math" w:hAnsi="Cambria Math" w:cs="Arial"/>
                            <w:sz w:val="22"/>
                            <w:szCs w:val="22"/>
                          </w:rPr>
                          <m:t>V</m:t>
                        </m:r>
                      </m:e>
                      <m:sub>
                        <m:r>
                          <w:rPr>
                            <w:rFonts w:ascii="Cambria Math" w:eastAsia="Cambria Math" w:hAnsi="Cambria Math" w:cs="Arial"/>
                            <w:sz w:val="22"/>
                            <w:szCs w:val="22"/>
                          </w:rPr>
                          <m:t>i</m:t>
                        </m:r>
                      </m:sub>
                    </m:sSub>
                  </m:e>
                </m:d>
              </m:num>
              <m:den>
                <m:bar>
                  <m:barPr>
                    <m:ctrlPr>
                      <w:rPr>
                        <w:rFonts w:ascii="Cambria Math" w:eastAsia="Cambria Math" w:hAnsi="Cambria Math" w:cs="Arial"/>
                        <w:sz w:val="22"/>
                        <w:szCs w:val="22"/>
                      </w:rPr>
                    </m:ctrlPr>
                  </m:barPr>
                  <m:e>
                    <m:r>
                      <w:rPr>
                        <w:rFonts w:ascii="Cambria Math" w:eastAsia="Cambria Math" w:hAnsi="Cambria Math" w:cs="Arial"/>
                        <w:sz w:val="22"/>
                        <w:szCs w:val="22"/>
                      </w:rPr>
                      <m:t>X</m:t>
                    </m:r>
                  </m:e>
                </m:bar>
              </m:den>
            </m:f>
          </m:e>
        </m:d>
        <m:r>
          <w:rPr>
            <w:rFonts w:ascii="Cambria Math" w:eastAsia="Cambria Math" w:hAnsi="Cambria Math" w:cs="Arial"/>
            <w:sz w:val="22"/>
            <w:szCs w:val="22"/>
          </w:rPr>
          <m:t>)</m:t>
        </m:r>
      </m:oMath>
      <w:r w:rsidRPr="008146B0">
        <w:rPr>
          <w:rFonts w:cs="Arial"/>
          <w:sz w:val="22"/>
          <w:szCs w:val="22"/>
        </w:rPr>
        <w:t xml:space="preserve">  Para valores mayores a </w:t>
      </w:r>
      <m:oMath>
        <m:bar>
          <m:barPr>
            <m:ctrlPr>
              <w:rPr>
                <w:rFonts w:ascii="Cambria Math" w:eastAsia="Cambria Math" w:hAnsi="Cambria Math" w:cs="Arial"/>
                <w:sz w:val="22"/>
                <w:szCs w:val="22"/>
              </w:rPr>
            </m:ctrlPr>
          </m:barPr>
          <m:e>
            <m:r>
              <w:rPr>
                <w:rFonts w:ascii="Cambria Math" w:eastAsia="Cambria Math" w:hAnsi="Cambria Math" w:cs="Arial"/>
                <w:sz w:val="22"/>
                <w:szCs w:val="22"/>
              </w:rPr>
              <m:t>X</m:t>
            </m:r>
          </m:e>
        </m:bar>
      </m:oMath>
      <w:r w:rsidRPr="008146B0">
        <w:rPr>
          <w:rFonts w:cs="Arial"/>
          <w:sz w:val="22"/>
          <w:szCs w:val="22"/>
        </w:rPr>
        <w:br/>
      </w:r>
    </w:p>
    <w:p w:rsidR="00362BE9" w:rsidRPr="008146B0" w:rsidRDefault="00F912C3" w:rsidP="00362BE9">
      <w:pPr>
        <w:rPr>
          <w:rFonts w:cs="Arial"/>
          <w:sz w:val="22"/>
          <w:szCs w:val="22"/>
        </w:rPr>
      </w:pPr>
      <m:oMath>
        <m:bar>
          <m:barPr>
            <m:ctrlPr>
              <w:rPr>
                <w:rFonts w:ascii="Cambria Math" w:eastAsia="Cambria Math" w:hAnsi="Cambria Math" w:cs="Arial"/>
                <w:sz w:val="22"/>
                <w:szCs w:val="22"/>
              </w:rPr>
            </m:ctrlPr>
          </m:barPr>
          <m:e>
            <m:r>
              <w:rPr>
                <w:rFonts w:ascii="Cambria Math" w:eastAsia="Cambria Math" w:hAnsi="Cambria Math" w:cs="Arial"/>
                <w:sz w:val="22"/>
                <w:szCs w:val="22"/>
              </w:rPr>
              <m:t>X</m:t>
            </m:r>
          </m:e>
        </m:bar>
      </m:oMath>
      <w:r w:rsidR="00362BE9" w:rsidRPr="008146B0">
        <w:rPr>
          <w:rFonts w:cs="Arial"/>
          <w:sz w:val="22"/>
          <w:szCs w:val="22"/>
        </w:rPr>
        <w:t xml:space="preserve"> = Media aritmética</w:t>
      </w:r>
    </w:p>
    <w:p w:rsidR="00362BE9" w:rsidRPr="008146B0" w:rsidRDefault="00F912C3" w:rsidP="00362BE9">
      <w:pPr>
        <w:rPr>
          <w:rFonts w:cs="Arial"/>
          <w:sz w:val="22"/>
          <w:szCs w:val="22"/>
        </w:rPr>
      </w:pPr>
      <m:oMath>
        <m:sSub>
          <m:sSubPr>
            <m:ctrlPr>
              <w:rPr>
                <w:rFonts w:ascii="Cambria Math" w:eastAsia="Cambria Math" w:hAnsi="Cambria Math" w:cs="Arial"/>
                <w:sz w:val="22"/>
                <w:szCs w:val="22"/>
              </w:rPr>
            </m:ctrlPr>
          </m:sSubPr>
          <m:e>
            <m:r>
              <w:rPr>
                <w:rFonts w:ascii="Cambria Math" w:eastAsia="Cambria Math" w:hAnsi="Cambria Math" w:cs="Arial"/>
                <w:sz w:val="22"/>
                <w:szCs w:val="22"/>
              </w:rPr>
              <m:t>V</m:t>
            </m:r>
          </m:e>
          <m:sub>
            <m:r>
              <w:rPr>
                <w:rFonts w:ascii="Cambria Math" w:eastAsia="Cambria Math" w:hAnsi="Cambria Math" w:cs="Arial"/>
                <w:sz w:val="22"/>
                <w:szCs w:val="22"/>
              </w:rPr>
              <m:t>i</m:t>
            </m:r>
          </m:sub>
        </m:sSub>
      </m:oMath>
      <w:r w:rsidR="00362BE9" w:rsidRPr="008146B0">
        <w:rPr>
          <w:rFonts w:cs="Arial"/>
          <w:sz w:val="22"/>
          <w:szCs w:val="22"/>
        </w:rPr>
        <w:t xml:space="preserve"> = Valor Total de cada una de las Ofertas i, sin decimales.</w:t>
      </w:r>
    </w:p>
    <w:p w:rsidR="00362BE9" w:rsidRPr="008146B0" w:rsidRDefault="00362BE9" w:rsidP="00362BE9">
      <w:pPr>
        <w:rPr>
          <w:rFonts w:cs="Arial"/>
          <w:sz w:val="22"/>
          <w:szCs w:val="22"/>
        </w:rPr>
      </w:pPr>
      <m:oMath>
        <m:r>
          <w:rPr>
            <w:rFonts w:ascii="Cambria Math" w:eastAsia="Cambria Math" w:hAnsi="Cambria Math" w:cs="Arial"/>
            <w:sz w:val="22"/>
            <w:szCs w:val="22"/>
          </w:rPr>
          <m:t>i</m:t>
        </m:r>
      </m:oMath>
      <w:r w:rsidRPr="008146B0">
        <w:rPr>
          <w:rFonts w:cs="Arial"/>
          <w:sz w:val="22"/>
          <w:szCs w:val="22"/>
        </w:rPr>
        <w:t xml:space="preserve"> = Numero de ofertas.</w:t>
      </w:r>
    </w:p>
    <w:p w:rsidR="00362BE9" w:rsidRPr="008146B0" w:rsidRDefault="00362BE9" w:rsidP="00362BE9">
      <w:pPr>
        <w:rPr>
          <w:rFonts w:cs="Arial"/>
          <w:sz w:val="22"/>
          <w:szCs w:val="22"/>
        </w:rPr>
      </w:pPr>
    </w:p>
    <w:p w:rsidR="00362BE9" w:rsidRPr="008146B0" w:rsidRDefault="00362BE9" w:rsidP="00362BE9">
      <w:pPr>
        <w:rPr>
          <w:rFonts w:cs="Arial"/>
          <w:sz w:val="22"/>
          <w:szCs w:val="22"/>
        </w:rPr>
      </w:pPr>
      <w:r w:rsidRPr="008146B0">
        <w:rPr>
          <w:rFonts w:cs="Arial"/>
          <w:sz w:val="22"/>
          <w:szCs w:val="22"/>
        </w:rPr>
        <w:t>En el caso de ofertas económicas con valores mayores a la media aritmética se tomará el valor absoluto de la diferencia entre la media aritmética y el valor de la Oferta, como se observa en la fórmula de ponderación.</w:t>
      </w:r>
    </w:p>
    <w:p w:rsidR="00362BE9" w:rsidRPr="008146B0" w:rsidRDefault="00362BE9" w:rsidP="00362BE9">
      <w:pPr>
        <w:rPr>
          <w:rFonts w:cs="Arial"/>
          <w:sz w:val="22"/>
          <w:szCs w:val="22"/>
        </w:rPr>
      </w:pPr>
    </w:p>
    <w:p w:rsidR="00362BE9" w:rsidRDefault="00362BE9" w:rsidP="00C31236">
      <w:pPr>
        <w:numPr>
          <w:ilvl w:val="0"/>
          <w:numId w:val="26"/>
        </w:numPr>
        <w:pBdr>
          <w:top w:val="nil"/>
          <w:left w:val="nil"/>
          <w:bottom w:val="nil"/>
          <w:right w:val="nil"/>
          <w:between w:val="nil"/>
        </w:pBdr>
        <w:rPr>
          <w:rFonts w:cs="Arial"/>
          <w:b/>
          <w:color w:val="000000"/>
          <w:sz w:val="22"/>
          <w:szCs w:val="22"/>
        </w:rPr>
      </w:pPr>
      <w:r w:rsidRPr="008146B0">
        <w:rPr>
          <w:rFonts w:cs="Arial"/>
          <w:b/>
          <w:color w:val="000000"/>
          <w:sz w:val="22"/>
          <w:szCs w:val="22"/>
        </w:rPr>
        <w:t>Media Aritmética Alta</w:t>
      </w:r>
    </w:p>
    <w:p w:rsidR="00362BE9" w:rsidRPr="008146B0" w:rsidRDefault="00362BE9" w:rsidP="00362BE9">
      <w:pPr>
        <w:pBdr>
          <w:top w:val="nil"/>
          <w:left w:val="nil"/>
          <w:bottom w:val="nil"/>
          <w:right w:val="nil"/>
          <w:between w:val="nil"/>
        </w:pBdr>
        <w:ind w:left="720"/>
        <w:rPr>
          <w:rFonts w:cs="Arial"/>
          <w:b/>
          <w:color w:val="000000"/>
          <w:sz w:val="22"/>
          <w:szCs w:val="22"/>
        </w:rPr>
      </w:pPr>
    </w:p>
    <w:p w:rsidR="00362BE9" w:rsidRPr="008146B0" w:rsidRDefault="00362BE9" w:rsidP="00362BE9">
      <w:pPr>
        <w:rPr>
          <w:rFonts w:cs="Arial"/>
          <w:sz w:val="22"/>
          <w:szCs w:val="22"/>
        </w:rPr>
      </w:pPr>
      <w:r w:rsidRPr="008146B0">
        <w:rPr>
          <w:rFonts w:cs="Arial"/>
          <w:sz w:val="22"/>
          <w:szCs w:val="22"/>
        </w:rPr>
        <w:lastRenderedPageBreak/>
        <w:t>Consiste en la determinación de la media aritmética entre el valor total sin decimales de la oferta habilitada más alta y el promedio aritmético de las Ofertas habilitadas y la asignación de puntos en función de la proximidad de las ofertas a dicha media aritmética, como resultado de aplicar las siguientes fórmulas:</w:t>
      </w:r>
    </w:p>
    <w:p w:rsidR="00362BE9" w:rsidRPr="008146B0" w:rsidRDefault="00362BE9" w:rsidP="00362BE9">
      <w:pPr>
        <w:rPr>
          <w:rFonts w:cs="Arial"/>
          <w:sz w:val="22"/>
          <w:szCs w:val="22"/>
        </w:rPr>
      </w:pPr>
      <w:r w:rsidRPr="008146B0">
        <w:rPr>
          <w:rFonts w:cs="Arial"/>
          <w:noProof/>
          <w:sz w:val="22"/>
          <w:szCs w:val="22"/>
        </w:rPr>
        <w:drawing>
          <wp:inline distT="114300" distB="114300" distL="114300" distR="114300" wp14:anchorId="20C78B51" wp14:editId="22386C02">
            <wp:extent cx="2686050" cy="552450"/>
            <wp:effectExtent l="0" t="0" r="0" b="0"/>
            <wp:docPr id="10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t="14423" b="12500"/>
                    <a:stretch>
                      <a:fillRect/>
                    </a:stretch>
                  </pic:blipFill>
                  <pic:spPr>
                    <a:xfrm>
                      <a:off x="0" y="0"/>
                      <a:ext cx="2687096" cy="552665"/>
                    </a:xfrm>
                    <a:prstGeom prst="rect">
                      <a:avLst/>
                    </a:prstGeom>
                    <a:ln/>
                  </pic:spPr>
                </pic:pic>
              </a:graphicData>
            </a:graphic>
          </wp:inline>
        </w:drawing>
      </w:r>
    </w:p>
    <w:p w:rsidR="00362BE9" w:rsidRPr="008146B0" w:rsidRDefault="00362BE9" w:rsidP="00362BE9">
      <w:pPr>
        <w:rPr>
          <w:rFonts w:cs="Arial"/>
          <w:sz w:val="22"/>
          <w:szCs w:val="22"/>
        </w:rPr>
      </w:pPr>
      <w:r w:rsidRPr="008146B0">
        <w:rPr>
          <w:rFonts w:ascii="Cambria Math" w:eastAsia="Cambria Math" w:hAnsi="Cambria Math" w:cs="Cambria Math"/>
          <w:sz w:val="22"/>
          <w:szCs w:val="22"/>
        </w:rPr>
        <w:t>𝑋𝐴</w:t>
      </w:r>
      <w:r w:rsidRPr="008146B0">
        <w:rPr>
          <w:rFonts w:cs="Arial"/>
          <w:sz w:val="22"/>
          <w:szCs w:val="22"/>
        </w:rPr>
        <w:t>= Media Aritmética Alta</w:t>
      </w:r>
    </w:p>
    <w:p w:rsidR="00362BE9" w:rsidRPr="008146B0" w:rsidRDefault="00362BE9" w:rsidP="00362BE9">
      <w:pPr>
        <w:rPr>
          <w:rFonts w:cs="Arial"/>
          <w:sz w:val="22"/>
          <w:szCs w:val="22"/>
        </w:rPr>
      </w:pPr>
      <w:r w:rsidRPr="008146B0">
        <w:rPr>
          <w:rFonts w:ascii="Cambria Math" w:eastAsia="Cambria Math" w:hAnsi="Cambria Math" w:cs="Cambria Math"/>
          <w:sz w:val="22"/>
          <w:szCs w:val="22"/>
        </w:rPr>
        <w:t>𝑉𝑚𝑎𝑥</w:t>
      </w:r>
      <w:r w:rsidRPr="008146B0">
        <w:rPr>
          <w:rFonts w:cs="Arial"/>
          <w:sz w:val="22"/>
          <w:szCs w:val="22"/>
        </w:rPr>
        <w:t>= Valor total sin decimales de la oferta más alta</w:t>
      </w:r>
    </w:p>
    <w:p w:rsidR="00362BE9" w:rsidRPr="008146B0" w:rsidRDefault="00362BE9" w:rsidP="00362BE9">
      <w:pPr>
        <w:rPr>
          <w:rFonts w:cs="Arial"/>
          <w:sz w:val="22"/>
          <w:szCs w:val="22"/>
        </w:rPr>
      </w:pPr>
      <w:r w:rsidRPr="008146B0">
        <w:rPr>
          <w:rFonts w:eastAsia="Arial" w:cs="Arial"/>
          <w:sz w:val="22"/>
          <w:szCs w:val="22"/>
        </w:rPr>
        <w:t>Ẍ</w:t>
      </w:r>
      <w:r w:rsidRPr="008146B0">
        <w:rPr>
          <w:rFonts w:cs="Arial"/>
          <w:sz w:val="22"/>
          <w:szCs w:val="22"/>
        </w:rPr>
        <w:t xml:space="preserve"> = Promedio aritmético de las ofertas habilitadas</w:t>
      </w:r>
    </w:p>
    <w:p w:rsidR="00362BE9" w:rsidRPr="008146B0" w:rsidRDefault="00362BE9" w:rsidP="00362BE9">
      <w:pPr>
        <w:rPr>
          <w:rFonts w:cs="Arial"/>
          <w:sz w:val="22"/>
          <w:szCs w:val="22"/>
        </w:rPr>
      </w:pPr>
    </w:p>
    <w:p w:rsidR="00362BE9" w:rsidRPr="008146B0" w:rsidRDefault="00362BE9" w:rsidP="00362BE9">
      <w:pPr>
        <w:rPr>
          <w:rFonts w:cs="Arial"/>
          <w:color w:val="000000"/>
          <w:sz w:val="22"/>
          <w:szCs w:val="22"/>
        </w:rPr>
      </w:pPr>
      <w:r w:rsidRPr="008146B0">
        <w:rPr>
          <w:rFonts w:cs="Arial"/>
          <w:sz w:val="22"/>
          <w:szCs w:val="22"/>
        </w:rPr>
        <w:t xml:space="preserve">Obtenida la media aritmética alta se procederá a ponderar las Ofertas de acuerdo con la </w:t>
      </w:r>
      <w:r w:rsidRPr="008146B0">
        <w:rPr>
          <w:rFonts w:cs="Arial"/>
          <w:color w:val="000000"/>
          <w:sz w:val="22"/>
          <w:szCs w:val="22"/>
        </w:rPr>
        <w:t>siguiente formula:</w:t>
      </w:r>
    </w:p>
    <w:p w:rsidR="00362BE9" w:rsidRPr="008146B0" w:rsidRDefault="00362BE9" w:rsidP="00362BE9">
      <w:pPr>
        <w:rPr>
          <w:rFonts w:cs="Arial"/>
          <w:color w:val="000000"/>
          <w:sz w:val="22"/>
          <w:szCs w:val="22"/>
        </w:rPr>
      </w:pPr>
      <w:r w:rsidRPr="008146B0">
        <w:rPr>
          <w:rFonts w:cs="Arial"/>
          <w:noProof/>
          <w:sz w:val="22"/>
          <w:szCs w:val="22"/>
        </w:rPr>
        <mc:AlternateContent>
          <mc:Choice Requires="wps">
            <w:drawing>
              <wp:anchor distT="0" distB="0" distL="114300" distR="114300" simplePos="0" relativeHeight="251787264" behindDoc="0" locked="0" layoutInCell="1" hidden="0" allowOverlap="1" wp14:anchorId="69944A70" wp14:editId="78F88FFD">
                <wp:simplePos x="0" y="0"/>
                <wp:positionH relativeFrom="column">
                  <wp:posOffset>901700</wp:posOffset>
                </wp:positionH>
                <wp:positionV relativeFrom="paragraph">
                  <wp:posOffset>126365</wp:posOffset>
                </wp:positionV>
                <wp:extent cx="348659" cy="1028866"/>
                <wp:effectExtent l="0" t="0" r="0" b="0"/>
                <wp:wrapNone/>
                <wp:docPr id="95" name="Abrir llave 95"/>
                <wp:cNvGraphicFramePr/>
                <a:graphic xmlns:a="http://schemas.openxmlformats.org/drawingml/2006/main">
                  <a:graphicData uri="http://schemas.microsoft.com/office/word/2010/wordprocessingShape">
                    <wps:wsp>
                      <wps:cNvSpPr/>
                      <wps:spPr>
                        <a:xfrm>
                          <a:off x="0" y="0"/>
                          <a:ext cx="348659" cy="1028866"/>
                        </a:xfrm>
                        <a:prstGeom prst="leftBrace">
                          <a:avLst>
                            <a:gd name="adj1" fmla="val 51923"/>
                            <a:gd name="adj2" fmla="val 50069"/>
                          </a:avLst>
                        </a:prstGeom>
                        <a:noFill/>
                        <a:ln w="9525" cap="flat" cmpd="sng">
                          <a:solidFill>
                            <a:srgbClr val="000000"/>
                          </a:solidFill>
                          <a:prstDash val="solid"/>
                          <a:miter lim="800000"/>
                          <a:headEnd type="none" w="sm" len="sm"/>
                          <a:tailEnd type="none" w="sm" len="sm"/>
                        </a:ln>
                      </wps:spPr>
                      <wps:txbx>
                        <w:txbxContent>
                          <w:p w:rsidR="003677FA" w:rsidRDefault="003677FA" w:rsidP="00362BE9">
                            <w:pPr>
                              <w:textDirection w:val="btLr"/>
                            </w:pPr>
                          </w:p>
                        </w:txbxContent>
                      </wps:txbx>
                      <wps:bodyPr spcFirstLastPara="1" wrap="square" lIns="91425" tIns="91425" rIns="91425" bIns="91425" anchor="ctr" anchorCtr="0">
                        <a:noAutofit/>
                      </wps:bodyPr>
                    </wps:wsp>
                  </a:graphicData>
                </a:graphic>
              </wp:anchor>
            </w:drawing>
          </mc:Choice>
          <mc:Fallback>
            <w:pict>
              <v:shape w14:anchorId="69944A70" id="Abrir llave 95" o:spid="_x0000_s1027" type="#_x0000_t87" style="position:absolute;left:0;text-align:left;margin-left:71pt;margin-top:9.95pt;width:27.45pt;height:81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" adj="3801,10815">
                <v:stroke startarrowwidth="narrow" startarrowlength="short" endarrowwidth="narrow" endarrowlength="short" joinstyle="miter"/>
                <v:textbox inset="2.53958mm,2.53958mm,2.53958mm,2.53958mm">
                  <w:txbxContent>
                    <w:p w:rsidR="003677FA" w:rsidRDefault="003677FA" w:rsidP="00362BE9">
                      <w:pPr>
                        <w:textDirection w:val="btLr"/>
                      </w:pPr>
                    </w:p>
                  </w:txbxContent>
                </v:textbox>
              </v:shape>
            </w:pict>
          </mc:Fallback>
        </mc:AlternateContent>
      </w:r>
    </w:p>
    <w:p w:rsidR="00362BE9" w:rsidRPr="008146B0" w:rsidRDefault="00362BE9" w:rsidP="00362BE9">
      <w:pPr>
        <w:rPr>
          <w:rFonts w:cs="Arial"/>
          <w:color w:val="000000"/>
          <w:sz w:val="22"/>
          <w:szCs w:val="22"/>
        </w:rPr>
      </w:pPr>
      <w:r w:rsidRPr="008146B0">
        <w:rPr>
          <w:rFonts w:cs="Arial"/>
          <w:color w:val="000000"/>
          <w:sz w:val="22"/>
          <w:szCs w:val="22"/>
        </w:rPr>
        <w:t xml:space="preserve">                             </w:t>
      </w:r>
      <m:oMath>
        <m:r>
          <w:rPr>
            <w:rFonts w:ascii="Cambria Math" w:eastAsia="Cambria Math" w:hAnsi="Cambria Math" w:cs="Arial"/>
            <w:color w:val="000000"/>
            <w:sz w:val="22"/>
            <w:szCs w:val="22"/>
          </w:rPr>
          <m:t xml:space="preserve">38.75 × </m:t>
        </m:r>
        <m:d>
          <m:dPr>
            <m:ctrlPr>
              <w:rPr>
                <w:rFonts w:ascii="Cambria Math" w:eastAsia="Cambria Math" w:hAnsi="Cambria Math" w:cs="Arial"/>
                <w:color w:val="000000"/>
                <w:sz w:val="22"/>
                <w:szCs w:val="22"/>
              </w:rPr>
            </m:ctrlPr>
          </m:dPr>
          <m:e>
            <m:r>
              <w:rPr>
                <w:rFonts w:ascii="Cambria Math" w:eastAsia="Cambria Math" w:hAnsi="Cambria Math" w:cs="Arial"/>
                <w:color w:val="000000"/>
                <w:sz w:val="22"/>
                <w:szCs w:val="22"/>
              </w:rPr>
              <m:t xml:space="preserve">1- </m:t>
            </m:r>
            <m:d>
              <m:dPr>
                <m:ctrlPr>
                  <w:rPr>
                    <w:rFonts w:ascii="Cambria Math" w:eastAsia="Cambria Math" w:hAnsi="Cambria Math" w:cs="Arial"/>
                    <w:color w:val="000000"/>
                    <w:sz w:val="22"/>
                    <w:szCs w:val="22"/>
                  </w:rPr>
                </m:ctrlPr>
              </m:dPr>
              <m:e>
                <m:f>
                  <m:fPr>
                    <m:ctrlPr>
                      <w:rPr>
                        <w:rFonts w:ascii="Cambria Math" w:eastAsia="Cambria Math" w:hAnsi="Cambria Math" w:cs="Arial"/>
                        <w:color w:val="000000"/>
                        <w:sz w:val="22"/>
                        <w:szCs w:val="22"/>
                      </w:rPr>
                    </m:ctrlPr>
                  </m:fPr>
                  <m:num>
                    <m:sSub>
                      <m:sSubPr>
                        <m:ctrlPr>
                          <w:rPr>
                            <w:rFonts w:ascii="Cambria Math" w:eastAsia="Cambria Math" w:hAnsi="Cambria Math" w:cs="Arial"/>
                            <w:color w:val="000000"/>
                            <w:sz w:val="22"/>
                            <w:szCs w:val="22"/>
                          </w:rPr>
                        </m:ctrlPr>
                      </m:sSubPr>
                      <m:e>
                        <m:r>
                          <w:rPr>
                            <w:rFonts w:ascii="Cambria Math" w:eastAsia="Cambria Math" w:hAnsi="Cambria Math" w:cs="Arial"/>
                            <w:color w:val="000000"/>
                            <w:sz w:val="22"/>
                            <w:szCs w:val="22"/>
                          </w:rPr>
                          <m:t>X</m:t>
                        </m:r>
                      </m:e>
                      <m:sub>
                        <m:r>
                          <w:rPr>
                            <w:rFonts w:ascii="Cambria Math" w:eastAsia="Cambria Math" w:hAnsi="Cambria Math" w:cs="Arial"/>
                            <w:color w:val="000000"/>
                            <w:sz w:val="22"/>
                            <w:szCs w:val="22"/>
                          </w:rPr>
                          <m:t>A</m:t>
                        </m:r>
                      </m:sub>
                    </m:sSub>
                    <m:r>
                      <w:rPr>
                        <w:rFonts w:ascii="Cambria Math" w:eastAsia="Cambria Math" w:hAnsi="Cambria Math" w:cs="Arial"/>
                        <w:color w:val="000000"/>
                        <w:sz w:val="22"/>
                        <w:szCs w:val="22"/>
                      </w:rPr>
                      <m:t>-</m:t>
                    </m:r>
                    <m:sSub>
                      <m:sSubPr>
                        <m:ctrlPr>
                          <w:rPr>
                            <w:rFonts w:ascii="Cambria Math" w:eastAsia="Cambria Math" w:hAnsi="Cambria Math" w:cs="Arial"/>
                            <w:color w:val="000000"/>
                            <w:sz w:val="22"/>
                            <w:szCs w:val="22"/>
                          </w:rPr>
                        </m:ctrlPr>
                      </m:sSubPr>
                      <m:e>
                        <m:r>
                          <w:rPr>
                            <w:rFonts w:ascii="Cambria Math" w:eastAsia="Cambria Math" w:hAnsi="Cambria Math" w:cs="Arial"/>
                            <w:color w:val="000000"/>
                            <w:sz w:val="22"/>
                            <w:szCs w:val="22"/>
                          </w:rPr>
                          <m:t>V</m:t>
                        </m:r>
                      </m:e>
                      <m:sub>
                        <m:r>
                          <w:rPr>
                            <w:rFonts w:ascii="Cambria Math" w:eastAsia="Cambria Math" w:hAnsi="Cambria Math" w:cs="Arial"/>
                            <w:color w:val="000000"/>
                            <w:sz w:val="22"/>
                            <w:szCs w:val="22"/>
                          </w:rPr>
                          <m:t>i</m:t>
                        </m:r>
                      </m:sub>
                    </m:sSub>
                  </m:num>
                  <m:den>
                    <m:sSub>
                      <m:sSubPr>
                        <m:ctrlPr>
                          <w:rPr>
                            <w:rFonts w:ascii="Cambria Math" w:eastAsia="Cambria Math" w:hAnsi="Cambria Math" w:cs="Arial"/>
                            <w:color w:val="000000"/>
                            <w:sz w:val="22"/>
                            <w:szCs w:val="22"/>
                          </w:rPr>
                        </m:ctrlPr>
                      </m:sSubPr>
                      <m:e>
                        <m:r>
                          <w:rPr>
                            <w:rFonts w:ascii="Cambria Math" w:eastAsia="Cambria Math" w:hAnsi="Cambria Math" w:cs="Arial"/>
                            <w:color w:val="000000"/>
                            <w:sz w:val="22"/>
                            <w:szCs w:val="22"/>
                          </w:rPr>
                          <m:t>X</m:t>
                        </m:r>
                      </m:e>
                      <m:sub>
                        <m:r>
                          <w:rPr>
                            <w:rFonts w:ascii="Cambria Math" w:eastAsia="Cambria Math" w:hAnsi="Cambria Math" w:cs="Arial"/>
                            <w:color w:val="000000"/>
                            <w:sz w:val="22"/>
                            <w:szCs w:val="22"/>
                          </w:rPr>
                          <m:t>A</m:t>
                        </m:r>
                      </m:sub>
                    </m:sSub>
                  </m:den>
                </m:f>
              </m:e>
            </m:d>
          </m:e>
        </m:d>
      </m:oMath>
      <w:r w:rsidRPr="008146B0">
        <w:rPr>
          <w:rFonts w:cs="Arial"/>
          <w:color w:val="000000"/>
          <w:sz w:val="22"/>
          <w:szCs w:val="22"/>
        </w:rPr>
        <w:t xml:space="preserve">       Para valores menores o iguales a </w:t>
      </w:r>
      <m:oMath>
        <m:sSub>
          <m:sSubPr>
            <m:ctrlPr>
              <w:rPr>
                <w:rFonts w:ascii="Cambria Math" w:eastAsia="Cambria Math" w:hAnsi="Cambria Math" w:cs="Arial"/>
                <w:color w:val="000000"/>
                <w:sz w:val="22"/>
                <w:szCs w:val="22"/>
              </w:rPr>
            </m:ctrlPr>
          </m:sSubPr>
          <m:e>
            <m:r>
              <w:rPr>
                <w:rFonts w:ascii="Cambria Math" w:eastAsia="Cambria Math" w:hAnsi="Cambria Math" w:cs="Arial"/>
                <w:color w:val="000000"/>
                <w:sz w:val="22"/>
                <w:szCs w:val="22"/>
              </w:rPr>
              <m:t>X</m:t>
            </m:r>
          </m:e>
          <m:sub>
            <m:r>
              <w:rPr>
                <w:rFonts w:ascii="Cambria Math" w:eastAsia="Cambria Math" w:hAnsi="Cambria Math" w:cs="Arial"/>
                <w:color w:val="000000"/>
                <w:sz w:val="22"/>
                <w:szCs w:val="22"/>
              </w:rPr>
              <m:t>A</m:t>
            </m:r>
          </m:sub>
        </m:sSub>
      </m:oMath>
    </w:p>
    <w:p w:rsidR="00362BE9" w:rsidRPr="008146B0" w:rsidRDefault="00362BE9" w:rsidP="00362BE9">
      <w:pPr>
        <w:rPr>
          <w:rFonts w:cs="Arial"/>
          <w:color w:val="000000"/>
          <w:sz w:val="22"/>
          <w:szCs w:val="22"/>
        </w:rPr>
      </w:pPr>
      <w:r w:rsidRPr="008146B0">
        <w:rPr>
          <w:rFonts w:cs="Arial"/>
          <w:color w:val="000000"/>
          <w:sz w:val="22"/>
          <w:szCs w:val="22"/>
        </w:rPr>
        <w:t>Puntaje i =</w:t>
      </w:r>
    </w:p>
    <w:p w:rsidR="00362BE9" w:rsidRPr="008146B0" w:rsidRDefault="00362BE9" w:rsidP="00362BE9">
      <w:pPr>
        <w:ind w:left="488" w:firstLine="708"/>
        <w:rPr>
          <w:rFonts w:cs="Arial"/>
          <w:color w:val="000000"/>
          <w:sz w:val="22"/>
          <w:szCs w:val="22"/>
        </w:rPr>
      </w:pPr>
      <w:r w:rsidRPr="008146B0">
        <w:rPr>
          <w:rFonts w:cs="Arial"/>
          <w:color w:val="000000"/>
          <w:sz w:val="22"/>
          <w:szCs w:val="22"/>
        </w:rPr>
        <w:t xml:space="preserve">              </w:t>
      </w:r>
      <m:oMath>
        <m:r>
          <w:rPr>
            <w:rFonts w:ascii="Cambria Math" w:hAnsi="Cambria Math" w:cs="Arial"/>
            <w:color w:val="000000"/>
            <w:sz w:val="22"/>
            <w:szCs w:val="22"/>
          </w:rPr>
          <m:t xml:space="preserve">38.75 </m:t>
        </m:r>
        <m:r>
          <w:rPr>
            <w:rFonts w:ascii="Cambria Math" w:hAnsi="Cambria Math" w:cs="Arial"/>
            <w:sz w:val="22"/>
            <w:szCs w:val="22"/>
          </w:rPr>
          <m:t>×</m:t>
        </m:r>
        <m:d>
          <m:dPr>
            <m:ctrlPr>
              <w:rPr>
                <w:rFonts w:ascii="Cambria Math" w:eastAsia="Cambria Math" w:hAnsi="Cambria Math" w:cs="Arial"/>
                <w:color w:val="000000"/>
                <w:sz w:val="22"/>
                <w:szCs w:val="22"/>
              </w:rPr>
            </m:ctrlPr>
          </m:dPr>
          <m:e>
            <m:r>
              <w:rPr>
                <w:rFonts w:ascii="Cambria Math" w:eastAsia="Cambria Math" w:hAnsi="Cambria Math" w:cs="Arial"/>
                <w:color w:val="000000"/>
                <w:sz w:val="22"/>
                <w:szCs w:val="22"/>
              </w:rPr>
              <m:t>1-2</m:t>
            </m:r>
            <m:d>
              <m:dPr>
                <m:ctrlPr>
                  <w:rPr>
                    <w:rFonts w:ascii="Cambria Math" w:eastAsia="Cambria Math" w:hAnsi="Cambria Math" w:cs="Arial"/>
                    <w:color w:val="000000"/>
                    <w:sz w:val="22"/>
                    <w:szCs w:val="22"/>
                  </w:rPr>
                </m:ctrlPr>
              </m:dPr>
              <m:e>
                <m:f>
                  <m:fPr>
                    <m:ctrlPr>
                      <w:rPr>
                        <w:rFonts w:ascii="Cambria Math" w:eastAsia="Cambria Math" w:hAnsi="Cambria Math" w:cs="Arial"/>
                        <w:color w:val="000000"/>
                        <w:sz w:val="22"/>
                        <w:szCs w:val="22"/>
                      </w:rPr>
                    </m:ctrlPr>
                  </m:fPr>
                  <m:num>
                    <m:d>
                      <m:dPr>
                        <m:begChr m:val="|"/>
                        <m:endChr m:val="|"/>
                        <m:ctrlPr>
                          <w:rPr>
                            <w:rFonts w:ascii="Cambria Math" w:eastAsia="Cambria Math" w:hAnsi="Cambria Math" w:cs="Arial"/>
                            <w:color w:val="000000"/>
                            <w:sz w:val="22"/>
                            <w:szCs w:val="22"/>
                          </w:rPr>
                        </m:ctrlPr>
                      </m:dPr>
                      <m:e>
                        <m:sSub>
                          <m:sSubPr>
                            <m:ctrlPr>
                              <w:rPr>
                                <w:rFonts w:ascii="Cambria Math" w:eastAsia="Cambria Math" w:hAnsi="Cambria Math" w:cs="Arial"/>
                                <w:color w:val="000000"/>
                                <w:sz w:val="22"/>
                                <w:szCs w:val="22"/>
                              </w:rPr>
                            </m:ctrlPr>
                          </m:sSubPr>
                          <m:e>
                            <m:r>
                              <w:rPr>
                                <w:rFonts w:ascii="Cambria Math" w:eastAsia="Cambria Math" w:hAnsi="Cambria Math" w:cs="Arial"/>
                                <w:color w:val="000000"/>
                                <w:sz w:val="22"/>
                                <w:szCs w:val="22"/>
                              </w:rPr>
                              <m:t>X</m:t>
                            </m:r>
                          </m:e>
                          <m:sub>
                            <m:r>
                              <w:rPr>
                                <w:rFonts w:ascii="Cambria Math" w:eastAsia="Cambria Math" w:hAnsi="Cambria Math" w:cs="Arial"/>
                                <w:color w:val="000000"/>
                                <w:sz w:val="22"/>
                                <w:szCs w:val="22"/>
                              </w:rPr>
                              <m:t>A</m:t>
                            </m:r>
                          </m:sub>
                        </m:sSub>
                        <m:r>
                          <w:rPr>
                            <w:rFonts w:ascii="Cambria Math" w:eastAsia="Cambria Math" w:hAnsi="Cambria Math" w:cs="Arial"/>
                            <w:color w:val="000000"/>
                            <w:sz w:val="22"/>
                            <w:szCs w:val="22"/>
                          </w:rPr>
                          <m:t>-</m:t>
                        </m:r>
                        <m:sSub>
                          <m:sSubPr>
                            <m:ctrlPr>
                              <w:rPr>
                                <w:rFonts w:ascii="Cambria Math" w:eastAsia="Cambria Math" w:hAnsi="Cambria Math" w:cs="Arial"/>
                                <w:color w:val="000000"/>
                                <w:sz w:val="22"/>
                                <w:szCs w:val="22"/>
                              </w:rPr>
                            </m:ctrlPr>
                          </m:sSubPr>
                          <m:e>
                            <m:r>
                              <w:rPr>
                                <w:rFonts w:ascii="Cambria Math" w:eastAsia="Cambria Math" w:hAnsi="Cambria Math" w:cs="Arial"/>
                                <w:color w:val="000000"/>
                                <w:sz w:val="22"/>
                                <w:szCs w:val="22"/>
                              </w:rPr>
                              <m:t>V</m:t>
                            </m:r>
                          </m:e>
                          <m:sub>
                            <m:r>
                              <w:rPr>
                                <w:rFonts w:ascii="Cambria Math" w:eastAsia="Cambria Math" w:hAnsi="Cambria Math" w:cs="Arial"/>
                                <w:color w:val="000000"/>
                                <w:sz w:val="22"/>
                                <w:szCs w:val="22"/>
                              </w:rPr>
                              <m:t>i</m:t>
                            </m:r>
                          </m:sub>
                        </m:sSub>
                      </m:e>
                    </m:d>
                  </m:num>
                  <m:den>
                    <m:sSub>
                      <m:sSubPr>
                        <m:ctrlPr>
                          <w:rPr>
                            <w:rFonts w:ascii="Cambria Math" w:eastAsia="Cambria Math" w:hAnsi="Cambria Math" w:cs="Arial"/>
                            <w:color w:val="000000"/>
                            <w:sz w:val="22"/>
                            <w:szCs w:val="22"/>
                          </w:rPr>
                        </m:ctrlPr>
                      </m:sSubPr>
                      <m:e>
                        <m:r>
                          <w:rPr>
                            <w:rFonts w:ascii="Cambria Math" w:eastAsia="Cambria Math" w:hAnsi="Cambria Math" w:cs="Arial"/>
                            <w:color w:val="000000"/>
                            <w:sz w:val="22"/>
                            <w:szCs w:val="22"/>
                          </w:rPr>
                          <m:t>X</m:t>
                        </m:r>
                      </m:e>
                      <m:sub>
                        <m:r>
                          <w:rPr>
                            <w:rFonts w:ascii="Cambria Math" w:eastAsia="Cambria Math" w:hAnsi="Cambria Math" w:cs="Arial"/>
                            <w:color w:val="000000"/>
                            <w:sz w:val="22"/>
                            <w:szCs w:val="22"/>
                          </w:rPr>
                          <m:t>A</m:t>
                        </m:r>
                      </m:sub>
                    </m:sSub>
                  </m:den>
                </m:f>
              </m:e>
            </m:d>
          </m:e>
        </m:d>
      </m:oMath>
      <w:r w:rsidRPr="008146B0">
        <w:rPr>
          <w:rFonts w:cs="Arial"/>
          <w:color w:val="000000"/>
          <w:sz w:val="22"/>
          <w:szCs w:val="22"/>
        </w:rPr>
        <w:t xml:space="preserve">     Para valores mayores a </w:t>
      </w:r>
      <m:oMath>
        <m:sSub>
          <m:sSubPr>
            <m:ctrlPr>
              <w:rPr>
                <w:rFonts w:ascii="Cambria Math" w:eastAsia="Cambria Math" w:hAnsi="Cambria Math" w:cs="Arial"/>
                <w:color w:val="000000"/>
                <w:sz w:val="22"/>
                <w:szCs w:val="22"/>
              </w:rPr>
            </m:ctrlPr>
          </m:sSubPr>
          <m:e>
            <m:r>
              <w:rPr>
                <w:rFonts w:ascii="Cambria Math" w:eastAsia="Cambria Math" w:hAnsi="Cambria Math" w:cs="Arial"/>
                <w:color w:val="000000"/>
                <w:sz w:val="22"/>
                <w:szCs w:val="22"/>
              </w:rPr>
              <m:t>X</m:t>
            </m:r>
          </m:e>
          <m:sub>
            <m:r>
              <w:rPr>
                <w:rFonts w:ascii="Cambria Math" w:eastAsia="Cambria Math" w:hAnsi="Cambria Math" w:cs="Arial"/>
                <w:color w:val="000000"/>
                <w:sz w:val="22"/>
                <w:szCs w:val="22"/>
              </w:rPr>
              <m:t>A</m:t>
            </m:r>
          </m:sub>
        </m:sSub>
      </m:oMath>
    </w:p>
    <w:p w:rsidR="00362BE9" w:rsidRPr="008146B0" w:rsidRDefault="00362BE9" w:rsidP="00362BE9">
      <w:pPr>
        <w:rPr>
          <w:rFonts w:cs="Arial"/>
          <w:color w:val="000000"/>
          <w:sz w:val="22"/>
          <w:szCs w:val="22"/>
        </w:rPr>
      </w:pPr>
    </w:p>
    <w:p w:rsidR="00362BE9" w:rsidRPr="008146B0" w:rsidRDefault="00362BE9" w:rsidP="00362BE9">
      <w:pPr>
        <w:rPr>
          <w:rFonts w:cs="Arial"/>
          <w:color w:val="000000"/>
          <w:sz w:val="22"/>
          <w:szCs w:val="22"/>
        </w:rPr>
      </w:pPr>
      <w:r w:rsidRPr="008146B0">
        <w:rPr>
          <w:rFonts w:cs="Arial"/>
          <w:color w:val="000000"/>
          <w:sz w:val="22"/>
          <w:szCs w:val="22"/>
        </w:rPr>
        <w:t>Donde:</w:t>
      </w:r>
    </w:p>
    <w:p w:rsidR="00362BE9" w:rsidRPr="008146B0" w:rsidRDefault="00362BE9" w:rsidP="00362BE9">
      <w:pPr>
        <w:rPr>
          <w:rFonts w:cs="Arial"/>
          <w:color w:val="000000"/>
          <w:sz w:val="22"/>
          <w:szCs w:val="22"/>
        </w:rPr>
      </w:pPr>
    </w:p>
    <w:p w:rsidR="00362BE9" w:rsidRPr="008146B0" w:rsidRDefault="00F912C3" w:rsidP="00362BE9">
      <w:pPr>
        <w:rPr>
          <w:rFonts w:cs="Arial"/>
          <w:sz w:val="22"/>
          <w:szCs w:val="22"/>
        </w:rPr>
      </w:pPr>
      <m:oMath>
        <m:sSub>
          <m:sSubPr>
            <m:ctrlPr>
              <w:rPr>
                <w:rFonts w:ascii="Cambria Math" w:eastAsia="Cambria Math" w:hAnsi="Cambria Math" w:cs="Arial"/>
                <w:sz w:val="22"/>
                <w:szCs w:val="22"/>
              </w:rPr>
            </m:ctrlPr>
          </m:sSubPr>
          <m:e>
            <m:r>
              <w:rPr>
                <w:rFonts w:ascii="Cambria Math" w:eastAsia="Cambria Math" w:hAnsi="Cambria Math" w:cs="Arial"/>
                <w:sz w:val="22"/>
                <w:szCs w:val="22"/>
              </w:rPr>
              <m:t>X</m:t>
            </m:r>
          </m:e>
          <m:sub>
            <m:r>
              <w:rPr>
                <w:rFonts w:ascii="Cambria Math" w:eastAsia="Cambria Math" w:hAnsi="Cambria Math" w:cs="Arial"/>
                <w:sz w:val="22"/>
                <w:szCs w:val="22"/>
              </w:rPr>
              <m:t>A</m:t>
            </m:r>
          </m:sub>
        </m:sSub>
      </m:oMath>
      <w:r w:rsidR="00362BE9" w:rsidRPr="008146B0">
        <w:rPr>
          <w:rFonts w:cs="Arial"/>
          <w:sz w:val="22"/>
          <w:szCs w:val="22"/>
        </w:rPr>
        <w:t xml:space="preserve"> = Media aritmética alta</w:t>
      </w:r>
    </w:p>
    <w:p w:rsidR="00362BE9" w:rsidRPr="008146B0" w:rsidRDefault="00F912C3" w:rsidP="00362BE9">
      <w:pPr>
        <w:rPr>
          <w:rFonts w:cs="Arial"/>
          <w:sz w:val="22"/>
          <w:szCs w:val="22"/>
        </w:rPr>
      </w:pPr>
      <m:oMath>
        <m:sSub>
          <m:sSubPr>
            <m:ctrlPr>
              <w:rPr>
                <w:rFonts w:ascii="Cambria Math" w:eastAsia="Cambria Math" w:hAnsi="Cambria Math" w:cs="Arial"/>
                <w:sz w:val="22"/>
                <w:szCs w:val="22"/>
              </w:rPr>
            </m:ctrlPr>
          </m:sSubPr>
          <m:e>
            <m:r>
              <w:rPr>
                <w:rFonts w:ascii="Cambria Math" w:eastAsia="Cambria Math" w:hAnsi="Cambria Math" w:cs="Arial"/>
                <w:sz w:val="22"/>
                <w:szCs w:val="22"/>
              </w:rPr>
              <m:t>V</m:t>
            </m:r>
          </m:e>
          <m:sub>
            <m:r>
              <w:rPr>
                <w:rFonts w:ascii="Cambria Math" w:eastAsia="Cambria Math" w:hAnsi="Cambria Math" w:cs="Arial"/>
                <w:sz w:val="22"/>
                <w:szCs w:val="22"/>
              </w:rPr>
              <m:t>i</m:t>
            </m:r>
          </m:sub>
        </m:sSub>
      </m:oMath>
      <w:r w:rsidR="00362BE9" w:rsidRPr="008146B0">
        <w:rPr>
          <w:rFonts w:cs="Arial"/>
          <w:sz w:val="22"/>
          <w:szCs w:val="22"/>
        </w:rPr>
        <w:t xml:space="preserve"> = Valor total sin decimales de cada una de las Ofertas i</w:t>
      </w:r>
    </w:p>
    <w:p w:rsidR="00362BE9" w:rsidRPr="008146B0" w:rsidRDefault="00362BE9" w:rsidP="00362BE9">
      <w:pPr>
        <w:rPr>
          <w:rFonts w:cs="Arial"/>
          <w:sz w:val="22"/>
          <w:szCs w:val="22"/>
        </w:rPr>
      </w:pPr>
      <m:oMath>
        <m:r>
          <w:rPr>
            <w:rFonts w:ascii="Cambria Math" w:eastAsia="Cambria Math" w:hAnsi="Cambria Math" w:cs="Arial"/>
            <w:sz w:val="22"/>
            <w:szCs w:val="22"/>
          </w:rPr>
          <m:t>i</m:t>
        </m:r>
      </m:oMath>
      <w:r w:rsidRPr="008146B0">
        <w:rPr>
          <w:rFonts w:cs="Arial"/>
          <w:sz w:val="22"/>
          <w:szCs w:val="22"/>
        </w:rPr>
        <w:t xml:space="preserve"> = Número de ofertas</w:t>
      </w:r>
    </w:p>
    <w:p w:rsidR="00362BE9" w:rsidRPr="008146B0" w:rsidRDefault="00362BE9" w:rsidP="00362BE9">
      <w:pPr>
        <w:rPr>
          <w:rFonts w:cs="Arial"/>
          <w:sz w:val="22"/>
          <w:szCs w:val="22"/>
        </w:rPr>
      </w:pPr>
    </w:p>
    <w:p w:rsidR="00362BE9" w:rsidRPr="008146B0" w:rsidRDefault="00362BE9" w:rsidP="00362BE9">
      <w:pPr>
        <w:rPr>
          <w:rFonts w:cs="Arial"/>
          <w:sz w:val="22"/>
          <w:szCs w:val="22"/>
        </w:rPr>
      </w:pPr>
      <w:r w:rsidRPr="008146B0">
        <w:rPr>
          <w:rFonts w:cs="Arial"/>
          <w:sz w:val="22"/>
          <w:szCs w:val="22"/>
        </w:rPr>
        <w:t>En el caso de las ofertas económicas con valores mayores a la media aritmética alta se tomará el valor absoluto de la diferencia entre la media aritmética alta y el valor de la Oferta, como se observa en la fórmula de ponderación.</w:t>
      </w:r>
    </w:p>
    <w:p w:rsidR="00362BE9" w:rsidRPr="008146B0" w:rsidRDefault="00362BE9" w:rsidP="00362BE9">
      <w:pPr>
        <w:rPr>
          <w:rFonts w:cs="Arial"/>
          <w:sz w:val="22"/>
          <w:szCs w:val="22"/>
        </w:rPr>
      </w:pPr>
    </w:p>
    <w:p w:rsidR="00362BE9" w:rsidRDefault="00362BE9" w:rsidP="00C31236">
      <w:pPr>
        <w:numPr>
          <w:ilvl w:val="0"/>
          <w:numId w:val="26"/>
        </w:numPr>
        <w:pBdr>
          <w:top w:val="nil"/>
          <w:left w:val="nil"/>
          <w:bottom w:val="nil"/>
          <w:right w:val="nil"/>
          <w:between w:val="nil"/>
        </w:pBdr>
        <w:rPr>
          <w:rFonts w:cs="Arial"/>
          <w:b/>
          <w:color w:val="000000"/>
          <w:sz w:val="22"/>
          <w:szCs w:val="22"/>
        </w:rPr>
      </w:pPr>
      <w:r w:rsidRPr="008146B0">
        <w:rPr>
          <w:rFonts w:cs="Arial"/>
          <w:b/>
          <w:color w:val="000000"/>
          <w:sz w:val="22"/>
          <w:szCs w:val="22"/>
        </w:rPr>
        <w:t>Media Geométrica con Presupuesto Oficial</w:t>
      </w:r>
    </w:p>
    <w:p w:rsidR="00362BE9" w:rsidRPr="008146B0" w:rsidRDefault="00362BE9" w:rsidP="00362BE9">
      <w:pPr>
        <w:pBdr>
          <w:top w:val="nil"/>
          <w:left w:val="nil"/>
          <w:bottom w:val="nil"/>
          <w:right w:val="nil"/>
          <w:between w:val="nil"/>
        </w:pBdr>
        <w:ind w:left="720"/>
        <w:rPr>
          <w:rFonts w:cs="Arial"/>
          <w:b/>
          <w:color w:val="000000"/>
          <w:sz w:val="22"/>
          <w:szCs w:val="22"/>
        </w:rPr>
      </w:pPr>
    </w:p>
    <w:p w:rsidR="00362BE9" w:rsidRPr="008146B0" w:rsidRDefault="00362BE9" w:rsidP="00362BE9">
      <w:pPr>
        <w:rPr>
          <w:rFonts w:cs="Arial"/>
          <w:sz w:val="22"/>
          <w:szCs w:val="22"/>
        </w:rPr>
      </w:pPr>
      <w:r w:rsidRPr="008146B0">
        <w:rPr>
          <w:rFonts w:cs="Arial"/>
          <w:sz w:val="22"/>
          <w:szCs w:val="22"/>
        </w:rPr>
        <w:t>Consiste en establecer la media geométrica de las Ofertas válidas y el presupuesto oficial un número determinado de veces y la asignación de puntos en función de la proximidad de las Ofertas a dicha media geométrica, como resultado de aplicar las fórmulas que se indican enseguida. Para el cálculo de la media geométrica con presupuesto oficial se tendrá en cuenta el Número de Ofertas habilitadas y se incluirá el presupuesto oficial del Proceso de Contratación en el cálculo tantas veces como se indica en el siguiente cuadro:</w:t>
      </w:r>
    </w:p>
    <w:p w:rsidR="00362BE9" w:rsidRPr="008146B0" w:rsidRDefault="00362BE9" w:rsidP="00362BE9">
      <w:pPr>
        <w:rPr>
          <w:rFonts w:cs="Arial"/>
          <w:sz w:val="22"/>
          <w:szCs w:val="22"/>
        </w:rPr>
      </w:pPr>
    </w:p>
    <w:tbl>
      <w:tblPr>
        <w:tblW w:w="68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9"/>
        <w:gridCol w:w="4111"/>
      </w:tblGrid>
      <w:tr w:rsidR="00362BE9" w:rsidRPr="008146B0" w:rsidTr="00F81DF6">
        <w:trPr>
          <w:trHeight w:val="283"/>
          <w:jc w:val="center"/>
        </w:trPr>
        <w:tc>
          <w:tcPr>
            <w:tcW w:w="2694" w:type="dxa"/>
            <w:shd w:val="clear" w:color="auto" w:fill="BFBFBF" w:themeFill="background1" w:themeFillShade="BF"/>
            <w:vAlign w:val="center"/>
          </w:tcPr>
          <w:p w:rsidR="00362BE9" w:rsidRPr="008146B0" w:rsidRDefault="00362BE9" w:rsidP="00F81DF6">
            <w:pPr>
              <w:rPr>
                <w:rFonts w:cs="Arial"/>
                <w:b/>
                <w:color w:val="000000" w:themeColor="text1"/>
                <w:sz w:val="20"/>
              </w:rPr>
            </w:pPr>
            <w:r w:rsidRPr="008146B0">
              <w:rPr>
                <w:rFonts w:cs="Arial"/>
                <w:b/>
                <w:color w:val="000000" w:themeColor="text1"/>
                <w:sz w:val="20"/>
              </w:rPr>
              <w:t>NÚMERO DE OFERTAS (n)</w:t>
            </w:r>
          </w:p>
        </w:tc>
        <w:tc>
          <w:tcPr>
            <w:tcW w:w="4111" w:type="dxa"/>
            <w:shd w:val="clear" w:color="auto" w:fill="BFBFBF" w:themeFill="background1" w:themeFillShade="BF"/>
            <w:vAlign w:val="center"/>
          </w:tcPr>
          <w:p w:rsidR="00362BE9" w:rsidRPr="008146B0" w:rsidRDefault="00362BE9" w:rsidP="00F81DF6">
            <w:pPr>
              <w:rPr>
                <w:rFonts w:cs="Arial"/>
                <w:b/>
                <w:color w:val="000000" w:themeColor="text1"/>
                <w:sz w:val="20"/>
              </w:rPr>
            </w:pPr>
            <w:r w:rsidRPr="008146B0">
              <w:rPr>
                <w:rFonts w:cs="Arial"/>
                <w:b/>
                <w:color w:val="000000" w:themeColor="text1"/>
                <w:sz w:val="20"/>
              </w:rPr>
              <w:t>NÚMERO DE VECES QUE SE INCLUYE EL PRESUPUESTO OFICIAL (</w:t>
            </w:r>
            <w:proofErr w:type="spellStart"/>
            <w:r w:rsidRPr="008146B0">
              <w:rPr>
                <w:rFonts w:cs="Arial"/>
                <w:b/>
                <w:color w:val="000000" w:themeColor="text1"/>
                <w:sz w:val="20"/>
              </w:rPr>
              <w:t>nv</w:t>
            </w:r>
            <w:proofErr w:type="spellEnd"/>
            <w:r w:rsidRPr="008146B0">
              <w:rPr>
                <w:rFonts w:cs="Arial"/>
                <w:b/>
                <w:color w:val="000000" w:themeColor="text1"/>
                <w:sz w:val="20"/>
              </w:rPr>
              <w:t>)</w:t>
            </w:r>
          </w:p>
        </w:tc>
      </w:tr>
      <w:tr w:rsidR="00362BE9" w:rsidRPr="008146B0" w:rsidTr="00F81DF6">
        <w:trPr>
          <w:trHeight w:val="296"/>
          <w:jc w:val="center"/>
        </w:trPr>
        <w:tc>
          <w:tcPr>
            <w:tcW w:w="2699" w:type="dxa"/>
            <w:vAlign w:val="center"/>
          </w:tcPr>
          <w:p w:rsidR="00362BE9" w:rsidRPr="008146B0" w:rsidRDefault="00362BE9" w:rsidP="00F81DF6">
            <w:pPr>
              <w:rPr>
                <w:rFonts w:cs="Arial"/>
                <w:sz w:val="20"/>
              </w:rPr>
            </w:pPr>
            <w:r w:rsidRPr="008146B0">
              <w:rPr>
                <w:rFonts w:cs="Arial"/>
                <w:sz w:val="20"/>
              </w:rPr>
              <w:t>1-3</w:t>
            </w:r>
          </w:p>
        </w:tc>
        <w:tc>
          <w:tcPr>
            <w:tcW w:w="4111" w:type="dxa"/>
            <w:vAlign w:val="center"/>
          </w:tcPr>
          <w:p w:rsidR="00362BE9" w:rsidRPr="008146B0" w:rsidRDefault="00362BE9" w:rsidP="00F81DF6">
            <w:pPr>
              <w:rPr>
                <w:rFonts w:cs="Arial"/>
                <w:sz w:val="20"/>
              </w:rPr>
            </w:pPr>
            <w:r w:rsidRPr="008146B0">
              <w:rPr>
                <w:rFonts w:cs="Arial"/>
                <w:sz w:val="20"/>
              </w:rPr>
              <w:t>1</w:t>
            </w:r>
          </w:p>
        </w:tc>
      </w:tr>
      <w:tr w:rsidR="00362BE9" w:rsidRPr="008146B0" w:rsidTr="00F81DF6">
        <w:trPr>
          <w:trHeight w:val="283"/>
          <w:jc w:val="center"/>
        </w:trPr>
        <w:tc>
          <w:tcPr>
            <w:tcW w:w="2699" w:type="dxa"/>
            <w:vAlign w:val="center"/>
          </w:tcPr>
          <w:p w:rsidR="00362BE9" w:rsidRPr="008146B0" w:rsidRDefault="00362BE9" w:rsidP="00F81DF6">
            <w:pPr>
              <w:rPr>
                <w:rFonts w:cs="Arial"/>
                <w:sz w:val="20"/>
              </w:rPr>
            </w:pPr>
            <w:r w:rsidRPr="008146B0">
              <w:rPr>
                <w:rFonts w:cs="Arial"/>
                <w:sz w:val="20"/>
              </w:rPr>
              <w:t>4-6</w:t>
            </w:r>
          </w:p>
        </w:tc>
        <w:tc>
          <w:tcPr>
            <w:tcW w:w="4111" w:type="dxa"/>
            <w:vAlign w:val="center"/>
          </w:tcPr>
          <w:p w:rsidR="00362BE9" w:rsidRPr="008146B0" w:rsidRDefault="00362BE9" w:rsidP="00F81DF6">
            <w:pPr>
              <w:rPr>
                <w:rFonts w:cs="Arial"/>
                <w:sz w:val="20"/>
              </w:rPr>
            </w:pPr>
            <w:r w:rsidRPr="008146B0">
              <w:rPr>
                <w:rFonts w:cs="Arial"/>
                <w:sz w:val="20"/>
              </w:rPr>
              <w:t>2</w:t>
            </w:r>
          </w:p>
        </w:tc>
      </w:tr>
      <w:tr w:rsidR="00362BE9" w:rsidRPr="008146B0" w:rsidTr="00F81DF6">
        <w:trPr>
          <w:trHeight w:val="283"/>
          <w:jc w:val="center"/>
        </w:trPr>
        <w:tc>
          <w:tcPr>
            <w:tcW w:w="2699" w:type="dxa"/>
            <w:vAlign w:val="center"/>
          </w:tcPr>
          <w:p w:rsidR="00362BE9" w:rsidRPr="008146B0" w:rsidRDefault="00362BE9" w:rsidP="00F81DF6">
            <w:pPr>
              <w:rPr>
                <w:rFonts w:cs="Arial"/>
                <w:sz w:val="20"/>
              </w:rPr>
            </w:pPr>
            <w:r w:rsidRPr="008146B0">
              <w:rPr>
                <w:rFonts w:cs="Arial"/>
                <w:sz w:val="20"/>
              </w:rPr>
              <w:t>7-9</w:t>
            </w:r>
          </w:p>
        </w:tc>
        <w:tc>
          <w:tcPr>
            <w:tcW w:w="4111" w:type="dxa"/>
            <w:vAlign w:val="center"/>
          </w:tcPr>
          <w:p w:rsidR="00362BE9" w:rsidRPr="008146B0" w:rsidRDefault="00362BE9" w:rsidP="00F81DF6">
            <w:pPr>
              <w:rPr>
                <w:rFonts w:cs="Arial"/>
                <w:sz w:val="20"/>
              </w:rPr>
            </w:pPr>
            <w:r w:rsidRPr="008146B0">
              <w:rPr>
                <w:rFonts w:cs="Arial"/>
                <w:sz w:val="20"/>
              </w:rPr>
              <w:t>3</w:t>
            </w:r>
          </w:p>
        </w:tc>
      </w:tr>
      <w:tr w:rsidR="00362BE9" w:rsidRPr="008146B0" w:rsidTr="00F81DF6">
        <w:trPr>
          <w:trHeight w:val="283"/>
          <w:jc w:val="center"/>
        </w:trPr>
        <w:tc>
          <w:tcPr>
            <w:tcW w:w="2699" w:type="dxa"/>
            <w:vAlign w:val="center"/>
          </w:tcPr>
          <w:p w:rsidR="00362BE9" w:rsidRPr="008146B0" w:rsidRDefault="00362BE9" w:rsidP="00F81DF6">
            <w:pPr>
              <w:rPr>
                <w:rFonts w:cs="Arial"/>
                <w:sz w:val="20"/>
              </w:rPr>
            </w:pPr>
            <w:r w:rsidRPr="008146B0">
              <w:rPr>
                <w:rFonts w:cs="Arial"/>
                <w:sz w:val="20"/>
              </w:rPr>
              <w:t>10-12</w:t>
            </w:r>
          </w:p>
        </w:tc>
        <w:tc>
          <w:tcPr>
            <w:tcW w:w="4111" w:type="dxa"/>
            <w:vAlign w:val="center"/>
          </w:tcPr>
          <w:p w:rsidR="00362BE9" w:rsidRPr="008146B0" w:rsidRDefault="00362BE9" w:rsidP="00F81DF6">
            <w:pPr>
              <w:rPr>
                <w:rFonts w:cs="Arial"/>
                <w:sz w:val="20"/>
              </w:rPr>
            </w:pPr>
            <w:r w:rsidRPr="008146B0">
              <w:rPr>
                <w:rFonts w:cs="Arial"/>
                <w:sz w:val="20"/>
              </w:rPr>
              <w:t>4</w:t>
            </w:r>
          </w:p>
        </w:tc>
      </w:tr>
      <w:tr w:rsidR="00362BE9" w:rsidRPr="008146B0" w:rsidTr="00F81DF6">
        <w:trPr>
          <w:trHeight w:val="283"/>
          <w:jc w:val="center"/>
        </w:trPr>
        <w:tc>
          <w:tcPr>
            <w:tcW w:w="2699" w:type="dxa"/>
            <w:vAlign w:val="center"/>
          </w:tcPr>
          <w:p w:rsidR="00362BE9" w:rsidRPr="008146B0" w:rsidRDefault="00362BE9" w:rsidP="00F81DF6">
            <w:pPr>
              <w:rPr>
                <w:rFonts w:cs="Arial"/>
                <w:sz w:val="20"/>
              </w:rPr>
            </w:pPr>
            <w:r w:rsidRPr="008146B0">
              <w:rPr>
                <w:rFonts w:cs="Arial"/>
                <w:sz w:val="20"/>
              </w:rPr>
              <w:t>13-15</w:t>
            </w:r>
          </w:p>
        </w:tc>
        <w:tc>
          <w:tcPr>
            <w:tcW w:w="4111" w:type="dxa"/>
            <w:vAlign w:val="center"/>
          </w:tcPr>
          <w:p w:rsidR="00362BE9" w:rsidRPr="008146B0" w:rsidRDefault="00362BE9" w:rsidP="00F81DF6">
            <w:pPr>
              <w:rPr>
                <w:rFonts w:cs="Arial"/>
                <w:sz w:val="20"/>
              </w:rPr>
            </w:pPr>
            <w:r w:rsidRPr="008146B0">
              <w:rPr>
                <w:rFonts w:cs="Arial"/>
                <w:sz w:val="20"/>
              </w:rPr>
              <w:t>5</w:t>
            </w:r>
          </w:p>
        </w:tc>
      </w:tr>
    </w:tbl>
    <w:p w:rsidR="00362BE9" w:rsidRPr="008146B0" w:rsidRDefault="00362BE9" w:rsidP="00362BE9">
      <w:pPr>
        <w:rPr>
          <w:rFonts w:cs="Arial"/>
        </w:rPr>
      </w:pPr>
    </w:p>
    <w:p w:rsidR="00362BE9" w:rsidRPr="008146B0" w:rsidRDefault="00362BE9" w:rsidP="00362BE9">
      <w:pPr>
        <w:rPr>
          <w:rFonts w:cs="Arial"/>
          <w:sz w:val="22"/>
          <w:szCs w:val="22"/>
        </w:rPr>
      </w:pPr>
      <w:r w:rsidRPr="008146B0">
        <w:rPr>
          <w:rFonts w:cs="Arial"/>
          <w:sz w:val="22"/>
          <w:szCs w:val="22"/>
        </w:rPr>
        <w:t>Y así sucesivamente, por cada tres Ofertas válidas se incluirá una vez el presupuesto oficial del presente Proceso de Contratación. Posteriormente, se determinará la media geométrica con la inclusión del presupuesto oficial de acuerdo con lo establecido en el cuadro anterior, mediante la siguiente fórmula:</w:t>
      </w:r>
    </w:p>
    <w:p w:rsidR="00362BE9" w:rsidRPr="008146B0" w:rsidRDefault="00362BE9" w:rsidP="00362BE9">
      <w:pPr>
        <w:rPr>
          <w:rFonts w:cs="Arial"/>
          <w:sz w:val="22"/>
          <w:szCs w:val="22"/>
        </w:rPr>
      </w:pPr>
      <w:r w:rsidRPr="008146B0">
        <w:rPr>
          <w:rFonts w:cs="Arial"/>
          <w:noProof/>
          <w:sz w:val="22"/>
          <w:szCs w:val="22"/>
        </w:rPr>
        <w:drawing>
          <wp:inline distT="114300" distB="114300" distL="114300" distR="114300" wp14:anchorId="72B8CCED" wp14:editId="369A8F38">
            <wp:extent cx="5114925" cy="933450"/>
            <wp:effectExtent l="0" t="0" r="9525" b="0"/>
            <wp:docPr id="10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115089" cy="933480"/>
                    </a:xfrm>
                    <a:prstGeom prst="rect">
                      <a:avLst/>
                    </a:prstGeom>
                    <a:ln/>
                  </pic:spPr>
                </pic:pic>
              </a:graphicData>
            </a:graphic>
          </wp:inline>
        </w:drawing>
      </w:r>
    </w:p>
    <w:p w:rsidR="00362BE9" w:rsidRPr="008146B0" w:rsidRDefault="00362BE9" w:rsidP="00362BE9">
      <w:pPr>
        <w:rPr>
          <w:rFonts w:cs="Arial"/>
          <w:sz w:val="22"/>
          <w:szCs w:val="22"/>
        </w:rPr>
      </w:pPr>
      <w:r w:rsidRPr="008146B0">
        <w:rPr>
          <w:rFonts w:cs="Arial"/>
          <w:sz w:val="22"/>
          <w:szCs w:val="22"/>
        </w:rPr>
        <w:t>Donde:</w:t>
      </w:r>
    </w:p>
    <w:p w:rsidR="00362BE9" w:rsidRPr="008146B0" w:rsidRDefault="00362BE9" w:rsidP="00362BE9">
      <w:pPr>
        <w:rPr>
          <w:rFonts w:cs="Arial"/>
          <w:sz w:val="22"/>
          <w:szCs w:val="22"/>
        </w:rPr>
      </w:pPr>
      <w:r w:rsidRPr="008146B0">
        <w:rPr>
          <w:rFonts w:ascii="Cambria Math" w:eastAsia="Cambria Math" w:hAnsi="Cambria Math" w:cs="Cambria Math"/>
          <w:sz w:val="22"/>
          <w:szCs w:val="22"/>
        </w:rPr>
        <w:lastRenderedPageBreak/>
        <w:t>𝐺𝑃𝑂</w:t>
      </w:r>
      <w:r w:rsidRPr="008146B0">
        <w:rPr>
          <w:rFonts w:cs="Arial"/>
          <w:sz w:val="22"/>
          <w:szCs w:val="22"/>
        </w:rPr>
        <w:t>= Media geométrica con presupuesto oficial.</w:t>
      </w:r>
    </w:p>
    <w:p w:rsidR="00362BE9" w:rsidRPr="008146B0" w:rsidRDefault="00362BE9" w:rsidP="00362BE9">
      <w:pPr>
        <w:rPr>
          <w:rFonts w:cs="Arial"/>
          <w:sz w:val="22"/>
          <w:szCs w:val="22"/>
        </w:rPr>
      </w:pPr>
      <w:r w:rsidRPr="008146B0">
        <w:rPr>
          <w:rFonts w:ascii="Cambria Math" w:eastAsia="Cambria Math" w:hAnsi="Cambria Math" w:cs="Cambria Math"/>
          <w:sz w:val="22"/>
          <w:szCs w:val="22"/>
        </w:rPr>
        <w:t>𝑛𝑣</w:t>
      </w:r>
      <w:r w:rsidRPr="008146B0">
        <w:rPr>
          <w:rFonts w:cs="Arial"/>
          <w:sz w:val="22"/>
          <w:szCs w:val="22"/>
        </w:rPr>
        <w:t xml:space="preserve"> = Número de veces que se incluye el presupuesto oficial (PO).</w:t>
      </w:r>
    </w:p>
    <w:p w:rsidR="00362BE9" w:rsidRPr="008146B0" w:rsidRDefault="00362BE9" w:rsidP="00362BE9">
      <w:pPr>
        <w:rPr>
          <w:rFonts w:cs="Arial"/>
          <w:sz w:val="22"/>
          <w:szCs w:val="22"/>
        </w:rPr>
      </w:pPr>
      <w:r w:rsidRPr="008146B0">
        <w:rPr>
          <w:rFonts w:ascii="Cambria Math" w:eastAsia="Cambria Math" w:hAnsi="Cambria Math" w:cs="Cambria Math"/>
          <w:sz w:val="22"/>
          <w:szCs w:val="22"/>
        </w:rPr>
        <w:t>𝑛</w:t>
      </w:r>
      <w:r w:rsidRPr="008146B0">
        <w:rPr>
          <w:rFonts w:cs="Arial"/>
          <w:sz w:val="22"/>
          <w:szCs w:val="22"/>
        </w:rPr>
        <w:t xml:space="preserve"> = Número de Ofertas habilitadas.</w:t>
      </w:r>
    </w:p>
    <w:p w:rsidR="00362BE9" w:rsidRPr="008146B0" w:rsidRDefault="00362BE9" w:rsidP="00362BE9">
      <w:pPr>
        <w:rPr>
          <w:rFonts w:cs="Arial"/>
          <w:sz w:val="22"/>
          <w:szCs w:val="22"/>
        </w:rPr>
      </w:pPr>
      <w:r w:rsidRPr="008146B0">
        <w:rPr>
          <w:rFonts w:ascii="Cambria Math" w:eastAsia="Cambria Math" w:hAnsi="Cambria Math" w:cs="Cambria Math"/>
          <w:sz w:val="22"/>
          <w:szCs w:val="22"/>
        </w:rPr>
        <w:t>𝑃𝑂</w:t>
      </w:r>
      <w:r w:rsidRPr="008146B0">
        <w:rPr>
          <w:rFonts w:cs="Arial"/>
          <w:sz w:val="22"/>
          <w:szCs w:val="22"/>
        </w:rPr>
        <w:t xml:space="preserve"> = Presupuesto oficial del Proceso de Contratación.</w:t>
      </w:r>
    </w:p>
    <w:p w:rsidR="00362BE9" w:rsidRPr="008146B0" w:rsidRDefault="00362BE9" w:rsidP="00362BE9">
      <w:pPr>
        <w:rPr>
          <w:rFonts w:cs="Arial"/>
          <w:sz w:val="22"/>
          <w:szCs w:val="22"/>
        </w:rPr>
      </w:pPr>
      <w:r w:rsidRPr="008146B0">
        <w:rPr>
          <w:rFonts w:ascii="Cambria Math" w:eastAsia="Cambria Math" w:hAnsi="Cambria Math" w:cs="Cambria Math"/>
          <w:sz w:val="22"/>
          <w:szCs w:val="22"/>
        </w:rPr>
        <w:t>𝑃𝑖</w:t>
      </w:r>
      <w:r w:rsidRPr="008146B0">
        <w:rPr>
          <w:rFonts w:cs="Arial"/>
          <w:sz w:val="22"/>
          <w:szCs w:val="22"/>
        </w:rPr>
        <w:t xml:space="preserve"> = Valor de la oferta económica sin decimales del Proponente i.</w:t>
      </w:r>
    </w:p>
    <w:p w:rsidR="00362BE9" w:rsidRPr="008146B0" w:rsidRDefault="00362BE9" w:rsidP="00362BE9">
      <w:pPr>
        <w:rPr>
          <w:rFonts w:cs="Arial"/>
          <w:sz w:val="22"/>
          <w:szCs w:val="22"/>
        </w:rPr>
      </w:pPr>
      <w:r w:rsidRPr="008146B0">
        <w:rPr>
          <w:rFonts w:cs="Arial"/>
          <w:sz w:val="22"/>
          <w:szCs w:val="22"/>
        </w:rPr>
        <w:t>Establecida la media geométrica se procederá a determinar el puntaje para cada Proponente mediante el siguiente procedimiento:</w:t>
      </w:r>
    </w:p>
    <w:p w:rsidR="00362BE9" w:rsidRDefault="00362BE9" w:rsidP="00362BE9">
      <w:pPr>
        <w:rPr>
          <w:rFonts w:cs="Arial"/>
          <w:sz w:val="22"/>
          <w:szCs w:val="22"/>
        </w:rPr>
      </w:pPr>
    </w:p>
    <w:p w:rsidR="00362BE9" w:rsidRPr="008146B0" w:rsidRDefault="00362BE9" w:rsidP="00362BE9">
      <w:pPr>
        <w:ind w:left="488"/>
        <w:rPr>
          <w:rFonts w:cs="Arial"/>
          <w:sz w:val="22"/>
          <w:szCs w:val="22"/>
        </w:rPr>
      </w:pPr>
      <w:r w:rsidRPr="008146B0">
        <w:rPr>
          <w:rFonts w:cs="Arial"/>
          <w:noProof/>
          <w:sz w:val="22"/>
          <w:szCs w:val="22"/>
        </w:rPr>
        <mc:AlternateContent>
          <mc:Choice Requires="wps">
            <w:drawing>
              <wp:anchor distT="0" distB="0" distL="114300" distR="114300" simplePos="0" relativeHeight="251788288" behindDoc="0" locked="0" layoutInCell="1" hidden="0" allowOverlap="1" wp14:anchorId="62751934" wp14:editId="4154D321">
                <wp:simplePos x="0" y="0"/>
                <wp:positionH relativeFrom="column">
                  <wp:posOffset>977265</wp:posOffset>
                </wp:positionH>
                <wp:positionV relativeFrom="paragraph">
                  <wp:posOffset>80645</wp:posOffset>
                </wp:positionV>
                <wp:extent cx="590550" cy="933450"/>
                <wp:effectExtent l="38100" t="0" r="19050" b="19050"/>
                <wp:wrapNone/>
                <wp:docPr id="100" name="Abrir llave 100"/>
                <wp:cNvGraphicFramePr/>
                <a:graphic xmlns:a="http://schemas.openxmlformats.org/drawingml/2006/main">
                  <a:graphicData uri="http://schemas.microsoft.com/office/word/2010/wordprocessingShape">
                    <wps:wsp>
                      <wps:cNvSpPr/>
                      <wps:spPr>
                        <a:xfrm>
                          <a:off x="0" y="0"/>
                          <a:ext cx="590550" cy="933450"/>
                        </a:xfrm>
                        <a:prstGeom prst="leftBrace">
                          <a:avLst>
                            <a:gd name="adj1" fmla="val 51923"/>
                            <a:gd name="adj2" fmla="val 51389"/>
                          </a:avLst>
                        </a:prstGeom>
                        <a:noFill/>
                        <a:ln w="9525" cap="flat" cmpd="sng">
                          <a:solidFill>
                            <a:srgbClr val="000000"/>
                          </a:solidFill>
                          <a:prstDash val="solid"/>
                          <a:miter lim="800000"/>
                          <a:headEnd type="none" w="sm" len="sm"/>
                          <a:tailEnd type="none" w="sm" len="sm"/>
                        </a:ln>
                      </wps:spPr>
                      <wps:txbx>
                        <w:txbxContent>
                          <w:p w:rsidR="003677FA" w:rsidRDefault="003677FA" w:rsidP="00362BE9">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62751934" id="Abrir llave 100" o:spid="_x0000_s1028" type="#_x0000_t87" style="position:absolute;left:0;text-align:left;margin-left:76.95pt;margin-top:6.35pt;width:46.5pt;height:73.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" adj="7095,11100">
                <v:stroke startarrowwidth="narrow" startarrowlength="short" endarrowwidth="narrow" endarrowlength="short" joinstyle="miter"/>
                <v:textbox inset="2.53958mm,2.53958mm,2.53958mm,2.53958mm">
                  <w:txbxContent>
                    <w:p w:rsidR="003677FA" w:rsidRDefault="003677FA" w:rsidP="00362BE9">
                      <w:pPr>
                        <w:textDirection w:val="btLr"/>
                      </w:pPr>
                    </w:p>
                  </w:txbxContent>
                </v:textbox>
              </v:shape>
            </w:pict>
          </mc:Fallback>
        </mc:AlternateContent>
      </w:r>
      <w:r w:rsidRPr="008146B0">
        <w:rPr>
          <w:rFonts w:cs="Arial"/>
          <w:sz w:val="22"/>
          <w:szCs w:val="22"/>
        </w:rPr>
        <w:t xml:space="preserve">                               </w:t>
      </w:r>
      <m:oMath>
        <m:r>
          <w:rPr>
            <w:rFonts w:ascii="Cambria Math" w:eastAsia="Cambria Math" w:hAnsi="Cambria Math" w:cs="Arial"/>
            <w:sz w:val="22"/>
            <w:szCs w:val="22"/>
          </w:rPr>
          <m:t xml:space="preserve">38.75× </m:t>
        </m:r>
        <m:d>
          <m:dPr>
            <m:ctrlPr>
              <w:rPr>
                <w:rFonts w:ascii="Cambria Math" w:eastAsia="Cambria Math" w:hAnsi="Cambria Math" w:cs="Arial"/>
                <w:sz w:val="22"/>
                <w:szCs w:val="22"/>
              </w:rPr>
            </m:ctrlPr>
          </m:dPr>
          <m:e>
            <m:r>
              <w:rPr>
                <w:rFonts w:ascii="Cambria Math" w:eastAsia="Cambria Math" w:hAnsi="Cambria Math" w:cs="Arial"/>
                <w:sz w:val="22"/>
                <w:szCs w:val="22"/>
              </w:rPr>
              <m:t xml:space="preserve">1- </m:t>
            </m:r>
            <m:d>
              <m:dPr>
                <m:ctrlPr>
                  <w:rPr>
                    <w:rFonts w:ascii="Cambria Math" w:eastAsia="Cambria Math" w:hAnsi="Cambria Math" w:cs="Arial"/>
                    <w:sz w:val="22"/>
                    <w:szCs w:val="22"/>
                  </w:rPr>
                </m:ctrlPr>
              </m:dPr>
              <m:e>
                <m:f>
                  <m:fPr>
                    <m:ctrlPr>
                      <w:rPr>
                        <w:rFonts w:ascii="Cambria Math" w:eastAsia="Cambria Math" w:hAnsi="Cambria Math" w:cs="Arial"/>
                        <w:sz w:val="22"/>
                        <w:szCs w:val="22"/>
                      </w:rPr>
                    </m:ctrlPr>
                  </m:fPr>
                  <m:num>
                    <m:sSub>
                      <m:sSubPr>
                        <m:ctrlPr>
                          <w:rPr>
                            <w:rFonts w:ascii="Cambria Math" w:eastAsia="Cambria Math" w:hAnsi="Cambria Math" w:cs="Arial"/>
                            <w:sz w:val="22"/>
                            <w:szCs w:val="22"/>
                          </w:rPr>
                        </m:ctrlPr>
                      </m:sSubPr>
                      <m:e>
                        <m:r>
                          <w:rPr>
                            <w:rFonts w:ascii="Cambria Math" w:eastAsia="Cambria Math" w:hAnsi="Cambria Math" w:cs="Arial"/>
                            <w:sz w:val="22"/>
                            <w:szCs w:val="22"/>
                          </w:rPr>
                          <m:t>G</m:t>
                        </m:r>
                      </m:e>
                      <m:sub>
                        <m:r>
                          <w:rPr>
                            <w:rFonts w:ascii="Cambria Math" w:eastAsia="Cambria Math" w:hAnsi="Cambria Math" w:cs="Arial"/>
                            <w:sz w:val="22"/>
                            <w:szCs w:val="22"/>
                          </w:rPr>
                          <m:t>PO</m:t>
                        </m:r>
                      </m:sub>
                    </m:sSub>
                    <m:r>
                      <w:rPr>
                        <w:rFonts w:ascii="Cambria Math" w:eastAsia="Cambria Math" w:hAnsi="Cambria Math" w:cs="Arial"/>
                        <w:sz w:val="22"/>
                        <w:szCs w:val="22"/>
                      </w:rPr>
                      <m:t>-</m:t>
                    </m:r>
                    <m:sSub>
                      <m:sSubPr>
                        <m:ctrlPr>
                          <w:rPr>
                            <w:rFonts w:ascii="Cambria Math" w:eastAsia="Cambria Math" w:hAnsi="Cambria Math" w:cs="Arial"/>
                            <w:sz w:val="22"/>
                            <w:szCs w:val="22"/>
                          </w:rPr>
                        </m:ctrlPr>
                      </m:sSubPr>
                      <m:e>
                        <m:r>
                          <w:rPr>
                            <w:rFonts w:ascii="Cambria Math" w:eastAsia="Cambria Math" w:hAnsi="Cambria Math" w:cs="Arial"/>
                            <w:sz w:val="22"/>
                            <w:szCs w:val="22"/>
                          </w:rPr>
                          <m:t>V</m:t>
                        </m:r>
                      </m:e>
                      <m:sub>
                        <m:r>
                          <w:rPr>
                            <w:rFonts w:ascii="Cambria Math" w:eastAsia="Cambria Math" w:hAnsi="Cambria Math" w:cs="Arial"/>
                            <w:sz w:val="22"/>
                            <w:szCs w:val="22"/>
                          </w:rPr>
                          <m:t>i</m:t>
                        </m:r>
                      </m:sub>
                    </m:sSub>
                  </m:num>
                  <m:den>
                    <m:sSub>
                      <m:sSubPr>
                        <m:ctrlPr>
                          <w:rPr>
                            <w:rFonts w:ascii="Cambria Math" w:eastAsia="Cambria Math" w:hAnsi="Cambria Math" w:cs="Arial"/>
                            <w:sz w:val="22"/>
                            <w:szCs w:val="22"/>
                          </w:rPr>
                        </m:ctrlPr>
                      </m:sSubPr>
                      <m:e>
                        <m:r>
                          <w:rPr>
                            <w:rFonts w:ascii="Cambria Math" w:eastAsia="Cambria Math" w:hAnsi="Cambria Math" w:cs="Arial"/>
                            <w:sz w:val="22"/>
                            <w:szCs w:val="22"/>
                          </w:rPr>
                          <m:t>G</m:t>
                        </m:r>
                      </m:e>
                      <m:sub>
                        <m:r>
                          <w:rPr>
                            <w:rFonts w:ascii="Cambria Math" w:eastAsia="Cambria Math" w:hAnsi="Cambria Math" w:cs="Arial"/>
                            <w:sz w:val="22"/>
                            <w:szCs w:val="22"/>
                          </w:rPr>
                          <m:t>PO</m:t>
                        </m:r>
                      </m:sub>
                    </m:sSub>
                  </m:den>
                </m:f>
              </m:e>
            </m:d>
          </m:e>
        </m:d>
      </m:oMath>
      <w:r w:rsidRPr="008146B0">
        <w:rPr>
          <w:rFonts w:cs="Arial"/>
          <w:sz w:val="22"/>
          <w:szCs w:val="22"/>
        </w:rPr>
        <w:t xml:space="preserve">       Para valores menores o iguales a </w:t>
      </w:r>
      <m:oMath>
        <m:sSub>
          <m:sSubPr>
            <m:ctrlPr>
              <w:rPr>
                <w:rFonts w:ascii="Cambria Math" w:eastAsia="Cambria Math" w:hAnsi="Cambria Math" w:cs="Arial"/>
                <w:sz w:val="22"/>
                <w:szCs w:val="22"/>
              </w:rPr>
            </m:ctrlPr>
          </m:sSubPr>
          <m:e>
            <m:r>
              <w:rPr>
                <w:rFonts w:ascii="Cambria Math" w:eastAsia="Cambria Math" w:hAnsi="Cambria Math" w:cs="Arial"/>
                <w:sz w:val="22"/>
                <w:szCs w:val="22"/>
              </w:rPr>
              <m:t>G</m:t>
            </m:r>
          </m:e>
          <m:sub>
            <m:r>
              <w:rPr>
                <w:rFonts w:ascii="Cambria Math" w:eastAsia="Cambria Math" w:hAnsi="Cambria Math" w:cs="Arial"/>
                <w:sz w:val="22"/>
                <w:szCs w:val="22"/>
              </w:rPr>
              <m:t>PO</m:t>
            </m:r>
          </m:sub>
        </m:sSub>
      </m:oMath>
    </w:p>
    <w:p w:rsidR="00362BE9" w:rsidRPr="008146B0" w:rsidRDefault="00362BE9" w:rsidP="00362BE9">
      <w:pPr>
        <w:ind w:left="488"/>
        <w:rPr>
          <w:rFonts w:cs="Arial"/>
          <w:sz w:val="22"/>
          <w:szCs w:val="22"/>
        </w:rPr>
      </w:pPr>
      <w:r w:rsidRPr="008146B0">
        <w:rPr>
          <w:rFonts w:cs="Arial"/>
          <w:sz w:val="22"/>
          <w:szCs w:val="22"/>
        </w:rPr>
        <w:t xml:space="preserve">Puntaje i =               </w:t>
      </w:r>
      <m:oMath>
        <m:r>
          <w:rPr>
            <w:rFonts w:ascii="Cambria Math" w:eastAsia="Cambria Math" w:hAnsi="Cambria Math" w:cs="Arial"/>
            <w:sz w:val="22"/>
            <w:szCs w:val="22"/>
          </w:rPr>
          <m:t>38.75×</m:t>
        </m:r>
        <m:d>
          <m:dPr>
            <m:ctrlPr>
              <w:rPr>
                <w:rFonts w:ascii="Cambria Math" w:eastAsia="Cambria Math" w:hAnsi="Cambria Math" w:cs="Arial"/>
                <w:sz w:val="22"/>
                <w:szCs w:val="22"/>
              </w:rPr>
            </m:ctrlPr>
          </m:dPr>
          <m:e>
            <m:r>
              <w:rPr>
                <w:rFonts w:ascii="Cambria Math" w:eastAsia="Cambria Math" w:hAnsi="Cambria Math" w:cs="Arial"/>
                <w:sz w:val="22"/>
                <w:szCs w:val="22"/>
              </w:rPr>
              <m:t>1-2</m:t>
            </m:r>
            <m:d>
              <m:dPr>
                <m:ctrlPr>
                  <w:rPr>
                    <w:rFonts w:ascii="Cambria Math" w:eastAsia="Cambria Math" w:hAnsi="Cambria Math" w:cs="Arial"/>
                    <w:sz w:val="22"/>
                    <w:szCs w:val="22"/>
                  </w:rPr>
                </m:ctrlPr>
              </m:dPr>
              <m:e>
                <m:f>
                  <m:fPr>
                    <m:ctrlPr>
                      <w:rPr>
                        <w:rFonts w:ascii="Cambria Math" w:eastAsia="Cambria Math" w:hAnsi="Cambria Math" w:cs="Arial"/>
                        <w:sz w:val="22"/>
                        <w:szCs w:val="22"/>
                      </w:rPr>
                    </m:ctrlPr>
                  </m:fPr>
                  <m:num>
                    <m:d>
                      <m:dPr>
                        <m:begChr m:val="|"/>
                        <m:endChr m:val="|"/>
                        <m:ctrlPr>
                          <w:rPr>
                            <w:rFonts w:ascii="Cambria Math" w:eastAsia="Cambria Math" w:hAnsi="Cambria Math" w:cs="Arial"/>
                            <w:sz w:val="22"/>
                            <w:szCs w:val="22"/>
                          </w:rPr>
                        </m:ctrlPr>
                      </m:dPr>
                      <m:e>
                        <m:sSub>
                          <m:sSubPr>
                            <m:ctrlPr>
                              <w:rPr>
                                <w:rFonts w:ascii="Cambria Math" w:eastAsia="Cambria Math" w:hAnsi="Cambria Math" w:cs="Arial"/>
                                <w:sz w:val="22"/>
                                <w:szCs w:val="22"/>
                              </w:rPr>
                            </m:ctrlPr>
                          </m:sSubPr>
                          <m:e>
                            <m:r>
                              <w:rPr>
                                <w:rFonts w:ascii="Cambria Math" w:eastAsia="Cambria Math" w:hAnsi="Cambria Math" w:cs="Arial"/>
                                <w:sz w:val="22"/>
                                <w:szCs w:val="22"/>
                              </w:rPr>
                              <m:t>G</m:t>
                            </m:r>
                          </m:e>
                          <m:sub>
                            <m:r>
                              <w:rPr>
                                <w:rFonts w:ascii="Cambria Math" w:eastAsia="Cambria Math" w:hAnsi="Cambria Math" w:cs="Arial"/>
                                <w:sz w:val="22"/>
                                <w:szCs w:val="22"/>
                              </w:rPr>
                              <m:t>PO</m:t>
                            </m:r>
                          </m:sub>
                        </m:sSub>
                        <m:r>
                          <w:rPr>
                            <w:rFonts w:ascii="Cambria Math" w:eastAsia="Cambria Math" w:hAnsi="Cambria Math" w:cs="Arial"/>
                            <w:sz w:val="22"/>
                            <w:szCs w:val="22"/>
                          </w:rPr>
                          <m:t>-</m:t>
                        </m:r>
                        <m:sSub>
                          <m:sSubPr>
                            <m:ctrlPr>
                              <w:rPr>
                                <w:rFonts w:ascii="Cambria Math" w:eastAsia="Cambria Math" w:hAnsi="Cambria Math" w:cs="Arial"/>
                                <w:sz w:val="22"/>
                                <w:szCs w:val="22"/>
                              </w:rPr>
                            </m:ctrlPr>
                          </m:sSubPr>
                          <m:e>
                            <m:r>
                              <w:rPr>
                                <w:rFonts w:ascii="Cambria Math" w:eastAsia="Cambria Math" w:hAnsi="Cambria Math" w:cs="Arial"/>
                                <w:sz w:val="22"/>
                                <w:szCs w:val="22"/>
                              </w:rPr>
                              <m:t>V</m:t>
                            </m:r>
                          </m:e>
                          <m:sub>
                            <m:r>
                              <w:rPr>
                                <w:rFonts w:ascii="Cambria Math" w:eastAsia="Cambria Math" w:hAnsi="Cambria Math" w:cs="Arial"/>
                                <w:sz w:val="22"/>
                                <w:szCs w:val="22"/>
                              </w:rPr>
                              <m:t>i</m:t>
                            </m:r>
                          </m:sub>
                        </m:sSub>
                      </m:e>
                    </m:d>
                  </m:num>
                  <m:den>
                    <m:sSub>
                      <m:sSubPr>
                        <m:ctrlPr>
                          <w:rPr>
                            <w:rFonts w:ascii="Cambria Math" w:eastAsia="Cambria Math" w:hAnsi="Cambria Math" w:cs="Arial"/>
                            <w:sz w:val="22"/>
                            <w:szCs w:val="22"/>
                          </w:rPr>
                        </m:ctrlPr>
                      </m:sSubPr>
                      <m:e>
                        <m:r>
                          <w:rPr>
                            <w:rFonts w:ascii="Cambria Math" w:eastAsia="Cambria Math" w:hAnsi="Cambria Math" w:cs="Arial"/>
                            <w:sz w:val="22"/>
                            <w:szCs w:val="22"/>
                          </w:rPr>
                          <m:t>G</m:t>
                        </m:r>
                      </m:e>
                      <m:sub>
                        <m:r>
                          <w:rPr>
                            <w:rFonts w:ascii="Cambria Math" w:eastAsia="Cambria Math" w:hAnsi="Cambria Math" w:cs="Arial"/>
                            <w:sz w:val="22"/>
                            <w:szCs w:val="22"/>
                          </w:rPr>
                          <m:t>PO</m:t>
                        </m:r>
                      </m:sub>
                    </m:sSub>
                  </m:den>
                </m:f>
              </m:e>
            </m:d>
          </m:e>
        </m:d>
      </m:oMath>
      <w:r w:rsidRPr="008146B0">
        <w:rPr>
          <w:rFonts w:cs="Arial"/>
          <w:sz w:val="22"/>
          <w:szCs w:val="22"/>
        </w:rPr>
        <w:t xml:space="preserve">    Para valores mayores a </w:t>
      </w:r>
    </w:p>
    <w:p w:rsidR="00362BE9" w:rsidRPr="008146B0" w:rsidRDefault="00362BE9" w:rsidP="00362BE9">
      <w:pPr>
        <w:rPr>
          <w:rFonts w:cs="Arial"/>
          <w:sz w:val="22"/>
          <w:szCs w:val="22"/>
        </w:rPr>
      </w:pPr>
    </w:p>
    <w:p w:rsidR="00362BE9" w:rsidRPr="008146B0" w:rsidRDefault="00362BE9" w:rsidP="00362BE9">
      <w:pPr>
        <w:rPr>
          <w:rFonts w:cs="Arial"/>
          <w:sz w:val="22"/>
          <w:szCs w:val="22"/>
        </w:rPr>
      </w:pPr>
      <w:r w:rsidRPr="008146B0">
        <w:rPr>
          <w:rFonts w:cs="Arial"/>
          <w:sz w:val="22"/>
          <w:szCs w:val="22"/>
        </w:rPr>
        <w:t>Donde:</w:t>
      </w:r>
    </w:p>
    <w:p w:rsidR="00362BE9" w:rsidRPr="008146B0" w:rsidRDefault="00F912C3" w:rsidP="00362BE9">
      <w:pPr>
        <w:rPr>
          <w:rFonts w:cs="Arial"/>
          <w:sz w:val="22"/>
          <w:szCs w:val="22"/>
        </w:rPr>
      </w:pPr>
      <m:oMath>
        <m:sSub>
          <m:sSubPr>
            <m:ctrlPr>
              <w:rPr>
                <w:rFonts w:ascii="Cambria Math" w:eastAsia="Cambria Math" w:hAnsi="Cambria Math" w:cs="Arial"/>
                <w:sz w:val="22"/>
                <w:szCs w:val="22"/>
              </w:rPr>
            </m:ctrlPr>
          </m:sSubPr>
          <m:e>
            <m:r>
              <w:rPr>
                <w:rFonts w:ascii="Cambria Math" w:eastAsia="Cambria Math" w:hAnsi="Cambria Math" w:cs="Arial"/>
                <w:sz w:val="22"/>
                <w:szCs w:val="22"/>
              </w:rPr>
              <m:t>G</m:t>
            </m:r>
          </m:e>
          <m:sub>
            <m:r>
              <w:rPr>
                <w:rFonts w:ascii="Cambria Math" w:eastAsia="Cambria Math" w:hAnsi="Cambria Math" w:cs="Arial"/>
                <w:sz w:val="22"/>
                <w:szCs w:val="22"/>
              </w:rPr>
              <m:t>PO</m:t>
            </m:r>
          </m:sub>
        </m:sSub>
      </m:oMath>
      <w:r w:rsidR="00362BE9" w:rsidRPr="008146B0">
        <w:rPr>
          <w:rFonts w:cs="Arial"/>
          <w:sz w:val="22"/>
          <w:szCs w:val="22"/>
        </w:rPr>
        <w:t xml:space="preserve"> = Media geométrica </w:t>
      </w:r>
    </w:p>
    <w:p w:rsidR="00362BE9" w:rsidRPr="008146B0" w:rsidRDefault="00F912C3" w:rsidP="00362BE9">
      <w:pPr>
        <w:tabs>
          <w:tab w:val="left" w:pos="7033"/>
        </w:tabs>
        <w:rPr>
          <w:rFonts w:cs="Arial"/>
          <w:sz w:val="22"/>
          <w:szCs w:val="22"/>
        </w:rPr>
      </w:pPr>
      <m:oMath>
        <m:sSub>
          <m:sSubPr>
            <m:ctrlPr>
              <w:rPr>
                <w:rFonts w:ascii="Cambria Math" w:eastAsia="Cambria Math" w:hAnsi="Cambria Math" w:cs="Arial"/>
                <w:sz w:val="22"/>
                <w:szCs w:val="22"/>
              </w:rPr>
            </m:ctrlPr>
          </m:sSubPr>
          <m:e>
            <m:r>
              <w:rPr>
                <w:rFonts w:ascii="Cambria Math" w:eastAsia="Cambria Math" w:hAnsi="Cambria Math" w:cs="Arial"/>
                <w:sz w:val="22"/>
                <w:szCs w:val="22"/>
              </w:rPr>
              <m:t>V</m:t>
            </m:r>
          </m:e>
          <m:sub>
            <m:r>
              <w:rPr>
                <w:rFonts w:ascii="Cambria Math" w:eastAsia="Cambria Math" w:hAnsi="Cambria Math" w:cs="Arial"/>
                <w:sz w:val="22"/>
                <w:szCs w:val="22"/>
              </w:rPr>
              <m:t>i</m:t>
            </m:r>
          </m:sub>
        </m:sSub>
      </m:oMath>
      <w:r w:rsidR="00362BE9" w:rsidRPr="008146B0">
        <w:rPr>
          <w:rFonts w:cs="Arial"/>
          <w:sz w:val="22"/>
          <w:szCs w:val="22"/>
        </w:rPr>
        <w:t xml:space="preserve"> = Valor total sin decimales de cada una de las Ofertas i</w:t>
      </w:r>
    </w:p>
    <w:p w:rsidR="00362BE9" w:rsidRPr="008146B0" w:rsidRDefault="00362BE9" w:rsidP="00362BE9">
      <w:pPr>
        <w:rPr>
          <w:rFonts w:cs="Arial"/>
          <w:sz w:val="22"/>
          <w:szCs w:val="22"/>
        </w:rPr>
      </w:pPr>
      <m:oMath>
        <m:r>
          <w:rPr>
            <w:rFonts w:ascii="Cambria Math" w:eastAsia="Cambria Math" w:hAnsi="Cambria Math" w:cs="Arial"/>
            <w:sz w:val="22"/>
            <w:szCs w:val="22"/>
          </w:rPr>
          <m:t>i</m:t>
        </m:r>
      </m:oMath>
      <w:r w:rsidRPr="008146B0">
        <w:rPr>
          <w:rFonts w:cs="Arial"/>
          <w:sz w:val="22"/>
          <w:szCs w:val="22"/>
        </w:rPr>
        <w:t xml:space="preserve"> = Número de ofertas</w:t>
      </w:r>
    </w:p>
    <w:p w:rsidR="00362BE9" w:rsidRPr="008146B0" w:rsidRDefault="00362BE9" w:rsidP="00362BE9">
      <w:pPr>
        <w:rPr>
          <w:rFonts w:cs="Arial"/>
          <w:sz w:val="22"/>
          <w:szCs w:val="22"/>
        </w:rPr>
      </w:pPr>
      <w:r w:rsidRPr="008146B0">
        <w:rPr>
          <w:rFonts w:cs="Arial"/>
          <w:sz w:val="22"/>
          <w:szCs w:val="22"/>
        </w:rPr>
        <w:t>En el caso de Ofertas económicas con valores mayores a la media geométrica con presupuesto oficial se tomará el valor absoluto de la diferencia ente la media geométrica con presupuesto oficial y el valor de la oferta, como se observa en la fórmula de ponderación.</w:t>
      </w:r>
    </w:p>
    <w:p w:rsidR="00362BE9" w:rsidRPr="008146B0" w:rsidRDefault="00362BE9" w:rsidP="00362BE9">
      <w:pPr>
        <w:rPr>
          <w:rFonts w:cs="Arial"/>
          <w:sz w:val="22"/>
          <w:szCs w:val="22"/>
        </w:rPr>
      </w:pPr>
    </w:p>
    <w:p w:rsidR="00362BE9" w:rsidRDefault="00362BE9" w:rsidP="00C31236">
      <w:pPr>
        <w:numPr>
          <w:ilvl w:val="0"/>
          <w:numId w:val="26"/>
        </w:numPr>
        <w:pBdr>
          <w:top w:val="nil"/>
          <w:left w:val="nil"/>
          <w:bottom w:val="nil"/>
          <w:right w:val="nil"/>
          <w:between w:val="nil"/>
        </w:pBdr>
        <w:rPr>
          <w:rFonts w:cs="Arial"/>
          <w:b/>
          <w:color w:val="000000"/>
          <w:sz w:val="22"/>
          <w:szCs w:val="22"/>
        </w:rPr>
      </w:pPr>
      <w:r w:rsidRPr="008146B0">
        <w:rPr>
          <w:rFonts w:cs="Arial"/>
          <w:b/>
          <w:color w:val="000000"/>
          <w:sz w:val="22"/>
          <w:szCs w:val="22"/>
        </w:rPr>
        <w:t>Menor Valor</w:t>
      </w:r>
    </w:p>
    <w:p w:rsidR="00362BE9" w:rsidRPr="008146B0" w:rsidRDefault="00362BE9" w:rsidP="00362BE9">
      <w:pPr>
        <w:pBdr>
          <w:top w:val="nil"/>
          <w:left w:val="nil"/>
          <w:bottom w:val="nil"/>
          <w:right w:val="nil"/>
          <w:between w:val="nil"/>
        </w:pBdr>
        <w:ind w:left="720"/>
        <w:rPr>
          <w:rFonts w:cs="Arial"/>
          <w:b/>
          <w:color w:val="000000"/>
          <w:sz w:val="22"/>
          <w:szCs w:val="22"/>
        </w:rPr>
      </w:pPr>
    </w:p>
    <w:p w:rsidR="00362BE9" w:rsidRPr="008146B0" w:rsidRDefault="00362BE9" w:rsidP="00362BE9">
      <w:pPr>
        <w:rPr>
          <w:rFonts w:cs="Arial"/>
          <w:sz w:val="22"/>
          <w:szCs w:val="22"/>
        </w:rPr>
      </w:pPr>
      <w:r w:rsidRPr="008146B0">
        <w:rPr>
          <w:rFonts w:cs="Arial"/>
          <w:sz w:val="22"/>
          <w:szCs w:val="22"/>
        </w:rPr>
        <w:t xml:space="preserve">Consiste en establecer la Oferta de menor valor y la asignación de puntos en función de la proximidad de las Ofertas a dicha Oferta de menor valor, como resultado de aplicar las fórmulas que se indican en seguida. Para la aplicación de este método El Fondo procederá a determinar el menor valor de las Ofertas válidas y se </w:t>
      </w:r>
    </w:p>
    <w:p w:rsidR="00362BE9" w:rsidRPr="008146B0" w:rsidRDefault="00362BE9" w:rsidP="00362BE9">
      <w:pPr>
        <w:rPr>
          <w:rFonts w:cs="Arial"/>
          <w:sz w:val="22"/>
          <w:szCs w:val="22"/>
        </w:rPr>
      </w:pPr>
    </w:p>
    <w:p w:rsidR="00362BE9" w:rsidRPr="008146B0" w:rsidRDefault="00362BE9" w:rsidP="00362BE9">
      <w:pPr>
        <w:rPr>
          <w:rFonts w:cs="Arial"/>
          <w:sz w:val="22"/>
          <w:szCs w:val="22"/>
        </w:rPr>
      </w:pPr>
      <w:r w:rsidRPr="008146B0">
        <w:rPr>
          <w:rFonts w:cs="Arial"/>
          <w:sz w:val="22"/>
          <w:szCs w:val="22"/>
        </w:rPr>
        <w:t>procederá a determinar el menor valor de las Ofertas válidas y se procederá a la ponderación, de acuerdo con el siguiente formula:</w:t>
      </w:r>
    </w:p>
    <w:p w:rsidR="00362BE9" w:rsidRPr="008146B0" w:rsidRDefault="00362BE9" w:rsidP="00362BE9">
      <w:pPr>
        <w:ind w:left="488"/>
        <w:rPr>
          <w:rFonts w:cs="Arial"/>
          <w:sz w:val="22"/>
          <w:szCs w:val="22"/>
        </w:rPr>
      </w:pPr>
      <w:r w:rsidRPr="008146B0">
        <w:rPr>
          <w:rFonts w:cs="Arial"/>
          <w:noProof/>
          <w:sz w:val="22"/>
          <w:szCs w:val="22"/>
        </w:rPr>
        <mc:AlternateContent>
          <mc:Choice Requires="wps">
            <w:drawing>
              <wp:anchor distT="0" distB="0" distL="114300" distR="114300" simplePos="0" relativeHeight="251789312" behindDoc="0" locked="0" layoutInCell="1" hidden="0" allowOverlap="1" wp14:anchorId="6E3480C3" wp14:editId="6F3CA8A1">
                <wp:simplePos x="0" y="0"/>
                <wp:positionH relativeFrom="column">
                  <wp:posOffset>1133475</wp:posOffset>
                </wp:positionH>
                <wp:positionV relativeFrom="paragraph">
                  <wp:posOffset>63500</wp:posOffset>
                </wp:positionV>
                <wp:extent cx="178538" cy="529413"/>
                <wp:effectExtent l="0" t="0" r="0" b="0"/>
                <wp:wrapNone/>
                <wp:docPr id="101" name="Abrir llave 101"/>
                <wp:cNvGraphicFramePr/>
                <a:graphic xmlns:a="http://schemas.openxmlformats.org/drawingml/2006/main">
                  <a:graphicData uri="http://schemas.microsoft.com/office/word/2010/wordprocessingShape">
                    <wps:wsp>
                      <wps:cNvSpPr/>
                      <wps:spPr>
                        <a:xfrm>
                          <a:off x="0" y="0"/>
                          <a:ext cx="178538" cy="529413"/>
                        </a:xfrm>
                        <a:prstGeom prst="leftBrace">
                          <a:avLst>
                            <a:gd name="adj1" fmla="val 59271"/>
                            <a:gd name="adj2" fmla="val 50125"/>
                          </a:avLst>
                        </a:prstGeom>
                        <a:noFill/>
                        <a:ln w="9525" cap="flat" cmpd="sng">
                          <a:solidFill>
                            <a:srgbClr val="000000"/>
                          </a:solidFill>
                          <a:prstDash val="solid"/>
                          <a:miter lim="800000"/>
                          <a:headEnd type="none" w="sm" len="sm"/>
                          <a:tailEnd type="none" w="sm" len="sm"/>
                        </a:ln>
                      </wps:spPr>
                      <wps:txbx>
                        <w:txbxContent>
                          <w:p w:rsidR="003677FA" w:rsidRDefault="003677FA" w:rsidP="00362BE9">
                            <w:pPr>
                              <w:textDirection w:val="btLr"/>
                            </w:pPr>
                          </w:p>
                        </w:txbxContent>
                      </wps:txbx>
                      <wps:bodyPr spcFirstLastPara="1" wrap="square" lIns="91425" tIns="91425" rIns="91425" bIns="91425" anchor="ctr" anchorCtr="0">
                        <a:noAutofit/>
                      </wps:bodyPr>
                    </wps:wsp>
                  </a:graphicData>
                </a:graphic>
              </wp:anchor>
            </w:drawing>
          </mc:Choice>
          <mc:Fallback>
            <w:pict>
              <v:shape w14:anchorId="6E3480C3" id="Abrir llave 101" o:spid="_x0000_s1029" type="#_x0000_t87" style="position:absolute;left:0;text-align:left;margin-left:89.25pt;margin-top:5pt;width:14.05pt;height:41.7pt;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" adj="4317,10827">
                <v:stroke startarrowwidth="narrow" startarrowlength="short" endarrowwidth="narrow" endarrowlength="short" joinstyle="miter"/>
                <v:textbox inset="2.53958mm,2.53958mm,2.53958mm,2.53958mm">
                  <w:txbxContent>
                    <w:p w:rsidR="003677FA" w:rsidRDefault="003677FA" w:rsidP="00362BE9">
                      <w:pPr>
                        <w:textDirection w:val="btLr"/>
                      </w:pPr>
                    </w:p>
                  </w:txbxContent>
                </v:textbox>
              </v:shape>
            </w:pict>
          </mc:Fallback>
        </mc:AlternateContent>
      </w:r>
    </w:p>
    <w:p w:rsidR="00362BE9" w:rsidRPr="008146B0" w:rsidRDefault="00362BE9" w:rsidP="00362BE9">
      <w:pPr>
        <w:ind w:left="488"/>
        <w:rPr>
          <w:rFonts w:cs="Arial"/>
          <w:sz w:val="22"/>
          <w:szCs w:val="22"/>
        </w:rPr>
      </w:pPr>
      <w:r w:rsidRPr="008146B0">
        <w:rPr>
          <w:rFonts w:cs="Arial"/>
          <w:sz w:val="22"/>
          <w:szCs w:val="22"/>
        </w:rPr>
        <w:t xml:space="preserve">Puntaje i =      </w:t>
      </w:r>
      <m:oMath>
        <m:f>
          <m:fPr>
            <m:ctrlPr>
              <w:rPr>
                <w:rFonts w:ascii="Cambria Math" w:hAnsi="Cambria Math" w:cs="Arial"/>
                <w:sz w:val="22"/>
                <w:szCs w:val="22"/>
              </w:rPr>
            </m:ctrlPr>
          </m:fPr>
          <m:num>
            <m:d>
              <m:dPr>
                <m:ctrlPr>
                  <w:rPr>
                    <w:rFonts w:ascii="Cambria Math" w:eastAsia="Cambria Math" w:hAnsi="Cambria Math" w:cs="Arial"/>
                    <w:sz w:val="22"/>
                    <w:szCs w:val="22"/>
                  </w:rPr>
                </m:ctrlPr>
              </m:dPr>
              <m:e>
                <m:r>
                  <w:rPr>
                    <w:rFonts w:ascii="Cambria Math" w:eastAsia="Cambria Math" w:hAnsi="Cambria Math" w:cs="Arial"/>
                    <w:sz w:val="22"/>
                    <w:szCs w:val="22"/>
                  </w:rPr>
                  <m:t>38.75</m:t>
                </m:r>
              </m:e>
            </m:d>
            <m:r>
              <w:rPr>
                <w:rFonts w:ascii="Cambria Math" w:eastAsia="Cambria Math" w:hAnsi="Cambria Math" w:cs="Arial"/>
                <w:sz w:val="22"/>
                <w:szCs w:val="22"/>
              </w:rPr>
              <m:t>×</m:t>
            </m:r>
            <m:d>
              <m:dPr>
                <m:ctrlPr>
                  <w:rPr>
                    <w:rFonts w:ascii="Cambria Math" w:eastAsia="Cambria Math" w:hAnsi="Cambria Math" w:cs="Arial"/>
                    <w:sz w:val="22"/>
                    <w:szCs w:val="22"/>
                  </w:rPr>
                </m:ctrlPr>
              </m:dPr>
              <m:e>
                <m:sSub>
                  <m:sSubPr>
                    <m:ctrlPr>
                      <w:rPr>
                        <w:rFonts w:ascii="Cambria Math" w:eastAsia="Cambria Math" w:hAnsi="Cambria Math" w:cs="Arial"/>
                        <w:sz w:val="22"/>
                        <w:szCs w:val="22"/>
                      </w:rPr>
                    </m:ctrlPr>
                  </m:sSubPr>
                  <m:e>
                    <m:r>
                      <w:rPr>
                        <w:rFonts w:ascii="Cambria Math" w:eastAsia="Cambria Math" w:hAnsi="Cambria Math" w:cs="Arial"/>
                        <w:sz w:val="22"/>
                        <w:szCs w:val="22"/>
                      </w:rPr>
                      <m:t>V</m:t>
                    </m:r>
                  </m:e>
                  <m:sub>
                    <m:r>
                      <w:rPr>
                        <w:rFonts w:ascii="Cambria Math" w:eastAsia="Cambria Math" w:hAnsi="Cambria Math" w:cs="Arial"/>
                        <w:sz w:val="22"/>
                        <w:szCs w:val="22"/>
                      </w:rPr>
                      <m:t>min</m:t>
                    </m:r>
                  </m:sub>
                </m:sSub>
              </m:e>
            </m:d>
          </m:num>
          <m:den>
            <m:sSub>
              <m:sSubPr>
                <m:ctrlPr>
                  <w:rPr>
                    <w:rFonts w:ascii="Cambria Math" w:eastAsia="Cambria Math" w:hAnsi="Cambria Math" w:cs="Arial"/>
                    <w:sz w:val="22"/>
                    <w:szCs w:val="22"/>
                  </w:rPr>
                </m:ctrlPr>
              </m:sSubPr>
              <m:e>
                <m:r>
                  <w:rPr>
                    <w:rFonts w:ascii="Cambria Math" w:eastAsia="Cambria Math" w:hAnsi="Cambria Math" w:cs="Arial"/>
                    <w:sz w:val="22"/>
                    <w:szCs w:val="22"/>
                  </w:rPr>
                  <m:t>V</m:t>
                </m:r>
              </m:e>
              <m:sub>
                <m:r>
                  <w:rPr>
                    <w:rFonts w:ascii="Cambria Math" w:eastAsia="Cambria Math" w:hAnsi="Cambria Math" w:cs="Arial"/>
                    <w:sz w:val="22"/>
                    <w:szCs w:val="22"/>
                  </w:rPr>
                  <m:t>i</m:t>
                </m:r>
              </m:sub>
            </m:sSub>
          </m:den>
        </m:f>
      </m:oMath>
      <w:r w:rsidRPr="008146B0">
        <w:rPr>
          <w:rFonts w:cs="Arial"/>
          <w:sz w:val="22"/>
          <w:szCs w:val="22"/>
        </w:rPr>
        <w:t xml:space="preserve"> </w:t>
      </w:r>
    </w:p>
    <w:p w:rsidR="00362BE9" w:rsidRPr="008146B0" w:rsidRDefault="00362BE9" w:rsidP="00362BE9">
      <w:pPr>
        <w:ind w:left="488"/>
        <w:rPr>
          <w:rFonts w:cs="Arial"/>
          <w:sz w:val="22"/>
          <w:szCs w:val="22"/>
        </w:rPr>
      </w:pPr>
    </w:p>
    <w:p w:rsidR="00362BE9" w:rsidRPr="008146B0" w:rsidRDefault="00362BE9" w:rsidP="00362BE9">
      <w:pPr>
        <w:rPr>
          <w:rFonts w:cs="Arial"/>
          <w:sz w:val="22"/>
          <w:szCs w:val="22"/>
        </w:rPr>
      </w:pPr>
      <w:r w:rsidRPr="008146B0">
        <w:rPr>
          <w:rFonts w:cs="Arial"/>
          <w:sz w:val="22"/>
          <w:szCs w:val="22"/>
        </w:rPr>
        <w:t xml:space="preserve">Donde: </w:t>
      </w:r>
    </w:p>
    <w:p w:rsidR="00362BE9" w:rsidRPr="008146B0" w:rsidRDefault="00F912C3" w:rsidP="00362BE9">
      <w:pPr>
        <w:rPr>
          <w:rFonts w:cs="Arial"/>
          <w:sz w:val="22"/>
          <w:szCs w:val="22"/>
        </w:rPr>
      </w:pPr>
      <m:oMath>
        <m:sSub>
          <m:sSubPr>
            <m:ctrlPr>
              <w:rPr>
                <w:rFonts w:ascii="Cambria Math" w:eastAsia="Cambria Math" w:hAnsi="Cambria Math" w:cs="Arial"/>
                <w:sz w:val="22"/>
                <w:szCs w:val="22"/>
              </w:rPr>
            </m:ctrlPr>
          </m:sSubPr>
          <m:e>
            <m:r>
              <w:rPr>
                <w:rFonts w:ascii="Cambria Math" w:eastAsia="Cambria Math" w:hAnsi="Cambria Math" w:cs="Arial"/>
                <w:sz w:val="22"/>
                <w:szCs w:val="22"/>
              </w:rPr>
              <m:t>V</m:t>
            </m:r>
          </m:e>
          <m:sub>
            <m:r>
              <w:rPr>
                <w:rFonts w:ascii="Cambria Math" w:eastAsia="Cambria Math" w:hAnsi="Cambria Math" w:cs="Arial"/>
                <w:sz w:val="22"/>
                <w:szCs w:val="22"/>
              </w:rPr>
              <m:t>min</m:t>
            </m:r>
          </m:sub>
        </m:sSub>
      </m:oMath>
      <w:r w:rsidR="00362BE9" w:rsidRPr="008146B0">
        <w:rPr>
          <w:rFonts w:cs="Arial"/>
          <w:sz w:val="22"/>
          <w:szCs w:val="22"/>
        </w:rPr>
        <w:t xml:space="preserve"> = Menor valor de las Ofertas válidas.</w:t>
      </w:r>
    </w:p>
    <w:p w:rsidR="00362BE9" w:rsidRPr="008146B0" w:rsidRDefault="00F912C3" w:rsidP="00362BE9">
      <w:pPr>
        <w:rPr>
          <w:rFonts w:cs="Arial"/>
          <w:sz w:val="22"/>
          <w:szCs w:val="22"/>
        </w:rPr>
      </w:pPr>
      <m:oMath>
        <m:sSub>
          <m:sSubPr>
            <m:ctrlPr>
              <w:rPr>
                <w:rFonts w:ascii="Cambria Math" w:eastAsia="Cambria Math" w:hAnsi="Cambria Math" w:cs="Arial"/>
                <w:sz w:val="22"/>
                <w:szCs w:val="22"/>
              </w:rPr>
            </m:ctrlPr>
          </m:sSubPr>
          <m:e>
            <m:r>
              <w:rPr>
                <w:rFonts w:ascii="Cambria Math" w:eastAsia="Cambria Math" w:hAnsi="Cambria Math" w:cs="Arial"/>
                <w:sz w:val="22"/>
                <w:szCs w:val="22"/>
              </w:rPr>
              <m:t>V</m:t>
            </m:r>
          </m:e>
          <m:sub>
            <m:r>
              <w:rPr>
                <w:rFonts w:ascii="Cambria Math" w:eastAsia="Cambria Math" w:hAnsi="Cambria Math" w:cs="Arial"/>
                <w:sz w:val="22"/>
                <w:szCs w:val="22"/>
              </w:rPr>
              <m:t>i</m:t>
            </m:r>
          </m:sub>
        </m:sSub>
      </m:oMath>
      <w:r w:rsidR="00362BE9" w:rsidRPr="008146B0">
        <w:rPr>
          <w:rFonts w:cs="Arial"/>
          <w:sz w:val="22"/>
          <w:szCs w:val="22"/>
        </w:rPr>
        <w:t xml:space="preserve"> = Valor total sin decimales de cada una de las Ofertas i</w:t>
      </w:r>
    </w:p>
    <w:p w:rsidR="00362BE9" w:rsidRPr="008146B0" w:rsidRDefault="00362BE9" w:rsidP="00362BE9">
      <w:pPr>
        <w:rPr>
          <w:rFonts w:cs="Arial"/>
          <w:sz w:val="22"/>
          <w:szCs w:val="22"/>
        </w:rPr>
      </w:pPr>
      <m:oMath>
        <m:r>
          <w:rPr>
            <w:rFonts w:ascii="Cambria Math" w:eastAsia="Cambria Math" w:hAnsi="Cambria Math" w:cs="Arial"/>
            <w:sz w:val="22"/>
            <w:szCs w:val="22"/>
          </w:rPr>
          <m:t>i</m:t>
        </m:r>
      </m:oMath>
      <w:r w:rsidRPr="008146B0">
        <w:rPr>
          <w:rFonts w:cs="Arial"/>
          <w:sz w:val="22"/>
          <w:szCs w:val="22"/>
        </w:rPr>
        <w:t xml:space="preserve"> = Número de ofertas</w:t>
      </w:r>
    </w:p>
    <w:p w:rsidR="00362BE9" w:rsidRPr="008146B0" w:rsidRDefault="00362BE9" w:rsidP="00362BE9">
      <w:pPr>
        <w:rPr>
          <w:rFonts w:cs="Arial"/>
          <w:sz w:val="22"/>
          <w:szCs w:val="22"/>
        </w:rPr>
      </w:pPr>
      <w:r w:rsidRPr="008146B0">
        <w:rPr>
          <w:rFonts w:cs="Arial"/>
          <w:sz w:val="22"/>
          <w:szCs w:val="22"/>
        </w:rPr>
        <w:t>En este caso se tomará el valor absoluto de la diferencia entre el menor valor y el valor de la Oferta, como se observa en la fórmula de ponderación.</w:t>
      </w:r>
    </w:p>
    <w:p w:rsidR="00362BE9" w:rsidRPr="008146B0" w:rsidRDefault="00362BE9" w:rsidP="00362BE9">
      <w:pPr>
        <w:rPr>
          <w:rFonts w:cs="Arial"/>
          <w:b/>
          <w:sz w:val="22"/>
          <w:szCs w:val="22"/>
        </w:rPr>
      </w:pPr>
    </w:p>
    <w:p w:rsidR="00362BE9" w:rsidRPr="008146B0" w:rsidRDefault="00362BE9" w:rsidP="00362BE9">
      <w:pPr>
        <w:rPr>
          <w:rFonts w:cs="Arial"/>
          <w:b/>
          <w:sz w:val="22"/>
          <w:szCs w:val="22"/>
        </w:rPr>
      </w:pPr>
      <w:r w:rsidRPr="008146B0">
        <w:rPr>
          <w:rFonts w:cs="Arial"/>
          <w:b/>
          <w:sz w:val="22"/>
          <w:szCs w:val="22"/>
        </w:rPr>
        <w:t>Notas:</w:t>
      </w:r>
    </w:p>
    <w:p w:rsidR="00362BE9" w:rsidRPr="008146B0" w:rsidRDefault="00362BE9" w:rsidP="00C31236">
      <w:pPr>
        <w:numPr>
          <w:ilvl w:val="0"/>
          <w:numId w:val="26"/>
        </w:numPr>
        <w:pBdr>
          <w:top w:val="nil"/>
          <w:left w:val="nil"/>
          <w:bottom w:val="nil"/>
          <w:right w:val="nil"/>
          <w:between w:val="nil"/>
        </w:pBdr>
        <w:ind w:left="360"/>
        <w:rPr>
          <w:rFonts w:cs="Arial"/>
          <w:color w:val="000000"/>
          <w:sz w:val="22"/>
          <w:szCs w:val="22"/>
        </w:rPr>
      </w:pPr>
      <w:r w:rsidRPr="008146B0">
        <w:rPr>
          <w:rFonts w:cs="Arial"/>
          <w:color w:val="000000"/>
          <w:sz w:val="22"/>
          <w:szCs w:val="22"/>
        </w:rPr>
        <w:t>Cuando se presente una sola oferta dentro del certamen de selección, se asignará el puntaje total de la oferta económica al único oferente, siempre y cuando cumpla con las reglas de presentación de la oferta económica.</w:t>
      </w:r>
    </w:p>
    <w:p w:rsidR="00362BE9" w:rsidRPr="008146B0" w:rsidRDefault="00362BE9" w:rsidP="00C31236">
      <w:pPr>
        <w:numPr>
          <w:ilvl w:val="0"/>
          <w:numId w:val="26"/>
        </w:numPr>
        <w:pBdr>
          <w:top w:val="nil"/>
          <w:left w:val="nil"/>
          <w:bottom w:val="nil"/>
          <w:right w:val="nil"/>
          <w:between w:val="nil"/>
        </w:pBdr>
        <w:ind w:left="360"/>
        <w:rPr>
          <w:rFonts w:cs="Arial"/>
          <w:color w:val="000000"/>
          <w:sz w:val="22"/>
          <w:szCs w:val="22"/>
        </w:rPr>
      </w:pPr>
      <w:r w:rsidRPr="008146B0">
        <w:rPr>
          <w:rFonts w:cs="Arial"/>
          <w:color w:val="000000"/>
          <w:sz w:val="22"/>
          <w:szCs w:val="22"/>
        </w:rPr>
        <w:t>El proponente deberá presentar su OFERTA ECONÓMICA en la plataforma SECOP II.</w:t>
      </w:r>
    </w:p>
    <w:p w:rsidR="00362BE9" w:rsidRPr="008146B0" w:rsidRDefault="00362BE9" w:rsidP="00C31236">
      <w:pPr>
        <w:numPr>
          <w:ilvl w:val="0"/>
          <w:numId w:val="26"/>
        </w:numPr>
        <w:pBdr>
          <w:top w:val="nil"/>
          <w:left w:val="nil"/>
          <w:bottom w:val="nil"/>
          <w:right w:val="nil"/>
          <w:between w:val="nil"/>
        </w:pBdr>
        <w:ind w:left="360"/>
        <w:rPr>
          <w:rFonts w:cs="Arial"/>
          <w:color w:val="000000"/>
          <w:sz w:val="22"/>
          <w:szCs w:val="22"/>
        </w:rPr>
      </w:pPr>
      <w:r w:rsidRPr="008146B0">
        <w:rPr>
          <w:rFonts w:cs="Arial"/>
          <w:color w:val="000000"/>
          <w:sz w:val="22"/>
          <w:szCs w:val="22"/>
        </w:rPr>
        <w:t>El valor de la propuesta económica no podrá exceder el presupuesto estimado para el presente proceso de selección, so pena de generar el RECHAZO de la Propuesta.</w:t>
      </w:r>
    </w:p>
    <w:p w:rsidR="00362BE9" w:rsidRPr="008146B0" w:rsidRDefault="00362BE9" w:rsidP="00C31236">
      <w:pPr>
        <w:numPr>
          <w:ilvl w:val="0"/>
          <w:numId w:val="26"/>
        </w:numPr>
        <w:pBdr>
          <w:top w:val="nil"/>
          <w:left w:val="nil"/>
          <w:bottom w:val="nil"/>
          <w:right w:val="nil"/>
          <w:between w:val="nil"/>
        </w:pBdr>
        <w:ind w:left="360"/>
        <w:rPr>
          <w:rFonts w:cs="Arial"/>
          <w:color w:val="000000"/>
          <w:sz w:val="22"/>
          <w:szCs w:val="22"/>
        </w:rPr>
      </w:pPr>
      <w:r w:rsidRPr="008146B0">
        <w:rPr>
          <w:rFonts w:cs="Arial"/>
          <w:color w:val="000000"/>
          <w:sz w:val="22"/>
          <w:szCs w:val="22"/>
        </w:rPr>
        <w:t xml:space="preserve">En el valor de la propuesta deberá presentarse en pesos colombianos, y en valores enteros; </w:t>
      </w:r>
      <w:r w:rsidRPr="008146B0">
        <w:rPr>
          <w:rFonts w:cs="Arial"/>
          <w:sz w:val="22"/>
          <w:szCs w:val="22"/>
        </w:rPr>
        <w:t>aproximarse al entero</w:t>
      </w:r>
      <w:r w:rsidRPr="008146B0">
        <w:rPr>
          <w:rFonts w:cs="Arial"/>
          <w:color w:val="000000"/>
          <w:sz w:val="22"/>
          <w:szCs w:val="22"/>
        </w:rPr>
        <w:t xml:space="preserve"> más cercano por arriba o por debajo. Se entienden incluidos en su totalidad, los costos directos e indirectos que genere la ejecución contractual, salarios del personal que utilice, cumpliendo con las normas laborales, impuestos nacionales y demás gastos que origine el mismo, los cuales estarán a cargo del Contratista.</w:t>
      </w:r>
    </w:p>
    <w:p w:rsidR="00362BE9" w:rsidRPr="008146B0" w:rsidRDefault="00362BE9" w:rsidP="00C31236">
      <w:pPr>
        <w:numPr>
          <w:ilvl w:val="0"/>
          <w:numId w:val="26"/>
        </w:numPr>
        <w:pBdr>
          <w:top w:val="nil"/>
          <w:left w:val="nil"/>
          <w:bottom w:val="nil"/>
          <w:right w:val="nil"/>
          <w:between w:val="nil"/>
        </w:pBdr>
        <w:ind w:left="360"/>
        <w:rPr>
          <w:rFonts w:cs="Arial"/>
          <w:color w:val="000000"/>
          <w:sz w:val="22"/>
          <w:szCs w:val="22"/>
        </w:rPr>
      </w:pPr>
      <w:r w:rsidRPr="008146B0">
        <w:rPr>
          <w:rFonts w:cs="Arial"/>
          <w:color w:val="000000"/>
          <w:sz w:val="22"/>
          <w:szCs w:val="22"/>
        </w:rPr>
        <w:t>La omisión en la presentación del ofrecimiento económico, genera el rechazo de la oferta.</w:t>
      </w:r>
    </w:p>
    <w:p w:rsidR="00362BE9" w:rsidRPr="008146B0" w:rsidRDefault="00362BE9" w:rsidP="00C31236">
      <w:pPr>
        <w:numPr>
          <w:ilvl w:val="0"/>
          <w:numId w:val="26"/>
        </w:numPr>
        <w:pBdr>
          <w:top w:val="nil"/>
          <w:left w:val="nil"/>
          <w:bottom w:val="nil"/>
          <w:right w:val="nil"/>
          <w:between w:val="nil"/>
        </w:pBdr>
        <w:ind w:left="360"/>
        <w:rPr>
          <w:rFonts w:cs="Arial"/>
          <w:color w:val="000000"/>
          <w:sz w:val="22"/>
          <w:szCs w:val="22"/>
        </w:rPr>
      </w:pPr>
      <w:r w:rsidRPr="008146B0">
        <w:rPr>
          <w:rFonts w:cs="Arial"/>
          <w:color w:val="000000"/>
          <w:sz w:val="22"/>
          <w:szCs w:val="22"/>
        </w:rPr>
        <w:t>La omisión en la presentación del ofrecimiento económico, o la modificación de las especificaciones técnicas genera el rechazo de la oferta.</w:t>
      </w:r>
    </w:p>
    <w:p w:rsidR="00362BE9" w:rsidRPr="008146B0" w:rsidRDefault="00362BE9" w:rsidP="00C31236">
      <w:pPr>
        <w:numPr>
          <w:ilvl w:val="0"/>
          <w:numId w:val="26"/>
        </w:numPr>
        <w:pBdr>
          <w:top w:val="nil"/>
          <w:left w:val="nil"/>
          <w:bottom w:val="nil"/>
          <w:right w:val="nil"/>
          <w:between w:val="nil"/>
        </w:pBdr>
        <w:ind w:left="360"/>
        <w:rPr>
          <w:rFonts w:cs="Arial"/>
          <w:color w:val="000000"/>
          <w:sz w:val="22"/>
          <w:szCs w:val="22"/>
          <w:u w:val="single"/>
        </w:rPr>
      </w:pPr>
      <w:r w:rsidRPr="008146B0">
        <w:rPr>
          <w:rFonts w:cs="Arial"/>
          <w:color w:val="000000"/>
          <w:sz w:val="22"/>
          <w:szCs w:val="22"/>
        </w:rPr>
        <w:t>Si se detecta la carencia de la propuesta económica o se modifican o aumentan o disminuyen las cantidades, la propuesta se rechazará.</w:t>
      </w:r>
    </w:p>
    <w:p w:rsidR="00362BE9" w:rsidRDefault="00362BE9" w:rsidP="00C31236">
      <w:pPr>
        <w:widowControl w:val="0"/>
        <w:numPr>
          <w:ilvl w:val="0"/>
          <w:numId w:val="26"/>
        </w:numPr>
        <w:pBdr>
          <w:top w:val="nil"/>
          <w:left w:val="nil"/>
          <w:bottom w:val="nil"/>
          <w:right w:val="nil"/>
          <w:between w:val="nil"/>
        </w:pBdr>
        <w:ind w:left="360"/>
        <w:rPr>
          <w:rFonts w:cs="Arial"/>
          <w:color w:val="000000"/>
          <w:sz w:val="22"/>
          <w:szCs w:val="22"/>
          <w:highlight w:val="white"/>
        </w:rPr>
      </w:pPr>
      <w:r w:rsidRPr="008146B0">
        <w:rPr>
          <w:rFonts w:cs="Arial"/>
          <w:color w:val="000000"/>
          <w:sz w:val="22"/>
          <w:szCs w:val="22"/>
          <w:highlight w:val="white"/>
        </w:rPr>
        <w:t>La oferta debe incluir en su respectivo orden la siguiente información:</w:t>
      </w:r>
    </w:p>
    <w:p w:rsidR="00362BE9" w:rsidRPr="008146B0" w:rsidRDefault="00362BE9" w:rsidP="00362BE9">
      <w:pPr>
        <w:widowControl w:val="0"/>
        <w:pBdr>
          <w:top w:val="nil"/>
          <w:left w:val="nil"/>
          <w:bottom w:val="nil"/>
          <w:right w:val="nil"/>
          <w:between w:val="nil"/>
        </w:pBdr>
        <w:ind w:left="360"/>
        <w:rPr>
          <w:rFonts w:cs="Arial"/>
          <w:color w:val="000000"/>
          <w:sz w:val="22"/>
          <w:szCs w:val="22"/>
          <w:highlight w:val="white"/>
        </w:rPr>
      </w:pPr>
    </w:p>
    <w:p w:rsidR="00362BE9" w:rsidRPr="008146B0" w:rsidRDefault="00362BE9" w:rsidP="00C31236">
      <w:pPr>
        <w:widowControl w:val="0"/>
        <w:numPr>
          <w:ilvl w:val="0"/>
          <w:numId w:val="25"/>
        </w:numPr>
        <w:ind w:left="774"/>
        <w:rPr>
          <w:rFonts w:cs="Arial"/>
          <w:sz w:val="22"/>
          <w:szCs w:val="22"/>
          <w:highlight w:val="white"/>
        </w:rPr>
      </w:pPr>
      <w:r w:rsidRPr="008146B0">
        <w:rPr>
          <w:rFonts w:cs="Arial"/>
          <w:sz w:val="22"/>
          <w:szCs w:val="22"/>
          <w:highlight w:val="white"/>
        </w:rPr>
        <w:t xml:space="preserve">VALOR UNITARIO </w:t>
      </w:r>
    </w:p>
    <w:p w:rsidR="00362BE9" w:rsidRPr="008146B0" w:rsidRDefault="00362BE9" w:rsidP="00C31236">
      <w:pPr>
        <w:widowControl w:val="0"/>
        <w:numPr>
          <w:ilvl w:val="0"/>
          <w:numId w:val="25"/>
        </w:numPr>
        <w:ind w:left="774"/>
        <w:rPr>
          <w:rFonts w:cs="Arial"/>
          <w:sz w:val="22"/>
          <w:szCs w:val="22"/>
          <w:highlight w:val="white"/>
        </w:rPr>
      </w:pPr>
      <w:r w:rsidRPr="008146B0">
        <w:rPr>
          <w:rFonts w:cs="Arial"/>
          <w:sz w:val="22"/>
          <w:szCs w:val="22"/>
          <w:highlight w:val="white"/>
        </w:rPr>
        <w:t>VALOR TOTAL DE LA PROPUESTA EN PESOS COLOMBIANOS</w:t>
      </w:r>
    </w:p>
    <w:p w:rsidR="00362BE9" w:rsidRPr="00393506" w:rsidRDefault="00362BE9" w:rsidP="00C10559">
      <w:pPr>
        <w:autoSpaceDE w:val="0"/>
        <w:autoSpaceDN w:val="0"/>
        <w:rPr>
          <w:rFonts w:cs="Arial"/>
          <w:bCs/>
          <w:sz w:val="22"/>
          <w:szCs w:val="22"/>
        </w:rPr>
      </w:pPr>
    </w:p>
    <w:p w:rsidR="002925D5" w:rsidRPr="00393506" w:rsidRDefault="002925D5" w:rsidP="00C10559">
      <w:pPr>
        <w:autoSpaceDE w:val="0"/>
        <w:autoSpaceDN w:val="0"/>
        <w:rPr>
          <w:rFonts w:cs="Arial"/>
          <w:b/>
          <w:bCs/>
          <w:sz w:val="22"/>
          <w:szCs w:val="22"/>
        </w:rPr>
      </w:pPr>
      <w:r w:rsidRPr="00393506">
        <w:rPr>
          <w:rFonts w:cs="Arial"/>
          <w:b/>
          <w:sz w:val="22"/>
          <w:szCs w:val="22"/>
          <w:lang w:val="es-CO"/>
        </w:rPr>
        <w:t>Criterios de desempate</w:t>
      </w:r>
    </w:p>
    <w:p w:rsidR="002925D5" w:rsidRPr="00393506" w:rsidRDefault="002925D5" w:rsidP="00C10559">
      <w:pPr>
        <w:rPr>
          <w:rFonts w:cs="Arial"/>
          <w:sz w:val="22"/>
          <w:szCs w:val="22"/>
          <w:lang w:val="es-CO"/>
        </w:rPr>
      </w:pPr>
    </w:p>
    <w:p w:rsidR="002925D5" w:rsidRPr="00393506" w:rsidRDefault="002925D5" w:rsidP="00C10559">
      <w:pPr>
        <w:rPr>
          <w:rFonts w:cs="Arial"/>
          <w:sz w:val="22"/>
          <w:szCs w:val="22"/>
          <w:lang w:val="es-CO"/>
        </w:rPr>
      </w:pPr>
      <w:r w:rsidRPr="00393506">
        <w:rPr>
          <w:rFonts w:cs="Arial"/>
          <w:sz w:val="22"/>
          <w:szCs w:val="22"/>
          <w:lang w:val="es-CO"/>
        </w:rPr>
        <w:t>Se entenderá que hay empate entre dos o más propuestas, cuando presenten un número idéntico en el menor valor ofrecido, entre todos los oferentes que participan en una misma etapa de lances.</w:t>
      </w:r>
    </w:p>
    <w:p w:rsidR="002925D5" w:rsidRPr="00393506" w:rsidRDefault="002925D5" w:rsidP="00C10559">
      <w:pPr>
        <w:rPr>
          <w:rFonts w:cs="Arial"/>
          <w:sz w:val="22"/>
          <w:szCs w:val="22"/>
          <w:lang w:val="es-CO"/>
        </w:rPr>
      </w:pPr>
    </w:p>
    <w:p w:rsidR="002925D5" w:rsidRPr="00393506" w:rsidRDefault="002925D5" w:rsidP="00C10559">
      <w:pPr>
        <w:tabs>
          <w:tab w:val="left" w:pos="426"/>
        </w:tabs>
        <w:rPr>
          <w:rFonts w:cs="Arial"/>
          <w:color w:val="000000" w:themeColor="text1"/>
          <w:sz w:val="22"/>
          <w:szCs w:val="22"/>
          <w:lang w:val="es-CO"/>
        </w:rPr>
      </w:pPr>
      <w:r w:rsidRPr="00393506">
        <w:rPr>
          <w:rFonts w:cs="Arial"/>
          <w:sz w:val="22"/>
          <w:szCs w:val="22"/>
          <w:lang w:val="es-CO"/>
        </w:rPr>
        <w:t xml:space="preserve">En el caso en que dos (2) o más propuestas, bajo el anterior criterio, hubieren arrojado un mismo resultado, se aplicarán las reglas de forma sucesiva y excluyente para seleccionar al oferente favorecido conforme lo estipula el Decreto 1860 de 2021: </w:t>
      </w:r>
      <w:r w:rsidRPr="00393506">
        <w:rPr>
          <w:rFonts w:cs="Arial"/>
          <w:i/>
          <w:sz w:val="22"/>
          <w:szCs w:val="22"/>
          <w:lang w:val="es-CO"/>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respetando en todo caso los compromisos internacionales vigentes, de conformidad con lo dispuesto en el Artículo 35 de Ley 2069 de 31 de diciembre de 2020 “Por medio del cual se impulsa el emprendimiento en Colombia”.</w:t>
      </w:r>
    </w:p>
    <w:p w:rsidR="002925D5" w:rsidRDefault="002925D5" w:rsidP="00C10559">
      <w:pPr>
        <w:tabs>
          <w:tab w:val="left" w:pos="426"/>
        </w:tabs>
        <w:rPr>
          <w:rFonts w:cs="Arial"/>
          <w:sz w:val="22"/>
          <w:szCs w:val="22"/>
          <w:lang w:val="es-ES"/>
        </w:rPr>
      </w:pPr>
    </w:p>
    <w:p w:rsidR="00B54D90" w:rsidRDefault="00B54D90" w:rsidP="00B54D90">
      <w:pPr>
        <w:pStyle w:val="Prrafodelista"/>
        <w:numPr>
          <w:ilvl w:val="1"/>
          <w:numId w:val="32"/>
        </w:numPr>
        <w:autoSpaceDE w:val="0"/>
        <w:autoSpaceDN w:val="0"/>
        <w:adjustRightInd w:val="0"/>
        <w:rPr>
          <w:rFonts w:cs="Arial"/>
          <w:b/>
          <w:bCs/>
          <w:color w:val="000000"/>
          <w:sz w:val="22"/>
          <w:szCs w:val="22"/>
        </w:rPr>
      </w:pPr>
      <w:r w:rsidRPr="00B54D90">
        <w:rPr>
          <w:rFonts w:cs="Arial"/>
          <w:b/>
          <w:bCs/>
          <w:color w:val="000000"/>
          <w:sz w:val="22"/>
          <w:szCs w:val="22"/>
        </w:rPr>
        <w:t xml:space="preserve">Puntaje Adicional decreto 1860 de 2021 (hasta 0.25 puntos) </w:t>
      </w:r>
    </w:p>
    <w:p w:rsidR="00B54D90" w:rsidRPr="00B54D90" w:rsidRDefault="00B54D90" w:rsidP="00B54D90">
      <w:pPr>
        <w:pStyle w:val="Prrafodelista"/>
        <w:autoSpaceDE w:val="0"/>
        <w:autoSpaceDN w:val="0"/>
        <w:adjustRightInd w:val="0"/>
        <w:rPr>
          <w:rFonts w:cs="Arial"/>
          <w:b/>
          <w:bCs/>
          <w:color w:val="000000"/>
          <w:sz w:val="22"/>
          <w:szCs w:val="22"/>
        </w:rPr>
      </w:pPr>
    </w:p>
    <w:p w:rsidR="00B54D90" w:rsidRPr="00B54D90" w:rsidRDefault="00B54D90" w:rsidP="00B54D90">
      <w:pPr>
        <w:autoSpaceDE w:val="0"/>
        <w:autoSpaceDN w:val="0"/>
        <w:adjustRightInd w:val="0"/>
        <w:rPr>
          <w:rFonts w:cs="Arial"/>
          <w:sz w:val="22"/>
          <w:szCs w:val="22"/>
        </w:rPr>
      </w:pPr>
      <w:r w:rsidRPr="00B54D90">
        <w:rPr>
          <w:rFonts w:cs="Arial"/>
          <w:color w:val="000000"/>
          <w:sz w:val="22"/>
          <w:szCs w:val="22"/>
        </w:rPr>
        <w:t xml:space="preserve">Para obtener dicho puntaje, será considerada la certificación aportada en los criterios habilitantes, la cual deberá estar suscrita por el representante legal de la persona jurídica y el revisor fiscal. </w:t>
      </w:r>
      <w:r w:rsidRPr="00B54D90">
        <w:rPr>
          <w:rFonts w:cs="Arial"/>
          <w:sz w:val="22"/>
          <w:szCs w:val="22"/>
        </w:rPr>
        <w:t>Para los efectos, la Entidad asignará el siguiente puntaje:</w:t>
      </w:r>
    </w:p>
    <w:p w:rsidR="00B54D90" w:rsidRPr="00B54D90" w:rsidRDefault="00B54D90" w:rsidP="00B54D90">
      <w:pPr>
        <w:autoSpaceDE w:val="0"/>
        <w:autoSpaceDN w:val="0"/>
        <w:adjustRightInd w:val="0"/>
        <w:rPr>
          <w:rFonts w:cs="Arial"/>
          <w:color w:val="00000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08"/>
        <w:gridCol w:w="1320"/>
      </w:tblGrid>
      <w:tr w:rsidR="00B54D90" w:rsidRPr="00B54D90" w:rsidTr="009149E4">
        <w:tc>
          <w:tcPr>
            <w:tcW w:w="75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B54D90" w:rsidRPr="00B54D90" w:rsidRDefault="00B54D90" w:rsidP="009149E4">
            <w:pPr>
              <w:pStyle w:val="Default"/>
              <w:jc w:val="center"/>
              <w:rPr>
                <w:rFonts w:cs="Arial"/>
                <w:b/>
                <w:sz w:val="18"/>
                <w:szCs w:val="18"/>
              </w:rPr>
            </w:pPr>
            <w:r w:rsidRPr="00B54D90">
              <w:rPr>
                <w:rFonts w:cs="Arial"/>
                <w:b/>
                <w:bCs/>
                <w:sz w:val="18"/>
                <w:szCs w:val="18"/>
              </w:rPr>
              <w:t>CRITERIO</w:t>
            </w:r>
          </w:p>
        </w:tc>
        <w:tc>
          <w:tcPr>
            <w:tcW w:w="132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B54D90" w:rsidRPr="00B54D90" w:rsidRDefault="00B54D90" w:rsidP="009149E4">
            <w:pPr>
              <w:pStyle w:val="Default"/>
              <w:jc w:val="center"/>
              <w:rPr>
                <w:rFonts w:cs="Arial"/>
                <w:b/>
                <w:sz w:val="18"/>
                <w:szCs w:val="18"/>
              </w:rPr>
            </w:pPr>
            <w:r w:rsidRPr="00B54D90">
              <w:rPr>
                <w:rFonts w:cs="Arial"/>
                <w:b/>
                <w:bCs/>
                <w:sz w:val="18"/>
                <w:szCs w:val="18"/>
              </w:rPr>
              <w:t>PUNTAJE MÁXIMO 0.25</w:t>
            </w:r>
          </w:p>
        </w:tc>
      </w:tr>
      <w:tr w:rsidR="00B54D90" w:rsidRPr="00B54D90" w:rsidTr="009149E4">
        <w:tc>
          <w:tcPr>
            <w:tcW w:w="7508" w:type="dxa"/>
            <w:tcBorders>
              <w:top w:val="single" w:sz="4" w:space="0" w:color="auto"/>
              <w:left w:val="single" w:sz="4" w:space="0" w:color="auto"/>
              <w:bottom w:val="single" w:sz="4" w:space="0" w:color="auto"/>
              <w:right w:val="single" w:sz="4" w:space="0" w:color="auto"/>
            </w:tcBorders>
            <w:shd w:val="clear" w:color="auto" w:fill="auto"/>
            <w:hideMark/>
          </w:tcPr>
          <w:p w:rsidR="00B54D90" w:rsidRPr="00B54D90" w:rsidRDefault="00B54D90" w:rsidP="009149E4">
            <w:pPr>
              <w:pStyle w:val="Default"/>
              <w:jc w:val="both"/>
              <w:rPr>
                <w:rFonts w:cs="Arial"/>
                <w:sz w:val="18"/>
                <w:szCs w:val="18"/>
              </w:rPr>
            </w:pPr>
            <w:r w:rsidRPr="00B54D90">
              <w:rPr>
                <w:rFonts w:cs="Arial"/>
                <w:sz w:val="18"/>
                <w:szCs w:val="18"/>
              </w:rPr>
              <w:t xml:space="preserve">1. Cuando el proponente acredite el cumplimiento de alguna de las condiciones señaladas en el artículo 2.2.1.2.4.2.14, adicionado al Decreto 1082 de 2015 a través del Decreto 1860 de 2021. </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B54D90" w:rsidRPr="00B54D90" w:rsidRDefault="00B54D90" w:rsidP="009149E4">
            <w:pPr>
              <w:pStyle w:val="Default"/>
              <w:jc w:val="center"/>
              <w:rPr>
                <w:rFonts w:eastAsia="Arial" w:cs="Arial"/>
                <w:bCs/>
                <w:sz w:val="18"/>
                <w:szCs w:val="18"/>
              </w:rPr>
            </w:pPr>
          </w:p>
          <w:p w:rsidR="00B54D90" w:rsidRPr="00B54D90" w:rsidRDefault="00B54D90" w:rsidP="009149E4">
            <w:pPr>
              <w:pStyle w:val="Default"/>
              <w:jc w:val="center"/>
              <w:rPr>
                <w:rFonts w:eastAsia="Arial" w:cs="Arial"/>
                <w:bCs/>
                <w:sz w:val="18"/>
                <w:szCs w:val="18"/>
              </w:rPr>
            </w:pPr>
            <w:r w:rsidRPr="00B54D90">
              <w:rPr>
                <w:rFonts w:eastAsia="Arial" w:cs="Arial"/>
                <w:bCs/>
                <w:sz w:val="18"/>
                <w:szCs w:val="18"/>
              </w:rPr>
              <w:t>0.25 puntos</w:t>
            </w:r>
          </w:p>
        </w:tc>
      </w:tr>
      <w:tr w:rsidR="00B54D90" w:rsidRPr="00B54D90" w:rsidTr="009149E4">
        <w:tc>
          <w:tcPr>
            <w:tcW w:w="7508" w:type="dxa"/>
            <w:tcBorders>
              <w:top w:val="single" w:sz="4" w:space="0" w:color="auto"/>
              <w:left w:val="single" w:sz="4" w:space="0" w:color="auto"/>
              <w:bottom w:val="single" w:sz="4" w:space="0" w:color="auto"/>
              <w:right w:val="single" w:sz="4" w:space="0" w:color="auto"/>
            </w:tcBorders>
            <w:shd w:val="clear" w:color="auto" w:fill="auto"/>
            <w:hideMark/>
          </w:tcPr>
          <w:p w:rsidR="00B54D90" w:rsidRPr="00B54D90" w:rsidRDefault="00B54D90" w:rsidP="009149E4">
            <w:pPr>
              <w:pStyle w:val="Default"/>
              <w:jc w:val="both"/>
              <w:rPr>
                <w:rFonts w:cs="Arial"/>
                <w:sz w:val="18"/>
                <w:szCs w:val="18"/>
              </w:rPr>
            </w:pPr>
            <w:r w:rsidRPr="00B54D90">
              <w:rPr>
                <w:rFonts w:cs="Arial"/>
                <w:sz w:val="18"/>
                <w:szCs w:val="18"/>
              </w:rPr>
              <w:t xml:space="preserve">2. Cuando el proponente no acredite el cumplimiento de alguna de las condiciones señaladas en el artículo 2.2.1.2.4.2.14, adicionado al Decreto 1082 de 2015 a través del Decreto 1860 de 2021. </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B54D90" w:rsidRPr="00B54D90" w:rsidRDefault="00B54D90" w:rsidP="009149E4">
            <w:pPr>
              <w:pStyle w:val="Default"/>
              <w:jc w:val="center"/>
              <w:rPr>
                <w:rFonts w:eastAsia="Arial" w:cs="Arial"/>
                <w:bCs/>
                <w:sz w:val="18"/>
                <w:szCs w:val="18"/>
              </w:rPr>
            </w:pPr>
          </w:p>
          <w:p w:rsidR="00B54D90" w:rsidRPr="00B54D90" w:rsidRDefault="00B54D90" w:rsidP="009149E4">
            <w:pPr>
              <w:pStyle w:val="Default"/>
              <w:jc w:val="center"/>
              <w:rPr>
                <w:rFonts w:eastAsia="Arial" w:cs="Arial"/>
                <w:bCs/>
                <w:sz w:val="18"/>
                <w:szCs w:val="18"/>
              </w:rPr>
            </w:pPr>
            <w:r w:rsidRPr="00B54D90">
              <w:rPr>
                <w:rFonts w:eastAsia="Arial" w:cs="Arial"/>
                <w:bCs/>
                <w:sz w:val="18"/>
                <w:szCs w:val="18"/>
              </w:rPr>
              <w:t>0 puntos</w:t>
            </w:r>
          </w:p>
        </w:tc>
      </w:tr>
    </w:tbl>
    <w:p w:rsidR="00B54D90" w:rsidRPr="00B54D90" w:rsidRDefault="00B54D90" w:rsidP="00B54D90">
      <w:pPr>
        <w:pStyle w:val="Default"/>
        <w:jc w:val="both"/>
        <w:rPr>
          <w:rFonts w:cs="Arial"/>
          <w:sz w:val="22"/>
          <w:szCs w:val="22"/>
        </w:rPr>
      </w:pPr>
    </w:p>
    <w:p w:rsidR="00B54D90" w:rsidRPr="00B54D90" w:rsidRDefault="00B54D90" w:rsidP="00B54D90">
      <w:pPr>
        <w:pStyle w:val="Default"/>
        <w:jc w:val="both"/>
        <w:rPr>
          <w:rFonts w:cs="Arial"/>
          <w:sz w:val="22"/>
          <w:szCs w:val="22"/>
        </w:rPr>
      </w:pPr>
      <w:r w:rsidRPr="00B54D90">
        <w:rPr>
          <w:rFonts w:cs="Arial"/>
          <w:sz w:val="22"/>
          <w:szCs w:val="22"/>
        </w:rPr>
        <w:t>Para efectos de obtener el puntaje adicional la condición de emprendimiento y empresas de mujeres se deberá acreditar al momento de la presentación de la oferta, no será subsanable por ser criterio puntaje adicional y de desempate.</w:t>
      </w:r>
    </w:p>
    <w:p w:rsidR="002925D5" w:rsidRDefault="002925D5" w:rsidP="00C10559">
      <w:pPr>
        <w:tabs>
          <w:tab w:val="left" w:pos="426"/>
        </w:tabs>
        <w:rPr>
          <w:rFonts w:cs="Arial"/>
          <w:sz w:val="22"/>
          <w:szCs w:val="22"/>
          <w:lang w:val="es-ES"/>
        </w:rPr>
      </w:pPr>
    </w:p>
    <w:p w:rsidR="00B54D90" w:rsidRDefault="00B54D90" w:rsidP="00C10559">
      <w:pPr>
        <w:tabs>
          <w:tab w:val="left" w:pos="426"/>
        </w:tabs>
        <w:rPr>
          <w:rFonts w:cs="Arial"/>
          <w:sz w:val="22"/>
          <w:szCs w:val="22"/>
          <w:lang w:val="es-ES"/>
        </w:rPr>
      </w:pPr>
    </w:p>
    <w:p w:rsidR="002925D5" w:rsidRPr="00393506" w:rsidRDefault="002925D5" w:rsidP="00C10559">
      <w:pPr>
        <w:tabs>
          <w:tab w:val="left" w:pos="426"/>
        </w:tabs>
        <w:rPr>
          <w:rFonts w:cs="Arial"/>
          <w:sz w:val="22"/>
          <w:szCs w:val="22"/>
          <w:lang w:val="es-ES"/>
        </w:rPr>
      </w:pPr>
    </w:p>
    <w:p w:rsidR="002925D5" w:rsidRPr="00393506" w:rsidRDefault="002925D5" w:rsidP="00C10559">
      <w:pPr>
        <w:tabs>
          <w:tab w:val="left" w:pos="426"/>
        </w:tabs>
        <w:rPr>
          <w:rFonts w:cs="Arial"/>
          <w:color w:val="222222"/>
          <w:sz w:val="22"/>
          <w:szCs w:val="22"/>
        </w:rPr>
      </w:pPr>
      <w:r w:rsidRPr="00393506">
        <w:rPr>
          <w:rFonts w:cs="Arial"/>
          <w:bCs/>
          <w:color w:val="222222"/>
          <w:sz w:val="22"/>
          <w:szCs w:val="22"/>
        </w:rPr>
        <w:t>REPRESENTANTE LEGAL</w:t>
      </w:r>
    </w:p>
    <w:p w:rsidR="002925D5" w:rsidRPr="00393506" w:rsidRDefault="002925D5" w:rsidP="00C10559">
      <w:pPr>
        <w:tabs>
          <w:tab w:val="left" w:pos="426"/>
        </w:tabs>
        <w:rPr>
          <w:rFonts w:cs="Arial"/>
          <w:color w:val="222222"/>
          <w:sz w:val="22"/>
          <w:szCs w:val="22"/>
        </w:rPr>
      </w:pPr>
      <w:r w:rsidRPr="00393506">
        <w:rPr>
          <w:rFonts w:cs="Arial"/>
          <w:smallCaps/>
          <w:color w:val="222222"/>
          <w:sz w:val="22"/>
          <w:szCs w:val="22"/>
        </w:rPr>
        <w:t>Firma del Proponente y/o apoderado y/o distribuidor Y/o Comercializador</w:t>
      </w:r>
    </w:p>
    <w:p w:rsidR="002925D5" w:rsidRPr="00393506" w:rsidRDefault="002925D5" w:rsidP="00C10559">
      <w:pPr>
        <w:tabs>
          <w:tab w:val="left" w:pos="426"/>
        </w:tabs>
        <w:rPr>
          <w:rFonts w:cs="Arial"/>
          <w:smallCaps/>
          <w:color w:val="222222"/>
          <w:sz w:val="22"/>
          <w:szCs w:val="22"/>
        </w:rPr>
      </w:pPr>
      <w:r w:rsidRPr="00393506">
        <w:rPr>
          <w:rFonts w:cs="Arial"/>
          <w:smallCaps/>
          <w:color w:val="222222"/>
          <w:sz w:val="22"/>
          <w:szCs w:val="22"/>
        </w:rPr>
        <w:t>Nombre    C.C.:</w:t>
      </w:r>
    </w:p>
    <w:p w:rsidR="002925D5" w:rsidRPr="00393506" w:rsidRDefault="002925D5" w:rsidP="00C10559">
      <w:pPr>
        <w:tabs>
          <w:tab w:val="left" w:pos="426"/>
        </w:tabs>
        <w:rPr>
          <w:rFonts w:cs="Arial"/>
          <w:color w:val="222222"/>
          <w:sz w:val="22"/>
          <w:szCs w:val="22"/>
        </w:rPr>
      </w:pPr>
    </w:p>
    <w:p w:rsidR="002925D5" w:rsidRPr="00393506" w:rsidRDefault="002925D5" w:rsidP="00C10559">
      <w:pPr>
        <w:tabs>
          <w:tab w:val="left" w:pos="426"/>
        </w:tabs>
        <w:rPr>
          <w:rFonts w:cs="Arial"/>
          <w:color w:val="222222"/>
          <w:sz w:val="22"/>
          <w:szCs w:val="22"/>
        </w:rPr>
      </w:pPr>
      <w:r w:rsidRPr="00393506">
        <w:rPr>
          <w:rFonts w:cs="Arial"/>
          <w:color w:val="222222"/>
          <w:sz w:val="22"/>
          <w:szCs w:val="22"/>
        </w:rPr>
        <w:t xml:space="preserve">Nota: Con la firma del presente anexo, se entiende que el oferente ha aceptado todas y cada una de las condiciones técnicas requeridas por la entidad. </w:t>
      </w:r>
      <w:r w:rsidRPr="00393506">
        <w:rPr>
          <w:rFonts w:cs="Arial"/>
          <w:sz w:val="22"/>
          <w:szCs w:val="22"/>
        </w:rPr>
        <w:br w:type="page"/>
      </w:r>
    </w:p>
    <w:p w:rsidR="002925D5" w:rsidRPr="00362BE9" w:rsidRDefault="002925D5" w:rsidP="00C10559">
      <w:pPr>
        <w:tabs>
          <w:tab w:val="left" w:pos="426"/>
        </w:tabs>
        <w:jc w:val="center"/>
        <w:rPr>
          <w:rFonts w:cs="Arial"/>
          <w:b/>
          <w:bCs/>
          <w:sz w:val="22"/>
          <w:szCs w:val="22"/>
        </w:rPr>
      </w:pPr>
      <w:r w:rsidRPr="00362BE9">
        <w:rPr>
          <w:rFonts w:cs="Arial"/>
          <w:b/>
          <w:bCs/>
          <w:sz w:val="22"/>
          <w:szCs w:val="22"/>
        </w:rPr>
        <w:lastRenderedPageBreak/>
        <w:t xml:space="preserve">ANEXO </w:t>
      </w:r>
      <w:proofErr w:type="spellStart"/>
      <w:r w:rsidRPr="00362BE9">
        <w:rPr>
          <w:rFonts w:cs="Arial"/>
          <w:b/>
          <w:bCs/>
          <w:sz w:val="22"/>
          <w:szCs w:val="22"/>
        </w:rPr>
        <w:t>Nº</w:t>
      </w:r>
      <w:proofErr w:type="spellEnd"/>
      <w:r w:rsidRPr="00362BE9">
        <w:rPr>
          <w:rFonts w:cs="Arial"/>
          <w:b/>
          <w:bCs/>
          <w:sz w:val="22"/>
          <w:szCs w:val="22"/>
        </w:rPr>
        <w:t xml:space="preserve"> 5</w:t>
      </w:r>
    </w:p>
    <w:p w:rsidR="002925D5" w:rsidRPr="00393506" w:rsidRDefault="002925D5" w:rsidP="00C10559">
      <w:pPr>
        <w:tabs>
          <w:tab w:val="left" w:pos="426"/>
        </w:tabs>
        <w:jc w:val="center"/>
        <w:rPr>
          <w:rFonts w:cs="Arial"/>
          <w:b/>
          <w:bCs/>
          <w:sz w:val="22"/>
          <w:szCs w:val="22"/>
        </w:rPr>
      </w:pPr>
      <w:bookmarkStart w:id="29" w:name="_Toc403464863"/>
      <w:bookmarkStart w:id="30" w:name="_Toc411526586"/>
      <w:bookmarkStart w:id="31" w:name="_Toc422224935"/>
      <w:bookmarkStart w:id="32" w:name="_Toc448409145"/>
      <w:bookmarkEnd w:id="25"/>
      <w:bookmarkEnd w:id="26"/>
      <w:r w:rsidRPr="00393506">
        <w:rPr>
          <w:rFonts w:cs="Arial"/>
          <w:b/>
          <w:bCs/>
          <w:sz w:val="22"/>
          <w:szCs w:val="22"/>
        </w:rPr>
        <w:t>APLICACIÓN LEY 816 DE 2003</w:t>
      </w:r>
      <w:bookmarkEnd w:id="29"/>
      <w:bookmarkEnd w:id="30"/>
      <w:bookmarkEnd w:id="31"/>
      <w:bookmarkEnd w:id="32"/>
    </w:p>
    <w:p w:rsidR="002925D5" w:rsidRPr="00393506" w:rsidRDefault="002925D5" w:rsidP="00C10559">
      <w:pPr>
        <w:widowControl w:val="0"/>
        <w:tabs>
          <w:tab w:val="left" w:pos="426"/>
        </w:tabs>
        <w:kinsoku w:val="0"/>
        <w:rPr>
          <w:rFonts w:cs="Arial"/>
          <w:sz w:val="22"/>
          <w:szCs w:val="22"/>
          <w:lang w:val="es-ES"/>
        </w:rPr>
      </w:pPr>
    </w:p>
    <w:p w:rsidR="002925D5" w:rsidRPr="00393506" w:rsidRDefault="002925D5" w:rsidP="00C10559">
      <w:pPr>
        <w:widowControl w:val="0"/>
        <w:tabs>
          <w:tab w:val="left" w:pos="426"/>
        </w:tabs>
        <w:kinsoku w:val="0"/>
        <w:rPr>
          <w:rFonts w:cs="Arial"/>
          <w:sz w:val="22"/>
          <w:szCs w:val="22"/>
          <w:lang w:val="es-ES"/>
        </w:rPr>
      </w:pPr>
      <w:r w:rsidRPr="00393506">
        <w:rPr>
          <w:rFonts w:cs="Arial"/>
          <w:sz w:val="22"/>
          <w:szCs w:val="22"/>
          <w:lang w:val="es-ES"/>
        </w:rPr>
        <w:t>Señores</w:t>
      </w:r>
    </w:p>
    <w:p w:rsidR="002925D5" w:rsidRPr="00393506" w:rsidRDefault="002925D5" w:rsidP="00C10559">
      <w:pPr>
        <w:widowControl w:val="0"/>
        <w:tabs>
          <w:tab w:val="left" w:pos="426"/>
        </w:tabs>
        <w:kinsoku w:val="0"/>
        <w:ind w:right="2592"/>
        <w:rPr>
          <w:rFonts w:cs="Arial"/>
          <w:sz w:val="22"/>
          <w:szCs w:val="22"/>
          <w:lang w:val="es-ES"/>
        </w:rPr>
      </w:pPr>
      <w:r w:rsidRPr="00393506">
        <w:rPr>
          <w:rFonts w:cs="Arial"/>
          <w:spacing w:val="-4"/>
          <w:sz w:val="22"/>
          <w:szCs w:val="22"/>
          <w:lang w:val="es-ES"/>
        </w:rPr>
        <w:t xml:space="preserve">INSTITUTO NACIONAL PENITENCIARIO Y CARCELARIO -INPEC. </w:t>
      </w:r>
      <w:r w:rsidRPr="00393506">
        <w:rPr>
          <w:rFonts w:cs="Arial"/>
          <w:sz w:val="22"/>
          <w:szCs w:val="22"/>
          <w:lang w:val="es-ES"/>
        </w:rPr>
        <w:t>Ciudad</w:t>
      </w:r>
    </w:p>
    <w:p w:rsidR="002925D5" w:rsidRPr="00393506" w:rsidRDefault="002925D5" w:rsidP="00C10559">
      <w:pPr>
        <w:widowControl w:val="0"/>
        <w:tabs>
          <w:tab w:val="left" w:pos="426"/>
        </w:tabs>
        <w:kinsoku w:val="0"/>
        <w:ind w:right="616"/>
        <w:rPr>
          <w:rFonts w:cs="Arial"/>
          <w:spacing w:val="-2"/>
          <w:sz w:val="22"/>
          <w:szCs w:val="22"/>
          <w:lang w:val="es-ES"/>
        </w:rPr>
      </w:pPr>
      <w:r w:rsidRPr="00393506">
        <w:rPr>
          <w:rFonts w:cs="Arial"/>
          <w:spacing w:val="-2"/>
          <w:sz w:val="22"/>
          <w:szCs w:val="22"/>
          <w:lang w:val="es-ES"/>
        </w:rPr>
        <w:t xml:space="preserve">REF: </w:t>
      </w:r>
      <w:r w:rsidR="00362BE9">
        <w:rPr>
          <w:rFonts w:cs="Arial"/>
          <w:spacing w:val="-2"/>
          <w:sz w:val="22"/>
          <w:szCs w:val="22"/>
          <w:lang w:val="es-ES"/>
        </w:rPr>
        <w:t xml:space="preserve">Selección Abreviada de Menor Cuantía </w:t>
      </w:r>
      <w:r w:rsidRPr="00393506">
        <w:rPr>
          <w:rFonts w:cs="Arial"/>
          <w:spacing w:val="-2"/>
          <w:sz w:val="22"/>
          <w:szCs w:val="22"/>
          <w:lang w:val="es-ES"/>
        </w:rPr>
        <w:t>No. 0</w:t>
      </w:r>
      <w:r w:rsidR="00561851">
        <w:rPr>
          <w:rFonts w:cs="Arial"/>
          <w:spacing w:val="-2"/>
          <w:sz w:val="22"/>
          <w:szCs w:val="22"/>
          <w:lang w:val="es-ES"/>
        </w:rPr>
        <w:t>8</w:t>
      </w:r>
      <w:r w:rsidRPr="00393506">
        <w:rPr>
          <w:rFonts w:cs="Arial"/>
          <w:spacing w:val="-2"/>
          <w:sz w:val="22"/>
          <w:szCs w:val="22"/>
          <w:lang w:val="es-ES"/>
        </w:rPr>
        <w:t xml:space="preserve"> de 202</w:t>
      </w:r>
      <w:r w:rsidR="00490570">
        <w:rPr>
          <w:rFonts w:cs="Arial"/>
          <w:spacing w:val="-2"/>
          <w:sz w:val="22"/>
          <w:szCs w:val="22"/>
          <w:lang w:val="es-ES"/>
        </w:rPr>
        <w:t>5</w:t>
      </w:r>
      <w:r w:rsidRPr="00393506">
        <w:rPr>
          <w:rFonts w:cs="Arial"/>
          <w:spacing w:val="-2"/>
          <w:sz w:val="22"/>
          <w:szCs w:val="22"/>
          <w:lang w:val="es-ES"/>
        </w:rPr>
        <w:t xml:space="preserve">. </w:t>
      </w:r>
    </w:p>
    <w:p w:rsidR="002925D5" w:rsidRPr="00393506" w:rsidRDefault="002925D5" w:rsidP="00C10559">
      <w:pPr>
        <w:pStyle w:val="Prrafodelista"/>
        <w:widowControl w:val="0"/>
        <w:tabs>
          <w:tab w:val="left" w:pos="426"/>
        </w:tabs>
        <w:kinsoku w:val="0"/>
        <w:ind w:left="2880" w:right="616" w:hanging="3164"/>
        <w:jc w:val="left"/>
        <w:rPr>
          <w:rFonts w:cs="Arial"/>
          <w:sz w:val="22"/>
          <w:szCs w:val="22"/>
          <w:lang w:val="es-ES"/>
        </w:rPr>
      </w:pPr>
      <w:r w:rsidRPr="00393506">
        <w:rPr>
          <w:rFonts w:cs="Arial"/>
          <w:sz w:val="22"/>
          <w:szCs w:val="22"/>
          <w:lang w:val="es-ES"/>
        </w:rPr>
        <w:t xml:space="preserve">     PROPONENTE: __________________________________________________</w:t>
      </w:r>
    </w:p>
    <w:p w:rsidR="002925D5" w:rsidRPr="00393506" w:rsidRDefault="002925D5" w:rsidP="00C10559">
      <w:pPr>
        <w:pStyle w:val="Sinespaciado"/>
        <w:tabs>
          <w:tab w:val="left" w:pos="426"/>
        </w:tabs>
        <w:jc w:val="both"/>
        <w:rPr>
          <w:rFonts w:ascii="Arial" w:hAnsi="Arial" w:cs="Arial"/>
          <w:sz w:val="22"/>
          <w:szCs w:val="22"/>
        </w:rPr>
      </w:pPr>
      <w:r w:rsidRPr="00393506">
        <w:rPr>
          <w:rFonts w:ascii="Arial" w:hAnsi="Arial" w:cs="Arial"/>
          <w:sz w:val="22"/>
          <w:szCs w:val="22"/>
        </w:rPr>
        <w:t>(</w:t>
      </w:r>
      <w:r w:rsidRPr="00393506">
        <w:rPr>
          <w:rFonts w:ascii="Arial" w:hAnsi="Arial" w:cs="Arial"/>
          <w:i/>
          <w:sz w:val="22"/>
          <w:szCs w:val="22"/>
          <w:u w:val="single"/>
        </w:rPr>
        <w:t>Nombre del representante legal del proponente</w:t>
      </w:r>
      <w:r w:rsidRPr="00393506">
        <w:rPr>
          <w:rFonts w:ascii="Arial" w:hAnsi="Arial" w:cs="Arial"/>
          <w:sz w:val="22"/>
          <w:szCs w:val="22"/>
        </w:rPr>
        <w:t>), identificado como aparece al pie de mi firma, en mi calidad de representante legal de (</w:t>
      </w:r>
      <w:r w:rsidRPr="00393506">
        <w:rPr>
          <w:rFonts w:ascii="Arial" w:hAnsi="Arial" w:cs="Arial"/>
          <w:i/>
          <w:sz w:val="22"/>
          <w:szCs w:val="22"/>
          <w:u w:val="single"/>
        </w:rPr>
        <w:t>Nombre del Proponente</w:t>
      </w:r>
      <w:r w:rsidRPr="00393506">
        <w:rPr>
          <w:rFonts w:ascii="Arial" w:hAnsi="Arial" w:cs="Arial"/>
          <w:sz w:val="22"/>
          <w:szCs w:val="22"/>
        </w:rPr>
        <w:t>), manifiesto en mi nombre y en nombre de (</w:t>
      </w:r>
      <w:r w:rsidRPr="00393506">
        <w:rPr>
          <w:rFonts w:ascii="Arial" w:hAnsi="Arial" w:cs="Arial"/>
          <w:i/>
          <w:sz w:val="22"/>
          <w:szCs w:val="22"/>
          <w:u w:val="single"/>
        </w:rPr>
        <w:t>Nombre del Proponente</w:t>
      </w:r>
      <w:r w:rsidRPr="00393506">
        <w:rPr>
          <w:rFonts w:ascii="Arial" w:hAnsi="Arial" w:cs="Arial"/>
          <w:sz w:val="22"/>
          <w:szCs w:val="22"/>
        </w:rPr>
        <w:t>) que lo servicios ofrecidos son (prestado por personas naturales o jurídicas nacionales o son servicios extranjero que incorporan servidos profesionales, técnicos u operativos nacionales (en este caso se debe acreditar por lo menos el cincuenta por ciento (50%) del personal del equipo de trabajo para la ejecución del contrato sea de origen nacional colombiano).</w:t>
      </w:r>
    </w:p>
    <w:p w:rsidR="002925D5" w:rsidRPr="00393506" w:rsidRDefault="002925D5" w:rsidP="00C10559">
      <w:pPr>
        <w:pStyle w:val="Sinespaciado"/>
        <w:tabs>
          <w:tab w:val="left" w:pos="426"/>
        </w:tabs>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4"/>
        <w:gridCol w:w="4805"/>
      </w:tblGrid>
      <w:tr w:rsidR="002925D5" w:rsidRPr="00393506" w:rsidTr="00F26E97">
        <w:tc>
          <w:tcPr>
            <w:tcW w:w="4889" w:type="dxa"/>
            <w:shd w:val="clear" w:color="auto" w:fill="auto"/>
          </w:tcPr>
          <w:p w:rsidR="002925D5" w:rsidRPr="00393506" w:rsidRDefault="002925D5" w:rsidP="00C10559">
            <w:pPr>
              <w:pStyle w:val="Sinespaciado"/>
              <w:tabs>
                <w:tab w:val="left" w:pos="426"/>
              </w:tabs>
              <w:jc w:val="center"/>
              <w:rPr>
                <w:rFonts w:ascii="Arial" w:hAnsi="Arial" w:cs="Arial"/>
                <w:b/>
                <w:sz w:val="22"/>
                <w:szCs w:val="22"/>
              </w:rPr>
            </w:pPr>
            <w:r w:rsidRPr="00393506">
              <w:rPr>
                <w:rFonts w:ascii="Arial" w:hAnsi="Arial" w:cs="Arial"/>
                <w:b/>
                <w:sz w:val="22"/>
                <w:szCs w:val="22"/>
              </w:rPr>
              <w:t>Personal Ofrecido</w:t>
            </w:r>
          </w:p>
        </w:tc>
        <w:tc>
          <w:tcPr>
            <w:tcW w:w="4890" w:type="dxa"/>
            <w:shd w:val="clear" w:color="auto" w:fill="auto"/>
          </w:tcPr>
          <w:p w:rsidR="002925D5" w:rsidRPr="00393506" w:rsidRDefault="002925D5" w:rsidP="00C10559">
            <w:pPr>
              <w:pStyle w:val="Sinespaciado"/>
              <w:tabs>
                <w:tab w:val="left" w:pos="426"/>
              </w:tabs>
              <w:jc w:val="center"/>
              <w:rPr>
                <w:rFonts w:ascii="Arial" w:hAnsi="Arial" w:cs="Arial"/>
                <w:b/>
                <w:sz w:val="22"/>
                <w:szCs w:val="22"/>
              </w:rPr>
            </w:pPr>
            <w:r w:rsidRPr="00393506">
              <w:rPr>
                <w:rFonts w:ascii="Arial" w:hAnsi="Arial" w:cs="Arial"/>
                <w:b/>
                <w:sz w:val="22"/>
                <w:szCs w:val="22"/>
              </w:rPr>
              <w:t>Marque con una X</w:t>
            </w:r>
          </w:p>
        </w:tc>
      </w:tr>
      <w:tr w:rsidR="002925D5" w:rsidRPr="00393506" w:rsidTr="00F26E97">
        <w:tc>
          <w:tcPr>
            <w:tcW w:w="4889" w:type="dxa"/>
            <w:shd w:val="clear" w:color="auto" w:fill="auto"/>
          </w:tcPr>
          <w:p w:rsidR="002925D5" w:rsidRPr="00393506" w:rsidRDefault="002925D5" w:rsidP="00C10559">
            <w:pPr>
              <w:tabs>
                <w:tab w:val="left" w:pos="426"/>
              </w:tabs>
              <w:rPr>
                <w:rFonts w:cs="Arial"/>
                <w:sz w:val="22"/>
                <w:szCs w:val="22"/>
              </w:rPr>
            </w:pPr>
            <w:r w:rsidRPr="00393506">
              <w:rPr>
                <w:rFonts w:cs="Arial"/>
                <w:sz w:val="22"/>
                <w:szCs w:val="22"/>
              </w:rPr>
              <w:t xml:space="preserve">* OFRECIMIENTO DEL PERSONAL 100% NACIONAL </w:t>
            </w:r>
          </w:p>
        </w:tc>
        <w:tc>
          <w:tcPr>
            <w:tcW w:w="4890" w:type="dxa"/>
            <w:shd w:val="clear" w:color="auto" w:fill="auto"/>
          </w:tcPr>
          <w:p w:rsidR="002925D5" w:rsidRPr="00393506" w:rsidRDefault="002925D5" w:rsidP="00C10559">
            <w:pPr>
              <w:pStyle w:val="Sinespaciado"/>
              <w:tabs>
                <w:tab w:val="left" w:pos="426"/>
              </w:tabs>
              <w:jc w:val="both"/>
              <w:rPr>
                <w:rFonts w:ascii="Arial" w:hAnsi="Arial" w:cs="Arial"/>
                <w:sz w:val="22"/>
                <w:szCs w:val="22"/>
              </w:rPr>
            </w:pPr>
          </w:p>
        </w:tc>
      </w:tr>
      <w:tr w:rsidR="002925D5" w:rsidRPr="00393506" w:rsidTr="00F26E97">
        <w:tc>
          <w:tcPr>
            <w:tcW w:w="4889" w:type="dxa"/>
            <w:shd w:val="clear" w:color="auto" w:fill="auto"/>
          </w:tcPr>
          <w:p w:rsidR="002925D5" w:rsidRPr="00393506" w:rsidRDefault="002925D5" w:rsidP="00C10559">
            <w:pPr>
              <w:tabs>
                <w:tab w:val="left" w:pos="426"/>
              </w:tabs>
              <w:rPr>
                <w:rFonts w:cs="Arial"/>
                <w:sz w:val="22"/>
                <w:szCs w:val="22"/>
              </w:rPr>
            </w:pPr>
            <w:r w:rsidRPr="00393506">
              <w:rPr>
                <w:rFonts w:cs="Arial"/>
                <w:sz w:val="22"/>
                <w:szCs w:val="22"/>
              </w:rPr>
              <w:t xml:space="preserve">* OFRECIMIENTO DEL PERSONAL NACIONAL Y EXTRANJERO (Mixto) </w:t>
            </w:r>
          </w:p>
        </w:tc>
        <w:tc>
          <w:tcPr>
            <w:tcW w:w="4890" w:type="dxa"/>
            <w:shd w:val="clear" w:color="auto" w:fill="auto"/>
          </w:tcPr>
          <w:p w:rsidR="002925D5" w:rsidRPr="00393506" w:rsidRDefault="002925D5" w:rsidP="00C10559">
            <w:pPr>
              <w:pStyle w:val="Sinespaciado"/>
              <w:tabs>
                <w:tab w:val="left" w:pos="426"/>
              </w:tabs>
              <w:jc w:val="both"/>
              <w:rPr>
                <w:rFonts w:ascii="Arial" w:hAnsi="Arial" w:cs="Arial"/>
                <w:sz w:val="22"/>
                <w:szCs w:val="22"/>
              </w:rPr>
            </w:pPr>
          </w:p>
        </w:tc>
      </w:tr>
      <w:tr w:rsidR="002925D5" w:rsidRPr="00393506" w:rsidTr="00F26E97">
        <w:tc>
          <w:tcPr>
            <w:tcW w:w="4889" w:type="dxa"/>
            <w:shd w:val="clear" w:color="auto" w:fill="auto"/>
          </w:tcPr>
          <w:p w:rsidR="002925D5" w:rsidRPr="00393506" w:rsidRDefault="002925D5" w:rsidP="00C10559">
            <w:pPr>
              <w:tabs>
                <w:tab w:val="left" w:pos="426"/>
              </w:tabs>
              <w:rPr>
                <w:rFonts w:cs="Arial"/>
                <w:sz w:val="22"/>
                <w:szCs w:val="22"/>
              </w:rPr>
            </w:pPr>
            <w:r w:rsidRPr="00393506">
              <w:rPr>
                <w:rFonts w:cs="Arial"/>
                <w:sz w:val="22"/>
                <w:szCs w:val="22"/>
              </w:rPr>
              <w:t xml:space="preserve">* OFRECIMIENTO DEL PERSONAL 100% EXTRANJERO </w:t>
            </w:r>
          </w:p>
        </w:tc>
        <w:tc>
          <w:tcPr>
            <w:tcW w:w="4890" w:type="dxa"/>
            <w:shd w:val="clear" w:color="auto" w:fill="auto"/>
          </w:tcPr>
          <w:p w:rsidR="002925D5" w:rsidRPr="00393506" w:rsidRDefault="002925D5" w:rsidP="00C10559">
            <w:pPr>
              <w:pStyle w:val="Sinespaciado"/>
              <w:tabs>
                <w:tab w:val="left" w:pos="426"/>
              </w:tabs>
              <w:jc w:val="both"/>
              <w:rPr>
                <w:rFonts w:ascii="Arial" w:hAnsi="Arial" w:cs="Arial"/>
                <w:sz w:val="22"/>
                <w:szCs w:val="22"/>
              </w:rPr>
            </w:pPr>
          </w:p>
        </w:tc>
      </w:tr>
    </w:tbl>
    <w:p w:rsidR="002925D5" w:rsidRPr="00393506" w:rsidRDefault="002925D5" w:rsidP="00C10559">
      <w:pPr>
        <w:pStyle w:val="Sinespaciado"/>
        <w:tabs>
          <w:tab w:val="left" w:pos="426"/>
        </w:tabs>
        <w:jc w:val="both"/>
        <w:rPr>
          <w:rFonts w:ascii="Arial" w:hAnsi="Arial" w:cs="Arial"/>
          <w:sz w:val="22"/>
          <w:szCs w:val="22"/>
        </w:rPr>
      </w:pPr>
    </w:p>
    <w:p w:rsidR="002925D5" w:rsidRPr="00393506" w:rsidRDefault="002925D5" w:rsidP="00C10559">
      <w:pPr>
        <w:tabs>
          <w:tab w:val="left" w:pos="426"/>
        </w:tabs>
        <w:rPr>
          <w:rFonts w:cs="Arial"/>
          <w:sz w:val="22"/>
          <w:szCs w:val="22"/>
          <w:lang w:val="es-ES"/>
        </w:rPr>
      </w:pPr>
      <w:r w:rsidRPr="00393506">
        <w:rPr>
          <w:rFonts w:cs="Arial"/>
          <w:sz w:val="22"/>
          <w:szCs w:val="22"/>
          <w:lang w:val="es-ES"/>
        </w:rPr>
        <w:t>En constancia de lo anterior firmo este documento a los días (día) del mes de (mes) de 20</w:t>
      </w:r>
      <w:r w:rsidR="00F9158A">
        <w:rPr>
          <w:rFonts w:cs="Arial"/>
          <w:sz w:val="22"/>
          <w:szCs w:val="22"/>
          <w:lang w:val="es-ES"/>
        </w:rPr>
        <w:t>25</w:t>
      </w:r>
      <w:r w:rsidRPr="00393506">
        <w:rPr>
          <w:rFonts w:cs="Arial"/>
          <w:sz w:val="22"/>
          <w:szCs w:val="22"/>
          <w:lang w:val="es-ES"/>
        </w:rPr>
        <w:t>.</w:t>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b/>
          <w:sz w:val="22"/>
          <w:szCs w:val="22"/>
        </w:rPr>
      </w:pPr>
      <w:r w:rsidRPr="00393506">
        <w:rPr>
          <w:rFonts w:cs="Arial"/>
          <w:b/>
          <w:sz w:val="22"/>
          <w:szCs w:val="22"/>
        </w:rPr>
        <w:t xml:space="preserve">REPRESENTANTE LEGAL </w:t>
      </w:r>
    </w:p>
    <w:p w:rsidR="002925D5" w:rsidRPr="00393506" w:rsidRDefault="002925D5" w:rsidP="00C10559">
      <w:pPr>
        <w:tabs>
          <w:tab w:val="left" w:pos="426"/>
        </w:tabs>
        <w:rPr>
          <w:rFonts w:cs="Arial"/>
          <w:smallCaps/>
          <w:sz w:val="22"/>
          <w:szCs w:val="22"/>
        </w:rPr>
      </w:pPr>
      <w:r w:rsidRPr="00393506">
        <w:rPr>
          <w:rFonts w:cs="Arial"/>
          <w:smallCaps/>
          <w:sz w:val="22"/>
          <w:szCs w:val="22"/>
        </w:rPr>
        <w:t>Firma del Proponente y/o apoderado y/o distribuidor Y/o Comercializador</w:t>
      </w:r>
    </w:p>
    <w:p w:rsidR="002925D5" w:rsidRPr="00393506" w:rsidRDefault="002925D5" w:rsidP="00C10559">
      <w:pPr>
        <w:tabs>
          <w:tab w:val="left" w:pos="426"/>
        </w:tabs>
        <w:rPr>
          <w:rFonts w:cs="Arial"/>
          <w:smallCaps/>
          <w:sz w:val="22"/>
          <w:szCs w:val="22"/>
        </w:rPr>
      </w:pPr>
      <w:r w:rsidRPr="00393506">
        <w:rPr>
          <w:rFonts w:cs="Arial"/>
          <w:smallCaps/>
          <w:sz w:val="22"/>
          <w:szCs w:val="22"/>
        </w:rPr>
        <w:t>Nombre</w:t>
      </w:r>
    </w:p>
    <w:p w:rsidR="002925D5" w:rsidRPr="00393506" w:rsidRDefault="002925D5" w:rsidP="00C10559">
      <w:pPr>
        <w:tabs>
          <w:tab w:val="left" w:pos="426"/>
        </w:tabs>
        <w:rPr>
          <w:rFonts w:cs="Arial"/>
          <w:smallCaps/>
          <w:sz w:val="22"/>
          <w:szCs w:val="22"/>
        </w:rPr>
      </w:pPr>
      <w:r w:rsidRPr="00393506">
        <w:rPr>
          <w:rFonts w:cs="Arial"/>
          <w:smallCaps/>
          <w:sz w:val="22"/>
          <w:szCs w:val="22"/>
        </w:rPr>
        <w:t>C.C.:</w:t>
      </w:r>
    </w:p>
    <w:p w:rsidR="002925D5" w:rsidRPr="00393506" w:rsidRDefault="002925D5" w:rsidP="00C10559">
      <w:pPr>
        <w:tabs>
          <w:tab w:val="left" w:pos="426"/>
        </w:tabs>
        <w:rPr>
          <w:rFonts w:cs="Arial"/>
          <w:smallCaps/>
          <w:sz w:val="22"/>
          <w:szCs w:val="22"/>
        </w:rPr>
      </w:pPr>
    </w:p>
    <w:p w:rsidR="002925D5" w:rsidRPr="00393506" w:rsidRDefault="002925D5" w:rsidP="00C10559">
      <w:pPr>
        <w:tabs>
          <w:tab w:val="left" w:pos="426"/>
        </w:tabs>
        <w:rPr>
          <w:rFonts w:cs="Arial"/>
          <w:smallCaps/>
          <w:sz w:val="22"/>
          <w:szCs w:val="22"/>
        </w:rPr>
      </w:pPr>
    </w:p>
    <w:p w:rsidR="002925D5" w:rsidRPr="00393506" w:rsidRDefault="002925D5" w:rsidP="00C10559">
      <w:pPr>
        <w:pStyle w:val="Prrafodelista"/>
        <w:tabs>
          <w:tab w:val="left" w:pos="426"/>
        </w:tabs>
        <w:jc w:val="center"/>
        <w:outlineLvl w:val="0"/>
        <w:rPr>
          <w:rFonts w:cs="Arial"/>
          <w:b/>
          <w:sz w:val="22"/>
          <w:szCs w:val="22"/>
        </w:rPr>
      </w:pPr>
      <w:r w:rsidRPr="00393506">
        <w:rPr>
          <w:rFonts w:cs="Arial"/>
          <w:b/>
          <w:sz w:val="22"/>
          <w:szCs w:val="22"/>
        </w:rPr>
        <w:br w:type="page"/>
      </w:r>
      <w:bookmarkStart w:id="33" w:name="_Toc56451392"/>
      <w:r w:rsidRPr="00393506">
        <w:rPr>
          <w:rFonts w:cs="Arial"/>
          <w:b/>
          <w:sz w:val="22"/>
          <w:szCs w:val="22"/>
        </w:rPr>
        <w:lastRenderedPageBreak/>
        <w:t xml:space="preserve">ANEXO No. </w:t>
      </w:r>
      <w:bookmarkStart w:id="34" w:name="_Toc454198973"/>
      <w:bookmarkEnd w:id="27"/>
      <w:bookmarkEnd w:id="28"/>
      <w:bookmarkEnd w:id="33"/>
      <w:r w:rsidR="00362BE9">
        <w:rPr>
          <w:rFonts w:cs="Arial"/>
          <w:b/>
          <w:sz w:val="22"/>
          <w:szCs w:val="22"/>
        </w:rPr>
        <w:t>6</w:t>
      </w:r>
    </w:p>
    <w:p w:rsidR="002925D5" w:rsidRPr="00393506" w:rsidRDefault="002925D5" w:rsidP="00C10559">
      <w:pPr>
        <w:pStyle w:val="Prrafodelista"/>
        <w:tabs>
          <w:tab w:val="left" w:pos="426"/>
        </w:tabs>
        <w:jc w:val="center"/>
        <w:outlineLvl w:val="0"/>
        <w:rPr>
          <w:rFonts w:cs="Arial"/>
          <w:sz w:val="22"/>
          <w:szCs w:val="22"/>
        </w:rPr>
      </w:pPr>
      <w:bookmarkStart w:id="35" w:name="_Toc526758752"/>
      <w:bookmarkStart w:id="36" w:name="_Toc527036215"/>
      <w:bookmarkStart w:id="37" w:name="_Toc532458486"/>
      <w:bookmarkStart w:id="38" w:name="_Toc1457724"/>
      <w:bookmarkStart w:id="39" w:name="_Toc1570470"/>
      <w:bookmarkStart w:id="40" w:name="_Toc2157621"/>
      <w:bookmarkStart w:id="41" w:name="_Toc20904085"/>
      <w:bookmarkStart w:id="42" w:name="_Toc47113734"/>
      <w:bookmarkStart w:id="43" w:name="_Toc56451393"/>
      <w:r w:rsidRPr="00393506">
        <w:rPr>
          <w:rFonts w:cs="Arial"/>
          <w:b/>
          <w:sz w:val="22"/>
          <w:szCs w:val="22"/>
        </w:rPr>
        <w:t>ACREDITACIÓN DEL CUMPLIMIENTO DE CONTRATOS ANTERIORES</w:t>
      </w:r>
      <w:bookmarkEnd w:id="34"/>
      <w:bookmarkEnd w:id="35"/>
      <w:bookmarkEnd w:id="36"/>
      <w:bookmarkEnd w:id="37"/>
      <w:bookmarkEnd w:id="38"/>
      <w:bookmarkEnd w:id="39"/>
      <w:bookmarkEnd w:id="40"/>
      <w:bookmarkEnd w:id="41"/>
      <w:bookmarkEnd w:id="42"/>
      <w:bookmarkEnd w:id="43"/>
    </w:p>
    <w:p w:rsidR="002925D5" w:rsidRPr="00393506" w:rsidRDefault="002925D5" w:rsidP="00C10559">
      <w:pPr>
        <w:tabs>
          <w:tab w:val="left" w:pos="426"/>
        </w:tabs>
        <w:rPr>
          <w:rFonts w:cs="Arial"/>
          <w:b/>
          <w:sz w:val="22"/>
          <w:szCs w:val="22"/>
        </w:rPr>
      </w:pPr>
      <w:r w:rsidRPr="00393506">
        <w:rPr>
          <w:rFonts w:cs="Arial"/>
          <w:b/>
          <w:sz w:val="22"/>
          <w:szCs w:val="22"/>
        </w:rPr>
        <w:t xml:space="preserve">DECLARACIÓN SOBRE MULTAS, SANCIONES E INCUMPLIMIENTOS DURANTE LOS ÚLTIMOS 5 AÑOS  </w:t>
      </w:r>
    </w:p>
    <w:p w:rsidR="002925D5" w:rsidRPr="00393506" w:rsidRDefault="002925D5" w:rsidP="00C10559">
      <w:pPr>
        <w:tabs>
          <w:tab w:val="left" w:pos="426"/>
        </w:tabs>
        <w:rPr>
          <w:rFonts w:cs="Arial"/>
          <w:b/>
          <w:sz w:val="22"/>
          <w:szCs w:val="22"/>
        </w:rPr>
      </w:pPr>
    </w:p>
    <w:p w:rsidR="002925D5" w:rsidRPr="00393506" w:rsidRDefault="002925D5" w:rsidP="00C10559">
      <w:pPr>
        <w:numPr>
          <w:ilvl w:val="0"/>
          <w:numId w:val="9"/>
        </w:numPr>
        <w:tabs>
          <w:tab w:val="left" w:pos="426"/>
        </w:tabs>
        <w:ind w:left="0" w:firstLine="0"/>
        <w:rPr>
          <w:rFonts w:cs="Arial"/>
          <w:sz w:val="22"/>
          <w:szCs w:val="22"/>
          <w:lang w:val="es-ES"/>
        </w:rPr>
      </w:pPr>
      <w:r w:rsidRPr="00393506">
        <w:rPr>
          <w:rFonts w:cs="Arial"/>
          <w:sz w:val="22"/>
          <w:szCs w:val="22"/>
          <w:lang w:val="es-ES"/>
        </w:rPr>
        <w:t>PROPONENTE ________________________________________</w:t>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ind w:left="283" w:hanging="283"/>
        <w:rPr>
          <w:rFonts w:cs="Arial"/>
          <w:sz w:val="22"/>
          <w:szCs w:val="22"/>
          <w:lang w:val="es-ES"/>
        </w:rPr>
      </w:pPr>
      <w:r w:rsidRPr="00393506">
        <w:rPr>
          <w:rFonts w:cs="Arial"/>
          <w:sz w:val="22"/>
          <w:szCs w:val="22"/>
          <w:lang w:val="es-ES"/>
        </w:rPr>
        <w:t xml:space="preserve">Marque con una X la opción que corresponda: </w:t>
      </w:r>
    </w:p>
    <w:p w:rsidR="002925D5" w:rsidRPr="00393506" w:rsidRDefault="002925D5" w:rsidP="00C10559">
      <w:pPr>
        <w:tabs>
          <w:tab w:val="left" w:pos="426"/>
        </w:tabs>
        <w:ind w:left="283" w:hanging="283"/>
        <w:rPr>
          <w:rFonts w:cs="Arial"/>
          <w:sz w:val="22"/>
          <w:szCs w:val="22"/>
          <w:lang w:val="es-ES"/>
        </w:rPr>
      </w:pPr>
    </w:p>
    <w:p w:rsidR="002925D5" w:rsidRPr="00393506" w:rsidRDefault="002925D5" w:rsidP="00C10559">
      <w:pPr>
        <w:tabs>
          <w:tab w:val="left" w:pos="426"/>
        </w:tabs>
        <w:ind w:left="283" w:hanging="283"/>
        <w:rPr>
          <w:rFonts w:cs="Arial"/>
          <w:sz w:val="22"/>
          <w:szCs w:val="22"/>
          <w:lang w:val="es-ES"/>
        </w:rPr>
      </w:pPr>
      <w:r w:rsidRPr="00393506">
        <w:rPr>
          <w:rFonts w:cs="Arial"/>
          <w:sz w:val="22"/>
          <w:szCs w:val="22"/>
          <w:lang w:val="es-ES"/>
        </w:rPr>
        <w:t>Ha sido Multado: ________</w:t>
      </w:r>
    </w:p>
    <w:p w:rsidR="002925D5" w:rsidRPr="00393506" w:rsidRDefault="002925D5" w:rsidP="00C10559">
      <w:pPr>
        <w:tabs>
          <w:tab w:val="left" w:pos="426"/>
        </w:tabs>
        <w:ind w:left="283" w:hanging="283"/>
        <w:rPr>
          <w:rFonts w:cs="Arial"/>
          <w:sz w:val="22"/>
          <w:szCs w:val="22"/>
          <w:lang w:val="es-ES"/>
        </w:rPr>
      </w:pPr>
      <w:r w:rsidRPr="00393506">
        <w:rPr>
          <w:rFonts w:cs="Arial"/>
          <w:sz w:val="22"/>
          <w:szCs w:val="22"/>
          <w:lang w:val="es-ES"/>
        </w:rPr>
        <w:t>Ha sido sancionado: _________</w:t>
      </w:r>
    </w:p>
    <w:p w:rsidR="002925D5" w:rsidRPr="00393506" w:rsidRDefault="002925D5" w:rsidP="00C10559">
      <w:pPr>
        <w:tabs>
          <w:tab w:val="left" w:pos="426"/>
        </w:tabs>
        <w:ind w:left="283" w:hanging="283"/>
        <w:rPr>
          <w:rFonts w:cs="Arial"/>
          <w:sz w:val="22"/>
          <w:szCs w:val="22"/>
          <w:lang w:val="es-ES"/>
        </w:rPr>
      </w:pPr>
      <w:r w:rsidRPr="00393506">
        <w:rPr>
          <w:rFonts w:cs="Arial"/>
          <w:sz w:val="22"/>
          <w:szCs w:val="22"/>
          <w:lang w:val="es-ES"/>
        </w:rPr>
        <w:t>No ha sido Multado: ____</w:t>
      </w:r>
    </w:p>
    <w:p w:rsidR="002925D5" w:rsidRPr="00393506" w:rsidRDefault="002925D5" w:rsidP="00C10559">
      <w:pPr>
        <w:tabs>
          <w:tab w:val="left" w:pos="426"/>
        </w:tabs>
        <w:ind w:left="283" w:hanging="283"/>
        <w:rPr>
          <w:rFonts w:cs="Arial"/>
          <w:sz w:val="22"/>
          <w:szCs w:val="22"/>
          <w:lang w:val="es-ES"/>
        </w:rPr>
      </w:pPr>
      <w:r w:rsidRPr="00393506">
        <w:rPr>
          <w:rFonts w:cs="Arial"/>
          <w:sz w:val="22"/>
          <w:szCs w:val="22"/>
          <w:lang w:val="es-ES"/>
        </w:rPr>
        <w:t>No ha sido sancionado: ___</w:t>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r w:rsidRPr="00393506">
        <w:rPr>
          <w:rFonts w:cs="Arial"/>
          <w:sz w:val="22"/>
          <w:szCs w:val="22"/>
        </w:rPr>
        <w:t>En caso de haber sido multado y/o sancionado por alguna entidad pública o privada favor diligenciar el cuadro que se relaciona a continuación:</w:t>
      </w:r>
    </w:p>
    <w:p w:rsidR="002925D5" w:rsidRPr="00393506" w:rsidRDefault="002925D5" w:rsidP="00C10559">
      <w:pPr>
        <w:tabs>
          <w:tab w:val="left" w:pos="426"/>
        </w:tabs>
        <w:rPr>
          <w:rFonts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2925D5" w:rsidRPr="00393506" w:rsidTr="00F26E97">
        <w:tc>
          <w:tcPr>
            <w:tcW w:w="5000" w:type="pct"/>
          </w:tcPr>
          <w:p w:rsidR="002925D5" w:rsidRPr="00393506" w:rsidRDefault="002925D5" w:rsidP="00C10559">
            <w:pPr>
              <w:tabs>
                <w:tab w:val="left" w:pos="426"/>
              </w:tabs>
              <w:rPr>
                <w:rFonts w:cs="Arial"/>
                <w:sz w:val="22"/>
                <w:szCs w:val="22"/>
              </w:rPr>
            </w:pPr>
          </w:p>
        </w:tc>
      </w:tr>
      <w:tr w:rsidR="002925D5" w:rsidRPr="00393506" w:rsidTr="00F26E97">
        <w:tc>
          <w:tcPr>
            <w:tcW w:w="5000" w:type="pct"/>
            <w:hideMark/>
          </w:tcPr>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1"/>
              <w:gridCol w:w="446"/>
              <w:gridCol w:w="897"/>
              <w:gridCol w:w="695"/>
              <w:gridCol w:w="494"/>
              <w:gridCol w:w="664"/>
              <w:gridCol w:w="1114"/>
              <w:gridCol w:w="2071"/>
              <w:gridCol w:w="2071"/>
            </w:tblGrid>
            <w:tr w:rsidR="002925D5" w:rsidRPr="00393506" w:rsidTr="00F26E97">
              <w:trPr>
                <w:cantSplit/>
                <w:trHeight w:val="413"/>
                <w:jc w:val="center"/>
              </w:trPr>
              <w:tc>
                <w:tcPr>
                  <w:tcW w:w="1704" w:type="dxa"/>
                  <w:tcBorders>
                    <w:top w:val="single" w:sz="4" w:space="0" w:color="auto"/>
                    <w:left w:val="single" w:sz="4" w:space="0" w:color="auto"/>
                    <w:bottom w:val="single" w:sz="4" w:space="0" w:color="auto"/>
                    <w:right w:val="single" w:sz="4" w:space="0" w:color="auto"/>
                  </w:tcBorders>
                </w:tcPr>
                <w:p w:rsidR="002925D5" w:rsidRPr="00393506" w:rsidRDefault="002925D5" w:rsidP="00C10559">
                  <w:pPr>
                    <w:tabs>
                      <w:tab w:val="left" w:pos="426"/>
                    </w:tabs>
                    <w:rPr>
                      <w:rFonts w:cs="Arial"/>
                      <w:sz w:val="22"/>
                      <w:szCs w:val="22"/>
                    </w:rPr>
                  </w:pPr>
                  <w:r w:rsidRPr="00393506">
                    <w:rPr>
                      <w:rFonts w:cs="Arial"/>
                      <w:sz w:val="22"/>
                      <w:szCs w:val="22"/>
                    </w:rPr>
                    <w:t>OBJETO DEL CONTRATO</w:t>
                  </w:r>
                </w:p>
                <w:p w:rsidR="002925D5" w:rsidRPr="00393506" w:rsidRDefault="002925D5" w:rsidP="00C10559">
                  <w:pPr>
                    <w:tabs>
                      <w:tab w:val="left" w:pos="426"/>
                    </w:tabs>
                    <w:rPr>
                      <w:rFonts w:cs="Arial"/>
                      <w:sz w:val="22"/>
                      <w:szCs w:val="22"/>
                    </w:rPr>
                  </w:pPr>
                </w:p>
              </w:tc>
              <w:tc>
                <w:tcPr>
                  <w:tcW w:w="656" w:type="dxa"/>
                  <w:vMerge w:val="restart"/>
                  <w:tcBorders>
                    <w:top w:val="single" w:sz="4" w:space="0" w:color="auto"/>
                    <w:left w:val="single" w:sz="4" w:space="0" w:color="auto"/>
                    <w:bottom w:val="single" w:sz="4" w:space="0" w:color="auto"/>
                    <w:right w:val="single" w:sz="4" w:space="0" w:color="auto"/>
                  </w:tcBorders>
                </w:tcPr>
                <w:p w:rsidR="002925D5" w:rsidRPr="00393506" w:rsidRDefault="002925D5" w:rsidP="00C10559">
                  <w:pPr>
                    <w:tabs>
                      <w:tab w:val="left" w:pos="426"/>
                    </w:tabs>
                    <w:rPr>
                      <w:rFonts w:cs="Arial"/>
                      <w:sz w:val="22"/>
                      <w:szCs w:val="22"/>
                    </w:rPr>
                  </w:pPr>
                  <w:r w:rsidRPr="00393506">
                    <w:rPr>
                      <w:rFonts w:cs="Arial"/>
                      <w:sz w:val="22"/>
                      <w:szCs w:val="22"/>
                    </w:rPr>
                    <w:t xml:space="preserve">No. </w:t>
                  </w:r>
                  <w:proofErr w:type="spellStart"/>
                  <w:r w:rsidRPr="00393506">
                    <w:rPr>
                      <w:rFonts w:cs="Arial"/>
                      <w:sz w:val="22"/>
                      <w:szCs w:val="22"/>
                    </w:rPr>
                    <w:t>Cont</w:t>
                  </w:r>
                  <w:proofErr w:type="spellEnd"/>
                </w:p>
                <w:p w:rsidR="002925D5" w:rsidRPr="00393506" w:rsidRDefault="002925D5" w:rsidP="00C10559">
                  <w:pPr>
                    <w:tabs>
                      <w:tab w:val="left" w:pos="426"/>
                    </w:tabs>
                    <w:rPr>
                      <w:rFonts w:cs="Arial"/>
                      <w:sz w:val="22"/>
                      <w:szCs w:val="22"/>
                    </w:rPr>
                  </w:pPr>
                </w:p>
              </w:tc>
              <w:tc>
                <w:tcPr>
                  <w:tcW w:w="1407" w:type="dxa"/>
                  <w:vMerge w:val="restart"/>
                  <w:tcBorders>
                    <w:top w:val="single" w:sz="4" w:space="0" w:color="auto"/>
                    <w:left w:val="single" w:sz="4" w:space="0" w:color="auto"/>
                    <w:bottom w:val="single" w:sz="4" w:space="0" w:color="auto"/>
                    <w:right w:val="single" w:sz="4" w:space="0" w:color="auto"/>
                  </w:tcBorders>
                </w:tcPr>
                <w:p w:rsidR="002925D5" w:rsidRPr="00393506" w:rsidRDefault="002925D5" w:rsidP="00C10559">
                  <w:pPr>
                    <w:tabs>
                      <w:tab w:val="left" w:pos="426"/>
                    </w:tabs>
                    <w:rPr>
                      <w:rFonts w:cs="Arial"/>
                      <w:sz w:val="22"/>
                      <w:szCs w:val="22"/>
                    </w:rPr>
                  </w:pPr>
                  <w:r w:rsidRPr="00393506">
                    <w:rPr>
                      <w:rFonts w:cs="Arial"/>
                      <w:sz w:val="22"/>
                      <w:szCs w:val="22"/>
                    </w:rPr>
                    <w:t>Entidad Contratante</w:t>
                  </w:r>
                </w:p>
                <w:p w:rsidR="002925D5" w:rsidRPr="00393506" w:rsidRDefault="002925D5" w:rsidP="00C10559">
                  <w:pPr>
                    <w:tabs>
                      <w:tab w:val="left" w:pos="426"/>
                    </w:tabs>
                    <w:rPr>
                      <w:rFonts w:cs="Arial"/>
                      <w:sz w:val="22"/>
                      <w:szCs w:val="22"/>
                    </w:rPr>
                  </w:pPr>
                </w:p>
              </w:tc>
              <w:tc>
                <w:tcPr>
                  <w:tcW w:w="1417" w:type="dxa"/>
                  <w:vMerge w:val="restart"/>
                  <w:tcBorders>
                    <w:top w:val="single" w:sz="4" w:space="0" w:color="auto"/>
                    <w:left w:val="single" w:sz="4" w:space="0" w:color="auto"/>
                    <w:bottom w:val="single" w:sz="4" w:space="0" w:color="auto"/>
                    <w:right w:val="single" w:sz="4" w:space="0" w:color="auto"/>
                  </w:tcBorders>
                </w:tcPr>
                <w:p w:rsidR="002925D5" w:rsidRPr="00393506" w:rsidRDefault="002925D5" w:rsidP="00C10559">
                  <w:pPr>
                    <w:tabs>
                      <w:tab w:val="left" w:pos="426"/>
                    </w:tabs>
                    <w:rPr>
                      <w:rFonts w:cs="Arial"/>
                      <w:sz w:val="22"/>
                      <w:szCs w:val="22"/>
                    </w:rPr>
                  </w:pPr>
                  <w:r w:rsidRPr="00393506">
                    <w:rPr>
                      <w:rFonts w:cs="Arial"/>
                      <w:sz w:val="22"/>
                      <w:szCs w:val="22"/>
                    </w:rPr>
                    <w:t>Vr. Contrato en pesos $</w:t>
                  </w:r>
                </w:p>
                <w:p w:rsidR="002925D5" w:rsidRPr="00393506" w:rsidRDefault="002925D5" w:rsidP="00C10559">
                  <w:pPr>
                    <w:tabs>
                      <w:tab w:val="left" w:pos="426"/>
                      <w:tab w:val="left" w:pos="708"/>
                    </w:tabs>
                    <w:autoSpaceDN w:val="0"/>
                    <w:rPr>
                      <w:rFonts w:cs="Arial"/>
                      <w:sz w:val="22"/>
                      <w:szCs w:val="22"/>
                      <w:lang w:val="es-ES"/>
                    </w:rPr>
                  </w:pPr>
                </w:p>
              </w:tc>
              <w:tc>
                <w:tcPr>
                  <w:tcW w:w="2043" w:type="dxa"/>
                  <w:gridSpan w:val="3"/>
                  <w:tcBorders>
                    <w:top w:val="single" w:sz="4" w:space="0" w:color="auto"/>
                    <w:left w:val="single" w:sz="4" w:space="0" w:color="auto"/>
                    <w:bottom w:val="single" w:sz="4" w:space="0" w:color="auto"/>
                    <w:right w:val="single" w:sz="4" w:space="0" w:color="auto"/>
                  </w:tcBorders>
                  <w:hideMark/>
                </w:tcPr>
                <w:p w:rsidR="002925D5" w:rsidRPr="00393506" w:rsidRDefault="002925D5" w:rsidP="00C10559">
                  <w:pPr>
                    <w:tabs>
                      <w:tab w:val="left" w:pos="426"/>
                    </w:tabs>
                    <w:rPr>
                      <w:rFonts w:cs="Arial"/>
                      <w:sz w:val="22"/>
                      <w:szCs w:val="22"/>
                    </w:rPr>
                  </w:pPr>
                  <w:r w:rsidRPr="00393506">
                    <w:rPr>
                      <w:rFonts w:cs="Arial"/>
                      <w:sz w:val="22"/>
                      <w:szCs w:val="22"/>
                    </w:rPr>
                    <w:t xml:space="preserve">Tipo </w:t>
                  </w:r>
                </w:p>
              </w:tc>
              <w:tc>
                <w:tcPr>
                  <w:tcW w:w="1166" w:type="dxa"/>
                  <w:vMerge w:val="restart"/>
                  <w:tcBorders>
                    <w:top w:val="single" w:sz="4" w:space="0" w:color="auto"/>
                    <w:left w:val="single" w:sz="4" w:space="0" w:color="auto"/>
                    <w:bottom w:val="single" w:sz="4" w:space="0" w:color="auto"/>
                    <w:right w:val="single" w:sz="4" w:space="0" w:color="auto"/>
                  </w:tcBorders>
                </w:tcPr>
                <w:p w:rsidR="002925D5" w:rsidRPr="00393506" w:rsidRDefault="002925D5" w:rsidP="00C10559">
                  <w:pPr>
                    <w:tabs>
                      <w:tab w:val="left" w:pos="426"/>
                    </w:tabs>
                    <w:rPr>
                      <w:rFonts w:cs="Arial"/>
                      <w:sz w:val="22"/>
                      <w:szCs w:val="22"/>
                    </w:rPr>
                  </w:pPr>
                  <w:r w:rsidRPr="00393506">
                    <w:rPr>
                      <w:rFonts w:cs="Arial"/>
                      <w:sz w:val="22"/>
                      <w:szCs w:val="22"/>
                    </w:rPr>
                    <w:t xml:space="preserve">Fecha de la Multa/Sanción/Incumplimiento </w:t>
                  </w:r>
                </w:p>
                <w:p w:rsidR="002925D5" w:rsidRPr="00393506" w:rsidRDefault="002925D5" w:rsidP="00C10559">
                  <w:pPr>
                    <w:tabs>
                      <w:tab w:val="left" w:pos="426"/>
                    </w:tabs>
                    <w:rPr>
                      <w:rFonts w:cs="Arial"/>
                      <w:sz w:val="22"/>
                      <w:szCs w:val="22"/>
                    </w:rPr>
                  </w:pPr>
                </w:p>
              </w:tc>
              <w:tc>
                <w:tcPr>
                  <w:tcW w:w="1107" w:type="dxa"/>
                  <w:vMerge w:val="restart"/>
                  <w:tcBorders>
                    <w:top w:val="single" w:sz="4" w:space="0" w:color="auto"/>
                    <w:left w:val="single" w:sz="4" w:space="0" w:color="auto"/>
                    <w:bottom w:val="single" w:sz="4" w:space="0" w:color="auto"/>
                    <w:right w:val="single" w:sz="4" w:space="0" w:color="auto"/>
                  </w:tcBorders>
                </w:tcPr>
                <w:p w:rsidR="002925D5" w:rsidRPr="00393506" w:rsidRDefault="002925D5" w:rsidP="00C10559">
                  <w:pPr>
                    <w:tabs>
                      <w:tab w:val="left" w:pos="426"/>
                    </w:tabs>
                    <w:rPr>
                      <w:rFonts w:cs="Arial"/>
                      <w:sz w:val="22"/>
                      <w:szCs w:val="22"/>
                    </w:rPr>
                  </w:pPr>
                  <w:r w:rsidRPr="00393506">
                    <w:rPr>
                      <w:rFonts w:cs="Arial"/>
                      <w:sz w:val="22"/>
                      <w:szCs w:val="22"/>
                    </w:rPr>
                    <w:t>Vr. De la Multa/Sanción/Incumplimiento en pesos $</w:t>
                  </w:r>
                </w:p>
                <w:p w:rsidR="002925D5" w:rsidRPr="00393506" w:rsidRDefault="002925D5" w:rsidP="00C10559">
                  <w:pPr>
                    <w:tabs>
                      <w:tab w:val="left" w:pos="426"/>
                    </w:tabs>
                    <w:rPr>
                      <w:rFonts w:cs="Arial"/>
                      <w:sz w:val="22"/>
                      <w:szCs w:val="22"/>
                    </w:rPr>
                  </w:pPr>
                </w:p>
              </w:tc>
            </w:tr>
            <w:tr w:rsidR="002925D5" w:rsidRPr="00393506" w:rsidTr="00F26E97">
              <w:trPr>
                <w:cantSplit/>
                <w:trHeight w:val="265"/>
                <w:jc w:val="center"/>
              </w:trPr>
              <w:tc>
                <w:tcPr>
                  <w:tcW w:w="1704" w:type="dxa"/>
                  <w:tcBorders>
                    <w:top w:val="single" w:sz="4" w:space="0" w:color="auto"/>
                    <w:left w:val="single" w:sz="4" w:space="0" w:color="auto"/>
                    <w:bottom w:val="single" w:sz="4" w:space="0" w:color="auto"/>
                    <w:right w:val="single" w:sz="4" w:space="0" w:color="auto"/>
                  </w:tcBorders>
                </w:tcPr>
                <w:p w:rsidR="002925D5" w:rsidRPr="00393506" w:rsidRDefault="002925D5" w:rsidP="00C10559">
                  <w:pPr>
                    <w:tabs>
                      <w:tab w:val="left" w:pos="426"/>
                    </w:tabs>
                    <w:rPr>
                      <w:rFonts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25D5" w:rsidRPr="00393506" w:rsidRDefault="002925D5" w:rsidP="00C10559">
                  <w:pPr>
                    <w:tabs>
                      <w:tab w:val="left" w:pos="426"/>
                    </w:tabs>
                    <w:rPr>
                      <w:rFonts w:cs="Arial"/>
                      <w:sz w:val="22"/>
                      <w:szCs w:val="22"/>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25D5" w:rsidRPr="00393506" w:rsidRDefault="002925D5" w:rsidP="00C10559">
                  <w:pPr>
                    <w:tabs>
                      <w:tab w:val="left" w:pos="426"/>
                    </w:tabs>
                    <w:rPr>
                      <w:rFonts w:cs="Arial"/>
                      <w:sz w:val="22"/>
                      <w:szCs w:val="22"/>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25D5" w:rsidRPr="00393506" w:rsidRDefault="002925D5" w:rsidP="00C10559">
                  <w:pPr>
                    <w:tabs>
                      <w:tab w:val="left" w:pos="426"/>
                    </w:tabs>
                    <w:rPr>
                      <w:rFonts w:cs="Arial"/>
                      <w:sz w:val="22"/>
                      <w:szCs w:val="22"/>
                      <w:lang w:val="es-ES"/>
                    </w:rPr>
                  </w:pPr>
                </w:p>
              </w:tc>
              <w:tc>
                <w:tcPr>
                  <w:tcW w:w="787" w:type="dxa"/>
                  <w:tcBorders>
                    <w:top w:val="single" w:sz="4" w:space="0" w:color="auto"/>
                    <w:left w:val="single" w:sz="4" w:space="0" w:color="auto"/>
                    <w:bottom w:val="single" w:sz="4" w:space="0" w:color="auto"/>
                    <w:right w:val="single" w:sz="4" w:space="0" w:color="auto"/>
                  </w:tcBorders>
                  <w:hideMark/>
                </w:tcPr>
                <w:p w:rsidR="002925D5" w:rsidRPr="00393506" w:rsidRDefault="002925D5" w:rsidP="00C10559">
                  <w:pPr>
                    <w:tabs>
                      <w:tab w:val="left" w:pos="426"/>
                    </w:tabs>
                    <w:rPr>
                      <w:rFonts w:cs="Arial"/>
                      <w:sz w:val="22"/>
                      <w:szCs w:val="22"/>
                    </w:rPr>
                  </w:pPr>
                  <w:bookmarkStart w:id="44" w:name="_Toc229818509"/>
                  <w:bookmarkStart w:id="45" w:name="_Toc235940323"/>
                  <w:bookmarkStart w:id="46" w:name="_Toc235940563"/>
                  <w:bookmarkStart w:id="47" w:name="_Toc240444926"/>
                  <w:r w:rsidRPr="00393506">
                    <w:rPr>
                      <w:rFonts w:cs="Arial"/>
                      <w:sz w:val="22"/>
                      <w:szCs w:val="22"/>
                    </w:rPr>
                    <w:t>Multa</w:t>
                  </w:r>
                  <w:bookmarkEnd w:id="44"/>
                  <w:bookmarkEnd w:id="45"/>
                  <w:bookmarkEnd w:id="46"/>
                  <w:bookmarkEnd w:id="47"/>
                </w:p>
              </w:tc>
              <w:tc>
                <w:tcPr>
                  <w:tcW w:w="580" w:type="dxa"/>
                  <w:tcBorders>
                    <w:top w:val="single" w:sz="4" w:space="0" w:color="auto"/>
                    <w:left w:val="single" w:sz="4" w:space="0" w:color="auto"/>
                    <w:bottom w:val="single" w:sz="4" w:space="0" w:color="auto"/>
                    <w:right w:val="single" w:sz="4" w:space="0" w:color="auto"/>
                  </w:tcBorders>
                  <w:hideMark/>
                </w:tcPr>
                <w:p w:rsidR="002925D5" w:rsidRPr="00393506" w:rsidRDefault="002925D5" w:rsidP="00C10559">
                  <w:pPr>
                    <w:tabs>
                      <w:tab w:val="left" w:pos="426"/>
                    </w:tabs>
                    <w:jc w:val="center"/>
                    <w:rPr>
                      <w:rFonts w:cs="Arial"/>
                      <w:sz w:val="22"/>
                      <w:szCs w:val="22"/>
                    </w:rPr>
                  </w:pPr>
                  <w:bookmarkStart w:id="48" w:name="_Toc229818510"/>
                  <w:bookmarkStart w:id="49" w:name="_Toc235940324"/>
                  <w:bookmarkStart w:id="50" w:name="_Toc235940564"/>
                  <w:bookmarkStart w:id="51" w:name="_Toc240444927"/>
                  <w:r w:rsidRPr="00393506">
                    <w:rPr>
                      <w:rFonts w:cs="Arial"/>
                      <w:sz w:val="22"/>
                      <w:szCs w:val="22"/>
                    </w:rPr>
                    <w:t>Sanción</w:t>
                  </w:r>
                  <w:bookmarkEnd w:id="48"/>
                  <w:bookmarkEnd w:id="49"/>
                  <w:bookmarkEnd w:id="50"/>
                  <w:bookmarkEnd w:id="51"/>
                </w:p>
              </w:tc>
              <w:tc>
                <w:tcPr>
                  <w:tcW w:w="676" w:type="dxa"/>
                  <w:tcBorders>
                    <w:top w:val="single" w:sz="4" w:space="0" w:color="auto"/>
                    <w:left w:val="single" w:sz="4" w:space="0" w:color="auto"/>
                    <w:bottom w:val="single" w:sz="4" w:space="0" w:color="auto"/>
                    <w:right w:val="single" w:sz="4" w:space="0" w:color="auto"/>
                  </w:tcBorders>
                  <w:hideMark/>
                </w:tcPr>
                <w:p w:rsidR="002925D5" w:rsidRPr="00393506" w:rsidRDefault="002925D5" w:rsidP="00C10559">
                  <w:pPr>
                    <w:tabs>
                      <w:tab w:val="left" w:pos="426"/>
                    </w:tabs>
                    <w:jc w:val="center"/>
                    <w:rPr>
                      <w:rFonts w:cs="Arial"/>
                      <w:sz w:val="22"/>
                      <w:szCs w:val="22"/>
                    </w:rPr>
                  </w:pPr>
                  <w:r w:rsidRPr="00393506">
                    <w:rPr>
                      <w:rFonts w:cs="Arial"/>
                      <w:sz w:val="22"/>
                      <w:szCs w:val="22"/>
                    </w:rPr>
                    <w:t>Incumplimiento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25D5" w:rsidRPr="00393506" w:rsidRDefault="002925D5" w:rsidP="00C10559">
                  <w:pPr>
                    <w:tabs>
                      <w:tab w:val="left" w:pos="426"/>
                    </w:tabs>
                    <w:rPr>
                      <w:rFonts w:cs="Arial"/>
                      <w:sz w:val="22"/>
                      <w:szCs w:val="22"/>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25D5" w:rsidRPr="00393506" w:rsidRDefault="002925D5" w:rsidP="00C10559">
                  <w:pPr>
                    <w:tabs>
                      <w:tab w:val="left" w:pos="426"/>
                    </w:tabs>
                    <w:rPr>
                      <w:rFonts w:cs="Arial"/>
                      <w:sz w:val="22"/>
                      <w:szCs w:val="22"/>
                      <w:lang w:val="es-ES"/>
                    </w:rPr>
                  </w:pPr>
                </w:p>
              </w:tc>
            </w:tr>
            <w:tr w:rsidR="002925D5" w:rsidRPr="00393506" w:rsidTr="00F26E97">
              <w:trPr>
                <w:trHeight w:val="264"/>
                <w:jc w:val="center"/>
              </w:trPr>
              <w:tc>
                <w:tcPr>
                  <w:tcW w:w="1704" w:type="dxa"/>
                  <w:tcBorders>
                    <w:top w:val="single" w:sz="4" w:space="0" w:color="auto"/>
                    <w:left w:val="single" w:sz="4" w:space="0" w:color="auto"/>
                    <w:bottom w:val="single" w:sz="4" w:space="0" w:color="auto"/>
                    <w:right w:val="single" w:sz="4" w:space="0" w:color="auto"/>
                  </w:tcBorders>
                </w:tcPr>
                <w:p w:rsidR="002925D5" w:rsidRPr="00393506" w:rsidRDefault="002925D5" w:rsidP="00C10559">
                  <w:pPr>
                    <w:tabs>
                      <w:tab w:val="left" w:pos="426"/>
                    </w:tabs>
                    <w:rPr>
                      <w:rFonts w:cs="Arial"/>
                      <w:sz w:val="22"/>
                      <w:szCs w:val="22"/>
                    </w:rPr>
                  </w:pPr>
                </w:p>
              </w:tc>
              <w:tc>
                <w:tcPr>
                  <w:tcW w:w="656" w:type="dxa"/>
                  <w:tcBorders>
                    <w:top w:val="single" w:sz="4" w:space="0" w:color="auto"/>
                    <w:left w:val="single" w:sz="4" w:space="0" w:color="auto"/>
                    <w:bottom w:val="single" w:sz="4" w:space="0" w:color="auto"/>
                    <w:right w:val="single" w:sz="4" w:space="0" w:color="auto"/>
                  </w:tcBorders>
                </w:tcPr>
                <w:p w:rsidR="002925D5" w:rsidRPr="00393506" w:rsidRDefault="002925D5" w:rsidP="00C10559">
                  <w:pPr>
                    <w:tabs>
                      <w:tab w:val="left" w:pos="426"/>
                    </w:tabs>
                    <w:rPr>
                      <w:rFonts w:cs="Arial"/>
                      <w:sz w:val="22"/>
                      <w:szCs w:val="22"/>
                    </w:rPr>
                  </w:pPr>
                </w:p>
              </w:tc>
              <w:tc>
                <w:tcPr>
                  <w:tcW w:w="1407" w:type="dxa"/>
                  <w:tcBorders>
                    <w:top w:val="single" w:sz="4" w:space="0" w:color="auto"/>
                    <w:left w:val="single" w:sz="4" w:space="0" w:color="auto"/>
                    <w:bottom w:val="single" w:sz="4" w:space="0" w:color="auto"/>
                    <w:right w:val="single" w:sz="4" w:space="0" w:color="auto"/>
                  </w:tcBorders>
                </w:tcPr>
                <w:p w:rsidR="002925D5" w:rsidRPr="00393506" w:rsidRDefault="002925D5" w:rsidP="00C10559">
                  <w:pPr>
                    <w:tabs>
                      <w:tab w:val="left" w:pos="426"/>
                    </w:tabs>
                    <w:rPr>
                      <w:rFonts w:cs="Arial"/>
                      <w:sz w:val="22"/>
                      <w:szCs w:val="22"/>
                    </w:rPr>
                  </w:pPr>
                </w:p>
              </w:tc>
              <w:tc>
                <w:tcPr>
                  <w:tcW w:w="1417" w:type="dxa"/>
                  <w:tcBorders>
                    <w:top w:val="single" w:sz="4" w:space="0" w:color="auto"/>
                    <w:left w:val="single" w:sz="4" w:space="0" w:color="auto"/>
                    <w:bottom w:val="single" w:sz="4" w:space="0" w:color="auto"/>
                    <w:right w:val="single" w:sz="4" w:space="0" w:color="auto"/>
                  </w:tcBorders>
                </w:tcPr>
                <w:p w:rsidR="002925D5" w:rsidRPr="00393506" w:rsidRDefault="002925D5" w:rsidP="00C10559">
                  <w:pPr>
                    <w:tabs>
                      <w:tab w:val="left" w:pos="426"/>
                    </w:tabs>
                    <w:rPr>
                      <w:rFonts w:cs="Arial"/>
                      <w:sz w:val="22"/>
                      <w:szCs w:val="22"/>
                    </w:rPr>
                  </w:pPr>
                </w:p>
              </w:tc>
              <w:tc>
                <w:tcPr>
                  <w:tcW w:w="787" w:type="dxa"/>
                  <w:tcBorders>
                    <w:top w:val="single" w:sz="4" w:space="0" w:color="auto"/>
                    <w:left w:val="single" w:sz="4" w:space="0" w:color="auto"/>
                    <w:bottom w:val="single" w:sz="4" w:space="0" w:color="auto"/>
                    <w:right w:val="single" w:sz="4" w:space="0" w:color="auto"/>
                  </w:tcBorders>
                </w:tcPr>
                <w:p w:rsidR="002925D5" w:rsidRPr="00393506" w:rsidRDefault="002925D5" w:rsidP="00C10559">
                  <w:pPr>
                    <w:tabs>
                      <w:tab w:val="left" w:pos="426"/>
                    </w:tabs>
                    <w:rPr>
                      <w:rFonts w:cs="Arial"/>
                      <w:sz w:val="22"/>
                      <w:szCs w:val="22"/>
                    </w:rPr>
                  </w:pPr>
                </w:p>
              </w:tc>
              <w:tc>
                <w:tcPr>
                  <w:tcW w:w="580" w:type="dxa"/>
                  <w:tcBorders>
                    <w:top w:val="single" w:sz="4" w:space="0" w:color="auto"/>
                    <w:left w:val="single" w:sz="4" w:space="0" w:color="auto"/>
                    <w:bottom w:val="single" w:sz="4" w:space="0" w:color="auto"/>
                    <w:right w:val="single" w:sz="4" w:space="0" w:color="auto"/>
                  </w:tcBorders>
                </w:tcPr>
                <w:p w:rsidR="002925D5" w:rsidRPr="00393506" w:rsidRDefault="002925D5" w:rsidP="00C10559">
                  <w:pPr>
                    <w:tabs>
                      <w:tab w:val="left" w:pos="426"/>
                    </w:tabs>
                    <w:rPr>
                      <w:rFonts w:cs="Arial"/>
                      <w:sz w:val="22"/>
                      <w:szCs w:val="22"/>
                    </w:rPr>
                  </w:pPr>
                </w:p>
              </w:tc>
              <w:tc>
                <w:tcPr>
                  <w:tcW w:w="676" w:type="dxa"/>
                  <w:tcBorders>
                    <w:top w:val="single" w:sz="4" w:space="0" w:color="auto"/>
                    <w:left w:val="single" w:sz="4" w:space="0" w:color="auto"/>
                    <w:bottom w:val="single" w:sz="4" w:space="0" w:color="auto"/>
                    <w:right w:val="single" w:sz="4" w:space="0" w:color="auto"/>
                  </w:tcBorders>
                </w:tcPr>
                <w:p w:rsidR="002925D5" w:rsidRPr="00393506" w:rsidRDefault="002925D5" w:rsidP="00C10559">
                  <w:pPr>
                    <w:tabs>
                      <w:tab w:val="left" w:pos="426"/>
                    </w:tabs>
                    <w:rPr>
                      <w:rFonts w:cs="Arial"/>
                      <w:sz w:val="22"/>
                      <w:szCs w:val="22"/>
                    </w:rPr>
                  </w:pPr>
                </w:p>
              </w:tc>
              <w:tc>
                <w:tcPr>
                  <w:tcW w:w="1166" w:type="dxa"/>
                  <w:tcBorders>
                    <w:top w:val="single" w:sz="4" w:space="0" w:color="auto"/>
                    <w:left w:val="single" w:sz="4" w:space="0" w:color="auto"/>
                    <w:bottom w:val="single" w:sz="4" w:space="0" w:color="auto"/>
                    <w:right w:val="single" w:sz="4" w:space="0" w:color="auto"/>
                  </w:tcBorders>
                </w:tcPr>
                <w:p w:rsidR="002925D5" w:rsidRPr="00393506" w:rsidRDefault="002925D5" w:rsidP="00C10559">
                  <w:pPr>
                    <w:tabs>
                      <w:tab w:val="left" w:pos="426"/>
                    </w:tabs>
                    <w:rPr>
                      <w:rFonts w:cs="Arial"/>
                      <w:sz w:val="22"/>
                      <w:szCs w:val="22"/>
                    </w:rPr>
                  </w:pPr>
                </w:p>
              </w:tc>
              <w:tc>
                <w:tcPr>
                  <w:tcW w:w="1107" w:type="dxa"/>
                  <w:tcBorders>
                    <w:top w:val="single" w:sz="4" w:space="0" w:color="auto"/>
                    <w:left w:val="single" w:sz="4" w:space="0" w:color="auto"/>
                    <w:bottom w:val="single" w:sz="4" w:space="0" w:color="auto"/>
                    <w:right w:val="single" w:sz="4" w:space="0" w:color="auto"/>
                  </w:tcBorders>
                </w:tcPr>
                <w:p w:rsidR="002925D5" w:rsidRPr="00393506" w:rsidRDefault="002925D5" w:rsidP="00C10559">
                  <w:pPr>
                    <w:tabs>
                      <w:tab w:val="left" w:pos="426"/>
                    </w:tabs>
                    <w:rPr>
                      <w:rFonts w:cs="Arial"/>
                      <w:sz w:val="22"/>
                      <w:szCs w:val="22"/>
                    </w:rPr>
                  </w:pPr>
                </w:p>
              </w:tc>
            </w:tr>
            <w:tr w:rsidR="002925D5" w:rsidRPr="00393506" w:rsidTr="00F26E97">
              <w:trPr>
                <w:trHeight w:val="264"/>
                <w:jc w:val="center"/>
              </w:trPr>
              <w:tc>
                <w:tcPr>
                  <w:tcW w:w="1704" w:type="dxa"/>
                  <w:tcBorders>
                    <w:top w:val="single" w:sz="4" w:space="0" w:color="auto"/>
                    <w:left w:val="single" w:sz="4" w:space="0" w:color="auto"/>
                    <w:bottom w:val="single" w:sz="4" w:space="0" w:color="auto"/>
                    <w:right w:val="single" w:sz="4" w:space="0" w:color="auto"/>
                  </w:tcBorders>
                </w:tcPr>
                <w:p w:rsidR="002925D5" w:rsidRPr="00393506" w:rsidRDefault="002925D5" w:rsidP="00C10559">
                  <w:pPr>
                    <w:tabs>
                      <w:tab w:val="left" w:pos="426"/>
                    </w:tabs>
                    <w:rPr>
                      <w:rFonts w:cs="Arial"/>
                      <w:sz w:val="22"/>
                      <w:szCs w:val="22"/>
                    </w:rPr>
                  </w:pPr>
                </w:p>
              </w:tc>
              <w:tc>
                <w:tcPr>
                  <w:tcW w:w="656" w:type="dxa"/>
                  <w:tcBorders>
                    <w:top w:val="single" w:sz="4" w:space="0" w:color="auto"/>
                    <w:left w:val="single" w:sz="4" w:space="0" w:color="auto"/>
                    <w:bottom w:val="single" w:sz="4" w:space="0" w:color="auto"/>
                    <w:right w:val="single" w:sz="4" w:space="0" w:color="auto"/>
                  </w:tcBorders>
                </w:tcPr>
                <w:p w:rsidR="002925D5" w:rsidRPr="00393506" w:rsidRDefault="002925D5" w:rsidP="00C10559">
                  <w:pPr>
                    <w:tabs>
                      <w:tab w:val="left" w:pos="426"/>
                    </w:tabs>
                    <w:rPr>
                      <w:rFonts w:cs="Arial"/>
                      <w:sz w:val="22"/>
                      <w:szCs w:val="22"/>
                    </w:rPr>
                  </w:pPr>
                </w:p>
              </w:tc>
              <w:tc>
                <w:tcPr>
                  <w:tcW w:w="1407" w:type="dxa"/>
                  <w:tcBorders>
                    <w:top w:val="single" w:sz="4" w:space="0" w:color="auto"/>
                    <w:left w:val="single" w:sz="4" w:space="0" w:color="auto"/>
                    <w:bottom w:val="single" w:sz="4" w:space="0" w:color="auto"/>
                    <w:right w:val="single" w:sz="4" w:space="0" w:color="auto"/>
                  </w:tcBorders>
                </w:tcPr>
                <w:p w:rsidR="002925D5" w:rsidRPr="00393506" w:rsidRDefault="002925D5" w:rsidP="00C10559">
                  <w:pPr>
                    <w:tabs>
                      <w:tab w:val="left" w:pos="426"/>
                    </w:tabs>
                    <w:rPr>
                      <w:rFonts w:cs="Arial"/>
                      <w:sz w:val="22"/>
                      <w:szCs w:val="22"/>
                    </w:rPr>
                  </w:pPr>
                </w:p>
              </w:tc>
              <w:tc>
                <w:tcPr>
                  <w:tcW w:w="1417" w:type="dxa"/>
                  <w:tcBorders>
                    <w:top w:val="single" w:sz="4" w:space="0" w:color="auto"/>
                    <w:left w:val="single" w:sz="4" w:space="0" w:color="auto"/>
                    <w:bottom w:val="single" w:sz="4" w:space="0" w:color="auto"/>
                    <w:right w:val="single" w:sz="4" w:space="0" w:color="auto"/>
                  </w:tcBorders>
                </w:tcPr>
                <w:p w:rsidR="002925D5" w:rsidRPr="00393506" w:rsidRDefault="002925D5" w:rsidP="00C10559">
                  <w:pPr>
                    <w:tabs>
                      <w:tab w:val="left" w:pos="426"/>
                    </w:tabs>
                    <w:rPr>
                      <w:rFonts w:cs="Arial"/>
                      <w:sz w:val="22"/>
                      <w:szCs w:val="22"/>
                    </w:rPr>
                  </w:pPr>
                </w:p>
              </w:tc>
              <w:tc>
                <w:tcPr>
                  <w:tcW w:w="787" w:type="dxa"/>
                  <w:tcBorders>
                    <w:top w:val="single" w:sz="4" w:space="0" w:color="auto"/>
                    <w:left w:val="single" w:sz="4" w:space="0" w:color="auto"/>
                    <w:bottom w:val="single" w:sz="4" w:space="0" w:color="auto"/>
                    <w:right w:val="single" w:sz="4" w:space="0" w:color="auto"/>
                  </w:tcBorders>
                </w:tcPr>
                <w:p w:rsidR="002925D5" w:rsidRPr="00393506" w:rsidRDefault="002925D5" w:rsidP="00C10559">
                  <w:pPr>
                    <w:tabs>
                      <w:tab w:val="left" w:pos="426"/>
                    </w:tabs>
                    <w:rPr>
                      <w:rFonts w:cs="Arial"/>
                      <w:sz w:val="22"/>
                      <w:szCs w:val="22"/>
                    </w:rPr>
                  </w:pPr>
                </w:p>
              </w:tc>
              <w:tc>
                <w:tcPr>
                  <w:tcW w:w="580" w:type="dxa"/>
                  <w:tcBorders>
                    <w:top w:val="single" w:sz="4" w:space="0" w:color="auto"/>
                    <w:left w:val="single" w:sz="4" w:space="0" w:color="auto"/>
                    <w:bottom w:val="single" w:sz="4" w:space="0" w:color="auto"/>
                    <w:right w:val="single" w:sz="4" w:space="0" w:color="auto"/>
                  </w:tcBorders>
                </w:tcPr>
                <w:p w:rsidR="002925D5" w:rsidRPr="00393506" w:rsidRDefault="002925D5" w:rsidP="00C10559">
                  <w:pPr>
                    <w:tabs>
                      <w:tab w:val="left" w:pos="426"/>
                    </w:tabs>
                    <w:rPr>
                      <w:rFonts w:cs="Arial"/>
                      <w:sz w:val="22"/>
                      <w:szCs w:val="22"/>
                    </w:rPr>
                  </w:pPr>
                </w:p>
              </w:tc>
              <w:tc>
                <w:tcPr>
                  <w:tcW w:w="676" w:type="dxa"/>
                  <w:tcBorders>
                    <w:top w:val="single" w:sz="4" w:space="0" w:color="auto"/>
                    <w:left w:val="single" w:sz="4" w:space="0" w:color="auto"/>
                    <w:bottom w:val="single" w:sz="4" w:space="0" w:color="auto"/>
                    <w:right w:val="single" w:sz="4" w:space="0" w:color="auto"/>
                  </w:tcBorders>
                </w:tcPr>
                <w:p w:rsidR="002925D5" w:rsidRPr="00393506" w:rsidRDefault="002925D5" w:rsidP="00C10559">
                  <w:pPr>
                    <w:tabs>
                      <w:tab w:val="left" w:pos="426"/>
                    </w:tabs>
                    <w:rPr>
                      <w:rFonts w:cs="Arial"/>
                      <w:sz w:val="22"/>
                      <w:szCs w:val="22"/>
                    </w:rPr>
                  </w:pPr>
                </w:p>
              </w:tc>
              <w:tc>
                <w:tcPr>
                  <w:tcW w:w="1166" w:type="dxa"/>
                  <w:tcBorders>
                    <w:top w:val="single" w:sz="4" w:space="0" w:color="auto"/>
                    <w:left w:val="single" w:sz="4" w:space="0" w:color="auto"/>
                    <w:bottom w:val="single" w:sz="4" w:space="0" w:color="auto"/>
                    <w:right w:val="single" w:sz="4" w:space="0" w:color="auto"/>
                  </w:tcBorders>
                </w:tcPr>
                <w:p w:rsidR="002925D5" w:rsidRPr="00393506" w:rsidRDefault="002925D5" w:rsidP="00C10559">
                  <w:pPr>
                    <w:tabs>
                      <w:tab w:val="left" w:pos="426"/>
                    </w:tabs>
                    <w:rPr>
                      <w:rFonts w:cs="Arial"/>
                      <w:sz w:val="22"/>
                      <w:szCs w:val="22"/>
                    </w:rPr>
                  </w:pPr>
                </w:p>
              </w:tc>
              <w:tc>
                <w:tcPr>
                  <w:tcW w:w="1107" w:type="dxa"/>
                  <w:tcBorders>
                    <w:top w:val="single" w:sz="4" w:space="0" w:color="auto"/>
                    <w:left w:val="single" w:sz="4" w:space="0" w:color="auto"/>
                    <w:bottom w:val="single" w:sz="4" w:space="0" w:color="auto"/>
                    <w:right w:val="single" w:sz="4" w:space="0" w:color="auto"/>
                  </w:tcBorders>
                </w:tcPr>
                <w:p w:rsidR="002925D5" w:rsidRPr="00393506" w:rsidRDefault="002925D5" w:rsidP="00C10559">
                  <w:pPr>
                    <w:tabs>
                      <w:tab w:val="left" w:pos="426"/>
                    </w:tabs>
                    <w:rPr>
                      <w:rFonts w:cs="Arial"/>
                      <w:sz w:val="22"/>
                      <w:szCs w:val="22"/>
                    </w:rPr>
                  </w:pPr>
                </w:p>
              </w:tc>
            </w:tr>
          </w:tbl>
          <w:p w:rsidR="002925D5" w:rsidRPr="00393506" w:rsidRDefault="002925D5" w:rsidP="00C10559">
            <w:pPr>
              <w:tabs>
                <w:tab w:val="left" w:pos="426"/>
              </w:tabs>
              <w:rPr>
                <w:rFonts w:cs="Arial"/>
                <w:sz w:val="22"/>
                <w:szCs w:val="22"/>
                <w:lang w:val="es-ES"/>
              </w:rPr>
            </w:pPr>
          </w:p>
        </w:tc>
      </w:tr>
      <w:tr w:rsidR="002925D5" w:rsidRPr="00393506" w:rsidTr="00F26E97">
        <w:tc>
          <w:tcPr>
            <w:tcW w:w="5000" w:type="pct"/>
          </w:tcPr>
          <w:p w:rsidR="002925D5" w:rsidRPr="00393506" w:rsidRDefault="002925D5" w:rsidP="00C10559">
            <w:pPr>
              <w:tabs>
                <w:tab w:val="left" w:pos="426"/>
              </w:tabs>
              <w:rPr>
                <w:rFonts w:cs="Arial"/>
                <w:sz w:val="22"/>
                <w:szCs w:val="22"/>
              </w:rPr>
            </w:pPr>
          </w:p>
        </w:tc>
      </w:tr>
    </w:tbl>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r w:rsidRPr="00393506">
        <w:rPr>
          <w:rFonts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b/>
          <w:sz w:val="22"/>
          <w:szCs w:val="22"/>
        </w:rPr>
      </w:pPr>
      <w:r w:rsidRPr="00393506">
        <w:rPr>
          <w:rFonts w:cs="Arial"/>
          <w:b/>
          <w:sz w:val="22"/>
          <w:szCs w:val="22"/>
        </w:rPr>
        <w:t xml:space="preserve">REPRESENTANTE LEGAL </w:t>
      </w:r>
    </w:p>
    <w:p w:rsidR="002925D5" w:rsidRPr="00393506" w:rsidRDefault="002925D5" w:rsidP="00C10559">
      <w:pPr>
        <w:tabs>
          <w:tab w:val="left" w:pos="426"/>
        </w:tabs>
        <w:rPr>
          <w:rFonts w:cs="Arial"/>
          <w:smallCaps/>
          <w:sz w:val="22"/>
          <w:szCs w:val="22"/>
        </w:rPr>
      </w:pPr>
      <w:r w:rsidRPr="00393506">
        <w:rPr>
          <w:rFonts w:cs="Arial"/>
          <w:smallCaps/>
          <w:sz w:val="22"/>
          <w:szCs w:val="22"/>
        </w:rPr>
        <w:t>Firma del Proponente y/o apoderado y/o distribuidor Y/o Comercializador</w:t>
      </w:r>
    </w:p>
    <w:p w:rsidR="002925D5" w:rsidRPr="00393506" w:rsidRDefault="002925D5" w:rsidP="00C10559">
      <w:pPr>
        <w:tabs>
          <w:tab w:val="left" w:pos="426"/>
        </w:tabs>
        <w:rPr>
          <w:rFonts w:cs="Arial"/>
          <w:smallCaps/>
          <w:sz w:val="22"/>
          <w:szCs w:val="22"/>
        </w:rPr>
      </w:pPr>
      <w:r w:rsidRPr="00393506">
        <w:rPr>
          <w:rFonts w:cs="Arial"/>
          <w:smallCaps/>
          <w:sz w:val="22"/>
          <w:szCs w:val="22"/>
        </w:rPr>
        <w:t>Nombre</w:t>
      </w:r>
      <w:bookmarkStart w:id="52" w:name="_Toc403464866"/>
    </w:p>
    <w:p w:rsidR="002925D5" w:rsidRPr="00393506" w:rsidRDefault="002925D5" w:rsidP="00C10559">
      <w:pPr>
        <w:tabs>
          <w:tab w:val="left" w:pos="426"/>
        </w:tabs>
        <w:rPr>
          <w:rFonts w:cs="Arial"/>
          <w:smallCaps/>
          <w:sz w:val="22"/>
          <w:szCs w:val="22"/>
        </w:rPr>
      </w:pPr>
    </w:p>
    <w:p w:rsidR="002925D5" w:rsidRPr="00393506" w:rsidRDefault="002925D5" w:rsidP="00C10559">
      <w:pPr>
        <w:tabs>
          <w:tab w:val="left" w:pos="426"/>
        </w:tabs>
        <w:rPr>
          <w:rFonts w:cs="Arial"/>
          <w:smallCaps/>
          <w:sz w:val="22"/>
          <w:szCs w:val="22"/>
        </w:rPr>
      </w:pPr>
    </w:p>
    <w:p w:rsidR="002925D5" w:rsidRPr="00393506" w:rsidRDefault="002925D5" w:rsidP="00C10559">
      <w:pPr>
        <w:pStyle w:val="Prrafodelista"/>
        <w:tabs>
          <w:tab w:val="left" w:pos="426"/>
        </w:tabs>
        <w:jc w:val="center"/>
        <w:outlineLvl w:val="0"/>
        <w:rPr>
          <w:rFonts w:cs="Arial"/>
          <w:b/>
          <w:sz w:val="22"/>
          <w:szCs w:val="22"/>
        </w:rPr>
      </w:pPr>
      <w:bookmarkStart w:id="53" w:name="_Toc424136946"/>
      <w:bookmarkStart w:id="54" w:name="_Toc454198974"/>
      <w:r w:rsidRPr="00393506">
        <w:rPr>
          <w:rFonts w:cs="Arial"/>
          <w:b/>
          <w:sz w:val="22"/>
          <w:szCs w:val="22"/>
        </w:rPr>
        <w:br w:type="page"/>
      </w:r>
      <w:bookmarkStart w:id="55" w:name="_Toc56451394"/>
      <w:r w:rsidRPr="00393506">
        <w:rPr>
          <w:rFonts w:cs="Arial"/>
          <w:b/>
          <w:sz w:val="22"/>
          <w:szCs w:val="22"/>
        </w:rPr>
        <w:lastRenderedPageBreak/>
        <w:t xml:space="preserve">ANEXO No. </w:t>
      </w:r>
      <w:bookmarkStart w:id="56" w:name="_Toc423621133"/>
      <w:bookmarkStart w:id="57" w:name="_Toc424136947"/>
      <w:bookmarkStart w:id="58" w:name="_Toc454198975"/>
      <w:bookmarkEnd w:id="52"/>
      <w:bookmarkEnd w:id="53"/>
      <w:bookmarkEnd w:id="54"/>
      <w:bookmarkEnd w:id="55"/>
      <w:r w:rsidR="00362BE9">
        <w:rPr>
          <w:rFonts w:cs="Arial"/>
          <w:b/>
          <w:sz w:val="22"/>
          <w:szCs w:val="22"/>
        </w:rPr>
        <w:t>7</w:t>
      </w:r>
    </w:p>
    <w:p w:rsidR="002925D5" w:rsidRPr="00393506" w:rsidRDefault="002925D5" w:rsidP="00C10559">
      <w:pPr>
        <w:pStyle w:val="Prrafodelista"/>
        <w:tabs>
          <w:tab w:val="left" w:pos="426"/>
        </w:tabs>
        <w:jc w:val="center"/>
        <w:outlineLvl w:val="0"/>
        <w:rPr>
          <w:rFonts w:cs="Arial"/>
          <w:b/>
          <w:sz w:val="22"/>
          <w:szCs w:val="22"/>
        </w:rPr>
      </w:pPr>
      <w:bookmarkStart w:id="59" w:name="_Toc526758550"/>
      <w:bookmarkStart w:id="60" w:name="_Toc526758754"/>
      <w:bookmarkStart w:id="61" w:name="_Toc527036217"/>
      <w:bookmarkStart w:id="62" w:name="_Toc532458488"/>
      <w:bookmarkStart w:id="63" w:name="_Toc1457726"/>
      <w:bookmarkStart w:id="64" w:name="_Toc1570472"/>
      <w:bookmarkStart w:id="65" w:name="_Toc2157623"/>
      <w:bookmarkStart w:id="66" w:name="_Toc20904087"/>
      <w:bookmarkStart w:id="67" w:name="_Toc47113736"/>
      <w:bookmarkStart w:id="68" w:name="_Toc56451395"/>
      <w:r w:rsidRPr="00393506">
        <w:rPr>
          <w:rFonts w:cs="Arial"/>
          <w:b/>
          <w:sz w:val="22"/>
          <w:szCs w:val="22"/>
        </w:rPr>
        <w:t>MATRIZ DE RIESGO</w:t>
      </w:r>
      <w:bookmarkEnd w:id="56"/>
      <w:bookmarkEnd w:id="57"/>
      <w:bookmarkEnd w:id="58"/>
      <w:bookmarkEnd w:id="59"/>
      <w:bookmarkEnd w:id="60"/>
      <w:bookmarkEnd w:id="61"/>
      <w:bookmarkEnd w:id="62"/>
      <w:bookmarkEnd w:id="63"/>
      <w:bookmarkEnd w:id="64"/>
      <w:bookmarkEnd w:id="65"/>
      <w:bookmarkEnd w:id="66"/>
      <w:bookmarkEnd w:id="67"/>
      <w:bookmarkEnd w:id="68"/>
    </w:p>
    <w:p w:rsidR="002925D5" w:rsidRPr="00393506" w:rsidRDefault="002925D5" w:rsidP="00C10559">
      <w:pPr>
        <w:tabs>
          <w:tab w:val="left" w:pos="426"/>
        </w:tabs>
        <w:rPr>
          <w:rFonts w:cs="Arial"/>
          <w:sz w:val="22"/>
          <w:szCs w:val="22"/>
        </w:rPr>
      </w:pPr>
    </w:p>
    <w:p w:rsidR="00362BE9" w:rsidRDefault="002925D5" w:rsidP="00362BE9">
      <w:pPr>
        <w:tabs>
          <w:tab w:val="left" w:pos="426"/>
        </w:tabs>
        <w:rPr>
          <w:rFonts w:cs="Arial"/>
          <w:sz w:val="22"/>
          <w:szCs w:val="22"/>
        </w:rPr>
      </w:pPr>
      <w:r w:rsidRPr="00393506">
        <w:rPr>
          <w:rFonts w:cs="Arial"/>
          <w:sz w:val="22"/>
          <w:szCs w:val="22"/>
        </w:rPr>
        <w:t>El Instituto Nacional Penitenciario y Carcelario INPEC, identifica los riesgos asociados al Proceso de Contratación en formato Excel anexo.</w:t>
      </w:r>
    </w:p>
    <w:p w:rsidR="00362BE9" w:rsidRDefault="00362BE9" w:rsidP="00362BE9">
      <w:pPr>
        <w:tabs>
          <w:tab w:val="left" w:pos="426"/>
        </w:tabs>
        <w:rPr>
          <w:rFonts w:cs="Arial"/>
          <w:sz w:val="22"/>
          <w:szCs w:val="22"/>
        </w:rPr>
      </w:pPr>
    </w:p>
    <w:tbl>
      <w:tblPr>
        <w:tblW w:w="949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7"/>
        <w:gridCol w:w="247"/>
        <w:gridCol w:w="247"/>
        <w:gridCol w:w="247"/>
        <w:gridCol w:w="246"/>
        <w:gridCol w:w="773"/>
        <w:gridCol w:w="725"/>
        <w:gridCol w:w="246"/>
        <w:gridCol w:w="246"/>
        <w:gridCol w:w="246"/>
        <w:gridCol w:w="246"/>
        <w:gridCol w:w="246"/>
        <w:gridCol w:w="965"/>
        <w:gridCol w:w="246"/>
        <w:gridCol w:w="246"/>
        <w:gridCol w:w="246"/>
        <w:gridCol w:w="246"/>
        <w:gridCol w:w="269"/>
        <w:gridCol w:w="678"/>
        <w:gridCol w:w="716"/>
        <w:gridCol w:w="687"/>
        <w:gridCol w:w="682"/>
        <w:gridCol w:w="706"/>
      </w:tblGrid>
      <w:tr w:rsidR="00362BE9" w:rsidRPr="009E656F" w:rsidTr="00F81DF6">
        <w:trPr>
          <w:trHeight w:val="315"/>
        </w:trPr>
        <w:tc>
          <w:tcPr>
            <w:tcW w:w="234" w:type="dxa"/>
            <w:vMerge w:val="restart"/>
            <w:shd w:val="clear" w:color="000000" w:fill="D9E1F2"/>
            <w:vAlign w:val="center"/>
            <w:hideMark/>
          </w:tcPr>
          <w:p w:rsidR="00362BE9" w:rsidRPr="009E656F" w:rsidRDefault="00362BE9" w:rsidP="00F81DF6">
            <w:pPr>
              <w:jc w:val="center"/>
              <w:rPr>
                <w:rFonts w:cs="Arial"/>
                <w:b/>
                <w:bCs/>
                <w:color w:val="222222"/>
                <w:sz w:val="13"/>
                <w:szCs w:val="13"/>
                <w:lang w:eastAsia="es-CO"/>
              </w:rPr>
            </w:pPr>
            <w:r w:rsidRPr="009E656F">
              <w:rPr>
                <w:rFonts w:cs="Arial"/>
                <w:b/>
                <w:bCs/>
                <w:color w:val="222222"/>
                <w:sz w:val="13"/>
                <w:szCs w:val="13"/>
                <w:lang w:eastAsia="es-CO"/>
              </w:rPr>
              <w:t>N</w:t>
            </w:r>
          </w:p>
        </w:tc>
        <w:tc>
          <w:tcPr>
            <w:tcW w:w="236" w:type="dxa"/>
            <w:vMerge w:val="restart"/>
            <w:shd w:val="clear" w:color="000000" w:fill="D9E1F2"/>
            <w:textDirection w:val="btLr"/>
            <w:vAlign w:val="center"/>
            <w:hideMark/>
          </w:tcPr>
          <w:p w:rsidR="00362BE9" w:rsidRPr="009E656F" w:rsidRDefault="00362BE9" w:rsidP="00F81DF6">
            <w:pPr>
              <w:jc w:val="center"/>
              <w:rPr>
                <w:rFonts w:cs="Arial"/>
                <w:b/>
                <w:bCs/>
                <w:color w:val="222222"/>
                <w:sz w:val="13"/>
                <w:szCs w:val="13"/>
                <w:lang w:eastAsia="es-CO"/>
              </w:rPr>
            </w:pPr>
            <w:r w:rsidRPr="009E656F">
              <w:rPr>
                <w:rFonts w:cs="Arial"/>
                <w:b/>
                <w:bCs/>
                <w:color w:val="222222"/>
                <w:sz w:val="13"/>
                <w:szCs w:val="13"/>
                <w:lang w:eastAsia="es-CO"/>
              </w:rPr>
              <w:t>Clase</w:t>
            </w:r>
          </w:p>
        </w:tc>
        <w:tc>
          <w:tcPr>
            <w:tcW w:w="237" w:type="dxa"/>
            <w:vMerge w:val="restart"/>
            <w:shd w:val="clear" w:color="000000" w:fill="D9E1F2"/>
            <w:textDirection w:val="btLr"/>
            <w:vAlign w:val="center"/>
            <w:hideMark/>
          </w:tcPr>
          <w:p w:rsidR="00362BE9" w:rsidRPr="009E656F" w:rsidRDefault="00362BE9" w:rsidP="00F81DF6">
            <w:pPr>
              <w:jc w:val="center"/>
              <w:rPr>
                <w:rFonts w:cs="Arial"/>
                <w:b/>
                <w:bCs/>
                <w:color w:val="222222"/>
                <w:sz w:val="13"/>
                <w:szCs w:val="13"/>
                <w:lang w:eastAsia="es-CO"/>
              </w:rPr>
            </w:pPr>
            <w:r w:rsidRPr="009E656F">
              <w:rPr>
                <w:rFonts w:cs="Arial"/>
                <w:b/>
                <w:bCs/>
                <w:color w:val="222222"/>
                <w:sz w:val="13"/>
                <w:szCs w:val="13"/>
                <w:lang w:eastAsia="es-CO"/>
              </w:rPr>
              <w:t>Fuente</w:t>
            </w:r>
          </w:p>
        </w:tc>
        <w:tc>
          <w:tcPr>
            <w:tcW w:w="237" w:type="dxa"/>
            <w:vMerge w:val="restart"/>
            <w:shd w:val="clear" w:color="000000" w:fill="D9E1F2"/>
            <w:textDirection w:val="btLr"/>
            <w:vAlign w:val="center"/>
            <w:hideMark/>
          </w:tcPr>
          <w:p w:rsidR="00362BE9" w:rsidRPr="009E656F" w:rsidRDefault="00362BE9" w:rsidP="00F81DF6">
            <w:pPr>
              <w:jc w:val="center"/>
              <w:rPr>
                <w:rFonts w:cs="Arial"/>
                <w:b/>
                <w:bCs/>
                <w:color w:val="222222"/>
                <w:sz w:val="13"/>
                <w:szCs w:val="13"/>
                <w:lang w:eastAsia="es-CO"/>
              </w:rPr>
            </w:pPr>
            <w:r w:rsidRPr="009E656F">
              <w:rPr>
                <w:rFonts w:cs="Arial"/>
                <w:b/>
                <w:bCs/>
                <w:color w:val="222222"/>
                <w:sz w:val="13"/>
                <w:szCs w:val="13"/>
                <w:lang w:eastAsia="es-CO"/>
              </w:rPr>
              <w:t>Etapa</w:t>
            </w:r>
          </w:p>
        </w:tc>
        <w:tc>
          <w:tcPr>
            <w:tcW w:w="237" w:type="dxa"/>
            <w:vMerge w:val="restart"/>
            <w:shd w:val="clear" w:color="000000" w:fill="D9E1F2"/>
            <w:textDirection w:val="btLr"/>
            <w:vAlign w:val="center"/>
            <w:hideMark/>
          </w:tcPr>
          <w:p w:rsidR="00362BE9" w:rsidRPr="009E656F" w:rsidRDefault="00362BE9" w:rsidP="00F81DF6">
            <w:pPr>
              <w:jc w:val="center"/>
              <w:rPr>
                <w:rFonts w:cs="Arial"/>
                <w:b/>
                <w:bCs/>
                <w:color w:val="222222"/>
                <w:sz w:val="13"/>
                <w:szCs w:val="13"/>
                <w:lang w:eastAsia="es-CO"/>
              </w:rPr>
            </w:pPr>
            <w:r w:rsidRPr="009E656F">
              <w:rPr>
                <w:rFonts w:cs="Arial"/>
                <w:b/>
                <w:bCs/>
                <w:color w:val="222222"/>
                <w:sz w:val="13"/>
                <w:szCs w:val="13"/>
                <w:lang w:eastAsia="es-CO"/>
              </w:rPr>
              <w:t>Tipo</w:t>
            </w:r>
          </w:p>
        </w:tc>
        <w:tc>
          <w:tcPr>
            <w:tcW w:w="770" w:type="dxa"/>
            <w:vMerge w:val="restart"/>
            <w:shd w:val="clear" w:color="000000" w:fill="D9E1F2"/>
            <w:textDirection w:val="btLr"/>
            <w:vAlign w:val="center"/>
            <w:hideMark/>
          </w:tcPr>
          <w:p w:rsidR="00362BE9" w:rsidRPr="009E656F" w:rsidRDefault="00362BE9" w:rsidP="00F81DF6">
            <w:pPr>
              <w:jc w:val="center"/>
              <w:rPr>
                <w:rFonts w:cs="Arial"/>
                <w:b/>
                <w:bCs/>
                <w:color w:val="222222"/>
                <w:sz w:val="13"/>
                <w:szCs w:val="13"/>
                <w:lang w:eastAsia="es-CO"/>
              </w:rPr>
            </w:pPr>
            <w:r w:rsidRPr="009E656F">
              <w:rPr>
                <w:rFonts w:cs="Arial"/>
                <w:b/>
                <w:bCs/>
                <w:color w:val="222222"/>
                <w:sz w:val="13"/>
                <w:szCs w:val="13"/>
                <w:lang w:eastAsia="es-CO"/>
              </w:rPr>
              <w:t>Descripción</w:t>
            </w:r>
          </w:p>
        </w:tc>
        <w:tc>
          <w:tcPr>
            <w:tcW w:w="724" w:type="dxa"/>
            <w:vMerge w:val="restart"/>
            <w:shd w:val="clear" w:color="000000" w:fill="D9E1F2"/>
            <w:vAlign w:val="center"/>
            <w:hideMark/>
          </w:tcPr>
          <w:p w:rsidR="00362BE9" w:rsidRPr="009E656F" w:rsidRDefault="00362BE9" w:rsidP="00F81DF6">
            <w:pPr>
              <w:jc w:val="center"/>
              <w:rPr>
                <w:rFonts w:cs="Arial"/>
                <w:b/>
                <w:bCs/>
                <w:color w:val="222222"/>
                <w:sz w:val="13"/>
                <w:szCs w:val="13"/>
                <w:lang w:eastAsia="es-CO"/>
              </w:rPr>
            </w:pPr>
            <w:r w:rsidRPr="009E656F">
              <w:rPr>
                <w:rFonts w:cs="Arial"/>
                <w:b/>
                <w:bCs/>
                <w:color w:val="222222"/>
                <w:sz w:val="13"/>
                <w:szCs w:val="13"/>
                <w:lang w:eastAsia="es-CO"/>
              </w:rPr>
              <w:t>Consecuencia de la ocurrencia del evento</w:t>
            </w:r>
          </w:p>
        </w:tc>
        <w:tc>
          <w:tcPr>
            <w:tcW w:w="237" w:type="dxa"/>
            <w:vMerge w:val="restart"/>
            <w:shd w:val="clear" w:color="000000" w:fill="D9E1F2"/>
            <w:textDirection w:val="btLr"/>
            <w:vAlign w:val="center"/>
            <w:hideMark/>
          </w:tcPr>
          <w:p w:rsidR="00362BE9" w:rsidRPr="009E656F" w:rsidRDefault="00362BE9" w:rsidP="00F81DF6">
            <w:pPr>
              <w:jc w:val="center"/>
              <w:rPr>
                <w:rFonts w:cs="Arial"/>
                <w:b/>
                <w:bCs/>
                <w:color w:val="222222"/>
                <w:sz w:val="13"/>
                <w:szCs w:val="13"/>
                <w:lang w:eastAsia="es-CO"/>
              </w:rPr>
            </w:pPr>
            <w:r w:rsidRPr="009E656F">
              <w:rPr>
                <w:rFonts w:cs="Arial"/>
                <w:b/>
                <w:bCs/>
                <w:color w:val="222222"/>
                <w:sz w:val="13"/>
                <w:szCs w:val="13"/>
                <w:lang w:eastAsia="es-CO"/>
              </w:rPr>
              <w:t>Probabilidad</w:t>
            </w:r>
          </w:p>
        </w:tc>
        <w:tc>
          <w:tcPr>
            <w:tcW w:w="237" w:type="dxa"/>
            <w:vMerge w:val="restart"/>
            <w:shd w:val="clear" w:color="000000" w:fill="D9E1F2"/>
            <w:textDirection w:val="btLr"/>
            <w:vAlign w:val="center"/>
            <w:hideMark/>
          </w:tcPr>
          <w:p w:rsidR="00362BE9" w:rsidRPr="009E656F" w:rsidRDefault="00362BE9" w:rsidP="00F81DF6">
            <w:pPr>
              <w:jc w:val="center"/>
              <w:rPr>
                <w:rFonts w:cs="Arial"/>
                <w:b/>
                <w:bCs/>
                <w:color w:val="222222"/>
                <w:sz w:val="13"/>
                <w:szCs w:val="13"/>
                <w:lang w:eastAsia="es-CO"/>
              </w:rPr>
            </w:pPr>
            <w:r w:rsidRPr="009E656F">
              <w:rPr>
                <w:rFonts w:cs="Arial"/>
                <w:b/>
                <w:bCs/>
                <w:color w:val="222222"/>
                <w:sz w:val="13"/>
                <w:szCs w:val="13"/>
                <w:lang w:eastAsia="es-CO"/>
              </w:rPr>
              <w:t>Impacto</w:t>
            </w:r>
          </w:p>
        </w:tc>
        <w:tc>
          <w:tcPr>
            <w:tcW w:w="237" w:type="dxa"/>
            <w:vMerge w:val="restart"/>
            <w:shd w:val="clear" w:color="000000" w:fill="D9E1F2"/>
            <w:textDirection w:val="btLr"/>
            <w:vAlign w:val="center"/>
            <w:hideMark/>
          </w:tcPr>
          <w:p w:rsidR="00362BE9" w:rsidRPr="009E656F" w:rsidRDefault="00362BE9" w:rsidP="00F81DF6">
            <w:pPr>
              <w:jc w:val="center"/>
              <w:rPr>
                <w:rFonts w:cs="Arial"/>
                <w:b/>
                <w:bCs/>
                <w:color w:val="222222"/>
                <w:sz w:val="13"/>
                <w:szCs w:val="13"/>
                <w:lang w:eastAsia="es-CO"/>
              </w:rPr>
            </w:pPr>
            <w:r w:rsidRPr="009E656F">
              <w:rPr>
                <w:rFonts w:cs="Arial"/>
                <w:b/>
                <w:bCs/>
                <w:color w:val="222222"/>
                <w:sz w:val="13"/>
                <w:szCs w:val="13"/>
                <w:lang w:eastAsia="es-CO"/>
              </w:rPr>
              <w:t>Valoración</w:t>
            </w:r>
          </w:p>
        </w:tc>
        <w:tc>
          <w:tcPr>
            <w:tcW w:w="237" w:type="dxa"/>
            <w:vMerge w:val="restart"/>
            <w:shd w:val="clear" w:color="000000" w:fill="D9E1F2"/>
            <w:textDirection w:val="btLr"/>
            <w:vAlign w:val="center"/>
            <w:hideMark/>
          </w:tcPr>
          <w:p w:rsidR="00362BE9" w:rsidRPr="009E656F" w:rsidRDefault="00362BE9" w:rsidP="00F81DF6">
            <w:pPr>
              <w:jc w:val="center"/>
              <w:rPr>
                <w:rFonts w:cs="Arial"/>
                <w:b/>
                <w:bCs/>
                <w:color w:val="222222"/>
                <w:sz w:val="13"/>
                <w:szCs w:val="13"/>
                <w:lang w:eastAsia="es-CO"/>
              </w:rPr>
            </w:pPr>
            <w:r w:rsidRPr="009E656F">
              <w:rPr>
                <w:rFonts w:cs="Arial"/>
                <w:b/>
                <w:bCs/>
                <w:color w:val="222222"/>
                <w:sz w:val="13"/>
                <w:szCs w:val="13"/>
                <w:lang w:eastAsia="es-CO"/>
              </w:rPr>
              <w:t>Categoría</w:t>
            </w:r>
          </w:p>
        </w:tc>
        <w:tc>
          <w:tcPr>
            <w:tcW w:w="237" w:type="dxa"/>
            <w:vMerge w:val="restart"/>
            <w:shd w:val="clear" w:color="000000" w:fill="D9E1F2"/>
            <w:textDirection w:val="btLr"/>
            <w:vAlign w:val="center"/>
            <w:hideMark/>
          </w:tcPr>
          <w:p w:rsidR="00362BE9" w:rsidRPr="009E656F" w:rsidRDefault="00362BE9" w:rsidP="00F81DF6">
            <w:pPr>
              <w:jc w:val="center"/>
              <w:rPr>
                <w:rFonts w:cs="Arial"/>
                <w:b/>
                <w:bCs/>
                <w:color w:val="222222"/>
                <w:sz w:val="13"/>
                <w:szCs w:val="13"/>
                <w:lang w:eastAsia="es-CO"/>
              </w:rPr>
            </w:pPr>
            <w:r w:rsidRPr="009E656F">
              <w:rPr>
                <w:rFonts w:cs="Arial"/>
                <w:b/>
                <w:bCs/>
                <w:color w:val="222222"/>
                <w:sz w:val="13"/>
                <w:szCs w:val="13"/>
                <w:lang w:eastAsia="es-CO"/>
              </w:rPr>
              <w:t>¿A quién se le asigna?</w:t>
            </w:r>
          </w:p>
        </w:tc>
        <w:tc>
          <w:tcPr>
            <w:tcW w:w="1011" w:type="dxa"/>
            <w:vMerge w:val="restart"/>
            <w:shd w:val="clear" w:color="000000" w:fill="D9E1F2"/>
            <w:vAlign w:val="center"/>
            <w:hideMark/>
          </w:tcPr>
          <w:p w:rsidR="00362BE9" w:rsidRPr="009E656F" w:rsidRDefault="00362BE9" w:rsidP="00F81DF6">
            <w:pPr>
              <w:jc w:val="center"/>
              <w:rPr>
                <w:rFonts w:cs="Arial"/>
                <w:b/>
                <w:bCs/>
                <w:color w:val="222222"/>
                <w:sz w:val="13"/>
                <w:szCs w:val="13"/>
                <w:lang w:eastAsia="es-CO"/>
              </w:rPr>
            </w:pPr>
            <w:r w:rsidRPr="009E656F">
              <w:rPr>
                <w:rFonts w:cs="Arial"/>
                <w:b/>
                <w:bCs/>
                <w:color w:val="222222"/>
                <w:sz w:val="13"/>
                <w:szCs w:val="13"/>
                <w:lang w:eastAsia="es-CO"/>
              </w:rPr>
              <w:t>Tratamiento/Control a ser implementado</w:t>
            </w:r>
          </w:p>
        </w:tc>
        <w:tc>
          <w:tcPr>
            <w:tcW w:w="948" w:type="dxa"/>
            <w:gridSpan w:val="4"/>
            <w:shd w:val="clear" w:color="000000" w:fill="D9E1F2"/>
            <w:vAlign w:val="center"/>
            <w:hideMark/>
          </w:tcPr>
          <w:p w:rsidR="00362BE9" w:rsidRPr="009E656F" w:rsidRDefault="00362BE9" w:rsidP="00F81DF6">
            <w:pPr>
              <w:jc w:val="center"/>
              <w:rPr>
                <w:rFonts w:cs="Arial"/>
                <w:b/>
                <w:bCs/>
                <w:color w:val="222222"/>
                <w:sz w:val="13"/>
                <w:szCs w:val="13"/>
                <w:lang w:eastAsia="es-CO"/>
              </w:rPr>
            </w:pPr>
            <w:r w:rsidRPr="009E656F">
              <w:rPr>
                <w:rFonts w:cs="Arial"/>
                <w:b/>
                <w:bCs/>
                <w:color w:val="222222"/>
                <w:sz w:val="13"/>
                <w:szCs w:val="13"/>
                <w:lang w:eastAsia="es-CO"/>
              </w:rPr>
              <w:t>Impacto después del tratamiento</w:t>
            </w:r>
          </w:p>
        </w:tc>
        <w:tc>
          <w:tcPr>
            <w:tcW w:w="255" w:type="dxa"/>
            <w:vMerge w:val="restart"/>
            <w:shd w:val="clear" w:color="000000" w:fill="D9E1F2"/>
            <w:textDirection w:val="btLr"/>
            <w:vAlign w:val="center"/>
            <w:hideMark/>
          </w:tcPr>
          <w:p w:rsidR="00362BE9" w:rsidRPr="009E656F" w:rsidRDefault="00362BE9" w:rsidP="00F81DF6">
            <w:pPr>
              <w:jc w:val="center"/>
              <w:rPr>
                <w:rFonts w:cs="Arial"/>
                <w:b/>
                <w:bCs/>
                <w:color w:val="222222"/>
                <w:sz w:val="13"/>
                <w:szCs w:val="13"/>
                <w:lang w:eastAsia="es-CO"/>
              </w:rPr>
            </w:pPr>
            <w:r w:rsidRPr="009E656F">
              <w:rPr>
                <w:rFonts w:cs="Arial"/>
                <w:b/>
                <w:bCs/>
                <w:color w:val="222222"/>
                <w:sz w:val="13"/>
                <w:szCs w:val="13"/>
                <w:lang w:eastAsia="es-CO"/>
              </w:rPr>
              <w:t>¿Afecta la ejecución del contrato?</w:t>
            </w:r>
          </w:p>
        </w:tc>
        <w:tc>
          <w:tcPr>
            <w:tcW w:w="674" w:type="dxa"/>
            <w:vMerge w:val="restart"/>
            <w:shd w:val="clear" w:color="000000" w:fill="D9E1F2"/>
            <w:vAlign w:val="center"/>
            <w:hideMark/>
          </w:tcPr>
          <w:p w:rsidR="00362BE9" w:rsidRPr="009E656F" w:rsidRDefault="00362BE9" w:rsidP="00F81DF6">
            <w:pPr>
              <w:jc w:val="center"/>
              <w:rPr>
                <w:rFonts w:cs="Arial"/>
                <w:b/>
                <w:bCs/>
                <w:color w:val="222222"/>
                <w:sz w:val="13"/>
                <w:szCs w:val="13"/>
                <w:lang w:eastAsia="es-CO"/>
              </w:rPr>
            </w:pPr>
            <w:r w:rsidRPr="009E656F">
              <w:rPr>
                <w:rFonts w:cs="Arial"/>
                <w:b/>
                <w:bCs/>
                <w:color w:val="222222"/>
                <w:sz w:val="13"/>
                <w:szCs w:val="13"/>
                <w:lang w:eastAsia="es-CO"/>
              </w:rPr>
              <w:t>Responsable por implementar el tratamiento</w:t>
            </w:r>
          </w:p>
        </w:tc>
        <w:tc>
          <w:tcPr>
            <w:tcW w:w="713" w:type="dxa"/>
            <w:vMerge w:val="restart"/>
            <w:shd w:val="clear" w:color="000000" w:fill="D9E1F2"/>
            <w:vAlign w:val="center"/>
            <w:hideMark/>
          </w:tcPr>
          <w:p w:rsidR="00362BE9" w:rsidRPr="009E656F" w:rsidRDefault="00362BE9" w:rsidP="00F81DF6">
            <w:pPr>
              <w:jc w:val="center"/>
              <w:rPr>
                <w:rFonts w:cs="Arial"/>
                <w:b/>
                <w:bCs/>
                <w:color w:val="222222"/>
                <w:sz w:val="13"/>
                <w:szCs w:val="13"/>
                <w:lang w:eastAsia="es-CO"/>
              </w:rPr>
            </w:pPr>
            <w:r w:rsidRPr="009E656F">
              <w:rPr>
                <w:rFonts w:cs="Arial"/>
                <w:b/>
                <w:bCs/>
                <w:color w:val="222222"/>
                <w:sz w:val="13"/>
                <w:szCs w:val="13"/>
                <w:lang w:eastAsia="es-CO"/>
              </w:rPr>
              <w:t>Fecha estimada en que se inicia el tratamiento</w:t>
            </w:r>
          </w:p>
        </w:tc>
        <w:tc>
          <w:tcPr>
            <w:tcW w:w="676" w:type="dxa"/>
            <w:vMerge w:val="restart"/>
            <w:shd w:val="clear" w:color="000000" w:fill="D9E1F2"/>
            <w:vAlign w:val="center"/>
            <w:hideMark/>
          </w:tcPr>
          <w:p w:rsidR="00362BE9" w:rsidRPr="009E656F" w:rsidRDefault="00362BE9" w:rsidP="00F81DF6">
            <w:pPr>
              <w:jc w:val="center"/>
              <w:rPr>
                <w:rFonts w:cs="Arial"/>
                <w:b/>
                <w:bCs/>
                <w:color w:val="222222"/>
                <w:sz w:val="13"/>
                <w:szCs w:val="13"/>
                <w:lang w:eastAsia="es-CO"/>
              </w:rPr>
            </w:pPr>
            <w:r w:rsidRPr="009E656F">
              <w:rPr>
                <w:rFonts w:cs="Arial"/>
                <w:b/>
                <w:bCs/>
                <w:color w:val="222222"/>
                <w:sz w:val="13"/>
                <w:szCs w:val="13"/>
                <w:lang w:eastAsia="es-CO"/>
              </w:rPr>
              <w:t>Fecha estimada en que se completa el tratamiento</w:t>
            </w:r>
          </w:p>
        </w:tc>
        <w:tc>
          <w:tcPr>
            <w:tcW w:w="1360" w:type="dxa"/>
            <w:gridSpan w:val="2"/>
            <w:shd w:val="clear" w:color="000000" w:fill="D9E1F2"/>
            <w:vAlign w:val="center"/>
            <w:hideMark/>
          </w:tcPr>
          <w:p w:rsidR="00362BE9" w:rsidRPr="009E656F" w:rsidRDefault="00362BE9" w:rsidP="00F81DF6">
            <w:pPr>
              <w:jc w:val="center"/>
              <w:rPr>
                <w:rFonts w:cs="Arial"/>
                <w:b/>
                <w:bCs/>
                <w:color w:val="222222"/>
                <w:sz w:val="13"/>
                <w:szCs w:val="13"/>
                <w:lang w:eastAsia="es-CO"/>
              </w:rPr>
            </w:pPr>
            <w:r w:rsidRPr="009E656F">
              <w:rPr>
                <w:rFonts w:cs="Arial"/>
                <w:b/>
                <w:bCs/>
                <w:color w:val="222222"/>
                <w:sz w:val="13"/>
                <w:szCs w:val="13"/>
                <w:lang w:eastAsia="es-CO"/>
              </w:rPr>
              <w:t>Monitoreo y revisión</w:t>
            </w:r>
          </w:p>
        </w:tc>
      </w:tr>
      <w:tr w:rsidR="00362BE9" w:rsidRPr="009E656F" w:rsidTr="00F81DF6">
        <w:trPr>
          <w:trHeight w:val="458"/>
        </w:trPr>
        <w:tc>
          <w:tcPr>
            <w:tcW w:w="234" w:type="dxa"/>
            <w:vMerge/>
            <w:vAlign w:val="center"/>
            <w:hideMark/>
          </w:tcPr>
          <w:p w:rsidR="00362BE9" w:rsidRPr="009E656F" w:rsidRDefault="00362BE9" w:rsidP="00F81DF6">
            <w:pPr>
              <w:rPr>
                <w:rFonts w:cs="Arial"/>
                <w:b/>
                <w:bCs/>
                <w:color w:val="222222"/>
                <w:sz w:val="13"/>
                <w:szCs w:val="13"/>
                <w:lang w:eastAsia="es-CO"/>
              </w:rPr>
            </w:pPr>
          </w:p>
        </w:tc>
        <w:tc>
          <w:tcPr>
            <w:tcW w:w="236" w:type="dxa"/>
            <w:vMerge/>
            <w:vAlign w:val="center"/>
            <w:hideMark/>
          </w:tcPr>
          <w:p w:rsidR="00362BE9" w:rsidRPr="009E656F" w:rsidRDefault="00362BE9" w:rsidP="00F81DF6">
            <w:pPr>
              <w:rPr>
                <w:rFonts w:cs="Arial"/>
                <w:b/>
                <w:bCs/>
                <w:color w:val="222222"/>
                <w:sz w:val="13"/>
                <w:szCs w:val="13"/>
                <w:lang w:eastAsia="es-CO"/>
              </w:rPr>
            </w:pPr>
          </w:p>
        </w:tc>
        <w:tc>
          <w:tcPr>
            <w:tcW w:w="237" w:type="dxa"/>
            <w:vMerge/>
            <w:vAlign w:val="center"/>
            <w:hideMark/>
          </w:tcPr>
          <w:p w:rsidR="00362BE9" w:rsidRPr="009E656F" w:rsidRDefault="00362BE9" w:rsidP="00F81DF6">
            <w:pPr>
              <w:rPr>
                <w:rFonts w:cs="Arial"/>
                <w:b/>
                <w:bCs/>
                <w:color w:val="222222"/>
                <w:sz w:val="13"/>
                <w:szCs w:val="13"/>
                <w:lang w:eastAsia="es-CO"/>
              </w:rPr>
            </w:pPr>
          </w:p>
        </w:tc>
        <w:tc>
          <w:tcPr>
            <w:tcW w:w="237" w:type="dxa"/>
            <w:vMerge/>
            <w:vAlign w:val="center"/>
            <w:hideMark/>
          </w:tcPr>
          <w:p w:rsidR="00362BE9" w:rsidRPr="009E656F" w:rsidRDefault="00362BE9" w:rsidP="00F81DF6">
            <w:pPr>
              <w:rPr>
                <w:rFonts w:cs="Arial"/>
                <w:b/>
                <w:bCs/>
                <w:color w:val="222222"/>
                <w:sz w:val="13"/>
                <w:szCs w:val="13"/>
                <w:lang w:eastAsia="es-CO"/>
              </w:rPr>
            </w:pPr>
          </w:p>
        </w:tc>
        <w:tc>
          <w:tcPr>
            <w:tcW w:w="237" w:type="dxa"/>
            <w:vMerge/>
            <w:vAlign w:val="center"/>
            <w:hideMark/>
          </w:tcPr>
          <w:p w:rsidR="00362BE9" w:rsidRPr="009E656F" w:rsidRDefault="00362BE9" w:rsidP="00F81DF6">
            <w:pPr>
              <w:rPr>
                <w:rFonts w:cs="Arial"/>
                <w:b/>
                <w:bCs/>
                <w:color w:val="222222"/>
                <w:sz w:val="13"/>
                <w:szCs w:val="13"/>
                <w:lang w:eastAsia="es-CO"/>
              </w:rPr>
            </w:pPr>
          </w:p>
        </w:tc>
        <w:tc>
          <w:tcPr>
            <w:tcW w:w="770" w:type="dxa"/>
            <w:vMerge/>
            <w:vAlign w:val="center"/>
            <w:hideMark/>
          </w:tcPr>
          <w:p w:rsidR="00362BE9" w:rsidRPr="009E656F" w:rsidRDefault="00362BE9" w:rsidP="00F81DF6">
            <w:pPr>
              <w:rPr>
                <w:rFonts w:cs="Arial"/>
                <w:b/>
                <w:bCs/>
                <w:color w:val="222222"/>
                <w:sz w:val="13"/>
                <w:szCs w:val="13"/>
                <w:lang w:eastAsia="es-CO"/>
              </w:rPr>
            </w:pPr>
          </w:p>
        </w:tc>
        <w:tc>
          <w:tcPr>
            <w:tcW w:w="724" w:type="dxa"/>
            <w:vMerge/>
            <w:vAlign w:val="center"/>
            <w:hideMark/>
          </w:tcPr>
          <w:p w:rsidR="00362BE9" w:rsidRPr="009E656F" w:rsidRDefault="00362BE9" w:rsidP="00F81DF6">
            <w:pPr>
              <w:rPr>
                <w:rFonts w:cs="Arial"/>
                <w:b/>
                <w:bCs/>
                <w:color w:val="222222"/>
                <w:sz w:val="13"/>
                <w:szCs w:val="13"/>
                <w:lang w:eastAsia="es-CO"/>
              </w:rPr>
            </w:pPr>
          </w:p>
        </w:tc>
        <w:tc>
          <w:tcPr>
            <w:tcW w:w="237" w:type="dxa"/>
            <w:vMerge/>
            <w:vAlign w:val="center"/>
            <w:hideMark/>
          </w:tcPr>
          <w:p w:rsidR="00362BE9" w:rsidRPr="009E656F" w:rsidRDefault="00362BE9" w:rsidP="00F81DF6">
            <w:pPr>
              <w:rPr>
                <w:rFonts w:cs="Arial"/>
                <w:b/>
                <w:bCs/>
                <w:color w:val="222222"/>
                <w:sz w:val="13"/>
                <w:szCs w:val="13"/>
                <w:lang w:eastAsia="es-CO"/>
              </w:rPr>
            </w:pPr>
          </w:p>
        </w:tc>
        <w:tc>
          <w:tcPr>
            <w:tcW w:w="237" w:type="dxa"/>
            <w:vMerge/>
            <w:vAlign w:val="center"/>
            <w:hideMark/>
          </w:tcPr>
          <w:p w:rsidR="00362BE9" w:rsidRPr="009E656F" w:rsidRDefault="00362BE9" w:rsidP="00F81DF6">
            <w:pPr>
              <w:rPr>
                <w:rFonts w:cs="Arial"/>
                <w:b/>
                <w:bCs/>
                <w:color w:val="222222"/>
                <w:sz w:val="13"/>
                <w:szCs w:val="13"/>
                <w:lang w:eastAsia="es-CO"/>
              </w:rPr>
            </w:pPr>
          </w:p>
        </w:tc>
        <w:tc>
          <w:tcPr>
            <w:tcW w:w="237" w:type="dxa"/>
            <w:vMerge/>
            <w:vAlign w:val="center"/>
            <w:hideMark/>
          </w:tcPr>
          <w:p w:rsidR="00362BE9" w:rsidRPr="009E656F" w:rsidRDefault="00362BE9" w:rsidP="00F81DF6">
            <w:pPr>
              <w:rPr>
                <w:rFonts w:cs="Arial"/>
                <w:b/>
                <w:bCs/>
                <w:color w:val="222222"/>
                <w:sz w:val="13"/>
                <w:szCs w:val="13"/>
                <w:lang w:eastAsia="es-CO"/>
              </w:rPr>
            </w:pPr>
          </w:p>
        </w:tc>
        <w:tc>
          <w:tcPr>
            <w:tcW w:w="237" w:type="dxa"/>
            <w:vMerge/>
            <w:vAlign w:val="center"/>
            <w:hideMark/>
          </w:tcPr>
          <w:p w:rsidR="00362BE9" w:rsidRPr="009E656F" w:rsidRDefault="00362BE9" w:rsidP="00F81DF6">
            <w:pPr>
              <w:rPr>
                <w:rFonts w:cs="Arial"/>
                <w:b/>
                <w:bCs/>
                <w:color w:val="222222"/>
                <w:sz w:val="13"/>
                <w:szCs w:val="13"/>
                <w:lang w:eastAsia="es-CO"/>
              </w:rPr>
            </w:pPr>
          </w:p>
        </w:tc>
        <w:tc>
          <w:tcPr>
            <w:tcW w:w="237" w:type="dxa"/>
            <w:vMerge/>
            <w:vAlign w:val="center"/>
            <w:hideMark/>
          </w:tcPr>
          <w:p w:rsidR="00362BE9" w:rsidRPr="009E656F" w:rsidRDefault="00362BE9" w:rsidP="00F81DF6">
            <w:pPr>
              <w:rPr>
                <w:rFonts w:cs="Arial"/>
                <w:b/>
                <w:bCs/>
                <w:color w:val="222222"/>
                <w:sz w:val="13"/>
                <w:szCs w:val="13"/>
                <w:lang w:eastAsia="es-CO"/>
              </w:rPr>
            </w:pPr>
          </w:p>
        </w:tc>
        <w:tc>
          <w:tcPr>
            <w:tcW w:w="1011" w:type="dxa"/>
            <w:vMerge/>
            <w:vAlign w:val="center"/>
            <w:hideMark/>
          </w:tcPr>
          <w:p w:rsidR="00362BE9" w:rsidRPr="009E656F" w:rsidRDefault="00362BE9" w:rsidP="00F81DF6">
            <w:pPr>
              <w:rPr>
                <w:rFonts w:cs="Arial"/>
                <w:b/>
                <w:bCs/>
                <w:color w:val="222222"/>
                <w:sz w:val="13"/>
                <w:szCs w:val="13"/>
                <w:lang w:eastAsia="es-CO"/>
              </w:rPr>
            </w:pPr>
          </w:p>
        </w:tc>
        <w:tc>
          <w:tcPr>
            <w:tcW w:w="237" w:type="dxa"/>
            <w:vMerge w:val="restart"/>
            <w:shd w:val="clear" w:color="000000" w:fill="D9E1F2"/>
            <w:textDirection w:val="btLr"/>
            <w:vAlign w:val="center"/>
            <w:hideMark/>
          </w:tcPr>
          <w:p w:rsidR="00362BE9" w:rsidRPr="009E656F" w:rsidRDefault="00362BE9" w:rsidP="00F81DF6">
            <w:pPr>
              <w:jc w:val="center"/>
              <w:rPr>
                <w:rFonts w:cs="Arial"/>
                <w:b/>
                <w:bCs/>
                <w:color w:val="222222"/>
                <w:sz w:val="13"/>
                <w:szCs w:val="13"/>
                <w:lang w:eastAsia="es-CO"/>
              </w:rPr>
            </w:pPr>
            <w:r w:rsidRPr="009E656F">
              <w:rPr>
                <w:rFonts w:cs="Arial"/>
                <w:b/>
                <w:bCs/>
                <w:color w:val="222222"/>
                <w:sz w:val="13"/>
                <w:szCs w:val="13"/>
                <w:lang w:eastAsia="es-CO"/>
              </w:rPr>
              <w:t>Probabilidad</w:t>
            </w:r>
          </w:p>
        </w:tc>
        <w:tc>
          <w:tcPr>
            <w:tcW w:w="237" w:type="dxa"/>
            <w:vMerge w:val="restart"/>
            <w:shd w:val="clear" w:color="000000" w:fill="D9E1F2"/>
            <w:textDirection w:val="btLr"/>
            <w:vAlign w:val="center"/>
            <w:hideMark/>
          </w:tcPr>
          <w:p w:rsidR="00362BE9" w:rsidRPr="009E656F" w:rsidRDefault="00362BE9" w:rsidP="00F81DF6">
            <w:pPr>
              <w:jc w:val="center"/>
              <w:rPr>
                <w:rFonts w:cs="Arial"/>
                <w:b/>
                <w:bCs/>
                <w:color w:val="222222"/>
                <w:sz w:val="13"/>
                <w:szCs w:val="13"/>
                <w:lang w:eastAsia="es-CO"/>
              </w:rPr>
            </w:pPr>
            <w:r w:rsidRPr="009E656F">
              <w:rPr>
                <w:rFonts w:cs="Arial"/>
                <w:b/>
                <w:bCs/>
                <w:color w:val="222222"/>
                <w:sz w:val="13"/>
                <w:szCs w:val="13"/>
                <w:lang w:eastAsia="es-CO"/>
              </w:rPr>
              <w:t>Impacto</w:t>
            </w:r>
          </w:p>
        </w:tc>
        <w:tc>
          <w:tcPr>
            <w:tcW w:w="237" w:type="dxa"/>
            <w:vMerge w:val="restart"/>
            <w:shd w:val="clear" w:color="000000" w:fill="D9E1F2"/>
            <w:textDirection w:val="btLr"/>
            <w:vAlign w:val="center"/>
            <w:hideMark/>
          </w:tcPr>
          <w:p w:rsidR="00362BE9" w:rsidRPr="009E656F" w:rsidRDefault="00362BE9" w:rsidP="00F81DF6">
            <w:pPr>
              <w:jc w:val="center"/>
              <w:rPr>
                <w:rFonts w:cs="Arial"/>
                <w:b/>
                <w:bCs/>
                <w:color w:val="222222"/>
                <w:sz w:val="13"/>
                <w:szCs w:val="13"/>
                <w:lang w:eastAsia="es-CO"/>
              </w:rPr>
            </w:pPr>
            <w:r w:rsidRPr="009E656F">
              <w:rPr>
                <w:rFonts w:cs="Arial"/>
                <w:b/>
                <w:bCs/>
                <w:color w:val="222222"/>
                <w:sz w:val="13"/>
                <w:szCs w:val="13"/>
                <w:lang w:eastAsia="es-CO"/>
              </w:rPr>
              <w:t>Valoración</w:t>
            </w:r>
          </w:p>
        </w:tc>
        <w:tc>
          <w:tcPr>
            <w:tcW w:w="237" w:type="dxa"/>
            <w:vMerge w:val="restart"/>
            <w:shd w:val="clear" w:color="000000" w:fill="D9E1F2"/>
            <w:textDirection w:val="btLr"/>
            <w:vAlign w:val="center"/>
            <w:hideMark/>
          </w:tcPr>
          <w:p w:rsidR="00362BE9" w:rsidRPr="009E656F" w:rsidRDefault="00362BE9" w:rsidP="00F81DF6">
            <w:pPr>
              <w:jc w:val="center"/>
              <w:rPr>
                <w:rFonts w:cs="Arial"/>
                <w:b/>
                <w:bCs/>
                <w:color w:val="222222"/>
                <w:sz w:val="13"/>
                <w:szCs w:val="13"/>
                <w:lang w:eastAsia="es-CO"/>
              </w:rPr>
            </w:pPr>
            <w:r w:rsidRPr="009E656F">
              <w:rPr>
                <w:rFonts w:cs="Arial"/>
                <w:b/>
                <w:bCs/>
                <w:color w:val="222222"/>
                <w:sz w:val="13"/>
                <w:szCs w:val="13"/>
                <w:lang w:eastAsia="es-CO"/>
              </w:rPr>
              <w:t>Categoría</w:t>
            </w:r>
          </w:p>
        </w:tc>
        <w:tc>
          <w:tcPr>
            <w:tcW w:w="255" w:type="dxa"/>
            <w:vMerge/>
            <w:vAlign w:val="center"/>
            <w:hideMark/>
          </w:tcPr>
          <w:p w:rsidR="00362BE9" w:rsidRPr="009E656F" w:rsidRDefault="00362BE9" w:rsidP="00F81DF6">
            <w:pPr>
              <w:rPr>
                <w:rFonts w:cs="Arial"/>
                <w:b/>
                <w:bCs/>
                <w:color w:val="222222"/>
                <w:sz w:val="13"/>
                <w:szCs w:val="13"/>
                <w:lang w:eastAsia="es-CO"/>
              </w:rPr>
            </w:pPr>
          </w:p>
        </w:tc>
        <w:tc>
          <w:tcPr>
            <w:tcW w:w="674" w:type="dxa"/>
            <w:vMerge/>
            <w:vAlign w:val="center"/>
            <w:hideMark/>
          </w:tcPr>
          <w:p w:rsidR="00362BE9" w:rsidRPr="009E656F" w:rsidRDefault="00362BE9" w:rsidP="00F81DF6">
            <w:pPr>
              <w:rPr>
                <w:rFonts w:cs="Arial"/>
                <w:b/>
                <w:bCs/>
                <w:color w:val="222222"/>
                <w:sz w:val="13"/>
                <w:szCs w:val="13"/>
                <w:lang w:eastAsia="es-CO"/>
              </w:rPr>
            </w:pPr>
          </w:p>
        </w:tc>
        <w:tc>
          <w:tcPr>
            <w:tcW w:w="713" w:type="dxa"/>
            <w:vMerge/>
            <w:vAlign w:val="center"/>
            <w:hideMark/>
          </w:tcPr>
          <w:p w:rsidR="00362BE9" w:rsidRPr="009E656F" w:rsidRDefault="00362BE9" w:rsidP="00F81DF6">
            <w:pPr>
              <w:rPr>
                <w:rFonts w:cs="Arial"/>
                <w:b/>
                <w:bCs/>
                <w:color w:val="222222"/>
                <w:sz w:val="13"/>
                <w:szCs w:val="13"/>
                <w:lang w:eastAsia="es-CO"/>
              </w:rPr>
            </w:pPr>
          </w:p>
        </w:tc>
        <w:tc>
          <w:tcPr>
            <w:tcW w:w="676" w:type="dxa"/>
            <w:vMerge/>
            <w:vAlign w:val="center"/>
            <w:hideMark/>
          </w:tcPr>
          <w:p w:rsidR="00362BE9" w:rsidRPr="009E656F" w:rsidRDefault="00362BE9" w:rsidP="00F81DF6">
            <w:pPr>
              <w:rPr>
                <w:rFonts w:cs="Arial"/>
                <w:b/>
                <w:bCs/>
                <w:color w:val="222222"/>
                <w:sz w:val="13"/>
                <w:szCs w:val="13"/>
                <w:lang w:eastAsia="es-CO"/>
              </w:rPr>
            </w:pPr>
          </w:p>
        </w:tc>
        <w:tc>
          <w:tcPr>
            <w:tcW w:w="676" w:type="dxa"/>
            <w:vMerge w:val="restart"/>
            <w:shd w:val="clear" w:color="000000" w:fill="D9E1F2"/>
            <w:vAlign w:val="center"/>
            <w:hideMark/>
          </w:tcPr>
          <w:p w:rsidR="00362BE9" w:rsidRPr="009E656F" w:rsidRDefault="00362BE9" w:rsidP="00F81DF6">
            <w:pPr>
              <w:jc w:val="center"/>
              <w:rPr>
                <w:rFonts w:cs="Arial"/>
                <w:b/>
                <w:bCs/>
                <w:color w:val="222222"/>
                <w:sz w:val="13"/>
                <w:szCs w:val="13"/>
                <w:lang w:eastAsia="es-CO"/>
              </w:rPr>
            </w:pPr>
            <w:r w:rsidRPr="009E656F">
              <w:rPr>
                <w:rFonts w:cs="Arial"/>
                <w:b/>
                <w:bCs/>
                <w:color w:val="222222"/>
                <w:sz w:val="13"/>
                <w:szCs w:val="13"/>
                <w:lang w:eastAsia="es-CO"/>
              </w:rPr>
              <w:t>¿Cómo se realiza el monitoreo?</w:t>
            </w:r>
          </w:p>
        </w:tc>
        <w:tc>
          <w:tcPr>
            <w:tcW w:w="684" w:type="dxa"/>
            <w:vMerge w:val="restart"/>
            <w:shd w:val="clear" w:color="000000" w:fill="D9E1F2"/>
            <w:textDirection w:val="btLr"/>
            <w:vAlign w:val="center"/>
            <w:hideMark/>
          </w:tcPr>
          <w:p w:rsidR="00362BE9" w:rsidRPr="009E656F" w:rsidRDefault="00362BE9" w:rsidP="00F81DF6">
            <w:pPr>
              <w:jc w:val="center"/>
              <w:rPr>
                <w:rFonts w:cs="Arial"/>
                <w:b/>
                <w:bCs/>
                <w:color w:val="222222"/>
                <w:sz w:val="13"/>
                <w:szCs w:val="13"/>
                <w:lang w:eastAsia="es-CO"/>
              </w:rPr>
            </w:pPr>
            <w:r w:rsidRPr="009E656F">
              <w:rPr>
                <w:rFonts w:cs="Arial"/>
                <w:b/>
                <w:bCs/>
                <w:color w:val="222222"/>
                <w:sz w:val="13"/>
                <w:szCs w:val="13"/>
                <w:lang w:eastAsia="es-CO"/>
              </w:rPr>
              <w:t>Periodicidad</w:t>
            </w:r>
          </w:p>
        </w:tc>
      </w:tr>
      <w:tr w:rsidR="00362BE9" w:rsidRPr="009E656F" w:rsidTr="00F81DF6">
        <w:trPr>
          <w:trHeight w:val="458"/>
        </w:trPr>
        <w:tc>
          <w:tcPr>
            <w:tcW w:w="234" w:type="dxa"/>
            <w:vMerge/>
            <w:vAlign w:val="center"/>
            <w:hideMark/>
          </w:tcPr>
          <w:p w:rsidR="00362BE9" w:rsidRPr="009E656F" w:rsidRDefault="00362BE9" w:rsidP="00F81DF6">
            <w:pPr>
              <w:rPr>
                <w:rFonts w:cs="Arial"/>
                <w:b/>
                <w:bCs/>
                <w:color w:val="222222"/>
                <w:sz w:val="13"/>
                <w:szCs w:val="13"/>
                <w:lang w:eastAsia="es-CO"/>
              </w:rPr>
            </w:pPr>
          </w:p>
        </w:tc>
        <w:tc>
          <w:tcPr>
            <w:tcW w:w="236" w:type="dxa"/>
            <w:vMerge/>
            <w:vAlign w:val="center"/>
            <w:hideMark/>
          </w:tcPr>
          <w:p w:rsidR="00362BE9" w:rsidRPr="009E656F" w:rsidRDefault="00362BE9" w:rsidP="00F81DF6">
            <w:pPr>
              <w:rPr>
                <w:rFonts w:cs="Arial"/>
                <w:b/>
                <w:bCs/>
                <w:color w:val="222222"/>
                <w:sz w:val="13"/>
                <w:szCs w:val="13"/>
                <w:lang w:eastAsia="es-CO"/>
              </w:rPr>
            </w:pPr>
          </w:p>
        </w:tc>
        <w:tc>
          <w:tcPr>
            <w:tcW w:w="237" w:type="dxa"/>
            <w:vMerge/>
            <w:vAlign w:val="center"/>
            <w:hideMark/>
          </w:tcPr>
          <w:p w:rsidR="00362BE9" w:rsidRPr="009E656F" w:rsidRDefault="00362BE9" w:rsidP="00F81DF6">
            <w:pPr>
              <w:rPr>
                <w:rFonts w:cs="Arial"/>
                <w:b/>
                <w:bCs/>
                <w:color w:val="222222"/>
                <w:sz w:val="13"/>
                <w:szCs w:val="13"/>
                <w:lang w:eastAsia="es-CO"/>
              </w:rPr>
            </w:pPr>
          </w:p>
        </w:tc>
        <w:tc>
          <w:tcPr>
            <w:tcW w:w="237" w:type="dxa"/>
            <w:vMerge/>
            <w:vAlign w:val="center"/>
            <w:hideMark/>
          </w:tcPr>
          <w:p w:rsidR="00362BE9" w:rsidRPr="009E656F" w:rsidRDefault="00362BE9" w:rsidP="00F81DF6">
            <w:pPr>
              <w:rPr>
                <w:rFonts w:cs="Arial"/>
                <w:b/>
                <w:bCs/>
                <w:color w:val="222222"/>
                <w:sz w:val="13"/>
                <w:szCs w:val="13"/>
                <w:lang w:eastAsia="es-CO"/>
              </w:rPr>
            </w:pPr>
          </w:p>
        </w:tc>
        <w:tc>
          <w:tcPr>
            <w:tcW w:w="237" w:type="dxa"/>
            <w:vMerge/>
            <w:vAlign w:val="center"/>
            <w:hideMark/>
          </w:tcPr>
          <w:p w:rsidR="00362BE9" w:rsidRPr="009E656F" w:rsidRDefault="00362BE9" w:rsidP="00F81DF6">
            <w:pPr>
              <w:rPr>
                <w:rFonts w:cs="Arial"/>
                <w:b/>
                <w:bCs/>
                <w:color w:val="222222"/>
                <w:sz w:val="13"/>
                <w:szCs w:val="13"/>
                <w:lang w:eastAsia="es-CO"/>
              </w:rPr>
            </w:pPr>
          </w:p>
        </w:tc>
        <w:tc>
          <w:tcPr>
            <w:tcW w:w="770" w:type="dxa"/>
            <w:vMerge/>
            <w:vAlign w:val="center"/>
            <w:hideMark/>
          </w:tcPr>
          <w:p w:rsidR="00362BE9" w:rsidRPr="009E656F" w:rsidRDefault="00362BE9" w:rsidP="00F81DF6">
            <w:pPr>
              <w:rPr>
                <w:rFonts w:cs="Arial"/>
                <w:b/>
                <w:bCs/>
                <w:color w:val="222222"/>
                <w:sz w:val="13"/>
                <w:szCs w:val="13"/>
                <w:lang w:eastAsia="es-CO"/>
              </w:rPr>
            </w:pPr>
          </w:p>
        </w:tc>
        <w:tc>
          <w:tcPr>
            <w:tcW w:w="724" w:type="dxa"/>
            <w:vMerge/>
            <w:vAlign w:val="center"/>
            <w:hideMark/>
          </w:tcPr>
          <w:p w:rsidR="00362BE9" w:rsidRPr="009E656F" w:rsidRDefault="00362BE9" w:rsidP="00F81DF6">
            <w:pPr>
              <w:rPr>
                <w:rFonts w:cs="Arial"/>
                <w:b/>
                <w:bCs/>
                <w:color w:val="222222"/>
                <w:sz w:val="13"/>
                <w:szCs w:val="13"/>
                <w:lang w:eastAsia="es-CO"/>
              </w:rPr>
            </w:pPr>
          </w:p>
        </w:tc>
        <w:tc>
          <w:tcPr>
            <w:tcW w:w="237" w:type="dxa"/>
            <w:vMerge/>
            <w:vAlign w:val="center"/>
            <w:hideMark/>
          </w:tcPr>
          <w:p w:rsidR="00362BE9" w:rsidRPr="009E656F" w:rsidRDefault="00362BE9" w:rsidP="00F81DF6">
            <w:pPr>
              <w:rPr>
                <w:rFonts w:cs="Arial"/>
                <w:b/>
                <w:bCs/>
                <w:color w:val="222222"/>
                <w:sz w:val="13"/>
                <w:szCs w:val="13"/>
                <w:lang w:eastAsia="es-CO"/>
              </w:rPr>
            </w:pPr>
          </w:p>
        </w:tc>
        <w:tc>
          <w:tcPr>
            <w:tcW w:w="237" w:type="dxa"/>
            <w:vMerge/>
            <w:vAlign w:val="center"/>
            <w:hideMark/>
          </w:tcPr>
          <w:p w:rsidR="00362BE9" w:rsidRPr="009E656F" w:rsidRDefault="00362BE9" w:rsidP="00F81DF6">
            <w:pPr>
              <w:rPr>
                <w:rFonts w:cs="Arial"/>
                <w:b/>
                <w:bCs/>
                <w:color w:val="222222"/>
                <w:sz w:val="13"/>
                <w:szCs w:val="13"/>
                <w:lang w:eastAsia="es-CO"/>
              </w:rPr>
            </w:pPr>
          </w:p>
        </w:tc>
        <w:tc>
          <w:tcPr>
            <w:tcW w:w="237" w:type="dxa"/>
            <w:vMerge/>
            <w:vAlign w:val="center"/>
            <w:hideMark/>
          </w:tcPr>
          <w:p w:rsidR="00362BE9" w:rsidRPr="009E656F" w:rsidRDefault="00362BE9" w:rsidP="00F81DF6">
            <w:pPr>
              <w:rPr>
                <w:rFonts w:cs="Arial"/>
                <w:b/>
                <w:bCs/>
                <w:color w:val="222222"/>
                <w:sz w:val="13"/>
                <w:szCs w:val="13"/>
                <w:lang w:eastAsia="es-CO"/>
              </w:rPr>
            </w:pPr>
          </w:p>
        </w:tc>
        <w:tc>
          <w:tcPr>
            <w:tcW w:w="237" w:type="dxa"/>
            <w:vMerge/>
            <w:vAlign w:val="center"/>
            <w:hideMark/>
          </w:tcPr>
          <w:p w:rsidR="00362BE9" w:rsidRPr="009E656F" w:rsidRDefault="00362BE9" w:rsidP="00F81DF6">
            <w:pPr>
              <w:rPr>
                <w:rFonts w:cs="Arial"/>
                <w:b/>
                <w:bCs/>
                <w:color w:val="222222"/>
                <w:sz w:val="13"/>
                <w:szCs w:val="13"/>
                <w:lang w:eastAsia="es-CO"/>
              </w:rPr>
            </w:pPr>
          </w:p>
        </w:tc>
        <w:tc>
          <w:tcPr>
            <w:tcW w:w="237" w:type="dxa"/>
            <w:vMerge/>
            <w:vAlign w:val="center"/>
            <w:hideMark/>
          </w:tcPr>
          <w:p w:rsidR="00362BE9" w:rsidRPr="009E656F" w:rsidRDefault="00362BE9" w:rsidP="00F81DF6">
            <w:pPr>
              <w:rPr>
                <w:rFonts w:cs="Arial"/>
                <w:b/>
                <w:bCs/>
                <w:color w:val="222222"/>
                <w:sz w:val="13"/>
                <w:szCs w:val="13"/>
                <w:lang w:eastAsia="es-CO"/>
              </w:rPr>
            </w:pPr>
          </w:p>
        </w:tc>
        <w:tc>
          <w:tcPr>
            <w:tcW w:w="1011" w:type="dxa"/>
            <w:vMerge/>
            <w:vAlign w:val="center"/>
            <w:hideMark/>
          </w:tcPr>
          <w:p w:rsidR="00362BE9" w:rsidRPr="009E656F" w:rsidRDefault="00362BE9" w:rsidP="00F81DF6">
            <w:pPr>
              <w:rPr>
                <w:rFonts w:cs="Arial"/>
                <w:b/>
                <w:bCs/>
                <w:color w:val="222222"/>
                <w:sz w:val="13"/>
                <w:szCs w:val="13"/>
                <w:lang w:eastAsia="es-CO"/>
              </w:rPr>
            </w:pPr>
          </w:p>
        </w:tc>
        <w:tc>
          <w:tcPr>
            <w:tcW w:w="237" w:type="dxa"/>
            <w:vMerge/>
            <w:vAlign w:val="center"/>
            <w:hideMark/>
          </w:tcPr>
          <w:p w:rsidR="00362BE9" w:rsidRPr="009E656F" w:rsidRDefault="00362BE9" w:rsidP="00F81DF6">
            <w:pPr>
              <w:rPr>
                <w:rFonts w:cs="Arial"/>
                <w:b/>
                <w:bCs/>
                <w:color w:val="222222"/>
                <w:sz w:val="13"/>
                <w:szCs w:val="13"/>
                <w:lang w:eastAsia="es-CO"/>
              </w:rPr>
            </w:pPr>
          </w:p>
        </w:tc>
        <w:tc>
          <w:tcPr>
            <w:tcW w:w="237" w:type="dxa"/>
            <w:vMerge/>
            <w:vAlign w:val="center"/>
            <w:hideMark/>
          </w:tcPr>
          <w:p w:rsidR="00362BE9" w:rsidRPr="009E656F" w:rsidRDefault="00362BE9" w:rsidP="00F81DF6">
            <w:pPr>
              <w:rPr>
                <w:rFonts w:cs="Arial"/>
                <w:b/>
                <w:bCs/>
                <w:color w:val="222222"/>
                <w:sz w:val="13"/>
                <w:szCs w:val="13"/>
                <w:lang w:eastAsia="es-CO"/>
              </w:rPr>
            </w:pPr>
          </w:p>
        </w:tc>
        <w:tc>
          <w:tcPr>
            <w:tcW w:w="237" w:type="dxa"/>
            <w:vMerge/>
            <w:vAlign w:val="center"/>
            <w:hideMark/>
          </w:tcPr>
          <w:p w:rsidR="00362BE9" w:rsidRPr="009E656F" w:rsidRDefault="00362BE9" w:rsidP="00F81DF6">
            <w:pPr>
              <w:rPr>
                <w:rFonts w:cs="Arial"/>
                <w:b/>
                <w:bCs/>
                <w:color w:val="222222"/>
                <w:sz w:val="13"/>
                <w:szCs w:val="13"/>
                <w:lang w:eastAsia="es-CO"/>
              </w:rPr>
            </w:pPr>
          </w:p>
        </w:tc>
        <w:tc>
          <w:tcPr>
            <w:tcW w:w="237" w:type="dxa"/>
            <w:vMerge/>
            <w:vAlign w:val="center"/>
            <w:hideMark/>
          </w:tcPr>
          <w:p w:rsidR="00362BE9" w:rsidRPr="009E656F" w:rsidRDefault="00362BE9" w:rsidP="00F81DF6">
            <w:pPr>
              <w:rPr>
                <w:rFonts w:cs="Arial"/>
                <w:b/>
                <w:bCs/>
                <w:color w:val="222222"/>
                <w:sz w:val="13"/>
                <w:szCs w:val="13"/>
                <w:lang w:eastAsia="es-CO"/>
              </w:rPr>
            </w:pPr>
          </w:p>
        </w:tc>
        <w:tc>
          <w:tcPr>
            <w:tcW w:w="255" w:type="dxa"/>
            <w:vMerge/>
            <w:vAlign w:val="center"/>
            <w:hideMark/>
          </w:tcPr>
          <w:p w:rsidR="00362BE9" w:rsidRPr="009E656F" w:rsidRDefault="00362BE9" w:rsidP="00F81DF6">
            <w:pPr>
              <w:rPr>
                <w:rFonts w:cs="Arial"/>
                <w:b/>
                <w:bCs/>
                <w:color w:val="222222"/>
                <w:sz w:val="13"/>
                <w:szCs w:val="13"/>
                <w:lang w:eastAsia="es-CO"/>
              </w:rPr>
            </w:pPr>
          </w:p>
        </w:tc>
        <w:tc>
          <w:tcPr>
            <w:tcW w:w="674" w:type="dxa"/>
            <w:vMerge/>
            <w:vAlign w:val="center"/>
            <w:hideMark/>
          </w:tcPr>
          <w:p w:rsidR="00362BE9" w:rsidRPr="009E656F" w:rsidRDefault="00362BE9" w:rsidP="00F81DF6">
            <w:pPr>
              <w:rPr>
                <w:rFonts w:cs="Arial"/>
                <w:b/>
                <w:bCs/>
                <w:color w:val="222222"/>
                <w:sz w:val="13"/>
                <w:szCs w:val="13"/>
                <w:lang w:eastAsia="es-CO"/>
              </w:rPr>
            </w:pPr>
          </w:p>
        </w:tc>
        <w:tc>
          <w:tcPr>
            <w:tcW w:w="713" w:type="dxa"/>
            <w:vMerge/>
            <w:vAlign w:val="center"/>
            <w:hideMark/>
          </w:tcPr>
          <w:p w:rsidR="00362BE9" w:rsidRPr="009E656F" w:rsidRDefault="00362BE9" w:rsidP="00F81DF6">
            <w:pPr>
              <w:rPr>
                <w:rFonts w:cs="Arial"/>
                <w:b/>
                <w:bCs/>
                <w:color w:val="222222"/>
                <w:sz w:val="13"/>
                <w:szCs w:val="13"/>
                <w:lang w:eastAsia="es-CO"/>
              </w:rPr>
            </w:pPr>
          </w:p>
        </w:tc>
        <w:tc>
          <w:tcPr>
            <w:tcW w:w="676" w:type="dxa"/>
            <w:vMerge/>
            <w:vAlign w:val="center"/>
            <w:hideMark/>
          </w:tcPr>
          <w:p w:rsidR="00362BE9" w:rsidRPr="009E656F" w:rsidRDefault="00362BE9" w:rsidP="00F81DF6">
            <w:pPr>
              <w:rPr>
                <w:rFonts w:cs="Arial"/>
                <w:b/>
                <w:bCs/>
                <w:color w:val="222222"/>
                <w:sz w:val="13"/>
                <w:szCs w:val="13"/>
                <w:lang w:eastAsia="es-CO"/>
              </w:rPr>
            </w:pPr>
          </w:p>
        </w:tc>
        <w:tc>
          <w:tcPr>
            <w:tcW w:w="676" w:type="dxa"/>
            <w:vMerge/>
            <w:vAlign w:val="center"/>
            <w:hideMark/>
          </w:tcPr>
          <w:p w:rsidR="00362BE9" w:rsidRPr="009E656F" w:rsidRDefault="00362BE9" w:rsidP="00F81DF6">
            <w:pPr>
              <w:rPr>
                <w:rFonts w:cs="Arial"/>
                <w:b/>
                <w:bCs/>
                <w:color w:val="222222"/>
                <w:sz w:val="13"/>
                <w:szCs w:val="13"/>
                <w:lang w:eastAsia="es-CO"/>
              </w:rPr>
            </w:pPr>
          </w:p>
        </w:tc>
        <w:tc>
          <w:tcPr>
            <w:tcW w:w="684" w:type="dxa"/>
            <w:vMerge/>
            <w:vAlign w:val="center"/>
            <w:hideMark/>
          </w:tcPr>
          <w:p w:rsidR="00362BE9" w:rsidRPr="009E656F" w:rsidRDefault="00362BE9" w:rsidP="00F81DF6">
            <w:pPr>
              <w:rPr>
                <w:rFonts w:cs="Arial"/>
                <w:b/>
                <w:bCs/>
                <w:color w:val="222222"/>
                <w:sz w:val="13"/>
                <w:szCs w:val="13"/>
                <w:lang w:eastAsia="es-CO"/>
              </w:rPr>
            </w:pPr>
          </w:p>
        </w:tc>
      </w:tr>
      <w:tr w:rsidR="00362BE9" w:rsidRPr="009E656F" w:rsidTr="00F81DF6">
        <w:trPr>
          <w:cantSplit/>
          <w:trHeight w:val="1995"/>
        </w:trPr>
        <w:tc>
          <w:tcPr>
            <w:tcW w:w="23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w:t>
            </w:r>
          </w:p>
        </w:tc>
        <w:tc>
          <w:tcPr>
            <w:tcW w:w="236"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general</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externo</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Planeación</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Riesgos Operacionales</w:t>
            </w:r>
          </w:p>
        </w:tc>
        <w:tc>
          <w:tcPr>
            <w:tcW w:w="770"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Que los proponentes no cumplen con los aspectos técnicos y requisitos habilitantes solicitados en los documentos previos</w:t>
            </w:r>
          </w:p>
        </w:tc>
        <w:tc>
          <w:tcPr>
            <w:tcW w:w="72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que se declare desierto el proceso</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4</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5</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alto</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Contratante</w:t>
            </w:r>
          </w:p>
        </w:tc>
        <w:tc>
          <w:tcPr>
            <w:tcW w:w="1011"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Realizar análisis del sector detallado y análisis del mercado, donde se verifique efectivamente las condiciones técnicas y requisitos habilitantes</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2</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bajo</w:t>
            </w:r>
          </w:p>
        </w:tc>
        <w:tc>
          <w:tcPr>
            <w:tcW w:w="255"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NO</w:t>
            </w:r>
          </w:p>
        </w:tc>
        <w:tc>
          <w:tcPr>
            <w:tcW w:w="67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Jefe de la Dependencia que tiene la necesidad</w:t>
            </w:r>
          </w:p>
        </w:tc>
        <w:tc>
          <w:tcPr>
            <w:tcW w:w="713"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Al inicio del proceso precontractual</w:t>
            </w:r>
          </w:p>
        </w:tc>
        <w:tc>
          <w:tcPr>
            <w:tcW w:w="676"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Adjudicación del contrato</w:t>
            </w:r>
          </w:p>
        </w:tc>
        <w:tc>
          <w:tcPr>
            <w:tcW w:w="676"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A través del estudio de mercado, y el marco legal. inquietud de los proponentes</w:t>
            </w:r>
          </w:p>
        </w:tc>
        <w:tc>
          <w:tcPr>
            <w:tcW w:w="68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Antes de la adjudicación.</w:t>
            </w:r>
          </w:p>
        </w:tc>
      </w:tr>
      <w:tr w:rsidR="00362BE9" w:rsidRPr="009E656F" w:rsidTr="00F81DF6">
        <w:trPr>
          <w:cantSplit/>
          <w:trHeight w:val="1275"/>
        </w:trPr>
        <w:tc>
          <w:tcPr>
            <w:tcW w:w="23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2</w:t>
            </w:r>
          </w:p>
        </w:tc>
        <w:tc>
          <w:tcPr>
            <w:tcW w:w="236"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general</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externo</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Planeación</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Operacional</w:t>
            </w:r>
          </w:p>
        </w:tc>
        <w:tc>
          <w:tcPr>
            <w:tcW w:w="770"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 xml:space="preserve">Que el proponente seleccionado no suscriba el contrato </w:t>
            </w:r>
          </w:p>
        </w:tc>
        <w:tc>
          <w:tcPr>
            <w:tcW w:w="72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que se declare desierto el proceso</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4</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5</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bajo</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contratante</w:t>
            </w:r>
          </w:p>
        </w:tc>
        <w:tc>
          <w:tcPr>
            <w:tcW w:w="1011"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Solicitar póliza que ampare la seriedad del ofrecimiento conforme a la normatividad vigente</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2</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bajo</w:t>
            </w:r>
          </w:p>
        </w:tc>
        <w:tc>
          <w:tcPr>
            <w:tcW w:w="255"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NO</w:t>
            </w:r>
          </w:p>
        </w:tc>
        <w:tc>
          <w:tcPr>
            <w:tcW w:w="67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Jefe de la Dependencia que requiere el servicio</w:t>
            </w:r>
          </w:p>
        </w:tc>
        <w:tc>
          <w:tcPr>
            <w:tcW w:w="713"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Al inicio del proceso precontractual</w:t>
            </w:r>
          </w:p>
        </w:tc>
        <w:tc>
          <w:tcPr>
            <w:tcW w:w="676"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 xml:space="preserve">Adjudicación del contrato </w:t>
            </w:r>
          </w:p>
        </w:tc>
        <w:tc>
          <w:tcPr>
            <w:tcW w:w="676"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 xml:space="preserve">A través del estudio de mercado, y el marco legal. </w:t>
            </w:r>
          </w:p>
        </w:tc>
        <w:tc>
          <w:tcPr>
            <w:tcW w:w="68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Antes de la adjudicación.</w:t>
            </w:r>
          </w:p>
        </w:tc>
      </w:tr>
      <w:tr w:rsidR="00362BE9" w:rsidRPr="009E656F" w:rsidTr="00F81DF6">
        <w:trPr>
          <w:trHeight w:val="1635"/>
        </w:trPr>
        <w:tc>
          <w:tcPr>
            <w:tcW w:w="23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3</w:t>
            </w:r>
          </w:p>
        </w:tc>
        <w:tc>
          <w:tcPr>
            <w:tcW w:w="236"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General</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Interno.</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Ejecución.</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Operacional.</w:t>
            </w:r>
          </w:p>
        </w:tc>
        <w:tc>
          <w:tcPr>
            <w:tcW w:w="770"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El contratista no cumple o modifica las especificaciones técnicas requeridas del proceso.</w:t>
            </w:r>
          </w:p>
        </w:tc>
        <w:tc>
          <w:tcPr>
            <w:tcW w:w="72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Incumplimiento de las condiciones técnicas requeridas</w:t>
            </w:r>
            <w:r w:rsidRPr="009E656F">
              <w:rPr>
                <w:rFonts w:cs="Arial"/>
                <w:color w:val="000000"/>
                <w:sz w:val="13"/>
                <w:szCs w:val="13"/>
                <w:lang w:eastAsia="es-CO"/>
              </w:rPr>
              <w:t>.</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5</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6</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alto</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Contratista</w:t>
            </w:r>
          </w:p>
        </w:tc>
        <w:tc>
          <w:tcPr>
            <w:tcW w:w="1011"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Verificación por parte del supervisor del contrato de las condiciones técnicas requeridas en el objeto contractual.</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2</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bajo</w:t>
            </w:r>
          </w:p>
        </w:tc>
        <w:tc>
          <w:tcPr>
            <w:tcW w:w="255"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NO</w:t>
            </w:r>
          </w:p>
        </w:tc>
        <w:tc>
          <w:tcPr>
            <w:tcW w:w="67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Supervisor del contrato</w:t>
            </w:r>
          </w:p>
        </w:tc>
        <w:tc>
          <w:tcPr>
            <w:tcW w:w="713"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 xml:space="preserve">Al inicio de la ejecución del contrato </w:t>
            </w:r>
          </w:p>
        </w:tc>
        <w:tc>
          <w:tcPr>
            <w:tcW w:w="676"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Liquidación del contrato</w:t>
            </w:r>
          </w:p>
        </w:tc>
        <w:tc>
          <w:tcPr>
            <w:tcW w:w="676"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Verificación de las condiciones técnicas requeridas.</w:t>
            </w:r>
          </w:p>
        </w:tc>
        <w:tc>
          <w:tcPr>
            <w:tcW w:w="68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Mensualmente durante la ejecución del contrato.</w:t>
            </w:r>
          </w:p>
        </w:tc>
      </w:tr>
      <w:tr w:rsidR="00362BE9" w:rsidRPr="009E656F" w:rsidTr="00F81DF6">
        <w:trPr>
          <w:trHeight w:val="1815"/>
        </w:trPr>
        <w:tc>
          <w:tcPr>
            <w:tcW w:w="23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4</w:t>
            </w:r>
          </w:p>
        </w:tc>
        <w:tc>
          <w:tcPr>
            <w:tcW w:w="236"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Especifico</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Interno</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Ejecución</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Operacional</w:t>
            </w:r>
          </w:p>
        </w:tc>
        <w:tc>
          <w:tcPr>
            <w:tcW w:w="770"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 xml:space="preserve">El contratista no cuenta con el equipo de trabajo adecuado para el desarrollo del objeto del contrato </w:t>
            </w:r>
          </w:p>
        </w:tc>
        <w:tc>
          <w:tcPr>
            <w:tcW w:w="72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 xml:space="preserve">El proceso desarrollado no tiene la calidad esperada </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5</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6</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alto</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Contratista</w:t>
            </w:r>
          </w:p>
        </w:tc>
        <w:tc>
          <w:tcPr>
            <w:tcW w:w="1011"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 xml:space="preserve">Establecer en los pliegos el perfil del personal requerido e incluir este ítem en los factores habilitantes para participar en la adjudicación del contrato </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2</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bajo</w:t>
            </w:r>
          </w:p>
        </w:tc>
        <w:tc>
          <w:tcPr>
            <w:tcW w:w="255"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SI</w:t>
            </w:r>
          </w:p>
        </w:tc>
        <w:tc>
          <w:tcPr>
            <w:tcW w:w="67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Jefe de la Dependencia que requiere el servicio</w:t>
            </w:r>
          </w:p>
        </w:tc>
        <w:tc>
          <w:tcPr>
            <w:tcW w:w="713"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Al inicio del proceso precontractual</w:t>
            </w:r>
          </w:p>
        </w:tc>
        <w:tc>
          <w:tcPr>
            <w:tcW w:w="676"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Terminación del plazo de ejecución</w:t>
            </w:r>
          </w:p>
        </w:tc>
        <w:tc>
          <w:tcPr>
            <w:tcW w:w="676"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 xml:space="preserve">A través de la estructuración de los estudios previos y en la revisión de las propuestas presentadas </w:t>
            </w:r>
          </w:p>
        </w:tc>
        <w:tc>
          <w:tcPr>
            <w:tcW w:w="68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Durante la etapa precontractual y contractual</w:t>
            </w:r>
          </w:p>
        </w:tc>
      </w:tr>
      <w:tr w:rsidR="00362BE9" w:rsidRPr="009E656F" w:rsidTr="00F81DF6">
        <w:trPr>
          <w:trHeight w:val="458"/>
        </w:trPr>
        <w:tc>
          <w:tcPr>
            <w:tcW w:w="234"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5</w:t>
            </w:r>
          </w:p>
        </w:tc>
        <w:tc>
          <w:tcPr>
            <w:tcW w:w="236" w:type="dxa"/>
            <w:vMerge w:val="restart"/>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Especifico</w:t>
            </w:r>
          </w:p>
        </w:tc>
        <w:tc>
          <w:tcPr>
            <w:tcW w:w="237" w:type="dxa"/>
            <w:vMerge w:val="restart"/>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Externo</w:t>
            </w:r>
          </w:p>
        </w:tc>
        <w:tc>
          <w:tcPr>
            <w:tcW w:w="237" w:type="dxa"/>
            <w:vMerge w:val="restart"/>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Planeación</w:t>
            </w:r>
          </w:p>
        </w:tc>
        <w:tc>
          <w:tcPr>
            <w:tcW w:w="237" w:type="dxa"/>
            <w:vMerge w:val="restart"/>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Operacional</w:t>
            </w:r>
          </w:p>
        </w:tc>
        <w:tc>
          <w:tcPr>
            <w:tcW w:w="770"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 xml:space="preserve">Inadecuada proyección de los costos que deben ser asumidos por el contratista </w:t>
            </w:r>
          </w:p>
        </w:tc>
        <w:tc>
          <w:tcPr>
            <w:tcW w:w="724"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Incumplimiento del contrato o acciones que Puedan afectar las utilidades esperadas o generar pérdidas</w:t>
            </w:r>
          </w:p>
        </w:tc>
        <w:tc>
          <w:tcPr>
            <w:tcW w:w="237"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w:t>
            </w:r>
          </w:p>
        </w:tc>
        <w:tc>
          <w:tcPr>
            <w:tcW w:w="237"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4</w:t>
            </w:r>
          </w:p>
        </w:tc>
        <w:tc>
          <w:tcPr>
            <w:tcW w:w="237"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5</w:t>
            </w:r>
          </w:p>
        </w:tc>
        <w:tc>
          <w:tcPr>
            <w:tcW w:w="237" w:type="dxa"/>
            <w:vMerge w:val="restart"/>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bajo</w:t>
            </w:r>
          </w:p>
        </w:tc>
        <w:tc>
          <w:tcPr>
            <w:tcW w:w="237" w:type="dxa"/>
            <w:vMerge w:val="restart"/>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contratista</w:t>
            </w:r>
          </w:p>
        </w:tc>
        <w:tc>
          <w:tcPr>
            <w:tcW w:w="1011"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 xml:space="preserve">Realizar el correspondiente estudio de mercado con el fin de garantizar la adecuada definición del valor del contrato </w:t>
            </w:r>
          </w:p>
        </w:tc>
        <w:tc>
          <w:tcPr>
            <w:tcW w:w="237"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w:t>
            </w:r>
          </w:p>
        </w:tc>
        <w:tc>
          <w:tcPr>
            <w:tcW w:w="237"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w:t>
            </w:r>
          </w:p>
        </w:tc>
        <w:tc>
          <w:tcPr>
            <w:tcW w:w="237"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2</w:t>
            </w:r>
          </w:p>
        </w:tc>
        <w:tc>
          <w:tcPr>
            <w:tcW w:w="237" w:type="dxa"/>
            <w:vMerge w:val="restart"/>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bajo</w:t>
            </w:r>
          </w:p>
        </w:tc>
        <w:tc>
          <w:tcPr>
            <w:tcW w:w="255"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SI</w:t>
            </w:r>
          </w:p>
        </w:tc>
        <w:tc>
          <w:tcPr>
            <w:tcW w:w="674"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Jefe de la Dependencia que requiere el servicio</w:t>
            </w:r>
          </w:p>
        </w:tc>
        <w:tc>
          <w:tcPr>
            <w:tcW w:w="713" w:type="dxa"/>
            <w:vMerge w:val="restart"/>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Al inicio del proceso precontractual</w:t>
            </w:r>
          </w:p>
        </w:tc>
        <w:tc>
          <w:tcPr>
            <w:tcW w:w="676" w:type="dxa"/>
            <w:vMerge w:val="restart"/>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 xml:space="preserve">Adjudicación del contrato </w:t>
            </w:r>
          </w:p>
        </w:tc>
        <w:tc>
          <w:tcPr>
            <w:tcW w:w="676"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Realización del estudio de mercado de acuerdo con la norma.</w:t>
            </w:r>
          </w:p>
        </w:tc>
        <w:tc>
          <w:tcPr>
            <w:tcW w:w="684"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Durante la etapa precontractual</w:t>
            </w:r>
          </w:p>
        </w:tc>
      </w:tr>
      <w:tr w:rsidR="00362BE9" w:rsidRPr="009E656F" w:rsidTr="00F81DF6">
        <w:trPr>
          <w:trHeight w:val="458"/>
        </w:trPr>
        <w:tc>
          <w:tcPr>
            <w:tcW w:w="234" w:type="dxa"/>
            <w:vMerge/>
            <w:vAlign w:val="center"/>
            <w:hideMark/>
          </w:tcPr>
          <w:p w:rsidR="00362BE9" w:rsidRPr="009E656F" w:rsidRDefault="00362BE9" w:rsidP="00F81DF6">
            <w:pPr>
              <w:rPr>
                <w:rFonts w:cs="Arial"/>
                <w:color w:val="222222"/>
                <w:sz w:val="13"/>
                <w:szCs w:val="13"/>
                <w:lang w:eastAsia="es-CO"/>
              </w:rPr>
            </w:pPr>
          </w:p>
        </w:tc>
        <w:tc>
          <w:tcPr>
            <w:tcW w:w="236"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770" w:type="dxa"/>
            <w:vMerge/>
            <w:vAlign w:val="center"/>
            <w:hideMark/>
          </w:tcPr>
          <w:p w:rsidR="00362BE9" w:rsidRPr="009E656F" w:rsidRDefault="00362BE9" w:rsidP="00F81DF6">
            <w:pPr>
              <w:rPr>
                <w:rFonts w:cs="Arial"/>
                <w:color w:val="222222"/>
                <w:sz w:val="13"/>
                <w:szCs w:val="13"/>
                <w:lang w:eastAsia="es-CO"/>
              </w:rPr>
            </w:pPr>
          </w:p>
        </w:tc>
        <w:tc>
          <w:tcPr>
            <w:tcW w:w="724"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1011"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55" w:type="dxa"/>
            <w:vMerge/>
            <w:vAlign w:val="center"/>
            <w:hideMark/>
          </w:tcPr>
          <w:p w:rsidR="00362BE9" w:rsidRPr="009E656F" w:rsidRDefault="00362BE9" w:rsidP="00F81DF6">
            <w:pPr>
              <w:rPr>
                <w:rFonts w:cs="Arial"/>
                <w:color w:val="222222"/>
                <w:sz w:val="13"/>
                <w:szCs w:val="13"/>
                <w:lang w:eastAsia="es-CO"/>
              </w:rPr>
            </w:pPr>
          </w:p>
        </w:tc>
        <w:tc>
          <w:tcPr>
            <w:tcW w:w="674" w:type="dxa"/>
            <w:vMerge/>
            <w:vAlign w:val="center"/>
            <w:hideMark/>
          </w:tcPr>
          <w:p w:rsidR="00362BE9" w:rsidRPr="009E656F" w:rsidRDefault="00362BE9" w:rsidP="00F81DF6">
            <w:pPr>
              <w:rPr>
                <w:rFonts w:cs="Arial"/>
                <w:color w:val="222222"/>
                <w:sz w:val="13"/>
                <w:szCs w:val="13"/>
                <w:lang w:eastAsia="es-CO"/>
              </w:rPr>
            </w:pPr>
          </w:p>
        </w:tc>
        <w:tc>
          <w:tcPr>
            <w:tcW w:w="713" w:type="dxa"/>
            <w:vMerge/>
            <w:vAlign w:val="center"/>
            <w:hideMark/>
          </w:tcPr>
          <w:p w:rsidR="00362BE9" w:rsidRPr="009E656F" w:rsidRDefault="00362BE9" w:rsidP="00F81DF6">
            <w:pPr>
              <w:rPr>
                <w:rFonts w:cs="Arial"/>
                <w:color w:val="222222"/>
                <w:sz w:val="13"/>
                <w:szCs w:val="13"/>
                <w:lang w:eastAsia="es-CO"/>
              </w:rPr>
            </w:pPr>
          </w:p>
        </w:tc>
        <w:tc>
          <w:tcPr>
            <w:tcW w:w="676" w:type="dxa"/>
            <w:vMerge/>
            <w:vAlign w:val="center"/>
            <w:hideMark/>
          </w:tcPr>
          <w:p w:rsidR="00362BE9" w:rsidRPr="009E656F" w:rsidRDefault="00362BE9" w:rsidP="00F81DF6">
            <w:pPr>
              <w:rPr>
                <w:rFonts w:cs="Arial"/>
                <w:color w:val="222222"/>
                <w:sz w:val="13"/>
                <w:szCs w:val="13"/>
                <w:lang w:eastAsia="es-CO"/>
              </w:rPr>
            </w:pPr>
          </w:p>
        </w:tc>
        <w:tc>
          <w:tcPr>
            <w:tcW w:w="676" w:type="dxa"/>
            <w:vMerge/>
            <w:vAlign w:val="center"/>
            <w:hideMark/>
          </w:tcPr>
          <w:p w:rsidR="00362BE9" w:rsidRPr="009E656F" w:rsidRDefault="00362BE9" w:rsidP="00F81DF6">
            <w:pPr>
              <w:rPr>
                <w:rFonts w:cs="Arial"/>
                <w:color w:val="222222"/>
                <w:sz w:val="13"/>
                <w:szCs w:val="13"/>
                <w:lang w:eastAsia="es-CO"/>
              </w:rPr>
            </w:pPr>
          </w:p>
        </w:tc>
        <w:tc>
          <w:tcPr>
            <w:tcW w:w="684" w:type="dxa"/>
            <w:vMerge/>
            <w:vAlign w:val="center"/>
            <w:hideMark/>
          </w:tcPr>
          <w:p w:rsidR="00362BE9" w:rsidRPr="009E656F" w:rsidRDefault="00362BE9" w:rsidP="00F81DF6">
            <w:pPr>
              <w:rPr>
                <w:rFonts w:cs="Arial"/>
                <w:color w:val="222222"/>
                <w:sz w:val="13"/>
                <w:szCs w:val="13"/>
                <w:lang w:eastAsia="es-CO"/>
              </w:rPr>
            </w:pPr>
          </w:p>
        </w:tc>
      </w:tr>
      <w:tr w:rsidR="00362BE9" w:rsidRPr="009E656F" w:rsidTr="00F81DF6">
        <w:trPr>
          <w:trHeight w:val="765"/>
        </w:trPr>
        <w:tc>
          <w:tcPr>
            <w:tcW w:w="234" w:type="dxa"/>
            <w:vMerge/>
            <w:vAlign w:val="center"/>
            <w:hideMark/>
          </w:tcPr>
          <w:p w:rsidR="00362BE9" w:rsidRPr="009E656F" w:rsidRDefault="00362BE9" w:rsidP="00F81DF6">
            <w:pPr>
              <w:rPr>
                <w:rFonts w:cs="Arial"/>
                <w:color w:val="222222"/>
                <w:sz w:val="13"/>
                <w:szCs w:val="13"/>
                <w:lang w:eastAsia="es-CO"/>
              </w:rPr>
            </w:pPr>
          </w:p>
        </w:tc>
        <w:tc>
          <w:tcPr>
            <w:tcW w:w="236"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770" w:type="dxa"/>
            <w:vMerge/>
            <w:vAlign w:val="center"/>
            <w:hideMark/>
          </w:tcPr>
          <w:p w:rsidR="00362BE9" w:rsidRPr="009E656F" w:rsidRDefault="00362BE9" w:rsidP="00F81DF6">
            <w:pPr>
              <w:rPr>
                <w:rFonts w:cs="Arial"/>
                <w:color w:val="222222"/>
                <w:sz w:val="13"/>
                <w:szCs w:val="13"/>
                <w:lang w:eastAsia="es-CO"/>
              </w:rPr>
            </w:pPr>
          </w:p>
        </w:tc>
        <w:tc>
          <w:tcPr>
            <w:tcW w:w="724"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1011"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55" w:type="dxa"/>
            <w:vMerge/>
            <w:vAlign w:val="center"/>
            <w:hideMark/>
          </w:tcPr>
          <w:p w:rsidR="00362BE9" w:rsidRPr="009E656F" w:rsidRDefault="00362BE9" w:rsidP="00F81DF6">
            <w:pPr>
              <w:rPr>
                <w:rFonts w:cs="Arial"/>
                <w:color w:val="222222"/>
                <w:sz w:val="13"/>
                <w:szCs w:val="13"/>
                <w:lang w:eastAsia="es-CO"/>
              </w:rPr>
            </w:pPr>
          </w:p>
        </w:tc>
        <w:tc>
          <w:tcPr>
            <w:tcW w:w="674" w:type="dxa"/>
            <w:vMerge/>
            <w:vAlign w:val="center"/>
            <w:hideMark/>
          </w:tcPr>
          <w:p w:rsidR="00362BE9" w:rsidRPr="009E656F" w:rsidRDefault="00362BE9" w:rsidP="00F81DF6">
            <w:pPr>
              <w:rPr>
                <w:rFonts w:cs="Arial"/>
                <w:color w:val="222222"/>
                <w:sz w:val="13"/>
                <w:szCs w:val="13"/>
                <w:lang w:eastAsia="es-CO"/>
              </w:rPr>
            </w:pPr>
          </w:p>
        </w:tc>
        <w:tc>
          <w:tcPr>
            <w:tcW w:w="713" w:type="dxa"/>
            <w:vMerge/>
            <w:vAlign w:val="center"/>
            <w:hideMark/>
          </w:tcPr>
          <w:p w:rsidR="00362BE9" w:rsidRPr="009E656F" w:rsidRDefault="00362BE9" w:rsidP="00F81DF6">
            <w:pPr>
              <w:rPr>
                <w:rFonts w:cs="Arial"/>
                <w:color w:val="222222"/>
                <w:sz w:val="13"/>
                <w:szCs w:val="13"/>
                <w:lang w:eastAsia="es-CO"/>
              </w:rPr>
            </w:pPr>
          </w:p>
        </w:tc>
        <w:tc>
          <w:tcPr>
            <w:tcW w:w="676" w:type="dxa"/>
            <w:vMerge/>
            <w:vAlign w:val="center"/>
            <w:hideMark/>
          </w:tcPr>
          <w:p w:rsidR="00362BE9" w:rsidRPr="009E656F" w:rsidRDefault="00362BE9" w:rsidP="00F81DF6">
            <w:pPr>
              <w:rPr>
                <w:rFonts w:cs="Arial"/>
                <w:color w:val="222222"/>
                <w:sz w:val="13"/>
                <w:szCs w:val="13"/>
                <w:lang w:eastAsia="es-CO"/>
              </w:rPr>
            </w:pPr>
          </w:p>
        </w:tc>
        <w:tc>
          <w:tcPr>
            <w:tcW w:w="676" w:type="dxa"/>
            <w:vMerge/>
            <w:vAlign w:val="center"/>
            <w:hideMark/>
          </w:tcPr>
          <w:p w:rsidR="00362BE9" w:rsidRPr="009E656F" w:rsidRDefault="00362BE9" w:rsidP="00F81DF6">
            <w:pPr>
              <w:rPr>
                <w:rFonts w:cs="Arial"/>
                <w:color w:val="222222"/>
                <w:sz w:val="13"/>
                <w:szCs w:val="13"/>
                <w:lang w:eastAsia="es-CO"/>
              </w:rPr>
            </w:pPr>
          </w:p>
        </w:tc>
        <w:tc>
          <w:tcPr>
            <w:tcW w:w="684" w:type="dxa"/>
            <w:vMerge/>
            <w:vAlign w:val="center"/>
            <w:hideMark/>
          </w:tcPr>
          <w:p w:rsidR="00362BE9" w:rsidRPr="009E656F" w:rsidRDefault="00362BE9" w:rsidP="00F81DF6">
            <w:pPr>
              <w:rPr>
                <w:rFonts w:cs="Arial"/>
                <w:color w:val="222222"/>
                <w:sz w:val="13"/>
                <w:szCs w:val="13"/>
                <w:lang w:eastAsia="es-CO"/>
              </w:rPr>
            </w:pPr>
          </w:p>
        </w:tc>
      </w:tr>
      <w:tr w:rsidR="00362BE9" w:rsidRPr="009E656F" w:rsidTr="00F81DF6">
        <w:trPr>
          <w:trHeight w:val="945"/>
        </w:trPr>
        <w:tc>
          <w:tcPr>
            <w:tcW w:w="234"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6</w:t>
            </w:r>
          </w:p>
        </w:tc>
        <w:tc>
          <w:tcPr>
            <w:tcW w:w="236" w:type="dxa"/>
            <w:vMerge w:val="restart"/>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Especifico</w:t>
            </w:r>
          </w:p>
        </w:tc>
        <w:tc>
          <w:tcPr>
            <w:tcW w:w="237" w:type="dxa"/>
            <w:vMerge w:val="restart"/>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Interno</w:t>
            </w:r>
          </w:p>
        </w:tc>
        <w:tc>
          <w:tcPr>
            <w:tcW w:w="237" w:type="dxa"/>
            <w:vMerge w:val="restart"/>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Ejecución</w:t>
            </w:r>
          </w:p>
        </w:tc>
        <w:tc>
          <w:tcPr>
            <w:tcW w:w="237" w:type="dxa"/>
            <w:vMerge w:val="restart"/>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Operacional</w:t>
            </w:r>
          </w:p>
        </w:tc>
        <w:tc>
          <w:tcPr>
            <w:tcW w:w="770"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 xml:space="preserve">El contratista no cumple con los entregables pactados durante las diferentes etapas del proceso. </w:t>
            </w:r>
          </w:p>
        </w:tc>
        <w:tc>
          <w:tcPr>
            <w:tcW w:w="724"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El proceso desarrollado no tiene la calidad esperada</w:t>
            </w:r>
          </w:p>
        </w:tc>
        <w:tc>
          <w:tcPr>
            <w:tcW w:w="237"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w:t>
            </w:r>
          </w:p>
        </w:tc>
        <w:tc>
          <w:tcPr>
            <w:tcW w:w="237"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5</w:t>
            </w:r>
          </w:p>
        </w:tc>
        <w:tc>
          <w:tcPr>
            <w:tcW w:w="237"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6</w:t>
            </w:r>
          </w:p>
        </w:tc>
        <w:tc>
          <w:tcPr>
            <w:tcW w:w="237" w:type="dxa"/>
            <w:vMerge w:val="restart"/>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alto</w:t>
            </w:r>
          </w:p>
        </w:tc>
        <w:tc>
          <w:tcPr>
            <w:tcW w:w="237" w:type="dxa"/>
            <w:vMerge w:val="restart"/>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contratista</w:t>
            </w:r>
          </w:p>
        </w:tc>
        <w:tc>
          <w:tcPr>
            <w:tcW w:w="1011"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 xml:space="preserve">Verificación por parte del supervisor del contrato del cumplimiento oportuno de los entregables </w:t>
            </w:r>
          </w:p>
        </w:tc>
        <w:tc>
          <w:tcPr>
            <w:tcW w:w="237"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w:t>
            </w:r>
          </w:p>
        </w:tc>
        <w:tc>
          <w:tcPr>
            <w:tcW w:w="237"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w:t>
            </w:r>
          </w:p>
        </w:tc>
        <w:tc>
          <w:tcPr>
            <w:tcW w:w="237"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2</w:t>
            </w:r>
          </w:p>
        </w:tc>
        <w:tc>
          <w:tcPr>
            <w:tcW w:w="237" w:type="dxa"/>
            <w:vMerge w:val="restart"/>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bajo</w:t>
            </w:r>
          </w:p>
        </w:tc>
        <w:tc>
          <w:tcPr>
            <w:tcW w:w="255" w:type="dxa"/>
            <w:vMerge w:val="restart"/>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NO</w:t>
            </w:r>
          </w:p>
        </w:tc>
        <w:tc>
          <w:tcPr>
            <w:tcW w:w="674"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Supervisor del contrato</w:t>
            </w:r>
          </w:p>
        </w:tc>
        <w:tc>
          <w:tcPr>
            <w:tcW w:w="713" w:type="dxa"/>
            <w:vMerge w:val="restart"/>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 xml:space="preserve">Al inicio de la ejecución del contrato </w:t>
            </w:r>
          </w:p>
        </w:tc>
        <w:tc>
          <w:tcPr>
            <w:tcW w:w="676" w:type="dxa"/>
            <w:vMerge w:val="restart"/>
            <w:shd w:val="clear" w:color="000000" w:fill="FFFFFF"/>
            <w:textDirection w:val="btLr"/>
            <w:vAlign w:val="center"/>
            <w:hideMark/>
          </w:tcPr>
          <w:p w:rsidR="00362BE9" w:rsidRPr="009E656F" w:rsidRDefault="00362BE9" w:rsidP="00F81DF6">
            <w:pPr>
              <w:jc w:val="right"/>
              <w:rPr>
                <w:rFonts w:cs="Arial"/>
                <w:color w:val="222222"/>
                <w:sz w:val="13"/>
                <w:szCs w:val="13"/>
                <w:lang w:eastAsia="es-CO"/>
              </w:rPr>
            </w:pPr>
            <w:r w:rsidRPr="009E656F">
              <w:rPr>
                <w:rFonts w:cs="Arial"/>
                <w:color w:val="222222"/>
                <w:sz w:val="13"/>
                <w:szCs w:val="13"/>
                <w:lang w:eastAsia="es-CO"/>
              </w:rPr>
              <w:t xml:space="preserve">Liquidación del contrato </w:t>
            </w:r>
          </w:p>
        </w:tc>
        <w:tc>
          <w:tcPr>
            <w:tcW w:w="676"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Inspección y revisión de la ejecución del contrato por parte del supervisor del contrato</w:t>
            </w:r>
          </w:p>
        </w:tc>
        <w:tc>
          <w:tcPr>
            <w:tcW w:w="684" w:type="dxa"/>
            <w:vMerge w:val="restart"/>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En forma continua desde la fecha de suscripción del contrato hasta terminar su ejecución</w:t>
            </w:r>
          </w:p>
        </w:tc>
      </w:tr>
      <w:tr w:rsidR="00362BE9" w:rsidRPr="009E656F" w:rsidTr="00F81DF6">
        <w:trPr>
          <w:trHeight w:val="458"/>
        </w:trPr>
        <w:tc>
          <w:tcPr>
            <w:tcW w:w="234" w:type="dxa"/>
            <w:vMerge/>
            <w:vAlign w:val="center"/>
            <w:hideMark/>
          </w:tcPr>
          <w:p w:rsidR="00362BE9" w:rsidRPr="009E656F" w:rsidRDefault="00362BE9" w:rsidP="00F81DF6">
            <w:pPr>
              <w:rPr>
                <w:rFonts w:cs="Arial"/>
                <w:color w:val="222222"/>
                <w:sz w:val="13"/>
                <w:szCs w:val="13"/>
                <w:lang w:eastAsia="es-CO"/>
              </w:rPr>
            </w:pPr>
          </w:p>
        </w:tc>
        <w:tc>
          <w:tcPr>
            <w:tcW w:w="236"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770" w:type="dxa"/>
            <w:vMerge/>
            <w:vAlign w:val="center"/>
            <w:hideMark/>
          </w:tcPr>
          <w:p w:rsidR="00362BE9" w:rsidRPr="009E656F" w:rsidRDefault="00362BE9" w:rsidP="00F81DF6">
            <w:pPr>
              <w:rPr>
                <w:rFonts w:cs="Arial"/>
                <w:color w:val="222222"/>
                <w:sz w:val="13"/>
                <w:szCs w:val="13"/>
                <w:lang w:eastAsia="es-CO"/>
              </w:rPr>
            </w:pPr>
          </w:p>
        </w:tc>
        <w:tc>
          <w:tcPr>
            <w:tcW w:w="724"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1011"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37" w:type="dxa"/>
            <w:vMerge/>
            <w:vAlign w:val="center"/>
            <w:hideMark/>
          </w:tcPr>
          <w:p w:rsidR="00362BE9" w:rsidRPr="009E656F" w:rsidRDefault="00362BE9" w:rsidP="00F81DF6">
            <w:pPr>
              <w:rPr>
                <w:rFonts w:cs="Arial"/>
                <w:color w:val="222222"/>
                <w:sz w:val="13"/>
                <w:szCs w:val="13"/>
                <w:lang w:eastAsia="es-CO"/>
              </w:rPr>
            </w:pPr>
          </w:p>
        </w:tc>
        <w:tc>
          <w:tcPr>
            <w:tcW w:w="255" w:type="dxa"/>
            <w:vMerge/>
            <w:vAlign w:val="center"/>
            <w:hideMark/>
          </w:tcPr>
          <w:p w:rsidR="00362BE9" w:rsidRPr="009E656F" w:rsidRDefault="00362BE9" w:rsidP="00F81DF6">
            <w:pPr>
              <w:rPr>
                <w:rFonts w:cs="Arial"/>
                <w:color w:val="222222"/>
                <w:sz w:val="13"/>
                <w:szCs w:val="13"/>
                <w:lang w:eastAsia="es-CO"/>
              </w:rPr>
            </w:pPr>
          </w:p>
        </w:tc>
        <w:tc>
          <w:tcPr>
            <w:tcW w:w="674" w:type="dxa"/>
            <w:vMerge/>
            <w:vAlign w:val="center"/>
            <w:hideMark/>
          </w:tcPr>
          <w:p w:rsidR="00362BE9" w:rsidRPr="009E656F" w:rsidRDefault="00362BE9" w:rsidP="00F81DF6">
            <w:pPr>
              <w:rPr>
                <w:rFonts w:cs="Arial"/>
                <w:color w:val="222222"/>
                <w:sz w:val="13"/>
                <w:szCs w:val="13"/>
                <w:lang w:eastAsia="es-CO"/>
              </w:rPr>
            </w:pPr>
          </w:p>
        </w:tc>
        <w:tc>
          <w:tcPr>
            <w:tcW w:w="713" w:type="dxa"/>
            <w:vMerge/>
            <w:vAlign w:val="center"/>
            <w:hideMark/>
          </w:tcPr>
          <w:p w:rsidR="00362BE9" w:rsidRPr="009E656F" w:rsidRDefault="00362BE9" w:rsidP="00F81DF6">
            <w:pPr>
              <w:rPr>
                <w:rFonts w:cs="Arial"/>
                <w:color w:val="222222"/>
                <w:sz w:val="13"/>
                <w:szCs w:val="13"/>
                <w:lang w:eastAsia="es-CO"/>
              </w:rPr>
            </w:pPr>
          </w:p>
        </w:tc>
        <w:tc>
          <w:tcPr>
            <w:tcW w:w="676" w:type="dxa"/>
            <w:vMerge/>
            <w:vAlign w:val="center"/>
            <w:hideMark/>
          </w:tcPr>
          <w:p w:rsidR="00362BE9" w:rsidRPr="009E656F" w:rsidRDefault="00362BE9" w:rsidP="00F81DF6">
            <w:pPr>
              <w:rPr>
                <w:rFonts w:cs="Arial"/>
                <w:color w:val="222222"/>
                <w:sz w:val="13"/>
                <w:szCs w:val="13"/>
                <w:lang w:eastAsia="es-CO"/>
              </w:rPr>
            </w:pPr>
          </w:p>
        </w:tc>
        <w:tc>
          <w:tcPr>
            <w:tcW w:w="676" w:type="dxa"/>
            <w:vMerge/>
            <w:vAlign w:val="center"/>
            <w:hideMark/>
          </w:tcPr>
          <w:p w:rsidR="00362BE9" w:rsidRPr="009E656F" w:rsidRDefault="00362BE9" w:rsidP="00F81DF6">
            <w:pPr>
              <w:rPr>
                <w:rFonts w:cs="Arial"/>
                <w:color w:val="222222"/>
                <w:sz w:val="13"/>
                <w:szCs w:val="13"/>
                <w:lang w:eastAsia="es-CO"/>
              </w:rPr>
            </w:pPr>
          </w:p>
        </w:tc>
        <w:tc>
          <w:tcPr>
            <w:tcW w:w="684" w:type="dxa"/>
            <w:vMerge/>
            <w:vAlign w:val="center"/>
            <w:hideMark/>
          </w:tcPr>
          <w:p w:rsidR="00362BE9" w:rsidRPr="009E656F" w:rsidRDefault="00362BE9" w:rsidP="00F81DF6">
            <w:pPr>
              <w:rPr>
                <w:rFonts w:cs="Arial"/>
                <w:color w:val="222222"/>
                <w:sz w:val="13"/>
                <w:szCs w:val="13"/>
                <w:lang w:eastAsia="es-CO"/>
              </w:rPr>
            </w:pPr>
          </w:p>
        </w:tc>
      </w:tr>
      <w:tr w:rsidR="00362BE9" w:rsidRPr="009E656F" w:rsidTr="00F81DF6">
        <w:trPr>
          <w:trHeight w:val="1815"/>
        </w:trPr>
        <w:tc>
          <w:tcPr>
            <w:tcW w:w="23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lastRenderedPageBreak/>
              <w:t>7</w:t>
            </w:r>
          </w:p>
        </w:tc>
        <w:tc>
          <w:tcPr>
            <w:tcW w:w="236"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General</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Externo</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Ejecución</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Regulatorio</w:t>
            </w:r>
          </w:p>
        </w:tc>
        <w:tc>
          <w:tcPr>
            <w:tcW w:w="770"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Se deriva de los efectos provenientes de las variaciones de las tasas de interés y de cambio, devaluación real y otras variables del mercado</w:t>
            </w:r>
          </w:p>
        </w:tc>
        <w:tc>
          <w:tcPr>
            <w:tcW w:w="72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Puedan afectar las utilidades esperadas o generar pérdidas</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3</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4</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bajo</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Contratista</w:t>
            </w:r>
          </w:p>
        </w:tc>
        <w:tc>
          <w:tcPr>
            <w:tcW w:w="1011"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Verificación del Sector Económico y el impacto generado.</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2</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bajo</w:t>
            </w:r>
          </w:p>
        </w:tc>
        <w:tc>
          <w:tcPr>
            <w:tcW w:w="255"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SI</w:t>
            </w:r>
          </w:p>
        </w:tc>
        <w:tc>
          <w:tcPr>
            <w:tcW w:w="67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Jefe de la Dependencia que requiere el servicio y supervisor</w:t>
            </w:r>
          </w:p>
        </w:tc>
        <w:tc>
          <w:tcPr>
            <w:tcW w:w="713"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 xml:space="preserve">Desde la etapa precontractual </w:t>
            </w:r>
          </w:p>
        </w:tc>
        <w:tc>
          <w:tcPr>
            <w:tcW w:w="676"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la liquidación del contrato</w:t>
            </w:r>
          </w:p>
        </w:tc>
        <w:tc>
          <w:tcPr>
            <w:tcW w:w="676"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Análisis del Sector Económico y Financiero.</w:t>
            </w:r>
          </w:p>
        </w:tc>
        <w:tc>
          <w:tcPr>
            <w:tcW w:w="68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Mensual</w:t>
            </w:r>
          </w:p>
        </w:tc>
      </w:tr>
      <w:tr w:rsidR="00362BE9" w:rsidRPr="009E656F" w:rsidTr="00F81DF6">
        <w:trPr>
          <w:trHeight w:val="1785"/>
        </w:trPr>
        <w:tc>
          <w:tcPr>
            <w:tcW w:w="23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8</w:t>
            </w:r>
          </w:p>
        </w:tc>
        <w:tc>
          <w:tcPr>
            <w:tcW w:w="236"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Especifico</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Interno / externo</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ejecución</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operacional</w:t>
            </w:r>
          </w:p>
        </w:tc>
        <w:tc>
          <w:tcPr>
            <w:tcW w:w="770"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La ejecución del contrato se realice en tiempos distintos a los programados por razones no imputables a las partes</w:t>
            </w:r>
          </w:p>
        </w:tc>
        <w:tc>
          <w:tcPr>
            <w:tcW w:w="72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Generación de modificaciones y prorrogas contractuales que se traducen en demoras en la ejecución</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3</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2</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5</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medio</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contratista</w:t>
            </w:r>
          </w:p>
        </w:tc>
        <w:tc>
          <w:tcPr>
            <w:tcW w:w="1011"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Supervisión constate en la ejecución del contrato y reprogramación en el menor tiempo posible sin costo adicional para el INPEC</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2</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3</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bajo</w:t>
            </w:r>
          </w:p>
        </w:tc>
        <w:tc>
          <w:tcPr>
            <w:tcW w:w="255"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si</w:t>
            </w:r>
          </w:p>
        </w:tc>
        <w:tc>
          <w:tcPr>
            <w:tcW w:w="67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Supervisor y contratista</w:t>
            </w:r>
          </w:p>
        </w:tc>
        <w:tc>
          <w:tcPr>
            <w:tcW w:w="713"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Una vez se conozca el incumplimiento del contratista, por parte del supervisor del contrato</w:t>
            </w:r>
          </w:p>
        </w:tc>
        <w:tc>
          <w:tcPr>
            <w:tcW w:w="676"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Desde el inicio del plazo de ejecución y durante el plazo de ejecución del mismo</w:t>
            </w:r>
          </w:p>
        </w:tc>
        <w:tc>
          <w:tcPr>
            <w:tcW w:w="676"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A través de los informes de supervisión rendidos por el supervisor del contrato</w:t>
            </w:r>
          </w:p>
        </w:tc>
        <w:tc>
          <w:tcPr>
            <w:tcW w:w="68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Mensual</w:t>
            </w:r>
          </w:p>
        </w:tc>
      </w:tr>
      <w:tr w:rsidR="00362BE9" w:rsidRPr="009E656F" w:rsidTr="00F81DF6">
        <w:trPr>
          <w:trHeight w:val="3120"/>
        </w:trPr>
        <w:tc>
          <w:tcPr>
            <w:tcW w:w="23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9</w:t>
            </w:r>
          </w:p>
        </w:tc>
        <w:tc>
          <w:tcPr>
            <w:tcW w:w="236"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general</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Interno / externo</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ejecución</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operacional</w:t>
            </w:r>
          </w:p>
        </w:tc>
        <w:tc>
          <w:tcPr>
            <w:tcW w:w="770"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 xml:space="preserve">Que durante la ejecución del contrato se vea afectado por acciones asociadas a Paros, huelgas, </w:t>
            </w:r>
            <w:proofErr w:type="gramStart"/>
            <w:r w:rsidRPr="009E656F">
              <w:rPr>
                <w:rFonts w:cs="Arial"/>
                <w:color w:val="222222"/>
                <w:sz w:val="13"/>
                <w:szCs w:val="13"/>
                <w:lang w:eastAsia="es-CO"/>
              </w:rPr>
              <w:t xml:space="preserve">amotinamientos,   </w:t>
            </w:r>
            <w:proofErr w:type="gramEnd"/>
            <w:r w:rsidRPr="009E656F">
              <w:rPr>
                <w:rFonts w:cs="Arial"/>
                <w:color w:val="222222"/>
                <w:sz w:val="13"/>
                <w:szCs w:val="13"/>
                <w:lang w:eastAsia="es-CO"/>
              </w:rPr>
              <w:t>actos terroristas, eventos de salud pública, desastres naturales y demás que afecten el cumplimiento en el del régimen interno.</w:t>
            </w:r>
          </w:p>
        </w:tc>
        <w:tc>
          <w:tcPr>
            <w:tcW w:w="72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Dificultad en el cumplimiento de los tiempos establecidos para la ejecución del contrato.</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3</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4</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5</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medio</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contratante</w:t>
            </w:r>
          </w:p>
        </w:tc>
        <w:tc>
          <w:tcPr>
            <w:tcW w:w="1011"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Supervisión constate en la ejecución del contrato y reprogramación en el menor tiempo posible sin costo adicional para el INPEC</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2</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3</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bajo</w:t>
            </w:r>
          </w:p>
        </w:tc>
        <w:tc>
          <w:tcPr>
            <w:tcW w:w="255"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si</w:t>
            </w:r>
          </w:p>
        </w:tc>
        <w:tc>
          <w:tcPr>
            <w:tcW w:w="67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Supervisor y contratista</w:t>
            </w:r>
          </w:p>
        </w:tc>
        <w:tc>
          <w:tcPr>
            <w:tcW w:w="713"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Una vez se conozca el incumplimiento del contratista, por parte del supervisor del contrato</w:t>
            </w:r>
          </w:p>
        </w:tc>
        <w:tc>
          <w:tcPr>
            <w:tcW w:w="676"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Desde el inicio del plazo de ejecución y durante el plazo de ejecución del mismo</w:t>
            </w:r>
          </w:p>
        </w:tc>
        <w:tc>
          <w:tcPr>
            <w:tcW w:w="676"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A través de los informes de supervisión rendidos por el supervisor del contrato</w:t>
            </w:r>
          </w:p>
        </w:tc>
        <w:tc>
          <w:tcPr>
            <w:tcW w:w="68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Mensual</w:t>
            </w:r>
          </w:p>
        </w:tc>
      </w:tr>
      <w:tr w:rsidR="00362BE9" w:rsidRPr="009E656F" w:rsidTr="00F81DF6">
        <w:trPr>
          <w:trHeight w:val="1485"/>
        </w:trPr>
        <w:tc>
          <w:tcPr>
            <w:tcW w:w="23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10</w:t>
            </w:r>
          </w:p>
        </w:tc>
        <w:tc>
          <w:tcPr>
            <w:tcW w:w="236"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especifico</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externo</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ejecución</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operacional</w:t>
            </w:r>
          </w:p>
        </w:tc>
        <w:tc>
          <w:tcPr>
            <w:tcW w:w="770"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Deficiencia en la calidad de los equipos y del servicio (cumplimiento del objeto contractual, su alcance y condiciones técnicas)</w:t>
            </w:r>
          </w:p>
        </w:tc>
        <w:tc>
          <w:tcPr>
            <w:tcW w:w="72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Caducidad del contrato</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2</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2</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4</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Bajo</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contratista</w:t>
            </w:r>
          </w:p>
        </w:tc>
        <w:tc>
          <w:tcPr>
            <w:tcW w:w="1011"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Verificación por parte del supervisor de las obligaciones contractuales</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1</w:t>
            </w:r>
          </w:p>
        </w:tc>
        <w:tc>
          <w:tcPr>
            <w:tcW w:w="237"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3</w:t>
            </w:r>
          </w:p>
        </w:tc>
        <w:tc>
          <w:tcPr>
            <w:tcW w:w="237" w:type="dxa"/>
            <w:shd w:val="clear" w:color="000000" w:fill="FFFFFF"/>
            <w:textDirection w:val="btLr"/>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bajo</w:t>
            </w:r>
          </w:p>
        </w:tc>
        <w:tc>
          <w:tcPr>
            <w:tcW w:w="255"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si</w:t>
            </w:r>
          </w:p>
        </w:tc>
        <w:tc>
          <w:tcPr>
            <w:tcW w:w="67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Contratista / supervisor</w:t>
            </w:r>
          </w:p>
        </w:tc>
        <w:tc>
          <w:tcPr>
            <w:tcW w:w="713"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Durante la ejecución</w:t>
            </w:r>
          </w:p>
        </w:tc>
        <w:tc>
          <w:tcPr>
            <w:tcW w:w="676"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 xml:space="preserve">Al recibo de satisfacción </w:t>
            </w:r>
          </w:p>
        </w:tc>
        <w:tc>
          <w:tcPr>
            <w:tcW w:w="676"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 xml:space="preserve">Seguimiento a la calidad de los equipos </w:t>
            </w:r>
          </w:p>
        </w:tc>
        <w:tc>
          <w:tcPr>
            <w:tcW w:w="684" w:type="dxa"/>
            <w:shd w:val="clear" w:color="000000" w:fill="FFFFFF"/>
            <w:vAlign w:val="center"/>
            <w:hideMark/>
          </w:tcPr>
          <w:p w:rsidR="00362BE9" w:rsidRPr="009E656F" w:rsidRDefault="00362BE9" w:rsidP="00F81DF6">
            <w:pPr>
              <w:jc w:val="center"/>
              <w:rPr>
                <w:rFonts w:cs="Arial"/>
                <w:color w:val="222222"/>
                <w:sz w:val="13"/>
                <w:szCs w:val="13"/>
                <w:lang w:eastAsia="es-CO"/>
              </w:rPr>
            </w:pPr>
            <w:r w:rsidRPr="009E656F">
              <w:rPr>
                <w:rFonts w:cs="Arial"/>
                <w:color w:val="222222"/>
                <w:sz w:val="13"/>
                <w:szCs w:val="13"/>
                <w:lang w:eastAsia="es-CO"/>
              </w:rPr>
              <w:t>Semanal o cuando se presente la diferencia en la calidad del objeto y alcance del mismo</w:t>
            </w:r>
          </w:p>
        </w:tc>
      </w:tr>
    </w:tbl>
    <w:p w:rsidR="00362BE9" w:rsidRDefault="00362BE9" w:rsidP="00362BE9">
      <w:pPr>
        <w:tabs>
          <w:tab w:val="left" w:pos="426"/>
        </w:tabs>
        <w:rPr>
          <w:rFonts w:cs="Arial"/>
          <w:sz w:val="22"/>
          <w:szCs w:val="22"/>
        </w:rPr>
      </w:pPr>
    </w:p>
    <w:p w:rsidR="00362BE9" w:rsidRDefault="00362BE9" w:rsidP="00362BE9">
      <w:pPr>
        <w:tabs>
          <w:tab w:val="left" w:pos="426"/>
        </w:tabs>
        <w:rPr>
          <w:rFonts w:cs="Arial"/>
          <w:sz w:val="22"/>
          <w:szCs w:val="22"/>
        </w:rPr>
      </w:pPr>
    </w:p>
    <w:p w:rsidR="002925D5" w:rsidRPr="00393506" w:rsidRDefault="00362BE9" w:rsidP="00362BE9">
      <w:pPr>
        <w:tabs>
          <w:tab w:val="left" w:pos="426"/>
        </w:tabs>
        <w:rPr>
          <w:rFonts w:cs="Arial"/>
          <w:sz w:val="22"/>
          <w:szCs w:val="22"/>
        </w:rPr>
      </w:pPr>
      <w:r w:rsidRPr="00393506">
        <w:rPr>
          <w:rFonts w:cs="Arial"/>
          <w:sz w:val="22"/>
          <w:szCs w:val="22"/>
        </w:rPr>
        <w:t xml:space="preserve"> </w:t>
      </w:r>
    </w:p>
    <w:p w:rsidR="002925D5" w:rsidRDefault="002925D5" w:rsidP="00C10559">
      <w:pPr>
        <w:pStyle w:val="Prrafodelista"/>
        <w:autoSpaceDE w:val="0"/>
        <w:autoSpaceDN w:val="0"/>
        <w:ind w:left="360"/>
        <w:rPr>
          <w:rFonts w:cs="Arial"/>
          <w:color w:val="000000"/>
          <w:lang w:eastAsia="es-MX"/>
        </w:rPr>
      </w:pPr>
    </w:p>
    <w:p w:rsidR="002925D5" w:rsidRPr="00393506" w:rsidRDefault="002925D5" w:rsidP="00C10559">
      <w:pPr>
        <w:tabs>
          <w:tab w:val="left" w:pos="426"/>
        </w:tabs>
        <w:rPr>
          <w:rFonts w:cs="Arial"/>
          <w:b/>
          <w:sz w:val="22"/>
          <w:szCs w:val="22"/>
        </w:rPr>
      </w:pPr>
      <w:r w:rsidRPr="00393506">
        <w:rPr>
          <w:rFonts w:cs="Arial"/>
          <w:b/>
          <w:sz w:val="22"/>
          <w:szCs w:val="22"/>
        </w:rPr>
        <w:t xml:space="preserve">REPRESENTANTE LEGAL </w:t>
      </w:r>
    </w:p>
    <w:p w:rsidR="002925D5" w:rsidRPr="00393506" w:rsidRDefault="002925D5" w:rsidP="00C10559">
      <w:pPr>
        <w:tabs>
          <w:tab w:val="left" w:pos="426"/>
        </w:tabs>
        <w:rPr>
          <w:rFonts w:cs="Arial"/>
          <w:smallCaps/>
          <w:sz w:val="22"/>
          <w:szCs w:val="22"/>
        </w:rPr>
      </w:pPr>
      <w:r w:rsidRPr="00393506">
        <w:rPr>
          <w:rFonts w:cs="Arial"/>
          <w:smallCaps/>
          <w:sz w:val="22"/>
          <w:szCs w:val="22"/>
        </w:rPr>
        <w:t>Firma del Proponente y/o apoderado y/o distribuidor Y/o Comercializador</w:t>
      </w:r>
    </w:p>
    <w:p w:rsidR="002925D5" w:rsidRPr="00393506" w:rsidRDefault="002925D5" w:rsidP="00C10559">
      <w:pPr>
        <w:tabs>
          <w:tab w:val="left" w:pos="426"/>
        </w:tabs>
        <w:rPr>
          <w:rFonts w:cs="Arial"/>
          <w:smallCaps/>
          <w:sz w:val="22"/>
          <w:szCs w:val="22"/>
        </w:rPr>
      </w:pPr>
      <w:r w:rsidRPr="00393506">
        <w:rPr>
          <w:rFonts w:cs="Arial"/>
          <w:smallCaps/>
          <w:sz w:val="22"/>
          <w:szCs w:val="22"/>
        </w:rPr>
        <w:t>Nombre</w:t>
      </w:r>
    </w:p>
    <w:p w:rsidR="002925D5" w:rsidRPr="00393506" w:rsidRDefault="002925D5" w:rsidP="00C10559">
      <w:pPr>
        <w:tabs>
          <w:tab w:val="left" w:pos="426"/>
        </w:tabs>
        <w:rPr>
          <w:rFonts w:cs="Arial"/>
          <w:smallCaps/>
          <w:sz w:val="22"/>
          <w:szCs w:val="22"/>
        </w:rPr>
      </w:pPr>
    </w:p>
    <w:p w:rsidR="00362BE9" w:rsidRDefault="00362BE9" w:rsidP="00C10559">
      <w:pPr>
        <w:pStyle w:val="Prrafodelista"/>
        <w:tabs>
          <w:tab w:val="left" w:pos="426"/>
        </w:tabs>
        <w:ind w:left="0"/>
        <w:jc w:val="center"/>
        <w:outlineLvl w:val="0"/>
        <w:rPr>
          <w:rFonts w:cs="Arial"/>
          <w:b/>
          <w:sz w:val="22"/>
          <w:szCs w:val="22"/>
        </w:rPr>
      </w:pPr>
      <w:bookmarkStart w:id="69" w:name="_Toc56451396"/>
    </w:p>
    <w:p w:rsidR="00362BE9" w:rsidRDefault="00362BE9" w:rsidP="00C10559">
      <w:pPr>
        <w:pStyle w:val="Prrafodelista"/>
        <w:tabs>
          <w:tab w:val="left" w:pos="426"/>
        </w:tabs>
        <w:ind w:left="0"/>
        <w:jc w:val="center"/>
        <w:outlineLvl w:val="0"/>
        <w:rPr>
          <w:rFonts w:cs="Arial"/>
          <w:b/>
          <w:sz w:val="22"/>
          <w:szCs w:val="22"/>
        </w:rPr>
      </w:pPr>
    </w:p>
    <w:p w:rsidR="00362BE9" w:rsidRDefault="00362BE9" w:rsidP="00C10559">
      <w:pPr>
        <w:pStyle w:val="Prrafodelista"/>
        <w:tabs>
          <w:tab w:val="left" w:pos="426"/>
        </w:tabs>
        <w:ind w:left="0"/>
        <w:jc w:val="center"/>
        <w:outlineLvl w:val="0"/>
        <w:rPr>
          <w:rFonts w:cs="Arial"/>
          <w:b/>
          <w:sz w:val="22"/>
          <w:szCs w:val="22"/>
        </w:rPr>
      </w:pPr>
    </w:p>
    <w:p w:rsidR="00362BE9" w:rsidRDefault="00362BE9" w:rsidP="00C10559">
      <w:pPr>
        <w:pStyle w:val="Prrafodelista"/>
        <w:tabs>
          <w:tab w:val="left" w:pos="426"/>
        </w:tabs>
        <w:ind w:left="0"/>
        <w:jc w:val="center"/>
        <w:outlineLvl w:val="0"/>
        <w:rPr>
          <w:rFonts w:cs="Arial"/>
          <w:b/>
          <w:sz w:val="22"/>
          <w:szCs w:val="22"/>
        </w:rPr>
      </w:pPr>
    </w:p>
    <w:p w:rsidR="00362BE9" w:rsidRDefault="00362BE9" w:rsidP="00C10559">
      <w:pPr>
        <w:pStyle w:val="Prrafodelista"/>
        <w:tabs>
          <w:tab w:val="left" w:pos="426"/>
        </w:tabs>
        <w:ind w:left="0"/>
        <w:jc w:val="center"/>
        <w:outlineLvl w:val="0"/>
        <w:rPr>
          <w:rFonts w:cs="Arial"/>
          <w:b/>
          <w:sz w:val="22"/>
          <w:szCs w:val="22"/>
        </w:rPr>
      </w:pPr>
    </w:p>
    <w:p w:rsidR="00362BE9" w:rsidRDefault="00362BE9" w:rsidP="00C10559">
      <w:pPr>
        <w:pStyle w:val="Prrafodelista"/>
        <w:tabs>
          <w:tab w:val="left" w:pos="426"/>
        </w:tabs>
        <w:ind w:left="0"/>
        <w:jc w:val="center"/>
        <w:outlineLvl w:val="0"/>
        <w:rPr>
          <w:rFonts w:cs="Arial"/>
          <w:b/>
          <w:sz w:val="22"/>
          <w:szCs w:val="22"/>
        </w:rPr>
      </w:pPr>
    </w:p>
    <w:p w:rsidR="002925D5" w:rsidRPr="00393506" w:rsidRDefault="002925D5" w:rsidP="00C10559">
      <w:pPr>
        <w:pStyle w:val="Prrafodelista"/>
        <w:tabs>
          <w:tab w:val="left" w:pos="426"/>
        </w:tabs>
        <w:ind w:left="0"/>
        <w:jc w:val="center"/>
        <w:outlineLvl w:val="0"/>
        <w:rPr>
          <w:rFonts w:cs="Arial"/>
          <w:b/>
          <w:sz w:val="22"/>
          <w:szCs w:val="22"/>
        </w:rPr>
      </w:pPr>
      <w:r w:rsidRPr="00393506">
        <w:rPr>
          <w:rFonts w:cs="Arial"/>
          <w:b/>
          <w:sz w:val="22"/>
          <w:szCs w:val="22"/>
        </w:rPr>
        <w:lastRenderedPageBreak/>
        <w:t xml:space="preserve">ANEXO No. </w:t>
      </w:r>
      <w:bookmarkEnd w:id="69"/>
      <w:r w:rsidR="00362BE9">
        <w:rPr>
          <w:rFonts w:cs="Arial"/>
          <w:b/>
          <w:sz w:val="22"/>
          <w:szCs w:val="22"/>
        </w:rPr>
        <w:t>8</w:t>
      </w:r>
    </w:p>
    <w:p w:rsidR="002925D5" w:rsidRPr="00393506" w:rsidRDefault="002925D5" w:rsidP="00C10559">
      <w:pPr>
        <w:tabs>
          <w:tab w:val="left" w:pos="426"/>
        </w:tabs>
        <w:jc w:val="center"/>
        <w:rPr>
          <w:rFonts w:cs="Arial"/>
          <w:b/>
          <w:sz w:val="22"/>
          <w:szCs w:val="22"/>
          <w:lang w:val="es-CO"/>
        </w:rPr>
      </w:pPr>
      <w:r w:rsidRPr="00393506">
        <w:rPr>
          <w:rFonts w:cs="Arial"/>
          <w:b/>
          <w:sz w:val="22"/>
          <w:szCs w:val="22"/>
        </w:rPr>
        <w:t xml:space="preserve">COMPROMISO </w:t>
      </w:r>
      <w:r w:rsidRPr="00393506">
        <w:rPr>
          <w:rFonts w:cs="Arial"/>
          <w:b/>
          <w:sz w:val="22"/>
          <w:szCs w:val="22"/>
          <w:lang w:val="es-CO"/>
        </w:rPr>
        <w:t>ANTICORRUPCIÓN</w:t>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r w:rsidRPr="00393506">
        <w:rPr>
          <w:rFonts w:cs="Arial"/>
          <w:sz w:val="22"/>
          <w:szCs w:val="22"/>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r w:rsidRPr="00393506">
        <w:rPr>
          <w:rFonts w:cs="Arial"/>
          <w:sz w:val="22"/>
          <w:szCs w:val="22"/>
        </w:rPr>
        <w:t xml:space="preserve">PRIMERO: Que el INSTITUTO NACIONAL PENITENCIARIO Y CARCELARIO adelanta un proceso de Licitación Pública para la celebración de un contrato estatal. </w:t>
      </w:r>
    </w:p>
    <w:p w:rsidR="002925D5" w:rsidRPr="00393506" w:rsidRDefault="002925D5" w:rsidP="00C10559">
      <w:pPr>
        <w:tabs>
          <w:tab w:val="left" w:pos="426"/>
        </w:tabs>
        <w:rPr>
          <w:rFonts w:cs="Arial"/>
          <w:sz w:val="22"/>
          <w:szCs w:val="22"/>
        </w:rPr>
      </w:pPr>
      <w:r w:rsidRPr="00393506">
        <w:rPr>
          <w:rFonts w:cs="Arial"/>
          <w:sz w:val="22"/>
          <w:szCs w:val="22"/>
        </w:rPr>
        <w:t>SEGUNDO: Que es interés de EL PROPONENTE apoyar la acción del Estado colombiano, y del INSTITUTO NACIONAL PENITENCIARIO Y CARCELARIO para fortalecer la transparencia en los procesos de contratación, y la responsabilidad de rendir cuentas;</w:t>
      </w:r>
    </w:p>
    <w:p w:rsidR="002925D5" w:rsidRPr="00393506" w:rsidRDefault="002925D5" w:rsidP="00C10559">
      <w:pPr>
        <w:tabs>
          <w:tab w:val="left" w:pos="426"/>
        </w:tabs>
        <w:rPr>
          <w:rFonts w:cs="Arial"/>
          <w:sz w:val="22"/>
          <w:szCs w:val="22"/>
        </w:rPr>
      </w:pPr>
      <w:r w:rsidRPr="00393506">
        <w:rPr>
          <w:rFonts w:cs="Arial"/>
          <w:sz w:val="22"/>
          <w:szCs w:val="22"/>
        </w:rPr>
        <w:t>TERCERO: Que siendo del interés de EL PROPONENTE participar en el proceso de Licitación Pública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r w:rsidRPr="00393506">
        <w:rPr>
          <w:rFonts w:cs="Arial"/>
          <w:sz w:val="22"/>
          <w:szCs w:val="22"/>
        </w:rPr>
        <w:t>CLÁUSULA PRIMERA. COMPROMISOS ASUMIDOS.</w:t>
      </w:r>
    </w:p>
    <w:p w:rsidR="002925D5" w:rsidRPr="00393506" w:rsidRDefault="002925D5" w:rsidP="00C10559">
      <w:pPr>
        <w:tabs>
          <w:tab w:val="left" w:pos="426"/>
        </w:tabs>
        <w:rPr>
          <w:rFonts w:cs="Arial"/>
          <w:sz w:val="22"/>
          <w:szCs w:val="22"/>
        </w:rPr>
      </w:pPr>
      <w:r w:rsidRPr="00393506">
        <w:rPr>
          <w:rFonts w:cs="Arial"/>
          <w:sz w:val="22"/>
          <w:szCs w:val="22"/>
        </w:rPr>
        <w:t> </w:t>
      </w:r>
    </w:p>
    <w:p w:rsidR="002925D5" w:rsidRPr="00393506" w:rsidRDefault="002925D5" w:rsidP="00C10559">
      <w:pPr>
        <w:tabs>
          <w:tab w:val="left" w:pos="426"/>
        </w:tabs>
        <w:rPr>
          <w:rFonts w:cs="Arial"/>
          <w:sz w:val="22"/>
          <w:szCs w:val="22"/>
        </w:rPr>
      </w:pPr>
      <w:r w:rsidRPr="00393506">
        <w:rPr>
          <w:rFonts w:cs="Arial"/>
          <w:sz w:val="22"/>
          <w:szCs w:val="22"/>
        </w:rPr>
        <w:t>EL PROPONENTE, mediante suscripción del presente documento, asume los siguientes compromisos:</w:t>
      </w:r>
    </w:p>
    <w:p w:rsidR="002925D5" w:rsidRPr="00393506" w:rsidRDefault="002925D5" w:rsidP="00C10559">
      <w:pPr>
        <w:tabs>
          <w:tab w:val="left" w:pos="426"/>
        </w:tabs>
        <w:rPr>
          <w:rFonts w:cs="Arial"/>
          <w:sz w:val="22"/>
          <w:szCs w:val="22"/>
        </w:rPr>
      </w:pPr>
    </w:p>
    <w:p w:rsidR="002925D5" w:rsidRPr="00393506" w:rsidRDefault="002925D5" w:rsidP="00C10559">
      <w:pPr>
        <w:numPr>
          <w:ilvl w:val="0"/>
          <w:numId w:val="5"/>
        </w:numPr>
        <w:tabs>
          <w:tab w:val="left" w:pos="426"/>
        </w:tabs>
        <w:ind w:left="567" w:hanging="567"/>
        <w:rPr>
          <w:rFonts w:cs="Arial"/>
          <w:sz w:val="22"/>
          <w:szCs w:val="22"/>
        </w:rPr>
      </w:pPr>
      <w:r w:rsidRPr="00393506">
        <w:rPr>
          <w:rFonts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2925D5" w:rsidRPr="00393506" w:rsidRDefault="002925D5" w:rsidP="00C10559">
      <w:pPr>
        <w:tabs>
          <w:tab w:val="left" w:pos="426"/>
        </w:tabs>
        <w:ind w:left="567" w:hanging="567"/>
        <w:rPr>
          <w:rFonts w:cs="Arial"/>
          <w:sz w:val="22"/>
          <w:szCs w:val="22"/>
        </w:rPr>
      </w:pPr>
    </w:p>
    <w:p w:rsidR="002925D5" w:rsidRPr="00393506" w:rsidRDefault="002925D5" w:rsidP="00C10559">
      <w:pPr>
        <w:numPr>
          <w:ilvl w:val="0"/>
          <w:numId w:val="6"/>
        </w:numPr>
        <w:tabs>
          <w:tab w:val="left" w:pos="426"/>
          <w:tab w:val="left" w:pos="709"/>
        </w:tabs>
        <w:ind w:left="567" w:hanging="567"/>
        <w:rPr>
          <w:rFonts w:cs="Arial"/>
          <w:sz w:val="22"/>
          <w:szCs w:val="22"/>
        </w:rPr>
      </w:pPr>
      <w:r w:rsidRPr="00393506">
        <w:rPr>
          <w:rFonts w:cs="Arial"/>
          <w:sz w:val="22"/>
          <w:szCs w:val="22"/>
        </w:rPr>
        <w:t>EL PROPONENTE se compromete a no permitir que nadie, bien sea empleado de la compañía o un agente comisionista independiente, o un asesor o consultor lo haga en su nombre;</w:t>
      </w:r>
    </w:p>
    <w:p w:rsidR="002925D5" w:rsidRPr="00393506" w:rsidRDefault="002925D5" w:rsidP="00C10559">
      <w:pPr>
        <w:tabs>
          <w:tab w:val="left" w:pos="426"/>
          <w:tab w:val="left" w:pos="709"/>
        </w:tabs>
        <w:rPr>
          <w:rFonts w:cs="Arial"/>
          <w:sz w:val="22"/>
          <w:szCs w:val="22"/>
        </w:rPr>
      </w:pPr>
    </w:p>
    <w:p w:rsidR="002925D5" w:rsidRPr="00393506" w:rsidRDefault="002925D5" w:rsidP="00C10559">
      <w:pPr>
        <w:numPr>
          <w:ilvl w:val="0"/>
          <w:numId w:val="6"/>
        </w:numPr>
        <w:tabs>
          <w:tab w:val="left" w:pos="426"/>
          <w:tab w:val="left" w:pos="709"/>
        </w:tabs>
        <w:ind w:left="567" w:hanging="567"/>
        <w:rPr>
          <w:rFonts w:cs="Arial"/>
          <w:sz w:val="22"/>
          <w:szCs w:val="22"/>
        </w:rPr>
      </w:pPr>
      <w:r w:rsidRPr="00393506">
        <w:rPr>
          <w:rFonts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Licitación Pública y la relación contractual que podría derivarse de ella, y les impondrá las obligaciones de:</w:t>
      </w:r>
    </w:p>
    <w:p w:rsidR="002925D5" w:rsidRPr="00393506" w:rsidRDefault="002925D5" w:rsidP="00C10559">
      <w:pPr>
        <w:tabs>
          <w:tab w:val="left" w:pos="426"/>
          <w:tab w:val="left" w:pos="709"/>
        </w:tabs>
        <w:rPr>
          <w:rFonts w:cs="Arial"/>
          <w:sz w:val="22"/>
          <w:szCs w:val="22"/>
        </w:rPr>
      </w:pPr>
    </w:p>
    <w:p w:rsidR="002925D5" w:rsidRPr="00393506" w:rsidRDefault="002925D5" w:rsidP="00C10559">
      <w:pPr>
        <w:pStyle w:val="Prrafodelista"/>
        <w:numPr>
          <w:ilvl w:val="0"/>
          <w:numId w:val="7"/>
        </w:numPr>
        <w:tabs>
          <w:tab w:val="left" w:pos="426"/>
        </w:tabs>
        <w:rPr>
          <w:rFonts w:cs="Arial"/>
          <w:sz w:val="22"/>
          <w:szCs w:val="22"/>
          <w:lang w:val="es-ES"/>
        </w:rPr>
      </w:pPr>
      <w:r w:rsidRPr="00393506">
        <w:rPr>
          <w:rFonts w:cs="Arial"/>
          <w:sz w:val="22"/>
          <w:szCs w:val="22"/>
          <w:lang w:val="es-ES"/>
        </w:rPr>
        <w:t xml:space="preserve">No ofrecer o pagar sobornos o cualquier halago a los funcionarios del INPEC </w:t>
      </w:r>
      <w:r w:rsidRPr="00393506">
        <w:rPr>
          <w:rFonts w:cs="Arial"/>
          <w:sz w:val="22"/>
          <w:szCs w:val="22"/>
        </w:rPr>
        <w:t>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925D5" w:rsidRPr="00393506" w:rsidRDefault="002925D5" w:rsidP="00C10559">
      <w:pPr>
        <w:tabs>
          <w:tab w:val="left" w:pos="426"/>
          <w:tab w:val="left" w:pos="709"/>
        </w:tabs>
        <w:ind w:left="708"/>
        <w:rPr>
          <w:rFonts w:cs="Arial"/>
          <w:sz w:val="22"/>
          <w:szCs w:val="22"/>
        </w:rPr>
      </w:pPr>
    </w:p>
    <w:p w:rsidR="002925D5" w:rsidRPr="00393506" w:rsidRDefault="002925D5" w:rsidP="00C10559">
      <w:pPr>
        <w:pStyle w:val="Prrafodelista"/>
        <w:numPr>
          <w:ilvl w:val="0"/>
          <w:numId w:val="8"/>
        </w:numPr>
        <w:tabs>
          <w:tab w:val="left" w:pos="426"/>
        </w:tabs>
        <w:ind w:left="851"/>
        <w:rPr>
          <w:rFonts w:cs="Arial"/>
          <w:sz w:val="22"/>
          <w:szCs w:val="22"/>
        </w:rPr>
      </w:pPr>
      <w:r w:rsidRPr="00393506">
        <w:rPr>
          <w:rFonts w:cs="Arial"/>
          <w:sz w:val="22"/>
          <w:szCs w:val="22"/>
        </w:rPr>
        <w:t>No ofrecer pagos o halagos a los funcionarios del INSTITUTO NACIONAL PENITENCIARIO Y CARCELARIO durante el desarrollo del contrato que se suscriba si llegase a ser aceptada su propuesta.</w:t>
      </w:r>
    </w:p>
    <w:p w:rsidR="002925D5" w:rsidRPr="00393506" w:rsidRDefault="002925D5" w:rsidP="00C10559">
      <w:pPr>
        <w:tabs>
          <w:tab w:val="left" w:pos="426"/>
          <w:tab w:val="left" w:pos="709"/>
        </w:tabs>
        <w:rPr>
          <w:rFonts w:cs="Arial"/>
          <w:sz w:val="22"/>
          <w:szCs w:val="22"/>
        </w:rPr>
      </w:pPr>
      <w:r w:rsidRPr="00393506">
        <w:rPr>
          <w:rFonts w:cs="Arial"/>
          <w:sz w:val="22"/>
          <w:szCs w:val="22"/>
        </w:rPr>
        <w:t> </w:t>
      </w:r>
    </w:p>
    <w:p w:rsidR="002925D5" w:rsidRPr="00393506" w:rsidRDefault="002925D5" w:rsidP="00C10559">
      <w:pPr>
        <w:numPr>
          <w:ilvl w:val="0"/>
          <w:numId w:val="6"/>
        </w:numPr>
        <w:tabs>
          <w:tab w:val="left" w:pos="426"/>
          <w:tab w:val="left" w:pos="709"/>
        </w:tabs>
        <w:ind w:left="709" w:hanging="709"/>
        <w:rPr>
          <w:rFonts w:cs="Arial"/>
          <w:sz w:val="22"/>
          <w:szCs w:val="22"/>
        </w:rPr>
      </w:pPr>
      <w:r w:rsidRPr="00393506">
        <w:rPr>
          <w:rFonts w:cs="Arial"/>
          <w:sz w:val="22"/>
          <w:szCs w:val="22"/>
        </w:rPr>
        <w:t xml:space="preserve">EL PROPONENTE se compromete formalmente a no efectuar acuerdos, o realizar actos o conductas que tengan por objeto o como efecto la colusión en el presente proceso de Licitación Pública. </w:t>
      </w:r>
    </w:p>
    <w:p w:rsidR="002925D5" w:rsidRPr="00393506" w:rsidRDefault="002925D5" w:rsidP="00C10559">
      <w:pPr>
        <w:tabs>
          <w:tab w:val="left" w:pos="426"/>
        </w:tabs>
        <w:rPr>
          <w:rFonts w:cs="Arial"/>
          <w:sz w:val="22"/>
          <w:szCs w:val="22"/>
        </w:rPr>
      </w:pPr>
      <w:r w:rsidRPr="00393506">
        <w:rPr>
          <w:rFonts w:cs="Arial"/>
          <w:sz w:val="22"/>
          <w:szCs w:val="22"/>
        </w:rPr>
        <w:t> </w:t>
      </w:r>
    </w:p>
    <w:p w:rsidR="002925D5" w:rsidRPr="00393506" w:rsidRDefault="002925D5" w:rsidP="00C10559">
      <w:pPr>
        <w:tabs>
          <w:tab w:val="left" w:pos="426"/>
        </w:tabs>
        <w:rPr>
          <w:rFonts w:cs="Arial"/>
          <w:sz w:val="22"/>
          <w:szCs w:val="22"/>
        </w:rPr>
      </w:pPr>
      <w:r w:rsidRPr="00393506">
        <w:rPr>
          <w:rFonts w:cs="Arial"/>
          <w:sz w:val="22"/>
          <w:szCs w:val="22"/>
        </w:rPr>
        <w:t>EL PROPONENTE asume a través de la suscripción del presente compromiso, las consecuencias previstas en la solicitud de oferta del proceso de contratación, si se verificare el incumplimiento de los compromisos anticorrupción.</w:t>
      </w:r>
    </w:p>
    <w:p w:rsidR="002925D5" w:rsidRPr="00393506" w:rsidRDefault="002925D5" w:rsidP="00C10559">
      <w:pPr>
        <w:tabs>
          <w:tab w:val="left" w:pos="426"/>
        </w:tabs>
        <w:rPr>
          <w:rFonts w:cs="Arial"/>
          <w:sz w:val="22"/>
          <w:szCs w:val="22"/>
        </w:rPr>
      </w:pPr>
      <w:r w:rsidRPr="00393506">
        <w:rPr>
          <w:rFonts w:cs="Arial"/>
          <w:sz w:val="22"/>
          <w:szCs w:val="22"/>
        </w:rPr>
        <w:lastRenderedPageBreak/>
        <w:t> </w:t>
      </w:r>
    </w:p>
    <w:p w:rsidR="002925D5" w:rsidRPr="00393506" w:rsidRDefault="002925D5" w:rsidP="00C10559">
      <w:pPr>
        <w:tabs>
          <w:tab w:val="left" w:pos="426"/>
        </w:tabs>
        <w:ind w:right="18"/>
        <w:rPr>
          <w:rFonts w:cs="Arial"/>
          <w:sz w:val="22"/>
          <w:szCs w:val="22"/>
        </w:rPr>
      </w:pPr>
      <w:r w:rsidRPr="00393506">
        <w:rPr>
          <w:rFonts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2925D5" w:rsidRPr="00393506" w:rsidRDefault="002925D5" w:rsidP="00C10559">
      <w:pPr>
        <w:tabs>
          <w:tab w:val="left" w:pos="426"/>
        </w:tabs>
        <w:ind w:right="760"/>
        <w:rPr>
          <w:rFonts w:cs="Arial"/>
          <w:sz w:val="22"/>
          <w:szCs w:val="22"/>
        </w:rPr>
      </w:pPr>
      <w:r w:rsidRPr="00393506">
        <w:rPr>
          <w:rFonts w:cs="Arial"/>
          <w:sz w:val="22"/>
          <w:szCs w:val="22"/>
        </w:rPr>
        <w:t> </w:t>
      </w:r>
    </w:p>
    <w:p w:rsidR="002925D5" w:rsidRPr="00393506" w:rsidRDefault="002925D5" w:rsidP="00C10559">
      <w:pPr>
        <w:tabs>
          <w:tab w:val="left" w:pos="426"/>
        </w:tabs>
        <w:rPr>
          <w:rFonts w:cs="Arial"/>
          <w:sz w:val="22"/>
          <w:szCs w:val="22"/>
        </w:rPr>
      </w:pPr>
      <w:r w:rsidRPr="00393506">
        <w:rPr>
          <w:rFonts w:cs="Arial"/>
          <w:sz w:val="22"/>
          <w:szCs w:val="22"/>
        </w:rPr>
        <w:t>EL PROPONENTE:</w:t>
      </w:r>
    </w:p>
    <w:p w:rsidR="002925D5" w:rsidRPr="00393506" w:rsidRDefault="002925D5" w:rsidP="00C10559">
      <w:pPr>
        <w:tabs>
          <w:tab w:val="left" w:pos="426"/>
        </w:tabs>
        <w:rPr>
          <w:rFonts w:cs="Arial"/>
          <w:sz w:val="22"/>
          <w:szCs w:val="22"/>
        </w:rPr>
      </w:pPr>
      <w:r w:rsidRPr="00393506">
        <w:rPr>
          <w:rFonts w:cs="Arial"/>
          <w:sz w:val="22"/>
          <w:szCs w:val="22"/>
        </w:rPr>
        <w:t> (Nombre, número del documento de identificación y firma del proponente o su representante)</w:t>
      </w:r>
    </w:p>
    <w:p w:rsidR="002925D5" w:rsidRPr="00393506" w:rsidRDefault="002925D5" w:rsidP="00C10559">
      <w:pPr>
        <w:pStyle w:val="Prrafodelista"/>
        <w:tabs>
          <w:tab w:val="left" w:pos="426"/>
        </w:tabs>
        <w:jc w:val="center"/>
        <w:outlineLvl w:val="0"/>
        <w:rPr>
          <w:rFonts w:cs="Arial"/>
          <w:b/>
          <w:sz w:val="22"/>
          <w:szCs w:val="22"/>
        </w:rPr>
      </w:pPr>
      <w:bookmarkStart w:id="70" w:name="_Toc424136950"/>
      <w:bookmarkStart w:id="71" w:name="_Toc454198977"/>
      <w:r w:rsidRPr="00393506">
        <w:rPr>
          <w:rFonts w:cs="Arial"/>
          <w:b/>
          <w:sz w:val="22"/>
          <w:szCs w:val="22"/>
        </w:rPr>
        <w:br w:type="page"/>
      </w:r>
      <w:bookmarkStart w:id="72" w:name="_Toc56451397"/>
      <w:bookmarkStart w:id="73" w:name="_Toc344461526"/>
      <w:bookmarkStart w:id="74" w:name="_Toc344478881"/>
      <w:bookmarkStart w:id="75" w:name="_Toc424136951"/>
      <w:bookmarkStart w:id="76" w:name="_Toc454198978"/>
      <w:bookmarkEnd w:id="70"/>
      <w:bookmarkEnd w:id="71"/>
      <w:r w:rsidRPr="00393506">
        <w:rPr>
          <w:rFonts w:cs="Arial"/>
          <w:b/>
          <w:sz w:val="22"/>
          <w:szCs w:val="22"/>
        </w:rPr>
        <w:lastRenderedPageBreak/>
        <w:t xml:space="preserve">ANEXO No. </w:t>
      </w:r>
      <w:bookmarkEnd w:id="72"/>
      <w:r w:rsidR="00362BE9">
        <w:rPr>
          <w:rFonts w:cs="Arial"/>
          <w:b/>
          <w:sz w:val="22"/>
          <w:szCs w:val="22"/>
        </w:rPr>
        <w:t>9</w:t>
      </w:r>
    </w:p>
    <w:p w:rsidR="002925D5" w:rsidRPr="00393506" w:rsidRDefault="002925D5" w:rsidP="00C10559">
      <w:pPr>
        <w:pStyle w:val="Prrafodelista"/>
        <w:tabs>
          <w:tab w:val="left" w:pos="426"/>
        </w:tabs>
        <w:jc w:val="center"/>
        <w:outlineLvl w:val="0"/>
        <w:rPr>
          <w:rFonts w:cs="Arial"/>
          <w:b/>
          <w:sz w:val="22"/>
          <w:szCs w:val="22"/>
        </w:rPr>
      </w:pPr>
      <w:bookmarkStart w:id="77" w:name="_Toc526758757"/>
      <w:bookmarkStart w:id="78" w:name="_Toc527036220"/>
      <w:bookmarkStart w:id="79" w:name="_Toc532457989"/>
      <w:bookmarkStart w:id="80" w:name="_Toc532458491"/>
      <w:bookmarkStart w:id="81" w:name="_Toc1457729"/>
      <w:bookmarkStart w:id="82" w:name="_Toc1570475"/>
      <w:bookmarkStart w:id="83" w:name="_Toc2157626"/>
      <w:bookmarkStart w:id="84" w:name="_Toc20904090"/>
      <w:bookmarkStart w:id="85" w:name="_Toc47113739"/>
      <w:bookmarkStart w:id="86" w:name="_Toc56451398"/>
      <w:r w:rsidRPr="00393506">
        <w:rPr>
          <w:rFonts w:cs="Arial"/>
          <w:b/>
          <w:sz w:val="22"/>
          <w:szCs w:val="22"/>
          <w:lang w:val="es-MX"/>
        </w:rPr>
        <w:t>M</w:t>
      </w:r>
      <w:proofErr w:type="spellStart"/>
      <w:r w:rsidRPr="00393506">
        <w:rPr>
          <w:rFonts w:cs="Arial"/>
          <w:b/>
          <w:sz w:val="22"/>
          <w:szCs w:val="22"/>
        </w:rPr>
        <w:t>odelo</w:t>
      </w:r>
      <w:proofErr w:type="spellEnd"/>
      <w:r w:rsidRPr="00393506">
        <w:rPr>
          <w:rFonts w:cs="Arial"/>
          <w:b/>
          <w:sz w:val="22"/>
          <w:szCs w:val="22"/>
        </w:rPr>
        <w:t xml:space="preserve"> del acuerdo de consorcio o de unión temporal</w:t>
      </w:r>
      <w:bookmarkEnd w:id="73"/>
      <w:bookmarkEnd w:id="74"/>
      <w:bookmarkEnd w:id="75"/>
      <w:bookmarkEnd w:id="76"/>
      <w:r w:rsidRPr="00393506">
        <w:rPr>
          <w:rFonts w:cs="Arial"/>
          <w:b/>
          <w:sz w:val="22"/>
          <w:szCs w:val="22"/>
        </w:rPr>
        <w:t xml:space="preserve"> (Según sea el caso)</w:t>
      </w:r>
      <w:bookmarkEnd w:id="77"/>
      <w:bookmarkEnd w:id="78"/>
      <w:bookmarkEnd w:id="79"/>
      <w:bookmarkEnd w:id="80"/>
      <w:bookmarkEnd w:id="81"/>
      <w:bookmarkEnd w:id="82"/>
      <w:bookmarkEnd w:id="83"/>
      <w:bookmarkEnd w:id="84"/>
      <w:bookmarkEnd w:id="85"/>
      <w:bookmarkEnd w:id="86"/>
    </w:p>
    <w:p w:rsidR="002925D5" w:rsidRPr="00393506" w:rsidRDefault="002925D5" w:rsidP="00C10559">
      <w:pPr>
        <w:tabs>
          <w:tab w:val="left" w:pos="426"/>
        </w:tabs>
        <w:rPr>
          <w:rFonts w:cs="Arial"/>
          <w:b/>
          <w:sz w:val="22"/>
          <w:szCs w:val="22"/>
          <w:u w:val="single"/>
        </w:rPr>
      </w:pPr>
    </w:p>
    <w:p w:rsidR="002925D5" w:rsidRPr="00393506" w:rsidRDefault="002925D5" w:rsidP="00C10559">
      <w:pPr>
        <w:tabs>
          <w:tab w:val="left" w:pos="426"/>
        </w:tabs>
        <w:rPr>
          <w:rFonts w:cs="Arial"/>
          <w:sz w:val="22"/>
          <w:szCs w:val="22"/>
        </w:rPr>
      </w:pPr>
      <w:r w:rsidRPr="00393506">
        <w:rPr>
          <w:rFonts w:cs="Arial"/>
          <w:sz w:val="22"/>
          <w:szCs w:val="22"/>
          <w:u w:val="single"/>
        </w:rPr>
        <w:t xml:space="preserve">.                                                               </w:t>
      </w:r>
      <w:proofErr w:type="gramStart"/>
      <w:r w:rsidRPr="00393506">
        <w:rPr>
          <w:rFonts w:cs="Arial"/>
          <w:sz w:val="22"/>
          <w:szCs w:val="22"/>
        </w:rPr>
        <w:t>,identificado</w:t>
      </w:r>
      <w:proofErr w:type="gramEnd"/>
      <w:r w:rsidRPr="00393506">
        <w:rPr>
          <w:rFonts w:cs="Arial"/>
          <w:sz w:val="22"/>
          <w:szCs w:val="22"/>
        </w:rPr>
        <w:t xml:space="preserve"> con la C.C. No.</w:t>
      </w:r>
      <w:r w:rsidRPr="00393506">
        <w:rPr>
          <w:rFonts w:cs="Arial"/>
          <w:sz w:val="22"/>
          <w:szCs w:val="22"/>
          <w:u w:val="single"/>
        </w:rPr>
        <w:t xml:space="preserve">                               </w:t>
      </w:r>
      <w:proofErr w:type="gramStart"/>
      <w:r w:rsidRPr="00393506">
        <w:rPr>
          <w:rFonts w:cs="Arial"/>
          <w:sz w:val="22"/>
          <w:szCs w:val="22"/>
        </w:rPr>
        <w:t xml:space="preserve">de </w:t>
      </w:r>
      <w:r w:rsidRPr="00393506">
        <w:rPr>
          <w:rFonts w:cs="Arial"/>
          <w:sz w:val="22"/>
          <w:szCs w:val="22"/>
          <w:u w:val="single"/>
        </w:rPr>
        <w:t>.</w:t>
      </w:r>
      <w:proofErr w:type="gramEnd"/>
      <w:r w:rsidRPr="00393506">
        <w:rPr>
          <w:rFonts w:cs="Arial"/>
          <w:sz w:val="22"/>
          <w:szCs w:val="22"/>
          <w:u w:val="single"/>
        </w:rPr>
        <w:t xml:space="preserve">      </w:t>
      </w:r>
      <w:r w:rsidRPr="00393506">
        <w:rPr>
          <w:rFonts w:cs="Arial"/>
          <w:sz w:val="22"/>
          <w:szCs w:val="22"/>
        </w:rPr>
        <w:t xml:space="preserve">,    </w:t>
      </w:r>
      <w:r w:rsidRPr="00393506">
        <w:rPr>
          <w:rFonts w:cs="Arial"/>
          <w:sz w:val="22"/>
          <w:szCs w:val="22"/>
          <w:u w:val="single"/>
        </w:rPr>
        <w:t xml:space="preserve"> </w:t>
      </w:r>
      <w:r w:rsidRPr="00393506">
        <w:rPr>
          <w:rFonts w:cs="Arial"/>
          <w:sz w:val="22"/>
          <w:szCs w:val="22"/>
        </w:rPr>
        <w:t xml:space="preserve"> y vecino de </w:t>
      </w:r>
      <w:r w:rsidRPr="00393506">
        <w:rPr>
          <w:rFonts w:cs="Arial"/>
          <w:sz w:val="22"/>
          <w:szCs w:val="22"/>
          <w:u w:val="single"/>
        </w:rPr>
        <w:t xml:space="preserve">           </w:t>
      </w:r>
      <w:r w:rsidRPr="00393506">
        <w:rPr>
          <w:rFonts w:cs="Arial"/>
          <w:sz w:val="22"/>
          <w:szCs w:val="22"/>
        </w:rPr>
        <w:t xml:space="preserve">, obrando en representación de la sociedad </w:t>
      </w:r>
      <w:r w:rsidRPr="00393506">
        <w:rPr>
          <w:rFonts w:cs="Arial"/>
          <w:sz w:val="22"/>
          <w:szCs w:val="22"/>
          <w:u w:val="single"/>
        </w:rPr>
        <w:t xml:space="preserve">                   </w:t>
      </w:r>
      <w:r w:rsidRPr="00393506">
        <w:rPr>
          <w:rFonts w:cs="Arial"/>
          <w:sz w:val="22"/>
          <w:szCs w:val="22"/>
        </w:rPr>
        <w:t xml:space="preserve"> , domiciliada en la ciudad de </w:t>
      </w:r>
      <w:r w:rsidRPr="00393506">
        <w:rPr>
          <w:rFonts w:cs="Arial"/>
          <w:sz w:val="22"/>
          <w:szCs w:val="22"/>
          <w:u w:val="single"/>
        </w:rPr>
        <w:t xml:space="preserve">.                       </w:t>
      </w:r>
      <w:r w:rsidRPr="00393506">
        <w:rPr>
          <w:rFonts w:cs="Arial"/>
          <w:sz w:val="22"/>
          <w:szCs w:val="22"/>
        </w:rPr>
        <w:t xml:space="preserve"> y </w:t>
      </w:r>
      <w:r w:rsidRPr="00393506">
        <w:rPr>
          <w:rFonts w:cs="Arial"/>
          <w:sz w:val="22"/>
          <w:szCs w:val="22"/>
          <w:u w:val="single"/>
        </w:rPr>
        <w:t xml:space="preserve">.          </w:t>
      </w:r>
      <w:r w:rsidRPr="00393506">
        <w:rPr>
          <w:rFonts w:cs="Arial"/>
          <w:sz w:val="22"/>
          <w:szCs w:val="22"/>
        </w:rPr>
        <w:t>, identificado con la C.C. No.</w:t>
      </w:r>
      <w:r w:rsidRPr="00393506">
        <w:rPr>
          <w:rFonts w:cs="Arial"/>
          <w:sz w:val="22"/>
          <w:szCs w:val="22"/>
          <w:u w:val="single"/>
        </w:rPr>
        <w:t xml:space="preserve"> _________ </w:t>
      </w:r>
      <w:r w:rsidRPr="00393506">
        <w:rPr>
          <w:rFonts w:cs="Arial"/>
          <w:sz w:val="22"/>
          <w:szCs w:val="22"/>
        </w:rPr>
        <w:t xml:space="preserve">de </w:t>
      </w:r>
      <w:r w:rsidRPr="00393506">
        <w:rPr>
          <w:rFonts w:cs="Arial"/>
          <w:sz w:val="22"/>
          <w:szCs w:val="22"/>
          <w:u w:val="single"/>
        </w:rPr>
        <w:t xml:space="preserve">.                         </w:t>
      </w:r>
      <w:r w:rsidRPr="00393506">
        <w:rPr>
          <w:rFonts w:cs="Arial"/>
          <w:sz w:val="22"/>
          <w:szCs w:val="22"/>
        </w:rPr>
        <w:t xml:space="preserve">, </w:t>
      </w:r>
      <w:r w:rsidRPr="00393506">
        <w:rPr>
          <w:rFonts w:cs="Arial"/>
          <w:sz w:val="22"/>
          <w:szCs w:val="22"/>
          <w:u w:val="single"/>
        </w:rPr>
        <w:t xml:space="preserve">            </w:t>
      </w:r>
      <w:r w:rsidRPr="00393506">
        <w:rPr>
          <w:rFonts w:cs="Arial"/>
          <w:sz w:val="22"/>
          <w:szCs w:val="22"/>
        </w:rPr>
        <w:t xml:space="preserve"> y vecino de </w:t>
      </w:r>
      <w:r w:rsidRPr="00393506">
        <w:rPr>
          <w:rFonts w:cs="Arial"/>
          <w:sz w:val="22"/>
          <w:szCs w:val="22"/>
          <w:u w:val="single"/>
        </w:rPr>
        <w:t xml:space="preserve">     </w:t>
      </w:r>
      <w:r w:rsidRPr="00393506">
        <w:rPr>
          <w:rFonts w:cs="Arial"/>
          <w:sz w:val="22"/>
          <w:szCs w:val="22"/>
        </w:rPr>
        <w:t xml:space="preserve">, obrando en representación de la sociedad </w:t>
      </w:r>
      <w:r w:rsidRPr="00393506">
        <w:rPr>
          <w:rFonts w:cs="Arial"/>
          <w:sz w:val="22"/>
          <w:szCs w:val="22"/>
          <w:u w:val="single"/>
        </w:rPr>
        <w:t xml:space="preserve">                                                 </w:t>
      </w:r>
      <w:r w:rsidRPr="00393506">
        <w:rPr>
          <w:rFonts w:cs="Arial"/>
          <w:sz w:val="22"/>
          <w:szCs w:val="22"/>
        </w:rPr>
        <w:t xml:space="preserve"> , ______________domiciliada en la ciudad de</w:t>
      </w:r>
      <w:r w:rsidRPr="00393506">
        <w:rPr>
          <w:rFonts w:cs="Arial"/>
          <w:sz w:val="22"/>
          <w:szCs w:val="22"/>
          <w:u w:val="single"/>
        </w:rPr>
        <w:t xml:space="preserve"> ______</w:t>
      </w:r>
      <w:r w:rsidRPr="00393506">
        <w:rPr>
          <w:rFonts w:cs="Arial"/>
          <w:sz w:val="22"/>
          <w:szCs w:val="22"/>
        </w:rPr>
        <w:t>, hemos decidido conformar una (Unión temporal o Consorcio) en los términos que estipula la Legislación y, especialmente lo establecido en el artículo 7 de la Ley 80 de 1993, que se hace constar en las siguientes cláusulas:</w:t>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eastAsia="Arial" w:cs="Arial"/>
          <w:b/>
          <w:bCs/>
          <w:i/>
          <w:sz w:val="22"/>
          <w:szCs w:val="22"/>
          <w:lang w:bidi="es-CO"/>
        </w:rPr>
      </w:pPr>
      <w:r w:rsidRPr="00393506">
        <w:rPr>
          <w:rFonts w:cs="Arial"/>
          <w:b/>
          <w:sz w:val="22"/>
          <w:szCs w:val="22"/>
        </w:rPr>
        <w:t>CLÁUSULA PRIMERA:</w:t>
      </w:r>
      <w:r w:rsidRPr="00393506">
        <w:rPr>
          <w:rFonts w:cs="Arial"/>
          <w:sz w:val="22"/>
          <w:szCs w:val="22"/>
        </w:rPr>
        <w:t xml:space="preserve"> La (Unión Temporal o Consorcio) se conforma con el propósito de presentar propuesta para la adjudicación, celebración y ejecución del contrato resultante ante el Instituto nacional Penitenciario y Carcelario INPEC, en relación con el Proceso de </w:t>
      </w:r>
      <w:r w:rsidR="00362BE9">
        <w:rPr>
          <w:rFonts w:cs="Arial"/>
          <w:sz w:val="22"/>
          <w:szCs w:val="22"/>
        </w:rPr>
        <w:t>Selección Abreviada de Menor Cuantía No. SAMC-0</w:t>
      </w:r>
      <w:r w:rsidR="00F81DF6">
        <w:rPr>
          <w:rFonts w:cs="Arial"/>
          <w:sz w:val="22"/>
          <w:szCs w:val="22"/>
        </w:rPr>
        <w:t>8</w:t>
      </w:r>
      <w:r w:rsidR="00362BE9">
        <w:rPr>
          <w:rFonts w:cs="Arial"/>
          <w:sz w:val="22"/>
          <w:szCs w:val="22"/>
        </w:rPr>
        <w:t xml:space="preserve"> de 2025,</w:t>
      </w:r>
      <w:r w:rsidRPr="00393506">
        <w:rPr>
          <w:rFonts w:cs="Arial"/>
          <w:sz w:val="22"/>
          <w:szCs w:val="22"/>
        </w:rPr>
        <w:t xml:space="preserve"> cuyo objeto es </w:t>
      </w:r>
      <w:r w:rsidR="00362BE9" w:rsidRPr="00362BE9">
        <w:rPr>
          <w:rFonts w:eastAsia="Arial" w:cs="Arial"/>
          <w:b/>
          <w:bCs/>
          <w:i/>
          <w:sz w:val="22"/>
          <w:szCs w:val="22"/>
          <w:lang w:val="es-CO" w:bidi="es-CO"/>
        </w:rPr>
        <w:t>CONTRATAR LA FORMACIÓN EN JUSTICIA RESTAURATIVA DIRIGIDA A LAS PERSONAS PRIVADAS DE LA LIBERTAD (PPL) CONDENADOS CLASIFICADOS EN FASE DE TRATAMIENTO PENITENCIARIO DE MEDIANA, MÍNIMA SEGURIDAD Y CONFIANZA, ASÍ COMO A LOS FUNCIONARIOS PENITENCIARIOS EN LOS ESTABLECIMIENTOS DE RECLUSIÓN</w:t>
      </w:r>
      <w:r w:rsidRPr="00393506">
        <w:rPr>
          <w:rFonts w:eastAsia="Arial" w:cs="Arial"/>
          <w:b/>
          <w:bCs/>
          <w:i/>
          <w:sz w:val="22"/>
          <w:szCs w:val="22"/>
          <w:lang w:bidi="es-CO"/>
        </w:rPr>
        <w:t>.</w:t>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r w:rsidRPr="00393506">
        <w:rPr>
          <w:rFonts w:cs="Arial"/>
          <w:b/>
          <w:sz w:val="22"/>
          <w:szCs w:val="22"/>
        </w:rPr>
        <w:t>CLÁUSULA SEGUNDA:</w:t>
      </w:r>
      <w:r w:rsidRPr="00393506">
        <w:rPr>
          <w:rFonts w:cs="Arial"/>
          <w:sz w:val="22"/>
          <w:szCs w:val="22"/>
        </w:rPr>
        <w:t xml:space="preserve"> La participación en la (Unión Temporal o Consorcio) que se acuerda, será del % para </w:t>
      </w:r>
      <w:r w:rsidRPr="00393506">
        <w:rPr>
          <w:rFonts w:cs="Arial"/>
          <w:sz w:val="22"/>
          <w:szCs w:val="22"/>
          <w:u w:val="single"/>
        </w:rPr>
        <w:t xml:space="preserve">                                   </w:t>
      </w:r>
      <w:r w:rsidRPr="00393506">
        <w:rPr>
          <w:rFonts w:cs="Arial"/>
          <w:sz w:val="22"/>
          <w:szCs w:val="22"/>
        </w:rPr>
        <w:t xml:space="preserve">y del </w:t>
      </w:r>
      <w:r w:rsidRPr="00393506">
        <w:rPr>
          <w:rFonts w:cs="Arial"/>
          <w:sz w:val="22"/>
          <w:szCs w:val="22"/>
          <w:u w:val="single"/>
        </w:rPr>
        <w:t xml:space="preserve">          </w:t>
      </w:r>
      <w:r w:rsidRPr="00393506">
        <w:rPr>
          <w:rFonts w:cs="Arial"/>
          <w:sz w:val="22"/>
          <w:szCs w:val="22"/>
        </w:rPr>
        <w:t>% para…………En el caso de Uniones Temporales, señalarán los términos y extensión de la participación en la propuesta y en la ejecución del contrato, los cuales no podrán ser modificados sin el consentimiento previo del Instituto nacional Penitenciario y Carcelario INPEC</w:t>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r w:rsidRPr="00393506">
        <w:rPr>
          <w:rFonts w:cs="Arial"/>
          <w:b/>
          <w:sz w:val="22"/>
          <w:szCs w:val="22"/>
        </w:rPr>
        <w:t>CLÁUSULA TERCERA:</w:t>
      </w:r>
      <w:r w:rsidRPr="00393506">
        <w:rPr>
          <w:rFonts w:cs="Arial"/>
          <w:sz w:val="22"/>
          <w:szCs w:val="22"/>
        </w:rPr>
        <w:t xml:space="preserve"> (Integrante) e (Integrante), responderán en forma solidaria y mancomunada por el cumplimiento total de la propuesta y del objeto contratado.</w:t>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r w:rsidRPr="00393506">
        <w:rPr>
          <w:rFonts w:cs="Arial"/>
          <w:b/>
          <w:sz w:val="22"/>
          <w:szCs w:val="22"/>
        </w:rPr>
        <w:t>CLÁUSULA CUARTA:</w:t>
      </w:r>
      <w:r w:rsidRPr="00393506">
        <w:rPr>
          <w:rFonts w:cs="Arial"/>
          <w:sz w:val="22"/>
          <w:szCs w:val="22"/>
        </w:rPr>
        <w:t xml:space="preserve">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w:t>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r w:rsidRPr="00393506">
        <w:rPr>
          <w:rFonts w:cs="Arial"/>
          <w:b/>
          <w:sz w:val="22"/>
          <w:szCs w:val="22"/>
        </w:rPr>
        <w:t>CLÁUSULA QUINTA:</w:t>
      </w:r>
      <w:r w:rsidRPr="00393506">
        <w:rPr>
          <w:rFonts w:cs="Arial"/>
          <w:sz w:val="22"/>
          <w:szCs w:val="22"/>
        </w:rPr>
        <w:t xml:space="preserve"> La duración de esta (Unión Temporal o Consorcio) se extenderá por todo el tiempo en que se generen obligaciones derivadas de la propuesta y del contrato, según lo preceptuado en el artículo 7 de la Ley 80 de 1993.</w:t>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r w:rsidRPr="00393506">
        <w:rPr>
          <w:rFonts w:cs="Arial"/>
          <w:b/>
          <w:sz w:val="22"/>
          <w:szCs w:val="22"/>
        </w:rPr>
        <w:t>CLÁUSULA SEXTA:</w:t>
      </w:r>
      <w:r w:rsidRPr="00393506">
        <w:rPr>
          <w:rFonts w:cs="Arial"/>
          <w:sz w:val="22"/>
          <w:szCs w:val="22"/>
        </w:rPr>
        <w:t xml:space="preserve"> Las responsabilidades que se desprendan de esta (Unión Temporal o Consorcio) y sus efectos se regirán por las disposiciones previstas por la Ley 80 de 1993 para la (Unión Temporal o Consorcio).</w:t>
      </w: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u w:val="single"/>
        </w:rPr>
      </w:pPr>
      <w:r w:rsidRPr="00393506">
        <w:rPr>
          <w:rFonts w:cs="Arial"/>
          <w:sz w:val="22"/>
          <w:szCs w:val="22"/>
        </w:rPr>
        <w:t xml:space="preserve">En constancia de aceptación y compromiso, se firma el presente documento por los que en el intervienen, el día  </w:t>
      </w:r>
      <w:r w:rsidRPr="00393506">
        <w:rPr>
          <w:rFonts w:cs="Arial"/>
          <w:sz w:val="22"/>
          <w:szCs w:val="22"/>
          <w:u w:val="single"/>
        </w:rPr>
        <w:t xml:space="preserve">             </w:t>
      </w:r>
      <w:r w:rsidRPr="00393506">
        <w:rPr>
          <w:rFonts w:cs="Arial"/>
          <w:sz w:val="22"/>
          <w:szCs w:val="22"/>
        </w:rPr>
        <w:t xml:space="preserve"> del mes de </w:t>
      </w:r>
      <w:r w:rsidRPr="00393506">
        <w:rPr>
          <w:rFonts w:cs="Arial"/>
          <w:sz w:val="22"/>
          <w:szCs w:val="22"/>
          <w:u w:val="single"/>
        </w:rPr>
        <w:t xml:space="preserve">                    </w:t>
      </w:r>
      <w:r w:rsidRPr="00393506">
        <w:rPr>
          <w:rFonts w:cs="Arial"/>
          <w:sz w:val="22"/>
          <w:szCs w:val="22"/>
        </w:rPr>
        <w:t xml:space="preserve"> </w:t>
      </w:r>
      <w:proofErr w:type="spellStart"/>
      <w:r w:rsidRPr="00393506">
        <w:rPr>
          <w:rFonts w:cs="Arial"/>
          <w:sz w:val="22"/>
          <w:szCs w:val="22"/>
        </w:rPr>
        <w:t>de</w:t>
      </w:r>
      <w:proofErr w:type="spellEnd"/>
      <w:r w:rsidRPr="00393506">
        <w:rPr>
          <w:rFonts w:cs="Arial"/>
          <w:sz w:val="22"/>
          <w:szCs w:val="22"/>
        </w:rPr>
        <w:t xml:space="preserve"> 2022 en la ciudad de</w:t>
      </w:r>
      <w:r w:rsidRPr="00393506">
        <w:rPr>
          <w:rFonts w:cs="Arial"/>
          <w:sz w:val="22"/>
          <w:szCs w:val="22"/>
          <w:u w:val="single"/>
        </w:rPr>
        <w:t xml:space="preserve">    </w:t>
      </w:r>
    </w:p>
    <w:p w:rsidR="002925D5" w:rsidRPr="00393506" w:rsidRDefault="002925D5" w:rsidP="00C10559">
      <w:pPr>
        <w:tabs>
          <w:tab w:val="left" w:pos="426"/>
        </w:tabs>
        <w:rPr>
          <w:rFonts w:cs="Arial"/>
          <w:sz w:val="22"/>
          <w:szCs w:val="22"/>
          <w:u w:val="single"/>
        </w:rPr>
      </w:pPr>
    </w:p>
    <w:p w:rsidR="002925D5" w:rsidRPr="00393506" w:rsidRDefault="002925D5" w:rsidP="00C10559">
      <w:pPr>
        <w:tabs>
          <w:tab w:val="left" w:pos="426"/>
        </w:tabs>
        <w:rPr>
          <w:rFonts w:cs="Arial"/>
          <w:sz w:val="22"/>
          <w:szCs w:val="22"/>
          <w:u w:val="single"/>
        </w:rPr>
      </w:pPr>
      <w:r w:rsidRPr="00393506">
        <w:rPr>
          <w:rFonts w:cs="Arial"/>
          <w:sz w:val="22"/>
          <w:szCs w:val="22"/>
          <w:u w:val="single"/>
        </w:rPr>
        <w:t xml:space="preserve">             </w:t>
      </w:r>
    </w:p>
    <w:p w:rsidR="002925D5" w:rsidRPr="00393506" w:rsidRDefault="002925D5" w:rsidP="00C10559">
      <w:pPr>
        <w:tabs>
          <w:tab w:val="left" w:pos="426"/>
        </w:tabs>
        <w:rPr>
          <w:rFonts w:cs="Arial"/>
          <w:sz w:val="22"/>
          <w:szCs w:val="22"/>
          <w:u w:val="single"/>
        </w:rPr>
      </w:pPr>
    </w:p>
    <w:tbl>
      <w:tblPr>
        <w:tblW w:w="9830" w:type="dxa"/>
        <w:tblLayout w:type="fixed"/>
        <w:tblCellMar>
          <w:left w:w="70" w:type="dxa"/>
          <w:right w:w="70" w:type="dxa"/>
        </w:tblCellMar>
        <w:tblLook w:val="00A0" w:firstRow="1" w:lastRow="0" w:firstColumn="1" w:lastColumn="0" w:noHBand="0" w:noVBand="0"/>
      </w:tblPr>
      <w:tblGrid>
        <w:gridCol w:w="4465"/>
        <w:gridCol w:w="450"/>
        <w:gridCol w:w="400"/>
        <w:gridCol w:w="4515"/>
      </w:tblGrid>
      <w:tr w:rsidR="002925D5" w:rsidRPr="00393506" w:rsidTr="00F26E97">
        <w:trPr>
          <w:cantSplit/>
        </w:trPr>
        <w:tc>
          <w:tcPr>
            <w:tcW w:w="4465" w:type="dxa"/>
            <w:tcBorders>
              <w:top w:val="nil"/>
              <w:left w:val="nil"/>
              <w:bottom w:val="single" w:sz="4" w:space="0" w:color="auto"/>
              <w:right w:val="nil"/>
            </w:tcBorders>
          </w:tcPr>
          <w:p w:rsidR="002925D5" w:rsidRPr="00393506" w:rsidRDefault="002925D5" w:rsidP="00C10559">
            <w:pPr>
              <w:tabs>
                <w:tab w:val="left" w:pos="426"/>
              </w:tabs>
              <w:rPr>
                <w:rFonts w:cs="Arial"/>
                <w:sz w:val="22"/>
                <w:szCs w:val="22"/>
              </w:rPr>
            </w:pPr>
          </w:p>
        </w:tc>
        <w:tc>
          <w:tcPr>
            <w:tcW w:w="850" w:type="dxa"/>
            <w:gridSpan w:val="2"/>
          </w:tcPr>
          <w:p w:rsidR="002925D5" w:rsidRPr="00393506" w:rsidRDefault="002925D5" w:rsidP="00C10559">
            <w:pPr>
              <w:tabs>
                <w:tab w:val="left" w:pos="426"/>
              </w:tabs>
              <w:rPr>
                <w:rFonts w:cs="Arial"/>
                <w:sz w:val="22"/>
                <w:szCs w:val="22"/>
              </w:rPr>
            </w:pPr>
          </w:p>
        </w:tc>
        <w:tc>
          <w:tcPr>
            <w:tcW w:w="4515" w:type="dxa"/>
            <w:tcBorders>
              <w:top w:val="nil"/>
              <w:left w:val="nil"/>
              <w:bottom w:val="single" w:sz="4" w:space="0" w:color="auto"/>
              <w:right w:val="nil"/>
            </w:tcBorders>
          </w:tcPr>
          <w:p w:rsidR="002925D5" w:rsidRPr="00393506" w:rsidRDefault="002925D5" w:rsidP="00C10559">
            <w:pPr>
              <w:tabs>
                <w:tab w:val="left" w:pos="426"/>
              </w:tabs>
              <w:rPr>
                <w:rFonts w:cs="Arial"/>
                <w:sz w:val="22"/>
                <w:szCs w:val="22"/>
              </w:rPr>
            </w:pPr>
          </w:p>
        </w:tc>
      </w:tr>
      <w:tr w:rsidR="002925D5" w:rsidRPr="00393506" w:rsidTr="00F26E97">
        <w:tc>
          <w:tcPr>
            <w:tcW w:w="4915" w:type="dxa"/>
            <w:gridSpan w:val="2"/>
          </w:tcPr>
          <w:p w:rsidR="002925D5" w:rsidRPr="00393506" w:rsidRDefault="002925D5" w:rsidP="00C10559">
            <w:pPr>
              <w:tabs>
                <w:tab w:val="left" w:pos="426"/>
              </w:tabs>
              <w:jc w:val="center"/>
              <w:rPr>
                <w:rFonts w:cs="Arial"/>
                <w:sz w:val="22"/>
                <w:szCs w:val="22"/>
              </w:rPr>
            </w:pPr>
            <w:r w:rsidRPr="00393506">
              <w:rPr>
                <w:rFonts w:cs="Arial"/>
                <w:sz w:val="22"/>
                <w:szCs w:val="22"/>
              </w:rPr>
              <w:t>Nombre, identificación y sociedad que representa</w:t>
            </w:r>
          </w:p>
        </w:tc>
        <w:tc>
          <w:tcPr>
            <w:tcW w:w="4915" w:type="dxa"/>
            <w:gridSpan w:val="2"/>
          </w:tcPr>
          <w:p w:rsidR="002925D5" w:rsidRPr="00393506" w:rsidRDefault="002925D5" w:rsidP="00C10559">
            <w:pPr>
              <w:tabs>
                <w:tab w:val="left" w:pos="426"/>
              </w:tabs>
              <w:jc w:val="center"/>
              <w:rPr>
                <w:rFonts w:cs="Arial"/>
                <w:sz w:val="22"/>
                <w:szCs w:val="22"/>
              </w:rPr>
            </w:pPr>
            <w:r w:rsidRPr="00393506">
              <w:rPr>
                <w:rFonts w:cs="Arial"/>
                <w:sz w:val="22"/>
                <w:szCs w:val="22"/>
              </w:rPr>
              <w:t>Nombre, identificación y sociedad que representa</w:t>
            </w:r>
          </w:p>
        </w:tc>
      </w:tr>
    </w:tbl>
    <w:p w:rsidR="002925D5" w:rsidRPr="00393506" w:rsidRDefault="002925D5" w:rsidP="00C10559">
      <w:pPr>
        <w:tabs>
          <w:tab w:val="left" w:pos="426"/>
        </w:tabs>
        <w:jc w:val="center"/>
        <w:rPr>
          <w:rFonts w:cs="Arial"/>
          <w:b/>
          <w:bCs/>
          <w:sz w:val="22"/>
          <w:szCs w:val="22"/>
        </w:rPr>
      </w:pPr>
    </w:p>
    <w:p w:rsidR="002925D5" w:rsidRPr="00393506" w:rsidRDefault="002925D5" w:rsidP="00C10559">
      <w:pPr>
        <w:pStyle w:val="Ttulo1"/>
        <w:tabs>
          <w:tab w:val="left" w:pos="426"/>
        </w:tabs>
        <w:rPr>
          <w:rFonts w:cs="Arial"/>
          <w:sz w:val="22"/>
          <w:szCs w:val="22"/>
        </w:rPr>
      </w:pPr>
      <w:r w:rsidRPr="00393506">
        <w:rPr>
          <w:rFonts w:cs="Arial"/>
          <w:b w:val="0"/>
          <w:bCs/>
          <w:sz w:val="22"/>
          <w:szCs w:val="22"/>
        </w:rPr>
        <w:br w:type="page"/>
      </w:r>
      <w:bookmarkStart w:id="87" w:name="_Toc56451399"/>
      <w:bookmarkStart w:id="88" w:name="_Toc424136953"/>
      <w:bookmarkStart w:id="89" w:name="_Toc454198980"/>
      <w:bookmarkStart w:id="90" w:name="_Toc526758759"/>
      <w:bookmarkStart w:id="91" w:name="_Toc527036222"/>
      <w:r w:rsidRPr="00393506">
        <w:rPr>
          <w:rFonts w:cs="Arial"/>
          <w:sz w:val="22"/>
          <w:szCs w:val="22"/>
        </w:rPr>
        <w:lastRenderedPageBreak/>
        <w:t>ANEXO No. 1</w:t>
      </w:r>
      <w:bookmarkEnd w:id="87"/>
      <w:r w:rsidR="00362BE9">
        <w:rPr>
          <w:rFonts w:cs="Arial"/>
          <w:sz w:val="22"/>
          <w:szCs w:val="22"/>
        </w:rPr>
        <w:t>0</w:t>
      </w:r>
    </w:p>
    <w:p w:rsidR="002925D5" w:rsidRPr="00393506" w:rsidRDefault="002925D5" w:rsidP="00C10559">
      <w:pPr>
        <w:tabs>
          <w:tab w:val="left" w:pos="426"/>
        </w:tabs>
        <w:jc w:val="center"/>
        <w:rPr>
          <w:rFonts w:cs="Arial"/>
          <w:b/>
          <w:sz w:val="22"/>
          <w:szCs w:val="22"/>
        </w:rPr>
      </w:pPr>
      <w:r w:rsidRPr="00393506">
        <w:rPr>
          <w:rFonts w:cs="Arial"/>
          <w:b/>
          <w:sz w:val="22"/>
          <w:szCs w:val="22"/>
          <w:lang w:val="es-MX"/>
        </w:rPr>
        <w:t>Formato de Información Referente a la Identificación de los Beneficiarios Sistema Integrado de Información Financiera – SIIF.</w:t>
      </w:r>
      <w:bookmarkEnd w:id="88"/>
      <w:bookmarkEnd w:id="89"/>
      <w:bookmarkEnd w:id="90"/>
      <w:bookmarkEnd w:id="91"/>
    </w:p>
    <w:p w:rsidR="002925D5" w:rsidRPr="00393506" w:rsidRDefault="002925D5" w:rsidP="00C10559">
      <w:pPr>
        <w:tabs>
          <w:tab w:val="left" w:pos="426"/>
        </w:tabs>
        <w:ind w:right="142"/>
        <w:rPr>
          <w:rFonts w:cs="Arial"/>
          <w:b/>
          <w:sz w:val="22"/>
          <w:szCs w:val="22"/>
          <w:lang w:val="es-MX"/>
        </w:rPr>
      </w:pPr>
    </w:p>
    <w:p w:rsidR="002925D5" w:rsidRPr="00393506" w:rsidRDefault="002925D5" w:rsidP="00C10559">
      <w:pPr>
        <w:tabs>
          <w:tab w:val="left" w:pos="426"/>
        </w:tabs>
        <w:ind w:right="142"/>
        <w:rPr>
          <w:rFonts w:cs="Arial"/>
          <w:sz w:val="22"/>
          <w:szCs w:val="22"/>
          <w:lang w:val="es-MX"/>
        </w:rPr>
      </w:pPr>
      <w:r w:rsidRPr="00393506">
        <w:rPr>
          <w:rFonts w:cs="Arial"/>
          <w:noProof/>
          <w:sz w:val="22"/>
          <w:szCs w:val="22"/>
          <w:lang w:val="es-CO" w:eastAsia="es-CO"/>
        </w:rPr>
        <mc:AlternateContent>
          <mc:Choice Requires="wps">
            <w:drawing>
              <wp:anchor distT="0" distB="0" distL="114300" distR="114300" simplePos="0" relativeHeight="251660288" behindDoc="0" locked="0" layoutInCell="1" allowOverlap="1" wp14:anchorId="71C6E0C3" wp14:editId="75A99EBC">
                <wp:simplePos x="0" y="0"/>
                <wp:positionH relativeFrom="column">
                  <wp:posOffset>1598295</wp:posOffset>
                </wp:positionH>
                <wp:positionV relativeFrom="paragraph">
                  <wp:posOffset>147320</wp:posOffset>
                </wp:positionV>
                <wp:extent cx="4662805" cy="45085"/>
                <wp:effectExtent l="19050" t="19050" r="4445" b="0"/>
                <wp:wrapNone/>
                <wp:docPr id="92" name="Forma libre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62805" cy="45085"/>
                        </a:xfrm>
                        <a:custGeom>
                          <a:avLst/>
                          <a:gdLst>
                            <a:gd name="T0" fmla="*/ 0 w 7749"/>
                            <a:gd name="T1" fmla="*/ 0 h 4"/>
                            <a:gd name="T2" fmla="*/ 7749 w 7749"/>
                            <a:gd name="T3" fmla="*/ 4 h 4"/>
                          </a:gdLst>
                          <a:ahLst/>
                          <a:cxnLst>
                            <a:cxn ang="0">
                              <a:pos x="T0" y="T1"/>
                            </a:cxn>
                            <a:cxn ang="0">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C6B692" id="Forma libre 89" o:spid="_x0000_s1026" style="position:absolute;margin-left:125.85pt;margin-top:11.6pt;width:367.15pt;height:3.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" path="m,l7749,4e" filled="f" strokeweight="3pt">
                <v:stroke linestyle="thinThin"/>
                <v:path arrowok="t" o:connecttype="custom" o:connectlocs="0,0;4662805,45085" o:connectangles="0,0"/>
              </v:shape>
            </w:pict>
          </mc:Fallback>
        </mc:AlternateContent>
      </w:r>
      <w:r w:rsidRPr="00393506">
        <w:rPr>
          <w:rFonts w:cs="Arial"/>
          <w:b/>
          <w:sz w:val="22"/>
          <w:szCs w:val="22"/>
          <w:lang w:val="es-MX"/>
        </w:rPr>
        <w:t>Nombre / Razón Social</w:t>
      </w:r>
      <w:r w:rsidRPr="00393506">
        <w:rPr>
          <w:rFonts w:cs="Arial"/>
          <w:sz w:val="22"/>
          <w:szCs w:val="22"/>
          <w:lang w:val="es-MX"/>
        </w:rPr>
        <w:t xml:space="preserve">: </w:t>
      </w:r>
    </w:p>
    <w:p w:rsidR="002925D5" w:rsidRPr="00393506" w:rsidRDefault="002925D5" w:rsidP="00C10559">
      <w:pPr>
        <w:tabs>
          <w:tab w:val="left" w:pos="426"/>
        </w:tabs>
        <w:ind w:right="142"/>
        <w:rPr>
          <w:rFonts w:cs="Arial"/>
          <w:b/>
          <w:sz w:val="22"/>
          <w:szCs w:val="22"/>
          <w:lang w:val="es-MX"/>
        </w:rPr>
      </w:pPr>
      <w:r w:rsidRPr="00393506">
        <w:rPr>
          <w:rFonts w:cs="Arial"/>
          <w:noProof/>
          <w:sz w:val="22"/>
          <w:szCs w:val="22"/>
          <w:lang w:val="es-CO" w:eastAsia="es-CO"/>
        </w:rPr>
        <mc:AlternateContent>
          <mc:Choice Requires="wps">
            <w:drawing>
              <wp:anchor distT="0" distB="0" distL="114300" distR="114300" simplePos="0" relativeHeight="251659264" behindDoc="0" locked="0" layoutInCell="1" allowOverlap="1" wp14:anchorId="073B82EB" wp14:editId="111A2526">
                <wp:simplePos x="0" y="0"/>
                <wp:positionH relativeFrom="column">
                  <wp:posOffset>-194310</wp:posOffset>
                </wp:positionH>
                <wp:positionV relativeFrom="paragraph">
                  <wp:posOffset>181610</wp:posOffset>
                </wp:positionV>
                <wp:extent cx="6455410" cy="1720215"/>
                <wp:effectExtent l="19050" t="19050" r="2540" b="0"/>
                <wp:wrapSquare wrapText="left"/>
                <wp:docPr id="91" name="Cuadro de texto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5410" cy="1720215"/>
                        </a:xfrm>
                        <a:prstGeom prst="rect">
                          <a:avLst/>
                        </a:prstGeom>
                        <a:solidFill>
                          <a:srgbClr val="FFFFFF"/>
                        </a:solidFill>
                        <a:ln w="38100" cmpd="dbl">
                          <a:solidFill>
                            <a:srgbClr val="000080"/>
                          </a:solidFill>
                          <a:miter lim="800000"/>
                          <a:headEnd/>
                          <a:tailEnd/>
                        </a:ln>
                      </wps:spPr>
                      <wps:txbx>
                        <w:txbxContent>
                          <w:p w:rsidR="003677FA" w:rsidRPr="00C16F42" w:rsidRDefault="003677FA" w:rsidP="002925D5">
                            <w:pPr>
                              <w:rPr>
                                <w:rFonts w:ascii="Arial Narrow" w:hAnsi="Arial Narrow"/>
                                <w:b/>
                                <w:sz w:val="20"/>
                                <w:szCs w:val="22"/>
                                <w:u w:val="double"/>
                                <w:lang w:val="es-MX"/>
                              </w:rPr>
                            </w:pPr>
                            <w:r w:rsidRPr="00C16F42">
                              <w:rPr>
                                <w:rFonts w:ascii="Arial Narrow" w:hAnsi="Arial Narrow"/>
                                <w:b/>
                                <w:sz w:val="20"/>
                                <w:szCs w:val="22"/>
                                <w:u w:val="double"/>
                                <w:lang w:val="es-MX"/>
                              </w:rPr>
                              <w:t>Advertencias:</w:t>
                            </w:r>
                          </w:p>
                          <w:p w:rsidR="003677FA" w:rsidRPr="00C16F42" w:rsidRDefault="003677FA" w:rsidP="002925D5">
                            <w:pPr>
                              <w:rPr>
                                <w:rFonts w:ascii="Arial Narrow" w:hAnsi="Arial Narrow"/>
                                <w:sz w:val="20"/>
                                <w:szCs w:val="22"/>
                                <w:u w:val="double"/>
                                <w:lang w:val="es-MX"/>
                              </w:rPr>
                            </w:pPr>
                          </w:p>
                          <w:p w:rsidR="003677FA" w:rsidRPr="00C16F42" w:rsidRDefault="003677FA" w:rsidP="002925D5">
                            <w:pPr>
                              <w:numPr>
                                <w:ilvl w:val="0"/>
                                <w:numId w:val="10"/>
                              </w:numPr>
                              <w:rPr>
                                <w:rFonts w:ascii="Arial Narrow" w:hAnsi="Arial Narrow"/>
                                <w:i/>
                                <w:sz w:val="20"/>
                                <w:szCs w:val="22"/>
                                <w:lang w:val="es-MX"/>
                              </w:rPr>
                            </w:pPr>
                            <w:r w:rsidRPr="00C16F42">
                              <w:rPr>
                                <w:rFonts w:ascii="Arial Narrow" w:hAnsi="Arial Narrow"/>
                                <w:i/>
                                <w:sz w:val="20"/>
                                <w:szCs w:val="22"/>
                                <w:lang w:val="es-MX"/>
                              </w:rPr>
                              <w:t>El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3677FA" w:rsidRPr="00C16F42" w:rsidRDefault="003677FA" w:rsidP="002925D5">
                            <w:pPr>
                              <w:numPr>
                                <w:ilvl w:val="0"/>
                                <w:numId w:val="10"/>
                              </w:numPr>
                              <w:rPr>
                                <w:rFonts w:ascii="Arial Narrow" w:hAnsi="Arial Narrow"/>
                                <w:sz w:val="20"/>
                                <w:szCs w:val="22"/>
                                <w:lang w:val="es-MX"/>
                              </w:rPr>
                            </w:pPr>
                            <w:r w:rsidRPr="00C16F42">
                              <w:rPr>
                                <w:rFonts w:ascii="Arial Narrow" w:hAnsi="Arial Narrow"/>
                                <w:i/>
                                <w:sz w:val="20"/>
                                <w:szCs w:val="22"/>
                                <w:lang w:val="es-MX"/>
                              </w:rPr>
                              <w:t>Para la presentación de Ofertas y/o para la celebración de contratos de cualquier naturaleza con el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3B82EB" id="_x0000_t202" coordsize="21600,21600" o:spt="202" path="m,l,21600r21600,l21600,xe">
                <v:stroke joinstyle="miter"/>
                <v:path gradientshapeok="t" o:connecttype="rect"/>
              </v:shapetype>
              <v:shape id="Cuadro de texto 90" o:spid="_x0000_s1030" type="#_x0000_t202" style="position:absolute;left:0;text-align:left;margin-left:-15.3pt;margin-top:14.3pt;width:508.3pt;height:13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" strokecolor="navy" strokeweight="3pt">
                <v:stroke linestyle="thinThin"/>
                <v:textbox>
                  <w:txbxContent>
                    <w:p w:rsidR="003677FA" w:rsidRPr="00C16F42" w:rsidRDefault="003677FA" w:rsidP="002925D5">
                      <w:pPr>
                        <w:rPr>
                          <w:rFonts w:ascii="Arial Narrow" w:hAnsi="Arial Narrow"/>
                          <w:b/>
                          <w:sz w:val="20"/>
                          <w:szCs w:val="22"/>
                          <w:u w:val="double"/>
                          <w:lang w:val="es-MX"/>
                        </w:rPr>
                      </w:pPr>
                      <w:r w:rsidRPr="00C16F42">
                        <w:rPr>
                          <w:rFonts w:ascii="Arial Narrow" w:hAnsi="Arial Narrow"/>
                          <w:b/>
                          <w:sz w:val="20"/>
                          <w:szCs w:val="22"/>
                          <w:u w:val="double"/>
                          <w:lang w:val="es-MX"/>
                        </w:rPr>
                        <w:t>Advertencias:</w:t>
                      </w:r>
                    </w:p>
                    <w:p w:rsidR="003677FA" w:rsidRPr="00C16F42" w:rsidRDefault="003677FA" w:rsidP="002925D5">
                      <w:pPr>
                        <w:rPr>
                          <w:rFonts w:ascii="Arial Narrow" w:hAnsi="Arial Narrow"/>
                          <w:sz w:val="20"/>
                          <w:szCs w:val="22"/>
                          <w:u w:val="double"/>
                          <w:lang w:val="es-MX"/>
                        </w:rPr>
                      </w:pPr>
                    </w:p>
                    <w:p w:rsidR="003677FA" w:rsidRPr="00C16F42" w:rsidRDefault="003677FA" w:rsidP="002925D5">
                      <w:pPr>
                        <w:numPr>
                          <w:ilvl w:val="0"/>
                          <w:numId w:val="10"/>
                        </w:numPr>
                        <w:rPr>
                          <w:rFonts w:ascii="Arial Narrow" w:hAnsi="Arial Narrow"/>
                          <w:i/>
                          <w:sz w:val="20"/>
                          <w:szCs w:val="22"/>
                          <w:lang w:val="es-MX"/>
                        </w:rPr>
                      </w:pPr>
                      <w:r w:rsidRPr="00C16F42">
                        <w:rPr>
                          <w:rFonts w:ascii="Arial Narrow" w:hAnsi="Arial Narrow"/>
                          <w:i/>
                          <w:sz w:val="20"/>
                          <w:szCs w:val="22"/>
                          <w:lang w:val="es-MX"/>
                        </w:rPr>
                        <w:t>El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3677FA" w:rsidRPr="00C16F42" w:rsidRDefault="003677FA" w:rsidP="002925D5">
                      <w:pPr>
                        <w:numPr>
                          <w:ilvl w:val="0"/>
                          <w:numId w:val="10"/>
                        </w:numPr>
                        <w:rPr>
                          <w:rFonts w:ascii="Arial Narrow" w:hAnsi="Arial Narrow"/>
                          <w:sz w:val="20"/>
                          <w:szCs w:val="22"/>
                          <w:lang w:val="es-MX"/>
                        </w:rPr>
                      </w:pPr>
                      <w:r w:rsidRPr="00C16F42">
                        <w:rPr>
                          <w:rFonts w:ascii="Arial Narrow" w:hAnsi="Arial Narrow"/>
                          <w:i/>
                          <w:sz w:val="20"/>
                          <w:szCs w:val="22"/>
                          <w:lang w:val="es-MX"/>
                        </w:rPr>
                        <w:t>Para la presentación de Ofertas y/o para la celebración de contratos de cualquier naturaleza con el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v:textbox>
                <w10:wrap type="square" side="left"/>
              </v:shape>
            </w:pict>
          </mc:Fallback>
        </mc:AlternateContent>
      </w:r>
      <w:r w:rsidRPr="00393506">
        <w:rPr>
          <w:rFonts w:cs="Arial"/>
          <w:noProof/>
          <w:sz w:val="22"/>
          <w:szCs w:val="22"/>
          <w:lang w:val="es-CO" w:eastAsia="es-CO"/>
        </w:rPr>
        <mc:AlternateContent>
          <mc:Choice Requires="wps">
            <w:drawing>
              <wp:anchor distT="0" distB="0" distL="114300" distR="114300" simplePos="0" relativeHeight="251661312" behindDoc="0" locked="0" layoutInCell="1" allowOverlap="1" wp14:anchorId="330FE9FD" wp14:editId="049057D2">
                <wp:simplePos x="0" y="0"/>
                <wp:positionH relativeFrom="column">
                  <wp:posOffset>2993390</wp:posOffset>
                </wp:positionH>
                <wp:positionV relativeFrom="paragraph">
                  <wp:posOffset>153035</wp:posOffset>
                </wp:positionV>
                <wp:extent cx="228600" cy="228600"/>
                <wp:effectExtent l="0" t="0" r="0" b="0"/>
                <wp:wrapNone/>
                <wp:docPr id="90"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7A6507" id="Rectángulo 88" o:spid="_x0000_s1026" style="position:absolute;margin-left:235.7pt;margin-top:12.0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671552" behindDoc="0" locked="0" layoutInCell="1" allowOverlap="1" wp14:anchorId="3085BCA7" wp14:editId="15A31056">
                <wp:simplePos x="0" y="0"/>
                <wp:positionH relativeFrom="column">
                  <wp:posOffset>2679700</wp:posOffset>
                </wp:positionH>
                <wp:positionV relativeFrom="paragraph">
                  <wp:posOffset>153035</wp:posOffset>
                </wp:positionV>
                <wp:extent cx="228600" cy="228600"/>
                <wp:effectExtent l="0" t="0" r="0" b="0"/>
                <wp:wrapNone/>
                <wp:docPr id="89" name="Rectá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CE878C" id="Rectángulo 77" o:spid="_x0000_s1026" style="position:absolute;margin-left:211pt;margin-top:12.05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664384" behindDoc="0" locked="0" layoutInCell="1" allowOverlap="1" wp14:anchorId="2BB67987" wp14:editId="1260F20F">
                <wp:simplePos x="0" y="0"/>
                <wp:positionH relativeFrom="column">
                  <wp:posOffset>6032500</wp:posOffset>
                </wp:positionH>
                <wp:positionV relativeFrom="paragraph">
                  <wp:posOffset>160020</wp:posOffset>
                </wp:positionV>
                <wp:extent cx="228600" cy="228600"/>
                <wp:effectExtent l="0" t="0" r="0" b="0"/>
                <wp:wrapNone/>
                <wp:docPr id="88"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5F74C" id="Rectángulo 85" o:spid="_x0000_s1026" style="position:absolute;margin-left:475pt;margin-top:12.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665408" behindDoc="0" locked="0" layoutInCell="1" allowOverlap="1" wp14:anchorId="2C32DDE7" wp14:editId="3677A017">
                <wp:simplePos x="0" y="0"/>
                <wp:positionH relativeFrom="column">
                  <wp:posOffset>5803900</wp:posOffset>
                </wp:positionH>
                <wp:positionV relativeFrom="paragraph">
                  <wp:posOffset>160020</wp:posOffset>
                </wp:positionV>
                <wp:extent cx="228600" cy="228600"/>
                <wp:effectExtent l="0" t="0" r="0" b="0"/>
                <wp:wrapNone/>
                <wp:docPr id="85"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758ABC" id="Rectángulo 84" o:spid="_x0000_s1026" style="position:absolute;margin-left:457pt;margin-top:12.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666432" behindDoc="0" locked="0" layoutInCell="1" allowOverlap="1" wp14:anchorId="26455C89" wp14:editId="4DFBC6DD">
                <wp:simplePos x="0" y="0"/>
                <wp:positionH relativeFrom="column">
                  <wp:posOffset>5575300</wp:posOffset>
                </wp:positionH>
                <wp:positionV relativeFrom="paragraph">
                  <wp:posOffset>160020</wp:posOffset>
                </wp:positionV>
                <wp:extent cx="228600" cy="228600"/>
                <wp:effectExtent l="0" t="0" r="0" b="0"/>
                <wp:wrapNone/>
                <wp:docPr id="84"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0E13DF" id="Rectángulo 83" o:spid="_x0000_s1026" style="position:absolute;margin-left:439pt;margin-top:12.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8B1JQ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667456" behindDoc="0" locked="0" layoutInCell="1" allowOverlap="1" wp14:anchorId="4F08F6FC" wp14:editId="25F7EE33">
                <wp:simplePos x="0" y="0"/>
                <wp:positionH relativeFrom="column">
                  <wp:posOffset>5356225</wp:posOffset>
                </wp:positionH>
                <wp:positionV relativeFrom="paragraph">
                  <wp:posOffset>160020</wp:posOffset>
                </wp:positionV>
                <wp:extent cx="228600" cy="228600"/>
                <wp:effectExtent l="0" t="0" r="0" b="0"/>
                <wp:wrapNone/>
                <wp:docPr id="83"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62E565" id="Rectángulo 82" o:spid="_x0000_s1026" style="position:absolute;margin-left:421.75pt;margin-top:12.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ctTJQ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668480" behindDoc="0" locked="0" layoutInCell="1" allowOverlap="1" wp14:anchorId="3379ED66" wp14:editId="679537D8">
                <wp:simplePos x="0" y="0"/>
                <wp:positionH relativeFrom="column">
                  <wp:posOffset>5127625</wp:posOffset>
                </wp:positionH>
                <wp:positionV relativeFrom="paragraph">
                  <wp:posOffset>160020</wp:posOffset>
                </wp:positionV>
                <wp:extent cx="228600" cy="228600"/>
                <wp:effectExtent l="0" t="0" r="0" b="0"/>
                <wp:wrapNone/>
                <wp:docPr id="82"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46073E" id="Rectángulo 81" o:spid="_x0000_s1026" style="position:absolute;margin-left:403.75pt;margin-top:12.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669504" behindDoc="0" locked="0" layoutInCell="1" allowOverlap="1" wp14:anchorId="628C58D8" wp14:editId="3D394E94">
                <wp:simplePos x="0" y="0"/>
                <wp:positionH relativeFrom="column">
                  <wp:posOffset>4899025</wp:posOffset>
                </wp:positionH>
                <wp:positionV relativeFrom="paragraph">
                  <wp:posOffset>160020</wp:posOffset>
                </wp:positionV>
                <wp:extent cx="228600" cy="228600"/>
                <wp:effectExtent l="0" t="0" r="0" b="0"/>
                <wp:wrapNone/>
                <wp:docPr id="81"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1292CB" id="Rectángulo 80" o:spid="_x0000_s1026" style="position:absolute;margin-left:385.75pt;margin-top:12.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663360" behindDoc="0" locked="0" layoutInCell="1" allowOverlap="1" wp14:anchorId="5A88641F" wp14:editId="3D75E9BB">
                <wp:simplePos x="0" y="0"/>
                <wp:positionH relativeFrom="column">
                  <wp:posOffset>4441825</wp:posOffset>
                </wp:positionH>
                <wp:positionV relativeFrom="paragraph">
                  <wp:posOffset>160020</wp:posOffset>
                </wp:positionV>
                <wp:extent cx="228600" cy="228600"/>
                <wp:effectExtent l="0" t="0" r="0" b="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DA8CDA" id="Rectángulo 86" o:spid="_x0000_s1026" style="position:absolute;margin-left:349.75pt;margin-top:12.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670528" behindDoc="0" locked="0" layoutInCell="1" allowOverlap="1" wp14:anchorId="6F94770F" wp14:editId="2DA86945">
                <wp:simplePos x="0" y="0"/>
                <wp:positionH relativeFrom="column">
                  <wp:posOffset>4670425</wp:posOffset>
                </wp:positionH>
                <wp:positionV relativeFrom="paragraph">
                  <wp:posOffset>160020</wp:posOffset>
                </wp:positionV>
                <wp:extent cx="228600" cy="228600"/>
                <wp:effectExtent l="0" t="0" r="0" b="0"/>
                <wp:wrapNone/>
                <wp:docPr id="80"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AEAFFB" id="Rectángulo 79" o:spid="_x0000_s1026" style="position:absolute;margin-left:367.75pt;margin-top:12.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662336" behindDoc="0" locked="0" layoutInCell="1" allowOverlap="1" wp14:anchorId="30DB486B" wp14:editId="67760E3B">
                <wp:simplePos x="0" y="0"/>
                <wp:positionH relativeFrom="column">
                  <wp:posOffset>4213225</wp:posOffset>
                </wp:positionH>
                <wp:positionV relativeFrom="paragraph">
                  <wp:posOffset>160020</wp:posOffset>
                </wp:positionV>
                <wp:extent cx="228600" cy="228600"/>
                <wp:effectExtent l="0" t="0" r="0" b="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2E82E7" id="Rectángulo 87" o:spid="_x0000_s1026" style="position:absolute;margin-left:331.75pt;margin-top:12.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"/>
            </w:pict>
          </mc:Fallback>
        </mc:AlternateContent>
      </w:r>
      <w:r w:rsidRPr="00393506">
        <w:rPr>
          <w:rFonts w:cs="Arial"/>
          <w:b/>
          <w:sz w:val="22"/>
          <w:szCs w:val="22"/>
          <w:lang w:val="es-MX"/>
        </w:rPr>
        <w:t>Documento de Id Institución:</w:t>
      </w:r>
      <w:r w:rsidRPr="00393506">
        <w:rPr>
          <w:rFonts w:cs="Arial"/>
          <w:sz w:val="22"/>
          <w:szCs w:val="22"/>
          <w:lang w:val="es-MX"/>
        </w:rPr>
        <w:tab/>
        <w:t>NIT</w:t>
      </w:r>
      <w:r w:rsidRPr="00393506">
        <w:rPr>
          <w:rFonts w:cs="Arial"/>
          <w:sz w:val="22"/>
          <w:szCs w:val="22"/>
          <w:lang w:val="es-MX"/>
        </w:rPr>
        <w:tab/>
        <w:t xml:space="preserve">    C.C.</w:t>
      </w:r>
      <w:r w:rsidRPr="00393506">
        <w:rPr>
          <w:rFonts w:cs="Arial"/>
          <w:sz w:val="22"/>
          <w:szCs w:val="22"/>
          <w:lang w:val="es-MX"/>
        </w:rPr>
        <w:tab/>
        <w:t xml:space="preserve">                </w:t>
      </w:r>
      <w:r w:rsidRPr="00393506">
        <w:rPr>
          <w:rFonts w:cs="Arial"/>
          <w:b/>
          <w:sz w:val="22"/>
          <w:szCs w:val="22"/>
          <w:lang w:val="es-MX"/>
        </w:rPr>
        <w:t>Número</w:t>
      </w:r>
      <w:r w:rsidRPr="00393506">
        <w:rPr>
          <w:rFonts w:cs="Arial"/>
          <w:sz w:val="22"/>
          <w:szCs w:val="22"/>
          <w:lang w:val="es-MX"/>
        </w:rPr>
        <w:t xml:space="preserve">                                             </w:t>
      </w:r>
    </w:p>
    <w:p w:rsidR="002925D5" w:rsidRPr="00393506" w:rsidRDefault="002925D5" w:rsidP="00C10559">
      <w:pPr>
        <w:tabs>
          <w:tab w:val="left" w:pos="426"/>
        </w:tabs>
        <w:ind w:right="142"/>
        <w:rPr>
          <w:rFonts w:cs="Arial"/>
          <w:b/>
          <w:sz w:val="22"/>
          <w:szCs w:val="22"/>
          <w:lang w:val="es-MX"/>
        </w:rPr>
      </w:pPr>
    </w:p>
    <w:p w:rsidR="002925D5" w:rsidRPr="00393506" w:rsidRDefault="002925D5" w:rsidP="00C10559">
      <w:pPr>
        <w:tabs>
          <w:tab w:val="left" w:pos="426"/>
        </w:tabs>
        <w:ind w:right="142"/>
        <w:rPr>
          <w:rFonts w:cs="Arial"/>
          <w:b/>
          <w:sz w:val="22"/>
          <w:szCs w:val="22"/>
          <w:lang w:val="es-MX"/>
        </w:rPr>
      </w:pPr>
      <w:r w:rsidRPr="00393506">
        <w:rPr>
          <w:rFonts w:cs="Arial"/>
          <w:b/>
          <w:sz w:val="22"/>
          <w:szCs w:val="22"/>
          <w:lang w:val="es-MX"/>
        </w:rPr>
        <w:t>Ciudad:</w:t>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t xml:space="preserve">País:  </w:t>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p>
    <w:p w:rsidR="002925D5" w:rsidRPr="00393506" w:rsidRDefault="002925D5" w:rsidP="00C10559">
      <w:pPr>
        <w:tabs>
          <w:tab w:val="left" w:pos="426"/>
        </w:tabs>
        <w:ind w:right="142"/>
        <w:rPr>
          <w:rFonts w:cs="Arial"/>
          <w:b/>
          <w:sz w:val="22"/>
          <w:szCs w:val="22"/>
          <w:lang w:val="es-MX"/>
        </w:rPr>
      </w:pPr>
      <w:r w:rsidRPr="00393506">
        <w:rPr>
          <w:rFonts w:cs="Arial"/>
          <w:noProof/>
          <w:sz w:val="22"/>
          <w:szCs w:val="22"/>
          <w:lang w:val="es-CO" w:eastAsia="es-CO"/>
        </w:rPr>
        <mc:AlternateContent>
          <mc:Choice Requires="wps">
            <w:drawing>
              <wp:anchor distT="4294967284" distB="4294967284" distL="114300" distR="114300" simplePos="0" relativeHeight="251672576" behindDoc="0" locked="0" layoutInCell="1" allowOverlap="1" wp14:anchorId="370CD3B6" wp14:editId="0222C4A3">
                <wp:simplePos x="0" y="0"/>
                <wp:positionH relativeFrom="column">
                  <wp:posOffset>647700</wp:posOffset>
                </wp:positionH>
                <wp:positionV relativeFrom="paragraph">
                  <wp:posOffset>-2541</wp:posOffset>
                </wp:positionV>
                <wp:extent cx="1828800" cy="0"/>
                <wp:effectExtent l="0" t="19050" r="0" b="0"/>
                <wp:wrapNone/>
                <wp:docPr id="79"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9DE5B9" id="Conector recto 76" o:spid="_x0000_s1026" style="position:absolute;z-index:251672576;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KhdGBIhAgAAQAQAAA4AAAAAAAAAAAAAAAAALgIAAGRycy9lMm9Eb2MueG1sUEsB&#10;Ai0AFAAGAAgAAAAhAPOkUiDbAAAABwEAAA8AAAAAAAAAAAAAAAAAewQAAGRycy9kb3ducmV2Lnht&#10;bFBLBQYAAAAABAAEAPMAAACDBQAAAAA=&#10;" strokecolor="navy" strokeweight="3pt">
                <v:stroke linestyle="thinThin"/>
              </v:line>
            </w:pict>
          </mc:Fallback>
        </mc:AlternateContent>
      </w:r>
      <w:r w:rsidRPr="00393506">
        <w:rPr>
          <w:rFonts w:cs="Arial"/>
          <w:noProof/>
          <w:sz w:val="22"/>
          <w:szCs w:val="22"/>
          <w:lang w:val="es-CO" w:eastAsia="es-CO"/>
        </w:rPr>
        <mc:AlternateContent>
          <mc:Choice Requires="wps">
            <w:drawing>
              <wp:anchor distT="4294967284" distB="4294967284" distL="114300" distR="114300" simplePos="0" relativeHeight="251673600" behindDoc="0" locked="0" layoutInCell="1" allowOverlap="1" wp14:anchorId="0ADE5AB0" wp14:editId="0F49D1A2">
                <wp:simplePos x="0" y="0"/>
                <wp:positionH relativeFrom="column">
                  <wp:posOffset>3543300</wp:posOffset>
                </wp:positionH>
                <wp:positionV relativeFrom="paragraph">
                  <wp:posOffset>-2541</wp:posOffset>
                </wp:positionV>
                <wp:extent cx="1828800" cy="0"/>
                <wp:effectExtent l="0" t="19050" r="0" b="0"/>
                <wp:wrapNone/>
                <wp:docPr id="78" name="Conector recto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F740B1" id="Conector recto 75" o:spid="_x0000_s1026" style="position:absolute;z-index:251673600;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IfQ/yIQIAAEAEAAAOAAAAAAAAAAAAAAAAAC4CAABkcnMvZTJvRG9jLnhtbFBL&#10;AQItABQABgAIAAAAIQCPlHon3AAAAAcBAAAPAAAAAAAAAAAAAAAAAHsEAABkcnMvZG93bnJldi54&#10;bWxQSwUGAAAAAAQABADzAAAAhAUAAAAA&#10;" strokecolor="navy" strokeweight="3pt">
                <v:stroke linestyle="thinThin"/>
              </v:line>
            </w:pict>
          </mc:Fallback>
        </mc:AlternateContent>
      </w:r>
    </w:p>
    <w:p w:rsidR="002925D5" w:rsidRPr="00393506" w:rsidRDefault="002925D5" w:rsidP="00C10559">
      <w:pPr>
        <w:tabs>
          <w:tab w:val="left" w:pos="426"/>
        </w:tabs>
        <w:ind w:right="142"/>
        <w:rPr>
          <w:rFonts w:cs="Arial"/>
          <w:sz w:val="22"/>
          <w:szCs w:val="22"/>
          <w:lang w:val="es-MX"/>
        </w:rPr>
      </w:pPr>
      <w:r w:rsidRPr="00393506">
        <w:rPr>
          <w:rFonts w:cs="Arial"/>
          <w:noProof/>
          <w:sz w:val="22"/>
          <w:szCs w:val="22"/>
          <w:lang w:val="es-CO" w:eastAsia="es-CO"/>
        </w:rPr>
        <mc:AlternateContent>
          <mc:Choice Requires="wps">
            <w:drawing>
              <wp:anchor distT="0" distB="0" distL="114300" distR="114300" simplePos="0" relativeHeight="251674624" behindDoc="0" locked="0" layoutInCell="1" allowOverlap="1" wp14:anchorId="1DFBE718" wp14:editId="63DD5799">
                <wp:simplePos x="0" y="0"/>
                <wp:positionH relativeFrom="column">
                  <wp:posOffset>713105</wp:posOffset>
                </wp:positionH>
                <wp:positionV relativeFrom="paragraph">
                  <wp:posOffset>158115</wp:posOffset>
                </wp:positionV>
                <wp:extent cx="3824605" cy="1905"/>
                <wp:effectExtent l="0" t="19050" r="4445" b="0"/>
                <wp:wrapNone/>
                <wp:docPr id="32" name="Forma libr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24605" cy="1905"/>
                        </a:xfrm>
                        <a:custGeom>
                          <a:avLst/>
                          <a:gdLst>
                            <a:gd name="T0" fmla="*/ 0 w 6023"/>
                            <a:gd name="T1" fmla="*/ 0 h 3"/>
                            <a:gd name="T2" fmla="*/ 3824605 w 6023"/>
                            <a:gd name="T3" fmla="*/ 190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C2054EA" id="Forma libre 74"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56.15pt,12.45pt,357.3pt,12.6pt"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" filled="f" strokeweight="3pt">
                <v:stroke linestyle="thinThin"/>
                <v:path arrowok="t" o:connecttype="custom" o:connectlocs="0,0;2147483646,1209675" o:connectangles="0,0"/>
              </v:polyline>
            </w:pict>
          </mc:Fallback>
        </mc:AlternateContent>
      </w:r>
      <w:r w:rsidRPr="00393506">
        <w:rPr>
          <w:rFonts w:cs="Arial"/>
          <w:b/>
          <w:sz w:val="22"/>
          <w:szCs w:val="22"/>
          <w:lang w:val="es-MX"/>
        </w:rPr>
        <w:t>Dirección:</w:t>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t xml:space="preserve">     </w:t>
      </w:r>
      <w:proofErr w:type="gramStart"/>
      <w:r w:rsidRPr="00393506">
        <w:rPr>
          <w:rFonts w:cs="Arial"/>
          <w:b/>
          <w:sz w:val="22"/>
          <w:szCs w:val="22"/>
          <w:lang w:val="es-MX"/>
        </w:rPr>
        <w:t>Fax  No.</w:t>
      </w:r>
      <w:proofErr w:type="gramEnd"/>
    </w:p>
    <w:p w:rsidR="002925D5" w:rsidRPr="00393506" w:rsidRDefault="002925D5" w:rsidP="00C10559">
      <w:pPr>
        <w:tabs>
          <w:tab w:val="left" w:pos="426"/>
        </w:tabs>
        <w:ind w:right="142"/>
        <w:rPr>
          <w:rFonts w:cs="Arial"/>
          <w:b/>
          <w:sz w:val="22"/>
          <w:szCs w:val="22"/>
          <w:lang w:val="es-MX"/>
        </w:rPr>
      </w:pPr>
      <w:r w:rsidRPr="00393506">
        <w:rPr>
          <w:rFonts w:cs="Arial"/>
          <w:noProof/>
          <w:sz w:val="22"/>
          <w:szCs w:val="22"/>
          <w:lang w:val="es-CO" w:eastAsia="es-CO"/>
        </w:rPr>
        <mc:AlternateContent>
          <mc:Choice Requires="wps">
            <w:drawing>
              <wp:anchor distT="4294967295" distB="4294967295" distL="114300" distR="114300" simplePos="0" relativeHeight="251675648" behindDoc="0" locked="0" layoutInCell="1" allowOverlap="1" wp14:anchorId="3D7682E7" wp14:editId="0688B2E2">
                <wp:simplePos x="0" y="0"/>
                <wp:positionH relativeFrom="column">
                  <wp:posOffset>5372100</wp:posOffset>
                </wp:positionH>
                <wp:positionV relativeFrom="paragraph">
                  <wp:posOffset>12065</wp:posOffset>
                </wp:positionV>
                <wp:extent cx="889000" cy="1905"/>
                <wp:effectExtent l="19050" t="19050" r="6350" b="17145"/>
                <wp:wrapNone/>
                <wp:docPr id="76"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1905"/>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D0E202" id="Conector recto 73"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3pt,.95pt" to="493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" strokeweight="3pt">
                <v:stroke linestyle="thinThin"/>
              </v:line>
            </w:pict>
          </mc:Fallback>
        </mc:AlternateContent>
      </w:r>
      <w:r w:rsidRPr="00393506">
        <w:rPr>
          <w:rFonts w:cs="Arial"/>
          <w:noProof/>
          <w:sz w:val="22"/>
          <w:szCs w:val="22"/>
          <w:lang w:val="es-CO" w:eastAsia="es-CO"/>
        </w:rPr>
        <mc:AlternateContent>
          <mc:Choice Requires="wps">
            <w:drawing>
              <wp:anchor distT="0" distB="0" distL="114300" distR="114300" simplePos="0" relativeHeight="251676672" behindDoc="0" locked="0" layoutInCell="1" allowOverlap="1" wp14:anchorId="45434F35" wp14:editId="42428C8E">
                <wp:simplePos x="0" y="0"/>
                <wp:positionH relativeFrom="column">
                  <wp:posOffset>1028700</wp:posOffset>
                </wp:positionH>
                <wp:positionV relativeFrom="paragraph">
                  <wp:posOffset>167640</wp:posOffset>
                </wp:positionV>
                <wp:extent cx="3496310" cy="635"/>
                <wp:effectExtent l="0" t="19050" r="8890" b="0"/>
                <wp:wrapNone/>
                <wp:docPr id="75" name="Forma libr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635 h 1"/>
                            <a:gd name="T2" fmla="*/ 3496310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3F9F2CE" id="Forma libre 72"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81pt,13.25pt,356.3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" filled="f" strokeweight="3pt">
                <v:stroke linestyle="thinThin"/>
                <v:path arrowok="t" o:connecttype="custom" o:connectlocs="0,403225;2147483646,0" o:connectangles="0,0"/>
              </v:polyline>
            </w:pict>
          </mc:Fallback>
        </mc:AlternateContent>
      </w:r>
      <w:r w:rsidRPr="00393506">
        <w:rPr>
          <w:rFonts w:cs="Arial"/>
          <w:b/>
          <w:sz w:val="22"/>
          <w:szCs w:val="22"/>
          <w:lang w:val="es-MX"/>
        </w:rPr>
        <w:t>Teléfonos Nos.</w:t>
      </w:r>
    </w:p>
    <w:p w:rsidR="002925D5" w:rsidRPr="00393506" w:rsidRDefault="002925D5" w:rsidP="00C10559">
      <w:pPr>
        <w:tabs>
          <w:tab w:val="left" w:pos="426"/>
        </w:tabs>
        <w:ind w:right="142"/>
        <w:rPr>
          <w:rFonts w:cs="Arial"/>
          <w:sz w:val="22"/>
          <w:szCs w:val="22"/>
          <w:lang w:val="es-MX"/>
        </w:rPr>
      </w:pPr>
    </w:p>
    <w:p w:rsidR="002925D5" w:rsidRPr="00393506" w:rsidRDefault="002925D5" w:rsidP="00C10559">
      <w:pPr>
        <w:tabs>
          <w:tab w:val="left" w:pos="426"/>
        </w:tabs>
        <w:ind w:right="142"/>
        <w:rPr>
          <w:rFonts w:cs="Arial"/>
          <w:b/>
          <w:sz w:val="22"/>
          <w:szCs w:val="22"/>
          <w:lang w:val="es-MX"/>
        </w:rPr>
      </w:pPr>
      <w:r w:rsidRPr="00393506">
        <w:rPr>
          <w:rFonts w:cs="Arial"/>
          <w:noProof/>
          <w:sz w:val="22"/>
          <w:szCs w:val="22"/>
          <w:lang w:val="es-CO" w:eastAsia="es-CO"/>
        </w:rPr>
        <mc:AlternateContent>
          <mc:Choice Requires="wps">
            <w:drawing>
              <wp:anchor distT="4294967284" distB="4294967284" distL="114300" distR="114300" simplePos="0" relativeHeight="251677696" behindDoc="0" locked="0" layoutInCell="1" allowOverlap="1" wp14:anchorId="0E16F76F" wp14:editId="221F1A9E">
                <wp:simplePos x="0" y="0"/>
                <wp:positionH relativeFrom="column">
                  <wp:posOffset>1371600</wp:posOffset>
                </wp:positionH>
                <wp:positionV relativeFrom="paragraph">
                  <wp:posOffset>163194</wp:posOffset>
                </wp:positionV>
                <wp:extent cx="4000500" cy="0"/>
                <wp:effectExtent l="0" t="19050" r="0" b="0"/>
                <wp:wrapNone/>
                <wp:docPr id="74" name="Conector recto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DF361F" id="Conector recto 71" o:spid="_x0000_s1026" style="position:absolute;z-index:251677696;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from="108pt,12.85pt" to="423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" strokeweight="3pt">
                <v:stroke linestyle="thinThin"/>
              </v:line>
            </w:pict>
          </mc:Fallback>
        </mc:AlternateContent>
      </w:r>
      <w:r w:rsidRPr="00393506">
        <w:rPr>
          <w:rFonts w:cs="Arial"/>
          <w:b/>
          <w:sz w:val="22"/>
          <w:szCs w:val="22"/>
          <w:lang w:val="es-MX"/>
        </w:rPr>
        <w:t>Correo Electrónico:</w:t>
      </w:r>
    </w:p>
    <w:p w:rsidR="002925D5" w:rsidRPr="00393506" w:rsidRDefault="002925D5" w:rsidP="00C10559">
      <w:pPr>
        <w:tabs>
          <w:tab w:val="left" w:pos="426"/>
        </w:tabs>
        <w:ind w:right="142"/>
        <w:rPr>
          <w:rFonts w:cs="Arial"/>
          <w:sz w:val="22"/>
          <w:szCs w:val="22"/>
          <w:lang w:val="es-MX"/>
        </w:rPr>
      </w:pPr>
    </w:p>
    <w:p w:rsidR="002925D5" w:rsidRPr="00393506" w:rsidRDefault="002925D5" w:rsidP="00C10559">
      <w:pPr>
        <w:tabs>
          <w:tab w:val="left" w:pos="426"/>
        </w:tabs>
        <w:ind w:right="142"/>
        <w:rPr>
          <w:rFonts w:cs="Arial"/>
          <w:b/>
          <w:sz w:val="22"/>
          <w:szCs w:val="22"/>
          <w:lang w:val="es-MX"/>
        </w:rPr>
      </w:pPr>
      <w:r w:rsidRPr="00393506">
        <w:rPr>
          <w:rFonts w:cs="Arial"/>
          <w:b/>
          <w:sz w:val="22"/>
          <w:szCs w:val="22"/>
          <w:lang w:val="es-MX"/>
        </w:rPr>
        <w:t>Nombre del Representante Legal:</w:t>
      </w:r>
    </w:p>
    <w:p w:rsidR="002925D5" w:rsidRPr="00393506" w:rsidRDefault="002925D5" w:rsidP="00C10559">
      <w:pPr>
        <w:tabs>
          <w:tab w:val="left" w:pos="426"/>
        </w:tabs>
        <w:ind w:right="142"/>
        <w:rPr>
          <w:rFonts w:cs="Arial"/>
          <w:sz w:val="22"/>
          <w:szCs w:val="22"/>
          <w:lang w:val="es-MX"/>
        </w:rPr>
      </w:pPr>
      <w:r w:rsidRPr="00393506">
        <w:rPr>
          <w:rFonts w:cs="Arial"/>
          <w:noProof/>
          <w:sz w:val="22"/>
          <w:szCs w:val="22"/>
          <w:lang w:val="es-CO" w:eastAsia="es-CO"/>
        </w:rPr>
        <mc:AlternateContent>
          <mc:Choice Requires="wps">
            <w:drawing>
              <wp:anchor distT="4294967284" distB="4294967284" distL="114300" distR="114300" simplePos="0" relativeHeight="251678720" behindDoc="0" locked="0" layoutInCell="1" allowOverlap="1" wp14:anchorId="1E4CE935" wp14:editId="079B4683">
                <wp:simplePos x="0" y="0"/>
                <wp:positionH relativeFrom="column">
                  <wp:posOffset>2286000</wp:posOffset>
                </wp:positionH>
                <wp:positionV relativeFrom="paragraph">
                  <wp:posOffset>12064</wp:posOffset>
                </wp:positionV>
                <wp:extent cx="3975100" cy="0"/>
                <wp:effectExtent l="0" t="19050" r="6350" b="0"/>
                <wp:wrapNone/>
                <wp:docPr id="73" name="Conector recto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751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D71481" id="Conector recto 70" o:spid="_x0000_s1026" style="position:absolute;z-index:251678720;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from="180pt,.95pt" to="493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" strokeweight="3pt">
                <v:stroke linestyle="thinThin"/>
              </v:line>
            </w:pict>
          </mc:Fallback>
        </mc:AlternateContent>
      </w:r>
      <w:r w:rsidRPr="00393506">
        <w:rPr>
          <w:rFonts w:cs="Arial"/>
          <w:noProof/>
          <w:sz w:val="22"/>
          <w:szCs w:val="22"/>
          <w:lang w:val="es-CO" w:eastAsia="es-CO"/>
        </w:rPr>
        <mc:AlternateContent>
          <mc:Choice Requires="wps">
            <w:drawing>
              <wp:anchor distT="0" distB="0" distL="114300" distR="114300" simplePos="0" relativeHeight="251679744" behindDoc="0" locked="0" layoutInCell="1" allowOverlap="1" wp14:anchorId="6AECC22A" wp14:editId="17E1B667">
                <wp:simplePos x="0" y="0"/>
                <wp:positionH relativeFrom="column">
                  <wp:posOffset>1257300</wp:posOffset>
                </wp:positionH>
                <wp:positionV relativeFrom="paragraph">
                  <wp:posOffset>151130</wp:posOffset>
                </wp:positionV>
                <wp:extent cx="228600" cy="228600"/>
                <wp:effectExtent l="0" t="0" r="0" b="0"/>
                <wp:wrapNone/>
                <wp:docPr id="72"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FFE3E5" id="Rectángulo 69" o:spid="_x0000_s1026" style="position:absolute;margin-left:99pt;margin-top:11.9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680768" behindDoc="0" locked="0" layoutInCell="1" allowOverlap="1" wp14:anchorId="491F4BAF" wp14:editId="50A7503D">
                <wp:simplePos x="0" y="0"/>
                <wp:positionH relativeFrom="column">
                  <wp:posOffset>1485900</wp:posOffset>
                </wp:positionH>
                <wp:positionV relativeFrom="paragraph">
                  <wp:posOffset>151130</wp:posOffset>
                </wp:positionV>
                <wp:extent cx="228600" cy="228600"/>
                <wp:effectExtent l="0" t="0" r="0" b="0"/>
                <wp:wrapNone/>
                <wp:docPr id="71"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BBC015" id="Rectángulo 68" o:spid="_x0000_s1026" style="position:absolute;margin-left:117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681792" behindDoc="0" locked="0" layoutInCell="1" allowOverlap="1" wp14:anchorId="3DBE21EE" wp14:editId="42288545">
                <wp:simplePos x="0" y="0"/>
                <wp:positionH relativeFrom="column">
                  <wp:posOffset>2857500</wp:posOffset>
                </wp:positionH>
                <wp:positionV relativeFrom="paragraph">
                  <wp:posOffset>151130</wp:posOffset>
                </wp:positionV>
                <wp:extent cx="228600" cy="228600"/>
                <wp:effectExtent l="0" t="0" r="0" b="0"/>
                <wp:wrapNone/>
                <wp:docPr id="70"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AB9383" id="Rectángulo 67" o:spid="_x0000_s1026" style="position:absolute;margin-left:22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682816" behindDoc="0" locked="0" layoutInCell="1" allowOverlap="1" wp14:anchorId="278D91CB" wp14:editId="7D1ED788">
                <wp:simplePos x="0" y="0"/>
                <wp:positionH relativeFrom="column">
                  <wp:posOffset>2628900</wp:posOffset>
                </wp:positionH>
                <wp:positionV relativeFrom="paragraph">
                  <wp:posOffset>151130</wp:posOffset>
                </wp:positionV>
                <wp:extent cx="228600" cy="228600"/>
                <wp:effectExtent l="0" t="0" r="0" b="0"/>
                <wp:wrapNone/>
                <wp:docPr id="69"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558F0" id="Rectángulo 66" o:spid="_x0000_s1026" style="position:absolute;margin-left:207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683840" behindDoc="0" locked="0" layoutInCell="1" allowOverlap="1" wp14:anchorId="233F84DA" wp14:editId="56D87031">
                <wp:simplePos x="0" y="0"/>
                <wp:positionH relativeFrom="column">
                  <wp:posOffset>2400300</wp:posOffset>
                </wp:positionH>
                <wp:positionV relativeFrom="paragraph">
                  <wp:posOffset>151130</wp:posOffset>
                </wp:positionV>
                <wp:extent cx="228600" cy="228600"/>
                <wp:effectExtent l="0" t="0" r="0" b="0"/>
                <wp:wrapNone/>
                <wp:docPr id="68"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CC635" id="Rectángulo 65" o:spid="_x0000_s1026" style="position:absolute;margin-left:189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684864" behindDoc="0" locked="0" layoutInCell="1" allowOverlap="1" wp14:anchorId="4854EF34" wp14:editId="7D696AD7">
                <wp:simplePos x="0" y="0"/>
                <wp:positionH relativeFrom="column">
                  <wp:posOffset>2171700</wp:posOffset>
                </wp:positionH>
                <wp:positionV relativeFrom="paragraph">
                  <wp:posOffset>151130</wp:posOffset>
                </wp:positionV>
                <wp:extent cx="228600" cy="228600"/>
                <wp:effectExtent l="0" t="0" r="0" b="0"/>
                <wp:wrapNone/>
                <wp:docPr id="67" name="Rectángul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BDF686" id="Rectángulo 64" o:spid="_x0000_s1026" style="position:absolute;margin-left:171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685888" behindDoc="0" locked="0" layoutInCell="1" allowOverlap="1" wp14:anchorId="5034A8D9" wp14:editId="0F3E78A8">
                <wp:simplePos x="0" y="0"/>
                <wp:positionH relativeFrom="column">
                  <wp:posOffset>1943100</wp:posOffset>
                </wp:positionH>
                <wp:positionV relativeFrom="paragraph">
                  <wp:posOffset>151130</wp:posOffset>
                </wp:positionV>
                <wp:extent cx="228600" cy="228600"/>
                <wp:effectExtent l="0" t="0" r="0" b="0"/>
                <wp:wrapNone/>
                <wp:docPr id="66" name="Rectángulo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D7051" id="Rectángulo 63" o:spid="_x0000_s1026" style="position:absolute;margin-left:153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686912" behindDoc="0" locked="0" layoutInCell="1" allowOverlap="1" wp14:anchorId="6AA7871E" wp14:editId="37F76BAE">
                <wp:simplePos x="0" y="0"/>
                <wp:positionH relativeFrom="column">
                  <wp:posOffset>1714500</wp:posOffset>
                </wp:positionH>
                <wp:positionV relativeFrom="paragraph">
                  <wp:posOffset>151130</wp:posOffset>
                </wp:positionV>
                <wp:extent cx="228600" cy="228600"/>
                <wp:effectExtent l="0" t="0" r="0" b="0"/>
                <wp:wrapNone/>
                <wp:docPr id="65"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87A932" id="Rectángulo 62" o:spid="_x0000_s1026" style="position:absolute;margin-left:13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au5JQIAAD8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"/>
            </w:pict>
          </mc:Fallback>
        </mc:AlternateContent>
      </w:r>
    </w:p>
    <w:p w:rsidR="002925D5" w:rsidRPr="00393506" w:rsidRDefault="002925D5" w:rsidP="00C10559">
      <w:pPr>
        <w:tabs>
          <w:tab w:val="left" w:pos="426"/>
        </w:tabs>
        <w:ind w:right="142"/>
        <w:rPr>
          <w:rFonts w:cs="Arial"/>
          <w:b/>
          <w:sz w:val="22"/>
          <w:szCs w:val="22"/>
          <w:lang w:val="es-MX"/>
        </w:rPr>
      </w:pPr>
      <w:r w:rsidRPr="00393506">
        <w:rPr>
          <w:rFonts w:cs="Arial"/>
          <w:noProof/>
          <w:sz w:val="22"/>
          <w:szCs w:val="22"/>
          <w:lang w:val="es-CO" w:eastAsia="es-CO"/>
        </w:rPr>
        <mc:AlternateContent>
          <mc:Choice Requires="wps">
            <w:drawing>
              <wp:anchor distT="4294967284" distB="4294967284" distL="114300" distR="114300" simplePos="0" relativeHeight="251687936" behindDoc="0" locked="0" layoutInCell="1" allowOverlap="1" wp14:anchorId="29EACDA0" wp14:editId="2FDF3DAE">
                <wp:simplePos x="0" y="0"/>
                <wp:positionH relativeFrom="column">
                  <wp:posOffset>3543300</wp:posOffset>
                </wp:positionH>
                <wp:positionV relativeFrom="paragraph">
                  <wp:posOffset>153669</wp:posOffset>
                </wp:positionV>
                <wp:extent cx="1828800" cy="0"/>
                <wp:effectExtent l="0" t="19050" r="0" b="0"/>
                <wp:wrapNone/>
                <wp:docPr id="64" name="Conector recto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B34C5" id="Conector recto 61" o:spid="_x0000_s1026" style="position:absolute;z-index:251687936;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from="279pt,12.1pt" to="423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" strokecolor="navy" strokeweight="3pt">
                <v:stroke linestyle="thinThin"/>
              </v:line>
            </w:pict>
          </mc:Fallback>
        </mc:AlternateContent>
      </w:r>
      <w:r w:rsidRPr="00393506">
        <w:rPr>
          <w:rFonts w:cs="Arial"/>
          <w:b/>
          <w:sz w:val="22"/>
          <w:szCs w:val="22"/>
          <w:lang w:val="es-MX"/>
        </w:rPr>
        <w:t xml:space="preserve">Identificación No.  </w:t>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t xml:space="preserve">   de</w:t>
      </w:r>
      <w:r w:rsidRPr="00393506">
        <w:rPr>
          <w:rFonts w:cs="Arial"/>
          <w:b/>
          <w:sz w:val="22"/>
          <w:szCs w:val="22"/>
          <w:lang w:val="es-MX"/>
        </w:rPr>
        <w:tab/>
      </w:r>
    </w:p>
    <w:p w:rsidR="002925D5" w:rsidRPr="00393506" w:rsidRDefault="002925D5" w:rsidP="00C10559">
      <w:pPr>
        <w:tabs>
          <w:tab w:val="left" w:pos="426"/>
        </w:tabs>
        <w:ind w:right="142"/>
        <w:rPr>
          <w:rFonts w:cs="Arial"/>
          <w:sz w:val="22"/>
          <w:szCs w:val="22"/>
          <w:lang w:val="es-MX"/>
        </w:rPr>
      </w:pPr>
      <w:r w:rsidRPr="00393506">
        <w:rPr>
          <w:rFonts w:cs="Arial"/>
          <w:noProof/>
          <w:sz w:val="22"/>
          <w:szCs w:val="22"/>
          <w:lang w:val="es-CO" w:eastAsia="es-CO"/>
        </w:rPr>
        <mc:AlternateContent>
          <mc:Choice Requires="wps">
            <w:drawing>
              <wp:anchor distT="0" distB="0" distL="114300" distR="114300" simplePos="0" relativeHeight="251688960" behindDoc="0" locked="0" layoutInCell="1" allowOverlap="1" wp14:anchorId="224E0BC9" wp14:editId="2726F41D">
                <wp:simplePos x="0" y="0"/>
                <wp:positionH relativeFrom="column">
                  <wp:posOffset>1257300</wp:posOffset>
                </wp:positionH>
                <wp:positionV relativeFrom="paragraph">
                  <wp:posOffset>156210</wp:posOffset>
                </wp:positionV>
                <wp:extent cx="4114800" cy="228600"/>
                <wp:effectExtent l="0" t="0" r="0" b="0"/>
                <wp:wrapNone/>
                <wp:docPr id="63" name="Cuadro de texto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677FA" w:rsidRDefault="003677FA" w:rsidP="002925D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4E0BC9" id="Cuadro de texto 60" o:spid="_x0000_s1031" type="#_x0000_t202" style="position:absolute;left:0;text-align:left;margin-left:99pt;margin-top:12.3pt;width:324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" fillcolor="silver" stroked="f">
                <v:textbox>
                  <w:txbxContent>
                    <w:p w:rsidR="003677FA" w:rsidRDefault="003677FA" w:rsidP="002925D5"/>
                  </w:txbxContent>
                </v:textbox>
              </v:shape>
            </w:pict>
          </mc:Fallback>
        </mc:AlternateContent>
      </w:r>
    </w:p>
    <w:p w:rsidR="002925D5" w:rsidRPr="00393506" w:rsidRDefault="002925D5" w:rsidP="00C10559">
      <w:pPr>
        <w:tabs>
          <w:tab w:val="left" w:pos="426"/>
        </w:tabs>
        <w:ind w:right="142"/>
        <w:rPr>
          <w:rFonts w:cs="Arial"/>
          <w:b/>
          <w:sz w:val="22"/>
          <w:szCs w:val="22"/>
          <w:lang w:val="es-MX"/>
        </w:rPr>
      </w:pPr>
      <w:r w:rsidRPr="00393506">
        <w:rPr>
          <w:rFonts w:cs="Arial"/>
          <w:b/>
          <w:sz w:val="22"/>
          <w:szCs w:val="22"/>
          <w:lang w:val="es-MX"/>
        </w:rPr>
        <w:t xml:space="preserve">Contactarse </w:t>
      </w:r>
      <w:proofErr w:type="gramStart"/>
      <w:r w:rsidRPr="00393506">
        <w:rPr>
          <w:rFonts w:cs="Arial"/>
          <w:b/>
          <w:sz w:val="22"/>
          <w:szCs w:val="22"/>
          <w:lang w:val="es-MX"/>
        </w:rPr>
        <w:t>con :</w:t>
      </w:r>
      <w:proofErr w:type="gramEnd"/>
    </w:p>
    <w:p w:rsidR="002925D5" w:rsidRPr="00393506" w:rsidRDefault="002925D5" w:rsidP="00C10559">
      <w:pPr>
        <w:tabs>
          <w:tab w:val="left" w:pos="426"/>
        </w:tabs>
        <w:ind w:right="142"/>
        <w:rPr>
          <w:rFonts w:cs="Arial"/>
          <w:b/>
          <w:sz w:val="22"/>
          <w:szCs w:val="22"/>
          <w:lang w:val="es-MX"/>
        </w:rPr>
      </w:pPr>
    </w:p>
    <w:p w:rsidR="002925D5" w:rsidRPr="00393506" w:rsidRDefault="002925D5" w:rsidP="00C10559">
      <w:pPr>
        <w:tabs>
          <w:tab w:val="left" w:pos="426"/>
        </w:tabs>
        <w:ind w:right="142"/>
        <w:rPr>
          <w:rFonts w:cs="Arial"/>
          <w:b/>
          <w:sz w:val="22"/>
          <w:szCs w:val="22"/>
          <w:lang w:val="es-MX"/>
        </w:rPr>
      </w:pPr>
      <w:r w:rsidRPr="00393506">
        <w:rPr>
          <w:rFonts w:cs="Arial"/>
          <w:noProof/>
          <w:sz w:val="22"/>
          <w:szCs w:val="22"/>
          <w:lang w:val="es-CO" w:eastAsia="es-CO"/>
        </w:rPr>
        <mc:AlternateContent>
          <mc:Choice Requires="wps">
            <w:drawing>
              <wp:anchor distT="0" distB="0" distL="114300" distR="114300" simplePos="0" relativeHeight="251689984" behindDoc="0" locked="0" layoutInCell="1" allowOverlap="1" wp14:anchorId="1C6FCB10" wp14:editId="07CDE614">
                <wp:simplePos x="0" y="0"/>
                <wp:positionH relativeFrom="column">
                  <wp:posOffset>3771900</wp:posOffset>
                </wp:positionH>
                <wp:positionV relativeFrom="paragraph">
                  <wp:posOffset>6350</wp:posOffset>
                </wp:positionV>
                <wp:extent cx="2489200" cy="243840"/>
                <wp:effectExtent l="0" t="0" r="0" b="0"/>
                <wp:wrapNone/>
                <wp:docPr id="62" name="Cuadro de texto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677FA" w:rsidRDefault="003677FA" w:rsidP="002925D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6FCB10" id="Cuadro de texto 59" o:spid="_x0000_s1032" type="#_x0000_t202" style="position:absolute;left:0;text-align:left;margin-left:297pt;margin-top:.5pt;width:196pt;height:19.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" fillcolor="silver" stroked="f">
                <v:textbox>
                  <w:txbxContent>
                    <w:p w:rsidR="003677FA" w:rsidRDefault="003677FA" w:rsidP="002925D5"/>
                  </w:txbxContent>
                </v:textbox>
              </v:shape>
            </w:pict>
          </mc:Fallback>
        </mc:AlternateContent>
      </w:r>
      <w:r w:rsidRPr="00393506">
        <w:rPr>
          <w:rFonts w:cs="Arial"/>
          <w:b/>
          <w:sz w:val="22"/>
          <w:szCs w:val="22"/>
          <w:lang w:val="es-MX"/>
        </w:rPr>
        <w:t>Institución Financiera donde Posee Cuenta el Beneficiario:</w:t>
      </w:r>
    </w:p>
    <w:p w:rsidR="002925D5" w:rsidRPr="00393506" w:rsidRDefault="002925D5" w:rsidP="00C10559">
      <w:pPr>
        <w:tabs>
          <w:tab w:val="left" w:pos="426"/>
        </w:tabs>
        <w:ind w:right="142"/>
        <w:rPr>
          <w:rFonts w:cs="Arial"/>
          <w:sz w:val="22"/>
          <w:szCs w:val="22"/>
          <w:lang w:val="es-MX"/>
        </w:rPr>
      </w:pPr>
      <w:r w:rsidRPr="00393506">
        <w:rPr>
          <w:rFonts w:cs="Arial"/>
          <w:noProof/>
          <w:sz w:val="22"/>
          <w:szCs w:val="22"/>
          <w:lang w:val="es-CO" w:eastAsia="es-CO"/>
        </w:rPr>
        <mc:AlternateContent>
          <mc:Choice Requires="wps">
            <w:drawing>
              <wp:anchor distT="0" distB="0" distL="114300" distR="114300" simplePos="0" relativeHeight="251691008" behindDoc="0" locked="0" layoutInCell="1" allowOverlap="1" wp14:anchorId="010048C3" wp14:editId="02F41CDD">
                <wp:simplePos x="0" y="0"/>
                <wp:positionH relativeFrom="column">
                  <wp:posOffset>850900</wp:posOffset>
                </wp:positionH>
                <wp:positionV relativeFrom="paragraph">
                  <wp:posOffset>147320</wp:posOffset>
                </wp:positionV>
                <wp:extent cx="228600" cy="228600"/>
                <wp:effectExtent l="0" t="0" r="0" b="0"/>
                <wp:wrapNone/>
                <wp:docPr id="61"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3FB10E" id="Rectángulo 58" o:spid="_x0000_s1026" style="position:absolute;margin-left:67pt;margin-top:11.6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DGvIzsnAgAAPwQAAA4AAAAAAAAAAAAAAAAALgIAAGRycy9lMm9Eb2Mu&#10;eG1sUEsBAi0AFAAGAAgAAAAhAFxuBJDbAAAACQEAAA8AAAAAAAAAAAAAAAAAgQQAAGRycy9kb3du&#10;cmV2LnhtbFBLBQYAAAAABAAEAPMAAACJBQAAAAA=&#10;" strokecolor="teal"/>
            </w:pict>
          </mc:Fallback>
        </mc:AlternateContent>
      </w:r>
      <w:r w:rsidRPr="00393506">
        <w:rPr>
          <w:rFonts w:cs="Arial"/>
          <w:noProof/>
          <w:sz w:val="22"/>
          <w:szCs w:val="22"/>
          <w:lang w:val="es-CO" w:eastAsia="es-CO"/>
        </w:rPr>
        <mc:AlternateContent>
          <mc:Choice Requires="wps">
            <w:drawing>
              <wp:anchor distT="0" distB="0" distL="114300" distR="114300" simplePos="0" relativeHeight="251692032" behindDoc="0" locked="0" layoutInCell="1" allowOverlap="1" wp14:anchorId="6A03EA5A" wp14:editId="33428082">
                <wp:simplePos x="0" y="0"/>
                <wp:positionH relativeFrom="column">
                  <wp:posOffset>1079500</wp:posOffset>
                </wp:positionH>
                <wp:positionV relativeFrom="paragraph">
                  <wp:posOffset>147320</wp:posOffset>
                </wp:positionV>
                <wp:extent cx="228600" cy="228600"/>
                <wp:effectExtent l="0" t="0" r="0" b="0"/>
                <wp:wrapNone/>
                <wp:docPr id="60"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8C9024" id="Rectángulo 57" o:spid="_x0000_s1026" style="position:absolute;margin-left:85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" strokecolor="teal"/>
            </w:pict>
          </mc:Fallback>
        </mc:AlternateContent>
      </w:r>
      <w:r w:rsidRPr="00393506">
        <w:rPr>
          <w:rFonts w:cs="Arial"/>
          <w:noProof/>
          <w:sz w:val="22"/>
          <w:szCs w:val="22"/>
          <w:lang w:val="es-CO" w:eastAsia="es-CO"/>
        </w:rPr>
        <mc:AlternateContent>
          <mc:Choice Requires="wps">
            <w:drawing>
              <wp:anchor distT="0" distB="0" distL="114300" distR="114300" simplePos="0" relativeHeight="251693056" behindDoc="0" locked="0" layoutInCell="1" allowOverlap="1" wp14:anchorId="1948C57C" wp14:editId="17CCD9C0">
                <wp:simplePos x="0" y="0"/>
                <wp:positionH relativeFrom="column">
                  <wp:posOffset>2679700</wp:posOffset>
                </wp:positionH>
                <wp:positionV relativeFrom="paragraph">
                  <wp:posOffset>147320</wp:posOffset>
                </wp:positionV>
                <wp:extent cx="228600" cy="228600"/>
                <wp:effectExtent l="0" t="0" r="0" b="0"/>
                <wp:wrapNone/>
                <wp:docPr id="59"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412E38" id="Rectángulo 56" o:spid="_x0000_s1026" style="position:absolute;margin-left:211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xcFo8ycCAAA/BAAADgAAAAAAAAAAAAAAAAAuAgAAZHJzL2Uyb0Rv&#10;Yy54bWxQSwECLQAUAAYACAAAACEA3R30gd0AAAAJAQAADwAAAAAAAAAAAAAAAACBBAAAZHJzL2Rv&#10;d25yZXYueG1sUEsFBgAAAAAEAAQA8wAAAIsFAAAAAA==&#10;" strokecolor="teal"/>
            </w:pict>
          </mc:Fallback>
        </mc:AlternateContent>
      </w:r>
      <w:r w:rsidRPr="00393506">
        <w:rPr>
          <w:rFonts w:cs="Arial"/>
          <w:noProof/>
          <w:sz w:val="22"/>
          <w:szCs w:val="22"/>
          <w:lang w:val="es-CO" w:eastAsia="es-CO"/>
        </w:rPr>
        <mc:AlternateContent>
          <mc:Choice Requires="wps">
            <w:drawing>
              <wp:anchor distT="0" distB="0" distL="114300" distR="114300" simplePos="0" relativeHeight="251694080" behindDoc="0" locked="0" layoutInCell="1" allowOverlap="1" wp14:anchorId="28CA5AF7" wp14:editId="761082C1">
                <wp:simplePos x="0" y="0"/>
                <wp:positionH relativeFrom="column">
                  <wp:posOffset>2451100</wp:posOffset>
                </wp:positionH>
                <wp:positionV relativeFrom="paragraph">
                  <wp:posOffset>147320</wp:posOffset>
                </wp:positionV>
                <wp:extent cx="228600" cy="228600"/>
                <wp:effectExtent l="0" t="0" r="0" b="0"/>
                <wp:wrapNone/>
                <wp:docPr id="58"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80FE6E" id="Rectángulo 55" o:spid="_x0000_s1026" style="position:absolute;margin-left:193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HPnjycCAAA/BAAADgAAAAAAAAAAAAAAAAAuAgAAZHJzL2Uyb0Rv&#10;Yy54bWxQSwECLQAUAAYACAAAACEAB3y+7N0AAAAJAQAADwAAAAAAAAAAAAAAAACBBAAAZHJzL2Rv&#10;d25yZXYueG1sUEsFBgAAAAAEAAQA8wAAAIsFAAAAAA==&#10;" strokecolor="teal"/>
            </w:pict>
          </mc:Fallback>
        </mc:AlternateContent>
      </w:r>
      <w:r w:rsidRPr="00393506">
        <w:rPr>
          <w:rFonts w:cs="Arial"/>
          <w:noProof/>
          <w:sz w:val="22"/>
          <w:szCs w:val="22"/>
          <w:lang w:val="es-CO" w:eastAsia="es-CO"/>
        </w:rPr>
        <mc:AlternateContent>
          <mc:Choice Requires="wps">
            <w:drawing>
              <wp:anchor distT="0" distB="0" distL="114300" distR="114300" simplePos="0" relativeHeight="251695104" behindDoc="0" locked="0" layoutInCell="1" allowOverlap="1" wp14:anchorId="72751BD3" wp14:editId="11B95548">
                <wp:simplePos x="0" y="0"/>
                <wp:positionH relativeFrom="column">
                  <wp:posOffset>2222500</wp:posOffset>
                </wp:positionH>
                <wp:positionV relativeFrom="paragraph">
                  <wp:posOffset>147320</wp:posOffset>
                </wp:positionV>
                <wp:extent cx="228600" cy="228600"/>
                <wp:effectExtent l="0" t="0" r="0" b="0"/>
                <wp:wrapNone/>
                <wp:docPr id="57"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E882AB" id="Rectángulo 54" o:spid="_x0000_s1026" style="position:absolute;margin-left:175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MaV+vycCAAA/BAAADgAAAAAAAAAAAAAAAAAuAgAAZHJzL2Uyb0Rv&#10;Yy54bWxQSwECLQAUAAYACAAAACEAD4g+W90AAAAJAQAADwAAAAAAAAAAAAAAAACBBAAAZHJzL2Rv&#10;d25yZXYueG1sUEsFBgAAAAAEAAQA8wAAAIsFAAAAAA==&#10;" strokecolor="teal"/>
            </w:pict>
          </mc:Fallback>
        </mc:AlternateContent>
      </w:r>
      <w:r w:rsidRPr="00393506">
        <w:rPr>
          <w:rFonts w:cs="Arial"/>
          <w:noProof/>
          <w:sz w:val="22"/>
          <w:szCs w:val="22"/>
          <w:lang w:val="es-CO" w:eastAsia="es-CO"/>
        </w:rPr>
        <mc:AlternateContent>
          <mc:Choice Requires="wps">
            <w:drawing>
              <wp:anchor distT="0" distB="0" distL="114300" distR="114300" simplePos="0" relativeHeight="251696128" behindDoc="0" locked="0" layoutInCell="1" allowOverlap="1" wp14:anchorId="0E0966BA" wp14:editId="19B6B08F">
                <wp:simplePos x="0" y="0"/>
                <wp:positionH relativeFrom="column">
                  <wp:posOffset>1993900</wp:posOffset>
                </wp:positionH>
                <wp:positionV relativeFrom="paragraph">
                  <wp:posOffset>147320</wp:posOffset>
                </wp:positionV>
                <wp:extent cx="228600" cy="228600"/>
                <wp:effectExtent l="0" t="0" r="0" b="0"/>
                <wp:wrapNone/>
                <wp:docPr id="56"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0354BC" id="Rectángulo 53" o:spid="_x0000_s1026" style="position:absolute;margin-left:157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TAObhicCAAA/BAAADgAAAAAAAAAAAAAAAAAuAgAAZHJzL2Uyb0Rv&#10;Yy54bWxQSwECLQAUAAYACAAAACEA6DurA90AAAAJAQAADwAAAAAAAAAAAAAAAACBBAAAZHJzL2Rv&#10;d25yZXYueG1sUEsFBgAAAAAEAAQA8wAAAIsFAAAAAA==&#10;" strokecolor="teal"/>
            </w:pict>
          </mc:Fallback>
        </mc:AlternateContent>
      </w:r>
      <w:r w:rsidRPr="00393506">
        <w:rPr>
          <w:rFonts w:cs="Arial"/>
          <w:noProof/>
          <w:sz w:val="22"/>
          <w:szCs w:val="22"/>
          <w:lang w:val="es-CO" w:eastAsia="es-CO"/>
        </w:rPr>
        <mc:AlternateContent>
          <mc:Choice Requires="wps">
            <w:drawing>
              <wp:anchor distT="0" distB="0" distL="114300" distR="114300" simplePos="0" relativeHeight="251697152" behindDoc="0" locked="0" layoutInCell="1" allowOverlap="1" wp14:anchorId="10A02044" wp14:editId="6A027AA9">
                <wp:simplePos x="0" y="0"/>
                <wp:positionH relativeFrom="column">
                  <wp:posOffset>1765300</wp:posOffset>
                </wp:positionH>
                <wp:positionV relativeFrom="paragraph">
                  <wp:posOffset>147320</wp:posOffset>
                </wp:positionV>
                <wp:extent cx="228600" cy="228600"/>
                <wp:effectExtent l="0" t="0" r="0" b="0"/>
                <wp:wrapNone/>
                <wp:docPr id="55"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FF0D06" id="Rectángulo 52" o:spid="_x0000_s1026" style="position:absolute;margin-left:139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G8BhRicCAAA/BAAADgAAAAAAAAAAAAAAAAAuAgAAZHJzL2Uyb0Rv&#10;Yy54bWxQSwECLQAUAAYACAAAACEAVwOCH90AAAAJAQAADwAAAAAAAAAAAAAAAACBBAAAZHJzL2Rv&#10;d25yZXYueG1sUEsFBgAAAAAEAAQA8wAAAIsFAAAAAA==&#10;" strokecolor="teal"/>
            </w:pict>
          </mc:Fallback>
        </mc:AlternateContent>
      </w:r>
      <w:r w:rsidRPr="00393506">
        <w:rPr>
          <w:rFonts w:cs="Arial"/>
          <w:noProof/>
          <w:sz w:val="22"/>
          <w:szCs w:val="22"/>
          <w:lang w:val="es-CO" w:eastAsia="es-CO"/>
        </w:rPr>
        <mc:AlternateContent>
          <mc:Choice Requires="wps">
            <w:drawing>
              <wp:anchor distT="0" distB="0" distL="114300" distR="114300" simplePos="0" relativeHeight="251698176" behindDoc="0" locked="0" layoutInCell="1" allowOverlap="1" wp14:anchorId="7C289ACE" wp14:editId="3CC7C2E1">
                <wp:simplePos x="0" y="0"/>
                <wp:positionH relativeFrom="column">
                  <wp:posOffset>1536700</wp:posOffset>
                </wp:positionH>
                <wp:positionV relativeFrom="paragraph">
                  <wp:posOffset>147320</wp:posOffset>
                </wp:positionV>
                <wp:extent cx="228600" cy="228600"/>
                <wp:effectExtent l="0" t="0" r="0" b="0"/>
                <wp:wrapNone/>
                <wp:docPr id="54"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576CA" id="Rectángulo 51" o:spid="_x0000_s1026" style="position:absolute;margin-left:121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" strokecolor="teal"/>
            </w:pict>
          </mc:Fallback>
        </mc:AlternateContent>
      </w:r>
      <w:r w:rsidRPr="00393506">
        <w:rPr>
          <w:rFonts w:cs="Arial"/>
          <w:noProof/>
          <w:sz w:val="22"/>
          <w:szCs w:val="22"/>
          <w:lang w:val="es-CO" w:eastAsia="es-CO"/>
        </w:rPr>
        <mc:AlternateContent>
          <mc:Choice Requires="wps">
            <w:drawing>
              <wp:anchor distT="0" distB="0" distL="114300" distR="114300" simplePos="0" relativeHeight="251699200" behindDoc="0" locked="0" layoutInCell="1" allowOverlap="1" wp14:anchorId="568BF6E5" wp14:editId="528BA221">
                <wp:simplePos x="0" y="0"/>
                <wp:positionH relativeFrom="column">
                  <wp:posOffset>1308100</wp:posOffset>
                </wp:positionH>
                <wp:positionV relativeFrom="paragraph">
                  <wp:posOffset>147320</wp:posOffset>
                </wp:positionV>
                <wp:extent cx="228600" cy="228600"/>
                <wp:effectExtent l="0" t="0" r="0" b="0"/>
                <wp:wrapNone/>
                <wp:docPr id="53"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9D62D4" id="Rectángulo 50" o:spid="_x0000_s1026" style="position:absolute;margin-left:103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D0QOUcJwIAAD8EAAAOAAAAAAAAAAAAAAAAAC4CAABkcnMvZTJvRG9j&#10;LnhtbFBLAQItABQABgAIAAAAIQDRPUrV3AAAAAkBAAAPAAAAAAAAAAAAAAAAAIEEAABkcnMvZG93&#10;bnJldi54bWxQSwUGAAAAAAQABADzAAAAigUAAAAA&#10;" strokecolor="teal"/>
            </w:pict>
          </mc:Fallback>
        </mc:AlternateContent>
      </w:r>
      <w:r w:rsidRPr="00393506">
        <w:rPr>
          <w:rFonts w:cs="Arial"/>
          <w:noProof/>
          <w:sz w:val="22"/>
          <w:szCs w:val="22"/>
          <w:lang w:val="es-CO" w:eastAsia="es-CO"/>
        </w:rPr>
        <mc:AlternateContent>
          <mc:Choice Requires="wps">
            <w:drawing>
              <wp:anchor distT="0" distB="0" distL="114300" distR="114300" simplePos="0" relativeHeight="251700224" behindDoc="0" locked="0" layoutInCell="1" allowOverlap="1" wp14:anchorId="51D7BE41" wp14:editId="5CAA9D87">
                <wp:simplePos x="0" y="0"/>
                <wp:positionH relativeFrom="column">
                  <wp:posOffset>2908300</wp:posOffset>
                </wp:positionH>
                <wp:positionV relativeFrom="paragraph">
                  <wp:posOffset>147320</wp:posOffset>
                </wp:positionV>
                <wp:extent cx="228600" cy="228600"/>
                <wp:effectExtent l="0" t="0" r="0" b="0"/>
                <wp:wrapNone/>
                <wp:docPr id="52"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77689E" id="Rectángulo 49" o:spid="_x0000_s1026" style="position:absolute;margin-left:229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PJSFg4nAgAAPwQAAA4AAAAAAAAAAAAAAAAALgIAAGRycy9lMm9E&#10;b2MueG1sUEsBAi0AFAAGAAgAAAAhAPRliFfeAAAACQEAAA8AAAAAAAAAAAAAAAAAgQQAAGRycy9k&#10;b3ducmV2LnhtbFBLBQYAAAAABAAEAPMAAACMBQAAAAA=&#10;" strokecolor="teal"/>
            </w:pict>
          </mc:Fallback>
        </mc:AlternateContent>
      </w:r>
      <w:r w:rsidRPr="00393506">
        <w:rPr>
          <w:rFonts w:cs="Arial"/>
          <w:noProof/>
          <w:sz w:val="22"/>
          <w:szCs w:val="22"/>
          <w:lang w:val="es-CO" w:eastAsia="es-CO"/>
        </w:rPr>
        <mc:AlternateContent>
          <mc:Choice Requires="wps">
            <w:drawing>
              <wp:anchor distT="0" distB="0" distL="114300" distR="114300" simplePos="0" relativeHeight="251701248" behindDoc="0" locked="0" layoutInCell="1" allowOverlap="1" wp14:anchorId="186A1CB0" wp14:editId="39DB3AD8">
                <wp:simplePos x="0" y="0"/>
                <wp:positionH relativeFrom="column">
                  <wp:posOffset>3136900</wp:posOffset>
                </wp:positionH>
                <wp:positionV relativeFrom="paragraph">
                  <wp:posOffset>147320</wp:posOffset>
                </wp:positionV>
                <wp:extent cx="228600" cy="228600"/>
                <wp:effectExtent l="0" t="0" r="0" b="0"/>
                <wp:wrapNone/>
                <wp:docPr id="51"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5FF0A8" id="Rectángulo 48" o:spid="_x0000_s1026" style="position:absolute;margin-left:247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pZHszicCAAA/BAAADgAAAAAAAAAAAAAAAAAuAgAAZHJzL2Uyb0Rv&#10;Yy54bWxQSwECLQAUAAYACAAAACEAIUc4lt0AAAAJAQAADwAAAAAAAAAAAAAAAACBBAAAZHJzL2Rv&#10;d25yZXYueG1sUEsFBgAAAAAEAAQA8wAAAIsFAAAAAA==&#10;" strokecolor="teal"/>
            </w:pict>
          </mc:Fallback>
        </mc:AlternateContent>
      </w:r>
      <w:r w:rsidRPr="00393506">
        <w:rPr>
          <w:rFonts w:cs="Arial"/>
          <w:noProof/>
          <w:sz w:val="22"/>
          <w:szCs w:val="22"/>
          <w:lang w:val="es-CO" w:eastAsia="es-CO"/>
        </w:rPr>
        <mc:AlternateContent>
          <mc:Choice Requires="wps">
            <w:drawing>
              <wp:anchor distT="0" distB="0" distL="114300" distR="114300" simplePos="0" relativeHeight="251702272" behindDoc="0" locked="0" layoutInCell="1" allowOverlap="1" wp14:anchorId="2A6D3F12" wp14:editId="3C195DC5">
                <wp:simplePos x="0" y="0"/>
                <wp:positionH relativeFrom="column">
                  <wp:posOffset>3365500</wp:posOffset>
                </wp:positionH>
                <wp:positionV relativeFrom="paragraph">
                  <wp:posOffset>147320</wp:posOffset>
                </wp:positionV>
                <wp:extent cx="228600" cy="228600"/>
                <wp:effectExtent l="0" t="0" r="0" b="0"/>
                <wp:wrapNone/>
                <wp:docPr id="50"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DE3A6E" id="Rectángulo 47" o:spid="_x0000_s1026" style="position:absolute;margin-left:265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" strokecolor="teal"/>
            </w:pict>
          </mc:Fallback>
        </mc:AlternateContent>
      </w:r>
      <w:r w:rsidRPr="00393506">
        <w:rPr>
          <w:rFonts w:cs="Arial"/>
          <w:noProof/>
          <w:sz w:val="22"/>
          <w:szCs w:val="22"/>
          <w:lang w:val="es-CO" w:eastAsia="es-CO"/>
        </w:rPr>
        <mc:AlternateContent>
          <mc:Choice Requires="wps">
            <w:drawing>
              <wp:anchor distT="0" distB="0" distL="114300" distR="114300" simplePos="0" relativeHeight="251703296" behindDoc="0" locked="0" layoutInCell="1" allowOverlap="1" wp14:anchorId="342F2C4E" wp14:editId="10C368BB">
                <wp:simplePos x="0" y="0"/>
                <wp:positionH relativeFrom="column">
                  <wp:posOffset>4965700</wp:posOffset>
                </wp:positionH>
                <wp:positionV relativeFrom="paragraph">
                  <wp:posOffset>147320</wp:posOffset>
                </wp:positionV>
                <wp:extent cx="228600" cy="228600"/>
                <wp:effectExtent l="0" t="0" r="0" b="0"/>
                <wp:wrapNone/>
                <wp:docPr id="49"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912BA" id="Rectángulo 46" o:spid="_x0000_s1026" style="position:absolute;margin-left:391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kyk7JCcCAAA/BAAADgAAAAAAAAAAAAAAAAAuAgAAZHJzL2Uyb0Rv&#10;Yy54bWxQSwECLQAUAAYACAAAACEAvhfZE90AAAAJAQAADwAAAAAAAAAAAAAAAACBBAAAZHJzL2Rv&#10;d25yZXYueG1sUEsFBgAAAAAEAAQA8wAAAIsFAAAAAA==&#10;" strokecolor="teal"/>
            </w:pict>
          </mc:Fallback>
        </mc:AlternateContent>
      </w:r>
      <w:r w:rsidRPr="00393506">
        <w:rPr>
          <w:rFonts w:cs="Arial"/>
          <w:noProof/>
          <w:sz w:val="22"/>
          <w:szCs w:val="22"/>
          <w:lang w:val="es-CO" w:eastAsia="es-CO"/>
        </w:rPr>
        <mc:AlternateContent>
          <mc:Choice Requires="wps">
            <w:drawing>
              <wp:anchor distT="0" distB="0" distL="114300" distR="114300" simplePos="0" relativeHeight="251704320" behindDoc="0" locked="0" layoutInCell="1" allowOverlap="1" wp14:anchorId="339590D8" wp14:editId="0BE2902E">
                <wp:simplePos x="0" y="0"/>
                <wp:positionH relativeFrom="column">
                  <wp:posOffset>4737100</wp:posOffset>
                </wp:positionH>
                <wp:positionV relativeFrom="paragraph">
                  <wp:posOffset>147320</wp:posOffset>
                </wp:positionV>
                <wp:extent cx="228600" cy="228600"/>
                <wp:effectExtent l="0" t="0" r="0" b="0"/>
                <wp:wrapNone/>
                <wp:docPr id="48"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1DFB13" id="Rectángulo 45" o:spid="_x0000_s1026" style="position:absolute;margin-left:373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abtFgnAgAAPwQAAA4AAAAAAAAAAAAAAAAALgIAAGRycy9lMm9E&#10;b2MueG1sUEsBAi0AFAAGAAgAAAAhADe9oNLeAAAACQEAAA8AAAAAAAAAAAAAAAAAgQQAAGRycy9k&#10;b3ducmV2LnhtbFBLBQYAAAAABAAEAPMAAACMBQAAAAA=&#10;" strokecolor="teal"/>
            </w:pict>
          </mc:Fallback>
        </mc:AlternateContent>
      </w:r>
      <w:r w:rsidRPr="00393506">
        <w:rPr>
          <w:rFonts w:cs="Arial"/>
          <w:noProof/>
          <w:sz w:val="22"/>
          <w:szCs w:val="22"/>
          <w:lang w:val="es-CO" w:eastAsia="es-CO"/>
        </w:rPr>
        <mc:AlternateContent>
          <mc:Choice Requires="wps">
            <w:drawing>
              <wp:anchor distT="0" distB="0" distL="114300" distR="114300" simplePos="0" relativeHeight="251705344" behindDoc="0" locked="0" layoutInCell="1" allowOverlap="1" wp14:anchorId="0DC1E2CC" wp14:editId="6226546B">
                <wp:simplePos x="0" y="0"/>
                <wp:positionH relativeFrom="column">
                  <wp:posOffset>4508500</wp:posOffset>
                </wp:positionH>
                <wp:positionV relativeFrom="paragraph">
                  <wp:posOffset>147320</wp:posOffset>
                </wp:positionV>
                <wp:extent cx="228600" cy="228600"/>
                <wp:effectExtent l="0" t="0" r="0" b="0"/>
                <wp:wrapNone/>
                <wp:docPr id="47"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344C4F" id="Rectángulo 44" o:spid="_x0000_s1026" style="position:absolute;margin-left:355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GdNLWgnAgAAPwQAAA4AAAAAAAAAAAAAAAAALgIAAGRycy9lMm9E&#10;b2MueG1sUEsBAi0AFAAGAAgAAAAhAITgzQneAAAACQEAAA8AAAAAAAAAAAAAAAAAgQQAAGRycy9k&#10;b3ducmV2LnhtbFBLBQYAAAAABAAEAPMAAACMBQAAAAA=&#10;" strokecolor="teal"/>
            </w:pict>
          </mc:Fallback>
        </mc:AlternateContent>
      </w:r>
      <w:r w:rsidRPr="00393506">
        <w:rPr>
          <w:rFonts w:cs="Arial"/>
          <w:noProof/>
          <w:sz w:val="22"/>
          <w:szCs w:val="22"/>
          <w:lang w:val="es-CO" w:eastAsia="es-CO"/>
        </w:rPr>
        <mc:AlternateContent>
          <mc:Choice Requires="wps">
            <w:drawing>
              <wp:anchor distT="0" distB="0" distL="114300" distR="114300" simplePos="0" relativeHeight="251706368" behindDoc="0" locked="0" layoutInCell="1" allowOverlap="1" wp14:anchorId="7381826E" wp14:editId="4A75B5F0">
                <wp:simplePos x="0" y="0"/>
                <wp:positionH relativeFrom="column">
                  <wp:posOffset>4279900</wp:posOffset>
                </wp:positionH>
                <wp:positionV relativeFrom="paragraph">
                  <wp:posOffset>147320</wp:posOffset>
                </wp:positionV>
                <wp:extent cx="228600" cy="228600"/>
                <wp:effectExtent l="0" t="0" r="0" b="0"/>
                <wp:wrapNone/>
                <wp:docPr id="46"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F94134" id="Rectángulo 43" o:spid="_x0000_s1026" style="position:absolute;margin-left:337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BrryFEnAgAAPwQAAA4AAAAAAAAAAAAAAAAALgIAAGRycy9lMm9E&#10;b2MueG1sUEsBAi0AFAAGAAgAAAAhAIKqbmneAAAACQEAAA8AAAAAAAAAAAAAAAAAgQQAAGRycy9k&#10;b3ducmV2LnhtbFBLBQYAAAAABAAEAPMAAACMBQAAAAA=&#10;" strokecolor="teal"/>
            </w:pict>
          </mc:Fallback>
        </mc:AlternateContent>
      </w:r>
      <w:r w:rsidRPr="00393506">
        <w:rPr>
          <w:rFonts w:cs="Arial"/>
          <w:noProof/>
          <w:sz w:val="22"/>
          <w:szCs w:val="22"/>
          <w:lang w:val="es-CO" w:eastAsia="es-CO"/>
        </w:rPr>
        <mc:AlternateContent>
          <mc:Choice Requires="wps">
            <w:drawing>
              <wp:anchor distT="0" distB="0" distL="114300" distR="114300" simplePos="0" relativeHeight="251707392" behindDoc="0" locked="0" layoutInCell="1" allowOverlap="1" wp14:anchorId="20D19B52" wp14:editId="2440582E">
                <wp:simplePos x="0" y="0"/>
                <wp:positionH relativeFrom="column">
                  <wp:posOffset>4051300</wp:posOffset>
                </wp:positionH>
                <wp:positionV relativeFrom="paragraph">
                  <wp:posOffset>147320</wp:posOffset>
                </wp:positionV>
                <wp:extent cx="228600" cy="228600"/>
                <wp:effectExtent l="0" t="0" r="0" b="0"/>
                <wp:wrapNone/>
                <wp:docPr id="45"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B0C9D2" id="Rectángulo 42" o:spid="_x0000_s1026" style="position:absolute;margin-left:319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TSgykScCAAA/BAAADgAAAAAAAAAAAAAAAAAuAgAAZHJzL2Uyb0Rv&#10;Yy54bWxQSwECLQAUAAYACAAAACEAPv/CGd0AAAAJAQAADwAAAAAAAAAAAAAAAACBBAAAZHJzL2Rv&#10;d25yZXYueG1sUEsFBgAAAAAEAAQA8wAAAIsFAAAAAA==&#10;" strokecolor="teal"/>
            </w:pict>
          </mc:Fallback>
        </mc:AlternateContent>
      </w:r>
      <w:r w:rsidRPr="00393506">
        <w:rPr>
          <w:rFonts w:cs="Arial"/>
          <w:noProof/>
          <w:sz w:val="22"/>
          <w:szCs w:val="22"/>
          <w:lang w:val="es-CO" w:eastAsia="es-CO"/>
        </w:rPr>
        <mc:AlternateContent>
          <mc:Choice Requires="wps">
            <w:drawing>
              <wp:anchor distT="0" distB="0" distL="114300" distR="114300" simplePos="0" relativeHeight="251708416" behindDoc="0" locked="0" layoutInCell="1" allowOverlap="1" wp14:anchorId="5383A9D0" wp14:editId="7D1666E0">
                <wp:simplePos x="0" y="0"/>
                <wp:positionH relativeFrom="column">
                  <wp:posOffset>3822700</wp:posOffset>
                </wp:positionH>
                <wp:positionV relativeFrom="paragraph">
                  <wp:posOffset>147320</wp:posOffset>
                </wp:positionV>
                <wp:extent cx="228600" cy="228600"/>
                <wp:effectExtent l="0" t="0" r="0" b="0"/>
                <wp:wrapNone/>
                <wp:docPr id="44"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F6DD03" id="Rectángulo 41" o:spid="_x0000_s1026" style="position:absolute;margin-left:301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" strokecolor="teal"/>
            </w:pict>
          </mc:Fallback>
        </mc:AlternateContent>
      </w:r>
      <w:r w:rsidRPr="00393506">
        <w:rPr>
          <w:rFonts w:cs="Arial"/>
          <w:noProof/>
          <w:sz w:val="22"/>
          <w:szCs w:val="22"/>
          <w:lang w:val="es-CO" w:eastAsia="es-CO"/>
        </w:rPr>
        <mc:AlternateContent>
          <mc:Choice Requires="wps">
            <w:drawing>
              <wp:anchor distT="0" distB="0" distL="114300" distR="114300" simplePos="0" relativeHeight="251709440" behindDoc="0" locked="0" layoutInCell="1" allowOverlap="1" wp14:anchorId="5F75A92B" wp14:editId="3FE7B1F6">
                <wp:simplePos x="0" y="0"/>
                <wp:positionH relativeFrom="column">
                  <wp:posOffset>3594100</wp:posOffset>
                </wp:positionH>
                <wp:positionV relativeFrom="paragraph">
                  <wp:posOffset>147320</wp:posOffset>
                </wp:positionV>
                <wp:extent cx="228600" cy="228600"/>
                <wp:effectExtent l="0" t="0" r="0" b="0"/>
                <wp:wrapNone/>
                <wp:docPr id="43"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1B5A3" id="Rectángulo 40" o:spid="_x0000_s1026" style="position:absolute;margin-left:283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CiqLbLJwIAAD8EAAAOAAAAAAAAAAAAAAAAAC4CAABkcnMvZTJvRG9j&#10;LnhtbFBLAQItABQABgAIAAAAIQBxun1t3AAAAAkBAAAPAAAAAAAAAAAAAAAAAIEEAABkcnMvZG93&#10;bnJldi54bWxQSwUGAAAAAAQABADzAAAAigUAAAAA&#10;" strokecolor="teal"/>
            </w:pict>
          </mc:Fallback>
        </mc:AlternateContent>
      </w:r>
      <w:r w:rsidRPr="00393506">
        <w:rPr>
          <w:rFonts w:cs="Arial"/>
          <w:noProof/>
          <w:sz w:val="22"/>
          <w:szCs w:val="22"/>
          <w:lang w:val="es-CO" w:eastAsia="es-CO"/>
        </w:rPr>
        <mc:AlternateContent>
          <mc:Choice Requires="wps">
            <w:drawing>
              <wp:anchor distT="0" distB="0" distL="114300" distR="114300" simplePos="0" relativeHeight="251710464" behindDoc="0" locked="0" layoutInCell="1" allowOverlap="1" wp14:anchorId="36A2EDF4" wp14:editId="238F7D56">
                <wp:simplePos x="0" y="0"/>
                <wp:positionH relativeFrom="column">
                  <wp:posOffset>5194300</wp:posOffset>
                </wp:positionH>
                <wp:positionV relativeFrom="paragraph">
                  <wp:posOffset>147320</wp:posOffset>
                </wp:positionV>
                <wp:extent cx="228600" cy="228600"/>
                <wp:effectExtent l="0" t="0" r="0" b="0"/>
                <wp:wrapNone/>
                <wp:docPr id="42"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C1E5AD" id="Rectángulo 39" o:spid="_x0000_s1026" style="position:absolute;margin-left:409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1bqbICcCAAA/BAAADgAAAAAAAAAAAAAAAAAuAgAAZHJzL2Uyb0Rv&#10;Yy54bWxQSwECLQAUAAYACAAAACEA1EQnwN0AAAAJAQAADwAAAAAAAAAAAAAAAACBBAAAZHJzL2Rv&#10;d25yZXYueG1sUEsFBgAAAAAEAAQA8wAAAIsFAAAAAA==&#10;" strokecolor="teal"/>
            </w:pict>
          </mc:Fallback>
        </mc:AlternateContent>
      </w:r>
    </w:p>
    <w:p w:rsidR="002925D5" w:rsidRPr="00393506" w:rsidRDefault="002925D5" w:rsidP="00C10559">
      <w:pPr>
        <w:tabs>
          <w:tab w:val="left" w:pos="426"/>
        </w:tabs>
        <w:ind w:right="142"/>
        <w:rPr>
          <w:rFonts w:cs="Arial"/>
          <w:b/>
          <w:sz w:val="22"/>
          <w:szCs w:val="22"/>
          <w:lang w:val="es-MX"/>
        </w:rPr>
      </w:pPr>
      <w:r w:rsidRPr="00393506">
        <w:rPr>
          <w:rFonts w:cs="Arial"/>
          <w:b/>
          <w:sz w:val="22"/>
          <w:szCs w:val="22"/>
          <w:lang w:val="es-MX"/>
        </w:rPr>
        <w:t>Cuenta No.</w:t>
      </w:r>
    </w:p>
    <w:p w:rsidR="002925D5" w:rsidRPr="00393506" w:rsidRDefault="002925D5" w:rsidP="00C10559">
      <w:pPr>
        <w:tabs>
          <w:tab w:val="left" w:pos="426"/>
        </w:tabs>
        <w:ind w:right="142"/>
        <w:rPr>
          <w:rFonts w:cs="Arial"/>
          <w:sz w:val="22"/>
          <w:szCs w:val="22"/>
          <w:lang w:val="es-MX"/>
        </w:rPr>
      </w:pPr>
    </w:p>
    <w:p w:rsidR="002925D5" w:rsidRPr="00393506" w:rsidRDefault="002925D5" w:rsidP="00C10559">
      <w:pPr>
        <w:tabs>
          <w:tab w:val="left" w:pos="426"/>
        </w:tabs>
        <w:ind w:right="142"/>
        <w:rPr>
          <w:rFonts w:cs="Arial"/>
          <w:sz w:val="22"/>
          <w:szCs w:val="22"/>
          <w:lang w:val="es-MX"/>
        </w:rPr>
      </w:pPr>
      <w:r w:rsidRPr="00393506">
        <w:rPr>
          <w:rFonts w:cs="Arial"/>
          <w:noProof/>
          <w:sz w:val="22"/>
          <w:szCs w:val="22"/>
          <w:lang w:val="es-CO" w:eastAsia="es-CO"/>
        </w:rPr>
        <mc:AlternateContent>
          <mc:Choice Requires="wps">
            <w:drawing>
              <wp:anchor distT="0" distB="0" distL="114300" distR="114300" simplePos="0" relativeHeight="251712512" behindDoc="0" locked="0" layoutInCell="1" allowOverlap="1" wp14:anchorId="52C821F6" wp14:editId="62CBAC69">
                <wp:simplePos x="0" y="0"/>
                <wp:positionH relativeFrom="column">
                  <wp:posOffset>5372100</wp:posOffset>
                </wp:positionH>
                <wp:positionV relativeFrom="paragraph">
                  <wp:posOffset>132715</wp:posOffset>
                </wp:positionV>
                <wp:extent cx="228600" cy="228600"/>
                <wp:effectExtent l="0" t="0" r="0" b="0"/>
                <wp:wrapNone/>
                <wp:docPr id="41"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653A58" id="Rectángulo 37" o:spid="_x0000_s1026" style="position:absolute;margin-left:423pt;margin-top:10.4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711488" behindDoc="0" locked="0" layoutInCell="1" allowOverlap="1" wp14:anchorId="3AA23460" wp14:editId="7BC026DB">
                <wp:simplePos x="0" y="0"/>
                <wp:positionH relativeFrom="column">
                  <wp:posOffset>3219450</wp:posOffset>
                </wp:positionH>
                <wp:positionV relativeFrom="paragraph">
                  <wp:posOffset>66040</wp:posOffset>
                </wp:positionV>
                <wp:extent cx="228600" cy="228600"/>
                <wp:effectExtent l="0" t="0" r="0" b="0"/>
                <wp:wrapNone/>
                <wp:docPr id="40"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4B6B63" id="Rectángulo 38" o:spid="_x0000_s1026" style="position:absolute;margin-left:253.5pt;margin-top:5.2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07yJA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"/>
            </w:pict>
          </mc:Fallback>
        </mc:AlternateContent>
      </w:r>
    </w:p>
    <w:p w:rsidR="002925D5" w:rsidRPr="00393506" w:rsidRDefault="002925D5" w:rsidP="00C10559">
      <w:pPr>
        <w:tabs>
          <w:tab w:val="left" w:pos="426"/>
        </w:tabs>
        <w:ind w:right="142"/>
        <w:rPr>
          <w:rFonts w:cs="Arial"/>
          <w:b/>
          <w:sz w:val="22"/>
          <w:szCs w:val="22"/>
          <w:lang w:val="es-MX"/>
        </w:rPr>
      </w:pPr>
      <w:r w:rsidRPr="00393506">
        <w:rPr>
          <w:rFonts w:cs="Arial"/>
          <w:b/>
          <w:sz w:val="22"/>
          <w:szCs w:val="22"/>
          <w:lang w:val="es-MX"/>
        </w:rPr>
        <w:t>Clase:</w:t>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r w:rsidRPr="00393506">
        <w:rPr>
          <w:rFonts w:cs="Arial"/>
          <w:b/>
          <w:sz w:val="22"/>
          <w:szCs w:val="22"/>
          <w:u w:val="single"/>
          <w:lang w:val="es-MX"/>
        </w:rPr>
        <w:t>Corriente</w:t>
      </w:r>
      <w:r w:rsidRPr="00393506">
        <w:rPr>
          <w:rFonts w:cs="Arial"/>
          <w:b/>
          <w:sz w:val="22"/>
          <w:szCs w:val="22"/>
          <w:lang w:val="es-MX"/>
        </w:rPr>
        <w:t xml:space="preserve"> </w:t>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r w:rsidRPr="00393506">
        <w:rPr>
          <w:rFonts w:cs="Arial"/>
          <w:b/>
          <w:sz w:val="22"/>
          <w:szCs w:val="22"/>
          <w:u w:val="single"/>
          <w:lang w:val="es-MX"/>
        </w:rPr>
        <w:t>Ahorros</w:t>
      </w:r>
    </w:p>
    <w:p w:rsidR="002925D5" w:rsidRPr="00393506" w:rsidRDefault="002925D5" w:rsidP="00C10559">
      <w:pPr>
        <w:tabs>
          <w:tab w:val="left" w:pos="426"/>
        </w:tabs>
        <w:ind w:right="142"/>
        <w:rPr>
          <w:rFonts w:cs="Arial"/>
          <w:sz w:val="22"/>
          <w:szCs w:val="22"/>
          <w:lang w:val="es-MX"/>
        </w:rPr>
      </w:pPr>
    </w:p>
    <w:p w:rsidR="002925D5" w:rsidRPr="00393506" w:rsidRDefault="002925D5" w:rsidP="00C10559">
      <w:pPr>
        <w:tabs>
          <w:tab w:val="left" w:pos="426"/>
        </w:tabs>
        <w:ind w:right="142"/>
        <w:jc w:val="center"/>
        <w:rPr>
          <w:rFonts w:cs="Arial"/>
          <w:b/>
          <w:sz w:val="22"/>
          <w:szCs w:val="22"/>
          <w:u w:val="double"/>
          <w:lang w:val="es-MX"/>
        </w:rPr>
      </w:pPr>
      <w:r w:rsidRPr="00393506">
        <w:rPr>
          <w:rFonts w:cs="Arial"/>
          <w:b/>
          <w:sz w:val="22"/>
          <w:szCs w:val="22"/>
          <w:u w:val="double"/>
          <w:lang w:val="es-MX"/>
        </w:rPr>
        <w:t>Información Tributaria.</w:t>
      </w:r>
    </w:p>
    <w:p w:rsidR="002925D5" w:rsidRPr="00393506" w:rsidRDefault="002925D5" w:rsidP="00C10559">
      <w:pPr>
        <w:tabs>
          <w:tab w:val="left" w:pos="426"/>
        </w:tabs>
        <w:ind w:right="142"/>
        <w:rPr>
          <w:rFonts w:cs="Arial"/>
          <w:sz w:val="22"/>
          <w:szCs w:val="22"/>
          <w:lang w:val="es-MX"/>
        </w:rPr>
      </w:pPr>
      <w:r w:rsidRPr="00393506">
        <w:rPr>
          <w:rFonts w:cs="Arial"/>
          <w:noProof/>
          <w:sz w:val="22"/>
          <w:szCs w:val="22"/>
          <w:lang w:val="es-CO" w:eastAsia="es-CO"/>
        </w:rPr>
        <mc:AlternateContent>
          <mc:Choice Requires="wps">
            <w:drawing>
              <wp:anchor distT="0" distB="0" distL="114300" distR="114300" simplePos="0" relativeHeight="251714560" behindDoc="0" locked="0" layoutInCell="1" allowOverlap="1" wp14:anchorId="159F938D" wp14:editId="25EC4298">
                <wp:simplePos x="0" y="0"/>
                <wp:positionH relativeFrom="column">
                  <wp:posOffset>5765800</wp:posOffset>
                </wp:positionH>
                <wp:positionV relativeFrom="paragraph">
                  <wp:posOffset>147320</wp:posOffset>
                </wp:positionV>
                <wp:extent cx="228600" cy="228600"/>
                <wp:effectExtent l="0" t="0" r="0" b="0"/>
                <wp:wrapNone/>
                <wp:docPr id="39"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3F3711" id="Rectángulo 35" o:spid="_x0000_s1026" style="position:absolute;margin-left:454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713536" behindDoc="0" locked="0" layoutInCell="1" allowOverlap="1" wp14:anchorId="73C387CC" wp14:editId="2F3DA15C">
                <wp:simplePos x="0" y="0"/>
                <wp:positionH relativeFrom="column">
                  <wp:posOffset>2028825</wp:posOffset>
                </wp:positionH>
                <wp:positionV relativeFrom="paragraph">
                  <wp:posOffset>147320</wp:posOffset>
                </wp:positionV>
                <wp:extent cx="228600" cy="228600"/>
                <wp:effectExtent l="0" t="0" r="0" b="0"/>
                <wp:wrapNone/>
                <wp:docPr id="38"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D2CA78" id="Rectángulo 36" o:spid="_x0000_s1026" style="position:absolute;margin-left:159.75pt;margin-top:11.6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"/>
            </w:pict>
          </mc:Fallback>
        </mc:AlternateContent>
      </w:r>
    </w:p>
    <w:p w:rsidR="002925D5" w:rsidRPr="00393506" w:rsidRDefault="002925D5" w:rsidP="00C10559">
      <w:pPr>
        <w:tabs>
          <w:tab w:val="left" w:pos="426"/>
        </w:tabs>
        <w:ind w:right="142" w:firstLine="708"/>
        <w:rPr>
          <w:rFonts w:cs="Arial"/>
          <w:b/>
          <w:sz w:val="22"/>
          <w:szCs w:val="22"/>
          <w:lang w:val="es-MX"/>
        </w:rPr>
      </w:pPr>
      <w:r w:rsidRPr="00393506">
        <w:rPr>
          <w:rFonts w:cs="Arial"/>
          <w:b/>
          <w:sz w:val="22"/>
          <w:szCs w:val="22"/>
          <w:lang w:val="es-MX"/>
        </w:rPr>
        <w:t>Régimen Común</w:t>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t>Régimen Simplificado</w:t>
      </w:r>
    </w:p>
    <w:p w:rsidR="002925D5" w:rsidRPr="00393506" w:rsidRDefault="002925D5" w:rsidP="00C10559">
      <w:pPr>
        <w:tabs>
          <w:tab w:val="left" w:pos="426"/>
        </w:tabs>
        <w:ind w:right="142"/>
        <w:rPr>
          <w:rFonts w:cs="Arial"/>
          <w:sz w:val="22"/>
          <w:szCs w:val="22"/>
          <w:lang w:val="es-MX"/>
        </w:rPr>
      </w:pPr>
    </w:p>
    <w:p w:rsidR="002925D5" w:rsidRPr="00393506" w:rsidRDefault="002925D5" w:rsidP="00C10559">
      <w:pPr>
        <w:tabs>
          <w:tab w:val="left" w:pos="426"/>
        </w:tabs>
        <w:ind w:right="142"/>
        <w:jc w:val="center"/>
        <w:rPr>
          <w:rFonts w:cs="Arial"/>
          <w:b/>
          <w:sz w:val="22"/>
          <w:szCs w:val="22"/>
          <w:u w:val="double"/>
          <w:lang w:val="es-MX"/>
        </w:rPr>
      </w:pPr>
      <w:r w:rsidRPr="00393506">
        <w:rPr>
          <w:rFonts w:cs="Arial"/>
          <w:b/>
          <w:sz w:val="22"/>
          <w:szCs w:val="22"/>
          <w:u w:val="double"/>
          <w:lang w:val="es-MX"/>
        </w:rPr>
        <w:t>Clasificados Como:</w:t>
      </w:r>
    </w:p>
    <w:p w:rsidR="002925D5" w:rsidRPr="00393506" w:rsidRDefault="002925D5" w:rsidP="00C10559">
      <w:pPr>
        <w:tabs>
          <w:tab w:val="left" w:pos="426"/>
        </w:tabs>
        <w:ind w:right="142"/>
        <w:rPr>
          <w:rFonts w:cs="Arial"/>
          <w:sz w:val="22"/>
          <w:szCs w:val="22"/>
          <w:lang w:val="es-MX"/>
        </w:rPr>
      </w:pPr>
      <w:r w:rsidRPr="00393506">
        <w:rPr>
          <w:rFonts w:cs="Arial"/>
          <w:noProof/>
          <w:sz w:val="22"/>
          <w:szCs w:val="22"/>
          <w:lang w:val="es-CO" w:eastAsia="es-CO"/>
        </w:rPr>
        <mc:AlternateContent>
          <mc:Choice Requires="wps">
            <w:drawing>
              <wp:anchor distT="0" distB="0" distL="114300" distR="114300" simplePos="0" relativeHeight="251715584" behindDoc="0" locked="0" layoutInCell="1" allowOverlap="1" wp14:anchorId="6A6410D3" wp14:editId="1BE656A8">
                <wp:simplePos x="0" y="0"/>
                <wp:positionH relativeFrom="column">
                  <wp:posOffset>2628900</wp:posOffset>
                </wp:positionH>
                <wp:positionV relativeFrom="paragraph">
                  <wp:posOffset>147320</wp:posOffset>
                </wp:positionV>
                <wp:extent cx="228600" cy="228600"/>
                <wp:effectExtent l="0" t="0" r="0" b="0"/>
                <wp:wrapNone/>
                <wp:docPr id="37"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C6F358" id="Rectángulo 34" o:spid="_x0000_s1026" style="position:absolute;margin-left:207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"/>
            </w:pict>
          </mc:Fallback>
        </mc:AlternateContent>
      </w:r>
    </w:p>
    <w:p w:rsidR="002925D5" w:rsidRPr="00393506" w:rsidRDefault="002925D5" w:rsidP="00C10559">
      <w:pPr>
        <w:tabs>
          <w:tab w:val="left" w:pos="426"/>
        </w:tabs>
        <w:ind w:right="142"/>
        <w:rPr>
          <w:rFonts w:cs="Arial"/>
          <w:b/>
          <w:sz w:val="22"/>
          <w:szCs w:val="22"/>
          <w:lang w:val="es-MX"/>
        </w:rPr>
      </w:pPr>
      <w:r w:rsidRPr="00393506">
        <w:rPr>
          <w:rFonts w:cs="Arial"/>
          <w:noProof/>
          <w:sz w:val="22"/>
          <w:szCs w:val="22"/>
          <w:lang w:val="es-CO" w:eastAsia="es-CO"/>
        </w:rPr>
        <mc:AlternateContent>
          <mc:Choice Requires="wps">
            <w:drawing>
              <wp:anchor distT="0" distB="0" distL="114300" distR="114300" simplePos="0" relativeHeight="251716608" behindDoc="0" locked="0" layoutInCell="1" allowOverlap="1" wp14:anchorId="6E972300" wp14:editId="3726AB24">
                <wp:simplePos x="0" y="0"/>
                <wp:positionH relativeFrom="column">
                  <wp:posOffset>5848350</wp:posOffset>
                </wp:positionH>
                <wp:positionV relativeFrom="paragraph">
                  <wp:posOffset>1270</wp:posOffset>
                </wp:positionV>
                <wp:extent cx="228600" cy="228600"/>
                <wp:effectExtent l="0" t="0" r="0" b="0"/>
                <wp:wrapNone/>
                <wp:docPr id="36"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F0D727" id="Rectángulo 33" o:spid="_x0000_s1026" style="position:absolute;margin-left:460.5pt;margin-top:.1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"/>
            </w:pict>
          </mc:Fallback>
        </mc:AlternateContent>
      </w:r>
      <w:r w:rsidRPr="00393506">
        <w:rPr>
          <w:rFonts w:cs="Arial"/>
          <w:b/>
          <w:sz w:val="22"/>
          <w:szCs w:val="22"/>
          <w:lang w:val="es-MX"/>
        </w:rPr>
        <w:t xml:space="preserve">Autorretenedor de </w:t>
      </w:r>
      <w:proofErr w:type="spellStart"/>
      <w:r w:rsidRPr="00393506">
        <w:rPr>
          <w:rFonts w:cs="Arial"/>
          <w:b/>
          <w:sz w:val="22"/>
          <w:szCs w:val="22"/>
          <w:lang w:val="es-MX"/>
        </w:rPr>
        <w:t>Retefuente</w:t>
      </w:r>
      <w:proofErr w:type="spellEnd"/>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t>Gran Contribuyente</w:t>
      </w:r>
    </w:p>
    <w:p w:rsidR="002925D5" w:rsidRPr="00393506" w:rsidRDefault="002925D5" w:rsidP="00C10559">
      <w:pPr>
        <w:tabs>
          <w:tab w:val="left" w:pos="426"/>
        </w:tabs>
        <w:ind w:right="142" w:firstLine="708"/>
        <w:rPr>
          <w:rFonts w:cs="Arial"/>
          <w:b/>
          <w:sz w:val="22"/>
          <w:szCs w:val="22"/>
          <w:lang w:val="es-MX"/>
        </w:rPr>
      </w:pPr>
      <w:r w:rsidRPr="00393506">
        <w:rPr>
          <w:rFonts w:cs="Arial"/>
          <w:noProof/>
          <w:sz w:val="22"/>
          <w:szCs w:val="22"/>
          <w:lang w:val="es-CO" w:eastAsia="es-CO"/>
        </w:rPr>
        <mc:AlternateContent>
          <mc:Choice Requires="wps">
            <w:drawing>
              <wp:anchor distT="0" distB="0" distL="114300" distR="114300" simplePos="0" relativeHeight="251717632" behindDoc="0" locked="0" layoutInCell="1" allowOverlap="1" wp14:anchorId="61804C88" wp14:editId="1204F00D">
                <wp:simplePos x="0" y="0"/>
                <wp:positionH relativeFrom="column">
                  <wp:posOffset>2628900</wp:posOffset>
                </wp:positionH>
                <wp:positionV relativeFrom="paragraph">
                  <wp:posOffset>152400</wp:posOffset>
                </wp:positionV>
                <wp:extent cx="228600" cy="228600"/>
                <wp:effectExtent l="0" t="0" r="0" b="0"/>
                <wp:wrapNone/>
                <wp:docPr id="35"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E5E765" id="Rectángulo 32" o:spid="_x0000_s1026" style="position:absolute;margin-left:207pt;margin-top:12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"/>
            </w:pict>
          </mc:Fallback>
        </mc:AlternateContent>
      </w:r>
    </w:p>
    <w:p w:rsidR="002925D5" w:rsidRPr="00393506" w:rsidRDefault="002925D5" w:rsidP="00C10559">
      <w:pPr>
        <w:tabs>
          <w:tab w:val="left" w:pos="426"/>
        </w:tabs>
        <w:ind w:right="142"/>
        <w:rPr>
          <w:rFonts w:cs="Arial"/>
          <w:b/>
          <w:sz w:val="22"/>
          <w:szCs w:val="22"/>
          <w:lang w:val="es-MX"/>
        </w:rPr>
      </w:pPr>
      <w:r w:rsidRPr="00393506">
        <w:rPr>
          <w:rFonts w:cs="Arial"/>
          <w:noProof/>
          <w:sz w:val="22"/>
          <w:szCs w:val="22"/>
          <w:lang w:val="es-CO" w:eastAsia="es-CO"/>
        </w:rPr>
        <mc:AlternateContent>
          <mc:Choice Requires="wps">
            <w:drawing>
              <wp:anchor distT="0" distB="0" distL="114300" distR="114300" simplePos="0" relativeHeight="251718656" behindDoc="0" locked="0" layoutInCell="1" allowOverlap="1" wp14:anchorId="6279D2C0" wp14:editId="7696FA25">
                <wp:simplePos x="0" y="0"/>
                <wp:positionH relativeFrom="column">
                  <wp:posOffset>5848350</wp:posOffset>
                </wp:positionH>
                <wp:positionV relativeFrom="paragraph">
                  <wp:posOffset>6350</wp:posOffset>
                </wp:positionV>
                <wp:extent cx="228600" cy="228600"/>
                <wp:effectExtent l="0" t="0" r="0" b="0"/>
                <wp:wrapNone/>
                <wp:docPr id="34"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D72C15" id="Rectángulo 31" o:spid="_x0000_s1026" style="position:absolute;margin-left:460.5pt;margin-top:.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"/>
            </w:pict>
          </mc:Fallback>
        </mc:AlternateContent>
      </w:r>
      <w:r w:rsidRPr="00393506">
        <w:rPr>
          <w:rFonts w:cs="Arial"/>
          <w:b/>
          <w:sz w:val="22"/>
          <w:szCs w:val="22"/>
          <w:lang w:val="es-MX"/>
        </w:rPr>
        <w:t>Autorretenedor de IVA</w:t>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t>Institución Sin Ánimo de Lucro</w:t>
      </w:r>
    </w:p>
    <w:p w:rsidR="002925D5" w:rsidRPr="00393506" w:rsidRDefault="002925D5" w:rsidP="00C10559">
      <w:pPr>
        <w:tabs>
          <w:tab w:val="left" w:pos="426"/>
        </w:tabs>
        <w:ind w:right="142" w:firstLine="708"/>
        <w:rPr>
          <w:rFonts w:cs="Arial"/>
          <w:b/>
          <w:sz w:val="22"/>
          <w:szCs w:val="22"/>
          <w:lang w:val="es-MX"/>
        </w:rPr>
      </w:pPr>
      <w:r w:rsidRPr="00393506">
        <w:rPr>
          <w:rFonts w:cs="Arial"/>
          <w:noProof/>
          <w:sz w:val="22"/>
          <w:szCs w:val="22"/>
          <w:lang w:val="es-CO" w:eastAsia="es-CO"/>
        </w:rPr>
        <mc:AlternateContent>
          <mc:Choice Requires="wps">
            <w:drawing>
              <wp:anchor distT="0" distB="0" distL="114300" distR="114300" simplePos="0" relativeHeight="251719680" behindDoc="0" locked="0" layoutInCell="1" allowOverlap="1" wp14:anchorId="19075AF3" wp14:editId="4A38D958">
                <wp:simplePos x="0" y="0"/>
                <wp:positionH relativeFrom="column">
                  <wp:posOffset>2628900</wp:posOffset>
                </wp:positionH>
                <wp:positionV relativeFrom="paragraph">
                  <wp:posOffset>145415</wp:posOffset>
                </wp:positionV>
                <wp:extent cx="228600" cy="228600"/>
                <wp:effectExtent l="0" t="0" r="0" b="0"/>
                <wp:wrapNone/>
                <wp:docPr id="33"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C74057" id="Rectángulo 30" o:spid="_x0000_s1026" style="position:absolute;margin-left:207pt;margin-top:11.4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"/>
            </w:pict>
          </mc:Fallback>
        </mc:AlternateContent>
      </w:r>
    </w:p>
    <w:p w:rsidR="002925D5" w:rsidRPr="00393506" w:rsidRDefault="002925D5" w:rsidP="00C10559">
      <w:pPr>
        <w:tabs>
          <w:tab w:val="left" w:pos="426"/>
        </w:tabs>
        <w:ind w:right="142"/>
        <w:rPr>
          <w:rFonts w:cs="Arial"/>
          <w:b/>
          <w:sz w:val="22"/>
          <w:szCs w:val="22"/>
          <w:lang w:val="es-MX"/>
        </w:rPr>
      </w:pPr>
      <w:r w:rsidRPr="00393506">
        <w:rPr>
          <w:rFonts w:cs="Arial"/>
          <w:noProof/>
          <w:sz w:val="22"/>
          <w:szCs w:val="22"/>
          <w:lang w:val="es-CO" w:eastAsia="es-CO"/>
        </w:rPr>
        <mc:AlternateContent>
          <mc:Choice Requires="wps">
            <w:drawing>
              <wp:anchor distT="0" distB="0" distL="114300" distR="114300" simplePos="0" relativeHeight="251720704" behindDoc="0" locked="0" layoutInCell="1" allowOverlap="1" wp14:anchorId="01F6E03C" wp14:editId="77051A69">
                <wp:simplePos x="0" y="0"/>
                <wp:positionH relativeFrom="column">
                  <wp:posOffset>5838825</wp:posOffset>
                </wp:positionH>
                <wp:positionV relativeFrom="paragraph">
                  <wp:posOffset>-635</wp:posOffset>
                </wp:positionV>
                <wp:extent cx="228600" cy="228600"/>
                <wp:effectExtent l="0" t="0" r="0" b="0"/>
                <wp:wrapNone/>
                <wp:docPr id="93"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4E6E86" id="Rectángulo 29" o:spid="_x0000_s1026" style="position:absolute;margin-left:459.75pt;margin-top:-.0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"/>
            </w:pict>
          </mc:Fallback>
        </mc:AlternateContent>
      </w:r>
      <w:r w:rsidRPr="00393506">
        <w:rPr>
          <w:rFonts w:cs="Arial"/>
          <w:b/>
          <w:sz w:val="22"/>
          <w:szCs w:val="22"/>
          <w:lang w:val="es-MX"/>
        </w:rPr>
        <w:t>Autorretenedor de ICA</w:t>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proofErr w:type="gramStart"/>
      <w:r w:rsidRPr="00393506">
        <w:rPr>
          <w:rFonts w:cs="Arial"/>
          <w:b/>
          <w:sz w:val="22"/>
          <w:szCs w:val="22"/>
          <w:lang w:val="es-MX"/>
        </w:rPr>
        <w:t>Responsable</w:t>
      </w:r>
      <w:proofErr w:type="gramEnd"/>
      <w:r w:rsidRPr="00393506">
        <w:rPr>
          <w:rFonts w:cs="Arial"/>
          <w:b/>
          <w:sz w:val="22"/>
          <w:szCs w:val="22"/>
          <w:lang w:val="es-MX"/>
        </w:rPr>
        <w:t xml:space="preserve"> de IVA</w:t>
      </w:r>
    </w:p>
    <w:p w:rsidR="002925D5" w:rsidRPr="00393506" w:rsidRDefault="002925D5" w:rsidP="00C10559">
      <w:pPr>
        <w:tabs>
          <w:tab w:val="left" w:pos="426"/>
        </w:tabs>
        <w:ind w:right="142"/>
        <w:rPr>
          <w:rFonts w:cs="Arial"/>
          <w:b/>
          <w:sz w:val="22"/>
          <w:szCs w:val="22"/>
          <w:u w:val="double"/>
          <w:lang w:val="es-MX"/>
        </w:rPr>
      </w:pPr>
    </w:p>
    <w:p w:rsidR="002925D5" w:rsidRPr="00393506" w:rsidRDefault="002925D5" w:rsidP="00C10559">
      <w:pPr>
        <w:tabs>
          <w:tab w:val="left" w:pos="426"/>
        </w:tabs>
        <w:ind w:right="142"/>
        <w:jc w:val="center"/>
        <w:rPr>
          <w:rFonts w:cs="Arial"/>
          <w:b/>
          <w:sz w:val="22"/>
          <w:szCs w:val="22"/>
          <w:u w:val="double"/>
          <w:lang w:val="es-MX"/>
        </w:rPr>
      </w:pPr>
      <w:r w:rsidRPr="00393506">
        <w:rPr>
          <w:rFonts w:cs="Arial"/>
          <w:b/>
          <w:sz w:val="22"/>
          <w:szCs w:val="22"/>
          <w:u w:val="double"/>
          <w:lang w:val="es-MX"/>
        </w:rPr>
        <w:t>Actividad Económica.</w:t>
      </w:r>
    </w:p>
    <w:p w:rsidR="002925D5" w:rsidRPr="00393506" w:rsidRDefault="002925D5" w:rsidP="00C10559">
      <w:pPr>
        <w:tabs>
          <w:tab w:val="left" w:pos="426"/>
        </w:tabs>
        <w:ind w:right="142"/>
        <w:rPr>
          <w:rFonts w:cs="Arial"/>
          <w:sz w:val="22"/>
          <w:szCs w:val="22"/>
          <w:lang w:val="es-MX"/>
        </w:rPr>
      </w:pPr>
      <w:r w:rsidRPr="00393506">
        <w:rPr>
          <w:rFonts w:cs="Arial"/>
          <w:noProof/>
          <w:sz w:val="22"/>
          <w:szCs w:val="22"/>
          <w:lang w:val="es-CO" w:eastAsia="es-CO"/>
        </w:rPr>
        <mc:AlternateContent>
          <mc:Choice Requires="wps">
            <w:drawing>
              <wp:anchor distT="0" distB="0" distL="114300" distR="114300" simplePos="0" relativeHeight="251721728" behindDoc="0" locked="0" layoutInCell="1" allowOverlap="1" wp14:anchorId="19D32C54" wp14:editId="55585893">
                <wp:simplePos x="0" y="0"/>
                <wp:positionH relativeFrom="column">
                  <wp:posOffset>4076700</wp:posOffset>
                </wp:positionH>
                <wp:positionV relativeFrom="paragraph">
                  <wp:posOffset>139700</wp:posOffset>
                </wp:positionV>
                <wp:extent cx="228600" cy="228600"/>
                <wp:effectExtent l="0" t="0" r="0" b="0"/>
                <wp:wrapNone/>
                <wp:docPr id="31"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1B3D94" id="Rectángulo 28" o:spid="_x0000_s1026" style="position:absolute;margin-left:321pt;margin-top:11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dgNJQ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723776" behindDoc="0" locked="0" layoutInCell="1" allowOverlap="1" wp14:anchorId="394AD2E0" wp14:editId="06889C31">
                <wp:simplePos x="0" y="0"/>
                <wp:positionH relativeFrom="column">
                  <wp:posOffset>2743200</wp:posOffset>
                </wp:positionH>
                <wp:positionV relativeFrom="paragraph">
                  <wp:posOffset>158750</wp:posOffset>
                </wp:positionV>
                <wp:extent cx="228600" cy="228600"/>
                <wp:effectExtent l="0" t="0" r="0" b="0"/>
                <wp:wrapNone/>
                <wp:docPr id="30"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749BD4" id="Rectángulo 26" o:spid="_x0000_s1026" style="position:absolute;margin-left:3in;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722752" behindDoc="0" locked="0" layoutInCell="1" allowOverlap="1" wp14:anchorId="41DCBBD9" wp14:editId="4C1F4893">
                <wp:simplePos x="0" y="0"/>
                <wp:positionH relativeFrom="column">
                  <wp:posOffset>2514600</wp:posOffset>
                </wp:positionH>
                <wp:positionV relativeFrom="paragraph">
                  <wp:posOffset>158750</wp:posOffset>
                </wp:positionV>
                <wp:extent cx="228600" cy="228600"/>
                <wp:effectExtent l="0" t="0" r="0" b="0"/>
                <wp:wrapNone/>
                <wp:docPr id="29"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E3201E" id="Rectángulo 27" o:spid="_x0000_s1026" style="position:absolute;margin-left:198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727872" behindDoc="0" locked="0" layoutInCell="1" allowOverlap="1" wp14:anchorId="673019F3" wp14:editId="3B60645B">
                <wp:simplePos x="0" y="0"/>
                <wp:positionH relativeFrom="column">
                  <wp:posOffset>2286000</wp:posOffset>
                </wp:positionH>
                <wp:positionV relativeFrom="paragraph">
                  <wp:posOffset>158750</wp:posOffset>
                </wp:positionV>
                <wp:extent cx="228600" cy="228600"/>
                <wp:effectExtent l="0" t="0" r="0" b="0"/>
                <wp:wrapNone/>
                <wp:docPr id="28"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CB498B" id="Rectángulo 22" o:spid="_x0000_s1026" style="position:absolute;margin-left:180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XtJQIAAD8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726848" behindDoc="0" locked="0" layoutInCell="1" allowOverlap="1" wp14:anchorId="7BF6D22B" wp14:editId="46E9B707">
                <wp:simplePos x="0" y="0"/>
                <wp:positionH relativeFrom="column">
                  <wp:posOffset>2057400</wp:posOffset>
                </wp:positionH>
                <wp:positionV relativeFrom="paragraph">
                  <wp:posOffset>158750</wp:posOffset>
                </wp:positionV>
                <wp:extent cx="228600" cy="228600"/>
                <wp:effectExtent l="0" t="0" r="0" b="0"/>
                <wp:wrapNone/>
                <wp:docPr id="27"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03EBCE" id="Rectángulo 23" o:spid="_x0000_s1026" style="position:absolute;margin-left:162pt;margin-top:12.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724800" behindDoc="0" locked="0" layoutInCell="1" allowOverlap="1" wp14:anchorId="0F1F67AE" wp14:editId="42D93369">
                <wp:simplePos x="0" y="0"/>
                <wp:positionH relativeFrom="column">
                  <wp:posOffset>1828800</wp:posOffset>
                </wp:positionH>
                <wp:positionV relativeFrom="paragraph">
                  <wp:posOffset>158750</wp:posOffset>
                </wp:positionV>
                <wp:extent cx="228600" cy="228600"/>
                <wp:effectExtent l="0" t="0" r="0" b="0"/>
                <wp:wrapNone/>
                <wp:docPr id="26"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3D6A10" id="Rectángulo 25" o:spid="_x0000_s1026" style="position:absolute;margin-left:2in;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725824" behindDoc="0" locked="0" layoutInCell="1" allowOverlap="1" wp14:anchorId="21961BA3" wp14:editId="16AF038D">
                <wp:simplePos x="0" y="0"/>
                <wp:positionH relativeFrom="column">
                  <wp:posOffset>1600200</wp:posOffset>
                </wp:positionH>
                <wp:positionV relativeFrom="paragraph">
                  <wp:posOffset>158750</wp:posOffset>
                </wp:positionV>
                <wp:extent cx="228600" cy="228600"/>
                <wp:effectExtent l="0" t="0" r="0" b="0"/>
                <wp:wrapNone/>
                <wp:docPr id="25"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9C1247" id="Rectángulo 24" o:spid="_x0000_s1026" style="position:absolute;margin-left:126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728896" behindDoc="0" locked="0" layoutInCell="1" allowOverlap="1" wp14:anchorId="5327E8B3" wp14:editId="3D1708DF">
                <wp:simplePos x="0" y="0"/>
                <wp:positionH relativeFrom="column">
                  <wp:posOffset>742950</wp:posOffset>
                </wp:positionH>
                <wp:positionV relativeFrom="paragraph">
                  <wp:posOffset>149225</wp:posOffset>
                </wp:positionV>
                <wp:extent cx="228600" cy="228600"/>
                <wp:effectExtent l="0" t="0" r="0" b="0"/>
                <wp:wrapNone/>
                <wp:docPr id="24"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12B29" id="Rectángulo 21" o:spid="_x0000_s1026" style="position:absolute;margin-left:58.5pt;margin-top:11.7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"/>
            </w:pict>
          </mc:Fallback>
        </mc:AlternateContent>
      </w:r>
    </w:p>
    <w:p w:rsidR="002925D5" w:rsidRPr="00393506" w:rsidRDefault="002925D5" w:rsidP="00C10559">
      <w:pPr>
        <w:tabs>
          <w:tab w:val="left" w:pos="426"/>
        </w:tabs>
        <w:ind w:right="142"/>
        <w:rPr>
          <w:rFonts w:cs="Arial"/>
          <w:b/>
          <w:sz w:val="22"/>
          <w:szCs w:val="22"/>
          <w:lang w:val="es-MX"/>
        </w:rPr>
      </w:pPr>
      <w:r w:rsidRPr="00393506">
        <w:rPr>
          <w:rFonts w:cs="Arial"/>
          <w:noProof/>
          <w:sz w:val="22"/>
          <w:szCs w:val="22"/>
          <w:lang w:val="es-CO" w:eastAsia="es-CO"/>
        </w:rPr>
        <mc:AlternateContent>
          <mc:Choice Requires="wps">
            <w:drawing>
              <wp:anchor distT="0" distB="0" distL="114300" distR="114300" simplePos="0" relativeHeight="251734016" behindDoc="0" locked="0" layoutInCell="1" allowOverlap="1" wp14:anchorId="37BC37CB" wp14:editId="4AB525FC">
                <wp:simplePos x="0" y="0"/>
                <wp:positionH relativeFrom="column">
                  <wp:posOffset>5994400</wp:posOffset>
                </wp:positionH>
                <wp:positionV relativeFrom="paragraph">
                  <wp:posOffset>12700</wp:posOffset>
                </wp:positionV>
                <wp:extent cx="228600" cy="228600"/>
                <wp:effectExtent l="0" t="0" r="0" b="0"/>
                <wp:wrapNone/>
                <wp:docPr id="23"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3258D2" id="Rectángulo 15" o:spid="_x0000_s1026" style="position:absolute;margin-left:472pt;margin-top:1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uXNJQ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731968" behindDoc="0" locked="0" layoutInCell="1" allowOverlap="1" wp14:anchorId="227F1A14" wp14:editId="01182977">
                <wp:simplePos x="0" y="0"/>
                <wp:positionH relativeFrom="column">
                  <wp:posOffset>5530215</wp:posOffset>
                </wp:positionH>
                <wp:positionV relativeFrom="paragraph">
                  <wp:posOffset>12700</wp:posOffset>
                </wp:positionV>
                <wp:extent cx="228600" cy="228600"/>
                <wp:effectExtent l="0" t="0" r="0" b="0"/>
                <wp:wrapNone/>
                <wp:docPr id="22"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EE1CDC" id="Rectángulo 17" o:spid="_x0000_s1026" style="position:absolute;margin-left:435.45pt;margin-top:1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732992" behindDoc="0" locked="0" layoutInCell="1" allowOverlap="1" wp14:anchorId="16FB768D" wp14:editId="47FFBB2B">
                <wp:simplePos x="0" y="0"/>
                <wp:positionH relativeFrom="column">
                  <wp:posOffset>5758815</wp:posOffset>
                </wp:positionH>
                <wp:positionV relativeFrom="paragraph">
                  <wp:posOffset>12700</wp:posOffset>
                </wp:positionV>
                <wp:extent cx="228600" cy="228600"/>
                <wp:effectExtent l="0" t="0" r="0" b="0"/>
                <wp:wrapNone/>
                <wp:docPr id="21"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BCB710" id="Rectángulo 16" o:spid="_x0000_s1026" style="position:absolute;margin-left:453.45pt;margin-top:1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729920" behindDoc="0" locked="0" layoutInCell="1" allowOverlap="1" wp14:anchorId="38BC2B96" wp14:editId="25E0FC40">
                <wp:simplePos x="0" y="0"/>
                <wp:positionH relativeFrom="column">
                  <wp:posOffset>5301615</wp:posOffset>
                </wp:positionH>
                <wp:positionV relativeFrom="paragraph">
                  <wp:posOffset>12700</wp:posOffset>
                </wp:positionV>
                <wp:extent cx="228600" cy="228600"/>
                <wp:effectExtent l="0" t="0" r="0" b="0"/>
                <wp:wrapNone/>
                <wp:docPr id="20"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E1629" id="Rectángulo 19" o:spid="_x0000_s1026" style="position:absolute;margin-left:417.45pt;margin-top:1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vTJAIAAD8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730944" behindDoc="0" locked="0" layoutInCell="1" allowOverlap="1" wp14:anchorId="4339E629" wp14:editId="1F3F949A">
                <wp:simplePos x="0" y="0"/>
                <wp:positionH relativeFrom="column">
                  <wp:posOffset>5073015</wp:posOffset>
                </wp:positionH>
                <wp:positionV relativeFrom="paragraph">
                  <wp:posOffset>12700</wp:posOffset>
                </wp:positionV>
                <wp:extent cx="228600" cy="228600"/>
                <wp:effectExtent l="0" t="0" r="0" b="0"/>
                <wp:wrapNone/>
                <wp:docPr id="19"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68616" id="Rectángulo 18" o:spid="_x0000_s1026" style="position:absolute;margin-left:399.45pt;margin-top:1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"/>
            </w:pict>
          </mc:Fallback>
        </mc:AlternateContent>
      </w:r>
      <w:r w:rsidRPr="00393506">
        <w:rPr>
          <w:rFonts w:cs="Arial"/>
          <w:b/>
          <w:sz w:val="22"/>
          <w:szCs w:val="22"/>
          <w:lang w:val="es-MX"/>
        </w:rPr>
        <w:t>Industria</w:t>
      </w:r>
      <w:r w:rsidRPr="00393506">
        <w:rPr>
          <w:rFonts w:cs="Arial"/>
          <w:b/>
          <w:sz w:val="22"/>
          <w:szCs w:val="22"/>
          <w:lang w:val="es-MX"/>
        </w:rPr>
        <w:tab/>
        <w:t xml:space="preserve">    Código</w:t>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t xml:space="preserve">   Comercio </w:t>
      </w:r>
      <w:r w:rsidRPr="00393506">
        <w:rPr>
          <w:rFonts w:cs="Arial"/>
          <w:b/>
          <w:sz w:val="22"/>
          <w:szCs w:val="22"/>
          <w:lang w:val="es-MX"/>
        </w:rPr>
        <w:tab/>
      </w:r>
      <w:r w:rsidRPr="00393506">
        <w:rPr>
          <w:rFonts w:cs="Arial"/>
          <w:b/>
          <w:sz w:val="22"/>
          <w:szCs w:val="22"/>
          <w:lang w:val="es-MX"/>
        </w:rPr>
        <w:tab/>
        <w:t>Código</w:t>
      </w:r>
    </w:p>
    <w:p w:rsidR="002925D5" w:rsidRPr="00393506" w:rsidRDefault="002925D5" w:rsidP="00C10559">
      <w:pPr>
        <w:tabs>
          <w:tab w:val="left" w:pos="426"/>
        </w:tabs>
        <w:ind w:right="142"/>
        <w:rPr>
          <w:rFonts w:cs="Arial"/>
          <w:b/>
          <w:sz w:val="22"/>
          <w:szCs w:val="22"/>
          <w:lang w:val="es-MX"/>
        </w:rPr>
      </w:pPr>
    </w:p>
    <w:p w:rsidR="002925D5" w:rsidRPr="00393506" w:rsidRDefault="002925D5" w:rsidP="00C10559">
      <w:pPr>
        <w:tabs>
          <w:tab w:val="left" w:pos="426"/>
        </w:tabs>
        <w:ind w:right="142"/>
        <w:rPr>
          <w:rFonts w:cs="Arial"/>
          <w:b/>
          <w:sz w:val="22"/>
          <w:szCs w:val="22"/>
          <w:lang w:val="es-MX"/>
        </w:rPr>
      </w:pPr>
      <w:r w:rsidRPr="00393506">
        <w:rPr>
          <w:rFonts w:cs="Arial"/>
          <w:noProof/>
          <w:sz w:val="22"/>
          <w:szCs w:val="22"/>
          <w:lang w:val="es-CO" w:eastAsia="es-CO"/>
        </w:rPr>
        <mc:AlternateContent>
          <mc:Choice Requires="wps">
            <w:drawing>
              <wp:anchor distT="0" distB="0" distL="114300" distR="114300" simplePos="0" relativeHeight="251740160" behindDoc="0" locked="0" layoutInCell="1" allowOverlap="1" wp14:anchorId="6534AC63" wp14:editId="30C64701">
                <wp:simplePos x="0" y="0"/>
                <wp:positionH relativeFrom="column">
                  <wp:posOffset>5987415</wp:posOffset>
                </wp:positionH>
                <wp:positionV relativeFrom="paragraph">
                  <wp:posOffset>635</wp:posOffset>
                </wp:positionV>
                <wp:extent cx="228600" cy="228600"/>
                <wp:effectExtent l="0" t="0" r="0" b="0"/>
                <wp:wrapNone/>
                <wp:docPr id="18"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0B792D" id="Rectángulo 9" o:spid="_x0000_s1026" style="position:absolute;margin-left:471.4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739136" behindDoc="0" locked="0" layoutInCell="1" allowOverlap="1" wp14:anchorId="419EC090" wp14:editId="024E2DEE">
                <wp:simplePos x="0" y="0"/>
                <wp:positionH relativeFrom="column">
                  <wp:posOffset>5758815</wp:posOffset>
                </wp:positionH>
                <wp:positionV relativeFrom="paragraph">
                  <wp:posOffset>635</wp:posOffset>
                </wp:positionV>
                <wp:extent cx="228600" cy="228600"/>
                <wp:effectExtent l="0" t="0" r="0" b="0"/>
                <wp:wrapNone/>
                <wp:docPr id="17"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63A818" id="Rectángulo 10" o:spid="_x0000_s1026" style="position:absolute;margin-left:453.4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738112" behindDoc="0" locked="0" layoutInCell="1" allowOverlap="1" wp14:anchorId="0C44C03B" wp14:editId="448F56D3">
                <wp:simplePos x="0" y="0"/>
                <wp:positionH relativeFrom="column">
                  <wp:posOffset>5537200</wp:posOffset>
                </wp:positionH>
                <wp:positionV relativeFrom="paragraph">
                  <wp:posOffset>635</wp:posOffset>
                </wp:positionV>
                <wp:extent cx="228600" cy="228600"/>
                <wp:effectExtent l="0" t="0" r="0" b="0"/>
                <wp:wrapNone/>
                <wp:docPr id="16"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FB7AD0" id="Rectángulo 11" o:spid="_x0000_s1026" style="position:absolute;margin-left:436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736064" behindDoc="0" locked="0" layoutInCell="1" allowOverlap="1" wp14:anchorId="4A02C0BF" wp14:editId="66A943B7">
                <wp:simplePos x="0" y="0"/>
                <wp:positionH relativeFrom="column">
                  <wp:posOffset>5301615</wp:posOffset>
                </wp:positionH>
                <wp:positionV relativeFrom="paragraph">
                  <wp:posOffset>635</wp:posOffset>
                </wp:positionV>
                <wp:extent cx="228600" cy="228600"/>
                <wp:effectExtent l="0" t="0" r="0" b="0"/>
                <wp:wrapNone/>
                <wp:docPr id="15"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3B1894" id="Rectángulo 13" o:spid="_x0000_s1026" style="position:absolute;margin-left:417.45pt;margin-top:.0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737088" behindDoc="0" locked="0" layoutInCell="1" allowOverlap="1" wp14:anchorId="0697A5A4" wp14:editId="02BA361C">
                <wp:simplePos x="0" y="0"/>
                <wp:positionH relativeFrom="column">
                  <wp:posOffset>5073015</wp:posOffset>
                </wp:positionH>
                <wp:positionV relativeFrom="paragraph">
                  <wp:posOffset>635</wp:posOffset>
                </wp:positionV>
                <wp:extent cx="228600" cy="228600"/>
                <wp:effectExtent l="0" t="0" r="0" b="0"/>
                <wp:wrapNone/>
                <wp:docPr id="13"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D39733" id="Rectángulo 12" o:spid="_x0000_s1026" style="position:absolute;margin-left:399.45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735040" behindDoc="0" locked="0" layoutInCell="1" allowOverlap="1" wp14:anchorId="3CBA861F" wp14:editId="5AB824B6">
                <wp:simplePos x="0" y="0"/>
                <wp:positionH relativeFrom="column">
                  <wp:posOffset>4076700</wp:posOffset>
                </wp:positionH>
                <wp:positionV relativeFrom="paragraph">
                  <wp:posOffset>635</wp:posOffset>
                </wp:positionV>
                <wp:extent cx="228600" cy="228600"/>
                <wp:effectExtent l="0" t="0" r="0" b="0"/>
                <wp:wrapNone/>
                <wp:docPr id="12"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04A7E5" id="Rectángulo 14" o:spid="_x0000_s1026" style="position:absolute;margin-left:321pt;margin-top:.0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w2gJQIAAD8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747328" behindDoc="0" locked="0" layoutInCell="1" allowOverlap="1" wp14:anchorId="6565359A" wp14:editId="76C64CD4">
                <wp:simplePos x="0" y="0"/>
                <wp:positionH relativeFrom="column">
                  <wp:posOffset>742950</wp:posOffset>
                </wp:positionH>
                <wp:positionV relativeFrom="paragraph">
                  <wp:posOffset>635</wp:posOffset>
                </wp:positionV>
                <wp:extent cx="228600" cy="228600"/>
                <wp:effectExtent l="0" t="0" r="0" b="0"/>
                <wp:wrapNone/>
                <wp:docPr id="1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CFDA0A" id="Rectángulo 1" o:spid="_x0000_s1026" style="position:absolute;margin-left:58.5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741184" behindDoc="0" locked="0" layoutInCell="1" allowOverlap="1" wp14:anchorId="307E52D5" wp14:editId="793C8BEB">
                <wp:simplePos x="0" y="0"/>
                <wp:positionH relativeFrom="column">
                  <wp:posOffset>2286000</wp:posOffset>
                </wp:positionH>
                <wp:positionV relativeFrom="paragraph">
                  <wp:posOffset>635</wp:posOffset>
                </wp:positionV>
                <wp:extent cx="228600" cy="228600"/>
                <wp:effectExtent l="0" t="0" r="0" b="0"/>
                <wp:wrapNone/>
                <wp:docPr id="10"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F56246" id="Rectángulo 7" o:spid="_x0000_s1026" style="position:absolute;margin-left:180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742208" behindDoc="0" locked="0" layoutInCell="1" allowOverlap="1" wp14:anchorId="22D0AEB5" wp14:editId="3ACB24CE">
                <wp:simplePos x="0" y="0"/>
                <wp:positionH relativeFrom="column">
                  <wp:posOffset>2514600</wp:posOffset>
                </wp:positionH>
                <wp:positionV relativeFrom="paragraph">
                  <wp:posOffset>635</wp:posOffset>
                </wp:positionV>
                <wp:extent cx="228600" cy="228600"/>
                <wp:effectExtent l="0" t="0" r="0" b="0"/>
                <wp:wrapNone/>
                <wp:docPr id="9"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C2A0CE" id="Rectángulo 6" o:spid="_x0000_s1026" style="position:absolute;margin-left:198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Txa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743232" behindDoc="0" locked="0" layoutInCell="1" allowOverlap="1" wp14:anchorId="1E4FBE84" wp14:editId="744C92F6">
                <wp:simplePos x="0" y="0"/>
                <wp:positionH relativeFrom="column">
                  <wp:posOffset>2743200</wp:posOffset>
                </wp:positionH>
                <wp:positionV relativeFrom="paragraph">
                  <wp:posOffset>635</wp:posOffset>
                </wp:positionV>
                <wp:extent cx="228600" cy="228600"/>
                <wp:effectExtent l="0" t="0" r="0" b="0"/>
                <wp:wrapNone/>
                <wp:docPr id="8"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A40168" id="Rectángulo 5" o:spid="_x0000_s1026" style="position:absolute;margin-left:3in;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xzWIgIAAD0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744256" behindDoc="0" locked="0" layoutInCell="1" allowOverlap="1" wp14:anchorId="38AECC5F" wp14:editId="24E32CA8">
                <wp:simplePos x="0" y="0"/>
                <wp:positionH relativeFrom="column">
                  <wp:posOffset>1828800</wp:posOffset>
                </wp:positionH>
                <wp:positionV relativeFrom="paragraph">
                  <wp:posOffset>635</wp:posOffset>
                </wp:positionV>
                <wp:extent cx="228600" cy="228600"/>
                <wp:effectExtent l="0" t="0" r="0" b="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9ACE43" id="Rectángulo 94" o:spid="_x0000_s1026" style="position:absolute;margin-left:2in;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U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745280" behindDoc="0" locked="0" layoutInCell="1" allowOverlap="1" wp14:anchorId="3A350232" wp14:editId="1EA217DA">
                <wp:simplePos x="0" y="0"/>
                <wp:positionH relativeFrom="column">
                  <wp:posOffset>1600200</wp:posOffset>
                </wp:positionH>
                <wp:positionV relativeFrom="paragraph">
                  <wp:posOffset>635</wp:posOffset>
                </wp:positionV>
                <wp:extent cx="228600" cy="228600"/>
                <wp:effectExtent l="0" t="0" r="0" b="0"/>
                <wp:wrapNone/>
                <wp:docPr id="7"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E6C99A" id="Rectángulo 3" o:spid="_x0000_s1026" style="position:absolute;margin-left:126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"/>
            </w:pict>
          </mc:Fallback>
        </mc:AlternateContent>
      </w:r>
      <w:r w:rsidRPr="00393506">
        <w:rPr>
          <w:rFonts w:cs="Arial"/>
          <w:noProof/>
          <w:sz w:val="22"/>
          <w:szCs w:val="22"/>
          <w:lang w:val="es-CO" w:eastAsia="es-CO"/>
        </w:rPr>
        <mc:AlternateContent>
          <mc:Choice Requires="wps">
            <w:drawing>
              <wp:anchor distT="0" distB="0" distL="114300" distR="114300" simplePos="0" relativeHeight="251746304" behindDoc="0" locked="0" layoutInCell="1" allowOverlap="1" wp14:anchorId="4B79B7F3" wp14:editId="1792B022">
                <wp:simplePos x="0" y="0"/>
                <wp:positionH relativeFrom="column">
                  <wp:posOffset>2057400</wp:posOffset>
                </wp:positionH>
                <wp:positionV relativeFrom="paragraph">
                  <wp:posOffset>635</wp:posOffset>
                </wp:positionV>
                <wp:extent cx="228600" cy="228600"/>
                <wp:effectExtent l="0" t="0" r="0" b="0"/>
                <wp:wrapNone/>
                <wp:docPr id="6"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CAF002" id="Rectángulo 2" o:spid="_x0000_s1026" style="position:absolute;margin-left:16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Fo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"/>
            </w:pict>
          </mc:Fallback>
        </mc:AlternateContent>
      </w:r>
      <w:r w:rsidRPr="00393506">
        <w:rPr>
          <w:rFonts w:cs="Arial"/>
          <w:b/>
          <w:sz w:val="22"/>
          <w:szCs w:val="22"/>
          <w:lang w:val="es-MX"/>
        </w:rPr>
        <w:t xml:space="preserve">Servicios </w:t>
      </w:r>
      <w:r w:rsidRPr="00393506">
        <w:rPr>
          <w:rFonts w:cs="Arial"/>
          <w:b/>
          <w:sz w:val="22"/>
          <w:szCs w:val="22"/>
          <w:lang w:val="es-MX"/>
        </w:rPr>
        <w:tab/>
        <w:t xml:space="preserve">    Código</w:t>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r>
      <w:r w:rsidRPr="00393506">
        <w:rPr>
          <w:rFonts w:cs="Arial"/>
          <w:b/>
          <w:sz w:val="22"/>
          <w:szCs w:val="22"/>
          <w:lang w:val="es-MX"/>
        </w:rPr>
        <w:tab/>
        <w:t xml:space="preserve">   Financiera </w:t>
      </w:r>
      <w:r w:rsidRPr="00393506">
        <w:rPr>
          <w:rFonts w:cs="Arial"/>
          <w:b/>
          <w:sz w:val="22"/>
          <w:szCs w:val="22"/>
          <w:lang w:val="es-MX"/>
        </w:rPr>
        <w:tab/>
      </w:r>
      <w:r w:rsidRPr="00393506">
        <w:rPr>
          <w:rFonts w:cs="Arial"/>
          <w:b/>
          <w:sz w:val="22"/>
          <w:szCs w:val="22"/>
          <w:lang w:val="es-MX"/>
        </w:rPr>
        <w:tab/>
        <w:t>Código</w:t>
      </w:r>
    </w:p>
    <w:p w:rsidR="002925D5" w:rsidRPr="00393506" w:rsidRDefault="002925D5" w:rsidP="00C10559">
      <w:pPr>
        <w:tabs>
          <w:tab w:val="left" w:pos="426"/>
        </w:tabs>
        <w:ind w:right="142"/>
        <w:rPr>
          <w:rFonts w:cs="Arial"/>
          <w:sz w:val="22"/>
          <w:szCs w:val="22"/>
          <w:lang w:val="es-MX"/>
        </w:rPr>
      </w:pPr>
    </w:p>
    <w:p w:rsidR="002925D5" w:rsidRPr="00393506" w:rsidRDefault="002925D5" w:rsidP="00C10559">
      <w:pPr>
        <w:tabs>
          <w:tab w:val="left" w:pos="426"/>
        </w:tabs>
        <w:ind w:right="142"/>
        <w:rPr>
          <w:rFonts w:cs="Arial"/>
          <w:b/>
          <w:sz w:val="22"/>
          <w:szCs w:val="22"/>
          <w:u w:val="single"/>
          <w:lang w:val="es-MX"/>
        </w:rPr>
      </w:pPr>
      <w:r w:rsidRPr="00393506">
        <w:rPr>
          <w:rFonts w:cs="Arial"/>
          <w:b/>
          <w:sz w:val="22"/>
          <w:szCs w:val="22"/>
          <w:u w:val="single"/>
          <w:lang w:val="es-MX"/>
        </w:rPr>
        <w:t xml:space="preserve">NOTA: </w:t>
      </w:r>
      <w:r w:rsidRPr="00393506">
        <w:rPr>
          <w:rFonts w:cs="Arial"/>
          <w:sz w:val="22"/>
          <w:szCs w:val="22"/>
          <w:lang w:val="es-MX"/>
        </w:rPr>
        <w:t>El formato debe ser diligenciado de manera legible en letra imprenta o a máquina.</w:t>
      </w:r>
    </w:p>
    <w:p w:rsidR="002925D5" w:rsidRPr="00393506" w:rsidRDefault="002925D5" w:rsidP="00C10559">
      <w:pPr>
        <w:tabs>
          <w:tab w:val="left" w:pos="426"/>
        </w:tabs>
        <w:ind w:right="142"/>
        <w:rPr>
          <w:rFonts w:cs="Arial"/>
          <w:sz w:val="22"/>
          <w:szCs w:val="22"/>
          <w:lang w:val="es-MX"/>
        </w:rPr>
      </w:pPr>
      <w:r w:rsidRPr="00393506">
        <w:rPr>
          <w:rFonts w:cs="Arial"/>
          <w:sz w:val="22"/>
          <w:szCs w:val="22"/>
          <w:lang w:val="es-MX"/>
        </w:rPr>
        <w:t>Si desea registrar otras cuentas adicionales, puede hacerlo a continuación.</w:t>
      </w:r>
    </w:p>
    <w:tbl>
      <w:tblPr>
        <w:tblpPr w:leftFromText="141" w:rightFromText="141" w:vertAnchor="text" w:horzAnchor="margin" w:tblpY="146"/>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227"/>
        <w:gridCol w:w="3685"/>
        <w:gridCol w:w="1560"/>
        <w:gridCol w:w="1417"/>
      </w:tblGrid>
      <w:tr w:rsidR="002925D5" w:rsidRPr="00393506" w:rsidTr="00F26E97">
        <w:trPr>
          <w:cantSplit/>
          <w:trHeight w:val="220"/>
        </w:trPr>
        <w:tc>
          <w:tcPr>
            <w:tcW w:w="3227" w:type="dxa"/>
            <w:vMerge w:val="restart"/>
            <w:shd w:val="pct15" w:color="auto" w:fill="auto"/>
            <w:vAlign w:val="center"/>
          </w:tcPr>
          <w:p w:rsidR="002925D5" w:rsidRPr="00393506" w:rsidRDefault="002925D5" w:rsidP="00C10559">
            <w:pPr>
              <w:tabs>
                <w:tab w:val="left" w:pos="426"/>
              </w:tabs>
              <w:ind w:right="142"/>
              <w:jc w:val="center"/>
              <w:rPr>
                <w:rFonts w:cs="Arial"/>
                <w:sz w:val="22"/>
                <w:szCs w:val="22"/>
                <w:lang w:val="es-MX"/>
              </w:rPr>
            </w:pPr>
            <w:r w:rsidRPr="00393506">
              <w:rPr>
                <w:rFonts w:cs="Arial"/>
                <w:sz w:val="22"/>
                <w:szCs w:val="22"/>
                <w:lang w:val="es-MX"/>
              </w:rPr>
              <w:t>INSTITUCIÓN FINANCIERA</w:t>
            </w:r>
          </w:p>
        </w:tc>
        <w:tc>
          <w:tcPr>
            <w:tcW w:w="3685" w:type="dxa"/>
            <w:vMerge w:val="restart"/>
            <w:shd w:val="pct15" w:color="auto" w:fill="auto"/>
            <w:vAlign w:val="center"/>
          </w:tcPr>
          <w:p w:rsidR="002925D5" w:rsidRPr="00393506" w:rsidRDefault="002925D5" w:rsidP="00C10559">
            <w:pPr>
              <w:tabs>
                <w:tab w:val="left" w:pos="426"/>
              </w:tabs>
              <w:ind w:right="142"/>
              <w:jc w:val="center"/>
              <w:rPr>
                <w:rFonts w:cs="Arial"/>
                <w:sz w:val="22"/>
                <w:szCs w:val="22"/>
                <w:lang w:val="es-MX"/>
              </w:rPr>
            </w:pPr>
            <w:r w:rsidRPr="00393506">
              <w:rPr>
                <w:rFonts w:cs="Arial"/>
                <w:sz w:val="22"/>
                <w:szCs w:val="22"/>
                <w:lang w:val="es-MX"/>
              </w:rPr>
              <w:t>NÚMERO DE CUENTA</w:t>
            </w:r>
          </w:p>
        </w:tc>
        <w:tc>
          <w:tcPr>
            <w:tcW w:w="2977" w:type="dxa"/>
            <w:gridSpan w:val="2"/>
            <w:shd w:val="pct15" w:color="auto" w:fill="auto"/>
            <w:vAlign w:val="center"/>
          </w:tcPr>
          <w:p w:rsidR="002925D5" w:rsidRPr="00393506" w:rsidRDefault="002925D5" w:rsidP="00C10559">
            <w:pPr>
              <w:tabs>
                <w:tab w:val="left" w:pos="426"/>
              </w:tabs>
              <w:ind w:right="142"/>
              <w:jc w:val="center"/>
              <w:rPr>
                <w:rFonts w:cs="Arial"/>
                <w:sz w:val="22"/>
                <w:szCs w:val="22"/>
                <w:lang w:val="es-MX"/>
              </w:rPr>
            </w:pPr>
            <w:r w:rsidRPr="00393506">
              <w:rPr>
                <w:rFonts w:cs="Arial"/>
                <w:sz w:val="22"/>
                <w:szCs w:val="22"/>
                <w:lang w:val="es-MX"/>
              </w:rPr>
              <w:t>CLASE</w:t>
            </w:r>
          </w:p>
        </w:tc>
      </w:tr>
      <w:tr w:rsidR="002925D5" w:rsidRPr="00393506" w:rsidTr="00F26E97">
        <w:trPr>
          <w:cantSplit/>
          <w:trHeight w:val="220"/>
        </w:trPr>
        <w:tc>
          <w:tcPr>
            <w:tcW w:w="3227" w:type="dxa"/>
            <w:vMerge/>
            <w:vAlign w:val="center"/>
          </w:tcPr>
          <w:p w:rsidR="002925D5" w:rsidRPr="00393506" w:rsidRDefault="002925D5" w:rsidP="00C10559">
            <w:pPr>
              <w:tabs>
                <w:tab w:val="left" w:pos="426"/>
              </w:tabs>
              <w:ind w:right="142"/>
              <w:rPr>
                <w:rFonts w:cs="Arial"/>
                <w:sz w:val="22"/>
                <w:szCs w:val="22"/>
                <w:lang w:val="es-MX"/>
              </w:rPr>
            </w:pPr>
          </w:p>
        </w:tc>
        <w:tc>
          <w:tcPr>
            <w:tcW w:w="3685" w:type="dxa"/>
            <w:vMerge/>
            <w:vAlign w:val="center"/>
          </w:tcPr>
          <w:p w:rsidR="002925D5" w:rsidRPr="00393506" w:rsidRDefault="002925D5" w:rsidP="00C10559">
            <w:pPr>
              <w:tabs>
                <w:tab w:val="left" w:pos="426"/>
              </w:tabs>
              <w:ind w:right="142"/>
              <w:rPr>
                <w:rFonts w:cs="Arial"/>
                <w:sz w:val="22"/>
                <w:szCs w:val="22"/>
                <w:lang w:val="es-MX"/>
              </w:rPr>
            </w:pPr>
          </w:p>
        </w:tc>
        <w:tc>
          <w:tcPr>
            <w:tcW w:w="1560" w:type="dxa"/>
            <w:shd w:val="pct15" w:color="auto" w:fill="auto"/>
            <w:vAlign w:val="center"/>
          </w:tcPr>
          <w:p w:rsidR="002925D5" w:rsidRPr="00393506" w:rsidRDefault="002925D5" w:rsidP="00C10559">
            <w:pPr>
              <w:tabs>
                <w:tab w:val="left" w:pos="426"/>
              </w:tabs>
              <w:ind w:right="142"/>
              <w:jc w:val="center"/>
              <w:rPr>
                <w:rFonts w:cs="Arial"/>
                <w:sz w:val="22"/>
                <w:szCs w:val="22"/>
                <w:lang w:val="es-MX"/>
              </w:rPr>
            </w:pPr>
            <w:r w:rsidRPr="00393506">
              <w:rPr>
                <w:rFonts w:cs="Arial"/>
                <w:sz w:val="22"/>
                <w:szCs w:val="22"/>
                <w:lang w:val="es-MX"/>
              </w:rPr>
              <w:t>CORRIENTE</w:t>
            </w:r>
          </w:p>
        </w:tc>
        <w:tc>
          <w:tcPr>
            <w:tcW w:w="1417" w:type="dxa"/>
            <w:shd w:val="pct15" w:color="auto" w:fill="auto"/>
            <w:vAlign w:val="center"/>
          </w:tcPr>
          <w:p w:rsidR="002925D5" w:rsidRPr="00393506" w:rsidRDefault="002925D5" w:rsidP="00C10559">
            <w:pPr>
              <w:tabs>
                <w:tab w:val="left" w:pos="426"/>
              </w:tabs>
              <w:ind w:right="142"/>
              <w:jc w:val="center"/>
              <w:rPr>
                <w:rFonts w:cs="Arial"/>
                <w:sz w:val="22"/>
                <w:szCs w:val="22"/>
                <w:lang w:val="es-MX"/>
              </w:rPr>
            </w:pPr>
            <w:r w:rsidRPr="00393506">
              <w:rPr>
                <w:rFonts w:cs="Arial"/>
                <w:sz w:val="22"/>
                <w:szCs w:val="22"/>
                <w:lang w:val="es-MX"/>
              </w:rPr>
              <w:t>AHORROS</w:t>
            </w:r>
          </w:p>
        </w:tc>
      </w:tr>
      <w:tr w:rsidR="002925D5" w:rsidRPr="00393506" w:rsidTr="00F26E97">
        <w:tc>
          <w:tcPr>
            <w:tcW w:w="3227" w:type="dxa"/>
          </w:tcPr>
          <w:p w:rsidR="002925D5" w:rsidRPr="00393506" w:rsidRDefault="002925D5" w:rsidP="00C10559">
            <w:pPr>
              <w:tabs>
                <w:tab w:val="left" w:pos="426"/>
              </w:tabs>
              <w:ind w:right="142"/>
              <w:rPr>
                <w:rFonts w:cs="Arial"/>
                <w:sz w:val="22"/>
                <w:szCs w:val="22"/>
                <w:lang w:val="es-MX"/>
              </w:rPr>
            </w:pPr>
          </w:p>
        </w:tc>
        <w:tc>
          <w:tcPr>
            <w:tcW w:w="3685" w:type="dxa"/>
          </w:tcPr>
          <w:p w:rsidR="002925D5" w:rsidRPr="00393506" w:rsidRDefault="002925D5" w:rsidP="00C10559">
            <w:pPr>
              <w:tabs>
                <w:tab w:val="left" w:pos="426"/>
              </w:tabs>
              <w:ind w:right="142"/>
              <w:rPr>
                <w:rFonts w:cs="Arial"/>
                <w:sz w:val="22"/>
                <w:szCs w:val="22"/>
                <w:lang w:val="es-MX"/>
              </w:rPr>
            </w:pPr>
          </w:p>
        </w:tc>
        <w:tc>
          <w:tcPr>
            <w:tcW w:w="1560" w:type="dxa"/>
          </w:tcPr>
          <w:p w:rsidR="002925D5" w:rsidRPr="00393506" w:rsidRDefault="002925D5" w:rsidP="00C10559">
            <w:pPr>
              <w:tabs>
                <w:tab w:val="left" w:pos="426"/>
              </w:tabs>
              <w:ind w:right="142"/>
              <w:rPr>
                <w:rFonts w:cs="Arial"/>
                <w:sz w:val="22"/>
                <w:szCs w:val="22"/>
                <w:lang w:val="es-MX"/>
              </w:rPr>
            </w:pPr>
          </w:p>
        </w:tc>
        <w:tc>
          <w:tcPr>
            <w:tcW w:w="1417" w:type="dxa"/>
          </w:tcPr>
          <w:p w:rsidR="002925D5" w:rsidRPr="00393506" w:rsidRDefault="002925D5" w:rsidP="00C10559">
            <w:pPr>
              <w:tabs>
                <w:tab w:val="left" w:pos="426"/>
              </w:tabs>
              <w:ind w:right="142"/>
              <w:rPr>
                <w:rFonts w:cs="Arial"/>
                <w:sz w:val="22"/>
                <w:szCs w:val="22"/>
                <w:lang w:val="es-MX"/>
              </w:rPr>
            </w:pPr>
          </w:p>
        </w:tc>
      </w:tr>
      <w:tr w:rsidR="002925D5" w:rsidRPr="00393506" w:rsidTr="00F26E97">
        <w:tc>
          <w:tcPr>
            <w:tcW w:w="3227" w:type="dxa"/>
          </w:tcPr>
          <w:p w:rsidR="002925D5" w:rsidRPr="00393506" w:rsidRDefault="002925D5" w:rsidP="00C10559">
            <w:pPr>
              <w:tabs>
                <w:tab w:val="left" w:pos="426"/>
              </w:tabs>
              <w:ind w:right="142"/>
              <w:rPr>
                <w:rFonts w:cs="Arial"/>
                <w:sz w:val="22"/>
                <w:szCs w:val="22"/>
                <w:lang w:val="es-MX"/>
              </w:rPr>
            </w:pPr>
          </w:p>
        </w:tc>
        <w:tc>
          <w:tcPr>
            <w:tcW w:w="3685" w:type="dxa"/>
          </w:tcPr>
          <w:p w:rsidR="002925D5" w:rsidRPr="00393506" w:rsidRDefault="002925D5" w:rsidP="00C10559">
            <w:pPr>
              <w:tabs>
                <w:tab w:val="left" w:pos="426"/>
              </w:tabs>
              <w:ind w:right="142"/>
              <w:rPr>
                <w:rFonts w:cs="Arial"/>
                <w:sz w:val="22"/>
                <w:szCs w:val="22"/>
                <w:lang w:val="es-MX"/>
              </w:rPr>
            </w:pPr>
          </w:p>
        </w:tc>
        <w:tc>
          <w:tcPr>
            <w:tcW w:w="1560" w:type="dxa"/>
          </w:tcPr>
          <w:p w:rsidR="002925D5" w:rsidRPr="00393506" w:rsidRDefault="002925D5" w:rsidP="00C10559">
            <w:pPr>
              <w:tabs>
                <w:tab w:val="left" w:pos="426"/>
              </w:tabs>
              <w:ind w:right="142"/>
              <w:rPr>
                <w:rFonts w:cs="Arial"/>
                <w:sz w:val="22"/>
                <w:szCs w:val="22"/>
                <w:lang w:val="es-MX"/>
              </w:rPr>
            </w:pPr>
          </w:p>
        </w:tc>
        <w:tc>
          <w:tcPr>
            <w:tcW w:w="1417" w:type="dxa"/>
          </w:tcPr>
          <w:p w:rsidR="002925D5" w:rsidRPr="00393506" w:rsidRDefault="002925D5" w:rsidP="00C10559">
            <w:pPr>
              <w:tabs>
                <w:tab w:val="left" w:pos="426"/>
              </w:tabs>
              <w:ind w:right="142"/>
              <w:rPr>
                <w:rFonts w:cs="Arial"/>
                <w:sz w:val="22"/>
                <w:szCs w:val="22"/>
                <w:lang w:val="es-MX"/>
              </w:rPr>
            </w:pPr>
          </w:p>
        </w:tc>
      </w:tr>
      <w:tr w:rsidR="002925D5" w:rsidRPr="00393506" w:rsidTr="00F26E97">
        <w:tc>
          <w:tcPr>
            <w:tcW w:w="3227" w:type="dxa"/>
          </w:tcPr>
          <w:p w:rsidR="002925D5" w:rsidRPr="00393506" w:rsidRDefault="002925D5" w:rsidP="00C10559">
            <w:pPr>
              <w:tabs>
                <w:tab w:val="left" w:pos="426"/>
              </w:tabs>
              <w:ind w:right="142"/>
              <w:rPr>
                <w:rFonts w:cs="Arial"/>
                <w:sz w:val="22"/>
                <w:szCs w:val="22"/>
                <w:lang w:val="es-MX"/>
              </w:rPr>
            </w:pPr>
          </w:p>
        </w:tc>
        <w:tc>
          <w:tcPr>
            <w:tcW w:w="3685" w:type="dxa"/>
          </w:tcPr>
          <w:p w:rsidR="002925D5" w:rsidRPr="00393506" w:rsidRDefault="002925D5" w:rsidP="00C10559">
            <w:pPr>
              <w:tabs>
                <w:tab w:val="left" w:pos="426"/>
              </w:tabs>
              <w:ind w:right="142"/>
              <w:rPr>
                <w:rFonts w:cs="Arial"/>
                <w:sz w:val="22"/>
                <w:szCs w:val="22"/>
                <w:lang w:val="es-MX"/>
              </w:rPr>
            </w:pPr>
          </w:p>
        </w:tc>
        <w:tc>
          <w:tcPr>
            <w:tcW w:w="1560" w:type="dxa"/>
          </w:tcPr>
          <w:p w:rsidR="002925D5" w:rsidRPr="00393506" w:rsidRDefault="002925D5" w:rsidP="00C10559">
            <w:pPr>
              <w:tabs>
                <w:tab w:val="left" w:pos="426"/>
              </w:tabs>
              <w:ind w:right="142"/>
              <w:rPr>
                <w:rFonts w:cs="Arial"/>
                <w:sz w:val="22"/>
                <w:szCs w:val="22"/>
                <w:lang w:val="es-MX"/>
              </w:rPr>
            </w:pPr>
          </w:p>
        </w:tc>
        <w:tc>
          <w:tcPr>
            <w:tcW w:w="1417" w:type="dxa"/>
          </w:tcPr>
          <w:p w:rsidR="002925D5" w:rsidRPr="00393506" w:rsidRDefault="002925D5" w:rsidP="00C10559">
            <w:pPr>
              <w:tabs>
                <w:tab w:val="left" w:pos="426"/>
              </w:tabs>
              <w:ind w:right="142"/>
              <w:rPr>
                <w:rFonts w:cs="Arial"/>
                <w:sz w:val="22"/>
                <w:szCs w:val="22"/>
                <w:lang w:val="es-MX"/>
              </w:rPr>
            </w:pPr>
          </w:p>
        </w:tc>
      </w:tr>
    </w:tbl>
    <w:p w:rsidR="002925D5" w:rsidRPr="00393506" w:rsidRDefault="002925D5" w:rsidP="00C10559">
      <w:pPr>
        <w:tabs>
          <w:tab w:val="left" w:pos="426"/>
        </w:tabs>
        <w:ind w:right="142"/>
        <w:rPr>
          <w:rFonts w:cs="Arial"/>
          <w:sz w:val="22"/>
          <w:szCs w:val="22"/>
          <w:lang w:val="es-MX"/>
        </w:rPr>
      </w:pPr>
    </w:p>
    <w:p w:rsidR="002925D5" w:rsidRPr="00393506" w:rsidRDefault="002925D5" w:rsidP="00C10559">
      <w:pPr>
        <w:tabs>
          <w:tab w:val="left" w:pos="426"/>
        </w:tabs>
        <w:ind w:right="142"/>
        <w:rPr>
          <w:rFonts w:cs="Arial"/>
          <w:sz w:val="22"/>
          <w:szCs w:val="22"/>
          <w:lang w:val="es-MX"/>
        </w:rPr>
      </w:pPr>
      <w:r w:rsidRPr="00393506">
        <w:rPr>
          <w:rFonts w:cs="Arial"/>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los abonos en cuenta de las órdenes de pago tramitadas se efectúen en tiempo conforme lo estipule el contrato.</w:t>
      </w:r>
    </w:p>
    <w:p w:rsidR="002925D5" w:rsidRPr="00393506" w:rsidRDefault="002925D5" w:rsidP="00C10559">
      <w:pPr>
        <w:tabs>
          <w:tab w:val="left" w:pos="426"/>
        </w:tabs>
        <w:ind w:right="142"/>
        <w:jc w:val="center"/>
        <w:rPr>
          <w:rFonts w:cs="Arial"/>
          <w:b/>
          <w:sz w:val="22"/>
          <w:szCs w:val="22"/>
          <w:lang w:val="es-MX"/>
        </w:rPr>
      </w:pPr>
    </w:p>
    <w:p w:rsidR="002925D5" w:rsidRPr="00393506" w:rsidRDefault="002925D5" w:rsidP="00C10559">
      <w:pPr>
        <w:tabs>
          <w:tab w:val="left" w:pos="426"/>
        </w:tabs>
        <w:ind w:right="142"/>
        <w:jc w:val="center"/>
        <w:rPr>
          <w:rFonts w:cs="Arial"/>
          <w:b/>
          <w:sz w:val="22"/>
          <w:szCs w:val="22"/>
          <w:lang w:val="es-MX"/>
        </w:rPr>
      </w:pPr>
      <w:r w:rsidRPr="00393506">
        <w:rPr>
          <w:rFonts w:cs="Arial"/>
          <w:b/>
          <w:sz w:val="22"/>
          <w:szCs w:val="22"/>
          <w:lang w:val="es-MX"/>
        </w:rPr>
        <w:t>Relación de Bancos que valida el SIIF.</w:t>
      </w:r>
    </w:p>
    <w:p w:rsidR="002925D5" w:rsidRPr="00393506" w:rsidRDefault="002925D5" w:rsidP="00C10559">
      <w:pPr>
        <w:numPr>
          <w:ilvl w:val="0"/>
          <w:numId w:val="11"/>
        </w:numPr>
        <w:tabs>
          <w:tab w:val="left" w:pos="426"/>
        </w:tabs>
        <w:ind w:right="142"/>
        <w:jc w:val="left"/>
        <w:rPr>
          <w:rFonts w:cs="Arial"/>
          <w:sz w:val="22"/>
          <w:szCs w:val="22"/>
          <w:lang w:val="es-MX"/>
        </w:rPr>
      </w:pPr>
      <w:r w:rsidRPr="00393506">
        <w:rPr>
          <w:rFonts w:cs="Arial"/>
          <w:sz w:val="22"/>
          <w:szCs w:val="22"/>
          <w:lang w:val="es-MX"/>
        </w:rPr>
        <w:t>BANCO DE BOGOTÁ.</w:t>
      </w:r>
    </w:p>
    <w:p w:rsidR="002925D5" w:rsidRPr="00393506" w:rsidRDefault="002925D5" w:rsidP="00C10559">
      <w:pPr>
        <w:numPr>
          <w:ilvl w:val="0"/>
          <w:numId w:val="11"/>
        </w:numPr>
        <w:tabs>
          <w:tab w:val="left" w:pos="426"/>
        </w:tabs>
        <w:ind w:right="142"/>
        <w:jc w:val="left"/>
        <w:rPr>
          <w:rFonts w:cs="Arial"/>
          <w:sz w:val="22"/>
          <w:szCs w:val="22"/>
          <w:lang w:val="es-MX"/>
        </w:rPr>
      </w:pPr>
      <w:r w:rsidRPr="00393506">
        <w:rPr>
          <w:rFonts w:cs="Arial"/>
          <w:sz w:val="22"/>
          <w:szCs w:val="22"/>
          <w:lang w:val="es-MX"/>
        </w:rPr>
        <w:t>BANCO POPULAR.</w:t>
      </w:r>
    </w:p>
    <w:p w:rsidR="002925D5" w:rsidRPr="00393506" w:rsidRDefault="002925D5" w:rsidP="00C10559">
      <w:pPr>
        <w:numPr>
          <w:ilvl w:val="0"/>
          <w:numId w:val="11"/>
        </w:numPr>
        <w:tabs>
          <w:tab w:val="left" w:pos="426"/>
        </w:tabs>
        <w:ind w:right="142"/>
        <w:jc w:val="left"/>
        <w:rPr>
          <w:rFonts w:cs="Arial"/>
          <w:sz w:val="22"/>
          <w:szCs w:val="22"/>
          <w:lang w:val="es-MX"/>
        </w:rPr>
      </w:pPr>
      <w:r w:rsidRPr="00393506">
        <w:rPr>
          <w:rFonts w:cs="Arial"/>
          <w:sz w:val="22"/>
          <w:szCs w:val="22"/>
          <w:lang w:val="es-MX"/>
        </w:rPr>
        <w:t>BANCAFE.</w:t>
      </w:r>
    </w:p>
    <w:p w:rsidR="002925D5" w:rsidRPr="00393506" w:rsidRDefault="002925D5" w:rsidP="00C10559">
      <w:pPr>
        <w:numPr>
          <w:ilvl w:val="0"/>
          <w:numId w:val="11"/>
        </w:numPr>
        <w:tabs>
          <w:tab w:val="left" w:pos="426"/>
        </w:tabs>
        <w:ind w:right="142"/>
        <w:jc w:val="left"/>
        <w:rPr>
          <w:rFonts w:cs="Arial"/>
          <w:sz w:val="22"/>
          <w:szCs w:val="22"/>
          <w:lang w:val="es-MX"/>
        </w:rPr>
      </w:pPr>
      <w:r w:rsidRPr="00393506">
        <w:rPr>
          <w:rFonts w:cs="Arial"/>
          <w:sz w:val="22"/>
          <w:szCs w:val="22"/>
          <w:lang w:val="es-MX"/>
        </w:rPr>
        <w:t>BANCO SANTANDER.</w:t>
      </w:r>
    </w:p>
    <w:p w:rsidR="002925D5" w:rsidRPr="00393506" w:rsidRDefault="002925D5" w:rsidP="00C10559">
      <w:pPr>
        <w:numPr>
          <w:ilvl w:val="0"/>
          <w:numId w:val="11"/>
        </w:numPr>
        <w:tabs>
          <w:tab w:val="left" w:pos="426"/>
        </w:tabs>
        <w:ind w:right="142"/>
        <w:jc w:val="left"/>
        <w:rPr>
          <w:rFonts w:cs="Arial"/>
          <w:sz w:val="22"/>
          <w:szCs w:val="22"/>
          <w:lang w:val="es-MX"/>
        </w:rPr>
      </w:pPr>
      <w:r w:rsidRPr="00393506">
        <w:rPr>
          <w:rFonts w:cs="Arial"/>
          <w:sz w:val="22"/>
          <w:szCs w:val="22"/>
          <w:lang w:val="es-MX"/>
        </w:rPr>
        <w:t>BANCOLOMBIA.</w:t>
      </w:r>
    </w:p>
    <w:p w:rsidR="002925D5" w:rsidRPr="00393506" w:rsidRDefault="002925D5" w:rsidP="00C10559">
      <w:pPr>
        <w:numPr>
          <w:ilvl w:val="0"/>
          <w:numId w:val="11"/>
        </w:numPr>
        <w:tabs>
          <w:tab w:val="left" w:pos="426"/>
        </w:tabs>
        <w:ind w:right="142"/>
        <w:jc w:val="left"/>
        <w:rPr>
          <w:rFonts w:cs="Arial"/>
          <w:sz w:val="22"/>
          <w:szCs w:val="22"/>
          <w:lang w:val="es-MX"/>
        </w:rPr>
      </w:pPr>
      <w:r w:rsidRPr="00393506">
        <w:rPr>
          <w:rFonts w:cs="Arial"/>
          <w:sz w:val="22"/>
          <w:szCs w:val="22"/>
          <w:lang w:val="es-MX"/>
        </w:rPr>
        <w:t>ABN AMBRO BANK</w:t>
      </w:r>
    </w:p>
    <w:p w:rsidR="002925D5" w:rsidRPr="00393506" w:rsidRDefault="002925D5" w:rsidP="00C10559">
      <w:pPr>
        <w:numPr>
          <w:ilvl w:val="0"/>
          <w:numId w:val="11"/>
        </w:numPr>
        <w:tabs>
          <w:tab w:val="left" w:pos="426"/>
        </w:tabs>
        <w:ind w:right="142"/>
        <w:jc w:val="left"/>
        <w:rPr>
          <w:rFonts w:cs="Arial"/>
          <w:sz w:val="22"/>
          <w:szCs w:val="22"/>
          <w:lang w:val="es-MX"/>
        </w:rPr>
      </w:pPr>
      <w:r w:rsidRPr="00393506">
        <w:rPr>
          <w:rFonts w:cs="Arial"/>
          <w:sz w:val="22"/>
          <w:szCs w:val="22"/>
          <w:lang w:val="es-MX"/>
        </w:rPr>
        <w:t>CITIBANK</w:t>
      </w:r>
    </w:p>
    <w:p w:rsidR="002925D5" w:rsidRPr="00393506" w:rsidRDefault="002925D5" w:rsidP="00C10559">
      <w:pPr>
        <w:numPr>
          <w:ilvl w:val="0"/>
          <w:numId w:val="11"/>
        </w:numPr>
        <w:tabs>
          <w:tab w:val="left" w:pos="426"/>
        </w:tabs>
        <w:ind w:right="142"/>
        <w:jc w:val="left"/>
        <w:rPr>
          <w:rFonts w:cs="Arial"/>
          <w:sz w:val="22"/>
          <w:szCs w:val="22"/>
          <w:lang w:val="es-MX"/>
        </w:rPr>
      </w:pPr>
      <w:r w:rsidRPr="00393506">
        <w:rPr>
          <w:rFonts w:cs="Arial"/>
          <w:sz w:val="22"/>
          <w:szCs w:val="22"/>
          <w:lang w:val="es-MX"/>
        </w:rPr>
        <w:t>LLOYDS TSB BANK</w:t>
      </w:r>
    </w:p>
    <w:p w:rsidR="002925D5" w:rsidRPr="00393506" w:rsidRDefault="002925D5" w:rsidP="00C10559">
      <w:pPr>
        <w:numPr>
          <w:ilvl w:val="0"/>
          <w:numId w:val="11"/>
        </w:numPr>
        <w:tabs>
          <w:tab w:val="left" w:pos="426"/>
        </w:tabs>
        <w:jc w:val="left"/>
        <w:rPr>
          <w:rFonts w:cs="Arial"/>
          <w:sz w:val="22"/>
          <w:szCs w:val="22"/>
          <w:lang w:val="es-MX"/>
        </w:rPr>
      </w:pPr>
      <w:r w:rsidRPr="00393506">
        <w:rPr>
          <w:rFonts w:cs="Arial"/>
          <w:sz w:val="22"/>
          <w:szCs w:val="22"/>
          <w:lang w:val="es-MX"/>
        </w:rPr>
        <w:t>BANCO SUDAMERIS COLOMBIA.</w:t>
      </w:r>
    </w:p>
    <w:p w:rsidR="002925D5" w:rsidRPr="00393506" w:rsidRDefault="002925D5" w:rsidP="00C10559">
      <w:pPr>
        <w:numPr>
          <w:ilvl w:val="0"/>
          <w:numId w:val="11"/>
        </w:numPr>
        <w:tabs>
          <w:tab w:val="left" w:pos="426"/>
        </w:tabs>
        <w:jc w:val="left"/>
        <w:rPr>
          <w:rFonts w:cs="Arial"/>
          <w:sz w:val="22"/>
          <w:szCs w:val="22"/>
          <w:lang w:val="es-MX"/>
        </w:rPr>
      </w:pPr>
      <w:r w:rsidRPr="00393506">
        <w:rPr>
          <w:rFonts w:cs="Arial"/>
          <w:sz w:val="22"/>
          <w:szCs w:val="22"/>
          <w:lang w:val="es-MX"/>
        </w:rPr>
        <w:t>BANCO GANADERO.</w:t>
      </w:r>
    </w:p>
    <w:p w:rsidR="002925D5" w:rsidRPr="00393506" w:rsidRDefault="002925D5" w:rsidP="00C10559">
      <w:pPr>
        <w:numPr>
          <w:ilvl w:val="0"/>
          <w:numId w:val="11"/>
        </w:numPr>
        <w:tabs>
          <w:tab w:val="left" w:pos="426"/>
        </w:tabs>
        <w:jc w:val="left"/>
        <w:rPr>
          <w:rFonts w:cs="Arial"/>
          <w:sz w:val="22"/>
          <w:szCs w:val="22"/>
          <w:lang w:val="es-MX"/>
        </w:rPr>
      </w:pPr>
      <w:r w:rsidRPr="00393506">
        <w:rPr>
          <w:rFonts w:cs="Arial"/>
          <w:sz w:val="22"/>
          <w:szCs w:val="22"/>
          <w:lang w:val="es-MX"/>
        </w:rPr>
        <w:t>BANCO DE CRÉDITO.</w:t>
      </w:r>
    </w:p>
    <w:p w:rsidR="002925D5" w:rsidRPr="00393506" w:rsidRDefault="002925D5" w:rsidP="00C10559">
      <w:pPr>
        <w:numPr>
          <w:ilvl w:val="0"/>
          <w:numId w:val="11"/>
        </w:numPr>
        <w:tabs>
          <w:tab w:val="left" w:pos="426"/>
        </w:tabs>
        <w:jc w:val="left"/>
        <w:rPr>
          <w:rFonts w:cs="Arial"/>
          <w:sz w:val="22"/>
          <w:szCs w:val="22"/>
          <w:lang w:val="es-MX"/>
        </w:rPr>
      </w:pPr>
      <w:r w:rsidRPr="00393506">
        <w:rPr>
          <w:rFonts w:cs="Arial"/>
          <w:sz w:val="22"/>
          <w:szCs w:val="22"/>
          <w:lang w:val="es-MX"/>
        </w:rPr>
        <w:t>BANCO COLPATRIA RED MULTICOLOR.</w:t>
      </w:r>
    </w:p>
    <w:p w:rsidR="002925D5" w:rsidRPr="00393506" w:rsidRDefault="002925D5" w:rsidP="00C10559">
      <w:pPr>
        <w:numPr>
          <w:ilvl w:val="0"/>
          <w:numId w:val="11"/>
        </w:numPr>
        <w:tabs>
          <w:tab w:val="left" w:pos="426"/>
        </w:tabs>
        <w:jc w:val="left"/>
        <w:rPr>
          <w:rFonts w:cs="Arial"/>
          <w:sz w:val="22"/>
          <w:szCs w:val="22"/>
          <w:lang w:val="es-MX"/>
        </w:rPr>
      </w:pPr>
      <w:r w:rsidRPr="00393506">
        <w:rPr>
          <w:rFonts w:cs="Arial"/>
          <w:sz w:val="22"/>
          <w:szCs w:val="22"/>
          <w:lang w:val="es-MX"/>
        </w:rPr>
        <w:t>BANCO UNIÓN COLOMBIANO.</w:t>
      </w:r>
    </w:p>
    <w:p w:rsidR="002925D5" w:rsidRPr="00393506" w:rsidRDefault="002925D5" w:rsidP="00C10559">
      <w:pPr>
        <w:numPr>
          <w:ilvl w:val="0"/>
          <w:numId w:val="11"/>
        </w:numPr>
        <w:tabs>
          <w:tab w:val="left" w:pos="426"/>
        </w:tabs>
        <w:jc w:val="left"/>
        <w:rPr>
          <w:rFonts w:cs="Arial"/>
          <w:sz w:val="22"/>
          <w:szCs w:val="22"/>
          <w:lang w:val="es-MX"/>
        </w:rPr>
      </w:pPr>
      <w:r w:rsidRPr="00393506">
        <w:rPr>
          <w:rFonts w:cs="Arial"/>
          <w:sz w:val="22"/>
          <w:szCs w:val="22"/>
          <w:lang w:val="es-MX"/>
        </w:rPr>
        <w:t>BANCO DE OCCIDENTE.</w:t>
      </w:r>
    </w:p>
    <w:p w:rsidR="002925D5" w:rsidRPr="00393506" w:rsidRDefault="002925D5" w:rsidP="00C10559">
      <w:pPr>
        <w:numPr>
          <w:ilvl w:val="0"/>
          <w:numId w:val="11"/>
        </w:numPr>
        <w:tabs>
          <w:tab w:val="left" w:pos="426"/>
        </w:tabs>
        <w:jc w:val="left"/>
        <w:rPr>
          <w:rFonts w:cs="Arial"/>
          <w:sz w:val="22"/>
          <w:szCs w:val="22"/>
          <w:lang w:val="es-MX"/>
        </w:rPr>
      </w:pPr>
      <w:r w:rsidRPr="00393506">
        <w:rPr>
          <w:rFonts w:cs="Arial"/>
          <w:sz w:val="22"/>
          <w:szCs w:val="22"/>
          <w:lang w:val="es-MX"/>
        </w:rPr>
        <w:t>STANDARD CHARTERED.</w:t>
      </w:r>
    </w:p>
    <w:p w:rsidR="002925D5" w:rsidRPr="00393506" w:rsidRDefault="002925D5" w:rsidP="00C10559">
      <w:pPr>
        <w:numPr>
          <w:ilvl w:val="0"/>
          <w:numId w:val="11"/>
        </w:numPr>
        <w:tabs>
          <w:tab w:val="left" w:pos="426"/>
        </w:tabs>
        <w:jc w:val="left"/>
        <w:rPr>
          <w:rFonts w:cs="Arial"/>
          <w:sz w:val="22"/>
          <w:szCs w:val="22"/>
          <w:lang w:val="es-MX"/>
        </w:rPr>
      </w:pPr>
      <w:r w:rsidRPr="00393506">
        <w:rPr>
          <w:rFonts w:cs="Arial"/>
          <w:sz w:val="22"/>
          <w:szCs w:val="22"/>
          <w:lang w:val="es-MX"/>
        </w:rPr>
        <w:t>BANCO CENTRAL.</w:t>
      </w:r>
    </w:p>
    <w:p w:rsidR="002925D5" w:rsidRPr="00393506" w:rsidRDefault="002925D5" w:rsidP="00C10559">
      <w:pPr>
        <w:numPr>
          <w:ilvl w:val="0"/>
          <w:numId w:val="11"/>
        </w:numPr>
        <w:tabs>
          <w:tab w:val="left" w:pos="426"/>
        </w:tabs>
        <w:jc w:val="left"/>
        <w:rPr>
          <w:rFonts w:cs="Arial"/>
          <w:sz w:val="22"/>
          <w:szCs w:val="22"/>
          <w:lang w:val="es-MX"/>
        </w:rPr>
      </w:pPr>
      <w:r w:rsidRPr="00393506">
        <w:rPr>
          <w:rFonts w:cs="Arial"/>
          <w:sz w:val="22"/>
          <w:szCs w:val="22"/>
          <w:lang w:val="es-MX"/>
        </w:rPr>
        <w:t>BANCO MERCANTIL DE COLOMBIA.</w:t>
      </w:r>
    </w:p>
    <w:p w:rsidR="002925D5" w:rsidRPr="00393506" w:rsidRDefault="002925D5" w:rsidP="00C10559">
      <w:pPr>
        <w:numPr>
          <w:ilvl w:val="0"/>
          <w:numId w:val="11"/>
        </w:numPr>
        <w:tabs>
          <w:tab w:val="left" w:pos="426"/>
        </w:tabs>
        <w:jc w:val="left"/>
        <w:rPr>
          <w:rFonts w:cs="Arial"/>
          <w:sz w:val="22"/>
          <w:szCs w:val="22"/>
          <w:lang w:val="es-MX"/>
        </w:rPr>
      </w:pPr>
      <w:r w:rsidRPr="00393506">
        <w:rPr>
          <w:rFonts w:cs="Arial"/>
          <w:sz w:val="22"/>
          <w:szCs w:val="22"/>
          <w:lang w:val="es-MX"/>
        </w:rPr>
        <w:t>BANCO TEQUENDAMA.</w:t>
      </w:r>
    </w:p>
    <w:p w:rsidR="002925D5" w:rsidRPr="00393506" w:rsidRDefault="002925D5" w:rsidP="00C10559">
      <w:pPr>
        <w:numPr>
          <w:ilvl w:val="0"/>
          <w:numId w:val="11"/>
        </w:numPr>
        <w:tabs>
          <w:tab w:val="left" w:pos="426"/>
        </w:tabs>
        <w:jc w:val="left"/>
        <w:rPr>
          <w:rFonts w:cs="Arial"/>
          <w:sz w:val="22"/>
          <w:szCs w:val="22"/>
          <w:lang w:val="es-MX"/>
        </w:rPr>
      </w:pPr>
      <w:r w:rsidRPr="00393506">
        <w:rPr>
          <w:rFonts w:cs="Arial"/>
          <w:sz w:val="22"/>
          <w:szCs w:val="22"/>
          <w:lang w:val="es-MX"/>
        </w:rPr>
        <w:t>BANCO CAJA SOCIAL.</w:t>
      </w:r>
    </w:p>
    <w:p w:rsidR="002925D5" w:rsidRPr="00393506" w:rsidRDefault="002925D5" w:rsidP="00C10559">
      <w:pPr>
        <w:numPr>
          <w:ilvl w:val="0"/>
          <w:numId w:val="11"/>
        </w:numPr>
        <w:tabs>
          <w:tab w:val="left" w:pos="426"/>
        </w:tabs>
        <w:jc w:val="left"/>
        <w:rPr>
          <w:rFonts w:cs="Arial"/>
          <w:sz w:val="22"/>
          <w:szCs w:val="22"/>
          <w:lang w:val="es-MX"/>
        </w:rPr>
      </w:pPr>
      <w:r w:rsidRPr="00393506">
        <w:rPr>
          <w:rFonts w:cs="Arial"/>
          <w:sz w:val="22"/>
          <w:szCs w:val="22"/>
          <w:lang w:val="es-MX"/>
        </w:rPr>
        <w:t>BANCO SUPERIOR.</w:t>
      </w:r>
    </w:p>
    <w:p w:rsidR="002925D5" w:rsidRPr="00393506" w:rsidRDefault="002925D5" w:rsidP="00C10559">
      <w:pPr>
        <w:numPr>
          <w:ilvl w:val="0"/>
          <w:numId w:val="11"/>
        </w:numPr>
        <w:tabs>
          <w:tab w:val="left" w:pos="426"/>
        </w:tabs>
        <w:jc w:val="left"/>
        <w:rPr>
          <w:rFonts w:cs="Arial"/>
          <w:sz w:val="22"/>
          <w:szCs w:val="22"/>
          <w:lang w:val="es-MX"/>
        </w:rPr>
      </w:pPr>
      <w:r w:rsidRPr="00393506">
        <w:rPr>
          <w:rFonts w:cs="Arial"/>
          <w:sz w:val="22"/>
          <w:szCs w:val="22"/>
          <w:lang w:val="es-MX"/>
        </w:rPr>
        <w:t>BANK BOSTON.</w:t>
      </w:r>
    </w:p>
    <w:p w:rsidR="002925D5" w:rsidRPr="00393506" w:rsidRDefault="002925D5" w:rsidP="00C10559">
      <w:pPr>
        <w:numPr>
          <w:ilvl w:val="0"/>
          <w:numId w:val="11"/>
        </w:numPr>
        <w:tabs>
          <w:tab w:val="left" w:pos="426"/>
        </w:tabs>
        <w:jc w:val="left"/>
        <w:rPr>
          <w:rFonts w:cs="Arial"/>
          <w:sz w:val="22"/>
          <w:szCs w:val="22"/>
          <w:lang w:val="es-MX"/>
        </w:rPr>
      </w:pPr>
      <w:r w:rsidRPr="00393506">
        <w:rPr>
          <w:rFonts w:cs="Arial"/>
          <w:sz w:val="22"/>
          <w:szCs w:val="22"/>
          <w:lang w:val="es-MX"/>
        </w:rPr>
        <w:t>MEGABANCO.</w:t>
      </w:r>
    </w:p>
    <w:p w:rsidR="002925D5" w:rsidRPr="00393506" w:rsidRDefault="002925D5" w:rsidP="00C10559">
      <w:pPr>
        <w:numPr>
          <w:ilvl w:val="0"/>
          <w:numId w:val="11"/>
        </w:numPr>
        <w:tabs>
          <w:tab w:val="left" w:pos="426"/>
        </w:tabs>
        <w:jc w:val="left"/>
        <w:rPr>
          <w:rFonts w:cs="Arial"/>
          <w:sz w:val="22"/>
          <w:szCs w:val="22"/>
          <w:lang w:val="es-MX"/>
        </w:rPr>
      </w:pPr>
      <w:r w:rsidRPr="00393506">
        <w:rPr>
          <w:rFonts w:cs="Arial"/>
          <w:sz w:val="22"/>
          <w:szCs w:val="22"/>
          <w:lang w:val="es-MX"/>
        </w:rPr>
        <w:t>BANCO DAVIVIENDA.</w:t>
      </w:r>
    </w:p>
    <w:p w:rsidR="002925D5" w:rsidRPr="00393506" w:rsidRDefault="002925D5" w:rsidP="00C10559">
      <w:pPr>
        <w:numPr>
          <w:ilvl w:val="0"/>
          <w:numId w:val="11"/>
        </w:numPr>
        <w:tabs>
          <w:tab w:val="left" w:pos="426"/>
        </w:tabs>
        <w:jc w:val="left"/>
        <w:rPr>
          <w:rFonts w:cs="Arial"/>
          <w:sz w:val="22"/>
          <w:szCs w:val="22"/>
          <w:lang w:val="es-MX"/>
        </w:rPr>
      </w:pPr>
      <w:r w:rsidRPr="00393506">
        <w:rPr>
          <w:rFonts w:cs="Arial"/>
          <w:sz w:val="22"/>
          <w:szCs w:val="22"/>
          <w:lang w:val="es-MX"/>
        </w:rPr>
        <w:t>BANCO AGRARIO DE COLOMBIA.</w:t>
      </w:r>
    </w:p>
    <w:p w:rsidR="002925D5" w:rsidRPr="00393506" w:rsidRDefault="002925D5" w:rsidP="00C10559">
      <w:pPr>
        <w:numPr>
          <w:ilvl w:val="0"/>
          <w:numId w:val="11"/>
        </w:numPr>
        <w:tabs>
          <w:tab w:val="left" w:pos="426"/>
        </w:tabs>
        <w:jc w:val="left"/>
        <w:rPr>
          <w:rFonts w:cs="Arial"/>
          <w:sz w:val="22"/>
          <w:szCs w:val="22"/>
          <w:lang w:val="es-MX"/>
        </w:rPr>
      </w:pPr>
      <w:r w:rsidRPr="00393506">
        <w:rPr>
          <w:rFonts w:cs="Arial"/>
          <w:sz w:val="22"/>
          <w:szCs w:val="22"/>
          <w:lang w:val="es-MX"/>
        </w:rPr>
        <w:t>C.A.V. LAS VILLAS.</w:t>
      </w:r>
    </w:p>
    <w:p w:rsidR="002925D5" w:rsidRPr="00393506" w:rsidRDefault="002925D5" w:rsidP="00C10559">
      <w:pPr>
        <w:numPr>
          <w:ilvl w:val="0"/>
          <w:numId w:val="11"/>
        </w:numPr>
        <w:tabs>
          <w:tab w:val="left" w:pos="426"/>
        </w:tabs>
        <w:jc w:val="left"/>
        <w:rPr>
          <w:rFonts w:cs="Arial"/>
          <w:sz w:val="22"/>
          <w:szCs w:val="22"/>
          <w:lang w:val="es-MX"/>
        </w:rPr>
      </w:pPr>
      <w:r w:rsidRPr="00393506">
        <w:rPr>
          <w:rFonts w:cs="Arial"/>
          <w:sz w:val="22"/>
          <w:szCs w:val="22"/>
          <w:lang w:val="es-MX"/>
        </w:rPr>
        <w:t>C.A.V. GRANAHORRAR.</w:t>
      </w:r>
    </w:p>
    <w:p w:rsidR="002925D5" w:rsidRPr="00393506" w:rsidRDefault="002925D5" w:rsidP="00C10559">
      <w:pPr>
        <w:numPr>
          <w:ilvl w:val="0"/>
          <w:numId w:val="11"/>
        </w:numPr>
        <w:tabs>
          <w:tab w:val="left" w:pos="426"/>
        </w:tabs>
        <w:jc w:val="left"/>
        <w:rPr>
          <w:rFonts w:cs="Arial"/>
          <w:sz w:val="22"/>
          <w:szCs w:val="22"/>
          <w:lang w:val="es-MX"/>
        </w:rPr>
      </w:pPr>
      <w:r w:rsidRPr="00393506">
        <w:rPr>
          <w:rFonts w:cs="Arial"/>
          <w:sz w:val="22"/>
          <w:szCs w:val="22"/>
          <w:lang w:val="es-MX"/>
        </w:rPr>
        <w:t>C.A.V. CONAVI.</w:t>
      </w:r>
    </w:p>
    <w:p w:rsidR="002925D5" w:rsidRPr="00393506" w:rsidRDefault="002925D5" w:rsidP="00C10559">
      <w:pPr>
        <w:numPr>
          <w:ilvl w:val="0"/>
          <w:numId w:val="11"/>
        </w:numPr>
        <w:tabs>
          <w:tab w:val="left" w:pos="426"/>
        </w:tabs>
        <w:jc w:val="left"/>
        <w:rPr>
          <w:rFonts w:cs="Arial"/>
          <w:sz w:val="22"/>
          <w:szCs w:val="22"/>
          <w:lang w:val="es-MX"/>
        </w:rPr>
      </w:pPr>
      <w:r w:rsidRPr="00393506">
        <w:rPr>
          <w:rFonts w:cs="Arial"/>
          <w:sz w:val="22"/>
          <w:szCs w:val="22"/>
          <w:lang w:val="es-MX"/>
        </w:rPr>
        <w:t>C.A.V. COLMENA.</w:t>
      </w:r>
    </w:p>
    <w:p w:rsidR="002925D5" w:rsidRDefault="002925D5" w:rsidP="00C10559">
      <w:pPr>
        <w:tabs>
          <w:tab w:val="left" w:pos="426"/>
        </w:tabs>
        <w:ind w:left="360"/>
        <w:jc w:val="left"/>
        <w:rPr>
          <w:rFonts w:cs="Arial"/>
          <w:sz w:val="22"/>
          <w:szCs w:val="22"/>
          <w:lang w:val="es-MX"/>
        </w:rPr>
      </w:pPr>
    </w:p>
    <w:p w:rsidR="002925D5" w:rsidRDefault="002925D5" w:rsidP="00C10559">
      <w:pPr>
        <w:tabs>
          <w:tab w:val="left" w:pos="426"/>
        </w:tabs>
        <w:ind w:left="360"/>
        <w:jc w:val="left"/>
        <w:rPr>
          <w:rFonts w:cs="Arial"/>
          <w:sz w:val="22"/>
          <w:szCs w:val="22"/>
          <w:lang w:val="es-MX"/>
        </w:rPr>
      </w:pPr>
    </w:p>
    <w:p w:rsidR="002925D5" w:rsidRPr="00393506" w:rsidRDefault="002925D5" w:rsidP="00C10559">
      <w:pPr>
        <w:tabs>
          <w:tab w:val="left" w:pos="426"/>
        </w:tabs>
        <w:ind w:left="360"/>
        <w:jc w:val="left"/>
        <w:rPr>
          <w:rFonts w:cs="Arial"/>
          <w:sz w:val="22"/>
          <w:szCs w:val="22"/>
          <w:lang w:val="es-MX"/>
        </w:rPr>
      </w:pPr>
    </w:p>
    <w:tbl>
      <w:tblPr>
        <w:tblW w:w="0" w:type="auto"/>
        <w:tblInd w:w="1524" w:type="dxa"/>
        <w:tblLayout w:type="fixed"/>
        <w:tblCellMar>
          <w:left w:w="70" w:type="dxa"/>
          <w:right w:w="70" w:type="dxa"/>
        </w:tblCellMar>
        <w:tblLook w:val="0000" w:firstRow="0" w:lastRow="0" w:firstColumn="0" w:lastColumn="0" w:noHBand="0" w:noVBand="0"/>
      </w:tblPr>
      <w:tblGrid>
        <w:gridCol w:w="7796"/>
      </w:tblGrid>
      <w:tr w:rsidR="002925D5" w:rsidRPr="00393506" w:rsidTr="00F26E97">
        <w:tc>
          <w:tcPr>
            <w:tcW w:w="7796" w:type="dxa"/>
          </w:tcPr>
          <w:p w:rsidR="002925D5" w:rsidRPr="00393506" w:rsidRDefault="002925D5" w:rsidP="00C10559">
            <w:pPr>
              <w:pBdr>
                <w:top w:val="single" w:sz="4" w:space="1" w:color="auto"/>
                <w:left w:val="single" w:sz="4" w:space="4" w:color="auto"/>
                <w:bottom w:val="single" w:sz="4" w:space="1" w:color="auto"/>
                <w:right w:val="single" w:sz="4" w:space="4" w:color="auto"/>
              </w:pBdr>
              <w:tabs>
                <w:tab w:val="left" w:pos="426"/>
              </w:tabs>
              <w:jc w:val="center"/>
              <w:rPr>
                <w:rFonts w:cs="Arial"/>
                <w:sz w:val="22"/>
                <w:szCs w:val="22"/>
              </w:rPr>
            </w:pPr>
            <w:r w:rsidRPr="00393506">
              <w:rPr>
                <w:rFonts w:cs="Arial"/>
                <w:sz w:val="22"/>
                <w:szCs w:val="22"/>
              </w:rPr>
              <w:t>SUSCRIBIRÁN EL DOCUMENTO TODOS LOS INTEGRANTES DE LA PARTE PROPONENTE SI ES PLURAL (CONSORCIO O UNIÓN TEMPORAL), A TRAVÉS DE SUS REPRESENTANTES LEGALES.</w:t>
            </w:r>
          </w:p>
        </w:tc>
      </w:tr>
    </w:tbl>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2925D5" w:rsidRPr="00393506" w:rsidRDefault="002925D5" w:rsidP="00C10559">
      <w:pPr>
        <w:tabs>
          <w:tab w:val="left" w:pos="426"/>
        </w:tabs>
        <w:rPr>
          <w:rFonts w:cs="Arial"/>
          <w:sz w:val="22"/>
          <w:szCs w:val="22"/>
        </w:rPr>
      </w:pPr>
    </w:p>
    <w:p w:rsidR="00F26E97" w:rsidRDefault="00F26E97" w:rsidP="00C10559"/>
    <w:sectPr w:rsidR="00F26E97" w:rsidSect="002925D5">
      <w:headerReference w:type="default" r:id="rId10"/>
      <w:footerReference w:type="default" r:id="rId11"/>
      <w:pgSz w:w="12240" w:h="18720" w:code="14"/>
      <w:pgMar w:top="1701" w:right="900" w:bottom="1701" w:left="1701" w:header="709" w:footer="1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12C3" w:rsidRDefault="00F912C3" w:rsidP="002925D5">
      <w:r>
        <w:separator/>
      </w:r>
    </w:p>
  </w:endnote>
  <w:endnote w:type="continuationSeparator" w:id="0">
    <w:p w:rsidR="00F912C3" w:rsidRDefault="00F912C3" w:rsidP="00292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Ottawa">
    <w:altName w:val="Calibr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OpenSymbol">
    <w:altName w:val="Arial Unicode MS"/>
    <w:charset w:val="00"/>
    <w:family w:val="auto"/>
    <w:pitch w:val="variable"/>
    <w:sig w:usb0="800000AF" w:usb1="1001ECEA" w:usb2="00000000" w:usb3="00000000" w:csb0="00000001" w:csb1="00000000"/>
  </w:font>
  <w:font w:name="Liberation Sans Narrow">
    <w:altName w:val="Arial"/>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7FA" w:rsidRDefault="003677FA" w:rsidP="00F26E97"/>
  <w:p w:rsidR="003677FA" w:rsidRDefault="003677FA" w:rsidP="00F26E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12C3" w:rsidRDefault="00F912C3" w:rsidP="002925D5">
      <w:r>
        <w:separator/>
      </w:r>
    </w:p>
  </w:footnote>
  <w:footnote w:type="continuationSeparator" w:id="0">
    <w:p w:rsidR="00F912C3" w:rsidRDefault="00F912C3" w:rsidP="002925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7FA" w:rsidRDefault="003677FA" w:rsidP="00F26E97">
    <w:pPr>
      <w:pStyle w:val="Encabezado"/>
      <w:tabs>
        <w:tab w:val="left" w:pos="1239"/>
        <w:tab w:val="left" w:pos="2940"/>
      </w:tabs>
      <w:rPr>
        <w:sz w:val="10"/>
      </w:rPr>
    </w:pPr>
    <w:r>
      <w:rPr>
        <w:noProof/>
        <w:lang w:val="es-CO" w:eastAsia="es-CO"/>
      </w:rPr>
      <mc:AlternateContent>
        <mc:Choice Requires="wps">
          <w:drawing>
            <wp:anchor distT="0" distB="0" distL="114300" distR="114300" simplePos="0" relativeHeight="251656704" behindDoc="0" locked="0" layoutInCell="1" allowOverlap="1" wp14:anchorId="160F33BB" wp14:editId="604055D6">
              <wp:simplePos x="0" y="0"/>
              <wp:positionH relativeFrom="column">
                <wp:posOffset>2514600</wp:posOffset>
              </wp:positionH>
              <wp:positionV relativeFrom="paragraph">
                <wp:posOffset>-45720</wp:posOffset>
              </wp:positionV>
              <wp:extent cx="264795" cy="266700"/>
              <wp:effectExtent l="0" t="0" r="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677FA" w:rsidRPr="003363C0" w:rsidRDefault="003677FA" w:rsidP="00F26E97"/>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60F33BB" id="_x0000_t202" coordsize="21600,21600" o:spt="202" path="m,l,21600r21600,l21600,xe">
              <v:stroke joinstyle="miter"/>
              <v:path gradientshapeok="t" o:connecttype="rect"/>
            </v:shapetype>
            <v:shape id="Text Box 3" o:spid="_x0000_s1033" type="#_x0000_t202" style="position:absolute;left:0;text-align:left;margin-left:198pt;margin-top:-3.6pt;width:20.85pt;height:21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" stroked="f">
              <v:textbox style="mso-fit-shape-to-text:t">
                <w:txbxContent>
                  <w:p w:rsidR="003677FA" w:rsidRPr="003363C0" w:rsidRDefault="003677FA" w:rsidP="00F26E97"/>
                </w:txbxContent>
              </v:textbox>
            </v:shape>
          </w:pict>
        </mc:Fallback>
      </mc:AlternateContent>
    </w:r>
    <w:r>
      <w:rPr>
        <w:sz w:val="10"/>
      </w:rPr>
      <w:tab/>
    </w:r>
    <w:r>
      <w:rPr>
        <w:sz w:val="10"/>
      </w:rPr>
      <w:tab/>
    </w:r>
  </w:p>
  <w:p w:rsidR="003677FA" w:rsidRPr="009D0C0B" w:rsidRDefault="003677FA" w:rsidP="00F26E97">
    <w:pPr>
      <w:pStyle w:val="Encabezado"/>
      <w:tabs>
        <w:tab w:val="clear" w:pos="4419"/>
        <w:tab w:val="clear" w:pos="8838"/>
        <w:tab w:val="left" w:pos="695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0"/>
    <w:multiLevelType w:val="hybridMultilevel"/>
    <w:tmpl w:val="CD3ACAD0"/>
    <w:lvl w:ilvl="0" w:tplc="14DCBAEA">
      <w:start w:val="1"/>
      <w:numFmt w:val="decimal"/>
      <w:lvlText w:val="%1."/>
      <w:lvlJc w:val="left"/>
      <w:pPr>
        <w:tabs>
          <w:tab w:val="num" w:pos="285"/>
        </w:tabs>
        <w:ind w:left="285" w:hanging="567"/>
      </w:pPr>
      <w:rPr>
        <w:rFonts w:hint="default"/>
        <w:b w:val="0"/>
        <w:i w:val="0"/>
      </w:rPr>
    </w:lvl>
    <w:lvl w:ilvl="1" w:tplc="040A2E8E">
      <w:start w:val="1"/>
      <w:numFmt w:val="lowerLetter"/>
      <w:lvlRestart w:val="0"/>
      <w:lvlText w:val="%2."/>
      <w:lvlJc w:val="left"/>
      <w:pPr>
        <w:ind w:left="798" w:hanging="360"/>
      </w:pPr>
    </w:lvl>
    <w:lvl w:ilvl="2" w:tplc="5382183A">
      <w:start w:val="1"/>
      <w:numFmt w:val="lowerRoman"/>
      <w:lvlRestart w:val="0"/>
      <w:lvlText w:val="%3."/>
      <w:lvlJc w:val="right"/>
      <w:pPr>
        <w:ind w:left="1518" w:hanging="180"/>
      </w:pPr>
    </w:lvl>
    <w:lvl w:ilvl="3" w:tplc="B5227EEC">
      <w:start w:val="1"/>
      <w:numFmt w:val="decimal"/>
      <w:lvlRestart w:val="0"/>
      <w:lvlText w:val="%4."/>
      <w:lvlJc w:val="left"/>
      <w:pPr>
        <w:ind w:left="2238" w:hanging="360"/>
      </w:pPr>
    </w:lvl>
    <w:lvl w:ilvl="4" w:tplc="B67651D4">
      <w:start w:val="1"/>
      <w:numFmt w:val="lowerLetter"/>
      <w:lvlRestart w:val="0"/>
      <w:lvlText w:val="%5."/>
      <w:lvlJc w:val="left"/>
      <w:pPr>
        <w:ind w:left="2958" w:hanging="360"/>
      </w:pPr>
    </w:lvl>
    <w:lvl w:ilvl="5" w:tplc="B9B03128">
      <w:start w:val="1"/>
      <w:numFmt w:val="lowerRoman"/>
      <w:lvlRestart w:val="0"/>
      <w:lvlText w:val="%6."/>
      <w:lvlJc w:val="right"/>
      <w:pPr>
        <w:ind w:left="3678" w:hanging="180"/>
      </w:pPr>
    </w:lvl>
    <w:lvl w:ilvl="6" w:tplc="2DA206EA">
      <w:start w:val="1"/>
      <w:numFmt w:val="decimal"/>
      <w:lvlRestart w:val="0"/>
      <w:lvlText w:val="%7."/>
      <w:lvlJc w:val="left"/>
      <w:pPr>
        <w:ind w:left="4398" w:hanging="360"/>
      </w:pPr>
    </w:lvl>
    <w:lvl w:ilvl="7" w:tplc="B4D627DC">
      <w:start w:val="1"/>
      <w:numFmt w:val="lowerLetter"/>
      <w:lvlRestart w:val="0"/>
      <w:lvlText w:val="%8."/>
      <w:lvlJc w:val="left"/>
      <w:pPr>
        <w:ind w:left="5118" w:hanging="360"/>
      </w:pPr>
    </w:lvl>
    <w:lvl w:ilvl="8" w:tplc="92E2604C">
      <w:start w:val="1"/>
      <w:numFmt w:val="lowerRoman"/>
      <w:lvlRestart w:val="0"/>
      <w:lvlText w:val="%9."/>
      <w:lvlJc w:val="right"/>
      <w:pPr>
        <w:ind w:left="5838" w:hanging="180"/>
      </w:pPr>
    </w:lvl>
  </w:abstractNum>
  <w:abstractNum w:abstractNumId="1" w15:restartNumberingAfterBreak="0">
    <w:nsid w:val="04BA159A"/>
    <w:multiLevelType w:val="singleLevel"/>
    <w:tmpl w:val="CE8C77E0"/>
    <w:lvl w:ilvl="0">
      <w:start w:val="1"/>
      <w:numFmt w:val="decimal"/>
      <w:lvlText w:val="%1."/>
      <w:lvlJc w:val="left"/>
      <w:pPr>
        <w:tabs>
          <w:tab w:val="num" w:pos="360"/>
        </w:tabs>
        <w:ind w:left="360" w:hanging="360"/>
      </w:pPr>
      <w:rPr>
        <w:rFonts w:cs="Times New Roman"/>
        <w:b/>
        <w:color w:val="auto"/>
      </w:rPr>
    </w:lvl>
  </w:abstractNum>
  <w:abstractNum w:abstractNumId="2" w15:restartNumberingAfterBreak="0">
    <w:nsid w:val="05A9435A"/>
    <w:multiLevelType w:val="singleLevel"/>
    <w:tmpl w:val="0C0A0013"/>
    <w:lvl w:ilvl="0">
      <w:start w:val="1"/>
      <w:numFmt w:val="upperRoman"/>
      <w:lvlText w:val="%1."/>
      <w:lvlJc w:val="left"/>
      <w:pPr>
        <w:tabs>
          <w:tab w:val="num" w:pos="720"/>
        </w:tabs>
        <w:ind w:left="720" w:hanging="720"/>
      </w:pPr>
    </w:lvl>
  </w:abstractNum>
  <w:abstractNum w:abstractNumId="3" w15:restartNumberingAfterBreak="0">
    <w:nsid w:val="0BAB5C0C"/>
    <w:multiLevelType w:val="hybridMultilevel"/>
    <w:tmpl w:val="5D8C3152"/>
    <w:lvl w:ilvl="0" w:tplc="543C0B92">
      <w:start w:val="1"/>
      <w:numFmt w:val="lowerLetter"/>
      <w:lvlText w:val="%1."/>
      <w:lvlJc w:val="left"/>
      <w:pPr>
        <w:ind w:left="927" w:hanging="360"/>
      </w:pPr>
      <w:rPr>
        <w:rFonts w:hint="default"/>
        <w:sz w:val="21"/>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4" w15:restartNumberingAfterBreak="0">
    <w:nsid w:val="0E6161C2"/>
    <w:multiLevelType w:val="multilevel"/>
    <w:tmpl w:val="4A5C12CC"/>
    <w:lvl w:ilvl="0">
      <w:start w:val="3"/>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0F7137"/>
    <w:multiLevelType w:val="hybridMultilevel"/>
    <w:tmpl w:val="2778AA26"/>
    <w:lvl w:ilvl="0" w:tplc="F57C1A68">
      <w:start w:val="1"/>
      <w:numFmt w:val="upperLetter"/>
      <w:lvlText w:val="%1)"/>
      <w:lvlJc w:val="left"/>
      <w:pPr>
        <w:ind w:left="928" w:hanging="360"/>
      </w:pPr>
      <w:rPr>
        <w:rFonts w:hint="default"/>
        <w:b/>
        <w:color w:val="00000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066306"/>
    <w:multiLevelType w:val="multilevel"/>
    <w:tmpl w:val="5C441792"/>
    <w:lvl w:ilvl="0">
      <w:start w:val="7"/>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3D5FDD"/>
    <w:multiLevelType w:val="hybridMultilevel"/>
    <w:tmpl w:val="F9444EA4"/>
    <w:lvl w:ilvl="0" w:tplc="D2D836DC">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CF4AD1"/>
    <w:multiLevelType w:val="multilevel"/>
    <w:tmpl w:val="1174091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0DF378B"/>
    <w:multiLevelType w:val="multilevel"/>
    <w:tmpl w:val="F858DD4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223E7025"/>
    <w:multiLevelType w:val="multilevel"/>
    <w:tmpl w:val="21FAF3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46B439D"/>
    <w:multiLevelType w:val="hybridMultilevel"/>
    <w:tmpl w:val="843A32AC"/>
    <w:lvl w:ilvl="0" w:tplc="0C0A000F">
      <w:start w:val="1"/>
      <w:numFmt w:val="decimal"/>
      <w:lvlText w:val="%1."/>
      <w:lvlJc w:val="left"/>
      <w:pPr>
        <w:tabs>
          <w:tab w:val="num" w:pos="360"/>
        </w:tabs>
        <w:ind w:left="360"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12" w15:restartNumberingAfterBreak="0">
    <w:nsid w:val="27546D52"/>
    <w:multiLevelType w:val="hybridMultilevel"/>
    <w:tmpl w:val="47D88E06"/>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13" w15:restartNumberingAfterBreak="0">
    <w:nsid w:val="27BF0DCA"/>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2631"/>
        </w:tabs>
        <w:ind w:left="2631"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2F284AAA"/>
    <w:multiLevelType w:val="multilevel"/>
    <w:tmpl w:val="51883C26"/>
    <w:lvl w:ilvl="0">
      <w:start w:val="3"/>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172081"/>
    <w:multiLevelType w:val="hybridMultilevel"/>
    <w:tmpl w:val="016AB040"/>
    <w:lvl w:ilvl="0" w:tplc="240A0019">
      <w:start w:val="1"/>
      <w:numFmt w:val="decimal"/>
      <w:lvlText w:val="%1."/>
      <w:lvlJc w:val="left"/>
      <w:pPr>
        <w:tabs>
          <w:tab w:val="num" w:pos="3276"/>
        </w:tabs>
        <w:ind w:left="3276" w:hanging="360"/>
      </w:pPr>
      <w:rPr>
        <w:rFonts w:hint="default"/>
        <w:color w:val="auto"/>
      </w:rPr>
    </w:lvl>
    <w:lvl w:ilvl="1" w:tplc="240A0019">
      <w:start w:val="1"/>
      <w:numFmt w:val="bullet"/>
      <w:lvlText w:val="o"/>
      <w:lvlJc w:val="left"/>
      <w:pPr>
        <w:tabs>
          <w:tab w:val="num" w:pos="3996"/>
        </w:tabs>
        <w:ind w:left="3996" w:hanging="360"/>
      </w:pPr>
      <w:rPr>
        <w:rFonts w:ascii="Courier New" w:hAnsi="Courier New" w:hint="default"/>
      </w:rPr>
    </w:lvl>
    <w:lvl w:ilvl="2" w:tplc="240A001B">
      <w:start w:val="1"/>
      <w:numFmt w:val="bullet"/>
      <w:lvlText w:val=""/>
      <w:lvlJc w:val="left"/>
      <w:pPr>
        <w:tabs>
          <w:tab w:val="num" w:pos="4716"/>
        </w:tabs>
        <w:ind w:left="4716" w:hanging="360"/>
      </w:pPr>
      <w:rPr>
        <w:rFonts w:ascii="Wingdings" w:hAnsi="Wingdings" w:hint="default"/>
      </w:rPr>
    </w:lvl>
    <w:lvl w:ilvl="3" w:tplc="240A000F">
      <w:start w:val="1"/>
      <w:numFmt w:val="bullet"/>
      <w:lvlText w:val=""/>
      <w:lvlJc w:val="left"/>
      <w:pPr>
        <w:tabs>
          <w:tab w:val="num" w:pos="5436"/>
        </w:tabs>
        <w:ind w:left="5436" w:hanging="360"/>
      </w:pPr>
      <w:rPr>
        <w:rFonts w:ascii="Symbol" w:hAnsi="Symbol" w:hint="default"/>
      </w:rPr>
    </w:lvl>
    <w:lvl w:ilvl="4" w:tplc="240A0019">
      <w:start w:val="1"/>
      <w:numFmt w:val="bullet"/>
      <w:lvlText w:val="o"/>
      <w:lvlJc w:val="left"/>
      <w:pPr>
        <w:tabs>
          <w:tab w:val="num" w:pos="6156"/>
        </w:tabs>
        <w:ind w:left="6156" w:hanging="360"/>
      </w:pPr>
      <w:rPr>
        <w:rFonts w:ascii="Courier New" w:hAnsi="Courier New" w:hint="default"/>
      </w:rPr>
    </w:lvl>
    <w:lvl w:ilvl="5" w:tplc="240A001B">
      <w:start w:val="1"/>
      <w:numFmt w:val="bullet"/>
      <w:lvlText w:val=""/>
      <w:lvlJc w:val="left"/>
      <w:pPr>
        <w:tabs>
          <w:tab w:val="num" w:pos="6876"/>
        </w:tabs>
        <w:ind w:left="6876" w:hanging="360"/>
      </w:pPr>
      <w:rPr>
        <w:rFonts w:ascii="Wingdings" w:hAnsi="Wingdings" w:hint="default"/>
      </w:rPr>
    </w:lvl>
    <w:lvl w:ilvl="6" w:tplc="240A000F">
      <w:start w:val="1"/>
      <w:numFmt w:val="bullet"/>
      <w:lvlText w:val=""/>
      <w:lvlJc w:val="left"/>
      <w:pPr>
        <w:tabs>
          <w:tab w:val="num" w:pos="7596"/>
        </w:tabs>
        <w:ind w:left="7596" w:hanging="360"/>
      </w:pPr>
      <w:rPr>
        <w:rFonts w:ascii="Symbol" w:hAnsi="Symbol" w:hint="default"/>
      </w:rPr>
    </w:lvl>
    <w:lvl w:ilvl="7" w:tplc="240A0019">
      <w:start w:val="1"/>
      <w:numFmt w:val="bullet"/>
      <w:lvlText w:val="o"/>
      <w:lvlJc w:val="left"/>
      <w:pPr>
        <w:tabs>
          <w:tab w:val="num" w:pos="8316"/>
        </w:tabs>
        <w:ind w:left="8316" w:hanging="360"/>
      </w:pPr>
      <w:rPr>
        <w:rFonts w:ascii="Courier New" w:hAnsi="Courier New" w:hint="default"/>
      </w:rPr>
    </w:lvl>
    <w:lvl w:ilvl="8" w:tplc="240A001B">
      <w:start w:val="1"/>
      <w:numFmt w:val="bullet"/>
      <w:lvlText w:val=""/>
      <w:lvlJc w:val="left"/>
      <w:pPr>
        <w:tabs>
          <w:tab w:val="num" w:pos="9036"/>
        </w:tabs>
        <w:ind w:left="9036" w:hanging="360"/>
      </w:pPr>
      <w:rPr>
        <w:rFonts w:ascii="Wingdings" w:hAnsi="Wingdings" w:hint="default"/>
      </w:rPr>
    </w:lvl>
  </w:abstractNum>
  <w:abstractNum w:abstractNumId="16" w15:restartNumberingAfterBreak="0">
    <w:nsid w:val="38BF3986"/>
    <w:multiLevelType w:val="multilevel"/>
    <w:tmpl w:val="EC90FA8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45785159"/>
    <w:multiLevelType w:val="multilevel"/>
    <w:tmpl w:val="7024B0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Arial" w:hint="default"/>
      </w:rPr>
    </w:lvl>
    <w:lvl w:ilvl="2">
      <w:start w:val="1"/>
      <w:numFmt w:val="decimal"/>
      <w:isLgl/>
      <w:lvlText w:val="%1.%2.%3."/>
      <w:lvlJc w:val="left"/>
      <w:pPr>
        <w:ind w:left="1080" w:hanging="720"/>
      </w:pPr>
      <w:rPr>
        <w:rFonts w:eastAsia="Arial" w:hint="default"/>
      </w:rPr>
    </w:lvl>
    <w:lvl w:ilvl="3">
      <w:start w:val="1"/>
      <w:numFmt w:val="decimal"/>
      <w:isLgl/>
      <w:lvlText w:val="%1.%2.%3.%4."/>
      <w:lvlJc w:val="left"/>
      <w:pPr>
        <w:ind w:left="1080" w:hanging="720"/>
      </w:pPr>
      <w:rPr>
        <w:rFonts w:eastAsia="Arial" w:hint="default"/>
      </w:rPr>
    </w:lvl>
    <w:lvl w:ilvl="4">
      <w:start w:val="1"/>
      <w:numFmt w:val="decimal"/>
      <w:isLgl/>
      <w:lvlText w:val="%1.%2.%3.%4.%5."/>
      <w:lvlJc w:val="left"/>
      <w:pPr>
        <w:ind w:left="1440" w:hanging="1080"/>
      </w:pPr>
      <w:rPr>
        <w:rFonts w:eastAsia="Arial" w:hint="default"/>
      </w:rPr>
    </w:lvl>
    <w:lvl w:ilvl="5">
      <w:start w:val="1"/>
      <w:numFmt w:val="decimal"/>
      <w:isLgl/>
      <w:lvlText w:val="%1.%2.%3.%4.%5.%6."/>
      <w:lvlJc w:val="left"/>
      <w:pPr>
        <w:ind w:left="1440" w:hanging="1080"/>
      </w:pPr>
      <w:rPr>
        <w:rFonts w:eastAsia="Arial" w:hint="default"/>
      </w:rPr>
    </w:lvl>
    <w:lvl w:ilvl="6">
      <w:start w:val="1"/>
      <w:numFmt w:val="decimal"/>
      <w:isLgl/>
      <w:lvlText w:val="%1.%2.%3.%4.%5.%6.%7."/>
      <w:lvlJc w:val="left"/>
      <w:pPr>
        <w:ind w:left="1800" w:hanging="1440"/>
      </w:pPr>
      <w:rPr>
        <w:rFonts w:eastAsia="Arial" w:hint="default"/>
      </w:rPr>
    </w:lvl>
    <w:lvl w:ilvl="7">
      <w:start w:val="1"/>
      <w:numFmt w:val="decimal"/>
      <w:isLgl/>
      <w:lvlText w:val="%1.%2.%3.%4.%5.%6.%7.%8."/>
      <w:lvlJc w:val="left"/>
      <w:pPr>
        <w:ind w:left="1800" w:hanging="1440"/>
      </w:pPr>
      <w:rPr>
        <w:rFonts w:eastAsia="Arial" w:hint="default"/>
      </w:rPr>
    </w:lvl>
    <w:lvl w:ilvl="8">
      <w:start w:val="1"/>
      <w:numFmt w:val="decimal"/>
      <w:isLgl/>
      <w:lvlText w:val="%1.%2.%3.%4.%5.%6.%7.%8.%9."/>
      <w:lvlJc w:val="left"/>
      <w:pPr>
        <w:ind w:left="2160" w:hanging="1800"/>
      </w:pPr>
      <w:rPr>
        <w:rFonts w:eastAsia="Arial" w:hint="default"/>
      </w:rPr>
    </w:lvl>
  </w:abstractNum>
  <w:abstractNum w:abstractNumId="18" w15:restartNumberingAfterBreak="0">
    <w:nsid w:val="45B3343C"/>
    <w:multiLevelType w:val="hybridMultilevel"/>
    <w:tmpl w:val="275AF052"/>
    <w:lvl w:ilvl="0" w:tplc="04A0AD90">
      <w:numFmt w:val="bullet"/>
      <w:lvlText w:val=""/>
      <w:lvlJc w:val="left"/>
      <w:pPr>
        <w:ind w:left="279" w:hanging="180"/>
      </w:pPr>
      <w:rPr>
        <w:rFonts w:ascii="Symbol" w:eastAsia="Symbol" w:hAnsi="Symbol" w:cs="Symbol" w:hint="default"/>
        <w:b w:val="0"/>
        <w:bCs w:val="0"/>
        <w:i w:val="0"/>
        <w:iCs w:val="0"/>
        <w:spacing w:val="0"/>
        <w:w w:val="99"/>
        <w:sz w:val="20"/>
        <w:szCs w:val="20"/>
        <w:lang w:val="es-ES" w:eastAsia="en-US" w:bidi="ar-SA"/>
      </w:rPr>
    </w:lvl>
    <w:lvl w:ilvl="1" w:tplc="20A83B36">
      <w:numFmt w:val="bullet"/>
      <w:lvlText w:val="•"/>
      <w:lvlJc w:val="left"/>
      <w:pPr>
        <w:ind w:left="478" w:hanging="180"/>
      </w:pPr>
      <w:rPr>
        <w:lang w:val="es-ES" w:eastAsia="en-US" w:bidi="ar-SA"/>
      </w:rPr>
    </w:lvl>
    <w:lvl w:ilvl="2" w:tplc="13D0624E">
      <w:numFmt w:val="bullet"/>
      <w:lvlText w:val="•"/>
      <w:lvlJc w:val="left"/>
      <w:pPr>
        <w:ind w:left="676" w:hanging="180"/>
      </w:pPr>
      <w:rPr>
        <w:lang w:val="es-ES" w:eastAsia="en-US" w:bidi="ar-SA"/>
      </w:rPr>
    </w:lvl>
    <w:lvl w:ilvl="3" w:tplc="B18CEA9E">
      <w:numFmt w:val="bullet"/>
      <w:lvlText w:val="•"/>
      <w:lvlJc w:val="left"/>
      <w:pPr>
        <w:ind w:left="874" w:hanging="180"/>
      </w:pPr>
      <w:rPr>
        <w:lang w:val="es-ES" w:eastAsia="en-US" w:bidi="ar-SA"/>
      </w:rPr>
    </w:lvl>
    <w:lvl w:ilvl="4" w:tplc="4A26F676">
      <w:numFmt w:val="bullet"/>
      <w:lvlText w:val="•"/>
      <w:lvlJc w:val="left"/>
      <w:pPr>
        <w:ind w:left="1072" w:hanging="180"/>
      </w:pPr>
      <w:rPr>
        <w:lang w:val="es-ES" w:eastAsia="en-US" w:bidi="ar-SA"/>
      </w:rPr>
    </w:lvl>
    <w:lvl w:ilvl="5" w:tplc="985C9E5E">
      <w:numFmt w:val="bullet"/>
      <w:lvlText w:val="•"/>
      <w:lvlJc w:val="left"/>
      <w:pPr>
        <w:ind w:left="1270" w:hanging="180"/>
      </w:pPr>
      <w:rPr>
        <w:lang w:val="es-ES" w:eastAsia="en-US" w:bidi="ar-SA"/>
      </w:rPr>
    </w:lvl>
    <w:lvl w:ilvl="6" w:tplc="EF508B66">
      <w:numFmt w:val="bullet"/>
      <w:lvlText w:val="•"/>
      <w:lvlJc w:val="left"/>
      <w:pPr>
        <w:ind w:left="1468" w:hanging="180"/>
      </w:pPr>
      <w:rPr>
        <w:lang w:val="es-ES" w:eastAsia="en-US" w:bidi="ar-SA"/>
      </w:rPr>
    </w:lvl>
    <w:lvl w:ilvl="7" w:tplc="6694DC7E">
      <w:numFmt w:val="bullet"/>
      <w:lvlText w:val="•"/>
      <w:lvlJc w:val="left"/>
      <w:pPr>
        <w:ind w:left="1666" w:hanging="180"/>
      </w:pPr>
      <w:rPr>
        <w:lang w:val="es-ES" w:eastAsia="en-US" w:bidi="ar-SA"/>
      </w:rPr>
    </w:lvl>
    <w:lvl w:ilvl="8" w:tplc="686EE0FC">
      <w:numFmt w:val="bullet"/>
      <w:lvlText w:val="•"/>
      <w:lvlJc w:val="left"/>
      <w:pPr>
        <w:ind w:left="1864" w:hanging="180"/>
      </w:pPr>
      <w:rPr>
        <w:lang w:val="es-ES" w:eastAsia="en-US" w:bidi="ar-SA"/>
      </w:rPr>
    </w:lvl>
  </w:abstractNum>
  <w:abstractNum w:abstractNumId="19" w15:restartNumberingAfterBreak="0">
    <w:nsid w:val="489B324E"/>
    <w:multiLevelType w:val="multilevel"/>
    <w:tmpl w:val="1BD4EF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D4E6F41"/>
    <w:multiLevelType w:val="hybridMultilevel"/>
    <w:tmpl w:val="8F2880F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A744F0F"/>
    <w:multiLevelType w:val="hybridMultilevel"/>
    <w:tmpl w:val="6200F034"/>
    <w:lvl w:ilvl="0" w:tplc="79D447A8">
      <w:start w:val="2"/>
      <w:numFmt w:val="lowerLetter"/>
      <w:lvlText w:val="%1)"/>
      <w:lvlJc w:val="left"/>
      <w:pPr>
        <w:ind w:left="1464" w:hanging="360"/>
      </w:pPr>
      <w:rPr>
        <w:rFonts w:hint="default"/>
      </w:rPr>
    </w:lvl>
    <w:lvl w:ilvl="1" w:tplc="240A0019" w:tentative="1">
      <w:start w:val="1"/>
      <w:numFmt w:val="lowerLetter"/>
      <w:lvlText w:val="%2."/>
      <w:lvlJc w:val="left"/>
      <w:pPr>
        <w:ind w:left="2184" w:hanging="360"/>
      </w:pPr>
    </w:lvl>
    <w:lvl w:ilvl="2" w:tplc="240A001B" w:tentative="1">
      <w:start w:val="1"/>
      <w:numFmt w:val="lowerRoman"/>
      <w:lvlText w:val="%3."/>
      <w:lvlJc w:val="right"/>
      <w:pPr>
        <w:ind w:left="2904" w:hanging="180"/>
      </w:pPr>
    </w:lvl>
    <w:lvl w:ilvl="3" w:tplc="240A000F" w:tentative="1">
      <w:start w:val="1"/>
      <w:numFmt w:val="decimal"/>
      <w:lvlText w:val="%4."/>
      <w:lvlJc w:val="left"/>
      <w:pPr>
        <w:ind w:left="3624" w:hanging="360"/>
      </w:pPr>
    </w:lvl>
    <w:lvl w:ilvl="4" w:tplc="240A0019" w:tentative="1">
      <w:start w:val="1"/>
      <w:numFmt w:val="lowerLetter"/>
      <w:lvlText w:val="%5."/>
      <w:lvlJc w:val="left"/>
      <w:pPr>
        <w:ind w:left="4344" w:hanging="360"/>
      </w:pPr>
    </w:lvl>
    <w:lvl w:ilvl="5" w:tplc="240A001B" w:tentative="1">
      <w:start w:val="1"/>
      <w:numFmt w:val="lowerRoman"/>
      <w:lvlText w:val="%6."/>
      <w:lvlJc w:val="right"/>
      <w:pPr>
        <w:ind w:left="5064" w:hanging="180"/>
      </w:pPr>
    </w:lvl>
    <w:lvl w:ilvl="6" w:tplc="240A000F" w:tentative="1">
      <w:start w:val="1"/>
      <w:numFmt w:val="decimal"/>
      <w:lvlText w:val="%7."/>
      <w:lvlJc w:val="left"/>
      <w:pPr>
        <w:ind w:left="5784" w:hanging="360"/>
      </w:pPr>
    </w:lvl>
    <w:lvl w:ilvl="7" w:tplc="240A0019" w:tentative="1">
      <w:start w:val="1"/>
      <w:numFmt w:val="lowerLetter"/>
      <w:lvlText w:val="%8."/>
      <w:lvlJc w:val="left"/>
      <w:pPr>
        <w:ind w:left="6504" w:hanging="360"/>
      </w:pPr>
    </w:lvl>
    <w:lvl w:ilvl="8" w:tplc="240A001B" w:tentative="1">
      <w:start w:val="1"/>
      <w:numFmt w:val="lowerRoman"/>
      <w:lvlText w:val="%9."/>
      <w:lvlJc w:val="right"/>
      <w:pPr>
        <w:ind w:left="7224" w:hanging="180"/>
      </w:pPr>
    </w:lvl>
  </w:abstractNum>
  <w:abstractNum w:abstractNumId="22" w15:restartNumberingAfterBreak="0">
    <w:nsid w:val="5C8F347B"/>
    <w:multiLevelType w:val="hybridMultilevel"/>
    <w:tmpl w:val="1D06E780"/>
    <w:lvl w:ilvl="0" w:tplc="B4FE113A">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B0C6A37"/>
    <w:multiLevelType w:val="multilevel"/>
    <w:tmpl w:val="349A4E2C"/>
    <w:lvl w:ilvl="0">
      <w:start w:val="1"/>
      <w:numFmt w:val="upp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4"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5" w15:restartNumberingAfterBreak="0">
    <w:nsid w:val="6DB0492E"/>
    <w:multiLevelType w:val="multilevel"/>
    <w:tmpl w:val="81E829AA"/>
    <w:lvl w:ilvl="0">
      <w:start w:val="1"/>
      <w:numFmt w:val="decimal"/>
      <w:lvlText w:val="%1."/>
      <w:lvlJc w:val="left"/>
      <w:pPr>
        <w:ind w:left="360" w:hanging="360"/>
      </w:pPr>
      <w:rPr>
        <w:rFonts w:cs="Times New Roman" w:hint="default"/>
        <w:b w:val="0"/>
        <w:bCs/>
        <w:sz w:val="22"/>
        <w:szCs w:val="22"/>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26" w15:restartNumberingAfterBreak="0">
    <w:nsid w:val="6E2D0876"/>
    <w:multiLevelType w:val="multilevel"/>
    <w:tmpl w:val="AB92A24A"/>
    <w:lvl w:ilvl="0">
      <w:start w:val="3"/>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FC34C66"/>
    <w:multiLevelType w:val="hybridMultilevel"/>
    <w:tmpl w:val="B776AC16"/>
    <w:lvl w:ilvl="0" w:tplc="4E3CAD5E">
      <w:start w:val="1"/>
      <w:numFmt w:val="lowerLetter"/>
      <w:lvlText w:val="%1."/>
      <w:lvlJc w:val="left"/>
      <w:pPr>
        <w:ind w:left="720" w:hanging="360"/>
      </w:pPr>
      <w:rPr>
        <w:rFonts w:hint="default"/>
        <w:b/>
      </w:rPr>
    </w:lvl>
    <w:lvl w:ilvl="1" w:tplc="767870E4" w:tentative="1">
      <w:start w:val="1"/>
      <w:numFmt w:val="lowerLetter"/>
      <w:lvlText w:val="%2."/>
      <w:lvlJc w:val="left"/>
      <w:pPr>
        <w:ind w:left="1440" w:hanging="360"/>
      </w:pPr>
    </w:lvl>
    <w:lvl w:ilvl="2" w:tplc="65A0226C" w:tentative="1">
      <w:start w:val="1"/>
      <w:numFmt w:val="lowerRoman"/>
      <w:lvlText w:val="%3."/>
      <w:lvlJc w:val="right"/>
      <w:pPr>
        <w:ind w:left="2160" w:hanging="180"/>
      </w:pPr>
    </w:lvl>
    <w:lvl w:ilvl="3" w:tplc="E626DA4E" w:tentative="1">
      <w:start w:val="1"/>
      <w:numFmt w:val="decimal"/>
      <w:lvlText w:val="%4."/>
      <w:lvlJc w:val="left"/>
      <w:pPr>
        <w:ind w:left="2880" w:hanging="360"/>
      </w:pPr>
    </w:lvl>
    <w:lvl w:ilvl="4" w:tplc="772646B6" w:tentative="1">
      <w:start w:val="1"/>
      <w:numFmt w:val="lowerLetter"/>
      <w:lvlText w:val="%5."/>
      <w:lvlJc w:val="left"/>
      <w:pPr>
        <w:ind w:left="3600" w:hanging="360"/>
      </w:pPr>
    </w:lvl>
    <w:lvl w:ilvl="5" w:tplc="28DAA052" w:tentative="1">
      <w:start w:val="1"/>
      <w:numFmt w:val="lowerRoman"/>
      <w:lvlText w:val="%6."/>
      <w:lvlJc w:val="right"/>
      <w:pPr>
        <w:ind w:left="4320" w:hanging="180"/>
      </w:pPr>
    </w:lvl>
    <w:lvl w:ilvl="6" w:tplc="0ECAB2B4" w:tentative="1">
      <w:start w:val="1"/>
      <w:numFmt w:val="decimal"/>
      <w:lvlText w:val="%7."/>
      <w:lvlJc w:val="left"/>
      <w:pPr>
        <w:ind w:left="5040" w:hanging="360"/>
      </w:pPr>
    </w:lvl>
    <w:lvl w:ilvl="7" w:tplc="4B92721A" w:tentative="1">
      <w:start w:val="1"/>
      <w:numFmt w:val="lowerLetter"/>
      <w:lvlText w:val="%8."/>
      <w:lvlJc w:val="left"/>
      <w:pPr>
        <w:ind w:left="5760" w:hanging="360"/>
      </w:pPr>
    </w:lvl>
    <w:lvl w:ilvl="8" w:tplc="C8AE78BE" w:tentative="1">
      <w:start w:val="1"/>
      <w:numFmt w:val="lowerRoman"/>
      <w:lvlText w:val="%9."/>
      <w:lvlJc w:val="right"/>
      <w:pPr>
        <w:ind w:left="6480" w:hanging="180"/>
      </w:pPr>
    </w:lvl>
  </w:abstractNum>
  <w:abstractNum w:abstractNumId="28" w15:restartNumberingAfterBreak="0">
    <w:nsid w:val="717E4C69"/>
    <w:multiLevelType w:val="hybridMultilevel"/>
    <w:tmpl w:val="1694B54E"/>
    <w:lvl w:ilvl="0" w:tplc="E48EB046">
      <w:numFmt w:val="bullet"/>
      <w:lvlText w:val=""/>
      <w:lvlJc w:val="left"/>
      <w:pPr>
        <w:ind w:left="308" w:hanging="209"/>
      </w:pPr>
      <w:rPr>
        <w:rFonts w:ascii="Symbol" w:eastAsia="Symbol" w:hAnsi="Symbol" w:cs="Symbol" w:hint="default"/>
        <w:b w:val="0"/>
        <w:bCs w:val="0"/>
        <w:i w:val="0"/>
        <w:iCs w:val="0"/>
        <w:spacing w:val="0"/>
        <w:w w:val="99"/>
        <w:sz w:val="20"/>
        <w:szCs w:val="20"/>
        <w:lang w:val="es-ES" w:eastAsia="en-US" w:bidi="ar-SA"/>
      </w:rPr>
    </w:lvl>
    <w:lvl w:ilvl="1" w:tplc="DEE20904">
      <w:numFmt w:val="bullet"/>
      <w:lvlText w:val="•"/>
      <w:lvlJc w:val="left"/>
      <w:pPr>
        <w:ind w:left="496" w:hanging="209"/>
      </w:pPr>
      <w:rPr>
        <w:lang w:val="es-ES" w:eastAsia="en-US" w:bidi="ar-SA"/>
      </w:rPr>
    </w:lvl>
    <w:lvl w:ilvl="2" w:tplc="5DB20BD6">
      <w:numFmt w:val="bullet"/>
      <w:lvlText w:val="•"/>
      <w:lvlJc w:val="left"/>
      <w:pPr>
        <w:ind w:left="692" w:hanging="209"/>
      </w:pPr>
      <w:rPr>
        <w:lang w:val="es-ES" w:eastAsia="en-US" w:bidi="ar-SA"/>
      </w:rPr>
    </w:lvl>
    <w:lvl w:ilvl="3" w:tplc="7B48D522">
      <w:numFmt w:val="bullet"/>
      <w:lvlText w:val="•"/>
      <w:lvlJc w:val="left"/>
      <w:pPr>
        <w:ind w:left="888" w:hanging="209"/>
      </w:pPr>
      <w:rPr>
        <w:lang w:val="es-ES" w:eastAsia="en-US" w:bidi="ar-SA"/>
      </w:rPr>
    </w:lvl>
    <w:lvl w:ilvl="4" w:tplc="2C842430">
      <w:numFmt w:val="bullet"/>
      <w:lvlText w:val="•"/>
      <w:lvlJc w:val="left"/>
      <w:pPr>
        <w:ind w:left="1084" w:hanging="209"/>
      </w:pPr>
      <w:rPr>
        <w:lang w:val="es-ES" w:eastAsia="en-US" w:bidi="ar-SA"/>
      </w:rPr>
    </w:lvl>
    <w:lvl w:ilvl="5" w:tplc="9CAE2AFA">
      <w:numFmt w:val="bullet"/>
      <w:lvlText w:val="•"/>
      <w:lvlJc w:val="left"/>
      <w:pPr>
        <w:ind w:left="1280" w:hanging="209"/>
      </w:pPr>
      <w:rPr>
        <w:lang w:val="es-ES" w:eastAsia="en-US" w:bidi="ar-SA"/>
      </w:rPr>
    </w:lvl>
    <w:lvl w:ilvl="6" w:tplc="3A5EA580">
      <w:numFmt w:val="bullet"/>
      <w:lvlText w:val="•"/>
      <w:lvlJc w:val="left"/>
      <w:pPr>
        <w:ind w:left="1476" w:hanging="209"/>
      </w:pPr>
      <w:rPr>
        <w:lang w:val="es-ES" w:eastAsia="en-US" w:bidi="ar-SA"/>
      </w:rPr>
    </w:lvl>
    <w:lvl w:ilvl="7" w:tplc="A7EEEFF0">
      <w:numFmt w:val="bullet"/>
      <w:lvlText w:val="•"/>
      <w:lvlJc w:val="left"/>
      <w:pPr>
        <w:ind w:left="1672" w:hanging="209"/>
      </w:pPr>
      <w:rPr>
        <w:lang w:val="es-ES" w:eastAsia="en-US" w:bidi="ar-SA"/>
      </w:rPr>
    </w:lvl>
    <w:lvl w:ilvl="8" w:tplc="7870CC46">
      <w:numFmt w:val="bullet"/>
      <w:lvlText w:val="•"/>
      <w:lvlJc w:val="left"/>
      <w:pPr>
        <w:ind w:left="1868" w:hanging="209"/>
      </w:pPr>
      <w:rPr>
        <w:lang w:val="es-ES" w:eastAsia="en-US" w:bidi="ar-SA"/>
      </w:rPr>
    </w:lvl>
  </w:abstractNum>
  <w:abstractNum w:abstractNumId="29" w15:restartNumberingAfterBreak="0">
    <w:nsid w:val="75852DFE"/>
    <w:multiLevelType w:val="multilevel"/>
    <w:tmpl w:val="6464BDD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30" w15:restartNumberingAfterBreak="0">
    <w:nsid w:val="788018DE"/>
    <w:multiLevelType w:val="hybridMultilevel"/>
    <w:tmpl w:val="68FAA4C0"/>
    <w:lvl w:ilvl="0" w:tplc="D8D6109A">
      <w:numFmt w:val="bullet"/>
      <w:lvlText w:val=""/>
      <w:lvlJc w:val="left"/>
      <w:pPr>
        <w:ind w:left="279" w:hanging="173"/>
      </w:pPr>
      <w:rPr>
        <w:rFonts w:ascii="Symbol" w:eastAsia="Symbol" w:hAnsi="Symbol" w:cs="Symbol" w:hint="default"/>
        <w:b w:val="0"/>
        <w:bCs w:val="0"/>
        <w:i w:val="0"/>
        <w:iCs w:val="0"/>
        <w:spacing w:val="0"/>
        <w:w w:val="99"/>
        <w:sz w:val="20"/>
        <w:szCs w:val="20"/>
        <w:lang w:val="es-ES" w:eastAsia="en-US" w:bidi="ar-SA"/>
      </w:rPr>
    </w:lvl>
    <w:lvl w:ilvl="1" w:tplc="30E65FA4">
      <w:numFmt w:val="bullet"/>
      <w:lvlText w:val="•"/>
      <w:lvlJc w:val="left"/>
      <w:pPr>
        <w:ind w:left="478" w:hanging="173"/>
      </w:pPr>
      <w:rPr>
        <w:lang w:val="es-ES" w:eastAsia="en-US" w:bidi="ar-SA"/>
      </w:rPr>
    </w:lvl>
    <w:lvl w:ilvl="2" w:tplc="A076591A">
      <w:numFmt w:val="bullet"/>
      <w:lvlText w:val="•"/>
      <w:lvlJc w:val="left"/>
      <w:pPr>
        <w:ind w:left="676" w:hanging="173"/>
      </w:pPr>
      <w:rPr>
        <w:lang w:val="es-ES" w:eastAsia="en-US" w:bidi="ar-SA"/>
      </w:rPr>
    </w:lvl>
    <w:lvl w:ilvl="3" w:tplc="8EF6D46E">
      <w:numFmt w:val="bullet"/>
      <w:lvlText w:val="•"/>
      <w:lvlJc w:val="left"/>
      <w:pPr>
        <w:ind w:left="874" w:hanging="173"/>
      </w:pPr>
      <w:rPr>
        <w:lang w:val="es-ES" w:eastAsia="en-US" w:bidi="ar-SA"/>
      </w:rPr>
    </w:lvl>
    <w:lvl w:ilvl="4" w:tplc="1D5E0852">
      <w:numFmt w:val="bullet"/>
      <w:lvlText w:val="•"/>
      <w:lvlJc w:val="left"/>
      <w:pPr>
        <w:ind w:left="1072" w:hanging="173"/>
      </w:pPr>
      <w:rPr>
        <w:lang w:val="es-ES" w:eastAsia="en-US" w:bidi="ar-SA"/>
      </w:rPr>
    </w:lvl>
    <w:lvl w:ilvl="5" w:tplc="84E02EE2">
      <w:numFmt w:val="bullet"/>
      <w:lvlText w:val="•"/>
      <w:lvlJc w:val="left"/>
      <w:pPr>
        <w:ind w:left="1270" w:hanging="173"/>
      </w:pPr>
      <w:rPr>
        <w:lang w:val="es-ES" w:eastAsia="en-US" w:bidi="ar-SA"/>
      </w:rPr>
    </w:lvl>
    <w:lvl w:ilvl="6" w:tplc="1C9A9AFA">
      <w:numFmt w:val="bullet"/>
      <w:lvlText w:val="•"/>
      <w:lvlJc w:val="left"/>
      <w:pPr>
        <w:ind w:left="1468" w:hanging="173"/>
      </w:pPr>
      <w:rPr>
        <w:lang w:val="es-ES" w:eastAsia="en-US" w:bidi="ar-SA"/>
      </w:rPr>
    </w:lvl>
    <w:lvl w:ilvl="7" w:tplc="E886E380">
      <w:numFmt w:val="bullet"/>
      <w:lvlText w:val="•"/>
      <w:lvlJc w:val="left"/>
      <w:pPr>
        <w:ind w:left="1666" w:hanging="173"/>
      </w:pPr>
      <w:rPr>
        <w:lang w:val="es-ES" w:eastAsia="en-US" w:bidi="ar-SA"/>
      </w:rPr>
    </w:lvl>
    <w:lvl w:ilvl="8" w:tplc="374856BC">
      <w:numFmt w:val="bullet"/>
      <w:lvlText w:val="•"/>
      <w:lvlJc w:val="left"/>
      <w:pPr>
        <w:ind w:left="1864" w:hanging="173"/>
      </w:pPr>
      <w:rPr>
        <w:lang w:val="es-ES" w:eastAsia="en-US" w:bidi="ar-SA"/>
      </w:rPr>
    </w:lvl>
  </w:abstractNum>
  <w:abstractNum w:abstractNumId="31" w15:restartNumberingAfterBreak="0">
    <w:nsid w:val="7B373564"/>
    <w:multiLevelType w:val="multilevel"/>
    <w:tmpl w:val="DF38F84A"/>
    <w:lvl w:ilvl="0">
      <w:start w:val="1"/>
      <w:numFmt w:val="decimal"/>
      <w:lvlText w:val="%1."/>
      <w:lvlJc w:val="left"/>
      <w:pPr>
        <w:ind w:left="720" w:hanging="360"/>
      </w:pPr>
      <w:rPr>
        <w:rFonts w:hint="default"/>
        <w:b/>
      </w:rPr>
    </w:lvl>
    <w:lvl w:ilvl="1">
      <w:start w:val="1"/>
      <w:numFmt w:val="decimal"/>
      <w:isLgl/>
      <w:lvlText w:val="%1.%2."/>
      <w:lvlJc w:val="left"/>
      <w:pPr>
        <w:ind w:left="928" w:hanging="360"/>
      </w:pPr>
      <w:rPr>
        <w:rFonts w:hint="default"/>
        <w:b/>
        <w:color w:val="auto"/>
      </w:rPr>
    </w:lvl>
    <w:lvl w:ilvl="2">
      <w:start w:val="1"/>
      <w:numFmt w:val="decimal"/>
      <w:isLgl/>
      <w:lvlText w:val="%1.%2.%3."/>
      <w:lvlJc w:val="left"/>
      <w:pPr>
        <w:ind w:left="1997" w:hanging="720"/>
      </w:pPr>
      <w:rPr>
        <w:rFonts w:hint="default"/>
        <w:b/>
      </w:rPr>
    </w:lvl>
    <w:lvl w:ilvl="3">
      <w:start w:val="1"/>
      <w:numFmt w:val="decimal"/>
      <w:isLgl/>
      <w:lvlText w:val="%1.%2.%3.%4."/>
      <w:lvlJc w:val="left"/>
      <w:pPr>
        <w:ind w:left="2564" w:hanging="720"/>
      </w:pPr>
      <w:rPr>
        <w:rFonts w:hint="default"/>
        <w:i w:val="0"/>
        <w:color w:val="auto"/>
      </w:rPr>
    </w:lvl>
    <w:lvl w:ilvl="4">
      <w:start w:val="1"/>
      <w:numFmt w:val="decimal"/>
      <w:isLgl/>
      <w:lvlText w:val="%1.%2.%3.%4.%5."/>
      <w:lvlJc w:val="left"/>
      <w:pPr>
        <w:ind w:left="2782" w:hanging="1080"/>
      </w:pPr>
      <w:rPr>
        <w:rFonts w:hint="default"/>
        <w:sz w:val="22"/>
        <w:szCs w:val="22"/>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1"/>
  </w:num>
  <w:num w:numId="2">
    <w:abstractNumId w:val="25"/>
  </w:num>
  <w:num w:numId="3">
    <w:abstractNumId w:val="27"/>
  </w:num>
  <w:num w:numId="4">
    <w:abstractNumId w:val="13"/>
  </w:num>
  <w:num w:numId="5">
    <w:abstractNumId w:val="24"/>
    <w:lvlOverride w:ilvl="0">
      <w:startOverride w:val="1"/>
    </w:lvlOverride>
  </w:num>
  <w:num w:numId="6">
    <w:abstractNumId w:val="2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7">
    <w:abstractNumId w:val="3"/>
  </w:num>
  <w:num w:numId="8">
    <w:abstractNumId w:val="21"/>
  </w:num>
  <w:num w:numId="9">
    <w:abstractNumId w:val="2"/>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0"/>
  </w:num>
  <w:num w:numId="14">
    <w:abstractNumId w:val="1"/>
  </w:num>
  <w:num w:numId="15">
    <w:abstractNumId w:val="15"/>
  </w:num>
  <w:num w:numId="16">
    <w:abstractNumId w:val="10"/>
  </w:num>
  <w:num w:numId="17">
    <w:abstractNumId w:val="23"/>
  </w:num>
  <w:num w:numId="18">
    <w:abstractNumId w:val="16"/>
  </w:num>
  <w:num w:numId="19">
    <w:abstractNumId w:val="9"/>
  </w:num>
  <w:num w:numId="20">
    <w:abstractNumId w:val="22"/>
  </w:num>
  <w:num w:numId="21">
    <w:abstractNumId w:val="28"/>
  </w:num>
  <w:num w:numId="22">
    <w:abstractNumId w:val="30"/>
  </w:num>
  <w:num w:numId="23">
    <w:abstractNumId w:val="18"/>
  </w:num>
  <w:num w:numId="24">
    <w:abstractNumId w:val="20"/>
  </w:num>
  <w:num w:numId="25">
    <w:abstractNumId w:val="29"/>
  </w:num>
  <w:num w:numId="26">
    <w:abstractNumId w:val="19"/>
  </w:num>
  <w:num w:numId="27">
    <w:abstractNumId w:val="8"/>
  </w:num>
  <w:num w:numId="28">
    <w:abstractNumId w:val="26"/>
  </w:num>
  <w:num w:numId="29">
    <w:abstractNumId w:val="14"/>
  </w:num>
  <w:num w:numId="30">
    <w:abstractNumId w:val="4"/>
  </w:num>
  <w:num w:numId="31">
    <w:abstractNumId w:val="17"/>
  </w:num>
  <w:num w:numId="32">
    <w:abstractNumId w:val="6"/>
  </w:num>
  <w:num w:numId="33">
    <w:abstractNumId w:val="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5D5"/>
    <w:rsid w:val="000174D1"/>
    <w:rsid w:val="0003407C"/>
    <w:rsid w:val="000425ED"/>
    <w:rsid w:val="0005442E"/>
    <w:rsid w:val="00074F30"/>
    <w:rsid w:val="00095D8D"/>
    <w:rsid w:val="000A1DAA"/>
    <w:rsid w:val="000B1954"/>
    <w:rsid w:val="000D65E9"/>
    <w:rsid w:val="000E4465"/>
    <w:rsid w:val="000F4AD8"/>
    <w:rsid w:val="00100C4A"/>
    <w:rsid w:val="001127B8"/>
    <w:rsid w:val="00157EAC"/>
    <w:rsid w:val="00160DF2"/>
    <w:rsid w:val="0017615A"/>
    <w:rsid w:val="00176824"/>
    <w:rsid w:val="001A672F"/>
    <w:rsid w:val="001C1DBB"/>
    <w:rsid w:val="001F049B"/>
    <w:rsid w:val="00201974"/>
    <w:rsid w:val="0020485C"/>
    <w:rsid w:val="002542AE"/>
    <w:rsid w:val="002925D5"/>
    <w:rsid w:val="002948A5"/>
    <w:rsid w:val="002957F0"/>
    <w:rsid w:val="00296FE2"/>
    <w:rsid w:val="002B44A4"/>
    <w:rsid w:val="002C17B0"/>
    <w:rsid w:val="002D5ABA"/>
    <w:rsid w:val="002F05A8"/>
    <w:rsid w:val="002F4406"/>
    <w:rsid w:val="0036184F"/>
    <w:rsid w:val="00362BE9"/>
    <w:rsid w:val="003677FA"/>
    <w:rsid w:val="00375476"/>
    <w:rsid w:val="00380F22"/>
    <w:rsid w:val="003B2040"/>
    <w:rsid w:val="003B6C5B"/>
    <w:rsid w:val="003C32FE"/>
    <w:rsid w:val="003D30E2"/>
    <w:rsid w:val="00410436"/>
    <w:rsid w:val="00411F61"/>
    <w:rsid w:val="004269A2"/>
    <w:rsid w:val="0042737B"/>
    <w:rsid w:val="004315D5"/>
    <w:rsid w:val="00456702"/>
    <w:rsid w:val="00462366"/>
    <w:rsid w:val="0046325A"/>
    <w:rsid w:val="0049045F"/>
    <w:rsid w:val="00490570"/>
    <w:rsid w:val="00493991"/>
    <w:rsid w:val="004B1582"/>
    <w:rsid w:val="004C6AB2"/>
    <w:rsid w:val="004D3BD3"/>
    <w:rsid w:val="004D41E4"/>
    <w:rsid w:val="004E2FB8"/>
    <w:rsid w:val="004E54A0"/>
    <w:rsid w:val="004E5AC1"/>
    <w:rsid w:val="0051317E"/>
    <w:rsid w:val="00521C0C"/>
    <w:rsid w:val="00531258"/>
    <w:rsid w:val="005426A8"/>
    <w:rsid w:val="005535D2"/>
    <w:rsid w:val="00561851"/>
    <w:rsid w:val="0056587B"/>
    <w:rsid w:val="0058324B"/>
    <w:rsid w:val="00597236"/>
    <w:rsid w:val="005B00C3"/>
    <w:rsid w:val="005C26BF"/>
    <w:rsid w:val="005D182A"/>
    <w:rsid w:val="005E0B08"/>
    <w:rsid w:val="006101E8"/>
    <w:rsid w:val="00616AFE"/>
    <w:rsid w:val="00625A91"/>
    <w:rsid w:val="006435DD"/>
    <w:rsid w:val="006549EE"/>
    <w:rsid w:val="006A3382"/>
    <w:rsid w:val="006A422A"/>
    <w:rsid w:val="006B1E7A"/>
    <w:rsid w:val="006B7CF1"/>
    <w:rsid w:val="006C606A"/>
    <w:rsid w:val="006D3B1F"/>
    <w:rsid w:val="006D3F5C"/>
    <w:rsid w:val="0073688C"/>
    <w:rsid w:val="00747473"/>
    <w:rsid w:val="0075495B"/>
    <w:rsid w:val="00767042"/>
    <w:rsid w:val="00771D6B"/>
    <w:rsid w:val="00797302"/>
    <w:rsid w:val="007A097A"/>
    <w:rsid w:val="007A172C"/>
    <w:rsid w:val="007A1CE3"/>
    <w:rsid w:val="007B10A6"/>
    <w:rsid w:val="007D040E"/>
    <w:rsid w:val="007E7FDA"/>
    <w:rsid w:val="007F1BFE"/>
    <w:rsid w:val="007F5B41"/>
    <w:rsid w:val="00810430"/>
    <w:rsid w:val="008146B0"/>
    <w:rsid w:val="008364FE"/>
    <w:rsid w:val="0084197B"/>
    <w:rsid w:val="00844078"/>
    <w:rsid w:val="008533CA"/>
    <w:rsid w:val="00867901"/>
    <w:rsid w:val="00871CED"/>
    <w:rsid w:val="008756DB"/>
    <w:rsid w:val="008A4B93"/>
    <w:rsid w:val="008A73B8"/>
    <w:rsid w:val="008D0D45"/>
    <w:rsid w:val="009060D9"/>
    <w:rsid w:val="009149E4"/>
    <w:rsid w:val="00932176"/>
    <w:rsid w:val="009453CB"/>
    <w:rsid w:val="009548B1"/>
    <w:rsid w:val="00965BD3"/>
    <w:rsid w:val="009678B2"/>
    <w:rsid w:val="0098582A"/>
    <w:rsid w:val="00994028"/>
    <w:rsid w:val="009A4EFD"/>
    <w:rsid w:val="009B2C88"/>
    <w:rsid w:val="009D2209"/>
    <w:rsid w:val="009E066C"/>
    <w:rsid w:val="009E1CDF"/>
    <w:rsid w:val="009E656F"/>
    <w:rsid w:val="009E65F7"/>
    <w:rsid w:val="009F3452"/>
    <w:rsid w:val="009F4B06"/>
    <w:rsid w:val="00A04737"/>
    <w:rsid w:val="00A0794F"/>
    <w:rsid w:val="00A226D7"/>
    <w:rsid w:val="00A4119A"/>
    <w:rsid w:val="00A770F0"/>
    <w:rsid w:val="00AB3231"/>
    <w:rsid w:val="00AB35C5"/>
    <w:rsid w:val="00AC49B9"/>
    <w:rsid w:val="00AF1CEF"/>
    <w:rsid w:val="00B02420"/>
    <w:rsid w:val="00B2421F"/>
    <w:rsid w:val="00B356F8"/>
    <w:rsid w:val="00B370B3"/>
    <w:rsid w:val="00B43DE9"/>
    <w:rsid w:val="00B54D90"/>
    <w:rsid w:val="00B56424"/>
    <w:rsid w:val="00BA00E1"/>
    <w:rsid w:val="00BF4E9C"/>
    <w:rsid w:val="00C06CE3"/>
    <w:rsid w:val="00C10559"/>
    <w:rsid w:val="00C13DFA"/>
    <w:rsid w:val="00C260FC"/>
    <w:rsid w:val="00C31236"/>
    <w:rsid w:val="00C52540"/>
    <w:rsid w:val="00C67F68"/>
    <w:rsid w:val="00CB0220"/>
    <w:rsid w:val="00CB11DD"/>
    <w:rsid w:val="00CD139B"/>
    <w:rsid w:val="00CE5AE9"/>
    <w:rsid w:val="00CE7D15"/>
    <w:rsid w:val="00CF6275"/>
    <w:rsid w:val="00D11A2C"/>
    <w:rsid w:val="00D13E4E"/>
    <w:rsid w:val="00D1475F"/>
    <w:rsid w:val="00D566E5"/>
    <w:rsid w:val="00D56C48"/>
    <w:rsid w:val="00D6279F"/>
    <w:rsid w:val="00D8194A"/>
    <w:rsid w:val="00D9183D"/>
    <w:rsid w:val="00DA42FD"/>
    <w:rsid w:val="00DA6311"/>
    <w:rsid w:val="00DA7C06"/>
    <w:rsid w:val="00DB56FF"/>
    <w:rsid w:val="00DE3AF1"/>
    <w:rsid w:val="00DE500F"/>
    <w:rsid w:val="00DF06F0"/>
    <w:rsid w:val="00E410DE"/>
    <w:rsid w:val="00E4524B"/>
    <w:rsid w:val="00E4567C"/>
    <w:rsid w:val="00E46810"/>
    <w:rsid w:val="00E5005B"/>
    <w:rsid w:val="00E66F47"/>
    <w:rsid w:val="00E74B0A"/>
    <w:rsid w:val="00E857E8"/>
    <w:rsid w:val="00E87BA9"/>
    <w:rsid w:val="00EA0F39"/>
    <w:rsid w:val="00EC121D"/>
    <w:rsid w:val="00EC2E3C"/>
    <w:rsid w:val="00EC3EF4"/>
    <w:rsid w:val="00ED6849"/>
    <w:rsid w:val="00EE3B41"/>
    <w:rsid w:val="00EF335C"/>
    <w:rsid w:val="00F17F33"/>
    <w:rsid w:val="00F255CB"/>
    <w:rsid w:val="00F26E97"/>
    <w:rsid w:val="00F36555"/>
    <w:rsid w:val="00F37040"/>
    <w:rsid w:val="00F42395"/>
    <w:rsid w:val="00F543A9"/>
    <w:rsid w:val="00F60D41"/>
    <w:rsid w:val="00F72A17"/>
    <w:rsid w:val="00F81DF6"/>
    <w:rsid w:val="00F912C3"/>
    <w:rsid w:val="00F9158A"/>
    <w:rsid w:val="00F94AFF"/>
    <w:rsid w:val="00FA0FEB"/>
    <w:rsid w:val="00FB36BF"/>
    <w:rsid w:val="00FD3AEC"/>
    <w:rsid w:val="00FE20EF"/>
    <w:rsid w:val="00FF0B41"/>
    <w:rsid w:val="00FF32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B40396"/>
  <w15:chartTrackingRefBased/>
  <w15:docId w15:val="{42121FA9-C245-4C15-A154-0F510A1CF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25D5"/>
    <w:pPr>
      <w:spacing w:after="0" w:line="240" w:lineRule="auto"/>
      <w:jc w:val="both"/>
    </w:pPr>
    <w:rPr>
      <w:rFonts w:ascii="Arial" w:eastAsia="Times New Roman" w:hAnsi="Arial" w:cs="Times New Roman"/>
      <w:sz w:val="24"/>
      <w:szCs w:val="20"/>
      <w:lang w:val="es-ES_tradnl" w:eastAsia="es-ES"/>
    </w:rPr>
  </w:style>
  <w:style w:type="paragraph" w:styleId="Ttulo1">
    <w:name w:val="heading 1"/>
    <w:basedOn w:val="Normal"/>
    <w:next w:val="Normal"/>
    <w:link w:val="Ttulo1Car"/>
    <w:uiPriority w:val="9"/>
    <w:qFormat/>
    <w:rsid w:val="002925D5"/>
    <w:pPr>
      <w:jc w:val="center"/>
      <w:outlineLvl w:val="0"/>
    </w:pPr>
    <w:rPr>
      <w:b/>
    </w:rPr>
  </w:style>
  <w:style w:type="paragraph" w:styleId="Ttulo2">
    <w:name w:val="heading 2"/>
    <w:basedOn w:val="Normal"/>
    <w:next w:val="Normal"/>
    <w:link w:val="Ttulo2Car"/>
    <w:autoRedefine/>
    <w:unhideWhenUsed/>
    <w:qFormat/>
    <w:rsid w:val="002925D5"/>
    <w:pPr>
      <w:keepNext/>
      <w:widowControl w:val="0"/>
      <w:pBdr>
        <w:top w:val="nil"/>
        <w:left w:val="nil"/>
        <w:bottom w:val="nil"/>
        <w:right w:val="nil"/>
        <w:between w:val="nil"/>
      </w:pBdr>
      <w:outlineLvl w:val="1"/>
    </w:pPr>
    <w:rPr>
      <w:rFonts w:eastAsia="Arial" w:cs="Arial"/>
      <w:b/>
      <w:sz w:val="20"/>
    </w:rPr>
  </w:style>
  <w:style w:type="paragraph" w:styleId="Ttulo3">
    <w:name w:val="heading 3"/>
    <w:basedOn w:val="Normal"/>
    <w:next w:val="Normal"/>
    <w:link w:val="Ttulo3Car"/>
    <w:uiPriority w:val="9"/>
    <w:unhideWhenUsed/>
    <w:qFormat/>
    <w:rsid w:val="002925D5"/>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2925D5"/>
    <w:pPr>
      <w:keepNext/>
      <w:keepLines/>
      <w:spacing w:before="40"/>
      <w:outlineLvl w:val="3"/>
    </w:pPr>
    <w:rPr>
      <w:rFonts w:ascii="Calibri Light" w:hAnsi="Calibri Light"/>
      <w:i/>
      <w:iCs/>
      <w:color w:val="2E74B5"/>
    </w:rPr>
  </w:style>
  <w:style w:type="paragraph" w:styleId="Ttulo5">
    <w:name w:val="heading 5"/>
    <w:basedOn w:val="Normal"/>
    <w:next w:val="Normal"/>
    <w:link w:val="Ttulo5Car"/>
    <w:uiPriority w:val="9"/>
    <w:unhideWhenUsed/>
    <w:qFormat/>
    <w:rsid w:val="002925D5"/>
    <w:pPr>
      <w:keepNext/>
      <w:keepLines/>
      <w:spacing w:before="40"/>
      <w:outlineLvl w:val="4"/>
    </w:pPr>
    <w:rPr>
      <w:rFonts w:ascii="Calibri Light" w:hAnsi="Calibri Light"/>
      <w:color w:val="2E74B5"/>
    </w:rPr>
  </w:style>
  <w:style w:type="paragraph" w:styleId="Ttulo6">
    <w:name w:val="heading 6"/>
    <w:basedOn w:val="Normal"/>
    <w:next w:val="Normal"/>
    <w:link w:val="Ttulo6Car"/>
    <w:uiPriority w:val="9"/>
    <w:qFormat/>
    <w:rsid w:val="002925D5"/>
    <w:pPr>
      <w:spacing w:before="240" w:after="60"/>
      <w:jc w:val="left"/>
      <w:outlineLvl w:val="5"/>
    </w:pPr>
    <w:rPr>
      <w:rFonts w:ascii="Calibri" w:hAnsi="Calibri"/>
      <w:b/>
      <w:bCs/>
      <w:sz w:val="20"/>
    </w:rPr>
  </w:style>
  <w:style w:type="paragraph" w:styleId="Ttulo7">
    <w:name w:val="heading 7"/>
    <w:basedOn w:val="Normal"/>
    <w:next w:val="Normal"/>
    <w:link w:val="Ttulo7Car"/>
    <w:uiPriority w:val="9"/>
    <w:unhideWhenUsed/>
    <w:qFormat/>
    <w:rsid w:val="002925D5"/>
    <w:pPr>
      <w:keepNext/>
      <w:keepLines/>
      <w:spacing w:before="200"/>
      <w:outlineLvl w:val="6"/>
    </w:pPr>
    <w:rPr>
      <w:rFonts w:ascii="Calibri Light" w:hAnsi="Calibri Light"/>
      <w:i/>
      <w:iCs/>
      <w:color w:val="4040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925D5"/>
    <w:rPr>
      <w:rFonts w:ascii="Arial" w:eastAsia="Times New Roman" w:hAnsi="Arial" w:cs="Times New Roman"/>
      <w:b/>
      <w:sz w:val="24"/>
      <w:szCs w:val="20"/>
      <w:lang w:val="es-ES_tradnl" w:eastAsia="es-ES"/>
    </w:rPr>
  </w:style>
  <w:style w:type="character" w:customStyle="1" w:styleId="Ttulo2Car">
    <w:name w:val="Título 2 Car"/>
    <w:basedOn w:val="Fuentedeprrafopredeter"/>
    <w:link w:val="Ttulo2"/>
    <w:rsid w:val="002925D5"/>
    <w:rPr>
      <w:rFonts w:ascii="Arial" w:eastAsia="Arial" w:hAnsi="Arial" w:cs="Arial"/>
      <w:b/>
      <w:sz w:val="20"/>
      <w:szCs w:val="20"/>
      <w:lang w:val="es-ES_tradnl" w:eastAsia="es-ES"/>
    </w:rPr>
  </w:style>
  <w:style w:type="character" w:customStyle="1" w:styleId="Ttulo3Car">
    <w:name w:val="Título 3 Car"/>
    <w:basedOn w:val="Fuentedeprrafopredeter"/>
    <w:link w:val="Ttulo3"/>
    <w:uiPriority w:val="9"/>
    <w:rsid w:val="002925D5"/>
    <w:rPr>
      <w:rFonts w:ascii="Calibri Light" w:eastAsia="Times New Roman" w:hAnsi="Calibri Light" w:cs="Times New Roman"/>
      <w:b/>
      <w:bCs/>
      <w:color w:val="5B9BD5"/>
      <w:sz w:val="24"/>
      <w:szCs w:val="20"/>
      <w:lang w:val="es-ES_tradnl" w:eastAsia="es-ES"/>
    </w:rPr>
  </w:style>
  <w:style w:type="character" w:customStyle="1" w:styleId="Ttulo4Car">
    <w:name w:val="Título 4 Car"/>
    <w:basedOn w:val="Fuentedeprrafopredeter"/>
    <w:link w:val="Ttulo4"/>
    <w:uiPriority w:val="9"/>
    <w:rsid w:val="002925D5"/>
    <w:rPr>
      <w:rFonts w:ascii="Calibri Light" w:eastAsia="Times New Roman" w:hAnsi="Calibri Light" w:cs="Times New Roman"/>
      <w:i/>
      <w:iCs/>
      <w:color w:val="2E74B5"/>
      <w:sz w:val="24"/>
      <w:szCs w:val="20"/>
      <w:lang w:val="es-ES_tradnl" w:eastAsia="es-ES"/>
    </w:rPr>
  </w:style>
  <w:style w:type="character" w:customStyle="1" w:styleId="Ttulo5Car">
    <w:name w:val="Título 5 Car"/>
    <w:basedOn w:val="Fuentedeprrafopredeter"/>
    <w:link w:val="Ttulo5"/>
    <w:uiPriority w:val="9"/>
    <w:rsid w:val="002925D5"/>
    <w:rPr>
      <w:rFonts w:ascii="Calibri Light" w:eastAsia="Times New Roman" w:hAnsi="Calibri Light" w:cs="Times New Roman"/>
      <w:color w:val="2E74B5"/>
      <w:sz w:val="24"/>
      <w:szCs w:val="20"/>
      <w:lang w:val="es-ES_tradnl" w:eastAsia="es-ES"/>
    </w:rPr>
  </w:style>
  <w:style w:type="character" w:customStyle="1" w:styleId="Ttulo6Car">
    <w:name w:val="Título 6 Car"/>
    <w:basedOn w:val="Fuentedeprrafopredeter"/>
    <w:link w:val="Ttulo6"/>
    <w:uiPriority w:val="9"/>
    <w:rsid w:val="002925D5"/>
    <w:rPr>
      <w:rFonts w:ascii="Calibri" w:eastAsia="Times New Roman" w:hAnsi="Calibri" w:cs="Times New Roman"/>
      <w:b/>
      <w:bCs/>
      <w:sz w:val="20"/>
      <w:szCs w:val="20"/>
      <w:lang w:val="es-ES_tradnl" w:eastAsia="es-ES"/>
    </w:rPr>
  </w:style>
  <w:style w:type="character" w:customStyle="1" w:styleId="Ttulo7Car">
    <w:name w:val="Título 7 Car"/>
    <w:basedOn w:val="Fuentedeprrafopredeter"/>
    <w:link w:val="Ttulo7"/>
    <w:uiPriority w:val="9"/>
    <w:rsid w:val="002925D5"/>
    <w:rPr>
      <w:rFonts w:ascii="Calibri Light" w:eastAsia="Times New Roman" w:hAnsi="Calibri Light" w:cs="Times New Roman"/>
      <w:i/>
      <w:iCs/>
      <w:color w:val="404040"/>
      <w:sz w:val="24"/>
      <w:szCs w:val="20"/>
      <w:lang w:val="es-ES_tradnl" w:eastAsia="es-ES"/>
    </w:rPr>
  </w:style>
  <w:style w:type="paragraph" w:styleId="Cita">
    <w:name w:val="Quote"/>
    <w:basedOn w:val="Normal"/>
    <w:next w:val="Normal"/>
    <w:link w:val="CitaCar"/>
    <w:uiPriority w:val="1"/>
    <w:qFormat/>
    <w:rsid w:val="002925D5"/>
    <w:pPr>
      <w:ind w:left="1134" w:right="1134"/>
    </w:pPr>
    <w:rPr>
      <w:i/>
      <w:sz w:val="20"/>
    </w:rPr>
  </w:style>
  <w:style w:type="character" w:customStyle="1" w:styleId="CitaCar">
    <w:name w:val="Cita Car"/>
    <w:basedOn w:val="Fuentedeprrafopredeter"/>
    <w:link w:val="Cita"/>
    <w:uiPriority w:val="1"/>
    <w:rsid w:val="002925D5"/>
    <w:rPr>
      <w:rFonts w:ascii="Arial" w:eastAsia="Times New Roman" w:hAnsi="Arial" w:cs="Times New Roman"/>
      <w:i/>
      <w:sz w:val="20"/>
      <w:szCs w:val="20"/>
      <w:lang w:val="es-ES_tradnl" w:eastAsia="es-ES"/>
    </w:rPr>
  </w:style>
  <w:style w:type="paragraph" w:styleId="Encabezado">
    <w:name w:val="header"/>
    <w:aliases w:val="h,h8,h9,h10,h18,h18 Car Car Car Car"/>
    <w:basedOn w:val="Normal"/>
    <w:link w:val="EncabezadoCar"/>
    <w:uiPriority w:val="99"/>
    <w:unhideWhenUsed/>
    <w:rsid w:val="002925D5"/>
    <w:pPr>
      <w:tabs>
        <w:tab w:val="center" w:pos="4419"/>
        <w:tab w:val="right" w:pos="8838"/>
      </w:tabs>
    </w:pPr>
  </w:style>
  <w:style w:type="character" w:customStyle="1" w:styleId="EncabezadoCar">
    <w:name w:val="Encabezado Car"/>
    <w:aliases w:val="h Car,h8 Car,h9 Car,h10 Car,h18 Car,h18 Car Car Car Car Car"/>
    <w:basedOn w:val="Fuentedeprrafopredeter"/>
    <w:link w:val="Encabezado"/>
    <w:uiPriority w:val="99"/>
    <w:rsid w:val="002925D5"/>
    <w:rPr>
      <w:rFonts w:ascii="Arial" w:eastAsia="Times New Roman" w:hAnsi="Arial" w:cs="Times New Roman"/>
      <w:sz w:val="24"/>
      <w:szCs w:val="20"/>
      <w:lang w:val="es-ES_tradnl" w:eastAsia="es-ES"/>
    </w:rPr>
  </w:style>
  <w:style w:type="paragraph" w:styleId="Piedepgina">
    <w:name w:val="footer"/>
    <w:aliases w:val="pie de página"/>
    <w:basedOn w:val="Normal"/>
    <w:link w:val="PiedepginaCar"/>
    <w:uiPriority w:val="99"/>
    <w:unhideWhenUsed/>
    <w:qFormat/>
    <w:rsid w:val="002925D5"/>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2925D5"/>
    <w:rPr>
      <w:rFonts w:ascii="Arial" w:eastAsia="Times New Roman" w:hAnsi="Arial" w:cs="Times New Roman"/>
      <w:sz w:val="24"/>
      <w:szCs w:val="20"/>
      <w:lang w:val="es-ES_tradnl" w:eastAsia="es-ES"/>
    </w:rPr>
  </w:style>
  <w:style w:type="paragraph" w:styleId="Prrafodelista">
    <w:name w:val="List Paragraph"/>
    <w:aliases w:val="Bullet List,FooterText,numbered,Paragraphe de liste1,lp1,NORMAL,Use Case List Paragraph,Párrafo de lista4,Elabora,Lista vistosa - Énfasis 12,Lista vistosa - Énfasis 11,HOJA,Bolita,List Paragraph,BOLADEF,BOLA,Párrafo de lista3,Nivel 1 OS"/>
    <w:basedOn w:val="Normal"/>
    <w:link w:val="PrrafodelistaCar"/>
    <w:uiPriority w:val="34"/>
    <w:qFormat/>
    <w:rsid w:val="002925D5"/>
    <w:pPr>
      <w:ind w:left="720"/>
      <w:contextualSpacing/>
    </w:pPr>
  </w:style>
  <w:style w:type="paragraph" w:styleId="Textodeglobo">
    <w:name w:val="Balloon Text"/>
    <w:basedOn w:val="Normal"/>
    <w:link w:val="TextodegloboCar"/>
    <w:uiPriority w:val="99"/>
    <w:unhideWhenUsed/>
    <w:rsid w:val="002925D5"/>
    <w:rPr>
      <w:rFonts w:ascii="Tahoma" w:hAnsi="Tahoma"/>
      <w:sz w:val="16"/>
      <w:szCs w:val="16"/>
    </w:rPr>
  </w:style>
  <w:style w:type="character" w:customStyle="1" w:styleId="TextodegloboCar">
    <w:name w:val="Texto de globo Car"/>
    <w:basedOn w:val="Fuentedeprrafopredeter"/>
    <w:link w:val="Textodeglobo"/>
    <w:uiPriority w:val="99"/>
    <w:rsid w:val="002925D5"/>
    <w:rPr>
      <w:rFonts w:ascii="Tahoma" w:eastAsia="Times New Roman" w:hAnsi="Tahoma" w:cs="Times New Roman"/>
      <w:sz w:val="16"/>
      <w:szCs w:val="16"/>
      <w:lang w:val="es-ES_tradnl" w:eastAsia="es-ES"/>
    </w:rPr>
  </w:style>
  <w:style w:type="paragraph" w:styleId="Sangra3detindependiente">
    <w:name w:val="Body Text Indent 3"/>
    <w:basedOn w:val="Normal"/>
    <w:link w:val="Sangra3detindependienteCar"/>
    <w:rsid w:val="002925D5"/>
    <w:pPr>
      <w:ind w:left="708"/>
    </w:pPr>
    <w:rPr>
      <w:lang w:val="x-none"/>
    </w:rPr>
  </w:style>
  <w:style w:type="character" w:customStyle="1" w:styleId="Sangra3detindependienteCar">
    <w:name w:val="Sangría 3 de t. independiente Car"/>
    <w:basedOn w:val="Fuentedeprrafopredeter"/>
    <w:link w:val="Sangra3detindependiente"/>
    <w:rsid w:val="002925D5"/>
    <w:rPr>
      <w:rFonts w:ascii="Arial" w:eastAsia="Times New Roman" w:hAnsi="Arial" w:cs="Times New Roman"/>
      <w:sz w:val="24"/>
      <w:szCs w:val="20"/>
      <w:lang w:val="x-none" w:eastAsia="es-ES"/>
    </w:rPr>
  </w:style>
  <w:style w:type="character" w:customStyle="1" w:styleId="textonavy1">
    <w:name w:val="texto_navy1"/>
    <w:rsid w:val="002925D5"/>
    <w:rPr>
      <w:color w:val="000080"/>
    </w:rPr>
  </w:style>
  <w:style w:type="character" w:styleId="Hipervnculo">
    <w:name w:val="Hyperlink"/>
    <w:uiPriority w:val="99"/>
    <w:unhideWhenUsed/>
    <w:rsid w:val="002925D5"/>
    <w:rPr>
      <w:color w:val="0000FF"/>
      <w:u w:val="single"/>
    </w:rPr>
  </w:style>
  <w:style w:type="paragraph" w:styleId="Subttulo">
    <w:name w:val="Subtitle"/>
    <w:basedOn w:val="Normal"/>
    <w:next w:val="Normal"/>
    <w:link w:val="SubttuloCar"/>
    <w:uiPriority w:val="11"/>
    <w:qFormat/>
    <w:rsid w:val="002925D5"/>
    <w:pPr>
      <w:spacing w:after="60"/>
      <w:jc w:val="center"/>
      <w:outlineLvl w:val="1"/>
    </w:pPr>
    <w:rPr>
      <w:rFonts w:ascii="Cambria" w:hAnsi="Cambria"/>
      <w:szCs w:val="24"/>
      <w:lang w:eastAsia="x-none"/>
    </w:rPr>
  </w:style>
  <w:style w:type="character" w:customStyle="1" w:styleId="SubttuloCar">
    <w:name w:val="Subtítulo Car"/>
    <w:basedOn w:val="Fuentedeprrafopredeter"/>
    <w:link w:val="Subttulo"/>
    <w:uiPriority w:val="11"/>
    <w:rsid w:val="002925D5"/>
    <w:rPr>
      <w:rFonts w:ascii="Cambria" w:eastAsia="Times New Roman" w:hAnsi="Cambria" w:cs="Times New Roman"/>
      <w:sz w:val="24"/>
      <w:szCs w:val="24"/>
      <w:lang w:val="es-ES_tradnl" w:eastAsia="x-none"/>
    </w:rPr>
  </w:style>
  <w:style w:type="table" w:styleId="Tablaconcuadrcula">
    <w:name w:val="Table Grid"/>
    <w:basedOn w:val="Tablanormal"/>
    <w:uiPriority w:val="39"/>
    <w:rsid w:val="002925D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2925D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2925D5"/>
    <w:pPr>
      <w:spacing w:after="0" w:line="240" w:lineRule="auto"/>
      <w:jc w:val="both"/>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2925D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925D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rsid w:val="002925D5"/>
    <w:rPr>
      <w:sz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2925D5"/>
    <w:rPr>
      <w:rFonts w:ascii="Arial" w:eastAsia="Times New Roman" w:hAnsi="Arial" w:cs="Times New Roman"/>
      <w:sz w:val="20"/>
      <w:szCs w:val="20"/>
      <w:lang w:val="es-ES_tradnl" w:eastAsia="es-ES"/>
    </w:rPr>
  </w:style>
  <w:style w:type="paragraph" w:customStyle="1" w:styleId="ListParagraph1">
    <w:name w:val="List Paragraph1"/>
    <w:basedOn w:val="Normal"/>
    <w:link w:val="ListParagraphChar"/>
    <w:uiPriority w:val="99"/>
    <w:rsid w:val="002925D5"/>
    <w:pPr>
      <w:ind w:left="720"/>
    </w:pPr>
    <w:rPr>
      <w:sz w:val="20"/>
    </w:rPr>
  </w:style>
  <w:style w:type="character" w:customStyle="1" w:styleId="ListParagraphChar">
    <w:name w:val="List Paragraph Char"/>
    <w:link w:val="ListParagraph1"/>
    <w:uiPriority w:val="99"/>
    <w:locked/>
    <w:rsid w:val="002925D5"/>
    <w:rPr>
      <w:rFonts w:ascii="Arial" w:eastAsia="Times New Roman" w:hAnsi="Arial" w:cs="Times New Roman"/>
      <w:sz w:val="20"/>
      <w:szCs w:val="20"/>
      <w:lang w:val="es-ES_tradnl" w:eastAsia="es-ES"/>
    </w:rPr>
  </w:style>
  <w:style w:type="paragraph" w:customStyle="1" w:styleId="Default">
    <w:name w:val="Default"/>
    <w:link w:val="DefaultCar"/>
    <w:qFormat/>
    <w:rsid w:val="002925D5"/>
    <w:pPr>
      <w:autoSpaceDE w:val="0"/>
      <w:autoSpaceDN w:val="0"/>
      <w:adjustRightInd w:val="0"/>
      <w:spacing w:after="0" w:line="240" w:lineRule="auto"/>
    </w:pPr>
    <w:rPr>
      <w:rFonts w:ascii="Arial" w:eastAsia="Calibri" w:hAnsi="Arial" w:cs="Times New Roman"/>
      <w:color w:val="000000"/>
      <w:sz w:val="24"/>
      <w:szCs w:val="24"/>
      <w:lang w:val="es-ES" w:eastAsia="es-CO"/>
    </w:rPr>
  </w:style>
  <w:style w:type="table" w:customStyle="1" w:styleId="Sombreadomedio21">
    <w:name w:val="Sombreado medio 21"/>
    <w:basedOn w:val="Tablanormal"/>
    <w:uiPriority w:val="64"/>
    <w:rsid w:val="002925D5"/>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styleId="Refdecomentario">
    <w:name w:val="annotation reference"/>
    <w:uiPriority w:val="99"/>
    <w:unhideWhenUsed/>
    <w:rsid w:val="002925D5"/>
    <w:rPr>
      <w:sz w:val="16"/>
      <w:szCs w:val="16"/>
    </w:rPr>
  </w:style>
  <w:style w:type="paragraph" w:styleId="Textocomentario">
    <w:name w:val="annotation text"/>
    <w:basedOn w:val="Normal"/>
    <w:link w:val="TextocomentarioCar"/>
    <w:unhideWhenUsed/>
    <w:rsid w:val="002925D5"/>
    <w:pPr>
      <w:jc w:val="left"/>
    </w:pPr>
    <w:rPr>
      <w:rFonts w:ascii="Arial Narrow" w:eastAsia="Calibri" w:hAnsi="Arial Narrow"/>
      <w:sz w:val="20"/>
      <w:lang w:val="x-none" w:eastAsia="x-none"/>
    </w:rPr>
  </w:style>
  <w:style w:type="character" w:customStyle="1" w:styleId="TextocomentarioCar">
    <w:name w:val="Texto comentario Car"/>
    <w:basedOn w:val="Fuentedeprrafopredeter"/>
    <w:link w:val="Textocomentario"/>
    <w:rsid w:val="002925D5"/>
    <w:rPr>
      <w:rFonts w:ascii="Arial Narrow" w:eastAsia="Calibri" w:hAnsi="Arial Narrow" w:cs="Times New Roman"/>
      <w:sz w:val="20"/>
      <w:szCs w:val="20"/>
      <w:lang w:val="x-none" w:eastAsia="x-none"/>
    </w:rPr>
  </w:style>
  <w:style w:type="paragraph" w:styleId="TtuloTDC">
    <w:name w:val="TOC Heading"/>
    <w:basedOn w:val="Ttulo1"/>
    <w:next w:val="Normal"/>
    <w:uiPriority w:val="39"/>
    <w:unhideWhenUsed/>
    <w:qFormat/>
    <w:rsid w:val="002925D5"/>
    <w:pPr>
      <w:keepNext/>
      <w:keepLines/>
      <w:spacing w:before="240" w:line="259" w:lineRule="auto"/>
      <w:jc w:val="left"/>
      <w:outlineLvl w:val="9"/>
    </w:pPr>
    <w:rPr>
      <w:rFonts w:ascii="Calibri Light" w:hAnsi="Calibri Light"/>
      <w:b w:val="0"/>
      <w:color w:val="2E74B5"/>
      <w:sz w:val="32"/>
      <w:szCs w:val="32"/>
      <w:lang w:eastAsia="es-CO"/>
    </w:rPr>
  </w:style>
  <w:style w:type="paragraph" w:styleId="TDC2">
    <w:name w:val="toc 2"/>
    <w:basedOn w:val="Normal"/>
    <w:next w:val="Normal"/>
    <w:autoRedefine/>
    <w:uiPriority w:val="39"/>
    <w:unhideWhenUsed/>
    <w:rsid w:val="002925D5"/>
    <w:pPr>
      <w:spacing w:before="240"/>
      <w:jc w:val="left"/>
    </w:pPr>
    <w:rPr>
      <w:rFonts w:ascii="Calibri" w:hAnsi="Calibri"/>
      <w:b/>
      <w:bCs/>
      <w:sz w:val="20"/>
    </w:rPr>
  </w:style>
  <w:style w:type="paragraph" w:styleId="TDC1">
    <w:name w:val="toc 1"/>
    <w:basedOn w:val="Normal"/>
    <w:next w:val="Normal"/>
    <w:autoRedefine/>
    <w:uiPriority w:val="39"/>
    <w:unhideWhenUsed/>
    <w:qFormat/>
    <w:rsid w:val="002925D5"/>
    <w:pPr>
      <w:tabs>
        <w:tab w:val="left" w:pos="720"/>
        <w:tab w:val="right" w:leader="dot" w:pos="9629"/>
      </w:tabs>
      <w:spacing w:before="360"/>
      <w:jc w:val="center"/>
    </w:pPr>
    <w:rPr>
      <w:rFonts w:ascii="Calibri Light" w:hAnsi="Calibri Light"/>
      <w:b/>
      <w:bCs/>
      <w:caps/>
      <w:szCs w:val="24"/>
    </w:rPr>
  </w:style>
  <w:style w:type="paragraph" w:styleId="TDC3">
    <w:name w:val="toc 3"/>
    <w:basedOn w:val="Normal"/>
    <w:next w:val="Normal"/>
    <w:autoRedefine/>
    <w:uiPriority w:val="39"/>
    <w:unhideWhenUsed/>
    <w:rsid w:val="002925D5"/>
    <w:pPr>
      <w:tabs>
        <w:tab w:val="left" w:pos="960"/>
        <w:tab w:val="right" w:leader="dot" w:pos="9395"/>
      </w:tabs>
      <w:jc w:val="left"/>
    </w:pPr>
    <w:rPr>
      <w:rFonts w:ascii="Calibri" w:hAnsi="Calibri"/>
      <w:sz w:val="20"/>
    </w:rPr>
  </w:style>
  <w:style w:type="paragraph" w:styleId="Asuntodelcomentario">
    <w:name w:val="annotation subject"/>
    <w:basedOn w:val="Textocomentario"/>
    <w:next w:val="Textocomentario"/>
    <w:link w:val="AsuntodelcomentarioCar"/>
    <w:uiPriority w:val="99"/>
    <w:unhideWhenUsed/>
    <w:rsid w:val="002925D5"/>
    <w:pPr>
      <w:jc w:val="both"/>
    </w:pPr>
    <w:rPr>
      <w:rFonts w:ascii="Arial" w:eastAsia="Times New Roman" w:hAnsi="Arial"/>
      <w:b/>
      <w:bCs/>
      <w:lang w:val="es-ES_tradnl" w:eastAsia="es-ES"/>
    </w:rPr>
  </w:style>
  <w:style w:type="character" w:customStyle="1" w:styleId="AsuntodelcomentarioCar">
    <w:name w:val="Asunto del comentario Car"/>
    <w:basedOn w:val="TextocomentarioCar"/>
    <w:link w:val="Asuntodelcomentario"/>
    <w:uiPriority w:val="99"/>
    <w:rsid w:val="002925D5"/>
    <w:rPr>
      <w:rFonts w:ascii="Arial" w:eastAsia="Times New Roman" w:hAnsi="Arial" w:cs="Times New Roman"/>
      <w:b/>
      <w:bCs/>
      <w:sz w:val="20"/>
      <w:szCs w:val="20"/>
      <w:lang w:val="es-ES_tradnl" w:eastAsia="es-ES"/>
    </w:rPr>
  </w:style>
  <w:style w:type="paragraph" w:styleId="TDC4">
    <w:name w:val="toc 4"/>
    <w:basedOn w:val="Normal"/>
    <w:next w:val="Normal"/>
    <w:autoRedefine/>
    <w:uiPriority w:val="39"/>
    <w:unhideWhenUsed/>
    <w:rsid w:val="002925D5"/>
    <w:pPr>
      <w:ind w:left="480"/>
      <w:jc w:val="left"/>
    </w:pPr>
    <w:rPr>
      <w:rFonts w:ascii="Calibri" w:hAnsi="Calibri"/>
      <w:sz w:val="20"/>
    </w:rPr>
  </w:style>
  <w:style w:type="paragraph" w:styleId="TDC5">
    <w:name w:val="toc 5"/>
    <w:basedOn w:val="Normal"/>
    <w:next w:val="Normal"/>
    <w:autoRedefine/>
    <w:uiPriority w:val="39"/>
    <w:unhideWhenUsed/>
    <w:rsid w:val="002925D5"/>
    <w:pPr>
      <w:ind w:left="720"/>
      <w:jc w:val="left"/>
    </w:pPr>
    <w:rPr>
      <w:rFonts w:ascii="Calibri" w:hAnsi="Calibri"/>
      <w:sz w:val="20"/>
    </w:rPr>
  </w:style>
  <w:style w:type="paragraph" w:styleId="TDC6">
    <w:name w:val="toc 6"/>
    <w:basedOn w:val="Normal"/>
    <w:next w:val="Normal"/>
    <w:autoRedefine/>
    <w:uiPriority w:val="39"/>
    <w:unhideWhenUsed/>
    <w:rsid w:val="002925D5"/>
    <w:pPr>
      <w:tabs>
        <w:tab w:val="right" w:leader="dot" w:pos="9356"/>
      </w:tabs>
      <w:jc w:val="left"/>
    </w:pPr>
    <w:rPr>
      <w:rFonts w:ascii="Calibri" w:hAnsi="Calibri"/>
      <w:sz w:val="20"/>
    </w:rPr>
  </w:style>
  <w:style w:type="paragraph" w:styleId="TDC7">
    <w:name w:val="toc 7"/>
    <w:basedOn w:val="Normal"/>
    <w:next w:val="Normal"/>
    <w:autoRedefine/>
    <w:uiPriority w:val="39"/>
    <w:unhideWhenUsed/>
    <w:rsid w:val="002925D5"/>
    <w:pPr>
      <w:ind w:left="1200"/>
      <w:jc w:val="left"/>
    </w:pPr>
    <w:rPr>
      <w:rFonts w:ascii="Calibri" w:hAnsi="Calibri"/>
      <w:sz w:val="20"/>
    </w:rPr>
  </w:style>
  <w:style w:type="paragraph" w:styleId="TDC8">
    <w:name w:val="toc 8"/>
    <w:basedOn w:val="Normal"/>
    <w:next w:val="Normal"/>
    <w:autoRedefine/>
    <w:uiPriority w:val="39"/>
    <w:unhideWhenUsed/>
    <w:rsid w:val="002925D5"/>
    <w:pPr>
      <w:ind w:left="1440"/>
      <w:jc w:val="left"/>
    </w:pPr>
    <w:rPr>
      <w:rFonts w:ascii="Calibri" w:hAnsi="Calibri"/>
      <w:sz w:val="20"/>
    </w:rPr>
  </w:style>
  <w:style w:type="paragraph" w:styleId="TDC9">
    <w:name w:val="toc 9"/>
    <w:basedOn w:val="Normal"/>
    <w:next w:val="Normal"/>
    <w:autoRedefine/>
    <w:uiPriority w:val="39"/>
    <w:unhideWhenUsed/>
    <w:rsid w:val="002925D5"/>
    <w:pPr>
      <w:ind w:left="1680"/>
      <w:jc w:val="left"/>
    </w:pPr>
    <w:rPr>
      <w:rFonts w:ascii="Calibri" w:hAnsi="Calibri"/>
      <w:sz w:val="20"/>
    </w:rPr>
  </w:style>
  <w:style w:type="character" w:customStyle="1" w:styleId="DefaultCar">
    <w:name w:val="Default Car"/>
    <w:link w:val="Default"/>
    <w:locked/>
    <w:rsid w:val="002925D5"/>
    <w:rPr>
      <w:rFonts w:ascii="Arial" w:eastAsia="Calibri" w:hAnsi="Arial" w:cs="Times New Roman"/>
      <w:color w:val="000000"/>
      <w:sz w:val="24"/>
      <w:szCs w:val="24"/>
      <w:lang w:val="es-ES" w:eastAsia="es-CO"/>
    </w:rPr>
  </w:style>
  <w:style w:type="paragraph" w:styleId="Textoindependiente">
    <w:name w:val="Body Text"/>
    <w:aliases w:val=" Car3,bt,TextindepT2,Table Bullet 1,body text,body tesx,contents,TABLA DE CONTENIDO 3,Car3"/>
    <w:basedOn w:val="Normal"/>
    <w:link w:val="TextoindependienteCar"/>
    <w:uiPriority w:val="99"/>
    <w:unhideWhenUsed/>
    <w:qFormat/>
    <w:rsid w:val="002925D5"/>
    <w:pPr>
      <w:spacing w:after="120"/>
    </w:pPr>
  </w:style>
  <w:style w:type="character" w:customStyle="1" w:styleId="TextoindependienteCar">
    <w:name w:val="Texto independiente Car"/>
    <w:aliases w:val=" Car3 Car,bt Car,TextindepT2 Car,Table Bullet 1 Car,body text Car,body tesx Car,contents Car,TABLA DE CONTENIDO 3 Car,Car3 Car"/>
    <w:basedOn w:val="Fuentedeprrafopredeter"/>
    <w:link w:val="Textoindependiente"/>
    <w:uiPriority w:val="99"/>
    <w:rsid w:val="002925D5"/>
    <w:rPr>
      <w:rFonts w:ascii="Arial" w:eastAsia="Times New Roman" w:hAnsi="Arial" w:cs="Times New Roman"/>
      <w:sz w:val="24"/>
      <w:szCs w:val="20"/>
      <w:lang w:val="es-ES_tradnl" w:eastAsia="es-ES"/>
    </w:rPr>
  </w:style>
  <w:style w:type="paragraph" w:styleId="Sangradetextonormal">
    <w:name w:val="Body Text Indent"/>
    <w:basedOn w:val="Normal"/>
    <w:link w:val="SangradetextonormalCar"/>
    <w:uiPriority w:val="99"/>
    <w:rsid w:val="002925D5"/>
    <w:pPr>
      <w:spacing w:after="120"/>
      <w:ind w:left="283"/>
    </w:pPr>
    <w:rPr>
      <w:lang w:val="en-US"/>
    </w:rPr>
  </w:style>
  <w:style w:type="character" w:customStyle="1" w:styleId="SangradetextonormalCar">
    <w:name w:val="Sangría de texto normal Car"/>
    <w:basedOn w:val="Fuentedeprrafopredeter"/>
    <w:link w:val="Sangradetextonormal"/>
    <w:uiPriority w:val="99"/>
    <w:rsid w:val="002925D5"/>
    <w:rPr>
      <w:rFonts w:ascii="Arial" w:eastAsia="Times New Roman" w:hAnsi="Arial" w:cs="Times New Roman"/>
      <w:sz w:val="24"/>
      <w:szCs w:val="20"/>
      <w:lang w:val="en-US" w:eastAsia="es-ES"/>
    </w:rPr>
  </w:style>
  <w:style w:type="paragraph" w:customStyle="1" w:styleId="NormalArial">
    <w:name w:val="Normal + Arial"/>
    <w:aliases w:val="normal + arial,10 pt,Centrado,Negrita,Justificado"/>
    <w:basedOn w:val="Normal"/>
    <w:link w:val="NormalArialCar"/>
    <w:rsid w:val="002925D5"/>
    <w:rPr>
      <w:lang w:val="es-ES"/>
    </w:rPr>
  </w:style>
  <w:style w:type="character" w:customStyle="1" w:styleId="NormalArialCar">
    <w:name w:val="Normal + Arial Car"/>
    <w:aliases w:val="normal + arial Car"/>
    <w:link w:val="NormalArial"/>
    <w:locked/>
    <w:rsid w:val="002925D5"/>
    <w:rPr>
      <w:rFonts w:ascii="Arial" w:eastAsia="Times New Roman" w:hAnsi="Arial" w:cs="Times New Roman"/>
      <w:sz w:val="24"/>
      <w:szCs w:val="20"/>
      <w:lang w:val="es-ES" w:eastAsia="es-ES"/>
    </w:rPr>
  </w:style>
  <w:style w:type="paragraph" w:styleId="Textoindependiente2">
    <w:name w:val="Body Text 2"/>
    <w:basedOn w:val="Normal"/>
    <w:link w:val="Textoindependiente2Car"/>
    <w:unhideWhenUsed/>
    <w:rsid w:val="002925D5"/>
    <w:pPr>
      <w:spacing w:after="120" w:line="480" w:lineRule="auto"/>
    </w:pPr>
  </w:style>
  <w:style w:type="character" w:customStyle="1" w:styleId="Textoindependiente2Car">
    <w:name w:val="Texto independiente 2 Car"/>
    <w:basedOn w:val="Fuentedeprrafopredeter"/>
    <w:link w:val="Textoindependiente2"/>
    <w:rsid w:val="002925D5"/>
    <w:rPr>
      <w:rFonts w:ascii="Arial" w:eastAsia="Times New Roman" w:hAnsi="Arial" w:cs="Times New Roman"/>
      <w:sz w:val="24"/>
      <w:szCs w:val="20"/>
      <w:lang w:val="es-ES_tradnl" w:eastAsia="es-ES"/>
    </w:rPr>
  </w:style>
  <w:style w:type="paragraph" w:styleId="Textoindependienteprimerasangra2">
    <w:name w:val="Body Text First Indent 2"/>
    <w:basedOn w:val="Sangradetextonormal"/>
    <w:link w:val="Textoindependienteprimerasangra2Car"/>
    <w:uiPriority w:val="99"/>
    <w:rsid w:val="002925D5"/>
    <w:pPr>
      <w:ind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2925D5"/>
    <w:rPr>
      <w:rFonts w:ascii="Times New Roman" w:eastAsia="Times New Roman" w:hAnsi="Times New Roman" w:cs="Times New Roman"/>
      <w:sz w:val="24"/>
      <w:szCs w:val="24"/>
      <w:lang w:val="es-ES" w:eastAsia="es-ES"/>
    </w:rPr>
  </w:style>
  <w:style w:type="paragraph" w:customStyle="1" w:styleId="western">
    <w:name w:val="western"/>
    <w:basedOn w:val="Normal"/>
    <w:rsid w:val="002925D5"/>
    <w:pPr>
      <w:spacing w:before="100" w:beforeAutospacing="1" w:after="100" w:afterAutospacing="1"/>
      <w:jc w:val="left"/>
    </w:pPr>
    <w:rPr>
      <w:rFonts w:ascii="Times New Roman" w:hAnsi="Times New Roman"/>
      <w:szCs w:val="24"/>
      <w:lang w:val="es-CO" w:eastAsia="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2925D5"/>
    <w:pPr>
      <w:spacing w:before="100" w:beforeAutospacing="1" w:after="100" w:afterAutospacing="1"/>
      <w:jc w:val="left"/>
    </w:pPr>
    <w:rPr>
      <w:rFonts w:ascii="Times New Roman" w:hAnsi="Times New Roman"/>
      <w:szCs w:val="24"/>
      <w:lang w:val="x-none" w:eastAsia="es-CO"/>
    </w:rPr>
  </w:style>
  <w:style w:type="character" w:customStyle="1" w:styleId="apple-converted-space">
    <w:name w:val="apple-converted-space"/>
    <w:basedOn w:val="Fuentedeprrafopredeter"/>
    <w:rsid w:val="002925D5"/>
  </w:style>
  <w:style w:type="character" w:customStyle="1" w:styleId="baj">
    <w:name w:val="b_aj"/>
    <w:basedOn w:val="Fuentedeprrafopredeter"/>
    <w:rsid w:val="002925D5"/>
  </w:style>
  <w:style w:type="paragraph" w:customStyle="1" w:styleId="Predeterminado">
    <w:name w:val="Predeterminado"/>
    <w:rsid w:val="002925D5"/>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Prrafodelista1">
    <w:name w:val="Párrafo de lista1"/>
    <w:basedOn w:val="Normal"/>
    <w:qFormat/>
    <w:rsid w:val="002925D5"/>
    <w:pPr>
      <w:ind w:left="720"/>
      <w:jc w:val="left"/>
    </w:pPr>
    <w:rPr>
      <w:rFonts w:ascii="Times New Roman" w:hAnsi="Times New Roman"/>
      <w:szCs w:val="24"/>
    </w:rPr>
  </w:style>
  <w:style w:type="paragraph" w:customStyle="1" w:styleId="Sinespaciado1">
    <w:name w:val="Sin espaciado1"/>
    <w:qFormat/>
    <w:rsid w:val="002925D5"/>
    <w:pPr>
      <w:spacing w:after="0" w:line="240" w:lineRule="auto"/>
    </w:pPr>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Paragraphe de liste1 Car,lp1 Car,NORMAL Car,Use Case List Paragraph Car,Párrafo de lista4 Car,Elabora Car,Lista vistosa - Énfasis 12 Car,Lista vistosa - Énfasis 11 Car,HOJA Car,Bolita Car"/>
    <w:link w:val="Prrafodelista"/>
    <w:uiPriority w:val="34"/>
    <w:qFormat/>
    <w:rsid w:val="002925D5"/>
    <w:rPr>
      <w:rFonts w:ascii="Arial" w:eastAsia="Times New Roman" w:hAnsi="Arial" w:cs="Times New Roman"/>
      <w:sz w:val="24"/>
      <w:szCs w:val="20"/>
      <w:lang w:val="es-ES_tradnl" w:eastAsia="es-ES"/>
    </w:rPr>
  </w:style>
  <w:style w:type="paragraph" w:customStyle="1" w:styleId="CM4">
    <w:name w:val="CM4"/>
    <w:basedOn w:val="Default"/>
    <w:next w:val="Default"/>
    <w:rsid w:val="002925D5"/>
    <w:pPr>
      <w:widowControl w:val="0"/>
      <w:spacing w:line="503" w:lineRule="atLeast"/>
    </w:pPr>
    <w:rPr>
      <w:rFonts w:ascii="Verdana" w:eastAsia="Times New Roman" w:hAnsi="Verdana" w:cs="Verdana"/>
      <w:color w:val="auto"/>
      <w:lang w:eastAsia="es-ES"/>
    </w:rPr>
  </w:style>
  <w:style w:type="paragraph" w:customStyle="1" w:styleId="CM26">
    <w:name w:val="CM26"/>
    <w:basedOn w:val="Default"/>
    <w:next w:val="Default"/>
    <w:uiPriority w:val="99"/>
    <w:rsid w:val="002925D5"/>
    <w:pPr>
      <w:widowControl w:val="0"/>
      <w:spacing w:after="495"/>
    </w:pPr>
    <w:rPr>
      <w:rFonts w:ascii="Verdana" w:eastAsia="Times New Roman" w:hAnsi="Verdana" w:cs="Verdana"/>
      <w:color w:val="auto"/>
      <w:lang w:eastAsia="es-ES"/>
    </w:rPr>
  </w:style>
  <w:style w:type="paragraph" w:customStyle="1" w:styleId="CM12">
    <w:name w:val="CM12"/>
    <w:basedOn w:val="Default"/>
    <w:next w:val="Default"/>
    <w:uiPriority w:val="99"/>
    <w:rsid w:val="002925D5"/>
    <w:pPr>
      <w:widowControl w:val="0"/>
      <w:spacing w:line="253" w:lineRule="atLeast"/>
    </w:pPr>
    <w:rPr>
      <w:rFonts w:ascii="Verdana" w:eastAsia="Times New Roman" w:hAnsi="Verdana" w:cs="Verdana"/>
      <w:color w:val="auto"/>
      <w:lang w:eastAsia="es-ES"/>
    </w:rPr>
  </w:style>
  <w:style w:type="paragraph" w:styleId="Revisin">
    <w:name w:val="Revision"/>
    <w:hidden/>
    <w:uiPriority w:val="99"/>
    <w:semiHidden/>
    <w:rsid w:val="002925D5"/>
    <w:pPr>
      <w:spacing w:after="0" w:line="240" w:lineRule="auto"/>
    </w:pPr>
    <w:rPr>
      <w:rFonts w:ascii="Arial" w:eastAsia="Times New Roman" w:hAnsi="Arial" w:cs="Times New Roman"/>
      <w:sz w:val="24"/>
      <w:szCs w:val="20"/>
      <w:lang w:val="es-ES_tradnl" w:eastAsia="es-ES"/>
    </w:rPr>
  </w:style>
  <w:style w:type="paragraph" w:customStyle="1" w:styleId="Prrafodelista2">
    <w:name w:val="Párrafo de lista2"/>
    <w:basedOn w:val="Normal"/>
    <w:qFormat/>
    <w:rsid w:val="002925D5"/>
    <w:pPr>
      <w:ind w:left="720"/>
      <w:jc w:val="left"/>
    </w:pPr>
    <w:rPr>
      <w:rFonts w:ascii="Times New Roman" w:hAnsi="Times New Roman"/>
      <w:szCs w:val="24"/>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nhideWhenUsed/>
    <w:rsid w:val="002925D5"/>
    <w:rPr>
      <w:vertAlign w:val="superscript"/>
    </w:rPr>
  </w:style>
  <w:style w:type="paragraph" w:styleId="Sangra2detindependiente">
    <w:name w:val="Body Text Indent 2"/>
    <w:basedOn w:val="Normal"/>
    <w:link w:val="Sangra2detindependienteCar"/>
    <w:uiPriority w:val="99"/>
    <w:unhideWhenUsed/>
    <w:rsid w:val="002925D5"/>
    <w:pPr>
      <w:spacing w:after="120" w:line="480" w:lineRule="auto"/>
      <w:ind w:left="283"/>
    </w:pPr>
    <w:rPr>
      <w:szCs w:val="24"/>
    </w:rPr>
  </w:style>
  <w:style w:type="character" w:customStyle="1" w:styleId="Sangra2detindependienteCar">
    <w:name w:val="Sangría 2 de t. independiente Car"/>
    <w:basedOn w:val="Fuentedeprrafopredeter"/>
    <w:link w:val="Sangra2detindependiente"/>
    <w:uiPriority w:val="99"/>
    <w:rsid w:val="002925D5"/>
    <w:rPr>
      <w:rFonts w:ascii="Arial" w:eastAsia="Times New Roman" w:hAnsi="Arial" w:cs="Times New Roman"/>
      <w:sz w:val="24"/>
      <w:szCs w:val="24"/>
      <w:lang w:val="es-ES_tradnl" w:eastAsia="es-ES"/>
    </w:rPr>
  </w:style>
  <w:style w:type="paragraph" w:customStyle="1" w:styleId="WW-Textoindependiente3">
    <w:name w:val="WW-Texto independiente 3"/>
    <w:basedOn w:val="Normal"/>
    <w:rsid w:val="002925D5"/>
    <w:pPr>
      <w:tabs>
        <w:tab w:val="left" w:pos="0"/>
      </w:tabs>
      <w:autoSpaceDE w:val="0"/>
      <w:autoSpaceDN w:val="0"/>
      <w:adjustRightInd w:val="0"/>
    </w:pPr>
    <w:rPr>
      <w:rFonts w:ascii="Century Gothic" w:hAnsi="Century Gothic" w:cs="Century Gothic"/>
      <w:sz w:val="18"/>
      <w:szCs w:val="18"/>
      <w:lang w:val="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2925D5"/>
    <w:rPr>
      <w:rFonts w:ascii="Times New Roman" w:eastAsia="Times New Roman" w:hAnsi="Times New Roman" w:cs="Times New Roman"/>
      <w:sz w:val="24"/>
      <w:szCs w:val="24"/>
      <w:lang w:val="x-none" w:eastAsia="es-CO"/>
    </w:rPr>
  </w:style>
  <w:style w:type="character" w:styleId="nfasis">
    <w:name w:val="Emphasis"/>
    <w:uiPriority w:val="20"/>
    <w:qFormat/>
    <w:rsid w:val="002925D5"/>
    <w:rPr>
      <w:i/>
      <w:iCs/>
    </w:rPr>
  </w:style>
  <w:style w:type="paragraph" w:customStyle="1" w:styleId="Style1">
    <w:name w:val="Style 1"/>
    <w:uiPriority w:val="99"/>
    <w:rsid w:val="002925D5"/>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Ttulo">
    <w:name w:val="Title"/>
    <w:aliases w:val="Title Char"/>
    <w:basedOn w:val="Normal"/>
    <w:link w:val="TtuloCar2"/>
    <w:uiPriority w:val="10"/>
    <w:qFormat/>
    <w:rsid w:val="002925D5"/>
    <w:pPr>
      <w:jc w:val="center"/>
    </w:pPr>
    <w:rPr>
      <w:b/>
      <w:color w:val="808080"/>
      <w:szCs w:val="24"/>
      <w:u w:val="single"/>
    </w:rPr>
  </w:style>
  <w:style w:type="character" w:customStyle="1" w:styleId="TtuloCar">
    <w:name w:val="Título Car"/>
    <w:aliases w:val="Title Char Car1"/>
    <w:basedOn w:val="Fuentedeprrafopredeter"/>
    <w:link w:val="1"/>
    <w:uiPriority w:val="10"/>
    <w:rsid w:val="002925D5"/>
    <w:rPr>
      <w:rFonts w:asciiTheme="majorHAnsi" w:eastAsiaTheme="majorEastAsia" w:hAnsiTheme="majorHAnsi" w:cstheme="majorBidi"/>
      <w:spacing w:val="-10"/>
      <w:kern w:val="28"/>
      <w:sz w:val="56"/>
      <w:szCs w:val="56"/>
      <w:lang w:val="es-ES_tradnl" w:eastAsia="es-ES"/>
    </w:rPr>
  </w:style>
  <w:style w:type="character" w:customStyle="1" w:styleId="TtuloCar2">
    <w:name w:val="Título Car2"/>
    <w:aliases w:val="Title Char Car2"/>
    <w:link w:val="Ttulo"/>
    <w:uiPriority w:val="10"/>
    <w:rsid w:val="002925D5"/>
    <w:rPr>
      <w:rFonts w:ascii="Arial" w:eastAsia="Times New Roman" w:hAnsi="Arial" w:cs="Times New Roman"/>
      <w:b/>
      <w:color w:val="808080"/>
      <w:sz w:val="24"/>
      <w:szCs w:val="24"/>
      <w:u w:val="single"/>
      <w:lang w:val="es-ES_tradnl" w:eastAsia="es-ES"/>
    </w:rPr>
  </w:style>
  <w:style w:type="paragraph" w:customStyle="1" w:styleId="Textoindependiente21">
    <w:name w:val="Texto independiente 21"/>
    <w:basedOn w:val="Normal"/>
    <w:uiPriority w:val="99"/>
    <w:rsid w:val="002925D5"/>
    <w:pPr>
      <w:widowControl w:val="0"/>
    </w:pPr>
    <w:rPr>
      <w:lang w:val="es-MX"/>
    </w:rPr>
  </w:style>
  <w:style w:type="paragraph" w:customStyle="1" w:styleId="Cuerpodeltexto2">
    <w:name w:val="Cuerpo del texto (2)"/>
    <w:basedOn w:val="Normal"/>
    <w:rsid w:val="002925D5"/>
    <w:pPr>
      <w:shd w:val="clear" w:color="auto" w:fill="FFFFFF"/>
      <w:suppressAutoHyphens/>
      <w:spacing w:line="246" w:lineRule="exact"/>
      <w:ind w:hanging="400"/>
      <w:jc w:val="left"/>
    </w:pPr>
    <w:rPr>
      <w:rFonts w:eastAsia="Arial" w:cs="Arial"/>
      <w:color w:val="000000"/>
      <w:sz w:val="22"/>
      <w:szCs w:val="22"/>
      <w:lang w:val="es-ES" w:bidi="es-ES"/>
    </w:rPr>
  </w:style>
  <w:style w:type="paragraph" w:customStyle="1" w:styleId="Ttulo30">
    <w:name w:val="Título #3"/>
    <w:basedOn w:val="Normal"/>
    <w:rsid w:val="002925D5"/>
    <w:pPr>
      <w:shd w:val="clear" w:color="auto" w:fill="FFFFFF"/>
      <w:suppressAutoHyphens/>
      <w:spacing w:after="260" w:line="246" w:lineRule="exact"/>
      <w:ind w:hanging="340"/>
      <w:jc w:val="center"/>
      <w:outlineLvl w:val="2"/>
    </w:pPr>
    <w:rPr>
      <w:rFonts w:eastAsia="Arial" w:cs="Arial"/>
      <w:b/>
      <w:bCs/>
      <w:color w:val="000000"/>
      <w:sz w:val="22"/>
      <w:szCs w:val="22"/>
      <w:lang w:val="es-ES" w:bidi="es-ES"/>
    </w:rPr>
  </w:style>
  <w:style w:type="paragraph" w:customStyle="1" w:styleId="BodyText23">
    <w:name w:val="Body Text 23"/>
    <w:basedOn w:val="Normal"/>
    <w:rsid w:val="002925D5"/>
    <w:pPr>
      <w:widowControl w:val="0"/>
    </w:pPr>
    <w:rPr>
      <w:b/>
      <w:sz w:val="20"/>
      <w:lang w:val="es-CO" w:eastAsia="es-CO"/>
    </w:rPr>
  </w:style>
  <w:style w:type="paragraph" w:customStyle="1" w:styleId="BodyText24">
    <w:name w:val="Body Text 24"/>
    <w:basedOn w:val="Normal"/>
    <w:rsid w:val="002925D5"/>
    <w:pPr>
      <w:spacing w:after="120" w:line="480" w:lineRule="auto"/>
      <w:jc w:val="left"/>
    </w:pPr>
    <w:rPr>
      <w:rFonts w:ascii="Times New Roman" w:eastAsia="MS Mincho" w:hAnsi="Times New Roman"/>
      <w:sz w:val="20"/>
      <w:lang w:val="es-CO" w:eastAsia="es-CO"/>
    </w:rPr>
  </w:style>
  <w:style w:type="paragraph" w:customStyle="1" w:styleId="BodyTextIndent21">
    <w:name w:val="Body Text Indent 21"/>
    <w:basedOn w:val="Normal"/>
    <w:rsid w:val="002925D5"/>
    <w:pPr>
      <w:ind w:left="360"/>
    </w:pPr>
    <w:rPr>
      <w:sz w:val="20"/>
      <w:lang w:val="es-CO" w:eastAsia="es-CO"/>
    </w:rPr>
  </w:style>
  <w:style w:type="paragraph" w:customStyle="1" w:styleId="CarCarCar1Car">
    <w:name w:val="Car Car Car1 Car"/>
    <w:basedOn w:val="Normal"/>
    <w:rsid w:val="002925D5"/>
    <w:pPr>
      <w:spacing w:after="160" w:line="240" w:lineRule="exact"/>
      <w:jc w:val="left"/>
    </w:pPr>
    <w:rPr>
      <w:rFonts w:ascii="Verdana" w:hAnsi="Verdana"/>
      <w:sz w:val="20"/>
      <w:szCs w:val="24"/>
      <w:lang w:val="en-US" w:eastAsia="en-US"/>
    </w:rPr>
  </w:style>
  <w:style w:type="paragraph" w:customStyle="1" w:styleId="CarCarCarCar">
    <w:name w:val="Car Car Car Car"/>
    <w:basedOn w:val="Normal"/>
    <w:rsid w:val="002925D5"/>
    <w:pPr>
      <w:spacing w:after="160" w:line="240" w:lineRule="exact"/>
      <w:jc w:val="left"/>
    </w:pPr>
    <w:rPr>
      <w:rFonts w:ascii="Verdana" w:hAnsi="Verdana"/>
      <w:sz w:val="20"/>
      <w:szCs w:val="24"/>
      <w:lang w:val="en-US" w:eastAsia="en-US"/>
    </w:rPr>
  </w:style>
  <w:style w:type="character" w:customStyle="1" w:styleId="A1">
    <w:name w:val="A1"/>
    <w:rsid w:val="002925D5"/>
    <w:rPr>
      <w:rFonts w:ascii="Times New Roman" w:hAnsi="Times New Roman" w:cs="Times New Roman"/>
      <w:color w:val="000000"/>
    </w:rPr>
  </w:style>
  <w:style w:type="paragraph" w:customStyle="1" w:styleId="Pa8">
    <w:name w:val="Pa8"/>
    <w:basedOn w:val="Normal"/>
    <w:next w:val="Normal"/>
    <w:rsid w:val="002925D5"/>
    <w:pPr>
      <w:spacing w:before="40" w:after="40" w:line="191" w:lineRule="atLeast"/>
      <w:jc w:val="left"/>
    </w:pPr>
    <w:rPr>
      <w:rFonts w:ascii="Ottawa" w:hAnsi="Ottawa" w:cs="Ottawa"/>
      <w:szCs w:val="24"/>
      <w:lang w:val="es-ES"/>
    </w:rPr>
  </w:style>
  <w:style w:type="paragraph" w:styleId="Lista">
    <w:name w:val="List"/>
    <w:basedOn w:val="Normal"/>
    <w:rsid w:val="002925D5"/>
    <w:pPr>
      <w:ind w:left="283" w:hanging="283"/>
      <w:jc w:val="left"/>
    </w:pPr>
    <w:rPr>
      <w:rFonts w:ascii="Times New Roman" w:hAnsi="Times New Roman"/>
      <w:sz w:val="20"/>
      <w:lang w:val="es-CO"/>
    </w:rPr>
  </w:style>
  <w:style w:type="paragraph" w:customStyle="1" w:styleId="Textoindependiente22">
    <w:name w:val="Texto independiente 22"/>
    <w:basedOn w:val="Normal"/>
    <w:rsid w:val="002925D5"/>
    <w:pPr>
      <w:widowControl w:val="0"/>
      <w:jc w:val="left"/>
    </w:pPr>
    <w:rPr>
      <w:rFonts w:ascii="Times New Roman" w:hAnsi="Times New Roman"/>
      <w:lang w:val="es-MX"/>
    </w:rPr>
  </w:style>
  <w:style w:type="paragraph" w:customStyle="1" w:styleId="CharCarCarChar">
    <w:name w:val="Char Car Car Char"/>
    <w:basedOn w:val="Normal"/>
    <w:rsid w:val="002925D5"/>
    <w:pPr>
      <w:spacing w:after="160" w:line="240" w:lineRule="exact"/>
      <w:jc w:val="left"/>
    </w:pPr>
    <w:rPr>
      <w:rFonts w:ascii="Verdana" w:hAnsi="Verdana"/>
      <w:sz w:val="20"/>
      <w:szCs w:val="24"/>
      <w:lang w:val="en-US" w:eastAsia="en-US"/>
    </w:rPr>
  </w:style>
  <w:style w:type="paragraph" w:customStyle="1" w:styleId="Car">
    <w:name w:val="Car"/>
    <w:basedOn w:val="Normal"/>
    <w:rsid w:val="002925D5"/>
    <w:pPr>
      <w:spacing w:after="160" w:line="240" w:lineRule="exact"/>
      <w:jc w:val="left"/>
    </w:pPr>
    <w:rPr>
      <w:rFonts w:ascii="Verdana" w:hAnsi="Verdana"/>
      <w:sz w:val="20"/>
      <w:szCs w:val="24"/>
      <w:lang w:val="en-US" w:eastAsia="en-US"/>
    </w:rPr>
  </w:style>
  <w:style w:type="paragraph" w:customStyle="1" w:styleId="CharCarCarCarCarCarCharCarCarChar">
    <w:name w:val="Char Car Car Car Car Car Char Car Car Char"/>
    <w:basedOn w:val="Normal"/>
    <w:rsid w:val="002925D5"/>
    <w:pPr>
      <w:spacing w:after="160" w:line="240" w:lineRule="exact"/>
      <w:jc w:val="left"/>
    </w:pPr>
    <w:rPr>
      <w:rFonts w:ascii="Verdana" w:hAnsi="Verdana"/>
      <w:sz w:val="20"/>
      <w:szCs w:val="24"/>
      <w:lang w:val="en-US" w:eastAsia="en-US"/>
    </w:rPr>
  </w:style>
  <w:style w:type="character" w:customStyle="1" w:styleId="CharacterStyle2">
    <w:name w:val="Character Style 2"/>
    <w:uiPriority w:val="99"/>
    <w:rsid w:val="002925D5"/>
    <w:rPr>
      <w:sz w:val="20"/>
    </w:rPr>
  </w:style>
  <w:style w:type="paragraph" w:styleId="Sinespaciado">
    <w:name w:val="No Spacing"/>
    <w:link w:val="SinespaciadoCar"/>
    <w:uiPriority w:val="1"/>
    <w:qFormat/>
    <w:rsid w:val="002925D5"/>
    <w:pPr>
      <w:spacing w:after="0" w:line="240" w:lineRule="auto"/>
    </w:pPr>
    <w:rPr>
      <w:rFonts w:ascii="Times New Roman" w:eastAsia="Times New Roman" w:hAnsi="Times New Roman" w:cs="Times New Roman"/>
      <w:sz w:val="20"/>
      <w:szCs w:val="20"/>
      <w:lang w:eastAsia="es-CO"/>
    </w:rPr>
  </w:style>
  <w:style w:type="character" w:styleId="Ttulodellibro">
    <w:name w:val="Book Title"/>
    <w:qFormat/>
    <w:rsid w:val="002925D5"/>
    <w:rPr>
      <w:b/>
      <w:bCs/>
      <w:smallCaps/>
      <w:spacing w:val="5"/>
    </w:rPr>
  </w:style>
  <w:style w:type="character" w:styleId="Hipervnculovisitado">
    <w:name w:val="FollowedHyperlink"/>
    <w:uiPriority w:val="99"/>
    <w:unhideWhenUsed/>
    <w:rsid w:val="002925D5"/>
    <w:rPr>
      <w:color w:val="800080"/>
      <w:u w:val="single"/>
    </w:rPr>
  </w:style>
  <w:style w:type="numbering" w:styleId="111111">
    <w:name w:val="Outline List 2"/>
    <w:basedOn w:val="Sinlista"/>
    <w:uiPriority w:val="99"/>
    <w:rsid w:val="002925D5"/>
    <w:pPr>
      <w:numPr>
        <w:numId w:val="4"/>
      </w:numPr>
    </w:pPr>
  </w:style>
  <w:style w:type="character" w:customStyle="1" w:styleId="CharacterStyle1">
    <w:name w:val="Character Style 1"/>
    <w:rsid w:val="002925D5"/>
    <w:rPr>
      <w:sz w:val="20"/>
      <w:szCs w:val="20"/>
    </w:rPr>
  </w:style>
  <w:style w:type="character" w:customStyle="1" w:styleId="TtuloCar1">
    <w:name w:val="Título Car1"/>
    <w:rsid w:val="002925D5"/>
    <w:rPr>
      <w:rFonts w:ascii="Arial" w:hAnsi="Arial"/>
      <w:b/>
      <w:color w:val="808080"/>
      <w:sz w:val="24"/>
      <w:szCs w:val="24"/>
      <w:u w:val="single"/>
      <w:lang w:val="es-ES_tradnl" w:eastAsia="es-ES"/>
    </w:rPr>
  </w:style>
  <w:style w:type="paragraph" w:customStyle="1" w:styleId="Norm">
    <w:name w:val="Norm"/>
    <w:basedOn w:val="Normal"/>
    <w:uiPriority w:val="99"/>
    <w:rsid w:val="002925D5"/>
    <w:pPr>
      <w:widowControl w:val="0"/>
      <w:tabs>
        <w:tab w:val="left" w:pos="960"/>
        <w:tab w:val="right" w:leader="underscore" w:pos="8840"/>
      </w:tabs>
      <w:ind w:left="482"/>
    </w:pPr>
    <w:rPr>
      <w:i/>
      <w:sz w:val="22"/>
      <w:lang w:val="es-CO" w:eastAsia="en-US"/>
    </w:rPr>
  </w:style>
  <w:style w:type="paragraph" w:customStyle="1" w:styleId="font5">
    <w:name w:val="font5"/>
    <w:basedOn w:val="Normal"/>
    <w:rsid w:val="002925D5"/>
    <w:pPr>
      <w:spacing w:before="100" w:beforeAutospacing="1" w:after="100" w:afterAutospacing="1"/>
      <w:jc w:val="left"/>
    </w:pPr>
    <w:rPr>
      <w:rFonts w:ascii="Calibri" w:hAnsi="Calibri"/>
      <w:b/>
      <w:bCs/>
      <w:color w:val="000000"/>
      <w:sz w:val="18"/>
      <w:szCs w:val="18"/>
      <w:lang w:val="es-ES"/>
    </w:rPr>
  </w:style>
  <w:style w:type="paragraph" w:customStyle="1" w:styleId="xl63">
    <w:name w:val="xl63"/>
    <w:basedOn w:val="Normal"/>
    <w:rsid w:val="002925D5"/>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64">
    <w:name w:val="xl64"/>
    <w:basedOn w:val="Normal"/>
    <w:rsid w:val="002925D5"/>
    <w:pP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65">
    <w:name w:val="xl65"/>
    <w:basedOn w:val="Normal"/>
    <w:rsid w:val="002925D5"/>
    <w:pPr>
      <w:pBdr>
        <w:top w:val="single" w:sz="8" w:space="0" w:color="auto"/>
        <w:bottom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66">
    <w:name w:val="xl66"/>
    <w:basedOn w:val="Normal"/>
    <w:rsid w:val="002925D5"/>
    <w:pPr>
      <w:spacing w:before="100" w:beforeAutospacing="1" w:after="100" w:afterAutospacing="1"/>
      <w:jc w:val="left"/>
    </w:pPr>
    <w:rPr>
      <w:rFonts w:ascii="Times New Roman" w:hAnsi="Times New Roman"/>
      <w:sz w:val="20"/>
      <w:lang w:val="es-ES"/>
    </w:rPr>
  </w:style>
  <w:style w:type="paragraph" w:customStyle="1" w:styleId="xl67">
    <w:name w:val="xl67"/>
    <w:basedOn w:val="Normal"/>
    <w:rsid w:val="002925D5"/>
    <w:pPr>
      <w:pBdr>
        <w:bottom w:val="single" w:sz="8" w:space="0" w:color="auto"/>
        <w:right w:val="single" w:sz="8" w:space="0" w:color="auto"/>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68">
    <w:name w:val="xl68"/>
    <w:basedOn w:val="Normal"/>
    <w:rsid w:val="002925D5"/>
    <w:pP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69">
    <w:name w:val="xl69"/>
    <w:basedOn w:val="Normal"/>
    <w:rsid w:val="002925D5"/>
    <w:pPr>
      <w:pBdr>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70">
    <w:name w:val="xl70"/>
    <w:basedOn w:val="Normal"/>
    <w:rsid w:val="002925D5"/>
    <w:pPr>
      <w:pBdr>
        <w:bottom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71">
    <w:name w:val="xl71"/>
    <w:basedOn w:val="Normal"/>
    <w:rsid w:val="002925D5"/>
    <w:pPr>
      <w:pBdr>
        <w:bottom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72">
    <w:name w:val="xl72"/>
    <w:basedOn w:val="Normal"/>
    <w:rsid w:val="002925D5"/>
    <w:pPr>
      <w:pBdr>
        <w:bottom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73">
    <w:name w:val="xl73"/>
    <w:basedOn w:val="Normal"/>
    <w:rsid w:val="002925D5"/>
    <w:pPr>
      <w:pBdr>
        <w:bottom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74">
    <w:name w:val="xl74"/>
    <w:basedOn w:val="Normal"/>
    <w:rsid w:val="002925D5"/>
    <w:pPr>
      <w:shd w:val="clear" w:color="000000" w:fill="FFFFFF"/>
      <w:spacing w:before="100" w:beforeAutospacing="1" w:after="100" w:afterAutospacing="1"/>
      <w:jc w:val="center"/>
    </w:pPr>
    <w:rPr>
      <w:rFonts w:ascii="Times New Roman" w:hAnsi="Times New Roman"/>
      <w:color w:val="000000"/>
      <w:szCs w:val="24"/>
      <w:lang w:val="es-ES"/>
    </w:rPr>
  </w:style>
  <w:style w:type="paragraph" w:customStyle="1" w:styleId="xl75">
    <w:name w:val="xl75"/>
    <w:basedOn w:val="Normal"/>
    <w:rsid w:val="002925D5"/>
    <w:pPr>
      <w:pBdr>
        <w:bottom w:val="single" w:sz="8" w:space="0" w:color="auto"/>
      </w:pBdr>
      <w:shd w:val="clear" w:color="000000" w:fill="FFFFFF"/>
      <w:spacing w:before="100" w:beforeAutospacing="1" w:after="100" w:afterAutospacing="1"/>
      <w:jc w:val="center"/>
    </w:pPr>
    <w:rPr>
      <w:rFonts w:ascii="Times New Roman" w:hAnsi="Times New Roman"/>
      <w:color w:val="000000"/>
      <w:szCs w:val="24"/>
      <w:lang w:val="es-ES"/>
    </w:rPr>
  </w:style>
  <w:style w:type="paragraph" w:customStyle="1" w:styleId="xl76">
    <w:name w:val="xl76"/>
    <w:basedOn w:val="Normal"/>
    <w:rsid w:val="002925D5"/>
    <w:pPr>
      <w:pBdr>
        <w:bottom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Cs w:val="24"/>
      <w:lang w:val="es-ES"/>
    </w:rPr>
  </w:style>
  <w:style w:type="paragraph" w:customStyle="1" w:styleId="xl77">
    <w:name w:val="xl77"/>
    <w:basedOn w:val="Normal"/>
    <w:rsid w:val="002925D5"/>
    <w:pPr>
      <w:pBdr>
        <w:left w:val="single" w:sz="8" w:space="0" w:color="auto"/>
        <w:bottom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78">
    <w:name w:val="xl78"/>
    <w:basedOn w:val="Normal"/>
    <w:rsid w:val="002925D5"/>
    <w:pPr>
      <w:pBdr>
        <w:left w:val="single" w:sz="8" w:space="0" w:color="auto"/>
        <w:bottom w:val="single" w:sz="8" w:space="0" w:color="auto"/>
      </w:pBdr>
      <w:shd w:val="clear" w:color="000000" w:fill="FFFFFF"/>
      <w:spacing w:before="100" w:beforeAutospacing="1" w:after="100" w:afterAutospacing="1"/>
      <w:jc w:val="left"/>
    </w:pPr>
    <w:rPr>
      <w:rFonts w:ascii="Times New Roman" w:hAnsi="Times New Roman"/>
      <w:color w:val="000000"/>
      <w:sz w:val="18"/>
      <w:szCs w:val="18"/>
      <w:lang w:val="es-ES"/>
    </w:rPr>
  </w:style>
  <w:style w:type="paragraph" w:customStyle="1" w:styleId="xl79">
    <w:name w:val="xl79"/>
    <w:basedOn w:val="Normal"/>
    <w:rsid w:val="002925D5"/>
    <w:pPr>
      <w:pBdr>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80">
    <w:name w:val="xl80"/>
    <w:basedOn w:val="Normal"/>
    <w:rsid w:val="002925D5"/>
    <w:pPr>
      <w:pBdr>
        <w:left w:val="single" w:sz="8" w:space="0" w:color="auto"/>
        <w:bottom w:val="single" w:sz="8" w:space="0" w:color="auto"/>
        <w:right w:val="single" w:sz="8" w:space="0" w:color="auto"/>
      </w:pBdr>
      <w:shd w:val="clear" w:color="000000" w:fill="FFFFFF"/>
      <w:spacing w:before="100" w:beforeAutospacing="1" w:after="100" w:afterAutospacing="1"/>
      <w:jc w:val="left"/>
    </w:pPr>
    <w:rPr>
      <w:rFonts w:ascii="Times New Roman" w:hAnsi="Times New Roman"/>
      <w:color w:val="000000"/>
      <w:sz w:val="18"/>
      <w:szCs w:val="18"/>
      <w:lang w:val="es-ES"/>
    </w:rPr>
  </w:style>
  <w:style w:type="paragraph" w:customStyle="1" w:styleId="xl81">
    <w:name w:val="xl81"/>
    <w:basedOn w:val="Normal"/>
    <w:rsid w:val="002925D5"/>
    <w:pPr>
      <w:pBdr>
        <w:bottom w:val="single" w:sz="8" w:space="0" w:color="auto"/>
        <w:right w:val="single" w:sz="8" w:space="0" w:color="auto"/>
      </w:pBdr>
      <w:shd w:val="clear" w:color="000000" w:fill="FFFFFF"/>
      <w:spacing w:before="100" w:beforeAutospacing="1" w:after="100" w:afterAutospacing="1"/>
      <w:jc w:val="left"/>
    </w:pPr>
    <w:rPr>
      <w:rFonts w:ascii="Times New Roman" w:hAnsi="Times New Roman"/>
      <w:color w:val="000000"/>
      <w:sz w:val="18"/>
      <w:szCs w:val="18"/>
      <w:lang w:val="es-ES"/>
    </w:rPr>
  </w:style>
  <w:style w:type="paragraph" w:customStyle="1" w:styleId="xl82">
    <w:name w:val="xl82"/>
    <w:basedOn w:val="Normal"/>
    <w:rsid w:val="002925D5"/>
    <w:pPr>
      <w:pBdr>
        <w:top w:val="single" w:sz="8" w:space="0" w:color="auto"/>
        <w:bottom w:val="single" w:sz="8" w:space="0" w:color="auto"/>
      </w:pBdr>
      <w:shd w:val="clear" w:color="000000" w:fill="FFFFFF"/>
      <w:spacing w:before="100" w:beforeAutospacing="1" w:after="100" w:afterAutospacing="1"/>
      <w:jc w:val="center"/>
    </w:pPr>
    <w:rPr>
      <w:rFonts w:ascii="Times New Roman" w:hAnsi="Times New Roman"/>
      <w:color w:val="000000"/>
      <w:szCs w:val="24"/>
      <w:lang w:val="es-ES"/>
    </w:rPr>
  </w:style>
  <w:style w:type="paragraph" w:customStyle="1" w:styleId="xl83">
    <w:name w:val="xl83"/>
    <w:basedOn w:val="Normal"/>
    <w:rsid w:val="002925D5"/>
    <w:pPr>
      <w:pBdr>
        <w:bottom w:val="single" w:sz="8" w:space="0" w:color="auto"/>
        <w:right w:val="single" w:sz="8" w:space="0" w:color="000000"/>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84">
    <w:name w:val="xl84"/>
    <w:basedOn w:val="Normal"/>
    <w:rsid w:val="002925D5"/>
    <w:pPr>
      <w:pBdr>
        <w:bottom w:val="single" w:sz="8" w:space="0" w:color="auto"/>
        <w:right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85">
    <w:name w:val="xl85"/>
    <w:basedOn w:val="Normal"/>
    <w:rsid w:val="002925D5"/>
    <w:pPr>
      <w:pBdr>
        <w:bottom w:val="single" w:sz="8" w:space="0" w:color="auto"/>
      </w:pBdr>
      <w:spacing w:before="100" w:beforeAutospacing="1" w:after="100" w:afterAutospacing="1"/>
      <w:jc w:val="left"/>
    </w:pPr>
    <w:rPr>
      <w:rFonts w:ascii="Times New Roman" w:hAnsi="Times New Roman"/>
      <w:sz w:val="20"/>
      <w:lang w:val="es-ES"/>
    </w:rPr>
  </w:style>
  <w:style w:type="paragraph" w:customStyle="1" w:styleId="xl86">
    <w:name w:val="xl86"/>
    <w:basedOn w:val="Normal"/>
    <w:rsid w:val="002925D5"/>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87">
    <w:name w:val="xl87"/>
    <w:basedOn w:val="Normal"/>
    <w:rsid w:val="002925D5"/>
    <w:pPr>
      <w:pBdr>
        <w:left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88">
    <w:name w:val="xl88"/>
    <w:basedOn w:val="Normal"/>
    <w:rsid w:val="002925D5"/>
    <w:pPr>
      <w:pBdr>
        <w:right w:val="single" w:sz="8" w:space="0" w:color="auto"/>
      </w:pBdr>
      <w:shd w:val="clear" w:color="000000" w:fill="FFFFFF"/>
      <w:spacing w:before="100" w:beforeAutospacing="1" w:after="100" w:afterAutospacing="1"/>
      <w:jc w:val="center"/>
    </w:pPr>
    <w:rPr>
      <w:rFonts w:ascii="Times New Roman" w:hAnsi="Times New Roman"/>
      <w:color w:val="000000"/>
      <w:szCs w:val="24"/>
      <w:lang w:val="es-ES"/>
    </w:rPr>
  </w:style>
  <w:style w:type="paragraph" w:customStyle="1" w:styleId="xl89">
    <w:name w:val="xl89"/>
    <w:basedOn w:val="Normal"/>
    <w:rsid w:val="002925D5"/>
    <w:pPr>
      <w:pBdr>
        <w:bottom w:val="single" w:sz="8" w:space="0" w:color="auto"/>
        <w:right w:val="single" w:sz="8" w:space="0" w:color="000000"/>
      </w:pBdr>
      <w:shd w:val="clear" w:color="000000" w:fill="FFFFFF"/>
      <w:spacing w:before="100" w:beforeAutospacing="1" w:after="100" w:afterAutospacing="1"/>
      <w:jc w:val="center"/>
    </w:pPr>
    <w:rPr>
      <w:rFonts w:ascii="Times New Roman" w:hAnsi="Times New Roman"/>
      <w:color w:val="000000"/>
      <w:szCs w:val="24"/>
      <w:lang w:val="es-ES"/>
    </w:rPr>
  </w:style>
  <w:style w:type="paragraph" w:customStyle="1" w:styleId="xl90">
    <w:name w:val="xl90"/>
    <w:basedOn w:val="Normal"/>
    <w:rsid w:val="002925D5"/>
    <w:pPr>
      <w:pBdr>
        <w:top w:val="single" w:sz="8" w:space="0" w:color="auto"/>
        <w:left w:val="single" w:sz="8" w:space="0" w:color="000000"/>
        <w:bottom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91">
    <w:name w:val="xl91"/>
    <w:basedOn w:val="Normal"/>
    <w:rsid w:val="002925D5"/>
    <w:pPr>
      <w:pBdr>
        <w:top w:val="single" w:sz="8" w:space="0" w:color="auto"/>
        <w:bottom w:val="single" w:sz="8" w:space="0" w:color="auto"/>
        <w:right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92">
    <w:name w:val="xl92"/>
    <w:basedOn w:val="Normal"/>
    <w:rsid w:val="002925D5"/>
    <w:pPr>
      <w:pBdr>
        <w:top w:val="single" w:sz="8" w:space="0" w:color="auto"/>
        <w:left w:val="single" w:sz="8" w:space="0" w:color="000000"/>
        <w:bottom w:val="single" w:sz="8" w:space="0" w:color="auto"/>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93">
    <w:name w:val="xl93"/>
    <w:basedOn w:val="Normal"/>
    <w:rsid w:val="002925D5"/>
    <w:pPr>
      <w:pBdr>
        <w:top w:val="single" w:sz="8" w:space="0" w:color="auto"/>
        <w:bottom w:val="single" w:sz="8" w:space="0" w:color="auto"/>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94">
    <w:name w:val="xl94"/>
    <w:basedOn w:val="Normal"/>
    <w:rsid w:val="002925D5"/>
    <w:pPr>
      <w:pBdr>
        <w:top w:val="single" w:sz="8" w:space="0" w:color="auto"/>
        <w:bottom w:val="single" w:sz="8" w:space="0" w:color="auto"/>
        <w:right w:val="single" w:sz="8" w:space="0" w:color="000000"/>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95">
    <w:name w:val="xl95"/>
    <w:basedOn w:val="Normal"/>
    <w:rsid w:val="002925D5"/>
    <w:pPr>
      <w:pBdr>
        <w:top w:val="single" w:sz="8" w:space="0" w:color="auto"/>
        <w:left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96">
    <w:name w:val="xl96"/>
    <w:basedOn w:val="Normal"/>
    <w:rsid w:val="002925D5"/>
    <w:pPr>
      <w:pBdr>
        <w:top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97">
    <w:name w:val="xl97"/>
    <w:basedOn w:val="Normal"/>
    <w:rsid w:val="002925D5"/>
    <w:pPr>
      <w:pBdr>
        <w:top w:val="single" w:sz="8" w:space="0" w:color="auto"/>
        <w:left w:val="single" w:sz="8" w:space="0" w:color="000000"/>
        <w:bottom w:val="single" w:sz="8" w:space="0" w:color="auto"/>
      </w:pBdr>
      <w:shd w:val="clear" w:color="000000" w:fill="FFFFFF"/>
      <w:spacing w:before="100" w:beforeAutospacing="1" w:after="100" w:afterAutospacing="1"/>
      <w:jc w:val="center"/>
    </w:pPr>
    <w:rPr>
      <w:rFonts w:ascii="Times New Roman" w:hAnsi="Times New Roman"/>
      <w:color w:val="000000"/>
      <w:szCs w:val="24"/>
      <w:lang w:val="es-ES"/>
    </w:rPr>
  </w:style>
  <w:style w:type="paragraph" w:customStyle="1" w:styleId="xl98">
    <w:name w:val="xl98"/>
    <w:basedOn w:val="Normal"/>
    <w:rsid w:val="002925D5"/>
    <w:pPr>
      <w:pBdr>
        <w:top w:val="single" w:sz="8" w:space="0" w:color="auto"/>
        <w:bottom w:val="single" w:sz="8" w:space="0" w:color="auto"/>
        <w:right w:val="single" w:sz="8" w:space="0" w:color="000000"/>
      </w:pBdr>
      <w:shd w:val="clear" w:color="000000" w:fill="FFFFFF"/>
      <w:spacing w:before="100" w:beforeAutospacing="1" w:after="100" w:afterAutospacing="1"/>
      <w:jc w:val="center"/>
    </w:pPr>
    <w:rPr>
      <w:rFonts w:ascii="Times New Roman" w:hAnsi="Times New Roman"/>
      <w:color w:val="000000"/>
      <w:szCs w:val="24"/>
      <w:lang w:val="es-ES"/>
    </w:rPr>
  </w:style>
  <w:style w:type="paragraph" w:customStyle="1" w:styleId="xl99">
    <w:name w:val="xl99"/>
    <w:basedOn w:val="Normal"/>
    <w:rsid w:val="002925D5"/>
    <w:pPr>
      <w:pBdr>
        <w:top w:val="single" w:sz="8" w:space="0" w:color="auto"/>
        <w:bottom w:val="single" w:sz="8" w:space="0" w:color="auto"/>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100">
    <w:name w:val="xl100"/>
    <w:basedOn w:val="Normal"/>
    <w:rsid w:val="002925D5"/>
    <w:pPr>
      <w:pBdr>
        <w:top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01">
    <w:name w:val="xl101"/>
    <w:basedOn w:val="Normal"/>
    <w:rsid w:val="002925D5"/>
    <w:pPr>
      <w:pBdr>
        <w:top w:val="single" w:sz="8" w:space="0" w:color="auto"/>
        <w:right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02">
    <w:name w:val="xl102"/>
    <w:basedOn w:val="Normal"/>
    <w:rsid w:val="002925D5"/>
    <w:pPr>
      <w:pBdr>
        <w:left w:val="single" w:sz="8" w:space="0" w:color="000000"/>
        <w:bottom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03">
    <w:name w:val="xl103"/>
    <w:basedOn w:val="Normal"/>
    <w:rsid w:val="002925D5"/>
    <w:pPr>
      <w:pBdr>
        <w:bottom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04">
    <w:name w:val="xl104"/>
    <w:basedOn w:val="Normal"/>
    <w:rsid w:val="002925D5"/>
    <w:pPr>
      <w:pBdr>
        <w:bottom w:val="single" w:sz="8" w:space="0" w:color="000000"/>
        <w:right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05">
    <w:name w:val="xl105"/>
    <w:basedOn w:val="Normal"/>
    <w:rsid w:val="002925D5"/>
    <w:pPr>
      <w:pBdr>
        <w:top w:val="single" w:sz="8" w:space="0" w:color="auto"/>
        <w:bottom w:val="single" w:sz="8" w:space="0" w:color="auto"/>
        <w:right w:val="single" w:sz="8" w:space="0" w:color="000000"/>
      </w:pBdr>
      <w:shd w:val="clear" w:color="000000" w:fill="FFFFFF"/>
      <w:spacing w:before="100" w:beforeAutospacing="1" w:after="100" w:afterAutospacing="1"/>
      <w:jc w:val="left"/>
    </w:pPr>
    <w:rPr>
      <w:rFonts w:ascii="Times New Roman" w:hAnsi="Times New Roman"/>
      <w:color w:val="000000"/>
      <w:sz w:val="18"/>
      <w:szCs w:val="18"/>
      <w:lang w:val="es-ES"/>
    </w:rPr>
  </w:style>
  <w:style w:type="paragraph" w:customStyle="1" w:styleId="xl106">
    <w:name w:val="xl106"/>
    <w:basedOn w:val="Normal"/>
    <w:rsid w:val="002925D5"/>
    <w:pPr>
      <w:pBdr>
        <w:top w:val="single" w:sz="8" w:space="0" w:color="auto"/>
        <w:bottom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07">
    <w:name w:val="xl107"/>
    <w:basedOn w:val="Normal"/>
    <w:rsid w:val="002925D5"/>
    <w:pPr>
      <w:pBdr>
        <w:top w:val="single" w:sz="8" w:space="0" w:color="auto"/>
        <w:bottom w:val="single" w:sz="8" w:space="0" w:color="auto"/>
        <w:right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08">
    <w:name w:val="xl108"/>
    <w:basedOn w:val="Normal"/>
    <w:rsid w:val="002925D5"/>
    <w:pPr>
      <w:pBdr>
        <w:top w:val="single" w:sz="8" w:space="0" w:color="auto"/>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109">
    <w:name w:val="xl109"/>
    <w:basedOn w:val="Normal"/>
    <w:rsid w:val="002925D5"/>
    <w:pPr>
      <w:pBdr>
        <w:bottom w:val="single" w:sz="8" w:space="0" w:color="000000"/>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110">
    <w:name w:val="xl110"/>
    <w:basedOn w:val="Normal"/>
    <w:rsid w:val="002925D5"/>
    <w:pPr>
      <w:pBdr>
        <w:top w:val="single" w:sz="8" w:space="0" w:color="auto"/>
        <w:left w:val="single" w:sz="8" w:space="0" w:color="auto"/>
        <w:bottom w:val="single" w:sz="8" w:space="0" w:color="auto"/>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111">
    <w:name w:val="xl111"/>
    <w:basedOn w:val="Normal"/>
    <w:rsid w:val="002925D5"/>
    <w:pPr>
      <w:pBdr>
        <w:top w:val="single" w:sz="8" w:space="0" w:color="auto"/>
        <w:left w:val="single" w:sz="8" w:space="0" w:color="auto"/>
        <w:bottom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12">
    <w:name w:val="xl112"/>
    <w:basedOn w:val="Normal"/>
    <w:rsid w:val="002925D5"/>
    <w:pPr>
      <w:pBdr>
        <w:top w:val="single" w:sz="8" w:space="0" w:color="auto"/>
        <w:left w:val="single" w:sz="8" w:space="0" w:color="000000"/>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13">
    <w:name w:val="xl113"/>
    <w:basedOn w:val="Normal"/>
    <w:rsid w:val="002925D5"/>
    <w:pPr>
      <w:pBdr>
        <w:left w:val="single" w:sz="8" w:space="0" w:color="000000"/>
        <w:bottom w:val="single" w:sz="8" w:space="0" w:color="000000"/>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14">
    <w:name w:val="xl114"/>
    <w:basedOn w:val="Normal"/>
    <w:rsid w:val="002925D5"/>
    <w:pPr>
      <w:pBdr>
        <w:top w:val="single" w:sz="8" w:space="0" w:color="auto"/>
        <w:lef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15">
    <w:name w:val="xl115"/>
    <w:basedOn w:val="Normal"/>
    <w:rsid w:val="002925D5"/>
    <w:pPr>
      <w:pBdr>
        <w:left w:val="single" w:sz="8" w:space="0" w:color="auto"/>
        <w:bottom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16">
    <w:name w:val="xl116"/>
    <w:basedOn w:val="Normal"/>
    <w:rsid w:val="002925D5"/>
    <w:pPr>
      <w:pBdr>
        <w:top w:val="single" w:sz="8" w:space="0" w:color="auto"/>
        <w:left w:val="single" w:sz="8" w:space="0" w:color="auto"/>
        <w:bottom w:val="single" w:sz="8" w:space="0" w:color="auto"/>
      </w:pBdr>
      <w:shd w:val="clear" w:color="000000" w:fill="FFFFFF"/>
      <w:spacing w:before="100" w:beforeAutospacing="1" w:after="100" w:afterAutospacing="1"/>
      <w:jc w:val="left"/>
    </w:pPr>
    <w:rPr>
      <w:rFonts w:ascii="Times New Roman" w:hAnsi="Times New Roman"/>
      <w:color w:val="000000"/>
      <w:sz w:val="18"/>
      <w:szCs w:val="18"/>
      <w:lang w:val="es-ES"/>
    </w:rPr>
  </w:style>
  <w:style w:type="paragraph" w:customStyle="1" w:styleId="xl117">
    <w:name w:val="xl117"/>
    <w:basedOn w:val="Normal"/>
    <w:rsid w:val="002925D5"/>
    <w:pPr>
      <w:pBdr>
        <w:top w:val="single" w:sz="8" w:space="0" w:color="auto"/>
        <w:left w:val="single" w:sz="8" w:space="0" w:color="auto"/>
        <w:bottom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18">
    <w:name w:val="xl118"/>
    <w:basedOn w:val="Normal"/>
    <w:rsid w:val="002925D5"/>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19">
    <w:name w:val="xl119"/>
    <w:basedOn w:val="Normal"/>
    <w:rsid w:val="002925D5"/>
    <w:pPr>
      <w:pBdr>
        <w:top w:val="single" w:sz="8" w:space="0" w:color="auto"/>
        <w:bottom w:val="single" w:sz="8" w:space="0" w:color="auto"/>
        <w:right w:val="single" w:sz="8" w:space="0" w:color="auto"/>
      </w:pBdr>
      <w:shd w:val="clear" w:color="000000" w:fill="FFFFFF"/>
      <w:spacing w:before="100" w:beforeAutospacing="1" w:after="100" w:afterAutospacing="1"/>
      <w:jc w:val="left"/>
    </w:pPr>
    <w:rPr>
      <w:rFonts w:ascii="Times New Roman" w:hAnsi="Times New Roman"/>
      <w:color w:val="000000"/>
      <w:sz w:val="18"/>
      <w:szCs w:val="18"/>
      <w:lang w:val="es-ES"/>
    </w:rPr>
  </w:style>
  <w:style w:type="paragraph" w:customStyle="1" w:styleId="xl120">
    <w:name w:val="xl120"/>
    <w:basedOn w:val="Normal"/>
    <w:rsid w:val="002925D5"/>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21">
    <w:name w:val="xl121"/>
    <w:basedOn w:val="Normal"/>
    <w:rsid w:val="002925D5"/>
    <w:pPr>
      <w:pBdr>
        <w:top w:val="single" w:sz="8" w:space="0" w:color="auto"/>
        <w:left w:val="single" w:sz="8" w:space="0" w:color="auto"/>
        <w:bottom w:val="single" w:sz="8" w:space="0" w:color="auto"/>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122">
    <w:name w:val="xl122"/>
    <w:basedOn w:val="Normal"/>
    <w:rsid w:val="002925D5"/>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123">
    <w:name w:val="xl123"/>
    <w:basedOn w:val="Normal"/>
    <w:rsid w:val="002925D5"/>
    <w:pPr>
      <w:pBdr>
        <w:top w:val="single" w:sz="8" w:space="0" w:color="auto"/>
        <w:left w:val="single" w:sz="8" w:space="0" w:color="auto"/>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124">
    <w:name w:val="xl124"/>
    <w:basedOn w:val="Normal"/>
    <w:rsid w:val="002925D5"/>
    <w:pPr>
      <w:pBdr>
        <w:left w:val="single" w:sz="8" w:space="0" w:color="auto"/>
        <w:bottom w:val="single" w:sz="8" w:space="0" w:color="000000"/>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125">
    <w:name w:val="xl125"/>
    <w:basedOn w:val="Normal"/>
    <w:rsid w:val="002925D5"/>
    <w:pPr>
      <w:pBdr>
        <w:top w:val="single" w:sz="8" w:space="0" w:color="000000"/>
        <w:bottom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26">
    <w:name w:val="xl126"/>
    <w:basedOn w:val="Normal"/>
    <w:rsid w:val="002925D5"/>
    <w:pPr>
      <w:pBdr>
        <w:top w:val="single" w:sz="8" w:space="0" w:color="000000"/>
        <w:bottom w:val="single" w:sz="8" w:space="0" w:color="auto"/>
        <w:right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27">
    <w:name w:val="xl127"/>
    <w:basedOn w:val="Normal"/>
    <w:rsid w:val="002925D5"/>
    <w:pPr>
      <w:pBdr>
        <w:bottom w:val="single" w:sz="8" w:space="0" w:color="000000"/>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28">
    <w:name w:val="xl128"/>
    <w:basedOn w:val="Normal"/>
    <w:rsid w:val="002925D5"/>
    <w:pPr>
      <w:pBdr>
        <w:top w:val="single" w:sz="8" w:space="0" w:color="000000"/>
        <w:bottom w:val="single" w:sz="8" w:space="0" w:color="auto"/>
        <w:right w:val="single" w:sz="8" w:space="0" w:color="000000"/>
      </w:pBdr>
      <w:shd w:val="clear" w:color="000000" w:fill="FFFFFF"/>
      <w:spacing w:before="100" w:beforeAutospacing="1" w:after="100" w:afterAutospacing="1"/>
      <w:jc w:val="left"/>
    </w:pPr>
    <w:rPr>
      <w:rFonts w:ascii="Times New Roman" w:hAnsi="Times New Roman"/>
      <w:color w:val="000000"/>
      <w:sz w:val="18"/>
      <w:szCs w:val="18"/>
      <w:lang w:val="es-ES"/>
    </w:rPr>
  </w:style>
  <w:style w:type="paragraph" w:customStyle="1" w:styleId="xl129">
    <w:name w:val="xl129"/>
    <w:basedOn w:val="Normal"/>
    <w:rsid w:val="002925D5"/>
    <w:pPr>
      <w:pBdr>
        <w:top w:val="single" w:sz="8" w:space="0" w:color="auto"/>
        <w:left w:val="single" w:sz="8" w:space="0" w:color="auto"/>
        <w:bottom w:val="single" w:sz="8" w:space="0" w:color="auto"/>
      </w:pBdr>
      <w:shd w:val="clear" w:color="000000" w:fill="FFFFFF"/>
      <w:spacing w:before="100" w:beforeAutospacing="1" w:after="100" w:afterAutospacing="1"/>
      <w:jc w:val="center"/>
    </w:pPr>
    <w:rPr>
      <w:rFonts w:ascii="Times New Roman" w:hAnsi="Times New Roman"/>
      <w:color w:val="000000"/>
      <w:szCs w:val="24"/>
      <w:lang w:val="es-ES"/>
    </w:rPr>
  </w:style>
  <w:style w:type="paragraph" w:customStyle="1" w:styleId="xl130">
    <w:name w:val="xl130"/>
    <w:basedOn w:val="Normal"/>
    <w:rsid w:val="002925D5"/>
    <w:pPr>
      <w:pBdr>
        <w:top w:val="single" w:sz="8" w:space="0" w:color="000000"/>
        <w:left w:val="single" w:sz="8" w:space="0" w:color="auto"/>
        <w:bottom w:val="single" w:sz="8" w:space="0" w:color="auto"/>
      </w:pBdr>
      <w:shd w:val="clear" w:color="000000" w:fill="FFFFFF"/>
      <w:spacing w:before="100" w:beforeAutospacing="1" w:after="100" w:afterAutospacing="1"/>
      <w:jc w:val="left"/>
    </w:pPr>
    <w:rPr>
      <w:rFonts w:ascii="Times New Roman" w:hAnsi="Times New Roman"/>
      <w:color w:val="000000"/>
      <w:sz w:val="18"/>
      <w:szCs w:val="18"/>
      <w:lang w:val="es-ES"/>
    </w:rPr>
  </w:style>
  <w:style w:type="paragraph" w:customStyle="1" w:styleId="xl131">
    <w:name w:val="xl131"/>
    <w:basedOn w:val="Normal"/>
    <w:rsid w:val="002925D5"/>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Cs w:val="24"/>
      <w:lang w:val="es-ES"/>
    </w:rPr>
  </w:style>
  <w:style w:type="paragraph" w:customStyle="1" w:styleId="xl132">
    <w:name w:val="xl132"/>
    <w:basedOn w:val="Normal"/>
    <w:rsid w:val="002925D5"/>
    <w:pPr>
      <w:pBdr>
        <w:top w:val="single" w:sz="8" w:space="0" w:color="auto"/>
        <w:right w:val="single" w:sz="8" w:space="0" w:color="auto"/>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133">
    <w:name w:val="xl133"/>
    <w:basedOn w:val="Normal"/>
    <w:rsid w:val="002925D5"/>
    <w:pPr>
      <w:pBdr>
        <w:top w:val="single" w:sz="8" w:space="0" w:color="auto"/>
        <w:left w:val="single" w:sz="8" w:space="0" w:color="auto"/>
        <w:right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34">
    <w:name w:val="xl134"/>
    <w:basedOn w:val="Normal"/>
    <w:rsid w:val="002925D5"/>
    <w:pPr>
      <w:pBdr>
        <w:left w:val="single" w:sz="8" w:space="0" w:color="auto"/>
        <w:bottom w:val="single" w:sz="8" w:space="0" w:color="000000"/>
        <w:right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35">
    <w:name w:val="xl135"/>
    <w:basedOn w:val="Normal"/>
    <w:rsid w:val="002925D5"/>
    <w:pPr>
      <w:pBdr>
        <w:left w:val="single" w:sz="8" w:space="0" w:color="auto"/>
        <w:bottom w:val="single" w:sz="8" w:space="0" w:color="auto"/>
      </w:pBdr>
      <w:shd w:val="clear" w:color="000000" w:fill="FFFFFF"/>
      <w:spacing w:before="100" w:beforeAutospacing="1" w:after="100" w:afterAutospacing="1"/>
      <w:jc w:val="center"/>
    </w:pPr>
    <w:rPr>
      <w:rFonts w:ascii="Times New Roman" w:hAnsi="Times New Roman"/>
      <w:color w:val="000000"/>
      <w:szCs w:val="24"/>
      <w:lang w:val="es-ES"/>
    </w:rPr>
  </w:style>
  <w:style w:type="paragraph" w:customStyle="1" w:styleId="xl136">
    <w:name w:val="xl136"/>
    <w:basedOn w:val="Normal"/>
    <w:rsid w:val="002925D5"/>
    <w:pPr>
      <w:pBdr>
        <w:top w:val="single" w:sz="8" w:space="0" w:color="auto"/>
        <w:left w:val="single" w:sz="8" w:space="0" w:color="auto"/>
      </w:pBdr>
      <w:shd w:val="clear" w:color="000000" w:fill="FFFFFF"/>
      <w:spacing w:before="100" w:beforeAutospacing="1" w:after="100" w:afterAutospacing="1"/>
      <w:jc w:val="center"/>
    </w:pPr>
    <w:rPr>
      <w:rFonts w:ascii="Times New Roman" w:hAnsi="Times New Roman"/>
      <w:color w:val="000000"/>
      <w:szCs w:val="24"/>
      <w:lang w:val="es-ES"/>
    </w:rPr>
  </w:style>
  <w:style w:type="paragraph" w:customStyle="1" w:styleId="xl137">
    <w:name w:val="xl137"/>
    <w:basedOn w:val="Normal"/>
    <w:rsid w:val="002925D5"/>
    <w:pPr>
      <w:pBdr>
        <w:top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Cs w:val="24"/>
      <w:lang w:val="es-ES"/>
    </w:rPr>
  </w:style>
  <w:style w:type="paragraph" w:customStyle="1" w:styleId="xl138">
    <w:name w:val="xl138"/>
    <w:basedOn w:val="Normal"/>
    <w:rsid w:val="002925D5"/>
    <w:pPr>
      <w:pBdr>
        <w:left w:val="single" w:sz="8" w:space="0" w:color="auto"/>
        <w:bottom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39">
    <w:name w:val="xl139"/>
    <w:basedOn w:val="Normal"/>
    <w:rsid w:val="002925D5"/>
    <w:pPr>
      <w:pBdr>
        <w:top w:val="single" w:sz="8" w:space="0" w:color="auto"/>
        <w:lef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40">
    <w:name w:val="xl140"/>
    <w:basedOn w:val="Normal"/>
    <w:rsid w:val="002925D5"/>
    <w:pPr>
      <w:pBdr>
        <w:top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41">
    <w:name w:val="xl141"/>
    <w:basedOn w:val="Normal"/>
    <w:rsid w:val="002925D5"/>
    <w:pPr>
      <w:pBdr>
        <w:bottom w:val="single" w:sz="8" w:space="0" w:color="000000"/>
        <w:right w:val="single" w:sz="8" w:space="0" w:color="auto"/>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142">
    <w:name w:val="xl142"/>
    <w:basedOn w:val="Normal"/>
    <w:rsid w:val="002925D5"/>
    <w:pPr>
      <w:pBdr>
        <w:top w:val="single" w:sz="8" w:space="0" w:color="auto"/>
        <w:bottom w:val="single" w:sz="8" w:space="0" w:color="auto"/>
      </w:pBdr>
      <w:shd w:val="clear" w:color="000000" w:fill="FFFFFF"/>
      <w:spacing w:before="100" w:beforeAutospacing="1" w:after="100" w:afterAutospacing="1"/>
      <w:jc w:val="left"/>
    </w:pPr>
    <w:rPr>
      <w:rFonts w:ascii="Times New Roman" w:hAnsi="Times New Roman"/>
      <w:color w:val="000000"/>
      <w:sz w:val="18"/>
      <w:szCs w:val="18"/>
      <w:lang w:val="es-ES"/>
    </w:rPr>
  </w:style>
  <w:style w:type="paragraph" w:customStyle="1" w:styleId="xl143">
    <w:name w:val="xl143"/>
    <w:basedOn w:val="Normal"/>
    <w:rsid w:val="002925D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44">
    <w:name w:val="xl144"/>
    <w:basedOn w:val="Normal"/>
    <w:rsid w:val="002925D5"/>
    <w:pPr>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45">
    <w:name w:val="xl145"/>
    <w:basedOn w:val="Normal"/>
    <w:rsid w:val="002925D5"/>
    <w:pPr>
      <w:pBdr>
        <w:left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46">
    <w:name w:val="xl146"/>
    <w:basedOn w:val="Normal"/>
    <w:rsid w:val="002925D5"/>
    <w:pPr>
      <w:pBdr>
        <w:bottom w:val="single" w:sz="8" w:space="0" w:color="auto"/>
      </w:pBdr>
      <w:shd w:val="clear" w:color="000000" w:fill="FFFFFF"/>
      <w:spacing w:before="100" w:beforeAutospacing="1" w:after="100" w:afterAutospacing="1"/>
      <w:jc w:val="left"/>
    </w:pPr>
    <w:rPr>
      <w:rFonts w:ascii="Times New Roman" w:hAnsi="Times New Roman"/>
      <w:b/>
      <w:bCs/>
      <w:color w:val="000000"/>
      <w:sz w:val="18"/>
      <w:szCs w:val="18"/>
      <w:lang w:val="es-ES"/>
    </w:rPr>
  </w:style>
  <w:style w:type="paragraph" w:customStyle="1" w:styleId="xl147">
    <w:name w:val="xl147"/>
    <w:basedOn w:val="Normal"/>
    <w:rsid w:val="002925D5"/>
    <w:pPr>
      <w:pBdr>
        <w:bottom w:val="single" w:sz="8" w:space="0" w:color="auto"/>
      </w:pBdr>
      <w:shd w:val="clear" w:color="000000" w:fill="FFFFFF"/>
      <w:spacing w:before="100" w:beforeAutospacing="1" w:after="100" w:afterAutospacing="1"/>
      <w:jc w:val="left"/>
    </w:pPr>
    <w:rPr>
      <w:rFonts w:ascii="Times New Roman" w:hAnsi="Times New Roman"/>
      <w:b/>
      <w:bCs/>
      <w:color w:val="000000"/>
      <w:sz w:val="18"/>
      <w:szCs w:val="18"/>
      <w:lang w:val="es-ES"/>
    </w:rPr>
  </w:style>
  <w:style w:type="paragraph" w:customStyle="1" w:styleId="xl148">
    <w:name w:val="xl148"/>
    <w:basedOn w:val="Normal"/>
    <w:rsid w:val="002925D5"/>
    <w:pPr>
      <w:pBdr>
        <w:top w:val="single" w:sz="8" w:space="0" w:color="auto"/>
        <w:left w:val="single" w:sz="8" w:space="0" w:color="000000"/>
        <w:right w:val="single" w:sz="8" w:space="0" w:color="auto"/>
      </w:pBdr>
      <w:shd w:val="clear" w:color="000000" w:fill="FFFFFF"/>
      <w:spacing w:before="100" w:beforeAutospacing="1" w:after="100" w:afterAutospacing="1"/>
      <w:jc w:val="center"/>
      <w:textAlignment w:val="center"/>
    </w:pPr>
    <w:rPr>
      <w:rFonts w:ascii="Times New Roman" w:hAnsi="Times New Roman"/>
      <w:color w:val="000000"/>
      <w:sz w:val="18"/>
      <w:szCs w:val="18"/>
      <w:lang w:val="es-ES"/>
    </w:rPr>
  </w:style>
  <w:style w:type="paragraph" w:customStyle="1" w:styleId="xl149">
    <w:name w:val="xl149"/>
    <w:basedOn w:val="Normal"/>
    <w:rsid w:val="002925D5"/>
    <w:pPr>
      <w:pBdr>
        <w:left w:val="single" w:sz="8" w:space="0" w:color="000000"/>
        <w:bottom w:val="single" w:sz="8" w:space="0" w:color="000000"/>
        <w:right w:val="single" w:sz="8" w:space="0" w:color="auto"/>
      </w:pBdr>
      <w:shd w:val="clear" w:color="000000" w:fill="FFFFFF"/>
      <w:spacing w:before="100" w:beforeAutospacing="1" w:after="100" w:afterAutospacing="1"/>
      <w:jc w:val="center"/>
      <w:textAlignment w:val="center"/>
    </w:pPr>
    <w:rPr>
      <w:rFonts w:ascii="Times New Roman" w:hAnsi="Times New Roman"/>
      <w:color w:val="000000"/>
      <w:sz w:val="18"/>
      <w:szCs w:val="18"/>
      <w:lang w:val="es-ES"/>
    </w:rPr>
  </w:style>
  <w:style w:type="paragraph" w:customStyle="1" w:styleId="xl150">
    <w:name w:val="xl150"/>
    <w:basedOn w:val="Normal"/>
    <w:rsid w:val="002925D5"/>
    <w:pPr>
      <w:pBdr>
        <w:left w:val="single" w:sz="8" w:space="0" w:color="auto"/>
        <w:bottom w:val="single" w:sz="8" w:space="0" w:color="000000"/>
      </w:pBdr>
      <w:shd w:val="clear" w:color="000000" w:fill="FFFFFF"/>
      <w:spacing w:before="100" w:beforeAutospacing="1" w:after="100" w:afterAutospacing="1"/>
      <w:jc w:val="center"/>
      <w:textAlignment w:val="center"/>
    </w:pPr>
    <w:rPr>
      <w:rFonts w:ascii="Times New Roman" w:hAnsi="Times New Roman"/>
      <w:color w:val="000000"/>
      <w:sz w:val="18"/>
      <w:szCs w:val="18"/>
      <w:lang w:val="es-ES"/>
    </w:rPr>
  </w:style>
  <w:style w:type="paragraph" w:customStyle="1" w:styleId="xl151">
    <w:name w:val="xl151"/>
    <w:basedOn w:val="Normal"/>
    <w:rsid w:val="002925D5"/>
    <w:pPr>
      <w:pBdr>
        <w:top w:val="single" w:sz="8" w:space="0" w:color="auto"/>
        <w:left w:val="single" w:sz="8" w:space="0" w:color="auto"/>
        <w:right w:val="single" w:sz="8" w:space="0" w:color="000000"/>
      </w:pBdr>
      <w:shd w:val="clear" w:color="000000" w:fill="FFFFFF"/>
      <w:spacing w:before="100" w:beforeAutospacing="1" w:after="100" w:afterAutospacing="1"/>
      <w:jc w:val="center"/>
      <w:textAlignment w:val="center"/>
    </w:pPr>
    <w:rPr>
      <w:rFonts w:ascii="Times New Roman" w:hAnsi="Times New Roman"/>
      <w:color w:val="000000"/>
      <w:sz w:val="18"/>
      <w:szCs w:val="18"/>
      <w:lang w:val="es-ES"/>
    </w:rPr>
  </w:style>
  <w:style w:type="paragraph" w:customStyle="1" w:styleId="xl152">
    <w:name w:val="xl152"/>
    <w:basedOn w:val="Normal"/>
    <w:rsid w:val="002925D5"/>
    <w:pPr>
      <w:pBdr>
        <w:left w:val="single" w:sz="8" w:space="0" w:color="auto"/>
        <w:bottom w:val="single" w:sz="8" w:space="0" w:color="000000"/>
        <w:right w:val="single" w:sz="8" w:space="0" w:color="000000"/>
      </w:pBdr>
      <w:shd w:val="clear" w:color="000000" w:fill="FFFFFF"/>
      <w:spacing w:before="100" w:beforeAutospacing="1" w:after="100" w:afterAutospacing="1"/>
      <w:jc w:val="center"/>
      <w:textAlignment w:val="center"/>
    </w:pPr>
    <w:rPr>
      <w:rFonts w:ascii="Times New Roman" w:hAnsi="Times New Roman"/>
      <w:color w:val="000000"/>
      <w:sz w:val="18"/>
      <w:szCs w:val="18"/>
      <w:lang w:val="es-ES"/>
    </w:rPr>
  </w:style>
  <w:style w:type="paragraph" w:customStyle="1" w:styleId="xl153">
    <w:name w:val="xl153"/>
    <w:basedOn w:val="Normal"/>
    <w:rsid w:val="002925D5"/>
    <w:pPr>
      <w:pBdr>
        <w:top w:val="single" w:sz="8" w:space="0" w:color="auto"/>
        <w:left w:val="single" w:sz="8" w:space="0" w:color="000000"/>
      </w:pBdr>
      <w:shd w:val="clear" w:color="000000" w:fill="FFFFFF"/>
      <w:spacing w:before="100" w:beforeAutospacing="1" w:after="100" w:afterAutospacing="1"/>
      <w:jc w:val="center"/>
      <w:textAlignment w:val="center"/>
    </w:pPr>
    <w:rPr>
      <w:rFonts w:ascii="Times New Roman" w:hAnsi="Times New Roman"/>
      <w:color w:val="000000"/>
      <w:sz w:val="18"/>
      <w:szCs w:val="18"/>
      <w:lang w:val="es-ES"/>
    </w:rPr>
  </w:style>
  <w:style w:type="paragraph" w:customStyle="1" w:styleId="xl154">
    <w:name w:val="xl154"/>
    <w:basedOn w:val="Normal"/>
    <w:rsid w:val="002925D5"/>
    <w:pPr>
      <w:pBdr>
        <w:left w:val="single" w:sz="8" w:space="0" w:color="000000"/>
        <w:bottom w:val="single" w:sz="8" w:space="0" w:color="000000"/>
      </w:pBdr>
      <w:shd w:val="clear" w:color="000000" w:fill="FFFFFF"/>
      <w:spacing w:before="100" w:beforeAutospacing="1" w:after="100" w:afterAutospacing="1"/>
      <w:jc w:val="center"/>
      <w:textAlignment w:val="center"/>
    </w:pPr>
    <w:rPr>
      <w:rFonts w:ascii="Times New Roman" w:hAnsi="Times New Roman"/>
      <w:color w:val="000000"/>
      <w:sz w:val="18"/>
      <w:szCs w:val="18"/>
      <w:lang w:val="es-ES"/>
    </w:rPr>
  </w:style>
  <w:style w:type="paragraph" w:customStyle="1" w:styleId="xl155">
    <w:name w:val="xl155"/>
    <w:basedOn w:val="Normal"/>
    <w:rsid w:val="002925D5"/>
    <w:pPr>
      <w:pBdr>
        <w:bottom w:val="single" w:sz="8" w:space="0" w:color="000000"/>
        <w:right w:val="single" w:sz="8" w:space="0" w:color="auto"/>
      </w:pBdr>
      <w:shd w:val="clear" w:color="000000" w:fill="FFFFFF"/>
      <w:spacing w:before="100" w:beforeAutospacing="1" w:after="100" w:afterAutospacing="1"/>
      <w:jc w:val="center"/>
      <w:textAlignment w:val="center"/>
    </w:pPr>
    <w:rPr>
      <w:rFonts w:ascii="Times New Roman" w:hAnsi="Times New Roman"/>
      <w:color w:val="000000"/>
      <w:sz w:val="18"/>
      <w:szCs w:val="18"/>
      <w:lang w:val="es-ES"/>
    </w:rPr>
  </w:style>
  <w:style w:type="paragraph" w:customStyle="1" w:styleId="xl156">
    <w:name w:val="xl156"/>
    <w:basedOn w:val="Normal"/>
    <w:rsid w:val="002925D5"/>
    <w:pPr>
      <w:pBdr>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57">
    <w:name w:val="xl157"/>
    <w:basedOn w:val="Normal"/>
    <w:rsid w:val="002925D5"/>
    <w:pPr>
      <w:pBdr>
        <w:top w:val="single" w:sz="8" w:space="0" w:color="auto"/>
        <w:bottom w:val="single" w:sz="8" w:space="0" w:color="auto"/>
        <w:right w:val="single" w:sz="8" w:space="0" w:color="auto"/>
      </w:pBdr>
      <w:shd w:val="clear" w:color="000000" w:fill="FFFFFF"/>
      <w:spacing w:before="100" w:beforeAutospacing="1" w:after="100" w:afterAutospacing="1"/>
      <w:jc w:val="left"/>
    </w:pPr>
    <w:rPr>
      <w:rFonts w:ascii="Times New Roman" w:hAnsi="Times New Roman"/>
      <w:color w:val="000000"/>
      <w:sz w:val="18"/>
      <w:szCs w:val="18"/>
      <w:lang w:val="es-ES"/>
    </w:rPr>
  </w:style>
  <w:style w:type="paragraph" w:customStyle="1" w:styleId="xl158">
    <w:name w:val="xl158"/>
    <w:basedOn w:val="Normal"/>
    <w:rsid w:val="002925D5"/>
    <w:pPr>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59">
    <w:name w:val="xl159"/>
    <w:basedOn w:val="Normal"/>
    <w:rsid w:val="002925D5"/>
    <w:pPr>
      <w:pBdr>
        <w:left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60">
    <w:name w:val="xl160"/>
    <w:basedOn w:val="Normal"/>
    <w:rsid w:val="002925D5"/>
    <w:pPr>
      <w:pBdr>
        <w:lef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61">
    <w:name w:val="xl161"/>
    <w:basedOn w:val="Normal"/>
    <w:rsid w:val="002925D5"/>
    <w:pPr>
      <w:pBdr>
        <w:top w:val="single" w:sz="8" w:space="0" w:color="auto"/>
        <w:left w:val="single" w:sz="8" w:space="0" w:color="auto"/>
      </w:pBdr>
      <w:shd w:val="clear" w:color="000000" w:fill="FFFFFF"/>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162">
    <w:name w:val="xl162"/>
    <w:basedOn w:val="Normal"/>
    <w:rsid w:val="002925D5"/>
    <w:pPr>
      <w:pBdr>
        <w:top w:val="single" w:sz="8" w:space="0" w:color="auto"/>
      </w:pBdr>
      <w:shd w:val="clear" w:color="000000" w:fill="FFFFFF"/>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163">
    <w:name w:val="xl163"/>
    <w:basedOn w:val="Normal"/>
    <w:rsid w:val="002925D5"/>
    <w:pPr>
      <w:pBdr>
        <w:top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164">
    <w:name w:val="xl164"/>
    <w:basedOn w:val="Normal"/>
    <w:rsid w:val="002925D5"/>
    <w:pPr>
      <w:pBdr>
        <w:left w:val="single" w:sz="8" w:space="0" w:color="auto"/>
        <w:bottom w:val="single" w:sz="8" w:space="0" w:color="000000"/>
      </w:pBdr>
      <w:shd w:val="clear" w:color="000000" w:fill="FFFFFF"/>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165">
    <w:name w:val="xl165"/>
    <w:basedOn w:val="Normal"/>
    <w:rsid w:val="002925D5"/>
    <w:pPr>
      <w:pBdr>
        <w:bottom w:val="single" w:sz="8" w:space="0" w:color="000000"/>
      </w:pBdr>
      <w:shd w:val="clear" w:color="000000" w:fill="FFFFFF"/>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166">
    <w:name w:val="xl166"/>
    <w:basedOn w:val="Normal"/>
    <w:rsid w:val="002925D5"/>
    <w:pPr>
      <w:pBdr>
        <w:bottom w:val="single" w:sz="8" w:space="0" w:color="000000"/>
        <w:right w:val="single" w:sz="8" w:space="0" w:color="auto"/>
      </w:pBdr>
      <w:shd w:val="clear" w:color="000000" w:fill="FFFFFF"/>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CarCarCar1Car1">
    <w:name w:val="Car Car Car1 Car1"/>
    <w:basedOn w:val="Normal"/>
    <w:rsid w:val="002925D5"/>
    <w:pPr>
      <w:spacing w:after="160" w:line="240" w:lineRule="exact"/>
      <w:jc w:val="left"/>
    </w:pPr>
    <w:rPr>
      <w:rFonts w:ascii="Verdana" w:hAnsi="Verdana"/>
      <w:sz w:val="20"/>
      <w:szCs w:val="24"/>
      <w:lang w:val="en-US" w:eastAsia="en-US"/>
    </w:rPr>
  </w:style>
  <w:style w:type="paragraph" w:customStyle="1" w:styleId="Textoindependiente23">
    <w:name w:val="Texto independiente 23"/>
    <w:basedOn w:val="Normal"/>
    <w:rsid w:val="002925D5"/>
    <w:pPr>
      <w:widowControl w:val="0"/>
      <w:jc w:val="left"/>
    </w:pPr>
    <w:rPr>
      <w:rFonts w:ascii="Times New Roman" w:hAnsi="Times New Roman"/>
      <w:lang w:val="es-MX"/>
    </w:rPr>
  </w:style>
  <w:style w:type="paragraph" w:customStyle="1" w:styleId="CharCarCarChar1">
    <w:name w:val="Char Car Car Char1"/>
    <w:basedOn w:val="Normal"/>
    <w:rsid w:val="002925D5"/>
    <w:pPr>
      <w:spacing w:after="160" w:line="240" w:lineRule="exact"/>
      <w:jc w:val="left"/>
    </w:pPr>
    <w:rPr>
      <w:rFonts w:ascii="Verdana" w:hAnsi="Verdana"/>
      <w:sz w:val="20"/>
      <w:szCs w:val="24"/>
      <w:lang w:val="en-US" w:eastAsia="en-US"/>
    </w:rPr>
  </w:style>
  <w:style w:type="paragraph" w:customStyle="1" w:styleId="Car1">
    <w:name w:val="Car1"/>
    <w:basedOn w:val="Normal"/>
    <w:rsid w:val="002925D5"/>
    <w:pPr>
      <w:spacing w:after="160" w:line="240" w:lineRule="exact"/>
      <w:jc w:val="left"/>
    </w:pPr>
    <w:rPr>
      <w:rFonts w:ascii="Verdana" w:hAnsi="Verdana"/>
      <w:sz w:val="20"/>
      <w:szCs w:val="24"/>
      <w:lang w:val="en-US" w:eastAsia="en-US"/>
    </w:rPr>
  </w:style>
  <w:style w:type="paragraph" w:customStyle="1" w:styleId="CharCarCarCarCarCarCharCarCarChar1">
    <w:name w:val="Char Car Car Car Car Car Char Car Car Char1"/>
    <w:basedOn w:val="Normal"/>
    <w:rsid w:val="002925D5"/>
    <w:pPr>
      <w:spacing w:after="160" w:line="240" w:lineRule="exact"/>
      <w:jc w:val="left"/>
    </w:pPr>
    <w:rPr>
      <w:rFonts w:ascii="Verdana" w:hAnsi="Verdana"/>
      <w:sz w:val="20"/>
      <w:szCs w:val="24"/>
      <w:lang w:val="en-US" w:eastAsia="en-US"/>
    </w:rPr>
  </w:style>
  <w:style w:type="paragraph" w:customStyle="1" w:styleId="1">
    <w:name w:val="1"/>
    <w:basedOn w:val="Normal"/>
    <w:next w:val="Ttulo"/>
    <w:link w:val="TtuloCar"/>
    <w:uiPriority w:val="10"/>
    <w:qFormat/>
    <w:rsid w:val="002925D5"/>
    <w:pPr>
      <w:jc w:val="center"/>
    </w:pPr>
    <w:rPr>
      <w:rFonts w:asciiTheme="majorHAnsi" w:eastAsiaTheme="majorEastAsia" w:hAnsiTheme="majorHAnsi" w:cstheme="majorBidi"/>
      <w:spacing w:val="-10"/>
      <w:kern w:val="28"/>
      <w:sz w:val="56"/>
      <w:szCs w:val="56"/>
    </w:rPr>
  </w:style>
  <w:style w:type="paragraph" w:customStyle="1" w:styleId="Style2">
    <w:name w:val="Style 2"/>
    <w:uiPriority w:val="99"/>
    <w:rsid w:val="002925D5"/>
    <w:pPr>
      <w:widowControl w:val="0"/>
      <w:autoSpaceDE w:val="0"/>
      <w:autoSpaceDN w:val="0"/>
      <w:spacing w:after="0" w:line="276" w:lineRule="auto"/>
    </w:pPr>
    <w:rPr>
      <w:rFonts w:ascii="Times New Roman" w:eastAsia="Times New Roman" w:hAnsi="Times New Roman" w:cs="Times New Roman"/>
      <w:sz w:val="24"/>
      <w:szCs w:val="24"/>
      <w:lang w:val="es-ES" w:eastAsia="es-ES"/>
    </w:rPr>
  </w:style>
  <w:style w:type="paragraph" w:customStyle="1" w:styleId="Normal1">
    <w:name w:val="Normal1"/>
    <w:rsid w:val="002925D5"/>
    <w:pPr>
      <w:suppressAutoHyphens/>
      <w:spacing w:after="0" w:line="240" w:lineRule="auto"/>
      <w:textAlignment w:val="baseline"/>
    </w:pPr>
    <w:rPr>
      <w:rFonts w:ascii="Times New Roman" w:eastAsia="SimSun" w:hAnsi="Times New Roman" w:cs="Mangal"/>
      <w:color w:val="00000A"/>
      <w:sz w:val="24"/>
      <w:szCs w:val="24"/>
      <w:lang w:eastAsia="zh-CN" w:bidi="hi-IN"/>
    </w:rPr>
  </w:style>
  <w:style w:type="table" w:customStyle="1" w:styleId="TableNormal">
    <w:name w:val="Table Normal"/>
    <w:uiPriority w:val="2"/>
    <w:qFormat/>
    <w:rsid w:val="002925D5"/>
    <w:pPr>
      <w:spacing w:after="0" w:line="240" w:lineRule="auto"/>
    </w:pPr>
    <w:rPr>
      <w:rFonts w:ascii="Times New Roman" w:eastAsia="Times New Roman" w:hAnsi="Times New Roman" w:cs="Times New Roman"/>
      <w:color w:val="000000"/>
      <w:sz w:val="20"/>
      <w:szCs w:val="20"/>
      <w:lang w:eastAsia="es-CO"/>
    </w:rPr>
    <w:tblPr>
      <w:tblCellMar>
        <w:top w:w="0" w:type="dxa"/>
        <w:left w:w="0" w:type="dxa"/>
        <w:bottom w:w="0" w:type="dxa"/>
        <w:right w:w="0" w:type="dxa"/>
      </w:tblCellMar>
    </w:tblPr>
  </w:style>
  <w:style w:type="paragraph" w:customStyle="1" w:styleId="Pa17">
    <w:name w:val="Pa17"/>
    <w:basedOn w:val="Normal"/>
    <w:next w:val="Normal"/>
    <w:uiPriority w:val="99"/>
    <w:rsid w:val="002925D5"/>
    <w:pPr>
      <w:autoSpaceDE w:val="0"/>
      <w:autoSpaceDN w:val="0"/>
      <w:adjustRightInd w:val="0"/>
      <w:spacing w:line="241" w:lineRule="atLeast"/>
      <w:jc w:val="left"/>
    </w:pPr>
    <w:rPr>
      <w:rFonts w:ascii="HelveticaNeueLT Pro 45 Lt" w:eastAsia="Calibri" w:hAnsi="HelveticaNeueLT Pro 45 Lt"/>
      <w:szCs w:val="24"/>
      <w:lang w:val="es-CO" w:eastAsia="en-US"/>
    </w:rPr>
  </w:style>
  <w:style w:type="paragraph" w:customStyle="1" w:styleId="Pa2">
    <w:name w:val="Pa2"/>
    <w:basedOn w:val="Normal"/>
    <w:next w:val="Normal"/>
    <w:uiPriority w:val="99"/>
    <w:rsid w:val="002925D5"/>
    <w:pPr>
      <w:autoSpaceDE w:val="0"/>
      <w:autoSpaceDN w:val="0"/>
      <w:adjustRightInd w:val="0"/>
      <w:spacing w:line="241" w:lineRule="atLeast"/>
      <w:jc w:val="left"/>
    </w:pPr>
    <w:rPr>
      <w:rFonts w:ascii="HelveticaNeueLT Pro 45 Lt" w:eastAsia="Calibri" w:hAnsi="HelveticaNeueLT Pro 45 Lt"/>
      <w:szCs w:val="24"/>
      <w:lang w:val="es-CO" w:eastAsia="en-US"/>
    </w:rPr>
  </w:style>
  <w:style w:type="character" w:customStyle="1" w:styleId="WW8Num6z1">
    <w:name w:val="WW8Num6z1"/>
    <w:rsid w:val="002925D5"/>
    <w:rPr>
      <w:rFonts w:ascii="OpenSymbol" w:hAnsi="OpenSymbol" w:cs="Courier New"/>
    </w:rPr>
  </w:style>
  <w:style w:type="character" w:customStyle="1" w:styleId="PuestoCar1">
    <w:name w:val="Puesto Car1"/>
    <w:aliases w:val="Title Char Car"/>
    <w:rsid w:val="002925D5"/>
    <w:rPr>
      <w:rFonts w:ascii="Arial" w:eastAsia="Times New Roman" w:hAnsi="Arial" w:cs="Times New Roman"/>
      <w:b/>
      <w:color w:val="808080"/>
      <w:kern w:val="0"/>
      <w:sz w:val="24"/>
      <w:szCs w:val="24"/>
      <w:u w:val="single"/>
      <w:lang w:val="es-ES_tradnl" w:eastAsia="es-ES"/>
    </w:rPr>
  </w:style>
  <w:style w:type="paragraph" w:customStyle="1" w:styleId="Prrafodelista11">
    <w:name w:val="Párrafo de lista11"/>
    <w:basedOn w:val="Normal"/>
    <w:rsid w:val="002925D5"/>
    <w:pPr>
      <w:widowControl w:val="0"/>
      <w:adjustRightInd w:val="0"/>
      <w:spacing w:line="360" w:lineRule="atLeast"/>
      <w:ind w:left="720"/>
      <w:contextualSpacing/>
      <w:textAlignment w:val="baseline"/>
    </w:pPr>
    <w:rPr>
      <w:rFonts w:cs="Arial"/>
      <w:szCs w:val="24"/>
      <w:lang w:val="es-ES"/>
    </w:rPr>
  </w:style>
  <w:style w:type="paragraph" w:styleId="Textonotaalfinal">
    <w:name w:val="endnote text"/>
    <w:basedOn w:val="Normal"/>
    <w:link w:val="TextonotaalfinalCar"/>
    <w:uiPriority w:val="99"/>
    <w:unhideWhenUsed/>
    <w:rsid w:val="002925D5"/>
    <w:rPr>
      <w:sz w:val="20"/>
    </w:rPr>
  </w:style>
  <w:style w:type="character" w:customStyle="1" w:styleId="TextonotaalfinalCar">
    <w:name w:val="Texto nota al final Car"/>
    <w:basedOn w:val="Fuentedeprrafopredeter"/>
    <w:link w:val="Textonotaalfinal"/>
    <w:uiPriority w:val="99"/>
    <w:rsid w:val="002925D5"/>
    <w:rPr>
      <w:rFonts w:ascii="Arial" w:eastAsia="Times New Roman" w:hAnsi="Arial" w:cs="Times New Roman"/>
      <w:sz w:val="20"/>
      <w:szCs w:val="20"/>
      <w:lang w:val="es-ES_tradnl" w:eastAsia="es-ES"/>
    </w:rPr>
  </w:style>
  <w:style w:type="character" w:styleId="Refdenotaalfinal">
    <w:name w:val="endnote reference"/>
    <w:uiPriority w:val="99"/>
    <w:semiHidden/>
    <w:unhideWhenUsed/>
    <w:rsid w:val="002925D5"/>
    <w:rPr>
      <w:vertAlign w:val="superscript"/>
    </w:rPr>
  </w:style>
  <w:style w:type="paragraph" w:customStyle="1" w:styleId="5">
    <w:name w:val="5"/>
    <w:basedOn w:val="Normal"/>
    <w:next w:val="Ttulo"/>
    <w:qFormat/>
    <w:rsid w:val="002925D5"/>
    <w:pPr>
      <w:jc w:val="center"/>
    </w:pPr>
    <w:rPr>
      <w:b/>
      <w:color w:val="808080"/>
      <w:szCs w:val="24"/>
      <w:u w:val="single"/>
    </w:rPr>
  </w:style>
  <w:style w:type="paragraph" w:customStyle="1" w:styleId="4">
    <w:name w:val="4"/>
    <w:basedOn w:val="Normal"/>
    <w:next w:val="Ttulo"/>
    <w:qFormat/>
    <w:rsid w:val="002925D5"/>
    <w:pPr>
      <w:jc w:val="center"/>
    </w:pPr>
    <w:rPr>
      <w:b/>
      <w:color w:val="808080"/>
      <w:szCs w:val="24"/>
      <w:u w:val="single"/>
    </w:rPr>
  </w:style>
  <w:style w:type="paragraph" w:customStyle="1" w:styleId="3">
    <w:name w:val="3"/>
    <w:basedOn w:val="Normal"/>
    <w:next w:val="Ttulo"/>
    <w:qFormat/>
    <w:rsid w:val="002925D5"/>
    <w:pPr>
      <w:jc w:val="center"/>
    </w:pPr>
    <w:rPr>
      <w:b/>
      <w:color w:val="808080"/>
      <w:szCs w:val="24"/>
      <w:u w:val="single"/>
    </w:rPr>
  </w:style>
  <w:style w:type="paragraph" w:customStyle="1" w:styleId="2">
    <w:name w:val="2"/>
    <w:basedOn w:val="Normal"/>
    <w:next w:val="Ttulo"/>
    <w:qFormat/>
    <w:rsid w:val="002925D5"/>
    <w:pPr>
      <w:jc w:val="center"/>
    </w:pPr>
    <w:rPr>
      <w:b/>
      <w:color w:val="808080"/>
      <w:szCs w:val="24"/>
      <w:u w:val="single"/>
    </w:rPr>
  </w:style>
  <w:style w:type="paragraph" w:customStyle="1" w:styleId="MARITZA3">
    <w:name w:val="MARITZA3"/>
    <w:uiPriority w:val="99"/>
    <w:rsid w:val="002925D5"/>
    <w:pPr>
      <w:tabs>
        <w:tab w:val="left" w:pos="-720"/>
        <w:tab w:val="left" w:pos="0"/>
      </w:tabs>
      <w:suppressAutoHyphens/>
      <w:spacing w:after="0" w:line="240" w:lineRule="auto"/>
      <w:jc w:val="both"/>
      <w:textAlignment w:val="baseline"/>
    </w:pPr>
    <w:rPr>
      <w:rFonts w:ascii="Courier New" w:eastAsia="MS Mincho" w:hAnsi="Courier New" w:cs="Courier New"/>
      <w:color w:val="00000A"/>
      <w:spacing w:val="-2"/>
      <w:sz w:val="24"/>
      <w:szCs w:val="20"/>
      <w:lang w:val="en-US" w:eastAsia="zh-CN"/>
    </w:rPr>
  </w:style>
  <w:style w:type="character" w:customStyle="1" w:styleId="Mencinsinresolver1">
    <w:name w:val="Mención sin resolver1"/>
    <w:uiPriority w:val="99"/>
    <w:semiHidden/>
    <w:unhideWhenUsed/>
    <w:rsid w:val="002925D5"/>
    <w:rPr>
      <w:color w:val="808080"/>
      <w:shd w:val="clear" w:color="auto" w:fill="E6E6E6"/>
    </w:rPr>
  </w:style>
  <w:style w:type="paragraph" w:customStyle="1" w:styleId="Pa13">
    <w:name w:val="Pa13"/>
    <w:basedOn w:val="Default"/>
    <w:next w:val="Default"/>
    <w:uiPriority w:val="99"/>
    <w:rsid w:val="002925D5"/>
    <w:pPr>
      <w:spacing w:line="241" w:lineRule="atLeast"/>
    </w:pPr>
    <w:rPr>
      <w:rFonts w:ascii="HelveticaNeueLT Pro 45 Lt" w:eastAsia="Times New Roman" w:hAnsi="HelveticaNeueLT Pro 45 Lt"/>
      <w:color w:val="auto"/>
      <w:lang w:val="es-CO"/>
    </w:rPr>
  </w:style>
  <w:style w:type="character" w:customStyle="1" w:styleId="A18">
    <w:name w:val="A18"/>
    <w:uiPriority w:val="99"/>
    <w:rsid w:val="002925D5"/>
    <w:rPr>
      <w:rFonts w:cs="HelveticaNeueLT Pro 45 Lt"/>
      <w:color w:val="000000"/>
      <w:sz w:val="14"/>
      <w:szCs w:val="14"/>
    </w:rPr>
  </w:style>
  <w:style w:type="character" w:customStyle="1" w:styleId="Mencinsinresolver2">
    <w:name w:val="Mención sin resolver2"/>
    <w:uiPriority w:val="99"/>
    <w:semiHidden/>
    <w:unhideWhenUsed/>
    <w:rsid w:val="002925D5"/>
    <w:rPr>
      <w:color w:val="808080"/>
      <w:shd w:val="clear" w:color="auto" w:fill="E6E6E6"/>
    </w:rPr>
  </w:style>
  <w:style w:type="paragraph" w:styleId="Mapadeldocumento">
    <w:name w:val="Document Map"/>
    <w:basedOn w:val="Normal"/>
    <w:link w:val="MapadeldocumentoCar"/>
    <w:uiPriority w:val="99"/>
    <w:semiHidden/>
    <w:unhideWhenUsed/>
    <w:rsid w:val="002925D5"/>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2925D5"/>
    <w:rPr>
      <w:rFonts w:ascii="Tahoma" w:eastAsia="Times New Roman" w:hAnsi="Tahoma" w:cs="Tahoma"/>
      <w:sz w:val="16"/>
      <w:szCs w:val="16"/>
      <w:lang w:val="es-ES_tradnl" w:eastAsia="es-ES"/>
    </w:rPr>
  </w:style>
  <w:style w:type="paragraph" w:customStyle="1" w:styleId="ecmsonormal">
    <w:name w:val="ec_msonormal"/>
    <w:basedOn w:val="Normal"/>
    <w:rsid w:val="002925D5"/>
    <w:pPr>
      <w:spacing w:before="100" w:beforeAutospacing="1" w:after="100" w:afterAutospacing="1"/>
      <w:jc w:val="left"/>
    </w:pPr>
    <w:rPr>
      <w:rFonts w:ascii="Times New Roman" w:hAnsi="Times New Roman"/>
      <w:szCs w:val="24"/>
      <w:lang w:val="es-CO" w:eastAsia="es-CO"/>
    </w:rPr>
  </w:style>
  <w:style w:type="paragraph" w:customStyle="1" w:styleId="Sangradetextonormal1">
    <w:name w:val="Sangría de texto normal1"/>
    <w:basedOn w:val="Normal"/>
    <w:uiPriority w:val="99"/>
    <w:rsid w:val="002925D5"/>
    <w:pPr>
      <w:widowControl w:val="0"/>
      <w:spacing w:after="120"/>
      <w:ind w:left="283"/>
      <w:jc w:val="left"/>
    </w:pPr>
    <w:rPr>
      <w:rFonts w:ascii="Courier New" w:hAnsi="Courier New" w:cs="Courier New"/>
      <w:sz w:val="20"/>
      <w:lang w:val="es-ES" w:eastAsia="en-US"/>
    </w:rPr>
  </w:style>
  <w:style w:type="paragraph" w:styleId="Textoindependiente3">
    <w:name w:val="Body Text 3"/>
    <w:basedOn w:val="Normal"/>
    <w:link w:val="Textoindependiente3Car"/>
    <w:uiPriority w:val="99"/>
    <w:semiHidden/>
    <w:unhideWhenUsed/>
    <w:rsid w:val="002925D5"/>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2925D5"/>
    <w:rPr>
      <w:rFonts w:ascii="Arial" w:eastAsia="Times New Roman" w:hAnsi="Arial" w:cs="Times New Roman"/>
      <w:sz w:val="16"/>
      <w:szCs w:val="16"/>
      <w:lang w:val="es-ES_tradnl" w:eastAsia="es-ES"/>
    </w:rPr>
  </w:style>
  <w:style w:type="paragraph" w:customStyle="1" w:styleId="MARITZA4">
    <w:name w:val="MARITZA4"/>
    <w:basedOn w:val="Normal"/>
    <w:rsid w:val="002925D5"/>
    <w:pPr>
      <w:widowControl w:val="0"/>
      <w:tabs>
        <w:tab w:val="left" w:pos="-720"/>
        <w:tab w:val="left" w:pos="0"/>
      </w:tabs>
      <w:suppressAutoHyphens/>
      <w:jc w:val="center"/>
    </w:pPr>
    <w:rPr>
      <w:rFonts w:ascii="Courier New" w:hAnsi="Courier New"/>
      <w:b/>
      <w:spacing w:val="-2"/>
      <w:lang w:val="en-US" w:eastAsia="en-US"/>
    </w:rPr>
  </w:style>
  <w:style w:type="paragraph" w:customStyle="1" w:styleId="m-54137271876894595gmail-default">
    <w:name w:val="m_-54137271876894595gmail-default"/>
    <w:basedOn w:val="Normal"/>
    <w:rsid w:val="002925D5"/>
    <w:pPr>
      <w:spacing w:before="100" w:beforeAutospacing="1" w:after="100" w:afterAutospacing="1"/>
      <w:jc w:val="left"/>
    </w:pPr>
    <w:rPr>
      <w:rFonts w:ascii="Times New Roman" w:hAnsi="Times New Roman"/>
      <w:szCs w:val="24"/>
      <w:lang w:val="en-US" w:eastAsia="en-US"/>
    </w:rPr>
  </w:style>
  <w:style w:type="paragraph" w:styleId="Textosinformato">
    <w:name w:val="Plain Text"/>
    <w:basedOn w:val="Normal"/>
    <w:link w:val="TextosinformatoCar"/>
    <w:uiPriority w:val="99"/>
    <w:rsid w:val="002925D5"/>
    <w:pPr>
      <w:jc w:val="left"/>
    </w:pPr>
    <w:rPr>
      <w:rFonts w:ascii="Courier New" w:hAnsi="Courier New"/>
      <w:sz w:val="20"/>
      <w:lang w:val="es-ES" w:eastAsia="en-US"/>
    </w:rPr>
  </w:style>
  <w:style w:type="character" w:customStyle="1" w:styleId="TextosinformatoCar">
    <w:name w:val="Texto sin formato Car"/>
    <w:basedOn w:val="Fuentedeprrafopredeter"/>
    <w:link w:val="Textosinformato"/>
    <w:uiPriority w:val="99"/>
    <w:rsid w:val="002925D5"/>
    <w:rPr>
      <w:rFonts w:ascii="Courier New" w:eastAsia="Times New Roman" w:hAnsi="Courier New" w:cs="Times New Roman"/>
      <w:sz w:val="20"/>
      <w:szCs w:val="20"/>
      <w:lang w:val="es-ES"/>
    </w:rPr>
  </w:style>
  <w:style w:type="paragraph" w:customStyle="1" w:styleId="maritza30">
    <w:name w:val="maritza3"/>
    <w:basedOn w:val="Normal"/>
    <w:rsid w:val="002925D5"/>
    <w:rPr>
      <w:rFonts w:ascii="Courier New" w:hAnsi="Courier New" w:cs="Courier New"/>
      <w:spacing w:val="-2"/>
      <w:szCs w:val="24"/>
      <w:lang w:val="es-ES"/>
    </w:rPr>
  </w:style>
  <w:style w:type="paragraph" w:customStyle="1" w:styleId="BodyText22">
    <w:name w:val="Body Text 22"/>
    <w:basedOn w:val="Normal"/>
    <w:uiPriority w:val="99"/>
    <w:rsid w:val="002925D5"/>
    <w:pPr>
      <w:widowControl w:val="0"/>
    </w:pPr>
    <w:rPr>
      <w:b/>
      <w:lang w:val="es-MX" w:eastAsia="en-US"/>
    </w:rPr>
  </w:style>
  <w:style w:type="paragraph" w:customStyle="1" w:styleId="TableParagraph">
    <w:name w:val="Table Paragraph"/>
    <w:basedOn w:val="Normal"/>
    <w:uiPriority w:val="1"/>
    <w:qFormat/>
    <w:rsid w:val="002925D5"/>
    <w:pPr>
      <w:widowControl w:val="0"/>
      <w:autoSpaceDE w:val="0"/>
      <w:autoSpaceDN w:val="0"/>
      <w:jc w:val="left"/>
    </w:pPr>
    <w:rPr>
      <w:rFonts w:ascii="Liberation Sans Narrow" w:eastAsia="Liberation Sans Narrow" w:hAnsi="Liberation Sans Narrow" w:cs="Liberation Sans Narrow"/>
      <w:sz w:val="22"/>
      <w:szCs w:val="22"/>
      <w:lang w:val="es-CO" w:eastAsia="es-CO" w:bidi="es-CO"/>
    </w:rPr>
  </w:style>
  <w:style w:type="character" w:customStyle="1" w:styleId="Mencinsinresolver3">
    <w:name w:val="Mención sin resolver3"/>
    <w:basedOn w:val="Fuentedeprrafopredeter"/>
    <w:uiPriority w:val="99"/>
    <w:semiHidden/>
    <w:unhideWhenUsed/>
    <w:rsid w:val="002925D5"/>
    <w:rPr>
      <w:color w:val="605E5C"/>
      <w:shd w:val="clear" w:color="auto" w:fill="E1DFDD"/>
    </w:rPr>
  </w:style>
  <w:style w:type="character" w:styleId="Textoennegrita">
    <w:name w:val="Strong"/>
    <w:basedOn w:val="Fuentedeprrafopredeter"/>
    <w:uiPriority w:val="22"/>
    <w:qFormat/>
    <w:rsid w:val="002925D5"/>
    <w:rPr>
      <w:b/>
      <w:bCs/>
    </w:rPr>
  </w:style>
  <w:style w:type="paragraph" w:customStyle="1" w:styleId="CM1">
    <w:name w:val="CM1"/>
    <w:basedOn w:val="Default"/>
    <w:next w:val="Default"/>
    <w:rsid w:val="002925D5"/>
    <w:pPr>
      <w:widowControl w:val="0"/>
      <w:spacing w:line="246" w:lineRule="atLeast"/>
    </w:pPr>
    <w:rPr>
      <w:rFonts w:eastAsia="Times New Roman"/>
      <w:color w:val="auto"/>
      <w:lang w:eastAsia="es-ES"/>
    </w:rPr>
  </w:style>
  <w:style w:type="table" w:customStyle="1" w:styleId="16">
    <w:name w:val="16"/>
    <w:basedOn w:val="Tablanormal"/>
    <w:rsid w:val="002925D5"/>
    <w:pPr>
      <w:spacing w:after="0" w:line="240" w:lineRule="auto"/>
    </w:pPr>
    <w:rPr>
      <w:rFonts w:ascii="Arial" w:eastAsia="Arial" w:hAnsi="Arial" w:cs="Arial"/>
      <w:sz w:val="20"/>
      <w:szCs w:val="20"/>
      <w:lang w:val="es" w:eastAsia="es-MX"/>
    </w:rPr>
    <w:tblPr>
      <w:tblStyleRowBandSize w:val="1"/>
      <w:tblStyleColBandSize w:val="1"/>
      <w:tblCellMar>
        <w:top w:w="100" w:type="dxa"/>
        <w:left w:w="100" w:type="dxa"/>
        <w:bottom w:w="100" w:type="dxa"/>
        <w:right w:w="100" w:type="dxa"/>
      </w:tblCellMar>
    </w:tblPr>
  </w:style>
  <w:style w:type="table" w:customStyle="1" w:styleId="13">
    <w:name w:val="13"/>
    <w:basedOn w:val="Tablanormal"/>
    <w:rsid w:val="002925D5"/>
    <w:pPr>
      <w:spacing w:after="0" w:line="240" w:lineRule="auto"/>
    </w:pPr>
    <w:rPr>
      <w:rFonts w:ascii="Arial" w:eastAsia="Arial" w:hAnsi="Arial" w:cs="Arial"/>
      <w:sz w:val="20"/>
      <w:szCs w:val="20"/>
      <w:lang w:val="es" w:eastAsia="es-MX"/>
    </w:rPr>
    <w:tblPr>
      <w:tblStyleRowBandSize w:val="1"/>
      <w:tblStyleColBandSize w:val="1"/>
      <w:tblCellMar>
        <w:top w:w="100" w:type="dxa"/>
        <w:left w:w="100" w:type="dxa"/>
        <w:bottom w:w="100" w:type="dxa"/>
        <w:right w:w="100" w:type="dxa"/>
      </w:tblCellMar>
    </w:tblPr>
  </w:style>
  <w:style w:type="table" w:customStyle="1" w:styleId="Tabladecuadrcula4-nfasis11">
    <w:name w:val="Tabla de cuadrícula 4 - Énfasis 11"/>
    <w:basedOn w:val="Tablanormal"/>
    <w:uiPriority w:val="49"/>
    <w:rsid w:val="002925D5"/>
    <w:pPr>
      <w:spacing w:after="0" w:line="240" w:lineRule="auto"/>
    </w:pPr>
    <w:rPr>
      <w:rFonts w:ascii="Times New Roman" w:eastAsia="Times New Roman" w:hAnsi="Times New Roman" w:cs="Times New Roman"/>
      <w:sz w:val="20"/>
      <w:szCs w:val="20"/>
      <w:lang w:val="es-ES_tradnl"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Sinlista1">
    <w:name w:val="Sin lista1"/>
    <w:next w:val="Sinlista"/>
    <w:uiPriority w:val="99"/>
    <w:semiHidden/>
    <w:unhideWhenUsed/>
    <w:rsid w:val="002925D5"/>
  </w:style>
  <w:style w:type="paragraph" w:customStyle="1" w:styleId="msonormal0">
    <w:name w:val="msonormal"/>
    <w:basedOn w:val="Normal"/>
    <w:rsid w:val="002925D5"/>
    <w:pPr>
      <w:spacing w:before="100" w:beforeAutospacing="1" w:after="100" w:afterAutospacing="1"/>
      <w:jc w:val="left"/>
    </w:pPr>
    <w:rPr>
      <w:rFonts w:ascii="Times New Roman" w:hAnsi="Times New Roman"/>
      <w:szCs w:val="24"/>
      <w:lang w:val="es-CO" w:eastAsia="es-CO"/>
    </w:rPr>
  </w:style>
  <w:style w:type="paragraph" w:customStyle="1" w:styleId="font6">
    <w:name w:val="font6"/>
    <w:basedOn w:val="Normal"/>
    <w:rsid w:val="002925D5"/>
    <w:pPr>
      <w:spacing w:before="100" w:beforeAutospacing="1" w:after="100" w:afterAutospacing="1"/>
      <w:jc w:val="left"/>
    </w:pPr>
    <w:rPr>
      <w:rFonts w:ascii="Arial Narrow" w:hAnsi="Arial Narrow"/>
      <w:color w:val="000000"/>
      <w:sz w:val="16"/>
      <w:szCs w:val="16"/>
      <w:lang w:val="es-CO" w:eastAsia="es-CO"/>
    </w:rPr>
  </w:style>
  <w:style w:type="paragraph" w:customStyle="1" w:styleId="font7">
    <w:name w:val="font7"/>
    <w:basedOn w:val="Normal"/>
    <w:rsid w:val="002925D5"/>
    <w:pPr>
      <w:spacing w:before="100" w:beforeAutospacing="1" w:after="100" w:afterAutospacing="1"/>
      <w:jc w:val="left"/>
    </w:pPr>
    <w:rPr>
      <w:rFonts w:ascii="Arial Narrow" w:hAnsi="Arial Narrow"/>
      <w:sz w:val="16"/>
      <w:szCs w:val="16"/>
      <w:lang w:val="es-CO" w:eastAsia="es-CO"/>
    </w:rPr>
  </w:style>
  <w:style w:type="paragraph" w:customStyle="1" w:styleId="font8">
    <w:name w:val="font8"/>
    <w:basedOn w:val="Normal"/>
    <w:rsid w:val="002925D5"/>
    <w:pPr>
      <w:spacing w:before="100" w:beforeAutospacing="1" w:after="100" w:afterAutospacing="1"/>
      <w:jc w:val="left"/>
    </w:pPr>
    <w:rPr>
      <w:rFonts w:ascii="Arial Narrow" w:hAnsi="Arial Narrow"/>
      <w:color w:val="FF0000"/>
      <w:sz w:val="16"/>
      <w:szCs w:val="16"/>
      <w:lang w:val="es-CO" w:eastAsia="es-CO"/>
    </w:rPr>
  </w:style>
  <w:style w:type="paragraph" w:customStyle="1" w:styleId="font9">
    <w:name w:val="font9"/>
    <w:basedOn w:val="Normal"/>
    <w:rsid w:val="002925D5"/>
    <w:pPr>
      <w:spacing w:before="100" w:beforeAutospacing="1" w:after="100" w:afterAutospacing="1"/>
      <w:jc w:val="left"/>
    </w:pPr>
    <w:rPr>
      <w:rFonts w:ascii="Arial Narrow" w:hAnsi="Arial Narrow"/>
      <w:b/>
      <w:bCs/>
      <w:color w:val="000000"/>
      <w:sz w:val="16"/>
      <w:szCs w:val="16"/>
      <w:lang w:val="es-CO" w:eastAsia="es-CO"/>
    </w:rPr>
  </w:style>
  <w:style w:type="character" w:customStyle="1" w:styleId="TextonotapieCar1">
    <w:name w:val="Texto nota pie Car1"/>
    <w:basedOn w:val="Fuentedeprrafopredeter"/>
    <w:uiPriority w:val="99"/>
    <w:semiHidden/>
    <w:rsid w:val="002925D5"/>
    <w:rPr>
      <w:rFonts w:ascii="Times New Roman" w:eastAsia="Times New Roman" w:hAnsi="Times New Roman" w:cs="Times New Roman"/>
      <w:sz w:val="20"/>
      <w:szCs w:val="20"/>
      <w:lang w:val="es-ES_tradnl" w:eastAsia="es-MX"/>
    </w:rPr>
  </w:style>
  <w:style w:type="character" w:customStyle="1" w:styleId="apple-style-span">
    <w:name w:val="apple-style-span"/>
    <w:rsid w:val="002925D5"/>
    <w:rPr>
      <w:rFonts w:ascii="Calibri" w:eastAsia="Calibri" w:hAnsi="Calibri" w:cs="Times New Roman"/>
    </w:rPr>
  </w:style>
  <w:style w:type="character" w:customStyle="1" w:styleId="Cuadrculamedia2Car">
    <w:name w:val="Cuadrícula media 2 Car"/>
    <w:link w:val="Cuadrculamedia2"/>
    <w:uiPriority w:val="1"/>
    <w:semiHidden/>
    <w:locked/>
    <w:rsid w:val="002925D5"/>
    <w:rPr>
      <w:sz w:val="22"/>
      <w:szCs w:val="22"/>
      <w:lang w:eastAsia="en-US"/>
    </w:rPr>
  </w:style>
  <w:style w:type="paragraph" w:customStyle="1" w:styleId="m-565862393985065655gmail-msofootnotetext">
    <w:name w:val="m_-565862393985065655gmail-msofootnotetext"/>
    <w:basedOn w:val="Normal"/>
    <w:rsid w:val="002925D5"/>
    <w:pPr>
      <w:spacing w:before="100" w:beforeAutospacing="1" w:after="100" w:afterAutospacing="1"/>
      <w:jc w:val="left"/>
    </w:pPr>
    <w:rPr>
      <w:rFonts w:ascii="Times New Roman" w:hAnsi="Times New Roman"/>
      <w:szCs w:val="24"/>
      <w:lang w:val="es-CO" w:eastAsia="es-CO"/>
    </w:rPr>
  </w:style>
  <w:style w:type="character" w:customStyle="1" w:styleId="go">
    <w:name w:val="go"/>
    <w:rsid w:val="002925D5"/>
  </w:style>
  <w:style w:type="table" w:styleId="Listavistosa-nfasis1">
    <w:name w:val="Colorful List Accent 1"/>
    <w:basedOn w:val="Tablanormal"/>
    <w:uiPriority w:val="34"/>
    <w:semiHidden/>
    <w:unhideWhenUsed/>
    <w:rsid w:val="002925D5"/>
    <w:pPr>
      <w:spacing w:after="0" w:line="240" w:lineRule="auto"/>
    </w:p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uadrculamedia2">
    <w:name w:val="Medium Grid 2"/>
    <w:basedOn w:val="Tablanormal"/>
    <w:link w:val="Cuadrculamedia2Car"/>
    <w:uiPriority w:val="1"/>
    <w:semiHidden/>
    <w:unhideWhenUsed/>
    <w:rsid w:val="002925D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TextocomentarioCar1">
    <w:name w:val="Texto comentario Car1"/>
    <w:basedOn w:val="Fuentedeprrafopredeter"/>
    <w:uiPriority w:val="99"/>
    <w:semiHidden/>
    <w:rsid w:val="002925D5"/>
    <w:rPr>
      <w:rFonts w:ascii="Times New Roman" w:eastAsia="Times New Roman" w:hAnsi="Times New Roman" w:cs="Times New Roman"/>
      <w:sz w:val="20"/>
      <w:szCs w:val="20"/>
      <w:lang w:val="es-ES_tradnl" w:eastAsia="es-MX"/>
    </w:rPr>
  </w:style>
  <w:style w:type="paragraph" w:customStyle="1" w:styleId="Textoindependiente211">
    <w:name w:val="Texto independiente 211"/>
    <w:basedOn w:val="Normal"/>
    <w:rsid w:val="002925D5"/>
    <w:pPr>
      <w:widowControl w:val="0"/>
    </w:pPr>
    <w:rPr>
      <w:rFonts w:eastAsia="Calibri"/>
      <w:lang w:val="es-MX"/>
    </w:rPr>
  </w:style>
  <w:style w:type="paragraph" w:customStyle="1" w:styleId="m-6467855962257431153gmail-msolist">
    <w:name w:val="m_-6467855962257431153gmail-msolist"/>
    <w:basedOn w:val="Normal"/>
    <w:rsid w:val="002925D5"/>
    <w:pPr>
      <w:spacing w:before="100" w:beforeAutospacing="1" w:after="100" w:afterAutospacing="1"/>
      <w:jc w:val="left"/>
    </w:pPr>
    <w:rPr>
      <w:rFonts w:ascii="Times New Roman" w:hAnsi="Times New Roman"/>
      <w:szCs w:val="24"/>
      <w:lang w:eastAsia="es-ES_tradnl"/>
    </w:rPr>
  </w:style>
  <w:style w:type="paragraph" w:customStyle="1" w:styleId="m835100254796816542msolistparagraph">
    <w:name w:val="m_835100254796816542msolistparagraph"/>
    <w:basedOn w:val="Normal"/>
    <w:rsid w:val="002925D5"/>
    <w:pPr>
      <w:spacing w:before="100" w:beforeAutospacing="1" w:after="100" w:afterAutospacing="1"/>
      <w:jc w:val="left"/>
    </w:pPr>
    <w:rPr>
      <w:rFonts w:ascii="Times New Roman" w:hAnsi="Times New Roman"/>
      <w:szCs w:val="24"/>
      <w:lang w:val="es-CO" w:eastAsia="es-CO"/>
    </w:rPr>
  </w:style>
  <w:style w:type="character" w:customStyle="1" w:styleId="SinespaciadoCar">
    <w:name w:val="Sin espaciado Car"/>
    <w:link w:val="Sinespaciado"/>
    <w:uiPriority w:val="1"/>
    <w:rsid w:val="002925D5"/>
    <w:rPr>
      <w:rFonts w:ascii="Times New Roman" w:eastAsia="Times New Roman" w:hAnsi="Times New Roman" w:cs="Times New Roman"/>
      <w:sz w:val="20"/>
      <w:szCs w:val="20"/>
      <w:lang w:eastAsia="es-CO"/>
    </w:rPr>
  </w:style>
  <w:style w:type="character" w:styleId="Mencinsinresolver">
    <w:name w:val="Unresolved Mention"/>
    <w:basedOn w:val="Fuentedeprrafopredeter"/>
    <w:uiPriority w:val="99"/>
    <w:semiHidden/>
    <w:unhideWhenUsed/>
    <w:rsid w:val="002925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8675</Words>
  <Characters>47717</Characters>
  <Application>Microsoft Office Word</Application>
  <DocSecurity>0</DocSecurity>
  <Lines>397</Lines>
  <Paragraphs>112</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56280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GERMAN GONZALO BARON ROJAS</dc:creator>
  <cp:keywords/>
  <dc:description/>
  <cp:lastModifiedBy>GERMAN GONZALO BARON ROJAS</cp:lastModifiedBy>
  <cp:revision>2</cp:revision>
  <cp:lastPrinted>2025-06-17T21:36:00Z</cp:lastPrinted>
  <dcterms:created xsi:type="dcterms:W3CDTF">2025-06-18T17:18:00Z</dcterms:created>
  <dcterms:modified xsi:type="dcterms:W3CDTF">2025-06-18T17:18:00Z</dcterms:modified>
</cp:coreProperties>
</file>