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4F0AA" w14:textId="548782E0" w:rsidR="00515980" w:rsidRPr="007F4CFB" w:rsidRDefault="00515980" w:rsidP="002D2427">
      <w:pPr>
        <w:rPr>
          <w:rFonts w:ascii="Arial" w:eastAsia="Calibri" w:hAnsi="Arial" w:cs="Arial"/>
          <w:sz w:val="22"/>
          <w:szCs w:val="22"/>
        </w:rPr>
      </w:pPr>
      <w:r w:rsidRPr="007F4CFB">
        <w:rPr>
          <w:rFonts w:ascii="Arial" w:eastAsia="Calibri" w:hAnsi="Arial" w:cs="Arial"/>
          <w:sz w:val="22"/>
          <w:szCs w:val="22"/>
        </w:rPr>
        <w:t>Isnos</w:t>
      </w:r>
      <w:r w:rsidR="007F4CFB">
        <w:rPr>
          <w:rFonts w:ascii="Arial" w:eastAsia="Calibri" w:hAnsi="Arial" w:cs="Arial"/>
          <w:sz w:val="22"/>
          <w:szCs w:val="22"/>
        </w:rPr>
        <w:t xml:space="preserve"> Huila</w:t>
      </w:r>
      <w:r w:rsidRPr="007F4CFB">
        <w:rPr>
          <w:rFonts w:ascii="Arial" w:eastAsia="Calibri" w:hAnsi="Arial" w:cs="Arial"/>
          <w:sz w:val="22"/>
          <w:szCs w:val="22"/>
        </w:rPr>
        <w:t xml:space="preserve">, </w:t>
      </w:r>
      <w:r w:rsidR="00DC7FB5" w:rsidRPr="007F4CFB">
        <w:rPr>
          <w:rFonts w:ascii="Arial" w:eastAsia="Calibri" w:hAnsi="Arial" w:cs="Arial"/>
          <w:sz w:val="22"/>
          <w:szCs w:val="22"/>
        </w:rPr>
        <w:t>1</w:t>
      </w:r>
      <w:r w:rsidR="007B6C8B">
        <w:rPr>
          <w:rFonts w:ascii="Arial" w:eastAsia="Calibri" w:hAnsi="Arial" w:cs="Arial"/>
          <w:sz w:val="22"/>
          <w:szCs w:val="22"/>
        </w:rPr>
        <w:t>9</w:t>
      </w:r>
      <w:r w:rsidR="00DC7FB5" w:rsidRPr="007F4CFB">
        <w:rPr>
          <w:rFonts w:ascii="Arial" w:eastAsia="Calibri" w:hAnsi="Arial" w:cs="Arial"/>
          <w:sz w:val="22"/>
          <w:szCs w:val="22"/>
        </w:rPr>
        <w:t xml:space="preserve"> de </w:t>
      </w:r>
      <w:r w:rsidR="004A36EF">
        <w:rPr>
          <w:rFonts w:ascii="Arial" w:eastAsia="Calibri" w:hAnsi="Arial" w:cs="Arial"/>
          <w:sz w:val="22"/>
          <w:szCs w:val="22"/>
        </w:rPr>
        <w:t>junio</w:t>
      </w:r>
      <w:r w:rsidRPr="007F4CFB">
        <w:rPr>
          <w:rFonts w:ascii="Arial" w:eastAsia="Calibri" w:hAnsi="Arial" w:cs="Arial"/>
          <w:sz w:val="22"/>
          <w:szCs w:val="22"/>
        </w:rPr>
        <w:t xml:space="preserve"> 202</w:t>
      </w:r>
      <w:r w:rsidR="00212306" w:rsidRPr="007F4CFB">
        <w:rPr>
          <w:rFonts w:ascii="Arial" w:eastAsia="Calibri" w:hAnsi="Arial" w:cs="Arial"/>
          <w:sz w:val="22"/>
          <w:szCs w:val="22"/>
        </w:rPr>
        <w:t>5</w:t>
      </w:r>
    </w:p>
    <w:p w14:paraId="29916D58" w14:textId="77777777" w:rsidR="00515980" w:rsidRPr="007F4CFB" w:rsidRDefault="00515980" w:rsidP="002D2427">
      <w:pPr>
        <w:rPr>
          <w:rFonts w:ascii="Arial" w:eastAsia="Calibri" w:hAnsi="Arial" w:cs="Arial"/>
          <w:sz w:val="22"/>
          <w:szCs w:val="22"/>
          <w:highlight w:val="yellow"/>
        </w:rPr>
      </w:pPr>
    </w:p>
    <w:p w14:paraId="31FBE2E3" w14:textId="77777777" w:rsidR="00631521" w:rsidRPr="007F4CFB" w:rsidRDefault="00631521" w:rsidP="002D2427">
      <w:pPr>
        <w:rPr>
          <w:rFonts w:ascii="Arial" w:eastAsia="Calibri" w:hAnsi="Arial" w:cs="Arial"/>
          <w:sz w:val="22"/>
          <w:szCs w:val="22"/>
          <w:highlight w:val="yellow"/>
        </w:rPr>
      </w:pPr>
    </w:p>
    <w:p w14:paraId="03197105" w14:textId="3F3CF964" w:rsidR="00515980" w:rsidRPr="007B6C8B" w:rsidRDefault="00515980" w:rsidP="002D2427">
      <w:pPr>
        <w:jc w:val="center"/>
        <w:rPr>
          <w:rFonts w:ascii="Arial" w:eastAsia="Calibri" w:hAnsi="Arial" w:cs="Arial"/>
          <w:b/>
          <w:bCs/>
          <w:sz w:val="22"/>
          <w:szCs w:val="22"/>
        </w:rPr>
      </w:pPr>
      <w:r w:rsidRPr="007F4CFB">
        <w:rPr>
          <w:rFonts w:ascii="Arial" w:eastAsia="Calibri" w:hAnsi="Arial" w:cs="Arial"/>
          <w:b/>
          <w:sz w:val="22"/>
          <w:szCs w:val="22"/>
        </w:rPr>
        <w:t>RESPUESTA A OBSERVACIONES</w:t>
      </w:r>
      <w:r w:rsidR="004A36EF">
        <w:rPr>
          <w:rFonts w:ascii="Arial" w:eastAsia="Calibri" w:hAnsi="Arial" w:cs="Arial"/>
          <w:b/>
          <w:sz w:val="22"/>
          <w:szCs w:val="22"/>
        </w:rPr>
        <w:t xml:space="preserve"> Y </w:t>
      </w:r>
      <w:r w:rsidR="004A36EF" w:rsidRPr="004A36EF">
        <w:rPr>
          <w:rFonts w:ascii="Arial" w:eastAsia="Calibri" w:hAnsi="Arial" w:cs="Arial"/>
          <w:b/>
          <w:bCs/>
          <w:sz w:val="22"/>
          <w:szCs w:val="22"/>
        </w:rPr>
        <w:t>CONVOCATORIA A MIPYMES</w:t>
      </w:r>
      <w:r w:rsidR="004A36EF" w:rsidRPr="007F4CFB">
        <w:rPr>
          <w:rFonts w:ascii="Arial" w:eastAsia="Calibri" w:hAnsi="Arial" w:cs="Arial"/>
          <w:b/>
          <w:sz w:val="22"/>
          <w:szCs w:val="22"/>
        </w:rPr>
        <w:t xml:space="preserve"> </w:t>
      </w:r>
      <w:r w:rsidRPr="007F4CFB">
        <w:rPr>
          <w:rFonts w:ascii="Arial" w:eastAsia="Calibri" w:hAnsi="Arial" w:cs="Arial"/>
          <w:b/>
          <w:sz w:val="22"/>
          <w:szCs w:val="22"/>
        </w:rPr>
        <w:t xml:space="preserve">PRESENTADAS </w:t>
      </w:r>
      <w:r w:rsidR="007B6C8B">
        <w:rPr>
          <w:rFonts w:ascii="Arial" w:eastAsia="Calibri" w:hAnsi="Arial" w:cs="Arial"/>
          <w:b/>
          <w:sz w:val="22"/>
          <w:szCs w:val="22"/>
        </w:rPr>
        <w:t>A LA INVITACION PUBLICA DEL PROCESO DE MINIMA CUANTIA</w:t>
      </w:r>
      <w:r w:rsidR="004A36EF">
        <w:rPr>
          <w:rFonts w:ascii="Arial" w:eastAsia="Calibri" w:hAnsi="Arial" w:cs="Arial"/>
          <w:b/>
          <w:bCs/>
          <w:sz w:val="22"/>
          <w:szCs w:val="22"/>
        </w:rPr>
        <w:t xml:space="preserve"> No. </w:t>
      </w:r>
      <w:bookmarkStart w:id="0" w:name="lnkProcedureReferenceLink"/>
      <w:r w:rsidR="007B6C8B" w:rsidRPr="007B6C8B">
        <w:rPr>
          <w:rFonts w:ascii="Arial" w:eastAsia="Calibri" w:hAnsi="Arial" w:cs="Arial"/>
          <w:b/>
          <w:bCs/>
          <w:sz w:val="22"/>
          <w:szCs w:val="22"/>
        </w:rPr>
        <w:t>MI-SP-MC-CS-035-2025</w:t>
      </w:r>
      <w:bookmarkEnd w:id="0"/>
    </w:p>
    <w:p w14:paraId="0286DB69" w14:textId="77777777" w:rsidR="007B6C8B" w:rsidRPr="007F4CFB" w:rsidRDefault="007B6C8B" w:rsidP="002D2427">
      <w:pPr>
        <w:jc w:val="center"/>
        <w:rPr>
          <w:rFonts w:ascii="Arial" w:hAnsi="Arial" w:cs="Arial"/>
          <w:b/>
          <w:sz w:val="22"/>
          <w:szCs w:val="22"/>
        </w:rPr>
      </w:pPr>
    </w:p>
    <w:p w14:paraId="02118671" w14:textId="3609EAD2" w:rsidR="00515980" w:rsidRPr="007F4CFB" w:rsidRDefault="00515980" w:rsidP="002D2427">
      <w:pPr>
        <w:jc w:val="center"/>
        <w:rPr>
          <w:rFonts w:ascii="Arial" w:hAnsi="Arial" w:cs="Arial"/>
          <w:b/>
          <w:sz w:val="22"/>
          <w:szCs w:val="22"/>
        </w:rPr>
      </w:pPr>
      <w:r w:rsidRPr="007F4CFB">
        <w:rPr>
          <w:rFonts w:ascii="Arial" w:hAnsi="Arial" w:cs="Arial"/>
          <w:b/>
          <w:sz w:val="22"/>
          <w:szCs w:val="22"/>
        </w:rPr>
        <w:t xml:space="preserve">OBJETO: </w:t>
      </w:r>
      <w:r w:rsidR="007B6C8B" w:rsidRPr="007B6C8B">
        <w:rPr>
          <w:rFonts w:ascii="Arial" w:eastAsia="Calibri" w:hAnsi="Arial" w:cs="Arial"/>
          <w:b/>
          <w:sz w:val="22"/>
          <w:szCs w:val="22"/>
        </w:rPr>
        <w:t>INTERVENTORÍA TÉCNICA, ADMINISTRATIVA, JURÍDICA, FINANCIERA Y AMBIENTAL PARA LA CONSTRUCCIÓN DE COCINA COMUNITARIA EN SEDE PRINCIPAL DEL RESGUARDO INDIGENA YANACONA SAN JOSE DEL MUNICIPIO DE ISNOS DEPARTAMENTO DEL HUILA</w:t>
      </w:r>
      <w:r w:rsidR="00DC7FB5" w:rsidRPr="007F4CFB">
        <w:rPr>
          <w:rFonts w:ascii="Arial" w:eastAsia="Calibri" w:hAnsi="Arial" w:cs="Arial"/>
          <w:b/>
          <w:sz w:val="22"/>
          <w:szCs w:val="22"/>
        </w:rPr>
        <w:t>.</w:t>
      </w:r>
    </w:p>
    <w:p w14:paraId="217EA083" w14:textId="77777777" w:rsidR="00515980" w:rsidRPr="007F4CFB" w:rsidRDefault="00515980" w:rsidP="002D2427">
      <w:pPr>
        <w:rPr>
          <w:rFonts w:ascii="Arial" w:eastAsia="Calibri" w:hAnsi="Arial" w:cs="Arial"/>
          <w:sz w:val="22"/>
          <w:szCs w:val="22"/>
        </w:rPr>
      </w:pPr>
    </w:p>
    <w:p w14:paraId="776B3F9E" w14:textId="0AC9E7DC" w:rsidR="007B6C8B" w:rsidRPr="007B6C8B" w:rsidRDefault="00515980" w:rsidP="007B6C8B">
      <w:pPr>
        <w:jc w:val="both"/>
        <w:rPr>
          <w:rFonts w:ascii="Arial" w:eastAsia="Calibri" w:hAnsi="Arial" w:cs="Arial"/>
          <w:b/>
          <w:bCs/>
          <w:sz w:val="22"/>
          <w:szCs w:val="22"/>
        </w:rPr>
      </w:pPr>
      <w:r w:rsidRPr="007F4CFB">
        <w:rPr>
          <w:rFonts w:ascii="Arial" w:eastAsia="Calibri" w:hAnsi="Arial" w:cs="Arial"/>
          <w:sz w:val="22"/>
          <w:szCs w:val="22"/>
        </w:rPr>
        <w:t xml:space="preserve">Atendiendo las observaciones </w:t>
      </w:r>
      <w:r w:rsidR="004A36EF">
        <w:rPr>
          <w:rFonts w:ascii="Arial" w:eastAsia="Calibri" w:hAnsi="Arial" w:cs="Arial"/>
          <w:sz w:val="22"/>
          <w:szCs w:val="22"/>
        </w:rPr>
        <w:t xml:space="preserve">y solicitudes a </w:t>
      </w:r>
      <w:proofErr w:type="spellStart"/>
      <w:r w:rsidR="004A36EF">
        <w:rPr>
          <w:rFonts w:ascii="Arial" w:eastAsia="Calibri" w:hAnsi="Arial" w:cs="Arial"/>
          <w:sz w:val="22"/>
          <w:szCs w:val="22"/>
        </w:rPr>
        <w:t>mipymes</w:t>
      </w:r>
      <w:proofErr w:type="spellEnd"/>
      <w:r w:rsidR="004A36EF">
        <w:rPr>
          <w:rFonts w:ascii="Arial" w:eastAsia="Calibri" w:hAnsi="Arial" w:cs="Arial"/>
          <w:sz w:val="22"/>
          <w:szCs w:val="22"/>
        </w:rPr>
        <w:t xml:space="preserve"> </w:t>
      </w:r>
      <w:r w:rsidRPr="007F4CFB">
        <w:rPr>
          <w:rFonts w:ascii="Arial" w:eastAsia="Calibri" w:hAnsi="Arial" w:cs="Arial"/>
          <w:sz w:val="22"/>
          <w:szCs w:val="22"/>
        </w:rPr>
        <w:t xml:space="preserve">presentadas </w:t>
      </w:r>
      <w:r w:rsidR="007B6C8B">
        <w:rPr>
          <w:rFonts w:ascii="Arial" w:eastAsia="Calibri" w:hAnsi="Arial" w:cs="Arial"/>
          <w:b/>
          <w:sz w:val="22"/>
          <w:szCs w:val="22"/>
        </w:rPr>
        <w:t>A LA INVITACION PUBLICA DEL PROCESO DE MINIMA CUANTIA</w:t>
      </w:r>
      <w:r w:rsidR="007B6C8B">
        <w:rPr>
          <w:rFonts w:ascii="Arial" w:eastAsia="Calibri" w:hAnsi="Arial" w:cs="Arial"/>
          <w:b/>
          <w:bCs/>
          <w:sz w:val="22"/>
          <w:szCs w:val="22"/>
        </w:rPr>
        <w:t xml:space="preserve"> No. </w:t>
      </w:r>
      <w:r w:rsidR="007B6C8B" w:rsidRPr="007B6C8B">
        <w:rPr>
          <w:rFonts w:ascii="Arial" w:eastAsia="Calibri" w:hAnsi="Arial" w:cs="Arial"/>
          <w:b/>
          <w:bCs/>
          <w:sz w:val="22"/>
          <w:szCs w:val="22"/>
        </w:rPr>
        <w:t>MI-SP-MC-CS-035-2025</w:t>
      </w:r>
    </w:p>
    <w:p w14:paraId="62CCA8CB" w14:textId="6874795F" w:rsidR="00515980" w:rsidRPr="004A36EF" w:rsidRDefault="00515980" w:rsidP="004A36EF">
      <w:pPr>
        <w:jc w:val="both"/>
        <w:rPr>
          <w:rFonts w:ascii="Arial" w:eastAsia="Calibri" w:hAnsi="Arial" w:cs="Arial"/>
          <w:b/>
          <w:sz w:val="22"/>
          <w:szCs w:val="22"/>
        </w:rPr>
      </w:pPr>
      <w:r w:rsidRPr="007F4CFB">
        <w:rPr>
          <w:rFonts w:ascii="Arial" w:eastAsia="Calibri" w:hAnsi="Arial" w:cs="Arial"/>
          <w:sz w:val="22"/>
          <w:szCs w:val="22"/>
        </w:rPr>
        <w:t xml:space="preserve"> y de acuerdo con el orden de presentación de las mismas, la Administración Municipal, procede a su contestación conforme a los siguientes razonamientos:</w:t>
      </w:r>
    </w:p>
    <w:p w14:paraId="00EA79AD" w14:textId="77777777" w:rsidR="00515980" w:rsidRPr="007F4CFB" w:rsidRDefault="00515980" w:rsidP="002D2427">
      <w:pPr>
        <w:jc w:val="both"/>
        <w:rPr>
          <w:rFonts w:ascii="Arial" w:eastAsia="Calibri" w:hAnsi="Arial" w:cs="Arial"/>
          <w:sz w:val="22"/>
          <w:szCs w:val="22"/>
        </w:rPr>
      </w:pPr>
    </w:p>
    <w:tbl>
      <w:tblPr>
        <w:tblStyle w:val="Tablaconcuadrcula"/>
        <w:tblW w:w="0" w:type="auto"/>
        <w:tblInd w:w="10" w:type="dxa"/>
        <w:tblLook w:val="04A0" w:firstRow="1" w:lastRow="0" w:firstColumn="1" w:lastColumn="0" w:noHBand="0" w:noVBand="1"/>
      </w:tblPr>
      <w:tblGrid>
        <w:gridCol w:w="1394"/>
        <w:gridCol w:w="2073"/>
        <w:gridCol w:w="2251"/>
        <w:gridCol w:w="1550"/>
        <w:gridCol w:w="1550"/>
      </w:tblGrid>
      <w:tr w:rsidR="00DC7FB5" w:rsidRPr="007F4CFB" w14:paraId="2268CB48" w14:textId="77777777" w:rsidTr="007B6C8B">
        <w:trPr>
          <w:trHeight w:val="1236"/>
        </w:trPr>
        <w:tc>
          <w:tcPr>
            <w:tcW w:w="1394" w:type="dxa"/>
          </w:tcPr>
          <w:p w14:paraId="60C1AA5D" w14:textId="77777777" w:rsidR="00212306" w:rsidRPr="007F4CFB" w:rsidRDefault="00212306" w:rsidP="002D2427">
            <w:pPr>
              <w:rPr>
                <w:rFonts w:ascii="Arial" w:hAnsi="Arial" w:cs="Arial"/>
                <w:b/>
                <w:sz w:val="22"/>
                <w:szCs w:val="22"/>
              </w:rPr>
            </w:pPr>
            <w:r w:rsidRPr="007F4CFB">
              <w:rPr>
                <w:rFonts w:ascii="Arial" w:hAnsi="Arial" w:cs="Arial"/>
                <w:b/>
                <w:sz w:val="22"/>
                <w:szCs w:val="22"/>
              </w:rPr>
              <w:t>Tipo de proponente</w:t>
            </w:r>
          </w:p>
        </w:tc>
        <w:tc>
          <w:tcPr>
            <w:tcW w:w="2073" w:type="dxa"/>
          </w:tcPr>
          <w:p w14:paraId="00B1A7CD" w14:textId="77777777" w:rsidR="00212306" w:rsidRPr="007F4CFB" w:rsidRDefault="00212306" w:rsidP="002D2427">
            <w:pPr>
              <w:rPr>
                <w:rFonts w:ascii="Arial" w:hAnsi="Arial" w:cs="Arial"/>
                <w:b/>
                <w:sz w:val="22"/>
                <w:szCs w:val="22"/>
              </w:rPr>
            </w:pPr>
            <w:r w:rsidRPr="007F4CFB">
              <w:rPr>
                <w:rFonts w:ascii="Arial" w:hAnsi="Arial" w:cs="Arial"/>
                <w:b/>
                <w:sz w:val="22"/>
                <w:szCs w:val="22"/>
              </w:rPr>
              <w:t>ASUNTO</w:t>
            </w:r>
          </w:p>
        </w:tc>
        <w:tc>
          <w:tcPr>
            <w:tcW w:w="2251" w:type="dxa"/>
          </w:tcPr>
          <w:p w14:paraId="3A7F1A2C" w14:textId="77777777" w:rsidR="00212306" w:rsidRPr="007F4CFB" w:rsidRDefault="00212306" w:rsidP="002D2427">
            <w:pPr>
              <w:rPr>
                <w:rFonts w:ascii="Arial" w:hAnsi="Arial" w:cs="Arial"/>
                <w:b/>
                <w:sz w:val="22"/>
                <w:szCs w:val="22"/>
              </w:rPr>
            </w:pPr>
            <w:r w:rsidRPr="007F4CFB">
              <w:rPr>
                <w:rFonts w:ascii="Arial" w:hAnsi="Arial" w:cs="Arial"/>
                <w:b/>
                <w:sz w:val="22"/>
                <w:szCs w:val="22"/>
              </w:rPr>
              <w:t>Nombre</w:t>
            </w:r>
          </w:p>
        </w:tc>
        <w:tc>
          <w:tcPr>
            <w:tcW w:w="1550" w:type="dxa"/>
          </w:tcPr>
          <w:p w14:paraId="391BD464" w14:textId="77777777" w:rsidR="00212306" w:rsidRPr="007F4CFB" w:rsidRDefault="00212306" w:rsidP="002D2427">
            <w:pPr>
              <w:rPr>
                <w:rFonts w:ascii="Arial" w:hAnsi="Arial" w:cs="Arial"/>
                <w:b/>
                <w:sz w:val="22"/>
                <w:szCs w:val="22"/>
              </w:rPr>
            </w:pPr>
            <w:r w:rsidRPr="007F4CFB">
              <w:rPr>
                <w:rFonts w:ascii="Arial" w:hAnsi="Arial" w:cs="Arial"/>
                <w:b/>
                <w:sz w:val="22"/>
                <w:szCs w:val="22"/>
              </w:rPr>
              <w:t>Fecha y hora de presentación de solicitud</w:t>
            </w:r>
          </w:p>
        </w:tc>
        <w:tc>
          <w:tcPr>
            <w:tcW w:w="1550" w:type="dxa"/>
          </w:tcPr>
          <w:p w14:paraId="7BAFCD6D" w14:textId="77777777" w:rsidR="00212306" w:rsidRPr="007F4CFB" w:rsidRDefault="00212306" w:rsidP="002D2427">
            <w:pPr>
              <w:rPr>
                <w:rFonts w:ascii="Arial" w:hAnsi="Arial" w:cs="Arial"/>
                <w:b/>
                <w:sz w:val="22"/>
                <w:szCs w:val="22"/>
              </w:rPr>
            </w:pPr>
            <w:r w:rsidRPr="007F4CFB">
              <w:rPr>
                <w:rFonts w:ascii="Arial" w:hAnsi="Arial" w:cs="Arial"/>
                <w:b/>
                <w:sz w:val="22"/>
                <w:szCs w:val="22"/>
              </w:rPr>
              <w:t>Medio de presentación</w:t>
            </w:r>
          </w:p>
        </w:tc>
      </w:tr>
      <w:tr w:rsidR="00DC7FB5" w:rsidRPr="007F4CFB" w14:paraId="63C78301" w14:textId="77777777" w:rsidTr="007B6C8B">
        <w:trPr>
          <w:trHeight w:val="794"/>
        </w:trPr>
        <w:tc>
          <w:tcPr>
            <w:tcW w:w="1394" w:type="dxa"/>
          </w:tcPr>
          <w:p w14:paraId="294B4639" w14:textId="3C844931" w:rsidR="00212306" w:rsidRPr="007F4CFB" w:rsidRDefault="00212306" w:rsidP="002D2427">
            <w:pPr>
              <w:rPr>
                <w:rFonts w:ascii="Arial" w:hAnsi="Arial" w:cs="Arial"/>
                <w:sz w:val="22"/>
                <w:szCs w:val="22"/>
              </w:rPr>
            </w:pPr>
            <w:r w:rsidRPr="007F4CFB">
              <w:rPr>
                <w:rFonts w:ascii="Arial" w:hAnsi="Arial" w:cs="Arial"/>
                <w:sz w:val="22"/>
                <w:szCs w:val="22"/>
              </w:rPr>
              <w:t xml:space="preserve">Persona </w:t>
            </w:r>
            <w:r w:rsidR="007B6C8B">
              <w:rPr>
                <w:rFonts w:ascii="Arial" w:hAnsi="Arial" w:cs="Arial"/>
                <w:sz w:val="22"/>
                <w:szCs w:val="22"/>
              </w:rPr>
              <w:t>Natural</w:t>
            </w:r>
          </w:p>
        </w:tc>
        <w:tc>
          <w:tcPr>
            <w:tcW w:w="2073" w:type="dxa"/>
          </w:tcPr>
          <w:p w14:paraId="47D1D3F8" w14:textId="77489841" w:rsidR="00212306" w:rsidRPr="007F4CFB" w:rsidRDefault="007B6C8B" w:rsidP="002D2427">
            <w:pPr>
              <w:rPr>
                <w:rFonts w:ascii="Arial" w:hAnsi="Arial" w:cs="Arial"/>
                <w:sz w:val="22"/>
                <w:szCs w:val="22"/>
              </w:rPr>
            </w:pPr>
            <w:r w:rsidRPr="007B6C8B">
              <w:rPr>
                <w:rFonts w:ascii="Arial" w:hAnsi="Arial" w:cs="Arial"/>
                <w:sz w:val="22"/>
                <w:szCs w:val="22"/>
              </w:rPr>
              <w:t xml:space="preserve">Solicitud </w:t>
            </w:r>
            <w:proofErr w:type="spellStart"/>
            <w:r w:rsidRPr="007B6C8B">
              <w:rPr>
                <w:rFonts w:ascii="Arial" w:hAnsi="Arial" w:cs="Arial"/>
                <w:sz w:val="22"/>
                <w:szCs w:val="22"/>
              </w:rPr>
              <w:t>Limitacion</w:t>
            </w:r>
            <w:proofErr w:type="spellEnd"/>
            <w:r w:rsidRPr="007B6C8B">
              <w:rPr>
                <w:rFonts w:ascii="Arial" w:hAnsi="Arial" w:cs="Arial"/>
                <w:sz w:val="22"/>
                <w:szCs w:val="22"/>
              </w:rPr>
              <w:t xml:space="preserve"> </w:t>
            </w:r>
            <w:proofErr w:type="spellStart"/>
            <w:r w:rsidRPr="007B6C8B">
              <w:rPr>
                <w:rFonts w:ascii="Arial" w:hAnsi="Arial" w:cs="Arial"/>
                <w:sz w:val="22"/>
                <w:szCs w:val="22"/>
              </w:rPr>
              <w:t>mipymes</w:t>
            </w:r>
            <w:proofErr w:type="spellEnd"/>
            <w:r w:rsidRPr="007B6C8B">
              <w:rPr>
                <w:rFonts w:ascii="Arial" w:hAnsi="Arial" w:cs="Arial"/>
                <w:sz w:val="22"/>
                <w:szCs w:val="22"/>
              </w:rPr>
              <w:t xml:space="preserve"> Municipio de Isnos</w:t>
            </w:r>
          </w:p>
        </w:tc>
        <w:tc>
          <w:tcPr>
            <w:tcW w:w="2251" w:type="dxa"/>
          </w:tcPr>
          <w:p w14:paraId="57BDB413" w14:textId="6A169F85" w:rsidR="00212306" w:rsidRPr="007F4CFB" w:rsidRDefault="007B6C8B" w:rsidP="002D2427">
            <w:pPr>
              <w:rPr>
                <w:rFonts w:ascii="Arial" w:hAnsi="Arial" w:cs="Arial"/>
                <w:sz w:val="22"/>
                <w:szCs w:val="22"/>
              </w:rPr>
            </w:pPr>
            <w:proofErr w:type="spellStart"/>
            <w:r w:rsidRPr="007B6C8B">
              <w:rPr>
                <w:rFonts w:ascii="Arial" w:hAnsi="Arial" w:cs="Arial"/>
                <w:sz w:val="22"/>
                <w:szCs w:val="22"/>
              </w:rPr>
              <w:t>Jesus</w:t>
            </w:r>
            <w:proofErr w:type="spellEnd"/>
            <w:r w:rsidRPr="007B6C8B">
              <w:rPr>
                <w:rFonts w:ascii="Arial" w:hAnsi="Arial" w:cs="Arial"/>
                <w:sz w:val="22"/>
                <w:szCs w:val="22"/>
              </w:rPr>
              <w:t xml:space="preserve"> Fernando Bravo Lasso</w:t>
            </w:r>
          </w:p>
        </w:tc>
        <w:tc>
          <w:tcPr>
            <w:tcW w:w="1550" w:type="dxa"/>
          </w:tcPr>
          <w:p w14:paraId="23B214B8" w14:textId="052CB0D7" w:rsidR="00212306" w:rsidRPr="007F4CFB" w:rsidRDefault="007B6C8B" w:rsidP="002D2427">
            <w:pPr>
              <w:rPr>
                <w:rFonts w:ascii="Arial" w:hAnsi="Arial" w:cs="Arial"/>
                <w:sz w:val="22"/>
                <w:szCs w:val="22"/>
                <w:highlight w:val="yellow"/>
              </w:rPr>
            </w:pPr>
            <w:r>
              <w:rPr>
                <w:rFonts w:ascii="Arial" w:hAnsi="Arial" w:cs="Arial"/>
                <w:i/>
                <w:iCs/>
                <w:sz w:val="22"/>
                <w:szCs w:val="22"/>
              </w:rPr>
              <w:t>1</w:t>
            </w:r>
            <w:r w:rsidRPr="007B6C8B">
              <w:rPr>
                <w:rFonts w:ascii="Arial" w:hAnsi="Arial" w:cs="Arial"/>
                <w:i/>
                <w:iCs/>
                <w:sz w:val="22"/>
                <w:szCs w:val="22"/>
              </w:rPr>
              <w:t>9/06/2025 9:19:17 AM</w:t>
            </w:r>
          </w:p>
        </w:tc>
        <w:tc>
          <w:tcPr>
            <w:tcW w:w="1550" w:type="dxa"/>
          </w:tcPr>
          <w:p w14:paraId="01D1AC31" w14:textId="61BD999D" w:rsidR="00212306" w:rsidRPr="007F4CFB" w:rsidRDefault="00212306" w:rsidP="002D2427">
            <w:pPr>
              <w:rPr>
                <w:rFonts w:ascii="Arial" w:hAnsi="Arial" w:cs="Arial"/>
                <w:sz w:val="22"/>
                <w:szCs w:val="22"/>
              </w:rPr>
            </w:pPr>
            <w:r w:rsidRPr="007F4CFB">
              <w:rPr>
                <w:rFonts w:ascii="Arial" w:hAnsi="Arial" w:cs="Arial"/>
                <w:sz w:val="22"/>
                <w:szCs w:val="22"/>
              </w:rPr>
              <w:t xml:space="preserve">Sección de </w:t>
            </w:r>
            <w:r w:rsidR="004A36EF" w:rsidRPr="007F4CFB">
              <w:rPr>
                <w:rFonts w:ascii="Arial" w:hAnsi="Arial" w:cs="Arial"/>
                <w:sz w:val="22"/>
                <w:szCs w:val="22"/>
              </w:rPr>
              <w:t>mensajes</w:t>
            </w:r>
            <w:r w:rsidRPr="007F4CFB">
              <w:rPr>
                <w:rFonts w:ascii="Arial" w:hAnsi="Arial" w:cs="Arial"/>
                <w:sz w:val="22"/>
                <w:szCs w:val="22"/>
              </w:rPr>
              <w:t xml:space="preserve"> SECOP II</w:t>
            </w:r>
          </w:p>
        </w:tc>
      </w:tr>
      <w:tr w:rsidR="00DC7FB5" w:rsidRPr="007F4CFB" w14:paraId="21572F90" w14:textId="77777777" w:rsidTr="007B6C8B">
        <w:trPr>
          <w:trHeight w:val="794"/>
        </w:trPr>
        <w:tc>
          <w:tcPr>
            <w:tcW w:w="1394" w:type="dxa"/>
          </w:tcPr>
          <w:p w14:paraId="0EB90859" w14:textId="03AF3D54" w:rsidR="00212306" w:rsidRPr="007F4CFB" w:rsidRDefault="004A36EF" w:rsidP="002D2427">
            <w:pPr>
              <w:rPr>
                <w:rFonts w:ascii="Arial" w:hAnsi="Arial" w:cs="Arial"/>
                <w:sz w:val="22"/>
                <w:szCs w:val="22"/>
              </w:rPr>
            </w:pPr>
            <w:r w:rsidRPr="007F4CFB">
              <w:rPr>
                <w:rFonts w:ascii="Arial" w:hAnsi="Arial" w:cs="Arial"/>
                <w:sz w:val="22"/>
                <w:szCs w:val="22"/>
              </w:rPr>
              <w:t>Persona Jurídica</w:t>
            </w:r>
          </w:p>
        </w:tc>
        <w:tc>
          <w:tcPr>
            <w:tcW w:w="2073" w:type="dxa"/>
          </w:tcPr>
          <w:p w14:paraId="6B81F64D" w14:textId="12220884" w:rsidR="00212306" w:rsidRPr="007F4CFB" w:rsidRDefault="007B6C8B" w:rsidP="002D2427">
            <w:pPr>
              <w:rPr>
                <w:rFonts w:ascii="Arial" w:hAnsi="Arial" w:cs="Arial"/>
                <w:sz w:val="22"/>
                <w:szCs w:val="22"/>
              </w:rPr>
            </w:pPr>
            <w:r w:rsidRPr="007B6C8B">
              <w:rPr>
                <w:rFonts w:ascii="Arial" w:hAnsi="Arial" w:cs="Arial"/>
                <w:sz w:val="22"/>
                <w:szCs w:val="22"/>
              </w:rPr>
              <w:t>OBSERVACIONES A LA INVITACIÓN PÚBLICA</w:t>
            </w:r>
          </w:p>
        </w:tc>
        <w:tc>
          <w:tcPr>
            <w:tcW w:w="2251" w:type="dxa"/>
          </w:tcPr>
          <w:p w14:paraId="73D2DC1C" w14:textId="49D59811" w:rsidR="00212306" w:rsidRPr="007F4CFB" w:rsidRDefault="007B6C8B" w:rsidP="002D2427">
            <w:pPr>
              <w:rPr>
                <w:rFonts w:ascii="Arial" w:hAnsi="Arial" w:cs="Arial"/>
                <w:sz w:val="22"/>
                <w:szCs w:val="22"/>
              </w:rPr>
            </w:pPr>
            <w:r w:rsidRPr="007B6C8B">
              <w:rPr>
                <w:rFonts w:ascii="Arial" w:hAnsi="Arial" w:cs="Arial"/>
                <w:sz w:val="22"/>
                <w:szCs w:val="22"/>
              </w:rPr>
              <w:t>PETRA PROYECTOS Y CONSTRUCCIONES SAS</w:t>
            </w:r>
          </w:p>
        </w:tc>
        <w:tc>
          <w:tcPr>
            <w:tcW w:w="1550" w:type="dxa"/>
          </w:tcPr>
          <w:p w14:paraId="7B530CFD" w14:textId="5584924F" w:rsidR="00212306" w:rsidRPr="007F4CFB" w:rsidRDefault="007B6C8B" w:rsidP="002D2427">
            <w:pPr>
              <w:rPr>
                <w:rFonts w:ascii="Arial" w:hAnsi="Arial" w:cs="Arial"/>
                <w:sz w:val="22"/>
                <w:szCs w:val="22"/>
              </w:rPr>
            </w:pPr>
            <w:r w:rsidRPr="007B6C8B">
              <w:rPr>
                <w:rFonts w:ascii="Arial" w:hAnsi="Arial" w:cs="Arial"/>
                <w:i/>
                <w:iCs/>
                <w:sz w:val="22"/>
                <w:szCs w:val="22"/>
              </w:rPr>
              <w:t>19/06/2025 11:26:49 AM</w:t>
            </w:r>
          </w:p>
        </w:tc>
        <w:tc>
          <w:tcPr>
            <w:tcW w:w="1550" w:type="dxa"/>
          </w:tcPr>
          <w:p w14:paraId="3C2638A0" w14:textId="19775069" w:rsidR="00212306" w:rsidRPr="007F4CFB" w:rsidRDefault="00212306" w:rsidP="002D2427">
            <w:pPr>
              <w:rPr>
                <w:rFonts w:ascii="Arial" w:hAnsi="Arial" w:cs="Arial"/>
                <w:sz w:val="22"/>
                <w:szCs w:val="22"/>
              </w:rPr>
            </w:pPr>
            <w:r w:rsidRPr="007F4CFB">
              <w:rPr>
                <w:rFonts w:ascii="Arial" w:hAnsi="Arial" w:cs="Arial"/>
                <w:sz w:val="22"/>
                <w:szCs w:val="22"/>
              </w:rPr>
              <w:t xml:space="preserve">Sección de </w:t>
            </w:r>
            <w:r w:rsidR="00DC7FB5" w:rsidRPr="007F4CFB">
              <w:rPr>
                <w:rFonts w:ascii="Arial" w:hAnsi="Arial" w:cs="Arial"/>
                <w:sz w:val="22"/>
                <w:szCs w:val="22"/>
              </w:rPr>
              <w:t>mensajes</w:t>
            </w:r>
            <w:r w:rsidRPr="007F4CFB">
              <w:rPr>
                <w:rFonts w:ascii="Arial" w:hAnsi="Arial" w:cs="Arial"/>
                <w:sz w:val="22"/>
                <w:szCs w:val="22"/>
              </w:rPr>
              <w:t xml:space="preserve"> SECOP II</w:t>
            </w:r>
          </w:p>
        </w:tc>
      </w:tr>
      <w:tr w:rsidR="001147B4" w:rsidRPr="007F4CFB" w14:paraId="6E32A2BE" w14:textId="77777777" w:rsidTr="007B6C8B">
        <w:trPr>
          <w:trHeight w:val="794"/>
        </w:trPr>
        <w:tc>
          <w:tcPr>
            <w:tcW w:w="1394" w:type="dxa"/>
          </w:tcPr>
          <w:p w14:paraId="01C85485" w14:textId="0032B48C" w:rsidR="001147B4" w:rsidRPr="007F4CFB" w:rsidRDefault="001147B4" w:rsidP="002D2427">
            <w:pPr>
              <w:rPr>
                <w:rFonts w:ascii="Arial" w:hAnsi="Arial" w:cs="Arial"/>
                <w:sz w:val="22"/>
                <w:szCs w:val="22"/>
              </w:rPr>
            </w:pPr>
            <w:r w:rsidRPr="007F4CFB">
              <w:rPr>
                <w:rFonts w:ascii="Arial" w:hAnsi="Arial" w:cs="Arial"/>
                <w:sz w:val="22"/>
                <w:szCs w:val="22"/>
              </w:rPr>
              <w:t xml:space="preserve">Persona </w:t>
            </w:r>
            <w:r w:rsidR="007B6C8B">
              <w:rPr>
                <w:rFonts w:ascii="Arial" w:hAnsi="Arial" w:cs="Arial"/>
                <w:sz w:val="22"/>
                <w:szCs w:val="22"/>
              </w:rPr>
              <w:t>Natural</w:t>
            </w:r>
          </w:p>
        </w:tc>
        <w:tc>
          <w:tcPr>
            <w:tcW w:w="2073" w:type="dxa"/>
          </w:tcPr>
          <w:p w14:paraId="7D5F3227" w14:textId="51C911AE" w:rsidR="001147B4" w:rsidRPr="007F4CFB" w:rsidRDefault="007B6C8B" w:rsidP="002D2427">
            <w:pPr>
              <w:rPr>
                <w:rFonts w:ascii="Arial" w:hAnsi="Arial" w:cs="Arial"/>
                <w:sz w:val="22"/>
                <w:szCs w:val="22"/>
              </w:rPr>
            </w:pPr>
            <w:r w:rsidRPr="007B6C8B">
              <w:rPr>
                <w:rFonts w:ascii="Arial" w:hAnsi="Arial" w:cs="Arial"/>
                <w:sz w:val="22"/>
                <w:szCs w:val="22"/>
              </w:rPr>
              <w:t xml:space="preserve">Solicitud de </w:t>
            </w:r>
            <w:proofErr w:type="spellStart"/>
            <w:r w:rsidRPr="007B6C8B">
              <w:rPr>
                <w:rFonts w:ascii="Arial" w:hAnsi="Arial" w:cs="Arial"/>
                <w:sz w:val="22"/>
                <w:szCs w:val="22"/>
              </w:rPr>
              <w:t>Limitacion</w:t>
            </w:r>
            <w:proofErr w:type="spellEnd"/>
            <w:r w:rsidRPr="007B6C8B">
              <w:rPr>
                <w:rFonts w:ascii="Arial" w:hAnsi="Arial" w:cs="Arial"/>
                <w:sz w:val="22"/>
                <w:szCs w:val="22"/>
              </w:rPr>
              <w:t xml:space="preserve"> a </w:t>
            </w:r>
            <w:proofErr w:type="spellStart"/>
            <w:r w:rsidRPr="007B6C8B">
              <w:rPr>
                <w:rFonts w:ascii="Arial" w:hAnsi="Arial" w:cs="Arial"/>
                <w:sz w:val="22"/>
                <w:szCs w:val="22"/>
              </w:rPr>
              <w:t>mipymes</w:t>
            </w:r>
            <w:proofErr w:type="spellEnd"/>
            <w:r w:rsidRPr="007B6C8B">
              <w:rPr>
                <w:rFonts w:ascii="Arial" w:hAnsi="Arial" w:cs="Arial"/>
                <w:sz w:val="22"/>
                <w:szCs w:val="22"/>
              </w:rPr>
              <w:t xml:space="preserve"> Domiciliadas en el Municipio de Isnos</w:t>
            </w:r>
          </w:p>
        </w:tc>
        <w:tc>
          <w:tcPr>
            <w:tcW w:w="2251" w:type="dxa"/>
          </w:tcPr>
          <w:p w14:paraId="4813F915" w14:textId="15B3E8F3" w:rsidR="001147B4" w:rsidRPr="007F4CFB" w:rsidRDefault="007B6C8B" w:rsidP="002D2427">
            <w:pPr>
              <w:rPr>
                <w:rFonts w:ascii="Arial" w:hAnsi="Arial" w:cs="Arial"/>
                <w:sz w:val="22"/>
                <w:szCs w:val="22"/>
              </w:rPr>
            </w:pPr>
            <w:r w:rsidRPr="007B6C8B">
              <w:rPr>
                <w:rFonts w:ascii="Arial" w:hAnsi="Arial" w:cs="Arial"/>
                <w:sz w:val="22"/>
                <w:szCs w:val="22"/>
              </w:rPr>
              <w:t>ROBERTO ÑAÑEZ MUÑOZ</w:t>
            </w:r>
          </w:p>
        </w:tc>
        <w:tc>
          <w:tcPr>
            <w:tcW w:w="1550" w:type="dxa"/>
          </w:tcPr>
          <w:p w14:paraId="41476F39" w14:textId="744CEA32" w:rsidR="001147B4" w:rsidRPr="007F4CFB" w:rsidRDefault="007B6C8B" w:rsidP="002D2427">
            <w:pPr>
              <w:rPr>
                <w:rFonts w:ascii="Arial" w:hAnsi="Arial" w:cs="Arial"/>
                <w:sz w:val="22"/>
                <w:szCs w:val="22"/>
              </w:rPr>
            </w:pPr>
            <w:r w:rsidRPr="007B6C8B">
              <w:rPr>
                <w:rFonts w:ascii="Arial" w:hAnsi="Arial" w:cs="Arial"/>
                <w:i/>
                <w:iCs/>
                <w:sz w:val="22"/>
                <w:szCs w:val="22"/>
              </w:rPr>
              <w:t>19/06/2025 12:11:48 PM</w:t>
            </w:r>
          </w:p>
        </w:tc>
        <w:tc>
          <w:tcPr>
            <w:tcW w:w="1550" w:type="dxa"/>
          </w:tcPr>
          <w:p w14:paraId="6C82BA51" w14:textId="7A47CA3B" w:rsidR="001147B4" w:rsidRPr="007F4CFB" w:rsidRDefault="001147B4" w:rsidP="002D2427">
            <w:pPr>
              <w:rPr>
                <w:rFonts w:ascii="Arial" w:hAnsi="Arial" w:cs="Arial"/>
                <w:sz w:val="22"/>
                <w:szCs w:val="22"/>
              </w:rPr>
            </w:pPr>
            <w:r w:rsidRPr="007F4CFB">
              <w:rPr>
                <w:rFonts w:ascii="Arial" w:hAnsi="Arial" w:cs="Arial"/>
                <w:sz w:val="22"/>
                <w:szCs w:val="22"/>
              </w:rPr>
              <w:t>Sección de mensajes SECOP II</w:t>
            </w:r>
          </w:p>
        </w:tc>
      </w:tr>
    </w:tbl>
    <w:p w14:paraId="26D1B43E" w14:textId="6C33E5F3" w:rsidR="002D2427" w:rsidRPr="007F4CFB" w:rsidRDefault="002D2427" w:rsidP="002D2427">
      <w:pPr>
        <w:rPr>
          <w:rFonts w:ascii="Arial" w:hAnsi="Arial" w:cs="Arial"/>
          <w:sz w:val="22"/>
          <w:szCs w:val="22"/>
        </w:rPr>
      </w:pPr>
    </w:p>
    <w:p w14:paraId="5775EF15" w14:textId="3C27F994" w:rsidR="007B6C8B" w:rsidRDefault="007B6C8B" w:rsidP="001147B4">
      <w:pPr>
        <w:pStyle w:val="Prrafodelista"/>
        <w:numPr>
          <w:ilvl w:val="0"/>
          <w:numId w:val="11"/>
        </w:numPr>
        <w:rPr>
          <w:rFonts w:ascii="Arial" w:hAnsi="Arial" w:cs="Arial"/>
          <w:b/>
          <w:sz w:val="22"/>
          <w:szCs w:val="22"/>
        </w:rPr>
      </w:pPr>
      <w:r>
        <w:rPr>
          <w:rFonts w:ascii="Arial" w:hAnsi="Arial" w:cs="Arial"/>
          <w:b/>
          <w:sz w:val="22"/>
          <w:szCs w:val="22"/>
        </w:rPr>
        <w:t xml:space="preserve">RESPUESTA OBSERVACIONES </w:t>
      </w:r>
    </w:p>
    <w:p w14:paraId="2C1F9A83" w14:textId="6AA64E92" w:rsidR="007B6C8B" w:rsidRDefault="00E72D03" w:rsidP="007B6C8B">
      <w:pPr>
        <w:pStyle w:val="Prrafodelista"/>
        <w:rPr>
          <w:rFonts w:ascii="Arial" w:hAnsi="Arial" w:cs="Arial"/>
          <w:b/>
          <w:sz w:val="22"/>
          <w:szCs w:val="22"/>
        </w:rPr>
      </w:pPr>
      <w:r>
        <w:rPr>
          <w:rFonts w:ascii="Arial" w:hAnsi="Arial" w:cs="Arial"/>
          <w:b/>
          <w:noProof/>
          <w:sz w:val="22"/>
          <w:szCs w:val="22"/>
        </w:rPr>
        <w:lastRenderedPageBreak/>
        <w:drawing>
          <wp:inline distT="0" distB="0" distL="0" distR="0" wp14:anchorId="0921397E" wp14:editId="7946EE8A">
            <wp:extent cx="5612130" cy="1596390"/>
            <wp:effectExtent l="0" t="0" r="1270" b="3810"/>
            <wp:docPr id="31992611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26118" name="Imagen 319926118"/>
                    <pic:cNvPicPr/>
                  </pic:nvPicPr>
                  <pic:blipFill>
                    <a:blip r:embed="rId7">
                      <a:extLst>
                        <a:ext uri="{28A0092B-C50C-407E-A947-70E740481C1C}">
                          <a14:useLocalDpi xmlns:a14="http://schemas.microsoft.com/office/drawing/2010/main" val="0"/>
                        </a:ext>
                      </a:extLst>
                    </a:blip>
                    <a:stretch>
                      <a:fillRect/>
                    </a:stretch>
                  </pic:blipFill>
                  <pic:spPr>
                    <a:xfrm>
                      <a:off x="0" y="0"/>
                      <a:ext cx="5612130" cy="1596390"/>
                    </a:xfrm>
                    <a:prstGeom prst="rect">
                      <a:avLst/>
                    </a:prstGeom>
                  </pic:spPr>
                </pic:pic>
              </a:graphicData>
            </a:graphic>
          </wp:inline>
        </w:drawing>
      </w:r>
    </w:p>
    <w:p w14:paraId="1F7C7E63" w14:textId="77777777" w:rsidR="00E72D03" w:rsidRDefault="00E72D03" w:rsidP="007B6C8B">
      <w:pPr>
        <w:pStyle w:val="Prrafodelista"/>
        <w:rPr>
          <w:rFonts w:ascii="Arial" w:hAnsi="Arial" w:cs="Arial"/>
          <w:b/>
          <w:sz w:val="22"/>
          <w:szCs w:val="22"/>
        </w:rPr>
      </w:pPr>
    </w:p>
    <w:p w14:paraId="3E73E0B0" w14:textId="77777777" w:rsidR="00E72D03" w:rsidRDefault="00E72D03" w:rsidP="007B6C8B">
      <w:pPr>
        <w:pStyle w:val="Prrafodelista"/>
        <w:rPr>
          <w:rFonts w:ascii="Arial" w:hAnsi="Arial" w:cs="Arial"/>
          <w:b/>
          <w:sz w:val="22"/>
          <w:szCs w:val="22"/>
        </w:rPr>
      </w:pPr>
      <w:r>
        <w:rPr>
          <w:rFonts w:ascii="Arial" w:hAnsi="Arial" w:cs="Arial"/>
          <w:b/>
          <w:noProof/>
          <w:sz w:val="22"/>
          <w:szCs w:val="22"/>
        </w:rPr>
        <w:drawing>
          <wp:inline distT="0" distB="0" distL="0" distR="0" wp14:anchorId="480B8773" wp14:editId="5974853F">
            <wp:extent cx="5612130" cy="4643755"/>
            <wp:effectExtent l="0" t="0" r="1270" b="4445"/>
            <wp:docPr id="17419233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23336" name="Imagen 1741923336"/>
                    <pic:cNvPicPr/>
                  </pic:nvPicPr>
                  <pic:blipFill>
                    <a:blip r:embed="rId8">
                      <a:extLst>
                        <a:ext uri="{28A0092B-C50C-407E-A947-70E740481C1C}">
                          <a14:useLocalDpi xmlns:a14="http://schemas.microsoft.com/office/drawing/2010/main" val="0"/>
                        </a:ext>
                      </a:extLst>
                    </a:blip>
                    <a:stretch>
                      <a:fillRect/>
                    </a:stretch>
                  </pic:blipFill>
                  <pic:spPr>
                    <a:xfrm>
                      <a:off x="0" y="0"/>
                      <a:ext cx="5612130" cy="4643755"/>
                    </a:xfrm>
                    <a:prstGeom prst="rect">
                      <a:avLst/>
                    </a:prstGeom>
                  </pic:spPr>
                </pic:pic>
              </a:graphicData>
            </a:graphic>
          </wp:inline>
        </w:drawing>
      </w:r>
    </w:p>
    <w:p w14:paraId="7CCE8068" w14:textId="1B2B62DD" w:rsidR="00E72D03" w:rsidRDefault="00E72D03" w:rsidP="007B6C8B">
      <w:pPr>
        <w:pStyle w:val="Prrafodelista"/>
        <w:rPr>
          <w:rFonts w:ascii="Arial" w:hAnsi="Arial" w:cs="Arial"/>
          <w:b/>
          <w:sz w:val="22"/>
          <w:szCs w:val="22"/>
        </w:rPr>
      </w:pPr>
      <w:r>
        <w:rPr>
          <w:rFonts w:ascii="Arial" w:hAnsi="Arial" w:cs="Arial"/>
          <w:b/>
          <w:sz w:val="22"/>
          <w:szCs w:val="22"/>
        </w:rPr>
        <w:t>RESPUESTA OBSERVACION No. 1</w:t>
      </w:r>
    </w:p>
    <w:p w14:paraId="2EC2DDE5" w14:textId="77777777" w:rsidR="00663AC3" w:rsidRDefault="00663AC3" w:rsidP="00663AC3">
      <w:pPr>
        <w:jc w:val="both"/>
        <w:rPr>
          <w:rFonts w:ascii="Arial" w:hAnsi="Arial" w:cs="Arial"/>
          <w:sz w:val="22"/>
          <w:szCs w:val="22"/>
        </w:rPr>
      </w:pPr>
      <w:r w:rsidRPr="00663AC3">
        <w:rPr>
          <w:rFonts w:ascii="Arial" w:hAnsi="Arial" w:cs="Arial"/>
          <w:sz w:val="22"/>
          <w:szCs w:val="22"/>
        </w:rPr>
        <w:t>Respecto a la observación presentada en relación con el requisito de que las personas jurídicas participantes cuenten con una antigüedad superior a diez (10) años desde su constitución, nos permitimos informar que la misma no será acogida.</w:t>
      </w:r>
    </w:p>
    <w:p w14:paraId="4A0EC71C" w14:textId="77777777" w:rsidR="00663AC3" w:rsidRPr="00663AC3" w:rsidRDefault="00663AC3" w:rsidP="00663AC3">
      <w:pPr>
        <w:jc w:val="both"/>
        <w:rPr>
          <w:rFonts w:ascii="Arial" w:hAnsi="Arial" w:cs="Arial"/>
          <w:sz w:val="22"/>
          <w:szCs w:val="22"/>
        </w:rPr>
      </w:pPr>
    </w:p>
    <w:p w14:paraId="04C75F5B" w14:textId="77777777" w:rsidR="00663AC3" w:rsidRDefault="00663AC3" w:rsidP="00663AC3">
      <w:pPr>
        <w:jc w:val="both"/>
        <w:rPr>
          <w:rFonts w:ascii="Arial" w:hAnsi="Arial" w:cs="Arial"/>
          <w:sz w:val="22"/>
          <w:szCs w:val="22"/>
        </w:rPr>
      </w:pPr>
      <w:r w:rsidRPr="00663AC3">
        <w:rPr>
          <w:rFonts w:ascii="Arial" w:hAnsi="Arial" w:cs="Arial"/>
          <w:sz w:val="22"/>
          <w:szCs w:val="22"/>
        </w:rPr>
        <w:lastRenderedPageBreak/>
        <w:t>Este requisito ha sido establecido considerando la naturaleza, complejidad y alcance del objeto contractual, los cuales exigen que el proponente cuente no solo con experiencia técnica acreditable a través de contratos o personal, sino también con una trayectoria institucional sólida y comprobable. La antigüedad de la persona jurídica se asume como un criterio objetivo que permite evidenciar dicha solidez, así como su capacidad para asumir compromisos de largo alcance y gestionar adecuadamente los riesgos asociados a la ejecución del contrato.</w:t>
      </w:r>
    </w:p>
    <w:p w14:paraId="7EBFC8F1" w14:textId="77777777" w:rsidR="00663AC3" w:rsidRPr="00663AC3" w:rsidRDefault="00663AC3" w:rsidP="00663AC3">
      <w:pPr>
        <w:jc w:val="both"/>
        <w:rPr>
          <w:rFonts w:ascii="Arial" w:hAnsi="Arial" w:cs="Arial"/>
          <w:sz w:val="22"/>
          <w:szCs w:val="22"/>
        </w:rPr>
      </w:pPr>
    </w:p>
    <w:p w14:paraId="6FA1CC45" w14:textId="77777777" w:rsidR="00663AC3" w:rsidRDefault="00663AC3" w:rsidP="00663AC3">
      <w:pPr>
        <w:jc w:val="both"/>
        <w:rPr>
          <w:rFonts w:ascii="Arial" w:hAnsi="Arial" w:cs="Arial"/>
          <w:sz w:val="22"/>
          <w:szCs w:val="22"/>
        </w:rPr>
      </w:pPr>
      <w:r w:rsidRPr="00663AC3">
        <w:rPr>
          <w:rFonts w:ascii="Arial" w:hAnsi="Arial" w:cs="Arial"/>
          <w:sz w:val="22"/>
          <w:szCs w:val="22"/>
        </w:rPr>
        <w:t>Adicionalmente, este criterio busca garantizar que los proponentes cuenten con procesos administrativos, financieros y operativos consolidados, los cuales resultan fundamentales para el cumplimiento exitoso del objeto contractual.</w:t>
      </w:r>
    </w:p>
    <w:p w14:paraId="1755086A" w14:textId="77777777" w:rsidR="00663AC3" w:rsidRPr="00663AC3" w:rsidRDefault="00663AC3" w:rsidP="00663AC3">
      <w:pPr>
        <w:jc w:val="both"/>
        <w:rPr>
          <w:rFonts w:ascii="Arial" w:hAnsi="Arial" w:cs="Arial"/>
          <w:sz w:val="22"/>
          <w:szCs w:val="22"/>
        </w:rPr>
      </w:pPr>
    </w:p>
    <w:p w14:paraId="2D266555" w14:textId="77777777" w:rsidR="00663AC3" w:rsidRPr="00663AC3" w:rsidRDefault="00663AC3" w:rsidP="00663AC3">
      <w:pPr>
        <w:jc w:val="both"/>
        <w:rPr>
          <w:rFonts w:ascii="Arial" w:hAnsi="Arial" w:cs="Arial"/>
          <w:sz w:val="22"/>
          <w:szCs w:val="22"/>
        </w:rPr>
      </w:pPr>
      <w:r w:rsidRPr="00663AC3">
        <w:rPr>
          <w:rFonts w:ascii="Arial" w:hAnsi="Arial" w:cs="Arial"/>
          <w:sz w:val="22"/>
          <w:szCs w:val="22"/>
        </w:rPr>
        <w:t>En consecuencia, y teniendo en cuenta que este requisito guarda correspondencia con los principios de idoneidad, eficiencia y cumplimiento del objeto del contrato, no se accederá a su eliminación ni a su modificación.</w:t>
      </w:r>
    </w:p>
    <w:p w14:paraId="46B9D5E9" w14:textId="77777777" w:rsidR="00E72D03" w:rsidRPr="00663AC3" w:rsidRDefault="00E72D03" w:rsidP="007B6C8B">
      <w:pPr>
        <w:pStyle w:val="Prrafodelista"/>
        <w:rPr>
          <w:rFonts w:ascii="Arial" w:hAnsi="Arial" w:cs="Arial"/>
          <w:b/>
          <w:sz w:val="22"/>
          <w:szCs w:val="22"/>
          <w:lang w:val="es-CO"/>
        </w:rPr>
      </w:pPr>
    </w:p>
    <w:p w14:paraId="304D3BCC" w14:textId="461F6BB5" w:rsidR="00E72D03" w:rsidRDefault="00E72D03" w:rsidP="00663AC3">
      <w:pPr>
        <w:pStyle w:val="Prrafodelista"/>
        <w:ind w:left="142"/>
        <w:rPr>
          <w:rFonts w:ascii="Arial" w:hAnsi="Arial" w:cs="Arial"/>
          <w:b/>
          <w:sz w:val="22"/>
          <w:szCs w:val="22"/>
        </w:rPr>
      </w:pPr>
      <w:r>
        <w:rPr>
          <w:rFonts w:ascii="Arial" w:hAnsi="Arial" w:cs="Arial"/>
          <w:b/>
          <w:noProof/>
          <w:sz w:val="22"/>
          <w:szCs w:val="22"/>
        </w:rPr>
        <w:drawing>
          <wp:inline distT="0" distB="0" distL="0" distR="0" wp14:anchorId="6846AFDE" wp14:editId="7929748D">
            <wp:extent cx="5612130" cy="2760345"/>
            <wp:effectExtent l="0" t="0" r="1270" b="0"/>
            <wp:docPr id="58793766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37665" name="Imagen 587937665"/>
                    <pic:cNvPicPr/>
                  </pic:nvPicPr>
                  <pic:blipFill>
                    <a:blip r:embed="rId9">
                      <a:extLst>
                        <a:ext uri="{28A0092B-C50C-407E-A947-70E740481C1C}">
                          <a14:useLocalDpi xmlns:a14="http://schemas.microsoft.com/office/drawing/2010/main" val="0"/>
                        </a:ext>
                      </a:extLst>
                    </a:blip>
                    <a:stretch>
                      <a:fillRect/>
                    </a:stretch>
                  </pic:blipFill>
                  <pic:spPr>
                    <a:xfrm>
                      <a:off x="0" y="0"/>
                      <a:ext cx="5612130" cy="2760345"/>
                    </a:xfrm>
                    <a:prstGeom prst="rect">
                      <a:avLst/>
                    </a:prstGeom>
                  </pic:spPr>
                </pic:pic>
              </a:graphicData>
            </a:graphic>
          </wp:inline>
        </w:drawing>
      </w:r>
    </w:p>
    <w:p w14:paraId="1B1D57E3" w14:textId="5F730C5B" w:rsidR="00663AC3" w:rsidRDefault="00663AC3" w:rsidP="00663AC3">
      <w:pPr>
        <w:pStyle w:val="Prrafodelista"/>
        <w:rPr>
          <w:rFonts w:ascii="Arial" w:hAnsi="Arial" w:cs="Arial"/>
          <w:b/>
          <w:sz w:val="22"/>
          <w:szCs w:val="22"/>
        </w:rPr>
      </w:pPr>
      <w:r>
        <w:rPr>
          <w:rFonts w:ascii="Arial" w:hAnsi="Arial" w:cs="Arial"/>
          <w:b/>
          <w:sz w:val="22"/>
          <w:szCs w:val="22"/>
        </w:rPr>
        <w:t xml:space="preserve">RESPUESTA OBSERVACION No. </w:t>
      </w:r>
      <w:r>
        <w:rPr>
          <w:rFonts w:ascii="Arial" w:hAnsi="Arial" w:cs="Arial"/>
          <w:b/>
          <w:sz w:val="22"/>
          <w:szCs w:val="22"/>
        </w:rPr>
        <w:t>2</w:t>
      </w:r>
    </w:p>
    <w:p w14:paraId="5D16F965" w14:textId="77777777" w:rsidR="00663AC3" w:rsidRDefault="00663AC3" w:rsidP="00663AC3">
      <w:pPr>
        <w:jc w:val="both"/>
        <w:rPr>
          <w:rFonts w:ascii="Arial" w:hAnsi="Arial" w:cs="Arial"/>
          <w:sz w:val="22"/>
          <w:szCs w:val="22"/>
        </w:rPr>
      </w:pPr>
    </w:p>
    <w:p w14:paraId="271FAB2E" w14:textId="5ACBF230" w:rsidR="00663AC3" w:rsidRDefault="00663AC3" w:rsidP="00663AC3">
      <w:pPr>
        <w:jc w:val="both"/>
        <w:rPr>
          <w:rFonts w:ascii="Arial" w:hAnsi="Arial" w:cs="Arial"/>
          <w:sz w:val="22"/>
          <w:szCs w:val="22"/>
        </w:rPr>
      </w:pPr>
      <w:r w:rsidRPr="00663AC3">
        <w:rPr>
          <w:rFonts w:ascii="Arial" w:hAnsi="Arial" w:cs="Arial"/>
          <w:sz w:val="22"/>
          <w:szCs w:val="22"/>
        </w:rPr>
        <w:t>Con relación a la observación presentada respecto a la exigencia de que tanto el Director como el Residente de Interventoría cuenten con título profesional en Ingeniería Civil, nos permitimos informar que la misma no será acogida.</w:t>
      </w:r>
    </w:p>
    <w:p w14:paraId="04024506" w14:textId="77777777" w:rsidR="00663AC3" w:rsidRPr="00663AC3" w:rsidRDefault="00663AC3" w:rsidP="00663AC3">
      <w:pPr>
        <w:jc w:val="both"/>
        <w:rPr>
          <w:rFonts w:ascii="Arial" w:hAnsi="Arial" w:cs="Arial"/>
          <w:sz w:val="22"/>
          <w:szCs w:val="22"/>
        </w:rPr>
      </w:pPr>
    </w:p>
    <w:p w14:paraId="04F6DB88" w14:textId="77777777" w:rsidR="00663AC3" w:rsidRDefault="00663AC3" w:rsidP="00663AC3">
      <w:pPr>
        <w:jc w:val="both"/>
        <w:rPr>
          <w:rFonts w:ascii="Arial" w:hAnsi="Arial" w:cs="Arial"/>
          <w:sz w:val="22"/>
          <w:szCs w:val="22"/>
        </w:rPr>
      </w:pPr>
      <w:r w:rsidRPr="00663AC3">
        <w:rPr>
          <w:rFonts w:ascii="Arial" w:hAnsi="Arial" w:cs="Arial"/>
          <w:sz w:val="22"/>
          <w:szCs w:val="22"/>
        </w:rPr>
        <w:t>El objeto contractual contempla la ejecución y supervisión de obras civiles cuya complejidad técnica y especialización demandan un conocimiento específico y profundo en ingeniería civil. En este contexto, se considera que el Ingeniero Civil es el profesional con la formación académica, competencias técnicas y habilitación legal directamente relacionadas con la naturaleza de las actividades a supervisar.</w:t>
      </w:r>
    </w:p>
    <w:p w14:paraId="41FE7B46" w14:textId="77777777" w:rsidR="00663AC3" w:rsidRPr="00663AC3" w:rsidRDefault="00663AC3" w:rsidP="00663AC3">
      <w:pPr>
        <w:jc w:val="both"/>
        <w:rPr>
          <w:rFonts w:ascii="Arial" w:hAnsi="Arial" w:cs="Arial"/>
          <w:sz w:val="22"/>
          <w:szCs w:val="22"/>
        </w:rPr>
      </w:pPr>
    </w:p>
    <w:p w14:paraId="282741BF" w14:textId="52C65F08" w:rsidR="003E74BC" w:rsidRDefault="00663AC3" w:rsidP="00663AC3">
      <w:pPr>
        <w:jc w:val="both"/>
        <w:rPr>
          <w:rFonts w:ascii="Arial" w:hAnsi="Arial" w:cs="Arial"/>
          <w:sz w:val="22"/>
          <w:szCs w:val="22"/>
        </w:rPr>
      </w:pPr>
      <w:r w:rsidRPr="00663AC3">
        <w:rPr>
          <w:rFonts w:ascii="Arial" w:hAnsi="Arial" w:cs="Arial"/>
          <w:sz w:val="22"/>
          <w:szCs w:val="22"/>
        </w:rPr>
        <w:lastRenderedPageBreak/>
        <w:t>Si bien se reconoce que otros profesionales, como los arquitectos, pueden contar con formación complementaria y experiencia relevante, la definición del perfil responde a criterios de idoneidad técnica, riesgos del contrato y responsabilidades propias del ejercicio profesional frente al tipo de obra objeto de interventoría, en cumplimiento de lo dispuesto en el artículo 26 de la Ley 80 de 1993, que exige verificar la capacidad técnica necesaria para la adecuada ejecución del contrato.</w:t>
      </w:r>
    </w:p>
    <w:p w14:paraId="740A4C9B" w14:textId="77777777" w:rsidR="00663AC3" w:rsidRPr="00663AC3" w:rsidRDefault="00663AC3" w:rsidP="00663AC3">
      <w:pPr>
        <w:jc w:val="both"/>
        <w:rPr>
          <w:rFonts w:ascii="Arial" w:hAnsi="Arial" w:cs="Arial"/>
          <w:sz w:val="22"/>
          <w:szCs w:val="22"/>
        </w:rPr>
      </w:pPr>
    </w:p>
    <w:p w14:paraId="68FF6E88" w14:textId="77777777" w:rsidR="00663AC3" w:rsidRPr="00663AC3" w:rsidRDefault="00663AC3" w:rsidP="00663AC3">
      <w:pPr>
        <w:jc w:val="both"/>
        <w:rPr>
          <w:rFonts w:ascii="Arial" w:hAnsi="Arial" w:cs="Arial"/>
          <w:sz w:val="22"/>
          <w:szCs w:val="22"/>
        </w:rPr>
      </w:pPr>
      <w:r w:rsidRPr="00663AC3">
        <w:rPr>
          <w:rFonts w:ascii="Arial" w:hAnsi="Arial" w:cs="Arial"/>
          <w:sz w:val="22"/>
          <w:szCs w:val="22"/>
        </w:rPr>
        <w:t>En consecuencia, y en atención al principio de selección objetiva y a la necesidad de garantizar la calidad técnica del proceso, se mantendrá el requisito de formación profesional en Ingeniería Civil para los cargos mencionados.</w:t>
      </w:r>
    </w:p>
    <w:p w14:paraId="392178C6" w14:textId="77777777" w:rsidR="00663AC3" w:rsidRPr="00663AC3" w:rsidRDefault="00663AC3" w:rsidP="00663AC3">
      <w:pPr>
        <w:pStyle w:val="Prrafodelista"/>
        <w:rPr>
          <w:rFonts w:ascii="Arial" w:hAnsi="Arial" w:cs="Arial"/>
          <w:b/>
          <w:sz w:val="22"/>
          <w:szCs w:val="22"/>
          <w:lang w:val="es-CO"/>
        </w:rPr>
      </w:pPr>
    </w:p>
    <w:p w14:paraId="4EF55FCA" w14:textId="2B521CE7" w:rsidR="00E72D03" w:rsidRDefault="00E72D03" w:rsidP="007B6C8B">
      <w:pPr>
        <w:pStyle w:val="Prrafodelista"/>
        <w:rPr>
          <w:rFonts w:ascii="Arial" w:hAnsi="Arial" w:cs="Arial"/>
          <w:b/>
          <w:sz w:val="22"/>
          <w:szCs w:val="22"/>
        </w:rPr>
      </w:pPr>
      <w:r>
        <w:rPr>
          <w:rFonts w:ascii="Arial" w:hAnsi="Arial" w:cs="Arial"/>
          <w:b/>
          <w:noProof/>
          <w:sz w:val="22"/>
          <w:szCs w:val="22"/>
        </w:rPr>
        <w:drawing>
          <wp:inline distT="0" distB="0" distL="0" distR="0" wp14:anchorId="082B820B" wp14:editId="3D5D7A08">
            <wp:extent cx="5612130" cy="4796155"/>
            <wp:effectExtent l="0" t="0" r="1270" b="4445"/>
            <wp:docPr id="142235707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357072" name="Imagen 1422357072"/>
                    <pic:cNvPicPr/>
                  </pic:nvPicPr>
                  <pic:blipFill>
                    <a:blip r:embed="rId10">
                      <a:extLst>
                        <a:ext uri="{28A0092B-C50C-407E-A947-70E740481C1C}">
                          <a14:useLocalDpi xmlns:a14="http://schemas.microsoft.com/office/drawing/2010/main" val="0"/>
                        </a:ext>
                      </a:extLst>
                    </a:blip>
                    <a:stretch>
                      <a:fillRect/>
                    </a:stretch>
                  </pic:blipFill>
                  <pic:spPr>
                    <a:xfrm>
                      <a:off x="0" y="0"/>
                      <a:ext cx="5612130" cy="4796155"/>
                    </a:xfrm>
                    <a:prstGeom prst="rect">
                      <a:avLst/>
                    </a:prstGeom>
                  </pic:spPr>
                </pic:pic>
              </a:graphicData>
            </a:graphic>
          </wp:inline>
        </w:drawing>
      </w:r>
    </w:p>
    <w:p w14:paraId="68662757" w14:textId="28476350" w:rsidR="00663AC3" w:rsidRDefault="00663AC3" w:rsidP="00663AC3">
      <w:pPr>
        <w:pStyle w:val="Prrafodelista"/>
        <w:rPr>
          <w:rFonts w:ascii="Arial" w:hAnsi="Arial" w:cs="Arial"/>
          <w:b/>
          <w:sz w:val="22"/>
          <w:szCs w:val="22"/>
        </w:rPr>
      </w:pPr>
      <w:r>
        <w:rPr>
          <w:rFonts w:ascii="Arial" w:hAnsi="Arial" w:cs="Arial"/>
          <w:b/>
          <w:sz w:val="22"/>
          <w:szCs w:val="22"/>
        </w:rPr>
        <w:t xml:space="preserve">RESPUESTA OBSERVACION No. </w:t>
      </w:r>
      <w:r>
        <w:rPr>
          <w:rFonts w:ascii="Arial" w:hAnsi="Arial" w:cs="Arial"/>
          <w:b/>
          <w:sz w:val="22"/>
          <w:szCs w:val="22"/>
        </w:rPr>
        <w:t>3</w:t>
      </w:r>
    </w:p>
    <w:p w14:paraId="4B9DCA64" w14:textId="77777777" w:rsidR="00663AC3" w:rsidRDefault="00663AC3" w:rsidP="00663AC3">
      <w:pPr>
        <w:jc w:val="both"/>
      </w:pPr>
    </w:p>
    <w:p w14:paraId="43F48DE8" w14:textId="32002BD1" w:rsidR="00663AC3" w:rsidRDefault="00663AC3" w:rsidP="00663AC3">
      <w:pPr>
        <w:jc w:val="both"/>
        <w:rPr>
          <w:rFonts w:ascii="Arial" w:hAnsi="Arial" w:cs="Arial"/>
          <w:sz w:val="22"/>
          <w:szCs w:val="22"/>
        </w:rPr>
      </w:pPr>
      <w:r w:rsidRPr="00663AC3">
        <w:rPr>
          <w:rFonts w:ascii="Arial" w:hAnsi="Arial" w:cs="Arial"/>
          <w:sz w:val="22"/>
          <w:szCs w:val="22"/>
        </w:rPr>
        <w:t xml:space="preserve">Respecto a la observación sobre la exigencia de una especialización en Sistemas de Información Geográfica (SIG) para el perfil del topógrafo, nos permitimos informar que no </w:t>
      </w:r>
      <w:r w:rsidRPr="00663AC3">
        <w:rPr>
          <w:rFonts w:ascii="Arial" w:hAnsi="Arial" w:cs="Arial"/>
          <w:sz w:val="22"/>
          <w:szCs w:val="22"/>
        </w:rPr>
        <w:lastRenderedPageBreak/>
        <w:t>se acoge la solicitud de modificación ni eliminación de dicho requisito, por las siguientes razones técnicas:</w:t>
      </w:r>
    </w:p>
    <w:p w14:paraId="78FA0414" w14:textId="77777777" w:rsidR="00663AC3" w:rsidRPr="00663AC3" w:rsidRDefault="00663AC3" w:rsidP="00663AC3">
      <w:pPr>
        <w:jc w:val="both"/>
        <w:rPr>
          <w:rFonts w:ascii="Arial" w:hAnsi="Arial" w:cs="Arial"/>
          <w:sz w:val="22"/>
          <w:szCs w:val="22"/>
        </w:rPr>
      </w:pPr>
    </w:p>
    <w:p w14:paraId="17F4DA45" w14:textId="77777777" w:rsidR="00663AC3" w:rsidRDefault="00663AC3" w:rsidP="00663AC3">
      <w:pPr>
        <w:jc w:val="both"/>
        <w:rPr>
          <w:rFonts w:ascii="Arial" w:hAnsi="Arial" w:cs="Arial"/>
          <w:sz w:val="22"/>
          <w:szCs w:val="22"/>
        </w:rPr>
      </w:pPr>
      <w:r w:rsidRPr="00663AC3">
        <w:rPr>
          <w:rFonts w:ascii="Arial" w:hAnsi="Arial" w:cs="Arial"/>
          <w:sz w:val="22"/>
          <w:szCs w:val="22"/>
        </w:rPr>
        <w:t>El objeto del contrato contempla actividades que van más allá del levantamiento topográfico tradicional. Se requiere la integración permanente de datos espaciales con plataformas SIG para el análisis, monitoreo y control técnico de variables georreferenciadas esenciales para la correcta interventoría del proyecto. En este contexto, el topógrafo desempeña un papel activo en la generación, análisis y validación de información espacial, así como en la elaboración de productos cartográficos y reportes técnicos especializados.</w:t>
      </w:r>
    </w:p>
    <w:p w14:paraId="5CF5752B" w14:textId="77777777" w:rsidR="00663AC3" w:rsidRPr="00663AC3" w:rsidRDefault="00663AC3" w:rsidP="00663AC3">
      <w:pPr>
        <w:jc w:val="both"/>
        <w:rPr>
          <w:rFonts w:ascii="Arial" w:hAnsi="Arial" w:cs="Arial"/>
          <w:sz w:val="22"/>
          <w:szCs w:val="22"/>
        </w:rPr>
      </w:pPr>
    </w:p>
    <w:p w14:paraId="27664C81" w14:textId="77777777" w:rsidR="00663AC3" w:rsidRDefault="00663AC3" w:rsidP="00663AC3">
      <w:pPr>
        <w:jc w:val="both"/>
        <w:rPr>
          <w:rFonts w:ascii="Arial" w:hAnsi="Arial" w:cs="Arial"/>
          <w:sz w:val="22"/>
          <w:szCs w:val="22"/>
        </w:rPr>
      </w:pPr>
      <w:r w:rsidRPr="00663AC3">
        <w:rPr>
          <w:rFonts w:ascii="Arial" w:hAnsi="Arial" w:cs="Arial"/>
          <w:sz w:val="22"/>
          <w:szCs w:val="22"/>
        </w:rPr>
        <w:t>La especialización en SIG garantiza que el profesional posee una formación formal y certificada en metodologías de análisis espacial, manejo de software especializado (ArcGIS, QGIS, entre otros), estructuración de bases de datos geográficas y generación de cartografía temática, lo cual es indispensable para cumplir con los requerimientos técnicos del contrato. Dicha formación no puede ser sustituida de manera confiable únicamente por experiencia empírica, ya que se exige un nivel avanzado y sistemático de conocimiento que solo puede ser verificado a través de formación académica específica.</w:t>
      </w:r>
    </w:p>
    <w:p w14:paraId="519E0B86" w14:textId="77777777" w:rsidR="00663AC3" w:rsidRPr="00663AC3" w:rsidRDefault="00663AC3" w:rsidP="00663AC3">
      <w:pPr>
        <w:jc w:val="both"/>
        <w:rPr>
          <w:rFonts w:ascii="Arial" w:hAnsi="Arial" w:cs="Arial"/>
          <w:sz w:val="22"/>
          <w:szCs w:val="22"/>
        </w:rPr>
      </w:pPr>
    </w:p>
    <w:p w14:paraId="1A91B6A0" w14:textId="77777777" w:rsidR="00663AC3" w:rsidRDefault="00663AC3" w:rsidP="00663AC3">
      <w:pPr>
        <w:jc w:val="both"/>
        <w:rPr>
          <w:rFonts w:ascii="Arial" w:hAnsi="Arial" w:cs="Arial"/>
          <w:sz w:val="22"/>
          <w:szCs w:val="22"/>
        </w:rPr>
      </w:pPr>
      <w:r w:rsidRPr="00663AC3">
        <w:rPr>
          <w:rFonts w:ascii="Arial" w:hAnsi="Arial" w:cs="Arial"/>
          <w:sz w:val="22"/>
          <w:szCs w:val="22"/>
        </w:rPr>
        <w:t>Por tanto, con base en criterios de idoneidad, calidad técnica y cumplimiento del objeto contractual, se mantiene la exigencia de contar con una especialización en Sistemas de Información Geográfica (SIG) como parte del perfil requerido para el topógrafo.</w:t>
      </w:r>
    </w:p>
    <w:p w14:paraId="533626C1" w14:textId="77777777" w:rsidR="00663AC3" w:rsidRPr="00663AC3" w:rsidRDefault="00663AC3" w:rsidP="00663AC3">
      <w:pPr>
        <w:jc w:val="both"/>
        <w:rPr>
          <w:rFonts w:ascii="Arial" w:hAnsi="Arial" w:cs="Arial"/>
          <w:sz w:val="22"/>
          <w:szCs w:val="22"/>
        </w:rPr>
      </w:pPr>
    </w:p>
    <w:p w14:paraId="41CADF23" w14:textId="18115090" w:rsidR="00E72D03" w:rsidRPr="00936326" w:rsidRDefault="00663AC3" w:rsidP="00936326">
      <w:pPr>
        <w:jc w:val="both"/>
        <w:rPr>
          <w:rFonts w:ascii="Arial" w:hAnsi="Arial" w:cs="Arial"/>
          <w:sz w:val="22"/>
          <w:szCs w:val="22"/>
        </w:rPr>
      </w:pPr>
      <w:r w:rsidRPr="00663AC3">
        <w:rPr>
          <w:rFonts w:ascii="Arial" w:hAnsi="Arial" w:cs="Arial"/>
          <w:sz w:val="22"/>
          <w:szCs w:val="22"/>
        </w:rPr>
        <w:t>Esta decisión se fundamenta en el principio de planeación establecido en el artículo 3 de la Ley 1150 de 2007, así como en la necesidad de garantizar la ejecución técnica adecuada del contrato, conforme a los estándares requeridos.</w:t>
      </w:r>
    </w:p>
    <w:p w14:paraId="6FA74012" w14:textId="77777777" w:rsidR="00E72D03" w:rsidRDefault="00E72D03" w:rsidP="007B6C8B">
      <w:pPr>
        <w:pStyle w:val="Prrafodelista"/>
        <w:rPr>
          <w:rFonts w:ascii="Arial" w:hAnsi="Arial" w:cs="Arial"/>
          <w:b/>
          <w:sz w:val="22"/>
          <w:szCs w:val="22"/>
        </w:rPr>
      </w:pPr>
    </w:p>
    <w:p w14:paraId="2725CC58" w14:textId="46EB97A0" w:rsidR="001147B4" w:rsidRPr="003E74BC" w:rsidRDefault="001147B4" w:rsidP="003E74BC">
      <w:pPr>
        <w:pStyle w:val="Prrafodelista"/>
        <w:numPr>
          <w:ilvl w:val="0"/>
          <w:numId w:val="11"/>
        </w:numPr>
        <w:rPr>
          <w:rFonts w:ascii="Arial" w:hAnsi="Arial" w:cs="Arial"/>
          <w:b/>
          <w:sz w:val="22"/>
          <w:szCs w:val="22"/>
        </w:rPr>
      </w:pPr>
      <w:r w:rsidRPr="001147B4">
        <w:rPr>
          <w:rFonts w:ascii="Arial" w:hAnsi="Arial" w:cs="Arial"/>
          <w:b/>
          <w:sz w:val="22"/>
          <w:szCs w:val="22"/>
        </w:rPr>
        <w:t>VERIFICACIÓN DE LOS REQUISITOS MÍNIMOS REQUERIDOS PARA LA</w:t>
      </w:r>
      <w:r w:rsidR="003E74BC">
        <w:rPr>
          <w:rFonts w:ascii="Arial" w:hAnsi="Arial" w:cs="Arial"/>
          <w:b/>
          <w:sz w:val="22"/>
          <w:szCs w:val="22"/>
        </w:rPr>
        <w:t xml:space="preserve"> </w:t>
      </w:r>
      <w:r w:rsidRPr="003E74BC">
        <w:rPr>
          <w:rFonts w:ascii="Arial" w:hAnsi="Arial" w:cs="Arial"/>
          <w:b/>
          <w:sz w:val="22"/>
          <w:szCs w:val="22"/>
        </w:rPr>
        <w:t xml:space="preserve">LIMITACIÓN A MIPYMES. </w:t>
      </w:r>
    </w:p>
    <w:p w14:paraId="701D0C8E" w14:textId="77777777" w:rsidR="001147B4" w:rsidRPr="00410318" w:rsidRDefault="001147B4" w:rsidP="001147B4">
      <w:pPr>
        <w:jc w:val="both"/>
      </w:pPr>
    </w:p>
    <w:p w14:paraId="25779375" w14:textId="37893B6A" w:rsidR="001147B4" w:rsidRPr="001147B4" w:rsidRDefault="001147B4" w:rsidP="001147B4">
      <w:pPr>
        <w:jc w:val="both"/>
        <w:rPr>
          <w:rFonts w:ascii="Arial" w:hAnsi="Arial" w:cs="Arial"/>
          <w:sz w:val="22"/>
          <w:szCs w:val="22"/>
        </w:rPr>
      </w:pPr>
      <w:r w:rsidRPr="001147B4">
        <w:rPr>
          <w:rFonts w:ascii="Arial" w:hAnsi="Arial" w:cs="Arial"/>
          <w:sz w:val="22"/>
          <w:szCs w:val="22"/>
        </w:rPr>
        <w:t xml:space="preserve">Teniendo en cuenta que se presentaron </w:t>
      </w:r>
      <w:r w:rsidR="003E74BC">
        <w:rPr>
          <w:rFonts w:ascii="Arial" w:hAnsi="Arial" w:cs="Arial"/>
          <w:sz w:val="22"/>
          <w:szCs w:val="22"/>
        </w:rPr>
        <w:t>dos</w:t>
      </w:r>
      <w:r w:rsidRPr="001147B4">
        <w:rPr>
          <w:rFonts w:ascii="Arial" w:hAnsi="Arial" w:cs="Arial"/>
          <w:sz w:val="22"/>
          <w:szCs w:val="22"/>
        </w:rPr>
        <w:t xml:space="preserve"> (0</w:t>
      </w:r>
      <w:r w:rsidR="003E74BC">
        <w:rPr>
          <w:rFonts w:ascii="Arial" w:hAnsi="Arial" w:cs="Arial"/>
          <w:sz w:val="22"/>
          <w:szCs w:val="22"/>
        </w:rPr>
        <w:t>2</w:t>
      </w:r>
      <w:r w:rsidRPr="001147B4">
        <w:rPr>
          <w:rFonts w:ascii="Arial" w:hAnsi="Arial" w:cs="Arial"/>
          <w:sz w:val="22"/>
          <w:szCs w:val="22"/>
        </w:rPr>
        <w:t xml:space="preserve">) solicitudes para limitar el presente proceso de </w:t>
      </w:r>
      <w:proofErr w:type="spellStart"/>
      <w:r w:rsidRPr="001147B4">
        <w:rPr>
          <w:rFonts w:ascii="Arial" w:hAnsi="Arial" w:cs="Arial"/>
          <w:sz w:val="22"/>
          <w:szCs w:val="22"/>
        </w:rPr>
        <w:t>contratación</w:t>
      </w:r>
      <w:proofErr w:type="spellEnd"/>
      <w:r w:rsidRPr="001147B4">
        <w:rPr>
          <w:rFonts w:ascii="Arial" w:hAnsi="Arial" w:cs="Arial"/>
          <w:sz w:val="22"/>
          <w:szCs w:val="22"/>
        </w:rPr>
        <w:t xml:space="preserve"> a </w:t>
      </w:r>
      <w:proofErr w:type="spellStart"/>
      <w:r w:rsidRPr="001147B4">
        <w:rPr>
          <w:rFonts w:ascii="Arial" w:hAnsi="Arial" w:cs="Arial"/>
          <w:sz w:val="22"/>
          <w:szCs w:val="22"/>
        </w:rPr>
        <w:t>mipymes</w:t>
      </w:r>
      <w:proofErr w:type="spellEnd"/>
      <w:r w:rsidRPr="001147B4">
        <w:rPr>
          <w:rFonts w:ascii="Arial" w:hAnsi="Arial" w:cs="Arial"/>
          <w:sz w:val="22"/>
          <w:szCs w:val="22"/>
        </w:rPr>
        <w:t xml:space="preserve">, a </w:t>
      </w:r>
      <w:proofErr w:type="spellStart"/>
      <w:r w:rsidRPr="001147B4">
        <w:rPr>
          <w:rFonts w:ascii="Arial" w:hAnsi="Arial" w:cs="Arial"/>
          <w:sz w:val="22"/>
          <w:szCs w:val="22"/>
        </w:rPr>
        <w:t>continuación</w:t>
      </w:r>
      <w:proofErr w:type="spellEnd"/>
      <w:r w:rsidRPr="001147B4">
        <w:rPr>
          <w:rFonts w:ascii="Arial" w:hAnsi="Arial" w:cs="Arial"/>
          <w:sz w:val="22"/>
          <w:szCs w:val="22"/>
        </w:rPr>
        <w:t xml:space="preserve"> se verifica si </w:t>
      </w:r>
      <w:proofErr w:type="spellStart"/>
      <w:r w:rsidRPr="001147B4">
        <w:rPr>
          <w:rFonts w:ascii="Arial" w:hAnsi="Arial" w:cs="Arial"/>
          <w:sz w:val="22"/>
          <w:szCs w:val="22"/>
        </w:rPr>
        <w:t>éstas</w:t>
      </w:r>
      <w:proofErr w:type="spellEnd"/>
      <w:r w:rsidRPr="001147B4">
        <w:rPr>
          <w:rFonts w:ascii="Arial" w:hAnsi="Arial" w:cs="Arial"/>
          <w:sz w:val="22"/>
          <w:szCs w:val="22"/>
        </w:rPr>
        <w:t xml:space="preserve"> cumplen con lo dispuesto en el </w:t>
      </w:r>
      <w:proofErr w:type="spellStart"/>
      <w:r w:rsidRPr="001147B4">
        <w:rPr>
          <w:rFonts w:ascii="Arial" w:hAnsi="Arial" w:cs="Arial"/>
          <w:sz w:val="22"/>
          <w:szCs w:val="22"/>
        </w:rPr>
        <w:t>artículo</w:t>
      </w:r>
      <w:proofErr w:type="spellEnd"/>
      <w:r w:rsidRPr="001147B4">
        <w:rPr>
          <w:rFonts w:ascii="Arial" w:hAnsi="Arial" w:cs="Arial"/>
          <w:sz w:val="22"/>
          <w:szCs w:val="22"/>
        </w:rPr>
        <w:t xml:space="preserve"> 5 del Decreto 1860 de 2021, que modificó los </w:t>
      </w:r>
      <w:proofErr w:type="spellStart"/>
      <w:r w:rsidRPr="001147B4">
        <w:rPr>
          <w:rFonts w:ascii="Arial" w:hAnsi="Arial" w:cs="Arial"/>
          <w:sz w:val="22"/>
          <w:szCs w:val="22"/>
        </w:rPr>
        <w:t>artículos</w:t>
      </w:r>
      <w:proofErr w:type="spellEnd"/>
      <w:r w:rsidRPr="001147B4">
        <w:rPr>
          <w:rFonts w:ascii="Arial" w:hAnsi="Arial" w:cs="Arial"/>
          <w:sz w:val="22"/>
          <w:szCs w:val="22"/>
        </w:rPr>
        <w:t xml:space="preserve"> 2.2.1.2.4.2.2 a 2.2.1.2.4.2.4 del Decreto 1082 de 2015. </w:t>
      </w:r>
      <w:proofErr w:type="spellStart"/>
      <w:r w:rsidRPr="001147B4">
        <w:rPr>
          <w:rFonts w:ascii="Arial" w:hAnsi="Arial" w:cs="Arial"/>
          <w:sz w:val="22"/>
          <w:szCs w:val="22"/>
        </w:rPr>
        <w:t>Asi</w:t>
      </w:r>
      <w:proofErr w:type="spellEnd"/>
      <w:r w:rsidRPr="001147B4">
        <w:rPr>
          <w:rFonts w:ascii="Arial" w:hAnsi="Arial" w:cs="Arial"/>
          <w:sz w:val="22"/>
          <w:szCs w:val="22"/>
        </w:rPr>
        <w:t xml:space="preserve">́: </w:t>
      </w:r>
    </w:p>
    <w:p w14:paraId="7760AA52" w14:textId="77777777" w:rsidR="001147B4" w:rsidRPr="00410318" w:rsidRDefault="001147B4" w:rsidP="001147B4">
      <w:pPr>
        <w:jc w:val="both"/>
      </w:pPr>
    </w:p>
    <w:tbl>
      <w:tblPr>
        <w:tblStyle w:val="Tablaconcuadrcula"/>
        <w:tblW w:w="0" w:type="auto"/>
        <w:tblLook w:val="04A0" w:firstRow="1" w:lastRow="0" w:firstColumn="1" w:lastColumn="0" w:noHBand="0" w:noVBand="1"/>
      </w:tblPr>
      <w:tblGrid>
        <w:gridCol w:w="4424"/>
        <w:gridCol w:w="4404"/>
      </w:tblGrid>
      <w:tr w:rsidR="001147B4" w:rsidRPr="001147B4" w14:paraId="1242C836" w14:textId="77777777" w:rsidTr="007F4C8D">
        <w:tc>
          <w:tcPr>
            <w:tcW w:w="4743" w:type="dxa"/>
          </w:tcPr>
          <w:p w14:paraId="5272FC2E"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REQUISITO </w:t>
            </w:r>
          </w:p>
          <w:p w14:paraId="20415C3C" w14:textId="77777777" w:rsidR="001147B4" w:rsidRPr="001147B4" w:rsidRDefault="001147B4" w:rsidP="007F4C8D">
            <w:pPr>
              <w:spacing w:after="0" w:line="240" w:lineRule="auto"/>
              <w:jc w:val="both"/>
              <w:rPr>
                <w:rFonts w:ascii="Arial" w:hAnsi="Arial" w:cs="Arial"/>
              </w:rPr>
            </w:pPr>
          </w:p>
        </w:tc>
        <w:tc>
          <w:tcPr>
            <w:tcW w:w="4744" w:type="dxa"/>
          </w:tcPr>
          <w:p w14:paraId="067C3661"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VERIFICACIÓN </w:t>
            </w:r>
          </w:p>
          <w:p w14:paraId="663ECCC6" w14:textId="77777777" w:rsidR="001147B4" w:rsidRPr="001147B4" w:rsidRDefault="001147B4" w:rsidP="007F4C8D">
            <w:pPr>
              <w:spacing w:after="0" w:line="240" w:lineRule="auto"/>
              <w:jc w:val="both"/>
              <w:rPr>
                <w:rFonts w:ascii="Arial" w:hAnsi="Arial" w:cs="Arial"/>
              </w:rPr>
            </w:pPr>
          </w:p>
        </w:tc>
      </w:tr>
      <w:tr w:rsidR="001147B4" w:rsidRPr="001147B4" w14:paraId="43B2F3B8" w14:textId="77777777" w:rsidTr="007F4C8D">
        <w:tc>
          <w:tcPr>
            <w:tcW w:w="4743" w:type="dxa"/>
          </w:tcPr>
          <w:p w14:paraId="270771E5"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VALOR PROCESO DE CONTRATACIÓN </w:t>
            </w:r>
          </w:p>
          <w:p w14:paraId="63A93375" w14:textId="77777777" w:rsidR="001147B4" w:rsidRPr="001147B4" w:rsidRDefault="001147B4" w:rsidP="007F4C8D">
            <w:pPr>
              <w:spacing w:after="0" w:line="240" w:lineRule="auto"/>
              <w:jc w:val="both"/>
              <w:rPr>
                <w:rFonts w:ascii="Arial" w:hAnsi="Arial" w:cs="Arial"/>
              </w:rPr>
            </w:pPr>
          </w:p>
        </w:tc>
        <w:tc>
          <w:tcPr>
            <w:tcW w:w="4744" w:type="dxa"/>
          </w:tcPr>
          <w:p w14:paraId="6D280477"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CUMPLE </w:t>
            </w:r>
          </w:p>
          <w:p w14:paraId="334037D3" w14:textId="5DAD11C1" w:rsidR="001147B4" w:rsidRPr="001147B4" w:rsidRDefault="001147B4" w:rsidP="007F4C8D">
            <w:pPr>
              <w:spacing w:after="0" w:line="240" w:lineRule="auto"/>
              <w:jc w:val="both"/>
              <w:rPr>
                <w:rFonts w:ascii="Arial" w:hAnsi="Arial" w:cs="Arial"/>
              </w:rPr>
            </w:pPr>
            <w:r w:rsidRPr="001147B4">
              <w:rPr>
                <w:rFonts w:ascii="Arial" w:hAnsi="Arial" w:cs="Arial"/>
              </w:rPr>
              <w:t xml:space="preserve">El valor del proceso de </w:t>
            </w:r>
            <w:proofErr w:type="spellStart"/>
            <w:r w:rsidRPr="001147B4">
              <w:rPr>
                <w:rFonts w:ascii="Arial" w:hAnsi="Arial" w:cs="Arial"/>
              </w:rPr>
              <w:t>contratación</w:t>
            </w:r>
            <w:proofErr w:type="spellEnd"/>
            <w:r w:rsidRPr="001147B4">
              <w:rPr>
                <w:rFonts w:ascii="Arial" w:hAnsi="Arial" w:cs="Arial"/>
              </w:rPr>
              <w:t xml:space="preserve"> es inferior a </w:t>
            </w:r>
            <w:r w:rsidRPr="001147B4">
              <w:rPr>
                <w:rFonts w:ascii="Arial" w:hAnsi="Arial" w:cs="Arial"/>
                <w:i/>
                <w:iCs/>
              </w:rPr>
              <w:t xml:space="preserve">(US$125.000) </w:t>
            </w:r>
          </w:p>
          <w:p w14:paraId="41AA7763" w14:textId="77777777" w:rsidR="001147B4" w:rsidRPr="001147B4" w:rsidRDefault="001147B4" w:rsidP="007F4C8D">
            <w:pPr>
              <w:spacing w:after="0" w:line="240" w:lineRule="auto"/>
              <w:jc w:val="both"/>
              <w:rPr>
                <w:rFonts w:ascii="Arial" w:hAnsi="Arial" w:cs="Arial"/>
              </w:rPr>
            </w:pPr>
          </w:p>
        </w:tc>
      </w:tr>
      <w:tr w:rsidR="001147B4" w:rsidRPr="001147B4" w14:paraId="02BEA8BF" w14:textId="77777777" w:rsidTr="007F4C8D">
        <w:tc>
          <w:tcPr>
            <w:tcW w:w="4743" w:type="dxa"/>
          </w:tcPr>
          <w:p w14:paraId="433CC31E"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CANTIDAD SOLICITUDES RECIBIDAS </w:t>
            </w:r>
          </w:p>
          <w:p w14:paraId="0D16379C" w14:textId="77777777" w:rsidR="001147B4" w:rsidRPr="001147B4" w:rsidRDefault="001147B4" w:rsidP="007F4C8D">
            <w:pPr>
              <w:spacing w:after="0" w:line="240" w:lineRule="auto"/>
              <w:jc w:val="both"/>
              <w:rPr>
                <w:rFonts w:ascii="Arial" w:hAnsi="Arial" w:cs="Arial"/>
              </w:rPr>
            </w:pPr>
          </w:p>
        </w:tc>
        <w:tc>
          <w:tcPr>
            <w:tcW w:w="4744" w:type="dxa"/>
          </w:tcPr>
          <w:p w14:paraId="286009C1" w14:textId="77777777" w:rsidR="001147B4" w:rsidRPr="001147B4" w:rsidRDefault="001147B4" w:rsidP="007F4C8D">
            <w:pPr>
              <w:spacing w:after="0" w:line="240" w:lineRule="auto"/>
              <w:jc w:val="both"/>
              <w:rPr>
                <w:rFonts w:ascii="Arial" w:hAnsi="Arial" w:cs="Arial"/>
              </w:rPr>
            </w:pPr>
            <w:r w:rsidRPr="001147B4">
              <w:rPr>
                <w:rFonts w:ascii="Arial" w:hAnsi="Arial" w:cs="Arial"/>
                <w:b/>
                <w:bCs/>
              </w:rPr>
              <w:t xml:space="preserve">CUMPLE </w:t>
            </w:r>
          </w:p>
          <w:p w14:paraId="0762FFCB" w14:textId="2631647E" w:rsidR="001147B4" w:rsidRPr="001147B4" w:rsidRDefault="001147B4" w:rsidP="007F4C8D">
            <w:pPr>
              <w:spacing w:after="0" w:line="240" w:lineRule="auto"/>
              <w:jc w:val="both"/>
              <w:rPr>
                <w:rFonts w:ascii="Arial" w:hAnsi="Arial" w:cs="Arial"/>
              </w:rPr>
            </w:pPr>
            <w:r w:rsidRPr="001147B4">
              <w:rPr>
                <w:rFonts w:ascii="Arial" w:hAnsi="Arial" w:cs="Arial"/>
              </w:rPr>
              <w:t xml:space="preserve">Se presentaron </w:t>
            </w:r>
            <w:r w:rsidR="003E74BC">
              <w:rPr>
                <w:rFonts w:ascii="Arial" w:hAnsi="Arial" w:cs="Arial"/>
              </w:rPr>
              <w:t>2</w:t>
            </w:r>
            <w:r w:rsidRPr="001147B4">
              <w:rPr>
                <w:rFonts w:ascii="Arial" w:hAnsi="Arial" w:cs="Arial"/>
              </w:rPr>
              <w:t xml:space="preserve"> solicitudes de </w:t>
            </w:r>
            <w:proofErr w:type="spellStart"/>
            <w:r w:rsidRPr="001147B4">
              <w:rPr>
                <w:rFonts w:ascii="Arial" w:hAnsi="Arial" w:cs="Arial"/>
              </w:rPr>
              <w:t>limitación</w:t>
            </w:r>
            <w:proofErr w:type="spellEnd"/>
            <w:r w:rsidRPr="001147B4">
              <w:rPr>
                <w:rFonts w:ascii="Arial" w:hAnsi="Arial" w:cs="Arial"/>
              </w:rPr>
              <w:t xml:space="preserve"> a </w:t>
            </w:r>
            <w:proofErr w:type="spellStart"/>
            <w:r w:rsidRPr="001147B4">
              <w:rPr>
                <w:rFonts w:ascii="Arial" w:hAnsi="Arial" w:cs="Arial"/>
              </w:rPr>
              <w:t>mipymes</w:t>
            </w:r>
            <w:proofErr w:type="spellEnd"/>
            <w:r w:rsidRPr="001147B4">
              <w:rPr>
                <w:rFonts w:ascii="Arial" w:hAnsi="Arial" w:cs="Arial"/>
              </w:rPr>
              <w:t xml:space="preserve">, las requeridas eran </w:t>
            </w:r>
            <w:proofErr w:type="spellStart"/>
            <w:r w:rsidRPr="001147B4">
              <w:rPr>
                <w:rFonts w:ascii="Arial" w:hAnsi="Arial" w:cs="Arial"/>
              </w:rPr>
              <w:t>mínimo</w:t>
            </w:r>
            <w:proofErr w:type="spellEnd"/>
            <w:r w:rsidRPr="001147B4">
              <w:rPr>
                <w:rFonts w:ascii="Arial" w:hAnsi="Arial" w:cs="Arial"/>
              </w:rPr>
              <w:t xml:space="preserve"> 2. </w:t>
            </w:r>
          </w:p>
          <w:p w14:paraId="7BFBB794" w14:textId="77777777" w:rsidR="001147B4" w:rsidRPr="001147B4" w:rsidRDefault="001147B4" w:rsidP="007F4C8D">
            <w:pPr>
              <w:spacing w:after="0" w:line="240" w:lineRule="auto"/>
              <w:jc w:val="both"/>
              <w:rPr>
                <w:rFonts w:ascii="Arial" w:hAnsi="Arial" w:cs="Arial"/>
              </w:rPr>
            </w:pPr>
          </w:p>
        </w:tc>
      </w:tr>
    </w:tbl>
    <w:p w14:paraId="675C6427" w14:textId="77777777" w:rsidR="001147B4" w:rsidRPr="00410318" w:rsidRDefault="001147B4" w:rsidP="001147B4">
      <w:pPr>
        <w:jc w:val="both"/>
      </w:pPr>
    </w:p>
    <w:p w14:paraId="5E7B11EC" w14:textId="77777777" w:rsidR="001147B4" w:rsidRPr="001147B4" w:rsidRDefault="001147B4" w:rsidP="001147B4">
      <w:pPr>
        <w:jc w:val="both"/>
        <w:rPr>
          <w:rFonts w:ascii="Arial" w:hAnsi="Arial" w:cs="Arial"/>
          <w:sz w:val="22"/>
          <w:szCs w:val="22"/>
        </w:rPr>
      </w:pPr>
      <w:r w:rsidRPr="001147B4">
        <w:rPr>
          <w:rFonts w:ascii="Arial" w:hAnsi="Arial" w:cs="Arial"/>
          <w:sz w:val="22"/>
          <w:szCs w:val="22"/>
        </w:rPr>
        <w:lastRenderedPageBreak/>
        <w:t xml:space="preserve">Se procede a verificar si las solicitudes cumplen con los requisitos establecidos en el </w:t>
      </w:r>
      <w:proofErr w:type="spellStart"/>
      <w:r w:rsidRPr="001147B4">
        <w:rPr>
          <w:rFonts w:ascii="Arial" w:hAnsi="Arial" w:cs="Arial"/>
          <w:sz w:val="22"/>
          <w:szCs w:val="22"/>
        </w:rPr>
        <w:t>artículo</w:t>
      </w:r>
      <w:proofErr w:type="spellEnd"/>
      <w:r w:rsidRPr="001147B4">
        <w:rPr>
          <w:rFonts w:ascii="Arial" w:hAnsi="Arial" w:cs="Arial"/>
          <w:sz w:val="22"/>
          <w:szCs w:val="22"/>
        </w:rPr>
        <w:t xml:space="preserve"> 5 del Decreto 1860 de 2021, que modificó los </w:t>
      </w:r>
      <w:proofErr w:type="spellStart"/>
      <w:r w:rsidRPr="001147B4">
        <w:rPr>
          <w:rFonts w:ascii="Arial" w:hAnsi="Arial" w:cs="Arial"/>
          <w:sz w:val="22"/>
          <w:szCs w:val="22"/>
        </w:rPr>
        <w:t>artículos</w:t>
      </w:r>
      <w:proofErr w:type="spellEnd"/>
      <w:r w:rsidRPr="001147B4">
        <w:rPr>
          <w:rFonts w:ascii="Arial" w:hAnsi="Arial" w:cs="Arial"/>
          <w:sz w:val="22"/>
          <w:szCs w:val="22"/>
        </w:rPr>
        <w:t xml:space="preserve"> 2.2.1.2.4.2.2 a 2.2.1.2.4.2.4 del Decreto 1082 de 2015, puntualmente los requisitos indicados en el </w:t>
      </w:r>
      <w:proofErr w:type="spellStart"/>
      <w:r w:rsidRPr="001147B4">
        <w:rPr>
          <w:rFonts w:ascii="Arial" w:hAnsi="Arial" w:cs="Arial"/>
          <w:sz w:val="22"/>
          <w:szCs w:val="22"/>
        </w:rPr>
        <w:t>artículo</w:t>
      </w:r>
      <w:proofErr w:type="spellEnd"/>
      <w:r w:rsidRPr="001147B4">
        <w:rPr>
          <w:rFonts w:ascii="Arial" w:hAnsi="Arial" w:cs="Arial"/>
          <w:sz w:val="22"/>
          <w:szCs w:val="22"/>
        </w:rPr>
        <w:t xml:space="preserve"> 2.2.1.2.4.2.2. </w:t>
      </w:r>
    </w:p>
    <w:p w14:paraId="79F8F573" w14:textId="77777777" w:rsidR="001147B4" w:rsidRDefault="001147B4" w:rsidP="001147B4">
      <w:pPr>
        <w:jc w:val="both"/>
      </w:pPr>
    </w:p>
    <w:tbl>
      <w:tblPr>
        <w:tblStyle w:val="Tablaconcuadrcula"/>
        <w:tblW w:w="0" w:type="auto"/>
        <w:tblInd w:w="25" w:type="dxa"/>
        <w:tblLook w:val="04A0" w:firstRow="1" w:lastRow="0" w:firstColumn="1" w:lastColumn="0" w:noHBand="0" w:noVBand="1"/>
      </w:tblPr>
      <w:tblGrid>
        <w:gridCol w:w="2930"/>
        <w:gridCol w:w="2909"/>
        <w:gridCol w:w="2964"/>
      </w:tblGrid>
      <w:tr w:rsidR="001147B4" w:rsidRPr="001147B4" w14:paraId="52CCF343" w14:textId="77777777" w:rsidTr="004E4BE7">
        <w:tc>
          <w:tcPr>
            <w:tcW w:w="2930" w:type="dxa"/>
          </w:tcPr>
          <w:p w14:paraId="494FCCAA"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b/>
                <w:bCs/>
                <w:sz w:val="22"/>
                <w:szCs w:val="22"/>
              </w:rPr>
              <w:t xml:space="preserve">SOLICITANTE </w:t>
            </w:r>
          </w:p>
          <w:p w14:paraId="156B6B1B" w14:textId="77777777" w:rsidR="001147B4" w:rsidRPr="001147B4" w:rsidRDefault="001147B4" w:rsidP="007F4C8D">
            <w:pPr>
              <w:spacing w:after="0" w:line="240" w:lineRule="auto"/>
              <w:jc w:val="both"/>
              <w:rPr>
                <w:rFonts w:ascii="Arial" w:hAnsi="Arial" w:cs="Arial"/>
                <w:sz w:val="22"/>
                <w:szCs w:val="22"/>
              </w:rPr>
            </w:pPr>
          </w:p>
        </w:tc>
        <w:tc>
          <w:tcPr>
            <w:tcW w:w="2909" w:type="dxa"/>
          </w:tcPr>
          <w:p w14:paraId="54F89A03"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b/>
                <w:bCs/>
                <w:sz w:val="22"/>
                <w:szCs w:val="22"/>
              </w:rPr>
              <w:t xml:space="preserve">Requisito </w:t>
            </w:r>
          </w:p>
          <w:p w14:paraId="60394F90" w14:textId="77777777" w:rsidR="001147B4" w:rsidRPr="001147B4" w:rsidRDefault="001147B4" w:rsidP="007F4C8D">
            <w:pPr>
              <w:spacing w:after="0" w:line="240" w:lineRule="auto"/>
              <w:jc w:val="both"/>
              <w:rPr>
                <w:rFonts w:ascii="Arial" w:hAnsi="Arial" w:cs="Arial"/>
                <w:sz w:val="22"/>
                <w:szCs w:val="22"/>
              </w:rPr>
            </w:pPr>
          </w:p>
        </w:tc>
        <w:tc>
          <w:tcPr>
            <w:tcW w:w="2964" w:type="dxa"/>
          </w:tcPr>
          <w:p w14:paraId="11AE256D"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b/>
                <w:bCs/>
                <w:sz w:val="22"/>
                <w:szCs w:val="22"/>
              </w:rPr>
              <w:t xml:space="preserve">Verificación </w:t>
            </w:r>
          </w:p>
          <w:p w14:paraId="60DE7F77" w14:textId="77777777" w:rsidR="001147B4" w:rsidRPr="001147B4" w:rsidRDefault="001147B4" w:rsidP="007F4C8D">
            <w:pPr>
              <w:spacing w:after="0" w:line="240" w:lineRule="auto"/>
              <w:jc w:val="both"/>
              <w:rPr>
                <w:rFonts w:ascii="Arial" w:hAnsi="Arial" w:cs="Arial"/>
                <w:sz w:val="22"/>
                <w:szCs w:val="22"/>
              </w:rPr>
            </w:pPr>
          </w:p>
        </w:tc>
      </w:tr>
      <w:tr w:rsidR="00B909AF" w:rsidRPr="001147B4" w14:paraId="2BFD8406" w14:textId="77777777" w:rsidTr="004E4BE7">
        <w:tc>
          <w:tcPr>
            <w:tcW w:w="2930" w:type="dxa"/>
            <w:vMerge w:val="restart"/>
          </w:tcPr>
          <w:p w14:paraId="75BE3BAC" w14:textId="77777777" w:rsidR="003E74BC" w:rsidRPr="003E74BC" w:rsidRDefault="003E74BC" w:rsidP="003E74BC">
            <w:pPr>
              <w:spacing w:after="0"/>
              <w:jc w:val="both"/>
              <w:rPr>
                <w:rFonts w:ascii="Arial" w:hAnsi="Arial" w:cs="Arial"/>
                <w:b/>
                <w:bCs/>
                <w:sz w:val="22"/>
                <w:szCs w:val="22"/>
              </w:rPr>
            </w:pPr>
            <w:r w:rsidRPr="003E74BC">
              <w:rPr>
                <w:rFonts w:ascii="Arial" w:hAnsi="Arial" w:cs="Arial"/>
                <w:b/>
                <w:bCs/>
                <w:sz w:val="22"/>
                <w:szCs w:val="22"/>
              </w:rPr>
              <w:t xml:space="preserve">BRAVO LASSO JESUS FERNANDO </w:t>
            </w:r>
          </w:p>
          <w:p w14:paraId="1B9D34EC" w14:textId="7245AB01" w:rsidR="00B909AF" w:rsidRPr="001147B4" w:rsidRDefault="00B909AF" w:rsidP="007F4C8D">
            <w:pPr>
              <w:spacing w:after="0" w:line="240" w:lineRule="auto"/>
              <w:jc w:val="both"/>
              <w:rPr>
                <w:rFonts w:ascii="Arial" w:hAnsi="Arial" w:cs="Arial"/>
                <w:b/>
                <w:bCs/>
                <w:sz w:val="22"/>
                <w:szCs w:val="22"/>
              </w:rPr>
            </w:pPr>
          </w:p>
        </w:tc>
        <w:tc>
          <w:tcPr>
            <w:tcW w:w="2909" w:type="dxa"/>
          </w:tcPr>
          <w:p w14:paraId="79040491" w14:textId="77777777" w:rsidR="00B909AF" w:rsidRPr="001147B4" w:rsidRDefault="00B909AF" w:rsidP="007F4C8D">
            <w:pPr>
              <w:spacing w:after="0" w:line="240" w:lineRule="auto"/>
              <w:jc w:val="both"/>
              <w:rPr>
                <w:rFonts w:ascii="Arial" w:hAnsi="Arial" w:cs="Arial"/>
                <w:sz w:val="22"/>
                <w:szCs w:val="22"/>
              </w:rPr>
            </w:pPr>
            <w:r w:rsidRPr="001147B4">
              <w:rPr>
                <w:rFonts w:ascii="Arial" w:hAnsi="Arial" w:cs="Arial"/>
                <w:sz w:val="22"/>
                <w:szCs w:val="22"/>
              </w:rPr>
              <w:t xml:space="preserve">Solicitud de </w:t>
            </w:r>
            <w:proofErr w:type="spellStart"/>
            <w:r w:rsidRPr="001147B4">
              <w:rPr>
                <w:rFonts w:ascii="Arial" w:hAnsi="Arial" w:cs="Arial"/>
                <w:sz w:val="22"/>
                <w:szCs w:val="22"/>
              </w:rPr>
              <w:t>Limitación</w:t>
            </w:r>
            <w:proofErr w:type="spellEnd"/>
            <w:r w:rsidRPr="001147B4">
              <w:rPr>
                <w:rFonts w:ascii="Arial" w:hAnsi="Arial" w:cs="Arial"/>
                <w:sz w:val="22"/>
                <w:szCs w:val="22"/>
              </w:rPr>
              <w:t xml:space="preserve">. </w:t>
            </w:r>
          </w:p>
          <w:p w14:paraId="2A302FC7" w14:textId="77777777" w:rsidR="00B909AF" w:rsidRPr="001147B4" w:rsidRDefault="00B909AF" w:rsidP="007F4C8D">
            <w:pPr>
              <w:spacing w:after="0" w:line="240" w:lineRule="auto"/>
              <w:jc w:val="both"/>
              <w:rPr>
                <w:rFonts w:ascii="Arial" w:hAnsi="Arial" w:cs="Arial"/>
                <w:sz w:val="22"/>
                <w:szCs w:val="22"/>
              </w:rPr>
            </w:pPr>
          </w:p>
        </w:tc>
        <w:tc>
          <w:tcPr>
            <w:tcW w:w="2964" w:type="dxa"/>
          </w:tcPr>
          <w:p w14:paraId="15A5BDF0" w14:textId="77777777" w:rsidR="00B909AF" w:rsidRPr="001147B4" w:rsidRDefault="00B909AF" w:rsidP="007F4C8D">
            <w:pPr>
              <w:spacing w:after="0" w:line="240" w:lineRule="auto"/>
              <w:jc w:val="both"/>
              <w:rPr>
                <w:rFonts w:ascii="Arial" w:hAnsi="Arial" w:cs="Arial"/>
                <w:sz w:val="22"/>
                <w:szCs w:val="22"/>
              </w:rPr>
            </w:pPr>
            <w:r w:rsidRPr="001147B4">
              <w:rPr>
                <w:rFonts w:ascii="Arial" w:hAnsi="Arial" w:cs="Arial"/>
                <w:b/>
                <w:bCs/>
                <w:sz w:val="22"/>
                <w:szCs w:val="22"/>
              </w:rPr>
              <w:t xml:space="preserve">CUMPLE </w:t>
            </w:r>
          </w:p>
          <w:p w14:paraId="12744F19" w14:textId="7A18F0F4" w:rsidR="00B909AF" w:rsidRPr="001147B4" w:rsidRDefault="00B909AF" w:rsidP="007F4C8D">
            <w:pPr>
              <w:spacing w:after="0" w:line="240" w:lineRule="auto"/>
              <w:jc w:val="both"/>
              <w:rPr>
                <w:rFonts w:ascii="Arial" w:hAnsi="Arial" w:cs="Arial"/>
                <w:sz w:val="22"/>
                <w:szCs w:val="22"/>
              </w:rPr>
            </w:pPr>
            <w:r>
              <w:rPr>
                <w:rFonts w:ascii="Arial" w:hAnsi="Arial" w:cs="Arial"/>
                <w:sz w:val="22"/>
                <w:szCs w:val="22"/>
              </w:rPr>
              <w:t xml:space="preserve">A través de la </w:t>
            </w:r>
            <w:proofErr w:type="spellStart"/>
            <w:r>
              <w:rPr>
                <w:rFonts w:ascii="Arial" w:hAnsi="Arial" w:cs="Arial"/>
                <w:sz w:val="22"/>
                <w:szCs w:val="22"/>
              </w:rPr>
              <w:t>plaforma</w:t>
            </w:r>
            <w:proofErr w:type="spellEnd"/>
            <w:r>
              <w:rPr>
                <w:rFonts w:ascii="Arial" w:hAnsi="Arial" w:cs="Arial"/>
                <w:sz w:val="22"/>
                <w:szCs w:val="22"/>
              </w:rPr>
              <w:t xml:space="preserve"> </w:t>
            </w:r>
            <w:proofErr w:type="spellStart"/>
            <w:r>
              <w:rPr>
                <w:rFonts w:ascii="Arial" w:hAnsi="Arial" w:cs="Arial"/>
                <w:sz w:val="22"/>
                <w:szCs w:val="22"/>
              </w:rPr>
              <w:t>secop</w:t>
            </w:r>
            <w:proofErr w:type="spellEnd"/>
            <w:r>
              <w:rPr>
                <w:rFonts w:ascii="Arial" w:hAnsi="Arial" w:cs="Arial"/>
                <w:sz w:val="22"/>
                <w:szCs w:val="22"/>
              </w:rPr>
              <w:t xml:space="preserve"> realiza la solicitud de l</w:t>
            </w:r>
            <w:r w:rsidRPr="00C62212">
              <w:rPr>
                <w:rFonts w:ascii="Arial" w:hAnsi="Arial" w:cs="Arial"/>
                <w:sz w:val="22"/>
                <w:szCs w:val="22"/>
              </w:rPr>
              <w:t xml:space="preserve">imitación del presente proceso a MiPymes nacionales </w:t>
            </w:r>
            <w:r w:rsidRPr="001147B4">
              <w:rPr>
                <w:rFonts w:ascii="Arial" w:hAnsi="Arial" w:cs="Arial"/>
                <w:sz w:val="22"/>
                <w:szCs w:val="22"/>
              </w:rPr>
              <w:t xml:space="preserve">adicional a ello adjunta documentos del contador </w:t>
            </w:r>
            <w:proofErr w:type="spellStart"/>
            <w:r w:rsidRPr="001147B4">
              <w:rPr>
                <w:rFonts w:ascii="Arial" w:hAnsi="Arial" w:cs="Arial"/>
                <w:sz w:val="22"/>
                <w:szCs w:val="22"/>
              </w:rPr>
              <w:t>público</w:t>
            </w:r>
            <w:proofErr w:type="spellEnd"/>
            <w:r w:rsidRPr="001147B4">
              <w:rPr>
                <w:rFonts w:ascii="Arial" w:hAnsi="Arial" w:cs="Arial"/>
                <w:sz w:val="22"/>
                <w:szCs w:val="22"/>
              </w:rPr>
              <w:t>. Solicitud a MIPYMES</w:t>
            </w:r>
            <w:r>
              <w:rPr>
                <w:rFonts w:ascii="Arial" w:hAnsi="Arial" w:cs="Arial"/>
                <w:sz w:val="22"/>
                <w:szCs w:val="22"/>
              </w:rPr>
              <w:t xml:space="preserve"> </w:t>
            </w:r>
            <w:r w:rsidR="003E74BC">
              <w:rPr>
                <w:rFonts w:ascii="Arial" w:hAnsi="Arial" w:cs="Arial"/>
                <w:sz w:val="22"/>
                <w:szCs w:val="22"/>
              </w:rPr>
              <w:t>TERRITORIALES CON DOMICILIO ISNOS</w:t>
            </w:r>
            <w:r w:rsidRPr="001147B4">
              <w:rPr>
                <w:rFonts w:ascii="Arial" w:hAnsi="Arial" w:cs="Arial"/>
                <w:sz w:val="22"/>
                <w:szCs w:val="22"/>
              </w:rPr>
              <w:t xml:space="preserve"> </w:t>
            </w:r>
          </w:p>
          <w:p w14:paraId="130B1A52" w14:textId="77777777" w:rsidR="00B909AF" w:rsidRPr="001147B4" w:rsidRDefault="00B909AF" w:rsidP="007F4C8D">
            <w:pPr>
              <w:spacing w:after="0" w:line="240" w:lineRule="auto"/>
              <w:jc w:val="both"/>
              <w:rPr>
                <w:rFonts w:ascii="Arial" w:hAnsi="Arial" w:cs="Arial"/>
                <w:sz w:val="22"/>
                <w:szCs w:val="22"/>
              </w:rPr>
            </w:pPr>
          </w:p>
        </w:tc>
      </w:tr>
      <w:tr w:rsidR="00B909AF" w:rsidRPr="001147B4" w14:paraId="0DC210AD" w14:textId="77777777" w:rsidTr="004E4BE7">
        <w:tc>
          <w:tcPr>
            <w:tcW w:w="2930" w:type="dxa"/>
            <w:vMerge/>
          </w:tcPr>
          <w:p w14:paraId="37BE918D" w14:textId="77777777" w:rsidR="00B909AF" w:rsidRPr="001147B4" w:rsidRDefault="00B909AF" w:rsidP="007F4C8D">
            <w:pPr>
              <w:spacing w:after="0" w:line="240" w:lineRule="auto"/>
              <w:jc w:val="both"/>
              <w:rPr>
                <w:rFonts w:ascii="Arial" w:hAnsi="Arial" w:cs="Arial"/>
                <w:sz w:val="22"/>
                <w:szCs w:val="22"/>
              </w:rPr>
            </w:pPr>
          </w:p>
        </w:tc>
        <w:tc>
          <w:tcPr>
            <w:tcW w:w="2909" w:type="dxa"/>
          </w:tcPr>
          <w:p w14:paraId="24E2B0FB" w14:textId="77777777" w:rsidR="00B909AF" w:rsidRPr="001147B4" w:rsidRDefault="00B909AF" w:rsidP="007F4C8D">
            <w:pPr>
              <w:spacing w:after="0" w:line="240" w:lineRule="auto"/>
              <w:jc w:val="both"/>
              <w:rPr>
                <w:rFonts w:ascii="Arial" w:hAnsi="Arial" w:cs="Arial"/>
                <w:sz w:val="22"/>
                <w:szCs w:val="22"/>
              </w:rPr>
            </w:pPr>
            <w:r w:rsidRPr="001147B4">
              <w:rPr>
                <w:rFonts w:ascii="Arial" w:hAnsi="Arial" w:cs="Arial"/>
                <w:sz w:val="22"/>
                <w:szCs w:val="22"/>
              </w:rPr>
              <w:t xml:space="preserve">Fecha de </w:t>
            </w:r>
            <w:proofErr w:type="spellStart"/>
            <w:r w:rsidRPr="001147B4">
              <w:rPr>
                <w:rFonts w:ascii="Arial" w:hAnsi="Arial" w:cs="Arial"/>
                <w:sz w:val="22"/>
                <w:szCs w:val="22"/>
              </w:rPr>
              <w:t>presentación</w:t>
            </w:r>
            <w:proofErr w:type="spellEnd"/>
            <w:r w:rsidRPr="001147B4">
              <w:rPr>
                <w:rFonts w:ascii="Arial" w:hAnsi="Arial" w:cs="Arial"/>
                <w:sz w:val="22"/>
                <w:szCs w:val="22"/>
              </w:rPr>
              <w:t xml:space="preserve">. </w:t>
            </w:r>
          </w:p>
          <w:p w14:paraId="27AC5019" w14:textId="77777777" w:rsidR="00B909AF" w:rsidRPr="001147B4" w:rsidRDefault="00B909AF" w:rsidP="007F4C8D">
            <w:pPr>
              <w:spacing w:after="0" w:line="240" w:lineRule="auto"/>
              <w:jc w:val="both"/>
              <w:rPr>
                <w:rFonts w:ascii="Arial" w:hAnsi="Arial" w:cs="Arial"/>
                <w:sz w:val="22"/>
                <w:szCs w:val="22"/>
              </w:rPr>
            </w:pPr>
          </w:p>
        </w:tc>
        <w:tc>
          <w:tcPr>
            <w:tcW w:w="2964" w:type="dxa"/>
          </w:tcPr>
          <w:p w14:paraId="18898A6E" w14:textId="6F3FB1E7" w:rsidR="00B909AF" w:rsidRPr="001147B4" w:rsidRDefault="00B909AF" w:rsidP="007F4C8D">
            <w:pPr>
              <w:spacing w:after="0" w:line="240" w:lineRule="auto"/>
              <w:jc w:val="both"/>
              <w:rPr>
                <w:rFonts w:ascii="Arial" w:hAnsi="Arial" w:cs="Arial"/>
                <w:i/>
                <w:iCs/>
                <w:sz w:val="22"/>
                <w:szCs w:val="22"/>
              </w:rPr>
            </w:pPr>
            <w:r w:rsidRPr="001147B4">
              <w:rPr>
                <w:rFonts w:ascii="Arial" w:hAnsi="Arial" w:cs="Arial"/>
                <w:b/>
                <w:bCs/>
                <w:i/>
                <w:iCs/>
                <w:sz w:val="22"/>
                <w:szCs w:val="22"/>
              </w:rPr>
              <w:t xml:space="preserve">CUMPLE </w:t>
            </w:r>
          </w:p>
          <w:p w14:paraId="6F904C0A" w14:textId="22F338D2" w:rsidR="00B909AF" w:rsidRPr="001147B4" w:rsidRDefault="003E74BC" w:rsidP="007F4C8D">
            <w:pPr>
              <w:spacing w:after="0" w:line="240" w:lineRule="auto"/>
              <w:jc w:val="both"/>
              <w:rPr>
                <w:rFonts w:ascii="Arial" w:hAnsi="Arial" w:cs="Arial"/>
                <w:sz w:val="22"/>
                <w:szCs w:val="22"/>
              </w:rPr>
            </w:pPr>
            <w:r>
              <w:rPr>
                <w:rFonts w:ascii="Arial" w:hAnsi="Arial" w:cs="Arial"/>
                <w:i/>
                <w:iCs/>
                <w:sz w:val="22"/>
                <w:szCs w:val="22"/>
              </w:rPr>
              <w:t>1</w:t>
            </w:r>
            <w:r w:rsidRPr="003E74BC">
              <w:rPr>
                <w:rFonts w:ascii="Arial" w:hAnsi="Arial" w:cs="Arial"/>
                <w:i/>
                <w:iCs/>
                <w:sz w:val="22"/>
                <w:szCs w:val="22"/>
              </w:rPr>
              <w:t>9/06/2025 9:19:17 AM</w:t>
            </w:r>
          </w:p>
        </w:tc>
      </w:tr>
      <w:tr w:rsidR="00B909AF" w:rsidRPr="001147B4" w14:paraId="587D5ABA" w14:textId="77777777" w:rsidTr="004E4BE7">
        <w:tc>
          <w:tcPr>
            <w:tcW w:w="2930" w:type="dxa"/>
            <w:vMerge/>
          </w:tcPr>
          <w:p w14:paraId="690665D5" w14:textId="77777777" w:rsidR="00B909AF" w:rsidRPr="001147B4" w:rsidRDefault="00B909AF" w:rsidP="007F4C8D">
            <w:pPr>
              <w:spacing w:after="0" w:line="240" w:lineRule="auto"/>
              <w:jc w:val="both"/>
              <w:rPr>
                <w:rFonts w:ascii="Arial" w:hAnsi="Arial" w:cs="Arial"/>
                <w:sz w:val="22"/>
                <w:szCs w:val="22"/>
              </w:rPr>
            </w:pPr>
          </w:p>
        </w:tc>
        <w:tc>
          <w:tcPr>
            <w:tcW w:w="2909" w:type="dxa"/>
          </w:tcPr>
          <w:p w14:paraId="357D83EE" w14:textId="77777777" w:rsidR="00B909AF" w:rsidRPr="001147B4" w:rsidRDefault="00B909AF" w:rsidP="007F4C8D">
            <w:pPr>
              <w:spacing w:after="0" w:line="240" w:lineRule="auto"/>
              <w:jc w:val="both"/>
              <w:rPr>
                <w:rFonts w:ascii="Arial" w:hAnsi="Arial" w:cs="Arial"/>
                <w:sz w:val="22"/>
                <w:szCs w:val="22"/>
              </w:rPr>
            </w:pPr>
            <w:r w:rsidRPr="001147B4">
              <w:rPr>
                <w:rFonts w:ascii="Arial" w:hAnsi="Arial" w:cs="Arial"/>
                <w:sz w:val="22"/>
                <w:szCs w:val="22"/>
              </w:rPr>
              <w:t xml:space="preserve">Existencia </w:t>
            </w:r>
            <w:proofErr w:type="spellStart"/>
            <w:r w:rsidRPr="001147B4">
              <w:rPr>
                <w:rFonts w:ascii="Arial" w:hAnsi="Arial" w:cs="Arial"/>
                <w:sz w:val="22"/>
                <w:szCs w:val="22"/>
              </w:rPr>
              <w:t>mínima</w:t>
            </w:r>
            <w:proofErr w:type="spellEnd"/>
            <w:r w:rsidRPr="001147B4">
              <w:rPr>
                <w:rFonts w:ascii="Arial" w:hAnsi="Arial" w:cs="Arial"/>
                <w:sz w:val="22"/>
                <w:szCs w:val="22"/>
              </w:rPr>
              <w:t xml:space="preserve"> de un 1 </w:t>
            </w:r>
            <w:proofErr w:type="spellStart"/>
            <w:r w:rsidRPr="001147B4">
              <w:rPr>
                <w:rFonts w:ascii="Arial" w:hAnsi="Arial" w:cs="Arial"/>
                <w:sz w:val="22"/>
                <w:szCs w:val="22"/>
              </w:rPr>
              <w:t>año</w:t>
            </w:r>
            <w:proofErr w:type="spellEnd"/>
            <w:r w:rsidRPr="001147B4">
              <w:rPr>
                <w:rFonts w:ascii="Arial" w:hAnsi="Arial" w:cs="Arial"/>
                <w:sz w:val="22"/>
                <w:szCs w:val="22"/>
              </w:rPr>
              <w:t xml:space="preserve"> </w:t>
            </w:r>
          </w:p>
          <w:p w14:paraId="2B3B1C5A" w14:textId="77777777" w:rsidR="00B909AF" w:rsidRPr="001147B4" w:rsidRDefault="00B909AF" w:rsidP="007F4C8D">
            <w:pPr>
              <w:spacing w:after="0" w:line="240" w:lineRule="auto"/>
              <w:jc w:val="both"/>
              <w:rPr>
                <w:rFonts w:ascii="Arial" w:hAnsi="Arial" w:cs="Arial"/>
                <w:sz w:val="22"/>
                <w:szCs w:val="22"/>
              </w:rPr>
            </w:pPr>
          </w:p>
        </w:tc>
        <w:tc>
          <w:tcPr>
            <w:tcW w:w="2964" w:type="dxa"/>
          </w:tcPr>
          <w:p w14:paraId="15BB68D6" w14:textId="77777777" w:rsidR="00B909AF" w:rsidRPr="001147B4" w:rsidRDefault="00B909AF" w:rsidP="007F4C8D">
            <w:pPr>
              <w:spacing w:after="0" w:line="240" w:lineRule="auto"/>
              <w:jc w:val="both"/>
              <w:rPr>
                <w:rFonts w:ascii="Arial" w:hAnsi="Arial" w:cs="Arial"/>
                <w:sz w:val="22"/>
                <w:szCs w:val="22"/>
              </w:rPr>
            </w:pPr>
            <w:r w:rsidRPr="001147B4">
              <w:rPr>
                <w:rFonts w:ascii="Arial" w:hAnsi="Arial" w:cs="Arial"/>
                <w:b/>
                <w:bCs/>
                <w:sz w:val="22"/>
                <w:szCs w:val="22"/>
              </w:rPr>
              <w:t xml:space="preserve">CUMPLE </w:t>
            </w:r>
          </w:p>
          <w:p w14:paraId="264C4EF2" w14:textId="3FF511B2" w:rsidR="00B909AF" w:rsidRPr="001147B4" w:rsidRDefault="00B909AF" w:rsidP="003E74BC">
            <w:pPr>
              <w:jc w:val="both"/>
              <w:rPr>
                <w:rFonts w:ascii="Arial" w:hAnsi="Arial" w:cs="Arial"/>
                <w:sz w:val="22"/>
                <w:szCs w:val="22"/>
              </w:rPr>
            </w:pPr>
            <w:r w:rsidRPr="001147B4">
              <w:rPr>
                <w:rFonts w:ascii="Arial" w:hAnsi="Arial" w:cs="Arial"/>
                <w:sz w:val="22"/>
                <w:szCs w:val="22"/>
              </w:rPr>
              <w:t xml:space="preserve">De conformidad con el Certificado </w:t>
            </w:r>
            <w:r>
              <w:rPr>
                <w:rFonts w:ascii="Arial" w:hAnsi="Arial" w:cs="Arial"/>
                <w:sz w:val="22"/>
                <w:szCs w:val="22"/>
              </w:rPr>
              <w:t>de existencia y representación legal</w:t>
            </w:r>
            <w:r w:rsidRPr="001147B4">
              <w:rPr>
                <w:rFonts w:ascii="Arial" w:hAnsi="Arial" w:cs="Arial"/>
                <w:sz w:val="22"/>
                <w:szCs w:val="22"/>
              </w:rPr>
              <w:t xml:space="preserve"> aportado, presenta fecha de </w:t>
            </w:r>
            <w:proofErr w:type="spellStart"/>
            <w:r w:rsidRPr="001147B4">
              <w:rPr>
                <w:rFonts w:ascii="Arial" w:hAnsi="Arial" w:cs="Arial"/>
                <w:sz w:val="22"/>
                <w:szCs w:val="22"/>
              </w:rPr>
              <w:t>matrícula</w:t>
            </w:r>
            <w:proofErr w:type="spellEnd"/>
            <w:r w:rsidRPr="001147B4">
              <w:rPr>
                <w:rFonts w:ascii="Arial" w:hAnsi="Arial" w:cs="Arial"/>
                <w:sz w:val="22"/>
                <w:szCs w:val="22"/>
              </w:rPr>
              <w:t xml:space="preserve"> el </w:t>
            </w:r>
            <w:r w:rsidR="003E74BC" w:rsidRPr="003E74BC">
              <w:rPr>
                <w:rFonts w:ascii="Arial" w:hAnsi="Arial" w:cs="Arial"/>
                <w:sz w:val="22"/>
                <w:szCs w:val="22"/>
              </w:rPr>
              <w:t>02/02/2022</w:t>
            </w:r>
          </w:p>
        </w:tc>
      </w:tr>
      <w:tr w:rsidR="001147B4" w:rsidRPr="001147B4" w14:paraId="2DFF9EEC" w14:textId="77777777" w:rsidTr="004E4BE7">
        <w:tc>
          <w:tcPr>
            <w:tcW w:w="2930" w:type="dxa"/>
            <w:vMerge w:val="restart"/>
          </w:tcPr>
          <w:p w14:paraId="5C0E6FFB" w14:textId="3DA710F5" w:rsidR="001147B4" w:rsidRPr="001147B4" w:rsidRDefault="003E74BC" w:rsidP="007F4C8D">
            <w:pPr>
              <w:spacing w:after="0" w:line="240" w:lineRule="auto"/>
              <w:jc w:val="both"/>
              <w:rPr>
                <w:rFonts w:ascii="Arial" w:hAnsi="Arial" w:cs="Arial"/>
                <w:b/>
                <w:bCs/>
                <w:sz w:val="22"/>
                <w:szCs w:val="22"/>
              </w:rPr>
            </w:pPr>
            <w:r w:rsidRPr="003E74BC">
              <w:rPr>
                <w:rFonts w:ascii="Arial" w:hAnsi="Arial" w:cs="Arial"/>
                <w:b/>
                <w:bCs/>
                <w:sz w:val="22"/>
                <w:szCs w:val="22"/>
              </w:rPr>
              <w:t>ROBERTO ÑAÑEZ MUÑOZ</w:t>
            </w:r>
          </w:p>
        </w:tc>
        <w:tc>
          <w:tcPr>
            <w:tcW w:w="2909" w:type="dxa"/>
          </w:tcPr>
          <w:p w14:paraId="30EAC4EE"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sz w:val="22"/>
                <w:szCs w:val="22"/>
              </w:rPr>
              <w:t xml:space="preserve">Solicitud de </w:t>
            </w:r>
            <w:proofErr w:type="spellStart"/>
            <w:r w:rsidRPr="001147B4">
              <w:rPr>
                <w:rFonts w:ascii="Arial" w:hAnsi="Arial" w:cs="Arial"/>
                <w:sz w:val="22"/>
                <w:szCs w:val="22"/>
              </w:rPr>
              <w:t>Limitación</w:t>
            </w:r>
            <w:proofErr w:type="spellEnd"/>
            <w:r w:rsidRPr="001147B4">
              <w:rPr>
                <w:rFonts w:ascii="Arial" w:hAnsi="Arial" w:cs="Arial"/>
                <w:sz w:val="22"/>
                <w:szCs w:val="22"/>
              </w:rPr>
              <w:t xml:space="preserve">. </w:t>
            </w:r>
          </w:p>
          <w:p w14:paraId="3991A2A5" w14:textId="77777777" w:rsidR="001147B4" w:rsidRPr="001147B4" w:rsidRDefault="001147B4" w:rsidP="007F4C8D">
            <w:pPr>
              <w:spacing w:after="0" w:line="240" w:lineRule="auto"/>
              <w:jc w:val="both"/>
              <w:rPr>
                <w:rFonts w:ascii="Arial" w:hAnsi="Arial" w:cs="Arial"/>
                <w:sz w:val="22"/>
                <w:szCs w:val="22"/>
              </w:rPr>
            </w:pPr>
          </w:p>
        </w:tc>
        <w:tc>
          <w:tcPr>
            <w:tcW w:w="2964" w:type="dxa"/>
          </w:tcPr>
          <w:p w14:paraId="23197906"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b/>
                <w:bCs/>
                <w:sz w:val="22"/>
                <w:szCs w:val="22"/>
              </w:rPr>
              <w:t xml:space="preserve">CUMPLE </w:t>
            </w:r>
          </w:p>
          <w:p w14:paraId="23448FEE" w14:textId="37C2D1A1" w:rsidR="001147B4" w:rsidRPr="001147B4" w:rsidRDefault="001147B4" w:rsidP="007F4C8D">
            <w:pPr>
              <w:spacing w:after="0" w:line="240" w:lineRule="auto"/>
              <w:jc w:val="both"/>
              <w:rPr>
                <w:rFonts w:ascii="Arial" w:hAnsi="Arial" w:cs="Arial"/>
                <w:sz w:val="22"/>
                <w:szCs w:val="22"/>
              </w:rPr>
            </w:pPr>
            <w:r w:rsidRPr="001147B4">
              <w:rPr>
                <w:rFonts w:ascii="Arial" w:hAnsi="Arial" w:cs="Arial"/>
                <w:sz w:val="22"/>
                <w:szCs w:val="22"/>
              </w:rPr>
              <w:t xml:space="preserve">Aporta solicitud en cuyo contenido menciona el número de proceso de contratación y el objeto del contrato. Solicitud a </w:t>
            </w:r>
            <w:r w:rsidR="00936326" w:rsidRPr="001147B4">
              <w:rPr>
                <w:rFonts w:ascii="Arial" w:hAnsi="Arial" w:cs="Arial"/>
                <w:sz w:val="22"/>
                <w:szCs w:val="22"/>
              </w:rPr>
              <w:t>MIPYMES</w:t>
            </w:r>
            <w:r w:rsidR="00936326">
              <w:rPr>
                <w:rFonts w:ascii="Arial" w:hAnsi="Arial" w:cs="Arial"/>
                <w:sz w:val="22"/>
                <w:szCs w:val="22"/>
              </w:rPr>
              <w:t xml:space="preserve"> TERRITORIALES CON DOMICILIO ISNOS</w:t>
            </w:r>
          </w:p>
          <w:p w14:paraId="18527282" w14:textId="77777777" w:rsidR="001147B4" w:rsidRPr="001147B4" w:rsidRDefault="001147B4" w:rsidP="007F4C8D">
            <w:pPr>
              <w:spacing w:after="0" w:line="240" w:lineRule="auto"/>
              <w:jc w:val="both"/>
              <w:rPr>
                <w:rFonts w:ascii="Arial" w:hAnsi="Arial" w:cs="Arial"/>
                <w:sz w:val="22"/>
                <w:szCs w:val="22"/>
              </w:rPr>
            </w:pPr>
          </w:p>
        </w:tc>
      </w:tr>
      <w:tr w:rsidR="001147B4" w:rsidRPr="001147B4" w14:paraId="03197EB9" w14:textId="77777777" w:rsidTr="004E4BE7">
        <w:tc>
          <w:tcPr>
            <w:tcW w:w="2930" w:type="dxa"/>
            <w:vMerge/>
          </w:tcPr>
          <w:p w14:paraId="42809854" w14:textId="77777777" w:rsidR="001147B4" w:rsidRPr="001147B4" w:rsidRDefault="001147B4" w:rsidP="007F4C8D">
            <w:pPr>
              <w:spacing w:after="0" w:line="240" w:lineRule="auto"/>
              <w:jc w:val="both"/>
              <w:rPr>
                <w:rFonts w:ascii="Arial" w:hAnsi="Arial" w:cs="Arial"/>
                <w:sz w:val="22"/>
                <w:szCs w:val="22"/>
              </w:rPr>
            </w:pPr>
          </w:p>
        </w:tc>
        <w:tc>
          <w:tcPr>
            <w:tcW w:w="2909" w:type="dxa"/>
          </w:tcPr>
          <w:p w14:paraId="5A60AB20"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sz w:val="22"/>
                <w:szCs w:val="22"/>
              </w:rPr>
              <w:t xml:space="preserve">Fecha de presentación. </w:t>
            </w:r>
          </w:p>
          <w:p w14:paraId="4991D7F2" w14:textId="77777777" w:rsidR="001147B4" w:rsidRPr="001147B4" w:rsidRDefault="001147B4" w:rsidP="007F4C8D">
            <w:pPr>
              <w:spacing w:after="0" w:line="240" w:lineRule="auto"/>
              <w:jc w:val="both"/>
              <w:rPr>
                <w:rFonts w:ascii="Arial" w:hAnsi="Arial" w:cs="Arial"/>
                <w:sz w:val="22"/>
                <w:szCs w:val="22"/>
              </w:rPr>
            </w:pPr>
          </w:p>
        </w:tc>
        <w:tc>
          <w:tcPr>
            <w:tcW w:w="2964" w:type="dxa"/>
          </w:tcPr>
          <w:p w14:paraId="7B163946" w14:textId="3820380C" w:rsidR="001147B4" w:rsidRPr="001147B4" w:rsidRDefault="001147B4" w:rsidP="007F4C8D">
            <w:pPr>
              <w:spacing w:after="0" w:line="240" w:lineRule="auto"/>
              <w:jc w:val="both"/>
              <w:rPr>
                <w:rFonts w:ascii="Arial" w:hAnsi="Arial" w:cs="Arial"/>
                <w:i/>
                <w:iCs/>
                <w:sz w:val="22"/>
                <w:szCs w:val="22"/>
              </w:rPr>
            </w:pPr>
            <w:r w:rsidRPr="001147B4">
              <w:rPr>
                <w:rFonts w:ascii="Arial" w:hAnsi="Arial" w:cs="Arial"/>
                <w:b/>
                <w:bCs/>
                <w:i/>
                <w:iCs/>
                <w:sz w:val="22"/>
                <w:szCs w:val="22"/>
              </w:rPr>
              <w:t xml:space="preserve">CUMPLE </w:t>
            </w:r>
          </w:p>
          <w:p w14:paraId="1EA034E2" w14:textId="02C79201" w:rsidR="001147B4" w:rsidRPr="001147B4" w:rsidRDefault="00936326" w:rsidP="007F4C8D">
            <w:pPr>
              <w:spacing w:after="0" w:line="240" w:lineRule="auto"/>
              <w:jc w:val="both"/>
              <w:rPr>
                <w:rFonts w:ascii="Arial" w:hAnsi="Arial" w:cs="Arial"/>
                <w:sz w:val="22"/>
                <w:szCs w:val="22"/>
              </w:rPr>
            </w:pPr>
            <w:r w:rsidRPr="00936326">
              <w:rPr>
                <w:rFonts w:ascii="Arial" w:hAnsi="Arial" w:cs="Arial"/>
                <w:i/>
                <w:iCs/>
                <w:sz w:val="22"/>
                <w:szCs w:val="22"/>
              </w:rPr>
              <w:t>19/06/2025 12:11:48 PM</w:t>
            </w:r>
          </w:p>
        </w:tc>
      </w:tr>
      <w:tr w:rsidR="001147B4" w:rsidRPr="001147B4" w14:paraId="515F9322" w14:textId="77777777" w:rsidTr="004E4BE7">
        <w:tc>
          <w:tcPr>
            <w:tcW w:w="2930" w:type="dxa"/>
            <w:vMerge/>
          </w:tcPr>
          <w:p w14:paraId="041F30AA" w14:textId="77777777" w:rsidR="001147B4" w:rsidRPr="001147B4" w:rsidRDefault="001147B4" w:rsidP="007F4C8D">
            <w:pPr>
              <w:spacing w:after="0" w:line="240" w:lineRule="auto"/>
              <w:jc w:val="both"/>
              <w:rPr>
                <w:rFonts w:ascii="Arial" w:hAnsi="Arial" w:cs="Arial"/>
                <w:sz w:val="22"/>
                <w:szCs w:val="22"/>
              </w:rPr>
            </w:pPr>
          </w:p>
        </w:tc>
        <w:tc>
          <w:tcPr>
            <w:tcW w:w="2909" w:type="dxa"/>
          </w:tcPr>
          <w:p w14:paraId="3B9A98BE"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sz w:val="22"/>
                <w:szCs w:val="22"/>
              </w:rPr>
              <w:t xml:space="preserve">Existencia mínima de un 1 año </w:t>
            </w:r>
          </w:p>
          <w:p w14:paraId="34E27739" w14:textId="77777777" w:rsidR="001147B4" w:rsidRPr="001147B4" w:rsidRDefault="001147B4" w:rsidP="007F4C8D">
            <w:pPr>
              <w:spacing w:after="0" w:line="240" w:lineRule="auto"/>
              <w:jc w:val="both"/>
              <w:rPr>
                <w:rFonts w:ascii="Arial" w:hAnsi="Arial" w:cs="Arial"/>
                <w:sz w:val="22"/>
                <w:szCs w:val="22"/>
              </w:rPr>
            </w:pPr>
          </w:p>
        </w:tc>
        <w:tc>
          <w:tcPr>
            <w:tcW w:w="2964" w:type="dxa"/>
          </w:tcPr>
          <w:p w14:paraId="6F0497D3" w14:textId="77777777" w:rsidR="001147B4" w:rsidRPr="001147B4" w:rsidRDefault="001147B4" w:rsidP="007F4C8D">
            <w:pPr>
              <w:spacing w:after="0" w:line="240" w:lineRule="auto"/>
              <w:jc w:val="both"/>
              <w:rPr>
                <w:rFonts w:ascii="Arial" w:hAnsi="Arial" w:cs="Arial"/>
                <w:sz w:val="22"/>
                <w:szCs w:val="22"/>
              </w:rPr>
            </w:pPr>
            <w:r w:rsidRPr="001147B4">
              <w:rPr>
                <w:rFonts w:ascii="Arial" w:hAnsi="Arial" w:cs="Arial"/>
                <w:b/>
                <w:bCs/>
                <w:sz w:val="22"/>
                <w:szCs w:val="22"/>
              </w:rPr>
              <w:t xml:space="preserve">CUMPLE </w:t>
            </w:r>
          </w:p>
          <w:p w14:paraId="1E417CDB" w14:textId="53961162" w:rsidR="001147B4" w:rsidRPr="001147B4" w:rsidRDefault="001147B4" w:rsidP="001147B4">
            <w:pPr>
              <w:jc w:val="both"/>
              <w:rPr>
                <w:rFonts w:ascii="Arial" w:hAnsi="Arial" w:cs="Arial"/>
                <w:sz w:val="22"/>
                <w:szCs w:val="22"/>
              </w:rPr>
            </w:pPr>
            <w:r w:rsidRPr="001147B4">
              <w:rPr>
                <w:rFonts w:ascii="Arial" w:hAnsi="Arial" w:cs="Arial"/>
                <w:sz w:val="22"/>
                <w:szCs w:val="22"/>
              </w:rPr>
              <w:t xml:space="preserve">De conformidad con el Certificado de existencia y representación legal aportado, presenta fecha de </w:t>
            </w:r>
            <w:r w:rsidRPr="001147B4">
              <w:rPr>
                <w:rFonts w:ascii="Arial" w:hAnsi="Arial" w:cs="Arial"/>
                <w:sz w:val="22"/>
                <w:szCs w:val="22"/>
              </w:rPr>
              <w:lastRenderedPageBreak/>
              <w:t xml:space="preserve">matrícula el  </w:t>
            </w:r>
            <w:r w:rsidR="00936326">
              <w:rPr>
                <w:rFonts w:ascii="Arial" w:hAnsi="Arial" w:cs="Arial"/>
                <w:sz w:val="22"/>
                <w:szCs w:val="22"/>
              </w:rPr>
              <w:t>17 de noviembre de 2017</w:t>
            </w:r>
          </w:p>
        </w:tc>
      </w:tr>
    </w:tbl>
    <w:p w14:paraId="3091AFB9" w14:textId="77777777" w:rsidR="002D2427" w:rsidRPr="007F4CFB" w:rsidRDefault="002D2427" w:rsidP="002D2427">
      <w:pPr>
        <w:rPr>
          <w:rFonts w:ascii="Arial" w:hAnsi="Arial" w:cs="Arial"/>
          <w:sz w:val="22"/>
          <w:szCs w:val="22"/>
        </w:rPr>
      </w:pPr>
    </w:p>
    <w:p w14:paraId="600F23B9" w14:textId="0C49B744" w:rsidR="002D2427" w:rsidRPr="004E4BE7" w:rsidRDefault="002D2427" w:rsidP="004E4BE7">
      <w:pPr>
        <w:jc w:val="both"/>
        <w:rPr>
          <w:rFonts w:ascii="Arial" w:eastAsia="Calibri" w:hAnsi="Arial" w:cs="Arial"/>
          <w:b/>
          <w:sz w:val="22"/>
          <w:szCs w:val="22"/>
        </w:rPr>
      </w:pPr>
      <w:r w:rsidRPr="007F4CFB">
        <w:rPr>
          <w:rFonts w:ascii="Arial" w:hAnsi="Arial" w:cs="Arial"/>
          <w:sz w:val="22"/>
          <w:szCs w:val="22"/>
        </w:rPr>
        <w:t>Teniendo en cuenta lo anterior, es claro</w:t>
      </w:r>
      <w:r w:rsidR="007F4CFB">
        <w:rPr>
          <w:rFonts w:ascii="Arial" w:hAnsi="Arial" w:cs="Arial"/>
          <w:sz w:val="22"/>
          <w:szCs w:val="22"/>
        </w:rPr>
        <w:t xml:space="preserve"> que</w:t>
      </w:r>
      <w:r w:rsidRPr="007F4CFB">
        <w:rPr>
          <w:rFonts w:ascii="Arial" w:hAnsi="Arial" w:cs="Arial"/>
          <w:sz w:val="22"/>
          <w:szCs w:val="22"/>
        </w:rPr>
        <w:t xml:space="preserve"> se present</w:t>
      </w:r>
      <w:r w:rsidR="001147B4">
        <w:rPr>
          <w:rFonts w:ascii="Arial" w:hAnsi="Arial" w:cs="Arial"/>
          <w:sz w:val="22"/>
          <w:szCs w:val="22"/>
        </w:rPr>
        <w:t>aron</w:t>
      </w:r>
      <w:r w:rsidRPr="007F4CFB">
        <w:rPr>
          <w:rFonts w:ascii="Arial" w:hAnsi="Arial" w:cs="Arial"/>
          <w:sz w:val="22"/>
          <w:szCs w:val="22"/>
        </w:rPr>
        <w:t xml:space="preserve"> </w:t>
      </w:r>
      <w:r w:rsidR="004E4BE7">
        <w:rPr>
          <w:rFonts w:ascii="Arial" w:hAnsi="Arial" w:cs="Arial"/>
          <w:sz w:val="22"/>
          <w:szCs w:val="22"/>
        </w:rPr>
        <w:t>siete</w:t>
      </w:r>
      <w:r w:rsidRPr="007F4CFB">
        <w:rPr>
          <w:rFonts w:ascii="Arial" w:hAnsi="Arial" w:cs="Arial"/>
          <w:sz w:val="22"/>
          <w:szCs w:val="22"/>
        </w:rPr>
        <w:t xml:space="preserve"> solicitud</w:t>
      </w:r>
      <w:r w:rsidR="001147B4">
        <w:rPr>
          <w:rFonts w:ascii="Arial" w:hAnsi="Arial" w:cs="Arial"/>
          <w:sz w:val="22"/>
          <w:szCs w:val="22"/>
        </w:rPr>
        <w:t>es</w:t>
      </w:r>
      <w:r w:rsidRPr="007F4CFB">
        <w:rPr>
          <w:rFonts w:ascii="Arial" w:hAnsi="Arial" w:cs="Arial"/>
          <w:sz w:val="22"/>
          <w:szCs w:val="22"/>
        </w:rPr>
        <w:t xml:space="preserve"> de limitación a </w:t>
      </w:r>
      <w:proofErr w:type="spellStart"/>
      <w:r w:rsidRPr="007F4CFB">
        <w:rPr>
          <w:rFonts w:ascii="Arial" w:hAnsi="Arial" w:cs="Arial"/>
          <w:sz w:val="22"/>
          <w:szCs w:val="22"/>
        </w:rPr>
        <w:t>mipymes</w:t>
      </w:r>
      <w:proofErr w:type="spellEnd"/>
      <w:r w:rsidRPr="007F4CFB">
        <w:rPr>
          <w:rFonts w:ascii="Arial" w:hAnsi="Arial" w:cs="Arial"/>
          <w:sz w:val="22"/>
          <w:szCs w:val="22"/>
        </w:rPr>
        <w:t xml:space="preserve"> </w:t>
      </w:r>
      <w:r w:rsidR="004E4BE7">
        <w:rPr>
          <w:rFonts w:ascii="Arial" w:hAnsi="Arial" w:cs="Arial"/>
          <w:sz w:val="22"/>
          <w:szCs w:val="22"/>
        </w:rPr>
        <w:t xml:space="preserve">de las cuales </w:t>
      </w:r>
      <w:r w:rsidR="00936326">
        <w:rPr>
          <w:rFonts w:ascii="Arial" w:hAnsi="Arial" w:cs="Arial"/>
          <w:sz w:val="22"/>
          <w:szCs w:val="22"/>
        </w:rPr>
        <w:t>dos</w:t>
      </w:r>
      <w:r w:rsidR="004E4BE7">
        <w:rPr>
          <w:rFonts w:ascii="Arial" w:hAnsi="Arial" w:cs="Arial"/>
          <w:sz w:val="22"/>
          <w:szCs w:val="22"/>
        </w:rPr>
        <w:t xml:space="preserve"> corresponden a </w:t>
      </w:r>
      <w:proofErr w:type="spellStart"/>
      <w:r w:rsidR="004E4BE7">
        <w:rPr>
          <w:rFonts w:ascii="Arial" w:hAnsi="Arial" w:cs="Arial"/>
          <w:sz w:val="22"/>
          <w:szCs w:val="22"/>
        </w:rPr>
        <w:t>mipymes</w:t>
      </w:r>
      <w:proofErr w:type="spellEnd"/>
      <w:r w:rsidR="004E4BE7">
        <w:rPr>
          <w:rFonts w:ascii="Arial" w:hAnsi="Arial" w:cs="Arial"/>
          <w:sz w:val="22"/>
          <w:szCs w:val="22"/>
        </w:rPr>
        <w:t xml:space="preserve"> territoriales </w:t>
      </w:r>
      <w:r w:rsidR="001147B4">
        <w:rPr>
          <w:rFonts w:ascii="Arial" w:hAnsi="Arial" w:cs="Arial"/>
          <w:sz w:val="22"/>
          <w:szCs w:val="22"/>
        </w:rPr>
        <w:t xml:space="preserve">domiciliadas en el Municipio de Isnos </w:t>
      </w:r>
      <w:r w:rsidRPr="007F4CFB">
        <w:rPr>
          <w:rFonts w:ascii="Arial" w:hAnsi="Arial" w:cs="Arial"/>
          <w:sz w:val="22"/>
          <w:szCs w:val="22"/>
        </w:rPr>
        <w:t xml:space="preserve">respecto del proceso de contratación </w:t>
      </w:r>
      <w:r w:rsidR="00936326">
        <w:rPr>
          <w:rFonts w:ascii="Arial" w:eastAsia="Calibri" w:hAnsi="Arial" w:cs="Arial"/>
          <w:b/>
          <w:sz w:val="22"/>
          <w:szCs w:val="22"/>
        </w:rPr>
        <w:t>A LA INVITACION PUBLICA DEL PROCESO DE MINIMA CUANTIA</w:t>
      </w:r>
      <w:r w:rsidR="00936326">
        <w:rPr>
          <w:rFonts w:ascii="Arial" w:eastAsia="Calibri" w:hAnsi="Arial" w:cs="Arial"/>
          <w:b/>
          <w:bCs/>
          <w:sz w:val="22"/>
          <w:szCs w:val="22"/>
        </w:rPr>
        <w:t xml:space="preserve"> No. </w:t>
      </w:r>
      <w:r w:rsidR="00936326" w:rsidRPr="007B6C8B">
        <w:rPr>
          <w:rFonts w:ascii="Arial" w:eastAsia="Calibri" w:hAnsi="Arial" w:cs="Arial"/>
          <w:b/>
          <w:bCs/>
          <w:sz w:val="22"/>
          <w:szCs w:val="22"/>
        </w:rPr>
        <w:t>MI-SP-MC-CS-035-2025</w:t>
      </w:r>
      <w:r w:rsidRPr="007F4CFB">
        <w:rPr>
          <w:rFonts w:ascii="Arial" w:hAnsi="Arial" w:cs="Arial"/>
          <w:sz w:val="22"/>
          <w:szCs w:val="22"/>
        </w:rPr>
        <w:t>AVISO DE LIMITACION A MIPYMES, al cual cumple</w:t>
      </w:r>
      <w:r w:rsidR="001147B4">
        <w:rPr>
          <w:rFonts w:ascii="Arial" w:hAnsi="Arial" w:cs="Arial"/>
          <w:sz w:val="22"/>
          <w:szCs w:val="22"/>
        </w:rPr>
        <w:t>n</w:t>
      </w:r>
      <w:r w:rsidRPr="007F4CFB">
        <w:rPr>
          <w:rFonts w:ascii="Arial" w:hAnsi="Arial" w:cs="Arial"/>
          <w:sz w:val="22"/>
          <w:szCs w:val="22"/>
        </w:rPr>
        <w:t xml:space="preserve"> con los requisitos establecido en el artículo 2.2.1.2.4.2.2. del Decreto 1082 de 2015, el cual establece que</w:t>
      </w:r>
      <w:r w:rsidR="001147B4">
        <w:rPr>
          <w:rFonts w:ascii="Arial" w:hAnsi="Arial" w:cs="Arial"/>
          <w:sz w:val="22"/>
          <w:szCs w:val="22"/>
        </w:rPr>
        <w:t>:</w:t>
      </w:r>
    </w:p>
    <w:p w14:paraId="3433D397" w14:textId="77777777" w:rsidR="001147B4" w:rsidRPr="007F4CFB" w:rsidRDefault="001147B4" w:rsidP="002D2427">
      <w:pPr>
        <w:jc w:val="both"/>
        <w:rPr>
          <w:rFonts w:ascii="Arial" w:hAnsi="Arial" w:cs="Arial"/>
          <w:sz w:val="22"/>
          <w:szCs w:val="22"/>
        </w:rPr>
      </w:pPr>
    </w:p>
    <w:p w14:paraId="3FDA500A" w14:textId="77777777" w:rsidR="002D2427" w:rsidRPr="007F4CFB" w:rsidRDefault="002D2427" w:rsidP="002D2427">
      <w:pPr>
        <w:jc w:val="both"/>
        <w:rPr>
          <w:rFonts w:ascii="Arial" w:hAnsi="Arial" w:cs="Arial"/>
          <w:sz w:val="22"/>
          <w:szCs w:val="22"/>
        </w:rPr>
      </w:pPr>
      <w:r w:rsidRPr="007F4CFB">
        <w:rPr>
          <w:rFonts w:ascii="Arial" w:hAnsi="Arial" w:cs="Arial"/>
          <w:sz w:val="22"/>
          <w:szCs w:val="22"/>
        </w:rPr>
        <w:t>(…)</w:t>
      </w:r>
    </w:p>
    <w:p w14:paraId="353D75B0" w14:textId="77777777" w:rsidR="002D2427" w:rsidRPr="007F4CFB" w:rsidRDefault="002D2427" w:rsidP="002D2427">
      <w:pPr>
        <w:jc w:val="both"/>
        <w:rPr>
          <w:rFonts w:ascii="Arial" w:hAnsi="Arial" w:cs="Arial"/>
          <w:sz w:val="22"/>
          <w:szCs w:val="22"/>
        </w:rPr>
      </w:pPr>
      <w:r w:rsidRPr="007F4CFB">
        <w:rPr>
          <w:rFonts w:ascii="Arial" w:hAnsi="Arial" w:cs="Arial"/>
          <w:sz w:val="22"/>
          <w:szCs w:val="22"/>
        </w:rPr>
        <w:t xml:space="preserve">2. Se hayan recibido solicitudes de por lo menos dos (2) </w:t>
      </w:r>
      <w:proofErr w:type="spellStart"/>
      <w:r w:rsidRPr="007F4CFB">
        <w:rPr>
          <w:rFonts w:ascii="Arial" w:hAnsi="Arial" w:cs="Arial"/>
          <w:sz w:val="22"/>
          <w:szCs w:val="22"/>
        </w:rPr>
        <w:t>Mipyme</w:t>
      </w:r>
      <w:proofErr w:type="spellEnd"/>
      <w:r w:rsidRPr="007F4CFB">
        <w:rPr>
          <w:rFonts w:ascii="Arial" w:hAnsi="Arial" w:cs="Arial"/>
          <w:sz w:val="22"/>
          <w:szCs w:val="22"/>
        </w:rPr>
        <w:t xml:space="preserve"> colombianas para limitar la convocatoria a </w:t>
      </w:r>
      <w:proofErr w:type="spellStart"/>
      <w:r w:rsidRPr="007F4CFB">
        <w:rPr>
          <w:rFonts w:ascii="Arial" w:hAnsi="Arial" w:cs="Arial"/>
          <w:sz w:val="22"/>
          <w:szCs w:val="22"/>
        </w:rPr>
        <w:t>Mipyme</w:t>
      </w:r>
      <w:proofErr w:type="spellEnd"/>
      <w:r w:rsidRPr="007F4CFB">
        <w:rPr>
          <w:rFonts w:ascii="Arial" w:hAnsi="Arial" w:cs="Arial"/>
          <w:sz w:val="22"/>
          <w:szCs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1D8A38D" w14:textId="77777777" w:rsidR="002D2427" w:rsidRDefault="002D2427" w:rsidP="002D2427">
      <w:pPr>
        <w:jc w:val="both"/>
        <w:rPr>
          <w:rFonts w:ascii="Arial" w:hAnsi="Arial" w:cs="Arial"/>
          <w:sz w:val="22"/>
          <w:szCs w:val="22"/>
        </w:rPr>
      </w:pPr>
      <w:r w:rsidRPr="007F4CFB">
        <w:rPr>
          <w:rFonts w:ascii="Arial" w:hAnsi="Arial" w:cs="Arial"/>
          <w:sz w:val="22"/>
          <w:szCs w:val="22"/>
        </w:rPr>
        <w:t>(…).</w:t>
      </w:r>
    </w:p>
    <w:p w14:paraId="670EC1CD" w14:textId="77777777" w:rsidR="001147B4" w:rsidRPr="007F4CFB" w:rsidRDefault="001147B4" w:rsidP="002D2427">
      <w:pPr>
        <w:jc w:val="both"/>
        <w:rPr>
          <w:rFonts w:ascii="Arial" w:hAnsi="Arial" w:cs="Arial"/>
          <w:sz w:val="22"/>
          <w:szCs w:val="22"/>
        </w:rPr>
      </w:pPr>
    </w:p>
    <w:p w14:paraId="6DE17AC9" w14:textId="73B2EE75" w:rsidR="001147B4" w:rsidRPr="007F4CFB" w:rsidRDefault="002D2427" w:rsidP="002D2427">
      <w:pPr>
        <w:jc w:val="both"/>
        <w:rPr>
          <w:rFonts w:ascii="Arial" w:hAnsi="Arial" w:cs="Arial"/>
          <w:sz w:val="22"/>
          <w:szCs w:val="22"/>
        </w:rPr>
      </w:pPr>
      <w:r w:rsidRPr="007F4CFB">
        <w:rPr>
          <w:rFonts w:ascii="Arial" w:hAnsi="Arial" w:cs="Arial"/>
          <w:sz w:val="22"/>
          <w:szCs w:val="22"/>
        </w:rPr>
        <w:t xml:space="preserve">De conformidad con lo establecido en el artículo 2 del decreto 1860 de 2021; el Municipio de Isnos se permite avisar que el proceso de contratación </w:t>
      </w:r>
      <w:r w:rsidR="00936326">
        <w:rPr>
          <w:rFonts w:ascii="Arial" w:eastAsia="Calibri" w:hAnsi="Arial" w:cs="Arial"/>
          <w:b/>
          <w:sz w:val="22"/>
          <w:szCs w:val="22"/>
        </w:rPr>
        <w:t>A LA INVITACION PUBLICA DEL PROCESO DE MINIMA CUANTIA</w:t>
      </w:r>
      <w:r w:rsidR="00936326">
        <w:rPr>
          <w:rFonts w:ascii="Arial" w:eastAsia="Calibri" w:hAnsi="Arial" w:cs="Arial"/>
          <w:b/>
          <w:bCs/>
          <w:sz w:val="22"/>
          <w:szCs w:val="22"/>
        </w:rPr>
        <w:t xml:space="preserve"> No. </w:t>
      </w:r>
      <w:r w:rsidR="00936326" w:rsidRPr="007B6C8B">
        <w:rPr>
          <w:rFonts w:ascii="Arial" w:eastAsia="Calibri" w:hAnsi="Arial" w:cs="Arial"/>
          <w:b/>
          <w:bCs/>
          <w:sz w:val="22"/>
          <w:szCs w:val="22"/>
        </w:rPr>
        <w:t>MI-SP-MC-CS-035-2025</w:t>
      </w:r>
      <w:r w:rsidRPr="007F4CFB">
        <w:rPr>
          <w:rFonts w:ascii="Arial" w:hAnsi="Arial" w:cs="Arial"/>
          <w:sz w:val="22"/>
          <w:szCs w:val="22"/>
        </w:rPr>
        <w:t xml:space="preserve">, </w:t>
      </w:r>
      <w:r w:rsidR="004E4BE7">
        <w:rPr>
          <w:rFonts w:ascii="Arial" w:hAnsi="Arial" w:cs="Arial"/>
          <w:sz w:val="22"/>
          <w:szCs w:val="22"/>
        </w:rPr>
        <w:t>es</w:t>
      </w:r>
      <w:r w:rsidR="007F4CFB" w:rsidRPr="007F4CFB">
        <w:rPr>
          <w:rFonts w:ascii="Arial" w:hAnsi="Arial" w:cs="Arial"/>
          <w:sz w:val="22"/>
          <w:szCs w:val="22"/>
        </w:rPr>
        <w:t xml:space="preserve"> objeto de limitación a </w:t>
      </w:r>
      <w:proofErr w:type="spellStart"/>
      <w:r w:rsidR="007F4CFB" w:rsidRPr="007F4CFB">
        <w:rPr>
          <w:rFonts w:ascii="Arial" w:hAnsi="Arial" w:cs="Arial"/>
          <w:sz w:val="22"/>
          <w:szCs w:val="22"/>
        </w:rPr>
        <w:t>mipymes</w:t>
      </w:r>
      <w:proofErr w:type="spellEnd"/>
      <w:r w:rsidR="001147B4">
        <w:rPr>
          <w:rFonts w:ascii="Arial" w:hAnsi="Arial" w:cs="Arial"/>
          <w:sz w:val="22"/>
          <w:szCs w:val="22"/>
        </w:rPr>
        <w:t xml:space="preserve"> domiciliadas en el Municipio de Isnos</w:t>
      </w:r>
      <w:r w:rsidR="007F4CFB">
        <w:rPr>
          <w:rFonts w:ascii="Arial" w:hAnsi="Arial" w:cs="Arial"/>
          <w:sz w:val="22"/>
          <w:szCs w:val="22"/>
        </w:rPr>
        <w:t>.</w:t>
      </w:r>
    </w:p>
    <w:p w14:paraId="0F18E405" w14:textId="77777777" w:rsidR="002D2427" w:rsidRPr="007F4CFB" w:rsidRDefault="002D2427" w:rsidP="002D2427">
      <w:pPr>
        <w:rPr>
          <w:rFonts w:ascii="Arial" w:hAnsi="Arial" w:cs="Arial"/>
          <w:sz w:val="22"/>
          <w:szCs w:val="22"/>
        </w:rPr>
      </w:pPr>
    </w:p>
    <w:p w14:paraId="48F03AA1" w14:textId="1128ECA5" w:rsidR="002D2427" w:rsidRPr="007F4CFB" w:rsidRDefault="002D2427" w:rsidP="002D2427">
      <w:pPr>
        <w:pStyle w:val="Prrafodelista"/>
        <w:numPr>
          <w:ilvl w:val="0"/>
          <w:numId w:val="11"/>
        </w:numPr>
        <w:rPr>
          <w:rFonts w:ascii="Arial" w:hAnsi="Arial" w:cs="Arial"/>
          <w:b/>
          <w:sz w:val="22"/>
          <w:szCs w:val="22"/>
        </w:rPr>
      </w:pPr>
      <w:r w:rsidRPr="007F4CFB">
        <w:rPr>
          <w:rFonts w:ascii="Arial" w:hAnsi="Arial" w:cs="Arial"/>
          <w:b/>
          <w:sz w:val="22"/>
          <w:szCs w:val="22"/>
        </w:rPr>
        <w:t xml:space="preserve">CONCLUSIONES </w:t>
      </w:r>
    </w:p>
    <w:p w14:paraId="43060FC6" w14:textId="77777777" w:rsidR="002D2427" w:rsidRPr="007F4CFB" w:rsidRDefault="002D2427" w:rsidP="002D2427">
      <w:pPr>
        <w:rPr>
          <w:rFonts w:ascii="Arial" w:hAnsi="Arial" w:cs="Arial"/>
          <w:sz w:val="22"/>
          <w:szCs w:val="22"/>
        </w:rPr>
      </w:pPr>
    </w:p>
    <w:p w14:paraId="140145CD" w14:textId="0B3C94E8" w:rsidR="002D2427" w:rsidRPr="007F4CFB" w:rsidRDefault="006D01BB" w:rsidP="002D2427">
      <w:pPr>
        <w:jc w:val="both"/>
        <w:rPr>
          <w:rFonts w:ascii="Arial" w:hAnsi="Arial" w:cs="Arial"/>
          <w:sz w:val="22"/>
          <w:szCs w:val="22"/>
        </w:rPr>
      </w:pPr>
      <w:r>
        <w:rPr>
          <w:rFonts w:ascii="Arial" w:hAnsi="Arial" w:cs="Arial"/>
          <w:sz w:val="22"/>
          <w:szCs w:val="22"/>
        </w:rPr>
        <w:t xml:space="preserve">El presente proceso </w:t>
      </w:r>
      <w:r w:rsidR="00936326">
        <w:rPr>
          <w:rFonts w:ascii="Arial" w:hAnsi="Arial" w:cs="Arial"/>
          <w:sz w:val="22"/>
          <w:szCs w:val="22"/>
        </w:rPr>
        <w:t xml:space="preserve">se recibieron </w:t>
      </w:r>
      <w:r>
        <w:rPr>
          <w:rFonts w:ascii="Arial" w:hAnsi="Arial" w:cs="Arial"/>
          <w:sz w:val="22"/>
          <w:szCs w:val="22"/>
        </w:rPr>
        <w:t>observaciones</w:t>
      </w:r>
      <w:r w:rsidR="002D2427" w:rsidRPr="007F4CFB">
        <w:rPr>
          <w:rFonts w:ascii="Arial" w:hAnsi="Arial" w:cs="Arial"/>
          <w:sz w:val="22"/>
          <w:szCs w:val="22"/>
        </w:rPr>
        <w:t xml:space="preserve"> respecto del proceso de contratación </w:t>
      </w:r>
      <w:r w:rsidR="00936326">
        <w:rPr>
          <w:rFonts w:ascii="Arial" w:eastAsia="Calibri" w:hAnsi="Arial" w:cs="Arial"/>
          <w:b/>
          <w:sz w:val="22"/>
          <w:szCs w:val="22"/>
        </w:rPr>
        <w:t>A LA INVITACION PUBLICA DEL PROCESO DE MINIMA CUANTIA</w:t>
      </w:r>
      <w:r w:rsidR="00936326">
        <w:rPr>
          <w:rFonts w:ascii="Arial" w:eastAsia="Calibri" w:hAnsi="Arial" w:cs="Arial"/>
          <w:b/>
          <w:bCs/>
          <w:sz w:val="22"/>
          <w:szCs w:val="22"/>
        </w:rPr>
        <w:t xml:space="preserve"> No. </w:t>
      </w:r>
      <w:r w:rsidR="00936326" w:rsidRPr="007B6C8B">
        <w:rPr>
          <w:rFonts w:ascii="Arial" w:eastAsia="Calibri" w:hAnsi="Arial" w:cs="Arial"/>
          <w:b/>
          <w:bCs/>
          <w:sz w:val="22"/>
          <w:szCs w:val="22"/>
        </w:rPr>
        <w:t>MI-SP-MC-CS-035-2025</w:t>
      </w:r>
      <w:r w:rsidR="00936326">
        <w:rPr>
          <w:rFonts w:ascii="Arial" w:eastAsia="Calibri" w:hAnsi="Arial" w:cs="Arial"/>
          <w:b/>
          <w:bCs/>
          <w:sz w:val="22"/>
          <w:szCs w:val="22"/>
        </w:rPr>
        <w:t xml:space="preserve">, </w:t>
      </w:r>
      <w:r w:rsidR="00936326">
        <w:rPr>
          <w:rFonts w:ascii="Arial" w:hAnsi="Arial" w:cs="Arial"/>
          <w:sz w:val="22"/>
          <w:szCs w:val="22"/>
        </w:rPr>
        <w:t>las cuales fueron respondidas de fondo y en los términos establecidos .</w:t>
      </w:r>
    </w:p>
    <w:p w14:paraId="53DBA423" w14:textId="77777777" w:rsidR="007F4CFB" w:rsidRPr="007F4CFB" w:rsidRDefault="007F4CFB" w:rsidP="002D2427">
      <w:pPr>
        <w:jc w:val="both"/>
        <w:rPr>
          <w:rFonts w:ascii="Arial" w:hAnsi="Arial" w:cs="Arial"/>
          <w:sz w:val="22"/>
          <w:szCs w:val="22"/>
        </w:rPr>
      </w:pPr>
    </w:p>
    <w:p w14:paraId="70B1B4CA" w14:textId="3019C2A3" w:rsidR="002D2427" w:rsidRPr="00936326" w:rsidRDefault="002D2427" w:rsidP="00936326">
      <w:pPr>
        <w:jc w:val="both"/>
        <w:rPr>
          <w:rFonts w:ascii="Arial" w:hAnsi="Arial" w:cs="Arial"/>
          <w:sz w:val="22"/>
          <w:szCs w:val="22"/>
        </w:rPr>
      </w:pPr>
      <w:r w:rsidRPr="007F4CFB">
        <w:rPr>
          <w:rFonts w:ascii="Arial" w:hAnsi="Arial" w:cs="Arial"/>
          <w:sz w:val="22"/>
          <w:szCs w:val="22"/>
        </w:rPr>
        <w:t>En tal sentido, la entidad se permite comunicar a los interesados e</w:t>
      </w:r>
      <w:r w:rsidR="00936326">
        <w:rPr>
          <w:rFonts w:ascii="Arial" w:hAnsi="Arial" w:cs="Arial"/>
          <w:sz w:val="22"/>
          <w:szCs w:val="22"/>
        </w:rPr>
        <w:t>n</w:t>
      </w:r>
      <w:r w:rsidRPr="007F4CFB">
        <w:rPr>
          <w:rFonts w:ascii="Arial" w:hAnsi="Arial" w:cs="Arial"/>
          <w:sz w:val="22"/>
          <w:szCs w:val="22"/>
        </w:rPr>
        <w:t xml:space="preserve"> </w:t>
      </w:r>
      <w:r w:rsidR="00936326">
        <w:rPr>
          <w:rFonts w:ascii="Arial" w:eastAsia="Calibri" w:hAnsi="Arial" w:cs="Arial"/>
          <w:b/>
          <w:sz w:val="22"/>
          <w:szCs w:val="22"/>
        </w:rPr>
        <w:t>LA INVITACION PUBLICA DEL PROCESO DE MINIMA CUANTIA</w:t>
      </w:r>
      <w:r w:rsidR="00936326">
        <w:rPr>
          <w:rFonts w:ascii="Arial" w:eastAsia="Calibri" w:hAnsi="Arial" w:cs="Arial"/>
          <w:b/>
          <w:bCs/>
          <w:sz w:val="22"/>
          <w:szCs w:val="22"/>
        </w:rPr>
        <w:t xml:space="preserve"> No. </w:t>
      </w:r>
      <w:r w:rsidR="00936326" w:rsidRPr="007B6C8B">
        <w:rPr>
          <w:rFonts w:ascii="Arial" w:eastAsia="Calibri" w:hAnsi="Arial" w:cs="Arial"/>
          <w:b/>
          <w:bCs/>
          <w:sz w:val="22"/>
          <w:szCs w:val="22"/>
        </w:rPr>
        <w:t>MI-SP-MC-CS-035-2025</w:t>
      </w:r>
      <w:r w:rsidRPr="007F4CFB">
        <w:rPr>
          <w:rFonts w:ascii="Arial" w:hAnsi="Arial" w:cs="Arial"/>
          <w:sz w:val="22"/>
          <w:szCs w:val="22"/>
        </w:rPr>
        <w:t xml:space="preserve">, se limitará a </w:t>
      </w:r>
      <w:proofErr w:type="spellStart"/>
      <w:r w:rsidRPr="007F4CFB">
        <w:rPr>
          <w:rFonts w:ascii="Arial" w:hAnsi="Arial" w:cs="Arial"/>
          <w:sz w:val="22"/>
          <w:szCs w:val="22"/>
        </w:rPr>
        <w:t>Mipymes</w:t>
      </w:r>
      <w:proofErr w:type="spellEnd"/>
      <w:r w:rsidR="001147B4">
        <w:rPr>
          <w:rFonts w:ascii="Arial" w:hAnsi="Arial" w:cs="Arial"/>
          <w:sz w:val="22"/>
          <w:szCs w:val="22"/>
        </w:rPr>
        <w:t xml:space="preserve"> con DOMINCILIO EN EL MUNICIPIO DE ISNOS</w:t>
      </w:r>
      <w:r w:rsidRPr="007F4CFB">
        <w:rPr>
          <w:rFonts w:ascii="Arial" w:hAnsi="Arial" w:cs="Arial"/>
          <w:sz w:val="22"/>
          <w:szCs w:val="22"/>
        </w:rPr>
        <w:t>, en ese sentido, las</w:t>
      </w:r>
      <w:r w:rsidR="006D01BB">
        <w:rPr>
          <w:rFonts w:ascii="Arial" w:hAnsi="Arial" w:cs="Arial"/>
          <w:sz w:val="22"/>
          <w:szCs w:val="22"/>
        </w:rPr>
        <w:t xml:space="preserve"> </w:t>
      </w:r>
      <w:proofErr w:type="spellStart"/>
      <w:r w:rsidR="006D01BB">
        <w:rPr>
          <w:rFonts w:ascii="Arial" w:hAnsi="Arial" w:cs="Arial"/>
          <w:sz w:val="22"/>
          <w:szCs w:val="22"/>
        </w:rPr>
        <w:t>demas</w:t>
      </w:r>
      <w:proofErr w:type="spellEnd"/>
      <w:r w:rsidRPr="007F4CFB">
        <w:rPr>
          <w:rFonts w:ascii="Arial" w:hAnsi="Arial" w:cs="Arial"/>
          <w:sz w:val="22"/>
          <w:szCs w:val="22"/>
        </w:rPr>
        <w:t xml:space="preserve"> condiciones de participación se mantienen a las del proyecto pliego de condiciones.</w:t>
      </w:r>
    </w:p>
    <w:p w14:paraId="69284EFE" w14:textId="1113F3A3" w:rsidR="005A0052" w:rsidRPr="007F4CFB" w:rsidRDefault="005A0052" w:rsidP="00D6240F">
      <w:pPr>
        <w:tabs>
          <w:tab w:val="left" w:pos="1948"/>
        </w:tabs>
        <w:jc w:val="both"/>
        <w:rPr>
          <w:rFonts w:ascii="Arial" w:hAnsi="Arial" w:cs="Arial"/>
          <w:b/>
          <w:sz w:val="22"/>
          <w:szCs w:val="22"/>
          <w:lang w:eastAsia="es-CO"/>
        </w:rPr>
      </w:pPr>
    </w:p>
    <w:p w14:paraId="2FC7DFDC" w14:textId="405434B1" w:rsidR="005A0052" w:rsidRPr="007F4CFB" w:rsidRDefault="005A0052" w:rsidP="005A0052">
      <w:pPr>
        <w:rPr>
          <w:rFonts w:ascii="Arial" w:eastAsia="Calibri" w:hAnsi="Arial" w:cs="Arial"/>
          <w:sz w:val="22"/>
          <w:szCs w:val="22"/>
          <w:lang w:val="es-ES_tradnl"/>
        </w:rPr>
      </w:pPr>
      <w:r w:rsidRPr="007F4CFB">
        <w:rPr>
          <w:rFonts w:ascii="Arial" w:eastAsia="Calibri" w:hAnsi="Arial" w:cs="Arial"/>
          <w:sz w:val="22"/>
          <w:szCs w:val="22"/>
          <w:lang w:val="es-ES_tradnl"/>
        </w:rPr>
        <w:t>Sin otro en particular;</w:t>
      </w:r>
    </w:p>
    <w:p w14:paraId="21E3D955" w14:textId="77777777" w:rsidR="005A0052" w:rsidRPr="007F4CFB" w:rsidRDefault="005A0052" w:rsidP="005A0052">
      <w:pPr>
        <w:rPr>
          <w:rFonts w:ascii="Arial" w:eastAsia="Calibri" w:hAnsi="Arial" w:cs="Arial"/>
          <w:sz w:val="22"/>
          <w:szCs w:val="22"/>
          <w:lang w:val="es-ES_tradnl"/>
        </w:rPr>
      </w:pPr>
    </w:p>
    <w:p w14:paraId="3D1566A0" w14:textId="77777777" w:rsidR="005A0052" w:rsidRPr="007F4CFB" w:rsidRDefault="005A0052" w:rsidP="005A0052">
      <w:pPr>
        <w:rPr>
          <w:rFonts w:ascii="Arial" w:eastAsia="Calibri" w:hAnsi="Arial" w:cs="Arial"/>
          <w:sz w:val="22"/>
          <w:szCs w:val="22"/>
          <w:lang w:val="es-ES_tradnl"/>
        </w:rPr>
      </w:pPr>
    </w:p>
    <w:p w14:paraId="790ECC4E" w14:textId="17CCE6D5" w:rsidR="005A0052" w:rsidRPr="007F4CFB" w:rsidRDefault="005A0052" w:rsidP="005A0052">
      <w:pPr>
        <w:jc w:val="center"/>
        <w:rPr>
          <w:rFonts w:ascii="Arial" w:eastAsia="Calibri" w:hAnsi="Arial" w:cs="Arial"/>
          <w:b/>
          <w:bCs/>
          <w:sz w:val="22"/>
          <w:szCs w:val="22"/>
          <w:lang w:val="es-ES_tradnl"/>
        </w:rPr>
      </w:pPr>
      <w:r w:rsidRPr="007F4CFB">
        <w:rPr>
          <w:rFonts w:ascii="Arial" w:eastAsia="Calibri" w:hAnsi="Arial" w:cs="Arial"/>
          <w:b/>
          <w:bCs/>
          <w:sz w:val="22"/>
          <w:szCs w:val="22"/>
          <w:lang w:val="es-ES_tradnl"/>
        </w:rPr>
        <w:t>FABIAN DARIO CUELLAR CASTRO</w:t>
      </w:r>
    </w:p>
    <w:p w14:paraId="47C0D7C7" w14:textId="2BA7C6A9" w:rsidR="005A0052" w:rsidRPr="007F4CFB" w:rsidRDefault="005A0052" w:rsidP="005A0052">
      <w:pPr>
        <w:jc w:val="center"/>
        <w:rPr>
          <w:rFonts w:ascii="Arial" w:eastAsia="Calibri" w:hAnsi="Arial" w:cs="Arial"/>
          <w:sz w:val="22"/>
          <w:szCs w:val="22"/>
          <w:lang w:val="es-MX"/>
        </w:rPr>
      </w:pPr>
      <w:r w:rsidRPr="007F4CFB">
        <w:rPr>
          <w:rFonts w:ascii="Arial" w:eastAsia="Calibri" w:hAnsi="Arial" w:cs="Arial"/>
          <w:sz w:val="22"/>
          <w:szCs w:val="22"/>
          <w:lang w:val="es-MX"/>
        </w:rPr>
        <w:t>Secretario de Gobierno y Dirección Administrativa</w:t>
      </w:r>
    </w:p>
    <w:p w14:paraId="4C22C87B" w14:textId="77777777" w:rsidR="005A0052" w:rsidRPr="00CE59C4" w:rsidRDefault="005A0052" w:rsidP="005A0052">
      <w:pPr>
        <w:suppressAutoHyphens/>
        <w:jc w:val="both"/>
        <w:rPr>
          <w:rFonts w:ascii="Arial" w:eastAsia="Calibri" w:hAnsi="Arial" w:cs="Arial"/>
          <w:lang w:val="es-MX"/>
        </w:rPr>
      </w:pPr>
    </w:p>
    <w:p w14:paraId="6D71F2B1" w14:textId="58EB1335" w:rsidR="005A0052" w:rsidRPr="00CE59C4" w:rsidRDefault="005A0052" w:rsidP="005A0052">
      <w:pPr>
        <w:suppressAutoHyphens/>
        <w:jc w:val="both"/>
        <w:rPr>
          <w:rFonts w:ascii="Arial" w:eastAsia="Calibri" w:hAnsi="Arial" w:cs="Arial"/>
          <w:lang w:val="es-MX"/>
        </w:rPr>
      </w:pPr>
    </w:p>
    <w:p w14:paraId="4778729A" w14:textId="2AB4E5F1" w:rsidR="005A0052" w:rsidRPr="00CE59C4" w:rsidRDefault="006D01BB" w:rsidP="005A0052">
      <w:pPr>
        <w:suppressAutoHyphens/>
        <w:jc w:val="both"/>
        <w:rPr>
          <w:rFonts w:ascii="Arial" w:eastAsia="Calibri" w:hAnsi="Arial" w:cs="Arial"/>
          <w:lang w:val="es-MX"/>
        </w:rPr>
      </w:pPr>
      <w:r w:rsidRPr="007E4121">
        <w:rPr>
          <w:rFonts w:cstheme="minorHAnsi"/>
          <w:noProof/>
          <w:sz w:val="18"/>
          <w:szCs w:val="18"/>
          <w:lang w:eastAsia="es-CO"/>
        </w:rPr>
        <w:drawing>
          <wp:anchor distT="0" distB="0" distL="114300" distR="114300" simplePos="0" relativeHeight="251659264" behindDoc="0" locked="0" layoutInCell="1" allowOverlap="1" wp14:anchorId="16B32872" wp14:editId="1C4EC0CF">
            <wp:simplePos x="0" y="0"/>
            <wp:positionH relativeFrom="column">
              <wp:posOffset>1744345</wp:posOffset>
            </wp:positionH>
            <wp:positionV relativeFrom="paragraph">
              <wp:posOffset>53975</wp:posOffset>
            </wp:positionV>
            <wp:extent cx="711200" cy="486826"/>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OAN.png"/>
                    <pic:cNvPicPr/>
                  </pic:nvPicPr>
                  <pic:blipFill>
                    <a:blip r:embed="rId11" cstate="print">
                      <a:biLevel thresh="50000"/>
                      <a:extLst>
                        <a:ext uri="{28A0092B-C50C-407E-A947-70E740481C1C}">
                          <a14:useLocalDpi xmlns:a14="http://schemas.microsoft.com/office/drawing/2010/main" val="0"/>
                        </a:ext>
                      </a:extLst>
                    </a:blip>
                    <a:stretch>
                      <a:fillRect/>
                    </a:stretch>
                  </pic:blipFill>
                  <pic:spPr>
                    <a:xfrm>
                      <a:off x="0" y="0"/>
                      <a:ext cx="711200" cy="486826"/>
                    </a:xfrm>
                    <a:prstGeom prst="rect">
                      <a:avLst/>
                    </a:prstGeom>
                  </pic:spPr>
                </pic:pic>
              </a:graphicData>
            </a:graphic>
            <wp14:sizeRelH relativeFrom="page">
              <wp14:pctWidth>0</wp14:pctWidth>
            </wp14:sizeRelH>
            <wp14:sizeRelV relativeFrom="page">
              <wp14:pctHeight>0</wp14:pctHeight>
            </wp14:sizeRelV>
          </wp:anchor>
        </w:drawing>
      </w:r>
    </w:p>
    <w:p w14:paraId="72D152FC" w14:textId="543DA62E" w:rsidR="005A0052" w:rsidRPr="00CE59C4" w:rsidRDefault="005A0052" w:rsidP="005A0052">
      <w:pPr>
        <w:suppressAutoHyphens/>
        <w:jc w:val="both"/>
        <w:rPr>
          <w:rFonts w:ascii="Arial Narrow" w:hAnsi="Arial Narrow" w:cs="Arial"/>
          <w:i/>
          <w:color w:val="000000"/>
          <w:sz w:val="16"/>
          <w:szCs w:val="16"/>
          <w:lang w:eastAsia="ar-SA"/>
        </w:rPr>
      </w:pPr>
      <w:r w:rsidRPr="00CE59C4">
        <w:rPr>
          <w:rFonts w:ascii="Arial Narrow" w:hAnsi="Arial Narrow" w:cs="Arial"/>
          <w:i/>
          <w:color w:val="000000"/>
          <w:sz w:val="16"/>
          <w:szCs w:val="16"/>
          <w:lang w:eastAsia="ar-SA"/>
        </w:rPr>
        <w:t xml:space="preserve">Proyectó y Digitó: </w:t>
      </w:r>
      <w:r>
        <w:rPr>
          <w:rFonts w:ascii="Arial Narrow" w:hAnsi="Arial Narrow" w:cs="Arial"/>
          <w:i/>
          <w:color w:val="000000"/>
          <w:sz w:val="16"/>
          <w:szCs w:val="16"/>
          <w:lang w:eastAsia="ar-SA"/>
        </w:rPr>
        <w:t xml:space="preserve">Katherine Gaviria – profesional </w:t>
      </w:r>
    </w:p>
    <w:p w14:paraId="636993F7" w14:textId="1E715C44" w:rsidR="005A0052" w:rsidRDefault="005A0052" w:rsidP="005A0052">
      <w:pPr>
        <w:suppressAutoHyphens/>
        <w:jc w:val="both"/>
        <w:rPr>
          <w:rFonts w:cstheme="minorHAnsi"/>
          <w:noProof/>
          <w:sz w:val="18"/>
          <w:szCs w:val="18"/>
          <w:lang w:eastAsia="es-CO"/>
        </w:rPr>
      </w:pPr>
      <w:r w:rsidRPr="00CE59C4">
        <w:rPr>
          <w:rFonts w:ascii="Arial Narrow" w:hAnsi="Arial Narrow" w:cs="Arial"/>
          <w:i/>
          <w:color w:val="000000"/>
          <w:sz w:val="16"/>
          <w:szCs w:val="16"/>
          <w:lang w:eastAsia="ar-SA"/>
        </w:rPr>
        <w:t>Revisó</w:t>
      </w:r>
      <w:r w:rsidR="00936326">
        <w:rPr>
          <w:rFonts w:ascii="Arial Narrow" w:hAnsi="Arial Narrow" w:cs="Arial"/>
          <w:i/>
          <w:color w:val="000000"/>
          <w:sz w:val="16"/>
          <w:szCs w:val="16"/>
          <w:lang w:eastAsia="ar-SA"/>
        </w:rPr>
        <w:t xml:space="preserve"> parte jurídica</w:t>
      </w:r>
      <w:r w:rsidRPr="00CE59C4">
        <w:rPr>
          <w:rFonts w:ascii="Arial Narrow" w:hAnsi="Arial Narrow" w:cs="Arial"/>
          <w:i/>
          <w:color w:val="000000"/>
          <w:sz w:val="16"/>
          <w:szCs w:val="16"/>
          <w:lang w:eastAsia="ar-SA"/>
        </w:rPr>
        <w:t>: Joan Manuel Muñoz Motta – Asesor de Contratación.</w:t>
      </w:r>
      <w:r w:rsidR="006D01BB" w:rsidRPr="006D01BB">
        <w:rPr>
          <w:rFonts w:cstheme="minorHAnsi"/>
          <w:noProof/>
          <w:sz w:val="18"/>
          <w:szCs w:val="18"/>
          <w:lang w:eastAsia="es-CO"/>
        </w:rPr>
        <w:t xml:space="preserve"> </w:t>
      </w:r>
    </w:p>
    <w:p w14:paraId="2C7CA99C" w14:textId="08159DD2" w:rsidR="00936326" w:rsidRPr="00CE59C4" w:rsidRDefault="00936326" w:rsidP="005A0052">
      <w:pPr>
        <w:suppressAutoHyphens/>
        <w:jc w:val="both"/>
        <w:rPr>
          <w:rFonts w:ascii="Arial Narrow" w:hAnsi="Arial Narrow" w:cs="Arial"/>
          <w:i/>
          <w:color w:val="000000"/>
          <w:sz w:val="16"/>
          <w:szCs w:val="16"/>
          <w:lang w:eastAsia="ar-SA"/>
        </w:rPr>
      </w:pPr>
      <w:r w:rsidRPr="00CE59C4">
        <w:rPr>
          <w:rFonts w:ascii="Arial Narrow" w:hAnsi="Arial Narrow" w:cs="Arial"/>
          <w:i/>
          <w:color w:val="000000"/>
          <w:sz w:val="16"/>
          <w:szCs w:val="16"/>
          <w:lang w:eastAsia="ar-SA"/>
        </w:rPr>
        <w:lastRenderedPageBreak/>
        <w:t>Revisó</w:t>
      </w:r>
      <w:r>
        <w:rPr>
          <w:rFonts w:ascii="Arial Narrow" w:hAnsi="Arial Narrow" w:cs="Arial"/>
          <w:i/>
          <w:color w:val="000000"/>
          <w:sz w:val="16"/>
          <w:szCs w:val="16"/>
          <w:lang w:eastAsia="ar-SA"/>
        </w:rPr>
        <w:t xml:space="preserve"> parte </w:t>
      </w:r>
      <w:r>
        <w:rPr>
          <w:rFonts w:ascii="Arial Narrow" w:hAnsi="Arial Narrow" w:cs="Arial"/>
          <w:i/>
          <w:color w:val="000000"/>
          <w:sz w:val="16"/>
          <w:szCs w:val="16"/>
          <w:lang w:eastAsia="ar-SA"/>
        </w:rPr>
        <w:t xml:space="preserve">técnica: Jonatan Rodríguez ortega – secretario planeación </w:t>
      </w:r>
    </w:p>
    <w:p w14:paraId="6BF38D72" w14:textId="15459D6C" w:rsidR="00D6240F" w:rsidRPr="001147B4" w:rsidRDefault="005A0052" w:rsidP="001147B4">
      <w:pPr>
        <w:suppressAutoHyphens/>
        <w:jc w:val="both"/>
        <w:rPr>
          <w:rFonts w:ascii="Arial Narrow" w:hAnsi="Arial Narrow" w:cs="Arial"/>
          <w:b/>
          <w:bCs/>
          <w:i/>
          <w:color w:val="000000"/>
          <w:sz w:val="16"/>
          <w:szCs w:val="16"/>
          <w:lang w:val="es-ES_tradnl" w:eastAsia="ar-SA"/>
        </w:rPr>
      </w:pPr>
      <w:r w:rsidRPr="00CE59C4">
        <w:rPr>
          <w:rFonts w:ascii="Arial Narrow" w:hAnsi="Arial Narrow" w:cs="Arial"/>
          <w:i/>
          <w:color w:val="000000"/>
          <w:sz w:val="16"/>
          <w:szCs w:val="16"/>
          <w:lang w:eastAsia="ar-SA"/>
        </w:rPr>
        <w:t xml:space="preserve">Aprobado: </w:t>
      </w:r>
      <w:r>
        <w:rPr>
          <w:rFonts w:ascii="Arial Narrow" w:hAnsi="Arial Narrow" w:cs="Arial"/>
          <w:i/>
          <w:color w:val="000000"/>
          <w:sz w:val="16"/>
          <w:szCs w:val="16"/>
          <w:lang w:val="es-ES_tradnl" w:eastAsia="ar-SA"/>
        </w:rPr>
        <w:t>Fabian Darío Cuellar Castro</w:t>
      </w:r>
    </w:p>
    <w:sectPr w:rsidR="00D6240F" w:rsidRPr="001147B4" w:rsidSect="00A152A2">
      <w:headerReference w:type="default" r:id="rId12"/>
      <w:footerReference w:type="default" r:id="rId13"/>
      <w:pgSz w:w="12240" w:h="15840"/>
      <w:pgMar w:top="269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FCA88" w14:textId="77777777" w:rsidR="00FB058D" w:rsidRDefault="00FB058D" w:rsidP="00631521">
      <w:r>
        <w:separator/>
      </w:r>
    </w:p>
  </w:endnote>
  <w:endnote w:type="continuationSeparator" w:id="0">
    <w:p w14:paraId="3F442E6C" w14:textId="77777777" w:rsidR="00FB058D" w:rsidRDefault="00FB058D" w:rsidP="00631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EA0C1" w14:textId="230C3ABC" w:rsidR="00631521" w:rsidRDefault="00212306">
    <w:pPr>
      <w:pStyle w:val="Piedepgina"/>
    </w:pPr>
    <w:r w:rsidRPr="0081698E">
      <w:rPr>
        <w:rFonts w:ascii="Arial" w:hAnsi="Arial" w:cs="Arial"/>
        <w:b/>
        <w:noProof/>
        <w:lang w:eastAsia="es-CO"/>
      </w:rPr>
      <w:drawing>
        <wp:anchor distT="0" distB="0" distL="114300" distR="114300" simplePos="0" relativeHeight="251673600" behindDoc="0" locked="0" layoutInCell="1" allowOverlap="1" wp14:anchorId="4853B1AA" wp14:editId="3F7C40DA">
          <wp:simplePos x="0" y="0"/>
          <wp:positionH relativeFrom="column">
            <wp:posOffset>3386294</wp:posOffset>
          </wp:positionH>
          <wp:positionV relativeFrom="paragraph">
            <wp:posOffset>-140684</wp:posOffset>
          </wp:positionV>
          <wp:extent cx="3026410" cy="637540"/>
          <wp:effectExtent l="0" t="0" r="2540" b="0"/>
          <wp:wrapSquare wrapText="bothSides"/>
          <wp:docPr id="5775784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03307" name=""/>
                  <pic:cNvPicPr/>
                </pic:nvPicPr>
                <pic:blipFill>
                  <a:blip r:embed="rId1">
                    <a:extLst>
                      <a:ext uri="{28A0092B-C50C-407E-A947-70E740481C1C}">
                        <a14:useLocalDpi xmlns:a14="http://schemas.microsoft.com/office/drawing/2010/main" val="0"/>
                      </a:ext>
                    </a:extLst>
                  </a:blip>
                  <a:stretch>
                    <a:fillRect/>
                  </a:stretch>
                </pic:blipFill>
                <pic:spPr>
                  <a:xfrm>
                    <a:off x="0" y="0"/>
                    <a:ext cx="3026410" cy="637540"/>
                  </a:xfrm>
                  <a:prstGeom prst="rect">
                    <a:avLst/>
                  </a:prstGeom>
                </pic:spPr>
              </pic:pic>
            </a:graphicData>
          </a:graphic>
          <wp14:sizeRelH relativeFrom="margin">
            <wp14:pctWidth>0</wp14:pctWidth>
          </wp14:sizeRelH>
          <wp14:sizeRelV relativeFrom="margin">
            <wp14:pctHeight>0</wp14:pctHeight>
          </wp14:sizeRelV>
        </wp:anchor>
      </w:drawing>
    </w:r>
    <w:r w:rsidR="00631521">
      <w:rPr>
        <w:noProof/>
        <w:lang w:eastAsia="es-CO"/>
      </w:rPr>
      <mc:AlternateContent>
        <mc:Choice Requires="wps">
          <w:drawing>
            <wp:anchor distT="45720" distB="45720" distL="114300" distR="114300" simplePos="0" relativeHeight="251663360" behindDoc="0" locked="0" layoutInCell="1" allowOverlap="1" wp14:anchorId="3A6AC04D" wp14:editId="73C37518">
              <wp:simplePos x="0" y="0"/>
              <wp:positionH relativeFrom="column">
                <wp:posOffset>1923756</wp:posOffset>
              </wp:positionH>
              <wp:positionV relativeFrom="paragraph">
                <wp:posOffset>67868</wp:posOffset>
              </wp:positionV>
              <wp:extent cx="838200" cy="213995"/>
              <wp:effectExtent l="0" t="0" r="3810" b="0"/>
              <wp:wrapSquare wrapText="bothSides"/>
              <wp:docPr id="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13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Segoe UI" w:hAnsi="Segoe UI" w:cs="Segoe UI"/>
                              <w:sz w:val="16"/>
                              <w:szCs w:val="16"/>
                            </w:rPr>
                            <w:id w:val="667754817"/>
                            <w:docPartObj>
                              <w:docPartGallery w:val="Page Numbers (Top of Page)"/>
                              <w:docPartUnique/>
                            </w:docPartObj>
                          </w:sdtPr>
                          <w:sdtContent>
                            <w:p w14:paraId="334B25D6" w14:textId="68470F67" w:rsidR="00631521" w:rsidRPr="007724F7" w:rsidRDefault="00631521" w:rsidP="00631521">
                              <w:pPr>
                                <w:pStyle w:val="Encabezado"/>
                                <w:jc w:val="center"/>
                                <w:rPr>
                                  <w:rFonts w:ascii="Segoe UI" w:hAnsi="Segoe UI" w:cs="Segoe UI"/>
                                  <w:sz w:val="16"/>
                                  <w:szCs w:val="16"/>
                                </w:rPr>
                              </w:pPr>
                              <w:r w:rsidRPr="007724F7">
                                <w:rPr>
                                  <w:rFonts w:ascii="Segoe UI" w:hAnsi="Segoe UI" w:cs="Segoe UI"/>
                                  <w:b/>
                                  <w:bCs/>
                                  <w:sz w:val="18"/>
                                  <w:szCs w:val="18"/>
                                </w:rPr>
                                <w:fldChar w:fldCharType="begin"/>
                              </w:r>
                              <w:r w:rsidRPr="007724F7">
                                <w:rPr>
                                  <w:rFonts w:ascii="Segoe UI" w:hAnsi="Segoe UI" w:cs="Segoe UI"/>
                                  <w:b/>
                                  <w:bCs/>
                                  <w:sz w:val="16"/>
                                  <w:szCs w:val="16"/>
                                </w:rPr>
                                <w:instrText>PAGE</w:instrText>
                              </w:r>
                              <w:r w:rsidRPr="007724F7">
                                <w:rPr>
                                  <w:rFonts w:ascii="Segoe UI" w:hAnsi="Segoe UI" w:cs="Segoe UI"/>
                                  <w:b/>
                                  <w:bCs/>
                                  <w:sz w:val="18"/>
                                  <w:szCs w:val="18"/>
                                </w:rPr>
                                <w:fldChar w:fldCharType="separate"/>
                              </w:r>
                              <w:r w:rsidR="007F4CFB">
                                <w:rPr>
                                  <w:rFonts w:ascii="Segoe UI" w:hAnsi="Segoe UI" w:cs="Segoe UI"/>
                                  <w:b/>
                                  <w:bCs/>
                                  <w:noProof/>
                                  <w:sz w:val="16"/>
                                  <w:szCs w:val="16"/>
                                </w:rPr>
                                <w:t>3</w:t>
                              </w:r>
                              <w:r w:rsidRPr="007724F7">
                                <w:rPr>
                                  <w:rFonts w:ascii="Segoe UI" w:hAnsi="Segoe UI" w:cs="Segoe UI"/>
                                  <w:b/>
                                  <w:bCs/>
                                  <w:sz w:val="18"/>
                                  <w:szCs w:val="18"/>
                                </w:rPr>
                                <w:fldChar w:fldCharType="end"/>
                              </w:r>
                              <w:r w:rsidRPr="007724F7">
                                <w:rPr>
                                  <w:rFonts w:ascii="Segoe UI" w:hAnsi="Segoe UI" w:cs="Segoe UI"/>
                                  <w:sz w:val="16"/>
                                  <w:szCs w:val="16"/>
                                </w:rPr>
                                <w:t xml:space="preserve"> de </w:t>
                              </w:r>
                              <w:r w:rsidRPr="007724F7">
                                <w:rPr>
                                  <w:rFonts w:ascii="Segoe UI" w:hAnsi="Segoe UI" w:cs="Segoe UI"/>
                                  <w:b/>
                                  <w:bCs/>
                                  <w:sz w:val="18"/>
                                  <w:szCs w:val="18"/>
                                </w:rPr>
                                <w:fldChar w:fldCharType="begin"/>
                              </w:r>
                              <w:r w:rsidRPr="007724F7">
                                <w:rPr>
                                  <w:rFonts w:ascii="Segoe UI" w:hAnsi="Segoe UI" w:cs="Segoe UI"/>
                                  <w:b/>
                                  <w:bCs/>
                                  <w:sz w:val="16"/>
                                  <w:szCs w:val="16"/>
                                </w:rPr>
                                <w:instrText>NUMPAGES</w:instrText>
                              </w:r>
                              <w:r w:rsidRPr="007724F7">
                                <w:rPr>
                                  <w:rFonts w:ascii="Segoe UI" w:hAnsi="Segoe UI" w:cs="Segoe UI"/>
                                  <w:b/>
                                  <w:bCs/>
                                  <w:sz w:val="18"/>
                                  <w:szCs w:val="18"/>
                                </w:rPr>
                                <w:fldChar w:fldCharType="separate"/>
                              </w:r>
                              <w:r w:rsidR="007F4CFB">
                                <w:rPr>
                                  <w:rFonts w:ascii="Segoe UI" w:hAnsi="Segoe UI" w:cs="Segoe UI"/>
                                  <w:b/>
                                  <w:bCs/>
                                  <w:noProof/>
                                  <w:sz w:val="16"/>
                                  <w:szCs w:val="16"/>
                                </w:rPr>
                                <w:t>5</w:t>
                              </w:r>
                              <w:r w:rsidRPr="007724F7">
                                <w:rPr>
                                  <w:rFonts w:ascii="Segoe UI" w:hAnsi="Segoe UI" w:cs="Segoe UI"/>
                                  <w:b/>
                                  <w:bCs/>
                                  <w:sz w:val="18"/>
                                  <w:szCs w:val="18"/>
                                </w:rPr>
                                <w:fldChar w:fldCharType="end"/>
                              </w:r>
                            </w:p>
                          </w:sdtContent>
                        </w:sdt>
                        <w:p w14:paraId="64F761AD" w14:textId="77777777" w:rsidR="00631521" w:rsidRPr="000A5BD6" w:rsidRDefault="00631521" w:rsidP="00631521">
                          <w:pPr>
                            <w:jc w:val="cente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6AC04D" id="_x0000_t202" coordsize="21600,21600" o:spt="202" path="m,l,21600r21600,l21600,xe">
              <v:stroke joinstyle="miter"/>
              <v:path gradientshapeok="t" o:connecttype="rect"/>
            </v:shapetype>
            <v:shape id="Text Box 60" o:spid="_x0000_s1031" type="#_x0000_t202" style="position:absolute;margin-left:151.5pt;margin-top:5.35pt;width:66pt;height:16.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" filled="f" stroked="f">
              <v:textbox>
                <w:txbxContent>
                  <w:sdt>
                    <w:sdtPr>
                      <w:rPr>
                        <w:rFonts w:ascii="Segoe UI" w:hAnsi="Segoe UI" w:cs="Segoe UI"/>
                        <w:sz w:val="16"/>
                        <w:szCs w:val="16"/>
                      </w:rPr>
                      <w:id w:val="667754817"/>
                      <w:docPartObj>
                        <w:docPartGallery w:val="Page Numbers (Top of Page)"/>
                        <w:docPartUnique/>
                      </w:docPartObj>
                    </w:sdtPr>
                    <w:sdtContent>
                      <w:p w14:paraId="334B25D6" w14:textId="68470F67" w:rsidR="00631521" w:rsidRPr="007724F7" w:rsidRDefault="00631521" w:rsidP="00631521">
                        <w:pPr>
                          <w:pStyle w:val="Encabezado"/>
                          <w:jc w:val="center"/>
                          <w:rPr>
                            <w:rFonts w:ascii="Segoe UI" w:hAnsi="Segoe UI" w:cs="Segoe UI"/>
                            <w:sz w:val="16"/>
                            <w:szCs w:val="16"/>
                          </w:rPr>
                        </w:pPr>
                        <w:r w:rsidRPr="007724F7">
                          <w:rPr>
                            <w:rFonts w:ascii="Segoe UI" w:hAnsi="Segoe UI" w:cs="Segoe UI"/>
                            <w:b/>
                            <w:bCs/>
                            <w:sz w:val="18"/>
                            <w:szCs w:val="18"/>
                          </w:rPr>
                          <w:fldChar w:fldCharType="begin"/>
                        </w:r>
                        <w:r w:rsidRPr="007724F7">
                          <w:rPr>
                            <w:rFonts w:ascii="Segoe UI" w:hAnsi="Segoe UI" w:cs="Segoe UI"/>
                            <w:b/>
                            <w:bCs/>
                            <w:sz w:val="16"/>
                            <w:szCs w:val="16"/>
                          </w:rPr>
                          <w:instrText>PAGE</w:instrText>
                        </w:r>
                        <w:r w:rsidRPr="007724F7">
                          <w:rPr>
                            <w:rFonts w:ascii="Segoe UI" w:hAnsi="Segoe UI" w:cs="Segoe UI"/>
                            <w:b/>
                            <w:bCs/>
                            <w:sz w:val="18"/>
                            <w:szCs w:val="18"/>
                          </w:rPr>
                          <w:fldChar w:fldCharType="separate"/>
                        </w:r>
                        <w:r w:rsidR="007F4CFB">
                          <w:rPr>
                            <w:rFonts w:ascii="Segoe UI" w:hAnsi="Segoe UI" w:cs="Segoe UI"/>
                            <w:b/>
                            <w:bCs/>
                            <w:noProof/>
                            <w:sz w:val="16"/>
                            <w:szCs w:val="16"/>
                          </w:rPr>
                          <w:t>3</w:t>
                        </w:r>
                        <w:r w:rsidRPr="007724F7">
                          <w:rPr>
                            <w:rFonts w:ascii="Segoe UI" w:hAnsi="Segoe UI" w:cs="Segoe UI"/>
                            <w:b/>
                            <w:bCs/>
                            <w:sz w:val="18"/>
                            <w:szCs w:val="18"/>
                          </w:rPr>
                          <w:fldChar w:fldCharType="end"/>
                        </w:r>
                        <w:r w:rsidRPr="007724F7">
                          <w:rPr>
                            <w:rFonts w:ascii="Segoe UI" w:hAnsi="Segoe UI" w:cs="Segoe UI"/>
                            <w:sz w:val="16"/>
                            <w:szCs w:val="16"/>
                          </w:rPr>
                          <w:t xml:space="preserve"> de </w:t>
                        </w:r>
                        <w:r w:rsidRPr="007724F7">
                          <w:rPr>
                            <w:rFonts w:ascii="Segoe UI" w:hAnsi="Segoe UI" w:cs="Segoe UI"/>
                            <w:b/>
                            <w:bCs/>
                            <w:sz w:val="18"/>
                            <w:szCs w:val="18"/>
                          </w:rPr>
                          <w:fldChar w:fldCharType="begin"/>
                        </w:r>
                        <w:r w:rsidRPr="007724F7">
                          <w:rPr>
                            <w:rFonts w:ascii="Segoe UI" w:hAnsi="Segoe UI" w:cs="Segoe UI"/>
                            <w:b/>
                            <w:bCs/>
                            <w:sz w:val="16"/>
                            <w:szCs w:val="16"/>
                          </w:rPr>
                          <w:instrText>NUMPAGES</w:instrText>
                        </w:r>
                        <w:r w:rsidRPr="007724F7">
                          <w:rPr>
                            <w:rFonts w:ascii="Segoe UI" w:hAnsi="Segoe UI" w:cs="Segoe UI"/>
                            <w:b/>
                            <w:bCs/>
                            <w:sz w:val="18"/>
                            <w:szCs w:val="18"/>
                          </w:rPr>
                          <w:fldChar w:fldCharType="separate"/>
                        </w:r>
                        <w:r w:rsidR="007F4CFB">
                          <w:rPr>
                            <w:rFonts w:ascii="Segoe UI" w:hAnsi="Segoe UI" w:cs="Segoe UI"/>
                            <w:b/>
                            <w:bCs/>
                            <w:noProof/>
                            <w:sz w:val="16"/>
                            <w:szCs w:val="16"/>
                          </w:rPr>
                          <w:t>5</w:t>
                        </w:r>
                        <w:r w:rsidRPr="007724F7">
                          <w:rPr>
                            <w:rFonts w:ascii="Segoe UI" w:hAnsi="Segoe UI" w:cs="Segoe UI"/>
                            <w:b/>
                            <w:bCs/>
                            <w:sz w:val="18"/>
                            <w:szCs w:val="18"/>
                          </w:rPr>
                          <w:fldChar w:fldCharType="end"/>
                        </w:r>
                      </w:p>
                    </w:sdtContent>
                  </w:sdt>
                  <w:p w14:paraId="64F761AD" w14:textId="77777777" w:rsidR="00631521" w:rsidRPr="000A5BD6" w:rsidRDefault="00631521" w:rsidP="00631521">
                    <w:pPr>
                      <w:jc w:val="center"/>
                      <w:rPr>
                        <w:sz w:val="18"/>
                        <w:szCs w:val="18"/>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9D13D" w14:textId="77777777" w:rsidR="00FB058D" w:rsidRDefault="00FB058D" w:rsidP="00631521">
      <w:r>
        <w:separator/>
      </w:r>
    </w:p>
  </w:footnote>
  <w:footnote w:type="continuationSeparator" w:id="0">
    <w:p w14:paraId="71970A47" w14:textId="77777777" w:rsidR="00FB058D" w:rsidRDefault="00FB058D" w:rsidP="00631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FE101" w14:textId="77777777" w:rsidR="00212306" w:rsidRDefault="00212306" w:rsidP="00212306">
    <w:pPr>
      <w:pStyle w:val="Encabezado"/>
    </w:pPr>
    <w:r>
      <w:rPr>
        <w:noProof/>
        <w:lang w:eastAsia="es-CO"/>
      </w:rPr>
      <mc:AlternateContent>
        <mc:Choice Requires="wps">
          <w:drawing>
            <wp:anchor distT="45720" distB="45720" distL="114300" distR="114300" simplePos="0" relativeHeight="251666432" behindDoc="1" locked="0" layoutInCell="1" allowOverlap="1" wp14:anchorId="7D67AD8A" wp14:editId="0D798098">
              <wp:simplePos x="0" y="0"/>
              <wp:positionH relativeFrom="column">
                <wp:posOffset>2266950</wp:posOffset>
              </wp:positionH>
              <wp:positionV relativeFrom="paragraph">
                <wp:posOffset>658495</wp:posOffset>
              </wp:positionV>
              <wp:extent cx="3589655" cy="308610"/>
              <wp:effectExtent l="0" t="0" r="0" b="0"/>
              <wp:wrapNone/>
              <wp:docPr id="1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9655" cy="308610"/>
                      </a:xfrm>
                      <a:prstGeom prst="rect">
                        <a:avLst/>
                      </a:prstGeom>
                      <a:noFill/>
                      <a:ln>
                        <a:noFill/>
                      </a:ln>
                      <a:extLst>
                        <a:ext uri="{909E8E84-426E-40DD-AFC4-6F175D3DCCD1}">
                          <a14:hiddenFill xmlns:a14="http://schemas.microsoft.com/office/drawing/2010/main">
                            <a:solidFill>
                              <a:srgbClr val="00B050"/>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FD73016" w14:textId="77777777" w:rsidR="00212306" w:rsidRPr="005C72C2" w:rsidRDefault="00212306" w:rsidP="00212306">
                          <w:pPr>
                            <w:jc w:val="center"/>
                            <w:rPr>
                              <w:rFonts w:ascii="Segoe UI" w:hAnsi="Segoe UI" w:cs="Segoe UI"/>
                              <w:b/>
                              <w:bCs/>
                              <w:sz w:val="26"/>
                              <w:szCs w:val="26"/>
                              <w:lang w:val="es-ES"/>
                            </w:rPr>
                          </w:pPr>
                          <w:r>
                            <w:rPr>
                              <w:rFonts w:ascii="Segoe UI" w:hAnsi="Segoe UI" w:cs="Segoe UI"/>
                              <w:b/>
                              <w:bCs/>
                              <w:sz w:val="26"/>
                              <w:szCs w:val="26"/>
                              <w:lang w:val="es-ES"/>
                            </w:rPr>
                            <w:t>RESPUESTA OBSERVACIONES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67AD8A" id="_x0000_t202" coordsize="21600,21600" o:spt="202" path="m,l,21600r21600,l21600,xe">
              <v:stroke joinstyle="miter"/>
              <v:path gradientshapeok="t" o:connecttype="rect"/>
            </v:shapetype>
            <v:shape id="Text Box 62" o:spid="_x0000_s1026" type="#_x0000_t202" style="position:absolute;margin-left:178.5pt;margin-top:51.85pt;width:282.65pt;height:24.3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" filled="f" fillcolor="#00b050" stroked="f" strokeweight="0">
              <v:textbox>
                <w:txbxContent>
                  <w:p w14:paraId="4FD73016" w14:textId="77777777" w:rsidR="00212306" w:rsidRPr="005C72C2" w:rsidRDefault="00212306" w:rsidP="00212306">
                    <w:pPr>
                      <w:jc w:val="center"/>
                      <w:rPr>
                        <w:rFonts w:ascii="Segoe UI" w:hAnsi="Segoe UI" w:cs="Segoe UI"/>
                        <w:b/>
                        <w:bCs/>
                        <w:sz w:val="26"/>
                        <w:szCs w:val="26"/>
                        <w:lang w:val="es-ES"/>
                      </w:rPr>
                    </w:pPr>
                    <w:r>
                      <w:rPr>
                        <w:rFonts w:ascii="Segoe UI" w:hAnsi="Segoe UI" w:cs="Segoe UI"/>
                        <w:b/>
                        <w:bCs/>
                        <w:sz w:val="26"/>
                        <w:szCs w:val="26"/>
                        <w:lang w:val="es-ES"/>
                      </w:rPr>
                      <w:t>RESPUESTA OBSERVACIONES</w:t>
                    </w:r>
                  </w:p>
                </w:txbxContent>
              </v:textbox>
            </v:shape>
          </w:pict>
        </mc:Fallback>
      </mc:AlternateContent>
    </w:r>
    <w:r>
      <w:rPr>
        <w:noProof/>
        <w:lang w:eastAsia="es-CO"/>
      </w:rPr>
      <mc:AlternateContent>
        <mc:Choice Requires="wps">
          <w:drawing>
            <wp:anchor distT="45720" distB="45720" distL="114300" distR="114300" simplePos="0" relativeHeight="251667456" behindDoc="0" locked="0" layoutInCell="1" allowOverlap="1" wp14:anchorId="09470BA2" wp14:editId="0595F31D">
              <wp:simplePos x="0" y="0"/>
              <wp:positionH relativeFrom="column">
                <wp:posOffset>2076450</wp:posOffset>
              </wp:positionH>
              <wp:positionV relativeFrom="paragraph">
                <wp:posOffset>974090</wp:posOffset>
              </wp:positionV>
              <wp:extent cx="979805" cy="213995"/>
              <wp:effectExtent l="0" t="0" r="0" b="0"/>
              <wp:wrapSquare wrapText="bothSides"/>
              <wp:docPr id="1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213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C9469" w14:textId="77777777" w:rsidR="00212306" w:rsidRPr="00CC64F6" w:rsidRDefault="00212306" w:rsidP="00212306">
                          <w:pPr>
                            <w:jc w:val="center"/>
                            <w:rPr>
                              <w:sz w:val="18"/>
                              <w:szCs w:val="18"/>
                            </w:rPr>
                          </w:pPr>
                          <w:r w:rsidRPr="00CC64F6">
                            <w:rPr>
                              <w:sz w:val="18"/>
                              <w:szCs w:val="18"/>
                            </w:rPr>
                            <w:t>CÓD: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470BA2" id="Text Box 54" o:spid="_x0000_s1027" type="#_x0000_t202" style="position:absolute;margin-left:163.5pt;margin-top:76.7pt;width:77.15pt;height:16.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" filled="f" stroked="f">
              <v:textbox>
                <w:txbxContent>
                  <w:p w14:paraId="0D5C9469" w14:textId="77777777" w:rsidR="00212306" w:rsidRPr="00CC64F6" w:rsidRDefault="00212306" w:rsidP="00212306">
                    <w:pPr>
                      <w:jc w:val="center"/>
                      <w:rPr>
                        <w:sz w:val="18"/>
                        <w:szCs w:val="18"/>
                      </w:rPr>
                    </w:pPr>
                    <w:r w:rsidRPr="00CC64F6">
                      <w:rPr>
                        <w:sz w:val="18"/>
                        <w:szCs w:val="18"/>
                      </w:rPr>
                      <w:t>CÓD:</w:t>
                    </w:r>
                  </w:p>
                </w:txbxContent>
              </v:textbox>
              <w10:wrap type="square"/>
            </v:shape>
          </w:pict>
        </mc:Fallback>
      </mc:AlternateContent>
    </w:r>
    <w:r>
      <w:rPr>
        <w:noProof/>
        <w:lang w:eastAsia="es-CO"/>
      </w:rPr>
      <mc:AlternateContent>
        <mc:Choice Requires="wps">
          <w:drawing>
            <wp:anchor distT="45720" distB="45720" distL="114300" distR="114300" simplePos="0" relativeHeight="251668480" behindDoc="0" locked="0" layoutInCell="1" allowOverlap="1" wp14:anchorId="649C47EB" wp14:editId="5A7FFEE7">
              <wp:simplePos x="0" y="0"/>
              <wp:positionH relativeFrom="column">
                <wp:posOffset>3053715</wp:posOffset>
              </wp:positionH>
              <wp:positionV relativeFrom="paragraph">
                <wp:posOffset>974915</wp:posOffset>
              </wp:positionV>
              <wp:extent cx="944245" cy="213995"/>
              <wp:effectExtent l="0" t="0" r="0" b="0"/>
              <wp:wrapSquare wrapText="bothSides"/>
              <wp:docPr id="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245" cy="213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64082" w14:textId="77777777" w:rsidR="00212306" w:rsidRPr="003F2FC8" w:rsidRDefault="00212306" w:rsidP="00212306">
                          <w:pPr>
                            <w:jc w:val="center"/>
                            <w:rPr>
                              <w:sz w:val="18"/>
                              <w:szCs w:val="18"/>
                              <w:lang w:val="es-ES"/>
                            </w:rPr>
                          </w:pPr>
                          <w:r>
                            <w:rPr>
                              <w:sz w:val="18"/>
                              <w:szCs w:val="18"/>
                              <w:lang w:val="es-ES"/>
                            </w:rPr>
                            <w:t>Versión: 4.0</w:t>
                          </w:r>
                        </w:p>
                        <w:p w14:paraId="71D59630" w14:textId="77777777" w:rsidR="00212306" w:rsidRPr="003F2FC8" w:rsidRDefault="00212306" w:rsidP="00212306">
                          <w:pPr>
                            <w:jc w:val="center"/>
                            <w:rPr>
                              <w:sz w:val="18"/>
                              <w:szCs w:val="18"/>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9C47EB" id="Text Box 55" o:spid="_x0000_s1028" type="#_x0000_t202" style="position:absolute;margin-left:240.45pt;margin-top:76.75pt;width:74.35pt;height:16.8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" filled="f" stroked="f">
              <v:textbox>
                <w:txbxContent>
                  <w:p w14:paraId="33B64082" w14:textId="77777777" w:rsidR="00212306" w:rsidRPr="003F2FC8" w:rsidRDefault="00212306" w:rsidP="00212306">
                    <w:pPr>
                      <w:jc w:val="center"/>
                      <w:rPr>
                        <w:sz w:val="18"/>
                        <w:szCs w:val="18"/>
                        <w:lang w:val="es-ES"/>
                      </w:rPr>
                    </w:pPr>
                    <w:r>
                      <w:rPr>
                        <w:sz w:val="18"/>
                        <w:szCs w:val="18"/>
                        <w:lang w:val="es-ES"/>
                      </w:rPr>
                      <w:t>Versión: 4.0</w:t>
                    </w:r>
                  </w:p>
                  <w:p w14:paraId="71D59630" w14:textId="77777777" w:rsidR="00212306" w:rsidRPr="003F2FC8" w:rsidRDefault="00212306" w:rsidP="00212306">
                    <w:pPr>
                      <w:jc w:val="center"/>
                      <w:rPr>
                        <w:sz w:val="18"/>
                        <w:szCs w:val="18"/>
                        <w:lang w:val="es-ES"/>
                      </w:rPr>
                    </w:pPr>
                  </w:p>
                </w:txbxContent>
              </v:textbox>
              <w10:wrap type="square"/>
            </v:shape>
          </w:pict>
        </mc:Fallback>
      </mc:AlternateContent>
    </w:r>
    <w:r>
      <w:rPr>
        <w:noProof/>
        <w:lang w:eastAsia="es-CO"/>
      </w:rPr>
      <mc:AlternateContent>
        <mc:Choice Requires="wps">
          <w:drawing>
            <wp:anchor distT="45720" distB="45720" distL="114300" distR="114300" simplePos="0" relativeHeight="251669504" behindDoc="0" locked="0" layoutInCell="1" allowOverlap="1" wp14:anchorId="7B62B968" wp14:editId="156FD4A7">
              <wp:simplePos x="0" y="0"/>
              <wp:positionH relativeFrom="column">
                <wp:posOffset>4143185</wp:posOffset>
              </wp:positionH>
              <wp:positionV relativeFrom="paragraph">
                <wp:posOffset>974725</wp:posOffset>
              </wp:positionV>
              <wp:extent cx="944245" cy="213995"/>
              <wp:effectExtent l="0" t="0" r="0" b="0"/>
              <wp:wrapSquare wrapText="bothSides"/>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245" cy="213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F9CE9" w14:textId="77777777" w:rsidR="00212306" w:rsidRPr="00DE06D1" w:rsidRDefault="00212306" w:rsidP="00212306">
                          <w:pPr>
                            <w:jc w:val="center"/>
                            <w:rPr>
                              <w:sz w:val="18"/>
                              <w:szCs w:val="18"/>
                              <w:lang w:val="es-ES"/>
                            </w:rPr>
                          </w:pPr>
                          <w:r>
                            <w:rPr>
                              <w:sz w:val="18"/>
                              <w:szCs w:val="18"/>
                              <w:lang w:val="es-ES"/>
                            </w:rPr>
                            <w:t>15/JUL/2024</w:t>
                          </w:r>
                        </w:p>
                        <w:p w14:paraId="686358A7" w14:textId="77777777" w:rsidR="00212306" w:rsidRPr="00DE06D1" w:rsidRDefault="00212306" w:rsidP="00212306">
                          <w:pPr>
                            <w:jc w:val="center"/>
                            <w:rPr>
                              <w:sz w:val="18"/>
                              <w:szCs w:val="18"/>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62B968" id="Text Box 56" o:spid="_x0000_s1029" type="#_x0000_t202" style="position:absolute;margin-left:326.25pt;margin-top:76.75pt;width:74.35pt;height:16.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" filled="f" stroked="f">
              <v:textbox>
                <w:txbxContent>
                  <w:p w14:paraId="29EF9CE9" w14:textId="77777777" w:rsidR="00212306" w:rsidRPr="00DE06D1" w:rsidRDefault="00212306" w:rsidP="00212306">
                    <w:pPr>
                      <w:jc w:val="center"/>
                      <w:rPr>
                        <w:sz w:val="18"/>
                        <w:szCs w:val="18"/>
                        <w:lang w:val="es-ES"/>
                      </w:rPr>
                    </w:pPr>
                    <w:r>
                      <w:rPr>
                        <w:sz w:val="18"/>
                        <w:szCs w:val="18"/>
                        <w:lang w:val="es-ES"/>
                      </w:rPr>
                      <w:t>15/JUL/2024</w:t>
                    </w:r>
                  </w:p>
                  <w:p w14:paraId="686358A7" w14:textId="77777777" w:rsidR="00212306" w:rsidRPr="00DE06D1" w:rsidRDefault="00212306" w:rsidP="00212306">
                    <w:pPr>
                      <w:jc w:val="center"/>
                      <w:rPr>
                        <w:sz w:val="18"/>
                        <w:szCs w:val="18"/>
                        <w:lang w:val="es-ES"/>
                      </w:rPr>
                    </w:pPr>
                  </w:p>
                </w:txbxContent>
              </v:textbox>
              <w10:wrap type="square"/>
            </v:shape>
          </w:pict>
        </mc:Fallback>
      </mc:AlternateContent>
    </w:r>
    <w:r>
      <w:rPr>
        <w:noProof/>
        <w:lang w:eastAsia="es-CO"/>
      </w:rPr>
      <mc:AlternateContent>
        <mc:Choice Requires="wps">
          <w:drawing>
            <wp:anchor distT="45720" distB="45720" distL="114300" distR="114300" simplePos="0" relativeHeight="251670528" behindDoc="0" locked="0" layoutInCell="1" allowOverlap="1" wp14:anchorId="7E3DC688" wp14:editId="22F654A2">
              <wp:simplePos x="0" y="0"/>
              <wp:positionH relativeFrom="column">
                <wp:posOffset>4856290</wp:posOffset>
              </wp:positionH>
              <wp:positionV relativeFrom="paragraph">
                <wp:posOffset>979170</wp:posOffset>
              </wp:positionV>
              <wp:extent cx="838200" cy="213995"/>
              <wp:effectExtent l="0" t="0" r="0" b="0"/>
              <wp:wrapSquare wrapText="bothSides"/>
              <wp:docPr id="1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13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CFFD8" w14:textId="77777777" w:rsidR="00212306" w:rsidRPr="00CC64F6" w:rsidRDefault="00212306" w:rsidP="00212306">
                          <w:pPr>
                            <w:pStyle w:val="Encabezado"/>
                            <w:jc w:val="center"/>
                            <w:rPr>
                              <w:sz w:val="18"/>
                              <w:szCs w:val="18"/>
                            </w:rPr>
                          </w:pPr>
                          <w:r w:rsidRPr="00CC64F6">
                            <w:rPr>
                              <w:rFonts w:ascii="Segoe UI" w:hAnsi="Segoe UI" w:cs="Segoe UI"/>
                              <w:sz w:val="16"/>
                              <w:szCs w:val="16"/>
                              <w:lang w:val="es-ES"/>
                            </w:rPr>
                            <w:t>TRD: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DC688" id="Text Box 57" o:spid="_x0000_s1030" type="#_x0000_t202" style="position:absolute;margin-left:382.4pt;margin-top:77.1pt;width:66pt;height:16.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" filled="f" stroked="f">
              <v:textbox>
                <w:txbxContent>
                  <w:p w14:paraId="464CFFD8" w14:textId="77777777" w:rsidR="00212306" w:rsidRPr="00CC64F6" w:rsidRDefault="00212306" w:rsidP="00212306">
                    <w:pPr>
                      <w:pStyle w:val="Encabezado"/>
                      <w:jc w:val="center"/>
                      <w:rPr>
                        <w:sz w:val="18"/>
                        <w:szCs w:val="18"/>
                      </w:rPr>
                    </w:pPr>
                    <w:r w:rsidRPr="00CC64F6">
                      <w:rPr>
                        <w:rFonts w:ascii="Segoe UI" w:hAnsi="Segoe UI" w:cs="Segoe UI"/>
                        <w:sz w:val="16"/>
                        <w:szCs w:val="16"/>
                        <w:lang w:val="es-ES"/>
                      </w:rPr>
                      <w:t>TRD:</w:t>
                    </w:r>
                  </w:p>
                </w:txbxContent>
              </v:textbox>
              <w10:wrap type="square"/>
            </v:shape>
          </w:pict>
        </mc:Fallback>
      </mc:AlternateContent>
    </w:r>
    <w:r w:rsidRPr="000A5BD6">
      <w:rPr>
        <w:noProof/>
        <w:lang w:eastAsia="es-CO"/>
      </w:rPr>
      <w:drawing>
        <wp:anchor distT="0" distB="0" distL="114300" distR="114300" simplePos="0" relativeHeight="251665408" behindDoc="1" locked="0" layoutInCell="1" allowOverlap="1" wp14:anchorId="5F197CD4" wp14:editId="6FD6B0C5">
          <wp:simplePos x="0" y="0"/>
          <wp:positionH relativeFrom="column">
            <wp:posOffset>-954850</wp:posOffset>
          </wp:positionH>
          <wp:positionV relativeFrom="paragraph">
            <wp:posOffset>-430530</wp:posOffset>
          </wp:positionV>
          <wp:extent cx="7784465" cy="1695450"/>
          <wp:effectExtent l="0" t="0" r="0" b="0"/>
          <wp:wrapNone/>
          <wp:docPr id="2062829940" name="Gráfico 2062829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áfico 50"/>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b="83170"/>
                  <a:stretch/>
                </pic:blipFill>
                <pic:spPr bwMode="auto">
                  <a:xfrm>
                    <a:off x="0" y="0"/>
                    <a:ext cx="7784465"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71552" behindDoc="1" locked="0" layoutInCell="1" allowOverlap="1" wp14:anchorId="1A487B04" wp14:editId="69A40F42">
          <wp:simplePos x="0" y="0"/>
          <wp:positionH relativeFrom="column">
            <wp:posOffset>118865</wp:posOffset>
          </wp:positionH>
          <wp:positionV relativeFrom="paragraph">
            <wp:posOffset>211383</wp:posOffset>
          </wp:positionV>
          <wp:extent cx="1716405" cy="753745"/>
          <wp:effectExtent l="0" t="0" r="0" b="0"/>
          <wp:wrapTight wrapText="bothSides">
            <wp:wrapPolygon edited="0">
              <wp:start x="3596" y="1638"/>
              <wp:lineTo x="1678" y="3821"/>
              <wp:lineTo x="1199" y="6005"/>
              <wp:lineTo x="719" y="19653"/>
              <wp:lineTo x="10309" y="19653"/>
              <wp:lineTo x="14144" y="18561"/>
              <wp:lineTo x="21336" y="14194"/>
              <wp:lineTo x="21336" y="5459"/>
              <wp:lineTo x="20377" y="4913"/>
              <wp:lineTo x="5514" y="1638"/>
              <wp:lineTo x="3596" y="1638"/>
            </wp:wrapPolygon>
          </wp:wrapTight>
          <wp:docPr id="14702935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6405" cy="753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746D87" w14:textId="2C5F55CB" w:rsidR="00631521" w:rsidRDefault="006315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65371C"/>
    <w:multiLevelType w:val="hybridMultilevel"/>
    <w:tmpl w:val="FA66C1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AED654B"/>
    <w:multiLevelType w:val="hybridMultilevel"/>
    <w:tmpl w:val="F63ACFD2"/>
    <w:lvl w:ilvl="0" w:tplc="95E62AC4">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33C20CF"/>
    <w:multiLevelType w:val="hybridMultilevel"/>
    <w:tmpl w:val="32F8E3A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4F16364"/>
    <w:multiLevelType w:val="hybridMultilevel"/>
    <w:tmpl w:val="4AC03D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60D039F"/>
    <w:multiLevelType w:val="hybridMultilevel"/>
    <w:tmpl w:val="8E5A867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D9142D6"/>
    <w:multiLevelType w:val="hybridMultilevel"/>
    <w:tmpl w:val="AE5802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1246C63"/>
    <w:multiLevelType w:val="hybridMultilevel"/>
    <w:tmpl w:val="34A2910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C082B94"/>
    <w:multiLevelType w:val="hybridMultilevel"/>
    <w:tmpl w:val="EA8CA4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F73658"/>
    <w:multiLevelType w:val="hybridMultilevel"/>
    <w:tmpl w:val="434C4756"/>
    <w:lvl w:ilvl="0" w:tplc="2830FE8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80F38B8"/>
    <w:multiLevelType w:val="hybridMultilevel"/>
    <w:tmpl w:val="7FBCB9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B280DE2"/>
    <w:multiLevelType w:val="hybridMultilevel"/>
    <w:tmpl w:val="EA8CA43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55084280">
    <w:abstractNumId w:val="5"/>
  </w:num>
  <w:num w:numId="2" w16cid:durableId="361828027">
    <w:abstractNumId w:val="2"/>
  </w:num>
  <w:num w:numId="3" w16cid:durableId="1564833135">
    <w:abstractNumId w:val="10"/>
  </w:num>
  <w:num w:numId="4" w16cid:durableId="797917747">
    <w:abstractNumId w:val="7"/>
  </w:num>
  <w:num w:numId="5" w16cid:durableId="950935653">
    <w:abstractNumId w:val="0"/>
  </w:num>
  <w:num w:numId="6" w16cid:durableId="1277836586">
    <w:abstractNumId w:val="1"/>
  </w:num>
  <w:num w:numId="7" w16cid:durableId="979916554">
    <w:abstractNumId w:val="8"/>
  </w:num>
  <w:num w:numId="8" w16cid:durableId="900166879">
    <w:abstractNumId w:val="3"/>
  </w:num>
  <w:num w:numId="9" w16cid:durableId="95752744">
    <w:abstractNumId w:val="6"/>
  </w:num>
  <w:num w:numId="10" w16cid:durableId="1250234709">
    <w:abstractNumId w:val="4"/>
  </w:num>
  <w:num w:numId="11" w16cid:durableId="14696698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980"/>
    <w:rsid w:val="00011987"/>
    <w:rsid w:val="00073D7B"/>
    <w:rsid w:val="000E238F"/>
    <w:rsid w:val="001147B4"/>
    <w:rsid w:val="00155C3D"/>
    <w:rsid w:val="00212306"/>
    <w:rsid w:val="002A5561"/>
    <w:rsid w:val="002D2427"/>
    <w:rsid w:val="002D5447"/>
    <w:rsid w:val="002F348F"/>
    <w:rsid w:val="002F51DF"/>
    <w:rsid w:val="00342B59"/>
    <w:rsid w:val="00344A69"/>
    <w:rsid w:val="00377B02"/>
    <w:rsid w:val="003C41E3"/>
    <w:rsid w:val="003C61A4"/>
    <w:rsid w:val="003D0B28"/>
    <w:rsid w:val="003D5638"/>
    <w:rsid w:val="003E74BC"/>
    <w:rsid w:val="00433742"/>
    <w:rsid w:val="0048114F"/>
    <w:rsid w:val="00482DD6"/>
    <w:rsid w:val="004A36EF"/>
    <w:rsid w:val="004B5D37"/>
    <w:rsid w:val="004D4861"/>
    <w:rsid w:val="004E2140"/>
    <w:rsid w:val="004E4BE7"/>
    <w:rsid w:val="004F1746"/>
    <w:rsid w:val="00515980"/>
    <w:rsid w:val="00517F77"/>
    <w:rsid w:val="0053329B"/>
    <w:rsid w:val="005A0052"/>
    <w:rsid w:val="005F1707"/>
    <w:rsid w:val="00617E58"/>
    <w:rsid w:val="006244BF"/>
    <w:rsid w:val="00631521"/>
    <w:rsid w:val="00632C7D"/>
    <w:rsid w:val="00663AC3"/>
    <w:rsid w:val="00693604"/>
    <w:rsid w:val="006C0D07"/>
    <w:rsid w:val="006C5386"/>
    <w:rsid w:val="006D01BB"/>
    <w:rsid w:val="006D0A88"/>
    <w:rsid w:val="00794E2D"/>
    <w:rsid w:val="007B6C8B"/>
    <w:rsid w:val="007F4CFB"/>
    <w:rsid w:val="007F7F98"/>
    <w:rsid w:val="008006A6"/>
    <w:rsid w:val="00817201"/>
    <w:rsid w:val="00831914"/>
    <w:rsid w:val="00870BD8"/>
    <w:rsid w:val="00885045"/>
    <w:rsid w:val="008940BA"/>
    <w:rsid w:val="008A2BBC"/>
    <w:rsid w:val="008A6319"/>
    <w:rsid w:val="00903F3B"/>
    <w:rsid w:val="00936326"/>
    <w:rsid w:val="009443DD"/>
    <w:rsid w:val="00957B10"/>
    <w:rsid w:val="00961BF4"/>
    <w:rsid w:val="009E1153"/>
    <w:rsid w:val="00A0193D"/>
    <w:rsid w:val="00A07545"/>
    <w:rsid w:val="00A13EF2"/>
    <w:rsid w:val="00A152A2"/>
    <w:rsid w:val="00A7649C"/>
    <w:rsid w:val="00AE25B8"/>
    <w:rsid w:val="00B22980"/>
    <w:rsid w:val="00B67836"/>
    <w:rsid w:val="00B909AF"/>
    <w:rsid w:val="00BE17B6"/>
    <w:rsid w:val="00C27A2B"/>
    <w:rsid w:val="00C62212"/>
    <w:rsid w:val="00C84C47"/>
    <w:rsid w:val="00C858E9"/>
    <w:rsid w:val="00CC2217"/>
    <w:rsid w:val="00CC2C40"/>
    <w:rsid w:val="00CF3356"/>
    <w:rsid w:val="00D21062"/>
    <w:rsid w:val="00D52A21"/>
    <w:rsid w:val="00D57711"/>
    <w:rsid w:val="00D6240F"/>
    <w:rsid w:val="00DA28A6"/>
    <w:rsid w:val="00DC7FB5"/>
    <w:rsid w:val="00E4345F"/>
    <w:rsid w:val="00E72D03"/>
    <w:rsid w:val="00E902F7"/>
    <w:rsid w:val="00E9236B"/>
    <w:rsid w:val="00F66915"/>
    <w:rsid w:val="00F86055"/>
    <w:rsid w:val="00FA2F5F"/>
    <w:rsid w:val="00FB058D"/>
    <w:rsid w:val="00FB2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B5E05"/>
  <w15:chartTrackingRefBased/>
  <w15:docId w15:val="{F23F5E02-6F89-D441-9F53-BF7B06C1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980"/>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515980"/>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ES_tradnl" w:eastAsia="en-US"/>
      <w14:ligatures w14:val="standardContextual"/>
    </w:rPr>
  </w:style>
  <w:style w:type="paragraph" w:styleId="Ttulo2">
    <w:name w:val="heading 2"/>
    <w:basedOn w:val="Normal"/>
    <w:next w:val="Normal"/>
    <w:link w:val="Ttulo2Car"/>
    <w:uiPriority w:val="9"/>
    <w:semiHidden/>
    <w:unhideWhenUsed/>
    <w:qFormat/>
    <w:rsid w:val="00515980"/>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ES_tradnl" w:eastAsia="en-US"/>
      <w14:ligatures w14:val="standardContextual"/>
    </w:rPr>
  </w:style>
  <w:style w:type="paragraph" w:styleId="Ttulo3">
    <w:name w:val="heading 3"/>
    <w:basedOn w:val="Normal"/>
    <w:next w:val="Normal"/>
    <w:link w:val="Ttulo3Car"/>
    <w:uiPriority w:val="9"/>
    <w:semiHidden/>
    <w:unhideWhenUsed/>
    <w:qFormat/>
    <w:rsid w:val="00515980"/>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ES_tradnl" w:eastAsia="en-US"/>
      <w14:ligatures w14:val="standardContextual"/>
    </w:rPr>
  </w:style>
  <w:style w:type="paragraph" w:styleId="Ttulo4">
    <w:name w:val="heading 4"/>
    <w:basedOn w:val="Normal"/>
    <w:next w:val="Normal"/>
    <w:link w:val="Ttulo4Car"/>
    <w:uiPriority w:val="9"/>
    <w:semiHidden/>
    <w:unhideWhenUsed/>
    <w:qFormat/>
    <w:rsid w:val="00515980"/>
    <w:pPr>
      <w:keepNext/>
      <w:keepLines/>
      <w:spacing w:before="80" w:after="40"/>
      <w:outlineLvl w:val="3"/>
    </w:pPr>
    <w:rPr>
      <w:rFonts w:asciiTheme="minorHAnsi" w:eastAsiaTheme="majorEastAsia" w:hAnsiTheme="minorHAnsi" w:cstheme="majorBidi"/>
      <w:i/>
      <w:iCs/>
      <w:color w:val="0F4761" w:themeColor="accent1" w:themeShade="BF"/>
      <w:kern w:val="2"/>
      <w:lang w:val="es-ES_tradnl" w:eastAsia="en-US"/>
      <w14:ligatures w14:val="standardContextual"/>
    </w:rPr>
  </w:style>
  <w:style w:type="paragraph" w:styleId="Ttulo5">
    <w:name w:val="heading 5"/>
    <w:basedOn w:val="Normal"/>
    <w:next w:val="Normal"/>
    <w:link w:val="Ttulo5Car"/>
    <w:uiPriority w:val="9"/>
    <w:semiHidden/>
    <w:unhideWhenUsed/>
    <w:qFormat/>
    <w:rsid w:val="00515980"/>
    <w:pPr>
      <w:keepNext/>
      <w:keepLines/>
      <w:spacing w:before="80" w:after="40"/>
      <w:outlineLvl w:val="4"/>
    </w:pPr>
    <w:rPr>
      <w:rFonts w:asciiTheme="minorHAnsi" w:eastAsiaTheme="majorEastAsia" w:hAnsiTheme="minorHAnsi" w:cstheme="majorBidi"/>
      <w:color w:val="0F4761" w:themeColor="accent1" w:themeShade="BF"/>
      <w:kern w:val="2"/>
      <w:lang w:val="es-ES_tradnl" w:eastAsia="en-US"/>
      <w14:ligatures w14:val="standardContextual"/>
    </w:rPr>
  </w:style>
  <w:style w:type="paragraph" w:styleId="Ttulo6">
    <w:name w:val="heading 6"/>
    <w:basedOn w:val="Normal"/>
    <w:next w:val="Normal"/>
    <w:link w:val="Ttulo6Car"/>
    <w:uiPriority w:val="9"/>
    <w:semiHidden/>
    <w:unhideWhenUsed/>
    <w:qFormat/>
    <w:rsid w:val="00515980"/>
    <w:pPr>
      <w:keepNext/>
      <w:keepLines/>
      <w:spacing w:before="40"/>
      <w:outlineLvl w:val="5"/>
    </w:pPr>
    <w:rPr>
      <w:rFonts w:asciiTheme="minorHAnsi" w:eastAsiaTheme="majorEastAsia" w:hAnsiTheme="minorHAnsi" w:cstheme="majorBidi"/>
      <w:i/>
      <w:iCs/>
      <w:color w:val="595959" w:themeColor="text1" w:themeTint="A6"/>
      <w:kern w:val="2"/>
      <w:lang w:val="es-ES_tradnl" w:eastAsia="en-US"/>
      <w14:ligatures w14:val="standardContextual"/>
    </w:rPr>
  </w:style>
  <w:style w:type="paragraph" w:styleId="Ttulo7">
    <w:name w:val="heading 7"/>
    <w:basedOn w:val="Normal"/>
    <w:next w:val="Normal"/>
    <w:link w:val="Ttulo7Car"/>
    <w:uiPriority w:val="9"/>
    <w:semiHidden/>
    <w:unhideWhenUsed/>
    <w:qFormat/>
    <w:rsid w:val="00515980"/>
    <w:pPr>
      <w:keepNext/>
      <w:keepLines/>
      <w:spacing w:before="40"/>
      <w:outlineLvl w:val="6"/>
    </w:pPr>
    <w:rPr>
      <w:rFonts w:asciiTheme="minorHAnsi" w:eastAsiaTheme="majorEastAsia" w:hAnsiTheme="minorHAnsi" w:cstheme="majorBidi"/>
      <w:color w:val="595959" w:themeColor="text1" w:themeTint="A6"/>
      <w:kern w:val="2"/>
      <w:lang w:val="es-ES_tradnl" w:eastAsia="en-US"/>
      <w14:ligatures w14:val="standardContextual"/>
    </w:rPr>
  </w:style>
  <w:style w:type="paragraph" w:styleId="Ttulo8">
    <w:name w:val="heading 8"/>
    <w:basedOn w:val="Normal"/>
    <w:next w:val="Normal"/>
    <w:link w:val="Ttulo8Car"/>
    <w:uiPriority w:val="9"/>
    <w:semiHidden/>
    <w:unhideWhenUsed/>
    <w:qFormat/>
    <w:rsid w:val="00515980"/>
    <w:pPr>
      <w:keepNext/>
      <w:keepLines/>
      <w:outlineLvl w:val="7"/>
    </w:pPr>
    <w:rPr>
      <w:rFonts w:asciiTheme="minorHAnsi" w:eastAsiaTheme="majorEastAsia" w:hAnsiTheme="minorHAnsi" w:cstheme="majorBidi"/>
      <w:i/>
      <w:iCs/>
      <w:color w:val="272727" w:themeColor="text1" w:themeTint="D8"/>
      <w:kern w:val="2"/>
      <w:lang w:val="es-ES_tradnl" w:eastAsia="en-US"/>
      <w14:ligatures w14:val="standardContextual"/>
    </w:rPr>
  </w:style>
  <w:style w:type="paragraph" w:styleId="Ttulo9">
    <w:name w:val="heading 9"/>
    <w:basedOn w:val="Normal"/>
    <w:next w:val="Normal"/>
    <w:link w:val="Ttulo9Car"/>
    <w:uiPriority w:val="9"/>
    <w:semiHidden/>
    <w:unhideWhenUsed/>
    <w:qFormat/>
    <w:rsid w:val="00515980"/>
    <w:pPr>
      <w:keepNext/>
      <w:keepLines/>
      <w:outlineLvl w:val="8"/>
    </w:pPr>
    <w:rPr>
      <w:rFonts w:asciiTheme="minorHAnsi" w:eastAsiaTheme="majorEastAsia" w:hAnsiTheme="minorHAnsi" w:cstheme="majorBidi"/>
      <w:color w:val="272727" w:themeColor="text1" w:themeTint="D8"/>
      <w:kern w:val="2"/>
      <w:lang w:val="es-ES_tradnl"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5980"/>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515980"/>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515980"/>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515980"/>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515980"/>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515980"/>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515980"/>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515980"/>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515980"/>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515980"/>
    <w:pPr>
      <w:spacing w:after="80"/>
      <w:contextualSpacing/>
    </w:pPr>
    <w:rPr>
      <w:rFonts w:asciiTheme="majorHAnsi" w:eastAsiaTheme="majorEastAsia" w:hAnsiTheme="majorHAnsi" w:cstheme="majorBidi"/>
      <w:spacing w:val="-10"/>
      <w:kern w:val="28"/>
      <w:sz w:val="56"/>
      <w:szCs w:val="56"/>
      <w:lang w:val="es-ES_tradnl" w:eastAsia="en-US"/>
      <w14:ligatures w14:val="standardContextual"/>
    </w:rPr>
  </w:style>
  <w:style w:type="character" w:customStyle="1" w:styleId="TtuloCar">
    <w:name w:val="Título Car"/>
    <w:basedOn w:val="Fuentedeprrafopredeter"/>
    <w:link w:val="Ttulo"/>
    <w:uiPriority w:val="10"/>
    <w:rsid w:val="00515980"/>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515980"/>
    <w:pPr>
      <w:numPr>
        <w:ilvl w:val="1"/>
      </w:numPr>
      <w:spacing w:after="160"/>
    </w:pPr>
    <w:rPr>
      <w:rFonts w:asciiTheme="minorHAnsi" w:eastAsiaTheme="majorEastAsia" w:hAnsiTheme="minorHAnsi"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515980"/>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515980"/>
    <w:pPr>
      <w:spacing w:before="160" w:after="160"/>
      <w:jc w:val="center"/>
    </w:pPr>
    <w:rPr>
      <w:rFonts w:asciiTheme="minorHAnsi" w:eastAsiaTheme="minorHAnsi" w:hAnsiTheme="minorHAnsi" w:cstheme="minorBidi"/>
      <w:i/>
      <w:iCs/>
      <w:color w:val="404040" w:themeColor="text1" w:themeTint="BF"/>
      <w:kern w:val="2"/>
      <w:lang w:val="es-ES_tradnl" w:eastAsia="en-US"/>
      <w14:ligatures w14:val="standardContextual"/>
    </w:rPr>
  </w:style>
  <w:style w:type="character" w:customStyle="1" w:styleId="CitaCar">
    <w:name w:val="Cita Car"/>
    <w:basedOn w:val="Fuentedeprrafopredeter"/>
    <w:link w:val="Cita"/>
    <w:uiPriority w:val="29"/>
    <w:rsid w:val="00515980"/>
    <w:rPr>
      <w:i/>
      <w:iCs/>
      <w:color w:val="404040" w:themeColor="text1" w:themeTint="BF"/>
      <w:lang w:val="es-ES_tradnl"/>
    </w:rPr>
  </w:style>
  <w:style w:type="paragraph" w:styleId="Prrafodelista">
    <w:name w:val="List Paragraph"/>
    <w:aliases w:val="List Paragraph,Fotografía,titulo 2,titulo 3,Bullet List,FooterText,numbered,Paragraphe de liste1,Bulletr List Paragraph,列出段落,列出段落1,List Paragraph21,Listeafsnit1,Parágrafo da Lista1,Ha,Normal. Viñetas,List Paragraph1,lp1,Num Bullet 1,l"/>
    <w:basedOn w:val="Normal"/>
    <w:link w:val="PrrafodelistaCar"/>
    <w:uiPriority w:val="34"/>
    <w:qFormat/>
    <w:rsid w:val="00515980"/>
    <w:pPr>
      <w:ind w:left="720"/>
      <w:contextualSpacing/>
    </w:pPr>
    <w:rPr>
      <w:rFonts w:asciiTheme="minorHAnsi" w:eastAsiaTheme="minorHAnsi" w:hAnsiTheme="minorHAnsi" w:cstheme="minorBidi"/>
      <w:kern w:val="2"/>
      <w:lang w:val="es-ES_tradnl" w:eastAsia="en-US"/>
      <w14:ligatures w14:val="standardContextual"/>
    </w:rPr>
  </w:style>
  <w:style w:type="character" w:styleId="nfasisintenso">
    <w:name w:val="Intense Emphasis"/>
    <w:basedOn w:val="Fuentedeprrafopredeter"/>
    <w:uiPriority w:val="21"/>
    <w:qFormat/>
    <w:rsid w:val="00515980"/>
    <w:rPr>
      <w:i/>
      <w:iCs/>
      <w:color w:val="0F4761" w:themeColor="accent1" w:themeShade="BF"/>
    </w:rPr>
  </w:style>
  <w:style w:type="paragraph" w:styleId="Citadestacada">
    <w:name w:val="Intense Quote"/>
    <w:basedOn w:val="Normal"/>
    <w:next w:val="Normal"/>
    <w:link w:val="CitadestacadaCar"/>
    <w:uiPriority w:val="30"/>
    <w:qFormat/>
    <w:rsid w:val="00515980"/>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ES_tradnl" w:eastAsia="en-US"/>
      <w14:ligatures w14:val="standardContextual"/>
    </w:rPr>
  </w:style>
  <w:style w:type="character" w:customStyle="1" w:styleId="CitadestacadaCar">
    <w:name w:val="Cita destacada Car"/>
    <w:basedOn w:val="Fuentedeprrafopredeter"/>
    <w:link w:val="Citadestacada"/>
    <w:uiPriority w:val="30"/>
    <w:rsid w:val="00515980"/>
    <w:rPr>
      <w:i/>
      <w:iCs/>
      <w:color w:val="0F4761" w:themeColor="accent1" w:themeShade="BF"/>
      <w:lang w:val="es-ES_tradnl"/>
    </w:rPr>
  </w:style>
  <w:style w:type="character" w:styleId="Referenciaintensa">
    <w:name w:val="Intense Reference"/>
    <w:basedOn w:val="Fuentedeprrafopredeter"/>
    <w:uiPriority w:val="32"/>
    <w:qFormat/>
    <w:rsid w:val="00515980"/>
    <w:rPr>
      <w:b/>
      <w:bCs/>
      <w:smallCaps/>
      <w:color w:val="0F4761" w:themeColor="accent1" w:themeShade="BF"/>
      <w:spacing w:val="5"/>
    </w:rPr>
  </w:style>
  <w:style w:type="paragraph" w:styleId="Encabezado">
    <w:name w:val="header"/>
    <w:basedOn w:val="Normal"/>
    <w:link w:val="EncabezadoCar"/>
    <w:uiPriority w:val="99"/>
    <w:unhideWhenUsed/>
    <w:rsid w:val="00631521"/>
    <w:pPr>
      <w:tabs>
        <w:tab w:val="center" w:pos="4419"/>
        <w:tab w:val="right" w:pos="8838"/>
      </w:tabs>
    </w:pPr>
  </w:style>
  <w:style w:type="character" w:customStyle="1" w:styleId="EncabezadoCar">
    <w:name w:val="Encabezado Car"/>
    <w:basedOn w:val="Fuentedeprrafopredeter"/>
    <w:link w:val="Encabezado"/>
    <w:uiPriority w:val="99"/>
    <w:rsid w:val="00631521"/>
    <w:rPr>
      <w:rFonts w:ascii="Times New Roman" w:eastAsia="Times New Roman" w:hAnsi="Times New Roman" w:cs="Times New Roman"/>
      <w:kern w:val="0"/>
      <w:lang w:eastAsia="es-MX"/>
      <w14:ligatures w14:val="none"/>
    </w:rPr>
  </w:style>
  <w:style w:type="paragraph" w:styleId="Piedepgina">
    <w:name w:val="footer"/>
    <w:basedOn w:val="Normal"/>
    <w:link w:val="PiedepginaCar"/>
    <w:uiPriority w:val="99"/>
    <w:unhideWhenUsed/>
    <w:rsid w:val="00631521"/>
    <w:pPr>
      <w:tabs>
        <w:tab w:val="center" w:pos="4419"/>
        <w:tab w:val="right" w:pos="8838"/>
      </w:tabs>
    </w:pPr>
  </w:style>
  <w:style w:type="character" w:customStyle="1" w:styleId="PiedepginaCar">
    <w:name w:val="Pie de página Car"/>
    <w:basedOn w:val="Fuentedeprrafopredeter"/>
    <w:link w:val="Piedepgina"/>
    <w:uiPriority w:val="99"/>
    <w:rsid w:val="00631521"/>
    <w:rPr>
      <w:rFonts w:ascii="Times New Roman" w:eastAsia="Times New Roman" w:hAnsi="Times New Roman" w:cs="Times New Roman"/>
      <w:kern w:val="0"/>
      <w:lang w:eastAsia="es-MX"/>
      <w14:ligatures w14:val="none"/>
    </w:rPr>
  </w:style>
  <w:style w:type="table" w:styleId="Tablaconcuadrcula">
    <w:name w:val="Table Grid"/>
    <w:basedOn w:val="Tablanormal"/>
    <w:uiPriority w:val="39"/>
    <w:rsid w:val="00212306"/>
    <w:pPr>
      <w:spacing w:after="200" w:line="276"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Fotografía Car,titulo 2 Car,titulo 3 Car,Bullet List Car,FooterText Car,numbered Car,Paragraphe de liste1 Car,Bulletr List Paragraph Car,列出段落 Car,列出段落1 Car,List Paragraph21 Car,Listeafsnit1 Car,Ha Car,lp1 Car"/>
    <w:link w:val="Prrafodelista"/>
    <w:uiPriority w:val="34"/>
    <w:qFormat/>
    <w:locked/>
    <w:rsid w:val="00212306"/>
    <w:rPr>
      <w:lang w:val="es-ES_tradnl"/>
    </w:rPr>
  </w:style>
  <w:style w:type="character" w:styleId="Hipervnculo">
    <w:name w:val="Hyperlink"/>
    <w:basedOn w:val="Fuentedeprrafopredeter"/>
    <w:uiPriority w:val="99"/>
    <w:unhideWhenUsed/>
    <w:rsid w:val="00632C7D"/>
    <w:rPr>
      <w:color w:val="467886" w:themeColor="hyperlink"/>
      <w:u w:val="single"/>
    </w:rPr>
  </w:style>
  <w:style w:type="paragraph" w:styleId="Textoindependiente">
    <w:name w:val="Body Text"/>
    <w:basedOn w:val="Normal"/>
    <w:link w:val="TextoindependienteCar"/>
    <w:rsid w:val="00C858E9"/>
    <w:pPr>
      <w:jc w:val="both"/>
    </w:pPr>
    <w:rPr>
      <w:rFonts w:ascii="Tahoma" w:hAnsi="Tahoma"/>
      <w:szCs w:val="20"/>
      <w:lang w:val="es-ES" w:eastAsia="es-ES"/>
    </w:rPr>
  </w:style>
  <w:style w:type="character" w:customStyle="1" w:styleId="TextoindependienteCar">
    <w:name w:val="Texto independiente Car"/>
    <w:basedOn w:val="Fuentedeprrafopredeter"/>
    <w:link w:val="Textoindependiente"/>
    <w:rsid w:val="00C858E9"/>
    <w:rPr>
      <w:rFonts w:ascii="Tahoma" w:eastAsia="Times New Roman" w:hAnsi="Tahoma" w:cs="Times New Roman"/>
      <w:kern w:val="0"/>
      <w:szCs w:val="20"/>
      <w:lang w:val="es-ES" w:eastAsia="es-ES"/>
      <w14:ligatures w14:val="none"/>
    </w:rPr>
  </w:style>
  <w:style w:type="paragraph" w:customStyle="1" w:styleId="xmsonormal">
    <w:name w:val="x_msonormal"/>
    <w:basedOn w:val="Normal"/>
    <w:rsid w:val="00D6240F"/>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A075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7545"/>
    <w:rPr>
      <w:rFonts w:ascii="Segoe UI" w:eastAsia="Times New Roman" w:hAnsi="Segoe UI" w:cs="Segoe UI"/>
      <w:kern w:val="0"/>
      <w:sz w:val="18"/>
      <w:szCs w:val="18"/>
      <w:lang w:eastAsia="es-MX"/>
      <w14:ligatures w14:val="none"/>
    </w:rPr>
  </w:style>
  <w:style w:type="paragraph" w:styleId="NormalWeb">
    <w:name w:val="Normal (Web)"/>
    <w:basedOn w:val="Normal"/>
    <w:uiPriority w:val="99"/>
    <w:semiHidden/>
    <w:unhideWhenUsed/>
    <w:rsid w:val="00A07545"/>
    <w:pPr>
      <w:spacing w:before="100" w:beforeAutospacing="1" w:after="100" w:afterAutospacing="1"/>
    </w:pPr>
    <w:rPr>
      <w:lang w:eastAsia="es-CO"/>
    </w:rPr>
  </w:style>
  <w:style w:type="paragraph" w:styleId="HTMLconformatoprevio">
    <w:name w:val="HTML Preformatted"/>
    <w:basedOn w:val="Normal"/>
    <w:link w:val="HTMLconformatoprevioCar"/>
    <w:uiPriority w:val="99"/>
    <w:semiHidden/>
    <w:unhideWhenUsed/>
    <w:rsid w:val="001147B4"/>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1147B4"/>
    <w:rPr>
      <w:rFonts w:ascii="Consolas" w:eastAsia="Times New Roman" w:hAnsi="Consolas" w:cs="Consolas"/>
      <w:kern w:val="0"/>
      <w:sz w:val="20"/>
      <w:szCs w:val="2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97401">
      <w:bodyDiv w:val="1"/>
      <w:marLeft w:val="0"/>
      <w:marRight w:val="0"/>
      <w:marTop w:val="0"/>
      <w:marBottom w:val="0"/>
      <w:divBdr>
        <w:top w:val="none" w:sz="0" w:space="0" w:color="auto"/>
        <w:left w:val="none" w:sz="0" w:space="0" w:color="auto"/>
        <w:bottom w:val="none" w:sz="0" w:space="0" w:color="auto"/>
        <w:right w:val="none" w:sz="0" w:space="0" w:color="auto"/>
      </w:divBdr>
      <w:divsChild>
        <w:div w:id="1956130559">
          <w:marLeft w:val="0"/>
          <w:marRight w:val="0"/>
          <w:marTop w:val="0"/>
          <w:marBottom w:val="0"/>
          <w:divBdr>
            <w:top w:val="none" w:sz="0" w:space="0" w:color="auto"/>
            <w:left w:val="none" w:sz="0" w:space="0" w:color="auto"/>
            <w:bottom w:val="none" w:sz="0" w:space="0" w:color="auto"/>
            <w:right w:val="none" w:sz="0" w:space="0" w:color="auto"/>
          </w:divBdr>
          <w:divsChild>
            <w:div w:id="850341077">
              <w:marLeft w:val="0"/>
              <w:marRight w:val="0"/>
              <w:marTop w:val="0"/>
              <w:marBottom w:val="0"/>
              <w:divBdr>
                <w:top w:val="none" w:sz="0" w:space="0" w:color="auto"/>
                <w:left w:val="none" w:sz="0" w:space="0" w:color="auto"/>
                <w:bottom w:val="none" w:sz="0" w:space="0" w:color="auto"/>
                <w:right w:val="none" w:sz="0" w:space="0" w:color="auto"/>
              </w:divBdr>
              <w:divsChild>
                <w:div w:id="94064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96232">
      <w:bodyDiv w:val="1"/>
      <w:marLeft w:val="0"/>
      <w:marRight w:val="0"/>
      <w:marTop w:val="0"/>
      <w:marBottom w:val="0"/>
      <w:divBdr>
        <w:top w:val="none" w:sz="0" w:space="0" w:color="auto"/>
        <w:left w:val="none" w:sz="0" w:space="0" w:color="auto"/>
        <w:bottom w:val="none" w:sz="0" w:space="0" w:color="auto"/>
        <w:right w:val="none" w:sz="0" w:space="0" w:color="auto"/>
      </w:divBdr>
      <w:divsChild>
        <w:div w:id="1435899539">
          <w:marLeft w:val="0"/>
          <w:marRight w:val="0"/>
          <w:marTop w:val="0"/>
          <w:marBottom w:val="0"/>
          <w:divBdr>
            <w:top w:val="none" w:sz="0" w:space="0" w:color="auto"/>
            <w:left w:val="none" w:sz="0" w:space="0" w:color="auto"/>
            <w:bottom w:val="none" w:sz="0" w:space="0" w:color="auto"/>
            <w:right w:val="none" w:sz="0" w:space="0" w:color="auto"/>
          </w:divBdr>
          <w:divsChild>
            <w:div w:id="1004744543">
              <w:marLeft w:val="0"/>
              <w:marRight w:val="0"/>
              <w:marTop w:val="0"/>
              <w:marBottom w:val="0"/>
              <w:divBdr>
                <w:top w:val="none" w:sz="0" w:space="0" w:color="auto"/>
                <w:left w:val="none" w:sz="0" w:space="0" w:color="auto"/>
                <w:bottom w:val="none" w:sz="0" w:space="0" w:color="auto"/>
                <w:right w:val="none" w:sz="0" w:space="0" w:color="auto"/>
              </w:divBdr>
              <w:divsChild>
                <w:div w:id="61571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482064">
      <w:bodyDiv w:val="1"/>
      <w:marLeft w:val="0"/>
      <w:marRight w:val="0"/>
      <w:marTop w:val="0"/>
      <w:marBottom w:val="0"/>
      <w:divBdr>
        <w:top w:val="none" w:sz="0" w:space="0" w:color="auto"/>
        <w:left w:val="none" w:sz="0" w:space="0" w:color="auto"/>
        <w:bottom w:val="none" w:sz="0" w:space="0" w:color="auto"/>
        <w:right w:val="none" w:sz="0" w:space="0" w:color="auto"/>
      </w:divBdr>
      <w:divsChild>
        <w:div w:id="1393886359">
          <w:marLeft w:val="0"/>
          <w:marRight w:val="0"/>
          <w:marTop w:val="0"/>
          <w:marBottom w:val="0"/>
          <w:divBdr>
            <w:top w:val="none" w:sz="0" w:space="0" w:color="auto"/>
            <w:left w:val="none" w:sz="0" w:space="0" w:color="auto"/>
            <w:bottom w:val="none" w:sz="0" w:space="0" w:color="auto"/>
            <w:right w:val="none" w:sz="0" w:space="0" w:color="auto"/>
          </w:divBdr>
          <w:divsChild>
            <w:div w:id="302733390">
              <w:marLeft w:val="0"/>
              <w:marRight w:val="0"/>
              <w:marTop w:val="0"/>
              <w:marBottom w:val="0"/>
              <w:divBdr>
                <w:top w:val="none" w:sz="0" w:space="0" w:color="auto"/>
                <w:left w:val="none" w:sz="0" w:space="0" w:color="auto"/>
                <w:bottom w:val="none" w:sz="0" w:space="0" w:color="auto"/>
                <w:right w:val="none" w:sz="0" w:space="0" w:color="auto"/>
              </w:divBdr>
              <w:divsChild>
                <w:div w:id="185010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28879">
      <w:bodyDiv w:val="1"/>
      <w:marLeft w:val="0"/>
      <w:marRight w:val="0"/>
      <w:marTop w:val="0"/>
      <w:marBottom w:val="0"/>
      <w:divBdr>
        <w:top w:val="none" w:sz="0" w:space="0" w:color="auto"/>
        <w:left w:val="none" w:sz="0" w:space="0" w:color="auto"/>
        <w:bottom w:val="none" w:sz="0" w:space="0" w:color="auto"/>
        <w:right w:val="none" w:sz="0" w:space="0" w:color="auto"/>
      </w:divBdr>
      <w:divsChild>
        <w:div w:id="1738476875">
          <w:marLeft w:val="0"/>
          <w:marRight w:val="0"/>
          <w:marTop w:val="0"/>
          <w:marBottom w:val="0"/>
          <w:divBdr>
            <w:top w:val="none" w:sz="0" w:space="0" w:color="auto"/>
            <w:left w:val="none" w:sz="0" w:space="0" w:color="auto"/>
            <w:bottom w:val="none" w:sz="0" w:space="0" w:color="auto"/>
            <w:right w:val="none" w:sz="0" w:space="0" w:color="auto"/>
          </w:divBdr>
          <w:divsChild>
            <w:div w:id="2040885315">
              <w:marLeft w:val="0"/>
              <w:marRight w:val="0"/>
              <w:marTop w:val="0"/>
              <w:marBottom w:val="0"/>
              <w:divBdr>
                <w:top w:val="none" w:sz="0" w:space="0" w:color="auto"/>
                <w:left w:val="none" w:sz="0" w:space="0" w:color="auto"/>
                <w:bottom w:val="none" w:sz="0" w:space="0" w:color="auto"/>
                <w:right w:val="none" w:sz="0" w:space="0" w:color="auto"/>
              </w:divBdr>
              <w:divsChild>
                <w:div w:id="80474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25835">
      <w:bodyDiv w:val="1"/>
      <w:marLeft w:val="0"/>
      <w:marRight w:val="0"/>
      <w:marTop w:val="0"/>
      <w:marBottom w:val="0"/>
      <w:divBdr>
        <w:top w:val="none" w:sz="0" w:space="0" w:color="auto"/>
        <w:left w:val="none" w:sz="0" w:space="0" w:color="auto"/>
        <w:bottom w:val="none" w:sz="0" w:space="0" w:color="auto"/>
        <w:right w:val="none" w:sz="0" w:space="0" w:color="auto"/>
      </w:divBdr>
      <w:divsChild>
        <w:div w:id="116871625">
          <w:marLeft w:val="0"/>
          <w:marRight w:val="0"/>
          <w:marTop w:val="0"/>
          <w:marBottom w:val="0"/>
          <w:divBdr>
            <w:top w:val="none" w:sz="0" w:space="0" w:color="auto"/>
            <w:left w:val="none" w:sz="0" w:space="0" w:color="auto"/>
            <w:bottom w:val="none" w:sz="0" w:space="0" w:color="auto"/>
            <w:right w:val="none" w:sz="0" w:space="0" w:color="auto"/>
          </w:divBdr>
          <w:divsChild>
            <w:div w:id="1884706135">
              <w:marLeft w:val="0"/>
              <w:marRight w:val="0"/>
              <w:marTop w:val="0"/>
              <w:marBottom w:val="0"/>
              <w:divBdr>
                <w:top w:val="none" w:sz="0" w:space="0" w:color="auto"/>
                <w:left w:val="none" w:sz="0" w:space="0" w:color="auto"/>
                <w:bottom w:val="none" w:sz="0" w:space="0" w:color="auto"/>
                <w:right w:val="none" w:sz="0" w:space="0" w:color="auto"/>
              </w:divBdr>
              <w:divsChild>
                <w:div w:id="200083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23687">
      <w:bodyDiv w:val="1"/>
      <w:marLeft w:val="0"/>
      <w:marRight w:val="0"/>
      <w:marTop w:val="0"/>
      <w:marBottom w:val="0"/>
      <w:divBdr>
        <w:top w:val="none" w:sz="0" w:space="0" w:color="auto"/>
        <w:left w:val="none" w:sz="0" w:space="0" w:color="auto"/>
        <w:bottom w:val="none" w:sz="0" w:space="0" w:color="auto"/>
        <w:right w:val="none" w:sz="0" w:space="0" w:color="auto"/>
      </w:divBdr>
      <w:divsChild>
        <w:div w:id="1853375760">
          <w:marLeft w:val="0"/>
          <w:marRight w:val="0"/>
          <w:marTop w:val="0"/>
          <w:marBottom w:val="0"/>
          <w:divBdr>
            <w:top w:val="none" w:sz="0" w:space="0" w:color="auto"/>
            <w:left w:val="none" w:sz="0" w:space="0" w:color="auto"/>
            <w:bottom w:val="none" w:sz="0" w:space="0" w:color="auto"/>
            <w:right w:val="none" w:sz="0" w:space="0" w:color="auto"/>
          </w:divBdr>
          <w:divsChild>
            <w:div w:id="649330797">
              <w:marLeft w:val="0"/>
              <w:marRight w:val="0"/>
              <w:marTop w:val="0"/>
              <w:marBottom w:val="0"/>
              <w:divBdr>
                <w:top w:val="none" w:sz="0" w:space="0" w:color="auto"/>
                <w:left w:val="none" w:sz="0" w:space="0" w:color="auto"/>
                <w:bottom w:val="none" w:sz="0" w:space="0" w:color="auto"/>
                <w:right w:val="none" w:sz="0" w:space="0" w:color="auto"/>
              </w:divBdr>
              <w:divsChild>
                <w:div w:id="1918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64021">
      <w:bodyDiv w:val="1"/>
      <w:marLeft w:val="0"/>
      <w:marRight w:val="0"/>
      <w:marTop w:val="0"/>
      <w:marBottom w:val="0"/>
      <w:divBdr>
        <w:top w:val="none" w:sz="0" w:space="0" w:color="auto"/>
        <w:left w:val="none" w:sz="0" w:space="0" w:color="auto"/>
        <w:bottom w:val="none" w:sz="0" w:space="0" w:color="auto"/>
        <w:right w:val="none" w:sz="0" w:space="0" w:color="auto"/>
      </w:divBdr>
    </w:div>
    <w:div w:id="645597360">
      <w:bodyDiv w:val="1"/>
      <w:marLeft w:val="0"/>
      <w:marRight w:val="0"/>
      <w:marTop w:val="0"/>
      <w:marBottom w:val="0"/>
      <w:divBdr>
        <w:top w:val="none" w:sz="0" w:space="0" w:color="auto"/>
        <w:left w:val="none" w:sz="0" w:space="0" w:color="auto"/>
        <w:bottom w:val="none" w:sz="0" w:space="0" w:color="auto"/>
        <w:right w:val="none" w:sz="0" w:space="0" w:color="auto"/>
      </w:divBdr>
      <w:divsChild>
        <w:div w:id="1642688941">
          <w:marLeft w:val="0"/>
          <w:marRight w:val="0"/>
          <w:marTop w:val="0"/>
          <w:marBottom w:val="0"/>
          <w:divBdr>
            <w:top w:val="none" w:sz="0" w:space="0" w:color="auto"/>
            <w:left w:val="none" w:sz="0" w:space="0" w:color="auto"/>
            <w:bottom w:val="none" w:sz="0" w:space="0" w:color="auto"/>
            <w:right w:val="none" w:sz="0" w:space="0" w:color="auto"/>
          </w:divBdr>
          <w:divsChild>
            <w:div w:id="1492983606">
              <w:marLeft w:val="0"/>
              <w:marRight w:val="0"/>
              <w:marTop w:val="0"/>
              <w:marBottom w:val="0"/>
              <w:divBdr>
                <w:top w:val="none" w:sz="0" w:space="0" w:color="auto"/>
                <w:left w:val="none" w:sz="0" w:space="0" w:color="auto"/>
                <w:bottom w:val="none" w:sz="0" w:space="0" w:color="auto"/>
                <w:right w:val="none" w:sz="0" w:space="0" w:color="auto"/>
              </w:divBdr>
              <w:divsChild>
                <w:div w:id="167957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489452">
      <w:bodyDiv w:val="1"/>
      <w:marLeft w:val="0"/>
      <w:marRight w:val="0"/>
      <w:marTop w:val="0"/>
      <w:marBottom w:val="0"/>
      <w:divBdr>
        <w:top w:val="none" w:sz="0" w:space="0" w:color="auto"/>
        <w:left w:val="none" w:sz="0" w:space="0" w:color="auto"/>
        <w:bottom w:val="none" w:sz="0" w:space="0" w:color="auto"/>
        <w:right w:val="none" w:sz="0" w:space="0" w:color="auto"/>
      </w:divBdr>
      <w:divsChild>
        <w:div w:id="153255175">
          <w:marLeft w:val="0"/>
          <w:marRight w:val="0"/>
          <w:marTop w:val="0"/>
          <w:marBottom w:val="0"/>
          <w:divBdr>
            <w:top w:val="none" w:sz="0" w:space="0" w:color="auto"/>
            <w:left w:val="none" w:sz="0" w:space="0" w:color="auto"/>
            <w:bottom w:val="none" w:sz="0" w:space="0" w:color="auto"/>
            <w:right w:val="none" w:sz="0" w:space="0" w:color="auto"/>
          </w:divBdr>
          <w:divsChild>
            <w:div w:id="1751657115">
              <w:marLeft w:val="0"/>
              <w:marRight w:val="0"/>
              <w:marTop w:val="0"/>
              <w:marBottom w:val="0"/>
              <w:divBdr>
                <w:top w:val="none" w:sz="0" w:space="0" w:color="auto"/>
                <w:left w:val="none" w:sz="0" w:space="0" w:color="auto"/>
                <w:bottom w:val="none" w:sz="0" w:space="0" w:color="auto"/>
                <w:right w:val="none" w:sz="0" w:space="0" w:color="auto"/>
              </w:divBdr>
              <w:divsChild>
                <w:div w:id="95324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335755">
      <w:bodyDiv w:val="1"/>
      <w:marLeft w:val="0"/>
      <w:marRight w:val="0"/>
      <w:marTop w:val="0"/>
      <w:marBottom w:val="0"/>
      <w:divBdr>
        <w:top w:val="none" w:sz="0" w:space="0" w:color="auto"/>
        <w:left w:val="none" w:sz="0" w:space="0" w:color="auto"/>
        <w:bottom w:val="none" w:sz="0" w:space="0" w:color="auto"/>
        <w:right w:val="none" w:sz="0" w:space="0" w:color="auto"/>
      </w:divBdr>
      <w:divsChild>
        <w:div w:id="733047970">
          <w:marLeft w:val="0"/>
          <w:marRight w:val="0"/>
          <w:marTop w:val="0"/>
          <w:marBottom w:val="0"/>
          <w:divBdr>
            <w:top w:val="none" w:sz="0" w:space="0" w:color="auto"/>
            <w:left w:val="none" w:sz="0" w:space="0" w:color="auto"/>
            <w:bottom w:val="none" w:sz="0" w:space="0" w:color="auto"/>
            <w:right w:val="none" w:sz="0" w:space="0" w:color="auto"/>
          </w:divBdr>
          <w:divsChild>
            <w:div w:id="749423389">
              <w:marLeft w:val="0"/>
              <w:marRight w:val="0"/>
              <w:marTop w:val="0"/>
              <w:marBottom w:val="0"/>
              <w:divBdr>
                <w:top w:val="none" w:sz="0" w:space="0" w:color="auto"/>
                <w:left w:val="none" w:sz="0" w:space="0" w:color="auto"/>
                <w:bottom w:val="none" w:sz="0" w:space="0" w:color="auto"/>
                <w:right w:val="none" w:sz="0" w:space="0" w:color="auto"/>
              </w:divBdr>
              <w:divsChild>
                <w:div w:id="194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23085">
      <w:bodyDiv w:val="1"/>
      <w:marLeft w:val="0"/>
      <w:marRight w:val="0"/>
      <w:marTop w:val="0"/>
      <w:marBottom w:val="0"/>
      <w:divBdr>
        <w:top w:val="none" w:sz="0" w:space="0" w:color="auto"/>
        <w:left w:val="none" w:sz="0" w:space="0" w:color="auto"/>
        <w:bottom w:val="none" w:sz="0" w:space="0" w:color="auto"/>
        <w:right w:val="none" w:sz="0" w:space="0" w:color="auto"/>
      </w:divBdr>
      <w:divsChild>
        <w:div w:id="247156676">
          <w:marLeft w:val="0"/>
          <w:marRight w:val="0"/>
          <w:marTop w:val="0"/>
          <w:marBottom w:val="0"/>
          <w:divBdr>
            <w:top w:val="none" w:sz="0" w:space="0" w:color="auto"/>
            <w:left w:val="none" w:sz="0" w:space="0" w:color="auto"/>
            <w:bottom w:val="none" w:sz="0" w:space="0" w:color="auto"/>
            <w:right w:val="none" w:sz="0" w:space="0" w:color="auto"/>
          </w:divBdr>
          <w:divsChild>
            <w:div w:id="706297027">
              <w:marLeft w:val="0"/>
              <w:marRight w:val="0"/>
              <w:marTop w:val="0"/>
              <w:marBottom w:val="0"/>
              <w:divBdr>
                <w:top w:val="none" w:sz="0" w:space="0" w:color="auto"/>
                <w:left w:val="none" w:sz="0" w:space="0" w:color="auto"/>
                <w:bottom w:val="none" w:sz="0" w:space="0" w:color="auto"/>
                <w:right w:val="none" w:sz="0" w:space="0" w:color="auto"/>
              </w:divBdr>
              <w:divsChild>
                <w:div w:id="4589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21757">
      <w:bodyDiv w:val="1"/>
      <w:marLeft w:val="0"/>
      <w:marRight w:val="0"/>
      <w:marTop w:val="0"/>
      <w:marBottom w:val="0"/>
      <w:divBdr>
        <w:top w:val="none" w:sz="0" w:space="0" w:color="auto"/>
        <w:left w:val="none" w:sz="0" w:space="0" w:color="auto"/>
        <w:bottom w:val="none" w:sz="0" w:space="0" w:color="auto"/>
        <w:right w:val="none" w:sz="0" w:space="0" w:color="auto"/>
      </w:divBdr>
      <w:divsChild>
        <w:div w:id="961883060">
          <w:marLeft w:val="0"/>
          <w:marRight w:val="0"/>
          <w:marTop w:val="0"/>
          <w:marBottom w:val="0"/>
          <w:divBdr>
            <w:top w:val="none" w:sz="0" w:space="0" w:color="auto"/>
            <w:left w:val="none" w:sz="0" w:space="0" w:color="auto"/>
            <w:bottom w:val="none" w:sz="0" w:space="0" w:color="auto"/>
            <w:right w:val="none" w:sz="0" w:space="0" w:color="auto"/>
          </w:divBdr>
          <w:divsChild>
            <w:div w:id="1742485312">
              <w:marLeft w:val="0"/>
              <w:marRight w:val="0"/>
              <w:marTop w:val="0"/>
              <w:marBottom w:val="0"/>
              <w:divBdr>
                <w:top w:val="none" w:sz="0" w:space="0" w:color="auto"/>
                <w:left w:val="none" w:sz="0" w:space="0" w:color="auto"/>
                <w:bottom w:val="none" w:sz="0" w:space="0" w:color="auto"/>
                <w:right w:val="none" w:sz="0" w:space="0" w:color="auto"/>
              </w:divBdr>
              <w:divsChild>
                <w:div w:id="10573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3345">
      <w:bodyDiv w:val="1"/>
      <w:marLeft w:val="0"/>
      <w:marRight w:val="0"/>
      <w:marTop w:val="0"/>
      <w:marBottom w:val="0"/>
      <w:divBdr>
        <w:top w:val="none" w:sz="0" w:space="0" w:color="auto"/>
        <w:left w:val="none" w:sz="0" w:space="0" w:color="auto"/>
        <w:bottom w:val="none" w:sz="0" w:space="0" w:color="auto"/>
        <w:right w:val="none" w:sz="0" w:space="0" w:color="auto"/>
      </w:divBdr>
      <w:divsChild>
        <w:div w:id="1861233912">
          <w:marLeft w:val="0"/>
          <w:marRight w:val="0"/>
          <w:marTop w:val="0"/>
          <w:marBottom w:val="0"/>
          <w:divBdr>
            <w:top w:val="none" w:sz="0" w:space="0" w:color="auto"/>
            <w:left w:val="none" w:sz="0" w:space="0" w:color="auto"/>
            <w:bottom w:val="none" w:sz="0" w:space="0" w:color="auto"/>
            <w:right w:val="none" w:sz="0" w:space="0" w:color="auto"/>
          </w:divBdr>
          <w:divsChild>
            <w:div w:id="19017574">
              <w:marLeft w:val="0"/>
              <w:marRight w:val="0"/>
              <w:marTop w:val="0"/>
              <w:marBottom w:val="0"/>
              <w:divBdr>
                <w:top w:val="none" w:sz="0" w:space="0" w:color="auto"/>
                <w:left w:val="none" w:sz="0" w:space="0" w:color="auto"/>
                <w:bottom w:val="none" w:sz="0" w:space="0" w:color="auto"/>
                <w:right w:val="none" w:sz="0" w:space="0" w:color="auto"/>
              </w:divBdr>
              <w:divsChild>
                <w:div w:id="173265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833011">
      <w:bodyDiv w:val="1"/>
      <w:marLeft w:val="0"/>
      <w:marRight w:val="0"/>
      <w:marTop w:val="0"/>
      <w:marBottom w:val="0"/>
      <w:divBdr>
        <w:top w:val="none" w:sz="0" w:space="0" w:color="auto"/>
        <w:left w:val="none" w:sz="0" w:space="0" w:color="auto"/>
        <w:bottom w:val="none" w:sz="0" w:space="0" w:color="auto"/>
        <w:right w:val="none" w:sz="0" w:space="0" w:color="auto"/>
      </w:divBdr>
      <w:divsChild>
        <w:div w:id="1027874796">
          <w:marLeft w:val="0"/>
          <w:marRight w:val="0"/>
          <w:marTop w:val="0"/>
          <w:marBottom w:val="0"/>
          <w:divBdr>
            <w:top w:val="none" w:sz="0" w:space="0" w:color="auto"/>
            <w:left w:val="none" w:sz="0" w:space="0" w:color="auto"/>
            <w:bottom w:val="none" w:sz="0" w:space="0" w:color="auto"/>
            <w:right w:val="none" w:sz="0" w:space="0" w:color="auto"/>
          </w:divBdr>
          <w:divsChild>
            <w:div w:id="2115861784">
              <w:marLeft w:val="0"/>
              <w:marRight w:val="0"/>
              <w:marTop w:val="0"/>
              <w:marBottom w:val="0"/>
              <w:divBdr>
                <w:top w:val="none" w:sz="0" w:space="0" w:color="auto"/>
                <w:left w:val="none" w:sz="0" w:space="0" w:color="auto"/>
                <w:bottom w:val="none" w:sz="0" w:space="0" w:color="auto"/>
                <w:right w:val="none" w:sz="0" w:space="0" w:color="auto"/>
              </w:divBdr>
              <w:divsChild>
                <w:div w:id="189616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68430">
      <w:bodyDiv w:val="1"/>
      <w:marLeft w:val="0"/>
      <w:marRight w:val="0"/>
      <w:marTop w:val="0"/>
      <w:marBottom w:val="0"/>
      <w:divBdr>
        <w:top w:val="none" w:sz="0" w:space="0" w:color="auto"/>
        <w:left w:val="none" w:sz="0" w:space="0" w:color="auto"/>
        <w:bottom w:val="none" w:sz="0" w:space="0" w:color="auto"/>
        <w:right w:val="none" w:sz="0" w:space="0" w:color="auto"/>
      </w:divBdr>
      <w:divsChild>
        <w:div w:id="1463158916">
          <w:marLeft w:val="0"/>
          <w:marRight w:val="0"/>
          <w:marTop w:val="0"/>
          <w:marBottom w:val="0"/>
          <w:divBdr>
            <w:top w:val="none" w:sz="0" w:space="0" w:color="auto"/>
            <w:left w:val="none" w:sz="0" w:space="0" w:color="auto"/>
            <w:bottom w:val="none" w:sz="0" w:space="0" w:color="auto"/>
            <w:right w:val="none" w:sz="0" w:space="0" w:color="auto"/>
          </w:divBdr>
          <w:divsChild>
            <w:div w:id="991759647">
              <w:marLeft w:val="0"/>
              <w:marRight w:val="0"/>
              <w:marTop w:val="0"/>
              <w:marBottom w:val="0"/>
              <w:divBdr>
                <w:top w:val="none" w:sz="0" w:space="0" w:color="auto"/>
                <w:left w:val="none" w:sz="0" w:space="0" w:color="auto"/>
                <w:bottom w:val="none" w:sz="0" w:space="0" w:color="auto"/>
                <w:right w:val="none" w:sz="0" w:space="0" w:color="auto"/>
              </w:divBdr>
              <w:divsChild>
                <w:div w:id="77656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7111">
      <w:bodyDiv w:val="1"/>
      <w:marLeft w:val="0"/>
      <w:marRight w:val="0"/>
      <w:marTop w:val="0"/>
      <w:marBottom w:val="0"/>
      <w:divBdr>
        <w:top w:val="none" w:sz="0" w:space="0" w:color="auto"/>
        <w:left w:val="none" w:sz="0" w:space="0" w:color="auto"/>
        <w:bottom w:val="none" w:sz="0" w:space="0" w:color="auto"/>
        <w:right w:val="none" w:sz="0" w:space="0" w:color="auto"/>
      </w:divBdr>
      <w:divsChild>
        <w:div w:id="971256376">
          <w:marLeft w:val="0"/>
          <w:marRight w:val="0"/>
          <w:marTop w:val="0"/>
          <w:marBottom w:val="0"/>
          <w:divBdr>
            <w:top w:val="none" w:sz="0" w:space="0" w:color="auto"/>
            <w:left w:val="none" w:sz="0" w:space="0" w:color="auto"/>
            <w:bottom w:val="none" w:sz="0" w:space="0" w:color="auto"/>
            <w:right w:val="none" w:sz="0" w:space="0" w:color="auto"/>
          </w:divBdr>
          <w:divsChild>
            <w:div w:id="1941061548">
              <w:marLeft w:val="0"/>
              <w:marRight w:val="0"/>
              <w:marTop w:val="0"/>
              <w:marBottom w:val="0"/>
              <w:divBdr>
                <w:top w:val="none" w:sz="0" w:space="0" w:color="auto"/>
                <w:left w:val="none" w:sz="0" w:space="0" w:color="auto"/>
                <w:bottom w:val="none" w:sz="0" w:space="0" w:color="auto"/>
                <w:right w:val="none" w:sz="0" w:space="0" w:color="auto"/>
              </w:divBdr>
              <w:divsChild>
                <w:div w:id="77857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795814">
      <w:bodyDiv w:val="1"/>
      <w:marLeft w:val="0"/>
      <w:marRight w:val="0"/>
      <w:marTop w:val="0"/>
      <w:marBottom w:val="0"/>
      <w:divBdr>
        <w:top w:val="none" w:sz="0" w:space="0" w:color="auto"/>
        <w:left w:val="none" w:sz="0" w:space="0" w:color="auto"/>
        <w:bottom w:val="none" w:sz="0" w:space="0" w:color="auto"/>
        <w:right w:val="none" w:sz="0" w:space="0" w:color="auto"/>
      </w:divBdr>
    </w:div>
    <w:div w:id="890531243">
      <w:bodyDiv w:val="1"/>
      <w:marLeft w:val="0"/>
      <w:marRight w:val="0"/>
      <w:marTop w:val="0"/>
      <w:marBottom w:val="0"/>
      <w:divBdr>
        <w:top w:val="none" w:sz="0" w:space="0" w:color="auto"/>
        <w:left w:val="none" w:sz="0" w:space="0" w:color="auto"/>
        <w:bottom w:val="none" w:sz="0" w:space="0" w:color="auto"/>
        <w:right w:val="none" w:sz="0" w:space="0" w:color="auto"/>
      </w:divBdr>
      <w:divsChild>
        <w:div w:id="1962878269">
          <w:marLeft w:val="0"/>
          <w:marRight w:val="0"/>
          <w:marTop w:val="0"/>
          <w:marBottom w:val="0"/>
          <w:divBdr>
            <w:top w:val="none" w:sz="0" w:space="0" w:color="auto"/>
            <w:left w:val="none" w:sz="0" w:space="0" w:color="auto"/>
            <w:bottom w:val="none" w:sz="0" w:space="0" w:color="auto"/>
            <w:right w:val="none" w:sz="0" w:space="0" w:color="auto"/>
          </w:divBdr>
          <w:divsChild>
            <w:div w:id="1825051719">
              <w:marLeft w:val="0"/>
              <w:marRight w:val="0"/>
              <w:marTop w:val="0"/>
              <w:marBottom w:val="0"/>
              <w:divBdr>
                <w:top w:val="none" w:sz="0" w:space="0" w:color="auto"/>
                <w:left w:val="none" w:sz="0" w:space="0" w:color="auto"/>
                <w:bottom w:val="none" w:sz="0" w:space="0" w:color="auto"/>
                <w:right w:val="none" w:sz="0" w:space="0" w:color="auto"/>
              </w:divBdr>
              <w:divsChild>
                <w:div w:id="13356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19771">
      <w:bodyDiv w:val="1"/>
      <w:marLeft w:val="0"/>
      <w:marRight w:val="0"/>
      <w:marTop w:val="0"/>
      <w:marBottom w:val="0"/>
      <w:divBdr>
        <w:top w:val="none" w:sz="0" w:space="0" w:color="auto"/>
        <w:left w:val="none" w:sz="0" w:space="0" w:color="auto"/>
        <w:bottom w:val="none" w:sz="0" w:space="0" w:color="auto"/>
        <w:right w:val="none" w:sz="0" w:space="0" w:color="auto"/>
      </w:divBdr>
      <w:divsChild>
        <w:div w:id="362824493">
          <w:marLeft w:val="0"/>
          <w:marRight w:val="0"/>
          <w:marTop w:val="0"/>
          <w:marBottom w:val="0"/>
          <w:divBdr>
            <w:top w:val="none" w:sz="0" w:space="0" w:color="auto"/>
            <w:left w:val="none" w:sz="0" w:space="0" w:color="auto"/>
            <w:bottom w:val="none" w:sz="0" w:space="0" w:color="auto"/>
            <w:right w:val="none" w:sz="0" w:space="0" w:color="auto"/>
          </w:divBdr>
          <w:divsChild>
            <w:div w:id="1645817363">
              <w:marLeft w:val="0"/>
              <w:marRight w:val="0"/>
              <w:marTop w:val="0"/>
              <w:marBottom w:val="0"/>
              <w:divBdr>
                <w:top w:val="none" w:sz="0" w:space="0" w:color="auto"/>
                <w:left w:val="none" w:sz="0" w:space="0" w:color="auto"/>
                <w:bottom w:val="none" w:sz="0" w:space="0" w:color="auto"/>
                <w:right w:val="none" w:sz="0" w:space="0" w:color="auto"/>
              </w:divBdr>
              <w:divsChild>
                <w:div w:id="22815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027516">
      <w:bodyDiv w:val="1"/>
      <w:marLeft w:val="0"/>
      <w:marRight w:val="0"/>
      <w:marTop w:val="0"/>
      <w:marBottom w:val="0"/>
      <w:divBdr>
        <w:top w:val="none" w:sz="0" w:space="0" w:color="auto"/>
        <w:left w:val="none" w:sz="0" w:space="0" w:color="auto"/>
        <w:bottom w:val="none" w:sz="0" w:space="0" w:color="auto"/>
        <w:right w:val="none" w:sz="0" w:space="0" w:color="auto"/>
      </w:divBdr>
      <w:divsChild>
        <w:div w:id="1092361553">
          <w:marLeft w:val="0"/>
          <w:marRight w:val="0"/>
          <w:marTop w:val="0"/>
          <w:marBottom w:val="0"/>
          <w:divBdr>
            <w:top w:val="none" w:sz="0" w:space="0" w:color="auto"/>
            <w:left w:val="none" w:sz="0" w:space="0" w:color="auto"/>
            <w:bottom w:val="none" w:sz="0" w:space="0" w:color="auto"/>
            <w:right w:val="none" w:sz="0" w:space="0" w:color="auto"/>
          </w:divBdr>
          <w:divsChild>
            <w:div w:id="1306620140">
              <w:marLeft w:val="0"/>
              <w:marRight w:val="0"/>
              <w:marTop w:val="0"/>
              <w:marBottom w:val="0"/>
              <w:divBdr>
                <w:top w:val="none" w:sz="0" w:space="0" w:color="auto"/>
                <w:left w:val="none" w:sz="0" w:space="0" w:color="auto"/>
                <w:bottom w:val="none" w:sz="0" w:space="0" w:color="auto"/>
                <w:right w:val="none" w:sz="0" w:space="0" w:color="auto"/>
              </w:divBdr>
              <w:divsChild>
                <w:div w:id="43005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48223">
      <w:bodyDiv w:val="1"/>
      <w:marLeft w:val="0"/>
      <w:marRight w:val="0"/>
      <w:marTop w:val="0"/>
      <w:marBottom w:val="0"/>
      <w:divBdr>
        <w:top w:val="none" w:sz="0" w:space="0" w:color="auto"/>
        <w:left w:val="none" w:sz="0" w:space="0" w:color="auto"/>
        <w:bottom w:val="none" w:sz="0" w:space="0" w:color="auto"/>
        <w:right w:val="none" w:sz="0" w:space="0" w:color="auto"/>
      </w:divBdr>
      <w:divsChild>
        <w:div w:id="418453691">
          <w:marLeft w:val="0"/>
          <w:marRight w:val="0"/>
          <w:marTop w:val="0"/>
          <w:marBottom w:val="0"/>
          <w:divBdr>
            <w:top w:val="none" w:sz="0" w:space="0" w:color="auto"/>
            <w:left w:val="none" w:sz="0" w:space="0" w:color="auto"/>
            <w:bottom w:val="none" w:sz="0" w:space="0" w:color="auto"/>
            <w:right w:val="none" w:sz="0" w:space="0" w:color="auto"/>
          </w:divBdr>
          <w:divsChild>
            <w:div w:id="2095470215">
              <w:marLeft w:val="0"/>
              <w:marRight w:val="0"/>
              <w:marTop w:val="0"/>
              <w:marBottom w:val="0"/>
              <w:divBdr>
                <w:top w:val="none" w:sz="0" w:space="0" w:color="auto"/>
                <w:left w:val="none" w:sz="0" w:space="0" w:color="auto"/>
                <w:bottom w:val="none" w:sz="0" w:space="0" w:color="auto"/>
                <w:right w:val="none" w:sz="0" w:space="0" w:color="auto"/>
              </w:divBdr>
              <w:divsChild>
                <w:div w:id="111591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23955">
      <w:bodyDiv w:val="1"/>
      <w:marLeft w:val="0"/>
      <w:marRight w:val="0"/>
      <w:marTop w:val="0"/>
      <w:marBottom w:val="0"/>
      <w:divBdr>
        <w:top w:val="none" w:sz="0" w:space="0" w:color="auto"/>
        <w:left w:val="none" w:sz="0" w:space="0" w:color="auto"/>
        <w:bottom w:val="none" w:sz="0" w:space="0" w:color="auto"/>
        <w:right w:val="none" w:sz="0" w:space="0" w:color="auto"/>
      </w:divBdr>
      <w:divsChild>
        <w:div w:id="2032293809">
          <w:marLeft w:val="0"/>
          <w:marRight w:val="0"/>
          <w:marTop w:val="0"/>
          <w:marBottom w:val="0"/>
          <w:divBdr>
            <w:top w:val="none" w:sz="0" w:space="0" w:color="auto"/>
            <w:left w:val="none" w:sz="0" w:space="0" w:color="auto"/>
            <w:bottom w:val="none" w:sz="0" w:space="0" w:color="auto"/>
            <w:right w:val="none" w:sz="0" w:space="0" w:color="auto"/>
          </w:divBdr>
          <w:divsChild>
            <w:div w:id="1896355478">
              <w:marLeft w:val="0"/>
              <w:marRight w:val="0"/>
              <w:marTop w:val="0"/>
              <w:marBottom w:val="0"/>
              <w:divBdr>
                <w:top w:val="none" w:sz="0" w:space="0" w:color="auto"/>
                <w:left w:val="none" w:sz="0" w:space="0" w:color="auto"/>
                <w:bottom w:val="none" w:sz="0" w:space="0" w:color="auto"/>
                <w:right w:val="none" w:sz="0" w:space="0" w:color="auto"/>
              </w:divBdr>
              <w:divsChild>
                <w:div w:id="4013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151018">
      <w:bodyDiv w:val="1"/>
      <w:marLeft w:val="0"/>
      <w:marRight w:val="0"/>
      <w:marTop w:val="0"/>
      <w:marBottom w:val="0"/>
      <w:divBdr>
        <w:top w:val="none" w:sz="0" w:space="0" w:color="auto"/>
        <w:left w:val="none" w:sz="0" w:space="0" w:color="auto"/>
        <w:bottom w:val="none" w:sz="0" w:space="0" w:color="auto"/>
        <w:right w:val="none" w:sz="0" w:space="0" w:color="auto"/>
      </w:divBdr>
      <w:divsChild>
        <w:div w:id="1275214754">
          <w:marLeft w:val="0"/>
          <w:marRight w:val="0"/>
          <w:marTop w:val="0"/>
          <w:marBottom w:val="0"/>
          <w:divBdr>
            <w:top w:val="none" w:sz="0" w:space="0" w:color="auto"/>
            <w:left w:val="none" w:sz="0" w:space="0" w:color="auto"/>
            <w:bottom w:val="none" w:sz="0" w:space="0" w:color="auto"/>
            <w:right w:val="none" w:sz="0" w:space="0" w:color="auto"/>
          </w:divBdr>
          <w:divsChild>
            <w:div w:id="716703229">
              <w:marLeft w:val="0"/>
              <w:marRight w:val="0"/>
              <w:marTop w:val="0"/>
              <w:marBottom w:val="0"/>
              <w:divBdr>
                <w:top w:val="none" w:sz="0" w:space="0" w:color="auto"/>
                <w:left w:val="none" w:sz="0" w:space="0" w:color="auto"/>
                <w:bottom w:val="none" w:sz="0" w:space="0" w:color="auto"/>
                <w:right w:val="none" w:sz="0" w:space="0" w:color="auto"/>
              </w:divBdr>
              <w:divsChild>
                <w:div w:id="181975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4197">
      <w:bodyDiv w:val="1"/>
      <w:marLeft w:val="0"/>
      <w:marRight w:val="0"/>
      <w:marTop w:val="0"/>
      <w:marBottom w:val="0"/>
      <w:divBdr>
        <w:top w:val="none" w:sz="0" w:space="0" w:color="auto"/>
        <w:left w:val="none" w:sz="0" w:space="0" w:color="auto"/>
        <w:bottom w:val="none" w:sz="0" w:space="0" w:color="auto"/>
        <w:right w:val="none" w:sz="0" w:space="0" w:color="auto"/>
      </w:divBdr>
      <w:divsChild>
        <w:div w:id="547228751">
          <w:marLeft w:val="0"/>
          <w:marRight w:val="0"/>
          <w:marTop w:val="0"/>
          <w:marBottom w:val="0"/>
          <w:divBdr>
            <w:top w:val="none" w:sz="0" w:space="0" w:color="auto"/>
            <w:left w:val="none" w:sz="0" w:space="0" w:color="auto"/>
            <w:bottom w:val="none" w:sz="0" w:space="0" w:color="auto"/>
            <w:right w:val="none" w:sz="0" w:space="0" w:color="auto"/>
          </w:divBdr>
          <w:divsChild>
            <w:div w:id="1098520301">
              <w:marLeft w:val="0"/>
              <w:marRight w:val="0"/>
              <w:marTop w:val="0"/>
              <w:marBottom w:val="0"/>
              <w:divBdr>
                <w:top w:val="none" w:sz="0" w:space="0" w:color="auto"/>
                <w:left w:val="none" w:sz="0" w:space="0" w:color="auto"/>
                <w:bottom w:val="none" w:sz="0" w:space="0" w:color="auto"/>
                <w:right w:val="none" w:sz="0" w:space="0" w:color="auto"/>
              </w:divBdr>
              <w:divsChild>
                <w:div w:id="94916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76406">
      <w:bodyDiv w:val="1"/>
      <w:marLeft w:val="0"/>
      <w:marRight w:val="0"/>
      <w:marTop w:val="0"/>
      <w:marBottom w:val="0"/>
      <w:divBdr>
        <w:top w:val="none" w:sz="0" w:space="0" w:color="auto"/>
        <w:left w:val="none" w:sz="0" w:space="0" w:color="auto"/>
        <w:bottom w:val="none" w:sz="0" w:space="0" w:color="auto"/>
        <w:right w:val="none" w:sz="0" w:space="0" w:color="auto"/>
      </w:divBdr>
      <w:divsChild>
        <w:div w:id="125978037">
          <w:marLeft w:val="0"/>
          <w:marRight w:val="0"/>
          <w:marTop w:val="0"/>
          <w:marBottom w:val="0"/>
          <w:divBdr>
            <w:top w:val="none" w:sz="0" w:space="0" w:color="auto"/>
            <w:left w:val="none" w:sz="0" w:space="0" w:color="auto"/>
            <w:bottom w:val="none" w:sz="0" w:space="0" w:color="auto"/>
            <w:right w:val="none" w:sz="0" w:space="0" w:color="auto"/>
          </w:divBdr>
          <w:divsChild>
            <w:div w:id="1797092964">
              <w:marLeft w:val="0"/>
              <w:marRight w:val="0"/>
              <w:marTop w:val="0"/>
              <w:marBottom w:val="0"/>
              <w:divBdr>
                <w:top w:val="none" w:sz="0" w:space="0" w:color="auto"/>
                <w:left w:val="none" w:sz="0" w:space="0" w:color="auto"/>
                <w:bottom w:val="none" w:sz="0" w:space="0" w:color="auto"/>
                <w:right w:val="none" w:sz="0" w:space="0" w:color="auto"/>
              </w:divBdr>
              <w:divsChild>
                <w:div w:id="180126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072875">
      <w:bodyDiv w:val="1"/>
      <w:marLeft w:val="0"/>
      <w:marRight w:val="0"/>
      <w:marTop w:val="0"/>
      <w:marBottom w:val="0"/>
      <w:divBdr>
        <w:top w:val="none" w:sz="0" w:space="0" w:color="auto"/>
        <w:left w:val="none" w:sz="0" w:space="0" w:color="auto"/>
        <w:bottom w:val="none" w:sz="0" w:space="0" w:color="auto"/>
        <w:right w:val="none" w:sz="0" w:space="0" w:color="auto"/>
      </w:divBdr>
      <w:divsChild>
        <w:div w:id="1549025400">
          <w:marLeft w:val="0"/>
          <w:marRight w:val="0"/>
          <w:marTop w:val="0"/>
          <w:marBottom w:val="0"/>
          <w:divBdr>
            <w:top w:val="none" w:sz="0" w:space="0" w:color="auto"/>
            <w:left w:val="none" w:sz="0" w:space="0" w:color="auto"/>
            <w:bottom w:val="none" w:sz="0" w:space="0" w:color="auto"/>
            <w:right w:val="none" w:sz="0" w:space="0" w:color="auto"/>
          </w:divBdr>
          <w:divsChild>
            <w:div w:id="160967268">
              <w:marLeft w:val="0"/>
              <w:marRight w:val="0"/>
              <w:marTop w:val="0"/>
              <w:marBottom w:val="0"/>
              <w:divBdr>
                <w:top w:val="none" w:sz="0" w:space="0" w:color="auto"/>
                <w:left w:val="none" w:sz="0" w:space="0" w:color="auto"/>
                <w:bottom w:val="none" w:sz="0" w:space="0" w:color="auto"/>
                <w:right w:val="none" w:sz="0" w:space="0" w:color="auto"/>
              </w:divBdr>
              <w:divsChild>
                <w:div w:id="35824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20753">
      <w:bodyDiv w:val="1"/>
      <w:marLeft w:val="0"/>
      <w:marRight w:val="0"/>
      <w:marTop w:val="0"/>
      <w:marBottom w:val="0"/>
      <w:divBdr>
        <w:top w:val="none" w:sz="0" w:space="0" w:color="auto"/>
        <w:left w:val="none" w:sz="0" w:space="0" w:color="auto"/>
        <w:bottom w:val="none" w:sz="0" w:space="0" w:color="auto"/>
        <w:right w:val="none" w:sz="0" w:space="0" w:color="auto"/>
      </w:divBdr>
      <w:divsChild>
        <w:div w:id="1927960081">
          <w:marLeft w:val="0"/>
          <w:marRight w:val="0"/>
          <w:marTop w:val="0"/>
          <w:marBottom w:val="0"/>
          <w:divBdr>
            <w:top w:val="none" w:sz="0" w:space="0" w:color="auto"/>
            <w:left w:val="none" w:sz="0" w:space="0" w:color="auto"/>
            <w:bottom w:val="none" w:sz="0" w:space="0" w:color="auto"/>
            <w:right w:val="none" w:sz="0" w:space="0" w:color="auto"/>
          </w:divBdr>
          <w:divsChild>
            <w:div w:id="1748183880">
              <w:marLeft w:val="0"/>
              <w:marRight w:val="0"/>
              <w:marTop w:val="0"/>
              <w:marBottom w:val="0"/>
              <w:divBdr>
                <w:top w:val="none" w:sz="0" w:space="0" w:color="auto"/>
                <w:left w:val="none" w:sz="0" w:space="0" w:color="auto"/>
                <w:bottom w:val="none" w:sz="0" w:space="0" w:color="auto"/>
                <w:right w:val="none" w:sz="0" w:space="0" w:color="auto"/>
              </w:divBdr>
              <w:divsChild>
                <w:div w:id="173639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02655">
      <w:bodyDiv w:val="1"/>
      <w:marLeft w:val="0"/>
      <w:marRight w:val="0"/>
      <w:marTop w:val="0"/>
      <w:marBottom w:val="0"/>
      <w:divBdr>
        <w:top w:val="none" w:sz="0" w:space="0" w:color="auto"/>
        <w:left w:val="none" w:sz="0" w:space="0" w:color="auto"/>
        <w:bottom w:val="none" w:sz="0" w:space="0" w:color="auto"/>
        <w:right w:val="none" w:sz="0" w:space="0" w:color="auto"/>
      </w:divBdr>
      <w:divsChild>
        <w:div w:id="873687500">
          <w:marLeft w:val="0"/>
          <w:marRight w:val="0"/>
          <w:marTop w:val="0"/>
          <w:marBottom w:val="0"/>
          <w:divBdr>
            <w:top w:val="none" w:sz="0" w:space="0" w:color="auto"/>
            <w:left w:val="none" w:sz="0" w:space="0" w:color="auto"/>
            <w:bottom w:val="none" w:sz="0" w:space="0" w:color="auto"/>
            <w:right w:val="none" w:sz="0" w:space="0" w:color="auto"/>
          </w:divBdr>
          <w:divsChild>
            <w:div w:id="2145926973">
              <w:marLeft w:val="0"/>
              <w:marRight w:val="0"/>
              <w:marTop w:val="0"/>
              <w:marBottom w:val="0"/>
              <w:divBdr>
                <w:top w:val="none" w:sz="0" w:space="0" w:color="auto"/>
                <w:left w:val="none" w:sz="0" w:space="0" w:color="auto"/>
                <w:bottom w:val="none" w:sz="0" w:space="0" w:color="auto"/>
                <w:right w:val="none" w:sz="0" w:space="0" w:color="auto"/>
              </w:divBdr>
              <w:divsChild>
                <w:div w:id="79838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171994">
      <w:bodyDiv w:val="1"/>
      <w:marLeft w:val="0"/>
      <w:marRight w:val="0"/>
      <w:marTop w:val="0"/>
      <w:marBottom w:val="0"/>
      <w:divBdr>
        <w:top w:val="none" w:sz="0" w:space="0" w:color="auto"/>
        <w:left w:val="none" w:sz="0" w:space="0" w:color="auto"/>
        <w:bottom w:val="none" w:sz="0" w:space="0" w:color="auto"/>
        <w:right w:val="none" w:sz="0" w:space="0" w:color="auto"/>
      </w:divBdr>
      <w:divsChild>
        <w:div w:id="1290164286">
          <w:marLeft w:val="0"/>
          <w:marRight w:val="0"/>
          <w:marTop w:val="0"/>
          <w:marBottom w:val="0"/>
          <w:divBdr>
            <w:top w:val="none" w:sz="0" w:space="0" w:color="auto"/>
            <w:left w:val="none" w:sz="0" w:space="0" w:color="auto"/>
            <w:bottom w:val="none" w:sz="0" w:space="0" w:color="auto"/>
            <w:right w:val="none" w:sz="0" w:space="0" w:color="auto"/>
          </w:divBdr>
          <w:divsChild>
            <w:div w:id="1490055805">
              <w:marLeft w:val="0"/>
              <w:marRight w:val="0"/>
              <w:marTop w:val="0"/>
              <w:marBottom w:val="0"/>
              <w:divBdr>
                <w:top w:val="none" w:sz="0" w:space="0" w:color="auto"/>
                <w:left w:val="none" w:sz="0" w:space="0" w:color="auto"/>
                <w:bottom w:val="none" w:sz="0" w:space="0" w:color="auto"/>
                <w:right w:val="none" w:sz="0" w:space="0" w:color="auto"/>
              </w:divBdr>
              <w:divsChild>
                <w:div w:id="76723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02659">
      <w:bodyDiv w:val="1"/>
      <w:marLeft w:val="0"/>
      <w:marRight w:val="0"/>
      <w:marTop w:val="0"/>
      <w:marBottom w:val="0"/>
      <w:divBdr>
        <w:top w:val="none" w:sz="0" w:space="0" w:color="auto"/>
        <w:left w:val="none" w:sz="0" w:space="0" w:color="auto"/>
        <w:bottom w:val="none" w:sz="0" w:space="0" w:color="auto"/>
        <w:right w:val="none" w:sz="0" w:space="0" w:color="auto"/>
      </w:divBdr>
      <w:divsChild>
        <w:div w:id="1791972197">
          <w:marLeft w:val="0"/>
          <w:marRight w:val="0"/>
          <w:marTop w:val="0"/>
          <w:marBottom w:val="0"/>
          <w:divBdr>
            <w:top w:val="none" w:sz="0" w:space="0" w:color="auto"/>
            <w:left w:val="none" w:sz="0" w:space="0" w:color="auto"/>
            <w:bottom w:val="none" w:sz="0" w:space="0" w:color="auto"/>
            <w:right w:val="none" w:sz="0" w:space="0" w:color="auto"/>
          </w:divBdr>
          <w:divsChild>
            <w:div w:id="434058330">
              <w:marLeft w:val="0"/>
              <w:marRight w:val="0"/>
              <w:marTop w:val="0"/>
              <w:marBottom w:val="0"/>
              <w:divBdr>
                <w:top w:val="none" w:sz="0" w:space="0" w:color="auto"/>
                <w:left w:val="none" w:sz="0" w:space="0" w:color="auto"/>
                <w:bottom w:val="none" w:sz="0" w:space="0" w:color="auto"/>
                <w:right w:val="none" w:sz="0" w:space="0" w:color="auto"/>
              </w:divBdr>
              <w:divsChild>
                <w:div w:id="161763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535961">
      <w:bodyDiv w:val="1"/>
      <w:marLeft w:val="0"/>
      <w:marRight w:val="0"/>
      <w:marTop w:val="0"/>
      <w:marBottom w:val="0"/>
      <w:divBdr>
        <w:top w:val="none" w:sz="0" w:space="0" w:color="auto"/>
        <w:left w:val="none" w:sz="0" w:space="0" w:color="auto"/>
        <w:bottom w:val="none" w:sz="0" w:space="0" w:color="auto"/>
        <w:right w:val="none" w:sz="0" w:space="0" w:color="auto"/>
      </w:divBdr>
      <w:divsChild>
        <w:div w:id="1405183079">
          <w:marLeft w:val="0"/>
          <w:marRight w:val="0"/>
          <w:marTop w:val="0"/>
          <w:marBottom w:val="0"/>
          <w:divBdr>
            <w:top w:val="none" w:sz="0" w:space="0" w:color="auto"/>
            <w:left w:val="none" w:sz="0" w:space="0" w:color="auto"/>
            <w:bottom w:val="none" w:sz="0" w:space="0" w:color="auto"/>
            <w:right w:val="none" w:sz="0" w:space="0" w:color="auto"/>
          </w:divBdr>
          <w:divsChild>
            <w:div w:id="1915429596">
              <w:marLeft w:val="0"/>
              <w:marRight w:val="0"/>
              <w:marTop w:val="0"/>
              <w:marBottom w:val="0"/>
              <w:divBdr>
                <w:top w:val="none" w:sz="0" w:space="0" w:color="auto"/>
                <w:left w:val="none" w:sz="0" w:space="0" w:color="auto"/>
                <w:bottom w:val="none" w:sz="0" w:space="0" w:color="auto"/>
                <w:right w:val="none" w:sz="0" w:space="0" w:color="auto"/>
              </w:divBdr>
              <w:divsChild>
                <w:div w:id="17030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6440">
      <w:bodyDiv w:val="1"/>
      <w:marLeft w:val="0"/>
      <w:marRight w:val="0"/>
      <w:marTop w:val="0"/>
      <w:marBottom w:val="0"/>
      <w:divBdr>
        <w:top w:val="none" w:sz="0" w:space="0" w:color="auto"/>
        <w:left w:val="none" w:sz="0" w:space="0" w:color="auto"/>
        <w:bottom w:val="none" w:sz="0" w:space="0" w:color="auto"/>
        <w:right w:val="none" w:sz="0" w:space="0" w:color="auto"/>
      </w:divBdr>
      <w:divsChild>
        <w:div w:id="97064027">
          <w:marLeft w:val="0"/>
          <w:marRight w:val="0"/>
          <w:marTop w:val="0"/>
          <w:marBottom w:val="0"/>
          <w:divBdr>
            <w:top w:val="none" w:sz="0" w:space="0" w:color="auto"/>
            <w:left w:val="none" w:sz="0" w:space="0" w:color="auto"/>
            <w:bottom w:val="none" w:sz="0" w:space="0" w:color="auto"/>
            <w:right w:val="none" w:sz="0" w:space="0" w:color="auto"/>
          </w:divBdr>
          <w:divsChild>
            <w:div w:id="443576742">
              <w:marLeft w:val="0"/>
              <w:marRight w:val="0"/>
              <w:marTop w:val="0"/>
              <w:marBottom w:val="0"/>
              <w:divBdr>
                <w:top w:val="none" w:sz="0" w:space="0" w:color="auto"/>
                <w:left w:val="none" w:sz="0" w:space="0" w:color="auto"/>
                <w:bottom w:val="none" w:sz="0" w:space="0" w:color="auto"/>
                <w:right w:val="none" w:sz="0" w:space="0" w:color="auto"/>
              </w:divBdr>
              <w:divsChild>
                <w:div w:id="78310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5204">
      <w:bodyDiv w:val="1"/>
      <w:marLeft w:val="0"/>
      <w:marRight w:val="0"/>
      <w:marTop w:val="0"/>
      <w:marBottom w:val="0"/>
      <w:divBdr>
        <w:top w:val="none" w:sz="0" w:space="0" w:color="auto"/>
        <w:left w:val="none" w:sz="0" w:space="0" w:color="auto"/>
        <w:bottom w:val="none" w:sz="0" w:space="0" w:color="auto"/>
        <w:right w:val="none" w:sz="0" w:space="0" w:color="auto"/>
      </w:divBdr>
      <w:divsChild>
        <w:div w:id="279453477">
          <w:marLeft w:val="0"/>
          <w:marRight w:val="0"/>
          <w:marTop w:val="0"/>
          <w:marBottom w:val="0"/>
          <w:divBdr>
            <w:top w:val="none" w:sz="0" w:space="0" w:color="auto"/>
            <w:left w:val="none" w:sz="0" w:space="0" w:color="auto"/>
            <w:bottom w:val="none" w:sz="0" w:space="0" w:color="auto"/>
            <w:right w:val="none" w:sz="0" w:space="0" w:color="auto"/>
          </w:divBdr>
          <w:divsChild>
            <w:div w:id="934477921">
              <w:marLeft w:val="0"/>
              <w:marRight w:val="0"/>
              <w:marTop w:val="0"/>
              <w:marBottom w:val="0"/>
              <w:divBdr>
                <w:top w:val="none" w:sz="0" w:space="0" w:color="auto"/>
                <w:left w:val="none" w:sz="0" w:space="0" w:color="auto"/>
                <w:bottom w:val="none" w:sz="0" w:space="0" w:color="auto"/>
                <w:right w:val="none" w:sz="0" w:space="0" w:color="auto"/>
              </w:divBdr>
              <w:divsChild>
                <w:div w:id="132300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92440">
      <w:bodyDiv w:val="1"/>
      <w:marLeft w:val="0"/>
      <w:marRight w:val="0"/>
      <w:marTop w:val="0"/>
      <w:marBottom w:val="0"/>
      <w:divBdr>
        <w:top w:val="none" w:sz="0" w:space="0" w:color="auto"/>
        <w:left w:val="none" w:sz="0" w:space="0" w:color="auto"/>
        <w:bottom w:val="none" w:sz="0" w:space="0" w:color="auto"/>
        <w:right w:val="none" w:sz="0" w:space="0" w:color="auto"/>
      </w:divBdr>
      <w:divsChild>
        <w:div w:id="1493717401">
          <w:marLeft w:val="0"/>
          <w:marRight w:val="0"/>
          <w:marTop w:val="0"/>
          <w:marBottom w:val="0"/>
          <w:divBdr>
            <w:top w:val="none" w:sz="0" w:space="0" w:color="auto"/>
            <w:left w:val="none" w:sz="0" w:space="0" w:color="auto"/>
            <w:bottom w:val="none" w:sz="0" w:space="0" w:color="auto"/>
            <w:right w:val="none" w:sz="0" w:space="0" w:color="auto"/>
          </w:divBdr>
          <w:divsChild>
            <w:div w:id="649748279">
              <w:marLeft w:val="0"/>
              <w:marRight w:val="0"/>
              <w:marTop w:val="0"/>
              <w:marBottom w:val="0"/>
              <w:divBdr>
                <w:top w:val="none" w:sz="0" w:space="0" w:color="auto"/>
                <w:left w:val="none" w:sz="0" w:space="0" w:color="auto"/>
                <w:bottom w:val="none" w:sz="0" w:space="0" w:color="auto"/>
                <w:right w:val="none" w:sz="0" w:space="0" w:color="auto"/>
              </w:divBdr>
              <w:divsChild>
                <w:div w:id="70819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739225">
      <w:bodyDiv w:val="1"/>
      <w:marLeft w:val="0"/>
      <w:marRight w:val="0"/>
      <w:marTop w:val="0"/>
      <w:marBottom w:val="0"/>
      <w:divBdr>
        <w:top w:val="none" w:sz="0" w:space="0" w:color="auto"/>
        <w:left w:val="none" w:sz="0" w:space="0" w:color="auto"/>
        <w:bottom w:val="none" w:sz="0" w:space="0" w:color="auto"/>
        <w:right w:val="none" w:sz="0" w:space="0" w:color="auto"/>
      </w:divBdr>
      <w:divsChild>
        <w:div w:id="1975787468">
          <w:marLeft w:val="0"/>
          <w:marRight w:val="0"/>
          <w:marTop w:val="0"/>
          <w:marBottom w:val="0"/>
          <w:divBdr>
            <w:top w:val="none" w:sz="0" w:space="0" w:color="auto"/>
            <w:left w:val="none" w:sz="0" w:space="0" w:color="auto"/>
            <w:bottom w:val="none" w:sz="0" w:space="0" w:color="auto"/>
            <w:right w:val="none" w:sz="0" w:space="0" w:color="auto"/>
          </w:divBdr>
          <w:divsChild>
            <w:div w:id="1718580829">
              <w:marLeft w:val="0"/>
              <w:marRight w:val="0"/>
              <w:marTop w:val="0"/>
              <w:marBottom w:val="0"/>
              <w:divBdr>
                <w:top w:val="none" w:sz="0" w:space="0" w:color="auto"/>
                <w:left w:val="none" w:sz="0" w:space="0" w:color="auto"/>
                <w:bottom w:val="none" w:sz="0" w:space="0" w:color="auto"/>
                <w:right w:val="none" w:sz="0" w:space="0" w:color="auto"/>
              </w:divBdr>
              <w:divsChild>
                <w:div w:id="63861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140815">
      <w:bodyDiv w:val="1"/>
      <w:marLeft w:val="0"/>
      <w:marRight w:val="0"/>
      <w:marTop w:val="0"/>
      <w:marBottom w:val="0"/>
      <w:divBdr>
        <w:top w:val="none" w:sz="0" w:space="0" w:color="auto"/>
        <w:left w:val="none" w:sz="0" w:space="0" w:color="auto"/>
        <w:bottom w:val="none" w:sz="0" w:space="0" w:color="auto"/>
        <w:right w:val="none" w:sz="0" w:space="0" w:color="auto"/>
      </w:divBdr>
    </w:div>
    <w:div w:id="1960257613">
      <w:bodyDiv w:val="1"/>
      <w:marLeft w:val="0"/>
      <w:marRight w:val="0"/>
      <w:marTop w:val="0"/>
      <w:marBottom w:val="0"/>
      <w:divBdr>
        <w:top w:val="none" w:sz="0" w:space="0" w:color="auto"/>
        <w:left w:val="none" w:sz="0" w:space="0" w:color="auto"/>
        <w:bottom w:val="none" w:sz="0" w:space="0" w:color="auto"/>
        <w:right w:val="none" w:sz="0" w:space="0" w:color="auto"/>
      </w:divBdr>
      <w:divsChild>
        <w:div w:id="726026518">
          <w:marLeft w:val="0"/>
          <w:marRight w:val="0"/>
          <w:marTop w:val="0"/>
          <w:marBottom w:val="0"/>
          <w:divBdr>
            <w:top w:val="none" w:sz="0" w:space="0" w:color="auto"/>
            <w:left w:val="none" w:sz="0" w:space="0" w:color="auto"/>
            <w:bottom w:val="none" w:sz="0" w:space="0" w:color="auto"/>
            <w:right w:val="none" w:sz="0" w:space="0" w:color="auto"/>
          </w:divBdr>
          <w:divsChild>
            <w:div w:id="971063051">
              <w:marLeft w:val="0"/>
              <w:marRight w:val="0"/>
              <w:marTop w:val="0"/>
              <w:marBottom w:val="0"/>
              <w:divBdr>
                <w:top w:val="none" w:sz="0" w:space="0" w:color="auto"/>
                <w:left w:val="none" w:sz="0" w:space="0" w:color="auto"/>
                <w:bottom w:val="none" w:sz="0" w:space="0" w:color="auto"/>
                <w:right w:val="none" w:sz="0" w:space="0" w:color="auto"/>
              </w:divBdr>
              <w:divsChild>
                <w:div w:id="11797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5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1550</Words>
  <Characters>8525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Muñoz</dc:creator>
  <cp:keywords/>
  <dc:description/>
  <cp:lastModifiedBy>JOAN MANUEL  MUÑOZ MOTTA</cp:lastModifiedBy>
  <cp:revision>4</cp:revision>
  <cp:lastPrinted>2025-05-13T16:35:00Z</cp:lastPrinted>
  <dcterms:created xsi:type="dcterms:W3CDTF">2025-05-15T20:06:00Z</dcterms:created>
  <dcterms:modified xsi:type="dcterms:W3CDTF">2025-06-19T20:19:00Z</dcterms:modified>
</cp:coreProperties>
</file>