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7C707437" w:rsidR="009A67BC" w:rsidRPr="00A14048" w:rsidRDefault="00AB4200" w:rsidP="007C1B92">
      <w:pPr>
        <w:pStyle w:val="Prrafodelista"/>
        <w:ind w:left="0"/>
        <w:jc w:val="center"/>
        <w:rPr>
          <w:rFonts w:ascii="Arial" w:hAnsi="Arial" w:cs="Arial"/>
          <w:b/>
          <w:sz w:val="20"/>
          <w:szCs w:val="20"/>
          <w:lang w:val="es-ES"/>
        </w:rPr>
      </w:pPr>
      <w:r w:rsidRPr="00A14048">
        <w:rPr>
          <w:rFonts w:ascii="Arial" w:hAnsi="Arial" w:cs="Arial"/>
          <w:b/>
          <w:sz w:val="20"/>
          <w:szCs w:val="20"/>
          <w:lang w:val="es-ES"/>
        </w:rPr>
        <w:t xml:space="preserve">ANEXO 3 — </w:t>
      </w:r>
      <w:r w:rsidR="00542EE3" w:rsidRPr="00A14048">
        <w:rPr>
          <w:rFonts w:ascii="Arial" w:hAnsi="Arial" w:cs="Arial"/>
          <w:b/>
          <w:sz w:val="20"/>
          <w:szCs w:val="20"/>
          <w:lang w:val="es-ES"/>
        </w:rPr>
        <w:t>GLOSARIO</w:t>
      </w:r>
    </w:p>
    <w:p w14:paraId="5054C30D" w14:textId="77777777" w:rsidR="002137BA" w:rsidRPr="00A14048" w:rsidRDefault="002137BA" w:rsidP="2BFC450E">
      <w:pPr>
        <w:jc w:val="both"/>
        <w:rPr>
          <w:rFonts w:ascii="Arial" w:hAnsi="Arial" w:cs="Arial"/>
          <w:sz w:val="20"/>
          <w:szCs w:val="20"/>
          <w:lang w:val="es-ES"/>
        </w:rPr>
      </w:pPr>
    </w:p>
    <w:p w14:paraId="23F2AF55" w14:textId="778FA868" w:rsidR="00371FC4" w:rsidRPr="00A14048" w:rsidRDefault="00371FC4" w:rsidP="00A14048">
      <w:pPr>
        <w:jc w:val="both"/>
        <w:rPr>
          <w:rFonts w:ascii="Arial" w:hAnsi="Arial" w:cs="Arial"/>
          <w:sz w:val="20"/>
          <w:szCs w:val="20"/>
          <w:lang w:val="es-ES"/>
        </w:rPr>
      </w:pPr>
      <w:r w:rsidRPr="00A14048">
        <w:rPr>
          <w:rFonts w:ascii="Arial" w:hAnsi="Arial" w:cs="Arial"/>
          <w:sz w:val="20"/>
          <w:szCs w:val="20"/>
          <w:lang w:val="es-ES"/>
        </w:rPr>
        <w:t xml:space="preserve">Para efectos de interpretación del pliego de condiciones: </w:t>
      </w:r>
    </w:p>
    <w:p w14:paraId="0A732E60" w14:textId="680C096A" w:rsidR="1D6C94A1" w:rsidRPr="00A14048" w:rsidRDefault="1D6C94A1" w:rsidP="50DD8B40">
      <w:pPr>
        <w:jc w:val="both"/>
        <w:rPr>
          <w:rFonts w:ascii="Arial" w:hAnsi="Arial" w:cs="Arial"/>
          <w:sz w:val="20"/>
          <w:szCs w:val="20"/>
          <w:lang w:val="es-ES"/>
        </w:rPr>
      </w:pPr>
    </w:p>
    <w:p w14:paraId="4C45EF3F" w14:textId="11D1B12F" w:rsidR="62D61C09" w:rsidRPr="00A14048" w:rsidRDefault="62D61C09" w:rsidP="1D6C94A1">
      <w:pPr>
        <w:jc w:val="both"/>
        <w:rPr>
          <w:rFonts w:ascii="Arial" w:eastAsia="Arial" w:hAnsi="Arial" w:cs="Arial"/>
          <w:color w:val="000000"/>
          <w:sz w:val="20"/>
          <w:szCs w:val="20"/>
          <w:lang w:val="es-ES"/>
        </w:rPr>
      </w:pPr>
      <w:r w:rsidRPr="00A14048">
        <w:rPr>
          <w:rFonts w:ascii="Arial" w:eastAsia="Arial" w:hAnsi="Arial" w:cs="Arial"/>
          <w:b/>
          <w:bCs/>
          <w:color w:val="000000"/>
          <w:sz w:val="20"/>
          <w:szCs w:val="20"/>
          <w:lang w:val="es-ES"/>
        </w:rPr>
        <w:t>Nota:</w:t>
      </w:r>
      <w:r w:rsidRPr="00A14048">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Pr="00A14048" w:rsidRDefault="1D6C94A1" w:rsidP="1D6C94A1">
      <w:pPr>
        <w:jc w:val="both"/>
        <w:rPr>
          <w:rFonts w:ascii="Arial" w:hAnsi="Arial" w:cs="Arial"/>
          <w:sz w:val="20"/>
          <w:szCs w:val="20"/>
          <w:lang w:val="es-ES"/>
        </w:rPr>
      </w:pPr>
    </w:p>
    <w:p w14:paraId="442F29EB" w14:textId="77777777" w:rsidR="00541F7D" w:rsidRPr="00A14048" w:rsidRDefault="00541F7D" w:rsidP="2BFC450E">
      <w:pPr>
        <w:jc w:val="both"/>
        <w:rPr>
          <w:rFonts w:ascii="Arial" w:hAnsi="Arial" w:cs="Arial"/>
          <w:sz w:val="20"/>
          <w:szCs w:val="20"/>
          <w:lang w:val="es-ES"/>
        </w:rPr>
      </w:pPr>
    </w:p>
    <w:p w14:paraId="6067EBDE" w14:textId="4318A0BF" w:rsidR="00541F7D" w:rsidRPr="00A14048" w:rsidRDefault="00541F7D" w:rsidP="00195140">
      <w:pPr>
        <w:pStyle w:val="Prrafodelista"/>
        <w:numPr>
          <w:ilvl w:val="0"/>
          <w:numId w:val="30"/>
        </w:numPr>
        <w:jc w:val="both"/>
        <w:rPr>
          <w:rFonts w:ascii="Arial" w:hAnsi="Arial" w:cs="Arial"/>
          <w:b/>
          <w:sz w:val="20"/>
          <w:szCs w:val="20"/>
          <w:lang w:val="es-ES"/>
        </w:rPr>
      </w:pPr>
      <w:r w:rsidRPr="00A14048">
        <w:rPr>
          <w:rFonts w:ascii="Arial" w:hAnsi="Arial" w:cs="Arial"/>
          <w:b/>
          <w:sz w:val="20"/>
          <w:szCs w:val="20"/>
          <w:lang w:val="es-ES"/>
        </w:rPr>
        <w:t>GLOSARIO GENERAL</w:t>
      </w:r>
      <w:r w:rsidR="1246D10A" w:rsidRPr="00A14048">
        <w:rPr>
          <w:rFonts w:ascii="Arial" w:hAnsi="Arial" w:cs="Arial"/>
          <w:b/>
          <w:sz w:val="20"/>
          <w:szCs w:val="20"/>
          <w:lang w:val="es-ES"/>
        </w:rPr>
        <w:t>-</w:t>
      </w:r>
    </w:p>
    <w:p w14:paraId="61C7C983" w14:textId="240C6198" w:rsidR="0086698B" w:rsidRPr="00A14048"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14048">
        <w:rPr>
          <w:rFonts w:ascii="Arial" w:hAnsi="Arial" w:cs="Arial"/>
          <w:b/>
          <w:bCs/>
          <w:sz w:val="20"/>
          <w:szCs w:val="20"/>
          <w:lang w:val="es-ES"/>
        </w:rPr>
        <w:t>Aclaraciones y Explicaciones de Ofertas</w:t>
      </w:r>
      <w:r w:rsidRPr="00A14048">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14048"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14048">
        <w:rPr>
          <w:rFonts w:ascii="Arial" w:eastAsia="HelveticaNeue-Light" w:hAnsi="Arial" w:cs="Arial"/>
          <w:b/>
          <w:sz w:val="20"/>
          <w:szCs w:val="20"/>
          <w:lang w:val="es-ES"/>
        </w:rPr>
        <w:t xml:space="preserve">Acta de Inicio: </w:t>
      </w:r>
      <w:r w:rsidR="002B3F46" w:rsidRPr="00A14048">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14048"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14048">
        <w:rPr>
          <w:rFonts w:ascii="Arial" w:hAnsi="Arial" w:cs="Arial"/>
          <w:b/>
          <w:sz w:val="20"/>
          <w:szCs w:val="20"/>
          <w:lang w:val="es-ES"/>
        </w:rPr>
        <w:t xml:space="preserve">Activo Corriente: </w:t>
      </w:r>
      <w:r w:rsidRPr="00A14048">
        <w:rPr>
          <w:rFonts w:ascii="Arial" w:hAnsi="Arial" w:cs="Arial"/>
          <w:sz w:val="20"/>
          <w:szCs w:val="20"/>
          <w:lang w:val="es-ES"/>
        </w:rPr>
        <w:t xml:space="preserve">Activo susceptible de convertirse en dinero en efectivo en un período inferior a un año. </w:t>
      </w:r>
    </w:p>
    <w:p w14:paraId="38A9B449" w14:textId="0BFE04DB" w:rsidR="282ABEA1" w:rsidRPr="00A14048"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14048">
        <w:rPr>
          <w:rFonts w:ascii="Arial" w:eastAsia="Arial" w:hAnsi="Arial" w:cs="Arial"/>
          <w:b/>
          <w:bCs/>
          <w:color w:val="000000"/>
          <w:sz w:val="20"/>
          <w:szCs w:val="20"/>
          <w:lang w:val="es-ES"/>
        </w:rPr>
        <w:t xml:space="preserve"> Activo Total: </w:t>
      </w:r>
      <w:r w:rsidRPr="00A14048">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14048" w:rsidRDefault="443232B9" w:rsidP="5E8BAD97">
      <w:pPr>
        <w:pStyle w:val="Invias-VietaNumerada"/>
        <w:spacing w:before="120" w:after="240"/>
        <w:ind w:left="720"/>
        <w:rPr>
          <w:rFonts w:ascii="Arial" w:eastAsia="Arial" w:hAnsi="Arial" w:cs="Arial"/>
          <w:color w:val="000000"/>
          <w:sz w:val="20"/>
          <w:szCs w:val="20"/>
          <w:lang w:val="es-ES"/>
        </w:rPr>
      </w:pPr>
      <w:r w:rsidRPr="00A14048">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14048"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Administración </w:t>
      </w:r>
      <w:r w:rsidR="5325016C" w:rsidRPr="00A14048">
        <w:rPr>
          <w:rFonts w:ascii="Arial" w:hAnsi="Arial" w:cs="Arial"/>
          <w:b/>
          <w:bCs/>
          <w:sz w:val="20"/>
          <w:szCs w:val="20"/>
          <w:lang w:val="es-ES"/>
        </w:rPr>
        <w:t>delegada</w:t>
      </w:r>
      <w:r w:rsidRPr="00A14048">
        <w:rPr>
          <w:rFonts w:ascii="Arial" w:hAnsi="Arial" w:cs="Arial"/>
          <w:b/>
          <w:bCs/>
          <w:sz w:val="20"/>
          <w:szCs w:val="20"/>
          <w:lang w:val="es-ES"/>
        </w:rPr>
        <w:t xml:space="preserve">: </w:t>
      </w:r>
      <w:r w:rsidRPr="00A14048">
        <w:rPr>
          <w:rFonts w:ascii="Arial" w:hAnsi="Arial" w:cs="Arial"/>
          <w:sz w:val="20"/>
          <w:szCs w:val="20"/>
          <w:lang w:val="es-ES"/>
        </w:rPr>
        <w:t xml:space="preserve">Modalidad de pago en la cual la Entidad delega la ejecución de la obra en 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 xml:space="preserve">en calidad de director técnico, quien la ejecuta por cuenta y riesgo de la misma Entidad. 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A14048">
        <w:rPr>
          <w:rFonts w:ascii="Arial" w:hAnsi="Arial" w:cs="Arial"/>
          <w:sz w:val="20"/>
          <w:szCs w:val="20"/>
          <w:lang w:val="es-ES"/>
        </w:rPr>
        <w:t xml:space="preserve">Contratista </w:t>
      </w:r>
      <w:r w:rsidRPr="00A14048">
        <w:rPr>
          <w:rFonts w:ascii="Arial" w:hAnsi="Arial" w:cs="Arial"/>
          <w:sz w:val="20"/>
          <w:szCs w:val="20"/>
          <w:lang w:val="es-ES"/>
        </w:rPr>
        <w:t>pueden pactarse en forma de porcentaje sobre el valor de la obra o como precio fijo.</w:t>
      </w:r>
    </w:p>
    <w:p w14:paraId="18F8CA46" w14:textId="0895AEC6" w:rsidR="000E5629" w:rsidRPr="00A14048"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Análisis del Sector:</w:t>
      </w:r>
      <w:r w:rsidRPr="00A14048">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14048">
        <w:rPr>
          <w:rFonts w:ascii="Arial" w:hAnsi="Arial" w:cs="Arial"/>
          <w:sz w:val="20"/>
          <w:szCs w:val="20"/>
          <w:lang w:val="es-ES"/>
        </w:rPr>
        <w:t xml:space="preserve">bien o </w:t>
      </w:r>
      <w:r w:rsidRPr="00A14048">
        <w:rPr>
          <w:rFonts w:ascii="Arial" w:hAnsi="Arial" w:cs="Arial"/>
          <w:sz w:val="20"/>
          <w:szCs w:val="20"/>
          <w:lang w:val="es-ES"/>
        </w:rPr>
        <w:t xml:space="preserve">servicio en las condiciones y cantidades requeridas por la Entidad. </w:t>
      </w:r>
    </w:p>
    <w:p w14:paraId="0B70450D" w14:textId="67FBB642" w:rsidR="000E5629" w:rsidRPr="00A14048"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sz w:val="20"/>
          <w:szCs w:val="20"/>
          <w:lang w:val="es-ES"/>
        </w:rPr>
        <w:t xml:space="preserve">Este estudio debe realizarse </w:t>
      </w:r>
      <w:r w:rsidRPr="00A14048">
        <w:rPr>
          <w:rFonts w:ascii="Arial" w:eastAsia="HelveticaNeue-Light" w:hAnsi="Arial" w:cs="Arial"/>
          <w:sz w:val="20"/>
          <w:szCs w:val="20"/>
          <w:lang w:val="es-ES"/>
        </w:rPr>
        <w:t>desde la perspectiva legal, comercial, financiera, organizacional, técnica y de análisis de Riesgo</w:t>
      </w:r>
      <w:r w:rsidR="006712D8" w:rsidRPr="00A14048">
        <w:rPr>
          <w:rFonts w:ascii="Arial" w:hAnsi="Arial" w:cs="Arial"/>
          <w:sz w:val="20"/>
          <w:szCs w:val="20"/>
          <w:lang w:val="es-ES"/>
        </w:rPr>
        <w:t>.</w:t>
      </w:r>
    </w:p>
    <w:p w14:paraId="3E8BE1E3" w14:textId="2E2909F1" w:rsidR="0063590C" w:rsidRPr="00A14048"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14048">
        <w:rPr>
          <w:rFonts w:ascii="Arial" w:hAnsi="Arial" w:cs="Arial"/>
          <w:b/>
          <w:bCs/>
          <w:sz w:val="20"/>
          <w:szCs w:val="20"/>
          <w:lang w:val="es-ES"/>
        </w:rPr>
        <w:t xml:space="preserve">Análisis de Precios </w:t>
      </w:r>
      <w:r w:rsidR="13748558" w:rsidRPr="00A14048">
        <w:rPr>
          <w:rFonts w:ascii="Arial" w:hAnsi="Arial" w:cs="Arial"/>
          <w:b/>
          <w:bCs/>
          <w:sz w:val="20"/>
          <w:szCs w:val="20"/>
          <w:lang w:val="es-ES"/>
        </w:rPr>
        <w:t>Unitarios:</w:t>
      </w:r>
      <w:r w:rsidRPr="00A14048">
        <w:rPr>
          <w:rFonts w:ascii="Arial" w:hAnsi="Arial" w:cs="Arial"/>
          <w:b/>
          <w:bCs/>
          <w:sz w:val="20"/>
          <w:szCs w:val="20"/>
          <w:lang w:val="es-ES"/>
        </w:rPr>
        <w:t xml:space="preserve"> </w:t>
      </w:r>
      <w:r w:rsidRPr="00A14048">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14048" w:rsidRDefault="10C60626" w:rsidP="5E8BAD97">
      <w:pPr>
        <w:pStyle w:val="Invias-VietaNumerada"/>
        <w:spacing w:before="120" w:after="240"/>
        <w:ind w:left="644"/>
        <w:rPr>
          <w:rFonts w:ascii="Arial" w:hAnsi="Arial" w:cs="Arial"/>
          <w:sz w:val="20"/>
          <w:szCs w:val="20"/>
          <w:lang w:val="es-ES"/>
        </w:rPr>
      </w:pPr>
      <w:r w:rsidRPr="00A14048">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14048">
        <w:rPr>
          <w:rFonts w:ascii="Arial" w:hAnsi="Arial" w:cs="Arial"/>
          <w:sz w:val="20"/>
          <w:szCs w:val="20"/>
          <w:lang w:val="es-ES"/>
        </w:rPr>
        <w:t>proyecto</w:t>
      </w:r>
      <w:r w:rsidRPr="00A14048">
        <w:rPr>
          <w:rFonts w:ascii="Arial" w:hAnsi="Arial" w:cs="Arial"/>
          <w:sz w:val="20"/>
          <w:szCs w:val="20"/>
          <w:lang w:val="es-ES"/>
        </w:rPr>
        <w:t xml:space="preserve"> u obra.</w:t>
      </w:r>
    </w:p>
    <w:p w14:paraId="26E45E35" w14:textId="700FBEA1" w:rsidR="002137BA" w:rsidRPr="00A14048"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Anexo:</w:t>
      </w:r>
      <w:r w:rsidR="002137BA" w:rsidRPr="00A14048">
        <w:rPr>
          <w:rFonts w:ascii="Arial" w:hAnsi="Arial" w:cs="Arial"/>
          <w:b/>
          <w:sz w:val="20"/>
          <w:szCs w:val="20"/>
          <w:lang w:val="es-ES"/>
        </w:rPr>
        <w:t xml:space="preserve"> </w:t>
      </w:r>
      <w:r w:rsidR="000B53C7" w:rsidRPr="00A14048">
        <w:rPr>
          <w:rFonts w:ascii="Arial" w:hAnsi="Arial" w:cs="Arial"/>
          <w:sz w:val="20"/>
          <w:szCs w:val="20"/>
          <w:lang w:val="es-ES"/>
        </w:rPr>
        <w:t>Documento o conjunto de documentos que la Entidad adjunta al Pliego de Condiciones y que hacen parte integral de este</w:t>
      </w:r>
      <w:r w:rsidR="00951498" w:rsidRPr="00A14048">
        <w:rPr>
          <w:rFonts w:ascii="Arial" w:hAnsi="Arial" w:cs="Arial"/>
          <w:sz w:val="20"/>
          <w:szCs w:val="20"/>
          <w:lang w:val="es-ES"/>
        </w:rPr>
        <w:t>.</w:t>
      </w:r>
      <w:r w:rsidR="002137BA" w:rsidRPr="00A14048">
        <w:rPr>
          <w:rFonts w:ascii="Arial" w:hAnsi="Arial" w:cs="Arial"/>
          <w:sz w:val="20"/>
          <w:szCs w:val="20"/>
          <w:lang w:val="es-ES"/>
        </w:rPr>
        <w:t xml:space="preserve"> </w:t>
      </w:r>
    </w:p>
    <w:p w14:paraId="3E502E4D" w14:textId="27111010" w:rsidR="00486A34" w:rsidRPr="00A14048"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Anticipo: </w:t>
      </w:r>
      <w:r w:rsidR="00195EA8" w:rsidRPr="00A14048">
        <w:rPr>
          <w:rFonts w:ascii="Arial" w:hAnsi="Arial" w:cs="Arial"/>
          <w:sz w:val="20"/>
          <w:szCs w:val="20"/>
          <w:lang w:val="es-ES"/>
        </w:rPr>
        <w:t>P</w:t>
      </w:r>
      <w:r w:rsidR="00486A34" w:rsidRPr="00A14048">
        <w:rPr>
          <w:rFonts w:ascii="Arial" w:hAnsi="Arial" w:cs="Arial"/>
          <w:sz w:val="20"/>
          <w:szCs w:val="20"/>
          <w:lang w:val="es-ES"/>
        </w:rPr>
        <w:t>réstamo destinado a apalancar el cumplimiento de</w:t>
      </w:r>
      <w:r w:rsidR="00610F04" w:rsidRPr="00A14048">
        <w:rPr>
          <w:rFonts w:ascii="Arial" w:hAnsi="Arial" w:cs="Arial"/>
          <w:sz w:val="20"/>
          <w:szCs w:val="20"/>
          <w:lang w:val="es-ES"/>
        </w:rPr>
        <w:t>l</w:t>
      </w:r>
      <w:r w:rsidR="00486A34" w:rsidRPr="00A14048">
        <w:rPr>
          <w:rFonts w:ascii="Arial" w:hAnsi="Arial" w:cs="Arial"/>
          <w:sz w:val="20"/>
          <w:szCs w:val="20"/>
          <w:lang w:val="es-ES"/>
        </w:rPr>
        <w:t xml:space="preserve"> objeto</w:t>
      </w:r>
      <w:r w:rsidR="00610F04" w:rsidRPr="00A14048">
        <w:rPr>
          <w:rFonts w:ascii="Arial" w:hAnsi="Arial" w:cs="Arial"/>
          <w:sz w:val="20"/>
          <w:szCs w:val="20"/>
          <w:lang w:val="es-ES"/>
        </w:rPr>
        <w:t xml:space="preserve"> contractual</w:t>
      </w:r>
      <w:r w:rsidR="00486A34" w:rsidRPr="00A14048">
        <w:rPr>
          <w:rFonts w:ascii="Arial" w:hAnsi="Arial" w:cs="Arial"/>
          <w:sz w:val="20"/>
          <w:szCs w:val="20"/>
          <w:lang w:val="es-ES"/>
        </w:rPr>
        <w:t xml:space="preserve">, de modo que los recursos girados por dicho concepto sólo se integran al patrimonio del </w:t>
      </w:r>
      <w:r w:rsidR="00233099" w:rsidRPr="00A14048">
        <w:rPr>
          <w:rFonts w:ascii="Arial" w:hAnsi="Arial" w:cs="Arial"/>
          <w:sz w:val="20"/>
          <w:szCs w:val="20"/>
          <w:lang w:val="es-ES"/>
        </w:rPr>
        <w:t xml:space="preserve">Contratista </w:t>
      </w:r>
      <w:r w:rsidR="00486A34" w:rsidRPr="00A14048">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A14048" w:rsidRDefault="14EE7F09" w:rsidP="4CF34D6C">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00A14048">
        <w:rPr>
          <w:rFonts w:ascii="Arial" w:hAnsi="Arial" w:cs="Arial"/>
          <w:b/>
          <w:bCs/>
          <w:sz w:val="20"/>
          <w:szCs w:val="20"/>
        </w:rPr>
        <w:t>Aportes</w:t>
      </w:r>
      <w:proofErr w:type="spellEnd"/>
      <w:r w:rsidRPr="00A14048">
        <w:rPr>
          <w:rFonts w:ascii="Arial" w:hAnsi="Arial" w:cs="Arial"/>
          <w:b/>
          <w:bCs/>
          <w:sz w:val="20"/>
          <w:szCs w:val="20"/>
        </w:rPr>
        <w:t xml:space="preserve"> </w:t>
      </w:r>
      <w:proofErr w:type="spellStart"/>
      <w:r w:rsidRPr="00A14048">
        <w:rPr>
          <w:rFonts w:ascii="Arial" w:hAnsi="Arial" w:cs="Arial"/>
          <w:b/>
          <w:bCs/>
          <w:sz w:val="20"/>
          <w:szCs w:val="20"/>
        </w:rPr>
        <w:t>Legales</w:t>
      </w:r>
      <w:proofErr w:type="spellEnd"/>
      <w:r w:rsidRPr="00A14048">
        <w:rPr>
          <w:rFonts w:ascii="Arial" w:hAnsi="Arial" w:cs="Arial"/>
          <w:b/>
          <w:bCs/>
          <w:sz w:val="20"/>
          <w:szCs w:val="20"/>
        </w:rPr>
        <w:t xml:space="preserve">: </w:t>
      </w:r>
      <w:proofErr w:type="spellStart"/>
      <w:r w:rsidR="74E5AD32" w:rsidRPr="00A14048">
        <w:rPr>
          <w:rFonts w:ascii="Arial" w:hAnsi="Arial" w:cs="Arial"/>
          <w:sz w:val="20"/>
          <w:szCs w:val="20"/>
        </w:rPr>
        <w:t>Contribuciones</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parafiscales</w:t>
      </w:r>
      <w:proofErr w:type="spellEnd"/>
      <w:r w:rsidR="74E5AD32" w:rsidRPr="00A14048">
        <w:rPr>
          <w:rFonts w:ascii="Arial" w:hAnsi="Arial" w:cs="Arial"/>
          <w:sz w:val="20"/>
          <w:szCs w:val="20"/>
        </w:rPr>
        <w:t xml:space="preserve"> y </w:t>
      </w:r>
      <w:proofErr w:type="spellStart"/>
      <w:r w:rsidR="74E5AD32" w:rsidRPr="00A14048">
        <w:rPr>
          <w:rFonts w:ascii="Arial" w:hAnsi="Arial" w:cs="Arial"/>
          <w:sz w:val="20"/>
          <w:szCs w:val="20"/>
        </w:rPr>
        <w:t>gravámenes</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establecidos</w:t>
      </w:r>
      <w:proofErr w:type="spellEnd"/>
      <w:r w:rsidR="74E5AD32" w:rsidRPr="00A14048">
        <w:rPr>
          <w:rFonts w:ascii="Arial" w:hAnsi="Arial" w:cs="Arial"/>
          <w:sz w:val="20"/>
          <w:szCs w:val="20"/>
        </w:rPr>
        <w:t xml:space="preserve"> con </w:t>
      </w:r>
      <w:proofErr w:type="spellStart"/>
      <w:r w:rsidR="74E5AD32" w:rsidRPr="00A14048">
        <w:rPr>
          <w:rFonts w:ascii="Arial" w:hAnsi="Arial" w:cs="Arial"/>
          <w:sz w:val="20"/>
          <w:szCs w:val="20"/>
        </w:rPr>
        <w:t>carácter</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obligatorio</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por</w:t>
      </w:r>
      <w:proofErr w:type="spellEnd"/>
      <w:r w:rsidR="74E5AD32" w:rsidRPr="00A14048">
        <w:rPr>
          <w:rFonts w:ascii="Arial" w:hAnsi="Arial" w:cs="Arial"/>
          <w:sz w:val="20"/>
          <w:szCs w:val="20"/>
        </w:rPr>
        <w:t xml:space="preserve"> la ley que </w:t>
      </w:r>
      <w:proofErr w:type="spellStart"/>
      <w:r w:rsidR="74E5AD32" w:rsidRPr="00A14048">
        <w:rPr>
          <w:rFonts w:ascii="Arial" w:hAnsi="Arial" w:cs="Arial"/>
          <w:sz w:val="20"/>
          <w:szCs w:val="20"/>
        </w:rPr>
        <w:t>afectan</w:t>
      </w:r>
      <w:proofErr w:type="spellEnd"/>
      <w:r w:rsidR="74E5AD32" w:rsidRPr="00A14048">
        <w:rPr>
          <w:rFonts w:ascii="Arial" w:hAnsi="Arial" w:cs="Arial"/>
          <w:sz w:val="20"/>
          <w:szCs w:val="20"/>
        </w:rPr>
        <w:t xml:space="preserve"> a un </w:t>
      </w:r>
      <w:proofErr w:type="spellStart"/>
      <w:r w:rsidR="74E5AD32" w:rsidRPr="00A14048">
        <w:rPr>
          <w:rFonts w:ascii="Arial" w:hAnsi="Arial" w:cs="Arial"/>
          <w:sz w:val="20"/>
          <w:szCs w:val="20"/>
        </w:rPr>
        <w:t>determinado</w:t>
      </w:r>
      <w:proofErr w:type="spellEnd"/>
      <w:r w:rsidR="74E5AD32" w:rsidRPr="00A14048">
        <w:rPr>
          <w:rFonts w:ascii="Arial" w:hAnsi="Arial" w:cs="Arial"/>
          <w:sz w:val="20"/>
          <w:szCs w:val="20"/>
        </w:rPr>
        <w:t xml:space="preserve"> y </w:t>
      </w:r>
      <w:proofErr w:type="spellStart"/>
      <w:r w:rsidR="74E5AD32" w:rsidRPr="00A14048">
        <w:rPr>
          <w:rFonts w:ascii="Arial" w:hAnsi="Arial" w:cs="Arial"/>
          <w:sz w:val="20"/>
          <w:szCs w:val="20"/>
        </w:rPr>
        <w:t>único</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grupo</w:t>
      </w:r>
      <w:proofErr w:type="spellEnd"/>
      <w:r w:rsidR="74E5AD32" w:rsidRPr="00A14048">
        <w:rPr>
          <w:rFonts w:ascii="Arial" w:hAnsi="Arial" w:cs="Arial"/>
          <w:sz w:val="20"/>
          <w:szCs w:val="20"/>
        </w:rPr>
        <w:t xml:space="preserve"> social y </w:t>
      </w:r>
      <w:proofErr w:type="spellStart"/>
      <w:r w:rsidR="74E5AD32" w:rsidRPr="00A14048">
        <w:rPr>
          <w:rFonts w:ascii="Arial" w:hAnsi="Arial" w:cs="Arial"/>
          <w:sz w:val="20"/>
          <w:szCs w:val="20"/>
        </w:rPr>
        <w:t>económico</w:t>
      </w:r>
      <w:proofErr w:type="spellEnd"/>
      <w:r w:rsidR="74E5AD32" w:rsidRPr="00A14048">
        <w:rPr>
          <w:rFonts w:ascii="Arial" w:hAnsi="Arial" w:cs="Arial"/>
          <w:sz w:val="20"/>
          <w:szCs w:val="20"/>
        </w:rPr>
        <w:t xml:space="preserve"> y se </w:t>
      </w:r>
      <w:proofErr w:type="spellStart"/>
      <w:r w:rsidR="74E5AD32" w:rsidRPr="00A14048">
        <w:rPr>
          <w:rFonts w:ascii="Arial" w:hAnsi="Arial" w:cs="Arial"/>
          <w:sz w:val="20"/>
          <w:szCs w:val="20"/>
        </w:rPr>
        <w:t>utilizan</w:t>
      </w:r>
      <w:proofErr w:type="spellEnd"/>
      <w:r w:rsidR="74E5AD32" w:rsidRPr="00A14048">
        <w:rPr>
          <w:rFonts w:ascii="Arial" w:hAnsi="Arial" w:cs="Arial"/>
          <w:sz w:val="20"/>
          <w:szCs w:val="20"/>
        </w:rPr>
        <w:t xml:space="preserve"> para </w:t>
      </w:r>
      <w:proofErr w:type="spellStart"/>
      <w:r w:rsidR="74E5AD32" w:rsidRPr="00A14048">
        <w:rPr>
          <w:rFonts w:ascii="Arial" w:hAnsi="Arial" w:cs="Arial"/>
          <w:sz w:val="20"/>
          <w:szCs w:val="20"/>
        </w:rPr>
        <w:t>beneficio</w:t>
      </w:r>
      <w:proofErr w:type="spellEnd"/>
      <w:r w:rsidR="74E5AD32" w:rsidRPr="00A14048">
        <w:rPr>
          <w:rFonts w:ascii="Arial" w:hAnsi="Arial" w:cs="Arial"/>
          <w:sz w:val="20"/>
          <w:szCs w:val="20"/>
        </w:rPr>
        <w:t xml:space="preserve"> del </w:t>
      </w:r>
      <w:proofErr w:type="spellStart"/>
      <w:r w:rsidR="74E5AD32" w:rsidRPr="00A14048">
        <w:rPr>
          <w:rFonts w:ascii="Arial" w:hAnsi="Arial" w:cs="Arial"/>
          <w:sz w:val="20"/>
          <w:szCs w:val="20"/>
        </w:rPr>
        <w:t>propio</w:t>
      </w:r>
      <w:proofErr w:type="spellEnd"/>
      <w:r w:rsidR="74E5AD32" w:rsidRPr="00A14048">
        <w:rPr>
          <w:rFonts w:ascii="Arial" w:hAnsi="Arial" w:cs="Arial"/>
          <w:sz w:val="20"/>
          <w:szCs w:val="20"/>
        </w:rPr>
        <w:t xml:space="preserve"> sector. El </w:t>
      </w:r>
      <w:proofErr w:type="spellStart"/>
      <w:r w:rsidR="74E5AD32" w:rsidRPr="00A14048">
        <w:rPr>
          <w:rFonts w:ascii="Arial" w:hAnsi="Arial" w:cs="Arial"/>
          <w:sz w:val="20"/>
          <w:szCs w:val="20"/>
        </w:rPr>
        <w:t>manejo</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administración</w:t>
      </w:r>
      <w:proofErr w:type="spellEnd"/>
      <w:r w:rsidR="74E5AD32" w:rsidRPr="00A14048">
        <w:rPr>
          <w:rFonts w:ascii="Arial" w:hAnsi="Arial" w:cs="Arial"/>
          <w:sz w:val="20"/>
          <w:szCs w:val="20"/>
        </w:rPr>
        <w:t xml:space="preserve"> y </w:t>
      </w:r>
      <w:proofErr w:type="spellStart"/>
      <w:r w:rsidR="74E5AD32" w:rsidRPr="00A14048">
        <w:rPr>
          <w:rFonts w:ascii="Arial" w:hAnsi="Arial" w:cs="Arial"/>
          <w:sz w:val="20"/>
          <w:szCs w:val="20"/>
        </w:rPr>
        <w:t>ejecución</w:t>
      </w:r>
      <w:proofErr w:type="spellEnd"/>
      <w:r w:rsidR="74E5AD32" w:rsidRPr="00A14048">
        <w:rPr>
          <w:rFonts w:ascii="Arial" w:hAnsi="Arial" w:cs="Arial"/>
          <w:sz w:val="20"/>
          <w:szCs w:val="20"/>
        </w:rPr>
        <w:t xml:space="preserve"> de </w:t>
      </w:r>
      <w:proofErr w:type="spellStart"/>
      <w:r w:rsidR="74E5AD32" w:rsidRPr="00A14048">
        <w:rPr>
          <w:rFonts w:ascii="Arial" w:hAnsi="Arial" w:cs="Arial"/>
          <w:sz w:val="20"/>
          <w:szCs w:val="20"/>
        </w:rPr>
        <w:t>estos</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recursos</w:t>
      </w:r>
      <w:proofErr w:type="spellEnd"/>
      <w:r w:rsidR="74E5AD32" w:rsidRPr="00A14048">
        <w:rPr>
          <w:rFonts w:ascii="Arial" w:hAnsi="Arial" w:cs="Arial"/>
          <w:sz w:val="20"/>
          <w:szCs w:val="20"/>
        </w:rPr>
        <w:t xml:space="preserve"> se </w:t>
      </w:r>
      <w:proofErr w:type="spellStart"/>
      <w:r w:rsidR="74E5AD32" w:rsidRPr="00A14048">
        <w:rPr>
          <w:rFonts w:ascii="Arial" w:hAnsi="Arial" w:cs="Arial"/>
          <w:sz w:val="20"/>
          <w:szCs w:val="20"/>
        </w:rPr>
        <w:t>hará</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exclusivamente</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en</w:t>
      </w:r>
      <w:proofErr w:type="spellEnd"/>
      <w:r w:rsidR="74E5AD32" w:rsidRPr="00A14048">
        <w:rPr>
          <w:rFonts w:ascii="Arial" w:hAnsi="Arial" w:cs="Arial"/>
          <w:sz w:val="20"/>
          <w:szCs w:val="20"/>
        </w:rPr>
        <w:t xml:space="preserve"> la forma </w:t>
      </w:r>
      <w:proofErr w:type="spellStart"/>
      <w:r w:rsidR="74E5AD32" w:rsidRPr="00A14048">
        <w:rPr>
          <w:rFonts w:ascii="Arial" w:hAnsi="Arial" w:cs="Arial"/>
          <w:sz w:val="20"/>
          <w:szCs w:val="20"/>
        </w:rPr>
        <w:t>dispuesta</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en</w:t>
      </w:r>
      <w:proofErr w:type="spellEnd"/>
      <w:r w:rsidR="74E5AD32" w:rsidRPr="00A14048">
        <w:rPr>
          <w:rFonts w:ascii="Arial" w:hAnsi="Arial" w:cs="Arial"/>
          <w:sz w:val="20"/>
          <w:szCs w:val="20"/>
        </w:rPr>
        <w:t xml:space="preserve"> la ley que </w:t>
      </w:r>
      <w:proofErr w:type="spellStart"/>
      <w:r w:rsidR="74E5AD32" w:rsidRPr="00A14048">
        <w:rPr>
          <w:rFonts w:ascii="Arial" w:hAnsi="Arial" w:cs="Arial"/>
          <w:sz w:val="20"/>
          <w:szCs w:val="20"/>
        </w:rPr>
        <w:t>los</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crea</w:t>
      </w:r>
      <w:proofErr w:type="spellEnd"/>
      <w:r w:rsidR="74E5AD32" w:rsidRPr="00A14048">
        <w:rPr>
          <w:rFonts w:ascii="Arial" w:hAnsi="Arial" w:cs="Arial"/>
          <w:sz w:val="20"/>
          <w:szCs w:val="20"/>
        </w:rPr>
        <w:t xml:space="preserve"> y se </w:t>
      </w:r>
      <w:proofErr w:type="spellStart"/>
      <w:r w:rsidR="74E5AD32" w:rsidRPr="00A14048">
        <w:rPr>
          <w:rFonts w:ascii="Arial" w:hAnsi="Arial" w:cs="Arial"/>
          <w:sz w:val="20"/>
          <w:szCs w:val="20"/>
        </w:rPr>
        <w:t>destinarán</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sólo</w:t>
      </w:r>
      <w:proofErr w:type="spellEnd"/>
      <w:r w:rsidR="74E5AD32" w:rsidRPr="00A14048">
        <w:rPr>
          <w:rFonts w:ascii="Arial" w:hAnsi="Arial" w:cs="Arial"/>
          <w:sz w:val="20"/>
          <w:szCs w:val="20"/>
        </w:rPr>
        <w:t xml:space="preserve"> al </w:t>
      </w:r>
      <w:proofErr w:type="spellStart"/>
      <w:r w:rsidR="74E5AD32" w:rsidRPr="00A14048">
        <w:rPr>
          <w:rFonts w:ascii="Arial" w:hAnsi="Arial" w:cs="Arial"/>
          <w:sz w:val="20"/>
          <w:szCs w:val="20"/>
        </w:rPr>
        <w:t>objeto</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previsto</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en</w:t>
      </w:r>
      <w:proofErr w:type="spellEnd"/>
      <w:r w:rsidR="74E5AD32" w:rsidRPr="00A14048">
        <w:rPr>
          <w:rFonts w:ascii="Arial" w:hAnsi="Arial" w:cs="Arial"/>
          <w:sz w:val="20"/>
          <w:szCs w:val="20"/>
        </w:rPr>
        <w:t xml:space="preserve"> </w:t>
      </w:r>
      <w:proofErr w:type="spellStart"/>
      <w:r w:rsidR="74E5AD32" w:rsidRPr="00A14048">
        <w:rPr>
          <w:rFonts w:ascii="Arial" w:hAnsi="Arial" w:cs="Arial"/>
          <w:sz w:val="20"/>
          <w:szCs w:val="20"/>
        </w:rPr>
        <w:t>ella</w:t>
      </w:r>
      <w:proofErr w:type="spellEnd"/>
      <w:r w:rsidRPr="00A14048">
        <w:rPr>
          <w:rFonts w:ascii="Arial" w:hAnsi="Arial" w:cs="Arial"/>
          <w:sz w:val="20"/>
          <w:szCs w:val="20"/>
        </w:rPr>
        <w:t>.</w:t>
      </w:r>
      <w:r w:rsidRPr="00A14048">
        <w:rPr>
          <w:rFonts w:ascii="Arial" w:hAnsi="Arial" w:cs="Arial"/>
          <w:b/>
          <w:bCs/>
          <w:sz w:val="20"/>
          <w:szCs w:val="20"/>
        </w:rPr>
        <w:t xml:space="preserve">  </w:t>
      </w:r>
    </w:p>
    <w:p w14:paraId="75761B55" w14:textId="77777777" w:rsidR="00381826" w:rsidRPr="00A14048"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t xml:space="preserve">Apostilla: </w:t>
      </w:r>
      <w:r w:rsidR="007C2527" w:rsidRPr="00A14048">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14048">
        <w:rPr>
          <w:rFonts w:ascii="Arial" w:hAnsi="Arial" w:cs="Arial"/>
          <w:sz w:val="20"/>
          <w:szCs w:val="20"/>
          <w:lang w:val="es-ES"/>
        </w:rPr>
        <w:t>L</w:t>
      </w:r>
      <w:r w:rsidR="007C2527" w:rsidRPr="00A14048">
        <w:rPr>
          <w:rFonts w:ascii="Arial" w:hAnsi="Arial" w:cs="Arial"/>
          <w:sz w:val="20"/>
          <w:szCs w:val="20"/>
          <w:lang w:val="es-ES"/>
        </w:rPr>
        <w:t>a Haya de 1961.</w:t>
      </w:r>
    </w:p>
    <w:p w14:paraId="58B5DD35" w14:textId="0E1BD6E1" w:rsidR="00381826" w:rsidRPr="00A14048"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bCs/>
          <w:sz w:val="20"/>
          <w:szCs w:val="20"/>
          <w:lang w:val="es-ES"/>
        </w:rPr>
        <w:t xml:space="preserve">AIU: </w:t>
      </w:r>
      <w:r w:rsidRPr="00A14048">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14048"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14048">
        <w:rPr>
          <w:rFonts w:ascii="Arial" w:hAnsi="Arial" w:cs="Arial"/>
          <w:sz w:val="20"/>
          <w:szCs w:val="20"/>
          <w:lang w:val="es-ES"/>
        </w:rPr>
        <w:t>que,</w:t>
      </w:r>
      <w:r w:rsidRPr="00A14048">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14048">
        <w:rPr>
          <w:rFonts w:ascii="Arial" w:hAnsi="Arial" w:cs="Arial"/>
          <w:sz w:val="20"/>
          <w:szCs w:val="20"/>
          <w:lang w:val="es-ES"/>
        </w:rPr>
        <w:t>del mismo</w:t>
      </w:r>
      <w:proofErr w:type="gramEnd"/>
      <w:r w:rsidRPr="00A14048">
        <w:rPr>
          <w:rFonts w:ascii="Arial" w:hAnsi="Arial" w:cs="Arial"/>
          <w:sz w:val="20"/>
          <w:szCs w:val="20"/>
          <w:lang w:val="es-ES"/>
        </w:rPr>
        <w:t xml:space="preserve">. </w:t>
      </w:r>
    </w:p>
    <w:p w14:paraId="4C0550E8" w14:textId="13C7E27F" w:rsidR="00381826" w:rsidRPr="00A14048"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14048">
        <w:rPr>
          <w:rFonts w:ascii="Arial" w:hAnsi="Arial" w:cs="Arial"/>
          <w:sz w:val="20"/>
          <w:szCs w:val="20"/>
          <w:lang w:val="es-ES"/>
        </w:rPr>
        <w:t xml:space="preserve"> (definición DIAN)</w:t>
      </w:r>
    </w:p>
    <w:p w14:paraId="02FDA13D" w14:textId="1E4C3C9F" w:rsidR="00381826" w:rsidRPr="00A14048"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Suele ser un p</w:t>
      </w:r>
      <w:r w:rsidR="00381826" w:rsidRPr="00A14048">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14048"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14048">
        <w:rPr>
          <w:rFonts w:ascii="Arial" w:hAnsi="Arial" w:cs="Arial"/>
          <w:b/>
          <w:sz w:val="20"/>
          <w:szCs w:val="20"/>
          <w:lang w:val="es-ES"/>
        </w:rPr>
        <w:lastRenderedPageBreak/>
        <w:t xml:space="preserve">Beneficiario Real: </w:t>
      </w:r>
      <w:r w:rsidR="00D30CC6" w:rsidRPr="00A14048">
        <w:rPr>
          <w:rFonts w:ascii="Arial" w:hAnsi="Arial" w:cs="Arial"/>
          <w:sz w:val="20"/>
          <w:szCs w:val="20"/>
          <w:lang w:val="es-ES"/>
        </w:rPr>
        <w:t>C</w:t>
      </w:r>
      <w:r w:rsidRPr="00A14048">
        <w:rPr>
          <w:rFonts w:ascii="Arial" w:hAnsi="Arial" w:cs="Arial"/>
          <w:sz w:val="20"/>
          <w:szCs w:val="20"/>
          <w:lang w:val="es-ES"/>
        </w:rPr>
        <w:t>ualquier persona o grupo de personas que</w:t>
      </w:r>
      <w:r w:rsidR="00F603CA" w:rsidRPr="00A14048">
        <w:rPr>
          <w:rFonts w:ascii="Arial" w:hAnsi="Arial" w:cs="Arial"/>
          <w:sz w:val="20"/>
          <w:szCs w:val="20"/>
          <w:lang w:val="es-ES"/>
        </w:rPr>
        <w:t>,</w:t>
      </w:r>
      <w:r w:rsidRPr="00A14048">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14048">
        <w:rPr>
          <w:rFonts w:ascii="Arial" w:hAnsi="Arial" w:cs="Arial"/>
          <w:i/>
          <w:sz w:val="20"/>
          <w:szCs w:val="20"/>
          <w:lang w:val="es-ES"/>
        </w:rPr>
        <w:t>capacidad decisoria</w:t>
      </w:r>
      <w:r w:rsidRPr="00A14048">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14048"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14048">
        <w:rPr>
          <w:rFonts w:ascii="Arial" w:hAnsi="Arial" w:cs="Arial"/>
          <w:sz w:val="20"/>
          <w:szCs w:val="20"/>
          <w:lang w:val="es-ES"/>
        </w:rPr>
        <w:t>bajo</w:t>
      </w:r>
      <w:r w:rsidRPr="00A14048">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14048"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14048">
        <w:rPr>
          <w:rFonts w:ascii="Arial" w:hAnsi="Arial" w:cs="Arial"/>
          <w:sz w:val="20"/>
          <w:szCs w:val="20"/>
          <w:lang w:val="es-ES"/>
        </w:rPr>
        <w:t xml:space="preserve">Igualmente, constituyen un mismo beneficiario real las sociedades matrices y sus subordinadas. </w:t>
      </w:r>
    </w:p>
    <w:p w14:paraId="5A01D492" w14:textId="3B5E468B" w:rsidR="00AE0EEA" w:rsidRPr="00A14048"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Capacidad Financiera: </w:t>
      </w:r>
      <w:r w:rsidR="06087490" w:rsidRPr="00A14048">
        <w:rPr>
          <w:rFonts w:ascii="Arial" w:hAnsi="Arial" w:cs="Arial"/>
          <w:sz w:val="20"/>
          <w:szCs w:val="20"/>
          <w:lang w:val="es-ES"/>
        </w:rPr>
        <w:t xml:space="preserve">Condiciones financieras mínimas que debe tener un </w:t>
      </w:r>
      <w:r w:rsidR="41300B86" w:rsidRPr="00A14048">
        <w:rPr>
          <w:rFonts w:ascii="Arial" w:hAnsi="Arial" w:cs="Arial"/>
          <w:sz w:val="20"/>
          <w:szCs w:val="20"/>
          <w:lang w:val="es-ES"/>
        </w:rPr>
        <w:t xml:space="preserve">Proponente </w:t>
      </w:r>
      <w:proofErr w:type="gramStart"/>
      <w:r w:rsidR="06087490" w:rsidRPr="00A14048">
        <w:rPr>
          <w:rFonts w:ascii="Arial" w:hAnsi="Arial" w:cs="Arial"/>
          <w:sz w:val="20"/>
          <w:szCs w:val="20"/>
          <w:lang w:val="es-ES"/>
        </w:rPr>
        <w:t>en razón de</w:t>
      </w:r>
      <w:proofErr w:type="gramEnd"/>
      <w:r w:rsidR="06087490" w:rsidRPr="00A14048">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14048" w:rsidRDefault="0BAF4D9B" w:rsidP="5E8BAD97">
      <w:pPr>
        <w:ind w:left="644"/>
        <w:jc w:val="both"/>
        <w:rPr>
          <w:rFonts w:ascii="Arial" w:eastAsia="Arial" w:hAnsi="Arial" w:cs="Arial"/>
          <w:color w:val="000000"/>
          <w:sz w:val="20"/>
          <w:szCs w:val="20"/>
          <w:lang w:val="es-ES"/>
        </w:rPr>
      </w:pPr>
      <w:r w:rsidRPr="00A14048">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14048" w:rsidRDefault="76833742" w:rsidP="76833742">
      <w:pPr>
        <w:rPr>
          <w:rFonts w:ascii="Arial" w:hAnsi="Arial" w:cs="Arial"/>
          <w:sz w:val="20"/>
          <w:szCs w:val="20"/>
          <w:lang w:val="es-ES"/>
        </w:rPr>
      </w:pPr>
    </w:p>
    <w:p w14:paraId="1344C3C0" w14:textId="1CBD456F" w:rsidR="00F70C8B"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Capacidad Organizacional: </w:t>
      </w:r>
      <w:r w:rsidR="007E6279" w:rsidRPr="00A14048">
        <w:rPr>
          <w:rFonts w:ascii="Arial" w:hAnsi="Arial" w:cs="Arial"/>
          <w:sz w:val="20"/>
          <w:szCs w:val="20"/>
          <w:lang w:val="es-ES"/>
        </w:rPr>
        <w:t xml:space="preserve">Aptitud de un </w:t>
      </w:r>
      <w:r w:rsidR="00F068FA" w:rsidRPr="00A14048">
        <w:rPr>
          <w:rFonts w:ascii="Arial" w:hAnsi="Arial" w:cs="Arial"/>
          <w:sz w:val="20"/>
          <w:szCs w:val="20"/>
          <w:lang w:val="es-ES"/>
        </w:rPr>
        <w:t xml:space="preserve">Proponente </w:t>
      </w:r>
      <w:r w:rsidR="007E6279" w:rsidRPr="00A14048">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14048">
        <w:rPr>
          <w:rFonts w:ascii="Arial" w:hAnsi="Arial" w:cs="Arial"/>
          <w:sz w:val="20"/>
          <w:szCs w:val="20"/>
          <w:lang w:val="es-ES"/>
        </w:rPr>
        <w:t xml:space="preserve"> o la norma que lo adicione, modifique, remplace, complemente o sustituya</w:t>
      </w:r>
      <w:r w:rsidR="004549BE" w:rsidRPr="00A14048">
        <w:rPr>
          <w:rFonts w:ascii="Arial" w:hAnsi="Arial" w:cs="Arial"/>
          <w:sz w:val="20"/>
          <w:szCs w:val="20"/>
          <w:lang w:val="es-ES"/>
        </w:rPr>
        <w:t>.</w:t>
      </w:r>
    </w:p>
    <w:p w14:paraId="10767B18" w14:textId="79D56288" w:rsidR="00984800" w:rsidRPr="00A14048"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Capacidad residual o K de contratación</w:t>
      </w:r>
      <w:r w:rsidRPr="00A14048">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14048"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Certificado de Disponibilidad P</w:t>
      </w:r>
      <w:r w:rsidR="00F70C8B" w:rsidRPr="00A14048">
        <w:rPr>
          <w:rFonts w:ascii="Arial" w:hAnsi="Arial" w:cs="Arial"/>
          <w:b/>
          <w:bCs/>
          <w:sz w:val="20"/>
          <w:szCs w:val="20"/>
          <w:lang w:val="es-ES"/>
        </w:rPr>
        <w:t xml:space="preserve">resupuestal: </w:t>
      </w:r>
      <w:r w:rsidR="007959F1" w:rsidRPr="00A14048">
        <w:rPr>
          <w:rFonts w:ascii="Arial" w:hAnsi="Arial" w:cs="Arial"/>
          <w:sz w:val="20"/>
          <w:szCs w:val="20"/>
          <w:lang w:val="es-ES"/>
        </w:rPr>
        <w:t>D</w:t>
      </w:r>
      <w:r w:rsidR="00F70C8B" w:rsidRPr="00A14048">
        <w:rPr>
          <w:rFonts w:ascii="Arial" w:hAnsi="Arial" w:cs="Arial"/>
          <w:sz w:val="20"/>
          <w:szCs w:val="20"/>
          <w:lang w:val="es-ES"/>
        </w:rPr>
        <w:t>ocumento que acredita la disponibilidad de</w:t>
      </w:r>
      <w:r w:rsidR="00410D2F" w:rsidRPr="00A14048">
        <w:rPr>
          <w:rFonts w:ascii="Arial" w:hAnsi="Arial" w:cs="Arial"/>
          <w:sz w:val="20"/>
          <w:szCs w:val="20"/>
          <w:lang w:val="es-ES"/>
        </w:rPr>
        <w:t xml:space="preserve"> recursos </w:t>
      </w:r>
      <w:r w:rsidR="00A47A54" w:rsidRPr="00A14048">
        <w:rPr>
          <w:rFonts w:ascii="Arial" w:hAnsi="Arial" w:cs="Arial"/>
          <w:sz w:val="20"/>
          <w:szCs w:val="20"/>
          <w:lang w:val="es-ES"/>
        </w:rPr>
        <w:t>en el</w:t>
      </w:r>
      <w:r w:rsidR="00F70C8B" w:rsidRPr="00A14048">
        <w:rPr>
          <w:rFonts w:ascii="Arial" w:hAnsi="Arial" w:cs="Arial"/>
          <w:sz w:val="20"/>
          <w:szCs w:val="20"/>
          <w:lang w:val="es-ES"/>
        </w:rPr>
        <w:t xml:space="preserve"> presupuesto para</w:t>
      </w:r>
      <w:r w:rsidR="004D7B9C" w:rsidRPr="00A14048">
        <w:rPr>
          <w:rFonts w:ascii="Arial" w:hAnsi="Arial" w:cs="Arial"/>
          <w:sz w:val="20"/>
          <w:szCs w:val="20"/>
          <w:lang w:val="es-ES"/>
        </w:rPr>
        <w:t xml:space="preserve"> adelantar</w:t>
      </w:r>
      <w:r w:rsidR="00F70C8B" w:rsidRPr="00A14048">
        <w:rPr>
          <w:rFonts w:ascii="Arial" w:hAnsi="Arial" w:cs="Arial"/>
          <w:sz w:val="20"/>
          <w:szCs w:val="20"/>
          <w:lang w:val="es-ES"/>
        </w:rPr>
        <w:t xml:space="preserve"> el </w:t>
      </w:r>
      <w:r w:rsidR="006A11BA" w:rsidRPr="00A14048">
        <w:rPr>
          <w:rFonts w:ascii="Arial" w:hAnsi="Arial" w:cs="Arial"/>
          <w:sz w:val="20"/>
          <w:szCs w:val="20"/>
          <w:lang w:val="es-ES"/>
        </w:rPr>
        <w:t>P</w:t>
      </w:r>
      <w:r w:rsidR="00F70C8B" w:rsidRPr="00A14048">
        <w:rPr>
          <w:rFonts w:ascii="Arial" w:hAnsi="Arial" w:cs="Arial"/>
          <w:sz w:val="20"/>
          <w:szCs w:val="20"/>
          <w:lang w:val="es-ES"/>
        </w:rPr>
        <w:t xml:space="preserve">roceso de </w:t>
      </w:r>
      <w:r w:rsidR="006A11BA" w:rsidRPr="00A14048">
        <w:rPr>
          <w:rFonts w:ascii="Arial" w:hAnsi="Arial" w:cs="Arial"/>
          <w:sz w:val="20"/>
          <w:szCs w:val="20"/>
          <w:lang w:val="es-ES"/>
        </w:rPr>
        <w:t>Contratación</w:t>
      </w:r>
      <w:r w:rsidR="00F70C8B" w:rsidRPr="00A14048">
        <w:rPr>
          <w:rFonts w:ascii="Arial" w:hAnsi="Arial" w:cs="Arial"/>
          <w:sz w:val="20"/>
          <w:szCs w:val="20"/>
          <w:lang w:val="es-ES"/>
        </w:rPr>
        <w:t>.</w:t>
      </w:r>
    </w:p>
    <w:p w14:paraId="352226BC" w14:textId="6C845701" w:rsidR="00987C2A" w:rsidRPr="00A14048" w:rsidRDefault="00987C2A" w:rsidP="096DB603">
      <w:pPr>
        <w:pStyle w:val="Invias-VietaNumerada"/>
        <w:numPr>
          <w:ilvl w:val="1"/>
          <w:numId w:val="31"/>
        </w:numPr>
        <w:autoSpaceDE w:val="0"/>
        <w:autoSpaceDN w:val="0"/>
        <w:adjustRightInd w:val="0"/>
        <w:spacing w:before="120" w:after="240"/>
        <w:ind w:hanging="502"/>
        <w:rPr>
          <w:rFonts w:ascii="Arial" w:hAnsi="Arial" w:cs="Arial"/>
          <w:sz w:val="20"/>
          <w:szCs w:val="20"/>
        </w:rPr>
      </w:pPr>
      <w:r w:rsidRPr="00A14048">
        <w:rPr>
          <w:rFonts w:ascii="Arial" w:eastAsiaTheme="minorEastAsia" w:hAnsi="Arial" w:cs="Arial"/>
          <w:b/>
          <w:bCs/>
          <w:sz w:val="20"/>
          <w:szCs w:val="20"/>
          <w:lang w:val="es-CO"/>
        </w:rPr>
        <w:t xml:space="preserve">Ciclo de Vida: </w:t>
      </w:r>
      <w:r w:rsidRPr="00A14048">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A14048">
        <w:rPr>
          <w:rFonts w:ascii="Arial" w:hAnsi="Arial" w:cs="Arial"/>
          <w:b/>
          <w:bCs/>
          <w:sz w:val="20"/>
          <w:szCs w:val="20"/>
          <w:lang w:val="es-CO"/>
        </w:rPr>
        <w:t>.</w:t>
      </w:r>
      <w:r w:rsidR="4FA7DD55" w:rsidRPr="00A14048">
        <w:rPr>
          <w:rFonts w:ascii="Arial" w:hAnsi="Arial" w:cs="Arial"/>
          <w:b/>
          <w:bCs/>
          <w:sz w:val="20"/>
          <w:szCs w:val="20"/>
          <w:lang w:val="es-CO"/>
        </w:rPr>
        <w:t xml:space="preserve"> </w:t>
      </w:r>
      <w:r w:rsidR="4FA7DD55" w:rsidRPr="00A14048">
        <w:rPr>
          <w:rFonts w:ascii="Arial" w:hAnsi="Arial" w:cs="Arial"/>
          <w:sz w:val="20"/>
          <w:szCs w:val="20"/>
        </w:rPr>
        <w:t>(</w:t>
      </w:r>
      <w:proofErr w:type="spellStart"/>
      <w:r w:rsidR="4FA7DD55" w:rsidRPr="00A14048">
        <w:rPr>
          <w:rFonts w:ascii="Arial" w:hAnsi="Arial" w:cs="Arial"/>
          <w:sz w:val="20"/>
          <w:szCs w:val="20"/>
        </w:rPr>
        <w:t>Guía</w:t>
      </w:r>
      <w:proofErr w:type="spellEnd"/>
      <w:r w:rsidR="4FA7DD55" w:rsidRPr="00A14048">
        <w:rPr>
          <w:rFonts w:ascii="Arial" w:hAnsi="Arial" w:cs="Arial"/>
          <w:sz w:val="20"/>
          <w:szCs w:val="20"/>
        </w:rPr>
        <w:t xml:space="preserve"> de </w:t>
      </w:r>
      <w:proofErr w:type="spellStart"/>
      <w:r w:rsidR="4FA7DD55" w:rsidRPr="00A14048">
        <w:rPr>
          <w:rFonts w:ascii="Arial" w:hAnsi="Arial" w:cs="Arial"/>
          <w:sz w:val="20"/>
          <w:szCs w:val="20"/>
        </w:rPr>
        <w:t>Contratación</w:t>
      </w:r>
      <w:proofErr w:type="spellEnd"/>
      <w:r w:rsidR="4FA7DD55" w:rsidRPr="00A14048">
        <w:rPr>
          <w:rFonts w:ascii="Arial" w:hAnsi="Arial" w:cs="Arial"/>
          <w:sz w:val="20"/>
          <w:szCs w:val="20"/>
        </w:rPr>
        <w:t xml:space="preserve"> </w:t>
      </w:r>
      <w:proofErr w:type="spellStart"/>
      <w:r w:rsidR="4FA7DD55" w:rsidRPr="00A14048">
        <w:rPr>
          <w:rFonts w:ascii="Arial" w:hAnsi="Arial" w:cs="Arial"/>
          <w:sz w:val="20"/>
          <w:szCs w:val="20"/>
        </w:rPr>
        <w:t>Pública</w:t>
      </w:r>
      <w:proofErr w:type="spellEnd"/>
      <w:r w:rsidR="4FA7DD55" w:rsidRPr="00A14048">
        <w:rPr>
          <w:rFonts w:ascii="Arial" w:hAnsi="Arial" w:cs="Arial"/>
          <w:sz w:val="20"/>
          <w:szCs w:val="20"/>
        </w:rPr>
        <w:t xml:space="preserve"> y </w:t>
      </w:r>
      <w:proofErr w:type="spellStart"/>
      <w:r w:rsidR="4FA7DD55" w:rsidRPr="00A14048">
        <w:rPr>
          <w:rFonts w:ascii="Arial" w:hAnsi="Arial" w:cs="Arial"/>
          <w:sz w:val="20"/>
          <w:szCs w:val="20"/>
        </w:rPr>
        <w:t>socialmente</w:t>
      </w:r>
      <w:proofErr w:type="spellEnd"/>
      <w:r w:rsidR="4FA7DD55" w:rsidRPr="00A14048">
        <w:rPr>
          <w:rFonts w:ascii="Arial" w:hAnsi="Arial" w:cs="Arial"/>
          <w:sz w:val="20"/>
          <w:szCs w:val="20"/>
        </w:rPr>
        <w:t xml:space="preserve"> </w:t>
      </w:r>
      <w:proofErr w:type="spellStart"/>
      <w:r w:rsidR="4FA7DD55" w:rsidRPr="00A14048">
        <w:rPr>
          <w:rFonts w:ascii="Arial" w:hAnsi="Arial" w:cs="Arial"/>
          <w:sz w:val="20"/>
          <w:szCs w:val="20"/>
        </w:rPr>
        <w:t>responsable</w:t>
      </w:r>
      <w:proofErr w:type="spellEnd"/>
      <w:r w:rsidR="4FA7DD55" w:rsidRPr="00A14048">
        <w:rPr>
          <w:rFonts w:ascii="Arial" w:hAnsi="Arial" w:cs="Arial"/>
          <w:sz w:val="20"/>
          <w:szCs w:val="20"/>
        </w:rPr>
        <w:t xml:space="preserve"> CCE)</w:t>
      </w:r>
    </w:p>
    <w:p w14:paraId="4A7EBB69" w14:textId="14B49338" w:rsidR="00F320E5" w:rsidRPr="00A14048"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Código Nacional de Navegación y Actividades Portuarias Fluviales:</w:t>
      </w:r>
      <w:r w:rsidRPr="00A14048">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14048">
        <w:rPr>
          <w:rFonts w:ascii="Arial" w:hAnsi="Arial" w:cs="Arial"/>
          <w:sz w:val="20"/>
          <w:szCs w:val="20"/>
          <w:lang w:val="es-ES"/>
        </w:rPr>
        <w:t>.</w:t>
      </w:r>
      <w:r w:rsidR="00D74C54" w:rsidRPr="00A14048">
        <w:rPr>
          <w:rFonts w:ascii="Arial" w:hAnsi="Arial" w:cs="Arial"/>
          <w:sz w:val="20"/>
          <w:szCs w:val="20"/>
          <w:lang w:val="es-ES"/>
        </w:rPr>
        <w:t xml:space="preserve"> En el cual se establecen las nociones </w:t>
      </w:r>
      <w:r w:rsidR="004A4A54" w:rsidRPr="00A14048">
        <w:rPr>
          <w:rFonts w:ascii="Arial" w:hAnsi="Arial" w:cs="Arial"/>
          <w:sz w:val="20"/>
          <w:szCs w:val="20"/>
          <w:lang w:val="es-ES"/>
        </w:rPr>
        <w:t xml:space="preserve">sobre los </w:t>
      </w:r>
      <w:r w:rsidR="004A4A54" w:rsidRPr="00A14048">
        <w:rPr>
          <w:rFonts w:ascii="Arial" w:hAnsi="Arial" w:cs="Arial"/>
          <w:sz w:val="20"/>
          <w:szCs w:val="20"/>
          <w:lang w:val="es-ES"/>
        </w:rPr>
        <w:lastRenderedPageBreak/>
        <w:t xml:space="preserve">diferentes cuerpos de agua, vías fluviales, canales navegables, entre otros que sean considerados como una </w:t>
      </w:r>
      <w:r w:rsidR="0008328F" w:rsidRPr="00A14048">
        <w:rPr>
          <w:rFonts w:ascii="Arial" w:hAnsi="Arial" w:cs="Arial"/>
          <w:sz w:val="20"/>
          <w:szCs w:val="20"/>
          <w:lang w:val="es-ES"/>
        </w:rPr>
        <w:t xml:space="preserve">integración de la </w:t>
      </w:r>
      <w:r w:rsidR="004A4A54" w:rsidRPr="00A14048">
        <w:rPr>
          <w:rFonts w:ascii="Arial" w:hAnsi="Arial" w:cs="Arial"/>
          <w:sz w:val="20"/>
          <w:szCs w:val="20"/>
          <w:lang w:val="es-ES"/>
        </w:rPr>
        <w:t xml:space="preserve">infraestructura de transporte </w:t>
      </w:r>
      <w:r w:rsidR="0008328F" w:rsidRPr="00A14048">
        <w:rPr>
          <w:rFonts w:ascii="Arial" w:hAnsi="Arial" w:cs="Arial"/>
          <w:sz w:val="20"/>
          <w:szCs w:val="20"/>
          <w:lang w:val="es-ES"/>
        </w:rPr>
        <w:t>desde el aspecto marítimo o fluvial.</w:t>
      </w:r>
    </w:p>
    <w:p w14:paraId="1F32B8BE" w14:textId="2AC52002" w:rsidR="00FA0C61" w:rsidRPr="00A14048"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Conflicto de Interés:</w:t>
      </w:r>
      <w:r w:rsidRPr="00A14048">
        <w:rPr>
          <w:rFonts w:ascii="Arial" w:hAnsi="Arial" w:cs="Arial"/>
          <w:sz w:val="20"/>
          <w:szCs w:val="20"/>
          <w:lang w:val="es-ES"/>
        </w:rPr>
        <w:t xml:space="preserve"> Circunstancias que el interesado o </w:t>
      </w:r>
      <w:r w:rsidR="00F068FA" w:rsidRPr="00A14048">
        <w:rPr>
          <w:rFonts w:ascii="Arial" w:hAnsi="Arial" w:cs="Arial"/>
          <w:sz w:val="20"/>
          <w:szCs w:val="20"/>
          <w:lang w:val="es-ES"/>
        </w:rPr>
        <w:t xml:space="preserve">Proponente </w:t>
      </w:r>
      <w:r w:rsidRPr="00A14048">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14048">
        <w:rPr>
          <w:rFonts w:ascii="Arial" w:hAnsi="Arial" w:cs="Arial"/>
          <w:sz w:val="20"/>
          <w:szCs w:val="20"/>
          <w:lang w:val="es-ES"/>
        </w:rPr>
        <w:t>P</w:t>
      </w:r>
      <w:r w:rsidRPr="00A14048">
        <w:rPr>
          <w:rFonts w:ascii="Arial" w:hAnsi="Arial" w:cs="Arial"/>
          <w:sz w:val="20"/>
          <w:szCs w:val="20"/>
          <w:lang w:val="es-ES"/>
        </w:rPr>
        <w:t xml:space="preserve">roceso de </w:t>
      </w:r>
      <w:r w:rsidR="008854AE" w:rsidRPr="00A14048">
        <w:rPr>
          <w:rFonts w:ascii="Arial" w:hAnsi="Arial" w:cs="Arial"/>
          <w:sz w:val="20"/>
          <w:szCs w:val="20"/>
          <w:lang w:val="es-ES"/>
        </w:rPr>
        <w:t>Contratación</w:t>
      </w:r>
      <w:r w:rsidRPr="00A14048">
        <w:rPr>
          <w:rFonts w:ascii="Arial" w:hAnsi="Arial" w:cs="Arial"/>
          <w:sz w:val="20"/>
          <w:szCs w:val="20"/>
          <w:lang w:val="es-ES"/>
        </w:rPr>
        <w:t>.</w:t>
      </w:r>
    </w:p>
    <w:p w14:paraId="267E0E5F" w14:textId="2D08DDFB" w:rsidR="00E57E1E" w:rsidRPr="00A14048"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de Concesión: </w:t>
      </w:r>
      <w:r w:rsidRPr="00A14048">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14048"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1B5A10" w:rsidRPr="00A14048">
        <w:rPr>
          <w:rFonts w:ascii="Arial" w:hAnsi="Arial" w:cs="Arial"/>
          <w:b/>
          <w:bCs/>
          <w:sz w:val="20"/>
          <w:szCs w:val="20"/>
          <w:lang w:val="es-ES" w:eastAsia="es-ES"/>
        </w:rPr>
        <w:t>P</w:t>
      </w:r>
      <w:r w:rsidR="00F44536" w:rsidRPr="00A14048">
        <w:rPr>
          <w:rFonts w:ascii="Arial" w:hAnsi="Arial" w:cs="Arial"/>
          <w:b/>
          <w:bCs/>
          <w:sz w:val="20"/>
          <w:szCs w:val="20"/>
          <w:lang w:val="es-ES" w:eastAsia="es-ES"/>
        </w:rPr>
        <w:t xml:space="preserve">laneación o </w:t>
      </w:r>
      <w:proofErr w:type="spellStart"/>
      <w:r w:rsidR="00F65A0F" w:rsidRPr="00A14048">
        <w:rPr>
          <w:rFonts w:ascii="Arial" w:hAnsi="Arial" w:cs="Arial"/>
          <w:b/>
          <w:bCs/>
          <w:sz w:val="20"/>
          <w:szCs w:val="20"/>
          <w:lang w:val="es-ES" w:eastAsia="es-ES"/>
        </w:rPr>
        <w:t>Preopera</w:t>
      </w:r>
      <w:r w:rsidR="001B5A10" w:rsidRPr="00A14048">
        <w:rPr>
          <w:rFonts w:ascii="Arial" w:hAnsi="Arial" w:cs="Arial"/>
          <w:b/>
          <w:bCs/>
          <w:sz w:val="20"/>
          <w:szCs w:val="20"/>
          <w:lang w:val="es-ES" w:eastAsia="es-ES"/>
        </w:rPr>
        <w:t>ción</w:t>
      </w:r>
      <w:proofErr w:type="spellEnd"/>
      <w:r w:rsidR="00F65A0F" w:rsidRPr="00A14048">
        <w:rPr>
          <w:rFonts w:ascii="Arial" w:hAnsi="Arial" w:cs="Arial"/>
          <w:sz w:val="20"/>
          <w:szCs w:val="20"/>
          <w:lang w:val="es-ES" w:eastAsia="es-ES"/>
        </w:rPr>
        <w:t xml:space="preserve">: Actividades relacionadas con las aprobaciones finales y permisos necesarios, </w:t>
      </w:r>
      <w:r w:rsidR="008C5D7E" w:rsidRPr="00A14048">
        <w:rPr>
          <w:rFonts w:ascii="Arial" w:hAnsi="Arial" w:cs="Arial"/>
          <w:sz w:val="20"/>
          <w:szCs w:val="20"/>
          <w:lang w:val="es-ES" w:eastAsia="es-ES"/>
        </w:rPr>
        <w:t>financiamiento</w:t>
      </w:r>
      <w:r w:rsidR="00F65A0F" w:rsidRPr="00A14048">
        <w:rPr>
          <w:rFonts w:ascii="Arial" w:hAnsi="Arial" w:cs="Arial"/>
          <w:sz w:val="20"/>
          <w:szCs w:val="20"/>
          <w:lang w:val="es-ES" w:eastAsia="es-ES"/>
        </w:rPr>
        <w:t xml:space="preserve"> del proyecto e </w:t>
      </w:r>
      <w:r w:rsidR="008C5D7E" w:rsidRPr="00A14048">
        <w:rPr>
          <w:rFonts w:ascii="Arial" w:hAnsi="Arial" w:cs="Arial"/>
          <w:sz w:val="20"/>
          <w:szCs w:val="20"/>
          <w:lang w:val="es-ES" w:eastAsia="es-ES"/>
        </w:rPr>
        <w:t>inicio</w:t>
      </w:r>
      <w:r w:rsidR="00F65A0F" w:rsidRPr="00A14048">
        <w:rPr>
          <w:rFonts w:ascii="Arial" w:hAnsi="Arial" w:cs="Arial"/>
          <w:sz w:val="20"/>
          <w:szCs w:val="20"/>
          <w:lang w:val="es-ES" w:eastAsia="es-ES"/>
        </w:rPr>
        <w:t xml:space="preserve"> de las actividades preparatorias, como adquisición de terrenos y movilización de recursos</w:t>
      </w:r>
      <w:r w:rsidR="00F44536" w:rsidRPr="00A14048">
        <w:rPr>
          <w:rFonts w:ascii="Arial" w:hAnsi="Arial" w:cs="Arial"/>
          <w:sz w:val="20"/>
          <w:szCs w:val="20"/>
          <w:lang w:val="es-ES" w:eastAsia="es-ES"/>
        </w:rPr>
        <w:t xml:space="preserve">, estudios </w:t>
      </w:r>
      <w:r w:rsidR="001B5A10" w:rsidRPr="00A14048">
        <w:rPr>
          <w:rFonts w:ascii="Arial" w:hAnsi="Arial" w:cs="Arial"/>
          <w:sz w:val="20"/>
          <w:szCs w:val="20"/>
          <w:lang w:val="es-ES" w:eastAsia="es-ES"/>
        </w:rPr>
        <w:t>técnicos, económicos, jurídicos y sociales para evaluar la viabilidad de</w:t>
      </w:r>
      <w:r w:rsidR="689D3403" w:rsidRPr="00A14048">
        <w:rPr>
          <w:rFonts w:ascii="Arial" w:hAnsi="Arial" w:cs="Arial"/>
          <w:sz w:val="20"/>
          <w:szCs w:val="20"/>
          <w:lang w:val="es-ES" w:eastAsia="es-ES"/>
        </w:rPr>
        <w:t xml:space="preserve"> </w:t>
      </w:r>
      <w:r w:rsidR="001B5A10" w:rsidRPr="00A14048">
        <w:rPr>
          <w:rFonts w:ascii="Arial" w:hAnsi="Arial" w:cs="Arial"/>
          <w:sz w:val="20"/>
          <w:szCs w:val="20"/>
          <w:lang w:val="es-ES" w:eastAsia="es-ES"/>
        </w:rPr>
        <w:t>l</w:t>
      </w:r>
      <w:r w:rsidR="791B2927" w:rsidRPr="00A14048">
        <w:rPr>
          <w:rFonts w:ascii="Arial" w:hAnsi="Arial" w:cs="Arial"/>
          <w:sz w:val="20"/>
          <w:szCs w:val="20"/>
          <w:lang w:val="es-ES" w:eastAsia="es-ES"/>
        </w:rPr>
        <w:t>os</w:t>
      </w:r>
      <w:r w:rsidR="001B5A10" w:rsidRPr="00A14048">
        <w:rPr>
          <w:rFonts w:ascii="Arial" w:hAnsi="Arial" w:cs="Arial"/>
          <w:sz w:val="20"/>
          <w:szCs w:val="20"/>
          <w:lang w:val="es-ES" w:eastAsia="es-ES"/>
        </w:rPr>
        <w:t xml:space="preserve"> proyectos y su</w:t>
      </w:r>
      <w:r w:rsidR="00F44536" w:rsidRPr="00A14048">
        <w:rPr>
          <w:rFonts w:ascii="Arial" w:hAnsi="Arial" w:cs="Arial"/>
          <w:sz w:val="20"/>
          <w:szCs w:val="20"/>
          <w:lang w:val="es-ES" w:eastAsia="es-ES"/>
        </w:rPr>
        <w:t>s</w:t>
      </w:r>
      <w:r w:rsidR="001B5A10" w:rsidRPr="00A14048">
        <w:rPr>
          <w:rFonts w:ascii="Arial" w:hAnsi="Arial" w:cs="Arial"/>
          <w:sz w:val="20"/>
          <w:szCs w:val="20"/>
          <w:lang w:val="es-ES" w:eastAsia="es-ES"/>
        </w:rPr>
        <w:t xml:space="preserve"> impactos y diseños</w:t>
      </w:r>
      <w:r w:rsidR="00F65A0F" w:rsidRPr="00A14048">
        <w:rPr>
          <w:rFonts w:ascii="Arial" w:hAnsi="Arial" w:cs="Arial"/>
          <w:sz w:val="20"/>
          <w:szCs w:val="20"/>
          <w:lang w:val="es-ES" w:eastAsia="es-ES"/>
        </w:rPr>
        <w:t>.</w:t>
      </w:r>
    </w:p>
    <w:p w14:paraId="093B8D5A" w14:textId="35A84631" w:rsidR="00F65A0F" w:rsidRPr="00A14048"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Ejecución de Obras</w:t>
      </w:r>
      <w:r w:rsidR="00F65A0F" w:rsidRPr="00A14048">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14048">
        <w:rPr>
          <w:rFonts w:ascii="Arial" w:hAnsi="Arial" w:cs="Arial"/>
          <w:sz w:val="20"/>
          <w:szCs w:val="20"/>
          <w:lang w:val="es-ES" w:eastAsia="es-ES"/>
        </w:rPr>
        <w:t xml:space="preserve"> </w:t>
      </w:r>
      <w:r w:rsidR="00F65A0F" w:rsidRPr="00A14048">
        <w:rPr>
          <w:rFonts w:ascii="Arial" w:hAnsi="Arial" w:cs="Arial"/>
          <w:sz w:val="20"/>
          <w:szCs w:val="20"/>
          <w:lang w:val="es-ES" w:eastAsia="es-ES"/>
        </w:rPr>
        <w:t>durante la construcción.</w:t>
      </w:r>
    </w:p>
    <w:p w14:paraId="4CAA78D5" w14:textId="62F0163A" w:rsidR="00F65A0F" w:rsidRPr="00A14048"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Operación y Mantenimiento</w:t>
      </w:r>
      <w:r w:rsidR="00F65A0F" w:rsidRPr="00A14048">
        <w:rPr>
          <w:rFonts w:ascii="Arial" w:hAnsi="Arial" w:cs="Arial"/>
          <w:sz w:val="20"/>
          <w:szCs w:val="20"/>
          <w:lang w:val="es-ES" w:eastAsia="es-ES"/>
        </w:rPr>
        <w:t xml:space="preserve">: </w:t>
      </w:r>
      <w:r w:rsidRPr="00A14048">
        <w:rPr>
          <w:rFonts w:ascii="Arial" w:hAnsi="Arial" w:cs="Arial"/>
          <w:sz w:val="20"/>
          <w:szCs w:val="20"/>
          <w:lang w:val="es-ES" w:eastAsia="es-ES"/>
        </w:rPr>
        <w:t xml:space="preserve">En esta fase el concesionario gestiona el bien o servicio según las condiciones del contrato, es el </w:t>
      </w:r>
      <w:r w:rsidR="00F65A0F" w:rsidRPr="00A14048">
        <w:rPr>
          <w:rFonts w:ascii="Arial" w:hAnsi="Arial" w:cs="Arial"/>
          <w:sz w:val="20"/>
          <w:szCs w:val="20"/>
          <w:lang w:val="es-ES" w:eastAsia="es-ES"/>
        </w:rPr>
        <w:t>Inicio de la operación del servicio concesionado, incluye el mantenimiento</w:t>
      </w:r>
      <w:r w:rsidRPr="00A14048">
        <w:rPr>
          <w:rFonts w:ascii="Arial" w:hAnsi="Arial" w:cs="Arial"/>
          <w:sz w:val="20"/>
          <w:szCs w:val="20"/>
          <w:lang w:val="es-ES" w:eastAsia="es-ES"/>
        </w:rPr>
        <w:t xml:space="preserve"> </w:t>
      </w:r>
      <w:r w:rsidR="00F65A0F" w:rsidRPr="00A14048">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14048"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14048">
        <w:rPr>
          <w:rFonts w:ascii="Arial" w:hAnsi="Arial" w:cs="Arial"/>
          <w:b/>
          <w:bCs/>
          <w:sz w:val="20"/>
          <w:szCs w:val="20"/>
          <w:lang w:val="es-ES" w:eastAsia="es-ES"/>
        </w:rPr>
        <w:t xml:space="preserve">Fase de </w:t>
      </w:r>
      <w:r w:rsidR="00F65A0F" w:rsidRPr="00A14048">
        <w:rPr>
          <w:rFonts w:ascii="Arial" w:hAnsi="Arial" w:cs="Arial"/>
          <w:b/>
          <w:bCs/>
          <w:sz w:val="20"/>
          <w:szCs w:val="20"/>
          <w:lang w:val="es-ES" w:eastAsia="es-ES"/>
        </w:rPr>
        <w:t xml:space="preserve">Reversión o Finalización del Contrato: </w:t>
      </w:r>
      <w:r w:rsidRPr="00A14048">
        <w:rPr>
          <w:rFonts w:ascii="Arial" w:hAnsi="Arial" w:cs="Arial"/>
          <w:sz w:val="20"/>
          <w:szCs w:val="20"/>
          <w:lang w:val="es-ES" w:eastAsia="es-ES"/>
        </w:rPr>
        <w:t>Al finalizar el período de concesión</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el contrato finaliza e inicial la reversión de los activos, es decir la</w:t>
      </w:r>
      <w:r w:rsidRPr="00A14048">
        <w:rPr>
          <w:rFonts w:ascii="Arial" w:hAnsi="Arial" w:cs="Arial"/>
          <w:b/>
          <w:bCs/>
          <w:sz w:val="20"/>
          <w:szCs w:val="20"/>
          <w:lang w:val="es-ES" w:eastAsia="es-ES"/>
        </w:rPr>
        <w:t xml:space="preserve"> </w:t>
      </w:r>
      <w:r w:rsidRPr="00A14048">
        <w:rPr>
          <w:rFonts w:ascii="Arial" w:hAnsi="Arial" w:cs="Arial"/>
          <w:sz w:val="20"/>
          <w:szCs w:val="20"/>
          <w:lang w:val="es-ES" w:eastAsia="es-ES"/>
        </w:rPr>
        <w:t xml:space="preserve">preparación </w:t>
      </w:r>
      <w:r w:rsidR="00F65A0F" w:rsidRPr="00A14048">
        <w:rPr>
          <w:rFonts w:ascii="Arial" w:hAnsi="Arial" w:cs="Arial"/>
          <w:sz w:val="20"/>
          <w:szCs w:val="20"/>
          <w:lang w:val="es-ES" w:eastAsia="es-ES"/>
        </w:rPr>
        <w:t>para la entrega de la infraestructura</w:t>
      </w:r>
      <w:r w:rsidRPr="00A14048">
        <w:rPr>
          <w:rFonts w:ascii="Arial" w:hAnsi="Arial" w:cs="Arial"/>
          <w:sz w:val="20"/>
          <w:szCs w:val="20"/>
          <w:lang w:val="es-ES" w:eastAsia="es-ES"/>
        </w:rPr>
        <w:t xml:space="preserve">, equipos, </w:t>
      </w:r>
      <w:proofErr w:type="spellStart"/>
      <w:r w:rsidRPr="00A14048">
        <w:rPr>
          <w:rFonts w:ascii="Arial" w:hAnsi="Arial" w:cs="Arial"/>
          <w:sz w:val="20"/>
          <w:szCs w:val="20"/>
          <w:lang w:val="es-ES" w:eastAsia="es-ES"/>
        </w:rPr>
        <w:t>etc</w:t>
      </w:r>
      <w:proofErr w:type="spellEnd"/>
      <w:r w:rsidR="00F65A0F" w:rsidRPr="00A14048">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14048"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14048">
        <w:rPr>
          <w:rFonts w:ascii="Arial" w:hAnsi="Arial" w:cs="Arial"/>
          <w:b/>
          <w:bCs/>
          <w:sz w:val="20"/>
          <w:szCs w:val="20"/>
          <w:lang w:val="es-ES"/>
        </w:rPr>
        <w:t xml:space="preserve">Consorcio: </w:t>
      </w:r>
      <w:r w:rsidR="00076EC9" w:rsidRPr="00A14048">
        <w:rPr>
          <w:rFonts w:ascii="Arial" w:hAnsi="Arial" w:cs="Arial"/>
          <w:sz w:val="20"/>
          <w:szCs w:val="20"/>
          <w:lang w:val="es-ES"/>
        </w:rPr>
        <w:t xml:space="preserve">Figura asociativa en la cual </w:t>
      </w:r>
      <w:r w:rsidR="00CA1363" w:rsidRPr="00A14048">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14048"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14048">
        <w:rPr>
          <w:rFonts w:ascii="Arial" w:hAnsi="Arial" w:cs="Arial"/>
          <w:b/>
          <w:bCs/>
          <w:sz w:val="20"/>
          <w:szCs w:val="20"/>
          <w:lang w:val="es-ES"/>
        </w:rPr>
        <w:t>Consultoría</w:t>
      </w:r>
      <w:r w:rsidRPr="00A14048">
        <w:rPr>
          <w:rFonts w:ascii="Arial" w:hAnsi="Arial" w:cs="Arial"/>
          <w:sz w:val="20"/>
          <w:szCs w:val="20"/>
          <w:lang w:val="es-ES"/>
        </w:rPr>
        <w:t xml:space="preserve">: </w:t>
      </w:r>
      <w:r w:rsidR="006026DE" w:rsidRPr="00A14048">
        <w:rPr>
          <w:rFonts w:ascii="Arial" w:hAnsi="Arial" w:cs="Arial"/>
          <w:sz w:val="20"/>
          <w:szCs w:val="20"/>
          <w:lang w:val="es-ES"/>
        </w:rPr>
        <w:t>Es un servicio profesional mediante el cual un experto o grupo de expertos (consultores) brinda asesoramiento especializado, corresponde a un t</w:t>
      </w:r>
      <w:r w:rsidRPr="00A14048">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14048"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14048">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14048"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 xml:space="preserve">Contratista: </w:t>
      </w:r>
      <w:r w:rsidR="005C5D84" w:rsidRPr="00A14048">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14048">
        <w:rPr>
          <w:rFonts w:ascii="Arial" w:hAnsi="Arial" w:cs="Arial"/>
          <w:sz w:val="20"/>
          <w:szCs w:val="20"/>
          <w:lang w:val="es-ES"/>
        </w:rPr>
        <w:t>.</w:t>
      </w:r>
    </w:p>
    <w:p w14:paraId="2E7F563A" w14:textId="79A4D150" w:rsidR="00F4038D" w:rsidRPr="00A14048"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14048">
        <w:rPr>
          <w:rFonts w:ascii="Arial" w:hAnsi="Arial" w:cs="Arial"/>
          <w:b/>
          <w:bCs/>
          <w:sz w:val="20"/>
          <w:szCs w:val="20"/>
          <w:lang w:val="es-ES"/>
        </w:rPr>
        <w:t>Contrato de Interventoría</w:t>
      </w:r>
      <w:r w:rsidRPr="00A14048">
        <w:rPr>
          <w:rFonts w:ascii="Arial" w:hAnsi="Arial" w:cs="Arial"/>
          <w:sz w:val="20"/>
          <w:szCs w:val="20"/>
          <w:lang w:val="es-ES"/>
        </w:rPr>
        <w:t xml:space="preserve">: </w:t>
      </w:r>
      <w:r w:rsidR="00CB42F8" w:rsidRPr="00A14048">
        <w:rPr>
          <w:rFonts w:ascii="Arial" w:hAnsi="Arial" w:cs="Arial"/>
          <w:sz w:val="20"/>
          <w:szCs w:val="20"/>
          <w:lang w:val="es-ES"/>
        </w:rPr>
        <w:t>[</w:t>
      </w:r>
      <w:r w:rsidR="00CB42F8" w:rsidRPr="00A14048">
        <w:rPr>
          <w:rFonts w:ascii="Arial" w:hAnsi="Arial" w:cs="Arial"/>
          <w:b/>
          <w:bCs/>
          <w:sz w:val="20"/>
          <w:szCs w:val="20"/>
          <w:highlight w:val="lightGray"/>
          <w:lang w:val="es-ES"/>
        </w:rPr>
        <w:t>Incluir esta definición cuando aplique</w:t>
      </w:r>
      <w:r w:rsidR="00CB42F8" w:rsidRPr="00A14048">
        <w:rPr>
          <w:rFonts w:ascii="Arial" w:hAnsi="Arial" w:cs="Arial"/>
          <w:b/>
          <w:bCs/>
          <w:sz w:val="20"/>
          <w:szCs w:val="20"/>
          <w:lang w:val="es-ES"/>
        </w:rPr>
        <w:t xml:space="preserve">] </w:t>
      </w:r>
      <w:r w:rsidRPr="00A14048">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A14048" w:rsidRDefault="00736578"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Contrato de Obra</w:t>
      </w:r>
      <w:r w:rsidR="00A13ACC" w:rsidRPr="00A14048">
        <w:rPr>
          <w:rFonts w:ascii="Arial" w:hAnsi="Arial" w:cs="Arial"/>
          <w:b/>
          <w:bCs/>
          <w:sz w:val="20"/>
          <w:szCs w:val="20"/>
          <w:lang w:val="es-ES"/>
        </w:rPr>
        <w:t xml:space="preserve">: </w:t>
      </w:r>
      <w:r w:rsidR="001D27BE" w:rsidRPr="00A14048">
        <w:rPr>
          <w:rFonts w:ascii="Arial" w:hAnsi="Arial" w:cs="Arial"/>
          <w:sz w:val="20"/>
          <w:szCs w:val="20"/>
          <w:lang w:val="es-ES"/>
        </w:rPr>
        <w:t>Acuerdo de voluntad</w:t>
      </w:r>
      <w:r w:rsidR="008965D2" w:rsidRPr="00A14048">
        <w:rPr>
          <w:rFonts w:ascii="Arial" w:hAnsi="Arial" w:cs="Arial"/>
          <w:sz w:val="20"/>
          <w:szCs w:val="20"/>
          <w:lang w:val="es-ES"/>
        </w:rPr>
        <w:t>es</w:t>
      </w:r>
      <w:r w:rsidR="001D27BE" w:rsidRPr="00A14048">
        <w:rPr>
          <w:rFonts w:ascii="Arial" w:hAnsi="Arial" w:cs="Arial"/>
          <w:sz w:val="20"/>
          <w:szCs w:val="20"/>
          <w:lang w:val="es-ES"/>
        </w:rPr>
        <w:t xml:space="preserve"> celebrado por las </w:t>
      </w:r>
      <w:r w:rsidR="00907E1F" w:rsidRPr="00A14048">
        <w:rPr>
          <w:rFonts w:ascii="Arial" w:hAnsi="Arial" w:cs="Arial"/>
          <w:sz w:val="20"/>
          <w:szCs w:val="20"/>
          <w:lang w:val="es-ES"/>
        </w:rPr>
        <w:t>E</w:t>
      </w:r>
      <w:r w:rsidR="001D27BE" w:rsidRPr="00A14048">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A14048">
        <w:rPr>
          <w:rFonts w:ascii="Arial" w:hAnsi="Arial" w:cs="Arial"/>
          <w:sz w:val="20"/>
          <w:szCs w:val="20"/>
          <w:lang w:val="es-ES"/>
        </w:rPr>
        <w:t>con independencia de</w:t>
      </w:r>
      <w:r w:rsidR="001D27BE" w:rsidRPr="00A14048">
        <w:rPr>
          <w:rFonts w:ascii="Arial" w:hAnsi="Arial" w:cs="Arial"/>
          <w:sz w:val="20"/>
          <w:szCs w:val="20"/>
          <w:lang w:val="es-ES"/>
        </w:rPr>
        <w:t xml:space="preserve"> la modalidad de ejecución y pago</w:t>
      </w:r>
      <w:r w:rsidR="00725262" w:rsidRPr="00A14048">
        <w:rPr>
          <w:rFonts w:ascii="Arial" w:hAnsi="Arial" w:cs="Arial"/>
          <w:sz w:val="20"/>
          <w:szCs w:val="20"/>
          <w:lang w:val="es-ES"/>
        </w:rPr>
        <w:t>.</w:t>
      </w:r>
    </w:p>
    <w:p w14:paraId="48FFC21E" w14:textId="3EC9863E" w:rsidR="0DC837C8" w:rsidRPr="00A14048" w:rsidRDefault="0DC837C8"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CO"/>
        </w:rPr>
        <w:t xml:space="preserve">Director </w:t>
      </w:r>
      <w:r w:rsidRPr="00A14048">
        <w:rPr>
          <w:rFonts w:ascii="Arial" w:hAnsi="Arial" w:cs="Arial"/>
          <w:b/>
          <w:bCs/>
          <w:sz w:val="20"/>
          <w:szCs w:val="20"/>
          <w:lang w:val="es-ES"/>
        </w:rPr>
        <w:t>de</w:t>
      </w:r>
      <w:r w:rsidRPr="00A14048">
        <w:rPr>
          <w:rFonts w:ascii="Arial" w:hAnsi="Arial" w:cs="Arial"/>
          <w:b/>
          <w:bCs/>
          <w:sz w:val="20"/>
          <w:szCs w:val="20"/>
          <w:lang w:val="es-CO"/>
        </w:rPr>
        <w:t xml:space="preserve"> Consultoría:</w:t>
      </w:r>
      <w:r w:rsidRPr="00A14048">
        <w:rPr>
          <w:rFonts w:ascii="Arial" w:hAnsi="Arial" w:cs="Arial"/>
          <w:sz w:val="20"/>
          <w:szCs w:val="20"/>
          <w:lang w:val="es-CO"/>
        </w:rPr>
        <w:t xml:space="preserve"> </w:t>
      </w:r>
      <w:r w:rsidR="000C4980">
        <w:rPr>
          <w:rFonts w:ascii="Arial" w:hAnsi="Arial" w:cs="Arial"/>
          <w:sz w:val="20"/>
          <w:szCs w:val="20"/>
          <w:lang w:val="es-CO"/>
        </w:rPr>
        <w:t>P</w:t>
      </w:r>
      <w:r w:rsidR="008E5C9B" w:rsidRPr="008E5C9B">
        <w:rPr>
          <w:rFonts w:ascii="Arial" w:hAnsi="Arial" w:cs="Arial"/>
          <w:sz w:val="20"/>
          <w:szCs w:val="20"/>
          <w:lang w:val="es-CO"/>
        </w:rPr>
        <w:t xml:space="preserve">rofesional de alto nivel que lidera un equipo de consultores, </w:t>
      </w:r>
      <w:r w:rsidR="006755B4">
        <w:rPr>
          <w:rFonts w:ascii="Arial" w:hAnsi="Arial" w:cs="Arial"/>
          <w:sz w:val="20"/>
          <w:szCs w:val="20"/>
          <w:lang w:val="es-CO"/>
        </w:rPr>
        <w:t>s</w:t>
      </w:r>
      <w:r w:rsidR="006755B4" w:rsidRPr="006755B4">
        <w:rPr>
          <w:rFonts w:ascii="Arial" w:hAnsi="Arial" w:cs="Arial"/>
          <w:sz w:val="20"/>
          <w:szCs w:val="20"/>
          <w:lang w:val="es-CO"/>
        </w:rPr>
        <w:t>u principal responsabilidad es asegurar la calidad, eficiencia y cumplimiento de los objetivos de los proyectos bajo su dirección</w:t>
      </w:r>
      <w:r w:rsidR="006755B4">
        <w:rPr>
          <w:rFonts w:ascii="Arial" w:hAnsi="Arial" w:cs="Arial"/>
          <w:sz w:val="20"/>
          <w:szCs w:val="20"/>
          <w:lang w:val="es-CO"/>
        </w:rPr>
        <w:t xml:space="preserve">.  </w:t>
      </w:r>
    </w:p>
    <w:p w14:paraId="10EBFAD7" w14:textId="23CB8EC0" w:rsidR="0027017E" w:rsidRPr="00A14048" w:rsidRDefault="0027017E" w:rsidP="096DB603">
      <w:pPr>
        <w:pStyle w:val="Invias-VietaNumerada"/>
        <w:numPr>
          <w:ilvl w:val="1"/>
          <w:numId w:val="31"/>
        </w:numPr>
        <w:spacing w:before="120" w:after="240"/>
        <w:ind w:hanging="502"/>
        <w:rPr>
          <w:rFonts w:ascii="Arial" w:hAnsi="Arial" w:cs="Arial"/>
          <w:sz w:val="20"/>
          <w:szCs w:val="20"/>
          <w:lang w:val="es-ES"/>
        </w:rPr>
      </w:pPr>
      <w:r w:rsidRPr="00A14048">
        <w:rPr>
          <w:rFonts w:ascii="Arial" w:hAnsi="Arial" w:cs="Arial"/>
          <w:b/>
          <w:bCs/>
          <w:sz w:val="20"/>
          <w:szCs w:val="20"/>
          <w:lang w:val="es-ES"/>
        </w:rPr>
        <w:t>Documentos Tipo</w:t>
      </w:r>
      <w:bookmarkStart w:id="0" w:name="_Hlk65594486"/>
      <w:r w:rsidRPr="00A14048">
        <w:rPr>
          <w:rFonts w:ascii="Arial" w:hAnsi="Arial" w:cs="Arial"/>
          <w:sz w:val="20"/>
          <w:szCs w:val="20"/>
          <w:lang w:val="es-ES"/>
        </w:rPr>
        <w:t xml:space="preserve">: </w:t>
      </w:r>
      <w:r w:rsidR="00A408D2" w:rsidRPr="00A14048">
        <w:rPr>
          <w:rFonts w:ascii="Arial" w:hAnsi="Arial" w:cs="Arial"/>
          <w:sz w:val="20"/>
          <w:szCs w:val="20"/>
          <w:lang w:val="es-ES"/>
        </w:rPr>
        <w:t>Documentos adoptados por la Agencia Nacional de Contratación Pública</w:t>
      </w:r>
      <w:r w:rsidR="007B0C7B" w:rsidRPr="00A14048">
        <w:rPr>
          <w:rFonts w:ascii="Arial" w:hAnsi="Arial" w:cs="Arial"/>
          <w:sz w:val="20"/>
          <w:szCs w:val="20"/>
          <w:lang w:val="es-ES"/>
        </w:rPr>
        <w:t xml:space="preserve"> – Colombia Compra Eficiente</w:t>
      </w:r>
      <w:r w:rsidR="00A408D2" w:rsidRPr="00A14048">
        <w:rPr>
          <w:rFonts w:ascii="Arial" w:hAnsi="Arial" w:cs="Arial"/>
          <w:sz w:val="20"/>
          <w:szCs w:val="20"/>
          <w:lang w:val="es-ES"/>
        </w:rPr>
        <w:t xml:space="preserve"> que </w:t>
      </w:r>
      <w:r w:rsidR="00463811" w:rsidRPr="00A14048">
        <w:rPr>
          <w:rFonts w:ascii="Arial" w:hAnsi="Arial" w:cs="Arial"/>
          <w:sz w:val="20"/>
          <w:szCs w:val="20"/>
          <w:lang w:val="es-ES"/>
        </w:rPr>
        <w:t xml:space="preserve">establecen </w:t>
      </w:r>
      <w:r w:rsidR="00A408D2" w:rsidRPr="00A14048">
        <w:rPr>
          <w:rFonts w:ascii="Arial" w:hAnsi="Arial" w:cs="Arial"/>
          <w:sz w:val="20"/>
          <w:szCs w:val="20"/>
          <w:lang w:val="es-ES"/>
        </w:rPr>
        <w:t xml:space="preserve">los requisitos habilitantes, factores técnicos, económicos y otros </w:t>
      </w:r>
      <w:r w:rsidR="00463811" w:rsidRPr="00A14048">
        <w:rPr>
          <w:rFonts w:ascii="Arial" w:hAnsi="Arial" w:cs="Arial"/>
          <w:sz w:val="20"/>
          <w:szCs w:val="20"/>
          <w:lang w:val="es-ES"/>
        </w:rPr>
        <w:t xml:space="preserve">requisitos </w:t>
      </w:r>
      <w:r w:rsidR="002507D5" w:rsidRPr="00A14048">
        <w:rPr>
          <w:rFonts w:ascii="Arial" w:hAnsi="Arial" w:cs="Arial"/>
          <w:sz w:val="20"/>
          <w:szCs w:val="20"/>
          <w:lang w:val="es-ES"/>
        </w:rPr>
        <w:t>que representen buenas prácticas contractuales</w:t>
      </w:r>
      <w:r w:rsidR="00A408D2" w:rsidRPr="00A14048">
        <w:rPr>
          <w:rFonts w:ascii="Arial" w:hAnsi="Arial" w:cs="Arial"/>
          <w:sz w:val="20"/>
          <w:szCs w:val="20"/>
          <w:lang w:val="es-ES"/>
        </w:rPr>
        <w:t xml:space="preserve"> de carácter obligatorio para las </w:t>
      </w:r>
      <w:r w:rsidR="002507D5" w:rsidRPr="00A14048">
        <w:rPr>
          <w:rFonts w:ascii="Arial" w:hAnsi="Arial" w:cs="Arial"/>
          <w:sz w:val="20"/>
          <w:szCs w:val="20"/>
          <w:lang w:val="es-ES"/>
        </w:rPr>
        <w:t>Entidades sometidas</w:t>
      </w:r>
      <w:r w:rsidR="00A408D2" w:rsidRPr="00A14048">
        <w:rPr>
          <w:rFonts w:ascii="Arial" w:hAnsi="Arial" w:cs="Arial"/>
          <w:sz w:val="20"/>
          <w:szCs w:val="20"/>
          <w:lang w:val="es-ES"/>
        </w:rPr>
        <w:t xml:space="preserve"> por el Estatuto General de Contratación de la Administración Pública.</w:t>
      </w:r>
      <w:bookmarkEnd w:id="0"/>
    </w:p>
    <w:p w14:paraId="20706174" w14:textId="611FD203" w:rsidR="631B711D" w:rsidRPr="00A14048"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A14048">
        <w:rPr>
          <w:rFonts w:ascii="Arial" w:hAnsi="Arial" w:cs="Arial"/>
          <w:b/>
          <w:bCs/>
          <w:sz w:val="20"/>
          <w:szCs w:val="20"/>
          <w:lang w:val="es-CO"/>
        </w:rPr>
        <w:t xml:space="preserve">Especialista principal: </w:t>
      </w:r>
      <w:r w:rsidR="006570DF" w:rsidRPr="006570DF">
        <w:rPr>
          <w:rFonts w:ascii="Arial" w:hAnsi="Arial" w:cs="Arial"/>
          <w:sz w:val="20"/>
          <w:szCs w:val="20"/>
          <w:lang w:val="es-CO"/>
        </w:rPr>
        <w:t>Persona que se dedica a una determinada ciencia, arte o técnica y hace parte del Personal Clave Evaluable del proceso</w:t>
      </w:r>
      <w:r w:rsidR="006570DF">
        <w:rPr>
          <w:rFonts w:ascii="Arial" w:hAnsi="Arial" w:cs="Arial"/>
          <w:sz w:val="20"/>
          <w:szCs w:val="20"/>
          <w:lang w:val="es-CO"/>
        </w:rPr>
        <w:t>.</w:t>
      </w:r>
    </w:p>
    <w:p w14:paraId="02613144" w14:textId="77777777" w:rsidR="001149C0" w:rsidRPr="00A14048"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Contrato </w:t>
      </w:r>
      <w:r w:rsidR="00982076" w:rsidRPr="00A14048">
        <w:rPr>
          <w:rFonts w:ascii="Arial" w:hAnsi="Arial" w:cs="Arial"/>
          <w:b/>
          <w:bCs/>
          <w:sz w:val="20"/>
          <w:szCs w:val="20"/>
          <w:lang w:val="es-ES"/>
        </w:rPr>
        <w:t>EPC</w:t>
      </w:r>
      <w:r w:rsidR="00460E44" w:rsidRPr="00A14048">
        <w:rPr>
          <w:rFonts w:ascii="Arial" w:hAnsi="Arial" w:cs="Arial"/>
          <w:b/>
          <w:bCs/>
          <w:sz w:val="20"/>
          <w:szCs w:val="20"/>
          <w:lang w:val="es-ES"/>
        </w:rPr>
        <w:t xml:space="preserve"> (</w:t>
      </w:r>
      <w:r w:rsidR="00F157E0" w:rsidRPr="00A14048">
        <w:rPr>
          <w:rFonts w:ascii="Arial" w:hAnsi="Arial" w:cs="Arial"/>
          <w:b/>
          <w:bCs/>
          <w:sz w:val="20"/>
          <w:szCs w:val="20"/>
          <w:lang w:val="es-ES"/>
        </w:rPr>
        <w:t>por sus siglas en inglés</w:t>
      </w:r>
      <w:r w:rsidR="006A0595" w:rsidRPr="00A14048">
        <w:rPr>
          <w:rFonts w:ascii="Arial" w:hAnsi="Arial" w:cs="Arial"/>
          <w:b/>
          <w:bCs/>
          <w:sz w:val="20"/>
          <w:szCs w:val="20"/>
          <w:lang w:val="es-ES"/>
        </w:rPr>
        <w:t xml:space="preserve"> </w:t>
      </w:r>
      <w:proofErr w:type="spellStart"/>
      <w:r w:rsidR="006A0595" w:rsidRPr="00A14048">
        <w:rPr>
          <w:rFonts w:ascii="Arial" w:hAnsi="Arial" w:cs="Arial"/>
          <w:b/>
          <w:bCs/>
          <w:sz w:val="20"/>
          <w:szCs w:val="20"/>
          <w:lang w:val="es-ES"/>
        </w:rPr>
        <w:t>Engineering</w:t>
      </w:r>
      <w:proofErr w:type="spellEnd"/>
      <w:r w:rsidR="006A0595" w:rsidRPr="00A14048">
        <w:rPr>
          <w:rFonts w:ascii="Arial" w:hAnsi="Arial" w:cs="Arial"/>
          <w:b/>
          <w:bCs/>
          <w:sz w:val="20"/>
          <w:szCs w:val="20"/>
          <w:lang w:val="es-ES"/>
        </w:rPr>
        <w:t xml:space="preserve">, </w:t>
      </w:r>
      <w:proofErr w:type="spellStart"/>
      <w:r w:rsidR="006A0595" w:rsidRPr="00A14048">
        <w:rPr>
          <w:rFonts w:ascii="Arial" w:hAnsi="Arial" w:cs="Arial"/>
          <w:b/>
          <w:bCs/>
          <w:sz w:val="20"/>
          <w:szCs w:val="20"/>
          <w:lang w:val="es-ES"/>
        </w:rPr>
        <w:t>Procurement</w:t>
      </w:r>
      <w:proofErr w:type="spellEnd"/>
      <w:r w:rsidR="006A0595" w:rsidRPr="00A14048">
        <w:rPr>
          <w:rFonts w:ascii="Arial" w:hAnsi="Arial" w:cs="Arial"/>
          <w:b/>
          <w:bCs/>
          <w:sz w:val="20"/>
          <w:szCs w:val="20"/>
          <w:lang w:val="es-ES"/>
        </w:rPr>
        <w:t xml:space="preserve"> and </w:t>
      </w:r>
      <w:proofErr w:type="spellStart"/>
      <w:r w:rsidR="006A0595" w:rsidRPr="00A14048">
        <w:rPr>
          <w:rFonts w:ascii="Arial" w:hAnsi="Arial" w:cs="Arial"/>
          <w:b/>
          <w:bCs/>
          <w:sz w:val="20"/>
          <w:szCs w:val="20"/>
          <w:lang w:val="es-ES"/>
        </w:rPr>
        <w:t>Construction</w:t>
      </w:r>
      <w:proofErr w:type="spellEnd"/>
      <w:r w:rsidR="00F157E0" w:rsidRPr="00A14048">
        <w:rPr>
          <w:rFonts w:ascii="Arial" w:hAnsi="Arial" w:cs="Arial"/>
          <w:b/>
          <w:bCs/>
          <w:sz w:val="20"/>
          <w:szCs w:val="20"/>
          <w:lang w:val="es-ES"/>
        </w:rPr>
        <w:t>)</w:t>
      </w:r>
      <w:r w:rsidR="00460E44" w:rsidRPr="00A14048">
        <w:rPr>
          <w:rFonts w:ascii="Arial" w:hAnsi="Arial" w:cs="Arial"/>
          <w:b/>
          <w:bCs/>
          <w:sz w:val="20"/>
          <w:szCs w:val="20"/>
          <w:lang w:val="es-ES"/>
        </w:rPr>
        <w:t xml:space="preserve">: </w:t>
      </w:r>
      <w:r w:rsidR="00B42810" w:rsidRPr="00A14048">
        <w:rPr>
          <w:rFonts w:ascii="Arial" w:hAnsi="Arial" w:cs="Arial"/>
          <w:sz w:val="20"/>
          <w:szCs w:val="20"/>
          <w:lang w:val="es-ES"/>
        </w:rPr>
        <w:t xml:space="preserve">Contrato que tiene como objetivos principales los servicios de ingeniería, adquisición y construcción. El </w:t>
      </w:r>
      <w:r w:rsidR="00233099" w:rsidRPr="00A14048">
        <w:rPr>
          <w:rFonts w:ascii="Arial" w:hAnsi="Arial" w:cs="Arial"/>
          <w:sz w:val="20"/>
          <w:szCs w:val="20"/>
          <w:lang w:val="es-ES"/>
        </w:rPr>
        <w:t>Contratista</w:t>
      </w:r>
      <w:r w:rsidR="00B42810" w:rsidRPr="00A14048">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14048" w:rsidRDefault="001149C0" w:rsidP="096DB603">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t xml:space="preserve">Economía Circular: </w:t>
      </w:r>
      <w:r w:rsidRPr="00A14048">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A14048">
        <w:rPr>
          <w:rFonts w:ascii="Arial" w:hAnsi="Arial" w:cs="Arial"/>
          <w:sz w:val="20"/>
          <w:szCs w:val="20"/>
          <w:lang w:val="es-ES"/>
        </w:rPr>
        <w:t xml:space="preserve"> (Guía de Contratación Pública y socialmente responsable CCE).</w:t>
      </w:r>
    </w:p>
    <w:p w14:paraId="2DF62D04" w14:textId="49ECA006" w:rsidR="000849B7" w:rsidRPr="00A14048"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Estados Financieros:</w:t>
      </w:r>
      <w:r w:rsidR="00334530" w:rsidRPr="00A14048">
        <w:rPr>
          <w:rFonts w:ascii="Arial" w:hAnsi="Arial" w:cs="Arial"/>
          <w:b/>
          <w:bCs/>
          <w:sz w:val="20"/>
          <w:szCs w:val="20"/>
          <w:lang w:val="es-ES"/>
        </w:rPr>
        <w:t xml:space="preserve"> </w:t>
      </w:r>
      <w:r w:rsidR="001C0513" w:rsidRPr="00A14048">
        <w:rPr>
          <w:rFonts w:ascii="Arial" w:hAnsi="Arial" w:cs="Arial"/>
          <w:sz w:val="20"/>
          <w:szCs w:val="20"/>
          <w:lang w:val="es-ES"/>
        </w:rPr>
        <w:t>Son</w:t>
      </w:r>
      <w:r w:rsidR="001C0513" w:rsidRPr="00A14048">
        <w:rPr>
          <w:rFonts w:ascii="Arial" w:hAnsi="Arial" w:cs="Arial"/>
          <w:b/>
          <w:bCs/>
          <w:sz w:val="20"/>
          <w:szCs w:val="20"/>
          <w:lang w:val="es-ES"/>
        </w:rPr>
        <w:t xml:space="preserve"> </w:t>
      </w:r>
      <w:r w:rsidR="00334530" w:rsidRPr="00A14048">
        <w:rPr>
          <w:rFonts w:ascii="Arial" w:hAnsi="Arial" w:cs="Arial"/>
          <w:sz w:val="20"/>
          <w:szCs w:val="20"/>
          <w:lang w:val="es-ES"/>
        </w:rPr>
        <w:t>I</w:t>
      </w:r>
      <w:r w:rsidR="00D104CA" w:rsidRPr="00A14048">
        <w:rPr>
          <w:rFonts w:ascii="Arial" w:hAnsi="Arial" w:cs="Arial"/>
          <w:sz w:val="20"/>
          <w:szCs w:val="20"/>
          <w:lang w:val="es-ES"/>
        </w:rPr>
        <w:t xml:space="preserve">nformes </w:t>
      </w:r>
      <w:r w:rsidR="001C0513" w:rsidRPr="00A14048">
        <w:rPr>
          <w:rFonts w:ascii="Arial" w:hAnsi="Arial" w:cs="Arial"/>
          <w:sz w:val="20"/>
          <w:szCs w:val="20"/>
          <w:lang w:val="es-ES"/>
        </w:rPr>
        <w:t xml:space="preserve">contables </w:t>
      </w:r>
      <w:r w:rsidR="00D104CA" w:rsidRPr="00A14048">
        <w:rPr>
          <w:rFonts w:ascii="Arial" w:hAnsi="Arial" w:cs="Arial"/>
          <w:sz w:val="20"/>
          <w:szCs w:val="20"/>
          <w:lang w:val="es-ES"/>
        </w:rPr>
        <w:t xml:space="preserve">utilizados en las instituciones/empresas </w:t>
      </w:r>
      <w:r w:rsidR="00334530" w:rsidRPr="00A14048">
        <w:rPr>
          <w:rFonts w:ascii="Arial" w:hAnsi="Arial" w:cs="Arial"/>
          <w:sz w:val="20"/>
          <w:szCs w:val="20"/>
          <w:lang w:val="es-ES"/>
        </w:rPr>
        <w:t>que reflejan</w:t>
      </w:r>
      <w:r w:rsidR="00D104CA" w:rsidRPr="00A14048">
        <w:rPr>
          <w:rFonts w:ascii="Arial" w:hAnsi="Arial" w:cs="Arial"/>
          <w:sz w:val="20"/>
          <w:szCs w:val="20"/>
          <w:lang w:val="es-ES"/>
        </w:rPr>
        <w:t xml:space="preserve"> la situación económica y financiera y los </w:t>
      </w:r>
      <w:r w:rsidR="001C0513" w:rsidRPr="00A14048">
        <w:rPr>
          <w:rFonts w:ascii="Arial" w:hAnsi="Arial" w:cs="Arial"/>
          <w:sz w:val="20"/>
          <w:szCs w:val="20"/>
          <w:lang w:val="es-ES"/>
        </w:rPr>
        <w:t xml:space="preserve">resultados de las operaciones de una empresa o entidad, </w:t>
      </w:r>
      <w:r w:rsidR="00D104CA" w:rsidRPr="00A14048">
        <w:rPr>
          <w:rFonts w:ascii="Arial" w:hAnsi="Arial" w:cs="Arial"/>
          <w:sz w:val="20"/>
          <w:szCs w:val="20"/>
          <w:lang w:val="es-ES"/>
        </w:rPr>
        <w:t>cambios que se dan en cierta fecha o per</w:t>
      </w:r>
      <w:r w:rsidR="00725262" w:rsidRPr="00A14048">
        <w:rPr>
          <w:rFonts w:ascii="Arial" w:hAnsi="Arial" w:cs="Arial"/>
          <w:sz w:val="20"/>
          <w:szCs w:val="20"/>
          <w:lang w:val="es-ES"/>
        </w:rPr>
        <w:t>í</w:t>
      </w:r>
      <w:r w:rsidR="00D104CA" w:rsidRPr="00A14048">
        <w:rPr>
          <w:rFonts w:ascii="Arial" w:hAnsi="Arial" w:cs="Arial"/>
          <w:sz w:val="20"/>
          <w:szCs w:val="20"/>
          <w:lang w:val="es-ES"/>
        </w:rPr>
        <w:t>odo determinado. Un juego completo de estados financieros comprende: (a) un estado de situación financiera al final del período</w:t>
      </w:r>
      <w:r w:rsidR="001C0513" w:rsidRPr="00A14048">
        <w:rPr>
          <w:rFonts w:ascii="Arial" w:hAnsi="Arial" w:cs="Arial"/>
          <w:sz w:val="20"/>
          <w:szCs w:val="20"/>
          <w:lang w:val="es-ES"/>
        </w:rPr>
        <w:t xml:space="preserve"> (balance general) </w:t>
      </w:r>
      <w:r w:rsidR="00D104CA" w:rsidRPr="00A14048">
        <w:rPr>
          <w:rFonts w:ascii="Arial" w:hAnsi="Arial" w:cs="Arial"/>
          <w:sz w:val="20"/>
          <w:szCs w:val="20"/>
          <w:lang w:val="es-ES"/>
        </w:rPr>
        <w:t>; (b) un estado del resultado integral del período</w:t>
      </w:r>
      <w:r w:rsidR="001C0513" w:rsidRPr="00A14048">
        <w:rPr>
          <w:rFonts w:ascii="Arial" w:hAnsi="Arial" w:cs="Arial"/>
          <w:sz w:val="20"/>
          <w:szCs w:val="20"/>
          <w:lang w:val="es-ES"/>
        </w:rPr>
        <w:t xml:space="preserve"> (o estado de pérdidas y ganancias) </w:t>
      </w:r>
      <w:r w:rsidR="00D104CA" w:rsidRPr="00A14048">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14048">
        <w:rPr>
          <w:rFonts w:ascii="Arial" w:hAnsi="Arial" w:cs="Arial"/>
          <w:sz w:val="20"/>
          <w:szCs w:val="20"/>
          <w:lang w:val="es-ES"/>
        </w:rPr>
        <w:t xml:space="preserve">Entidad </w:t>
      </w:r>
      <w:r w:rsidR="00D104CA" w:rsidRPr="00A14048">
        <w:rPr>
          <w:rFonts w:ascii="Arial" w:hAnsi="Arial" w:cs="Arial"/>
          <w:sz w:val="20"/>
          <w:szCs w:val="20"/>
          <w:lang w:val="es-ES"/>
        </w:rPr>
        <w:t xml:space="preserve">aplique una política contable retroactivamente o realice una </w:t>
      </w:r>
      <w:proofErr w:type="spellStart"/>
      <w:r w:rsidR="00CB42F8" w:rsidRPr="00A14048">
        <w:rPr>
          <w:rFonts w:ascii="Arial" w:hAnsi="Arial" w:cs="Arial"/>
          <w:sz w:val="20"/>
          <w:szCs w:val="20"/>
          <w:lang w:val="es-ES"/>
        </w:rPr>
        <w:t>re-expresión</w:t>
      </w:r>
      <w:proofErr w:type="spellEnd"/>
      <w:r w:rsidR="00D104CA" w:rsidRPr="00A14048">
        <w:rPr>
          <w:rFonts w:ascii="Arial" w:hAnsi="Arial" w:cs="Arial"/>
          <w:sz w:val="20"/>
          <w:szCs w:val="20"/>
          <w:lang w:val="es-ES"/>
        </w:rPr>
        <w:t xml:space="preserve"> retroactiva de partidas en sus estados financieros o cuando reclasifique partidas en sus estados financieros</w:t>
      </w:r>
      <w:r w:rsidR="00836D64" w:rsidRPr="00A14048">
        <w:rPr>
          <w:rFonts w:ascii="Arial" w:hAnsi="Arial" w:cs="Arial"/>
          <w:sz w:val="20"/>
          <w:szCs w:val="20"/>
          <w:lang w:val="es-ES"/>
        </w:rPr>
        <w:t>.</w:t>
      </w:r>
    </w:p>
    <w:p w14:paraId="5829C087" w14:textId="66B47289" w:rsidR="00B021FA" w:rsidRPr="00A14048"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14048">
        <w:rPr>
          <w:rFonts w:ascii="Arial" w:hAnsi="Arial" w:cs="Arial"/>
          <w:b/>
          <w:bCs/>
          <w:sz w:val="20"/>
          <w:szCs w:val="20"/>
          <w:lang w:val="es-ES"/>
        </w:rPr>
        <w:lastRenderedPageBreak/>
        <w:t xml:space="preserve">Estudios Previos: </w:t>
      </w:r>
      <w:r w:rsidR="0085753E" w:rsidRPr="00A14048">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14048">
        <w:rPr>
          <w:rFonts w:ascii="Arial" w:hAnsi="Arial" w:cs="Arial"/>
          <w:sz w:val="20"/>
          <w:szCs w:val="20"/>
          <w:lang w:val="es-ES"/>
        </w:rPr>
        <w:t xml:space="preserve"> o las normas que lo adicionen, modifiquen o complementen</w:t>
      </w:r>
      <w:r w:rsidR="0085753E" w:rsidRPr="00A14048">
        <w:rPr>
          <w:rFonts w:ascii="Arial" w:hAnsi="Arial" w:cs="Arial"/>
          <w:b/>
          <w:bCs/>
          <w:sz w:val="20"/>
          <w:szCs w:val="20"/>
          <w:lang w:val="es-ES"/>
        </w:rPr>
        <w:t>.</w:t>
      </w:r>
    </w:p>
    <w:p w14:paraId="4B73C831" w14:textId="47FB3150" w:rsidR="008C5D7E" w:rsidRPr="00A14048" w:rsidRDefault="008C5D7E" w:rsidP="096DB603">
      <w:pPr>
        <w:pStyle w:val="Invias-VietaNumerada"/>
        <w:numPr>
          <w:ilvl w:val="1"/>
          <w:numId w:val="31"/>
        </w:numPr>
        <w:spacing w:before="120" w:after="240"/>
        <w:ind w:hanging="502"/>
        <w:rPr>
          <w:rFonts w:ascii="Arial" w:hAnsi="Arial" w:cs="Arial"/>
          <w:b/>
          <w:bCs/>
          <w:sz w:val="20"/>
          <w:szCs w:val="20"/>
          <w:lang w:val="es-ES"/>
        </w:rPr>
      </w:pPr>
      <w:r w:rsidRPr="00A14048">
        <w:rPr>
          <w:rFonts w:ascii="Arial" w:hAnsi="Arial" w:cs="Arial"/>
          <w:b/>
          <w:bCs/>
          <w:sz w:val="20"/>
          <w:szCs w:val="20"/>
          <w:lang w:val="es-ES"/>
        </w:rPr>
        <w:t>Factor de Sostenibilidad:</w:t>
      </w:r>
      <w:r w:rsidRPr="00A14048">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0A14048">
        <w:rPr>
          <w:rFonts w:ascii="Arial" w:hAnsi="Arial" w:cs="Arial"/>
          <w:sz w:val="20"/>
          <w:szCs w:val="20"/>
          <w:lang w:val="es-ES"/>
        </w:rPr>
        <w:t xml:space="preserve"> (Guía de Contratación Pública y socialmente responsable CCE</w:t>
      </w:r>
      <w:r w:rsidR="093AF7CA" w:rsidRPr="00A14048">
        <w:rPr>
          <w:rFonts w:ascii="Arial" w:hAnsi="Arial" w:cs="Arial"/>
          <w:b/>
          <w:bCs/>
          <w:sz w:val="20"/>
          <w:szCs w:val="20"/>
          <w:lang w:val="es-ES"/>
        </w:rPr>
        <w:t>)</w:t>
      </w:r>
    </w:p>
    <w:p w14:paraId="10EBDDBE" w14:textId="432CF919" w:rsidR="006C7B0D" w:rsidRPr="00A14048" w:rsidRDefault="007B5A3C" w:rsidP="096DB603">
      <w:pPr>
        <w:pStyle w:val="Invias-VietaNumerada"/>
        <w:numPr>
          <w:ilvl w:val="0"/>
          <w:numId w:val="49"/>
        </w:numPr>
        <w:autoSpaceDE w:val="0"/>
        <w:autoSpaceDN w:val="0"/>
        <w:adjustRightInd w:val="0"/>
        <w:spacing w:before="120" w:after="240"/>
        <w:rPr>
          <w:rStyle w:val="Refdenotaalpie"/>
          <w:rFonts w:ascii="Arial" w:hAnsi="Arial" w:cs="Arial"/>
          <w:sz w:val="20"/>
          <w:szCs w:val="20"/>
          <w:lang w:val="es-ES"/>
        </w:rPr>
      </w:pPr>
      <w:r w:rsidRPr="00A14048">
        <w:rPr>
          <w:rFonts w:ascii="Arial" w:hAnsi="Arial" w:cs="Arial"/>
          <w:b/>
          <w:bCs/>
          <w:sz w:val="20"/>
          <w:szCs w:val="20"/>
          <w:lang w:val="es-CO"/>
        </w:rPr>
        <w:t xml:space="preserve">Criterios </w:t>
      </w:r>
      <w:r w:rsidR="001149C0" w:rsidRPr="00A14048">
        <w:rPr>
          <w:rFonts w:ascii="Arial" w:hAnsi="Arial" w:cs="Arial"/>
          <w:b/>
          <w:bCs/>
          <w:sz w:val="20"/>
          <w:szCs w:val="20"/>
          <w:lang w:val="es-CO"/>
        </w:rPr>
        <w:t xml:space="preserve">de sostenibilidad </w:t>
      </w:r>
      <w:r w:rsidR="005B5FCC" w:rsidRPr="00A14048">
        <w:rPr>
          <w:rFonts w:ascii="Arial" w:hAnsi="Arial" w:cs="Arial"/>
          <w:b/>
          <w:bCs/>
          <w:sz w:val="20"/>
          <w:szCs w:val="20"/>
          <w:lang w:val="es-CO"/>
        </w:rPr>
        <w:t>A</w:t>
      </w:r>
      <w:r w:rsidRPr="00A14048">
        <w:rPr>
          <w:rFonts w:ascii="Arial" w:hAnsi="Arial" w:cs="Arial"/>
          <w:b/>
          <w:bCs/>
          <w:sz w:val="20"/>
          <w:szCs w:val="20"/>
          <w:lang w:val="es-CO"/>
        </w:rPr>
        <w:t>mbiental</w:t>
      </w:r>
      <w:r w:rsidR="008C5D7E" w:rsidRPr="00A14048">
        <w:rPr>
          <w:rFonts w:ascii="Arial" w:hAnsi="Arial" w:cs="Arial"/>
          <w:sz w:val="20"/>
          <w:szCs w:val="20"/>
          <w:lang w:val="es-CO"/>
        </w:rPr>
        <w:t xml:space="preserve">: </w:t>
      </w:r>
      <w:r w:rsidR="005B5FCC" w:rsidRPr="00A14048">
        <w:rPr>
          <w:rFonts w:ascii="Arial" w:hAnsi="Arial" w:cs="Arial"/>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A14048">
        <w:rPr>
          <w:rFonts w:ascii="Arial" w:hAnsi="Arial" w:cs="Arial"/>
          <w:sz w:val="20"/>
          <w:szCs w:val="20"/>
          <w:lang w:val="es-CO"/>
        </w:rPr>
        <w:t>.</w:t>
      </w:r>
      <w:r w:rsidR="62042E17" w:rsidRPr="00A14048">
        <w:rPr>
          <w:rFonts w:ascii="Arial" w:hAnsi="Arial" w:cs="Arial"/>
          <w:sz w:val="20"/>
          <w:szCs w:val="20"/>
          <w:lang w:val="es-CO"/>
        </w:rPr>
        <w:t xml:space="preserve"> </w:t>
      </w:r>
      <w:r w:rsidR="62042E17" w:rsidRPr="00A14048">
        <w:rPr>
          <w:rFonts w:ascii="Arial" w:hAnsi="Arial" w:cs="Arial"/>
          <w:sz w:val="20"/>
          <w:szCs w:val="20"/>
        </w:rPr>
        <w:t>(</w:t>
      </w:r>
      <w:proofErr w:type="spellStart"/>
      <w:r w:rsidR="62042E17" w:rsidRPr="00A14048">
        <w:rPr>
          <w:rFonts w:ascii="Arial" w:hAnsi="Arial" w:cs="Arial"/>
          <w:sz w:val="20"/>
          <w:szCs w:val="20"/>
        </w:rPr>
        <w:t>Guía</w:t>
      </w:r>
      <w:proofErr w:type="spellEnd"/>
      <w:r w:rsidR="62042E17" w:rsidRPr="00A14048">
        <w:rPr>
          <w:rFonts w:ascii="Arial" w:hAnsi="Arial" w:cs="Arial"/>
          <w:sz w:val="20"/>
          <w:szCs w:val="20"/>
        </w:rPr>
        <w:t xml:space="preserve"> de </w:t>
      </w:r>
      <w:proofErr w:type="spellStart"/>
      <w:r w:rsidR="62042E17" w:rsidRPr="00A14048">
        <w:rPr>
          <w:rFonts w:ascii="Arial" w:hAnsi="Arial" w:cs="Arial"/>
          <w:sz w:val="20"/>
          <w:szCs w:val="20"/>
        </w:rPr>
        <w:t>Contratación</w:t>
      </w:r>
      <w:proofErr w:type="spellEnd"/>
      <w:r w:rsidR="62042E17" w:rsidRPr="00A14048">
        <w:rPr>
          <w:rFonts w:ascii="Arial" w:hAnsi="Arial" w:cs="Arial"/>
          <w:sz w:val="20"/>
          <w:szCs w:val="20"/>
        </w:rPr>
        <w:t xml:space="preserve"> </w:t>
      </w:r>
      <w:proofErr w:type="spellStart"/>
      <w:r w:rsidR="62042E17" w:rsidRPr="00A14048">
        <w:rPr>
          <w:rFonts w:ascii="Arial" w:hAnsi="Arial" w:cs="Arial"/>
          <w:sz w:val="20"/>
          <w:szCs w:val="20"/>
        </w:rPr>
        <w:t>Pública</w:t>
      </w:r>
      <w:proofErr w:type="spellEnd"/>
      <w:r w:rsidR="62042E17" w:rsidRPr="00A14048">
        <w:rPr>
          <w:rFonts w:ascii="Arial" w:hAnsi="Arial" w:cs="Arial"/>
          <w:sz w:val="20"/>
          <w:szCs w:val="20"/>
        </w:rPr>
        <w:t xml:space="preserve"> y </w:t>
      </w:r>
      <w:proofErr w:type="spellStart"/>
      <w:r w:rsidR="62042E17" w:rsidRPr="00A14048">
        <w:rPr>
          <w:rFonts w:ascii="Arial" w:hAnsi="Arial" w:cs="Arial"/>
          <w:sz w:val="20"/>
          <w:szCs w:val="20"/>
        </w:rPr>
        <w:t>socialmente</w:t>
      </w:r>
      <w:proofErr w:type="spellEnd"/>
      <w:r w:rsidR="62042E17" w:rsidRPr="00A14048">
        <w:rPr>
          <w:rFonts w:ascii="Arial" w:hAnsi="Arial" w:cs="Arial"/>
          <w:sz w:val="20"/>
          <w:szCs w:val="20"/>
        </w:rPr>
        <w:t xml:space="preserve"> </w:t>
      </w:r>
      <w:proofErr w:type="spellStart"/>
      <w:r w:rsidR="62042E17" w:rsidRPr="00A14048">
        <w:rPr>
          <w:rFonts w:ascii="Arial" w:hAnsi="Arial" w:cs="Arial"/>
          <w:sz w:val="20"/>
          <w:szCs w:val="20"/>
        </w:rPr>
        <w:t>responsable</w:t>
      </w:r>
      <w:proofErr w:type="spellEnd"/>
      <w:r w:rsidR="62042E17" w:rsidRPr="00A14048">
        <w:rPr>
          <w:rFonts w:ascii="Arial" w:hAnsi="Arial" w:cs="Arial"/>
          <w:sz w:val="20"/>
          <w:szCs w:val="20"/>
        </w:rPr>
        <w:t xml:space="preserve"> CCE)</w:t>
      </w:r>
    </w:p>
    <w:p w14:paraId="0AAA1BD8" w14:textId="584DFD9E" w:rsidR="004967B3" w:rsidRPr="00A14048"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0A14048">
        <w:rPr>
          <w:rFonts w:ascii="Arial" w:hAnsi="Arial" w:cs="Arial"/>
          <w:b/>
          <w:bCs/>
          <w:sz w:val="20"/>
          <w:szCs w:val="20"/>
          <w:lang w:val="es-ES"/>
        </w:rPr>
        <w:t>Criterios</w:t>
      </w:r>
      <w:r w:rsidR="001149C0" w:rsidRPr="00A14048">
        <w:rPr>
          <w:rFonts w:ascii="Arial" w:hAnsi="Arial" w:cs="Arial"/>
          <w:b/>
          <w:bCs/>
          <w:sz w:val="20"/>
          <w:szCs w:val="20"/>
          <w:lang w:val="es-ES"/>
        </w:rPr>
        <w:t xml:space="preserve"> de sostenibilidad</w:t>
      </w:r>
      <w:r w:rsidRPr="00A14048">
        <w:rPr>
          <w:rFonts w:ascii="Arial" w:hAnsi="Arial" w:cs="Arial"/>
          <w:b/>
          <w:bCs/>
          <w:sz w:val="20"/>
          <w:szCs w:val="20"/>
          <w:lang w:val="es-ES"/>
        </w:rPr>
        <w:t xml:space="preserve"> Social: </w:t>
      </w:r>
      <w:r w:rsidR="00987C2A" w:rsidRPr="00A14048">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A14048">
        <w:rPr>
          <w:rFonts w:ascii="Arial" w:hAnsi="Arial" w:cs="Arial"/>
          <w:sz w:val="20"/>
          <w:szCs w:val="20"/>
          <w:lang w:val="es-ES"/>
        </w:rPr>
        <w:t xml:space="preserve"> (Guía de Contratación Pública y socialmente responsable CCE)</w:t>
      </w:r>
    </w:p>
    <w:p w14:paraId="11BDB0A3" w14:textId="14318F25" w:rsidR="002137BA" w:rsidRPr="00A14048"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Formato: </w:t>
      </w:r>
      <w:r w:rsidR="00F03EE8" w:rsidRPr="00A14048">
        <w:rPr>
          <w:rFonts w:ascii="Arial" w:hAnsi="Arial" w:cs="Arial"/>
          <w:sz w:val="20"/>
          <w:szCs w:val="20"/>
          <w:lang w:val="es-ES"/>
        </w:rPr>
        <w:t xml:space="preserve">Documentos que aporta el </w:t>
      </w:r>
      <w:r w:rsidR="00F068FA" w:rsidRPr="00A14048">
        <w:rPr>
          <w:rFonts w:ascii="Arial" w:hAnsi="Arial" w:cs="Arial"/>
          <w:sz w:val="20"/>
          <w:szCs w:val="20"/>
          <w:lang w:val="es-ES"/>
        </w:rPr>
        <w:t xml:space="preserve">Proponente </w:t>
      </w:r>
      <w:r w:rsidR="00F03EE8" w:rsidRPr="00A14048">
        <w:rPr>
          <w:rFonts w:ascii="Arial" w:hAnsi="Arial" w:cs="Arial"/>
          <w:sz w:val="20"/>
          <w:szCs w:val="20"/>
          <w:lang w:val="es-ES"/>
        </w:rPr>
        <w:t xml:space="preserve">y que hacen parte integral de su oferta. </w:t>
      </w:r>
    </w:p>
    <w:p w14:paraId="352E1C61" w14:textId="08E5D749" w:rsidR="002137BA" w:rsidRPr="00A14048"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Formulario: </w:t>
      </w:r>
      <w:r w:rsidR="007B6C8F" w:rsidRPr="00A14048">
        <w:rPr>
          <w:rFonts w:ascii="Arial" w:hAnsi="Arial" w:cs="Arial"/>
          <w:sz w:val="20"/>
          <w:szCs w:val="20"/>
          <w:lang w:val="es-ES"/>
        </w:rPr>
        <w:t xml:space="preserve">Documento por medio del cual la Entidad solicita información específica </w:t>
      </w:r>
      <w:r w:rsidR="0020359B" w:rsidRPr="00A14048">
        <w:rPr>
          <w:rFonts w:ascii="Arial" w:hAnsi="Arial" w:cs="Arial"/>
          <w:sz w:val="20"/>
          <w:szCs w:val="20"/>
          <w:lang w:val="es-ES"/>
        </w:rPr>
        <w:t xml:space="preserve">relacionada con la oferta económica y </w:t>
      </w:r>
      <w:r w:rsidR="007B6C8F" w:rsidRPr="00A14048">
        <w:rPr>
          <w:rFonts w:ascii="Arial" w:hAnsi="Arial" w:cs="Arial"/>
          <w:sz w:val="20"/>
          <w:szCs w:val="20"/>
          <w:lang w:val="es-ES"/>
        </w:rPr>
        <w:t xml:space="preserve">que debe ser diligenciada por el </w:t>
      </w:r>
      <w:r w:rsidR="00F068FA" w:rsidRPr="00A14048">
        <w:rPr>
          <w:rFonts w:ascii="Arial" w:hAnsi="Arial" w:cs="Arial"/>
          <w:sz w:val="20"/>
          <w:szCs w:val="20"/>
          <w:lang w:val="es-ES"/>
        </w:rPr>
        <w:t>Proponente</w:t>
      </w:r>
      <w:r w:rsidR="36766E2D" w:rsidRPr="00A14048">
        <w:rPr>
          <w:rFonts w:ascii="Arial" w:hAnsi="Arial" w:cs="Arial"/>
          <w:sz w:val="20"/>
          <w:szCs w:val="20"/>
          <w:lang w:val="es-ES"/>
        </w:rPr>
        <w:t>.</w:t>
      </w:r>
      <w:r w:rsidR="007B6C8F" w:rsidRPr="00A14048">
        <w:rPr>
          <w:rFonts w:ascii="Arial" w:hAnsi="Arial" w:cs="Arial"/>
          <w:b/>
          <w:bCs/>
          <w:sz w:val="20"/>
          <w:szCs w:val="20"/>
          <w:lang w:val="es-ES"/>
        </w:rPr>
        <w:t xml:space="preserve"> </w:t>
      </w:r>
    </w:p>
    <w:p w14:paraId="450393CC" w14:textId="65B002F2" w:rsidR="00F70C8B" w:rsidRPr="00A14048"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Garantía: </w:t>
      </w:r>
      <w:r w:rsidR="005C3C4A" w:rsidRPr="00A14048">
        <w:rPr>
          <w:rFonts w:ascii="Arial" w:hAnsi="Arial" w:cs="Arial"/>
          <w:sz w:val="20"/>
          <w:szCs w:val="20"/>
          <w:lang w:val="es-ES"/>
        </w:rPr>
        <w:t>Compromiso formal que</w:t>
      </w:r>
      <w:r w:rsidR="005C3C4A" w:rsidRPr="00A14048">
        <w:rPr>
          <w:rFonts w:ascii="Arial" w:hAnsi="Arial" w:cs="Arial"/>
          <w:b/>
          <w:bCs/>
          <w:sz w:val="20"/>
          <w:szCs w:val="20"/>
          <w:lang w:val="es-ES"/>
        </w:rPr>
        <w:t xml:space="preserve"> r</w:t>
      </w:r>
      <w:r w:rsidR="00334530" w:rsidRPr="00A14048">
        <w:rPr>
          <w:rFonts w:ascii="Arial" w:hAnsi="Arial" w:cs="Arial"/>
          <w:sz w:val="20"/>
          <w:szCs w:val="20"/>
          <w:lang w:val="es-ES"/>
        </w:rPr>
        <w:t>espald</w:t>
      </w:r>
      <w:r w:rsidR="005C3C4A" w:rsidRPr="00A14048">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14048">
        <w:rPr>
          <w:rFonts w:ascii="Arial" w:hAnsi="Arial" w:cs="Arial"/>
          <w:sz w:val="20"/>
          <w:szCs w:val="20"/>
          <w:lang w:val="es-ES"/>
        </w:rPr>
        <w:t>pago</w:t>
      </w:r>
      <w:r w:rsidR="00334530" w:rsidRPr="00A14048">
        <w:rPr>
          <w:rFonts w:ascii="Arial" w:hAnsi="Arial" w:cs="Arial"/>
          <w:sz w:val="20"/>
          <w:szCs w:val="20"/>
          <w:lang w:val="es-ES"/>
        </w:rPr>
        <w:t xml:space="preserve"> </w:t>
      </w:r>
      <w:r w:rsidR="00AA1215" w:rsidRPr="00A14048">
        <w:rPr>
          <w:rFonts w:ascii="Arial" w:hAnsi="Arial" w:cs="Arial"/>
          <w:sz w:val="20"/>
          <w:szCs w:val="20"/>
          <w:lang w:val="es-ES"/>
        </w:rPr>
        <w:t xml:space="preserve"> a</w:t>
      </w:r>
      <w:proofErr w:type="gramEnd"/>
      <w:r w:rsidR="00AA1215" w:rsidRPr="00A14048">
        <w:rPr>
          <w:rFonts w:ascii="Arial" w:hAnsi="Arial" w:cs="Arial"/>
          <w:sz w:val="20"/>
          <w:szCs w:val="20"/>
          <w:lang w:val="es-ES"/>
        </w:rPr>
        <w:t xml:space="preserve"> favor de la Entidad </w:t>
      </w:r>
      <w:r w:rsidR="002B089B" w:rsidRPr="00A14048">
        <w:rPr>
          <w:rFonts w:ascii="Arial" w:hAnsi="Arial" w:cs="Arial"/>
          <w:sz w:val="20"/>
          <w:szCs w:val="20"/>
          <w:lang w:val="es-ES"/>
        </w:rPr>
        <w:t xml:space="preserve">de </w:t>
      </w:r>
      <w:r w:rsidR="00AA1215" w:rsidRPr="00A14048">
        <w:rPr>
          <w:rFonts w:ascii="Arial" w:hAnsi="Arial" w:cs="Arial"/>
          <w:sz w:val="20"/>
          <w:szCs w:val="20"/>
          <w:lang w:val="es-ES"/>
        </w:rPr>
        <w:t xml:space="preserve">las </w:t>
      </w:r>
      <w:r w:rsidR="002B089B" w:rsidRPr="00A14048">
        <w:rPr>
          <w:rFonts w:ascii="Arial" w:hAnsi="Arial" w:cs="Arial"/>
          <w:sz w:val="20"/>
          <w:szCs w:val="20"/>
          <w:lang w:val="es-ES"/>
        </w:rPr>
        <w:t>indemnizaci</w:t>
      </w:r>
      <w:r w:rsidR="19034885" w:rsidRPr="00A14048">
        <w:rPr>
          <w:rFonts w:ascii="Arial" w:hAnsi="Arial" w:cs="Arial"/>
          <w:sz w:val="20"/>
          <w:szCs w:val="20"/>
          <w:lang w:val="es-ES"/>
        </w:rPr>
        <w:t>ones</w:t>
      </w:r>
      <w:r w:rsidR="002B089B" w:rsidRPr="00A14048">
        <w:rPr>
          <w:rFonts w:ascii="Arial" w:hAnsi="Arial" w:cs="Arial"/>
          <w:sz w:val="20"/>
          <w:szCs w:val="20"/>
          <w:lang w:val="es-ES"/>
        </w:rPr>
        <w:t xml:space="preserve"> o sanci</w:t>
      </w:r>
      <w:r w:rsidR="00AA1215" w:rsidRPr="00A14048">
        <w:rPr>
          <w:rFonts w:ascii="Arial" w:hAnsi="Arial" w:cs="Arial"/>
          <w:sz w:val="20"/>
          <w:szCs w:val="20"/>
          <w:lang w:val="es-ES"/>
        </w:rPr>
        <w:t>o</w:t>
      </w:r>
      <w:r w:rsidR="002B089B" w:rsidRPr="00A14048">
        <w:rPr>
          <w:rFonts w:ascii="Arial" w:hAnsi="Arial" w:cs="Arial"/>
          <w:sz w:val="20"/>
          <w:szCs w:val="20"/>
          <w:lang w:val="es-ES"/>
        </w:rPr>
        <w:t>n</w:t>
      </w:r>
      <w:r w:rsidR="00AA1215" w:rsidRPr="00A14048">
        <w:rPr>
          <w:rFonts w:ascii="Arial" w:hAnsi="Arial" w:cs="Arial"/>
          <w:sz w:val="20"/>
          <w:szCs w:val="20"/>
          <w:lang w:val="es-ES"/>
        </w:rPr>
        <w:t>es</w:t>
      </w:r>
      <w:r w:rsidR="002B089B" w:rsidRPr="00A14048">
        <w:rPr>
          <w:rFonts w:ascii="Arial" w:hAnsi="Arial" w:cs="Arial"/>
          <w:sz w:val="20"/>
          <w:szCs w:val="20"/>
          <w:lang w:val="es-ES"/>
        </w:rPr>
        <w:t xml:space="preserve"> derivada</w:t>
      </w:r>
      <w:r w:rsidR="37E20390" w:rsidRPr="00A14048">
        <w:rPr>
          <w:rFonts w:ascii="Arial" w:hAnsi="Arial" w:cs="Arial"/>
          <w:sz w:val="20"/>
          <w:szCs w:val="20"/>
          <w:lang w:val="es-ES"/>
        </w:rPr>
        <w:t>s</w:t>
      </w:r>
      <w:r w:rsidR="002B089B" w:rsidRPr="00A14048">
        <w:rPr>
          <w:rFonts w:ascii="Arial" w:hAnsi="Arial" w:cs="Arial"/>
          <w:sz w:val="20"/>
          <w:szCs w:val="20"/>
          <w:lang w:val="es-ES"/>
        </w:rPr>
        <w:t xml:space="preserve"> de</w:t>
      </w:r>
      <w:r w:rsidR="005C3C4A" w:rsidRPr="00A14048">
        <w:rPr>
          <w:rFonts w:ascii="Arial" w:hAnsi="Arial" w:cs="Arial"/>
          <w:sz w:val="20"/>
          <w:szCs w:val="20"/>
          <w:lang w:val="es-ES"/>
        </w:rPr>
        <w:t xml:space="preserve"> dicho </w:t>
      </w:r>
      <w:r w:rsidR="002B089B" w:rsidRPr="00A14048">
        <w:rPr>
          <w:rFonts w:ascii="Arial" w:hAnsi="Arial" w:cs="Arial"/>
          <w:sz w:val="20"/>
          <w:szCs w:val="20"/>
          <w:lang w:val="es-ES"/>
        </w:rPr>
        <w:t>incumplimiento del contrato</w:t>
      </w:r>
      <w:r w:rsidR="00AA1215" w:rsidRPr="00A14048">
        <w:rPr>
          <w:rFonts w:ascii="Arial" w:hAnsi="Arial" w:cs="Arial"/>
          <w:sz w:val="20"/>
          <w:szCs w:val="20"/>
          <w:lang w:val="es-ES"/>
        </w:rPr>
        <w:t xml:space="preserve"> por parte del </w:t>
      </w:r>
      <w:r w:rsidR="00233099" w:rsidRPr="00A14048">
        <w:rPr>
          <w:rFonts w:ascii="Arial" w:hAnsi="Arial" w:cs="Arial"/>
          <w:sz w:val="20"/>
          <w:szCs w:val="20"/>
          <w:lang w:val="es-ES"/>
        </w:rPr>
        <w:t>Contratista</w:t>
      </w:r>
      <w:r w:rsidR="002B089B" w:rsidRPr="00A14048">
        <w:rPr>
          <w:rFonts w:ascii="Arial" w:hAnsi="Arial" w:cs="Arial"/>
          <w:sz w:val="20"/>
          <w:szCs w:val="20"/>
          <w:lang w:val="es-ES"/>
        </w:rPr>
        <w:t>. Las clases de garantías son: (i) contratos de seguro, (</w:t>
      </w:r>
      <w:proofErr w:type="spellStart"/>
      <w:r w:rsidR="002B089B" w:rsidRPr="00A14048">
        <w:rPr>
          <w:rFonts w:ascii="Arial" w:hAnsi="Arial" w:cs="Arial"/>
          <w:sz w:val="20"/>
          <w:szCs w:val="20"/>
          <w:lang w:val="es-ES"/>
        </w:rPr>
        <w:t>ii</w:t>
      </w:r>
      <w:proofErr w:type="spellEnd"/>
      <w:r w:rsidR="002B089B" w:rsidRPr="00A14048">
        <w:rPr>
          <w:rFonts w:ascii="Arial" w:hAnsi="Arial" w:cs="Arial"/>
          <w:sz w:val="20"/>
          <w:szCs w:val="20"/>
          <w:lang w:val="es-ES"/>
        </w:rPr>
        <w:t>) fiducia mercantil de garantía o (</w:t>
      </w:r>
      <w:proofErr w:type="spellStart"/>
      <w:r w:rsidR="002B089B" w:rsidRPr="00A14048">
        <w:rPr>
          <w:rFonts w:ascii="Arial" w:hAnsi="Arial" w:cs="Arial"/>
          <w:sz w:val="20"/>
          <w:szCs w:val="20"/>
          <w:lang w:val="es-ES"/>
        </w:rPr>
        <w:t>iii</w:t>
      </w:r>
      <w:proofErr w:type="spellEnd"/>
      <w:r w:rsidR="002B089B" w:rsidRPr="00A14048">
        <w:rPr>
          <w:rFonts w:ascii="Arial" w:hAnsi="Arial" w:cs="Arial"/>
          <w:sz w:val="20"/>
          <w:szCs w:val="20"/>
          <w:lang w:val="es-ES"/>
        </w:rPr>
        <w:t>) garantías bancarias</w:t>
      </w:r>
      <w:r w:rsidR="4B3BEEEE" w:rsidRPr="00A14048">
        <w:rPr>
          <w:rFonts w:ascii="Arial" w:hAnsi="Arial" w:cs="Arial"/>
          <w:sz w:val="20"/>
          <w:szCs w:val="20"/>
          <w:lang w:val="es-ES"/>
        </w:rPr>
        <w:t>.</w:t>
      </w:r>
    </w:p>
    <w:p w14:paraId="3549DBCA" w14:textId="378A52E5" w:rsidR="00F70C8B"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Garantía de Respons</w:t>
      </w:r>
      <w:r w:rsidR="003937E6" w:rsidRPr="00A14048">
        <w:rPr>
          <w:rFonts w:ascii="Arial" w:hAnsi="Arial" w:cs="Arial"/>
          <w:b/>
          <w:bCs/>
          <w:sz w:val="20"/>
          <w:szCs w:val="20"/>
          <w:lang w:val="es-ES"/>
        </w:rPr>
        <w:t xml:space="preserve">abilidad Civil Extracontractual: </w:t>
      </w:r>
      <w:r w:rsidR="00334530" w:rsidRPr="00A14048">
        <w:rPr>
          <w:rFonts w:ascii="Arial" w:hAnsi="Arial" w:cs="Arial"/>
          <w:sz w:val="20"/>
          <w:szCs w:val="20"/>
          <w:lang w:val="es-ES"/>
        </w:rPr>
        <w:t>G</w:t>
      </w:r>
      <w:r w:rsidR="003937E6" w:rsidRPr="00A14048">
        <w:rPr>
          <w:rFonts w:ascii="Arial" w:hAnsi="Arial" w:cs="Arial"/>
          <w:sz w:val="20"/>
          <w:szCs w:val="20"/>
          <w:lang w:val="es-ES"/>
        </w:rPr>
        <w:t>arantía</w:t>
      </w:r>
      <w:r w:rsidR="00B20EAD" w:rsidRPr="00A14048">
        <w:rPr>
          <w:rFonts w:ascii="Arial" w:hAnsi="Arial" w:cs="Arial"/>
          <w:sz w:val="20"/>
          <w:szCs w:val="20"/>
          <w:lang w:val="es-ES"/>
        </w:rPr>
        <w:t xml:space="preserve"> que</w:t>
      </w:r>
      <w:r w:rsidR="003937E6" w:rsidRPr="00A14048">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14048">
        <w:rPr>
          <w:rFonts w:ascii="Arial" w:hAnsi="Arial" w:cs="Arial"/>
          <w:sz w:val="20"/>
          <w:szCs w:val="20"/>
          <w:lang w:val="es-ES"/>
        </w:rPr>
        <w:t xml:space="preserve">Contratista </w:t>
      </w:r>
      <w:r w:rsidR="003937E6" w:rsidRPr="00A14048">
        <w:rPr>
          <w:rFonts w:ascii="Arial" w:hAnsi="Arial" w:cs="Arial"/>
          <w:sz w:val="20"/>
          <w:szCs w:val="20"/>
          <w:lang w:val="es-ES"/>
        </w:rPr>
        <w:t>o de los subcontratistas. Este Riesgo sólo puede cubrirse mediante pólizas de seguro.</w:t>
      </w:r>
    </w:p>
    <w:p w14:paraId="6D81B6B0" w14:textId="62FF0DDA" w:rsidR="009861D2" w:rsidRPr="00A14048"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 xml:space="preserve">Información Pública Reservada: </w:t>
      </w:r>
      <w:r w:rsidR="00AA1215" w:rsidRPr="00A14048">
        <w:rPr>
          <w:rFonts w:ascii="Arial" w:hAnsi="Arial" w:cs="Arial"/>
          <w:sz w:val="20"/>
          <w:szCs w:val="20"/>
          <w:lang w:val="es-ES"/>
        </w:rPr>
        <w:t>I</w:t>
      </w:r>
      <w:r w:rsidR="00FC5F58" w:rsidRPr="00A14048">
        <w:rPr>
          <w:rFonts w:ascii="Arial" w:hAnsi="Arial" w:cs="Arial"/>
          <w:sz w:val="20"/>
          <w:szCs w:val="20"/>
          <w:lang w:val="es-ES"/>
        </w:rPr>
        <w:t xml:space="preserve">nformación que estando en poder o custodia de un sujeto obligado en su calidad de tal, es exceptuada de acceso a </w:t>
      </w:r>
      <w:r w:rsidR="00AA1215" w:rsidRPr="00A14048">
        <w:rPr>
          <w:rFonts w:ascii="Arial" w:hAnsi="Arial" w:cs="Arial"/>
          <w:sz w:val="20"/>
          <w:szCs w:val="20"/>
          <w:lang w:val="es-ES"/>
        </w:rPr>
        <w:t>terceros</w:t>
      </w:r>
      <w:r w:rsidR="00FC5F58" w:rsidRPr="00A14048">
        <w:rPr>
          <w:rFonts w:ascii="Arial" w:hAnsi="Arial" w:cs="Arial"/>
          <w:sz w:val="20"/>
          <w:szCs w:val="20"/>
          <w:lang w:val="es-ES"/>
        </w:rPr>
        <w:t xml:space="preserve"> por daño a intereses públicos </w:t>
      </w:r>
      <w:r w:rsidR="00AA1215" w:rsidRPr="00A14048">
        <w:rPr>
          <w:rFonts w:ascii="Arial" w:hAnsi="Arial" w:cs="Arial"/>
          <w:sz w:val="20"/>
          <w:szCs w:val="20"/>
          <w:lang w:val="es-ES"/>
        </w:rPr>
        <w:t xml:space="preserve">teniendo que dar estricto </w:t>
      </w:r>
      <w:r w:rsidR="00FC5F58" w:rsidRPr="00A14048">
        <w:rPr>
          <w:rFonts w:ascii="Arial" w:hAnsi="Arial" w:cs="Arial"/>
          <w:sz w:val="20"/>
          <w:szCs w:val="20"/>
          <w:lang w:val="es-ES"/>
        </w:rPr>
        <w:t xml:space="preserve">cumplimiento de la totalidad de los requisitos consagrados en el artículo 19 de </w:t>
      </w:r>
      <w:r w:rsidR="003B3237" w:rsidRPr="00A14048">
        <w:rPr>
          <w:rFonts w:ascii="Arial" w:hAnsi="Arial" w:cs="Arial"/>
          <w:sz w:val="20"/>
          <w:szCs w:val="20"/>
          <w:lang w:val="es-ES"/>
        </w:rPr>
        <w:t>la Ley 1712 de 2014</w:t>
      </w:r>
      <w:r w:rsidR="00725262" w:rsidRPr="00A14048">
        <w:rPr>
          <w:rFonts w:ascii="Arial" w:hAnsi="Arial" w:cs="Arial"/>
          <w:sz w:val="20"/>
          <w:szCs w:val="20"/>
          <w:lang w:val="es-ES"/>
        </w:rPr>
        <w:t>.</w:t>
      </w:r>
    </w:p>
    <w:p w14:paraId="3F7E20DB" w14:textId="42500DF1" w:rsidR="0066102F" w:rsidRPr="00A14048"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Infraestruc</w:t>
      </w:r>
      <w:r w:rsidR="002B6B7C" w:rsidRPr="00A14048">
        <w:rPr>
          <w:rFonts w:ascii="Arial" w:hAnsi="Arial" w:cs="Arial"/>
          <w:b/>
          <w:bCs/>
          <w:sz w:val="20"/>
          <w:szCs w:val="20"/>
          <w:lang w:val="es-ES"/>
        </w:rPr>
        <w:t>t</w:t>
      </w:r>
      <w:r w:rsidRPr="00A14048">
        <w:rPr>
          <w:rFonts w:ascii="Arial" w:hAnsi="Arial" w:cs="Arial"/>
          <w:b/>
          <w:bCs/>
          <w:sz w:val="20"/>
          <w:szCs w:val="20"/>
          <w:lang w:val="es-ES"/>
        </w:rPr>
        <w:t xml:space="preserve">ura del Transporte: </w:t>
      </w:r>
      <w:r w:rsidR="00D601A7" w:rsidRPr="00A14048">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14048">
        <w:rPr>
          <w:rFonts w:ascii="Arial" w:hAnsi="Arial" w:cs="Arial"/>
          <w:sz w:val="20"/>
          <w:szCs w:val="20"/>
          <w:lang w:val="es-ES"/>
        </w:rPr>
        <w:lastRenderedPageBreak/>
        <w:t>país y que propende por el crecimiento, competitividad y mejora de la calidad de la vida de los ciudadanos</w:t>
      </w:r>
      <w:r w:rsidR="00A449E4" w:rsidRPr="00A14048">
        <w:rPr>
          <w:rFonts w:ascii="Arial" w:hAnsi="Arial" w:cs="Arial"/>
          <w:sz w:val="20"/>
          <w:szCs w:val="20"/>
          <w:vertAlign w:val="superscript"/>
          <w:lang w:val="es-ES"/>
        </w:rPr>
        <w:footnoteReference w:id="2"/>
      </w:r>
      <w:r w:rsidR="0066102F" w:rsidRPr="00A14048">
        <w:rPr>
          <w:rFonts w:ascii="Arial" w:hAnsi="Arial" w:cs="Arial"/>
          <w:sz w:val="20"/>
          <w:szCs w:val="20"/>
          <w:lang w:val="es-ES"/>
        </w:rPr>
        <w:t>.</w:t>
      </w:r>
    </w:p>
    <w:p w14:paraId="3972194C" w14:textId="63533BD8" w:rsidR="00D455BF" w:rsidRPr="00A14048"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14048">
        <w:rPr>
          <w:rFonts w:ascii="Arial" w:hAnsi="Arial" w:cs="Arial"/>
          <w:sz w:val="20"/>
          <w:szCs w:val="20"/>
          <w:lang w:val="es-ES"/>
        </w:rPr>
        <w:t xml:space="preserve">Son las obras </w:t>
      </w:r>
      <w:r w:rsidR="00921882" w:rsidRPr="00A14048">
        <w:rPr>
          <w:rFonts w:ascii="Arial" w:hAnsi="Arial" w:cs="Arial"/>
          <w:sz w:val="20"/>
          <w:szCs w:val="20"/>
          <w:lang w:val="es-ES"/>
        </w:rPr>
        <w:t xml:space="preserve">realizadas </w:t>
      </w:r>
      <w:r w:rsidRPr="00A14048">
        <w:rPr>
          <w:rFonts w:ascii="Arial" w:hAnsi="Arial" w:cs="Arial"/>
          <w:sz w:val="20"/>
          <w:szCs w:val="20"/>
          <w:lang w:val="es-ES"/>
        </w:rPr>
        <w:t>en: </w:t>
      </w:r>
    </w:p>
    <w:p w14:paraId="694152AC" w14:textId="0586CEF9"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y secundarias</w:t>
      </w:r>
    </w:p>
    <w:p w14:paraId="0A0D7711" w14:textId="1FBEE433"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terciarias</w:t>
      </w:r>
    </w:p>
    <w:p w14:paraId="419D6DD7" w14:textId="794545C6"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Infraestructuras marítimas y fluviales</w:t>
      </w:r>
    </w:p>
    <w:p w14:paraId="4F8BA074" w14:textId="7192C78B"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Vías primarias, secundarias o terciarias para atención a emergencias diferentes a contratación directa </w:t>
      </w:r>
    </w:p>
    <w:p w14:paraId="3A9769B1" w14:textId="26FE2133"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férrea </w:t>
      </w:r>
    </w:p>
    <w:p w14:paraId="5DBE8630" w14:textId="7E4C652F" w:rsidR="00D455BF" w:rsidRPr="00A14048"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14048">
        <w:rPr>
          <w:rFonts w:ascii="Arial" w:hAnsi="Arial" w:cs="Arial"/>
          <w:sz w:val="20"/>
          <w:szCs w:val="20"/>
          <w:lang w:val="es-ES"/>
        </w:rPr>
        <w:t>Infraestructura vial urbana </w:t>
      </w:r>
    </w:p>
    <w:p w14:paraId="3AEE8545" w14:textId="5B2A3CC8" w:rsidR="00745756" w:rsidRPr="00A14048"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Puentes </w:t>
      </w:r>
    </w:p>
    <w:p w14:paraId="5F126D54" w14:textId="1CCE8C71" w:rsidR="0012166A" w:rsidRPr="00A14048"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14048">
        <w:rPr>
          <w:rFonts w:ascii="Arial" w:hAnsi="Arial" w:cs="Arial"/>
          <w:sz w:val="20"/>
          <w:szCs w:val="20"/>
          <w:lang w:val="es-ES"/>
        </w:rPr>
        <w:t>Infraestructura Aeroportu</w:t>
      </w:r>
      <w:r w:rsidR="00A368F7" w:rsidRPr="00A14048">
        <w:rPr>
          <w:rFonts w:ascii="Arial" w:hAnsi="Arial" w:cs="Arial"/>
          <w:sz w:val="20"/>
          <w:szCs w:val="20"/>
          <w:lang w:val="es-ES"/>
        </w:rPr>
        <w:t>a</w:t>
      </w:r>
      <w:r w:rsidRPr="00A14048">
        <w:rPr>
          <w:rFonts w:ascii="Arial" w:hAnsi="Arial" w:cs="Arial"/>
          <w:sz w:val="20"/>
          <w:szCs w:val="20"/>
          <w:lang w:val="es-ES"/>
        </w:rPr>
        <w:t>ria</w:t>
      </w:r>
    </w:p>
    <w:p w14:paraId="5B0303CA" w14:textId="77777777" w:rsidR="008F738F" w:rsidRPr="00A14048" w:rsidRDefault="008F738F" w:rsidP="001547E0">
      <w:pPr>
        <w:rPr>
          <w:rFonts w:ascii="Arial" w:hAnsi="Arial" w:cs="Arial"/>
          <w:sz w:val="20"/>
          <w:szCs w:val="20"/>
          <w:lang w:val="es-ES" w:eastAsia="es-ES"/>
        </w:rPr>
      </w:pPr>
    </w:p>
    <w:p w14:paraId="42005190" w14:textId="198B5933" w:rsidR="00A70360" w:rsidRPr="00A14048"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14048">
        <w:rPr>
          <w:rFonts w:ascii="Arial" w:hAnsi="Arial" w:cs="Arial"/>
          <w:b/>
          <w:bCs/>
          <w:sz w:val="20"/>
          <w:szCs w:val="20"/>
          <w:lang w:val="es-ES"/>
        </w:rPr>
        <w:t>Interventor(a):</w:t>
      </w:r>
      <w:r w:rsidRPr="00A14048">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14048" w:rsidRDefault="5DBB2534" w:rsidP="07208CBB">
      <w:pPr>
        <w:pStyle w:val="Invias-VietaNumerada"/>
        <w:numPr>
          <w:ilvl w:val="1"/>
          <w:numId w:val="31"/>
        </w:numPr>
        <w:spacing w:before="120" w:after="240"/>
        <w:ind w:left="647" w:hanging="505"/>
        <w:rPr>
          <w:rFonts w:ascii="Arial" w:eastAsiaTheme="minorEastAsia" w:hAnsi="Arial" w:cs="Arial"/>
          <w:b/>
          <w:bCs/>
          <w:sz w:val="20"/>
          <w:szCs w:val="20"/>
          <w:lang w:val="es-ES"/>
        </w:rPr>
      </w:pPr>
      <w:r w:rsidRPr="00A14048">
        <w:rPr>
          <w:rFonts w:ascii="Arial" w:eastAsiaTheme="minorEastAsia" w:hAnsi="Arial" w:cs="Arial"/>
          <w:b/>
          <w:bCs/>
          <w:sz w:val="20"/>
          <w:szCs w:val="20"/>
          <w:lang w:val="es-ES"/>
        </w:rPr>
        <w:t>Interventoría Administrativa:</w:t>
      </w:r>
      <w:r w:rsidRPr="00A14048">
        <w:rPr>
          <w:rFonts w:ascii="Arial" w:eastAsiaTheme="minorEastAsia" w:hAnsi="Arial" w:cs="Arial"/>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 xml:space="preserve">Interventoría Ambiental: </w:t>
      </w:r>
      <w:r w:rsidRPr="00A14048">
        <w:rPr>
          <w:rFonts w:ascii="Arial" w:eastAsiaTheme="minorEastAsia" w:hAnsi="Arial" w:cs="Arial"/>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Legal</w:t>
      </w:r>
      <w:r w:rsidRPr="00A14048">
        <w:rPr>
          <w:rFonts w:ascii="Arial" w:eastAsiaTheme="minorEastAsia" w:hAnsi="Arial" w:cs="Arial"/>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14048">
        <w:rPr>
          <w:rFonts w:ascii="Arial" w:eastAsiaTheme="minorEastAsia" w:hAnsi="Arial" w:cs="Arial"/>
          <w:sz w:val="20"/>
          <w:szCs w:val="20"/>
          <w:lang w:val="es-ES"/>
        </w:rPr>
        <w:t>Trans</w:t>
      </w:r>
      <w:r w:rsidRPr="00A14048">
        <w:rPr>
          <w:rFonts w:ascii="Arial" w:eastAsiaTheme="minorEastAsia" w:hAnsi="Arial" w:cs="Arial"/>
          <w:sz w:val="20"/>
          <w:szCs w:val="20"/>
          <w:lang w:val="es-ES"/>
        </w:rPr>
        <w:t xml:space="preserve">porte. </w:t>
      </w:r>
    </w:p>
    <w:p w14:paraId="085C8EF6" w14:textId="35359D6D"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de Seguridad y Salud en el Trabajo (SST)</w:t>
      </w:r>
      <w:r w:rsidRPr="00A14048">
        <w:rPr>
          <w:rFonts w:ascii="Arial" w:eastAsiaTheme="minorEastAsia" w:hAnsi="Arial" w:cs="Arial"/>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Social:</w:t>
      </w:r>
      <w:r w:rsidRPr="00A14048">
        <w:rPr>
          <w:rFonts w:ascii="Arial" w:eastAsiaTheme="minorEastAsia" w:hAnsi="Arial" w:cs="Arial"/>
          <w:sz w:val="20"/>
          <w:szCs w:val="20"/>
          <w:lang w:val="es-ES"/>
        </w:rPr>
        <w:t xml:space="preserve"> Comprobación de la realización, cumplimiento oportuno y efectividad de todas las labores de gestión social establecidas en el contrato. Debe verificar que se </w:t>
      </w:r>
      <w:r w:rsidRPr="00A14048">
        <w:rPr>
          <w:rFonts w:ascii="Arial" w:eastAsiaTheme="minorEastAsia" w:hAnsi="Arial" w:cs="Arial"/>
          <w:sz w:val="20"/>
          <w:szCs w:val="20"/>
          <w:lang w:val="es-ES"/>
        </w:rPr>
        <w:lastRenderedPageBreak/>
        <w:t xml:space="preserve">elabore el Plan de Gestión Social o se ejecute el mismo, de acuerdo con lo contemplado en el contrato.  </w:t>
      </w:r>
    </w:p>
    <w:p w14:paraId="6297074E" w14:textId="24DFFF3E" w:rsidR="5DBB2534" w:rsidRPr="00A14048" w:rsidRDefault="5DBB2534" w:rsidP="07208CBB">
      <w:pPr>
        <w:pStyle w:val="Invias-VietaNumerada"/>
        <w:numPr>
          <w:ilvl w:val="1"/>
          <w:numId w:val="31"/>
        </w:numPr>
        <w:spacing w:before="120" w:after="240"/>
        <w:ind w:left="647" w:hanging="505"/>
        <w:rPr>
          <w:rFonts w:ascii="Arial" w:eastAsiaTheme="minorEastAsia" w:hAnsi="Arial" w:cs="Arial"/>
          <w:sz w:val="20"/>
          <w:szCs w:val="20"/>
          <w:lang w:val="es-ES"/>
        </w:rPr>
      </w:pPr>
      <w:r w:rsidRPr="00A14048">
        <w:rPr>
          <w:rFonts w:ascii="Arial" w:eastAsiaTheme="minorEastAsia" w:hAnsi="Arial" w:cs="Arial"/>
          <w:b/>
          <w:bCs/>
          <w:sz w:val="20"/>
          <w:szCs w:val="20"/>
          <w:lang w:val="es-ES"/>
        </w:rPr>
        <w:t>Interventoría Técnica</w:t>
      </w:r>
      <w:r w:rsidRPr="00A14048">
        <w:rPr>
          <w:rFonts w:ascii="Arial" w:eastAsiaTheme="minorEastAsia" w:hAnsi="Arial" w:cs="Arial"/>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14048">
        <w:rPr>
          <w:rFonts w:ascii="Arial" w:eastAsiaTheme="minorEastAsia" w:hAnsi="Arial" w:cs="Arial"/>
          <w:sz w:val="20"/>
          <w:szCs w:val="20"/>
          <w:lang w:val="es-ES"/>
        </w:rPr>
        <w:t>Transporte</w:t>
      </w:r>
      <w:r w:rsidRPr="00A14048">
        <w:rPr>
          <w:rFonts w:ascii="Arial" w:eastAsiaTheme="minorEastAsia" w:hAnsi="Arial" w:cs="Arial"/>
          <w:sz w:val="20"/>
          <w:szCs w:val="20"/>
          <w:lang w:val="es-ES"/>
        </w:rPr>
        <w:t>.</w:t>
      </w:r>
    </w:p>
    <w:p w14:paraId="00449A23" w14:textId="2743FB25" w:rsidR="008E2313" w:rsidRPr="00A14048"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Legalización: </w:t>
      </w:r>
      <w:r w:rsidR="00CE7DBD" w:rsidRPr="00A14048">
        <w:rPr>
          <w:rFonts w:ascii="Arial" w:hAnsi="Arial" w:cs="Arial"/>
          <w:sz w:val="20"/>
          <w:szCs w:val="20"/>
          <w:lang w:val="es-ES"/>
        </w:rPr>
        <w:t>Certific</w:t>
      </w:r>
      <w:r w:rsidR="00304FEB" w:rsidRPr="00A14048">
        <w:rPr>
          <w:rFonts w:ascii="Arial" w:hAnsi="Arial" w:cs="Arial"/>
          <w:sz w:val="20"/>
          <w:szCs w:val="20"/>
          <w:lang w:val="es-ES"/>
        </w:rPr>
        <w:t>ación de</w:t>
      </w:r>
      <w:r w:rsidR="00CE7DBD" w:rsidRPr="00A14048">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14048"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Matriz: </w:t>
      </w:r>
      <w:r w:rsidR="55257BDE" w:rsidRPr="00A14048">
        <w:rPr>
          <w:rFonts w:ascii="Arial" w:hAnsi="Arial" w:cs="Arial"/>
          <w:sz w:val="20"/>
          <w:szCs w:val="20"/>
          <w:lang w:val="es-ES"/>
        </w:rPr>
        <w:t xml:space="preserve">Documento que incorpora condiciones </w:t>
      </w:r>
      <w:r w:rsidR="77747D6A" w:rsidRPr="00A14048">
        <w:rPr>
          <w:rFonts w:ascii="Arial" w:hAnsi="Arial" w:cs="Arial"/>
          <w:sz w:val="20"/>
          <w:szCs w:val="20"/>
          <w:lang w:val="es-ES"/>
        </w:rPr>
        <w:t xml:space="preserve">o financieras o </w:t>
      </w:r>
      <w:r w:rsidR="55257BDE" w:rsidRPr="00A14048">
        <w:rPr>
          <w:rFonts w:ascii="Arial" w:hAnsi="Arial" w:cs="Arial"/>
          <w:sz w:val="20"/>
          <w:szCs w:val="20"/>
          <w:lang w:val="es-ES"/>
        </w:rPr>
        <w:t xml:space="preserve">técnicas, </w:t>
      </w:r>
      <w:r w:rsidR="00C2DD0C" w:rsidRPr="00A14048">
        <w:rPr>
          <w:rFonts w:ascii="Arial" w:hAnsi="Arial" w:cs="Arial"/>
          <w:sz w:val="20"/>
          <w:szCs w:val="20"/>
          <w:lang w:val="es-ES"/>
        </w:rPr>
        <w:t xml:space="preserve">o </w:t>
      </w:r>
      <w:r w:rsidR="55257BDE" w:rsidRPr="00A14048">
        <w:rPr>
          <w:rFonts w:ascii="Arial" w:hAnsi="Arial" w:cs="Arial"/>
          <w:sz w:val="20"/>
          <w:szCs w:val="20"/>
          <w:lang w:val="es-ES"/>
        </w:rPr>
        <w:t>de riesgos o económicas</w:t>
      </w:r>
      <w:r w:rsidR="68D27455" w:rsidRPr="00A14048">
        <w:rPr>
          <w:rFonts w:ascii="Arial" w:hAnsi="Arial" w:cs="Arial"/>
          <w:sz w:val="20"/>
          <w:szCs w:val="20"/>
          <w:lang w:val="es-ES"/>
        </w:rPr>
        <w:t>, o de personal</w:t>
      </w:r>
      <w:r w:rsidR="55257BDE" w:rsidRPr="00A14048">
        <w:rPr>
          <w:rFonts w:ascii="Arial" w:hAnsi="Arial" w:cs="Arial"/>
          <w:sz w:val="20"/>
          <w:szCs w:val="20"/>
          <w:lang w:val="es-ES"/>
        </w:rPr>
        <w:t xml:space="preserve"> que debe tener en cuenta el </w:t>
      </w:r>
      <w:r w:rsidR="41300B86" w:rsidRPr="00A14048">
        <w:rPr>
          <w:rFonts w:ascii="Arial" w:hAnsi="Arial" w:cs="Arial"/>
          <w:sz w:val="20"/>
          <w:szCs w:val="20"/>
          <w:lang w:val="es-ES"/>
        </w:rPr>
        <w:t xml:space="preserve">Proponente </w:t>
      </w:r>
      <w:r w:rsidR="55257BDE" w:rsidRPr="00A14048">
        <w:rPr>
          <w:rFonts w:ascii="Arial" w:hAnsi="Arial" w:cs="Arial"/>
          <w:sz w:val="20"/>
          <w:szCs w:val="20"/>
          <w:lang w:val="es-ES"/>
        </w:rPr>
        <w:t>al momento de estructurar su oferta y ejecutar el Contrato.</w:t>
      </w:r>
      <w:r w:rsidR="55257BDE" w:rsidRPr="00A14048">
        <w:rPr>
          <w:rFonts w:ascii="Arial" w:hAnsi="Arial" w:cs="Arial"/>
          <w:b/>
          <w:bCs/>
          <w:sz w:val="20"/>
          <w:szCs w:val="20"/>
          <w:lang w:val="es-ES"/>
        </w:rPr>
        <w:t xml:space="preserve"> </w:t>
      </w:r>
      <w:r w:rsidR="1B279F16" w:rsidRPr="00A14048">
        <w:rPr>
          <w:rFonts w:ascii="Arial" w:hAnsi="Arial" w:cs="Arial"/>
          <w:b/>
          <w:bCs/>
          <w:sz w:val="20"/>
          <w:szCs w:val="20"/>
          <w:lang w:val="es-ES"/>
        </w:rPr>
        <w:t xml:space="preserve"> </w:t>
      </w:r>
    </w:p>
    <w:p w14:paraId="54E22A59" w14:textId="342DC7EE" w:rsidR="00F70C8B" w:rsidRPr="00A14048"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Medio Magnético: </w:t>
      </w:r>
      <w:r w:rsidR="00D76B2D" w:rsidRPr="00A14048">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14048">
        <w:rPr>
          <w:rFonts w:ascii="Arial" w:hAnsi="Arial" w:cs="Arial"/>
          <w:sz w:val="20"/>
          <w:szCs w:val="20"/>
          <w:lang w:val="es-ES"/>
        </w:rPr>
        <w:t xml:space="preserve"> reducido</w:t>
      </w:r>
      <w:r w:rsidR="00725262" w:rsidRPr="00A14048">
        <w:rPr>
          <w:rFonts w:ascii="Arial" w:hAnsi="Arial" w:cs="Arial"/>
          <w:sz w:val="20"/>
          <w:szCs w:val="20"/>
          <w:lang w:val="es-ES"/>
        </w:rPr>
        <w:t>.</w:t>
      </w:r>
      <w:r w:rsidR="00D76B2D" w:rsidRPr="00A14048">
        <w:rPr>
          <w:rFonts w:ascii="Arial" w:hAnsi="Arial" w:cs="Arial"/>
          <w:b/>
          <w:bCs/>
          <w:sz w:val="20"/>
          <w:szCs w:val="20"/>
          <w:lang w:val="es-ES"/>
        </w:rPr>
        <w:t xml:space="preserve"> </w:t>
      </w:r>
    </w:p>
    <w:p w14:paraId="68A026E7" w14:textId="77777777" w:rsidR="001149C0" w:rsidRPr="00A14048"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Pago </w:t>
      </w:r>
      <w:r w:rsidR="00FE7F35" w:rsidRPr="00A14048">
        <w:rPr>
          <w:rFonts w:ascii="Arial" w:hAnsi="Arial" w:cs="Arial"/>
          <w:b/>
          <w:bCs/>
          <w:sz w:val="20"/>
          <w:szCs w:val="20"/>
          <w:lang w:val="es-ES"/>
        </w:rPr>
        <w:t>A</w:t>
      </w:r>
      <w:r w:rsidRPr="00A14048">
        <w:rPr>
          <w:rFonts w:ascii="Arial" w:hAnsi="Arial" w:cs="Arial"/>
          <w:b/>
          <w:bCs/>
          <w:sz w:val="20"/>
          <w:szCs w:val="20"/>
          <w:lang w:val="es-ES"/>
        </w:rPr>
        <w:t>nticipado</w:t>
      </w:r>
      <w:r w:rsidR="00005D04" w:rsidRPr="00A14048">
        <w:rPr>
          <w:rFonts w:ascii="Arial" w:hAnsi="Arial" w:cs="Arial"/>
          <w:b/>
          <w:bCs/>
          <w:sz w:val="20"/>
          <w:szCs w:val="20"/>
          <w:lang w:val="es-ES"/>
        </w:rPr>
        <w:t xml:space="preserve">: </w:t>
      </w:r>
      <w:r w:rsidR="00005D04" w:rsidRPr="00A14048">
        <w:rPr>
          <w:rFonts w:ascii="Arial" w:hAnsi="Arial" w:cs="Arial"/>
          <w:sz w:val="20"/>
          <w:szCs w:val="20"/>
          <w:lang w:val="es-ES"/>
        </w:rPr>
        <w:t>Extinción anticipada de obligaciones a través del pago de una parte del precio</w:t>
      </w:r>
      <w:r w:rsidR="00D30110" w:rsidRPr="00A14048">
        <w:rPr>
          <w:rFonts w:ascii="Arial" w:hAnsi="Arial" w:cs="Arial"/>
          <w:sz w:val="20"/>
          <w:szCs w:val="20"/>
          <w:lang w:val="es-ES"/>
        </w:rPr>
        <w:t xml:space="preserve"> del </w:t>
      </w:r>
      <w:r w:rsidR="00432F63" w:rsidRPr="00A14048">
        <w:rPr>
          <w:rFonts w:ascii="Arial" w:hAnsi="Arial" w:cs="Arial"/>
          <w:sz w:val="20"/>
          <w:szCs w:val="20"/>
          <w:lang w:val="es-ES"/>
        </w:rPr>
        <w:t>Contrato</w:t>
      </w:r>
      <w:r w:rsidR="00005D04" w:rsidRPr="00A14048">
        <w:rPr>
          <w:rFonts w:ascii="Arial" w:hAnsi="Arial" w:cs="Arial"/>
          <w:sz w:val="20"/>
          <w:szCs w:val="20"/>
          <w:lang w:val="es-ES"/>
        </w:rPr>
        <w:t xml:space="preserve">. </w:t>
      </w:r>
    </w:p>
    <w:p w14:paraId="037F7180" w14:textId="7A169A55" w:rsidR="00B6599D" w:rsidRPr="00A14048"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Pliego de Condiciones:</w:t>
      </w:r>
      <w:r w:rsidRPr="00A14048">
        <w:rPr>
          <w:rFonts w:ascii="Arial" w:hAnsi="Arial" w:cs="Arial"/>
          <w:sz w:val="20"/>
          <w:szCs w:val="20"/>
          <w:lang w:val="es-ES"/>
        </w:rPr>
        <w:t xml:space="preserve"> </w:t>
      </w:r>
      <w:r w:rsidR="00216ECD" w:rsidRPr="00A14048">
        <w:rPr>
          <w:rFonts w:ascii="Arial" w:hAnsi="Arial" w:cs="Arial"/>
          <w:sz w:val="20"/>
          <w:szCs w:val="20"/>
          <w:lang w:val="es-ES"/>
        </w:rPr>
        <w:t xml:space="preserve">Conjunto de reglas que rigen el </w:t>
      </w:r>
      <w:r w:rsidR="006A11BA" w:rsidRPr="00A14048">
        <w:rPr>
          <w:rFonts w:ascii="Arial" w:hAnsi="Arial" w:cs="Arial"/>
          <w:sz w:val="20"/>
          <w:szCs w:val="20"/>
          <w:lang w:val="es-ES"/>
        </w:rPr>
        <w:t>P</w:t>
      </w:r>
      <w:r w:rsidR="00216ECD" w:rsidRPr="00A14048">
        <w:rPr>
          <w:rFonts w:ascii="Arial" w:hAnsi="Arial" w:cs="Arial"/>
          <w:sz w:val="20"/>
          <w:szCs w:val="20"/>
          <w:lang w:val="es-ES"/>
        </w:rPr>
        <w:t xml:space="preserve">roceso de </w:t>
      </w:r>
      <w:r w:rsidR="006A11BA" w:rsidRPr="00A14048">
        <w:rPr>
          <w:rFonts w:ascii="Arial" w:hAnsi="Arial" w:cs="Arial"/>
          <w:sz w:val="20"/>
          <w:szCs w:val="20"/>
          <w:lang w:val="es-ES"/>
        </w:rPr>
        <w:t xml:space="preserve">Contratación </w:t>
      </w:r>
      <w:r w:rsidR="00216ECD" w:rsidRPr="00A14048">
        <w:rPr>
          <w:rFonts w:ascii="Arial" w:hAnsi="Arial" w:cs="Arial"/>
          <w:sz w:val="20"/>
          <w:szCs w:val="20"/>
          <w:lang w:val="es-ES"/>
        </w:rPr>
        <w:t xml:space="preserve">y el futuro Contrato, en los que se señalan las condiciones objetivas, plazos y procedimientos dentro de los cuales los </w:t>
      </w:r>
      <w:r w:rsidR="00F068FA" w:rsidRPr="00A14048">
        <w:rPr>
          <w:rFonts w:ascii="Arial" w:hAnsi="Arial" w:cs="Arial"/>
          <w:sz w:val="20"/>
          <w:szCs w:val="20"/>
          <w:lang w:val="es-ES"/>
        </w:rPr>
        <w:t xml:space="preserve">Proponentes </w:t>
      </w:r>
      <w:r w:rsidR="00216ECD" w:rsidRPr="00A14048">
        <w:rPr>
          <w:rFonts w:ascii="Arial" w:hAnsi="Arial" w:cs="Arial"/>
          <w:sz w:val="20"/>
          <w:szCs w:val="20"/>
          <w:lang w:val="es-ES"/>
        </w:rPr>
        <w:t>deben formular su oferta para participar en el Proceso de Contratación.</w:t>
      </w:r>
      <w:r w:rsidR="00EC4947" w:rsidRPr="00A14048">
        <w:rPr>
          <w:rFonts w:ascii="Arial" w:hAnsi="Arial" w:cs="Arial"/>
          <w:sz w:val="20"/>
          <w:szCs w:val="20"/>
          <w:lang w:val="es-ES"/>
        </w:rPr>
        <w:t xml:space="preserve"> </w:t>
      </w:r>
    </w:p>
    <w:p w14:paraId="21CD66BF" w14:textId="055EF719" w:rsidR="0027017E" w:rsidRPr="00A14048" w:rsidRDefault="7A413BCD" w:rsidP="4CF34D6C">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00A14048">
        <w:rPr>
          <w:rFonts w:ascii="Arial" w:hAnsi="Arial" w:cs="Arial"/>
          <w:b/>
          <w:bCs/>
          <w:sz w:val="20"/>
          <w:szCs w:val="20"/>
        </w:rPr>
        <w:t xml:space="preserve">Pliego de </w:t>
      </w:r>
      <w:proofErr w:type="spellStart"/>
      <w:r w:rsidRPr="00A14048">
        <w:rPr>
          <w:rFonts w:ascii="Arial" w:hAnsi="Arial" w:cs="Arial"/>
          <w:b/>
          <w:bCs/>
          <w:sz w:val="20"/>
          <w:szCs w:val="20"/>
        </w:rPr>
        <w:t>Condiciones</w:t>
      </w:r>
      <w:proofErr w:type="spellEnd"/>
      <w:r w:rsidRPr="00A14048">
        <w:rPr>
          <w:rFonts w:ascii="Arial" w:hAnsi="Arial" w:cs="Arial"/>
          <w:b/>
          <w:bCs/>
          <w:sz w:val="20"/>
          <w:szCs w:val="20"/>
        </w:rPr>
        <w:t xml:space="preserve"> Tipo</w:t>
      </w:r>
      <w:r w:rsidRPr="00A14048">
        <w:rPr>
          <w:rFonts w:ascii="Arial" w:hAnsi="Arial" w:cs="Arial"/>
          <w:sz w:val="20"/>
          <w:szCs w:val="20"/>
        </w:rPr>
        <w:t xml:space="preserve">: </w:t>
      </w:r>
      <w:proofErr w:type="spellStart"/>
      <w:r w:rsidR="6E06E956" w:rsidRPr="00A14048">
        <w:rPr>
          <w:rFonts w:ascii="Arial" w:hAnsi="Arial" w:cs="Arial"/>
          <w:sz w:val="20"/>
          <w:szCs w:val="20"/>
        </w:rPr>
        <w:t>Documento</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estructurado</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actualizado</w:t>
      </w:r>
      <w:proofErr w:type="spellEnd"/>
      <w:r w:rsidR="6E06E956" w:rsidRPr="00A14048">
        <w:rPr>
          <w:rFonts w:ascii="Arial" w:hAnsi="Arial" w:cs="Arial"/>
          <w:sz w:val="20"/>
          <w:szCs w:val="20"/>
        </w:rPr>
        <w:t xml:space="preserve"> y </w:t>
      </w:r>
      <w:proofErr w:type="spellStart"/>
      <w:r w:rsidR="6E06E956" w:rsidRPr="00A14048">
        <w:rPr>
          <w:rFonts w:ascii="Arial" w:hAnsi="Arial" w:cs="Arial"/>
          <w:sz w:val="20"/>
          <w:szCs w:val="20"/>
        </w:rPr>
        <w:t>publicado</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por</w:t>
      </w:r>
      <w:proofErr w:type="spellEnd"/>
      <w:r w:rsidR="6E06E956" w:rsidRPr="00A14048">
        <w:rPr>
          <w:rFonts w:ascii="Arial" w:hAnsi="Arial" w:cs="Arial"/>
          <w:sz w:val="20"/>
          <w:szCs w:val="20"/>
        </w:rPr>
        <w:t xml:space="preserve"> </w:t>
      </w:r>
      <w:r w:rsidR="57DE8884" w:rsidRPr="00A14048">
        <w:rPr>
          <w:rFonts w:ascii="Arial" w:hAnsi="Arial" w:cs="Arial"/>
          <w:sz w:val="20"/>
          <w:szCs w:val="20"/>
        </w:rPr>
        <w:t xml:space="preserve">la </w:t>
      </w:r>
      <w:proofErr w:type="spellStart"/>
      <w:r w:rsidR="57DE8884" w:rsidRPr="00A14048">
        <w:rPr>
          <w:rFonts w:ascii="Arial" w:hAnsi="Arial" w:cs="Arial"/>
          <w:sz w:val="20"/>
          <w:szCs w:val="20"/>
        </w:rPr>
        <w:t>Agencia</w:t>
      </w:r>
      <w:proofErr w:type="spellEnd"/>
      <w:r w:rsidR="57DE8884" w:rsidRPr="00A14048">
        <w:rPr>
          <w:rFonts w:ascii="Arial" w:hAnsi="Arial" w:cs="Arial"/>
          <w:sz w:val="20"/>
          <w:szCs w:val="20"/>
        </w:rPr>
        <w:t xml:space="preserve"> Nacional de </w:t>
      </w:r>
      <w:proofErr w:type="spellStart"/>
      <w:r w:rsidR="57DE8884" w:rsidRPr="00A14048">
        <w:rPr>
          <w:rFonts w:ascii="Arial" w:hAnsi="Arial" w:cs="Arial"/>
          <w:sz w:val="20"/>
          <w:szCs w:val="20"/>
        </w:rPr>
        <w:t>Contratación</w:t>
      </w:r>
      <w:proofErr w:type="spellEnd"/>
      <w:r w:rsidR="57DE8884" w:rsidRPr="00A14048">
        <w:rPr>
          <w:rFonts w:ascii="Arial" w:hAnsi="Arial" w:cs="Arial"/>
          <w:sz w:val="20"/>
          <w:szCs w:val="20"/>
        </w:rPr>
        <w:t xml:space="preserve"> </w:t>
      </w:r>
      <w:proofErr w:type="spellStart"/>
      <w:r w:rsidR="210BB60C" w:rsidRPr="00A14048">
        <w:rPr>
          <w:rFonts w:ascii="Arial" w:hAnsi="Arial" w:cs="Arial"/>
          <w:sz w:val="20"/>
          <w:szCs w:val="20"/>
        </w:rPr>
        <w:t>Pública</w:t>
      </w:r>
      <w:proofErr w:type="spellEnd"/>
      <w:r w:rsidR="210BB60C" w:rsidRPr="00A14048">
        <w:rPr>
          <w:rFonts w:ascii="Arial" w:hAnsi="Arial" w:cs="Arial"/>
          <w:sz w:val="20"/>
          <w:szCs w:val="20"/>
        </w:rPr>
        <w:t xml:space="preserve"> - </w:t>
      </w:r>
      <w:r w:rsidR="6E06E956" w:rsidRPr="00A14048">
        <w:rPr>
          <w:rFonts w:ascii="Arial" w:hAnsi="Arial" w:cs="Arial"/>
          <w:sz w:val="20"/>
          <w:szCs w:val="20"/>
        </w:rPr>
        <w:t xml:space="preserve">Colombia </w:t>
      </w:r>
      <w:proofErr w:type="spellStart"/>
      <w:r w:rsidR="6E06E956" w:rsidRPr="00A14048">
        <w:rPr>
          <w:rFonts w:ascii="Arial" w:hAnsi="Arial" w:cs="Arial"/>
          <w:sz w:val="20"/>
          <w:szCs w:val="20"/>
        </w:rPr>
        <w:t>Compra</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Eficiente</w:t>
      </w:r>
      <w:proofErr w:type="spellEnd"/>
      <w:r w:rsidR="6E06E956" w:rsidRPr="00A14048">
        <w:rPr>
          <w:rFonts w:ascii="Arial" w:hAnsi="Arial" w:cs="Arial"/>
          <w:sz w:val="20"/>
          <w:szCs w:val="20"/>
        </w:rPr>
        <w:t xml:space="preserve"> que </w:t>
      </w:r>
      <w:proofErr w:type="spellStart"/>
      <w:r w:rsidR="6E06E956" w:rsidRPr="00A14048">
        <w:rPr>
          <w:rFonts w:ascii="Arial" w:hAnsi="Arial" w:cs="Arial"/>
          <w:sz w:val="20"/>
          <w:szCs w:val="20"/>
        </w:rPr>
        <w:t>incorpora</w:t>
      </w:r>
      <w:proofErr w:type="spellEnd"/>
      <w:r w:rsidR="6E06E956" w:rsidRPr="00A14048">
        <w:rPr>
          <w:rFonts w:ascii="Arial" w:hAnsi="Arial" w:cs="Arial"/>
          <w:sz w:val="20"/>
          <w:szCs w:val="20"/>
        </w:rPr>
        <w:t xml:space="preserve"> las </w:t>
      </w:r>
      <w:proofErr w:type="spellStart"/>
      <w:r w:rsidR="6E06E956" w:rsidRPr="00A14048">
        <w:rPr>
          <w:rFonts w:ascii="Arial" w:hAnsi="Arial" w:cs="Arial"/>
          <w:sz w:val="20"/>
          <w:szCs w:val="20"/>
        </w:rPr>
        <w:t>condiciones</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habilitantes</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requisitos</w:t>
      </w:r>
      <w:proofErr w:type="spellEnd"/>
      <w:r w:rsidR="6E06E956" w:rsidRPr="00A14048">
        <w:rPr>
          <w:rFonts w:ascii="Arial" w:hAnsi="Arial" w:cs="Arial"/>
          <w:sz w:val="20"/>
          <w:szCs w:val="20"/>
        </w:rPr>
        <w:t xml:space="preserve"> de </w:t>
      </w:r>
      <w:proofErr w:type="spellStart"/>
      <w:r w:rsidR="6E06E956" w:rsidRPr="00A14048">
        <w:rPr>
          <w:rFonts w:ascii="Arial" w:hAnsi="Arial" w:cs="Arial"/>
          <w:sz w:val="20"/>
          <w:szCs w:val="20"/>
        </w:rPr>
        <w:t>puntaje</w:t>
      </w:r>
      <w:proofErr w:type="spellEnd"/>
      <w:r w:rsidR="6E06E956" w:rsidRPr="00A14048">
        <w:rPr>
          <w:rFonts w:ascii="Arial" w:hAnsi="Arial" w:cs="Arial"/>
          <w:sz w:val="20"/>
          <w:szCs w:val="20"/>
        </w:rPr>
        <w:t xml:space="preserve"> y </w:t>
      </w:r>
      <w:proofErr w:type="spellStart"/>
      <w:r w:rsidR="6E06E956" w:rsidRPr="00A14048">
        <w:rPr>
          <w:rFonts w:ascii="Arial" w:hAnsi="Arial" w:cs="Arial"/>
          <w:sz w:val="20"/>
          <w:szCs w:val="20"/>
        </w:rPr>
        <w:t>demás</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aspectos</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señalados</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en</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el</w:t>
      </w:r>
      <w:proofErr w:type="spellEnd"/>
      <w:r w:rsidR="6E06E956" w:rsidRPr="00A14048">
        <w:rPr>
          <w:rFonts w:ascii="Arial" w:hAnsi="Arial" w:cs="Arial"/>
          <w:sz w:val="20"/>
          <w:szCs w:val="20"/>
        </w:rPr>
        <w:t xml:space="preserve"> </w:t>
      </w:r>
      <w:proofErr w:type="spellStart"/>
      <w:r w:rsidR="6E06E956" w:rsidRPr="00A14048">
        <w:rPr>
          <w:rFonts w:ascii="Arial" w:hAnsi="Arial" w:cs="Arial"/>
          <w:sz w:val="20"/>
          <w:szCs w:val="20"/>
        </w:rPr>
        <w:t>artículo</w:t>
      </w:r>
      <w:proofErr w:type="spellEnd"/>
      <w:r w:rsidR="6E06E956" w:rsidRPr="00A14048">
        <w:rPr>
          <w:rFonts w:ascii="Arial" w:hAnsi="Arial" w:cs="Arial"/>
          <w:sz w:val="20"/>
          <w:szCs w:val="20"/>
        </w:rPr>
        <w:t xml:space="preserve"> 1 de la Ley 2022 de 2020</w:t>
      </w:r>
      <w:r w:rsidRPr="00A14048">
        <w:rPr>
          <w:rFonts w:ascii="Arial" w:hAnsi="Arial" w:cs="Arial"/>
          <w:sz w:val="20"/>
          <w:szCs w:val="20"/>
        </w:rPr>
        <w:t xml:space="preserve">.  </w:t>
      </w:r>
    </w:p>
    <w:p w14:paraId="5689F467" w14:textId="62A0F571" w:rsidR="00F70C8B" w:rsidRPr="00A14048"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 Global: </w:t>
      </w:r>
      <w:r w:rsidR="00304FEB" w:rsidRPr="00A14048">
        <w:rPr>
          <w:rFonts w:ascii="Arial" w:hAnsi="Arial" w:cs="Arial"/>
          <w:sz w:val="20"/>
          <w:szCs w:val="20"/>
          <w:lang w:val="es-ES"/>
        </w:rPr>
        <w:t>Modalidad de pago</w:t>
      </w:r>
      <w:r w:rsidR="00304FEB" w:rsidRPr="00A14048">
        <w:rPr>
          <w:rFonts w:ascii="Arial" w:hAnsi="Arial" w:cs="Arial"/>
          <w:b/>
          <w:bCs/>
          <w:sz w:val="20"/>
          <w:szCs w:val="20"/>
          <w:lang w:val="es-ES"/>
        </w:rPr>
        <w:t xml:space="preserve"> </w:t>
      </w:r>
      <w:r w:rsidR="004F4F1D" w:rsidRPr="00A14048">
        <w:rPr>
          <w:rFonts w:ascii="Arial" w:hAnsi="Arial" w:cs="Arial"/>
          <w:sz w:val="20"/>
          <w:szCs w:val="20"/>
          <w:lang w:val="es-ES"/>
        </w:rPr>
        <w:t>cierto</w:t>
      </w:r>
      <w:r w:rsidR="00304FEB" w:rsidRPr="00A14048">
        <w:rPr>
          <w:rFonts w:ascii="Arial" w:hAnsi="Arial" w:cs="Arial"/>
          <w:sz w:val="20"/>
          <w:szCs w:val="20"/>
          <w:lang w:val="es-ES"/>
        </w:rPr>
        <w:t>, cerrado</w:t>
      </w:r>
      <w:r w:rsidR="004F4F1D" w:rsidRPr="00A14048">
        <w:rPr>
          <w:rFonts w:ascii="Arial" w:hAnsi="Arial" w:cs="Arial"/>
          <w:sz w:val="20"/>
          <w:szCs w:val="20"/>
          <w:lang w:val="es-ES"/>
        </w:rPr>
        <w:t xml:space="preserve"> e inalterable como única remuneración por</w:t>
      </w:r>
      <w:r w:rsidR="00853A26" w:rsidRPr="00A14048">
        <w:rPr>
          <w:rFonts w:ascii="Arial" w:hAnsi="Arial" w:cs="Arial"/>
          <w:sz w:val="20"/>
          <w:szCs w:val="20"/>
          <w:lang w:val="es-ES"/>
        </w:rPr>
        <w:t xml:space="preserve"> el </w:t>
      </w:r>
      <w:r w:rsidR="004A3D2E" w:rsidRPr="00A14048">
        <w:rPr>
          <w:rFonts w:ascii="Arial" w:hAnsi="Arial" w:cs="Arial"/>
          <w:sz w:val="20"/>
          <w:szCs w:val="20"/>
          <w:lang w:val="es-ES"/>
        </w:rPr>
        <w:t>cumplimiento d</w:t>
      </w:r>
      <w:r w:rsidR="004F4F1D" w:rsidRPr="00A14048">
        <w:rPr>
          <w:rFonts w:ascii="Arial" w:hAnsi="Arial" w:cs="Arial"/>
          <w:sz w:val="20"/>
          <w:szCs w:val="20"/>
          <w:lang w:val="es-ES"/>
        </w:rPr>
        <w:t>el objeto contratado</w:t>
      </w:r>
      <w:r w:rsidRPr="00A14048">
        <w:rPr>
          <w:rFonts w:ascii="Arial" w:hAnsi="Arial" w:cs="Arial"/>
          <w:sz w:val="20"/>
          <w:szCs w:val="20"/>
          <w:lang w:val="es-ES"/>
        </w:rPr>
        <w:t>.</w:t>
      </w:r>
    </w:p>
    <w:p w14:paraId="057204A3" w14:textId="33E66225" w:rsidR="00177554"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Precios Unitarios: </w:t>
      </w:r>
      <w:r w:rsidR="00F04D06" w:rsidRPr="00A14048">
        <w:rPr>
          <w:rFonts w:ascii="Arial" w:hAnsi="Arial" w:cs="Arial"/>
          <w:sz w:val="20"/>
          <w:szCs w:val="20"/>
          <w:lang w:val="es-ES"/>
        </w:rPr>
        <w:t xml:space="preserve">Modalidad de pago </w:t>
      </w:r>
      <w:r w:rsidRPr="00A14048">
        <w:rPr>
          <w:rFonts w:ascii="Arial" w:hAnsi="Arial" w:cs="Arial"/>
          <w:sz w:val="20"/>
          <w:szCs w:val="20"/>
          <w:lang w:val="es-ES"/>
        </w:rPr>
        <w:t xml:space="preserve">por unidades o cantidades de obra </w:t>
      </w:r>
      <w:r w:rsidR="00F04D06" w:rsidRPr="00A14048">
        <w:rPr>
          <w:rFonts w:ascii="Arial" w:hAnsi="Arial" w:cs="Arial"/>
          <w:sz w:val="20"/>
          <w:szCs w:val="20"/>
          <w:lang w:val="es-ES"/>
        </w:rPr>
        <w:t xml:space="preserve">siendo </w:t>
      </w:r>
      <w:r w:rsidRPr="00A14048">
        <w:rPr>
          <w:rFonts w:ascii="Arial" w:hAnsi="Arial" w:cs="Arial"/>
          <w:sz w:val="20"/>
          <w:szCs w:val="20"/>
          <w:lang w:val="es-ES"/>
        </w:rPr>
        <w:t>el valor total</w:t>
      </w:r>
      <w:r w:rsidR="00F04D06" w:rsidRPr="00A14048">
        <w:rPr>
          <w:rFonts w:ascii="Arial" w:hAnsi="Arial" w:cs="Arial"/>
          <w:sz w:val="20"/>
          <w:szCs w:val="20"/>
          <w:lang w:val="es-ES"/>
        </w:rPr>
        <w:t xml:space="preserve"> del contrato el</w:t>
      </w:r>
      <w:r w:rsidRPr="00A14048">
        <w:rPr>
          <w:rFonts w:ascii="Arial" w:hAnsi="Arial" w:cs="Arial"/>
          <w:sz w:val="20"/>
          <w:szCs w:val="20"/>
          <w:lang w:val="es-ES"/>
        </w:rPr>
        <w:t xml:space="preserve"> correspond</w:t>
      </w:r>
      <w:r w:rsidR="00F04D06" w:rsidRPr="00A14048">
        <w:rPr>
          <w:rFonts w:ascii="Arial" w:hAnsi="Arial" w:cs="Arial"/>
          <w:sz w:val="20"/>
          <w:szCs w:val="20"/>
          <w:lang w:val="es-ES"/>
        </w:rPr>
        <w:t>iente</w:t>
      </w:r>
      <w:r w:rsidRPr="00A14048">
        <w:rPr>
          <w:rFonts w:ascii="Arial" w:hAnsi="Arial" w:cs="Arial"/>
          <w:sz w:val="20"/>
          <w:szCs w:val="20"/>
          <w:lang w:val="es-ES"/>
        </w:rPr>
        <w:t xml:space="preserve"> al resulta</w:t>
      </w:r>
      <w:r w:rsidR="00F04D06" w:rsidRPr="00A14048">
        <w:rPr>
          <w:rFonts w:ascii="Arial" w:hAnsi="Arial" w:cs="Arial"/>
          <w:sz w:val="20"/>
          <w:szCs w:val="20"/>
          <w:lang w:val="es-ES"/>
        </w:rPr>
        <w:t>do</w:t>
      </w:r>
      <w:r w:rsidRPr="00A14048">
        <w:rPr>
          <w:rFonts w:ascii="Arial" w:hAnsi="Arial" w:cs="Arial"/>
          <w:sz w:val="20"/>
          <w:szCs w:val="20"/>
          <w:lang w:val="es-ES"/>
        </w:rPr>
        <w:t xml:space="preserve"> de multiplicar las cantidades de obras </w:t>
      </w:r>
      <w:r w:rsidR="00F04D06" w:rsidRPr="00A14048">
        <w:rPr>
          <w:rFonts w:ascii="Arial" w:hAnsi="Arial" w:cs="Arial"/>
          <w:sz w:val="20"/>
          <w:szCs w:val="20"/>
          <w:lang w:val="es-ES"/>
        </w:rPr>
        <w:t xml:space="preserve">efectivamente </w:t>
      </w:r>
      <w:r w:rsidRPr="00A14048">
        <w:rPr>
          <w:rFonts w:ascii="Arial" w:hAnsi="Arial" w:cs="Arial"/>
          <w:sz w:val="20"/>
          <w:szCs w:val="20"/>
          <w:lang w:val="es-ES"/>
        </w:rPr>
        <w:t>ejecutadas por el precio de cada un</w:t>
      </w:r>
      <w:r w:rsidR="00A122D9" w:rsidRPr="00A14048">
        <w:rPr>
          <w:rFonts w:ascii="Arial" w:hAnsi="Arial" w:cs="Arial"/>
          <w:sz w:val="20"/>
          <w:szCs w:val="20"/>
          <w:lang w:val="es-ES"/>
        </w:rPr>
        <w:t>a de ellas</w:t>
      </w:r>
      <w:r w:rsidRPr="00A14048">
        <w:rPr>
          <w:rFonts w:ascii="Arial" w:hAnsi="Arial" w:cs="Arial"/>
          <w:sz w:val="20"/>
          <w:szCs w:val="20"/>
          <w:lang w:val="es-ES"/>
        </w:rPr>
        <w:t xml:space="preserve">. </w:t>
      </w:r>
    </w:p>
    <w:p w14:paraId="762CB9FD" w14:textId="74AC5690" w:rsidR="007F1693" w:rsidRPr="00A14048"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Presupuesto Oficial:</w:t>
      </w:r>
      <w:r w:rsidR="004A3A3B" w:rsidRPr="00A14048">
        <w:rPr>
          <w:rFonts w:ascii="Arial" w:hAnsi="Arial" w:cs="Arial"/>
          <w:b/>
          <w:bCs/>
          <w:sz w:val="20"/>
          <w:szCs w:val="20"/>
          <w:lang w:val="es-ES"/>
        </w:rPr>
        <w:t xml:space="preserve"> </w:t>
      </w:r>
      <w:r w:rsidR="00AC5674" w:rsidRPr="00A14048">
        <w:rPr>
          <w:rFonts w:ascii="Arial" w:hAnsi="Arial" w:cs="Arial"/>
          <w:sz w:val="20"/>
          <w:szCs w:val="20"/>
          <w:lang w:val="es-ES"/>
        </w:rPr>
        <w:t>Valor total que la Entidad determina como necesario para ejecutar el objeto del contrato con base en el estudio previo y el análisis del sector</w:t>
      </w:r>
      <w:r w:rsidR="00D804E0" w:rsidRPr="00A14048">
        <w:rPr>
          <w:rFonts w:ascii="Arial" w:hAnsi="Arial" w:cs="Arial"/>
          <w:sz w:val="20"/>
          <w:szCs w:val="20"/>
          <w:lang w:val="es-ES"/>
        </w:rPr>
        <w:t>.</w:t>
      </w:r>
    </w:p>
    <w:p w14:paraId="1C2EC62D" w14:textId="77777777" w:rsidR="00D705B3" w:rsidRPr="00A14048"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lastRenderedPageBreak/>
        <w:t xml:space="preserve">Proponente: </w:t>
      </w:r>
      <w:r w:rsidRPr="00A14048">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14048"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Proponente</w:t>
      </w:r>
      <w:r w:rsidR="0F99580D" w:rsidRPr="00A14048">
        <w:rPr>
          <w:rFonts w:ascii="Arial" w:hAnsi="Arial" w:cs="Arial"/>
          <w:b/>
          <w:bCs/>
          <w:sz w:val="20"/>
          <w:szCs w:val="20"/>
          <w:lang w:val="es-ES"/>
        </w:rPr>
        <w:t xml:space="preserve"> Plural: </w:t>
      </w:r>
      <w:r w:rsidR="137C5D6E" w:rsidRPr="00A14048">
        <w:rPr>
          <w:rFonts w:ascii="Arial" w:hAnsi="Arial" w:cs="Arial"/>
          <w:sz w:val="20"/>
          <w:szCs w:val="20"/>
          <w:lang w:val="es-ES"/>
        </w:rPr>
        <w:t xml:space="preserve">Figura asociativa en la cual </w:t>
      </w:r>
      <w:r w:rsidR="77EE1E7F" w:rsidRPr="00A14048">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14048" w:rsidRDefault="3E50AE2A" w:rsidP="008C5D7E">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14048">
        <w:rPr>
          <w:rFonts w:ascii="Arial" w:hAnsi="Arial" w:cs="Arial"/>
          <w:b/>
          <w:bCs/>
          <w:sz w:val="20"/>
          <w:szCs w:val="20"/>
          <w:lang w:val="es-ES"/>
        </w:rPr>
        <w:t xml:space="preserve">Propuesta Parcial:  </w:t>
      </w:r>
      <w:r w:rsidRPr="00A14048">
        <w:rPr>
          <w:rFonts w:ascii="Arial" w:hAnsi="Arial" w:cs="Arial"/>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14048">
        <w:rPr>
          <w:rFonts w:ascii="Arial" w:hAnsi="Arial" w:cs="Arial"/>
          <w:b/>
          <w:bCs/>
          <w:sz w:val="20"/>
          <w:szCs w:val="20"/>
          <w:lang w:val="es-ES"/>
        </w:rPr>
        <w:t xml:space="preserve"> </w:t>
      </w:r>
    </w:p>
    <w:p w14:paraId="25A29272" w14:textId="074396F2" w:rsidR="76833742" w:rsidRPr="00A14048" w:rsidRDefault="3E50AE2A" w:rsidP="00AB6E91">
      <w:pPr>
        <w:pStyle w:val="Invias-VietaNumerada"/>
        <w:spacing w:before="120" w:after="240"/>
        <w:ind w:left="647"/>
        <w:rPr>
          <w:rFonts w:ascii="Arial" w:eastAsia="Arial" w:hAnsi="Arial" w:cs="Arial"/>
          <w:color w:val="000000"/>
          <w:sz w:val="20"/>
          <w:szCs w:val="20"/>
          <w:lang w:val="es-ES"/>
        </w:rPr>
      </w:pPr>
      <w:r w:rsidRPr="00A14048">
        <w:rPr>
          <w:rFonts w:ascii="Arial" w:eastAsia="Arial" w:hAnsi="Arial" w:cs="Arial"/>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14048" w:rsidRDefault="00001216" w:rsidP="00AB6E91">
      <w:pPr>
        <w:ind w:left="647"/>
        <w:jc w:val="both"/>
        <w:rPr>
          <w:rFonts w:ascii="Arial" w:eastAsia="Arial" w:hAnsi="Arial" w:cs="Arial"/>
          <w:sz w:val="20"/>
          <w:szCs w:val="20"/>
          <w:lang w:val="es-ES" w:eastAsia="es-ES"/>
        </w:rPr>
      </w:pPr>
      <w:r w:rsidRPr="00A14048">
        <w:rPr>
          <w:rFonts w:ascii="Arial" w:eastAsia="Arial" w:hAnsi="Arial" w:cs="Arial"/>
          <w:sz w:val="20"/>
          <w:szCs w:val="20"/>
          <w:lang w:val="es-ES" w:eastAsia="es-ES"/>
        </w:rPr>
        <w:t xml:space="preserve">Es </w:t>
      </w:r>
      <w:r w:rsidRPr="00A14048">
        <w:rPr>
          <w:rFonts w:ascii="Arial" w:eastAsia="Arial" w:hAnsi="Arial" w:cs="Arial"/>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14048">
        <w:rPr>
          <w:rFonts w:ascii="Arial" w:eastAsia="Arial" w:hAnsi="Arial" w:cs="Arial"/>
          <w:color w:val="000000"/>
          <w:sz w:val="20"/>
          <w:szCs w:val="20"/>
          <w:lang w:val="es-ES" w:eastAsia="es-ES"/>
        </w:rPr>
        <w:t>de acuerdo al</w:t>
      </w:r>
      <w:proofErr w:type="gramEnd"/>
      <w:r w:rsidRPr="00A14048">
        <w:rPr>
          <w:rFonts w:ascii="Arial" w:eastAsia="Arial" w:hAnsi="Arial" w:cs="Arial"/>
          <w:color w:val="000000"/>
          <w:sz w:val="20"/>
          <w:szCs w:val="20"/>
          <w:lang w:val="es-ES" w:eastAsia="es-ES"/>
        </w:rPr>
        <w:t xml:space="preserve"> requerimiento de la Entidad.</w:t>
      </w:r>
    </w:p>
    <w:p w14:paraId="14C5BA20" w14:textId="77777777" w:rsidR="00001216" w:rsidRPr="00A14048" w:rsidRDefault="00001216" w:rsidP="00AB6E91">
      <w:pPr>
        <w:rPr>
          <w:rFonts w:ascii="Arial" w:eastAsia="Arial" w:hAnsi="Arial" w:cs="Arial"/>
          <w:sz w:val="20"/>
          <w:szCs w:val="20"/>
          <w:lang w:val="es-ES"/>
        </w:rPr>
      </w:pPr>
    </w:p>
    <w:p w14:paraId="7DE9799F" w14:textId="1C4732F3" w:rsidR="00921653" w:rsidRPr="00A14048"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14048">
        <w:rPr>
          <w:rFonts w:ascii="Arial" w:hAnsi="Arial" w:cs="Arial"/>
          <w:b/>
          <w:bCs/>
          <w:sz w:val="20"/>
          <w:szCs w:val="20"/>
          <w:lang w:val="es-ES"/>
        </w:rPr>
        <w:t xml:space="preserve">Reembolso de Gastos: </w:t>
      </w:r>
      <w:r w:rsidR="00076EC9" w:rsidRPr="00A14048">
        <w:rPr>
          <w:rFonts w:ascii="Arial" w:hAnsi="Arial" w:cs="Arial"/>
          <w:sz w:val="20"/>
          <w:szCs w:val="20"/>
          <w:lang w:val="es-ES"/>
        </w:rPr>
        <w:t xml:space="preserve">Forma de pago en la cual </w:t>
      </w:r>
      <w:r w:rsidR="00921653" w:rsidRPr="00A14048">
        <w:rPr>
          <w:rFonts w:ascii="Arial" w:hAnsi="Arial" w:cs="Arial"/>
          <w:sz w:val="20"/>
          <w:szCs w:val="20"/>
          <w:lang w:val="es-ES"/>
        </w:rPr>
        <w:t xml:space="preserve">el </w:t>
      </w:r>
      <w:r w:rsidR="00233099" w:rsidRPr="00A14048">
        <w:rPr>
          <w:rFonts w:ascii="Arial" w:hAnsi="Arial" w:cs="Arial"/>
          <w:sz w:val="20"/>
          <w:szCs w:val="20"/>
          <w:lang w:val="es-ES"/>
        </w:rPr>
        <w:t xml:space="preserve">Contratista </w:t>
      </w:r>
      <w:r w:rsidR="00921653" w:rsidRPr="00A14048">
        <w:rPr>
          <w:rFonts w:ascii="Arial" w:hAnsi="Arial" w:cs="Arial"/>
          <w:sz w:val="20"/>
          <w:szCs w:val="20"/>
          <w:lang w:val="es-ES"/>
        </w:rPr>
        <w:t>asume los gastos de ejecución del contrato y la Entidad</w:t>
      </w:r>
      <w:r w:rsidR="00E42AD3" w:rsidRPr="00A14048">
        <w:rPr>
          <w:rFonts w:ascii="Arial" w:hAnsi="Arial" w:cs="Arial"/>
          <w:sz w:val="20"/>
          <w:szCs w:val="20"/>
          <w:lang w:val="es-ES"/>
        </w:rPr>
        <w:t xml:space="preserve"> </w:t>
      </w:r>
      <w:r w:rsidR="00921653" w:rsidRPr="00A14048">
        <w:rPr>
          <w:rFonts w:ascii="Arial" w:hAnsi="Arial" w:cs="Arial"/>
          <w:sz w:val="20"/>
          <w:szCs w:val="20"/>
          <w:lang w:val="es-ES"/>
        </w:rPr>
        <w:t>en forma periódica rembolsa dichos gastos y además reconoce a éste los honorarios que se pactan por su gestión</w:t>
      </w:r>
      <w:r w:rsidR="00921653" w:rsidRPr="00A14048">
        <w:rPr>
          <w:rFonts w:ascii="Arial" w:hAnsi="Arial" w:cs="Arial"/>
          <w:b/>
          <w:bCs/>
          <w:sz w:val="20"/>
          <w:szCs w:val="20"/>
          <w:lang w:val="es-ES"/>
        </w:rPr>
        <w:t>.</w:t>
      </w:r>
    </w:p>
    <w:p w14:paraId="08B03F12" w14:textId="727A64AC" w:rsidR="006661DA"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Selección Objetiva: </w:t>
      </w:r>
      <w:r w:rsidR="006661DA" w:rsidRPr="00A14048">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14048"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1: </w:t>
      </w:r>
      <w:r w:rsidR="00B0410A" w:rsidRPr="00A14048">
        <w:rPr>
          <w:rFonts w:ascii="Arial" w:hAnsi="Arial" w:cs="Arial"/>
          <w:sz w:val="20"/>
          <w:szCs w:val="20"/>
          <w:lang w:val="es-ES"/>
        </w:rPr>
        <w:t>Instrumento que permite</w:t>
      </w:r>
      <w:r w:rsidRPr="00A14048">
        <w:rPr>
          <w:rFonts w:ascii="Arial" w:hAnsi="Arial" w:cs="Arial"/>
          <w:sz w:val="20"/>
          <w:szCs w:val="20"/>
          <w:lang w:val="es-ES"/>
        </w:rPr>
        <w:t xml:space="preserve"> inclu</w:t>
      </w:r>
      <w:r w:rsidR="00B0410A" w:rsidRPr="00A14048">
        <w:rPr>
          <w:rFonts w:ascii="Arial" w:hAnsi="Arial" w:cs="Arial"/>
          <w:sz w:val="20"/>
          <w:szCs w:val="20"/>
          <w:lang w:val="es-ES"/>
        </w:rPr>
        <w:t>ir</w:t>
      </w:r>
      <w:r w:rsidRPr="00A14048">
        <w:rPr>
          <w:rFonts w:ascii="Arial" w:hAnsi="Arial" w:cs="Arial"/>
          <w:sz w:val="20"/>
          <w:szCs w:val="20"/>
          <w:lang w:val="es-ES"/>
        </w:rPr>
        <w:t xml:space="preserve"> los documentos relacionados con el cumplimiento de los requisitos habilitantes, así como los </w:t>
      </w:r>
      <w:r w:rsidR="00886422" w:rsidRPr="00A14048">
        <w:rPr>
          <w:rFonts w:ascii="Arial" w:hAnsi="Arial" w:cs="Arial"/>
          <w:sz w:val="20"/>
          <w:szCs w:val="20"/>
          <w:lang w:val="es-ES"/>
        </w:rPr>
        <w:t>requisitos</w:t>
      </w:r>
      <w:r w:rsidRPr="00A14048">
        <w:rPr>
          <w:rFonts w:ascii="Arial" w:hAnsi="Arial" w:cs="Arial"/>
          <w:sz w:val="20"/>
          <w:szCs w:val="20"/>
          <w:lang w:val="es-ES"/>
        </w:rPr>
        <w:t xml:space="preserve"> y documentos </w:t>
      </w:r>
      <w:r w:rsidR="00886422" w:rsidRPr="00A14048">
        <w:rPr>
          <w:rFonts w:ascii="Arial" w:hAnsi="Arial" w:cs="Arial"/>
          <w:sz w:val="20"/>
          <w:szCs w:val="20"/>
          <w:lang w:val="es-ES"/>
        </w:rPr>
        <w:t>a</w:t>
      </w:r>
      <w:r w:rsidRPr="00A14048">
        <w:rPr>
          <w:rFonts w:ascii="Arial" w:hAnsi="Arial" w:cs="Arial"/>
          <w:sz w:val="20"/>
          <w:szCs w:val="20"/>
          <w:lang w:val="es-ES"/>
        </w:rPr>
        <w:t xml:space="preserve"> los que se les </w:t>
      </w:r>
      <w:r w:rsidR="00886422" w:rsidRPr="00A14048">
        <w:rPr>
          <w:rFonts w:ascii="Arial" w:hAnsi="Arial" w:cs="Arial"/>
          <w:sz w:val="20"/>
          <w:szCs w:val="20"/>
          <w:lang w:val="es-ES"/>
        </w:rPr>
        <w:t>asigna</w:t>
      </w:r>
      <w:r w:rsidRPr="00A14048">
        <w:rPr>
          <w:rFonts w:ascii="Arial" w:hAnsi="Arial" w:cs="Arial"/>
          <w:sz w:val="20"/>
          <w:szCs w:val="20"/>
          <w:lang w:val="es-ES"/>
        </w:rPr>
        <w:t xml:space="preserve"> puntaje </w:t>
      </w:r>
      <w:r w:rsidR="00886422" w:rsidRPr="00A14048">
        <w:rPr>
          <w:rFonts w:ascii="Arial" w:hAnsi="Arial" w:cs="Arial"/>
          <w:sz w:val="20"/>
          <w:szCs w:val="20"/>
          <w:lang w:val="es-ES"/>
        </w:rPr>
        <w:t>que son</w:t>
      </w:r>
      <w:r w:rsidRPr="00A14048">
        <w:rPr>
          <w:rFonts w:ascii="Arial" w:hAnsi="Arial" w:cs="Arial"/>
          <w:sz w:val="20"/>
          <w:szCs w:val="20"/>
          <w:lang w:val="es-ES"/>
        </w:rPr>
        <w:t xml:space="preserve"> diferentes a la oferta económica</w:t>
      </w:r>
      <w:r w:rsidR="00223624" w:rsidRPr="00A14048">
        <w:rPr>
          <w:rFonts w:ascii="Arial" w:hAnsi="Arial" w:cs="Arial"/>
          <w:sz w:val="20"/>
          <w:szCs w:val="20"/>
          <w:lang w:val="es-ES"/>
        </w:rPr>
        <w:t>.</w:t>
      </w:r>
      <w:r w:rsidR="00CE6B2E" w:rsidRPr="00A14048">
        <w:rPr>
          <w:rFonts w:ascii="Arial" w:hAnsi="Arial" w:cs="Arial"/>
          <w:sz w:val="20"/>
          <w:szCs w:val="20"/>
          <w:lang w:val="es-ES"/>
        </w:rPr>
        <w:t xml:space="preserve"> </w:t>
      </w:r>
    </w:p>
    <w:p w14:paraId="7C1AAD49" w14:textId="298ABD14" w:rsidR="00CE6B2E" w:rsidRPr="00A14048"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Sobre </w:t>
      </w:r>
      <w:r w:rsidR="00CC74CF" w:rsidRPr="00A14048">
        <w:rPr>
          <w:rFonts w:ascii="Arial" w:hAnsi="Arial" w:cs="Arial"/>
          <w:b/>
          <w:bCs/>
          <w:sz w:val="20"/>
          <w:szCs w:val="20"/>
          <w:lang w:val="es-ES"/>
        </w:rPr>
        <w:t xml:space="preserve">2: </w:t>
      </w:r>
      <w:r w:rsidR="00B0410A" w:rsidRPr="00A14048">
        <w:rPr>
          <w:rFonts w:ascii="Arial" w:hAnsi="Arial" w:cs="Arial"/>
          <w:sz w:val="20"/>
          <w:szCs w:val="20"/>
          <w:lang w:val="es-ES"/>
        </w:rPr>
        <w:t xml:space="preserve">Instrumento que permite incluir la </w:t>
      </w:r>
      <w:r w:rsidR="00CC74CF" w:rsidRPr="00A14048">
        <w:rPr>
          <w:rFonts w:ascii="Arial" w:hAnsi="Arial" w:cs="Arial"/>
          <w:sz w:val="20"/>
          <w:szCs w:val="20"/>
          <w:lang w:val="es-ES"/>
        </w:rPr>
        <w:t>oferta económica.</w:t>
      </w:r>
    </w:p>
    <w:p w14:paraId="52589278" w14:textId="6D401BCF" w:rsidR="00A62E84" w:rsidRPr="00A14048"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Subcontratista: </w:t>
      </w:r>
      <w:r w:rsidRPr="00A14048">
        <w:rPr>
          <w:rFonts w:ascii="Arial" w:hAnsi="Arial" w:cs="Arial"/>
          <w:sz w:val="20"/>
          <w:szCs w:val="20"/>
          <w:lang w:val="es-ES"/>
        </w:rPr>
        <w:t>Persona natural</w:t>
      </w:r>
      <w:r w:rsidR="00C348E8" w:rsidRPr="00A14048">
        <w:rPr>
          <w:rFonts w:ascii="Arial" w:hAnsi="Arial" w:cs="Arial"/>
          <w:sz w:val="20"/>
          <w:szCs w:val="20"/>
          <w:lang w:val="es-ES"/>
        </w:rPr>
        <w:t>,</w:t>
      </w:r>
      <w:r w:rsidRPr="00A14048">
        <w:rPr>
          <w:rFonts w:ascii="Arial" w:hAnsi="Arial" w:cs="Arial"/>
          <w:sz w:val="20"/>
          <w:szCs w:val="20"/>
          <w:lang w:val="es-ES"/>
        </w:rPr>
        <w:t xml:space="preserve"> jurídica</w:t>
      </w:r>
      <w:r w:rsidR="00C348E8" w:rsidRPr="00A14048">
        <w:rPr>
          <w:rFonts w:ascii="Arial" w:hAnsi="Arial" w:cs="Arial"/>
          <w:sz w:val="20"/>
          <w:szCs w:val="20"/>
          <w:lang w:val="es-ES"/>
        </w:rPr>
        <w:t xml:space="preserve"> o figura asociativa</w:t>
      </w:r>
      <w:r w:rsidRPr="00A14048">
        <w:rPr>
          <w:rFonts w:ascii="Arial" w:hAnsi="Arial" w:cs="Arial"/>
          <w:sz w:val="20"/>
          <w:szCs w:val="20"/>
          <w:lang w:val="es-ES"/>
        </w:rPr>
        <w:t xml:space="preserve"> que contrata el </w:t>
      </w:r>
      <w:r w:rsidR="007542BA" w:rsidRPr="00A14048">
        <w:rPr>
          <w:rFonts w:ascii="Arial" w:hAnsi="Arial" w:cs="Arial"/>
          <w:sz w:val="20"/>
          <w:szCs w:val="20"/>
          <w:lang w:val="es-ES"/>
        </w:rPr>
        <w:t xml:space="preserve">Contratista </w:t>
      </w:r>
      <w:r w:rsidRPr="00A14048">
        <w:rPr>
          <w:rFonts w:ascii="Arial" w:hAnsi="Arial" w:cs="Arial"/>
          <w:sz w:val="20"/>
          <w:szCs w:val="20"/>
          <w:lang w:val="es-ES"/>
        </w:rPr>
        <w:t>principal para ejecutar una actividad previamente contratada por una Entidad u otra persona natural o jurídica.</w:t>
      </w:r>
    </w:p>
    <w:p w14:paraId="2676B1D2" w14:textId="3A54F2E1"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Sucursal: </w:t>
      </w:r>
      <w:r w:rsidR="00A13EE1" w:rsidRPr="00A14048">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14048">
        <w:rPr>
          <w:rFonts w:ascii="Arial" w:hAnsi="Arial" w:cs="Arial"/>
          <w:sz w:val="20"/>
          <w:szCs w:val="20"/>
          <w:lang w:val="es-ES"/>
        </w:rPr>
        <w:t>.</w:t>
      </w:r>
    </w:p>
    <w:p w14:paraId="32909923" w14:textId="04FC1E64"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14048">
        <w:rPr>
          <w:rFonts w:ascii="Arial" w:hAnsi="Arial" w:cs="Arial"/>
          <w:b/>
          <w:bCs/>
          <w:sz w:val="20"/>
          <w:szCs w:val="20"/>
          <w:lang w:val="es-ES"/>
        </w:rPr>
        <w:t xml:space="preserve">Trato Nacional: </w:t>
      </w:r>
      <w:r w:rsidR="00894F0B" w:rsidRPr="00A14048">
        <w:rPr>
          <w:rFonts w:ascii="Arial" w:hAnsi="Arial" w:cs="Arial"/>
          <w:sz w:val="20"/>
          <w:szCs w:val="20"/>
          <w:lang w:val="es-ES"/>
        </w:rPr>
        <w:t>Principio según el cual un Estado concede a los nacionales de otro Estado el mismo trato que otorga a sus nacionales</w:t>
      </w:r>
      <w:r w:rsidRPr="00A14048">
        <w:rPr>
          <w:rFonts w:ascii="Arial" w:hAnsi="Arial" w:cs="Arial"/>
          <w:sz w:val="20"/>
          <w:szCs w:val="20"/>
          <w:lang w:val="es-ES"/>
        </w:rPr>
        <w:t>.</w:t>
      </w:r>
      <w:r w:rsidRPr="00A14048">
        <w:rPr>
          <w:rFonts w:ascii="Arial" w:hAnsi="Arial" w:cs="Arial"/>
          <w:b/>
          <w:bCs/>
          <w:sz w:val="20"/>
          <w:szCs w:val="20"/>
          <w:lang w:val="es-ES"/>
        </w:rPr>
        <w:t xml:space="preserve"> </w:t>
      </w:r>
    </w:p>
    <w:bookmarkEnd w:id="1"/>
    <w:p w14:paraId="704F9101" w14:textId="208C4F9E" w:rsidR="00F70C8B"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lastRenderedPageBreak/>
        <w:t xml:space="preserve">Unión Temporal: </w:t>
      </w:r>
      <w:r w:rsidR="00281E94" w:rsidRPr="00A14048">
        <w:rPr>
          <w:rFonts w:ascii="Arial" w:hAnsi="Arial" w:cs="Arial"/>
          <w:sz w:val="20"/>
          <w:szCs w:val="20"/>
          <w:lang w:val="es-ES"/>
        </w:rPr>
        <w:t xml:space="preserve">Forma asociativa en la cual </w:t>
      </w:r>
      <w:r w:rsidR="007664B1" w:rsidRPr="00A14048">
        <w:rPr>
          <w:rFonts w:ascii="Arial" w:hAnsi="Arial" w:cs="Arial"/>
          <w:sz w:val="20"/>
          <w:szCs w:val="20"/>
          <w:lang w:val="es-ES"/>
        </w:rPr>
        <w:t>dos o más personas presentan</w:t>
      </w:r>
      <w:r w:rsidR="00D52641" w:rsidRPr="00A14048">
        <w:rPr>
          <w:rFonts w:ascii="Arial" w:hAnsi="Arial" w:cs="Arial"/>
          <w:sz w:val="20"/>
          <w:szCs w:val="20"/>
          <w:lang w:val="es-ES"/>
        </w:rPr>
        <w:t xml:space="preserve"> conjuntamente</w:t>
      </w:r>
      <w:r w:rsidR="007664B1" w:rsidRPr="00A14048">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14048">
        <w:rPr>
          <w:rFonts w:ascii="Arial" w:hAnsi="Arial" w:cs="Arial"/>
          <w:sz w:val="20"/>
          <w:szCs w:val="20"/>
          <w:lang w:val="es-ES"/>
        </w:rPr>
        <w:t>.</w:t>
      </w:r>
      <w:r w:rsidRPr="00A14048">
        <w:rPr>
          <w:rFonts w:ascii="Arial" w:hAnsi="Arial" w:cs="Arial"/>
          <w:b/>
          <w:bCs/>
          <w:sz w:val="20"/>
          <w:szCs w:val="20"/>
          <w:lang w:val="es-ES"/>
        </w:rPr>
        <w:t xml:space="preserve"> </w:t>
      </w:r>
    </w:p>
    <w:p w14:paraId="377AC388" w14:textId="1EA7273D" w:rsidR="00270637" w:rsidRPr="00A14048"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Utilidad Operacional: </w:t>
      </w:r>
      <w:r w:rsidR="00281E94" w:rsidRPr="00A14048">
        <w:rPr>
          <w:rFonts w:ascii="Arial" w:hAnsi="Arial" w:cs="Arial"/>
          <w:sz w:val="20"/>
          <w:szCs w:val="20"/>
          <w:lang w:val="es-ES"/>
        </w:rPr>
        <w:t>I</w:t>
      </w:r>
      <w:r w:rsidRPr="00A14048">
        <w:rPr>
          <w:rFonts w:ascii="Arial" w:hAnsi="Arial" w:cs="Arial"/>
          <w:sz w:val="20"/>
          <w:szCs w:val="20"/>
          <w:lang w:val="es-ES"/>
        </w:rPr>
        <w:t xml:space="preserve">ngresos, costos y gastos operacionales relacionados directamente con el objeto social </w:t>
      </w:r>
      <w:r w:rsidR="00A807BA" w:rsidRPr="00A14048">
        <w:rPr>
          <w:rFonts w:ascii="Arial" w:hAnsi="Arial" w:cs="Arial"/>
          <w:sz w:val="20"/>
          <w:szCs w:val="20"/>
          <w:lang w:val="es-ES"/>
        </w:rPr>
        <w:t>de la persona</w:t>
      </w:r>
      <w:r w:rsidR="001B300D" w:rsidRPr="00A14048">
        <w:rPr>
          <w:rFonts w:ascii="Arial" w:hAnsi="Arial" w:cs="Arial"/>
          <w:sz w:val="20"/>
          <w:szCs w:val="20"/>
          <w:lang w:val="es-ES"/>
        </w:rPr>
        <w:t xml:space="preserve"> jurídica o</w:t>
      </w:r>
      <w:r w:rsidR="00A807BA" w:rsidRPr="00A14048">
        <w:rPr>
          <w:rFonts w:ascii="Arial" w:hAnsi="Arial" w:cs="Arial"/>
          <w:sz w:val="20"/>
          <w:szCs w:val="20"/>
          <w:lang w:val="es-ES"/>
        </w:rPr>
        <w:t xml:space="preserve"> natural</w:t>
      </w:r>
      <w:r w:rsidRPr="00A14048">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14048">
        <w:rPr>
          <w:rFonts w:ascii="Arial" w:hAnsi="Arial" w:cs="Arial"/>
          <w:sz w:val="20"/>
          <w:szCs w:val="20"/>
          <w:lang w:val="es-ES"/>
        </w:rPr>
        <w:t xml:space="preserve">, </w:t>
      </w:r>
      <w:r w:rsidRPr="00A14048">
        <w:rPr>
          <w:rFonts w:ascii="Arial" w:hAnsi="Arial" w:cs="Arial"/>
          <w:sz w:val="20"/>
          <w:szCs w:val="20"/>
          <w:lang w:val="es-ES"/>
        </w:rPr>
        <w:t>ingresos que por lo general son ocasionales o que son accesorios a la actividad principal.</w:t>
      </w:r>
    </w:p>
    <w:p w14:paraId="3A11E368" w14:textId="4C518EB8" w:rsidR="00E924BE" w:rsidRPr="00A14048" w:rsidRDefault="66B984DD" w:rsidP="00E924BE">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14048">
        <w:rPr>
          <w:rFonts w:ascii="Arial" w:hAnsi="Arial" w:cs="Arial"/>
          <w:b/>
          <w:bCs/>
          <w:sz w:val="20"/>
          <w:szCs w:val="20"/>
          <w:lang w:val="es-ES"/>
        </w:rPr>
        <w:t xml:space="preserve">Vigencia Fiscal: </w:t>
      </w:r>
      <w:r w:rsidR="006B022D" w:rsidRPr="00A14048">
        <w:rPr>
          <w:rFonts w:ascii="Arial" w:hAnsi="Arial" w:cs="Arial"/>
          <w:sz w:val="20"/>
          <w:szCs w:val="20"/>
          <w:lang w:val="es-ES"/>
        </w:rPr>
        <w:t>Período que comprende desde el 1 de enero hasta el 31 de diciembre de cada año.</w:t>
      </w:r>
    </w:p>
    <w:p w14:paraId="57A66C53" w14:textId="26967DC0" w:rsidR="006767E0" w:rsidRPr="00A14048" w:rsidRDefault="006767E0" w:rsidP="20C4BE4D">
      <w:pPr>
        <w:rPr>
          <w:rFonts w:ascii="Arial" w:hAnsi="Arial" w:cs="Arial"/>
          <w:sz w:val="20"/>
          <w:szCs w:val="20"/>
          <w:lang w:val="es-ES" w:eastAsia="es-ES"/>
        </w:rPr>
      </w:pPr>
    </w:p>
    <w:p w14:paraId="39DB03EE" w14:textId="73C6C91A" w:rsidR="00541F7D" w:rsidRPr="00A14048" w:rsidRDefault="00541F7D" w:rsidP="00195140">
      <w:pPr>
        <w:pStyle w:val="Prrafodelista"/>
        <w:numPr>
          <w:ilvl w:val="0"/>
          <w:numId w:val="30"/>
        </w:numPr>
        <w:jc w:val="center"/>
        <w:rPr>
          <w:rFonts w:ascii="Arial" w:hAnsi="Arial" w:cs="Arial"/>
          <w:b/>
          <w:sz w:val="20"/>
          <w:szCs w:val="20"/>
          <w:lang w:val="es-ES"/>
        </w:rPr>
      </w:pPr>
      <w:r w:rsidRPr="00A14048">
        <w:rPr>
          <w:rFonts w:ascii="Arial" w:hAnsi="Arial" w:cs="Arial"/>
          <w:b/>
          <w:sz w:val="20"/>
          <w:szCs w:val="20"/>
          <w:lang w:val="es-ES"/>
        </w:rPr>
        <w:t xml:space="preserve">GLOSARIO </w:t>
      </w:r>
      <w:r w:rsidR="00A360D7" w:rsidRPr="00A14048">
        <w:rPr>
          <w:rFonts w:ascii="Arial" w:hAnsi="Arial" w:cs="Arial"/>
          <w:b/>
          <w:sz w:val="20"/>
          <w:szCs w:val="20"/>
          <w:lang w:val="es-ES"/>
        </w:rPr>
        <w:t>ESPECÍFICO</w:t>
      </w:r>
      <w:r w:rsidR="00B907B0" w:rsidRPr="00A14048">
        <w:rPr>
          <w:rFonts w:ascii="Arial" w:hAnsi="Arial" w:cs="Arial"/>
          <w:b/>
          <w:sz w:val="20"/>
          <w:szCs w:val="20"/>
          <w:lang w:val="es-ES"/>
        </w:rPr>
        <w:t xml:space="preserve"> TÉCNICO</w:t>
      </w:r>
    </w:p>
    <w:p w14:paraId="7F003675" w14:textId="77777777" w:rsidR="00A14048" w:rsidRDefault="00A14048" w:rsidP="00E05F3D">
      <w:pPr>
        <w:jc w:val="both"/>
        <w:rPr>
          <w:rFonts w:ascii="Arial" w:hAnsi="Arial" w:cs="Arial"/>
          <w:sz w:val="20"/>
          <w:szCs w:val="20"/>
          <w:lang w:val="es-ES"/>
        </w:rPr>
      </w:pPr>
    </w:p>
    <w:p w14:paraId="55764032" w14:textId="350E41D4" w:rsidR="00E05F3D" w:rsidRPr="00A14048" w:rsidRDefault="00E05F3D" w:rsidP="00E05F3D">
      <w:pPr>
        <w:jc w:val="both"/>
        <w:rPr>
          <w:rFonts w:ascii="Arial" w:hAnsi="Arial" w:cs="Arial"/>
          <w:sz w:val="20"/>
          <w:szCs w:val="20"/>
          <w:lang w:val="es-ES"/>
        </w:rPr>
      </w:pPr>
      <w:r w:rsidRPr="00A14048">
        <w:rPr>
          <w:rFonts w:ascii="Arial" w:hAnsi="Arial" w:cs="Arial"/>
          <w:sz w:val="20"/>
          <w:szCs w:val="20"/>
          <w:lang w:val="es-ES"/>
        </w:rPr>
        <w:t>La entidad podrá acudir al Glosario Técnico de otros documentos Tipo vigentes, en el evento en que las definiciones no se encuentren contenidas en el presente Glosario.</w:t>
      </w:r>
    </w:p>
    <w:p w14:paraId="3489AF28" w14:textId="77777777" w:rsidR="00E05F3D" w:rsidRPr="00A14048" w:rsidRDefault="00E05F3D" w:rsidP="00E05F3D">
      <w:pPr>
        <w:rPr>
          <w:rFonts w:ascii="Arial" w:hAnsi="Arial" w:cs="Arial"/>
          <w:b/>
          <w:bCs/>
          <w:sz w:val="20"/>
          <w:szCs w:val="20"/>
          <w:lang w:val="es-ES"/>
        </w:rPr>
      </w:pPr>
    </w:p>
    <w:p w14:paraId="6A7D59AF" w14:textId="05229F13" w:rsidR="4A4D356B" w:rsidRPr="00A14048" w:rsidRDefault="4A4D356B" w:rsidP="4A4D356B">
      <w:pPr>
        <w:jc w:val="both"/>
        <w:rPr>
          <w:rFonts w:ascii="Arial" w:hAnsi="Arial" w:cs="Arial"/>
          <w:sz w:val="20"/>
          <w:szCs w:val="20"/>
          <w:lang w:val="es-ES"/>
        </w:rPr>
      </w:pPr>
    </w:p>
    <w:p w14:paraId="384A4663" w14:textId="42CD4FF7" w:rsidR="004F5668" w:rsidRPr="00A14048"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Accesibilidad:</w:t>
      </w:r>
      <w:r w:rsidRPr="00A14048">
        <w:rPr>
          <w:rFonts w:ascii="Arial" w:hAnsi="Arial" w:cs="Arial"/>
          <w:sz w:val="20"/>
          <w:szCs w:val="20"/>
          <w:lang w:val="es-ES"/>
        </w:rPr>
        <w:t xml:space="preserve"> </w:t>
      </w:r>
      <w:r w:rsidR="00045C4E" w:rsidRPr="00A14048">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14048"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Actividades y </w:t>
      </w:r>
      <w:r w:rsidR="00FE7F35" w:rsidRPr="00A14048">
        <w:rPr>
          <w:rFonts w:ascii="Arial" w:hAnsi="Arial" w:cs="Arial"/>
          <w:b/>
          <w:sz w:val="20"/>
          <w:szCs w:val="20"/>
          <w:lang w:val="es-ES"/>
        </w:rPr>
        <w:t>O</w:t>
      </w:r>
      <w:r w:rsidRPr="00A14048">
        <w:rPr>
          <w:rFonts w:ascii="Arial" w:hAnsi="Arial" w:cs="Arial"/>
          <w:b/>
          <w:sz w:val="20"/>
          <w:szCs w:val="20"/>
          <w:lang w:val="es-ES"/>
        </w:rPr>
        <w:t xml:space="preserve">bras de </w:t>
      </w:r>
      <w:r w:rsidR="00FE7F35" w:rsidRPr="00A14048">
        <w:rPr>
          <w:rFonts w:ascii="Arial" w:hAnsi="Arial" w:cs="Arial"/>
          <w:b/>
          <w:sz w:val="20"/>
          <w:szCs w:val="20"/>
          <w:lang w:val="es-ES"/>
        </w:rPr>
        <w:t>P</w:t>
      </w:r>
      <w:r w:rsidRPr="00A14048">
        <w:rPr>
          <w:rFonts w:ascii="Arial" w:hAnsi="Arial" w:cs="Arial"/>
          <w:b/>
          <w:sz w:val="20"/>
          <w:szCs w:val="20"/>
          <w:lang w:val="es-ES"/>
        </w:rPr>
        <w:t>rotección:</w:t>
      </w:r>
      <w:r w:rsidRPr="00A14048">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14048"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sz w:val="20"/>
          <w:szCs w:val="20"/>
          <w:lang w:val="es-ES"/>
        </w:rPr>
        <w:t xml:space="preserve">Actualización Sísmica: </w:t>
      </w:r>
      <w:r w:rsidR="00F166F4" w:rsidRPr="00A14048">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14048">
        <w:rPr>
          <w:rFonts w:ascii="Arial" w:hAnsi="Arial" w:cs="Arial"/>
          <w:sz w:val="20"/>
          <w:szCs w:val="20"/>
          <w:lang w:val="es-ES"/>
        </w:rPr>
        <w:t>con</w:t>
      </w:r>
      <w:r w:rsidR="00F166F4" w:rsidRPr="00A14048">
        <w:rPr>
          <w:rFonts w:ascii="Arial" w:hAnsi="Arial" w:cs="Arial"/>
          <w:sz w:val="20"/>
          <w:szCs w:val="20"/>
          <w:lang w:val="es-ES"/>
        </w:rPr>
        <w:t xml:space="preserve"> lo establecido en la sección </w:t>
      </w:r>
      <w:r w:rsidR="00F166F4" w:rsidRPr="00A14048">
        <w:rPr>
          <w:rFonts w:ascii="Arial" w:hAnsi="Arial" w:cs="Arial"/>
          <w:i/>
          <w:sz w:val="20"/>
          <w:szCs w:val="20"/>
          <w:lang w:val="es-ES"/>
        </w:rPr>
        <w:t xml:space="preserve">A. 3.5 </w:t>
      </w:r>
      <w:r w:rsidR="00860CB0" w:rsidRPr="00A14048">
        <w:rPr>
          <w:rFonts w:ascii="Arial" w:hAnsi="Arial" w:cs="Arial"/>
          <w:i/>
          <w:sz w:val="20"/>
          <w:szCs w:val="20"/>
          <w:lang w:val="es-ES"/>
        </w:rPr>
        <w:t>Cargas por Sismo</w:t>
      </w:r>
      <w:r w:rsidR="00860CB0" w:rsidRPr="00A14048">
        <w:rPr>
          <w:rFonts w:ascii="Arial" w:hAnsi="Arial" w:cs="Arial"/>
          <w:sz w:val="20"/>
          <w:szCs w:val="20"/>
          <w:lang w:val="es-ES"/>
        </w:rPr>
        <w:t xml:space="preserve"> </w:t>
      </w:r>
      <w:r w:rsidR="00F166F4" w:rsidRPr="00A14048">
        <w:rPr>
          <w:rFonts w:ascii="Arial" w:hAnsi="Arial" w:cs="Arial"/>
          <w:sz w:val="20"/>
          <w:szCs w:val="20"/>
          <w:lang w:val="es-ES"/>
        </w:rPr>
        <w:t xml:space="preserve">del Código Colombiano de </w:t>
      </w:r>
      <w:r w:rsidR="00751B25" w:rsidRPr="00A14048">
        <w:rPr>
          <w:rFonts w:ascii="Arial" w:hAnsi="Arial" w:cs="Arial"/>
          <w:sz w:val="20"/>
          <w:szCs w:val="20"/>
          <w:lang w:val="es-ES"/>
        </w:rPr>
        <w:t>D</w:t>
      </w:r>
      <w:r w:rsidR="00F166F4" w:rsidRPr="00A14048">
        <w:rPr>
          <w:rFonts w:ascii="Arial" w:hAnsi="Arial" w:cs="Arial"/>
          <w:sz w:val="20"/>
          <w:szCs w:val="20"/>
          <w:lang w:val="es-ES"/>
        </w:rPr>
        <w:t xml:space="preserve">iseño </w:t>
      </w:r>
      <w:r w:rsidR="00751B25" w:rsidRPr="00A14048">
        <w:rPr>
          <w:rFonts w:ascii="Arial" w:hAnsi="Arial" w:cs="Arial"/>
          <w:sz w:val="20"/>
          <w:szCs w:val="20"/>
          <w:lang w:val="es-ES"/>
        </w:rPr>
        <w:t>S</w:t>
      </w:r>
      <w:r w:rsidR="00F166F4" w:rsidRPr="00A14048">
        <w:rPr>
          <w:rFonts w:ascii="Arial" w:hAnsi="Arial" w:cs="Arial"/>
          <w:sz w:val="20"/>
          <w:szCs w:val="20"/>
          <w:lang w:val="es-ES"/>
        </w:rPr>
        <w:t xml:space="preserve">ísmico de </w:t>
      </w:r>
      <w:r w:rsidR="00751B25" w:rsidRPr="00A14048">
        <w:rPr>
          <w:rFonts w:ascii="Arial" w:hAnsi="Arial" w:cs="Arial"/>
          <w:sz w:val="20"/>
          <w:szCs w:val="20"/>
          <w:lang w:val="es-ES"/>
        </w:rPr>
        <w:t>P</w:t>
      </w:r>
      <w:r w:rsidR="00F166F4" w:rsidRPr="00A14048">
        <w:rPr>
          <w:rFonts w:ascii="Arial" w:hAnsi="Arial" w:cs="Arial"/>
          <w:sz w:val="20"/>
          <w:szCs w:val="20"/>
          <w:lang w:val="es-ES"/>
        </w:rPr>
        <w:t xml:space="preserve">uentes y de las Normas Colombianas de </w:t>
      </w:r>
      <w:r w:rsidR="00751B25" w:rsidRPr="00A14048">
        <w:rPr>
          <w:rFonts w:ascii="Arial" w:hAnsi="Arial" w:cs="Arial"/>
          <w:sz w:val="20"/>
          <w:szCs w:val="20"/>
          <w:lang w:val="es-ES"/>
        </w:rPr>
        <w:t>D</w:t>
      </w:r>
      <w:r w:rsidR="00F166F4" w:rsidRPr="00A14048">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14048">
        <w:rPr>
          <w:rFonts w:ascii="Arial" w:hAnsi="Arial" w:cs="Arial"/>
          <w:sz w:val="20"/>
          <w:szCs w:val="20"/>
          <w:lang w:val="es-ES"/>
        </w:rPr>
        <w:t>.</w:t>
      </w:r>
    </w:p>
    <w:p w14:paraId="5C548905" w14:textId="1648BCBB" w:rsidR="00640107" w:rsidRPr="00A14048"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14048">
        <w:rPr>
          <w:rFonts w:ascii="Arial" w:hAnsi="Arial" w:cs="Arial"/>
          <w:b/>
          <w:sz w:val="20"/>
          <w:szCs w:val="20"/>
          <w:lang w:val="es-ES"/>
        </w:rPr>
        <w:t>Administración vial:</w:t>
      </w:r>
      <w:r w:rsidRPr="00A14048">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14048" w:rsidRDefault="003E6D88" w:rsidP="000B19F2">
      <w:pPr>
        <w:pStyle w:val="Prrafodelista"/>
        <w:numPr>
          <w:ilvl w:val="1"/>
          <w:numId w:val="32"/>
        </w:numPr>
        <w:spacing w:after="240"/>
        <w:jc w:val="both"/>
        <w:rPr>
          <w:rFonts w:ascii="Arial" w:hAnsi="Arial" w:cs="Arial"/>
          <w:sz w:val="20"/>
          <w:szCs w:val="20"/>
          <w:lang w:val="es-ES"/>
        </w:rPr>
      </w:pPr>
      <w:r w:rsidRPr="00A14048">
        <w:rPr>
          <w:rFonts w:ascii="Arial" w:hAnsi="Arial" w:cs="Arial"/>
          <w:b/>
          <w:bCs/>
          <w:sz w:val="20"/>
          <w:szCs w:val="20"/>
          <w:lang w:val="es-ES"/>
        </w:rPr>
        <w:lastRenderedPageBreak/>
        <w:t>Administración del espacio público</w:t>
      </w:r>
      <w:r w:rsidRPr="00A14048">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14048" w:rsidRDefault="00C47104" w:rsidP="00C47104">
      <w:pPr>
        <w:pStyle w:val="Prrafodelista"/>
        <w:spacing w:after="240"/>
        <w:ind w:left="786"/>
        <w:jc w:val="both"/>
        <w:rPr>
          <w:rFonts w:ascii="Arial" w:hAnsi="Arial" w:cs="Arial"/>
          <w:sz w:val="20"/>
          <w:szCs w:val="20"/>
          <w:lang w:val="es-ES"/>
        </w:rPr>
      </w:pPr>
    </w:p>
    <w:p w14:paraId="4DE8E8BC" w14:textId="374B50F6" w:rsidR="007A7A3B" w:rsidRPr="00A14048" w:rsidRDefault="00FE7F35" w:rsidP="00195140">
      <w:pPr>
        <w:pStyle w:val="Prrafodelista"/>
        <w:numPr>
          <w:ilvl w:val="1"/>
          <w:numId w:val="32"/>
        </w:numPr>
        <w:spacing w:after="240"/>
        <w:contextualSpacing w:val="0"/>
        <w:jc w:val="both"/>
        <w:rPr>
          <w:rFonts w:ascii="Arial" w:hAnsi="Arial" w:cs="Arial"/>
          <w:sz w:val="20"/>
          <w:szCs w:val="20"/>
          <w:lang w:val="es-ES"/>
        </w:rPr>
      </w:pPr>
      <w:r w:rsidRPr="00A14048">
        <w:rPr>
          <w:rFonts w:ascii="Arial" w:hAnsi="Arial" w:cs="Arial"/>
          <w:b/>
          <w:sz w:val="20"/>
          <w:szCs w:val="20"/>
          <w:lang w:val="es-ES"/>
        </w:rPr>
        <w:t>A</w:t>
      </w:r>
      <w:r w:rsidR="00B41F11" w:rsidRPr="00A14048">
        <w:rPr>
          <w:rFonts w:ascii="Arial" w:hAnsi="Arial" w:cs="Arial"/>
          <w:b/>
          <w:sz w:val="20"/>
          <w:szCs w:val="20"/>
          <w:lang w:val="es-ES"/>
        </w:rPr>
        <w:t xml:space="preserve">eródromo: </w:t>
      </w:r>
      <w:r w:rsidR="00B51540" w:rsidRPr="00A14048">
        <w:rPr>
          <w:rFonts w:ascii="Arial" w:hAnsi="Arial" w:cs="Arial"/>
          <w:sz w:val="20"/>
          <w:szCs w:val="20"/>
          <w:lang w:val="es-ES"/>
        </w:rPr>
        <w:t>Es el área</w:t>
      </w:r>
      <w:r w:rsidR="00F6301A" w:rsidRPr="00A14048">
        <w:rPr>
          <w:rFonts w:ascii="Arial" w:hAnsi="Arial" w:cs="Arial"/>
          <w:sz w:val="20"/>
          <w:szCs w:val="20"/>
          <w:lang w:val="es-ES"/>
        </w:rPr>
        <w:t xml:space="preserve"> </w:t>
      </w:r>
      <w:r w:rsidR="007A7A3B" w:rsidRPr="00A14048">
        <w:rPr>
          <w:rFonts w:ascii="Arial" w:hAnsi="Arial" w:cs="Arial"/>
          <w:sz w:val="20"/>
          <w:szCs w:val="20"/>
          <w:lang w:val="es-ES"/>
        </w:rPr>
        <w:t>definid</w:t>
      </w:r>
      <w:r w:rsidR="001B13C0" w:rsidRPr="00A14048">
        <w:rPr>
          <w:rFonts w:ascii="Arial" w:hAnsi="Arial" w:cs="Arial"/>
          <w:sz w:val="20"/>
          <w:szCs w:val="20"/>
          <w:lang w:val="es-ES"/>
        </w:rPr>
        <w:t>a</w:t>
      </w:r>
      <w:r w:rsidR="007A7A3B" w:rsidRPr="00A14048">
        <w:rPr>
          <w:rFonts w:ascii="Arial" w:hAnsi="Arial" w:cs="Arial"/>
          <w:sz w:val="20"/>
          <w:szCs w:val="20"/>
          <w:lang w:val="es-ES"/>
        </w:rPr>
        <w:t xml:space="preserve"> en tierra o </w:t>
      </w:r>
      <w:r w:rsidR="00D71B0C" w:rsidRPr="00A14048">
        <w:rPr>
          <w:rFonts w:ascii="Arial" w:hAnsi="Arial" w:cs="Arial"/>
          <w:sz w:val="20"/>
          <w:szCs w:val="20"/>
          <w:lang w:val="es-ES"/>
        </w:rPr>
        <w:t xml:space="preserve">en </w:t>
      </w:r>
      <w:r w:rsidR="007A7A3B" w:rsidRPr="00A14048">
        <w:rPr>
          <w:rFonts w:ascii="Arial" w:hAnsi="Arial" w:cs="Arial"/>
          <w:sz w:val="20"/>
          <w:szCs w:val="20"/>
          <w:lang w:val="es-ES"/>
        </w:rPr>
        <w:t>agua destinad</w:t>
      </w:r>
      <w:r w:rsidR="25193930" w:rsidRPr="00A14048">
        <w:rPr>
          <w:rFonts w:ascii="Arial" w:hAnsi="Arial" w:cs="Arial"/>
          <w:sz w:val="20"/>
          <w:szCs w:val="20"/>
          <w:lang w:val="es-ES"/>
        </w:rPr>
        <w:t>o</w:t>
      </w:r>
      <w:r w:rsidR="007A7A3B" w:rsidRPr="00A14048">
        <w:rPr>
          <w:rFonts w:ascii="Arial" w:hAnsi="Arial" w:cs="Arial"/>
          <w:sz w:val="20"/>
          <w:szCs w:val="20"/>
          <w:lang w:val="es-ES"/>
        </w:rPr>
        <w:t xml:space="preserve"> total o parcialmente a la llegada, salida y movimiento en superficie de aeronaves.</w:t>
      </w:r>
    </w:p>
    <w:p w14:paraId="49310D4C" w14:textId="034D2275" w:rsidR="007A7A3B" w:rsidRPr="00A14048" w:rsidRDefault="007A7A3B" w:rsidP="001547E0">
      <w:pPr>
        <w:spacing w:after="240"/>
        <w:ind w:left="786"/>
        <w:jc w:val="both"/>
        <w:rPr>
          <w:rFonts w:ascii="Arial" w:hAnsi="Arial" w:cs="Arial"/>
          <w:sz w:val="20"/>
          <w:szCs w:val="20"/>
          <w:lang w:val="es-ES"/>
        </w:rPr>
      </w:pPr>
      <w:r w:rsidRPr="00A14048">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14048" w:rsidRDefault="007A7A3B" w:rsidP="00195140">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t>Lado Aire:</w:t>
      </w:r>
      <w:r w:rsidRPr="00A14048">
        <w:rPr>
          <w:rFonts w:ascii="Arial" w:hAnsi="Arial" w:cs="Arial"/>
          <w:sz w:val="20"/>
          <w:szCs w:val="20"/>
          <w:lang w:val="es-ES"/>
        </w:rPr>
        <w:t xml:space="preserve"> Está compuesto por el área de movimiento de aeronaves, pistas, calles de rodaje, </w:t>
      </w:r>
      <w:proofErr w:type="spellStart"/>
      <w:r w:rsidRPr="00A14048">
        <w:rPr>
          <w:rFonts w:ascii="Arial" w:hAnsi="Arial" w:cs="Arial"/>
          <w:sz w:val="20"/>
          <w:szCs w:val="20"/>
          <w:lang w:val="es-ES"/>
        </w:rPr>
        <w:t>taxeos</w:t>
      </w:r>
      <w:proofErr w:type="spellEnd"/>
      <w:r w:rsidRPr="00A14048">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14048" w:rsidRDefault="007A7A3B" w:rsidP="00195140">
      <w:pPr>
        <w:numPr>
          <w:ilvl w:val="0"/>
          <w:numId w:val="33"/>
        </w:numPr>
        <w:spacing w:after="240"/>
        <w:jc w:val="both"/>
        <w:rPr>
          <w:rFonts w:ascii="Arial" w:hAnsi="Arial" w:cs="Arial"/>
          <w:sz w:val="20"/>
          <w:szCs w:val="20"/>
          <w:lang w:val="es-ES"/>
        </w:rPr>
      </w:pPr>
      <w:r w:rsidRPr="00A14048">
        <w:rPr>
          <w:rFonts w:ascii="Arial" w:hAnsi="Arial" w:cs="Arial"/>
          <w:i/>
          <w:sz w:val="20"/>
          <w:szCs w:val="20"/>
          <w:u w:val="single"/>
          <w:lang w:val="es-ES"/>
        </w:rPr>
        <w:t>Lado Tierra:</w:t>
      </w:r>
      <w:r w:rsidRPr="00A14048">
        <w:rPr>
          <w:rFonts w:ascii="Arial" w:hAnsi="Arial" w:cs="Arial"/>
          <w:sz w:val="20"/>
          <w:szCs w:val="20"/>
          <w:lang w:val="es-ES"/>
        </w:rPr>
        <w:t xml:space="preserve"> Está compuesta por los edificios, parqueaderos, instalaciones, dispuestos para los usuarios internos o externos del aeropuerto. </w:t>
      </w:r>
      <w:r w:rsidR="00514FCA" w:rsidRPr="00A14048">
        <w:rPr>
          <w:rFonts w:ascii="Arial" w:hAnsi="Arial" w:cs="Arial"/>
          <w:sz w:val="20"/>
          <w:szCs w:val="20"/>
          <w:lang w:val="es-ES"/>
        </w:rPr>
        <w:t>S</w:t>
      </w:r>
      <w:r w:rsidRPr="00A14048">
        <w:rPr>
          <w:rFonts w:ascii="Arial" w:hAnsi="Arial" w:cs="Arial"/>
          <w:sz w:val="20"/>
          <w:szCs w:val="20"/>
          <w:lang w:val="es-ES"/>
        </w:rPr>
        <w:t xml:space="preserve">e dividen en: </w:t>
      </w:r>
    </w:p>
    <w:p w14:paraId="6BAC78CD" w14:textId="570758F8" w:rsidR="007A7A3B" w:rsidRPr="00A14048" w:rsidRDefault="007A7A3B" w:rsidP="001547E0">
      <w:pPr>
        <w:spacing w:after="240"/>
        <w:ind w:left="1146"/>
        <w:jc w:val="both"/>
        <w:rPr>
          <w:rFonts w:ascii="Arial" w:hAnsi="Arial" w:cs="Arial"/>
          <w:sz w:val="20"/>
          <w:szCs w:val="20"/>
          <w:lang w:val="es-ES"/>
        </w:rPr>
      </w:pPr>
      <w:r w:rsidRPr="00A14048">
        <w:rPr>
          <w:rFonts w:ascii="Arial" w:hAnsi="Arial" w:cs="Arial"/>
          <w:sz w:val="20"/>
          <w:szCs w:val="20"/>
          <w:lang w:val="es-ES"/>
        </w:rPr>
        <w:t xml:space="preserve">1. Áreas públicas: </w:t>
      </w:r>
      <w:r w:rsidR="0099372A" w:rsidRPr="00A14048">
        <w:rPr>
          <w:rFonts w:ascii="Arial" w:hAnsi="Arial" w:cs="Arial"/>
          <w:sz w:val="20"/>
          <w:szCs w:val="20"/>
          <w:lang w:val="es-ES"/>
        </w:rPr>
        <w:t>E</w:t>
      </w:r>
      <w:r w:rsidRPr="00A14048">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14048" w:rsidRDefault="007A7A3B" w:rsidP="001547E0">
      <w:pPr>
        <w:spacing w:after="240"/>
        <w:ind w:left="1146"/>
        <w:jc w:val="both"/>
        <w:rPr>
          <w:rFonts w:ascii="Arial" w:hAnsi="Arial" w:cs="Arial"/>
          <w:sz w:val="20"/>
          <w:szCs w:val="20"/>
          <w:lang w:val="es-ES"/>
        </w:rPr>
      </w:pPr>
      <w:r w:rsidRPr="00A14048">
        <w:rPr>
          <w:rFonts w:ascii="Arial" w:hAnsi="Arial" w:cs="Arial"/>
          <w:sz w:val="20"/>
          <w:szCs w:val="20"/>
          <w:lang w:val="es-ES"/>
        </w:rPr>
        <w:t xml:space="preserve">2. Área restringida: </w:t>
      </w:r>
      <w:r w:rsidR="0099372A" w:rsidRPr="00A14048">
        <w:rPr>
          <w:rFonts w:ascii="Arial" w:hAnsi="Arial" w:cs="Arial"/>
          <w:sz w:val="20"/>
          <w:szCs w:val="20"/>
          <w:lang w:val="es-ES"/>
        </w:rPr>
        <w:t>E</w:t>
      </w:r>
      <w:r w:rsidRPr="00A14048">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14048" w:rsidRDefault="00EF2ED0" w:rsidP="0C9E1F58">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Afirmado: </w:t>
      </w:r>
      <w:r w:rsidRPr="00A14048">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14048" w:rsidRDefault="00985B1A" w:rsidP="00985B1A">
      <w:pPr>
        <w:pStyle w:val="Prrafodelista"/>
        <w:spacing w:after="240"/>
        <w:jc w:val="both"/>
        <w:rPr>
          <w:rFonts w:ascii="Arial" w:hAnsi="Arial" w:cs="Arial"/>
          <w:sz w:val="20"/>
          <w:szCs w:val="20"/>
          <w:lang w:val="es-ES"/>
        </w:rPr>
      </w:pPr>
    </w:p>
    <w:p w14:paraId="0BC779EA" w14:textId="5CC83BCD" w:rsidR="001E2692" w:rsidRPr="00A14048"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Alameda:</w:t>
      </w:r>
      <w:r w:rsidRPr="00A14048">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14048" w:rsidRDefault="43C42972" w:rsidP="000B19F2">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Ampliación de Vía:</w:t>
      </w:r>
      <w:r w:rsidRPr="00A14048">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14048">
        <w:rPr>
          <w:rFonts w:ascii="Arial" w:hAnsi="Arial" w:cs="Arial"/>
          <w:sz w:val="20"/>
          <w:szCs w:val="20"/>
          <w:lang w:val="es-ES"/>
        </w:rPr>
        <w:t xml:space="preserve"> </w:t>
      </w:r>
    </w:p>
    <w:p w14:paraId="5E34B342" w14:textId="77777777" w:rsidR="00C47104" w:rsidRPr="00A14048" w:rsidRDefault="00C47104" w:rsidP="00C47104">
      <w:pPr>
        <w:pStyle w:val="Prrafodelista"/>
        <w:spacing w:after="240"/>
        <w:jc w:val="both"/>
        <w:rPr>
          <w:rFonts w:ascii="Arial" w:hAnsi="Arial" w:cs="Arial"/>
          <w:sz w:val="20"/>
          <w:szCs w:val="20"/>
          <w:lang w:val="es-ES"/>
        </w:rPr>
      </w:pPr>
    </w:p>
    <w:p w14:paraId="501D8FBA" w14:textId="4947D7D3" w:rsidR="00B907B0" w:rsidRPr="00A14048"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Ancho de </w:t>
      </w:r>
      <w:r w:rsidR="6EBE6517" w:rsidRPr="00A14048">
        <w:rPr>
          <w:rFonts w:ascii="Arial" w:hAnsi="Arial" w:cs="Arial"/>
          <w:b/>
          <w:bCs/>
          <w:sz w:val="20"/>
          <w:szCs w:val="20"/>
          <w:lang w:val="es-ES"/>
        </w:rPr>
        <w:t>V</w:t>
      </w:r>
      <w:r w:rsidRPr="00A14048">
        <w:rPr>
          <w:rFonts w:ascii="Arial" w:hAnsi="Arial" w:cs="Arial"/>
          <w:b/>
          <w:bCs/>
          <w:sz w:val="20"/>
          <w:szCs w:val="20"/>
          <w:lang w:val="es-ES"/>
        </w:rPr>
        <w:t xml:space="preserve">ía: </w:t>
      </w:r>
      <w:r w:rsidRPr="00A14048">
        <w:rPr>
          <w:rFonts w:ascii="Arial" w:hAnsi="Arial" w:cs="Arial"/>
          <w:sz w:val="20"/>
          <w:szCs w:val="20"/>
          <w:lang w:val="es-ES"/>
        </w:rPr>
        <w:t>Medida transversal de una zona de uso público compuesta por andenes, calzadas, ciclo</w:t>
      </w:r>
      <w:r w:rsidR="3335424A" w:rsidRPr="00A14048">
        <w:rPr>
          <w:rFonts w:ascii="Arial" w:hAnsi="Arial" w:cs="Arial"/>
          <w:sz w:val="20"/>
          <w:szCs w:val="20"/>
          <w:lang w:val="es-ES"/>
        </w:rPr>
        <w:t>r</w:t>
      </w:r>
      <w:r w:rsidRPr="00A14048">
        <w:rPr>
          <w:rFonts w:ascii="Arial" w:hAnsi="Arial" w:cs="Arial"/>
          <w:sz w:val="20"/>
          <w:szCs w:val="20"/>
          <w:lang w:val="es-ES"/>
        </w:rPr>
        <w:t>rutas y separadores, para el tránsito de peatones y vehículos.</w:t>
      </w:r>
    </w:p>
    <w:p w14:paraId="5B737295" w14:textId="76FFA394" w:rsidR="003D7D0E" w:rsidRPr="00A14048"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Andén o Acera: </w:t>
      </w:r>
      <w:r w:rsidRPr="00A14048">
        <w:rPr>
          <w:rFonts w:ascii="Arial" w:hAnsi="Arial" w:cs="Arial"/>
          <w:sz w:val="20"/>
          <w:szCs w:val="20"/>
          <w:lang w:val="es-ES"/>
        </w:rPr>
        <w:t>Franjas de espacio público construido</w:t>
      </w:r>
      <w:r w:rsidR="36D523BF" w:rsidRPr="00A14048">
        <w:rPr>
          <w:rFonts w:ascii="Arial" w:hAnsi="Arial" w:cs="Arial"/>
          <w:sz w:val="20"/>
          <w:szCs w:val="20"/>
          <w:lang w:val="es-ES"/>
        </w:rPr>
        <w:t>,</w:t>
      </w:r>
      <w:r w:rsidRPr="00A14048">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14048">
        <w:rPr>
          <w:rFonts w:ascii="Arial" w:hAnsi="Arial" w:cs="Arial"/>
          <w:sz w:val="20"/>
          <w:szCs w:val="20"/>
          <w:lang w:val="es-ES"/>
        </w:rPr>
        <w:t xml:space="preserve"> </w:t>
      </w:r>
      <w:r w:rsidRPr="00A14048">
        <w:rPr>
          <w:rFonts w:ascii="Arial" w:hAnsi="Arial" w:cs="Arial"/>
          <w:sz w:val="20"/>
          <w:szCs w:val="20"/>
          <w:lang w:val="es-ES"/>
        </w:rPr>
        <w:t>us</w:t>
      </w:r>
      <w:r w:rsidR="7591F6BF" w:rsidRPr="00A14048">
        <w:rPr>
          <w:rFonts w:ascii="Arial" w:hAnsi="Arial" w:cs="Arial"/>
          <w:sz w:val="20"/>
          <w:szCs w:val="20"/>
          <w:lang w:val="es-ES"/>
        </w:rPr>
        <w:t>u</w:t>
      </w:r>
      <w:r w:rsidRPr="00A14048">
        <w:rPr>
          <w:rFonts w:ascii="Arial" w:hAnsi="Arial" w:cs="Arial"/>
          <w:sz w:val="20"/>
          <w:szCs w:val="20"/>
          <w:lang w:val="es-ES"/>
        </w:rPr>
        <w:t>arios.</w:t>
      </w:r>
    </w:p>
    <w:p w14:paraId="483362B8" w14:textId="77777777" w:rsidR="003D7D0E" w:rsidRPr="00A14048" w:rsidRDefault="003D7D0E" w:rsidP="003D7D0E">
      <w:pPr>
        <w:pStyle w:val="Prrafodelista"/>
        <w:spacing w:after="240"/>
        <w:jc w:val="both"/>
        <w:rPr>
          <w:rFonts w:ascii="Arial" w:hAnsi="Arial" w:cs="Arial"/>
          <w:b/>
          <w:bCs/>
          <w:sz w:val="20"/>
          <w:szCs w:val="20"/>
          <w:lang w:val="es-ES"/>
        </w:rPr>
      </w:pPr>
    </w:p>
    <w:p w14:paraId="45F34375" w14:textId="3937004D" w:rsidR="003D7D0E" w:rsidRPr="00A14048"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Aparato cambiavía</w:t>
      </w:r>
      <w:r w:rsidR="0082145E" w:rsidRPr="00A14048">
        <w:rPr>
          <w:rFonts w:ascii="Arial" w:hAnsi="Arial" w:cs="Arial"/>
          <w:b/>
          <w:bCs/>
          <w:sz w:val="20"/>
          <w:szCs w:val="20"/>
          <w:lang w:val="es-ES"/>
        </w:rPr>
        <w:t xml:space="preserve"> (</w:t>
      </w:r>
      <w:r w:rsidR="66A284F7" w:rsidRPr="00A14048">
        <w:rPr>
          <w:rFonts w:ascii="Arial" w:hAnsi="Arial" w:cs="Arial"/>
          <w:b/>
          <w:bCs/>
          <w:sz w:val="20"/>
          <w:szCs w:val="20"/>
          <w:lang w:val="es-ES"/>
        </w:rPr>
        <w:t>vías</w:t>
      </w:r>
      <w:r w:rsidR="0082145E" w:rsidRPr="00A14048">
        <w:rPr>
          <w:rFonts w:ascii="Arial" w:hAnsi="Arial" w:cs="Arial"/>
          <w:b/>
          <w:bCs/>
          <w:sz w:val="20"/>
          <w:szCs w:val="20"/>
          <w:lang w:val="es-ES"/>
        </w:rPr>
        <w:t xml:space="preserve"> férreas)</w:t>
      </w:r>
      <w:r w:rsidRPr="00A14048">
        <w:rPr>
          <w:rFonts w:ascii="Arial" w:hAnsi="Arial" w:cs="Arial"/>
          <w:b/>
          <w:bCs/>
          <w:sz w:val="20"/>
          <w:szCs w:val="20"/>
          <w:lang w:val="es-ES"/>
        </w:rPr>
        <w:t xml:space="preserve">: </w:t>
      </w:r>
      <w:r w:rsidRPr="00A14048">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14048" w:rsidRDefault="003D7D0E" w:rsidP="003D7D0E">
      <w:pPr>
        <w:pStyle w:val="Prrafodelista"/>
        <w:rPr>
          <w:rFonts w:ascii="Arial" w:hAnsi="Arial" w:cs="Arial"/>
          <w:b/>
          <w:bCs/>
          <w:sz w:val="20"/>
          <w:szCs w:val="20"/>
          <w:lang w:val="es-ES"/>
        </w:rPr>
      </w:pPr>
    </w:p>
    <w:p w14:paraId="42CE12E8" w14:textId="08589C90" w:rsidR="6E956674" w:rsidRPr="00A14048"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Apartadero</w:t>
      </w:r>
      <w:r w:rsidR="0082145E" w:rsidRPr="00A14048">
        <w:rPr>
          <w:rFonts w:ascii="Arial" w:hAnsi="Arial" w:cs="Arial"/>
          <w:b/>
          <w:bCs/>
          <w:sz w:val="20"/>
          <w:szCs w:val="20"/>
          <w:lang w:val="es-ES"/>
        </w:rPr>
        <w:t xml:space="preserve"> (vías férreas)</w:t>
      </w:r>
      <w:r w:rsidRPr="00A14048">
        <w:rPr>
          <w:rFonts w:ascii="Arial" w:hAnsi="Arial" w:cs="Arial"/>
          <w:sz w:val="20"/>
          <w:szCs w:val="20"/>
          <w:lang w:val="es-ES"/>
        </w:rPr>
        <w:t>: Parte de vía doble en un sistema de vía única, destinada al cruce o estacionamiento de circulaciones.</w:t>
      </w:r>
    </w:p>
    <w:p w14:paraId="69770426" w14:textId="664FA7A7" w:rsidR="6E956674" w:rsidRPr="00A14048"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Pr="00A14048"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 xml:space="preserve">Áreas de alto valor Ecológico: </w:t>
      </w:r>
      <w:r w:rsidRPr="00A14048">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14048" w:rsidRDefault="003D7D0E" w:rsidP="003D7D0E">
      <w:pPr>
        <w:pStyle w:val="Prrafodelista"/>
        <w:rPr>
          <w:rFonts w:ascii="Arial" w:hAnsi="Arial" w:cs="Arial"/>
          <w:b/>
          <w:bCs/>
          <w:sz w:val="20"/>
          <w:szCs w:val="20"/>
          <w:lang w:val="es-ES"/>
        </w:rPr>
      </w:pPr>
    </w:p>
    <w:p w14:paraId="631A6103" w14:textId="16350E9C" w:rsidR="00853434" w:rsidRPr="00A14048"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Atención de Emergencias</w:t>
      </w:r>
      <w:r w:rsidR="7B6A9E62" w:rsidRPr="00A14048">
        <w:rPr>
          <w:rFonts w:ascii="Arial" w:hAnsi="Arial" w:cs="Arial"/>
          <w:b/>
          <w:bCs/>
          <w:sz w:val="20"/>
          <w:szCs w:val="20"/>
          <w:lang w:val="es-ES"/>
        </w:rPr>
        <w:t xml:space="preserve">: </w:t>
      </w:r>
      <w:r w:rsidR="7B6A9E62" w:rsidRPr="00A14048">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14048">
        <w:rPr>
          <w:rFonts w:ascii="Arial" w:hAnsi="Arial" w:cs="Arial"/>
          <w:b/>
          <w:bCs/>
          <w:sz w:val="20"/>
          <w:szCs w:val="20"/>
          <w:lang w:val="es-ES"/>
        </w:rPr>
        <w:t xml:space="preserve">  </w:t>
      </w:r>
    </w:p>
    <w:p w14:paraId="07AC19A2" w14:textId="77777777" w:rsidR="005C4129" w:rsidRPr="00A14048"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Autopista. </w:t>
      </w:r>
      <w:r w:rsidRPr="00A14048">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A14048"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14048" w:rsidRDefault="005C4129"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BRT (por sus siglas en inglés Bus Rapid </w:t>
      </w:r>
      <w:proofErr w:type="spellStart"/>
      <w:r w:rsidRPr="00A14048">
        <w:rPr>
          <w:rFonts w:ascii="Arial" w:hAnsi="Arial" w:cs="Arial"/>
          <w:b/>
          <w:bCs/>
          <w:sz w:val="20"/>
          <w:szCs w:val="20"/>
          <w:lang w:val="es-ES"/>
        </w:rPr>
        <w:t>Transit</w:t>
      </w:r>
      <w:proofErr w:type="spellEnd"/>
      <w:r w:rsidRPr="00A14048">
        <w:rPr>
          <w:rFonts w:ascii="Arial" w:hAnsi="Arial" w:cs="Arial"/>
          <w:b/>
          <w:bCs/>
          <w:sz w:val="20"/>
          <w:szCs w:val="20"/>
          <w:lang w:val="es-ES"/>
        </w:rPr>
        <w:t>)- Bus de Transito Rápido: S</w:t>
      </w:r>
      <w:r w:rsidRPr="00A14048">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14048" w:rsidRDefault="005C4129" w:rsidP="005C4129">
      <w:pPr>
        <w:pStyle w:val="Prrafodelista"/>
        <w:rPr>
          <w:rFonts w:ascii="Arial" w:hAnsi="Arial" w:cs="Arial"/>
          <w:b/>
          <w:bCs/>
          <w:sz w:val="20"/>
          <w:szCs w:val="20"/>
          <w:lang w:val="es-ES"/>
        </w:rPr>
      </w:pPr>
    </w:p>
    <w:p w14:paraId="7373C9E5" w14:textId="2270BB14" w:rsidR="003D7D0E" w:rsidRPr="00A14048" w:rsidRDefault="003D7D0E"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eastAsiaTheme="minorEastAsia" w:hAnsi="Arial" w:cs="Arial"/>
          <w:b/>
          <w:bCs/>
          <w:sz w:val="20"/>
          <w:szCs w:val="20"/>
          <w:lang w:val="es-ES" w:eastAsia="es-ES"/>
        </w:rPr>
        <w:t>Balasto</w:t>
      </w:r>
      <w:r w:rsidR="0082145E" w:rsidRPr="00A14048">
        <w:rPr>
          <w:rFonts w:ascii="Arial" w:eastAsiaTheme="minorEastAsia" w:hAnsi="Arial" w:cs="Arial"/>
          <w:b/>
          <w:bCs/>
          <w:sz w:val="20"/>
          <w:szCs w:val="20"/>
          <w:lang w:val="es-ES" w:eastAsia="es-ES"/>
        </w:rPr>
        <w:t xml:space="preserve"> (vías férreas)</w:t>
      </w:r>
      <w:r w:rsidRPr="00A14048">
        <w:rPr>
          <w:rFonts w:ascii="Arial" w:eastAsiaTheme="minorEastAsia" w:hAnsi="Arial" w:cs="Arial"/>
          <w:b/>
          <w:bCs/>
          <w:sz w:val="20"/>
          <w:szCs w:val="20"/>
          <w:lang w:val="es-ES" w:eastAsia="es-ES"/>
        </w:rPr>
        <w:t>:</w:t>
      </w:r>
      <w:r w:rsidRPr="00A14048">
        <w:rPr>
          <w:rFonts w:ascii="Arial" w:eastAsiaTheme="minorEastAsia" w:hAnsi="Arial" w:cs="Arial"/>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14048" w:rsidRDefault="00F23EA0" w:rsidP="00F23EA0">
      <w:pPr>
        <w:pStyle w:val="Prrafodelista"/>
        <w:spacing w:after="240"/>
        <w:jc w:val="both"/>
        <w:rPr>
          <w:rFonts w:ascii="Arial" w:eastAsia="Roboto" w:hAnsi="Arial" w:cs="Arial"/>
          <w:sz w:val="20"/>
          <w:szCs w:val="20"/>
          <w:lang w:val="es-ES"/>
        </w:rPr>
      </w:pPr>
    </w:p>
    <w:p w14:paraId="0DA8E22B" w14:textId="2F6D9053" w:rsidR="0032185A" w:rsidRPr="00A14048" w:rsidRDefault="7FCF6D6A" w:rsidP="003B056B">
      <w:pPr>
        <w:pStyle w:val="Prrafodelista"/>
        <w:numPr>
          <w:ilvl w:val="1"/>
          <w:numId w:val="32"/>
        </w:numPr>
        <w:spacing w:after="240"/>
        <w:ind w:hanging="436"/>
        <w:jc w:val="both"/>
        <w:rPr>
          <w:rFonts w:ascii="Arial" w:eastAsia="Roboto" w:hAnsi="Arial" w:cs="Arial"/>
          <w:sz w:val="20"/>
          <w:szCs w:val="20"/>
          <w:lang w:val="es-ES"/>
        </w:rPr>
      </w:pPr>
      <w:r w:rsidRPr="00A14048">
        <w:rPr>
          <w:rFonts w:ascii="Arial" w:hAnsi="Arial" w:cs="Arial"/>
          <w:b/>
          <w:bCs/>
          <w:sz w:val="20"/>
          <w:szCs w:val="20"/>
          <w:lang w:val="es-ES"/>
        </w:rPr>
        <w:t>Bien de interés Cultural</w:t>
      </w:r>
      <w:r w:rsidR="003B056B" w:rsidRPr="00A14048">
        <w:rPr>
          <w:rFonts w:ascii="Arial" w:hAnsi="Arial" w:cs="Arial"/>
          <w:b/>
          <w:bCs/>
          <w:sz w:val="20"/>
          <w:szCs w:val="20"/>
          <w:lang w:val="es-ES"/>
        </w:rPr>
        <w:t xml:space="preserve"> (BIC)</w:t>
      </w:r>
      <w:r w:rsidRPr="00A14048">
        <w:rPr>
          <w:rFonts w:ascii="Arial" w:hAnsi="Arial" w:cs="Arial"/>
          <w:b/>
          <w:bCs/>
          <w:sz w:val="20"/>
          <w:szCs w:val="20"/>
          <w:lang w:val="es-ES"/>
        </w:rPr>
        <w:t>:</w:t>
      </w:r>
      <w:r w:rsidR="003B056B" w:rsidRPr="00A14048">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14048">
        <w:rPr>
          <w:rFonts w:ascii="Arial" w:hAnsi="Arial" w:cs="Arial"/>
          <w:sz w:val="20"/>
          <w:szCs w:val="20"/>
          <w:lang w:val="es-ES"/>
        </w:rPr>
        <w:t>. (</w:t>
      </w:r>
      <w:proofErr w:type="spellStart"/>
      <w:r w:rsidR="0032185A" w:rsidRPr="00A14048">
        <w:rPr>
          <w:rFonts w:ascii="Arial" w:hAnsi="Arial" w:cs="Arial"/>
          <w:sz w:val="20"/>
          <w:szCs w:val="20"/>
          <w:lang w:val="es-ES"/>
        </w:rPr>
        <w:t>articulo</w:t>
      </w:r>
      <w:proofErr w:type="spellEnd"/>
      <w:r w:rsidR="0032185A" w:rsidRPr="00A14048">
        <w:rPr>
          <w:rFonts w:ascii="Arial" w:hAnsi="Arial" w:cs="Arial"/>
          <w:sz w:val="20"/>
          <w:szCs w:val="20"/>
          <w:lang w:val="es-ES"/>
        </w:rPr>
        <w:t xml:space="preserve"> 12, ley 2358 de 2019).</w:t>
      </w:r>
    </w:p>
    <w:p w14:paraId="22F9501C" w14:textId="77777777" w:rsidR="0032185A" w:rsidRPr="00A14048" w:rsidRDefault="0032185A" w:rsidP="0032185A">
      <w:pPr>
        <w:pStyle w:val="Prrafodelista"/>
        <w:rPr>
          <w:rFonts w:ascii="Arial" w:hAnsi="Arial" w:cs="Arial"/>
          <w:sz w:val="20"/>
          <w:szCs w:val="20"/>
          <w:lang w:val="es-ES"/>
        </w:rPr>
      </w:pPr>
    </w:p>
    <w:p w14:paraId="503400FF" w14:textId="77777777" w:rsidR="0032185A" w:rsidRPr="00A14048" w:rsidRDefault="0032185A" w:rsidP="0032185A">
      <w:pPr>
        <w:pStyle w:val="Prrafodelista"/>
        <w:spacing w:after="240"/>
        <w:ind w:left="786"/>
        <w:jc w:val="both"/>
        <w:rPr>
          <w:rFonts w:ascii="Arial" w:hAnsi="Arial" w:cs="Arial"/>
          <w:sz w:val="20"/>
          <w:szCs w:val="20"/>
          <w:lang w:val="es-ES"/>
        </w:rPr>
      </w:pPr>
      <w:r w:rsidRPr="00A14048">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14048">
        <w:rPr>
          <w:rFonts w:ascii="Arial" w:hAnsi="Arial" w:cs="Arial"/>
          <w:sz w:val="20"/>
          <w:szCs w:val="20"/>
          <w:lang w:val="es-ES"/>
        </w:rPr>
        <w:t xml:space="preserve"> </w:t>
      </w:r>
    </w:p>
    <w:p w14:paraId="5F3D9AF0" w14:textId="77777777" w:rsidR="0032185A" w:rsidRPr="00A14048" w:rsidRDefault="0032185A" w:rsidP="0032185A">
      <w:pPr>
        <w:pStyle w:val="Prrafodelista"/>
        <w:spacing w:after="240"/>
        <w:ind w:left="786"/>
        <w:jc w:val="both"/>
        <w:rPr>
          <w:rFonts w:ascii="Arial" w:hAnsi="Arial" w:cs="Arial"/>
          <w:sz w:val="20"/>
          <w:szCs w:val="20"/>
          <w:lang w:val="es-ES"/>
        </w:rPr>
      </w:pPr>
    </w:p>
    <w:p w14:paraId="7962DE81" w14:textId="77777777" w:rsidR="0032185A" w:rsidRPr="00A14048" w:rsidRDefault="7FCF6D6A" w:rsidP="0032185A">
      <w:pPr>
        <w:pStyle w:val="Prrafodelista"/>
        <w:spacing w:after="240"/>
        <w:ind w:left="786"/>
        <w:jc w:val="both"/>
        <w:rPr>
          <w:rFonts w:ascii="Arial" w:eastAsia="Roboto" w:hAnsi="Arial" w:cs="Arial"/>
          <w:sz w:val="20"/>
          <w:szCs w:val="20"/>
          <w:lang w:val="es-ES"/>
        </w:rPr>
      </w:pPr>
      <w:r w:rsidRPr="00A14048">
        <w:rPr>
          <w:rFonts w:ascii="Arial" w:eastAsia="Roboto" w:hAnsi="Arial" w:cs="Arial"/>
          <w:sz w:val="20"/>
          <w:szCs w:val="20"/>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14048" w:rsidRDefault="0032185A" w:rsidP="0032185A">
      <w:pPr>
        <w:pStyle w:val="Prrafodelista"/>
        <w:spacing w:after="240"/>
        <w:ind w:left="786"/>
        <w:jc w:val="both"/>
        <w:rPr>
          <w:rFonts w:ascii="Arial" w:eastAsia="Roboto" w:hAnsi="Arial" w:cs="Arial"/>
          <w:sz w:val="20"/>
          <w:szCs w:val="20"/>
          <w:lang w:val="es-ES"/>
        </w:rPr>
      </w:pPr>
    </w:p>
    <w:p w14:paraId="074F8B09" w14:textId="77777777" w:rsidR="0032185A" w:rsidRPr="00A14048" w:rsidRDefault="00C53E92" w:rsidP="0032185A">
      <w:pPr>
        <w:pStyle w:val="Prrafodelista"/>
        <w:spacing w:after="240"/>
        <w:ind w:left="786"/>
        <w:jc w:val="both"/>
        <w:rPr>
          <w:rFonts w:ascii="Arial" w:eastAsia="Roboto" w:hAnsi="Arial" w:cs="Arial"/>
          <w:sz w:val="20"/>
          <w:szCs w:val="20"/>
          <w:lang w:val="es-ES"/>
        </w:rPr>
      </w:pPr>
      <w:r w:rsidRPr="00A14048">
        <w:rPr>
          <w:rFonts w:ascii="Arial" w:eastAsia="Roboto" w:hAnsi="Arial" w:cs="Arial"/>
          <w:sz w:val="20"/>
          <w:szCs w:val="20"/>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14048" w:rsidRDefault="0032185A" w:rsidP="0032185A">
      <w:pPr>
        <w:pStyle w:val="Prrafodelista"/>
        <w:spacing w:after="240"/>
        <w:ind w:left="786"/>
        <w:jc w:val="both"/>
        <w:rPr>
          <w:rFonts w:ascii="Arial" w:eastAsia="Roboto" w:hAnsi="Arial" w:cs="Arial"/>
          <w:sz w:val="20"/>
          <w:szCs w:val="20"/>
          <w:lang w:val="es-ES"/>
        </w:rPr>
      </w:pPr>
    </w:p>
    <w:p w14:paraId="0014953F" w14:textId="6779AC52" w:rsidR="009005A2" w:rsidRPr="00A14048" w:rsidRDefault="00760F9F" w:rsidP="009005A2">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Bien </w:t>
      </w:r>
      <w:r w:rsidR="00C53E92" w:rsidRPr="00A14048">
        <w:rPr>
          <w:rFonts w:ascii="Arial" w:hAnsi="Arial" w:cs="Arial"/>
          <w:b/>
          <w:bCs/>
          <w:sz w:val="20"/>
          <w:szCs w:val="20"/>
          <w:lang w:val="es-ES"/>
        </w:rPr>
        <w:t xml:space="preserve">con declaratoria </w:t>
      </w:r>
      <w:r w:rsidRPr="00A14048">
        <w:rPr>
          <w:rFonts w:ascii="Arial" w:hAnsi="Arial" w:cs="Arial"/>
          <w:b/>
          <w:bCs/>
          <w:sz w:val="20"/>
          <w:szCs w:val="20"/>
          <w:lang w:val="es-ES"/>
        </w:rPr>
        <w:t>Patrimonial</w:t>
      </w:r>
      <w:r w:rsidR="009005A2" w:rsidRPr="00A14048">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14048" w:rsidRDefault="009005A2" w:rsidP="009005A2">
      <w:pPr>
        <w:pStyle w:val="Prrafodelista"/>
        <w:spacing w:after="240"/>
        <w:jc w:val="both"/>
        <w:rPr>
          <w:rFonts w:ascii="Arial" w:hAnsi="Arial" w:cs="Arial"/>
          <w:sz w:val="20"/>
          <w:szCs w:val="20"/>
          <w:lang w:val="es-ES"/>
        </w:rPr>
      </w:pPr>
    </w:p>
    <w:p w14:paraId="43620EED" w14:textId="083112FF" w:rsidR="009005A2" w:rsidRPr="00A14048" w:rsidRDefault="009005A2" w:rsidP="009005A2">
      <w:pPr>
        <w:pStyle w:val="Prrafodelista"/>
        <w:spacing w:after="240"/>
        <w:jc w:val="both"/>
        <w:rPr>
          <w:rFonts w:ascii="Arial" w:hAnsi="Arial" w:cs="Arial"/>
          <w:sz w:val="20"/>
          <w:szCs w:val="20"/>
          <w:lang w:val="es-ES"/>
        </w:rPr>
      </w:pPr>
      <w:r w:rsidRPr="00A14048">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14048">
        <w:rPr>
          <w:rFonts w:ascii="Arial" w:hAnsi="Arial" w:cs="Arial"/>
          <w:sz w:val="20"/>
          <w:szCs w:val="20"/>
          <w:lang w:val="es-ES"/>
        </w:rPr>
        <w:t xml:space="preserve"> (..</w:t>
      </w:r>
      <w:r w:rsidRPr="00A14048">
        <w:rPr>
          <w:rFonts w:ascii="Arial" w:hAnsi="Arial" w:cs="Arial"/>
          <w:sz w:val="20"/>
          <w:szCs w:val="20"/>
          <w:lang w:val="es-ES"/>
        </w:rPr>
        <w:t>.</w:t>
      </w:r>
      <w:r w:rsidR="007828DE" w:rsidRPr="00A14048">
        <w:rPr>
          <w:rFonts w:ascii="Arial" w:hAnsi="Arial" w:cs="Arial"/>
          <w:sz w:val="20"/>
          <w:szCs w:val="20"/>
          <w:lang w:val="es-ES"/>
        </w:rPr>
        <w:t>)</w:t>
      </w:r>
      <w:r w:rsidRPr="00A14048">
        <w:rPr>
          <w:rFonts w:ascii="Arial" w:hAnsi="Arial" w:cs="Arial"/>
          <w:sz w:val="20"/>
          <w:szCs w:val="20"/>
          <w:lang w:val="es-ES"/>
        </w:rPr>
        <w:t>”</w:t>
      </w:r>
    </w:p>
    <w:p w14:paraId="29DFD380" w14:textId="77777777" w:rsidR="009005A2" w:rsidRPr="00A14048" w:rsidRDefault="009005A2" w:rsidP="009005A2">
      <w:pPr>
        <w:pStyle w:val="Prrafodelista"/>
        <w:spacing w:after="240"/>
        <w:jc w:val="both"/>
        <w:rPr>
          <w:rFonts w:ascii="Arial" w:hAnsi="Arial" w:cs="Arial"/>
          <w:sz w:val="20"/>
          <w:szCs w:val="20"/>
          <w:lang w:val="es-ES"/>
        </w:rPr>
      </w:pPr>
    </w:p>
    <w:p w14:paraId="7D71D181" w14:textId="49A24E35" w:rsidR="009005A2" w:rsidRPr="00A14048" w:rsidRDefault="007828DE" w:rsidP="009005A2">
      <w:pPr>
        <w:pStyle w:val="Prrafodelista"/>
        <w:spacing w:after="240"/>
        <w:jc w:val="both"/>
        <w:rPr>
          <w:rFonts w:ascii="Arial" w:hAnsi="Arial" w:cs="Arial"/>
          <w:sz w:val="20"/>
          <w:szCs w:val="20"/>
          <w:lang w:val="es-ES"/>
        </w:rPr>
      </w:pPr>
      <w:r w:rsidRPr="00A14048">
        <w:rPr>
          <w:rFonts w:ascii="Arial" w:hAnsi="Arial" w:cs="Arial"/>
          <w:sz w:val="20"/>
          <w:szCs w:val="20"/>
          <w:lang w:val="es-ES"/>
        </w:rPr>
        <w:t xml:space="preserve">Por su parte la </w:t>
      </w:r>
      <w:r w:rsidR="009005A2" w:rsidRPr="00A14048">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14048" w:rsidRDefault="007828DE" w:rsidP="009005A2">
      <w:pPr>
        <w:pStyle w:val="Prrafodelista"/>
        <w:spacing w:after="240"/>
        <w:jc w:val="both"/>
        <w:rPr>
          <w:rFonts w:ascii="Arial" w:hAnsi="Arial" w:cs="Arial"/>
          <w:sz w:val="20"/>
          <w:szCs w:val="20"/>
          <w:lang w:val="es-ES"/>
        </w:rPr>
      </w:pPr>
    </w:p>
    <w:p w14:paraId="0633AD66" w14:textId="7CB61A78" w:rsidR="00286167" w:rsidRPr="00A14048" w:rsidRDefault="00286167" w:rsidP="00DC0D75">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Box </w:t>
      </w:r>
      <w:proofErr w:type="spellStart"/>
      <w:r w:rsidRPr="00A14048">
        <w:rPr>
          <w:rFonts w:ascii="Arial" w:hAnsi="Arial" w:cs="Arial"/>
          <w:b/>
          <w:bCs/>
          <w:sz w:val="20"/>
          <w:szCs w:val="20"/>
          <w:lang w:val="es-ES"/>
        </w:rPr>
        <w:t>Coulvert</w:t>
      </w:r>
      <w:proofErr w:type="spellEnd"/>
      <w:r w:rsidRPr="00A14048">
        <w:rPr>
          <w:rFonts w:ascii="Arial" w:hAnsi="Arial" w:cs="Arial"/>
          <w:b/>
          <w:bCs/>
          <w:sz w:val="20"/>
          <w:szCs w:val="20"/>
          <w:lang w:val="es-ES"/>
        </w:rPr>
        <w:t xml:space="preserve">: </w:t>
      </w:r>
      <w:r w:rsidR="00BC1967" w:rsidRPr="00A14048">
        <w:rPr>
          <w:rFonts w:ascii="Arial" w:hAnsi="Arial" w:cs="Arial"/>
          <w:sz w:val="20"/>
          <w:szCs w:val="20"/>
          <w:lang w:val="es-ES"/>
        </w:rPr>
        <w:t xml:space="preserve">Estructura hidráulica </w:t>
      </w:r>
      <w:r w:rsidR="00452242" w:rsidRPr="00A14048">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14048"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14048"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Calle de rodaje de Aeródromo:</w:t>
      </w:r>
      <w:r w:rsidRPr="00A14048">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14048">
        <w:rPr>
          <w:rStyle w:val="Refdenotaalpie"/>
          <w:rFonts w:ascii="Arial" w:hAnsi="Arial" w:cs="Arial"/>
          <w:sz w:val="20"/>
          <w:szCs w:val="20"/>
          <w:lang w:val="es-ES"/>
        </w:rPr>
        <w:footnoteReference w:id="3"/>
      </w:r>
      <w:r w:rsidR="7FCC214B" w:rsidRPr="00A14048">
        <w:rPr>
          <w:rFonts w:ascii="Arial" w:hAnsi="Arial" w:cs="Arial"/>
          <w:sz w:val="20"/>
          <w:szCs w:val="20"/>
          <w:lang w:val="es-ES"/>
        </w:rPr>
        <w:t>, incluyendo:</w:t>
      </w:r>
    </w:p>
    <w:p w14:paraId="6254CFC7" w14:textId="53CF4C13" w:rsidR="00985B1A"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14048" w:rsidRDefault="006628A1" w:rsidP="00985B1A">
      <w:pPr>
        <w:pStyle w:val="Prrafodelista"/>
        <w:widowControl w:val="0"/>
        <w:numPr>
          <w:ilvl w:val="0"/>
          <w:numId w:val="43"/>
        </w:numPr>
        <w:spacing w:after="240"/>
        <w:jc w:val="both"/>
        <w:rPr>
          <w:rFonts w:ascii="Arial" w:hAnsi="Arial" w:cs="Arial"/>
          <w:sz w:val="20"/>
          <w:szCs w:val="20"/>
          <w:lang w:val="es-ES"/>
        </w:rPr>
      </w:pPr>
      <w:r w:rsidRPr="00A14048">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14048"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14048"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14048">
        <w:rPr>
          <w:rFonts w:ascii="Arial" w:hAnsi="Arial" w:cs="Arial"/>
          <w:b/>
          <w:bCs/>
          <w:sz w:val="20"/>
          <w:szCs w:val="20"/>
          <w:lang w:val="es-ES"/>
        </w:rPr>
        <w:t xml:space="preserve">Calzada: </w:t>
      </w:r>
      <w:r w:rsidR="70C126A0" w:rsidRPr="00A14048">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14048">
        <w:rPr>
          <w:rFonts w:ascii="Arial" w:hAnsi="Arial" w:cs="Arial"/>
          <w:sz w:val="20"/>
          <w:szCs w:val="20"/>
          <w:lang w:val="es-ES"/>
        </w:rPr>
        <w:t>,</w:t>
      </w:r>
      <w:r w:rsidR="70C126A0" w:rsidRPr="00A14048">
        <w:rPr>
          <w:rFonts w:ascii="Arial" w:hAnsi="Arial" w:cs="Arial"/>
          <w:sz w:val="20"/>
          <w:szCs w:val="20"/>
          <w:lang w:val="es-ES"/>
        </w:rPr>
        <w:t xml:space="preserve"> la suma simple del ancho de carriles consecutivos</w:t>
      </w:r>
      <w:r w:rsidR="13E377EA" w:rsidRPr="00A14048">
        <w:rPr>
          <w:rFonts w:ascii="Arial" w:hAnsi="Arial" w:cs="Arial"/>
          <w:sz w:val="20"/>
          <w:szCs w:val="20"/>
          <w:lang w:val="es-ES"/>
        </w:rPr>
        <w:t>.</w:t>
      </w:r>
      <w:r w:rsidR="00D76761" w:rsidRPr="00A14048">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14048">
        <w:rPr>
          <w:rFonts w:ascii="Arial" w:hAnsi="Arial" w:cs="Arial"/>
          <w:b/>
          <w:bCs/>
          <w:sz w:val="20"/>
          <w:szCs w:val="20"/>
          <w:lang w:val="es-ES"/>
        </w:rPr>
        <w:t xml:space="preserve">. </w:t>
      </w:r>
    </w:p>
    <w:p w14:paraId="6156CD51" w14:textId="0CC50308" w:rsidR="00321600" w:rsidRPr="00A14048" w:rsidRDefault="05A427EE" w:rsidP="0C9E1F58">
      <w:pPr>
        <w:pStyle w:val="Prrafodelista"/>
        <w:spacing w:after="240"/>
        <w:jc w:val="both"/>
        <w:rPr>
          <w:rFonts w:ascii="Arial" w:hAnsi="Arial" w:cs="Arial"/>
          <w:sz w:val="20"/>
          <w:szCs w:val="20"/>
          <w:lang w:val="es-ES"/>
        </w:rPr>
      </w:pPr>
      <w:r w:rsidRPr="00A14048">
        <w:rPr>
          <w:rFonts w:ascii="Arial" w:hAnsi="Arial" w:cs="Arial"/>
          <w:sz w:val="20"/>
          <w:szCs w:val="20"/>
          <w:lang w:val="es-ES"/>
        </w:rPr>
        <w:t>Nota</w:t>
      </w:r>
      <w:r w:rsidR="00537DEC" w:rsidRPr="00A14048">
        <w:rPr>
          <w:rFonts w:ascii="Arial" w:hAnsi="Arial" w:cs="Arial"/>
          <w:sz w:val="20"/>
          <w:szCs w:val="20"/>
          <w:lang w:val="es-ES"/>
        </w:rPr>
        <w:t xml:space="preserve"> 1</w:t>
      </w:r>
      <w:r w:rsidRPr="00A14048">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14048">
        <w:rPr>
          <w:rFonts w:ascii="Arial" w:hAnsi="Arial" w:cs="Arial"/>
          <w:sz w:val="20"/>
          <w:szCs w:val="20"/>
          <w:lang w:val="es-ES"/>
        </w:rPr>
        <w:t>intervenidas.</w:t>
      </w:r>
    </w:p>
    <w:p w14:paraId="14BD216C" w14:textId="77777777" w:rsidR="00537DEC" w:rsidRPr="00A14048" w:rsidRDefault="00537DEC" w:rsidP="0C9E1F58">
      <w:pPr>
        <w:pStyle w:val="Prrafodelista"/>
        <w:spacing w:after="240"/>
        <w:jc w:val="both"/>
        <w:rPr>
          <w:rFonts w:ascii="Arial" w:hAnsi="Arial" w:cs="Arial"/>
          <w:sz w:val="20"/>
          <w:szCs w:val="20"/>
          <w:lang w:val="es-ES"/>
        </w:rPr>
      </w:pPr>
    </w:p>
    <w:p w14:paraId="4AA8D146" w14:textId="157A8817" w:rsidR="00537DEC" w:rsidRPr="00A14048" w:rsidRDefault="00537DEC" w:rsidP="0C9E1F58">
      <w:pPr>
        <w:pStyle w:val="Prrafodelista"/>
        <w:spacing w:after="240"/>
        <w:jc w:val="both"/>
        <w:rPr>
          <w:rFonts w:ascii="Arial" w:hAnsi="Arial" w:cs="Arial"/>
          <w:sz w:val="20"/>
          <w:szCs w:val="20"/>
          <w:lang w:val="es-ES"/>
        </w:rPr>
      </w:pPr>
      <w:r w:rsidRPr="00A14048">
        <w:rPr>
          <w:rFonts w:ascii="Arial" w:hAnsi="Arial" w:cs="Arial"/>
          <w:sz w:val="20"/>
          <w:szCs w:val="20"/>
          <w:lang w:val="es-ES"/>
        </w:rPr>
        <w:t>Nota 2: Para efectos de acreditación de las longitudes requeridas (</w:t>
      </w:r>
      <w:r w:rsidR="00392B59" w:rsidRPr="00A14048">
        <w:rPr>
          <w:rFonts w:ascii="Arial" w:hAnsi="Arial" w:cs="Arial"/>
          <w:sz w:val="20"/>
          <w:szCs w:val="20"/>
          <w:lang w:val="es-ES"/>
        </w:rPr>
        <w:t>l</w:t>
      </w:r>
      <w:r w:rsidRPr="00A14048">
        <w:rPr>
          <w:rFonts w:ascii="Arial" w:hAnsi="Arial" w:cs="Arial"/>
          <w:sz w:val="20"/>
          <w:szCs w:val="20"/>
          <w:lang w:val="es-ES"/>
        </w:rPr>
        <w:t>ongitud de la vía intervenida en proyectos de construcción)</w:t>
      </w:r>
      <w:r w:rsidR="00664D4E" w:rsidRPr="00A14048">
        <w:rPr>
          <w:rFonts w:ascii="Arial" w:hAnsi="Arial" w:cs="Arial"/>
          <w:sz w:val="20"/>
          <w:szCs w:val="20"/>
          <w:lang w:val="es-ES"/>
        </w:rPr>
        <w:t>, para efectos de acreditación de la Experiencia Específica</w:t>
      </w:r>
      <w:r w:rsidRPr="00A14048">
        <w:rPr>
          <w:rFonts w:ascii="Arial" w:hAnsi="Arial" w:cs="Arial"/>
          <w:sz w:val="20"/>
          <w:szCs w:val="20"/>
          <w:lang w:val="es-ES"/>
        </w:rPr>
        <w:t>, si se certifican vías con más de dos (2) carriles, se tomará como longitud</w:t>
      </w:r>
      <w:r w:rsidR="000E507D" w:rsidRPr="00A14048">
        <w:rPr>
          <w:rFonts w:ascii="Arial" w:hAnsi="Arial" w:cs="Arial"/>
          <w:sz w:val="20"/>
          <w:szCs w:val="20"/>
          <w:lang w:val="es-ES"/>
        </w:rPr>
        <w:t xml:space="preserve"> equivalente,</w:t>
      </w:r>
      <w:r w:rsidRPr="00A14048">
        <w:rPr>
          <w:rFonts w:ascii="Arial" w:hAnsi="Arial" w:cs="Arial"/>
          <w:sz w:val="20"/>
          <w:szCs w:val="20"/>
          <w:lang w:val="es-ES"/>
        </w:rPr>
        <w:t xml:space="preserve"> la sumatoria de longitudes de cada par de carriles efectivamente construida</w:t>
      </w:r>
      <w:r w:rsidR="000E507D" w:rsidRPr="00A14048">
        <w:rPr>
          <w:rFonts w:ascii="Arial" w:hAnsi="Arial" w:cs="Arial"/>
          <w:sz w:val="20"/>
          <w:szCs w:val="20"/>
          <w:lang w:val="es-ES"/>
        </w:rPr>
        <w:t>, es decir</w:t>
      </w:r>
      <w:r w:rsidR="00664D4E" w:rsidRPr="00A14048">
        <w:rPr>
          <w:rFonts w:ascii="Arial" w:hAnsi="Arial" w:cs="Arial"/>
          <w:sz w:val="20"/>
          <w:szCs w:val="20"/>
          <w:lang w:val="es-ES"/>
        </w:rPr>
        <w:t>,</w:t>
      </w:r>
      <w:r w:rsidR="000E507D" w:rsidRPr="00A14048">
        <w:rPr>
          <w:rFonts w:ascii="Arial" w:hAnsi="Arial" w:cs="Arial"/>
          <w:sz w:val="20"/>
          <w:szCs w:val="20"/>
          <w:lang w:val="es-ES"/>
        </w:rPr>
        <w:t xml:space="preserve"> transformándola a calzada sencilla</w:t>
      </w:r>
      <w:r w:rsidRPr="00A14048">
        <w:rPr>
          <w:rFonts w:ascii="Arial" w:hAnsi="Arial" w:cs="Arial"/>
          <w:sz w:val="20"/>
          <w:szCs w:val="20"/>
          <w:lang w:val="es-ES"/>
        </w:rPr>
        <w:t xml:space="preserve">. </w:t>
      </w:r>
    </w:p>
    <w:p w14:paraId="39D7C40E" w14:textId="5CE6E97B" w:rsidR="00321600" w:rsidRPr="00A14048" w:rsidRDefault="00321600" w:rsidP="57034DF2">
      <w:pPr>
        <w:pStyle w:val="Prrafodelista"/>
        <w:spacing w:after="240"/>
        <w:jc w:val="both"/>
        <w:rPr>
          <w:rFonts w:ascii="Arial" w:hAnsi="Arial" w:cs="Arial"/>
          <w:i/>
          <w:iCs/>
          <w:sz w:val="20"/>
          <w:szCs w:val="20"/>
          <w:lang w:val="es-ES"/>
        </w:rPr>
      </w:pPr>
    </w:p>
    <w:p w14:paraId="2E2345C0" w14:textId="055B049E" w:rsidR="00321600" w:rsidRPr="00A14048"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Calzada de </w:t>
      </w:r>
      <w:r w:rsidR="6EBE6517" w:rsidRPr="00A14048">
        <w:rPr>
          <w:rFonts w:ascii="Arial" w:hAnsi="Arial" w:cs="Arial"/>
          <w:b/>
          <w:bCs/>
          <w:sz w:val="20"/>
          <w:szCs w:val="20"/>
          <w:lang w:val="es-ES"/>
        </w:rPr>
        <w:t>S</w:t>
      </w:r>
      <w:r w:rsidRPr="00A14048">
        <w:rPr>
          <w:rFonts w:ascii="Arial" w:hAnsi="Arial" w:cs="Arial"/>
          <w:b/>
          <w:bCs/>
          <w:sz w:val="20"/>
          <w:szCs w:val="20"/>
          <w:lang w:val="es-ES"/>
        </w:rPr>
        <w:t xml:space="preserve">ervicio: </w:t>
      </w:r>
      <w:r w:rsidRPr="00A14048">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14048"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14048">
        <w:rPr>
          <w:rFonts w:ascii="Arial" w:hAnsi="Arial" w:cs="Arial"/>
          <w:b/>
          <w:bCs/>
          <w:sz w:val="20"/>
          <w:szCs w:val="20"/>
          <w:lang w:val="es-ES"/>
        </w:rPr>
        <w:t>Camino Empedrado y/o Real</w:t>
      </w:r>
      <w:r w:rsidR="00392B59" w:rsidRPr="00A14048">
        <w:rPr>
          <w:rFonts w:ascii="Arial" w:hAnsi="Arial" w:cs="Arial"/>
          <w:b/>
          <w:bCs/>
          <w:sz w:val="20"/>
          <w:szCs w:val="20"/>
          <w:lang w:val="es-ES"/>
        </w:rPr>
        <w:t xml:space="preserve">: </w:t>
      </w:r>
      <w:r w:rsidR="00DE6687" w:rsidRPr="00A14048">
        <w:rPr>
          <w:rFonts w:ascii="Arial" w:eastAsiaTheme="minorEastAsia" w:hAnsi="Arial" w:cs="Arial"/>
          <w:sz w:val="20"/>
          <w:szCs w:val="20"/>
          <w:lang w:val="es-ES" w:eastAsia="es-ES"/>
        </w:rPr>
        <w:t xml:space="preserve">Los caminos empedrados de procedencia </w:t>
      </w:r>
      <w:r w:rsidR="7EAEC2C0" w:rsidRPr="00A14048">
        <w:rPr>
          <w:rFonts w:ascii="Arial" w:eastAsiaTheme="minorEastAsia" w:hAnsi="Arial" w:cs="Arial"/>
          <w:sz w:val="20"/>
          <w:szCs w:val="20"/>
          <w:lang w:val="es-ES" w:eastAsia="es-ES"/>
        </w:rPr>
        <w:t>antigua</w:t>
      </w:r>
      <w:r w:rsidR="00DE6687" w:rsidRPr="00A14048">
        <w:rPr>
          <w:rFonts w:ascii="Arial" w:eastAsiaTheme="minorEastAsia" w:hAnsi="Arial" w:cs="Arial"/>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14048">
        <w:rPr>
          <w:rFonts w:ascii="Arial" w:eastAsiaTheme="minorEastAsia" w:hAnsi="Arial" w:cs="Arial"/>
          <w:sz w:val="20"/>
          <w:szCs w:val="20"/>
          <w:lang w:val="es-ES" w:eastAsia="es-ES"/>
        </w:rPr>
        <w:t xml:space="preserve">. </w:t>
      </w:r>
    </w:p>
    <w:p w14:paraId="0A2B935A" w14:textId="77777777" w:rsidR="00321600" w:rsidRPr="00A14048" w:rsidRDefault="00321600" w:rsidP="00321600">
      <w:pPr>
        <w:pStyle w:val="Prrafodelista"/>
        <w:spacing w:after="240"/>
        <w:jc w:val="both"/>
        <w:rPr>
          <w:rFonts w:ascii="Arial" w:hAnsi="Arial" w:cs="Arial"/>
          <w:b/>
          <w:sz w:val="20"/>
          <w:szCs w:val="20"/>
          <w:lang w:val="es-ES"/>
        </w:rPr>
      </w:pPr>
    </w:p>
    <w:p w14:paraId="1FB12708" w14:textId="48AE1B10" w:rsidR="00A46CE3" w:rsidRPr="00A14048"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Canal:</w:t>
      </w:r>
      <w:r w:rsidRPr="00A14048">
        <w:rPr>
          <w:rFonts w:ascii="Arial" w:hAnsi="Arial" w:cs="Arial"/>
          <w:sz w:val="20"/>
          <w:szCs w:val="20"/>
          <w:lang w:val="es-ES"/>
        </w:rPr>
        <w:t xml:space="preserve"> </w:t>
      </w:r>
      <w:r w:rsidR="00A46CE3" w:rsidRPr="00A14048">
        <w:rPr>
          <w:rFonts w:ascii="Arial" w:hAnsi="Arial" w:cs="Arial"/>
          <w:sz w:val="20"/>
          <w:szCs w:val="20"/>
          <w:lang w:val="es-ES"/>
        </w:rPr>
        <w:t xml:space="preserve">Estructura </w:t>
      </w:r>
      <w:proofErr w:type="spellStart"/>
      <w:r w:rsidR="00A46CE3" w:rsidRPr="00A14048">
        <w:rPr>
          <w:rFonts w:ascii="Arial" w:hAnsi="Arial" w:cs="Arial"/>
          <w:sz w:val="20"/>
          <w:szCs w:val="20"/>
          <w:lang w:val="es-ES"/>
        </w:rPr>
        <w:t>hidraulica</w:t>
      </w:r>
      <w:proofErr w:type="spellEnd"/>
      <w:r w:rsidR="00A46CE3" w:rsidRPr="00A14048">
        <w:rPr>
          <w:rFonts w:ascii="Arial" w:hAnsi="Arial" w:cs="Arial"/>
          <w:sz w:val="20"/>
          <w:szCs w:val="20"/>
          <w:lang w:val="es-ES"/>
        </w:rPr>
        <w:t xml:space="preserve"> </w:t>
      </w:r>
      <w:r w:rsidRPr="00A14048">
        <w:rPr>
          <w:rFonts w:ascii="Arial" w:hAnsi="Arial" w:cs="Arial"/>
          <w:sz w:val="20"/>
          <w:szCs w:val="20"/>
          <w:lang w:val="es-ES"/>
        </w:rPr>
        <w:t>artificial, revestid</w:t>
      </w:r>
      <w:r w:rsidR="008D42C0" w:rsidRPr="00A14048">
        <w:rPr>
          <w:rFonts w:ascii="Arial" w:hAnsi="Arial" w:cs="Arial"/>
          <w:sz w:val="20"/>
          <w:szCs w:val="20"/>
          <w:lang w:val="es-ES"/>
        </w:rPr>
        <w:t>a</w:t>
      </w:r>
      <w:r w:rsidRPr="00A14048">
        <w:rPr>
          <w:rFonts w:ascii="Arial" w:hAnsi="Arial" w:cs="Arial"/>
          <w:sz w:val="20"/>
          <w:szCs w:val="20"/>
          <w:lang w:val="es-ES"/>
        </w:rPr>
        <w:t xml:space="preserve"> o no, descubiert</w:t>
      </w:r>
      <w:r w:rsidR="008D42C0" w:rsidRPr="00A14048">
        <w:rPr>
          <w:rFonts w:ascii="Arial" w:hAnsi="Arial" w:cs="Arial"/>
          <w:sz w:val="20"/>
          <w:szCs w:val="20"/>
          <w:lang w:val="es-ES"/>
        </w:rPr>
        <w:t>a</w:t>
      </w:r>
      <w:r w:rsidRPr="00A14048">
        <w:rPr>
          <w:rFonts w:ascii="Arial" w:hAnsi="Arial" w:cs="Arial"/>
          <w:sz w:val="20"/>
          <w:szCs w:val="20"/>
          <w:lang w:val="es-ES"/>
        </w:rPr>
        <w:t xml:space="preserve"> que transporta agua a flujo libre, cuya sección transversal tiene una forma generalmente constante</w:t>
      </w:r>
      <w:r w:rsidR="34F557C1" w:rsidRPr="00A14048">
        <w:rPr>
          <w:rFonts w:ascii="Arial" w:hAnsi="Arial" w:cs="Arial"/>
          <w:sz w:val="20"/>
          <w:szCs w:val="20"/>
          <w:lang w:val="es-ES"/>
        </w:rPr>
        <w:t>; se construye para conducir las aguas</w:t>
      </w:r>
      <w:r w:rsidR="00B34CE6" w:rsidRPr="00A14048">
        <w:rPr>
          <w:rFonts w:ascii="Arial" w:hAnsi="Arial" w:cs="Arial"/>
          <w:sz w:val="20"/>
          <w:szCs w:val="20"/>
          <w:lang w:val="es-ES"/>
        </w:rPr>
        <w:t xml:space="preserve"> </w:t>
      </w:r>
      <w:r w:rsidR="00A46CE3" w:rsidRPr="00A14048">
        <w:rPr>
          <w:rFonts w:ascii="Arial" w:hAnsi="Arial" w:cs="Arial"/>
          <w:sz w:val="20"/>
          <w:szCs w:val="20"/>
          <w:lang w:val="es-ES"/>
        </w:rPr>
        <w:t xml:space="preserve">hasta su entrega final. </w:t>
      </w:r>
    </w:p>
    <w:p w14:paraId="2B1EA300" w14:textId="77777777" w:rsidR="00455316" w:rsidRPr="00A14048"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Canal navegable marítimo o fluvial: </w:t>
      </w:r>
      <w:proofErr w:type="spellStart"/>
      <w:r w:rsidRPr="00A14048">
        <w:rPr>
          <w:rFonts w:ascii="Arial" w:hAnsi="Arial" w:cs="Arial"/>
          <w:sz w:val="20"/>
          <w:szCs w:val="20"/>
          <w:lang w:val="es-ES"/>
        </w:rPr>
        <w:t>Hidrovía</w:t>
      </w:r>
      <w:proofErr w:type="spellEnd"/>
      <w:r w:rsidRPr="00A14048">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14048"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14048">
        <w:rPr>
          <w:rFonts w:ascii="Arial" w:hAnsi="Arial" w:cs="Arial"/>
          <w:b/>
          <w:bCs/>
          <w:sz w:val="20"/>
          <w:szCs w:val="20"/>
          <w:lang w:val="es-ES"/>
        </w:rPr>
        <w:t>Canales Navegables</w:t>
      </w:r>
      <w:r w:rsidRPr="00A14048">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A14048" w:rsidRDefault="5140AE67" w:rsidP="50DD8B40">
      <w:pPr>
        <w:pStyle w:val="Prrafodelista"/>
        <w:numPr>
          <w:ilvl w:val="1"/>
          <w:numId w:val="32"/>
        </w:numPr>
        <w:spacing w:after="240"/>
        <w:ind w:left="720" w:hanging="436"/>
        <w:jc w:val="both"/>
        <w:rPr>
          <w:rFonts w:ascii="Arial" w:hAnsi="Arial" w:cs="Arial"/>
          <w:sz w:val="20"/>
          <w:szCs w:val="20"/>
          <w:lang w:val="es-ES"/>
        </w:rPr>
      </w:pPr>
      <w:r w:rsidRPr="00A14048">
        <w:rPr>
          <w:rFonts w:ascii="Arial" w:hAnsi="Arial" w:cs="Arial"/>
          <w:b/>
          <w:bCs/>
          <w:sz w:val="20"/>
          <w:szCs w:val="20"/>
          <w:lang w:val="es-ES"/>
        </w:rPr>
        <w:t xml:space="preserve">Capital </w:t>
      </w:r>
      <w:r w:rsidR="1A572111" w:rsidRPr="00A14048">
        <w:rPr>
          <w:rFonts w:ascii="Arial" w:hAnsi="Arial" w:cs="Arial"/>
          <w:b/>
          <w:bCs/>
          <w:sz w:val="20"/>
          <w:szCs w:val="20"/>
          <w:lang w:val="es-ES"/>
        </w:rPr>
        <w:t>N</w:t>
      </w:r>
      <w:r w:rsidRPr="00A14048">
        <w:rPr>
          <w:rFonts w:ascii="Arial" w:hAnsi="Arial" w:cs="Arial"/>
          <w:b/>
          <w:bCs/>
          <w:sz w:val="20"/>
          <w:szCs w:val="20"/>
          <w:lang w:val="es-ES"/>
        </w:rPr>
        <w:t>atural: S</w:t>
      </w:r>
      <w:r w:rsidRPr="00A14048">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A14048">
        <w:rPr>
          <w:rFonts w:ascii="Arial" w:hAnsi="Arial" w:cs="Arial"/>
          <w:sz w:val="20"/>
          <w:szCs w:val="20"/>
          <w:lang w:val="es-ES"/>
        </w:rPr>
        <w:t xml:space="preserve"> </w:t>
      </w:r>
      <w:r w:rsidR="4F0ECD39" w:rsidRPr="00A14048">
        <w:rPr>
          <w:rFonts w:ascii="Arial" w:hAnsi="Arial" w:cs="Arial"/>
          <w:sz w:val="20"/>
          <w:szCs w:val="20"/>
          <w:lang w:val="es-ES"/>
        </w:rPr>
        <w:t>(Banco Mundial, "La cambiante riqueza de las naciones 2021).</w:t>
      </w:r>
    </w:p>
    <w:p w14:paraId="3869D7B8" w14:textId="7B100EAA" w:rsidR="096DB603" w:rsidRPr="00A14048"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14048"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14048">
        <w:rPr>
          <w:rFonts w:ascii="Arial" w:hAnsi="Arial" w:cs="Arial"/>
          <w:b/>
          <w:bCs/>
          <w:sz w:val="20"/>
          <w:szCs w:val="20"/>
          <w:lang w:val="es-ES"/>
        </w:rPr>
        <w:t>Carretera</w:t>
      </w:r>
      <w:r w:rsidRPr="00A14048">
        <w:rPr>
          <w:rFonts w:ascii="Arial" w:hAnsi="Arial" w:cs="Arial"/>
          <w:sz w:val="20"/>
          <w:szCs w:val="20"/>
          <w:lang w:val="es-ES"/>
        </w:rPr>
        <w:t xml:space="preserve">: </w:t>
      </w:r>
      <w:r w:rsidR="5BF68DA0" w:rsidRPr="00A14048">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14048">
        <w:rPr>
          <w:rFonts w:ascii="Arial" w:hAnsi="Arial" w:cs="Arial"/>
          <w:sz w:val="20"/>
          <w:szCs w:val="20"/>
          <w:lang w:val="es-ES"/>
        </w:rPr>
        <w:t xml:space="preserve">en </w:t>
      </w:r>
      <w:r w:rsidR="5BF68DA0" w:rsidRPr="00A14048">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14048">
        <w:rPr>
          <w:rFonts w:ascii="Arial" w:hAnsi="Arial" w:cs="Arial"/>
          <w:b/>
          <w:bCs/>
          <w:sz w:val="20"/>
          <w:szCs w:val="20"/>
          <w:lang w:val="es-ES"/>
        </w:rPr>
        <w:t xml:space="preserve">. </w:t>
      </w:r>
    </w:p>
    <w:p w14:paraId="7494A3D1" w14:textId="77777777" w:rsidR="008D42C0" w:rsidRPr="00A14048" w:rsidRDefault="008D42C0" w:rsidP="008D42C0">
      <w:pPr>
        <w:pStyle w:val="Prrafodelista"/>
        <w:spacing w:after="240"/>
        <w:jc w:val="both"/>
        <w:rPr>
          <w:rFonts w:ascii="Arial" w:hAnsi="Arial" w:cs="Arial"/>
          <w:b/>
          <w:bCs/>
          <w:sz w:val="20"/>
          <w:szCs w:val="20"/>
          <w:lang w:val="es-ES"/>
        </w:rPr>
      </w:pPr>
    </w:p>
    <w:p w14:paraId="5B86D94A" w14:textId="5FFB9B7A" w:rsidR="007163E7" w:rsidRPr="00A14048"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14048">
        <w:rPr>
          <w:rFonts w:ascii="Arial" w:hAnsi="Arial" w:cs="Arial"/>
          <w:b/>
          <w:bCs/>
          <w:sz w:val="20"/>
          <w:szCs w:val="20"/>
          <w:lang w:val="es-ES"/>
        </w:rPr>
        <w:t xml:space="preserve">Carreteras </w:t>
      </w:r>
      <w:r w:rsidR="5ADE2992" w:rsidRPr="00A14048">
        <w:rPr>
          <w:rFonts w:ascii="Arial" w:hAnsi="Arial" w:cs="Arial"/>
          <w:b/>
          <w:bCs/>
          <w:sz w:val="20"/>
          <w:szCs w:val="20"/>
          <w:lang w:val="es-ES"/>
        </w:rPr>
        <w:t xml:space="preserve">o Vías </w:t>
      </w:r>
      <w:r w:rsidRPr="00A14048">
        <w:rPr>
          <w:rFonts w:ascii="Arial" w:hAnsi="Arial" w:cs="Arial"/>
          <w:b/>
          <w:bCs/>
          <w:sz w:val="20"/>
          <w:szCs w:val="20"/>
          <w:lang w:val="es-ES"/>
        </w:rPr>
        <w:t>Primarias</w:t>
      </w:r>
      <w:r w:rsidR="4D717EB9" w:rsidRPr="00A14048">
        <w:rPr>
          <w:rFonts w:ascii="Arial" w:hAnsi="Arial" w:cs="Arial"/>
          <w:b/>
          <w:bCs/>
          <w:sz w:val="20"/>
          <w:szCs w:val="20"/>
          <w:lang w:val="es-ES"/>
        </w:rPr>
        <w:t xml:space="preserve"> o Vías de Primer Orden</w:t>
      </w:r>
      <w:r w:rsidRPr="00A14048">
        <w:rPr>
          <w:rFonts w:ascii="Arial" w:hAnsi="Arial" w:cs="Arial"/>
          <w:b/>
          <w:bCs/>
          <w:sz w:val="20"/>
          <w:szCs w:val="20"/>
          <w:lang w:val="es-ES"/>
        </w:rPr>
        <w:t xml:space="preserve">: </w:t>
      </w:r>
      <w:r w:rsidR="38BABA43" w:rsidRPr="00A14048">
        <w:rPr>
          <w:rFonts w:ascii="Arial" w:hAnsi="Arial" w:cs="Arial"/>
          <w:sz w:val="20"/>
          <w:szCs w:val="20"/>
          <w:lang w:val="es-ES"/>
        </w:rPr>
        <w:t>T</w:t>
      </w:r>
      <w:r w:rsidRPr="00A14048">
        <w:rPr>
          <w:rFonts w:ascii="Arial" w:hAnsi="Arial" w:cs="Arial"/>
          <w:sz w:val="20"/>
          <w:szCs w:val="20"/>
          <w:lang w:val="es-ES"/>
        </w:rPr>
        <w:t>roncales, transversales y</w:t>
      </w:r>
      <w:r w:rsidRPr="00A14048">
        <w:rPr>
          <w:rFonts w:ascii="Arial" w:hAnsi="Arial" w:cs="Arial"/>
          <w:strike/>
          <w:sz w:val="20"/>
          <w:szCs w:val="20"/>
          <w:lang w:val="es-ES"/>
        </w:rPr>
        <w:t xml:space="preserve"> </w:t>
      </w:r>
      <w:r w:rsidR="00D459E1" w:rsidRPr="00A14048">
        <w:rPr>
          <w:rFonts w:ascii="Arial" w:hAnsi="Arial" w:cs="Arial"/>
          <w:sz w:val="20"/>
          <w:szCs w:val="20"/>
          <w:lang w:val="es-ES"/>
        </w:rPr>
        <w:t>A</w:t>
      </w:r>
      <w:r w:rsidRPr="00A14048">
        <w:rPr>
          <w:rFonts w:ascii="Arial" w:hAnsi="Arial" w:cs="Arial"/>
          <w:sz w:val="20"/>
          <w:szCs w:val="20"/>
          <w:lang w:val="es-ES"/>
        </w:rPr>
        <w:t xml:space="preserve">ccesos a capitales de </w:t>
      </w:r>
      <w:r w:rsidR="1812EF76" w:rsidRPr="00A14048">
        <w:rPr>
          <w:rFonts w:ascii="Arial" w:hAnsi="Arial" w:cs="Arial"/>
          <w:sz w:val="20"/>
          <w:szCs w:val="20"/>
          <w:lang w:val="es-ES"/>
        </w:rPr>
        <w:t>d</w:t>
      </w:r>
      <w:r w:rsidRPr="00A14048">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14048" w:rsidRDefault="3BAA96B6" w:rsidP="008D42C0">
      <w:pPr>
        <w:pStyle w:val="Prrafodelista"/>
        <w:spacing w:after="240"/>
        <w:contextualSpacing w:val="0"/>
        <w:jc w:val="both"/>
        <w:rPr>
          <w:rFonts w:ascii="Arial" w:hAnsi="Arial" w:cs="Arial"/>
          <w:b/>
          <w:bCs/>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w:t>
      </w:r>
      <w:r w:rsidR="08B51E34" w:rsidRPr="00A14048">
        <w:rPr>
          <w:rFonts w:ascii="Arial" w:hAnsi="Arial" w:cs="Arial"/>
          <w:sz w:val="20"/>
          <w:szCs w:val="20"/>
          <w:lang w:val="es-ES"/>
        </w:rPr>
        <w:t xml:space="preserve">primarias o </w:t>
      </w:r>
      <w:r w:rsidRPr="00A14048">
        <w:rPr>
          <w:rFonts w:ascii="Arial" w:hAnsi="Arial" w:cs="Arial"/>
          <w:sz w:val="20"/>
          <w:szCs w:val="20"/>
          <w:lang w:val="es-ES"/>
        </w:rPr>
        <w:t xml:space="preserve">secundarias aquellas que sean certificadas por la Entidad contratante </w:t>
      </w:r>
      <w:r w:rsidR="00E34877" w:rsidRPr="00A14048">
        <w:rPr>
          <w:rFonts w:ascii="Arial" w:hAnsi="Arial" w:cs="Arial"/>
          <w:sz w:val="20"/>
          <w:szCs w:val="20"/>
          <w:lang w:val="es-ES"/>
        </w:rPr>
        <w:t xml:space="preserve">o la entidad responsable de su categorización </w:t>
      </w:r>
      <w:r w:rsidRPr="00A14048">
        <w:rPr>
          <w:rFonts w:ascii="Arial" w:hAnsi="Arial" w:cs="Arial"/>
          <w:sz w:val="20"/>
          <w:szCs w:val="20"/>
          <w:lang w:val="es-ES"/>
        </w:rPr>
        <w:t>mediante alguno de los documentos válidos establecidos en el Pliego de Condiciones para la demostración de la experiencia</w:t>
      </w:r>
      <w:r w:rsidRPr="00A14048">
        <w:rPr>
          <w:rFonts w:ascii="Arial" w:hAnsi="Arial" w:cs="Arial"/>
          <w:b/>
          <w:bCs/>
          <w:sz w:val="20"/>
          <w:szCs w:val="20"/>
          <w:lang w:val="es-ES"/>
        </w:rPr>
        <w:t>.</w:t>
      </w:r>
    </w:p>
    <w:p w14:paraId="529B9B5C" w14:textId="67B44F4F" w:rsidR="007163E7" w:rsidRPr="00A14048" w:rsidRDefault="62987225" w:rsidP="001547E0">
      <w:pPr>
        <w:pStyle w:val="Prrafodelista"/>
        <w:spacing w:after="240"/>
        <w:contextualSpacing w:val="0"/>
        <w:jc w:val="both"/>
        <w:rPr>
          <w:rFonts w:ascii="Arial" w:hAnsi="Arial" w:cs="Arial"/>
          <w:b/>
          <w:sz w:val="20"/>
          <w:szCs w:val="20"/>
          <w:lang w:val="es-ES"/>
        </w:rPr>
      </w:pPr>
      <w:r w:rsidRPr="00A14048">
        <w:rPr>
          <w:rFonts w:ascii="Arial" w:hAnsi="Arial" w:cs="Arial"/>
          <w:b/>
          <w:bCs/>
          <w:sz w:val="20"/>
          <w:szCs w:val="20"/>
          <w:lang w:val="es-ES"/>
        </w:rPr>
        <w:t>Nota</w:t>
      </w:r>
      <w:r w:rsidR="008D42C0" w:rsidRPr="00A14048">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w:t>
      </w:r>
      <w:r w:rsidR="49D014E7" w:rsidRPr="00A14048">
        <w:rPr>
          <w:rFonts w:ascii="Arial" w:hAnsi="Arial" w:cs="Arial"/>
          <w:sz w:val="20"/>
          <w:szCs w:val="20"/>
          <w:lang w:val="es-ES"/>
        </w:rPr>
        <w:t>t</w:t>
      </w:r>
      <w:r w:rsidRPr="00A14048">
        <w:rPr>
          <w:rFonts w:ascii="Arial" w:hAnsi="Arial" w:cs="Arial"/>
          <w:sz w:val="20"/>
          <w:szCs w:val="20"/>
          <w:lang w:val="es-ES"/>
        </w:rPr>
        <w:t xml:space="preserve">erritorio </w:t>
      </w:r>
      <w:r w:rsidR="49D014E7" w:rsidRPr="00A14048">
        <w:rPr>
          <w:rFonts w:ascii="Arial" w:hAnsi="Arial" w:cs="Arial"/>
          <w:sz w:val="20"/>
          <w:szCs w:val="20"/>
          <w:lang w:val="es-ES"/>
        </w:rPr>
        <w:t>n</w:t>
      </w:r>
      <w:r w:rsidRPr="00A14048">
        <w:rPr>
          <w:rFonts w:ascii="Arial" w:hAnsi="Arial" w:cs="Arial"/>
          <w:sz w:val="20"/>
          <w:szCs w:val="20"/>
          <w:lang w:val="es-ES"/>
        </w:rPr>
        <w:t xml:space="preserve">acional, se consideran </w:t>
      </w:r>
      <w:r w:rsidR="5B7F93C2" w:rsidRPr="00A14048">
        <w:rPr>
          <w:rFonts w:ascii="Arial" w:hAnsi="Arial" w:cs="Arial"/>
          <w:sz w:val="20"/>
          <w:szCs w:val="20"/>
          <w:lang w:val="es-ES"/>
        </w:rPr>
        <w:t xml:space="preserve">Carreteras Primarias </w:t>
      </w:r>
      <w:r w:rsidRPr="00A14048">
        <w:rPr>
          <w:rFonts w:ascii="Arial" w:hAnsi="Arial" w:cs="Arial"/>
          <w:sz w:val="20"/>
          <w:szCs w:val="20"/>
          <w:lang w:val="es-ES"/>
        </w:rPr>
        <w:t xml:space="preserve">aquellas que sean certificadas por la </w:t>
      </w:r>
      <w:r w:rsidR="5266D6BB" w:rsidRPr="00A14048">
        <w:rPr>
          <w:rFonts w:ascii="Arial" w:hAnsi="Arial" w:cs="Arial"/>
          <w:sz w:val="20"/>
          <w:szCs w:val="20"/>
          <w:lang w:val="es-ES"/>
        </w:rPr>
        <w:t>E</w:t>
      </w:r>
      <w:r w:rsidRPr="00A14048">
        <w:rPr>
          <w:rFonts w:ascii="Arial" w:hAnsi="Arial" w:cs="Arial"/>
          <w:sz w:val="20"/>
          <w:szCs w:val="20"/>
          <w:lang w:val="es-ES"/>
        </w:rPr>
        <w:t xml:space="preserve">ntidad contratante mediante alguno de los documentos válidos establecidos en el presente </w:t>
      </w:r>
      <w:r w:rsidR="6CD2AB1E" w:rsidRPr="00A14048">
        <w:rPr>
          <w:rFonts w:ascii="Arial" w:hAnsi="Arial" w:cs="Arial"/>
          <w:sz w:val="20"/>
          <w:szCs w:val="20"/>
          <w:lang w:val="es-ES"/>
        </w:rPr>
        <w:t xml:space="preserve">Pliego </w:t>
      </w:r>
      <w:r w:rsidRPr="00A14048">
        <w:rPr>
          <w:rFonts w:ascii="Arial" w:hAnsi="Arial" w:cs="Arial"/>
          <w:sz w:val="20"/>
          <w:szCs w:val="20"/>
          <w:lang w:val="es-ES"/>
        </w:rPr>
        <w:t xml:space="preserve">de </w:t>
      </w:r>
      <w:r w:rsidR="6CD2AB1E" w:rsidRPr="00A14048">
        <w:rPr>
          <w:rFonts w:ascii="Arial" w:hAnsi="Arial" w:cs="Arial"/>
          <w:sz w:val="20"/>
          <w:szCs w:val="20"/>
          <w:lang w:val="es-ES"/>
        </w:rPr>
        <w:t xml:space="preserve">Condiciones </w:t>
      </w:r>
      <w:r w:rsidRPr="00A14048">
        <w:rPr>
          <w:rFonts w:ascii="Arial" w:hAnsi="Arial" w:cs="Arial"/>
          <w:sz w:val="20"/>
          <w:szCs w:val="20"/>
          <w:lang w:val="es-ES"/>
        </w:rPr>
        <w:t xml:space="preserve">para la </w:t>
      </w:r>
      <w:r w:rsidR="1DE639AE" w:rsidRPr="00A14048">
        <w:rPr>
          <w:rFonts w:ascii="Arial" w:hAnsi="Arial" w:cs="Arial"/>
          <w:sz w:val="20"/>
          <w:szCs w:val="20"/>
          <w:lang w:val="es-ES"/>
        </w:rPr>
        <w:t xml:space="preserve">demostración </w:t>
      </w:r>
      <w:r w:rsidRPr="00A14048">
        <w:rPr>
          <w:rFonts w:ascii="Arial" w:hAnsi="Arial" w:cs="Arial"/>
          <w:sz w:val="20"/>
          <w:szCs w:val="20"/>
          <w:lang w:val="es-ES"/>
        </w:rPr>
        <w:t>de la experiencia, donde se indique que el ancho de calzada es mayor o igual a siete (7.0) metros, o que se acrediten tres</w:t>
      </w:r>
      <w:r w:rsidR="09AAB07F" w:rsidRPr="00A14048">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14:paraId="44B7EFBD" w14:textId="60FB2A89" w:rsidR="00336582" w:rsidRPr="00A14048"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lastRenderedPageBreak/>
        <w:t>Carreteras</w:t>
      </w:r>
      <w:r w:rsidR="5ADE2992" w:rsidRPr="00A14048">
        <w:rPr>
          <w:rFonts w:ascii="Arial" w:hAnsi="Arial" w:cs="Arial"/>
          <w:b/>
          <w:bCs/>
          <w:sz w:val="20"/>
          <w:szCs w:val="20"/>
          <w:lang w:val="es-ES"/>
        </w:rPr>
        <w:t xml:space="preserve"> o Vías</w:t>
      </w:r>
      <w:r w:rsidRPr="00A14048">
        <w:rPr>
          <w:rFonts w:ascii="Arial" w:hAnsi="Arial" w:cs="Arial"/>
          <w:b/>
          <w:bCs/>
          <w:sz w:val="20"/>
          <w:szCs w:val="20"/>
          <w:lang w:val="es-ES"/>
        </w:rPr>
        <w:t xml:space="preserve"> Secundarias</w:t>
      </w:r>
      <w:r w:rsidR="7F5A94C6" w:rsidRPr="00A14048">
        <w:rPr>
          <w:rFonts w:ascii="Arial" w:hAnsi="Arial" w:cs="Arial"/>
          <w:b/>
          <w:bCs/>
          <w:sz w:val="20"/>
          <w:szCs w:val="20"/>
          <w:lang w:val="es-ES"/>
        </w:rPr>
        <w:t xml:space="preserve"> o Vías de Segundo Orden</w:t>
      </w:r>
      <w:r w:rsidRPr="00A14048">
        <w:rPr>
          <w:rFonts w:ascii="Arial" w:hAnsi="Arial" w:cs="Arial"/>
          <w:b/>
          <w:bCs/>
          <w:sz w:val="20"/>
          <w:szCs w:val="20"/>
          <w:lang w:val="es-ES"/>
        </w:rPr>
        <w:t xml:space="preserve">: </w:t>
      </w:r>
      <w:r w:rsidR="61C79E50" w:rsidRPr="00A14048">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14048" w:rsidRDefault="214AACC0" w:rsidP="57034DF2">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 xml:space="preserve">Nota 1:  </w:t>
      </w:r>
      <w:r w:rsidRPr="00A14048">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14048">
        <w:rPr>
          <w:rFonts w:ascii="Arial" w:hAnsi="Arial" w:cs="Arial"/>
          <w:sz w:val="20"/>
          <w:szCs w:val="20"/>
          <w:lang w:val="es-ES"/>
        </w:rPr>
        <w:t xml:space="preserve">o la entidad responsable de su categorización </w:t>
      </w:r>
      <w:r w:rsidRPr="00A14048">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14048"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14048" w:rsidRDefault="6F6821FA" w:rsidP="6E74D4FD">
      <w:pPr>
        <w:pStyle w:val="Prrafodelista"/>
        <w:spacing w:after="240"/>
        <w:ind w:left="851"/>
        <w:jc w:val="both"/>
        <w:rPr>
          <w:rFonts w:ascii="Arial" w:hAnsi="Arial" w:cs="Arial"/>
          <w:sz w:val="20"/>
          <w:szCs w:val="20"/>
          <w:lang w:val="es-ES"/>
        </w:rPr>
      </w:pPr>
      <w:r w:rsidRPr="00A14048">
        <w:rPr>
          <w:rFonts w:ascii="Arial" w:hAnsi="Arial" w:cs="Arial"/>
          <w:b/>
          <w:bCs/>
          <w:sz w:val="20"/>
          <w:szCs w:val="20"/>
          <w:lang w:val="es-ES"/>
        </w:rPr>
        <w:t>Nota</w:t>
      </w:r>
      <w:r w:rsidR="008D42C0" w:rsidRPr="00A14048">
        <w:rPr>
          <w:rFonts w:ascii="Arial" w:hAnsi="Arial" w:cs="Arial"/>
          <w:b/>
          <w:bCs/>
          <w:sz w:val="20"/>
          <w:szCs w:val="20"/>
          <w:lang w:val="es-ES"/>
        </w:rPr>
        <w:t xml:space="preserve"> 2</w:t>
      </w:r>
      <w:r w:rsidRPr="00A14048">
        <w:rPr>
          <w:rFonts w:ascii="Arial" w:hAnsi="Arial" w:cs="Arial"/>
          <w:b/>
          <w:bCs/>
          <w:sz w:val="20"/>
          <w:szCs w:val="20"/>
          <w:lang w:val="es-ES"/>
        </w:rPr>
        <w:t xml:space="preserve">: </w:t>
      </w:r>
      <w:r w:rsidRPr="00A14048">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14048">
        <w:rPr>
          <w:rFonts w:ascii="Arial" w:hAnsi="Arial" w:cs="Arial"/>
          <w:sz w:val="20"/>
          <w:szCs w:val="20"/>
          <w:lang w:val="es-ES"/>
        </w:rPr>
        <w:t>demostración</w:t>
      </w:r>
      <w:r w:rsidR="6FB6AB7D" w:rsidRPr="00A14048">
        <w:rPr>
          <w:rFonts w:ascii="Arial" w:hAnsi="Arial" w:cs="Arial"/>
          <w:sz w:val="20"/>
          <w:szCs w:val="20"/>
          <w:lang w:val="es-ES"/>
        </w:rPr>
        <w:t xml:space="preserve"> </w:t>
      </w:r>
      <w:r w:rsidRPr="00A14048">
        <w:rPr>
          <w:rFonts w:ascii="Arial" w:hAnsi="Arial" w:cs="Arial"/>
          <w:sz w:val="20"/>
          <w:szCs w:val="20"/>
          <w:lang w:val="es-ES"/>
        </w:rPr>
        <w:t>de la experiencia, donde se indique que el ancho de calzada es mayor o igual a siete (7.0) metros, o que se acrediten tres</w:t>
      </w:r>
      <w:r w:rsidR="5F173F86" w:rsidRPr="00A14048">
        <w:rPr>
          <w:rFonts w:ascii="Arial" w:hAnsi="Arial" w:cs="Arial"/>
          <w:sz w:val="20"/>
          <w:szCs w:val="20"/>
          <w:lang w:val="es-ES"/>
        </w:rPr>
        <w:t xml:space="preserve"> (3)</w:t>
      </w:r>
      <w:r w:rsidRPr="00A14048">
        <w:rPr>
          <w:rFonts w:ascii="Arial" w:hAnsi="Arial" w:cs="Arial"/>
          <w:sz w:val="20"/>
          <w:szCs w:val="20"/>
          <w:lang w:val="es-ES"/>
        </w:rPr>
        <w:t xml:space="preserve"> o más carriles vehiculares por calzada.</w:t>
      </w:r>
    </w:p>
    <w:p w14:paraId="0AE6F3F9" w14:textId="6CFF2EFF" w:rsidR="00126AAF" w:rsidRPr="00A14048"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14048"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Carreteras </w:t>
      </w:r>
      <w:r w:rsidR="439CFBEA" w:rsidRPr="00A14048">
        <w:rPr>
          <w:rFonts w:ascii="Arial" w:hAnsi="Arial" w:cs="Arial"/>
          <w:b/>
          <w:bCs/>
          <w:sz w:val="20"/>
          <w:szCs w:val="20"/>
          <w:lang w:val="es-ES"/>
        </w:rPr>
        <w:t xml:space="preserve">o Vías </w:t>
      </w:r>
      <w:r w:rsidRPr="00A14048">
        <w:rPr>
          <w:rFonts w:ascii="Arial" w:hAnsi="Arial" w:cs="Arial"/>
          <w:b/>
          <w:bCs/>
          <w:sz w:val="20"/>
          <w:szCs w:val="20"/>
          <w:lang w:val="es-ES"/>
        </w:rPr>
        <w:t>Terciarias</w:t>
      </w:r>
      <w:r w:rsidR="1401B1EF" w:rsidRPr="00A14048">
        <w:rPr>
          <w:rFonts w:ascii="Arial" w:hAnsi="Arial" w:cs="Arial"/>
          <w:b/>
          <w:bCs/>
          <w:sz w:val="20"/>
          <w:szCs w:val="20"/>
          <w:lang w:val="es-ES"/>
        </w:rPr>
        <w:t xml:space="preserve"> o Vías de Tercer Orden</w:t>
      </w:r>
      <w:r w:rsidRPr="00A14048">
        <w:rPr>
          <w:rFonts w:ascii="Arial" w:hAnsi="Arial" w:cs="Arial"/>
          <w:b/>
          <w:bCs/>
          <w:sz w:val="20"/>
          <w:szCs w:val="20"/>
          <w:lang w:val="es-ES"/>
        </w:rPr>
        <w:t xml:space="preserve">: </w:t>
      </w:r>
      <w:r w:rsidR="6316C65D" w:rsidRPr="00A14048">
        <w:rPr>
          <w:rFonts w:ascii="Arial" w:hAnsi="Arial" w:cs="Arial"/>
          <w:b/>
          <w:bCs/>
          <w:sz w:val="20"/>
          <w:szCs w:val="20"/>
          <w:lang w:val="es-ES"/>
        </w:rPr>
        <w:t>V</w:t>
      </w:r>
      <w:r w:rsidR="6316C65D" w:rsidRPr="00A14048">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14048" w:rsidRDefault="735DD80F" w:rsidP="00BB3871">
      <w:pPr>
        <w:ind w:left="786"/>
        <w:jc w:val="both"/>
        <w:rPr>
          <w:rFonts w:ascii="Arial" w:hAnsi="Arial" w:cs="Arial"/>
          <w:sz w:val="20"/>
          <w:szCs w:val="20"/>
          <w:lang w:val="es-ES" w:eastAsia="es-ES"/>
        </w:rPr>
      </w:pPr>
      <w:r w:rsidRPr="00A14048">
        <w:rPr>
          <w:rFonts w:ascii="Arial" w:hAnsi="Arial" w:cs="Arial"/>
          <w:b/>
          <w:bCs/>
          <w:sz w:val="20"/>
          <w:szCs w:val="20"/>
          <w:lang w:val="es-ES" w:eastAsia="es-ES"/>
        </w:rPr>
        <w:t>Nota</w:t>
      </w:r>
      <w:r w:rsidR="008D42C0" w:rsidRPr="00A14048">
        <w:rPr>
          <w:rFonts w:ascii="Arial" w:hAnsi="Arial" w:cs="Arial"/>
          <w:b/>
          <w:bCs/>
          <w:sz w:val="20"/>
          <w:szCs w:val="20"/>
          <w:lang w:val="es-ES" w:eastAsia="es-ES"/>
        </w:rPr>
        <w:t xml:space="preserve"> 1</w:t>
      </w:r>
      <w:r w:rsidRPr="00A14048">
        <w:rPr>
          <w:rFonts w:ascii="Arial" w:hAnsi="Arial" w:cs="Arial"/>
          <w:sz w:val="20"/>
          <w:szCs w:val="20"/>
          <w:lang w:val="es-ES" w:eastAsia="es-ES"/>
        </w:rPr>
        <w:t>:</w:t>
      </w:r>
      <w:r w:rsidR="191CFB43" w:rsidRPr="00A14048">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14048" w:rsidRDefault="6E74D4FD" w:rsidP="6E74D4FD">
      <w:pPr>
        <w:ind w:left="708"/>
        <w:jc w:val="both"/>
        <w:rPr>
          <w:rFonts w:ascii="Arial" w:hAnsi="Arial" w:cs="Arial"/>
          <w:sz w:val="20"/>
          <w:szCs w:val="20"/>
          <w:lang w:val="es-ES" w:eastAsia="es-ES"/>
        </w:rPr>
      </w:pPr>
    </w:p>
    <w:p w14:paraId="7D1FE8E6" w14:textId="6460FEF1" w:rsidR="001E2692"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Carril:</w:t>
      </w:r>
      <w:r w:rsidR="350C25A5" w:rsidRPr="00A14048">
        <w:rPr>
          <w:rFonts w:ascii="Arial" w:hAnsi="Arial" w:cs="Arial"/>
          <w:b/>
          <w:bCs/>
          <w:sz w:val="20"/>
          <w:szCs w:val="20"/>
          <w:lang w:val="es-ES"/>
        </w:rPr>
        <w:t xml:space="preserve"> </w:t>
      </w:r>
      <w:r w:rsidR="350C25A5" w:rsidRPr="00A14048">
        <w:rPr>
          <w:rFonts w:ascii="Arial" w:hAnsi="Arial" w:cs="Arial"/>
          <w:sz w:val="20"/>
          <w:szCs w:val="20"/>
          <w:lang w:val="es-ES"/>
        </w:rPr>
        <w:t>Franja longitudinal de una calzada con ancho suficiente para la circulación segura y confortable de una sola fila de vehículos terrestres automotores</w:t>
      </w:r>
      <w:r w:rsidR="350C25A5" w:rsidRPr="00A14048">
        <w:rPr>
          <w:rFonts w:ascii="Arial" w:hAnsi="Arial" w:cs="Arial"/>
          <w:b/>
          <w:bCs/>
          <w:sz w:val="20"/>
          <w:szCs w:val="20"/>
          <w:lang w:val="es-ES"/>
        </w:rPr>
        <w:t>.</w:t>
      </w:r>
    </w:p>
    <w:p w14:paraId="228077AC" w14:textId="2B2104F2" w:rsidR="008A25D1" w:rsidRPr="00A14048"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Cerra</w:t>
      </w:r>
      <w:r w:rsidR="008A25D1" w:rsidRPr="00A14048">
        <w:rPr>
          <w:rFonts w:ascii="Arial" w:hAnsi="Arial" w:cs="Arial"/>
          <w:b/>
          <w:bCs/>
          <w:sz w:val="20"/>
          <w:szCs w:val="20"/>
          <w:lang w:val="es-ES"/>
        </w:rPr>
        <w:t xml:space="preserve">miento: </w:t>
      </w:r>
      <w:r w:rsidR="008A25D1" w:rsidRPr="00A14048">
        <w:rPr>
          <w:rFonts w:ascii="Arial" w:hAnsi="Arial" w:cs="Arial"/>
          <w:sz w:val="20"/>
          <w:szCs w:val="20"/>
          <w:lang w:val="es-ES"/>
        </w:rPr>
        <w:t>Se refiere a la acción o proceso de cerrar o rodear un área con algún tipo de barrera física, de manera permanente o transitoria</w:t>
      </w:r>
      <w:r w:rsidR="008A25D1" w:rsidRPr="00A14048">
        <w:rPr>
          <w:rFonts w:ascii="Arial" w:hAnsi="Arial" w:cs="Arial"/>
          <w:b/>
          <w:bCs/>
          <w:sz w:val="20"/>
          <w:szCs w:val="20"/>
          <w:lang w:val="es-ES"/>
        </w:rPr>
        <w:t xml:space="preserve">, </w:t>
      </w:r>
      <w:r w:rsidR="008A25D1" w:rsidRPr="00A14048">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14048"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Ciclorruta: </w:t>
      </w:r>
      <w:r w:rsidRPr="00A14048">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14048">
        <w:rPr>
          <w:rFonts w:ascii="Arial" w:hAnsi="Arial" w:cs="Arial"/>
          <w:b/>
          <w:bCs/>
          <w:sz w:val="20"/>
          <w:szCs w:val="20"/>
          <w:lang w:val="es-ES"/>
        </w:rPr>
        <w:t>.</w:t>
      </w:r>
    </w:p>
    <w:p w14:paraId="5D92B348" w14:textId="69D6E0AA" w:rsidR="00F338B4" w:rsidRPr="00A14048"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Ciclovía: </w:t>
      </w:r>
      <w:r w:rsidRPr="00A14048">
        <w:rPr>
          <w:rFonts w:ascii="Arial" w:hAnsi="Arial" w:cs="Arial"/>
          <w:sz w:val="20"/>
          <w:szCs w:val="20"/>
          <w:lang w:val="es-ES"/>
        </w:rPr>
        <w:t>Vía o sección de calzada destinada ocasionalmente para el tránsito de bicicletas, triciclos y peatones.</w:t>
      </w:r>
    </w:p>
    <w:p w14:paraId="7375B8FD" w14:textId="5B60FF57" w:rsidR="00BE712C" w:rsidRPr="00A14048"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14048">
        <w:rPr>
          <w:rFonts w:ascii="Arial" w:hAnsi="Arial" w:cs="Arial"/>
          <w:b/>
          <w:bCs/>
          <w:sz w:val="20"/>
          <w:szCs w:val="20"/>
          <w:lang w:val="es-ES"/>
        </w:rPr>
        <w:t>Ciclopista</w:t>
      </w:r>
      <w:proofErr w:type="spellEnd"/>
      <w:r w:rsidRPr="00A14048">
        <w:rPr>
          <w:rFonts w:ascii="Arial" w:hAnsi="Arial" w:cs="Arial"/>
          <w:b/>
          <w:bCs/>
          <w:sz w:val="20"/>
          <w:szCs w:val="20"/>
          <w:lang w:val="es-ES"/>
        </w:rPr>
        <w:t xml:space="preserve">: </w:t>
      </w:r>
      <w:r w:rsidR="00833BCB" w:rsidRPr="00A14048">
        <w:rPr>
          <w:rFonts w:ascii="Arial" w:hAnsi="Arial" w:cs="Arial"/>
          <w:b/>
          <w:bCs/>
          <w:sz w:val="20"/>
          <w:szCs w:val="20"/>
          <w:lang w:val="es-ES"/>
        </w:rPr>
        <w:t>E</w:t>
      </w:r>
      <w:r w:rsidRPr="00A14048">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Asfáltico: </w:t>
      </w:r>
      <w:r w:rsidR="273E6CE0" w:rsidRPr="00A14048">
        <w:rPr>
          <w:rFonts w:ascii="Arial" w:hAnsi="Arial" w:cs="Arial"/>
          <w:sz w:val="20"/>
          <w:szCs w:val="20"/>
          <w:lang w:val="es-ES"/>
        </w:rPr>
        <w:t>Material resultante de la mezcla de cemento asf</w:t>
      </w:r>
      <w:r w:rsidR="2AF9AF26" w:rsidRPr="00A14048">
        <w:rPr>
          <w:rFonts w:ascii="Arial" w:hAnsi="Arial" w:cs="Arial"/>
          <w:sz w:val="20"/>
          <w:szCs w:val="20"/>
          <w:lang w:val="es-ES"/>
        </w:rPr>
        <w:t>á</w:t>
      </w:r>
      <w:r w:rsidR="273E6CE0" w:rsidRPr="00A14048">
        <w:rPr>
          <w:rFonts w:ascii="Arial" w:hAnsi="Arial" w:cs="Arial"/>
          <w:sz w:val="20"/>
          <w:szCs w:val="20"/>
          <w:lang w:val="es-ES"/>
        </w:rPr>
        <w:t>ltico convencional y/o modificado y agregados pétreos</w:t>
      </w:r>
      <w:r w:rsidR="2AF9AF26" w:rsidRPr="00A14048">
        <w:rPr>
          <w:rFonts w:ascii="Arial" w:hAnsi="Arial" w:cs="Arial"/>
          <w:sz w:val="20"/>
          <w:szCs w:val="20"/>
          <w:lang w:val="es-ES"/>
        </w:rPr>
        <w:t>.</w:t>
      </w:r>
    </w:p>
    <w:p w14:paraId="49995197" w14:textId="681C3811" w:rsidR="002F7EC4" w:rsidRPr="00A14048"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lastRenderedPageBreak/>
        <w:t xml:space="preserve">Concreto Estructural: </w:t>
      </w:r>
      <w:r w:rsidRPr="00A14048">
        <w:rPr>
          <w:rFonts w:ascii="Arial" w:hAnsi="Arial" w:cs="Arial"/>
          <w:sz w:val="20"/>
          <w:szCs w:val="20"/>
          <w:lang w:val="es-ES"/>
        </w:rPr>
        <w:t xml:space="preserve">Todo concreto usado con fines estructurales. </w:t>
      </w:r>
    </w:p>
    <w:p w14:paraId="78ACACD5" w14:textId="515811E8" w:rsidR="00367884" w:rsidRPr="00A14048"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w:t>
      </w:r>
      <w:r w:rsidR="09DC54E9" w:rsidRPr="00A14048">
        <w:rPr>
          <w:rFonts w:ascii="Arial" w:hAnsi="Arial" w:cs="Arial"/>
          <w:sz w:val="20"/>
          <w:szCs w:val="20"/>
          <w:lang w:val="es-ES"/>
        </w:rPr>
        <w:t>Material resultante de la mezcla de cemento portland, agua y agregados pétreos</w:t>
      </w:r>
      <w:r w:rsidRPr="00A14048">
        <w:rPr>
          <w:rFonts w:ascii="Arial" w:hAnsi="Arial" w:cs="Arial"/>
          <w:sz w:val="20"/>
          <w:szCs w:val="20"/>
          <w:lang w:val="es-ES"/>
        </w:rPr>
        <w:t>.</w:t>
      </w:r>
    </w:p>
    <w:p w14:paraId="56303079" w14:textId="5436B203" w:rsidR="00C32C2D" w:rsidRPr="00A14048"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Concreto Hidráulico Reforzado: </w:t>
      </w:r>
      <w:r w:rsidR="5BF6FA2C" w:rsidRPr="00A14048">
        <w:rPr>
          <w:rFonts w:ascii="Arial" w:hAnsi="Arial" w:cs="Arial"/>
          <w:sz w:val="20"/>
          <w:szCs w:val="20"/>
          <w:lang w:val="es-ES"/>
        </w:rPr>
        <w:t>Material resultante de la mezcla de cemento portland, agua, agregados pétreos y/o aditivos y acero de refuerzo</w:t>
      </w:r>
      <w:r w:rsidRPr="00A14048">
        <w:rPr>
          <w:rFonts w:ascii="Arial" w:hAnsi="Arial" w:cs="Arial"/>
          <w:sz w:val="20"/>
          <w:szCs w:val="20"/>
          <w:lang w:val="es-ES"/>
        </w:rPr>
        <w:t xml:space="preserve">. </w:t>
      </w:r>
    </w:p>
    <w:p w14:paraId="73525FC9" w14:textId="64EAABD8" w:rsidR="7F618665" w:rsidRPr="00A14048"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Conectividad Ecológica:</w:t>
      </w:r>
      <w:r w:rsidRPr="00A14048">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A14048"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Conservación: </w:t>
      </w:r>
      <w:r w:rsidRPr="00A14048">
        <w:rPr>
          <w:rFonts w:ascii="Arial" w:hAnsi="Arial" w:cs="Arial"/>
          <w:sz w:val="20"/>
          <w:szCs w:val="20"/>
          <w:lang w:val="es-ES"/>
        </w:rPr>
        <w:t>Conjunto de actividades que se ejecutan sobre una infraestructura vial y/o del espacio público asociado a la infraestructura de transporte</w:t>
      </w:r>
      <w:r w:rsidR="2524C763" w:rsidRPr="00A14048">
        <w:rPr>
          <w:rFonts w:ascii="Arial" w:hAnsi="Arial" w:cs="Arial"/>
          <w:sz w:val="20"/>
          <w:szCs w:val="20"/>
          <w:lang w:val="es-ES"/>
        </w:rPr>
        <w:t xml:space="preserve"> y</w:t>
      </w:r>
      <w:r w:rsidR="6357AEEC" w:rsidRPr="00A14048">
        <w:rPr>
          <w:rFonts w:ascii="Arial" w:hAnsi="Arial" w:cs="Arial"/>
          <w:sz w:val="20"/>
          <w:szCs w:val="20"/>
          <w:lang w:val="es-ES"/>
        </w:rPr>
        <w:t>/o edificación no residencial</w:t>
      </w:r>
      <w:r w:rsidRPr="00A14048">
        <w:rPr>
          <w:rFonts w:ascii="Arial" w:hAnsi="Arial" w:cs="Arial"/>
          <w:sz w:val="20"/>
          <w:szCs w:val="20"/>
          <w:lang w:val="es-ES"/>
        </w:rPr>
        <w:t xml:space="preserve"> orientadas a preservar las estructuras</w:t>
      </w:r>
      <w:r w:rsidR="416B3B18" w:rsidRPr="00A14048">
        <w:rPr>
          <w:rFonts w:ascii="Arial" w:hAnsi="Arial" w:cs="Arial"/>
          <w:sz w:val="20"/>
          <w:szCs w:val="20"/>
          <w:lang w:val="es-ES"/>
        </w:rPr>
        <w:t xml:space="preserve">, </w:t>
      </w:r>
      <w:r w:rsidRPr="00A14048">
        <w:rPr>
          <w:rFonts w:ascii="Arial" w:hAnsi="Arial" w:cs="Arial"/>
          <w:sz w:val="20"/>
          <w:szCs w:val="20"/>
          <w:lang w:val="es-ES"/>
        </w:rPr>
        <w:t>para que ofrezcan condiciones de uso aceptable ya sea que se cumpla en</w:t>
      </w:r>
      <w:r w:rsidR="11F95DAF" w:rsidRPr="00A14048">
        <w:rPr>
          <w:rFonts w:ascii="Arial" w:hAnsi="Arial" w:cs="Arial"/>
          <w:sz w:val="20"/>
          <w:szCs w:val="20"/>
          <w:lang w:val="es-ES"/>
        </w:rPr>
        <w:t xml:space="preserve"> el</w:t>
      </w:r>
      <w:r w:rsidRPr="00A14048">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A14048">
        <w:rPr>
          <w:rFonts w:ascii="Arial" w:hAnsi="Arial" w:cs="Arial"/>
          <w:sz w:val="20"/>
          <w:szCs w:val="20"/>
          <w:lang w:val="es-ES"/>
        </w:rPr>
        <w:t xml:space="preserve">preventivo, correctivo, </w:t>
      </w:r>
      <w:r w:rsidRPr="00A14048">
        <w:rPr>
          <w:rFonts w:ascii="Arial" w:hAnsi="Arial" w:cs="Arial"/>
          <w:sz w:val="20"/>
          <w:szCs w:val="20"/>
          <w:lang w:val="es-ES"/>
        </w:rPr>
        <w:t>rehabilitación o reconstrucción.</w:t>
      </w:r>
    </w:p>
    <w:p w14:paraId="39C7C6D7" w14:textId="4FFC682D" w:rsidR="2D654A90" w:rsidRPr="00A14048" w:rsidRDefault="2D654A90"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Construcción:</w:t>
      </w:r>
      <w:r w:rsidRPr="00A14048">
        <w:rPr>
          <w:rFonts w:ascii="Arial" w:hAnsi="Arial" w:cs="Arial"/>
          <w:sz w:val="20"/>
          <w:szCs w:val="20"/>
          <w:lang w:val="es-ES"/>
        </w:rPr>
        <w:t xml:space="preserve"> Son aquellas obras nuevas que incluyen el levantamiento o armado de algún tipo de infraestructura de transporte.</w:t>
      </w:r>
      <w:r w:rsidR="00833BCB" w:rsidRPr="00A14048">
        <w:rPr>
          <w:rFonts w:ascii="Arial" w:hAnsi="Arial" w:cs="Arial"/>
          <w:b/>
          <w:bCs/>
          <w:sz w:val="20"/>
          <w:szCs w:val="20"/>
          <w:lang w:val="es-ES"/>
        </w:rPr>
        <w:t xml:space="preserve"> </w:t>
      </w:r>
      <w:r w:rsidR="00D4150B" w:rsidRPr="00A14048">
        <w:rPr>
          <w:rFonts w:ascii="Arial" w:hAnsi="Arial" w:cs="Arial"/>
          <w:sz w:val="20"/>
          <w:szCs w:val="20"/>
          <w:lang w:val="es-ES"/>
        </w:rPr>
        <w:t>Puede</w:t>
      </w:r>
      <w:r w:rsidR="00833BCB" w:rsidRPr="00A14048">
        <w:rPr>
          <w:rFonts w:ascii="Arial" w:hAnsi="Arial" w:cs="Arial"/>
          <w:sz w:val="20"/>
          <w:szCs w:val="20"/>
          <w:lang w:val="es-ES"/>
        </w:rPr>
        <w:t>n</w:t>
      </w:r>
      <w:r w:rsidR="00D4150B" w:rsidRPr="00A14048">
        <w:rPr>
          <w:rFonts w:ascii="Arial" w:hAnsi="Arial" w:cs="Arial"/>
          <w:sz w:val="20"/>
          <w:szCs w:val="20"/>
          <w:lang w:val="es-ES"/>
        </w:rPr>
        <w:t xml:space="preserve"> comprender </w:t>
      </w:r>
      <w:r w:rsidR="00B74B25" w:rsidRPr="00A14048">
        <w:rPr>
          <w:rFonts w:ascii="Arial" w:hAnsi="Arial" w:cs="Arial"/>
          <w:sz w:val="20"/>
          <w:szCs w:val="20"/>
          <w:lang w:val="es-ES"/>
        </w:rPr>
        <w:t xml:space="preserve">el conjunto </w:t>
      </w:r>
      <w:r w:rsidR="00833BCB" w:rsidRPr="00A14048">
        <w:rPr>
          <w:rFonts w:ascii="Arial" w:hAnsi="Arial" w:cs="Arial"/>
          <w:sz w:val="20"/>
          <w:szCs w:val="20"/>
          <w:lang w:val="es-ES"/>
        </w:rPr>
        <w:t>o</w:t>
      </w:r>
      <w:r w:rsidR="00B74B25" w:rsidRPr="00A14048">
        <w:rPr>
          <w:rFonts w:ascii="Arial" w:hAnsi="Arial" w:cs="Arial"/>
          <w:sz w:val="20"/>
          <w:szCs w:val="20"/>
          <w:lang w:val="es-ES"/>
        </w:rPr>
        <w:t xml:space="preserve"> actividades, tales como</w:t>
      </w:r>
      <w:r w:rsidR="00D4150B" w:rsidRPr="00A14048">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A14048" w:rsidRDefault="57E8C2B1" w:rsidP="096DB603">
      <w:pPr>
        <w:pStyle w:val="Invias-VietaNumerada"/>
        <w:numPr>
          <w:ilvl w:val="1"/>
          <w:numId w:val="32"/>
        </w:numPr>
        <w:spacing w:before="120" w:after="240"/>
        <w:ind w:left="851" w:hanging="567"/>
        <w:rPr>
          <w:rFonts w:ascii="Arial" w:hAnsi="Arial" w:cs="Arial"/>
          <w:sz w:val="20"/>
          <w:szCs w:val="20"/>
        </w:rPr>
      </w:pPr>
      <w:r w:rsidRPr="00A14048">
        <w:rPr>
          <w:rFonts w:ascii="Arial" w:eastAsiaTheme="minorEastAsia" w:hAnsi="Arial" w:cs="Arial"/>
          <w:b/>
          <w:bCs/>
          <w:sz w:val="20"/>
          <w:szCs w:val="20"/>
          <w:lang w:val="es-CO"/>
        </w:rPr>
        <w:t xml:space="preserve">Criterios de Sostenibilidad Ambiental: </w:t>
      </w:r>
      <w:r w:rsidRPr="00A14048">
        <w:rPr>
          <w:rFonts w:ascii="Arial" w:eastAsiaTheme="minorEastAsia" w:hAnsi="Arial" w:cs="Arial"/>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A14048">
        <w:rPr>
          <w:rFonts w:ascii="Arial" w:eastAsiaTheme="minorEastAsia" w:hAnsi="Arial" w:cs="Arial"/>
          <w:sz w:val="20"/>
          <w:szCs w:val="20"/>
        </w:rPr>
        <w:t>(</w:t>
      </w:r>
      <w:proofErr w:type="spellStart"/>
      <w:r w:rsidRPr="00A14048">
        <w:rPr>
          <w:rFonts w:ascii="Arial" w:eastAsiaTheme="minorEastAsia" w:hAnsi="Arial" w:cs="Arial"/>
          <w:sz w:val="20"/>
          <w:szCs w:val="20"/>
        </w:rPr>
        <w:t>Guía</w:t>
      </w:r>
      <w:proofErr w:type="spellEnd"/>
      <w:r w:rsidRPr="00A14048">
        <w:rPr>
          <w:rFonts w:ascii="Arial" w:eastAsiaTheme="minorEastAsia" w:hAnsi="Arial" w:cs="Arial"/>
          <w:sz w:val="20"/>
          <w:szCs w:val="20"/>
        </w:rPr>
        <w:t xml:space="preserve"> de </w:t>
      </w:r>
      <w:proofErr w:type="spellStart"/>
      <w:r w:rsidRPr="00A14048">
        <w:rPr>
          <w:rFonts w:ascii="Arial" w:eastAsiaTheme="minorEastAsia" w:hAnsi="Arial" w:cs="Arial"/>
          <w:sz w:val="20"/>
          <w:szCs w:val="20"/>
        </w:rPr>
        <w:t>contratación</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pública</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sostenible</w:t>
      </w:r>
      <w:proofErr w:type="spellEnd"/>
      <w:r w:rsidRPr="00A14048">
        <w:rPr>
          <w:rFonts w:ascii="Arial" w:eastAsiaTheme="minorEastAsia" w:hAnsi="Arial" w:cs="Arial"/>
          <w:sz w:val="20"/>
          <w:szCs w:val="20"/>
        </w:rPr>
        <w:t xml:space="preserve"> y </w:t>
      </w:r>
      <w:proofErr w:type="spellStart"/>
      <w:r w:rsidRPr="00A14048">
        <w:rPr>
          <w:rFonts w:ascii="Arial" w:eastAsiaTheme="minorEastAsia" w:hAnsi="Arial" w:cs="Arial"/>
          <w:sz w:val="20"/>
          <w:szCs w:val="20"/>
        </w:rPr>
        <w:t>socialmente</w:t>
      </w:r>
      <w:proofErr w:type="spellEnd"/>
      <w:r w:rsidRPr="00A14048">
        <w:rPr>
          <w:rFonts w:ascii="Arial" w:eastAsiaTheme="minorEastAsia" w:hAnsi="Arial" w:cs="Arial"/>
          <w:sz w:val="20"/>
          <w:szCs w:val="20"/>
        </w:rPr>
        <w:t xml:space="preserve"> </w:t>
      </w:r>
      <w:proofErr w:type="spellStart"/>
      <w:r w:rsidRPr="00A14048">
        <w:rPr>
          <w:rFonts w:ascii="Arial" w:eastAsiaTheme="minorEastAsia" w:hAnsi="Arial" w:cs="Arial"/>
          <w:sz w:val="20"/>
          <w:szCs w:val="20"/>
        </w:rPr>
        <w:t>responsable</w:t>
      </w:r>
      <w:proofErr w:type="spellEnd"/>
      <w:r w:rsidRPr="00A14048">
        <w:rPr>
          <w:rFonts w:ascii="Arial" w:eastAsiaTheme="minorEastAsia" w:hAnsi="Arial" w:cs="Arial"/>
          <w:sz w:val="20"/>
          <w:szCs w:val="20"/>
        </w:rPr>
        <w:t xml:space="preserve"> - CCE)</w:t>
      </w:r>
    </w:p>
    <w:p w14:paraId="309310B3" w14:textId="0E813A3E" w:rsidR="120EE883" w:rsidRPr="00A14048" w:rsidRDefault="120EE883" w:rsidP="716E4EF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Cuenca Hídrica: </w:t>
      </w:r>
      <w:r w:rsidR="2263495D" w:rsidRPr="00A14048">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A14048">
        <w:rPr>
          <w:rFonts w:ascii="Arial" w:hAnsi="Arial" w:cs="Arial"/>
          <w:sz w:val="20"/>
          <w:szCs w:val="20"/>
          <w:lang w:val="es-ES"/>
        </w:rPr>
        <w:t>02)</w:t>
      </w:r>
    </w:p>
    <w:p w14:paraId="275664EF" w14:textId="52D9D90F" w:rsidR="00ED663C" w:rsidRPr="00A14048"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Cuneta</w:t>
      </w:r>
      <w:r w:rsidRPr="00A14048">
        <w:rPr>
          <w:rFonts w:ascii="Arial" w:hAnsi="Arial" w:cs="Arial"/>
          <w:sz w:val="20"/>
          <w:szCs w:val="20"/>
          <w:lang w:val="es-ES"/>
        </w:rPr>
        <w:t xml:space="preserve">. </w:t>
      </w:r>
      <w:r w:rsidR="7BE4F111" w:rsidRPr="00A14048">
        <w:rPr>
          <w:rFonts w:ascii="Arial" w:hAnsi="Arial" w:cs="Arial"/>
          <w:sz w:val="20"/>
          <w:szCs w:val="20"/>
          <w:lang w:val="es-ES"/>
        </w:rPr>
        <w:t xml:space="preserve">Zanja o conducto construido al borde de una vía para recoger y evacuar las aguas superficiales. </w:t>
      </w:r>
      <w:r w:rsidR="00EC4AB3" w:rsidRPr="00A14048">
        <w:rPr>
          <w:rFonts w:ascii="Arial" w:hAnsi="Arial" w:cs="Arial"/>
          <w:sz w:val="20"/>
          <w:szCs w:val="20"/>
          <w:lang w:val="es-ES"/>
        </w:rPr>
        <w:t xml:space="preserve">Puede ser </w:t>
      </w:r>
      <w:r w:rsidRPr="00A14048">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A14048" w:rsidRDefault="0A38C76B"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C</w:t>
      </w:r>
      <w:r w:rsidRPr="00A14048">
        <w:rPr>
          <w:rFonts w:ascii="Arial" w:eastAsiaTheme="minorEastAsia" w:hAnsi="Arial" w:cs="Arial"/>
          <w:b/>
          <w:bCs/>
          <w:sz w:val="20"/>
          <w:szCs w:val="20"/>
          <w:lang w:val="es-ES"/>
        </w:rPr>
        <w:t>uerpos de agua: S</w:t>
      </w:r>
      <w:r w:rsidRPr="00A14048">
        <w:rPr>
          <w:rFonts w:ascii="Arial" w:eastAsiaTheme="minorEastAsia" w:hAnsi="Arial" w:cs="Arial"/>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14048"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Demolición: </w:t>
      </w:r>
      <w:r w:rsidRPr="00A14048">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14048"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14048"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14048"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Deprimido: </w:t>
      </w:r>
      <w:r w:rsidRPr="00A14048">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14048"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Desvío (o cambio de agujas, en vías férreas</w:t>
      </w:r>
      <w:r w:rsidRPr="00A14048">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Bifurcación de una línea ferroviaria en un ramal principal y otro desviado. </w:t>
      </w:r>
    </w:p>
    <w:p w14:paraId="26A35A60"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 xml:space="preserve">Aparato de vía que permite materializar la bifurcación de una vía en dos o más, de forma que los ejes de </w:t>
      </w:r>
      <w:proofErr w:type="gramStart"/>
      <w:r w:rsidRPr="00A14048">
        <w:rPr>
          <w:rFonts w:ascii="Arial" w:hAnsi="Arial" w:cs="Arial"/>
          <w:sz w:val="20"/>
          <w:szCs w:val="20"/>
          <w:lang w:val="es-ES"/>
        </w:rPr>
        <w:t>las mismas</w:t>
      </w:r>
      <w:proofErr w:type="gramEnd"/>
      <w:r w:rsidRPr="00A14048">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14048"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14048">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14048"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Desastre: </w:t>
      </w:r>
      <w:r w:rsidRPr="00A14048">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14048"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 de Corte de Succión (</w:t>
      </w:r>
      <w:proofErr w:type="spellStart"/>
      <w:r w:rsidRPr="00A14048">
        <w:rPr>
          <w:rFonts w:ascii="Arial" w:hAnsi="Arial" w:cs="Arial"/>
          <w:b/>
          <w:bCs/>
          <w:sz w:val="20"/>
          <w:szCs w:val="20"/>
          <w:lang w:val="es-ES"/>
        </w:rPr>
        <w:t>Cutter</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 xml:space="preserve"> - CSD</w:t>
      </w:r>
      <w:r w:rsidRPr="00A14048">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14048"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Draga de Arrastre de Succión con Tolva (TSHD – </w:t>
      </w:r>
      <w:proofErr w:type="spellStart"/>
      <w:r w:rsidRPr="00A14048">
        <w:rPr>
          <w:rFonts w:ascii="Arial" w:hAnsi="Arial" w:cs="Arial"/>
          <w:b/>
          <w:bCs/>
          <w:sz w:val="20"/>
          <w:szCs w:val="20"/>
          <w:lang w:val="es-ES"/>
        </w:rPr>
        <w:t>Trailing</w:t>
      </w:r>
      <w:proofErr w:type="spellEnd"/>
      <w:r w:rsidRPr="00A14048">
        <w:rPr>
          <w:rFonts w:ascii="Arial" w:hAnsi="Arial" w:cs="Arial"/>
          <w:b/>
          <w:bCs/>
          <w:sz w:val="20"/>
          <w:szCs w:val="20"/>
          <w:lang w:val="es-ES"/>
        </w:rPr>
        <w:t xml:space="preserve"> </w:t>
      </w:r>
      <w:proofErr w:type="spellStart"/>
      <w:r w:rsidRPr="00A14048">
        <w:rPr>
          <w:rFonts w:ascii="Arial" w:hAnsi="Arial" w:cs="Arial"/>
          <w:b/>
          <w:bCs/>
          <w:sz w:val="20"/>
          <w:szCs w:val="20"/>
          <w:lang w:val="es-ES"/>
        </w:rPr>
        <w:t>Suction</w:t>
      </w:r>
      <w:proofErr w:type="spellEnd"/>
      <w:r w:rsidRPr="00A14048">
        <w:rPr>
          <w:rFonts w:ascii="Arial" w:hAnsi="Arial" w:cs="Arial"/>
          <w:b/>
          <w:bCs/>
          <w:sz w:val="20"/>
          <w:szCs w:val="20"/>
          <w:lang w:val="es-ES"/>
        </w:rPr>
        <w:t xml:space="preserve"> Hopper </w:t>
      </w:r>
      <w:proofErr w:type="spellStart"/>
      <w:r w:rsidRPr="00A14048">
        <w:rPr>
          <w:rFonts w:ascii="Arial" w:hAnsi="Arial" w:cs="Arial"/>
          <w:b/>
          <w:bCs/>
          <w:sz w:val="20"/>
          <w:szCs w:val="20"/>
          <w:lang w:val="es-ES"/>
        </w:rPr>
        <w:t>dredger</w:t>
      </w:r>
      <w:proofErr w:type="spellEnd"/>
      <w:r w:rsidRPr="00A14048">
        <w:rPr>
          <w:rFonts w:ascii="Arial" w:hAnsi="Arial" w:cs="Arial"/>
          <w:b/>
          <w:bCs/>
          <w:sz w:val="20"/>
          <w:szCs w:val="20"/>
          <w:lang w:val="es-ES"/>
        </w:rPr>
        <w:t>):</w:t>
      </w:r>
      <w:r w:rsidRPr="00A14048">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14048"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 xml:space="preserve">Draga Mecánica: </w:t>
      </w:r>
      <w:r w:rsidR="647B93C2" w:rsidRPr="00A14048">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14048">
        <w:rPr>
          <w:rFonts w:ascii="Arial" w:hAnsi="Arial" w:cs="Arial"/>
          <w:sz w:val="20"/>
          <w:szCs w:val="20"/>
          <w:lang w:val="es-ES"/>
        </w:rPr>
        <w:t>Dragalinas</w:t>
      </w:r>
      <w:proofErr w:type="spellEnd"/>
      <w:r w:rsidR="647B93C2" w:rsidRPr="00A14048">
        <w:rPr>
          <w:rFonts w:ascii="Arial" w:hAnsi="Arial" w:cs="Arial"/>
          <w:sz w:val="20"/>
          <w:szCs w:val="20"/>
          <w:lang w:val="es-ES"/>
        </w:rPr>
        <w:t>, Dragas de Cuchara Almeja, Dragas de Pala (</w:t>
      </w:r>
      <w:proofErr w:type="spellStart"/>
      <w:r w:rsidR="647B93C2" w:rsidRPr="00A14048">
        <w:rPr>
          <w:rFonts w:ascii="Arial" w:hAnsi="Arial" w:cs="Arial"/>
          <w:sz w:val="20"/>
          <w:szCs w:val="20"/>
          <w:lang w:val="es-ES"/>
        </w:rPr>
        <w:t>Dipper</w:t>
      </w:r>
      <w:proofErr w:type="spellEnd"/>
      <w:r w:rsidR="647B93C2" w:rsidRPr="00A14048">
        <w:rPr>
          <w:rFonts w:ascii="Arial" w:hAnsi="Arial" w:cs="Arial"/>
          <w:sz w:val="20"/>
          <w:szCs w:val="20"/>
          <w:lang w:val="es-ES"/>
        </w:rPr>
        <w:t>) y Dragas de Rosario de Cangilones</w:t>
      </w:r>
      <w:r w:rsidRPr="00A14048">
        <w:rPr>
          <w:rFonts w:ascii="Arial" w:hAnsi="Arial" w:cs="Arial"/>
          <w:sz w:val="20"/>
          <w:szCs w:val="20"/>
          <w:lang w:val="es-ES"/>
        </w:rPr>
        <w:t>.</w:t>
      </w:r>
      <w:r w:rsidR="2ADE8F8B" w:rsidRPr="00A14048">
        <w:rPr>
          <w:rFonts w:ascii="Arial" w:hAnsi="Arial" w:cs="Arial"/>
          <w:b/>
          <w:bCs/>
          <w:sz w:val="20"/>
          <w:szCs w:val="20"/>
          <w:lang w:val="es-ES"/>
        </w:rPr>
        <w:t xml:space="preserve"> </w:t>
      </w:r>
    </w:p>
    <w:p w14:paraId="72605964" w14:textId="0B301CED" w:rsidR="00865754" w:rsidRPr="00A14048"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Draga Hidráulica:</w:t>
      </w:r>
      <w:r w:rsidRPr="00A14048">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14048"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Dragado</w:t>
      </w:r>
      <w:r w:rsidR="4E96C036" w:rsidRPr="00A14048">
        <w:rPr>
          <w:rFonts w:ascii="Arial" w:hAnsi="Arial" w:cs="Arial"/>
          <w:b/>
          <w:bCs/>
          <w:sz w:val="20"/>
          <w:szCs w:val="20"/>
          <w:lang w:val="es-ES"/>
        </w:rPr>
        <w:t xml:space="preserve"> Hidráulico</w:t>
      </w:r>
      <w:r w:rsidRPr="00A14048">
        <w:rPr>
          <w:rFonts w:ascii="Arial" w:hAnsi="Arial" w:cs="Arial"/>
          <w:b/>
          <w:bCs/>
          <w:sz w:val="20"/>
          <w:szCs w:val="20"/>
          <w:lang w:val="es-ES"/>
        </w:rPr>
        <w:t xml:space="preserve">: </w:t>
      </w:r>
      <w:r w:rsidRPr="00A14048">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14048"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Dragado Marítimo y/o Fluvial:</w:t>
      </w:r>
      <w:r w:rsidRPr="00A14048">
        <w:rPr>
          <w:rFonts w:ascii="Arial" w:hAnsi="Arial" w:cs="Arial"/>
          <w:sz w:val="20"/>
          <w:szCs w:val="20"/>
          <w:lang w:val="es-ES"/>
        </w:rPr>
        <w:t xml:space="preserve"> Acción de remover sedimentos o roca bajo agua de un lecho marino o fluvial.</w:t>
      </w:r>
    </w:p>
    <w:p w14:paraId="64E34C42" w14:textId="400547F3" w:rsidR="003D7D0E" w:rsidRPr="00A14048"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Drenaje</w:t>
      </w:r>
      <w:r w:rsidR="0082602C" w:rsidRPr="00A14048">
        <w:rPr>
          <w:rFonts w:ascii="Arial" w:hAnsi="Arial" w:cs="Arial"/>
          <w:b/>
          <w:bCs/>
          <w:sz w:val="20"/>
          <w:szCs w:val="20"/>
          <w:lang w:val="es-ES"/>
        </w:rPr>
        <w:t xml:space="preserve">: </w:t>
      </w:r>
      <w:r w:rsidR="00BC58F2" w:rsidRPr="00A14048">
        <w:rPr>
          <w:rFonts w:ascii="Arial" w:hAnsi="Arial" w:cs="Arial"/>
          <w:sz w:val="20"/>
          <w:szCs w:val="20"/>
          <w:lang w:val="es-ES"/>
        </w:rPr>
        <w:t>Remoción natural o artificial del agua superficial y subsuperficial de un área determinada.</w:t>
      </w:r>
    </w:p>
    <w:p w14:paraId="53E8BCF7" w14:textId="078940CE" w:rsidR="003D7D0E" w:rsidRPr="00A14048"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Durmiente (en vías férreas): </w:t>
      </w:r>
      <w:r w:rsidRPr="00A14048">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14048">
        <w:rPr>
          <w:rFonts w:ascii="Arial" w:hAnsi="Arial" w:cs="Arial"/>
          <w:sz w:val="20"/>
          <w:szCs w:val="20"/>
          <w:lang w:val="es-ES"/>
        </w:rPr>
        <w:t>nexo de unión</w:t>
      </w:r>
      <w:proofErr w:type="gramEnd"/>
      <w:r w:rsidRPr="00A14048">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14048"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Edificio Comercial</w:t>
      </w:r>
      <w:r w:rsidR="0F49B35C" w:rsidRPr="00A14048">
        <w:rPr>
          <w:rFonts w:ascii="Arial" w:hAnsi="Arial" w:cs="Arial"/>
          <w:b/>
          <w:bCs/>
          <w:sz w:val="20"/>
          <w:szCs w:val="20"/>
          <w:lang w:val="es-ES"/>
        </w:rPr>
        <w:t xml:space="preserve">: </w:t>
      </w:r>
      <w:r w:rsidR="47C54171" w:rsidRPr="00A14048">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14048">
        <w:rPr>
          <w:rFonts w:ascii="Arial" w:hAnsi="Arial" w:cs="Arial"/>
          <w:sz w:val="20"/>
          <w:szCs w:val="20"/>
          <w:lang w:val="es-ES"/>
        </w:rPr>
        <w:t xml:space="preserve">, por </w:t>
      </w:r>
      <w:r w:rsidR="22B44B0A" w:rsidRPr="00A14048">
        <w:rPr>
          <w:rFonts w:ascii="Arial" w:hAnsi="Arial" w:cs="Arial"/>
          <w:sz w:val="20"/>
          <w:szCs w:val="20"/>
          <w:lang w:val="es-ES"/>
        </w:rPr>
        <w:t>ejemplo, los</w:t>
      </w:r>
      <w:r w:rsidR="47C54171" w:rsidRPr="00A14048">
        <w:rPr>
          <w:rFonts w:ascii="Arial" w:hAnsi="Arial" w:cs="Arial"/>
          <w:sz w:val="20"/>
          <w:szCs w:val="20"/>
          <w:lang w:val="es-ES"/>
        </w:rPr>
        <w:t xml:space="preserve"> centros comerciales, los mercados, las galerías comerciales, etc</w:t>
      </w:r>
      <w:r w:rsidR="47C54171" w:rsidRPr="00A14048">
        <w:rPr>
          <w:rFonts w:ascii="Arial" w:hAnsi="Arial" w:cs="Arial"/>
          <w:b/>
          <w:bCs/>
          <w:sz w:val="20"/>
          <w:szCs w:val="20"/>
          <w:lang w:val="es-ES"/>
        </w:rPr>
        <w:t>.</w:t>
      </w:r>
    </w:p>
    <w:p w14:paraId="32C96037" w14:textId="77777777" w:rsidR="0091221E" w:rsidRPr="00A14048" w:rsidRDefault="008A2888">
      <w:pPr>
        <w:pStyle w:val="Invias-VietaNumerada"/>
        <w:autoSpaceDE w:val="0"/>
        <w:autoSpaceDN w:val="0"/>
        <w:adjustRightInd w:val="0"/>
        <w:spacing w:before="120" w:after="240"/>
        <w:ind w:left="851"/>
        <w:rPr>
          <w:rFonts w:ascii="Arial" w:hAnsi="Arial" w:cs="Arial"/>
          <w:b/>
          <w:sz w:val="20"/>
          <w:szCs w:val="20"/>
          <w:lang w:val="es-ES"/>
        </w:rPr>
      </w:pPr>
      <w:r w:rsidRPr="00A14048">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14048">
        <w:rPr>
          <w:rFonts w:ascii="Arial" w:hAnsi="Arial" w:cs="Arial"/>
          <w:sz w:val="20"/>
          <w:szCs w:val="20"/>
          <w:lang w:val="es-ES" w:eastAsia="es-CO"/>
        </w:rPr>
        <w:t>.</w:t>
      </w:r>
      <w:r w:rsidR="0091221E" w:rsidRPr="00A14048">
        <w:rPr>
          <w:rFonts w:ascii="Arial" w:hAnsi="Arial" w:cs="Arial"/>
          <w:b/>
          <w:sz w:val="20"/>
          <w:szCs w:val="20"/>
          <w:lang w:val="es-ES"/>
        </w:rPr>
        <w:t xml:space="preserve"> </w:t>
      </w:r>
    </w:p>
    <w:p w14:paraId="3D02F248" w14:textId="4C30373F" w:rsidR="009F46E3" w:rsidRPr="00A14048"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14048">
        <w:rPr>
          <w:rFonts w:ascii="Arial" w:hAnsi="Arial" w:cs="Arial"/>
          <w:b/>
          <w:bCs/>
          <w:sz w:val="20"/>
          <w:szCs w:val="20"/>
          <w:lang w:val="es-ES"/>
        </w:rPr>
        <w:t xml:space="preserve">Edificaciones Gubernamentales: </w:t>
      </w:r>
      <w:r w:rsidRPr="00A14048">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14048"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Edificio Institucional: </w:t>
      </w:r>
      <w:r w:rsidR="47F545B0" w:rsidRPr="00A14048">
        <w:rPr>
          <w:rFonts w:ascii="Arial" w:hAnsi="Arial" w:cs="Arial"/>
          <w:sz w:val="20"/>
          <w:szCs w:val="20"/>
          <w:lang w:val="es-ES"/>
        </w:rPr>
        <w:t>Infraestructura</w:t>
      </w:r>
      <w:r w:rsidRPr="00A14048">
        <w:rPr>
          <w:rFonts w:ascii="Arial" w:hAnsi="Arial" w:cs="Arial"/>
          <w:sz w:val="20"/>
          <w:szCs w:val="20"/>
          <w:lang w:val="es-ES"/>
        </w:rPr>
        <w:t xml:space="preserve"> que ha sido construida</w:t>
      </w:r>
      <w:r w:rsidRPr="00A14048">
        <w:rPr>
          <w:rFonts w:ascii="Arial" w:hAnsi="Arial" w:cs="Arial"/>
          <w:b/>
          <w:bCs/>
          <w:sz w:val="20"/>
          <w:szCs w:val="20"/>
          <w:lang w:val="es-ES"/>
        </w:rPr>
        <w:t xml:space="preserve"> </w:t>
      </w:r>
      <w:r w:rsidRPr="00A14048">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14048"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Edificio Multifamiliar</w:t>
      </w:r>
      <w:r w:rsidR="0F49B35C" w:rsidRPr="00A14048">
        <w:rPr>
          <w:rFonts w:ascii="Arial" w:hAnsi="Arial" w:cs="Arial"/>
          <w:b/>
          <w:bCs/>
          <w:sz w:val="20"/>
          <w:szCs w:val="20"/>
          <w:lang w:val="es-ES"/>
        </w:rPr>
        <w:t xml:space="preserve">: </w:t>
      </w:r>
      <w:r w:rsidR="45943E3E" w:rsidRPr="00A14048">
        <w:rPr>
          <w:rFonts w:ascii="Arial" w:hAnsi="Arial" w:cs="Arial"/>
          <w:sz w:val="20"/>
          <w:szCs w:val="20"/>
          <w:lang w:val="es-ES"/>
        </w:rPr>
        <w:t>Inmueble que agrupa tres</w:t>
      </w:r>
      <w:r w:rsidR="72EC8A87" w:rsidRPr="00A14048">
        <w:rPr>
          <w:rFonts w:ascii="Arial" w:hAnsi="Arial" w:cs="Arial"/>
          <w:sz w:val="20"/>
          <w:szCs w:val="20"/>
          <w:lang w:val="es-ES"/>
        </w:rPr>
        <w:t xml:space="preserve"> (3)</w:t>
      </w:r>
      <w:r w:rsidR="45943E3E" w:rsidRPr="00A14048">
        <w:rPr>
          <w:rFonts w:ascii="Arial" w:hAnsi="Arial" w:cs="Arial"/>
          <w:sz w:val="20"/>
          <w:szCs w:val="20"/>
          <w:lang w:val="es-ES"/>
        </w:rPr>
        <w:t xml:space="preserve"> o más unidades de vivienda independientes, donde el terreno es una propiedad común y que cuenta con servicios y </w:t>
      </w:r>
      <w:r w:rsidR="45943E3E" w:rsidRPr="00A14048">
        <w:rPr>
          <w:rFonts w:ascii="Arial" w:hAnsi="Arial" w:cs="Arial"/>
          <w:sz w:val="20"/>
          <w:szCs w:val="20"/>
          <w:lang w:val="es-ES"/>
        </w:rPr>
        <w:lastRenderedPageBreak/>
        <w:t>bienes compartidos como circulaciones, escaleras (ascensores), estacionamientos, áreas verdes y sociales etc. Este tipo de edificio puede desarrollarse tanto en vertical como en horizontal.</w:t>
      </w:r>
    </w:p>
    <w:p w14:paraId="5B348532" w14:textId="79B368B6" w:rsidR="00F61BE1" w:rsidRPr="00A14048"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E</w:t>
      </w:r>
      <w:r w:rsidR="757E3FDD" w:rsidRPr="00A14048">
        <w:rPr>
          <w:rFonts w:ascii="Arial" w:hAnsi="Arial" w:cs="Arial"/>
          <w:b/>
          <w:bCs/>
          <w:sz w:val="20"/>
          <w:szCs w:val="20"/>
          <w:lang w:val="es-ES"/>
        </w:rPr>
        <w:t>mergencia</w:t>
      </w:r>
      <w:r w:rsidRPr="00A14048">
        <w:rPr>
          <w:rFonts w:ascii="Arial" w:hAnsi="Arial" w:cs="Arial"/>
          <w:b/>
          <w:bCs/>
          <w:sz w:val="20"/>
          <w:szCs w:val="20"/>
          <w:lang w:val="es-ES"/>
        </w:rPr>
        <w:t xml:space="preserve">: </w:t>
      </w:r>
      <w:r w:rsidRPr="00A14048">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14048"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Enrocados o Escolleras</w:t>
      </w:r>
      <w:r w:rsidR="4B20B578" w:rsidRPr="00A14048">
        <w:rPr>
          <w:rFonts w:ascii="Arial" w:hAnsi="Arial" w:cs="Arial"/>
          <w:b/>
          <w:bCs/>
          <w:sz w:val="20"/>
          <w:szCs w:val="20"/>
          <w:lang w:val="es-ES"/>
        </w:rPr>
        <w:t xml:space="preserve"> </w:t>
      </w:r>
      <w:r w:rsidR="4553B293" w:rsidRPr="00A14048">
        <w:rPr>
          <w:rFonts w:ascii="Arial" w:hAnsi="Arial" w:cs="Arial"/>
          <w:b/>
          <w:bCs/>
          <w:sz w:val="20"/>
          <w:szCs w:val="20"/>
          <w:lang w:val="es-ES"/>
        </w:rPr>
        <w:t>M</w:t>
      </w:r>
      <w:r w:rsidRPr="00A14048">
        <w:rPr>
          <w:rFonts w:ascii="Arial" w:hAnsi="Arial" w:cs="Arial"/>
          <w:b/>
          <w:bCs/>
          <w:sz w:val="20"/>
          <w:szCs w:val="20"/>
          <w:lang w:val="es-ES"/>
        </w:rPr>
        <w:t xml:space="preserve">arítimos: </w:t>
      </w:r>
      <w:r w:rsidR="6FA9B91F" w:rsidRPr="00A14048">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14048">
        <w:rPr>
          <w:rFonts w:ascii="Arial" w:hAnsi="Arial" w:cs="Arial"/>
          <w:sz w:val="20"/>
          <w:szCs w:val="20"/>
          <w:lang w:val="es-ES"/>
        </w:rPr>
        <w:t>.</w:t>
      </w:r>
      <w:r w:rsidR="6FA9B91F" w:rsidRPr="00A14048">
        <w:rPr>
          <w:rFonts w:ascii="Arial" w:hAnsi="Arial" w:cs="Arial"/>
          <w:b/>
          <w:bCs/>
          <w:sz w:val="20"/>
          <w:szCs w:val="20"/>
          <w:lang w:val="es-ES"/>
        </w:rPr>
        <w:t xml:space="preserve"> </w:t>
      </w:r>
    </w:p>
    <w:p w14:paraId="2CE518C9" w14:textId="72C51A15" w:rsidR="005C5F29" w:rsidRPr="00A14048"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14048">
        <w:rPr>
          <w:rFonts w:ascii="Arial" w:hAnsi="Arial" w:cs="Arial"/>
          <w:b/>
          <w:bCs/>
          <w:sz w:val="20"/>
          <w:szCs w:val="20"/>
          <w:lang w:val="es-ES"/>
        </w:rPr>
        <w:t>Equipamiento</w:t>
      </w:r>
      <w:r w:rsidR="1DDDE716" w:rsidRPr="00A14048">
        <w:rPr>
          <w:rFonts w:ascii="Arial" w:hAnsi="Arial" w:cs="Arial"/>
          <w:b/>
          <w:bCs/>
          <w:sz w:val="20"/>
          <w:szCs w:val="20"/>
          <w:lang w:val="es-ES"/>
        </w:rPr>
        <w:t xml:space="preserve"> Vial</w:t>
      </w:r>
      <w:r w:rsidR="1DDDE716" w:rsidRPr="00A14048">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14048"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Escollera:</w:t>
      </w:r>
      <w:r w:rsidR="39D7484B" w:rsidRPr="00A14048">
        <w:rPr>
          <w:rFonts w:ascii="Arial" w:hAnsi="Arial" w:cs="Arial"/>
          <w:b/>
          <w:bCs/>
          <w:sz w:val="20"/>
          <w:szCs w:val="20"/>
          <w:lang w:val="es-ES"/>
        </w:rPr>
        <w:t xml:space="preserve"> </w:t>
      </w:r>
      <w:r w:rsidR="35B17BCD" w:rsidRPr="00A14048">
        <w:rPr>
          <w:rFonts w:ascii="Arial" w:hAnsi="Arial" w:cs="Arial"/>
          <w:sz w:val="20"/>
          <w:szCs w:val="20"/>
          <w:lang w:val="es-ES"/>
        </w:rPr>
        <w:t>Dique de defensa que se construye con piedras o elementos prefabricados dispuestos en ríos (</w:t>
      </w:r>
      <w:r w:rsidR="7F6AECEB" w:rsidRPr="00A14048">
        <w:rPr>
          <w:rFonts w:ascii="Arial" w:hAnsi="Arial" w:cs="Arial"/>
          <w:sz w:val="20"/>
          <w:szCs w:val="20"/>
          <w:lang w:val="es-ES"/>
        </w:rPr>
        <w:t>f</w:t>
      </w:r>
      <w:r w:rsidR="35B17BCD" w:rsidRPr="00A14048">
        <w:rPr>
          <w:rFonts w:ascii="Arial" w:hAnsi="Arial" w:cs="Arial"/>
          <w:sz w:val="20"/>
          <w:szCs w:val="20"/>
          <w:lang w:val="es-ES"/>
        </w:rPr>
        <w:t>luvial) o costa marítima (</w:t>
      </w:r>
      <w:r w:rsidR="7F6AECEB" w:rsidRPr="00A14048">
        <w:rPr>
          <w:rFonts w:ascii="Arial" w:hAnsi="Arial" w:cs="Arial"/>
          <w:sz w:val="20"/>
          <w:szCs w:val="20"/>
          <w:lang w:val="es-ES"/>
        </w:rPr>
        <w:t>m</w:t>
      </w:r>
      <w:r w:rsidR="35B17BCD" w:rsidRPr="00A14048">
        <w:rPr>
          <w:rFonts w:ascii="Arial" w:hAnsi="Arial" w:cs="Arial"/>
          <w:sz w:val="20"/>
          <w:szCs w:val="20"/>
          <w:lang w:val="es-ES"/>
        </w:rPr>
        <w:t>arítima) para resguardo contra marejada y las corrientes</w:t>
      </w:r>
      <w:r w:rsidR="7E336AF8" w:rsidRPr="00A14048">
        <w:rPr>
          <w:rFonts w:ascii="Arial" w:hAnsi="Arial" w:cs="Arial"/>
          <w:sz w:val="20"/>
          <w:szCs w:val="20"/>
          <w:lang w:val="es-ES"/>
        </w:rPr>
        <w:t>.</w:t>
      </w:r>
    </w:p>
    <w:p w14:paraId="0EDC6A5B" w14:textId="77777777" w:rsidR="00E667C4" w:rsidRPr="00A14048"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Espacio Público</w:t>
      </w:r>
      <w:r w:rsidRPr="00A14048">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 xml:space="preserve">El espacio público comprende, entre otros, los siguientes aspectos: </w:t>
      </w:r>
    </w:p>
    <w:p w14:paraId="001C69C7" w14:textId="57ADE92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a. Los bienes de uso público, es decir</w:t>
      </w:r>
      <w:r w:rsidR="7458B6BA" w:rsidRPr="00A14048">
        <w:rPr>
          <w:rFonts w:ascii="Arial" w:hAnsi="Arial" w:cs="Arial"/>
          <w:sz w:val="20"/>
          <w:szCs w:val="20"/>
          <w:lang w:val="es-ES"/>
        </w:rPr>
        <w:t>,</w:t>
      </w:r>
      <w:r w:rsidRPr="00A14048">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14048" w:rsidRDefault="1F383F7C" w:rsidP="57034DF2">
      <w:pPr>
        <w:spacing w:after="240"/>
        <w:ind w:left="851"/>
        <w:jc w:val="both"/>
        <w:rPr>
          <w:rFonts w:ascii="Arial" w:hAnsi="Arial" w:cs="Arial"/>
          <w:sz w:val="20"/>
          <w:szCs w:val="20"/>
          <w:lang w:val="es-ES"/>
        </w:rPr>
      </w:pPr>
      <w:r w:rsidRPr="00A14048">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14048"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Espacio Público Asociado a la Infraestructura de Transporte: </w:t>
      </w:r>
      <w:r w:rsidRPr="00A14048">
        <w:rPr>
          <w:rFonts w:ascii="Arial" w:hAnsi="Arial" w:cs="Arial"/>
          <w:sz w:val="20"/>
          <w:szCs w:val="20"/>
          <w:lang w:val="es-ES"/>
        </w:rPr>
        <w:t>Elementos constitutivos artificiales o construidos</w:t>
      </w:r>
      <w:r w:rsidR="00E667C4" w:rsidRPr="00A14048">
        <w:rPr>
          <w:rStyle w:val="Refdenotaalpie"/>
          <w:rFonts w:ascii="Arial" w:hAnsi="Arial" w:cs="Arial"/>
          <w:sz w:val="20"/>
          <w:szCs w:val="20"/>
          <w:lang w:val="es-ES"/>
        </w:rPr>
        <w:footnoteReference w:id="4"/>
      </w:r>
      <w:r w:rsidRPr="00A14048">
        <w:rPr>
          <w:rFonts w:ascii="Arial" w:hAnsi="Arial" w:cs="Arial"/>
          <w:sz w:val="20"/>
          <w:szCs w:val="20"/>
          <w:lang w:val="es-ES"/>
        </w:rPr>
        <w:t xml:space="preserve">, tales como:  </w:t>
      </w:r>
    </w:p>
    <w:p w14:paraId="30F6381A" w14:textId="77777777" w:rsidR="00E667C4" w:rsidRPr="00A14048" w:rsidRDefault="00E667C4" w:rsidP="00195140">
      <w:pPr>
        <w:pStyle w:val="Prrafodelista"/>
        <w:numPr>
          <w:ilvl w:val="0"/>
          <w:numId w:val="34"/>
        </w:numPr>
        <w:spacing w:after="240"/>
        <w:contextualSpacing w:val="0"/>
        <w:rPr>
          <w:rFonts w:ascii="Arial" w:hAnsi="Arial" w:cs="Arial"/>
          <w:sz w:val="20"/>
          <w:szCs w:val="20"/>
          <w:lang w:val="es-ES"/>
        </w:rPr>
      </w:pPr>
      <w:r w:rsidRPr="00A14048">
        <w:rPr>
          <w:rFonts w:ascii="Arial" w:hAnsi="Arial" w:cs="Arial"/>
          <w:sz w:val="20"/>
          <w:szCs w:val="20"/>
          <w:lang w:val="es-ES"/>
        </w:rPr>
        <w:t xml:space="preserve">Áreas integrantes de los perfiles viales peatonal y vehicular, constituidas por: </w:t>
      </w:r>
    </w:p>
    <w:p w14:paraId="6C67E63E" w14:textId="77777777" w:rsidR="00E667C4" w:rsidRPr="00A14048" w:rsidRDefault="00E667C4" w:rsidP="00195140">
      <w:pPr>
        <w:pStyle w:val="Prrafodelista"/>
        <w:numPr>
          <w:ilvl w:val="1"/>
          <w:numId w:val="34"/>
        </w:numPr>
        <w:spacing w:after="240"/>
        <w:contextualSpacing w:val="0"/>
        <w:jc w:val="both"/>
        <w:rPr>
          <w:rFonts w:ascii="Arial" w:hAnsi="Arial" w:cs="Arial"/>
          <w:sz w:val="20"/>
          <w:szCs w:val="20"/>
          <w:lang w:val="es-ES"/>
        </w:rPr>
      </w:pPr>
      <w:r w:rsidRPr="00A14048">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w:t>
      </w:r>
      <w:r w:rsidRPr="00A14048">
        <w:rPr>
          <w:rFonts w:ascii="Arial" w:hAnsi="Arial" w:cs="Arial"/>
          <w:sz w:val="20"/>
          <w:szCs w:val="20"/>
          <w:lang w:val="es-ES"/>
        </w:rPr>
        <w:lastRenderedPageBreak/>
        <w:t xml:space="preserve">para discapacitados, andenes, malecones, paseos marítimos, camellones, sardineles, cunetas, </w:t>
      </w:r>
      <w:proofErr w:type="spellStart"/>
      <w:r w:rsidRPr="00A14048">
        <w:rPr>
          <w:rFonts w:ascii="Arial" w:hAnsi="Arial" w:cs="Arial"/>
          <w:sz w:val="20"/>
          <w:szCs w:val="20"/>
          <w:lang w:val="es-ES"/>
        </w:rPr>
        <w:t>ciclopistas</w:t>
      </w:r>
      <w:proofErr w:type="spellEnd"/>
      <w:r w:rsidRPr="00A14048">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14048" w:rsidRDefault="00E667C4" w:rsidP="4A4D356B">
      <w:pPr>
        <w:pStyle w:val="Prrafodelista"/>
        <w:numPr>
          <w:ilvl w:val="1"/>
          <w:numId w:val="34"/>
        </w:numPr>
        <w:spacing w:after="240"/>
        <w:jc w:val="both"/>
        <w:rPr>
          <w:rFonts w:ascii="Arial" w:hAnsi="Arial" w:cs="Arial"/>
          <w:sz w:val="20"/>
          <w:szCs w:val="20"/>
          <w:lang w:val="es-ES"/>
        </w:rPr>
      </w:pPr>
      <w:r w:rsidRPr="00A14048">
        <w:rPr>
          <w:rFonts w:ascii="Arial" w:hAnsi="Arial" w:cs="Arial"/>
          <w:sz w:val="20"/>
          <w:szCs w:val="20"/>
          <w:lang w:val="es-ES"/>
        </w:rPr>
        <w:t xml:space="preserve">Los componentes de los cruces o intersecciones, tales como: esquinas, glorietas, orejas, puentes vehiculares, túneles y viaductos. </w:t>
      </w:r>
      <w:r w:rsidR="7A0B5421" w:rsidRPr="00A14048">
        <w:rPr>
          <w:rFonts w:ascii="Arial" w:hAnsi="Arial" w:cs="Arial"/>
          <w:sz w:val="20"/>
          <w:szCs w:val="20"/>
          <w:lang w:val="es-ES"/>
        </w:rPr>
        <w:t xml:space="preserve">Las actividades de puentes, túneles y viaductos, siempre </w:t>
      </w:r>
      <w:proofErr w:type="gramStart"/>
      <w:r w:rsidR="7A0B5421" w:rsidRPr="00A14048">
        <w:rPr>
          <w:rFonts w:ascii="Arial" w:hAnsi="Arial" w:cs="Arial"/>
          <w:sz w:val="20"/>
          <w:szCs w:val="20"/>
          <w:lang w:val="es-ES"/>
        </w:rPr>
        <w:t>que</w:t>
      </w:r>
      <w:proofErr w:type="gramEnd"/>
      <w:r w:rsidR="7A0B5421" w:rsidRPr="00A14048">
        <w:rPr>
          <w:rFonts w:ascii="Arial" w:hAnsi="Arial" w:cs="Arial"/>
          <w:sz w:val="20"/>
          <w:szCs w:val="20"/>
          <w:lang w:val="es-ES"/>
        </w:rPr>
        <w:t xml:space="preserve"> </w:t>
      </w:r>
      <w:r w:rsidR="002A1B32" w:rsidRPr="00A14048">
        <w:rPr>
          <w:rFonts w:ascii="Arial" w:hAnsi="Arial" w:cs="Arial"/>
          <w:sz w:val="20"/>
          <w:szCs w:val="20"/>
          <w:lang w:val="es-ES"/>
        </w:rPr>
        <w:t xml:space="preserve">en ellas, </w:t>
      </w:r>
      <w:r w:rsidR="7A0B5421" w:rsidRPr="00A14048">
        <w:rPr>
          <w:rFonts w:ascii="Arial" w:hAnsi="Arial" w:cs="Arial"/>
          <w:sz w:val="20"/>
          <w:szCs w:val="20"/>
          <w:lang w:val="es-ES"/>
        </w:rPr>
        <w:t>estén asociadas obras de espacio público. </w:t>
      </w:r>
    </w:p>
    <w:p w14:paraId="54D03E07" w14:textId="432FE2EF" w:rsidR="00E667C4" w:rsidRPr="00A14048" w:rsidRDefault="00E667C4" w:rsidP="001547E0">
      <w:pPr>
        <w:spacing w:after="240"/>
        <w:ind w:left="851"/>
        <w:jc w:val="both"/>
        <w:rPr>
          <w:rFonts w:ascii="Arial" w:hAnsi="Arial" w:cs="Arial"/>
          <w:sz w:val="20"/>
          <w:szCs w:val="20"/>
          <w:lang w:val="es-ES"/>
        </w:rPr>
      </w:pPr>
      <w:r w:rsidRPr="00A14048">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14048"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Espesor del pavimento</w:t>
      </w:r>
      <w:r w:rsidRPr="00A14048">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14048">
        <w:rPr>
          <w:rFonts w:ascii="Arial" w:hAnsi="Arial" w:cs="Arial"/>
          <w:sz w:val="20"/>
          <w:szCs w:val="20"/>
          <w:lang w:val="es-ES"/>
        </w:rPr>
        <w:t xml:space="preserve">. </w:t>
      </w:r>
    </w:p>
    <w:p w14:paraId="3EE04897" w14:textId="65AC4B65" w:rsidR="00603B92" w:rsidRPr="00A14048"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Estabilización de Talu</w:t>
      </w:r>
      <w:r w:rsidR="36587BDD" w:rsidRPr="00A14048">
        <w:rPr>
          <w:rFonts w:ascii="Arial" w:hAnsi="Arial" w:cs="Arial"/>
          <w:b/>
          <w:bCs/>
          <w:sz w:val="20"/>
          <w:szCs w:val="20"/>
          <w:lang w:val="es-ES"/>
        </w:rPr>
        <w:t>des</w:t>
      </w:r>
      <w:r w:rsidR="6FCEE726" w:rsidRPr="00A14048">
        <w:rPr>
          <w:rFonts w:ascii="Arial" w:hAnsi="Arial" w:cs="Arial"/>
          <w:b/>
          <w:bCs/>
          <w:sz w:val="20"/>
          <w:szCs w:val="20"/>
          <w:lang w:val="es-ES"/>
        </w:rPr>
        <w:t xml:space="preserve">: </w:t>
      </w:r>
      <w:r w:rsidR="516054A5" w:rsidRPr="00A14048">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14048">
        <w:rPr>
          <w:rFonts w:ascii="Arial" w:hAnsi="Arial" w:cs="Arial"/>
          <w:sz w:val="20"/>
          <w:szCs w:val="20"/>
          <w:lang w:val="es-ES"/>
        </w:rPr>
        <w:t xml:space="preserve"> del terreno</w:t>
      </w:r>
      <w:r w:rsidR="516054A5" w:rsidRPr="00A14048">
        <w:rPr>
          <w:rFonts w:ascii="Arial" w:hAnsi="Arial" w:cs="Arial"/>
          <w:sz w:val="20"/>
          <w:szCs w:val="20"/>
          <w:lang w:val="es-ES"/>
        </w:rPr>
        <w:t xml:space="preserve"> </w:t>
      </w:r>
      <w:r w:rsidR="004D6A85" w:rsidRPr="00A14048">
        <w:rPr>
          <w:rFonts w:ascii="Arial" w:hAnsi="Arial" w:cs="Arial"/>
          <w:sz w:val="20"/>
          <w:szCs w:val="20"/>
          <w:lang w:val="es-ES"/>
        </w:rPr>
        <w:t>natural o modificado artificialmente mediante excavación o relleno (</w:t>
      </w:r>
      <w:r w:rsidR="516054A5" w:rsidRPr="00A14048">
        <w:rPr>
          <w:rFonts w:ascii="Arial" w:hAnsi="Arial" w:cs="Arial"/>
          <w:sz w:val="20"/>
          <w:szCs w:val="20"/>
          <w:lang w:val="es-ES"/>
        </w:rPr>
        <w:t>corte</w:t>
      </w:r>
      <w:r w:rsidR="004D6A85" w:rsidRPr="00A14048">
        <w:rPr>
          <w:rFonts w:ascii="Arial" w:hAnsi="Arial" w:cs="Arial"/>
          <w:sz w:val="20"/>
          <w:szCs w:val="20"/>
          <w:lang w:val="es-ES"/>
        </w:rPr>
        <w:t>, terraplén o</w:t>
      </w:r>
      <w:r w:rsidR="516054A5" w:rsidRPr="00A14048">
        <w:rPr>
          <w:rFonts w:ascii="Arial" w:hAnsi="Arial" w:cs="Arial"/>
          <w:sz w:val="20"/>
          <w:szCs w:val="20"/>
          <w:lang w:val="es-ES"/>
        </w:rPr>
        <w:t xml:space="preserve"> laderas naturales</w:t>
      </w:r>
      <w:r w:rsidR="004D6A85" w:rsidRPr="00A14048">
        <w:rPr>
          <w:rFonts w:ascii="Arial" w:hAnsi="Arial" w:cs="Arial"/>
          <w:sz w:val="20"/>
          <w:szCs w:val="20"/>
          <w:lang w:val="es-ES"/>
        </w:rPr>
        <w:t>), para prevenir el colapso o deslizamiento de una pendiente o talud</w:t>
      </w:r>
      <w:r w:rsidR="516054A5" w:rsidRPr="00A14048">
        <w:rPr>
          <w:rFonts w:ascii="Arial" w:hAnsi="Arial" w:cs="Arial"/>
          <w:b/>
          <w:bCs/>
          <w:sz w:val="20"/>
          <w:szCs w:val="20"/>
          <w:lang w:val="es-ES"/>
        </w:rPr>
        <w:t>.</w:t>
      </w:r>
      <w:r w:rsidR="004D6A85" w:rsidRPr="00A14048">
        <w:rPr>
          <w:rFonts w:ascii="Arial" w:hAnsi="Arial" w:cs="Arial"/>
          <w:b/>
          <w:bCs/>
          <w:sz w:val="20"/>
          <w:szCs w:val="20"/>
          <w:lang w:val="es-ES"/>
        </w:rPr>
        <w:t xml:space="preserve"> </w:t>
      </w:r>
    </w:p>
    <w:p w14:paraId="3D4DA2B2" w14:textId="378ED94B" w:rsidR="00010486" w:rsidRPr="00A14048"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Estación Férrea</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 xml:space="preserve">Edificio diseñado para la llegada y salida de trenes, que permite y </w:t>
      </w:r>
      <w:r w:rsidR="19DB2749" w:rsidRPr="00A14048">
        <w:rPr>
          <w:rFonts w:ascii="Arial" w:hAnsi="Arial" w:cs="Arial"/>
          <w:sz w:val="20"/>
          <w:szCs w:val="20"/>
          <w:lang w:val="es-ES"/>
        </w:rPr>
        <w:t xml:space="preserve">regula </w:t>
      </w:r>
      <w:r w:rsidR="3B4594B2" w:rsidRPr="00A14048">
        <w:rPr>
          <w:rFonts w:ascii="Arial" w:hAnsi="Arial" w:cs="Arial"/>
          <w:sz w:val="20"/>
          <w:szCs w:val="20"/>
          <w:lang w:val="es-ES"/>
        </w:rPr>
        <w:t>el acceso</w:t>
      </w:r>
      <w:r w:rsidR="0F49B35C" w:rsidRPr="00A14048">
        <w:rPr>
          <w:rFonts w:ascii="Arial" w:hAnsi="Arial" w:cs="Arial"/>
          <w:sz w:val="20"/>
          <w:szCs w:val="20"/>
          <w:lang w:val="es-ES"/>
        </w:rPr>
        <w:t xml:space="preserve"> de pasajeros y mercancías.</w:t>
      </w:r>
    </w:p>
    <w:p w14:paraId="326B6CAB" w14:textId="1DD54952" w:rsidR="009660B8" w:rsidRPr="00A14048"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Estribo: </w:t>
      </w:r>
      <w:r w:rsidRPr="00A14048">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14048"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w:t>
      </w:r>
      <w:r w:rsidRPr="00A14048">
        <w:rPr>
          <w:rFonts w:ascii="Arial" w:hAnsi="Arial" w:cs="Arial"/>
          <w:sz w:val="20"/>
          <w:szCs w:val="20"/>
          <w:lang w:val="es-ES"/>
        </w:rPr>
        <w:t xml:space="preserve"> </w:t>
      </w:r>
      <w:r w:rsidR="67590FC6" w:rsidRPr="00A14048">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14048">
        <w:rPr>
          <w:rStyle w:val="Refdenotaalpie"/>
          <w:rFonts w:ascii="Arial" w:hAnsi="Arial" w:cs="Arial"/>
          <w:sz w:val="20"/>
          <w:szCs w:val="20"/>
          <w:lang w:val="es-ES"/>
        </w:rPr>
        <w:footnoteReference w:id="5"/>
      </w:r>
    </w:p>
    <w:p w14:paraId="67770B4B" w14:textId="6124B71A" w:rsidR="007342DC" w:rsidRPr="00A14048"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Estructura Hidráulica</w:t>
      </w:r>
      <w:r w:rsidR="658AC99C" w:rsidRPr="00A14048">
        <w:rPr>
          <w:rFonts w:ascii="Arial" w:hAnsi="Arial" w:cs="Arial"/>
          <w:b/>
          <w:bCs/>
          <w:sz w:val="20"/>
          <w:szCs w:val="20"/>
          <w:lang w:val="es-ES"/>
        </w:rPr>
        <w:t>:</w:t>
      </w:r>
      <w:r w:rsidR="658AC99C" w:rsidRPr="00A14048">
        <w:rPr>
          <w:rFonts w:ascii="Arial" w:hAnsi="Arial" w:cs="Arial"/>
          <w:sz w:val="20"/>
          <w:szCs w:val="20"/>
          <w:lang w:val="es-ES"/>
        </w:rPr>
        <w:t xml:space="preserve"> Es una construcción diseñada para gestionar, </w:t>
      </w:r>
      <w:r w:rsidR="001C2569" w:rsidRPr="00A14048">
        <w:rPr>
          <w:rFonts w:ascii="Arial" w:hAnsi="Arial" w:cs="Arial"/>
          <w:sz w:val="20"/>
          <w:szCs w:val="20"/>
          <w:lang w:val="es-ES"/>
        </w:rPr>
        <w:t xml:space="preserve">regular, </w:t>
      </w:r>
      <w:r w:rsidR="658AC99C" w:rsidRPr="00A14048">
        <w:rPr>
          <w:rFonts w:ascii="Arial" w:hAnsi="Arial" w:cs="Arial"/>
          <w:sz w:val="20"/>
          <w:szCs w:val="20"/>
          <w:lang w:val="es-ES"/>
        </w:rPr>
        <w:t>controlar o dirigir el flujo de agua en diversos entornos</w:t>
      </w:r>
      <w:r w:rsidR="001C2569" w:rsidRPr="00A14048">
        <w:rPr>
          <w:rFonts w:ascii="Arial" w:hAnsi="Arial" w:cs="Arial"/>
          <w:sz w:val="20"/>
          <w:szCs w:val="20"/>
          <w:lang w:val="es-ES"/>
        </w:rPr>
        <w:t xml:space="preserve">, </w:t>
      </w:r>
      <w:r w:rsidR="658AC99C" w:rsidRPr="00A14048">
        <w:rPr>
          <w:rFonts w:ascii="Arial" w:hAnsi="Arial" w:cs="Arial"/>
          <w:sz w:val="20"/>
          <w:szCs w:val="20"/>
          <w:lang w:val="es-ES"/>
        </w:rPr>
        <w:t xml:space="preserve">pueden ser simples o muy complejas, y su diseño depende de su propósito específico. </w:t>
      </w:r>
    </w:p>
    <w:p w14:paraId="05D4D786" w14:textId="31E41F42" w:rsidR="003862F5" w:rsidRPr="00A14048" w:rsidRDefault="001C2569" w:rsidP="00176314">
      <w:pPr>
        <w:ind w:left="851"/>
        <w:jc w:val="both"/>
        <w:rPr>
          <w:rFonts w:ascii="Arial" w:hAnsi="Arial" w:cs="Arial"/>
          <w:sz w:val="20"/>
          <w:szCs w:val="20"/>
          <w:lang w:val="es-ES" w:eastAsia="es-ES"/>
        </w:rPr>
      </w:pPr>
      <w:r w:rsidRPr="00A14048">
        <w:rPr>
          <w:rFonts w:ascii="Arial" w:hAnsi="Arial" w:cs="Arial"/>
          <w:sz w:val="20"/>
          <w:szCs w:val="20"/>
          <w:lang w:val="es-ES" w:eastAsia="es-ES"/>
        </w:rPr>
        <w:t>S</w:t>
      </w:r>
      <w:r w:rsidR="007342DC" w:rsidRPr="00A14048">
        <w:rPr>
          <w:rFonts w:ascii="Arial" w:hAnsi="Arial" w:cs="Arial"/>
          <w:sz w:val="20"/>
          <w:szCs w:val="20"/>
          <w:lang w:val="es-ES" w:eastAsia="es-ES"/>
        </w:rPr>
        <w:t>e construyen en el cauce de ríos, caños,</w:t>
      </w:r>
      <w:r w:rsidR="005513FD" w:rsidRPr="00A14048">
        <w:rPr>
          <w:rFonts w:ascii="Arial" w:hAnsi="Arial" w:cs="Arial"/>
          <w:sz w:val="20"/>
          <w:szCs w:val="20"/>
          <w:lang w:val="es-ES" w:eastAsia="es-ES"/>
        </w:rPr>
        <w:t xml:space="preserve"> arroyos,</w:t>
      </w:r>
      <w:r w:rsidR="007342DC" w:rsidRPr="00A14048">
        <w:rPr>
          <w:rFonts w:ascii="Arial" w:hAnsi="Arial" w:cs="Arial"/>
          <w:sz w:val="20"/>
          <w:szCs w:val="20"/>
          <w:lang w:val="es-ES" w:eastAsia="es-ES"/>
        </w:rPr>
        <w:t xml:space="preserve"> esteros</w:t>
      </w:r>
      <w:r w:rsidR="00CA7F1B" w:rsidRPr="00A14048">
        <w:rPr>
          <w:rFonts w:ascii="Arial" w:hAnsi="Arial" w:cs="Arial"/>
          <w:sz w:val="20"/>
          <w:szCs w:val="20"/>
          <w:lang w:val="es-ES" w:eastAsia="es-ES"/>
        </w:rPr>
        <w:t>, canale</w:t>
      </w:r>
      <w:r w:rsidR="00DE6D74" w:rsidRPr="00A14048">
        <w:rPr>
          <w:rFonts w:ascii="Arial" w:hAnsi="Arial" w:cs="Arial"/>
          <w:sz w:val="20"/>
          <w:szCs w:val="20"/>
          <w:lang w:val="es-ES" w:eastAsia="es-ES"/>
        </w:rPr>
        <w:t>s</w:t>
      </w:r>
      <w:r w:rsidR="00E0720F" w:rsidRPr="00A14048">
        <w:rPr>
          <w:rFonts w:ascii="Arial" w:hAnsi="Arial" w:cs="Arial"/>
          <w:sz w:val="20"/>
          <w:szCs w:val="20"/>
          <w:lang w:val="es-ES" w:eastAsia="es-ES"/>
        </w:rPr>
        <w:t xml:space="preserve"> o </w:t>
      </w:r>
      <w:r w:rsidR="007342DC" w:rsidRPr="00A14048">
        <w:rPr>
          <w:rFonts w:ascii="Arial" w:hAnsi="Arial" w:cs="Arial"/>
          <w:sz w:val="20"/>
          <w:szCs w:val="20"/>
          <w:lang w:val="es-ES" w:eastAsia="es-ES"/>
        </w:rPr>
        <w:t>cuerpos de agua de origen fluvial o lecho del mar</w:t>
      </w:r>
      <w:r w:rsidR="00564F6B" w:rsidRPr="00A14048">
        <w:rPr>
          <w:rFonts w:ascii="Arial" w:hAnsi="Arial" w:cs="Arial"/>
          <w:sz w:val="20"/>
          <w:szCs w:val="20"/>
          <w:lang w:val="es-ES" w:eastAsia="es-ES"/>
        </w:rPr>
        <w:t xml:space="preserve"> o pluvial,</w:t>
      </w:r>
      <w:r w:rsidR="007342DC" w:rsidRPr="00A14048">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14048">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14048"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lastRenderedPageBreak/>
        <w:t xml:space="preserve">Estructura de 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14048"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sz w:val="20"/>
          <w:szCs w:val="20"/>
          <w:lang w:val="es-ES"/>
        </w:rPr>
        <w:t>Etapas del proyecto de consultoría</w:t>
      </w:r>
      <w:r w:rsidRPr="00A14048">
        <w:rPr>
          <w:rFonts w:ascii="Arial" w:hAnsi="Arial" w:cs="Arial"/>
          <w:b/>
          <w:bCs/>
          <w:sz w:val="20"/>
          <w:szCs w:val="20"/>
          <w:lang w:val="es-ES"/>
        </w:rPr>
        <w:t>: Fase 1. Prefactibilidad:</w:t>
      </w:r>
      <w:r w:rsidRPr="00A14048">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14048"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2. Factibilidad:</w:t>
      </w:r>
      <w:r w:rsidRPr="00A14048">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14048"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bCs/>
          <w:sz w:val="20"/>
          <w:szCs w:val="20"/>
          <w:lang w:val="es-ES"/>
        </w:rPr>
        <w:t>Fase 3. Estudios y diseños definitivos</w:t>
      </w:r>
      <w:r w:rsidRPr="00A14048">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14048">
        <w:rPr>
          <w:rFonts w:ascii="Arial" w:hAnsi="Arial" w:cs="Arial"/>
          <w:sz w:val="20"/>
          <w:szCs w:val="20"/>
          <w:lang w:val="es-ES"/>
        </w:rPr>
        <w:t>dar inicio a</w:t>
      </w:r>
      <w:proofErr w:type="gramEnd"/>
      <w:r w:rsidRPr="00A14048">
        <w:rPr>
          <w:rFonts w:ascii="Arial" w:hAnsi="Arial" w:cs="Arial"/>
          <w:sz w:val="20"/>
          <w:szCs w:val="20"/>
          <w:lang w:val="es-ES"/>
        </w:rPr>
        <w:t xml:space="preserve"> su construcción”. (Ley 1682 de 2013, Ley de Infraestructura, Congreso de Colombia)</w:t>
      </w:r>
    </w:p>
    <w:p w14:paraId="30CCC66D" w14:textId="26A3DAD6" w:rsidR="666905EB" w:rsidRPr="00A14048"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Ferrocarril</w:t>
      </w:r>
      <w:r w:rsidRPr="00A14048">
        <w:rPr>
          <w:rFonts w:ascii="Arial" w:hAnsi="Arial" w:cs="Arial"/>
          <w:sz w:val="20"/>
          <w:szCs w:val="20"/>
          <w:lang w:val="es-ES"/>
        </w:rPr>
        <w:t xml:space="preserve">: Sistema de comunicación y transporte en el que los vehículos acoplados </w:t>
      </w:r>
      <w:proofErr w:type="gramStart"/>
      <w:r w:rsidRPr="00A14048">
        <w:rPr>
          <w:rFonts w:ascii="Arial" w:hAnsi="Arial" w:cs="Arial"/>
          <w:sz w:val="20"/>
          <w:szCs w:val="20"/>
          <w:lang w:val="es-ES"/>
        </w:rPr>
        <w:t>formando</w:t>
      </w:r>
      <w:proofErr w:type="gramEnd"/>
      <w:r w:rsidRPr="00A14048">
        <w:rPr>
          <w:rFonts w:ascii="Arial" w:hAnsi="Arial" w:cs="Arial"/>
          <w:sz w:val="20"/>
          <w:szCs w:val="20"/>
          <w:lang w:val="es-ES"/>
        </w:rPr>
        <w:t xml:space="preserve"> trenes circulan guiados por rieles.</w:t>
      </w:r>
    </w:p>
    <w:p w14:paraId="680F3D3E" w14:textId="5F2ACF84" w:rsidR="006C6042" w:rsidRPr="00A14048"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Explanación. </w:t>
      </w:r>
      <w:r w:rsidRPr="00A14048">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14048"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Franja</w:t>
      </w:r>
      <w:r w:rsidRPr="00A14048">
        <w:rPr>
          <w:rFonts w:ascii="Arial" w:hAnsi="Arial" w:cs="Arial"/>
          <w:sz w:val="20"/>
          <w:szCs w:val="20"/>
          <w:lang w:val="es-ES"/>
        </w:rPr>
        <w:t xml:space="preserve"> </w:t>
      </w:r>
      <w:r w:rsidR="657004DF" w:rsidRPr="00A14048">
        <w:rPr>
          <w:rFonts w:ascii="Arial" w:hAnsi="Arial" w:cs="Arial"/>
          <w:b/>
          <w:bCs/>
          <w:sz w:val="20"/>
          <w:szCs w:val="20"/>
          <w:lang w:val="es-ES"/>
        </w:rPr>
        <w:t xml:space="preserve">de Circulación Peatonal: </w:t>
      </w:r>
      <w:r w:rsidR="657004DF" w:rsidRPr="00A14048">
        <w:rPr>
          <w:rFonts w:ascii="Arial" w:hAnsi="Arial" w:cs="Arial"/>
          <w:sz w:val="20"/>
          <w:szCs w:val="20"/>
          <w:lang w:val="es-ES"/>
        </w:rPr>
        <w:t xml:space="preserve">Zona o sendero de las vías de circulación peatonal, destinada </w:t>
      </w:r>
      <w:r w:rsidR="3E5A3D43" w:rsidRPr="00A14048">
        <w:rPr>
          <w:rFonts w:ascii="Arial" w:hAnsi="Arial" w:cs="Arial"/>
          <w:sz w:val="20"/>
          <w:szCs w:val="20"/>
          <w:lang w:val="es-ES"/>
        </w:rPr>
        <w:t xml:space="preserve">exclusivamente al tránsito de las personas. </w:t>
      </w:r>
      <w:r w:rsidR="657004DF" w:rsidRPr="00A14048">
        <w:rPr>
          <w:rFonts w:ascii="Arial" w:hAnsi="Arial" w:cs="Arial"/>
          <w:sz w:val="20"/>
          <w:szCs w:val="20"/>
          <w:lang w:val="es-ES"/>
        </w:rPr>
        <w:t xml:space="preserve"> </w:t>
      </w:r>
    </w:p>
    <w:p w14:paraId="49AEE99E" w14:textId="16786BCC" w:rsidR="007A00A5" w:rsidRPr="00A14048"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14048">
        <w:rPr>
          <w:rFonts w:ascii="Arial" w:hAnsi="Arial" w:cs="Arial"/>
          <w:b/>
          <w:bCs/>
          <w:sz w:val="20"/>
          <w:szCs w:val="20"/>
          <w:lang w:val="es-ES"/>
        </w:rPr>
        <w:t>Franja de Seguridad</w:t>
      </w:r>
      <w:r w:rsidR="4547CDC0" w:rsidRPr="00A14048">
        <w:rPr>
          <w:rFonts w:ascii="Arial" w:hAnsi="Arial" w:cs="Arial"/>
          <w:b/>
          <w:bCs/>
          <w:sz w:val="20"/>
          <w:szCs w:val="20"/>
          <w:lang w:val="es-ES"/>
        </w:rPr>
        <w:t xml:space="preserve"> (franja de pista)</w:t>
      </w:r>
      <w:r w:rsidRPr="00A14048">
        <w:rPr>
          <w:rFonts w:ascii="Arial" w:hAnsi="Arial" w:cs="Arial"/>
          <w:b/>
          <w:bCs/>
          <w:sz w:val="20"/>
          <w:szCs w:val="20"/>
          <w:lang w:val="es-ES"/>
        </w:rPr>
        <w:t>:</w:t>
      </w:r>
      <w:r w:rsidRPr="00A14048">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14048">
        <w:rPr>
          <w:rFonts w:ascii="Arial" w:hAnsi="Arial" w:cs="Arial"/>
          <w:sz w:val="20"/>
          <w:szCs w:val="20"/>
          <w:vertAlign w:val="superscript"/>
          <w:lang w:val="es-ES"/>
        </w:rPr>
        <w:footnoteReference w:id="6"/>
      </w:r>
      <w:r w:rsidRPr="00A14048">
        <w:rPr>
          <w:rFonts w:ascii="Arial" w:hAnsi="Arial" w:cs="Arial"/>
          <w:sz w:val="20"/>
          <w:szCs w:val="20"/>
          <w:lang w:val="es-ES"/>
        </w:rPr>
        <w:t>.</w:t>
      </w:r>
    </w:p>
    <w:p w14:paraId="413DD9B2" w14:textId="77777777" w:rsidR="006628A1" w:rsidRPr="00A14048"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Franja de calle de rodaje. </w:t>
      </w:r>
      <w:r w:rsidRPr="00A14048">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14048"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lastRenderedPageBreak/>
        <w:t>Gá</w:t>
      </w:r>
      <w:r w:rsidR="2E07DE5B" w:rsidRPr="00A14048">
        <w:rPr>
          <w:rFonts w:ascii="Arial" w:hAnsi="Arial" w:cs="Arial"/>
          <w:b/>
          <w:bCs/>
          <w:sz w:val="20"/>
          <w:szCs w:val="20"/>
          <w:lang w:val="es-ES"/>
        </w:rPr>
        <w:t>libo</w:t>
      </w:r>
      <w:r w:rsidRPr="00A14048">
        <w:rPr>
          <w:rFonts w:ascii="Arial" w:hAnsi="Arial" w:cs="Arial"/>
          <w:b/>
          <w:bCs/>
          <w:sz w:val="20"/>
          <w:szCs w:val="20"/>
          <w:lang w:val="es-ES"/>
        </w:rPr>
        <w:t xml:space="preserve">: </w:t>
      </w:r>
      <w:r w:rsidR="2E07DE5B" w:rsidRPr="00A14048">
        <w:rPr>
          <w:rFonts w:ascii="Arial" w:hAnsi="Arial" w:cs="Arial"/>
          <w:sz w:val="20"/>
          <w:szCs w:val="20"/>
          <w:lang w:val="es-ES"/>
        </w:rPr>
        <w:t>Altura entre la superficie de rodadura de la calzada (o lámina de agua) y el borde inferior de la superestructura de un puente</w:t>
      </w:r>
      <w:r w:rsidR="3940AC81" w:rsidRPr="00A14048">
        <w:rPr>
          <w:rFonts w:ascii="Arial" w:hAnsi="Arial" w:cs="Arial"/>
          <w:sz w:val="20"/>
          <w:szCs w:val="20"/>
          <w:lang w:val="es-ES"/>
        </w:rPr>
        <w:t xml:space="preserve"> o viaducto</w:t>
      </w:r>
      <w:r w:rsidR="2E07DE5B" w:rsidRPr="00A14048">
        <w:rPr>
          <w:rFonts w:ascii="Arial" w:hAnsi="Arial" w:cs="Arial"/>
          <w:sz w:val="20"/>
          <w:szCs w:val="20"/>
          <w:lang w:val="es-ES"/>
        </w:rPr>
        <w:t xml:space="preserve">. </w:t>
      </w:r>
    </w:p>
    <w:p w14:paraId="4B29BA61" w14:textId="07E650ED" w:rsidR="5010C5C9" w:rsidRPr="00A14048"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00A14048">
        <w:rPr>
          <w:rFonts w:ascii="Arial" w:hAnsi="Arial" w:cs="Arial"/>
          <w:b/>
          <w:bCs/>
          <w:sz w:val="20"/>
          <w:szCs w:val="20"/>
          <w:lang w:val="es-ES"/>
        </w:rPr>
        <w:t xml:space="preserve">Gestor Vial o Administrador Vial: </w:t>
      </w:r>
      <w:r w:rsidRPr="00A14048">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00A14048">
        <w:rPr>
          <w:rFonts w:ascii="Arial" w:hAnsi="Arial" w:cs="Arial"/>
          <w:sz w:val="20"/>
          <w:szCs w:val="20"/>
          <w:lang w:val="es-ES"/>
        </w:rPr>
        <w:t>otras.</w:t>
      </w:r>
      <w:r w:rsidR="0051316C" w:rsidRPr="00A14048">
        <w:rPr>
          <w:rFonts w:ascii="Arial" w:hAnsi="Arial" w:cs="Arial"/>
          <w:sz w:val="20"/>
          <w:szCs w:val="20"/>
          <w:lang w:val="es-ES"/>
        </w:rPr>
        <w:t>Posteriormente</w:t>
      </w:r>
      <w:proofErr w:type="spellEnd"/>
      <w:r w:rsidR="0051316C" w:rsidRPr="00A14048">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A14048">
        <w:rPr>
          <w:rFonts w:ascii="Arial" w:hAnsi="Arial" w:cs="Arial"/>
          <w:sz w:val="20"/>
          <w:szCs w:val="20"/>
          <w:lang w:val="es-ES"/>
        </w:rPr>
        <w:t>en caso de que</w:t>
      </w:r>
      <w:r w:rsidR="0051316C" w:rsidRPr="00A14048">
        <w:rPr>
          <w:rFonts w:ascii="Arial" w:hAnsi="Arial" w:cs="Arial"/>
          <w:sz w:val="20"/>
          <w:szCs w:val="20"/>
          <w:lang w:val="es-ES"/>
        </w:rPr>
        <w:t xml:space="preserve"> lo amerite, solicitar la aplicación de las pólizas que los amparan.</w:t>
      </w:r>
    </w:p>
    <w:p w14:paraId="0945EF77" w14:textId="5E81E35E" w:rsidR="3D6DC9D4" w:rsidRPr="00A14048" w:rsidRDefault="3D6DC9D4" w:rsidP="096DB603">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Impacto Ambiental: </w:t>
      </w:r>
      <w:r w:rsidRPr="00A14048">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A14048" w:rsidRDefault="5F2C2923" w:rsidP="096DB603">
      <w:pPr>
        <w:pStyle w:val="Invias-VietaNumerada"/>
        <w:numPr>
          <w:ilvl w:val="1"/>
          <w:numId w:val="32"/>
        </w:numPr>
        <w:spacing w:before="0" w:after="240"/>
        <w:ind w:left="851" w:hanging="567"/>
        <w:rPr>
          <w:rFonts w:ascii="Arial" w:hAnsi="Arial" w:cs="Arial"/>
          <w:sz w:val="20"/>
          <w:szCs w:val="20"/>
          <w:lang w:val="es-ES"/>
        </w:rPr>
      </w:pPr>
      <w:r w:rsidRPr="00A14048">
        <w:rPr>
          <w:rFonts w:ascii="Arial" w:hAnsi="Arial" w:cs="Arial"/>
          <w:b/>
          <w:bCs/>
          <w:sz w:val="20"/>
          <w:szCs w:val="20"/>
          <w:lang w:val="es-ES"/>
        </w:rPr>
        <w:t xml:space="preserve">Impactos Ambientales Negativos: </w:t>
      </w:r>
      <w:r w:rsidR="7759F059" w:rsidRPr="00A14048">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A14048" w:rsidRDefault="5F2C2923" w:rsidP="096DB603">
      <w:pPr>
        <w:pStyle w:val="Invias-VietaNumerada"/>
        <w:numPr>
          <w:ilvl w:val="1"/>
          <w:numId w:val="32"/>
        </w:numPr>
        <w:spacing w:before="0" w:after="240"/>
        <w:ind w:left="851" w:hanging="567"/>
        <w:rPr>
          <w:rFonts w:ascii="Arial" w:eastAsiaTheme="minorEastAsia" w:hAnsi="Arial" w:cs="Arial"/>
          <w:sz w:val="20"/>
          <w:szCs w:val="20"/>
          <w:lang w:val="es-ES"/>
        </w:rPr>
      </w:pPr>
      <w:r w:rsidRPr="00A14048">
        <w:rPr>
          <w:rFonts w:ascii="Arial" w:hAnsi="Arial" w:cs="Arial"/>
          <w:sz w:val="20"/>
          <w:szCs w:val="20"/>
          <w:lang w:val="es-ES"/>
        </w:rPr>
        <w:t>I</w:t>
      </w:r>
      <w:r w:rsidRPr="00A14048">
        <w:rPr>
          <w:rFonts w:ascii="Arial" w:eastAsiaTheme="minorEastAsia" w:hAnsi="Arial" w:cs="Arial"/>
          <w:b/>
          <w:bCs/>
          <w:sz w:val="20"/>
          <w:szCs w:val="20"/>
          <w:lang w:val="es-ES"/>
        </w:rPr>
        <w:t xml:space="preserve">mpactos Ambientales Positivos: </w:t>
      </w:r>
      <w:r w:rsidRPr="00A14048">
        <w:rPr>
          <w:rFonts w:ascii="Arial" w:eastAsiaTheme="minorEastAsia" w:hAnsi="Arial" w:cs="Arial"/>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A14048">
        <w:rPr>
          <w:rFonts w:ascii="Arial" w:eastAsiaTheme="minorEastAsia" w:hAnsi="Arial" w:cs="Arial"/>
          <w:sz w:val="20"/>
          <w:szCs w:val="20"/>
          <w:lang w:val="es-ES"/>
        </w:rPr>
        <w:t>(</w:t>
      </w:r>
      <w:r w:rsidRPr="00A14048">
        <w:rPr>
          <w:rFonts w:ascii="Arial" w:eastAsiaTheme="minorEastAsia" w:hAnsi="Arial" w:cs="Arial"/>
          <w:sz w:val="20"/>
          <w:szCs w:val="20"/>
          <w:lang w:val="es-ES"/>
        </w:rPr>
        <w:t>PNUMA</w:t>
      </w:r>
      <w:r w:rsidR="2ACBCE7A" w:rsidRPr="00A14048">
        <w:rPr>
          <w:rFonts w:ascii="Arial" w:eastAsiaTheme="minorEastAsia" w:hAnsi="Arial" w:cs="Arial"/>
          <w:sz w:val="20"/>
          <w:szCs w:val="20"/>
          <w:lang w:val="es-ES"/>
        </w:rPr>
        <w:t xml:space="preserve"> - </w:t>
      </w:r>
      <w:r w:rsidRPr="00A14048">
        <w:rPr>
          <w:rFonts w:ascii="Arial" w:eastAsiaTheme="minorEastAsia" w:hAnsi="Arial" w:cs="Arial"/>
          <w:sz w:val="20"/>
          <w:szCs w:val="20"/>
          <w:lang w:val="es-ES"/>
        </w:rPr>
        <w:t>Programa de las Naciones Unidas para el Medio Ambiente).</w:t>
      </w:r>
    </w:p>
    <w:p w14:paraId="7DCDE4C2" w14:textId="748A6C3D" w:rsidR="000A692D" w:rsidRPr="00A14048"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Infraestructura o </w:t>
      </w:r>
      <w:r w:rsidR="469DACAC" w:rsidRPr="00A14048">
        <w:rPr>
          <w:rFonts w:ascii="Arial" w:hAnsi="Arial" w:cs="Arial"/>
          <w:b/>
          <w:bCs/>
          <w:sz w:val="20"/>
          <w:szCs w:val="20"/>
          <w:lang w:val="es-ES"/>
        </w:rPr>
        <w:t>Red Vial Local</w:t>
      </w:r>
      <w:r w:rsidRPr="00A14048">
        <w:rPr>
          <w:rFonts w:ascii="Arial" w:hAnsi="Arial" w:cs="Arial"/>
          <w:sz w:val="20"/>
          <w:szCs w:val="20"/>
          <w:lang w:val="es-ES"/>
        </w:rPr>
        <w:t xml:space="preserve">: </w:t>
      </w:r>
      <w:r w:rsidR="793AF14F" w:rsidRPr="00A14048">
        <w:rPr>
          <w:rFonts w:ascii="Arial" w:hAnsi="Arial" w:cs="Arial"/>
          <w:sz w:val="20"/>
          <w:szCs w:val="20"/>
          <w:lang w:val="es-ES"/>
        </w:rPr>
        <w:t>C</w:t>
      </w:r>
      <w:r w:rsidR="469DACAC" w:rsidRPr="00A14048">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14048">
        <w:rPr>
          <w:rFonts w:ascii="Arial" w:hAnsi="Arial" w:cs="Arial"/>
          <w:sz w:val="20"/>
          <w:szCs w:val="20"/>
          <w:lang w:val="es-ES"/>
        </w:rPr>
        <w:t>.</w:t>
      </w:r>
    </w:p>
    <w:p w14:paraId="06ABC23D" w14:textId="6EB75488" w:rsidR="00E94B0E" w:rsidRPr="00A14048"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Principal</w:t>
      </w:r>
      <w:r w:rsidRPr="00A14048">
        <w:rPr>
          <w:rFonts w:ascii="Arial" w:hAnsi="Arial" w:cs="Arial"/>
          <w:sz w:val="20"/>
          <w:szCs w:val="20"/>
          <w:lang w:val="es-ES"/>
        </w:rPr>
        <w:t xml:space="preserve">: </w:t>
      </w:r>
      <w:r w:rsidR="793AF14F" w:rsidRPr="00A14048">
        <w:rPr>
          <w:rFonts w:ascii="Arial" w:hAnsi="Arial" w:cs="Arial"/>
          <w:sz w:val="20"/>
          <w:szCs w:val="20"/>
          <w:lang w:val="es-ES"/>
        </w:rPr>
        <w:t>M</w:t>
      </w:r>
      <w:r w:rsidR="14BF77EB" w:rsidRPr="00A14048">
        <w:rPr>
          <w:rFonts w:ascii="Arial" w:hAnsi="Arial" w:cs="Arial"/>
          <w:sz w:val="20"/>
          <w:szCs w:val="20"/>
          <w:lang w:val="es-ES"/>
        </w:rPr>
        <w:t xml:space="preserve">alla vial principal, arterial y demás vías de mayor jerarquía que hacen parte de los sistemas generales o estructurantes del </w:t>
      </w:r>
      <w:r w:rsidR="432E4B75" w:rsidRPr="00A14048">
        <w:rPr>
          <w:rFonts w:ascii="Arial" w:hAnsi="Arial" w:cs="Arial"/>
          <w:sz w:val="20"/>
          <w:szCs w:val="20"/>
          <w:lang w:val="es-ES"/>
        </w:rPr>
        <w:t>P</w:t>
      </w:r>
      <w:r w:rsidR="14BF77EB" w:rsidRPr="00A14048">
        <w:rPr>
          <w:rFonts w:ascii="Arial" w:hAnsi="Arial" w:cs="Arial"/>
          <w:sz w:val="20"/>
          <w:szCs w:val="20"/>
          <w:lang w:val="es-ES"/>
        </w:rPr>
        <w:t xml:space="preserve">lan de </w:t>
      </w:r>
      <w:r w:rsidR="432E4B75" w:rsidRPr="00A14048">
        <w:rPr>
          <w:rFonts w:ascii="Arial" w:hAnsi="Arial" w:cs="Arial"/>
          <w:sz w:val="20"/>
          <w:szCs w:val="20"/>
          <w:lang w:val="es-ES"/>
        </w:rPr>
        <w:t>O</w:t>
      </w:r>
      <w:r w:rsidR="14BF77EB" w:rsidRPr="00A14048">
        <w:rPr>
          <w:rFonts w:ascii="Arial" w:hAnsi="Arial" w:cs="Arial"/>
          <w:sz w:val="20"/>
          <w:szCs w:val="20"/>
          <w:lang w:val="es-ES"/>
        </w:rPr>
        <w:t xml:space="preserve">rdenamiento </w:t>
      </w:r>
      <w:r w:rsidR="432E4B75" w:rsidRPr="00A14048">
        <w:rPr>
          <w:rFonts w:ascii="Arial" w:hAnsi="Arial" w:cs="Arial"/>
          <w:sz w:val="20"/>
          <w:szCs w:val="20"/>
          <w:lang w:val="es-ES"/>
        </w:rPr>
        <w:t>T</w:t>
      </w:r>
      <w:r w:rsidR="14BF77EB" w:rsidRPr="00A14048">
        <w:rPr>
          <w:rFonts w:ascii="Arial" w:hAnsi="Arial" w:cs="Arial"/>
          <w:sz w:val="20"/>
          <w:szCs w:val="20"/>
          <w:lang w:val="es-ES"/>
        </w:rPr>
        <w:t>erritorial</w:t>
      </w:r>
      <w:r w:rsidR="5A88D81E" w:rsidRPr="00A14048">
        <w:rPr>
          <w:rFonts w:ascii="Arial" w:hAnsi="Arial" w:cs="Arial"/>
          <w:sz w:val="20"/>
          <w:szCs w:val="20"/>
          <w:lang w:val="es-ES"/>
        </w:rPr>
        <w:t>, Plan Básico de Ordenamiento Territorial, Esquema de Ordenamiento Territorial y demás normas de ordenamiento territorial</w:t>
      </w:r>
      <w:r w:rsidR="20F28D83" w:rsidRPr="00A14048">
        <w:rPr>
          <w:rFonts w:ascii="Arial" w:hAnsi="Arial" w:cs="Arial"/>
          <w:sz w:val="20"/>
          <w:szCs w:val="20"/>
          <w:lang w:val="es-ES"/>
        </w:rPr>
        <w:t xml:space="preserve">, </w:t>
      </w:r>
      <w:r w:rsidR="14BF77EB" w:rsidRPr="00A14048">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14048"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Infraestructura o Red Vial Secundaria</w:t>
      </w:r>
      <w:r w:rsidRPr="00A14048">
        <w:rPr>
          <w:rFonts w:ascii="Arial" w:hAnsi="Arial" w:cs="Arial"/>
          <w:sz w:val="20"/>
          <w:szCs w:val="20"/>
          <w:lang w:val="es-ES"/>
        </w:rPr>
        <w:t xml:space="preserve">: </w:t>
      </w:r>
      <w:r w:rsidR="701173DF" w:rsidRPr="00A14048">
        <w:rPr>
          <w:rFonts w:ascii="Arial" w:hAnsi="Arial" w:cs="Arial"/>
          <w:sz w:val="20"/>
          <w:szCs w:val="20"/>
          <w:lang w:val="es-ES"/>
        </w:rPr>
        <w:t>C</w:t>
      </w:r>
      <w:r w:rsidR="7DC12693" w:rsidRPr="00A14048">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14048"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lastRenderedPageBreak/>
        <w:t xml:space="preserve">Intercambiador Vial </w:t>
      </w:r>
      <w:r w:rsidR="7B47A861" w:rsidRPr="00A14048">
        <w:rPr>
          <w:rFonts w:ascii="Arial" w:hAnsi="Arial" w:cs="Arial"/>
          <w:b/>
          <w:bCs/>
          <w:sz w:val="20"/>
          <w:szCs w:val="20"/>
          <w:lang w:val="es-ES"/>
        </w:rPr>
        <w:t xml:space="preserve">/ </w:t>
      </w:r>
      <w:r w:rsidRPr="00A14048">
        <w:rPr>
          <w:rFonts w:ascii="Arial" w:hAnsi="Arial" w:cs="Arial"/>
          <w:b/>
          <w:bCs/>
          <w:sz w:val="20"/>
          <w:szCs w:val="20"/>
          <w:lang w:val="es-ES"/>
        </w:rPr>
        <w:t>Intersección Vial</w:t>
      </w:r>
      <w:r w:rsidR="7B47A861" w:rsidRPr="00A14048">
        <w:rPr>
          <w:rFonts w:ascii="Arial" w:hAnsi="Arial" w:cs="Arial"/>
          <w:sz w:val="20"/>
          <w:szCs w:val="20"/>
          <w:lang w:val="es-ES"/>
        </w:rPr>
        <w:t xml:space="preserve">: Dispositivos viales en los que dos o </w:t>
      </w:r>
      <w:r w:rsidR="300F08CF" w:rsidRPr="00A14048">
        <w:rPr>
          <w:rFonts w:ascii="Arial" w:hAnsi="Arial" w:cs="Arial"/>
          <w:sz w:val="20"/>
          <w:szCs w:val="20"/>
          <w:lang w:val="es-ES"/>
        </w:rPr>
        <w:t>más</w:t>
      </w:r>
      <w:r w:rsidR="7B47A861" w:rsidRPr="00A14048">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14048">
        <w:rPr>
          <w:rFonts w:ascii="Arial" w:hAnsi="Arial" w:cs="Arial"/>
          <w:sz w:val="20"/>
          <w:szCs w:val="20"/>
          <w:lang w:val="es-ES"/>
        </w:rPr>
        <w:t>.</w:t>
      </w:r>
    </w:p>
    <w:p w14:paraId="06E31538" w14:textId="16A27026" w:rsidR="00B03539" w:rsidRPr="00A14048"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Instrumentación: </w:t>
      </w:r>
      <w:r w:rsidRPr="00A14048">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14048"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14048">
        <w:rPr>
          <w:rFonts w:ascii="Arial" w:hAnsi="Arial" w:cs="Arial"/>
          <w:b/>
          <w:bCs/>
          <w:sz w:val="20"/>
          <w:szCs w:val="20"/>
          <w:lang w:val="es-ES"/>
        </w:rPr>
        <w:t>Lechada Asfáltica</w:t>
      </w:r>
      <w:r w:rsidR="000B19F2" w:rsidRPr="00A14048">
        <w:rPr>
          <w:rFonts w:ascii="Arial" w:hAnsi="Arial" w:cs="Arial"/>
          <w:b/>
          <w:bCs/>
          <w:sz w:val="20"/>
          <w:szCs w:val="20"/>
          <w:lang w:val="es-ES"/>
        </w:rPr>
        <w:t xml:space="preserve">: </w:t>
      </w:r>
      <w:r w:rsidR="000B19F2" w:rsidRPr="00A14048">
        <w:rPr>
          <w:rFonts w:ascii="Arial" w:hAnsi="Arial" w:cs="Arial"/>
          <w:sz w:val="20"/>
          <w:szCs w:val="20"/>
          <w:lang w:val="es-ES"/>
        </w:rPr>
        <w:t xml:space="preserve">Es un tratamiento superficial que consiste en una mezcla de emulsión asfáltica, agregados finos, agua y aditivos. </w:t>
      </w:r>
      <w:r w:rsidR="003E298F" w:rsidRPr="00A14048">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14048"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009021D4" w:rsidRPr="00A14048">
        <w:rPr>
          <w:rFonts w:ascii="Arial" w:hAnsi="Arial" w:cs="Arial"/>
          <w:sz w:val="20"/>
          <w:szCs w:val="20"/>
          <w:lang w:val="es-ES"/>
        </w:rPr>
        <w:t xml:space="preserve">Para procesos de </w:t>
      </w:r>
      <w:r w:rsidR="007724A4" w:rsidRPr="00A14048">
        <w:rPr>
          <w:rFonts w:ascii="Arial" w:hAnsi="Arial" w:cs="Arial"/>
          <w:sz w:val="20"/>
          <w:szCs w:val="20"/>
          <w:lang w:val="es-ES"/>
        </w:rPr>
        <w:t>selección</w:t>
      </w:r>
      <w:r w:rsidR="009021D4" w:rsidRPr="00A14048">
        <w:rPr>
          <w:rFonts w:ascii="Arial" w:hAnsi="Arial" w:cs="Arial"/>
          <w:sz w:val="20"/>
          <w:szCs w:val="20"/>
          <w:lang w:val="es-ES"/>
        </w:rPr>
        <w:t xml:space="preserve">, </w:t>
      </w:r>
      <w:r w:rsidR="007B2442" w:rsidRPr="00A14048">
        <w:rPr>
          <w:rFonts w:ascii="Arial" w:hAnsi="Arial" w:cs="Arial"/>
          <w:sz w:val="20"/>
          <w:szCs w:val="20"/>
          <w:lang w:val="es-ES"/>
        </w:rPr>
        <w:t>en l</w:t>
      </w:r>
      <w:r w:rsidR="009021D4" w:rsidRPr="00A14048">
        <w:rPr>
          <w:rFonts w:ascii="Arial" w:hAnsi="Arial" w:cs="Arial"/>
          <w:sz w:val="20"/>
          <w:szCs w:val="20"/>
          <w:lang w:val="es-ES"/>
        </w:rPr>
        <w:t>o</w:t>
      </w:r>
      <w:r w:rsidR="007B2442" w:rsidRPr="00A14048">
        <w:rPr>
          <w:rFonts w:ascii="Arial" w:hAnsi="Arial" w:cs="Arial"/>
          <w:sz w:val="20"/>
          <w:szCs w:val="20"/>
          <w:lang w:val="es-ES"/>
        </w:rPr>
        <w:t xml:space="preserve">s </w:t>
      </w:r>
      <w:r w:rsidR="009021D4" w:rsidRPr="00A14048">
        <w:rPr>
          <w:rFonts w:ascii="Arial" w:hAnsi="Arial" w:cs="Arial"/>
          <w:sz w:val="20"/>
          <w:szCs w:val="20"/>
          <w:lang w:val="es-ES"/>
        </w:rPr>
        <w:t>que</w:t>
      </w:r>
      <w:r w:rsidR="007B2442" w:rsidRPr="00A14048">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14048">
        <w:rPr>
          <w:rFonts w:ascii="Arial" w:hAnsi="Arial" w:cs="Arial"/>
          <w:sz w:val="20"/>
          <w:szCs w:val="20"/>
          <w:lang w:val="es-ES"/>
        </w:rPr>
        <w:t>.</w:t>
      </w:r>
    </w:p>
    <w:p w14:paraId="0E7B7FAC" w14:textId="34B6468E" w:rsidR="004C569F" w:rsidRPr="00A14048"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Longitud de </w:t>
      </w:r>
      <w:r w:rsidR="4553B293" w:rsidRPr="00A14048">
        <w:rPr>
          <w:rFonts w:ascii="Arial" w:hAnsi="Arial" w:cs="Arial"/>
          <w:b/>
          <w:bCs/>
          <w:sz w:val="20"/>
          <w:szCs w:val="20"/>
          <w:lang w:val="es-ES"/>
        </w:rPr>
        <w:t>V</w:t>
      </w:r>
      <w:r w:rsidRPr="00A14048">
        <w:rPr>
          <w:rFonts w:ascii="Arial" w:hAnsi="Arial" w:cs="Arial"/>
          <w:b/>
          <w:bCs/>
          <w:sz w:val="20"/>
          <w:szCs w:val="20"/>
          <w:lang w:val="es-ES"/>
        </w:rPr>
        <w:t>ía:</w:t>
      </w:r>
      <w:r w:rsidRPr="00A14048">
        <w:rPr>
          <w:rFonts w:ascii="Arial" w:hAnsi="Arial" w:cs="Arial"/>
          <w:sz w:val="20"/>
          <w:szCs w:val="20"/>
          <w:lang w:val="es-ES"/>
        </w:rPr>
        <w:t xml:space="preserve"> Distancia desde el punto inicial hasta el punto final a través del eje del alineamiento vial.</w:t>
      </w:r>
    </w:p>
    <w:p w14:paraId="5CFADE9A" w14:textId="45833ADA" w:rsidR="00321600" w:rsidRPr="00A14048" w:rsidRDefault="002F6500" w:rsidP="00321600">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Nota: </w:t>
      </w:r>
      <w:r w:rsidR="00321600" w:rsidRPr="00A14048">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14048" w:rsidRDefault="00304731" w:rsidP="00321600">
      <w:pPr>
        <w:ind w:left="851"/>
        <w:jc w:val="both"/>
        <w:rPr>
          <w:rFonts w:ascii="Arial" w:hAnsi="Arial" w:cs="Arial"/>
          <w:bCs/>
          <w:sz w:val="20"/>
          <w:szCs w:val="20"/>
          <w:lang w:val="es-ES" w:eastAsia="es-ES"/>
        </w:rPr>
      </w:pPr>
    </w:p>
    <w:p w14:paraId="0BD50799" w14:textId="1FB83BEB" w:rsidR="006F0F8E" w:rsidRPr="00A14048"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Luz</w:t>
      </w:r>
      <w:r w:rsidR="36587BDD" w:rsidRPr="00A14048">
        <w:rPr>
          <w:rFonts w:ascii="Arial" w:hAnsi="Arial" w:cs="Arial"/>
          <w:b/>
          <w:bCs/>
          <w:sz w:val="20"/>
          <w:szCs w:val="20"/>
          <w:lang w:val="es-ES"/>
        </w:rPr>
        <w:t xml:space="preserve">: </w:t>
      </w:r>
      <w:r w:rsidR="006F0F8E" w:rsidRPr="00A14048">
        <w:rPr>
          <w:rFonts w:ascii="Arial" w:hAnsi="Arial" w:cs="Arial"/>
          <w:sz w:val="20"/>
          <w:szCs w:val="20"/>
          <w:lang w:val="es-ES"/>
        </w:rPr>
        <w:t xml:space="preserve">Es la distancia total en proyección horizontal para salvar </w:t>
      </w:r>
      <w:r w:rsidR="59B004B4" w:rsidRPr="00A14048">
        <w:rPr>
          <w:rFonts w:ascii="Arial" w:hAnsi="Arial" w:cs="Arial"/>
          <w:sz w:val="20"/>
          <w:szCs w:val="20"/>
          <w:lang w:val="es-ES"/>
        </w:rPr>
        <w:t>obstáculos</w:t>
      </w:r>
      <w:r w:rsidR="006F0F8E" w:rsidRPr="00A14048">
        <w:rPr>
          <w:rFonts w:ascii="Arial" w:hAnsi="Arial" w:cs="Arial"/>
          <w:sz w:val="20"/>
          <w:szCs w:val="20"/>
          <w:lang w:val="es-ES"/>
        </w:rPr>
        <w:t xml:space="preserve"> naturales o artificiales, sin importar la solución que se dé para salvar dicho obstáculo.</w:t>
      </w:r>
      <w:r w:rsidR="002F6500" w:rsidRPr="00A14048">
        <w:rPr>
          <w:rFonts w:ascii="Arial" w:hAnsi="Arial" w:cs="Arial"/>
          <w:sz w:val="20"/>
          <w:szCs w:val="20"/>
          <w:lang w:val="es-ES"/>
        </w:rPr>
        <w:t xml:space="preserve"> </w:t>
      </w:r>
      <w:r w:rsidR="00F57F3D" w:rsidRPr="00A14048">
        <w:rPr>
          <w:rFonts w:ascii="Arial" w:hAnsi="Arial" w:cs="Arial"/>
          <w:sz w:val="20"/>
          <w:szCs w:val="20"/>
          <w:lang w:val="es-ES"/>
        </w:rPr>
        <w:t xml:space="preserve">Igualmente, </w:t>
      </w:r>
      <w:r w:rsidR="002F6500" w:rsidRPr="00A14048">
        <w:rPr>
          <w:rFonts w:ascii="Arial" w:hAnsi="Arial" w:cs="Arial"/>
          <w:sz w:val="20"/>
          <w:szCs w:val="20"/>
          <w:lang w:val="es-ES"/>
        </w:rPr>
        <w:t xml:space="preserve">corresponde a </w:t>
      </w:r>
      <w:r w:rsidR="00F57F3D" w:rsidRPr="00A14048">
        <w:rPr>
          <w:rFonts w:ascii="Arial" w:hAnsi="Arial" w:cs="Arial"/>
          <w:sz w:val="20"/>
          <w:szCs w:val="20"/>
          <w:lang w:val="es-ES"/>
        </w:rPr>
        <w:t>c</w:t>
      </w:r>
      <w:r w:rsidR="006F0F8E" w:rsidRPr="00A14048">
        <w:rPr>
          <w:rFonts w:ascii="Arial" w:hAnsi="Arial" w:cs="Arial"/>
          <w:sz w:val="20"/>
          <w:szCs w:val="20"/>
          <w:lang w:val="es-ES"/>
        </w:rPr>
        <w:t xml:space="preserve">ada uno de los espacios de un puente u otra estructura, comprendida entre dos apoyos. </w:t>
      </w:r>
    </w:p>
    <w:p w14:paraId="01ACB3FB" w14:textId="17067B88" w:rsidR="00C32C2D" w:rsidRPr="00A14048"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Luz </w:t>
      </w:r>
      <w:r w:rsidR="4553B293" w:rsidRPr="00A14048">
        <w:rPr>
          <w:rFonts w:ascii="Arial" w:hAnsi="Arial" w:cs="Arial"/>
          <w:b/>
          <w:bCs/>
          <w:sz w:val="20"/>
          <w:szCs w:val="20"/>
          <w:lang w:val="es-ES"/>
        </w:rPr>
        <w:t>P</w:t>
      </w:r>
      <w:r w:rsidRPr="00A14048">
        <w:rPr>
          <w:rFonts w:ascii="Arial" w:hAnsi="Arial" w:cs="Arial"/>
          <w:b/>
          <w:bCs/>
          <w:sz w:val="20"/>
          <w:szCs w:val="20"/>
          <w:lang w:val="es-ES"/>
        </w:rPr>
        <w:t xml:space="preserve">rincipal: </w:t>
      </w:r>
      <w:r w:rsidRPr="00A14048">
        <w:rPr>
          <w:rFonts w:ascii="Arial" w:hAnsi="Arial" w:cs="Arial"/>
          <w:sz w:val="20"/>
          <w:szCs w:val="20"/>
          <w:lang w:val="es-ES"/>
        </w:rPr>
        <w:t>Es la mayor longitud entre apoyos de la viga más larga del puente</w:t>
      </w:r>
      <w:r w:rsidR="0850A959" w:rsidRPr="00A14048">
        <w:rPr>
          <w:rFonts w:ascii="Arial" w:hAnsi="Arial" w:cs="Arial"/>
          <w:sz w:val="20"/>
          <w:szCs w:val="20"/>
          <w:lang w:val="es-ES"/>
        </w:rPr>
        <w:t xml:space="preserve"> o viaducto</w:t>
      </w:r>
      <w:r w:rsidRPr="00A14048">
        <w:rPr>
          <w:rFonts w:ascii="Arial" w:hAnsi="Arial" w:cs="Arial"/>
          <w:sz w:val="20"/>
          <w:szCs w:val="20"/>
          <w:lang w:val="es-ES"/>
        </w:rPr>
        <w:t>, cuando éste tenga más de una.</w:t>
      </w:r>
    </w:p>
    <w:p w14:paraId="021BDAC0" w14:textId="42C55E9E" w:rsidR="00526E3C" w:rsidRPr="00A14048"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Pr="00A14048">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14048"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Mantenimiento correctivo</w:t>
      </w:r>
      <w:r w:rsidRPr="00A14048">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de </w:t>
      </w:r>
      <w:r w:rsidR="4553B293" w:rsidRPr="00A14048">
        <w:rPr>
          <w:rFonts w:ascii="Arial" w:hAnsi="Arial" w:cs="Arial"/>
          <w:b/>
          <w:bCs/>
          <w:sz w:val="20"/>
          <w:szCs w:val="20"/>
          <w:lang w:val="es-ES"/>
        </w:rPr>
        <w:t>E</w:t>
      </w:r>
      <w:r w:rsidRPr="00A14048">
        <w:rPr>
          <w:rFonts w:ascii="Arial" w:hAnsi="Arial" w:cs="Arial"/>
          <w:b/>
          <w:bCs/>
          <w:sz w:val="20"/>
          <w:szCs w:val="20"/>
          <w:lang w:val="es-ES"/>
        </w:rPr>
        <w:t xml:space="preserve">mergencia: </w:t>
      </w:r>
      <w:r w:rsidR="5BDD98E9" w:rsidRPr="00A14048">
        <w:rPr>
          <w:rFonts w:ascii="Arial" w:hAnsi="Arial" w:cs="Arial"/>
          <w:sz w:val="20"/>
          <w:szCs w:val="20"/>
          <w:lang w:val="es-ES"/>
        </w:rPr>
        <w:t>I</w:t>
      </w:r>
      <w:r w:rsidRPr="00A14048">
        <w:rPr>
          <w:rFonts w:ascii="Arial" w:hAnsi="Arial" w:cs="Arial"/>
          <w:sz w:val="20"/>
          <w:szCs w:val="20"/>
          <w:lang w:val="es-ES"/>
        </w:rPr>
        <w:t xml:space="preserve">ntervenciones en la infraestructura derivada de </w:t>
      </w:r>
      <w:r w:rsidR="0850A959" w:rsidRPr="00A14048">
        <w:rPr>
          <w:rFonts w:ascii="Arial" w:hAnsi="Arial" w:cs="Arial"/>
          <w:sz w:val="20"/>
          <w:szCs w:val="20"/>
          <w:lang w:val="es-ES"/>
        </w:rPr>
        <w:t>sucesos</w:t>
      </w:r>
      <w:r w:rsidRPr="00A14048">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14048">
        <w:rPr>
          <w:rFonts w:ascii="Arial" w:hAnsi="Arial" w:cs="Arial"/>
          <w:sz w:val="20"/>
          <w:szCs w:val="20"/>
          <w:lang w:val="es-ES"/>
        </w:rPr>
        <w:t xml:space="preserve"> de la</w:t>
      </w:r>
      <w:r w:rsidRPr="00A14048">
        <w:rPr>
          <w:rFonts w:ascii="Arial" w:hAnsi="Arial" w:cs="Arial"/>
          <w:sz w:val="20"/>
          <w:szCs w:val="20"/>
          <w:lang w:val="es-ES"/>
        </w:rPr>
        <w:t xml:space="preserve"> Ley 1682 de 2013). </w:t>
      </w:r>
    </w:p>
    <w:p w14:paraId="55E3B66C" w14:textId="71B841E7"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I</w:t>
      </w:r>
      <w:r w:rsidRPr="00A14048">
        <w:rPr>
          <w:rFonts w:ascii="Arial" w:hAnsi="Arial" w:cs="Arial"/>
          <w:b/>
          <w:bCs/>
          <w:sz w:val="20"/>
          <w:szCs w:val="20"/>
          <w:lang w:val="es-ES"/>
        </w:rPr>
        <w:t xml:space="preserve">ntegral: </w:t>
      </w:r>
      <w:r w:rsidRPr="00A14048">
        <w:rPr>
          <w:rFonts w:ascii="Arial" w:hAnsi="Arial" w:cs="Arial"/>
          <w:sz w:val="20"/>
          <w:szCs w:val="20"/>
          <w:lang w:val="es-ES"/>
        </w:rPr>
        <w:t xml:space="preserve">Conjunto de acciones tendientes a restablecer, extender y mantener la capacidad estructural y las condiciones superficiales de un corredor vial, </w:t>
      </w:r>
      <w:r w:rsidRPr="00A14048">
        <w:rPr>
          <w:rFonts w:ascii="Arial" w:hAnsi="Arial" w:cs="Arial"/>
          <w:sz w:val="20"/>
          <w:szCs w:val="20"/>
          <w:lang w:val="es-ES"/>
        </w:rPr>
        <w:lastRenderedPageBreak/>
        <w:t>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14048" w:rsidRDefault="00526E3C" w:rsidP="20C4BE4D">
      <w:pPr>
        <w:widowControl w:val="0"/>
        <w:ind w:left="851"/>
        <w:jc w:val="both"/>
        <w:rPr>
          <w:rFonts w:ascii="Arial" w:hAnsi="Arial" w:cs="Arial"/>
          <w:sz w:val="20"/>
          <w:szCs w:val="20"/>
          <w:lang w:val="es-ES" w:eastAsia="es-ES"/>
        </w:rPr>
      </w:pPr>
      <w:r w:rsidRPr="00A14048">
        <w:rPr>
          <w:rFonts w:ascii="Arial" w:hAnsi="Arial" w:cs="Arial"/>
          <w:sz w:val="20"/>
          <w:szCs w:val="20"/>
          <w:lang w:val="es-ES" w:eastAsia="es-ES"/>
        </w:rPr>
        <w:t>Adicionalmente, corresponde al c</w:t>
      </w:r>
      <w:r w:rsidR="00127220" w:rsidRPr="00A14048">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14048" w:rsidRDefault="00127220" w:rsidP="00127220">
      <w:pPr>
        <w:ind w:left="851"/>
        <w:jc w:val="both"/>
        <w:rPr>
          <w:rFonts w:ascii="Arial" w:hAnsi="Arial" w:cs="Arial"/>
          <w:sz w:val="20"/>
          <w:szCs w:val="20"/>
          <w:lang w:val="es-ES" w:eastAsia="es-ES"/>
        </w:rPr>
      </w:pPr>
    </w:p>
    <w:p w14:paraId="6E0A032B" w14:textId="0C0A9721" w:rsidR="00127220" w:rsidRPr="00A14048" w:rsidRDefault="00127220" w:rsidP="00127220">
      <w:pPr>
        <w:ind w:left="851"/>
        <w:jc w:val="both"/>
        <w:rPr>
          <w:rFonts w:ascii="Arial" w:hAnsi="Arial" w:cs="Arial"/>
          <w:sz w:val="20"/>
          <w:szCs w:val="20"/>
          <w:lang w:val="es-ES" w:eastAsia="es-ES"/>
        </w:rPr>
      </w:pPr>
      <w:r w:rsidRPr="00A14048">
        <w:rPr>
          <w:rFonts w:ascii="Arial" w:hAnsi="Arial" w:cs="Arial"/>
          <w:sz w:val="20"/>
          <w:szCs w:val="20"/>
          <w:lang w:val="es-ES" w:eastAsia="es-ES"/>
        </w:rPr>
        <w:t>El Manual de Mantenimiento de Carreteras, en la Tabla 1010-4, muestra el “</w:t>
      </w:r>
      <w:r w:rsidRPr="00A14048">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14048">
        <w:rPr>
          <w:rFonts w:ascii="Arial" w:hAnsi="Arial" w:cs="Arial"/>
          <w:sz w:val="20"/>
          <w:szCs w:val="20"/>
          <w:lang w:val="es-ES" w:eastAsia="es-ES"/>
        </w:rPr>
        <w:t> </w:t>
      </w:r>
    </w:p>
    <w:p w14:paraId="1BDA30AB" w14:textId="7805D469"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P</w:t>
      </w:r>
      <w:r w:rsidRPr="00A14048">
        <w:rPr>
          <w:rFonts w:ascii="Arial" w:hAnsi="Arial" w:cs="Arial"/>
          <w:b/>
          <w:bCs/>
          <w:sz w:val="20"/>
          <w:szCs w:val="20"/>
          <w:lang w:val="es-ES"/>
        </w:rPr>
        <w:t>eriódico:</w:t>
      </w:r>
      <w:r w:rsidRPr="00A14048">
        <w:rPr>
          <w:rFonts w:ascii="Arial" w:hAnsi="Arial" w:cs="Arial"/>
          <w:sz w:val="20"/>
          <w:szCs w:val="20"/>
          <w:lang w:val="es-ES"/>
        </w:rPr>
        <w:t xml:space="preserve"> </w:t>
      </w:r>
      <w:r w:rsidR="3FD92DB5" w:rsidRPr="00A14048">
        <w:rPr>
          <w:rFonts w:ascii="Arial" w:hAnsi="Arial" w:cs="Arial"/>
          <w:sz w:val="20"/>
          <w:szCs w:val="20"/>
          <w:lang w:val="es-ES"/>
        </w:rPr>
        <w:t>A</w:t>
      </w:r>
      <w:r w:rsidRPr="00A14048">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14048" w:rsidRDefault="00DE5A17" w:rsidP="00DE5A17">
      <w:pPr>
        <w:ind w:left="851"/>
        <w:jc w:val="both"/>
        <w:rPr>
          <w:rFonts w:ascii="Arial" w:hAnsi="Arial" w:cs="Arial"/>
          <w:bCs/>
          <w:sz w:val="20"/>
          <w:szCs w:val="20"/>
          <w:lang w:val="es-ES" w:eastAsia="es-ES"/>
        </w:rPr>
      </w:pPr>
      <w:r w:rsidRPr="00A14048">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14048" w:rsidRDefault="00DE5A17" w:rsidP="00DE5A17">
      <w:pPr>
        <w:ind w:left="851"/>
        <w:jc w:val="both"/>
        <w:rPr>
          <w:rFonts w:ascii="Arial" w:hAnsi="Arial" w:cs="Arial"/>
          <w:bCs/>
          <w:sz w:val="20"/>
          <w:szCs w:val="20"/>
          <w:lang w:val="es-ES" w:eastAsia="es-ES"/>
        </w:rPr>
      </w:pPr>
    </w:p>
    <w:p w14:paraId="50CD2DE3" w14:textId="28CBA872" w:rsidR="000055F5" w:rsidRPr="00A14048" w:rsidRDefault="00DE5A17" w:rsidP="000055F5">
      <w:pPr>
        <w:ind w:left="851"/>
        <w:jc w:val="both"/>
        <w:rPr>
          <w:rFonts w:ascii="Arial" w:hAnsi="Arial" w:cs="Arial"/>
          <w:bCs/>
          <w:sz w:val="20"/>
          <w:szCs w:val="20"/>
          <w:lang w:val="es-ES" w:eastAsia="es-ES"/>
        </w:rPr>
      </w:pPr>
      <w:r w:rsidRPr="00A14048">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14048"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Mantenimiento </w:t>
      </w:r>
      <w:r w:rsidR="4553B293" w:rsidRPr="00A14048">
        <w:rPr>
          <w:rFonts w:ascii="Arial" w:hAnsi="Arial" w:cs="Arial"/>
          <w:b/>
          <w:bCs/>
          <w:sz w:val="20"/>
          <w:szCs w:val="20"/>
          <w:lang w:val="es-ES"/>
        </w:rPr>
        <w:t>R</w:t>
      </w:r>
      <w:r w:rsidRPr="00A14048">
        <w:rPr>
          <w:rFonts w:ascii="Arial" w:hAnsi="Arial" w:cs="Arial"/>
          <w:b/>
          <w:bCs/>
          <w:sz w:val="20"/>
          <w:szCs w:val="20"/>
          <w:lang w:val="es-ES"/>
        </w:rPr>
        <w:t xml:space="preserve">utinario. </w:t>
      </w:r>
      <w:r w:rsidR="3FD92DB5" w:rsidRPr="00A14048">
        <w:rPr>
          <w:rFonts w:ascii="Arial" w:hAnsi="Arial" w:cs="Arial"/>
          <w:sz w:val="20"/>
          <w:szCs w:val="20"/>
          <w:lang w:val="es-ES"/>
        </w:rPr>
        <w:t>C</w:t>
      </w:r>
      <w:r w:rsidRPr="00A14048">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14048"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Materiales Alternativos o Sostenibles: </w:t>
      </w:r>
      <w:r w:rsidRPr="00A14048">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0A14048">
        <w:rPr>
          <w:rFonts w:ascii="Arial" w:hAnsi="Arial" w:cs="Arial"/>
          <w:sz w:val="20"/>
          <w:szCs w:val="20"/>
          <w:lang w:val="es-ES"/>
        </w:rPr>
        <w:t>Posadas,s.f</w:t>
      </w:r>
      <w:proofErr w:type="spellEnd"/>
      <w:r w:rsidRPr="00A14048">
        <w:rPr>
          <w:rFonts w:ascii="Arial" w:hAnsi="Arial" w:cs="Arial"/>
          <w:sz w:val="20"/>
          <w:szCs w:val="20"/>
          <w:lang w:val="es-ES"/>
        </w:rPr>
        <w:t>.</w:t>
      </w:r>
      <w:proofErr w:type="gramEnd"/>
      <w:r w:rsidRPr="00A14048">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14048"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Mejoramiento: </w:t>
      </w:r>
      <w:r w:rsidRPr="00A14048">
        <w:rPr>
          <w:rFonts w:ascii="Arial" w:hAnsi="Arial" w:cs="Arial"/>
          <w:sz w:val="20"/>
          <w:szCs w:val="20"/>
          <w:lang w:val="es-ES"/>
        </w:rPr>
        <w:t xml:space="preserve">Cambios en una infraestructura de transporte con el propósito de </w:t>
      </w:r>
      <w:r w:rsidR="2CC5FC04" w:rsidRPr="00A14048">
        <w:rPr>
          <w:rFonts w:ascii="Arial" w:hAnsi="Arial" w:cs="Arial"/>
          <w:sz w:val="20"/>
          <w:szCs w:val="20"/>
          <w:lang w:val="es-ES"/>
        </w:rPr>
        <w:t xml:space="preserve">actualizar </w:t>
      </w:r>
      <w:r w:rsidRPr="00A14048">
        <w:rPr>
          <w:rFonts w:ascii="Arial" w:hAnsi="Arial" w:cs="Arial"/>
          <w:sz w:val="20"/>
          <w:szCs w:val="20"/>
          <w:lang w:val="es-ES"/>
        </w:rPr>
        <w:t>sus especificaciones técnicas iniciales</w:t>
      </w:r>
      <w:r w:rsidR="00F11C14" w:rsidRPr="00A14048">
        <w:rPr>
          <w:rStyle w:val="Refdenotaalpie"/>
          <w:rFonts w:ascii="Arial" w:hAnsi="Arial" w:cs="Arial"/>
          <w:sz w:val="20"/>
          <w:szCs w:val="20"/>
          <w:lang w:val="es-ES"/>
        </w:rPr>
        <w:footnoteReference w:id="7"/>
      </w:r>
      <w:r w:rsidRPr="00A14048">
        <w:rPr>
          <w:rFonts w:ascii="Arial" w:hAnsi="Arial" w:cs="Arial"/>
          <w:sz w:val="20"/>
          <w:szCs w:val="20"/>
          <w:lang w:val="es-ES"/>
        </w:rPr>
        <w:t>.</w:t>
      </w:r>
    </w:p>
    <w:p w14:paraId="5D8F83BC" w14:textId="2CAFFB55" w:rsidR="00152CFA" w:rsidRPr="00A14048" w:rsidRDefault="00526E3C" w:rsidP="00152CFA">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00152CFA" w:rsidRPr="00A14048">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14048" w:rsidRDefault="00A817D5" w:rsidP="00152CFA">
      <w:pPr>
        <w:ind w:left="851"/>
        <w:jc w:val="both"/>
        <w:rPr>
          <w:rFonts w:ascii="Arial" w:hAnsi="Arial" w:cs="Arial"/>
          <w:sz w:val="20"/>
          <w:szCs w:val="20"/>
          <w:lang w:val="es-ES" w:eastAsia="es-ES"/>
        </w:rPr>
      </w:pPr>
    </w:p>
    <w:p w14:paraId="411BF01C" w14:textId="383A2F53" w:rsidR="00152CFA" w:rsidRPr="00A14048"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 xml:space="preserve">Monitorización: </w:t>
      </w:r>
      <w:r w:rsidRPr="00A14048">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14048"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Movimientos en Masa:  </w:t>
      </w:r>
      <w:r w:rsidRPr="00A14048">
        <w:rPr>
          <w:rFonts w:ascii="Arial" w:hAnsi="Arial" w:cs="Arial"/>
          <w:sz w:val="20"/>
          <w:szCs w:val="20"/>
          <w:lang w:val="es-ES"/>
        </w:rPr>
        <w:t xml:space="preserve">Es el proceso por el cual un volumen de material constituido por roca, suelo, tierras, detritos o </w:t>
      </w:r>
      <w:r w:rsidR="3E99C389" w:rsidRPr="00A14048">
        <w:rPr>
          <w:rFonts w:ascii="Arial" w:hAnsi="Arial" w:cs="Arial"/>
          <w:sz w:val="20"/>
          <w:szCs w:val="20"/>
          <w:lang w:val="es-ES"/>
        </w:rPr>
        <w:t>escombros</w:t>
      </w:r>
      <w:r w:rsidRPr="00A14048">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14048"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Movimiento de Tierras</w:t>
      </w:r>
      <w:r w:rsidR="00E215AA" w:rsidRPr="00A14048">
        <w:rPr>
          <w:rFonts w:ascii="Arial" w:hAnsi="Arial" w:cs="Arial"/>
          <w:b/>
          <w:bCs/>
          <w:sz w:val="20"/>
          <w:szCs w:val="20"/>
          <w:lang w:val="es-ES"/>
        </w:rPr>
        <w:t xml:space="preserve"> y Explanaciones</w:t>
      </w:r>
      <w:r w:rsidRPr="00A14048">
        <w:rPr>
          <w:rFonts w:ascii="Arial" w:hAnsi="Arial" w:cs="Arial"/>
          <w:b/>
          <w:bCs/>
          <w:sz w:val="20"/>
          <w:szCs w:val="20"/>
          <w:lang w:val="es-ES"/>
        </w:rPr>
        <w:t xml:space="preserve">: </w:t>
      </w:r>
      <w:r w:rsidRPr="00A14048">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14048"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sz w:val="20"/>
          <w:szCs w:val="20"/>
          <w:lang w:val="es-ES"/>
        </w:rPr>
        <w:t xml:space="preserve">Las explanaciones </w:t>
      </w:r>
      <w:r w:rsidR="302D47B0" w:rsidRPr="00A14048">
        <w:rPr>
          <w:rFonts w:ascii="Arial" w:hAnsi="Arial" w:cs="Arial"/>
          <w:sz w:val="20"/>
          <w:szCs w:val="20"/>
          <w:lang w:val="es-ES"/>
        </w:rPr>
        <w:t>igualmente</w:t>
      </w:r>
      <w:r w:rsidR="008659DF" w:rsidRPr="00A14048">
        <w:rPr>
          <w:rFonts w:ascii="Arial" w:hAnsi="Arial" w:cs="Arial"/>
          <w:sz w:val="20"/>
          <w:szCs w:val="20"/>
          <w:lang w:val="es-ES"/>
        </w:rPr>
        <w:t xml:space="preserve"> </w:t>
      </w:r>
      <w:r w:rsidRPr="00A14048">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14048"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en Concreto: </w:t>
      </w:r>
      <w:r w:rsidRPr="00A14048">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14048"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Muelle Flotante: </w:t>
      </w:r>
      <w:r w:rsidRPr="00A14048">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14048" w:rsidRDefault="00001874" w:rsidP="00001874">
      <w:pPr>
        <w:ind w:left="851"/>
        <w:jc w:val="both"/>
        <w:rPr>
          <w:rFonts w:ascii="Arial" w:hAnsi="Arial" w:cs="Arial"/>
          <w:sz w:val="20"/>
          <w:szCs w:val="20"/>
          <w:lang w:val="es-ES" w:eastAsia="es-ES"/>
        </w:rPr>
      </w:pPr>
      <w:r w:rsidRPr="00A14048">
        <w:rPr>
          <w:rFonts w:ascii="Arial" w:hAnsi="Arial" w:cs="Arial"/>
          <w:sz w:val="20"/>
          <w:szCs w:val="20"/>
          <w:lang w:val="es-ES" w:eastAsia="es-ES"/>
        </w:rPr>
        <w:t xml:space="preserve">Según Artículo 4 de la ley </w:t>
      </w:r>
      <w:proofErr w:type="spellStart"/>
      <w:r w:rsidRPr="00A14048">
        <w:rPr>
          <w:rFonts w:ascii="Arial" w:hAnsi="Arial" w:cs="Arial"/>
          <w:sz w:val="20"/>
          <w:szCs w:val="20"/>
          <w:lang w:val="es-ES" w:eastAsia="es-ES"/>
        </w:rPr>
        <w:t>Ley</w:t>
      </w:r>
      <w:proofErr w:type="spellEnd"/>
      <w:r w:rsidRPr="00A14048">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14048" w:rsidRDefault="00001874" w:rsidP="00001874">
      <w:pPr>
        <w:ind w:left="851"/>
        <w:jc w:val="both"/>
        <w:rPr>
          <w:rFonts w:ascii="Arial" w:hAnsi="Arial" w:cs="Arial"/>
          <w:sz w:val="20"/>
          <w:szCs w:val="20"/>
          <w:lang w:val="es-ES" w:eastAsia="es-ES"/>
        </w:rPr>
      </w:pPr>
    </w:p>
    <w:p w14:paraId="68B24BCB" w14:textId="066ECCC0" w:rsidR="009D4952" w:rsidRPr="00A14048"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Muelle Fluvial</w:t>
      </w:r>
      <w:r w:rsidR="55DE183A" w:rsidRPr="00A14048">
        <w:rPr>
          <w:rFonts w:ascii="Arial" w:hAnsi="Arial" w:cs="Arial"/>
          <w:b/>
          <w:bCs/>
          <w:sz w:val="20"/>
          <w:szCs w:val="20"/>
          <w:lang w:val="es-ES"/>
        </w:rPr>
        <w:t xml:space="preserve">: </w:t>
      </w:r>
      <w:r w:rsidR="1FBE215D" w:rsidRPr="00A14048">
        <w:rPr>
          <w:rFonts w:ascii="Arial" w:hAnsi="Arial" w:cs="Arial"/>
          <w:sz w:val="20"/>
          <w:szCs w:val="20"/>
          <w:lang w:val="es-ES"/>
        </w:rPr>
        <w:t>I</w:t>
      </w:r>
      <w:r w:rsidR="16A6E8D8" w:rsidRPr="00A14048">
        <w:rPr>
          <w:rFonts w:ascii="Arial" w:hAnsi="Arial" w:cs="Arial"/>
          <w:sz w:val="20"/>
          <w:szCs w:val="20"/>
          <w:lang w:val="es-ES"/>
        </w:rPr>
        <w:t xml:space="preserve">nfraestructura </w:t>
      </w:r>
      <w:r w:rsidR="55DE183A" w:rsidRPr="00A14048">
        <w:rPr>
          <w:rFonts w:ascii="Arial" w:hAnsi="Arial" w:cs="Arial"/>
          <w:sz w:val="20"/>
          <w:szCs w:val="20"/>
          <w:lang w:val="es-ES"/>
        </w:rPr>
        <w:t>levantada a orillas de un r</w:t>
      </w:r>
      <w:r w:rsidR="7741CD04" w:rsidRPr="00A14048">
        <w:rPr>
          <w:rFonts w:ascii="Arial" w:hAnsi="Arial" w:cs="Arial"/>
          <w:sz w:val="20"/>
          <w:szCs w:val="20"/>
          <w:lang w:val="es-ES"/>
        </w:rPr>
        <w:t>í</w:t>
      </w:r>
      <w:r w:rsidR="55DE183A" w:rsidRPr="00A14048">
        <w:rPr>
          <w:rFonts w:ascii="Arial" w:hAnsi="Arial" w:cs="Arial"/>
          <w:sz w:val="20"/>
          <w:szCs w:val="20"/>
          <w:lang w:val="es-ES"/>
        </w:rPr>
        <w:t xml:space="preserve">o que sirve para que las embarcaciones puedan </w:t>
      </w:r>
      <w:r w:rsidR="16A6E8D8" w:rsidRPr="00A14048">
        <w:rPr>
          <w:rFonts w:ascii="Arial" w:hAnsi="Arial" w:cs="Arial"/>
          <w:sz w:val="20"/>
          <w:szCs w:val="20"/>
          <w:lang w:val="es-ES"/>
        </w:rPr>
        <w:t xml:space="preserve">atracar y/o embarcar y/o desembarcar </w:t>
      </w:r>
      <w:r w:rsidR="55DE183A" w:rsidRPr="00A14048">
        <w:rPr>
          <w:rFonts w:ascii="Arial" w:hAnsi="Arial" w:cs="Arial"/>
          <w:sz w:val="20"/>
          <w:szCs w:val="20"/>
          <w:lang w:val="es-ES"/>
        </w:rPr>
        <w:t>pasajeros y/o carga.</w:t>
      </w:r>
    </w:p>
    <w:p w14:paraId="1B06465F" w14:textId="2E3DE92D" w:rsidR="009D4952" w:rsidRPr="00A14048"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Muelle Metálico</w:t>
      </w:r>
      <w:r w:rsidR="7FE06EB6" w:rsidRPr="00A14048">
        <w:rPr>
          <w:rFonts w:ascii="Arial" w:hAnsi="Arial" w:cs="Arial"/>
          <w:b/>
          <w:bCs/>
          <w:sz w:val="20"/>
          <w:szCs w:val="20"/>
          <w:lang w:val="es-ES"/>
        </w:rPr>
        <w:t>:</w:t>
      </w:r>
      <w:r w:rsidR="7FE06EB6" w:rsidRPr="00A14048">
        <w:rPr>
          <w:rFonts w:ascii="Arial" w:hAnsi="Arial" w:cs="Arial"/>
          <w:sz w:val="20"/>
          <w:szCs w:val="20"/>
          <w:lang w:val="es-ES"/>
        </w:rPr>
        <w:t xml:space="preserve"> Estructura construida en metal ubicada a orillas de un río o el mar que sirve para que las embarcaciones puedan </w:t>
      </w:r>
      <w:r w:rsidR="20A035F9" w:rsidRPr="00A14048">
        <w:rPr>
          <w:rFonts w:ascii="Arial" w:hAnsi="Arial" w:cs="Arial"/>
          <w:sz w:val="20"/>
          <w:szCs w:val="20"/>
          <w:lang w:val="es-ES"/>
        </w:rPr>
        <w:t xml:space="preserve">atracar y/o embarcar y/o desembarcar </w:t>
      </w:r>
      <w:r w:rsidR="7FE06EB6" w:rsidRPr="00A14048">
        <w:rPr>
          <w:rFonts w:ascii="Arial" w:hAnsi="Arial" w:cs="Arial"/>
          <w:sz w:val="20"/>
          <w:szCs w:val="20"/>
          <w:lang w:val="es-ES"/>
        </w:rPr>
        <w:t>pasajeros y/o carga.</w:t>
      </w:r>
    </w:p>
    <w:p w14:paraId="13139396" w14:textId="5CC49F92" w:rsidR="00D275E5" w:rsidRPr="00A14048"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Obra Civil Fluvial: </w:t>
      </w:r>
      <w:r w:rsidRPr="00A14048">
        <w:rPr>
          <w:rFonts w:ascii="Arial" w:hAnsi="Arial" w:cs="Arial"/>
          <w:sz w:val="20"/>
          <w:szCs w:val="20"/>
          <w:lang w:val="es-ES"/>
        </w:rPr>
        <w:t>Obra ejecutada en la sección hidráulica de un río.</w:t>
      </w:r>
      <w:r w:rsidRPr="00A14048">
        <w:rPr>
          <w:rFonts w:ascii="Arial" w:hAnsi="Arial" w:cs="Arial"/>
          <w:b/>
          <w:bCs/>
          <w:sz w:val="20"/>
          <w:szCs w:val="20"/>
          <w:lang w:val="es-ES"/>
        </w:rPr>
        <w:t xml:space="preserve"> </w:t>
      </w:r>
    </w:p>
    <w:p w14:paraId="4B34A022" w14:textId="03B91C75" w:rsidR="005A7A24" w:rsidRPr="00A14048"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 Civil Hidráulica: </w:t>
      </w:r>
      <w:r w:rsidR="3B687EAF" w:rsidRPr="00A14048">
        <w:rPr>
          <w:rFonts w:ascii="Arial" w:hAnsi="Arial" w:cs="Arial"/>
          <w:sz w:val="20"/>
          <w:szCs w:val="20"/>
          <w:lang w:val="es-ES"/>
        </w:rPr>
        <w:t>O</w:t>
      </w:r>
      <w:r w:rsidRPr="00A14048">
        <w:rPr>
          <w:rFonts w:ascii="Arial" w:hAnsi="Arial" w:cs="Arial"/>
          <w:sz w:val="20"/>
          <w:szCs w:val="20"/>
          <w:lang w:val="es-ES"/>
        </w:rPr>
        <w:t xml:space="preserve">bra de ingeniería civil construida </w:t>
      </w:r>
      <w:r w:rsidR="005A7A24" w:rsidRPr="00A14048">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14048"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14048">
        <w:rPr>
          <w:rFonts w:ascii="Arial" w:hAnsi="Arial" w:cs="Arial"/>
          <w:b/>
          <w:bCs/>
          <w:sz w:val="20"/>
          <w:szCs w:val="20"/>
          <w:lang w:val="es-ES"/>
        </w:rPr>
        <w:lastRenderedPageBreak/>
        <w:t>Obra Civil</w:t>
      </w:r>
      <w:r w:rsidR="0D49A656" w:rsidRPr="00A14048">
        <w:rPr>
          <w:rFonts w:ascii="Arial" w:hAnsi="Arial" w:cs="Arial"/>
          <w:b/>
          <w:bCs/>
          <w:sz w:val="20"/>
          <w:szCs w:val="20"/>
          <w:lang w:val="es-ES"/>
        </w:rPr>
        <w:t xml:space="preserve"> Marítima</w:t>
      </w:r>
      <w:r w:rsidRPr="00A14048">
        <w:rPr>
          <w:rFonts w:ascii="Arial" w:hAnsi="Arial" w:cs="Arial"/>
          <w:b/>
          <w:bCs/>
          <w:sz w:val="20"/>
          <w:szCs w:val="20"/>
          <w:lang w:val="es-ES"/>
        </w:rPr>
        <w:t xml:space="preserve">: </w:t>
      </w:r>
      <w:r w:rsidR="4A2653AA" w:rsidRPr="00A14048">
        <w:rPr>
          <w:rFonts w:ascii="Arial" w:hAnsi="Arial" w:cs="Arial"/>
          <w:sz w:val="20"/>
          <w:szCs w:val="20"/>
          <w:lang w:val="es-ES"/>
        </w:rPr>
        <w:t>Obra ejecutada en el lecho marino</w:t>
      </w:r>
      <w:r w:rsidRPr="00A14048">
        <w:rPr>
          <w:rFonts w:ascii="Arial" w:hAnsi="Arial" w:cs="Arial"/>
          <w:sz w:val="20"/>
          <w:szCs w:val="20"/>
          <w:lang w:val="es-ES"/>
        </w:rPr>
        <w:t>.</w:t>
      </w:r>
    </w:p>
    <w:p w14:paraId="780BFA72" w14:textId="3C7483D2" w:rsidR="5056AD58" w:rsidRPr="00A14048"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Férreas: </w:t>
      </w:r>
      <w:r w:rsidRPr="00A14048">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14048"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 de Protección</w:t>
      </w:r>
      <w:r w:rsidR="7FE06EB6" w:rsidRPr="00A14048">
        <w:rPr>
          <w:rFonts w:ascii="Arial" w:hAnsi="Arial" w:cs="Arial"/>
          <w:b/>
          <w:bCs/>
          <w:sz w:val="20"/>
          <w:szCs w:val="20"/>
          <w:lang w:val="es-ES"/>
        </w:rPr>
        <w:t xml:space="preserve"> </w:t>
      </w:r>
      <w:r w:rsidR="30F00328" w:rsidRPr="00A14048">
        <w:rPr>
          <w:rFonts w:ascii="Arial" w:hAnsi="Arial" w:cs="Arial"/>
          <w:b/>
          <w:bCs/>
          <w:sz w:val="20"/>
          <w:szCs w:val="20"/>
          <w:lang w:val="es-ES"/>
        </w:rPr>
        <w:t>F</w:t>
      </w:r>
      <w:r w:rsidR="7FE06EB6" w:rsidRPr="00A14048">
        <w:rPr>
          <w:rFonts w:ascii="Arial" w:hAnsi="Arial" w:cs="Arial"/>
          <w:b/>
          <w:bCs/>
          <w:sz w:val="20"/>
          <w:szCs w:val="20"/>
          <w:lang w:val="es-ES"/>
        </w:rPr>
        <w:t xml:space="preserve">luvial: </w:t>
      </w:r>
      <w:r w:rsidR="1B59F5B6" w:rsidRPr="00A14048">
        <w:rPr>
          <w:rFonts w:ascii="Arial" w:hAnsi="Arial" w:cs="Arial"/>
          <w:sz w:val="20"/>
          <w:szCs w:val="20"/>
          <w:lang w:val="es-ES"/>
        </w:rPr>
        <w:t>Obra</w:t>
      </w:r>
      <w:r w:rsidR="19DB2749" w:rsidRPr="00A14048">
        <w:rPr>
          <w:rFonts w:ascii="Arial" w:hAnsi="Arial" w:cs="Arial"/>
          <w:sz w:val="20"/>
          <w:szCs w:val="20"/>
          <w:lang w:val="es-ES"/>
        </w:rPr>
        <w:t xml:space="preserve"> </w:t>
      </w:r>
      <w:r w:rsidR="79F16481" w:rsidRPr="00A14048">
        <w:rPr>
          <w:rFonts w:ascii="Arial" w:hAnsi="Arial" w:cs="Arial"/>
          <w:sz w:val="20"/>
          <w:szCs w:val="20"/>
          <w:lang w:val="es-ES"/>
        </w:rPr>
        <w:t xml:space="preserve">civil hidráulica </w:t>
      </w:r>
      <w:r w:rsidR="6AC013C2" w:rsidRPr="00A14048">
        <w:rPr>
          <w:rFonts w:ascii="Arial" w:hAnsi="Arial" w:cs="Arial"/>
          <w:sz w:val="20"/>
          <w:szCs w:val="20"/>
          <w:lang w:val="es-ES"/>
        </w:rPr>
        <w:t xml:space="preserve">construida con el objetivo de </w:t>
      </w:r>
      <w:r w:rsidR="7FE06EB6" w:rsidRPr="00A14048">
        <w:rPr>
          <w:rFonts w:ascii="Arial" w:hAnsi="Arial" w:cs="Arial"/>
          <w:sz w:val="20"/>
          <w:szCs w:val="20"/>
          <w:lang w:val="es-ES"/>
        </w:rPr>
        <w:t>proteger o defender una orilla de un río contra la acción de la erosión</w:t>
      </w:r>
      <w:r w:rsidR="20A035F9" w:rsidRPr="00A14048">
        <w:rPr>
          <w:rFonts w:ascii="Arial" w:hAnsi="Arial" w:cs="Arial"/>
          <w:sz w:val="20"/>
          <w:szCs w:val="20"/>
          <w:lang w:val="es-ES"/>
        </w:rPr>
        <w:t xml:space="preserve"> por la acción de sus aguas con el propósito de estabilizarlas.</w:t>
      </w:r>
    </w:p>
    <w:p w14:paraId="62946A35" w14:textId="35814889" w:rsidR="00D123BD" w:rsidRPr="00A14048"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Obras de </w:t>
      </w:r>
      <w:r w:rsidR="00631BF2" w:rsidRPr="00A14048">
        <w:rPr>
          <w:rFonts w:ascii="Arial" w:hAnsi="Arial" w:cs="Arial"/>
          <w:b/>
          <w:bCs/>
          <w:sz w:val="20"/>
          <w:szCs w:val="20"/>
          <w:lang w:val="es-ES"/>
        </w:rPr>
        <w:t>sub</w:t>
      </w:r>
      <w:r w:rsidRPr="00A14048">
        <w:rPr>
          <w:rFonts w:ascii="Arial" w:hAnsi="Arial" w:cs="Arial"/>
          <w:b/>
          <w:bCs/>
          <w:sz w:val="20"/>
          <w:szCs w:val="20"/>
          <w:lang w:val="es-ES"/>
        </w:rPr>
        <w:t>drenaje</w:t>
      </w:r>
      <w:r w:rsidR="008824BE" w:rsidRPr="00A14048">
        <w:rPr>
          <w:rFonts w:ascii="Arial" w:hAnsi="Arial" w:cs="Arial"/>
          <w:b/>
          <w:bCs/>
          <w:sz w:val="20"/>
          <w:szCs w:val="20"/>
          <w:lang w:val="es-ES"/>
        </w:rPr>
        <w:t xml:space="preserve">: </w:t>
      </w:r>
      <w:r w:rsidR="008824BE" w:rsidRPr="00A14048">
        <w:rPr>
          <w:rFonts w:ascii="Arial" w:hAnsi="Arial" w:cs="Arial"/>
          <w:sz w:val="20"/>
          <w:szCs w:val="20"/>
          <w:lang w:val="es-ES"/>
        </w:rPr>
        <w:t>Actividades</w:t>
      </w:r>
      <w:r w:rsidRPr="00A14048">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14048"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Obras de drenaje su</w:t>
      </w:r>
      <w:r w:rsidR="00631BF2" w:rsidRPr="00A14048">
        <w:rPr>
          <w:rFonts w:ascii="Arial" w:hAnsi="Arial" w:cs="Arial"/>
          <w:b/>
          <w:bCs/>
          <w:sz w:val="20"/>
          <w:szCs w:val="20"/>
          <w:lang w:val="es-ES"/>
        </w:rPr>
        <w:t>p</w:t>
      </w:r>
      <w:r w:rsidRPr="00A14048">
        <w:rPr>
          <w:rFonts w:ascii="Arial" w:hAnsi="Arial" w:cs="Arial"/>
          <w:b/>
          <w:bCs/>
          <w:sz w:val="20"/>
          <w:szCs w:val="20"/>
          <w:lang w:val="es-ES"/>
        </w:rPr>
        <w:t>erficial:</w:t>
      </w:r>
      <w:r w:rsidR="00750144" w:rsidRPr="00A14048">
        <w:rPr>
          <w:rFonts w:ascii="Arial" w:hAnsi="Arial" w:cs="Arial"/>
          <w:b/>
          <w:bCs/>
          <w:sz w:val="20"/>
          <w:szCs w:val="20"/>
          <w:lang w:val="es-ES"/>
        </w:rPr>
        <w:t xml:space="preserve"> </w:t>
      </w:r>
      <w:r w:rsidR="008824BE" w:rsidRPr="00A14048">
        <w:rPr>
          <w:rFonts w:ascii="Arial" w:hAnsi="Arial" w:cs="Arial"/>
          <w:sz w:val="20"/>
          <w:szCs w:val="20"/>
          <w:lang w:val="es-ES"/>
        </w:rPr>
        <w:t>Actividades</w:t>
      </w:r>
      <w:r w:rsidR="00750144" w:rsidRPr="00A14048">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14048"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Paramento:</w:t>
      </w:r>
      <w:r w:rsidRPr="00A14048">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14048"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Paso </w:t>
      </w:r>
      <w:r w:rsidR="4C3A2892" w:rsidRPr="00A14048">
        <w:rPr>
          <w:rFonts w:ascii="Arial" w:hAnsi="Arial" w:cs="Arial"/>
          <w:b/>
          <w:bCs/>
          <w:sz w:val="20"/>
          <w:szCs w:val="20"/>
          <w:lang w:val="es-ES"/>
        </w:rPr>
        <w:t xml:space="preserve">e Intersección a </w:t>
      </w:r>
      <w:r w:rsidR="58526260" w:rsidRPr="00A14048">
        <w:rPr>
          <w:rFonts w:ascii="Arial" w:hAnsi="Arial" w:cs="Arial"/>
          <w:b/>
          <w:bCs/>
          <w:sz w:val="20"/>
          <w:szCs w:val="20"/>
          <w:lang w:val="es-ES"/>
        </w:rPr>
        <w:t>D</w:t>
      </w:r>
      <w:r w:rsidR="4C3A2892" w:rsidRPr="00A14048">
        <w:rPr>
          <w:rFonts w:ascii="Arial" w:hAnsi="Arial" w:cs="Arial"/>
          <w:b/>
          <w:bCs/>
          <w:sz w:val="20"/>
          <w:szCs w:val="20"/>
          <w:lang w:val="es-ES"/>
        </w:rPr>
        <w:t xml:space="preserve">esnivel </w:t>
      </w:r>
      <w:r w:rsidR="58526260" w:rsidRPr="00A14048">
        <w:rPr>
          <w:rFonts w:ascii="Arial" w:hAnsi="Arial" w:cs="Arial"/>
          <w:b/>
          <w:bCs/>
          <w:sz w:val="20"/>
          <w:szCs w:val="20"/>
          <w:lang w:val="es-ES"/>
        </w:rPr>
        <w:t>V</w:t>
      </w:r>
      <w:r w:rsidR="4C3A2892" w:rsidRPr="00A14048">
        <w:rPr>
          <w:rFonts w:ascii="Arial" w:hAnsi="Arial" w:cs="Arial"/>
          <w:b/>
          <w:bCs/>
          <w:sz w:val="20"/>
          <w:szCs w:val="20"/>
          <w:lang w:val="es-ES"/>
        </w:rPr>
        <w:t xml:space="preserve">ehicular: </w:t>
      </w:r>
      <w:r w:rsidR="028A7ECD" w:rsidRPr="00A14048">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14048"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Pavimento. </w:t>
      </w:r>
      <w:r w:rsidRPr="00A14048">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14048">
        <w:rPr>
          <w:rFonts w:ascii="Arial" w:hAnsi="Arial" w:cs="Arial"/>
          <w:sz w:val="20"/>
          <w:szCs w:val="20"/>
          <w:lang w:val="es-ES"/>
        </w:rPr>
        <w:t>las cargas repetidas del tránsito le transmiten</w:t>
      </w:r>
      <w:r w:rsidRPr="00A14048">
        <w:rPr>
          <w:rFonts w:ascii="Arial" w:hAnsi="Arial" w:cs="Arial"/>
          <w:sz w:val="20"/>
          <w:szCs w:val="20"/>
          <w:lang w:val="es-ES"/>
        </w:rPr>
        <w:t xml:space="preserve"> durante el período para el cual fue diseñada la estructura y el efecto degradante de los agentes climáticos</w:t>
      </w:r>
      <w:r w:rsidRPr="00A14048">
        <w:rPr>
          <w:rFonts w:ascii="Arial" w:hAnsi="Arial" w:cs="Arial"/>
          <w:b/>
          <w:bCs/>
          <w:sz w:val="20"/>
          <w:szCs w:val="20"/>
          <w:lang w:val="es-ES"/>
        </w:rPr>
        <w:t xml:space="preserve">. </w:t>
      </w:r>
    </w:p>
    <w:p w14:paraId="1E3DC5CD" w14:textId="445092DA" w:rsidR="00521660" w:rsidRPr="00A14048"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 xml:space="preserve">Pavimento </w:t>
      </w:r>
      <w:r w:rsidR="6B71A4EF" w:rsidRPr="00A14048">
        <w:rPr>
          <w:rFonts w:ascii="Arial" w:hAnsi="Arial" w:cs="Arial"/>
          <w:b/>
          <w:bCs/>
          <w:sz w:val="20"/>
          <w:szCs w:val="20"/>
          <w:lang w:val="es-ES"/>
        </w:rPr>
        <w:t>F</w:t>
      </w:r>
      <w:r w:rsidRPr="00A14048">
        <w:rPr>
          <w:rFonts w:ascii="Arial" w:hAnsi="Arial" w:cs="Arial"/>
          <w:b/>
          <w:bCs/>
          <w:sz w:val="20"/>
          <w:szCs w:val="20"/>
          <w:lang w:val="es-ES"/>
        </w:rPr>
        <w:t xml:space="preserve">lexible. </w:t>
      </w:r>
      <w:r w:rsidRPr="00A14048">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14048"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Pavimento </w:t>
      </w:r>
      <w:r w:rsidR="6B71A4EF" w:rsidRPr="00A14048">
        <w:rPr>
          <w:rFonts w:ascii="Arial" w:hAnsi="Arial" w:cs="Arial"/>
          <w:b/>
          <w:bCs/>
          <w:sz w:val="20"/>
          <w:szCs w:val="20"/>
          <w:lang w:val="es-ES"/>
        </w:rPr>
        <w:t>R</w:t>
      </w:r>
      <w:r w:rsidRPr="00A14048">
        <w:rPr>
          <w:rFonts w:ascii="Arial" w:hAnsi="Arial" w:cs="Arial"/>
          <w:b/>
          <w:bCs/>
          <w:sz w:val="20"/>
          <w:szCs w:val="20"/>
          <w:lang w:val="es-ES"/>
        </w:rPr>
        <w:t xml:space="preserve">ígido. </w:t>
      </w:r>
      <w:r w:rsidRPr="00A14048">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14048"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Pavimentos Asfálticos y/o Pavimentos de Concreto Hidráulico</w:t>
      </w:r>
      <w:r w:rsidR="20A035F9" w:rsidRPr="00A14048">
        <w:rPr>
          <w:rFonts w:ascii="Arial" w:hAnsi="Arial" w:cs="Arial"/>
          <w:b/>
          <w:bCs/>
          <w:sz w:val="20"/>
          <w:szCs w:val="20"/>
          <w:lang w:val="es-ES"/>
        </w:rPr>
        <w:t xml:space="preserve"> </w:t>
      </w:r>
      <w:r w:rsidR="4553B293" w:rsidRPr="00A14048">
        <w:rPr>
          <w:rFonts w:ascii="Arial" w:hAnsi="Arial" w:cs="Arial"/>
          <w:b/>
          <w:bCs/>
          <w:sz w:val="20"/>
          <w:szCs w:val="20"/>
          <w:lang w:val="es-ES"/>
        </w:rPr>
        <w:t>R</w:t>
      </w:r>
      <w:r w:rsidR="20A035F9" w:rsidRPr="00A14048">
        <w:rPr>
          <w:rFonts w:ascii="Arial" w:hAnsi="Arial" w:cs="Arial"/>
          <w:b/>
          <w:bCs/>
          <w:sz w:val="20"/>
          <w:szCs w:val="20"/>
          <w:lang w:val="es-ES"/>
        </w:rPr>
        <w:t>eforzado</w:t>
      </w:r>
      <w:r w:rsidRPr="00A14048">
        <w:rPr>
          <w:rFonts w:ascii="Arial" w:hAnsi="Arial" w:cs="Arial"/>
          <w:b/>
          <w:bCs/>
          <w:sz w:val="20"/>
          <w:szCs w:val="20"/>
          <w:lang w:val="es-ES"/>
        </w:rPr>
        <w:t xml:space="preserve">: </w:t>
      </w:r>
      <w:r w:rsidR="20A035F9" w:rsidRPr="00A14048">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14048">
        <w:rPr>
          <w:rFonts w:ascii="Arial" w:hAnsi="Arial" w:cs="Arial"/>
          <w:sz w:val="20"/>
          <w:szCs w:val="20"/>
          <w:lang w:val="es-ES"/>
        </w:rPr>
        <w:t>í</w:t>
      </w:r>
      <w:r w:rsidR="20A035F9" w:rsidRPr="00A14048">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14048">
        <w:rPr>
          <w:rFonts w:ascii="Arial" w:hAnsi="Arial" w:cs="Arial"/>
          <w:sz w:val="20"/>
          <w:szCs w:val="20"/>
          <w:lang w:val="es-ES"/>
        </w:rPr>
        <w:t xml:space="preserve"> o aeronaves</w:t>
      </w:r>
      <w:r w:rsidR="20A035F9" w:rsidRPr="00A14048">
        <w:rPr>
          <w:rFonts w:ascii="Arial" w:hAnsi="Arial" w:cs="Arial"/>
          <w:sz w:val="20"/>
          <w:szCs w:val="20"/>
          <w:lang w:val="es-ES"/>
        </w:rPr>
        <w:t xml:space="preserve"> y pueden estar constituidas en concreto asfáltico o en concreto hidráulico reforzado.</w:t>
      </w:r>
    </w:p>
    <w:p w14:paraId="45396EBB" w14:textId="2EF0E157" w:rsidR="00313C69" w:rsidRPr="00A14048"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lastRenderedPageBreak/>
        <w:t xml:space="preserve">Perfil Vial: </w:t>
      </w:r>
      <w:r w:rsidRPr="00A14048">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14048"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14048">
        <w:rPr>
          <w:rFonts w:ascii="Arial" w:hAnsi="Arial" w:cs="Arial"/>
          <w:b/>
          <w:bCs/>
          <w:sz w:val="20"/>
          <w:szCs w:val="20"/>
          <w:lang w:val="es-ES"/>
        </w:rPr>
        <w:t>Pila</w:t>
      </w:r>
      <w:r w:rsidRPr="00A14048">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14048"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 </w:t>
      </w:r>
      <w:r w:rsidR="00E1594C" w:rsidRPr="00A14048">
        <w:rPr>
          <w:rFonts w:ascii="Arial" w:hAnsi="Arial" w:cs="Arial"/>
          <w:b/>
          <w:bCs/>
          <w:sz w:val="20"/>
          <w:szCs w:val="20"/>
          <w:lang w:val="es-ES"/>
        </w:rPr>
        <w:t xml:space="preserve">o Pista </w:t>
      </w:r>
      <w:r w:rsidRPr="00A14048">
        <w:rPr>
          <w:rFonts w:ascii="Arial" w:hAnsi="Arial" w:cs="Arial"/>
          <w:b/>
          <w:bCs/>
          <w:sz w:val="20"/>
          <w:szCs w:val="20"/>
          <w:lang w:val="es-ES"/>
        </w:rPr>
        <w:t>de Aeródromo:</w:t>
      </w:r>
      <w:r w:rsidRPr="00A14048">
        <w:rPr>
          <w:rFonts w:ascii="Arial" w:hAnsi="Arial" w:cs="Arial"/>
          <w:sz w:val="20"/>
          <w:szCs w:val="20"/>
          <w:lang w:val="es-ES"/>
        </w:rPr>
        <w:t xml:space="preserve"> Área rectangular definida en un aeródromo terrestre </w:t>
      </w:r>
      <w:r w:rsidR="00E1594C" w:rsidRPr="00A14048">
        <w:rPr>
          <w:rFonts w:ascii="Arial" w:hAnsi="Arial" w:cs="Arial"/>
          <w:sz w:val="20"/>
          <w:szCs w:val="20"/>
          <w:lang w:val="es-ES"/>
        </w:rPr>
        <w:t xml:space="preserve">destinada y </w:t>
      </w:r>
      <w:r w:rsidRPr="00A14048">
        <w:rPr>
          <w:rFonts w:ascii="Arial" w:hAnsi="Arial" w:cs="Arial"/>
          <w:sz w:val="20"/>
          <w:szCs w:val="20"/>
          <w:lang w:val="es-ES"/>
        </w:rPr>
        <w:t>preparada para el aterrizaje y el despegue de las aeronaves</w:t>
      </w:r>
      <w:r w:rsidR="0012623B" w:rsidRPr="00A14048">
        <w:rPr>
          <w:rFonts w:ascii="Arial" w:hAnsi="Arial" w:cs="Arial"/>
          <w:sz w:val="20"/>
          <w:szCs w:val="20"/>
          <w:vertAlign w:val="superscript"/>
          <w:lang w:val="es-ES"/>
        </w:rPr>
        <w:footnoteReference w:id="8"/>
      </w:r>
      <w:r w:rsidRPr="00A14048">
        <w:rPr>
          <w:rFonts w:ascii="Arial" w:hAnsi="Arial" w:cs="Arial"/>
          <w:sz w:val="20"/>
          <w:szCs w:val="20"/>
          <w:lang w:val="es-ES"/>
        </w:rPr>
        <w:t>.</w:t>
      </w:r>
    </w:p>
    <w:p w14:paraId="77E86969" w14:textId="2F9C3E98" w:rsidR="00775859" w:rsidRPr="00A14048"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14048">
        <w:rPr>
          <w:rFonts w:ascii="Arial" w:hAnsi="Arial" w:cs="Arial"/>
          <w:b/>
          <w:bCs/>
          <w:sz w:val="20"/>
          <w:szCs w:val="20"/>
          <w:lang w:val="es-ES"/>
        </w:rPr>
        <w:t xml:space="preserve">Pistas de Aeropuertos: </w:t>
      </w:r>
      <w:r w:rsidR="52C0BDC3" w:rsidRPr="00A14048">
        <w:rPr>
          <w:rFonts w:ascii="Arial" w:hAnsi="Arial" w:cs="Arial"/>
          <w:sz w:val="20"/>
          <w:szCs w:val="20"/>
          <w:lang w:val="es-ES"/>
        </w:rPr>
        <w:t>I</w:t>
      </w:r>
      <w:r w:rsidRPr="00A14048">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14048">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tales como </w:t>
      </w:r>
      <w:r w:rsidR="41EA2715" w:rsidRPr="00A14048">
        <w:rPr>
          <w:rFonts w:ascii="Arial" w:hAnsi="Arial" w:cs="Arial"/>
          <w:sz w:val="20"/>
          <w:szCs w:val="20"/>
          <w:lang w:val="es-ES"/>
        </w:rPr>
        <w:t>p</w:t>
      </w:r>
      <w:r w:rsidRPr="00A14048">
        <w:rPr>
          <w:rFonts w:ascii="Arial" w:hAnsi="Arial" w:cs="Arial"/>
          <w:sz w:val="20"/>
          <w:szCs w:val="20"/>
          <w:lang w:val="es-ES"/>
        </w:rPr>
        <w:t xml:space="preserve">istas de </w:t>
      </w:r>
      <w:r w:rsidR="41EA2715" w:rsidRPr="00A14048">
        <w:rPr>
          <w:rFonts w:ascii="Arial" w:hAnsi="Arial" w:cs="Arial"/>
          <w:sz w:val="20"/>
          <w:szCs w:val="20"/>
          <w:lang w:val="es-ES"/>
        </w:rPr>
        <w:t>a</w:t>
      </w:r>
      <w:r w:rsidRPr="00A14048">
        <w:rPr>
          <w:rFonts w:ascii="Arial" w:hAnsi="Arial" w:cs="Arial"/>
          <w:sz w:val="20"/>
          <w:szCs w:val="20"/>
          <w:lang w:val="es-ES"/>
        </w:rPr>
        <w:t xml:space="preserve">eropuertos, </w:t>
      </w:r>
      <w:r w:rsidR="41EA2715" w:rsidRPr="00A14048">
        <w:rPr>
          <w:rFonts w:ascii="Arial" w:hAnsi="Arial" w:cs="Arial"/>
          <w:sz w:val="20"/>
          <w:szCs w:val="20"/>
          <w:lang w:val="es-ES"/>
        </w:rPr>
        <w:t>c</w:t>
      </w:r>
      <w:r w:rsidRPr="00A14048">
        <w:rPr>
          <w:rFonts w:ascii="Arial" w:hAnsi="Arial" w:cs="Arial"/>
          <w:sz w:val="20"/>
          <w:szCs w:val="20"/>
          <w:lang w:val="es-ES"/>
        </w:rPr>
        <w:t xml:space="preserve">alle de </w:t>
      </w:r>
      <w:r w:rsidR="41EA2715" w:rsidRPr="00A14048">
        <w:rPr>
          <w:rFonts w:ascii="Arial" w:hAnsi="Arial" w:cs="Arial"/>
          <w:sz w:val="20"/>
          <w:szCs w:val="20"/>
          <w:lang w:val="es-ES"/>
        </w:rPr>
        <w:t>r</w:t>
      </w:r>
      <w:r w:rsidRPr="00A14048">
        <w:rPr>
          <w:rFonts w:ascii="Arial" w:hAnsi="Arial" w:cs="Arial"/>
          <w:sz w:val="20"/>
          <w:szCs w:val="20"/>
          <w:lang w:val="es-ES"/>
        </w:rPr>
        <w:t xml:space="preserve">odaje o </w:t>
      </w:r>
      <w:r w:rsidR="41EA2715" w:rsidRPr="00A14048">
        <w:rPr>
          <w:rFonts w:ascii="Arial" w:hAnsi="Arial" w:cs="Arial"/>
          <w:sz w:val="20"/>
          <w:szCs w:val="20"/>
          <w:lang w:val="es-ES"/>
        </w:rPr>
        <w:t>p</w:t>
      </w:r>
      <w:r w:rsidRPr="00A14048">
        <w:rPr>
          <w:rFonts w:ascii="Arial" w:hAnsi="Arial" w:cs="Arial"/>
          <w:sz w:val="20"/>
          <w:szCs w:val="20"/>
          <w:lang w:val="es-ES"/>
        </w:rPr>
        <w:t xml:space="preserve">ista de </w:t>
      </w:r>
      <w:proofErr w:type="spellStart"/>
      <w:r w:rsidR="41EA2715" w:rsidRPr="00A14048">
        <w:rPr>
          <w:rFonts w:ascii="Arial" w:hAnsi="Arial" w:cs="Arial"/>
          <w:sz w:val="20"/>
          <w:szCs w:val="20"/>
          <w:lang w:val="es-ES"/>
        </w:rPr>
        <w:t>t</w:t>
      </w:r>
      <w:r w:rsidRPr="00A14048">
        <w:rPr>
          <w:rFonts w:ascii="Arial" w:hAnsi="Arial" w:cs="Arial"/>
          <w:sz w:val="20"/>
          <w:szCs w:val="20"/>
          <w:lang w:val="es-ES"/>
        </w:rPr>
        <w:t>axeo</w:t>
      </w:r>
      <w:proofErr w:type="spellEnd"/>
      <w:r w:rsidRPr="00A14048">
        <w:rPr>
          <w:rFonts w:ascii="Arial" w:hAnsi="Arial" w:cs="Arial"/>
          <w:sz w:val="20"/>
          <w:szCs w:val="20"/>
          <w:lang w:val="es-ES"/>
        </w:rPr>
        <w:t xml:space="preserve">; </w:t>
      </w:r>
      <w:r w:rsidR="41EA2715" w:rsidRPr="00A14048">
        <w:rPr>
          <w:rFonts w:ascii="Arial" w:hAnsi="Arial" w:cs="Arial"/>
          <w:sz w:val="20"/>
          <w:szCs w:val="20"/>
          <w:lang w:val="es-ES"/>
        </w:rPr>
        <w:t>pl</w:t>
      </w:r>
      <w:r w:rsidRPr="00A14048">
        <w:rPr>
          <w:rFonts w:ascii="Arial" w:hAnsi="Arial" w:cs="Arial"/>
          <w:sz w:val="20"/>
          <w:szCs w:val="20"/>
          <w:lang w:val="es-ES"/>
        </w:rPr>
        <w:t xml:space="preserve">ataforma o </w:t>
      </w:r>
      <w:r w:rsidR="41EA2715" w:rsidRPr="00A14048">
        <w:rPr>
          <w:rFonts w:ascii="Arial" w:hAnsi="Arial" w:cs="Arial"/>
          <w:sz w:val="20"/>
          <w:szCs w:val="20"/>
          <w:lang w:val="es-ES"/>
        </w:rPr>
        <w:t>r</w:t>
      </w:r>
      <w:r w:rsidRPr="00A14048">
        <w:rPr>
          <w:rFonts w:ascii="Arial" w:hAnsi="Arial" w:cs="Arial"/>
          <w:sz w:val="20"/>
          <w:szCs w:val="20"/>
          <w:lang w:val="es-ES"/>
        </w:rPr>
        <w:t xml:space="preserve">ampa de </w:t>
      </w:r>
      <w:r w:rsidR="41EA2715" w:rsidRPr="00A14048">
        <w:rPr>
          <w:rFonts w:ascii="Arial" w:hAnsi="Arial" w:cs="Arial"/>
          <w:sz w:val="20"/>
          <w:szCs w:val="20"/>
          <w:lang w:val="es-ES"/>
        </w:rPr>
        <w:t>a</w:t>
      </w:r>
      <w:r w:rsidRPr="00A14048">
        <w:rPr>
          <w:rFonts w:ascii="Arial" w:hAnsi="Arial" w:cs="Arial"/>
          <w:sz w:val="20"/>
          <w:szCs w:val="20"/>
          <w:lang w:val="es-ES"/>
        </w:rPr>
        <w:t>eropuerto</w:t>
      </w:r>
      <w:r w:rsidR="41EA2715" w:rsidRPr="00A14048">
        <w:rPr>
          <w:rFonts w:ascii="Arial" w:hAnsi="Arial" w:cs="Arial"/>
          <w:sz w:val="20"/>
          <w:szCs w:val="20"/>
          <w:lang w:val="es-ES"/>
        </w:rPr>
        <w:t>.</w:t>
      </w:r>
    </w:p>
    <w:p w14:paraId="2A20D67C" w14:textId="0BB1E70A" w:rsidR="00617AC0" w:rsidRPr="00A14048"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Placa Huella: </w:t>
      </w:r>
      <w:r w:rsidRPr="00A14048">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14048">
        <w:rPr>
          <w:rFonts w:ascii="Arial" w:hAnsi="Arial" w:cs="Arial"/>
          <w:sz w:val="20"/>
          <w:szCs w:val="20"/>
          <w:lang w:val="es-ES"/>
        </w:rPr>
        <w:t>.</w:t>
      </w:r>
    </w:p>
    <w:p w14:paraId="42F9284D" w14:textId="7D8E6ABA" w:rsidR="00604943" w:rsidRPr="00A14048" w:rsidRDefault="008824BE" w:rsidP="00604943">
      <w:pPr>
        <w:ind w:left="708"/>
        <w:jc w:val="both"/>
        <w:rPr>
          <w:rFonts w:ascii="Arial" w:hAnsi="Arial" w:cs="Arial"/>
          <w:sz w:val="20"/>
          <w:szCs w:val="20"/>
          <w:lang w:val="es-ES" w:eastAsia="es-ES"/>
        </w:rPr>
      </w:pPr>
      <w:r w:rsidRPr="00A14048">
        <w:rPr>
          <w:rFonts w:ascii="Arial" w:hAnsi="Arial" w:cs="Arial"/>
          <w:sz w:val="20"/>
          <w:szCs w:val="20"/>
          <w:lang w:val="es-ES" w:eastAsia="es-ES"/>
        </w:rPr>
        <w:t xml:space="preserve">Nota: </w:t>
      </w:r>
      <w:r w:rsidR="00A136A0" w:rsidRPr="00A14048">
        <w:rPr>
          <w:rFonts w:ascii="Arial" w:hAnsi="Arial" w:cs="Arial"/>
          <w:sz w:val="20"/>
          <w:szCs w:val="20"/>
          <w:lang w:val="es-ES" w:eastAsia="es-ES"/>
        </w:rPr>
        <w:t>Est</w:t>
      </w:r>
      <w:r w:rsidR="004E7D90" w:rsidRPr="00A14048">
        <w:rPr>
          <w:rFonts w:ascii="Arial" w:hAnsi="Arial" w:cs="Arial"/>
          <w:sz w:val="20"/>
          <w:szCs w:val="20"/>
          <w:lang w:val="es-ES" w:eastAsia="es-ES"/>
        </w:rPr>
        <w:t xml:space="preserve">a actividad </w:t>
      </w:r>
      <w:r w:rsidR="00A136A0" w:rsidRPr="00A14048">
        <w:rPr>
          <w:rFonts w:ascii="Arial" w:hAnsi="Arial" w:cs="Arial"/>
          <w:sz w:val="20"/>
          <w:szCs w:val="20"/>
          <w:lang w:val="es-ES" w:eastAsia="es-ES"/>
        </w:rPr>
        <w:t xml:space="preserve">será </w:t>
      </w:r>
      <w:r w:rsidR="00663236" w:rsidRPr="00A14048">
        <w:rPr>
          <w:rFonts w:ascii="Arial" w:hAnsi="Arial" w:cs="Arial"/>
          <w:sz w:val="20"/>
          <w:szCs w:val="20"/>
          <w:lang w:val="es-ES" w:eastAsia="es-ES"/>
        </w:rPr>
        <w:t>válida</w:t>
      </w:r>
      <w:r w:rsidR="00A136A0" w:rsidRPr="00A14048">
        <w:rPr>
          <w:rFonts w:ascii="Arial" w:hAnsi="Arial" w:cs="Arial"/>
          <w:sz w:val="20"/>
          <w:szCs w:val="20"/>
          <w:lang w:val="es-ES" w:eastAsia="es-ES"/>
        </w:rPr>
        <w:t xml:space="preserve"> </w:t>
      </w:r>
      <w:r w:rsidR="004E7D90" w:rsidRPr="00A14048">
        <w:rPr>
          <w:rFonts w:ascii="Arial" w:hAnsi="Arial" w:cs="Arial"/>
          <w:sz w:val="20"/>
          <w:szCs w:val="20"/>
          <w:lang w:val="es-ES" w:eastAsia="es-ES"/>
        </w:rPr>
        <w:t xml:space="preserve">únicamente </w:t>
      </w:r>
      <w:r w:rsidR="00A136A0" w:rsidRPr="00A14048">
        <w:rPr>
          <w:rFonts w:ascii="Arial" w:hAnsi="Arial" w:cs="Arial"/>
          <w:sz w:val="20"/>
          <w:szCs w:val="20"/>
          <w:lang w:val="es-ES" w:eastAsia="es-ES"/>
        </w:rPr>
        <w:t>para</w:t>
      </w:r>
      <w:r w:rsidR="00604943" w:rsidRPr="00A14048">
        <w:rPr>
          <w:rFonts w:ascii="Arial" w:hAnsi="Arial" w:cs="Arial"/>
          <w:sz w:val="20"/>
          <w:szCs w:val="20"/>
          <w:lang w:val="es-ES" w:eastAsia="es-ES"/>
        </w:rPr>
        <w:t xml:space="preserve"> vías</w:t>
      </w:r>
      <w:r w:rsidR="00A136A0" w:rsidRPr="00A14048">
        <w:rPr>
          <w:rFonts w:ascii="Arial" w:hAnsi="Arial" w:cs="Arial"/>
          <w:sz w:val="20"/>
          <w:szCs w:val="20"/>
          <w:lang w:val="es-ES" w:eastAsia="es-ES"/>
        </w:rPr>
        <w:t xml:space="preserve"> terciarias, en el evento en que </w:t>
      </w:r>
      <w:r w:rsidR="00C326D6" w:rsidRPr="00A14048">
        <w:rPr>
          <w:rFonts w:ascii="Arial" w:hAnsi="Arial" w:cs="Arial"/>
          <w:sz w:val="20"/>
          <w:szCs w:val="20"/>
          <w:lang w:val="es-ES" w:eastAsia="es-ES"/>
        </w:rPr>
        <w:t xml:space="preserve">pretenda acreditar </w:t>
      </w:r>
      <w:r w:rsidR="00A136A0" w:rsidRPr="00A14048">
        <w:rPr>
          <w:rFonts w:ascii="Arial" w:hAnsi="Arial" w:cs="Arial"/>
          <w:sz w:val="20"/>
          <w:szCs w:val="20"/>
          <w:lang w:val="es-ES" w:eastAsia="es-ES"/>
        </w:rPr>
        <w:t xml:space="preserve">para </w:t>
      </w:r>
      <w:r w:rsidR="00663236" w:rsidRPr="00A14048">
        <w:rPr>
          <w:rFonts w:ascii="Arial" w:hAnsi="Arial" w:cs="Arial"/>
          <w:sz w:val="20"/>
          <w:szCs w:val="20"/>
          <w:lang w:val="es-ES" w:eastAsia="es-ES"/>
        </w:rPr>
        <w:t>vías</w:t>
      </w:r>
      <w:r w:rsidR="00604943" w:rsidRPr="00A14048">
        <w:rPr>
          <w:rFonts w:ascii="Arial" w:hAnsi="Arial" w:cs="Arial"/>
          <w:sz w:val="20"/>
          <w:szCs w:val="20"/>
          <w:lang w:val="es-ES" w:eastAsia="es-ES"/>
        </w:rPr>
        <w:t xml:space="preserve"> secundarias</w:t>
      </w:r>
      <w:r w:rsidR="00A136A0" w:rsidRPr="00A14048">
        <w:rPr>
          <w:rFonts w:ascii="Arial" w:hAnsi="Arial" w:cs="Arial"/>
          <w:sz w:val="20"/>
          <w:szCs w:val="20"/>
          <w:lang w:val="es-ES" w:eastAsia="es-ES"/>
        </w:rPr>
        <w:t>,</w:t>
      </w:r>
      <w:r w:rsidR="00C326D6" w:rsidRPr="00A14048">
        <w:rPr>
          <w:rFonts w:ascii="Arial" w:hAnsi="Arial" w:cs="Arial"/>
          <w:sz w:val="20"/>
          <w:szCs w:val="20"/>
          <w:lang w:val="es-ES" w:eastAsia="es-ES"/>
        </w:rPr>
        <w:t xml:space="preserve"> se validará</w:t>
      </w:r>
      <w:r w:rsidR="00A136A0" w:rsidRPr="00A14048">
        <w:rPr>
          <w:rFonts w:ascii="Arial" w:hAnsi="Arial" w:cs="Arial"/>
          <w:sz w:val="20"/>
          <w:szCs w:val="20"/>
          <w:lang w:val="es-ES" w:eastAsia="es-ES"/>
        </w:rPr>
        <w:t xml:space="preserve"> de acuerdo con la complejidad técnica del proyecto</w:t>
      </w:r>
      <w:r w:rsidR="00C326D6" w:rsidRPr="00A14048">
        <w:rPr>
          <w:rFonts w:ascii="Arial" w:hAnsi="Arial" w:cs="Arial"/>
          <w:sz w:val="20"/>
          <w:szCs w:val="20"/>
          <w:lang w:val="es-ES" w:eastAsia="es-ES"/>
        </w:rPr>
        <w:t xml:space="preserve"> y su alcance</w:t>
      </w:r>
      <w:r w:rsidR="00A136A0" w:rsidRPr="00A14048">
        <w:rPr>
          <w:rFonts w:ascii="Arial" w:hAnsi="Arial" w:cs="Arial"/>
          <w:sz w:val="20"/>
          <w:szCs w:val="20"/>
          <w:lang w:val="es-ES" w:eastAsia="es-ES"/>
        </w:rPr>
        <w:t>.</w:t>
      </w:r>
      <w:r w:rsidR="00E83703" w:rsidRPr="00A14048">
        <w:rPr>
          <w:rFonts w:ascii="Arial" w:hAnsi="Arial" w:cs="Arial"/>
          <w:sz w:val="20"/>
          <w:szCs w:val="20"/>
          <w:lang w:val="es-ES" w:eastAsia="es-ES"/>
        </w:rPr>
        <w:t xml:space="preserve"> </w:t>
      </w:r>
    </w:p>
    <w:p w14:paraId="56AF99C6" w14:textId="29AB14C7" w:rsidR="002015F3" w:rsidRPr="00A14048" w:rsidRDefault="002015F3" w:rsidP="00604943">
      <w:pPr>
        <w:ind w:left="708"/>
        <w:jc w:val="both"/>
        <w:rPr>
          <w:rFonts w:ascii="Arial" w:hAnsi="Arial" w:cs="Arial"/>
          <w:sz w:val="20"/>
          <w:szCs w:val="20"/>
          <w:lang w:val="es-ES" w:eastAsia="es-ES"/>
        </w:rPr>
      </w:pPr>
    </w:p>
    <w:p w14:paraId="75C305EB" w14:textId="77777777" w:rsidR="00F56217" w:rsidRPr="00A14048"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Plataforma: </w:t>
      </w:r>
      <w:r w:rsidRPr="00A14048">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14048"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Plazas:</w:t>
      </w:r>
      <w:r w:rsidRPr="00A14048">
        <w:rPr>
          <w:rFonts w:ascii="Arial" w:hAnsi="Arial" w:cs="Arial"/>
          <w:sz w:val="20"/>
          <w:szCs w:val="20"/>
          <w:lang w:val="es-ES"/>
        </w:rPr>
        <w:t xml:space="preserve"> Plazoletas de menor extensión que generalmente ocupan </w:t>
      </w:r>
      <w:r w:rsidR="1524F31F" w:rsidRPr="00A14048">
        <w:rPr>
          <w:rFonts w:ascii="Arial" w:hAnsi="Arial" w:cs="Arial"/>
          <w:sz w:val="20"/>
          <w:szCs w:val="20"/>
          <w:lang w:val="es-ES"/>
        </w:rPr>
        <w:t xml:space="preserve">una </w:t>
      </w:r>
      <w:r w:rsidRPr="00A14048">
        <w:rPr>
          <w:rFonts w:ascii="Arial" w:hAnsi="Arial" w:cs="Arial"/>
          <w:sz w:val="20"/>
          <w:szCs w:val="20"/>
          <w:lang w:val="es-ES"/>
        </w:rPr>
        <w:t>manzana</w:t>
      </w:r>
      <w:r w:rsidR="1524F31F" w:rsidRPr="00A14048">
        <w:rPr>
          <w:rFonts w:ascii="Arial" w:hAnsi="Arial" w:cs="Arial"/>
          <w:sz w:val="20"/>
          <w:szCs w:val="20"/>
          <w:lang w:val="es-ES"/>
        </w:rPr>
        <w:t xml:space="preserve"> completa</w:t>
      </w:r>
      <w:r w:rsidRPr="00A14048">
        <w:rPr>
          <w:rFonts w:ascii="Arial" w:hAnsi="Arial" w:cs="Arial"/>
          <w:sz w:val="20"/>
          <w:szCs w:val="20"/>
          <w:lang w:val="es-ES"/>
        </w:rPr>
        <w:t>.</w:t>
      </w:r>
    </w:p>
    <w:p w14:paraId="1983D629" w14:textId="2A0873EB" w:rsidR="00C258F4" w:rsidRPr="00A14048" w:rsidRDefault="00C258F4" w:rsidP="008824BE">
      <w:pPr>
        <w:ind w:left="786"/>
        <w:jc w:val="both"/>
        <w:rPr>
          <w:rFonts w:ascii="Arial" w:hAnsi="Arial" w:cs="Arial"/>
          <w:sz w:val="20"/>
          <w:szCs w:val="20"/>
          <w:lang w:val="es-ES" w:eastAsia="es-ES"/>
        </w:rPr>
      </w:pPr>
      <w:r w:rsidRPr="00A14048">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14048"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Plazoletas:</w:t>
      </w:r>
      <w:r w:rsidRPr="00A14048">
        <w:rPr>
          <w:rFonts w:ascii="Arial" w:hAnsi="Arial" w:cs="Arial"/>
          <w:sz w:val="20"/>
          <w:szCs w:val="20"/>
          <w:lang w:val="es-ES"/>
        </w:rPr>
        <w:t xml:space="preserve"> </w:t>
      </w:r>
      <w:r w:rsidR="0ED19361" w:rsidRPr="00A14048">
        <w:rPr>
          <w:rFonts w:ascii="Arial" w:hAnsi="Arial" w:cs="Arial"/>
          <w:sz w:val="20"/>
          <w:szCs w:val="20"/>
          <w:lang w:val="es-ES"/>
        </w:rPr>
        <w:t>Á</w:t>
      </w:r>
      <w:r w:rsidRPr="00A14048">
        <w:rPr>
          <w:rFonts w:ascii="Arial" w:hAnsi="Arial" w:cs="Arial"/>
          <w:sz w:val="20"/>
          <w:szCs w:val="20"/>
          <w:lang w:val="es-ES"/>
        </w:rPr>
        <w:t>reas de espacio público abiertas, tratadas como zonas duras y destinadas al disfrute de los ciudadanos y las actividades de convivencia</w:t>
      </w:r>
      <w:r w:rsidR="42F7D097" w:rsidRPr="00A14048">
        <w:rPr>
          <w:rFonts w:ascii="Arial" w:hAnsi="Arial" w:cs="Arial"/>
          <w:sz w:val="20"/>
          <w:szCs w:val="20"/>
          <w:lang w:val="es-ES"/>
        </w:rPr>
        <w:t xml:space="preserve">, ocupan media manzana. </w:t>
      </w:r>
    </w:p>
    <w:p w14:paraId="188EF65A" w14:textId="716C8152" w:rsidR="00617AC0" w:rsidRPr="00A14048"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Plazuelas:</w:t>
      </w:r>
      <w:r w:rsidRPr="00A14048">
        <w:rPr>
          <w:rFonts w:ascii="Arial" w:hAnsi="Arial" w:cs="Arial"/>
          <w:sz w:val="20"/>
          <w:szCs w:val="20"/>
          <w:lang w:val="es-ES"/>
        </w:rPr>
        <w:t xml:space="preserve"> </w:t>
      </w:r>
      <w:r w:rsidR="0E879B9C" w:rsidRPr="00A14048">
        <w:rPr>
          <w:rFonts w:ascii="Arial" w:hAnsi="Arial" w:cs="Arial"/>
          <w:sz w:val="20"/>
          <w:szCs w:val="20"/>
          <w:lang w:val="es-ES"/>
        </w:rPr>
        <w:t>Á</w:t>
      </w:r>
      <w:r w:rsidR="3FBE765C" w:rsidRPr="00A14048">
        <w:rPr>
          <w:rFonts w:ascii="Arial" w:hAnsi="Arial" w:cs="Arial"/>
          <w:sz w:val="20"/>
          <w:szCs w:val="20"/>
          <w:lang w:val="es-ES"/>
        </w:rPr>
        <w:t>reas de espacio público abiertas, tratadas como zonas duras y destinadas al disfrute de los ciudadanos y</w:t>
      </w:r>
      <w:r w:rsidR="62A61F76" w:rsidRPr="00A14048">
        <w:rPr>
          <w:rFonts w:ascii="Arial" w:hAnsi="Arial" w:cs="Arial"/>
          <w:sz w:val="20"/>
          <w:szCs w:val="20"/>
          <w:lang w:val="es-ES"/>
        </w:rPr>
        <w:t xml:space="preserve"> </w:t>
      </w:r>
      <w:r w:rsidR="578578DD" w:rsidRPr="00A14048">
        <w:rPr>
          <w:rFonts w:ascii="Arial" w:hAnsi="Arial" w:cs="Arial"/>
          <w:sz w:val="20"/>
          <w:szCs w:val="20"/>
          <w:lang w:val="es-ES"/>
        </w:rPr>
        <w:t>a</w:t>
      </w:r>
      <w:r w:rsidR="3FBE765C" w:rsidRPr="00A14048">
        <w:rPr>
          <w:rFonts w:ascii="Arial" w:hAnsi="Arial" w:cs="Arial"/>
          <w:sz w:val="20"/>
          <w:szCs w:val="20"/>
          <w:lang w:val="es-ES"/>
        </w:rPr>
        <w:t xml:space="preserve"> las actividades de convivencia que</w:t>
      </w:r>
      <w:r w:rsidRPr="00A14048">
        <w:rPr>
          <w:rFonts w:ascii="Arial" w:hAnsi="Arial" w:cs="Arial"/>
          <w:sz w:val="20"/>
          <w:szCs w:val="20"/>
          <w:lang w:val="es-ES"/>
        </w:rPr>
        <w:t xml:space="preserve"> ocupan </w:t>
      </w:r>
      <w:r w:rsidR="3FBE765C" w:rsidRPr="00A14048">
        <w:rPr>
          <w:rFonts w:ascii="Arial" w:hAnsi="Arial" w:cs="Arial"/>
          <w:sz w:val="20"/>
          <w:szCs w:val="20"/>
          <w:lang w:val="es-ES"/>
        </w:rPr>
        <w:t>un cuarto</w:t>
      </w:r>
      <w:r w:rsidR="58AE8102" w:rsidRPr="00A14048">
        <w:rPr>
          <w:rFonts w:ascii="Arial" w:hAnsi="Arial" w:cs="Arial"/>
          <w:sz w:val="20"/>
          <w:szCs w:val="20"/>
          <w:lang w:val="es-ES"/>
        </w:rPr>
        <w:t xml:space="preserve"> (1/4)</w:t>
      </w:r>
      <w:r w:rsidR="3FBE765C" w:rsidRPr="00A14048">
        <w:rPr>
          <w:rFonts w:ascii="Arial" w:hAnsi="Arial" w:cs="Arial"/>
          <w:sz w:val="20"/>
          <w:szCs w:val="20"/>
          <w:lang w:val="es-ES"/>
        </w:rPr>
        <w:t xml:space="preserve"> de manzana.</w:t>
      </w:r>
    </w:p>
    <w:p w14:paraId="29FA602B" w14:textId="77777777" w:rsidR="00501A29" w:rsidRPr="00A14048"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Pontones: </w:t>
      </w:r>
      <w:r w:rsidRPr="00A14048">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14048"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Proyectos de construcción vial</w:t>
      </w:r>
      <w:r w:rsidRPr="00A14048">
        <w:rPr>
          <w:rFonts w:ascii="Arial" w:hAnsi="Arial" w:cs="Arial"/>
          <w:sz w:val="20"/>
          <w:szCs w:val="20"/>
          <w:lang w:val="es-ES"/>
        </w:rPr>
        <w:t xml:space="preserve">: Es la construcción de una vía que representa un aumento en la malla vial disponible. </w:t>
      </w:r>
      <w:r w:rsidR="008824BE" w:rsidRPr="00A14048">
        <w:rPr>
          <w:rFonts w:ascii="Arial" w:hAnsi="Arial" w:cs="Arial"/>
          <w:sz w:val="20"/>
          <w:szCs w:val="20"/>
          <w:lang w:val="es-ES"/>
        </w:rPr>
        <w:t>A</w:t>
      </w:r>
      <w:r w:rsidRPr="00A14048">
        <w:rPr>
          <w:rFonts w:ascii="Arial" w:hAnsi="Arial" w:cs="Arial"/>
          <w:sz w:val="20"/>
          <w:szCs w:val="20"/>
          <w:lang w:val="es-ES"/>
        </w:rPr>
        <w:t xml:space="preserve">sí mismo, </w:t>
      </w:r>
      <w:r w:rsidR="008824BE" w:rsidRPr="00A14048">
        <w:rPr>
          <w:rFonts w:ascii="Arial" w:hAnsi="Arial" w:cs="Arial"/>
          <w:sz w:val="20"/>
          <w:szCs w:val="20"/>
          <w:lang w:val="es-ES"/>
        </w:rPr>
        <w:t xml:space="preserve">se consideran </w:t>
      </w:r>
      <w:r w:rsidRPr="00A14048">
        <w:rPr>
          <w:rFonts w:ascii="Arial" w:hAnsi="Arial" w:cs="Arial"/>
          <w:sz w:val="20"/>
          <w:szCs w:val="20"/>
          <w:lang w:val="es-ES"/>
        </w:rPr>
        <w:t xml:space="preserve">las segundas calzadas, pares viales o calzadas adosadas a calzadas existentes. </w:t>
      </w:r>
    </w:p>
    <w:p w14:paraId="680011CF" w14:textId="4648509F" w:rsidR="00E71F62" w:rsidRPr="00A14048" w:rsidRDefault="008824BE" w:rsidP="4CF34D6C">
      <w:pPr>
        <w:pStyle w:val="Invias-VietaNumerada"/>
        <w:autoSpaceDE w:val="0"/>
        <w:autoSpaceDN w:val="0"/>
        <w:adjustRightInd w:val="0"/>
        <w:spacing w:before="120" w:after="240"/>
        <w:ind w:left="786"/>
        <w:rPr>
          <w:rFonts w:ascii="Arial" w:hAnsi="Arial" w:cs="Arial"/>
          <w:sz w:val="20"/>
          <w:szCs w:val="20"/>
        </w:rPr>
      </w:pPr>
      <w:proofErr w:type="spellStart"/>
      <w:r w:rsidRPr="00A14048">
        <w:rPr>
          <w:rFonts w:ascii="Arial" w:hAnsi="Arial" w:cs="Arial"/>
          <w:sz w:val="20"/>
          <w:szCs w:val="20"/>
        </w:rPr>
        <w:lastRenderedPageBreak/>
        <w:t>Nota</w:t>
      </w:r>
      <w:proofErr w:type="spellEnd"/>
      <w:r w:rsidRPr="00A14048">
        <w:rPr>
          <w:rFonts w:ascii="Arial" w:hAnsi="Arial" w:cs="Arial"/>
          <w:sz w:val="20"/>
          <w:szCs w:val="20"/>
        </w:rPr>
        <w:t xml:space="preserve">: </w:t>
      </w:r>
      <w:r w:rsidR="00E71F62" w:rsidRPr="00A14048">
        <w:rPr>
          <w:rFonts w:ascii="Arial" w:hAnsi="Arial" w:cs="Arial"/>
          <w:sz w:val="20"/>
          <w:szCs w:val="20"/>
        </w:rPr>
        <w:t xml:space="preserve">En </w:t>
      </w:r>
      <w:proofErr w:type="spellStart"/>
      <w:r w:rsidR="00E71F62" w:rsidRPr="00A14048">
        <w:rPr>
          <w:rFonts w:ascii="Arial" w:hAnsi="Arial" w:cs="Arial"/>
          <w:sz w:val="20"/>
          <w:szCs w:val="20"/>
        </w:rPr>
        <w:t>todo</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caso</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además</w:t>
      </w:r>
      <w:proofErr w:type="spellEnd"/>
      <w:r w:rsidR="00E71F62" w:rsidRPr="00A14048">
        <w:rPr>
          <w:rFonts w:ascii="Arial" w:hAnsi="Arial" w:cs="Arial"/>
          <w:sz w:val="20"/>
          <w:szCs w:val="20"/>
        </w:rPr>
        <w:t xml:space="preserve"> de las </w:t>
      </w:r>
      <w:proofErr w:type="spellStart"/>
      <w:r w:rsidR="00E71F62" w:rsidRPr="00A14048">
        <w:rPr>
          <w:rFonts w:ascii="Arial" w:hAnsi="Arial" w:cs="Arial"/>
          <w:sz w:val="20"/>
          <w:szCs w:val="20"/>
        </w:rPr>
        <w:t>actividades</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propias</w:t>
      </w:r>
      <w:proofErr w:type="spellEnd"/>
      <w:r w:rsidR="00E71F62" w:rsidRPr="00A14048">
        <w:rPr>
          <w:rFonts w:ascii="Arial" w:hAnsi="Arial" w:cs="Arial"/>
          <w:sz w:val="20"/>
          <w:szCs w:val="20"/>
        </w:rPr>
        <w:t xml:space="preserve"> de la </w:t>
      </w:r>
      <w:proofErr w:type="spellStart"/>
      <w:r w:rsidR="00E71F62" w:rsidRPr="00A14048">
        <w:rPr>
          <w:rFonts w:ascii="Arial" w:hAnsi="Arial" w:cs="Arial"/>
          <w:sz w:val="20"/>
          <w:szCs w:val="20"/>
        </w:rPr>
        <w:t>intervención</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inicial</w:t>
      </w:r>
      <w:proofErr w:type="spellEnd"/>
      <w:r w:rsidRPr="00A14048">
        <w:rPr>
          <w:rFonts w:ascii="Arial" w:hAnsi="Arial" w:cs="Arial"/>
          <w:sz w:val="20"/>
          <w:szCs w:val="20"/>
        </w:rPr>
        <w:t>,</w:t>
      </w:r>
      <w:r w:rsidR="00E71F62" w:rsidRPr="00A14048">
        <w:rPr>
          <w:rFonts w:ascii="Arial" w:hAnsi="Arial" w:cs="Arial"/>
          <w:sz w:val="20"/>
          <w:szCs w:val="20"/>
        </w:rPr>
        <w:t xml:space="preserve"> </w:t>
      </w:r>
      <w:proofErr w:type="spellStart"/>
      <w:r w:rsidR="00E71F62" w:rsidRPr="00A14048">
        <w:rPr>
          <w:rFonts w:ascii="Arial" w:hAnsi="Arial" w:cs="Arial"/>
          <w:sz w:val="20"/>
          <w:szCs w:val="20"/>
        </w:rPr>
        <w:t>deberá</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haberse</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efectuado</w:t>
      </w:r>
      <w:proofErr w:type="spellEnd"/>
      <w:r w:rsidR="00E71F62" w:rsidRPr="00A14048">
        <w:rPr>
          <w:rFonts w:ascii="Arial" w:hAnsi="Arial" w:cs="Arial"/>
          <w:sz w:val="20"/>
          <w:szCs w:val="20"/>
        </w:rPr>
        <w:t xml:space="preserve"> la </w:t>
      </w:r>
      <w:proofErr w:type="spellStart"/>
      <w:r w:rsidR="00E71F62" w:rsidRPr="00A14048">
        <w:rPr>
          <w:rFonts w:ascii="Arial" w:hAnsi="Arial" w:cs="Arial"/>
          <w:sz w:val="20"/>
          <w:szCs w:val="20"/>
        </w:rPr>
        <w:t>pavimentación</w:t>
      </w:r>
      <w:proofErr w:type="spellEnd"/>
      <w:r w:rsidR="00E71F62" w:rsidRPr="00A14048">
        <w:rPr>
          <w:rFonts w:ascii="Arial" w:hAnsi="Arial" w:cs="Arial"/>
          <w:sz w:val="20"/>
          <w:szCs w:val="20"/>
        </w:rPr>
        <w:t xml:space="preserve"> de </w:t>
      </w:r>
      <w:proofErr w:type="spellStart"/>
      <w:r w:rsidR="00E71F62" w:rsidRPr="00A14048">
        <w:rPr>
          <w:rFonts w:ascii="Arial" w:hAnsi="Arial" w:cs="Arial"/>
          <w:sz w:val="20"/>
          <w:szCs w:val="20"/>
        </w:rPr>
        <w:t>los</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kilómetros</w:t>
      </w:r>
      <w:proofErr w:type="spellEnd"/>
      <w:r w:rsidR="00E71F62" w:rsidRPr="00A14048">
        <w:rPr>
          <w:rFonts w:ascii="Arial" w:hAnsi="Arial" w:cs="Arial"/>
          <w:sz w:val="20"/>
          <w:szCs w:val="20"/>
        </w:rPr>
        <w:t xml:space="preserve"> que se </w:t>
      </w:r>
      <w:proofErr w:type="spellStart"/>
      <w:r w:rsidR="00E71F62" w:rsidRPr="00A14048">
        <w:rPr>
          <w:rFonts w:ascii="Arial" w:hAnsi="Arial" w:cs="Arial"/>
          <w:sz w:val="20"/>
          <w:szCs w:val="20"/>
        </w:rPr>
        <w:t>pretendan</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hacer</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valer</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como</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experiencia</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en</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los</w:t>
      </w:r>
      <w:proofErr w:type="spellEnd"/>
      <w:r w:rsidR="00E71F62" w:rsidRPr="00A14048">
        <w:rPr>
          <w:rFonts w:ascii="Arial" w:hAnsi="Arial" w:cs="Arial"/>
          <w:sz w:val="20"/>
          <w:szCs w:val="20"/>
        </w:rPr>
        <w:t xml:space="preserve"> </w:t>
      </w:r>
      <w:proofErr w:type="spellStart"/>
      <w:r w:rsidR="00E71F62" w:rsidRPr="00A14048">
        <w:rPr>
          <w:rFonts w:ascii="Arial" w:hAnsi="Arial" w:cs="Arial"/>
          <w:sz w:val="20"/>
          <w:szCs w:val="20"/>
        </w:rPr>
        <w:t>procesos</w:t>
      </w:r>
      <w:proofErr w:type="spellEnd"/>
      <w:r w:rsidR="00E71F62" w:rsidRPr="00A14048">
        <w:rPr>
          <w:rFonts w:ascii="Arial" w:hAnsi="Arial" w:cs="Arial"/>
          <w:sz w:val="20"/>
          <w:szCs w:val="20"/>
        </w:rPr>
        <w:t xml:space="preserve"> que se </w:t>
      </w:r>
      <w:proofErr w:type="spellStart"/>
      <w:r w:rsidR="00E71F62" w:rsidRPr="00A14048">
        <w:rPr>
          <w:rFonts w:ascii="Arial" w:hAnsi="Arial" w:cs="Arial"/>
          <w:sz w:val="20"/>
          <w:szCs w:val="20"/>
        </w:rPr>
        <w:t>adelante</w:t>
      </w:r>
      <w:r w:rsidR="00FA07CC" w:rsidRPr="00A14048">
        <w:rPr>
          <w:rFonts w:ascii="Arial" w:hAnsi="Arial" w:cs="Arial"/>
          <w:sz w:val="20"/>
          <w:szCs w:val="20"/>
        </w:rPr>
        <w:t>n</w:t>
      </w:r>
      <w:proofErr w:type="spellEnd"/>
      <w:r w:rsidR="00E71F62" w:rsidRPr="00A14048">
        <w:rPr>
          <w:rFonts w:ascii="Arial" w:hAnsi="Arial" w:cs="Arial"/>
          <w:sz w:val="20"/>
          <w:szCs w:val="20"/>
        </w:rPr>
        <w:t xml:space="preserve">. </w:t>
      </w:r>
      <w:r w:rsidR="00FA07CC" w:rsidRPr="00A14048">
        <w:rPr>
          <w:rFonts w:ascii="Arial" w:hAnsi="Arial" w:cs="Arial"/>
          <w:sz w:val="20"/>
          <w:szCs w:val="20"/>
        </w:rPr>
        <w:t xml:space="preserve"> </w:t>
      </w:r>
    </w:p>
    <w:p w14:paraId="134DC690" w14:textId="4D700192" w:rsidR="001B3E9A"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en Concreto Hidráulico: </w:t>
      </w:r>
      <w:r w:rsidRPr="00A14048">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14048"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Férreo: </w:t>
      </w:r>
      <w:r w:rsidR="7D506882" w:rsidRPr="00A14048">
        <w:rPr>
          <w:rFonts w:ascii="Arial" w:hAnsi="Arial" w:cs="Arial"/>
          <w:sz w:val="20"/>
          <w:szCs w:val="20"/>
          <w:lang w:val="es-ES"/>
        </w:rPr>
        <w:t>I</w:t>
      </w:r>
      <w:r w:rsidRPr="00A14048">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Metálico: </w:t>
      </w:r>
      <w:r w:rsidR="7D506882" w:rsidRPr="00A14048">
        <w:rPr>
          <w:rFonts w:ascii="Arial" w:hAnsi="Arial" w:cs="Arial"/>
          <w:sz w:val="20"/>
          <w:szCs w:val="20"/>
          <w:lang w:val="es-ES"/>
        </w:rPr>
        <w:t>E</w:t>
      </w:r>
      <w:r w:rsidRPr="00A14048">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14048"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Puente Metálico Modular</w:t>
      </w:r>
      <w:r w:rsidR="6FCEE726" w:rsidRPr="00A14048">
        <w:rPr>
          <w:rFonts w:ascii="Arial" w:hAnsi="Arial" w:cs="Arial"/>
          <w:b/>
          <w:bCs/>
          <w:sz w:val="20"/>
          <w:szCs w:val="20"/>
          <w:lang w:val="es-ES"/>
        </w:rPr>
        <w:t xml:space="preserve">: </w:t>
      </w:r>
      <w:r w:rsidR="6FCEE726" w:rsidRPr="00A14048">
        <w:rPr>
          <w:rFonts w:ascii="Arial" w:hAnsi="Arial" w:cs="Arial"/>
          <w:sz w:val="20"/>
          <w:szCs w:val="20"/>
          <w:lang w:val="es-ES"/>
        </w:rPr>
        <w:t>Estructura que se monta o desmonta mediante la simple adición de componentes de acero modulares prefabricados para puentes</w:t>
      </w:r>
      <w:r w:rsidR="578578DD" w:rsidRPr="00A14048">
        <w:rPr>
          <w:rFonts w:ascii="Arial" w:hAnsi="Arial" w:cs="Arial"/>
          <w:sz w:val="20"/>
          <w:szCs w:val="20"/>
          <w:lang w:val="es-ES"/>
        </w:rPr>
        <w:t>.</w:t>
      </w:r>
      <w:r w:rsidR="6FCEE726" w:rsidRPr="00A14048">
        <w:rPr>
          <w:rFonts w:ascii="Arial" w:hAnsi="Arial" w:cs="Arial"/>
          <w:sz w:val="20"/>
          <w:szCs w:val="20"/>
          <w:lang w:val="es-ES"/>
        </w:rPr>
        <w:t xml:space="preserve"> </w:t>
      </w:r>
      <w:r w:rsidR="578578DD" w:rsidRPr="00A14048">
        <w:rPr>
          <w:rFonts w:ascii="Arial" w:hAnsi="Arial" w:cs="Arial"/>
          <w:sz w:val="20"/>
          <w:szCs w:val="20"/>
          <w:lang w:val="es-ES"/>
        </w:rPr>
        <w:t>L</w:t>
      </w:r>
      <w:r w:rsidR="6FCEE726" w:rsidRPr="00A14048">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14048"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 Mixto: </w:t>
      </w:r>
      <w:r w:rsidR="00C2358E" w:rsidRPr="00A14048">
        <w:rPr>
          <w:rFonts w:ascii="Arial" w:hAnsi="Arial" w:cs="Arial"/>
          <w:sz w:val="20"/>
          <w:szCs w:val="20"/>
          <w:lang w:val="es-ES"/>
        </w:rPr>
        <w:t>Es u</w:t>
      </w:r>
      <w:r w:rsidR="00E7547D" w:rsidRPr="00A14048">
        <w:rPr>
          <w:rFonts w:ascii="Arial" w:hAnsi="Arial" w:cs="Arial"/>
          <w:sz w:val="20"/>
          <w:szCs w:val="20"/>
          <w:lang w:val="es-ES"/>
        </w:rPr>
        <w:t xml:space="preserve">na obra de </w:t>
      </w:r>
      <w:r w:rsidR="00663236" w:rsidRPr="00A14048">
        <w:rPr>
          <w:rFonts w:ascii="Arial" w:hAnsi="Arial" w:cs="Arial"/>
          <w:sz w:val="20"/>
          <w:szCs w:val="20"/>
          <w:lang w:val="es-ES"/>
        </w:rPr>
        <w:t>Ingeniería</w:t>
      </w:r>
      <w:r w:rsidR="00E7547D" w:rsidRPr="00A14048">
        <w:rPr>
          <w:rFonts w:ascii="Arial" w:hAnsi="Arial" w:cs="Arial"/>
          <w:sz w:val="20"/>
          <w:szCs w:val="20"/>
          <w:lang w:val="es-ES"/>
        </w:rPr>
        <w:t xml:space="preserve"> </w:t>
      </w:r>
      <w:r w:rsidR="009F0C68" w:rsidRPr="00A14048">
        <w:rPr>
          <w:rFonts w:ascii="Arial" w:hAnsi="Arial" w:cs="Arial"/>
          <w:sz w:val="20"/>
          <w:szCs w:val="20"/>
          <w:lang w:val="es-ES"/>
        </w:rPr>
        <w:t>en la</w:t>
      </w:r>
      <w:r w:rsidR="00E7547D" w:rsidRPr="00A14048">
        <w:rPr>
          <w:rFonts w:ascii="Arial" w:hAnsi="Arial" w:cs="Arial"/>
          <w:sz w:val="20"/>
          <w:szCs w:val="20"/>
          <w:lang w:val="es-ES"/>
        </w:rPr>
        <w:t xml:space="preserve"> cual la</w:t>
      </w:r>
      <w:r w:rsidR="009F0C68" w:rsidRPr="00A14048">
        <w:rPr>
          <w:rFonts w:ascii="Arial" w:hAnsi="Arial" w:cs="Arial"/>
          <w:sz w:val="20"/>
          <w:szCs w:val="20"/>
          <w:lang w:val="es-ES"/>
        </w:rPr>
        <w:t xml:space="preserve"> superestructura </w:t>
      </w:r>
      <w:r w:rsidR="00663236" w:rsidRPr="00A14048">
        <w:rPr>
          <w:rFonts w:ascii="Arial" w:hAnsi="Arial" w:cs="Arial"/>
          <w:sz w:val="20"/>
          <w:szCs w:val="20"/>
          <w:lang w:val="es-ES"/>
        </w:rPr>
        <w:t>está</w:t>
      </w:r>
      <w:r w:rsidR="009F0C68" w:rsidRPr="00A14048">
        <w:rPr>
          <w:rFonts w:ascii="Arial" w:hAnsi="Arial" w:cs="Arial"/>
          <w:sz w:val="20"/>
          <w:szCs w:val="20"/>
          <w:lang w:val="es-ES"/>
        </w:rPr>
        <w:t xml:space="preserve"> </w:t>
      </w:r>
      <w:r w:rsidR="00E7547D" w:rsidRPr="00A14048">
        <w:rPr>
          <w:rFonts w:ascii="Arial" w:hAnsi="Arial" w:cs="Arial"/>
          <w:sz w:val="20"/>
          <w:szCs w:val="20"/>
          <w:lang w:val="es-ES"/>
        </w:rPr>
        <w:t>con</w:t>
      </w:r>
      <w:r w:rsidR="00C2358E" w:rsidRPr="00A14048">
        <w:rPr>
          <w:rFonts w:ascii="Arial" w:hAnsi="Arial" w:cs="Arial"/>
          <w:sz w:val="20"/>
          <w:szCs w:val="20"/>
          <w:lang w:val="es-ES"/>
        </w:rPr>
        <w:t>formada por diferentes tipos de materiales</w:t>
      </w:r>
      <w:r w:rsidR="009F0C68" w:rsidRPr="00A14048">
        <w:rPr>
          <w:rFonts w:ascii="Arial" w:hAnsi="Arial" w:cs="Arial"/>
          <w:sz w:val="20"/>
          <w:szCs w:val="20"/>
          <w:lang w:val="es-ES"/>
        </w:rPr>
        <w:t xml:space="preserve">, </w:t>
      </w:r>
      <w:r w:rsidR="001C5654" w:rsidRPr="00A14048">
        <w:rPr>
          <w:rFonts w:ascii="Arial" w:hAnsi="Arial" w:cs="Arial"/>
          <w:sz w:val="20"/>
          <w:szCs w:val="20"/>
          <w:lang w:val="es-ES"/>
        </w:rPr>
        <w:t xml:space="preserve">diseñados para soportar </w:t>
      </w:r>
      <w:r w:rsidR="00663236" w:rsidRPr="00A14048">
        <w:rPr>
          <w:rFonts w:ascii="Arial" w:hAnsi="Arial" w:cs="Arial"/>
          <w:sz w:val="20"/>
          <w:szCs w:val="20"/>
          <w:lang w:val="es-ES"/>
        </w:rPr>
        <w:t>y transmitir</w:t>
      </w:r>
      <w:r w:rsidR="00E7547D" w:rsidRPr="00A14048">
        <w:rPr>
          <w:rFonts w:ascii="Arial" w:hAnsi="Arial" w:cs="Arial"/>
          <w:sz w:val="20"/>
          <w:szCs w:val="20"/>
          <w:lang w:val="es-ES"/>
        </w:rPr>
        <w:t xml:space="preserve"> cargas.</w:t>
      </w:r>
    </w:p>
    <w:p w14:paraId="769C5712" w14:textId="49078191" w:rsidR="009F0C68" w:rsidRPr="00A14048"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La entidad de acuerdo con la naturaleza </w:t>
      </w:r>
      <w:r w:rsidR="0007049D" w:rsidRPr="00A14048">
        <w:rPr>
          <w:rFonts w:ascii="Arial" w:hAnsi="Arial" w:cs="Arial"/>
          <w:sz w:val="20"/>
          <w:szCs w:val="20"/>
          <w:lang w:val="es-ES"/>
        </w:rPr>
        <w:t>y el alcance del proyecto objeto del proceso de selección</w:t>
      </w:r>
      <w:r w:rsidR="00E7547D" w:rsidRPr="00A14048">
        <w:rPr>
          <w:rFonts w:ascii="Arial" w:hAnsi="Arial" w:cs="Arial"/>
          <w:sz w:val="20"/>
          <w:szCs w:val="20"/>
          <w:lang w:val="es-ES"/>
        </w:rPr>
        <w:t>, definirá los materiales a exigir</w:t>
      </w:r>
      <w:r w:rsidR="0007049D" w:rsidRPr="00A14048">
        <w:rPr>
          <w:rFonts w:ascii="Arial" w:hAnsi="Arial" w:cs="Arial"/>
          <w:sz w:val="20"/>
          <w:szCs w:val="20"/>
          <w:lang w:val="es-ES"/>
        </w:rPr>
        <w:t>.</w:t>
      </w:r>
    </w:p>
    <w:p w14:paraId="0FA03080" w14:textId="7579F783" w:rsidR="00F959F1"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Peatonales: </w:t>
      </w:r>
      <w:r w:rsidR="67AC0197" w:rsidRPr="00A14048">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14048"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Puentes Vehiculares y/o Viaductos: </w:t>
      </w:r>
      <w:r w:rsidR="0E02348D" w:rsidRPr="00A14048">
        <w:rPr>
          <w:rFonts w:ascii="Arial" w:hAnsi="Arial" w:cs="Arial"/>
          <w:sz w:val="20"/>
          <w:szCs w:val="20"/>
          <w:lang w:val="es-ES"/>
        </w:rPr>
        <w:t>I</w:t>
      </w:r>
      <w:r w:rsidRPr="00A14048">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14048">
        <w:rPr>
          <w:rFonts w:ascii="Arial" w:hAnsi="Arial" w:cs="Arial"/>
          <w:sz w:val="20"/>
          <w:szCs w:val="20"/>
          <w:lang w:val="es-ES"/>
        </w:rPr>
        <w:t xml:space="preserve">en </w:t>
      </w:r>
      <w:r w:rsidRPr="00A14048">
        <w:rPr>
          <w:rFonts w:ascii="Arial" w:hAnsi="Arial" w:cs="Arial"/>
          <w:sz w:val="20"/>
          <w:szCs w:val="20"/>
          <w:lang w:val="es-ES"/>
        </w:rPr>
        <w:t xml:space="preserve">el tiempo, con niveles adecuados de seguridad y de comodidad, permitiendo </w:t>
      </w:r>
      <w:r w:rsidR="5239F0C4" w:rsidRPr="00A14048">
        <w:rPr>
          <w:rFonts w:ascii="Arial" w:hAnsi="Arial" w:cs="Arial"/>
          <w:sz w:val="20"/>
          <w:szCs w:val="20"/>
          <w:lang w:val="es-ES"/>
        </w:rPr>
        <w:t xml:space="preserve">superar </w:t>
      </w:r>
      <w:r w:rsidRPr="00A14048">
        <w:rPr>
          <w:rFonts w:ascii="Arial" w:hAnsi="Arial" w:cs="Arial"/>
          <w:sz w:val="20"/>
          <w:szCs w:val="20"/>
          <w:lang w:val="es-ES"/>
        </w:rPr>
        <w:t xml:space="preserve">obstáculos como ríos, quebradas, otras vías, carreteras y vías férreas, que permite atravesar un accidente geográfico </w:t>
      </w:r>
      <w:r w:rsidR="1AAFAA69" w:rsidRPr="00A14048">
        <w:rPr>
          <w:rFonts w:ascii="Arial" w:hAnsi="Arial" w:cs="Arial"/>
          <w:sz w:val="20"/>
          <w:szCs w:val="20"/>
          <w:lang w:val="es-ES"/>
        </w:rPr>
        <w:t>(río o depresión) o Paso a D</w:t>
      </w:r>
      <w:r w:rsidRPr="00A14048">
        <w:rPr>
          <w:rFonts w:ascii="Arial" w:hAnsi="Arial" w:cs="Arial"/>
          <w:sz w:val="20"/>
          <w:szCs w:val="20"/>
          <w:lang w:val="es-ES"/>
        </w:rPr>
        <w:t>esnivel para el paso de vehículos</w:t>
      </w:r>
      <w:r w:rsidR="6FCEE726" w:rsidRPr="00A14048">
        <w:rPr>
          <w:rFonts w:ascii="Arial" w:hAnsi="Arial" w:cs="Arial"/>
          <w:sz w:val="20"/>
          <w:szCs w:val="20"/>
          <w:lang w:val="es-ES"/>
        </w:rPr>
        <w:t>.</w:t>
      </w:r>
    </w:p>
    <w:p w14:paraId="6D5C6002" w14:textId="400274F6" w:rsidR="009D3FED" w:rsidRPr="00A14048"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Reciclado: </w:t>
      </w:r>
      <w:r w:rsidRPr="00A14048">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14048">
        <w:rPr>
          <w:rFonts w:ascii="Arial" w:hAnsi="Arial" w:cs="Arial"/>
          <w:sz w:val="20"/>
          <w:szCs w:val="20"/>
          <w:lang w:val="es-ES"/>
        </w:rPr>
        <w:t xml:space="preserve"> </w:t>
      </w:r>
    </w:p>
    <w:p w14:paraId="23954457" w14:textId="3BCD2842" w:rsidR="009D3FED" w:rsidRPr="00A14048"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Reconstrucción</w:t>
      </w:r>
      <w:r w:rsidRPr="00A14048">
        <w:rPr>
          <w:rFonts w:ascii="Arial" w:hAnsi="Arial" w:cs="Arial"/>
          <w:sz w:val="20"/>
          <w:szCs w:val="20"/>
          <w:lang w:val="es-ES"/>
        </w:rPr>
        <w:t xml:space="preserve">: </w:t>
      </w:r>
      <w:r w:rsidR="044B9680" w:rsidRPr="00A14048">
        <w:rPr>
          <w:rFonts w:ascii="Arial" w:hAnsi="Arial" w:cs="Arial"/>
          <w:sz w:val="20"/>
          <w:szCs w:val="20"/>
          <w:lang w:val="es-ES"/>
        </w:rPr>
        <w:t>Retiro y reemplazo parcial o total de la estructura de un pavimento</w:t>
      </w:r>
      <w:r w:rsidR="54E16929" w:rsidRPr="00A14048">
        <w:rPr>
          <w:rFonts w:ascii="Arial" w:hAnsi="Arial" w:cs="Arial"/>
          <w:sz w:val="20"/>
          <w:szCs w:val="20"/>
          <w:lang w:val="es-ES"/>
        </w:rPr>
        <w:t>,</w:t>
      </w:r>
      <w:r w:rsidR="044B9680" w:rsidRPr="00A14048">
        <w:rPr>
          <w:rFonts w:ascii="Arial" w:hAnsi="Arial" w:cs="Arial"/>
          <w:sz w:val="20"/>
          <w:szCs w:val="20"/>
          <w:lang w:val="es-ES"/>
        </w:rPr>
        <w:t xml:space="preserve"> de espacio público</w:t>
      </w:r>
      <w:r w:rsidR="54E16929" w:rsidRPr="00A14048">
        <w:rPr>
          <w:rFonts w:ascii="Arial" w:hAnsi="Arial" w:cs="Arial"/>
          <w:sz w:val="20"/>
          <w:szCs w:val="20"/>
          <w:lang w:val="es-ES"/>
        </w:rPr>
        <w:t>, o infraestructura</w:t>
      </w:r>
      <w:r w:rsidR="044B9680" w:rsidRPr="00A14048">
        <w:rPr>
          <w:rFonts w:ascii="Arial" w:hAnsi="Arial" w:cs="Arial"/>
          <w:sz w:val="20"/>
          <w:szCs w:val="20"/>
          <w:lang w:val="es-ES"/>
        </w:rPr>
        <w:t>, para generar una nueva estructura. Es posible considerar la reutilización total o parcial de los materiales existentes</w:t>
      </w:r>
      <w:r w:rsidR="4D343716" w:rsidRPr="00A14048">
        <w:rPr>
          <w:rFonts w:ascii="Arial" w:hAnsi="Arial" w:cs="Arial"/>
          <w:sz w:val="20"/>
          <w:szCs w:val="20"/>
          <w:lang w:val="es-ES"/>
        </w:rPr>
        <w:t xml:space="preserve"> para la nueva estructura. </w:t>
      </w:r>
    </w:p>
    <w:p w14:paraId="7E92BEDE" w14:textId="394DE0AD" w:rsidR="00ED6541" w:rsidRPr="00A14048"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Recuperación</w:t>
      </w:r>
      <w:r w:rsidRPr="00A14048">
        <w:rPr>
          <w:rFonts w:ascii="Arial" w:hAnsi="Arial" w:cs="Arial"/>
          <w:sz w:val="20"/>
          <w:szCs w:val="20"/>
          <w:lang w:val="es-ES"/>
        </w:rPr>
        <w:t xml:space="preserve">: Proceso de recuperación de las áreas y/o funciones afectadas por una emergencia, calamidad o desastre para el restablecimiento de condiciones socialmente </w:t>
      </w:r>
      <w:r w:rsidRPr="00A14048">
        <w:rPr>
          <w:rFonts w:ascii="Arial" w:hAnsi="Arial" w:cs="Arial"/>
          <w:sz w:val="20"/>
          <w:szCs w:val="20"/>
          <w:lang w:val="es-ES"/>
        </w:rPr>
        <w:lastRenderedPageBreak/>
        <w:t xml:space="preserve">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A14048" w:rsidRDefault="36587BDD" w:rsidP="4CF34D6C">
      <w:pPr>
        <w:pStyle w:val="Invias-VietaNumerada"/>
        <w:numPr>
          <w:ilvl w:val="1"/>
          <w:numId w:val="32"/>
        </w:numPr>
        <w:spacing w:before="120" w:after="240"/>
        <w:ind w:hanging="568"/>
        <w:rPr>
          <w:rFonts w:ascii="Arial" w:hAnsi="Arial" w:cs="Arial"/>
          <w:b/>
          <w:bCs/>
          <w:sz w:val="20"/>
          <w:szCs w:val="20"/>
        </w:rPr>
      </w:pPr>
      <w:proofErr w:type="spellStart"/>
      <w:r w:rsidRPr="00A14048">
        <w:rPr>
          <w:rFonts w:ascii="Arial" w:hAnsi="Arial" w:cs="Arial"/>
          <w:b/>
          <w:bCs/>
          <w:sz w:val="20"/>
          <w:szCs w:val="20"/>
        </w:rPr>
        <w:t>Recuperación</w:t>
      </w:r>
      <w:proofErr w:type="spellEnd"/>
      <w:r w:rsidRPr="00A14048">
        <w:rPr>
          <w:rFonts w:ascii="Arial" w:hAnsi="Arial" w:cs="Arial"/>
          <w:b/>
          <w:bCs/>
          <w:sz w:val="20"/>
          <w:szCs w:val="20"/>
        </w:rPr>
        <w:t xml:space="preserve"> de Banca</w:t>
      </w:r>
      <w:r w:rsidR="6FCEE726" w:rsidRPr="00A14048">
        <w:rPr>
          <w:rFonts w:ascii="Arial" w:hAnsi="Arial" w:cs="Arial"/>
          <w:b/>
          <w:bCs/>
          <w:sz w:val="20"/>
          <w:szCs w:val="20"/>
        </w:rPr>
        <w:t xml:space="preserve">: </w:t>
      </w:r>
      <w:proofErr w:type="spellStart"/>
      <w:r w:rsidR="0FBC5EF7" w:rsidRPr="00A14048">
        <w:rPr>
          <w:rFonts w:ascii="Arial" w:hAnsi="Arial" w:cs="Arial"/>
          <w:sz w:val="20"/>
          <w:szCs w:val="20"/>
        </w:rPr>
        <w:t>O</w:t>
      </w:r>
      <w:r w:rsidR="6FCEE726" w:rsidRPr="00A14048">
        <w:rPr>
          <w:rFonts w:ascii="Arial" w:hAnsi="Arial" w:cs="Arial"/>
          <w:sz w:val="20"/>
          <w:szCs w:val="20"/>
        </w:rPr>
        <w:t>bras</w:t>
      </w:r>
      <w:proofErr w:type="spellEnd"/>
      <w:r w:rsidR="6FCEE726" w:rsidRPr="00A14048">
        <w:rPr>
          <w:rFonts w:ascii="Arial" w:hAnsi="Arial" w:cs="Arial"/>
          <w:sz w:val="20"/>
          <w:szCs w:val="20"/>
        </w:rPr>
        <w:t xml:space="preserve"> </w:t>
      </w:r>
      <w:r w:rsidR="00CE69ED" w:rsidRPr="00A14048">
        <w:rPr>
          <w:rFonts w:ascii="Arial" w:hAnsi="Arial" w:cs="Arial"/>
          <w:sz w:val="20"/>
          <w:szCs w:val="20"/>
        </w:rPr>
        <w:t xml:space="preserve">de </w:t>
      </w:r>
      <w:proofErr w:type="spellStart"/>
      <w:r w:rsidR="00CE69ED" w:rsidRPr="00A14048">
        <w:rPr>
          <w:rFonts w:ascii="Arial" w:hAnsi="Arial" w:cs="Arial"/>
          <w:sz w:val="20"/>
          <w:szCs w:val="20"/>
        </w:rPr>
        <w:t>ingeniería</w:t>
      </w:r>
      <w:proofErr w:type="spellEnd"/>
      <w:r w:rsidR="00CE69ED" w:rsidRPr="00A14048">
        <w:rPr>
          <w:rFonts w:ascii="Arial" w:hAnsi="Arial" w:cs="Arial"/>
          <w:sz w:val="20"/>
          <w:szCs w:val="20"/>
        </w:rPr>
        <w:t xml:space="preserve"> y </w:t>
      </w:r>
      <w:proofErr w:type="spellStart"/>
      <w:r w:rsidR="00663236" w:rsidRPr="00A14048">
        <w:rPr>
          <w:rFonts w:ascii="Arial" w:hAnsi="Arial" w:cs="Arial"/>
          <w:sz w:val="20"/>
          <w:szCs w:val="20"/>
        </w:rPr>
        <w:t>geotecnia</w:t>
      </w:r>
      <w:proofErr w:type="spellEnd"/>
      <w:r w:rsidR="00CE69ED" w:rsidRPr="00A14048">
        <w:rPr>
          <w:rFonts w:ascii="Arial" w:hAnsi="Arial" w:cs="Arial"/>
          <w:sz w:val="20"/>
          <w:szCs w:val="20"/>
        </w:rPr>
        <w:t xml:space="preserve"> q</w:t>
      </w:r>
      <w:r w:rsidR="6FCEE726" w:rsidRPr="00A14048">
        <w:rPr>
          <w:rFonts w:ascii="Arial" w:hAnsi="Arial" w:cs="Arial"/>
          <w:sz w:val="20"/>
          <w:szCs w:val="20"/>
        </w:rPr>
        <w:t xml:space="preserve">ue </w:t>
      </w:r>
      <w:proofErr w:type="spellStart"/>
      <w:r w:rsidR="6FCEE726" w:rsidRPr="00A14048">
        <w:rPr>
          <w:rFonts w:ascii="Arial" w:hAnsi="Arial" w:cs="Arial"/>
          <w:sz w:val="20"/>
          <w:szCs w:val="20"/>
        </w:rPr>
        <w:t>propenden</w:t>
      </w:r>
      <w:proofErr w:type="spellEnd"/>
      <w:r w:rsidR="6FCEE726" w:rsidRPr="00A14048">
        <w:rPr>
          <w:rFonts w:ascii="Arial" w:hAnsi="Arial" w:cs="Arial"/>
          <w:sz w:val="20"/>
          <w:szCs w:val="20"/>
        </w:rPr>
        <w:t xml:space="preserve"> </w:t>
      </w:r>
      <w:proofErr w:type="spellStart"/>
      <w:r w:rsidR="6FCEE726" w:rsidRPr="00A14048">
        <w:rPr>
          <w:rFonts w:ascii="Arial" w:hAnsi="Arial" w:cs="Arial"/>
          <w:sz w:val="20"/>
          <w:szCs w:val="20"/>
        </w:rPr>
        <w:t>por</w:t>
      </w:r>
      <w:proofErr w:type="spellEnd"/>
      <w:r w:rsidR="6FCEE726" w:rsidRPr="00A14048">
        <w:rPr>
          <w:rFonts w:ascii="Arial" w:hAnsi="Arial" w:cs="Arial"/>
          <w:sz w:val="20"/>
          <w:szCs w:val="20"/>
        </w:rPr>
        <w:t xml:space="preserve"> la </w:t>
      </w:r>
      <w:proofErr w:type="spellStart"/>
      <w:r w:rsidR="6FCEE726" w:rsidRPr="00A14048">
        <w:rPr>
          <w:rFonts w:ascii="Arial" w:hAnsi="Arial" w:cs="Arial"/>
          <w:sz w:val="20"/>
          <w:szCs w:val="20"/>
        </w:rPr>
        <w:t>recuperación</w:t>
      </w:r>
      <w:proofErr w:type="spellEnd"/>
      <w:r w:rsidR="6FCEE726" w:rsidRPr="00A14048">
        <w:rPr>
          <w:rFonts w:ascii="Arial" w:hAnsi="Arial" w:cs="Arial"/>
          <w:sz w:val="20"/>
          <w:szCs w:val="20"/>
        </w:rPr>
        <w:t xml:space="preserve"> de las </w:t>
      </w:r>
      <w:proofErr w:type="spellStart"/>
      <w:r w:rsidR="6FCEE726" w:rsidRPr="00A14048">
        <w:rPr>
          <w:rFonts w:ascii="Arial" w:hAnsi="Arial" w:cs="Arial"/>
          <w:sz w:val="20"/>
          <w:szCs w:val="20"/>
        </w:rPr>
        <w:t>condiciones</w:t>
      </w:r>
      <w:proofErr w:type="spellEnd"/>
      <w:r w:rsidR="6FCEE726" w:rsidRPr="00A14048">
        <w:rPr>
          <w:rFonts w:ascii="Arial" w:hAnsi="Arial" w:cs="Arial"/>
          <w:sz w:val="20"/>
          <w:szCs w:val="20"/>
        </w:rPr>
        <w:t xml:space="preserve"> de </w:t>
      </w:r>
      <w:proofErr w:type="spellStart"/>
      <w:r w:rsidR="6FCEE726" w:rsidRPr="00A14048">
        <w:rPr>
          <w:rFonts w:ascii="Arial" w:hAnsi="Arial" w:cs="Arial"/>
          <w:sz w:val="20"/>
          <w:szCs w:val="20"/>
        </w:rPr>
        <w:t>estabilidad</w:t>
      </w:r>
      <w:proofErr w:type="spellEnd"/>
      <w:r w:rsidR="6FCEE726" w:rsidRPr="00A14048">
        <w:rPr>
          <w:rFonts w:ascii="Arial" w:hAnsi="Arial" w:cs="Arial"/>
          <w:sz w:val="20"/>
          <w:szCs w:val="20"/>
        </w:rPr>
        <w:t xml:space="preserve"> </w:t>
      </w:r>
      <w:proofErr w:type="spellStart"/>
      <w:r w:rsidR="6FCEE726" w:rsidRPr="00A14048">
        <w:rPr>
          <w:rFonts w:ascii="Arial" w:hAnsi="Arial" w:cs="Arial"/>
          <w:sz w:val="20"/>
          <w:szCs w:val="20"/>
        </w:rPr>
        <w:t>iniciales</w:t>
      </w:r>
      <w:proofErr w:type="spellEnd"/>
      <w:r w:rsidR="6FCEE726" w:rsidRPr="00A14048">
        <w:rPr>
          <w:rFonts w:ascii="Arial" w:hAnsi="Arial" w:cs="Arial"/>
          <w:sz w:val="20"/>
          <w:szCs w:val="20"/>
        </w:rPr>
        <w:t xml:space="preserve">, con </w:t>
      </w:r>
      <w:proofErr w:type="spellStart"/>
      <w:r w:rsidR="6FCEE726" w:rsidRPr="00A14048">
        <w:rPr>
          <w:rFonts w:ascii="Arial" w:hAnsi="Arial" w:cs="Arial"/>
          <w:sz w:val="20"/>
          <w:szCs w:val="20"/>
        </w:rPr>
        <w:t>el</w:t>
      </w:r>
      <w:proofErr w:type="spellEnd"/>
      <w:r w:rsidR="6FCEE726" w:rsidRPr="00A14048">
        <w:rPr>
          <w:rFonts w:ascii="Arial" w:hAnsi="Arial" w:cs="Arial"/>
          <w:sz w:val="20"/>
          <w:szCs w:val="20"/>
        </w:rPr>
        <w:t xml:space="preserve"> fin de </w:t>
      </w:r>
      <w:proofErr w:type="spellStart"/>
      <w:r w:rsidR="6FCEE726" w:rsidRPr="00A14048">
        <w:rPr>
          <w:rFonts w:ascii="Arial" w:hAnsi="Arial" w:cs="Arial"/>
          <w:sz w:val="20"/>
          <w:szCs w:val="20"/>
        </w:rPr>
        <w:t>restablecer</w:t>
      </w:r>
      <w:proofErr w:type="spellEnd"/>
      <w:r w:rsidR="6FCEE726" w:rsidRPr="00A14048">
        <w:rPr>
          <w:rFonts w:ascii="Arial" w:hAnsi="Arial" w:cs="Arial"/>
          <w:sz w:val="20"/>
          <w:szCs w:val="20"/>
        </w:rPr>
        <w:t xml:space="preserve"> la transitabilidad y </w:t>
      </w:r>
      <w:proofErr w:type="spellStart"/>
      <w:r w:rsidR="6FCEE726" w:rsidRPr="00A14048">
        <w:rPr>
          <w:rFonts w:ascii="Arial" w:hAnsi="Arial" w:cs="Arial"/>
          <w:sz w:val="20"/>
          <w:szCs w:val="20"/>
        </w:rPr>
        <w:t>mitigar</w:t>
      </w:r>
      <w:proofErr w:type="spellEnd"/>
      <w:r w:rsidR="6FCEE726" w:rsidRPr="00A14048">
        <w:rPr>
          <w:rFonts w:ascii="Arial" w:hAnsi="Arial" w:cs="Arial"/>
          <w:sz w:val="20"/>
          <w:szCs w:val="20"/>
        </w:rPr>
        <w:t xml:space="preserve"> </w:t>
      </w:r>
      <w:proofErr w:type="spellStart"/>
      <w:r w:rsidR="6FCEE726" w:rsidRPr="00A14048">
        <w:rPr>
          <w:rFonts w:ascii="Arial" w:hAnsi="Arial" w:cs="Arial"/>
          <w:sz w:val="20"/>
          <w:szCs w:val="20"/>
        </w:rPr>
        <w:t>los</w:t>
      </w:r>
      <w:proofErr w:type="spellEnd"/>
      <w:r w:rsidR="6FCEE726" w:rsidRPr="00A14048">
        <w:rPr>
          <w:rFonts w:ascii="Arial" w:hAnsi="Arial" w:cs="Arial"/>
          <w:sz w:val="20"/>
          <w:szCs w:val="20"/>
        </w:rPr>
        <w:t xml:space="preserve"> </w:t>
      </w:r>
      <w:proofErr w:type="spellStart"/>
      <w:r w:rsidR="6FCEE726" w:rsidRPr="00A14048">
        <w:rPr>
          <w:rFonts w:ascii="Arial" w:hAnsi="Arial" w:cs="Arial"/>
          <w:sz w:val="20"/>
          <w:szCs w:val="20"/>
        </w:rPr>
        <w:t>efectos</w:t>
      </w:r>
      <w:proofErr w:type="spellEnd"/>
      <w:r w:rsidR="6FCEE726" w:rsidRPr="00A14048">
        <w:rPr>
          <w:rFonts w:ascii="Arial" w:hAnsi="Arial" w:cs="Arial"/>
          <w:sz w:val="20"/>
          <w:szCs w:val="20"/>
        </w:rPr>
        <w:t xml:space="preserve"> </w:t>
      </w:r>
      <w:proofErr w:type="spellStart"/>
      <w:r w:rsidR="6FCEE726" w:rsidRPr="00A14048">
        <w:rPr>
          <w:rFonts w:ascii="Arial" w:hAnsi="Arial" w:cs="Arial"/>
          <w:sz w:val="20"/>
          <w:szCs w:val="20"/>
        </w:rPr>
        <w:t>adversos</w:t>
      </w:r>
      <w:proofErr w:type="spellEnd"/>
      <w:r w:rsidR="6FCEE726" w:rsidRPr="00A14048">
        <w:rPr>
          <w:rFonts w:ascii="Arial" w:hAnsi="Arial" w:cs="Arial"/>
          <w:sz w:val="20"/>
          <w:szCs w:val="20"/>
        </w:rPr>
        <w:t xml:space="preserve"> </w:t>
      </w:r>
      <w:proofErr w:type="spellStart"/>
      <w:r w:rsidR="00CE69ED" w:rsidRPr="00A14048">
        <w:rPr>
          <w:rFonts w:ascii="Arial" w:hAnsi="Arial" w:cs="Arial"/>
          <w:sz w:val="20"/>
          <w:szCs w:val="20"/>
        </w:rPr>
        <w:t>como</w:t>
      </w:r>
      <w:proofErr w:type="spellEnd"/>
      <w:r w:rsidR="00CE69ED" w:rsidRPr="00A14048">
        <w:rPr>
          <w:rFonts w:ascii="Arial" w:hAnsi="Arial" w:cs="Arial"/>
          <w:sz w:val="20"/>
          <w:szCs w:val="20"/>
        </w:rPr>
        <w:t xml:space="preserve"> </w:t>
      </w:r>
      <w:proofErr w:type="spellStart"/>
      <w:r w:rsidR="00CE69ED" w:rsidRPr="00A14048">
        <w:rPr>
          <w:rFonts w:ascii="Arial" w:hAnsi="Arial" w:cs="Arial"/>
          <w:sz w:val="20"/>
          <w:szCs w:val="20"/>
        </w:rPr>
        <w:t>erosión</w:t>
      </w:r>
      <w:proofErr w:type="spellEnd"/>
      <w:r w:rsidR="00CE69ED" w:rsidRPr="00A14048">
        <w:rPr>
          <w:rFonts w:ascii="Arial" w:hAnsi="Arial" w:cs="Arial"/>
          <w:sz w:val="20"/>
          <w:szCs w:val="20"/>
        </w:rPr>
        <w:t xml:space="preserve">, </w:t>
      </w:r>
      <w:proofErr w:type="spellStart"/>
      <w:r w:rsidR="00CE69ED" w:rsidRPr="00A14048">
        <w:rPr>
          <w:rFonts w:ascii="Arial" w:hAnsi="Arial" w:cs="Arial"/>
          <w:sz w:val="20"/>
          <w:szCs w:val="20"/>
        </w:rPr>
        <w:t>deslizamiento</w:t>
      </w:r>
      <w:proofErr w:type="spellEnd"/>
      <w:r w:rsidR="00CE69ED" w:rsidRPr="00A14048">
        <w:rPr>
          <w:rFonts w:ascii="Arial" w:hAnsi="Arial" w:cs="Arial"/>
          <w:sz w:val="20"/>
          <w:szCs w:val="20"/>
        </w:rPr>
        <w:t xml:space="preserve"> u </w:t>
      </w:r>
      <w:proofErr w:type="spellStart"/>
      <w:r w:rsidR="00CE69ED" w:rsidRPr="00A14048">
        <w:rPr>
          <w:rFonts w:ascii="Arial" w:hAnsi="Arial" w:cs="Arial"/>
          <w:sz w:val="20"/>
          <w:szCs w:val="20"/>
        </w:rPr>
        <w:t>otro</w:t>
      </w:r>
      <w:proofErr w:type="spellEnd"/>
      <w:r w:rsidR="00CE69ED" w:rsidRPr="00A14048">
        <w:rPr>
          <w:rFonts w:ascii="Arial" w:hAnsi="Arial" w:cs="Arial"/>
          <w:sz w:val="20"/>
          <w:szCs w:val="20"/>
        </w:rPr>
        <w:t xml:space="preserve"> </w:t>
      </w:r>
      <w:proofErr w:type="spellStart"/>
      <w:r w:rsidR="00CE69ED" w:rsidRPr="00A14048">
        <w:rPr>
          <w:rFonts w:ascii="Arial" w:hAnsi="Arial" w:cs="Arial"/>
          <w:sz w:val="20"/>
          <w:szCs w:val="20"/>
        </w:rPr>
        <w:t>tipo</w:t>
      </w:r>
      <w:proofErr w:type="spellEnd"/>
      <w:r w:rsidR="00CE69ED" w:rsidRPr="00A14048">
        <w:rPr>
          <w:rFonts w:ascii="Arial" w:hAnsi="Arial" w:cs="Arial"/>
          <w:sz w:val="20"/>
          <w:szCs w:val="20"/>
        </w:rPr>
        <w:t xml:space="preserve"> de </w:t>
      </w:r>
      <w:proofErr w:type="spellStart"/>
      <w:r w:rsidR="00CE69ED" w:rsidRPr="00A14048">
        <w:rPr>
          <w:rFonts w:ascii="Arial" w:hAnsi="Arial" w:cs="Arial"/>
          <w:sz w:val="20"/>
          <w:szCs w:val="20"/>
        </w:rPr>
        <w:t>falla</w:t>
      </w:r>
      <w:proofErr w:type="spellEnd"/>
      <w:r w:rsidR="00CE69ED" w:rsidRPr="00A14048">
        <w:rPr>
          <w:rFonts w:ascii="Arial" w:hAnsi="Arial" w:cs="Arial"/>
          <w:sz w:val="20"/>
          <w:szCs w:val="20"/>
        </w:rPr>
        <w:t xml:space="preserve"> </w:t>
      </w:r>
      <w:proofErr w:type="spellStart"/>
      <w:r w:rsidR="00CE69ED" w:rsidRPr="00A14048">
        <w:rPr>
          <w:rFonts w:ascii="Arial" w:hAnsi="Arial" w:cs="Arial"/>
          <w:sz w:val="20"/>
          <w:szCs w:val="20"/>
        </w:rPr>
        <w:t>geológica</w:t>
      </w:r>
      <w:proofErr w:type="spellEnd"/>
      <w:r w:rsidR="00156F24" w:rsidRPr="00A14048">
        <w:rPr>
          <w:rFonts w:ascii="Arial" w:hAnsi="Arial" w:cs="Arial"/>
          <w:sz w:val="20"/>
          <w:szCs w:val="20"/>
        </w:rPr>
        <w:t>.</w:t>
      </w:r>
      <w:r w:rsidR="00CE69ED" w:rsidRPr="00A14048">
        <w:rPr>
          <w:rFonts w:ascii="Arial" w:hAnsi="Arial" w:cs="Arial"/>
          <w:sz w:val="20"/>
          <w:szCs w:val="20"/>
        </w:rPr>
        <w:t xml:space="preserve"> </w:t>
      </w:r>
      <w:r w:rsidR="0D90C686" w:rsidRPr="00A14048">
        <w:rPr>
          <w:rFonts w:ascii="Arial" w:hAnsi="Arial" w:cs="Arial"/>
          <w:sz w:val="20"/>
          <w:szCs w:val="20"/>
        </w:rPr>
        <w:t xml:space="preserve"> </w:t>
      </w:r>
      <w:r w:rsidR="00156F24" w:rsidRPr="00A14048">
        <w:rPr>
          <w:rFonts w:ascii="Arial" w:hAnsi="Arial" w:cs="Arial"/>
          <w:sz w:val="20"/>
          <w:szCs w:val="20"/>
        </w:rPr>
        <w:t xml:space="preserve">Este </w:t>
      </w:r>
      <w:proofErr w:type="spellStart"/>
      <w:r w:rsidR="00156F24" w:rsidRPr="00A14048">
        <w:rPr>
          <w:rFonts w:ascii="Arial" w:hAnsi="Arial" w:cs="Arial"/>
          <w:sz w:val="20"/>
          <w:szCs w:val="20"/>
        </w:rPr>
        <w:t>proceso</w:t>
      </w:r>
      <w:proofErr w:type="spellEnd"/>
      <w:r w:rsidR="00156F24" w:rsidRPr="00A14048">
        <w:rPr>
          <w:rFonts w:ascii="Arial" w:hAnsi="Arial" w:cs="Arial"/>
          <w:sz w:val="20"/>
          <w:szCs w:val="20"/>
        </w:rPr>
        <w:t xml:space="preserve">, </w:t>
      </w:r>
      <w:proofErr w:type="spellStart"/>
      <w:r w:rsidR="00156F24" w:rsidRPr="00A14048">
        <w:rPr>
          <w:rFonts w:ascii="Arial" w:hAnsi="Arial" w:cs="Arial"/>
          <w:sz w:val="20"/>
          <w:szCs w:val="20"/>
        </w:rPr>
        <w:t>implica</w:t>
      </w:r>
      <w:proofErr w:type="spellEnd"/>
      <w:r w:rsidR="00156F24" w:rsidRPr="00A14048">
        <w:rPr>
          <w:rFonts w:ascii="Arial" w:hAnsi="Arial" w:cs="Arial"/>
          <w:sz w:val="20"/>
          <w:szCs w:val="20"/>
        </w:rPr>
        <w:t xml:space="preserve"> </w:t>
      </w:r>
      <w:proofErr w:type="spellStart"/>
      <w:r w:rsidR="00156F24" w:rsidRPr="00A14048">
        <w:rPr>
          <w:rFonts w:ascii="Arial" w:hAnsi="Arial" w:cs="Arial"/>
          <w:sz w:val="20"/>
          <w:szCs w:val="20"/>
        </w:rPr>
        <w:t>generalmente</w:t>
      </w:r>
      <w:proofErr w:type="spellEnd"/>
      <w:r w:rsidR="00156F24" w:rsidRPr="00A14048">
        <w:rPr>
          <w:rFonts w:ascii="Arial" w:hAnsi="Arial" w:cs="Arial"/>
          <w:sz w:val="20"/>
          <w:szCs w:val="20"/>
        </w:rPr>
        <w:t xml:space="preserve"> la </w:t>
      </w:r>
      <w:proofErr w:type="spellStart"/>
      <w:r w:rsidR="00156F24" w:rsidRPr="00A14048">
        <w:rPr>
          <w:rFonts w:ascii="Arial" w:hAnsi="Arial" w:cs="Arial"/>
          <w:sz w:val="20"/>
          <w:szCs w:val="20"/>
        </w:rPr>
        <w:t>implementación</w:t>
      </w:r>
      <w:proofErr w:type="spellEnd"/>
      <w:r w:rsidR="00156F24" w:rsidRPr="00A14048">
        <w:rPr>
          <w:rFonts w:ascii="Arial" w:hAnsi="Arial" w:cs="Arial"/>
          <w:sz w:val="20"/>
          <w:szCs w:val="20"/>
        </w:rPr>
        <w:t xml:space="preserve"> de </w:t>
      </w:r>
      <w:proofErr w:type="spellStart"/>
      <w:r w:rsidR="00156F24" w:rsidRPr="00A14048">
        <w:rPr>
          <w:rFonts w:ascii="Arial" w:hAnsi="Arial" w:cs="Arial"/>
          <w:sz w:val="20"/>
          <w:szCs w:val="20"/>
        </w:rPr>
        <w:t>medidas</w:t>
      </w:r>
      <w:proofErr w:type="spellEnd"/>
      <w:r w:rsidR="00156F24" w:rsidRPr="00A14048">
        <w:rPr>
          <w:rFonts w:ascii="Arial" w:hAnsi="Arial" w:cs="Arial"/>
          <w:sz w:val="20"/>
          <w:szCs w:val="20"/>
        </w:rPr>
        <w:t xml:space="preserve"> que </w:t>
      </w:r>
      <w:proofErr w:type="spellStart"/>
      <w:r w:rsidR="00156F24" w:rsidRPr="00A14048">
        <w:rPr>
          <w:rFonts w:ascii="Arial" w:hAnsi="Arial" w:cs="Arial"/>
          <w:sz w:val="20"/>
          <w:szCs w:val="20"/>
        </w:rPr>
        <w:t>fortalecen</w:t>
      </w:r>
      <w:proofErr w:type="spellEnd"/>
      <w:r w:rsidR="00156F24" w:rsidRPr="00A14048">
        <w:rPr>
          <w:rFonts w:ascii="Arial" w:hAnsi="Arial" w:cs="Arial"/>
          <w:sz w:val="20"/>
          <w:szCs w:val="20"/>
        </w:rPr>
        <w:t xml:space="preserve"> las </w:t>
      </w:r>
      <w:proofErr w:type="spellStart"/>
      <w:r w:rsidR="00156F24" w:rsidRPr="00A14048">
        <w:rPr>
          <w:rFonts w:ascii="Arial" w:hAnsi="Arial" w:cs="Arial"/>
          <w:sz w:val="20"/>
          <w:szCs w:val="20"/>
        </w:rPr>
        <w:t>condiciones</w:t>
      </w:r>
      <w:proofErr w:type="spellEnd"/>
      <w:r w:rsidR="00156F24" w:rsidRPr="00A14048">
        <w:rPr>
          <w:rFonts w:ascii="Arial" w:hAnsi="Arial" w:cs="Arial"/>
          <w:sz w:val="20"/>
          <w:szCs w:val="20"/>
        </w:rPr>
        <w:t xml:space="preserve"> del </w:t>
      </w:r>
      <w:proofErr w:type="spellStart"/>
      <w:r w:rsidR="00156F24" w:rsidRPr="00A14048">
        <w:rPr>
          <w:rFonts w:ascii="Arial" w:hAnsi="Arial" w:cs="Arial"/>
          <w:sz w:val="20"/>
          <w:szCs w:val="20"/>
        </w:rPr>
        <w:t>terreno</w:t>
      </w:r>
      <w:proofErr w:type="spellEnd"/>
      <w:r w:rsidR="00156F24" w:rsidRPr="00A14048">
        <w:rPr>
          <w:rFonts w:ascii="Arial" w:hAnsi="Arial" w:cs="Arial"/>
          <w:sz w:val="20"/>
          <w:szCs w:val="20"/>
        </w:rPr>
        <w:t xml:space="preserve"> y </w:t>
      </w:r>
      <w:proofErr w:type="spellStart"/>
      <w:r w:rsidR="00156F24" w:rsidRPr="00A14048">
        <w:rPr>
          <w:rFonts w:ascii="Arial" w:hAnsi="Arial" w:cs="Arial"/>
          <w:sz w:val="20"/>
          <w:szCs w:val="20"/>
        </w:rPr>
        <w:t>previenen</w:t>
      </w:r>
      <w:proofErr w:type="spellEnd"/>
      <w:r w:rsidR="00156F24" w:rsidRPr="00A14048">
        <w:rPr>
          <w:rFonts w:ascii="Arial" w:hAnsi="Arial" w:cs="Arial"/>
          <w:sz w:val="20"/>
          <w:szCs w:val="20"/>
        </w:rPr>
        <w:t xml:space="preserve"> </w:t>
      </w:r>
      <w:proofErr w:type="spellStart"/>
      <w:r w:rsidR="00156F24" w:rsidRPr="00A14048">
        <w:rPr>
          <w:rFonts w:ascii="Arial" w:hAnsi="Arial" w:cs="Arial"/>
          <w:sz w:val="20"/>
          <w:szCs w:val="20"/>
        </w:rPr>
        <w:t>futuros</w:t>
      </w:r>
      <w:proofErr w:type="spellEnd"/>
      <w:r w:rsidR="00156F24" w:rsidRPr="00A14048">
        <w:rPr>
          <w:rFonts w:ascii="Arial" w:hAnsi="Arial" w:cs="Arial"/>
          <w:sz w:val="20"/>
          <w:szCs w:val="20"/>
        </w:rPr>
        <w:t xml:space="preserve"> </w:t>
      </w:r>
      <w:proofErr w:type="spellStart"/>
      <w:r w:rsidR="00156F24" w:rsidRPr="00A14048">
        <w:rPr>
          <w:rFonts w:ascii="Arial" w:hAnsi="Arial" w:cs="Arial"/>
          <w:sz w:val="20"/>
          <w:szCs w:val="20"/>
        </w:rPr>
        <w:t>deslizamientos</w:t>
      </w:r>
      <w:proofErr w:type="spellEnd"/>
      <w:r w:rsidR="00156F24" w:rsidRPr="00A14048">
        <w:rPr>
          <w:rFonts w:ascii="Arial" w:hAnsi="Arial" w:cs="Arial"/>
          <w:sz w:val="20"/>
          <w:szCs w:val="20"/>
        </w:rPr>
        <w:t xml:space="preserve">. </w:t>
      </w:r>
    </w:p>
    <w:p w14:paraId="3273A791" w14:textId="69C1B964" w:rsidR="0E48043B" w:rsidRPr="00A14048" w:rsidRDefault="0E48043B" w:rsidP="50DD8B40">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Recurso del suelo: </w:t>
      </w:r>
      <w:r w:rsidRPr="00A14048">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14048"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Red Vial: </w:t>
      </w:r>
      <w:r w:rsidR="0FBC5EF7" w:rsidRPr="00A14048">
        <w:rPr>
          <w:rFonts w:ascii="Arial" w:hAnsi="Arial" w:cs="Arial"/>
          <w:sz w:val="20"/>
          <w:szCs w:val="20"/>
          <w:lang w:val="es-ES"/>
        </w:rPr>
        <w:t>C</w:t>
      </w:r>
      <w:r w:rsidRPr="00A14048">
        <w:rPr>
          <w:rFonts w:ascii="Arial" w:hAnsi="Arial" w:cs="Arial"/>
          <w:sz w:val="20"/>
          <w:szCs w:val="20"/>
          <w:lang w:val="es-ES"/>
        </w:rPr>
        <w:t>onjunto de vías terrestres vehiculares</w:t>
      </w:r>
      <w:r w:rsidR="0007049D" w:rsidRPr="00A14048">
        <w:rPr>
          <w:rFonts w:ascii="Arial" w:hAnsi="Arial" w:cs="Arial"/>
          <w:sz w:val="20"/>
          <w:szCs w:val="20"/>
          <w:lang w:val="es-ES"/>
        </w:rPr>
        <w:t>,</w:t>
      </w:r>
      <w:r w:rsidRPr="00A14048">
        <w:rPr>
          <w:rFonts w:ascii="Arial" w:hAnsi="Arial" w:cs="Arial"/>
          <w:sz w:val="20"/>
          <w:szCs w:val="20"/>
          <w:lang w:val="es-ES"/>
        </w:rPr>
        <w:t xml:space="preserve"> urbanas y rurales. </w:t>
      </w:r>
    </w:p>
    <w:p w14:paraId="271836E5" w14:textId="7FA973FC" w:rsidR="004448A4" w:rsidRPr="00A14048"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Reforzamiento Estructural</w:t>
      </w:r>
      <w:r w:rsidR="6F05DC12" w:rsidRPr="00A14048">
        <w:rPr>
          <w:rFonts w:ascii="Arial" w:hAnsi="Arial" w:cs="Arial"/>
          <w:b/>
          <w:bCs/>
          <w:sz w:val="20"/>
          <w:szCs w:val="20"/>
          <w:lang w:val="es-ES"/>
        </w:rPr>
        <w:t xml:space="preserve"> o Rehabilitación Estructural</w:t>
      </w:r>
      <w:r w:rsidRPr="00A14048">
        <w:rPr>
          <w:rFonts w:ascii="Arial" w:hAnsi="Arial" w:cs="Arial"/>
          <w:b/>
          <w:bCs/>
          <w:sz w:val="20"/>
          <w:szCs w:val="20"/>
          <w:lang w:val="es-ES"/>
        </w:rPr>
        <w:t>:</w:t>
      </w:r>
      <w:r w:rsidRPr="00A14048">
        <w:rPr>
          <w:rFonts w:ascii="Arial" w:hAnsi="Arial" w:cs="Arial"/>
          <w:sz w:val="20"/>
          <w:szCs w:val="20"/>
          <w:lang w:val="es-ES"/>
        </w:rPr>
        <w:t xml:space="preserve"> </w:t>
      </w:r>
      <w:r w:rsidR="0FBC5EF7" w:rsidRPr="00A14048">
        <w:rPr>
          <w:rFonts w:ascii="Arial" w:hAnsi="Arial" w:cs="Arial"/>
          <w:sz w:val="20"/>
          <w:szCs w:val="20"/>
          <w:lang w:val="es-ES"/>
        </w:rPr>
        <w:t>A</w:t>
      </w:r>
      <w:r w:rsidRPr="00A14048">
        <w:rPr>
          <w:rFonts w:ascii="Arial" w:hAnsi="Arial" w:cs="Arial"/>
          <w:sz w:val="20"/>
          <w:szCs w:val="20"/>
          <w:lang w:val="es-ES"/>
        </w:rPr>
        <w:t xml:space="preserve">dición de fuerza </w:t>
      </w:r>
      <w:r w:rsidR="0C6CC5CA" w:rsidRPr="00A14048">
        <w:rPr>
          <w:rFonts w:ascii="Arial" w:hAnsi="Arial" w:cs="Arial"/>
          <w:sz w:val="20"/>
          <w:szCs w:val="20"/>
          <w:lang w:val="es-ES"/>
        </w:rPr>
        <w:t xml:space="preserve">o capacidad de carga a un elemento estructural que hace parte de un todo ya sea definido como superestructura, </w:t>
      </w:r>
      <w:r w:rsidR="42E019B9" w:rsidRPr="00A14048">
        <w:rPr>
          <w:rFonts w:ascii="Arial" w:hAnsi="Arial" w:cs="Arial"/>
          <w:sz w:val="20"/>
          <w:szCs w:val="20"/>
          <w:lang w:val="es-ES"/>
        </w:rPr>
        <w:t>subestructura</w:t>
      </w:r>
      <w:r w:rsidR="0C6CC5CA" w:rsidRPr="00A14048">
        <w:rPr>
          <w:rFonts w:ascii="Arial" w:hAnsi="Arial" w:cs="Arial"/>
          <w:sz w:val="20"/>
          <w:szCs w:val="20"/>
          <w:lang w:val="es-ES"/>
        </w:rPr>
        <w:t xml:space="preserve"> o fundación.  Los ejemplos incluyen la </w:t>
      </w:r>
      <w:r w:rsidR="3795884A" w:rsidRPr="00A14048">
        <w:rPr>
          <w:rFonts w:ascii="Arial" w:hAnsi="Arial" w:cs="Arial"/>
          <w:sz w:val="20"/>
          <w:szCs w:val="20"/>
          <w:lang w:val="es-ES"/>
        </w:rPr>
        <w:t>instalación</w:t>
      </w:r>
      <w:r w:rsidR="0C6CC5CA" w:rsidRPr="00A14048">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14048">
        <w:rPr>
          <w:rFonts w:ascii="Arial" w:hAnsi="Arial" w:cs="Arial"/>
          <w:sz w:val="20"/>
          <w:szCs w:val="20"/>
          <w:lang w:val="es-ES"/>
        </w:rPr>
        <w:t>instalar</w:t>
      </w:r>
      <w:r w:rsidR="0C6CC5CA" w:rsidRPr="00A14048">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14048"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14048"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 actividad no implica actualizar la capacidad de carga de la estructura.</w:t>
      </w:r>
    </w:p>
    <w:p w14:paraId="550A3B69" w14:textId="77777777"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14:paraId="77309AB1" w14:textId="22C8F690" w:rsidR="00F81D22" w:rsidRPr="00A14048"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Reforzamiento </w:t>
      </w:r>
      <w:r w:rsidR="3BB3D279" w:rsidRPr="00A14048">
        <w:rPr>
          <w:rFonts w:ascii="Arial" w:hAnsi="Arial" w:cs="Arial"/>
          <w:b/>
          <w:bCs/>
          <w:sz w:val="20"/>
          <w:szCs w:val="20"/>
          <w:lang w:val="es-ES"/>
        </w:rPr>
        <w:t>E</w:t>
      </w:r>
      <w:r w:rsidRPr="00A14048">
        <w:rPr>
          <w:rFonts w:ascii="Arial" w:hAnsi="Arial" w:cs="Arial"/>
          <w:b/>
          <w:bCs/>
          <w:sz w:val="20"/>
          <w:szCs w:val="20"/>
          <w:lang w:val="es-ES"/>
        </w:rPr>
        <w:t>structural</w:t>
      </w:r>
      <w:r w:rsidR="3BB3D279" w:rsidRPr="00A14048">
        <w:rPr>
          <w:rFonts w:ascii="Arial" w:hAnsi="Arial" w:cs="Arial"/>
          <w:b/>
          <w:bCs/>
          <w:sz w:val="20"/>
          <w:szCs w:val="20"/>
          <w:lang w:val="es-ES"/>
        </w:rPr>
        <w:t xml:space="preserve"> o Rehabilitación Estructural</w:t>
      </w:r>
      <w:r w:rsidR="20A035F9" w:rsidRPr="00A14048">
        <w:rPr>
          <w:rFonts w:ascii="Arial" w:hAnsi="Arial" w:cs="Arial"/>
          <w:b/>
          <w:bCs/>
          <w:sz w:val="20"/>
          <w:szCs w:val="20"/>
          <w:lang w:val="es-ES"/>
        </w:rPr>
        <w:t xml:space="preserve"> de </w:t>
      </w:r>
      <w:r w:rsidR="2FF503F0" w:rsidRPr="00A14048">
        <w:rPr>
          <w:rFonts w:ascii="Arial" w:hAnsi="Arial" w:cs="Arial"/>
          <w:b/>
          <w:bCs/>
          <w:sz w:val="20"/>
          <w:szCs w:val="20"/>
          <w:lang w:val="es-ES"/>
        </w:rPr>
        <w:t>P</w:t>
      </w:r>
      <w:r w:rsidR="20A035F9" w:rsidRPr="00A14048">
        <w:rPr>
          <w:rFonts w:ascii="Arial" w:hAnsi="Arial" w:cs="Arial"/>
          <w:b/>
          <w:bCs/>
          <w:sz w:val="20"/>
          <w:szCs w:val="20"/>
          <w:lang w:val="es-ES"/>
        </w:rPr>
        <w:t>uentes</w:t>
      </w:r>
      <w:r w:rsidRPr="00A14048">
        <w:rPr>
          <w:rFonts w:ascii="Arial" w:hAnsi="Arial" w:cs="Arial"/>
          <w:sz w:val="20"/>
          <w:szCs w:val="20"/>
          <w:lang w:val="es-ES"/>
        </w:rPr>
        <w:t xml:space="preserve">: </w:t>
      </w:r>
      <w:r w:rsidR="24FCD05E" w:rsidRPr="00A14048">
        <w:rPr>
          <w:rFonts w:ascii="Arial" w:hAnsi="Arial" w:cs="Arial"/>
          <w:sz w:val="20"/>
          <w:szCs w:val="20"/>
          <w:lang w:val="es-ES"/>
        </w:rPr>
        <w:t>T</w:t>
      </w:r>
      <w:r w:rsidR="3BB3D279" w:rsidRPr="00A14048">
        <w:rPr>
          <w:rFonts w:ascii="Arial" w:hAnsi="Arial" w:cs="Arial"/>
          <w:sz w:val="20"/>
          <w:szCs w:val="20"/>
          <w:lang w:val="es-ES"/>
        </w:rPr>
        <w:t>rabajos de reparación con los cuales se pretende que los puentes aumenten su per</w:t>
      </w:r>
      <w:r w:rsidR="42E019B9" w:rsidRPr="00A14048">
        <w:rPr>
          <w:rFonts w:ascii="Arial" w:hAnsi="Arial" w:cs="Arial"/>
          <w:sz w:val="20"/>
          <w:szCs w:val="20"/>
          <w:lang w:val="es-ES"/>
        </w:rPr>
        <w:t>í</w:t>
      </w:r>
      <w:r w:rsidR="3BB3D279" w:rsidRPr="00A14048">
        <w:rPr>
          <w:rFonts w:ascii="Arial" w:hAnsi="Arial" w:cs="Arial"/>
          <w:sz w:val="20"/>
          <w:szCs w:val="20"/>
          <w:lang w:val="es-ES"/>
        </w:rPr>
        <w:t xml:space="preserve">odo de vida útil e incluyen la intervención de los elementos estructurales del puente. El reforzamiento abarca </w:t>
      </w:r>
      <w:r w:rsidR="3BB3D279" w:rsidRPr="00A14048">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3BB3D279" w:rsidRPr="00A14048">
        <w:rPr>
          <w:rFonts w:ascii="Arial" w:hAnsi="Arial" w:cs="Arial"/>
          <w:sz w:val="20"/>
          <w:szCs w:val="20"/>
          <w:lang w:val="es-ES"/>
        </w:rPr>
        <w:t>postensionamientos</w:t>
      </w:r>
      <w:proofErr w:type="spellEnd"/>
      <w:r w:rsidR="3BB3D279" w:rsidRPr="00A14048">
        <w:rPr>
          <w:rFonts w:ascii="Arial" w:hAnsi="Arial" w:cs="Arial"/>
          <w:sz w:val="20"/>
          <w:szCs w:val="20"/>
          <w:lang w:val="es-ES"/>
        </w:rPr>
        <w:t xml:space="preserve"> externos.</w:t>
      </w:r>
    </w:p>
    <w:p w14:paraId="3D6684EC" w14:textId="77777777" w:rsidR="00494859" w:rsidRPr="00A14048"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14048">
        <w:rPr>
          <w:rFonts w:ascii="Arial" w:hAnsi="Arial" w:cs="Arial"/>
          <w:b/>
          <w:bCs/>
          <w:sz w:val="20"/>
          <w:szCs w:val="20"/>
          <w:lang w:val="es-ES"/>
        </w:rPr>
        <w:t>Rehabilitación</w:t>
      </w:r>
      <w:r w:rsidR="00494859" w:rsidRPr="00A14048">
        <w:rPr>
          <w:rFonts w:ascii="Arial" w:hAnsi="Arial" w:cs="Arial"/>
          <w:b/>
          <w:bCs/>
          <w:sz w:val="20"/>
          <w:szCs w:val="20"/>
          <w:lang w:val="es-ES"/>
        </w:rPr>
        <w:t>:</w:t>
      </w:r>
      <w:r w:rsidRPr="00A14048">
        <w:rPr>
          <w:rFonts w:ascii="Arial" w:hAnsi="Arial" w:cs="Arial"/>
          <w:sz w:val="20"/>
          <w:szCs w:val="20"/>
          <w:lang w:val="es-ES"/>
        </w:rPr>
        <w:t xml:space="preserve"> </w:t>
      </w:r>
      <w:r w:rsidR="00494859" w:rsidRPr="00A14048">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14048"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14048">
        <w:rPr>
          <w:rFonts w:ascii="Arial" w:hAnsi="Arial" w:cs="Arial"/>
          <w:b/>
          <w:bCs/>
          <w:sz w:val="20"/>
          <w:szCs w:val="20"/>
          <w:lang w:val="es-ES"/>
        </w:rPr>
        <w:t>Nota:</w:t>
      </w:r>
      <w:r w:rsidRPr="00A14048">
        <w:rPr>
          <w:rFonts w:ascii="Arial" w:hAnsi="Arial" w:cs="Arial"/>
          <w:sz w:val="20"/>
          <w:szCs w:val="20"/>
          <w:lang w:val="es-ES"/>
        </w:rPr>
        <w:t xml:space="preserve"> </w:t>
      </w:r>
      <w:r w:rsidR="61E23F88" w:rsidRPr="00A14048">
        <w:rPr>
          <w:rFonts w:ascii="Arial" w:hAnsi="Arial" w:cs="Arial"/>
          <w:sz w:val="20"/>
          <w:szCs w:val="20"/>
          <w:lang w:val="es-ES"/>
        </w:rPr>
        <w:t>Las actividades de mantenimiento no serán consideradas actividades de rehabilitación.</w:t>
      </w:r>
    </w:p>
    <w:p w14:paraId="1FC477B0" w14:textId="2106353E" w:rsidR="00113B10" w:rsidRPr="00A14048"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t xml:space="preserve">Remoción de Derrumbes: </w:t>
      </w:r>
      <w:r w:rsidRPr="00A14048">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14048"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14048">
        <w:rPr>
          <w:rFonts w:ascii="Arial" w:hAnsi="Arial" w:cs="Arial"/>
          <w:b/>
          <w:bCs/>
          <w:sz w:val="20"/>
          <w:szCs w:val="20"/>
          <w:lang w:val="es-ES"/>
        </w:rPr>
        <w:t xml:space="preserve">Repotenciación </w:t>
      </w:r>
      <w:r w:rsidR="2FF503F0" w:rsidRPr="00A14048">
        <w:rPr>
          <w:rFonts w:ascii="Arial" w:hAnsi="Arial" w:cs="Arial"/>
          <w:b/>
          <w:bCs/>
          <w:sz w:val="20"/>
          <w:szCs w:val="20"/>
          <w:lang w:val="es-ES"/>
        </w:rPr>
        <w:t>E</w:t>
      </w:r>
      <w:r w:rsidRPr="00A14048">
        <w:rPr>
          <w:rFonts w:ascii="Arial" w:hAnsi="Arial" w:cs="Arial"/>
          <w:b/>
          <w:bCs/>
          <w:sz w:val="20"/>
          <w:szCs w:val="20"/>
          <w:lang w:val="es-ES"/>
        </w:rPr>
        <w:t>structural:</w:t>
      </w:r>
      <w:r w:rsidR="6AF51BFB" w:rsidRPr="00A14048">
        <w:rPr>
          <w:rFonts w:ascii="Arial" w:hAnsi="Arial" w:cs="Arial"/>
          <w:b/>
          <w:bCs/>
          <w:sz w:val="20"/>
          <w:szCs w:val="20"/>
          <w:lang w:val="es-ES"/>
        </w:rPr>
        <w:t xml:space="preserve"> </w:t>
      </w:r>
      <w:r w:rsidR="6AF51BFB" w:rsidRPr="00A14048">
        <w:rPr>
          <w:rFonts w:ascii="Arial" w:hAnsi="Arial" w:cs="Arial"/>
          <w:sz w:val="20"/>
          <w:szCs w:val="20"/>
          <w:lang w:val="es-ES"/>
        </w:rPr>
        <w:t>R</w:t>
      </w:r>
      <w:r w:rsidRPr="00A14048">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14048">
        <w:rPr>
          <w:rFonts w:ascii="Arial" w:hAnsi="Arial" w:cs="Arial"/>
          <w:sz w:val="20"/>
          <w:szCs w:val="20"/>
          <w:lang w:val="es-ES"/>
        </w:rPr>
        <w:t>D</w:t>
      </w:r>
      <w:r w:rsidRPr="00A14048">
        <w:rPr>
          <w:rFonts w:ascii="Arial" w:hAnsi="Arial" w:cs="Arial"/>
          <w:sz w:val="20"/>
          <w:szCs w:val="20"/>
          <w:lang w:val="es-ES"/>
        </w:rPr>
        <w:t xml:space="preserve">iseño </w:t>
      </w:r>
      <w:r w:rsidR="34041185" w:rsidRPr="00A14048">
        <w:rPr>
          <w:rFonts w:ascii="Arial" w:hAnsi="Arial" w:cs="Arial"/>
          <w:sz w:val="20"/>
          <w:szCs w:val="20"/>
          <w:lang w:val="es-ES"/>
        </w:rPr>
        <w:t>S</w:t>
      </w:r>
      <w:r w:rsidRPr="00A14048">
        <w:rPr>
          <w:rFonts w:ascii="Arial" w:hAnsi="Arial" w:cs="Arial"/>
          <w:sz w:val="20"/>
          <w:szCs w:val="20"/>
          <w:lang w:val="es-ES"/>
        </w:rPr>
        <w:t xml:space="preserve">ísmico de </w:t>
      </w:r>
      <w:r w:rsidR="34041185" w:rsidRPr="00A14048">
        <w:rPr>
          <w:rFonts w:ascii="Arial" w:hAnsi="Arial" w:cs="Arial"/>
          <w:sz w:val="20"/>
          <w:szCs w:val="20"/>
          <w:lang w:val="es-ES"/>
        </w:rPr>
        <w:t>P</w:t>
      </w:r>
      <w:r w:rsidRPr="00A14048">
        <w:rPr>
          <w:rFonts w:ascii="Arial" w:hAnsi="Arial" w:cs="Arial"/>
          <w:sz w:val="20"/>
          <w:szCs w:val="20"/>
          <w:lang w:val="es-ES"/>
        </w:rPr>
        <w:t xml:space="preserve">uentes – sección A.3.4 </w:t>
      </w:r>
      <w:r w:rsidR="7FA1B410" w:rsidRPr="00A14048">
        <w:rPr>
          <w:rFonts w:ascii="Arial" w:hAnsi="Arial" w:cs="Arial"/>
          <w:sz w:val="20"/>
          <w:szCs w:val="20"/>
          <w:lang w:val="es-ES"/>
        </w:rPr>
        <w:t>Carga Viva</w:t>
      </w:r>
      <w:r w:rsidRPr="00A14048">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14048">
        <w:rPr>
          <w:rFonts w:ascii="Arial" w:hAnsi="Arial" w:cs="Arial"/>
          <w:sz w:val="20"/>
          <w:szCs w:val="20"/>
          <w:lang w:val="es-ES"/>
        </w:rPr>
        <w:t>,</w:t>
      </w:r>
      <w:r w:rsidRPr="00A14048">
        <w:rPr>
          <w:rFonts w:ascii="Arial" w:hAnsi="Arial" w:cs="Arial"/>
          <w:sz w:val="20"/>
          <w:szCs w:val="20"/>
          <w:lang w:val="es-ES"/>
        </w:rPr>
        <w:t xml:space="preserve"> no involucra el componente sísmico.</w:t>
      </w:r>
    </w:p>
    <w:p w14:paraId="54E9E454" w14:textId="683C5CA9" w:rsidR="007072E4" w:rsidRPr="00A14048"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14048">
        <w:rPr>
          <w:rFonts w:ascii="Arial" w:hAnsi="Arial" w:cs="Arial"/>
          <w:sz w:val="20"/>
          <w:szCs w:val="20"/>
          <w:lang w:val="es-ES"/>
        </w:rPr>
        <w:t>Estas actividades requieren del mantenimiento previo de los elementos estructurales.</w:t>
      </w:r>
    </w:p>
    <w:p w14:paraId="5F912162" w14:textId="47500E37" w:rsidR="007000F7" w:rsidRPr="00A14048"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Rocería.</w:t>
      </w:r>
      <w:r w:rsidRPr="00A14048">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14048"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Sardinel</w:t>
      </w:r>
      <w:r w:rsidR="7F4491E8" w:rsidRPr="00A14048">
        <w:rPr>
          <w:rFonts w:ascii="Arial" w:hAnsi="Arial" w:cs="Arial"/>
          <w:b/>
          <w:bCs/>
          <w:sz w:val="20"/>
          <w:szCs w:val="20"/>
          <w:lang w:val="es-ES"/>
        </w:rPr>
        <w:t xml:space="preserve"> o Bordillo</w:t>
      </w:r>
      <w:r w:rsidRPr="00A14048">
        <w:rPr>
          <w:rFonts w:ascii="Arial" w:hAnsi="Arial" w:cs="Arial"/>
          <w:b/>
          <w:bCs/>
          <w:sz w:val="20"/>
          <w:szCs w:val="20"/>
          <w:lang w:val="es-ES"/>
        </w:rPr>
        <w:t xml:space="preserve">: </w:t>
      </w:r>
      <w:r w:rsidRPr="00A14048">
        <w:rPr>
          <w:rFonts w:ascii="Arial" w:hAnsi="Arial" w:cs="Arial"/>
          <w:sz w:val="20"/>
          <w:szCs w:val="20"/>
          <w:lang w:val="es-ES"/>
        </w:rPr>
        <w:t>Elemento que separa una calzada del andén o del separador de una vía.</w:t>
      </w:r>
    </w:p>
    <w:p w14:paraId="3614240F" w14:textId="02E0E39E" w:rsidR="467E1B63" w:rsidRPr="00A14048" w:rsidRDefault="467E1B63" w:rsidP="096DB603">
      <w:pPr>
        <w:pStyle w:val="Invias-VietaNumerada"/>
        <w:numPr>
          <w:ilvl w:val="1"/>
          <w:numId w:val="32"/>
        </w:numPr>
        <w:spacing w:before="120" w:after="240"/>
        <w:ind w:hanging="568"/>
        <w:rPr>
          <w:rFonts w:ascii="Arial" w:hAnsi="Arial" w:cs="Arial"/>
          <w:b/>
          <w:bCs/>
          <w:sz w:val="20"/>
          <w:szCs w:val="20"/>
          <w:lang w:val="es-ES"/>
        </w:rPr>
      </w:pPr>
      <w:r w:rsidRPr="00A14048">
        <w:rPr>
          <w:rFonts w:ascii="Arial" w:hAnsi="Arial" w:cs="Arial"/>
          <w:b/>
          <w:bCs/>
          <w:sz w:val="20"/>
          <w:szCs w:val="20"/>
          <w:lang w:val="es-ES"/>
        </w:rPr>
        <w:t>Sede Férrea</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Inmueble caracterizado por contener en un solo predio edificios de servicio,</w:t>
      </w:r>
      <w:r w:rsidR="0F49B35C" w:rsidRPr="00A14048">
        <w:rPr>
          <w:rFonts w:ascii="Arial" w:hAnsi="Arial" w:cs="Arial"/>
          <w:b/>
          <w:bCs/>
          <w:sz w:val="20"/>
          <w:szCs w:val="20"/>
          <w:lang w:val="es-ES"/>
        </w:rPr>
        <w:t xml:space="preserve"> </w:t>
      </w:r>
      <w:r w:rsidR="0F49B35C" w:rsidRPr="00A14048">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Pr="00A14048" w:rsidRDefault="5F181DA0"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Sello Ambiental Colombiano: </w:t>
      </w:r>
      <w:r w:rsidRPr="00A14048">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0A14048">
        <w:rPr>
          <w:rFonts w:ascii="Arial" w:hAnsi="Arial" w:cs="Arial"/>
          <w:sz w:val="20"/>
          <w:szCs w:val="20"/>
          <w:lang w:val="es-ES"/>
        </w:rPr>
        <w:t>u</w:t>
      </w:r>
      <w:r w:rsidRPr="00A14048">
        <w:rPr>
          <w:rFonts w:ascii="Arial" w:hAnsi="Arial" w:cs="Arial"/>
          <w:sz w:val="20"/>
          <w:szCs w:val="20"/>
          <w:lang w:val="es-ES"/>
        </w:rPr>
        <w:t xml:space="preserve">tilizar materias primas que no sean </w:t>
      </w:r>
      <w:r w:rsidR="4119E15A" w:rsidRPr="00A14048">
        <w:rPr>
          <w:rFonts w:ascii="Arial" w:hAnsi="Arial" w:cs="Arial"/>
          <w:sz w:val="20"/>
          <w:szCs w:val="20"/>
          <w:lang w:val="es-ES"/>
        </w:rPr>
        <w:t>nocivas</w:t>
      </w:r>
      <w:r w:rsidRPr="00A14048">
        <w:rPr>
          <w:rFonts w:ascii="Arial" w:hAnsi="Arial" w:cs="Arial"/>
          <w:sz w:val="20"/>
          <w:szCs w:val="20"/>
          <w:lang w:val="es-ES"/>
        </w:rPr>
        <w:t xml:space="preserve"> para el medio ambiente</w:t>
      </w:r>
      <w:r w:rsidR="524B2A81" w:rsidRPr="00A14048">
        <w:rPr>
          <w:rFonts w:ascii="Arial" w:hAnsi="Arial" w:cs="Arial"/>
          <w:sz w:val="20"/>
          <w:szCs w:val="20"/>
          <w:lang w:val="es-ES"/>
        </w:rPr>
        <w:t>,</w:t>
      </w:r>
      <w:r w:rsidRPr="00A14048">
        <w:rPr>
          <w:rFonts w:ascii="Arial" w:hAnsi="Arial" w:cs="Arial"/>
          <w:sz w:val="20"/>
          <w:szCs w:val="20"/>
          <w:lang w:val="es-ES"/>
        </w:rPr>
        <w:t xml:space="preserve"> Emplear procesos de producción que involucran menos energía o que hacen uso de fuentes de energía </w:t>
      </w:r>
      <w:r w:rsidR="7250D57C" w:rsidRPr="00A14048">
        <w:rPr>
          <w:rFonts w:ascii="Arial" w:hAnsi="Arial" w:cs="Arial"/>
          <w:sz w:val="20"/>
          <w:szCs w:val="20"/>
          <w:lang w:val="es-ES"/>
        </w:rPr>
        <w:t>renovables</w:t>
      </w:r>
      <w:r w:rsidR="5E69F644" w:rsidRPr="00A14048">
        <w:rPr>
          <w:rFonts w:ascii="Arial" w:hAnsi="Arial" w:cs="Arial"/>
          <w:sz w:val="20"/>
          <w:szCs w:val="20"/>
          <w:lang w:val="es-ES"/>
        </w:rPr>
        <w:t>,</w:t>
      </w:r>
      <w:r w:rsidR="7250D57C" w:rsidRPr="00A14048">
        <w:rPr>
          <w:rFonts w:ascii="Arial" w:hAnsi="Arial" w:cs="Arial"/>
          <w:sz w:val="20"/>
          <w:szCs w:val="20"/>
          <w:lang w:val="es-ES"/>
        </w:rPr>
        <w:t xml:space="preserve"> </w:t>
      </w:r>
      <w:r w:rsidR="25D1A573" w:rsidRPr="00A14048">
        <w:rPr>
          <w:rFonts w:ascii="Arial" w:hAnsi="Arial" w:cs="Arial"/>
          <w:sz w:val="20"/>
          <w:szCs w:val="20"/>
          <w:lang w:val="es-ES"/>
        </w:rPr>
        <w:t>c</w:t>
      </w:r>
      <w:r w:rsidR="7250D57C" w:rsidRPr="00A14048">
        <w:rPr>
          <w:rFonts w:ascii="Arial" w:hAnsi="Arial" w:cs="Arial"/>
          <w:sz w:val="20"/>
          <w:szCs w:val="20"/>
          <w:lang w:val="es-ES"/>
        </w:rPr>
        <w:t xml:space="preserve">onsiderar </w:t>
      </w:r>
      <w:r w:rsidRPr="00A14048">
        <w:rPr>
          <w:rFonts w:ascii="Arial" w:hAnsi="Arial" w:cs="Arial"/>
          <w:sz w:val="20"/>
          <w:szCs w:val="20"/>
          <w:lang w:val="es-ES"/>
        </w:rPr>
        <w:t xml:space="preserve">aspectos de reciclaje, reutilización o </w:t>
      </w:r>
      <w:r w:rsidR="6C74A1C8" w:rsidRPr="00A14048">
        <w:rPr>
          <w:rFonts w:ascii="Arial" w:hAnsi="Arial" w:cs="Arial"/>
          <w:sz w:val="20"/>
          <w:szCs w:val="20"/>
          <w:lang w:val="es-ES"/>
        </w:rPr>
        <w:t>biodegradabilidad</w:t>
      </w:r>
      <w:r w:rsidR="7CB9D510" w:rsidRPr="00A14048">
        <w:rPr>
          <w:rFonts w:ascii="Arial" w:hAnsi="Arial" w:cs="Arial"/>
          <w:sz w:val="20"/>
          <w:szCs w:val="20"/>
          <w:lang w:val="es-ES"/>
        </w:rPr>
        <w:t>,</w:t>
      </w:r>
      <w:r w:rsidR="6C74A1C8" w:rsidRPr="00A14048">
        <w:rPr>
          <w:rFonts w:ascii="Arial" w:hAnsi="Arial" w:cs="Arial"/>
          <w:sz w:val="20"/>
          <w:szCs w:val="20"/>
          <w:lang w:val="es-ES"/>
        </w:rPr>
        <w:t xml:space="preserve"> </w:t>
      </w:r>
      <w:r w:rsidR="2D3DAC7A" w:rsidRPr="00A14048">
        <w:rPr>
          <w:rFonts w:ascii="Arial" w:hAnsi="Arial" w:cs="Arial"/>
          <w:sz w:val="20"/>
          <w:szCs w:val="20"/>
          <w:lang w:val="es-ES"/>
        </w:rPr>
        <w:t>u</w:t>
      </w:r>
      <w:r w:rsidR="6C74A1C8" w:rsidRPr="00A14048">
        <w:rPr>
          <w:rFonts w:ascii="Arial" w:hAnsi="Arial" w:cs="Arial"/>
          <w:sz w:val="20"/>
          <w:szCs w:val="20"/>
          <w:lang w:val="es-ES"/>
        </w:rPr>
        <w:t>sar</w:t>
      </w:r>
      <w:r w:rsidRPr="00A14048">
        <w:rPr>
          <w:rFonts w:ascii="Arial" w:hAnsi="Arial" w:cs="Arial"/>
          <w:sz w:val="20"/>
          <w:szCs w:val="20"/>
          <w:lang w:val="es-ES"/>
        </w:rPr>
        <w:t xml:space="preserve"> materiales de empaque preferiblemente reutilizables o biodegradables y en cantidades mínimas</w:t>
      </w:r>
      <w:r w:rsidR="0B12137C" w:rsidRPr="00A14048">
        <w:rPr>
          <w:rFonts w:ascii="Arial" w:hAnsi="Arial" w:cs="Arial"/>
          <w:sz w:val="20"/>
          <w:szCs w:val="20"/>
          <w:lang w:val="es-ES"/>
        </w:rPr>
        <w:t xml:space="preserve">, </w:t>
      </w:r>
      <w:r w:rsidR="0FF19339" w:rsidRPr="00A14048">
        <w:rPr>
          <w:rFonts w:ascii="Arial" w:hAnsi="Arial" w:cs="Arial"/>
          <w:sz w:val="20"/>
          <w:szCs w:val="20"/>
          <w:lang w:val="es-ES"/>
        </w:rPr>
        <w:t>e</w:t>
      </w:r>
      <w:r w:rsidRPr="00A14048">
        <w:rPr>
          <w:rFonts w:ascii="Arial" w:hAnsi="Arial" w:cs="Arial"/>
          <w:sz w:val="20"/>
          <w:szCs w:val="20"/>
          <w:lang w:val="es-ES"/>
        </w:rPr>
        <w:t xml:space="preserve">mplear tecnologías limpias o que generen menor impacto relativo sobre el </w:t>
      </w:r>
      <w:r w:rsidR="3D9F79C1" w:rsidRPr="00A14048">
        <w:rPr>
          <w:rFonts w:ascii="Arial" w:hAnsi="Arial" w:cs="Arial"/>
          <w:sz w:val="20"/>
          <w:szCs w:val="20"/>
          <w:lang w:val="es-ES"/>
        </w:rPr>
        <w:t>ambiente</w:t>
      </w:r>
      <w:r w:rsidR="6E49C479" w:rsidRPr="00A14048">
        <w:rPr>
          <w:rFonts w:ascii="Arial" w:hAnsi="Arial" w:cs="Arial"/>
          <w:sz w:val="20"/>
          <w:szCs w:val="20"/>
          <w:lang w:val="es-ES"/>
        </w:rPr>
        <w:t xml:space="preserve"> e</w:t>
      </w:r>
      <w:r w:rsidR="3D9F79C1" w:rsidRPr="00A14048">
        <w:rPr>
          <w:rFonts w:ascii="Arial" w:hAnsi="Arial" w:cs="Arial"/>
          <w:sz w:val="20"/>
          <w:szCs w:val="20"/>
          <w:lang w:val="es-ES"/>
        </w:rPr>
        <w:t xml:space="preserve"> Indicar</w:t>
      </w:r>
      <w:r w:rsidRPr="00A14048">
        <w:rPr>
          <w:rFonts w:ascii="Arial" w:hAnsi="Arial" w:cs="Arial"/>
          <w:sz w:val="20"/>
          <w:szCs w:val="20"/>
          <w:lang w:val="es-ES"/>
        </w:rPr>
        <w:t xml:space="preserve"> al consumidor la mejor forma para la disposición final.</w:t>
      </w:r>
      <w:r w:rsidR="1B1F2A69" w:rsidRPr="00A14048">
        <w:rPr>
          <w:rFonts w:ascii="Arial" w:hAnsi="Arial" w:cs="Arial"/>
          <w:sz w:val="20"/>
          <w:szCs w:val="20"/>
          <w:lang w:val="es-ES"/>
        </w:rPr>
        <w:t xml:space="preserve"> (Ministerio de Ambiente</w:t>
      </w:r>
      <w:r w:rsidR="6A124C03" w:rsidRPr="00A14048">
        <w:rPr>
          <w:rFonts w:ascii="Arial" w:hAnsi="Arial" w:cs="Arial"/>
          <w:sz w:val="20"/>
          <w:szCs w:val="20"/>
          <w:lang w:val="es-ES"/>
        </w:rPr>
        <w:t xml:space="preserve"> y Desarrollo Sostenible</w:t>
      </w:r>
      <w:r w:rsidR="1B1F2A69" w:rsidRPr="00A14048">
        <w:rPr>
          <w:rFonts w:ascii="Arial" w:hAnsi="Arial" w:cs="Arial"/>
          <w:sz w:val="20"/>
          <w:szCs w:val="20"/>
          <w:lang w:val="es-ES"/>
        </w:rPr>
        <w:t xml:space="preserve"> - Construcción Sostenible)</w:t>
      </w:r>
    </w:p>
    <w:p w14:paraId="49791E58" w14:textId="19CDAC50" w:rsidR="001D619F" w:rsidRPr="00A14048"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14048">
        <w:rPr>
          <w:rFonts w:ascii="Arial" w:hAnsi="Arial" w:cs="Arial"/>
          <w:b/>
          <w:bCs/>
          <w:sz w:val="20"/>
          <w:szCs w:val="20"/>
          <w:lang w:val="es-ES"/>
        </w:rPr>
        <w:lastRenderedPageBreak/>
        <w:t xml:space="preserve">Señalización fluvial: </w:t>
      </w:r>
      <w:r w:rsidRPr="00A14048">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14048"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w:t>
      </w:r>
      <w:r w:rsidR="328C60F4" w:rsidRPr="00A14048">
        <w:rPr>
          <w:rFonts w:ascii="Arial" w:hAnsi="Arial" w:cs="Arial"/>
          <w:b/>
          <w:bCs/>
          <w:sz w:val="20"/>
          <w:szCs w:val="20"/>
          <w:lang w:val="es-ES"/>
        </w:rPr>
        <w:t xml:space="preserve">: </w:t>
      </w:r>
      <w:r w:rsidR="328C60F4" w:rsidRPr="00A14048">
        <w:rPr>
          <w:rFonts w:ascii="Arial" w:hAnsi="Arial" w:cs="Arial"/>
          <w:sz w:val="20"/>
          <w:szCs w:val="20"/>
          <w:lang w:val="es-ES"/>
        </w:rPr>
        <w:t>Conjunto de señales destinado a regular el tránsito. Dichas señales pueden ser</w:t>
      </w:r>
      <w:r w:rsidR="2F641CDB" w:rsidRPr="00A14048">
        <w:rPr>
          <w:rFonts w:ascii="Arial" w:hAnsi="Arial" w:cs="Arial"/>
          <w:sz w:val="20"/>
          <w:szCs w:val="20"/>
          <w:lang w:val="es-ES"/>
        </w:rPr>
        <w:t xml:space="preserve"> verticales</w:t>
      </w:r>
      <w:r w:rsidR="0A85FCE1" w:rsidRPr="00A14048">
        <w:rPr>
          <w:rFonts w:ascii="Arial" w:hAnsi="Arial" w:cs="Arial"/>
          <w:sz w:val="20"/>
          <w:szCs w:val="20"/>
          <w:lang w:val="es-ES"/>
        </w:rPr>
        <w:t>,</w:t>
      </w:r>
      <w:r w:rsidR="328C60F4" w:rsidRPr="00A14048">
        <w:rPr>
          <w:rFonts w:ascii="Arial" w:hAnsi="Arial" w:cs="Arial"/>
          <w:sz w:val="20"/>
          <w:szCs w:val="20"/>
          <w:lang w:val="es-ES"/>
        </w:rPr>
        <w:t xml:space="preserve"> horizontal</w:t>
      </w:r>
      <w:r w:rsidR="6E16676D" w:rsidRPr="00A14048">
        <w:rPr>
          <w:rFonts w:ascii="Arial" w:hAnsi="Arial" w:cs="Arial"/>
          <w:sz w:val="20"/>
          <w:szCs w:val="20"/>
          <w:lang w:val="es-ES"/>
        </w:rPr>
        <w:t>es</w:t>
      </w:r>
      <w:r w:rsidR="328C60F4" w:rsidRPr="00A14048">
        <w:rPr>
          <w:rFonts w:ascii="Arial" w:hAnsi="Arial" w:cs="Arial"/>
          <w:sz w:val="20"/>
          <w:szCs w:val="20"/>
          <w:lang w:val="es-ES"/>
        </w:rPr>
        <w:t xml:space="preserve"> o demarcaciones.</w:t>
      </w:r>
    </w:p>
    <w:p w14:paraId="456504A3" w14:textId="1F3C8E45" w:rsidR="00E60D0B" w:rsidRPr="00A14048"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Horizontal</w:t>
      </w:r>
      <w:r w:rsidRPr="00A14048">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14048"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Señalización Vertical</w:t>
      </w:r>
      <w:r w:rsidR="328C60F4" w:rsidRPr="00A14048">
        <w:rPr>
          <w:rFonts w:ascii="Arial" w:hAnsi="Arial" w:cs="Arial"/>
          <w:b/>
          <w:bCs/>
          <w:sz w:val="20"/>
          <w:szCs w:val="20"/>
          <w:lang w:val="es-ES"/>
        </w:rPr>
        <w:t xml:space="preserve">: </w:t>
      </w:r>
      <w:r w:rsidR="328C60F4" w:rsidRPr="00A14048">
        <w:rPr>
          <w:rFonts w:ascii="Arial" w:hAnsi="Arial" w:cs="Arial"/>
          <w:sz w:val="20"/>
          <w:szCs w:val="20"/>
          <w:lang w:val="es-ES"/>
        </w:rPr>
        <w:t xml:space="preserve">Dispositivos físicos que indican la forma correcta como deben transitar los usuarios de las vías; se instalan para transmitir </w:t>
      </w:r>
      <w:r w:rsidR="2F641CDB" w:rsidRPr="00A14048">
        <w:rPr>
          <w:rFonts w:ascii="Arial" w:hAnsi="Arial" w:cs="Arial"/>
          <w:sz w:val="20"/>
          <w:szCs w:val="20"/>
          <w:lang w:val="es-ES"/>
        </w:rPr>
        <w:t>órdenes</w:t>
      </w:r>
      <w:r w:rsidR="328C60F4" w:rsidRPr="00A14048">
        <w:rPr>
          <w:rFonts w:ascii="Arial" w:hAnsi="Arial" w:cs="Arial"/>
          <w:sz w:val="20"/>
          <w:szCs w:val="20"/>
          <w:lang w:val="es-ES"/>
        </w:rPr>
        <w:t xml:space="preserve"> o instrucciones mediante palabras o símbolos. </w:t>
      </w:r>
      <w:r w:rsidRPr="00A14048">
        <w:rPr>
          <w:rFonts w:ascii="Arial" w:hAnsi="Arial" w:cs="Arial"/>
          <w:b/>
          <w:bCs/>
          <w:sz w:val="20"/>
          <w:szCs w:val="20"/>
          <w:lang w:val="es-ES"/>
        </w:rPr>
        <w:t xml:space="preserve"> </w:t>
      </w:r>
    </w:p>
    <w:p w14:paraId="678E2ABC" w14:textId="6BDA2FB6" w:rsidR="00B907B0" w:rsidRPr="00A14048"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Separador: </w:t>
      </w:r>
      <w:r w:rsidRPr="00A14048">
        <w:rPr>
          <w:rFonts w:ascii="Arial" w:hAnsi="Arial" w:cs="Arial"/>
          <w:sz w:val="20"/>
          <w:szCs w:val="20"/>
          <w:lang w:val="es-ES"/>
        </w:rPr>
        <w:t xml:space="preserve">Franja de una vía dispuesta en forma longitudinal y paralela al eje de </w:t>
      </w:r>
      <w:r w:rsidR="34041185" w:rsidRPr="00A14048">
        <w:rPr>
          <w:rFonts w:ascii="Arial" w:hAnsi="Arial" w:cs="Arial"/>
          <w:sz w:val="20"/>
          <w:szCs w:val="20"/>
          <w:lang w:val="es-ES"/>
        </w:rPr>
        <w:t>esta</w:t>
      </w:r>
      <w:r w:rsidRPr="00A14048">
        <w:rPr>
          <w:rFonts w:ascii="Arial" w:hAnsi="Arial" w:cs="Arial"/>
          <w:sz w:val="20"/>
          <w:szCs w:val="20"/>
          <w:lang w:val="es-ES"/>
        </w:rPr>
        <w:t xml:space="preserve"> que separa y canaliza flujos de circulación. Pueden ser centrales y laterales o intermedios.</w:t>
      </w:r>
    </w:p>
    <w:p w14:paraId="5E24B43B" w14:textId="26E34505" w:rsidR="0039691F" w:rsidRPr="00A14048"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14048">
        <w:rPr>
          <w:rFonts w:ascii="Arial" w:hAnsi="Arial" w:cs="Arial"/>
          <w:b/>
          <w:bCs/>
          <w:sz w:val="20"/>
          <w:szCs w:val="20"/>
          <w:lang w:val="es-ES"/>
        </w:rPr>
        <w:t>Servicios Públicos Domiciliarios</w:t>
      </w:r>
      <w:r w:rsidRPr="00A14048">
        <w:rPr>
          <w:rFonts w:ascii="Arial" w:hAnsi="Arial" w:cs="Arial"/>
          <w:sz w:val="20"/>
          <w:szCs w:val="20"/>
          <w:lang w:val="es-ES"/>
        </w:rPr>
        <w:t>:</w:t>
      </w:r>
      <w:r w:rsidR="0039691F" w:rsidRPr="00A14048">
        <w:rPr>
          <w:rFonts w:ascii="Arial" w:hAnsi="Arial" w:cs="Arial"/>
          <w:i/>
          <w:iCs/>
          <w:sz w:val="20"/>
          <w:szCs w:val="20"/>
          <w:lang w:val="es-ES"/>
        </w:rPr>
        <w:t xml:space="preserve"> </w:t>
      </w:r>
      <w:r w:rsidR="00AE4328" w:rsidRPr="00A14048">
        <w:rPr>
          <w:rFonts w:ascii="Arial" w:hAnsi="Arial" w:cs="Arial"/>
          <w:sz w:val="20"/>
          <w:szCs w:val="20"/>
          <w:lang w:val="es-ES"/>
        </w:rPr>
        <w:t>S</w:t>
      </w:r>
      <w:r w:rsidR="0039691F" w:rsidRPr="00A14048">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14048">
        <w:rPr>
          <w:rFonts w:ascii="Arial" w:hAnsi="Arial" w:cs="Arial"/>
          <w:sz w:val="20"/>
          <w:szCs w:val="20"/>
          <w:lang w:val="es-ES"/>
        </w:rPr>
        <w:t>.</w:t>
      </w:r>
    </w:p>
    <w:p w14:paraId="5145C51B" w14:textId="4CD264A1" w:rsidR="00BB24EA" w:rsidRPr="00A14048"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14048">
        <w:rPr>
          <w:rFonts w:ascii="Arial" w:hAnsi="Arial" w:cs="Arial"/>
          <w:sz w:val="20"/>
          <w:szCs w:val="20"/>
          <w:lang w:val="es-ES"/>
        </w:rPr>
        <w:t>Se incluyen l</w:t>
      </w:r>
      <w:r w:rsidR="00BB24EA" w:rsidRPr="00A14048">
        <w:rPr>
          <w:rFonts w:ascii="Arial" w:hAnsi="Arial" w:cs="Arial"/>
          <w:sz w:val="20"/>
          <w:szCs w:val="20"/>
          <w:lang w:val="es-ES"/>
        </w:rPr>
        <w:t>os servicios de acueducto, alcantarillado, aseo, energía eléctrica, gas y Gas Licuado de Petróleo (GLP)</w:t>
      </w:r>
      <w:r w:rsidR="00BB6F95" w:rsidRPr="00A14048">
        <w:rPr>
          <w:rFonts w:ascii="Arial" w:hAnsi="Arial" w:cs="Arial"/>
          <w:sz w:val="20"/>
          <w:szCs w:val="20"/>
          <w:lang w:val="es-ES"/>
        </w:rPr>
        <w:t>.</w:t>
      </w:r>
      <w:r w:rsidR="00BB24EA" w:rsidRPr="00A14048">
        <w:rPr>
          <w:rFonts w:ascii="Arial" w:hAnsi="Arial" w:cs="Arial"/>
          <w:sz w:val="20"/>
          <w:szCs w:val="20"/>
          <w:lang w:val="es-ES"/>
        </w:rPr>
        <w:t xml:space="preserve"> (glosario de la Superintendencia de Servicios Públicos)</w:t>
      </w:r>
    </w:p>
    <w:p w14:paraId="525E4CF8" w14:textId="77777777" w:rsidR="003D7D0E" w:rsidRPr="00A14048"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Servicios Públicos No Domiciliarios</w:t>
      </w:r>
      <w:r w:rsidR="00F56E4D" w:rsidRPr="00A14048">
        <w:rPr>
          <w:rFonts w:ascii="Arial" w:hAnsi="Arial" w:cs="Arial"/>
          <w:b/>
          <w:bCs/>
          <w:sz w:val="20"/>
          <w:szCs w:val="20"/>
          <w:lang w:val="es-ES"/>
        </w:rPr>
        <w:t xml:space="preserve">: </w:t>
      </w:r>
      <w:r w:rsidR="00F56E4D" w:rsidRPr="00A14048">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14048">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14048"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14048">
        <w:rPr>
          <w:rFonts w:ascii="Arial" w:hAnsi="Arial" w:cs="Arial"/>
          <w:b/>
          <w:bCs/>
          <w:sz w:val="20"/>
          <w:szCs w:val="20"/>
          <w:lang w:val="es-ES"/>
        </w:rPr>
        <w:t>Subbalasto</w:t>
      </w:r>
      <w:proofErr w:type="spellEnd"/>
      <w:r w:rsidRPr="00A14048">
        <w:rPr>
          <w:rFonts w:ascii="Arial" w:hAnsi="Arial" w:cs="Arial"/>
          <w:b/>
          <w:bCs/>
          <w:sz w:val="20"/>
          <w:szCs w:val="20"/>
          <w:lang w:val="es-ES"/>
        </w:rPr>
        <w:t xml:space="preserve"> (en vías férreas): </w:t>
      </w:r>
      <w:r w:rsidRPr="00A14048">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14048"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Subsistema Vial:</w:t>
      </w:r>
      <w:r w:rsidRPr="00A14048">
        <w:rPr>
          <w:rFonts w:ascii="Arial" w:hAnsi="Arial" w:cs="Arial"/>
          <w:sz w:val="20"/>
          <w:szCs w:val="20"/>
          <w:lang w:val="es-ES"/>
        </w:rPr>
        <w:t xml:space="preserve"> </w:t>
      </w:r>
      <w:r w:rsidR="30021765" w:rsidRPr="00A14048">
        <w:rPr>
          <w:rFonts w:ascii="Arial" w:hAnsi="Arial" w:cs="Arial"/>
          <w:sz w:val="20"/>
          <w:szCs w:val="20"/>
          <w:lang w:val="es-ES"/>
        </w:rPr>
        <w:t>S</w:t>
      </w:r>
      <w:r w:rsidRPr="00A14048">
        <w:rPr>
          <w:rFonts w:ascii="Arial" w:hAnsi="Arial" w:cs="Arial"/>
          <w:sz w:val="20"/>
          <w:szCs w:val="20"/>
          <w:lang w:val="es-ES"/>
        </w:rPr>
        <w:t>ubsistema que compone e</w:t>
      </w:r>
      <w:r w:rsidR="1FC605BD" w:rsidRPr="00A14048">
        <w:rPr>
          <w:rFonts w:ascii="Arial" w:hAnsi="Arial" w:cs="Arial"/>
          <w:sz w:val="20"/>
          <w:szCs w:val="20"/>
          <w:lang w:val="es-ES"/>
        </w:rPr>
        <w:t>l sistema de movilidad</w:t>
      </w:r>
      <w:r w:rsidRPr="00A14048">
        <w:rPr>
          <w:rFonts w:ascii="Arial" w:hAnsi="Arial" w:cs="Arial"/>
          <w:sz w:val="20"/>
          <w:szCs w:val="20"/>
          <w:lang w:val="es-ES"/>
        </w:rPr>
        <w:t xml:space="preserve"> y que está a su vez conformado </w:t>
      </w:r>
      <w:r w:rsidR="1FC605BD" w:rsidRPr="00A14048">
        <w:rPr>
          <w:rFonts w:ascii="Arial" w:hAnsi="Arial" w:cs="Arial"/>
          <w:sz w:val="20"/>
          <w:szCs w:val="20"/>
          <w:lang w:val="es-ES"/>
        </w:rPr>
        <w:t>por los siguientes componentes:</w:t>
      </w:r>
      <w:r w:rsidRPr="00A14048">
        <w:rPr>
          <w:rFonts w:ascii="Arial" w:hAnsi="Arial" w:cs="Arial"/>
          <w:sz w:val="20"/>
          <w:szCs w:val="20"/>
          <w:lang w:val="es-ES"/>
        </w:rPr>
        <w:t xml:space="preserve"> </w:t>
      </w:r>
      <w:r w:rsidR="6AA41ABC" w:rsidRPr="00A14048">
        <w:rPr>
          <w:rFonts w:ascii="Arial" w:hAnsi="Arial" w:cs="Arial"/>
          <w:sz w:val="20"/>
          <w:szCs w:val="20"/>
          <w:lang w:val="es-ES"/>
        </w:rPr>
        <w:t>m</w:t>
      </w:r>
      <w:r w:rsidR="1FC605BD" w:rsidRPr="00A14048">
        <w:rPr>
          <w:rFonts w:ascii="Arial" w:hAnsi="Arial" w:cs="Arial"/>
          <w:sz w:val="20"/>
          <w:szCs w:val="20"/>
          <w:lang w:val="es-ES"/>
        </w:rPr>
        <w:t>alla vial arterial</w:t>
      </w:r>
      <w:r w:rsidRPr="00A14048">
        <w:rPr>
          <w:rFonts w:ascii="Arial" w:hAnsi="Arial" w:cs="Arial"/>
          <w:sz w:val="20"/>
          <w:szCs w:val="20"/>
          <w:lang w:val="es-ES"/>
        </w:rPr>
        <w:t>, malla vial intermedia, malla vial local, alamedas y pasos peatonales, r</w:t>
      </w:r>
      <w:r w:rsidR="1FC605BD" w:rsidRPr="00A14048">
        <w:rPr>
          <w:rFonts w:ascii="Arial" w:hAnsi="Arial" w:cs="Arial"/>
          <w:sz w:val="20"/>
          <w:szCs w:val="20"/>
          <w:lang w:val="es-ES"/>
        </w:rPr>
        <w:t>ed de ciclorrutas y corredores de movilidad local</w:t>
      </w:r>
      <w:r w:rsidRPr="00A14048">
        <w:rPr>
          <w:rFonts w:ascii="Arial" w:hAnsi="Arial" w:cs="Arial"/>
          <w:sz w:val="20"/>
          <w:szCs w:val="20"/>
          <w:lang w:val="es-ES"/>
        </w:rPr>
        <w:t>, m</w:t>
      </w:r>
      <w:r w:rsidR="1FC605BD" w:rsidRPr="00A14048">
        <w:rPr>
          <w:rFonts w:ascii="Arial" w:hAnsi="Arial" w:cs="Arial"/>
          <w:sz w:val="20"/>
          <w:szCs w:val="20"/>
          <w:lang w:val="es-ES"/>
        </w:rPr>
        <w:t xml:space="preserve">alla </w:t>
      </w:r>
      <w:r w:rsidRPr="00A14048">
        <w:rPr>
          <w:rFonts w:ascii="Arial" w:hAnsi="Arial" w:cs="Arial"/>
          <w:sz w:val="20"/>
          <w:szCs w:val="20"/>
          <w:lang w:val="es-ES"/>
        </w:rPr>
        <w:t>vial rural.</w:t>
      </w:r>
    </w:p>
    <w:p w14:paraId="30CE106E" w14:textId="3E6B5CB7" w:rsidR="003A503D" w:rsidRPr="00A14048"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Superestructura: </w:t>
      </w:r>
      <w:r w:rsidRPr="00A14048">
        <w:rPr>
          <w:rFonts w:ascii="Arial" w:hAnsi="Arial" w:cs="Arial"/>
          <w:sz w:val="20"/>
          <w:szCs w:val="20"/>
          <w:lang w:val="es-ES"/>
        </w:rPr>
        <w:t xml:space="preserve">Partes estructurales del puente que proporcionan, constituyen el vano horizontal. </w:t>
      </w:r>
    </w:p>
    <w:p w14:paraId="21646E8F" w14:textId="5DABBFE6" w:rsidR="467E1B63" w:rsidRPr="00A14048" w:rsidRDefault="467E1B63"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Taller Férreo</w:t>
      </w:r>
      <w:r w:rsidR="5D21F020" w:rsidRPr="00A14048">
        <w:rPr>
          <w:rFonts w:ascii="Arial" w:hAnsi="Arial" w:cs="Arial"/>
          <w:b/>
          <w:bCs/>
          <w:sz w:val="20"/>
          <w:szCs w:val="20"/>
          <w:lang w:val="es-ES"/>
        </w:rPr>
        <w:t xml:space="preserve">: </w:t>
      </w:r>
      <w:r w:rsidR="5D21F020" w:rsidRPr="00A14048">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A14048" w:rsidRDefault="0916EF53" w:rsidP="096DB603">
      <w:pPr>
        <w:pStyle w:val="Invias-VietaNumerada"/>
        <w:numPr>
          <w:ilvl w:val="1"/>
          <w:numId w:val="32"/>
        </w:numPr>
        <w:spacing w:before="120" w:after="240"/>
        <w:ind w:hanging="568"/>
        <w:rPr>
          <w:rFonts w:ascii="Arial" w:hAnsi="Arial" w:cs="Arial"/>
          <w:sz w:val="20"/>
          <w:szCs w:val="20"/>
          <w:lang w:val="es-ES"/>
        </w:rPr>
      </w:pPr>
      <w:r w:rsidRPr="00A14048">
        <w:rPr>
          <w:rFonts w:ascii="Arial" w:hAnsi="Arial" w:cs="Arial"/>
          <w:b/>
          <w:bCs/>
          <w:sz w:val="20"/>
          <w:szCs w:val="20"/>
          <w:lang w:val="es-ES"/>
        </w:rPr>
        <w:t>Tráfico o Tránsito Vehicular</w:t>
      </w:r>
      <w:r w:rsidRPr="00A14048">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Pr="00A14048" w:rsidRDefault="5F9CD77D" w:rsidP="096DB603">
      <w:pPr>
        <w:pStyle w:val="Invias-VietaNumerada"/>
        <w:numPr>
          <w:ilvl w:val="1"/>
          <w:numId w:val="32"/>
        </w:numPr>
        <w:spacing w:before="120" w:after="240"/>
        <w:ind w:hanging="568"/>
        <w:rPr>
          <w:rFonts w:ascii="Arial" w:hAnsi="Arial" w:cs="Arial"/>
          <w:b/>
          <w:bCs/>
          <w:sz w:val="20"/>
          <w:szCs w:val="20"/>
        </w:rPr>
      </w:pPr>
      <w:r w:rsidRPr="00A14048">
        <w:rPr>
          <w:rFonts w:ascii="Arial" w:hAnsi="Arial" w:cs="Arial"/>
          <w:b/>
          <w:bCs/>
          <w:sz w:val="20"/>
          <w:szCs w:val="20"/>
          <w:lang w:val="es-CO"/>
        </w:rPr>
        <w:t xml:space="preserve">Tecnología sostenible: </w:t>
      </w:r>
      <w:r w:rsidRPr="00A14048">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A14048">
        <w:rPr>
          <w:rFonts w:ascii="Arial" w:hAnsi="Arial" w:cs="Arial"/>
          <w:sz w:val="20"/>
          <w:szCs w:val="20"/>
        </w:rPr>
        <w:t>(</w:t>
      </w:r>
      <w:proofErr w:type="spellStart"/>
      <w:r w:rsidRPr="00A14048">
        <w:rPr>
          <w:rFonts w:ascii="Arial" w:hAnsi="Arial" w:cs="Arial"/>
          <w:sz w:val="20"/>
          <w:szCs w:val="20"/>
        </w:rPr>
        <w:t>guía</w:t>
      </w:r>
      <w:proofErr w:type="spellEnd"/>
      <w:r w:rsidRPr="00A14048">
        <w:rPr>
          <w:rFonts w:ascii="Arial" w:hAnsi="Arial" w:cs="Arial"/>
          <w:sz w:val="20"/>
          <w:szCs w:val="20"/>
        </w:rPr>
        <w:t xml:space="preserve"> de </w:t>
      </w:r>
      <w:proofErr w:type="spellStart"/>
      <w:r w:rsidRPr="00A14048">
        <w:rPr>
          <w:rFonts w:ascii="Arial" w:hAnsi="Arial" w:cs="Arial"/>
          <w:sz w:val="20"/>
          <w:szCs w:val="20"/>
        </w:rPr>
        <w:t>contratación</w:t>
      </w:r>
      <w:proofErr w:type="spellEnd"/>
      <w:r w:rsidRPr="00A14048">
        <w:rPr>
          <w:rFonts w:ascii="Arial" w:hAnsi="Arial" w:cs="Arial"/>
          <w:sz w:val="20"/>
          <w:szCs w:val="20"/>
        </w:rPr>
        <w:t xml:space="preserve"> </w:t>
      </w:r>
      <w:proofErr w:type="spellStart"/>
      <w:r w:rsidRPr="00A14048">
        <w:rPr>
          <w:rFonts w:ascii="Arial" w:hAnsi="Arial" w:cs="Arial"/>
          <w:sz w:val="20"/>
          <w:szCs w:val="20"/>
        </w:rPr>
        <w:t>pública</w:t>
      </w:r>
      <w:proofErr w:type="spellEnd"/>
      <w:r w:rsidRPr="00A14048">
        <w:rPr>
          <w:rFonts w:ascii="Arial" w:hAnsi="Arial" w:cs="Arial"/>
          <w:sz w:val="20"/>
          <w:szCs w:val="20"/>
        </w:rPr>
        <w:t xml:space="preserve"> </w:t>
      </w:r>
      <w:proofErr w:type="spellStart"/>
      <w:r w:rsidRPr="00A14048">
        <w:rPr>
          <w:rFonts w:ascii="Arial" w:hAnsi="Arial" w:cs="Arial"/>
          <w:sz w:val="20"/>
          <w:szCs w:val="20"/>
        </w:rPr>
        <w:t>sostenible</w:t>
      </w:r>
      <w:proofErr w:type="spellEnd"/>
      <w:r w:rsidRPr="00A14048">
        <w:rPr>
          <w:rFonts w:ascii="Arial" w:hAnsi="Arial" w:cs="Arial"/>
          <w:sz w:val="20"/>
          <w:szCs w:val="20"/>
        </w:rPr>
        <w:t xml:space="preserve"> y </w:t>
      </w:r>
      <w:proofErr w:type="spellStart"/>
      <w:r w:rsidRPr="00A14048">
        <w:rPr>
          <w:rFonts w:ascii="Arial" w:hAnsi="Arial" w:cs="Arial"/>
          <w:sz w:val="20"/>
          <w:szCs w:val="20"/>
        </w:rPr>
        <w:t>socialmente</w:t>
      </w:r>
      <w:proofErr w:type="spellEnd"/>
      <w:r w:rsidRPr="00A14048">
        <w:rPr>
          <w:rFonts w:ascii="Arial" w:hAnsi="Arial" w:cs="Arial"/>
          <w:sz w:val="20"/>
          <w:szCs w:val="20"/>
        </w:rPr>
        <w:t xml:space="preserve"> </w:t>
      </w:r>
      <w:proofErr w:type="spellStart"/>
      <w:r w:rsidRPr="00A14048">
        <w:rPr>
          <w:rFonts w:ascii="Arial" w:hAnsi="Arial" w:cs="Arial"/>
          <w:sz w:val="20"/>
          <w:szCs w:val="20"/>
        </w:rPr>
        <w:t>responsable</w:t>
      </w:r>
      <w:proofErr w:type="spellEnd"/>
      <w:r w:rsidRPr="00A14048">
        <w:rPr>
          <w:rFonts w:ascii="Arial" w:hAnsi="Arial" w:cs="Arial"/>
          <w:sz w:val="20"/>
          <w:szCs w:val="20"/>
        </w:rPr>
        <w:t xml:space="preserve"> CCE)</w:t>
      </w:r>
    </w:p>
    <w:p w14:paraId="59422BED" w14:textId="77777777" w:rsidR="00C67294" w:rsidRPr="00A14048"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w:t>
      </w:r>
      <w:r w:rsidR="2FF503F0" w:rsidRPr="00A14048">
        <w:rPr>
          <w:rFonts w:ascii="Arial" w:hAnsi="Arial" w:cs="Arial"/>
          <w:b/>
          <w:bCs/>
          <w:sz w:val="20"/>
          <w:szCs w:val="20"/>
          <w:lang w:val="es-ES"/>
        </w:rPr>
        <w:t>F</w:t>
      </w:r>
      <w:r w:rsidRPr="00A14048">
        <w:rPr>
          <w:rFonts w:ascii="Arial" w:hAnsi="Arial" w:cs="Arial"/>
          <w:b/>
          <w:bCs/>
          <w:sz w:val="20"/>
          <w:szCs w:val="20"/>
          <w:lang w:val="es-ES"/>
        </w:rPr>
        <w:t xml:space="preserve">luvial: </w:t>
      </w:r>
      <w:r w:rsidRPr="00A14048">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14048"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Transporte por cable: </w:t>
      </w:r>
      <w:r w:rsidRPr="00A14048">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14048" w:rsidRDefault="00C67294" w:rsidP="00195140">
      <w:pPr>
        <w:pStyle w:val="Prrafodelista"/>
        <w:numPr>
          <w:ilvl w:val="2"/>
          <w:numId w:val="35"/>
        </w:numPr>
        <w:spacing w:after="240"/>
        <w:jc w:val="both"/>
        <w:rPr>
          <w:rFonts w:ascii="Arial" w:hAnsi="Arial" w:cs="Arial"/>
          <w:bCs/>
          <w:sz w:val="20"/>
          <w:szCs w:val="20"/>
          <w:lang w:val="es-ES" w:eastAsia="es-ES"/>
        </w:rPr>
      </w:pPr>
      <w:r w:rsidRPr="00A14048">
        <w:rPr>
          <w:rFonts w:ascii="Arial" w:hAnsi="Arial" w:cs="Arial"/>
          <w:b/>
          <w:sz w:val="20"/>
          <w:szCs w:val="20"/>
          <w:lang w:val="es-ES" w:eastAsia="es-ES"/>
        </w:rPr>
        <w:t>Cable aéreo:</w:t>
      </w:r>
      <w:r w:rsidRPr="00A14048">
        <w:rPr>
          <w:rFonts w:ascii="Arial" w:hAnsi="Arial" w:cs="Arial"/>
          <w:bCs/>
          <w:sz w:val="20"/>
          <w:szCs w:val="20"/>
          <w:lang w:val="es-ES" w:eastAsia="es-ES"/>
        </w:rPr>
        <w:t xml:space="preserve"> es un sistema compuesto por cables aéreos, en los cuales los vehículos</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están soportados por uno o más cables, dependiendo del tipo de mecanismo a utilizar, los</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vehículos son propulsados por un cable tractor o simultáneamente por un sistema de</w:t>
      </w:r>
      <w:r w:rsidR="004C6C20" w:rsidRPr="00A14048">
        <w:rPr>
          <w:rFonts w:ascii="Arial" w:hAnsi="Arial" w:cs="Arial"/>
          <w:bCs/>
          <w:sz w:val="20"/>
          <w:szCs w:val="20"/>
          <w:lang w:val="es-ES" w:eastAsia="es-ES"/>
        </w:rPr>
        <w:t xml:space="preserve"> </w:t>
      </w:r>
      <w:r w:rsidRPr="00A14048">
        <w:rPr>
          <w:rFonts w:ascii="Arial" w:hAnsi="Arial" w:cs="Arial"/>
          <w:bCs/>
          <w:sz w:val="20"/>
          <w:szCs w:val="20"/>
          <w:lang w:val="es-ES" w:eastAsia="es-ES"/>
        </w:rPr>
        <w:t>cable sustentador y cable tractor.</w:t>
      </w:r>
    </w:p>
    <w:p w14:paraId="0FB04BC1" w14:textId="3FC339F0" w:rsidR="00C67294" w:rsidRPr="00A14048" w:rsidRDefault="00C67294" w:rsidP="00195140">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Cable remolcador</w:t>
      </w:r>
      <w:r w:rsidRPr="00A14048">
        <w:rPr>
          <w:rFonts w:ascii="Arial" w:hAnsi="Arial" w:cs="Arial"/>
          <w:bCs/>
          <w:sz w:val="20"/>
          <w:szCs w:val="20"/>
          <w:lang w:val="es-ES"/>
        </w:rPr>
        <w:t>: es un sistema compuesto por cables utilizados para remolcar pasajeros</w:t>
      </w:r>
      <w:r w:rsidR="004C6C20" w:rsidRPr="00A14048">
        <w:rPr>
          <w:rFonts w:ascii="Arial" w:hAnsi="Arial" w:cs="Arial"/>
          <w:bCs/>
          <w:sz w:val="20"/>
          <w:szCs w:val="20"/>
          <w:lang w:val="es-ES"/>
        </w:rPr>
        <w:t xml:space="preserve"> </w:t>
      </w:r>
      <w:r w:rsidRPr="00A14048">
        <w:rPr>
          <w:rFonts w:ascii="Arial" w:hAnsi="Arial" w:cs="Arial"/>
          <w:bCs/>
          <w:sz w:val="20"/>
          <w:szCs w:val="20"/>
          <w:lang w:val="es-ES"/>
        </w:rPr>
        <w:t>por zonas de poca pendiente y poca distancia.</w:t>
      </w:r>
    </w:p>
    <w:p w14:paraId="6C8BC4CD" w14:textId="33B6C96C" w:rsidR="00C67294" w:rsidRPr="00A14048" w:rsidRDefault="00C67294" w:rsidP="00195140">
      <w:pPr>
        <w:pStyle w:val="Prrafodelista"/>
        <w:numPr>
          <w:ilvl w:val="2"/>
          <w:numId w:val="35"/>
        </w:numPr>
        <w:spacing w:after="240"/>
        <w:jc w:val="both"/>
        <w:rPr>
          <w:rFonts w:ascii="Arial" w:hAnsi="Arial" w:cs="Arial"/>
          <w:bCs/>
          <w:sz w:val="20"/>
          <w:szCs w:val="20"/>
          <w:lang w:val="es-ES"/>
        </w:rPr>
      </w:pPr>
      <w:r w:rsidRPr="00A14048">
        <w:rPr>
          <w:rFonts w:ascii="Arial" w:hAnsi="Arial" w:cs="Arial"/>
          <w:b/>
          <w:sz w:val="20"/>
          <w:szCs w:val="20"/>
          <w:lang w:val="es-ES"/>
        </w:rPr>
        <w:t>Funicular:</w:t>
      </w:r>
      <w:r w:rsidRPr="00A14048">
        <w:rPr>
          <w:rFonts w:ascii="Arial" w:hAnsi="Arial" w:cs="Arial"/>
          <w:bCs/>
          <w:sz w:val="20"/>
          <w:szCs w:val="20"/>
          <w:lang w:val="es-ES"/>
        </w:rPr>
        <w:t xml:space="preserve"> es un sistema que consiste en vehículos tirados y sustentados por cable que</w:t>
      </w:r>
      <w:r w:rsidR="004C6C20" w:rsidRPr="00A14048">
        <w:rPr>
          <w:rFonts w:ascii="Arial" w:hAnsi="Arial" w:cs="Arial"/>
          <w:bCs/>
          <w:sz w:val="20"/>
          <w:szCs w:val="20"/>
          <w:lang w:val="es-ES"/>
        </w:rPr>
        <w:t xml:space="preserve"> </w:t>
      </w:r>
      <w:r w:rsidRPr="00A14048">
        <w:rPr>
          <w:rFonts w:ascii="Arial" w:hAnsi="Arial" w:cs="Arial"/>
          <w:bCs/>
          <w:sz w:val="20"/>
          <w:szCs w:val="20"/>
          <w:lang w:val="es-ES"/>
        </w:rPr>
        <w:t>transmiten la tracción al vehículo que se desplaza por rieles o guías instalados a nivel con</w:t>
      </w:r>
      <w:r w:rsidR="004C6C20" w:rsidRPr="00A14048">
        <w:rPr>
          <w:rFonts w:ascii="Arial" w:hAnsi="Arial" w:cs="Arial"/>
          <w:bCs/>
          <w:sz w:val="20"/>
          <w:szCs w:val="20"/>
          <w:lang w:val="es-ES"/>
        </w:rPr>
        <w:t xml:space="preserve"> </w:t>
      </w:r>
      <w:r w:rsidRPr="00A14048">
        <w:rPr>
          <w:rFonts w:ascii="Arial" w:hAnsi="Arial" w:cs="Arial"/>
          <w:bCs/>
          <w:sz w:val="20"/>
          <w:szCs w:val="20"/>
          <w:lang w:val="es-ES"/>
        </w:rPr>
        <w:t>la vía, sobre una estructura fija.</w:t>
      </w:r>
      <w:r w:rsidR="004C6C20" w:rsidRPr="00A14048">
        <w:rPr>
          <w:rFonts w:ascii="Arial" w:hAnsi="Arial" w:cs="Arial"/>
          <w:bCs/>
          <w:sz w:val="20"/>
          <w:szCs w:val="20"/>
          <w:lang w:val="es-ES"/>
        </w:rPr>
        <w:t xml:space="preserve"> (</w:t>
      </w:r>
      <w:r w:rsidRPr="00A14048">
        <w:rPr>
          <w:rFonts w:ascii="Arial" w:hAnsi="Arial" w:cs="Arial"/>
          <w:bCs/>
          <w:sz w:val="20"/>
          <w:szCs w:val="20"/>
          <w:lang w:val="es-ES"/>
        </w:rPr>
        <w:t>Decreto 1079 de 2015 “Por medio del cual se expide el Decreto Único</w:t>
      </w:r>
      <w:r w:rsidR="004C6C20" w:rsidRPr="00A14048">
        <w:rPr>
          <w:rFonts w:ascii="Arial" w:hAnsi="Arial" w:cs="Arial"/>
          <w:bCs/>
          <w:sz w:val="20"/>
          <w:szCs w:val="20"/>
          <w:lang w:val="es-ES"/>
        </w:rPr>
        <w:t xml:space="preserve"> </w:t>
      </w:r>
      <w:r w:rsidRPr="00A14048">
        <w:rPr>
          <w:rFonts w:ascii="Arial" w:hAnsi="Arial" w:cs="Arial"/>
          <w:bCs/>
          <w:sz w:val="20"/>
          <w:szCs w:val="20"/>
          <w:lang w:val="es-ES"/>
        </w:rPr>
        <w:t>Reglamentario del Sector Transporte</w:t>
      </w:r>
      <w:r w:rsidR="004C6C20" w:rsidRPr="00A14048">
        <w:rPr>
          <w:rFonts w:ascii="Arial" w:hAnsi="Arial" w:cs="Arial"/>
          <w:bCs/>
          <w:sz w:val="20"/>
          <w:szCs w:val="20"/>
          <w:lang w:val="es-ES"/>
        </w:rPr>
        <w:t>)</w:t>
      </w:r>
    </w:p>
    <w:p w14:paraId="01438562" w14:textId="12A9436B" w:rsidR="00ED6181" w:rsidRPr="00A14048"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14048">
        <w:rPr>
          <w:rFonts w:ascii="Arial" w:hAnsi="Arial" w:cs="Arial"/>
          <w:b/>
          <w:bCs/>
          <w:sz w:val="20"/>
          <w:szCs w:val="20"/>
          <w:lang w:val="es-ES"/>
        </w:rPr>
        <w:t xml:space="preserve">Túnel: </w:t>
      </w:r>
      <w:r w:rsidR="00AE4328" w:rsidRPr="00A14048">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14048">
        <w:rPr>
          <w:rFonts w:ascii="Arial" w:hAnsi="Arial" w:cs="Arial"/>
          <w:sz w:val="20"/>
          <w:szCs w:val="20"/>
          <w:lang w:val="es-ES"/>
        </w:rPr>
        <w:t>tunelaje</w:t>
      </w:r>
      <w:proofErr w:type="spellEnd"/>
      <w:r w:rsidR="00AE4328" w:rsidRPr="00A14048">
        <w:rPr>
          <w:rFonts w:ascii="Arial" w:hAnsi="Arial" w:cs="Arial"/>
          <w:b/>
          <w:bCs/>
          <w:sz w:val="20"/>
          <w:szCs w:val="20"/>
          <w:lang w:val="es-ES"/>
        </w:rPr>
        <w:t xml:space="preserve">. </w:t>
      </w:r>
      <w:r w:rsidR="00605BDC" w:rsidRPr="00A14048">
        <w:rPr>
          <w:rFonts w:ascii="Arial" w:hAnsi="Arial" w:cs="Arial"/>
          <w:sz w:val="20"/>
          <w:szCs w:val="20"/>
          <w:lang w:val="es-ES"/>
        </w:rPr>
        <w:t>Es una</w:t>
      </w:r>
      <w:r w:rsidR="00605BDC" w:rsidRPr="00A14048">
        <w:rPr>
          <w:rFonts w:ascii="Arial" w:hAnsi="Arial" w:cs="Arial"/>
          <w:b/>
          <w:bCs/>
          <w:sz w:val="20"/>
          <w:szCs w:val="20"/>
          <w:lang w:val="es-ES"/>
        </w:rPr>
        <w:t xml:space="preserve"> </w:t>
      </w:r>
      <w:r w:rsidR="00ED6181" w:rsidRPr="00A14048">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14048"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 xml:space="preserve">Túnel Vial: </w:t>
      </w:r>
      <w:r w:rsidR="00ED6181" w:rsidRPr="00A14048">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14048">
        <w:rPr>
          <w:rFonts w:ascii="Arial" w:hAnsi="Arial" w:cs="Arial"/>
          <w:sz w:val="20"/>
          <w:szCs w:val="20"/>
          <w:lang w:val="es-ES" w:eastAsia="es-ES_tradnl"/>
        </w:rPr>
        <w:t>.</w:t>
      </w:r>
    </w:p>
    <w:p w14:paraId="63D9973F" w14:textId="6F6E295F" w:rsidR="00D407B7" w:rsidRPr="00A14048"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Vehículo</w:t>
      </w:r>
      <w:r w:rsidRPr="00A14048">
        <w:rPr>
          <w:rFonts w:ascii="Arial" w:hAnsi="Arial" w:cs="Arial"/>
          <w:sz w:val="20"/>
          <w:szCs w:val="20"/>
          <w:lang w:val="es-ES"/>
        </w:rPr>
        <w:t xml:space="preserve">: </w:t>
      </w:r>
      <w:r w:rsidR="37B6FDA7" w:rsidRPr="00A14048">
        <w:rPr>
          <w:rFonts w:ascii="Arial" w:hAnsi="Arial" w:cs="Arial"/>
          <w:sz w:val="20"/>
          <w:szCs w:val="20"/>
          <w:lang w:val="es-ES"/>
        </w:rPr>
        <w:t>A</w:t>
      </w:r>
      <w:r w:rsidRPr="00A14048">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14048"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w:t>
      </w:r>
      <w:r w:rsidRPr="00A14048">
        <w:rPr>
          <w:rFonts w:ascii="Arial" w:hAnsi="Arial" w:cs="Arial"/>
          <w:sz w:val="20"/>
          <w:szCs w:val="20"/>
          <w:lang w:val="es-ES"/>
        </w:rPr>
        <w:t xml:space="preserve"> </w:t>
      </w:r>
      <w:r w:rsidR="6C94FAE1" w:rsidRPr="00A14048">
        <w:rPr>
          <w:rFonts w:ascii="Arial" w:hAnsi="Arial" w:cs="Arial"/>
          <w:sz w:val="20"/>
          <w:szCs w:val="20"/>
          <w:lang w:val="es-ES"/>
        </w:rPr>
        <w:t>F</w:t>
      </w:r>
      <w:r w:rsidRPr="00A14048">
        <w:rPr>
          <w:rFonts w:ascii="Arial" w:hAnsi="Arial" w:cs="Arial"/>
          <w:sz w:val="20"/>
          <w:szCs w:val="20"/>
          <w:lang w:val="es-ES"/>
        </w:rPr>
        <w:t>ranja de uso público o privado, abierta al público, destinada al tránsito de vehículos, personas y animales.</w:t>
      </w:r>
    </w:p>
    <w:p w14:paraId="76EEA6F4" w14:textId="56B4B7E5" w:rsidR="00FB1B3F" w:rsidRPr="00A14048"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t>Vías Férreas</w:t>
      </w:r>
      <w:r w:rsidR="7766A85E" w:rsidRPr="00A14048">
        <w:rPr>
          <w:rFonts w:ascii="Arial" w:hAnsi="Arial" w:cs="Arial"/>
          <w:b/>
          <w:bCs/>
          <w:sz w:val="20"/>
          <w:szCs w:val="20"/>
          <w:lang w:val="es-ES"/>
        </w:rPr>
        <w:t xml:space="preserve"> y/o Corredores </w:t>
      </w:r>
      <w:r w:rsidR="2F641CDB" w:rsidRPr="00A14048">
        <w:rPr>
          <w:rFonts w:ascii="Arial" w:hAnsi="Arial" w:cs="Arial"/>
          <w:b/>
          <w:bCs/>
          <w:sz w:val="20"/>
          <w:szCs w:val="20"/>
          <w:lang w:val="es-ES"/>
        </w:rPr>
        <w:t>Férreos</w:t>
      </w:r>
      <w:r w:rsidRPr="00A14048">
        <w:rPr>
          <w:rFonts w:ascii="Arial" w:hAnsi="Arial" w:cs="Arial"/>
          <w:b/>
          <w:bCs/>
          <w:sz w:val="20"/>
          <w:szCs w:val="20"/>
          <w:lang w:val="es-ES"/>
        </w:rPr>
        <w:t xml:space="preserve">: </w:t>
      </w:r>
      <w:r w:rsidR="55FDF768" w:rsidRPr="00A14048">
        <w:rPr>
          <w:rFonts w:ascii="Arial" w:hAnsi="Arial" w:cs="Arial"/>
          <w:sz w:val="20"/>
          <w:szCs w:val="20"/>
          <w:lang w:val="es-ES"/>
        </w:rPr>
        <w:t>I</w:t>
      </w:r>
      <w:r w:rsidRPr="00A14048">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14048">
        <w:rPr>
          <w:rFonts w:ascii="Arial" w:hAnsi="Arial" w:cs="Arial"/>
          <w:sz w:val="20"/>
          <w:szCs w:val="20"/>
          <w:lang w:val="es-ES"/>
        </w:rPr>
        <w:t xml:space="preserve">lo hacen </w:t>
      </w:r>
      <w:r w:rsidRPr="00A14048">
        <w:rPr>
          <w:rFonts w:ascii="Arial" w:hAnsi="Arial" w:cs="Arial"/>
          <w:sz w:val="20"/>
          <w:szCs w:val="20"/>
          <w:lang w:val="es-ES"/>
        </w:rPr>
        <w:t xml:space="preserve">en carrileras y/o rieles especializados, en condiciones de continuidad en el espacio y </w:t>
      </w:r>
      <w:r w:rsidR="19567A84" w:rsidRPr="00A14048">
        <w:rPr>
          <w:rFonts w:ascii="Arial" w:hAnsi="Arial" w:cs="Arial"/>
          <w:sz w:val="20"/>
          <w:szCs w:val="20"/>
          <w:lang w:val="es-ES"/>
        </w:rPr>
        <w:t xml:space="preserve">en </w:t>
      </w:r>
      <w:r w:rsidRPr="00A14048">
        <w:rPr>
          <w:rFonts w:ascii="Arial" w:hAnsi="Arial" w:cs="Arial"/>
          <w:sz w:val="20"/>
          <w:szCs w:val="20"/>
          <w:lang w:val="es-ES"/>
        </w:rPr>
        <w:t>el tiempo, con niveles adecuados de seguridad y de comodidad.</w:t>
      </w:r>
    </w:p>
    <w:p w14:paraId="3C87C4D8" w14:textId="469C6217" w:rsidR="00FB1B3F" w:rsidRPr="00A14048"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14048">
        <w:rPr>
          <w:rFonts w:ascii="Arial" w:hAnsi="Arial" w:cs="Arial"/>
          <w:b/>
          <w:bCs/>
          <w:sz w:val="20"/>
          <w:szCs w:val="20"/>
          <w:lang w:val="es-ES"/>
        </w:rPr>
        <w:lastRenderedPageBreak/>
        <w:t>Vías Fluviales</w:t>
      </w:r>
      <w:r w:rsidR="7FE06EB6" w:rsidRPr="00A14048">
        <w:rPr>
          <w:rFonts w:ascii="Arial" w:hAnsi="Arial" w:cs="Arial"/>
          <w:b/>
          <w:bCs/>
          <w:sz w:val="20"/>
          <w:szCs w:val="20"/>
          <w:lang w:val="es-ES"/>
        </w:rPr>
        <w:t xml:space="preserve">: </w:t>
      </w:r>
      <w:r w:rsidR="20DD57A4" w:rsidRPr="00A14048">
        <w:rPr>
          <w:rFonts w:ascii="Arial" w:hAnsi="Arial" w:cs="Arial"/>
          <w:sz w:val="20"/>
          <w:szCs w:val="20"/>
          <w:lang w:val="es-ES"/>
        </w:rPr>
        <w:t>R</w:t>
      </w:r>
      <w:r w:rsidR="7FE06EB6" w:rsidRPr="00A14048">
        <w:rPr>
          <w:rFonts w:ascii="Arial" w:hAnsi="Arial" w:cs="Arial"/>
          <w:sz w:val="20"/>
          <w:szCs w:val="20"/>
          <w:lang w:val="es-ES"/>
        </w:rPr>
        <w:t>íos, caños, esteros o cuerpos de agua de origen fluvial que se utilizan como medio de transporte de pasajeros</w:t>
      </w:r>
      <w:r w:rsidR="4D928305" w:rsidRPr="00A14048">
        <w:rPr>
          <w:rFonts w:ascii="Arial" w:hAnsi="Arial" w:cs="Arial"/>
          <w:sz w:val="20"/>
          <w:szCs w:val="20"/>
          <w:lang w:val="es-ES"/>
        </w:rPr>
        <w:t>, animales</w:t>
      </w:r>
      <w:r w:rsidR="7FE06EB6" w:rsidRPr="00A14048">
        <w:rPr>
          <w:rFonts w:ascii="Arial" w:hAnsi="Arial" w:cs="Arial"/>
          <w:sz w:val="20"/>
          <w:szCs w:val="20"/>
          <w:lang w:val="es-ES"/>
        </w:rPr>
        <w:t xml:space="preserve"> o carga.</w:t>
      </w:r>
    </w:p>
    <w:p w14:paraId="3F976304" w14:textId="74915A62" w:rsidR="00D407B7" w:rsidRPr="00A14048"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Vía Peatonal:</w:t>
      </w:r>
      <w:r w:rsidRPr="00A14048">
        <w:rPr>
          <w:rFonts w:ascii="Arial" w:hAnsi="Arial" w:cs="Arial"/>
          <w:sz w:val="20"/>
          <w:szCs w:val="20"/>
          <w:lang w:val="es-ES"/>
        </w:rPr>
        <w:t xml:space="preserve"> </w:t>
      </w:r>
      <w:r w:rsidR="20DD57A4" w:rsidRPr="00A14048">
        <w:rPr>
          <w:rFonts w:ascii="Arial" w:hAnsi="Arial" w:cs="Arial"/>
          <w:sz w:val="20"/>
          <w:szCs w:val="20"/>
          <w:lang w:val="es-ES"/>
        </w:rPr>
        <w:t>Á</w:t>
      </w:r>
      <w:r w:rsidRPr="00A14048">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14048"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Vías Rurales: </w:t>
      </w:r>
      <w:r w:rsidR="6C94FAE1" w:rsidRPr="00A14048">
        <w:rPr>
          <w:rFonts w:ascii="Arial" w:hAnsi="Arial" w:cs="Arial"/>
          <w:sz w:val="20"/>
          <w:szCs w:val="20"/>
          <w:lang w:val="es-ES"/>
        </w:rPr>
        <w:t>Estructura</w:t>
      </w:r>
      <w:r w:rsidR="6F0A92CE" w:rsidRPr="00A14048">
        <w:rPr>
          <w:rFonts w:ascii="Arial" w:hAnsi="Arial" w:cs="Arial"/>
          <w:sz w:val="20"/>
          <w:szCs w:val="20"/>
          <w:lang w:val="es-ES"/>
        </w:rPr>
        <w:t>s</w:t>
      </w:r>
      <w:r w:rsidR="6C94FAE1" w:rsidRPr="00A14048">
        <w:rPr>
          <w:rFonts w:ascii="Arial" w:hAnsi="Arial" w:cs="Arial"/>
          <w:sz w:val="20"/>
          <w:szCs w:val="20"/>
          <w:lang w:val="es-ES"/>
        </w:rPr>
        <w:t xml:space="preserve"> física</w:t>
      </w:r>
      <w:r w:rsidR="0B2E4242" w:rsidRPr="00A14048">
        <w:rPr>
          <w:rFonts w:ascii="Arial" w:hAnsi="Arial" w:cs="Arial"/>
          <w:sz w:val="20"/>
          <w:szCs w:val="20"/>
          <w:lang w:val="es-ES"/>
        </w:rPr>
        <w:t>s</w:t>
      </w:r>
      <w:r w:rsidR="6C94FAE1" w:rsidRPr="00A14048">
        <w:rPr>
          <w:rFonts w:ascii="Arial" w:hAnsi="Arial" w:cs="Arial"/>
          <w:sz w:val="20"/>
          <w:szCs w:val="20"/>
          <w:lang w:val="es-ES"/>
        </w:rPr>
        <w:t xml:space="preserve"> </w:t>
      </w:r>
      <w:r w:rsidRPr="00A14048">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14048"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14048">
        <w:rPr>
          <w:rFonts w:ascii="Arial" w:hAnsi="Arial" w:cs="Arial"/>
          <w:b/>
          <w:bCs/>
          <w:sz w:val="20"/>
          <w:szCs w:val="20"/>
          <w:lang w:val="es-ES"/>
        </w:rPr>
        <w:t xml:space="preserve">Vía Troncal: </w:t>
      </w:r>
      <w:r w:rsidRPr="00A14048">
        <w:rPr>
          <w:rFonts w:ascii="Arial" w:hAnsi="Arial" w:cs="Arial"/>
          <w:sz w:val="20"/>
          <w:szCs w:val="20"/>
          <w:lang w:val="es-ES"/>
        </w:rPr>
        <w:t xml:space="preserve">Vía de dos (2) calzadas con ocho o </w:t>
      </w:r>
      <w:r w:rsidR="4722DE59" w:rsidRPr="00A14048">
        <w:rPr>
          <w:rFonts w:ascii="Arial" w:hAnsi="Arial" w:cs="Arial"/>
          <w:sz w:val="20"/>
          <w:szCs w:val="20"/>
          <w:lang w:val="es-ES"/>
        </w:rPr>
        <w:t>más</w:t>
      </w:r>
      <w:r w:rsidRPr="00A14048">
        <w:rPr>
          <w:rFonts w:ascii="Arial" w:hAnsi="Arial" w:cs="Arial"/>
          <w:sz w:val="20"/>
          <w:szCs w:val="20"/>
          <w:lang w:val="es-ES"/>
        </w:rPr>
        <w:t xml:space="preserve"> carriles y con destinación exclusiva de las calzadas interiores para el </w:t>
      </w:r>
      <w:r w:rsidR="7F55A5C1" w:rsidRPr="00A14048">
        <w:rPr>
          <w:rFonts w:ascii="Arial" w:hAnsi="Arial" w:cs="Arial"/>
          <w:sz w:val="20"/>
          <w:szCs w:val="20"/>
          <w:lang w:val="es-ES"/>
        </w:rPr>
        <w:t>tránsito</w:t>
      </w:r>
      <w:r w:rsidRPr="00A14048">
        <w:rPr>
          <w:rFonts w:ascii="Arial" w:hAnsi="Arial" w:cs="Arial"/>
          <w:sz w:val="20"/>
          <w:szCs w:val="20"/>
          <w:lang w:val="es-ES"/>
        </w:rPr>
        <w:t xml:space="preserve"> de servicio público masivo.</w:t>
      </w:r>
    </w:p>
    <w:p w14:paraId="7FDE90C0" w14:textId="404155F6" w:rsidR="00A43BE1" w:rsidRPr="00A14048"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Urbanas: </w:t>
      </w:r>
      <w:r w:rsidR="0D2833E1" w:rsidRPr="00A14048">
        <w:rPr>
          <w:rFonts w:ascii="Arial" w:hAnsi="Arial" w:cs="Arial"/>
          <w:sz w:val="20"/>
          <w:szCs w:val="20"/>
          <w:lang w:val="es-ES"/>
        </w:rPr>
        <w:t>C</w:t>
      </w:r>
      <w:r w:rsidRPr="00A14048">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14048"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14048">
        <w:rPr>
          <w:rFonts w:ascii="Arial" w:hAnsi="Arial" w:cs="Arial"/>
          <w:b/>
          <w:sz w:val="20"/>
          <w:szCs w:val="20"/>
          <w:lang w:val="es-ES"/>
        </w:rPr>
        <w:t xml:space="preserve">Nota: </w:t>
      </w:r>
      <w:r w:rsidRPr="00A14048">
        <w:rPr>
          <w:rFonts w:ascii="Arial" w:hAnsi="Arial" w:cs="Arial"/>
          <w:sz w:val="20"/>
          <w:szCs w:val="20"/>
          <w:lang w:val="es-ES"/>
        </w:rPr>
        <w:t xml:space="preserve">Para proyectos de infraestructura vial que se hayan construido fuera del </w:t>
      </w:r>
      <w:r w:rsidR="7F7D82E2" w:rsidRPr="00A14048">
        <w:rPr>
          <w:rFonts w:ascii="Arial" w:hAnsi="Arial" w:cs="Arial"/>
          <w:sz w:val="20"/>
          <w:szCs w:val="20"/>
          <w:lang w:val="es-ES"/>
        </w:rPr>
        <w:t>t</w:t>
      </w:r>
      <w:r w:rsidRPr="00A14048">
        <w:rPr>
          <w:rFonts w:ascii="Arial" w:hAnsi="Arial" w:cs="Arial"/>
          <w:sz w:val="20"/>
          <w:szCs w:val="20"/>
          <w:lang w:val="es-ES"/>
        </w:rPr>
        <w:t xml:space="preserve">erritorio </w:t>
      </w:r>
      <w:r w:rsidR="1DA6AC94" w:rsidRPr="00A14048">
        <w:rPr>
          <w:rFonts w:ascii="Arial" w:hAnsi="Arial" w:cs="Arial"/>
          <w:sz w:val="20"/>
          <w:szCs w:val="20"/>
          <w:lang w:val="es-ES"/>
        </w:rPr>
        <w:t>n</w:t>
      </w:r>
      <w:r w:rsidRPr="00A14048">
        <w:rPr>
          <w:rFonts w:ascii="Arial" w:hAnsi="Arial" w:cs="Arial"/>
          <w:sz w:val="20"/>
          <w:szCs w:val="20"/>
          <w:lang w:val="es-ES"/>
        </w:rPr>
        <w:t xml:space="preserve">acional, se consideran Vías Urbanas aquellas que sean certificadas por la </w:t>
      </w:r>
      <w:r w:rsidR="00F068FA" w:rsidRPr="00A14048">
        <w:rPr>
          <w:rFonts w:ascii="Arial" w:hAnsi="Arial" w:cs="Arial"/>
          <w:sz w:val="20"/>
          <w:szCs w:val="20"/>
          <w:lang w:val="es-ES"/>
        </w:rPr>
        <w:t xml:space="preserve">Entidad </w:t>
      </w:r>
      <w:r w:rsidRPr="00A14048">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14048"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Vías Veredales: </w:t>
      </w:r>
      <w:r w:rsidRPr="00A14048">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14048"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14048">
        <w:rPr>
          <w:rFonts w:ascii="Arial" w:hAnsi="Arial" w:cs="Arial"/>
          <w:b/>
          <w:bCs/>
          <w:sz w:val="20"/>
          <w:szCs w:val="20"/>
          <w:lang w:val="es-ES"/>
        </w:rPr>
        <w:t xml:space="preserve">Zona Verde: </w:t>
      </w:r>
      <w:r w:rsidR="044FC71D" w:rsidRPr="00A14048">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14048">
        <w:rPr>
          <w:rFonts w:ascii="Arial" w:hAnsi="Arial" w:cs="Arial"/>
          <w:b/>
          <w:bCs/>
          <w:sz w:val="20"/>
          <w:szCs w:val="20"/>
          <w:lang w:val="es-ES"/>
        </w:rPr>
        <w:t> </w:t>
      </w:r>
    </w:p>
    <w:p w14:paraId="1FB60BC5" w14:textId="2FDC8E12" w:rsidR="00E60D0B" w:rsidRPr="00A14048"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14048">
        <w:rPr>
          <w:rFonts w:ascii="Arial" w:hAnsi="Arial" w:cs="Arial"/>
          <w:b/>
          <w:bCs/>
          <w:sz w:val="20"/>
          <w:szCs w:val="20"/>
          <w:lang w:val="es-ES"/>
        </w:rPr>
        <w:t>Zonas viales: </w:t>
      </w:r>
      <w:r w:rsidRPr="00A14048">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14048"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14048">
        <w:rPr>
          <w:rFonts w:ascii="Arial" w:hAnsi="Arial" w:cs="Arial"/>
          <w:b/>
          <w:bCs/>
          <w:sz w:val="20"/>
          <w:szCs w:val="20"/>
          <w:lang w:val="es-ES"/>
        </w:rPr>
        <w:t xml:space="preserve">Zona </w:t>
      </w:r>
      <w:r w:rsidR="312DD598" w:rsidRPr="00A14048">
        <w:rPr>
          <w:rFonts w:ascii="Arial" w:hAnsi="Arial" w:cs="Arial"/>
          <w:b/>
          <w:bCs/>
          <w:sz w:val="20"/>
          <w:szCs w:val="20"/>
          <w:lang w:val="es-ES"/>
        </w:rPr>
        <w:t>Urbana. </w:t>
      </w:r>
      <w:r w:rsidR="312DD598" w:rsidRPr="00A14048">
        <w:rPr>
          <w:rFonts w:ascii="Arial" w:hAnsi="Arial" w:cs="Arial"/>
          <w:sz w:val="20"/>
          <w:szCs w:val="20"/>
          <w:lang w:val="es-ES"/>
        </w:rPr>
        <w:t xml:space="preserve">Zona en la que gran parte del terreno está ocupado por edificaciones. </w:t>
      </w:r>
    </w:p>
    <w:p w14:paraId="453589AF" w14:textId="31EFEAC6" w:rsidR="006C6042" w:rsidRPr="00A14048" w:rsidRDefault="006C6042" w:rsidP="006C6042">
      <w:pPr>
        <w:rPr>
          <w:rFonts w:ascii="Arial" w:hAnsi="Arial" w:cs="Arial"/>
          <w:sz w:val="20"/>
          <w:szCs w:val="20"/>
          <w:lang w:val="es-ES" w:eastAsia="es-ES"/>
        </w:rPr>
      </w:pPr>
    </w:p>
    <w:p w14:paraId="4A7378A4" w14:textId="77777777" w:rsidR="00B87CF9" w:rsidRPr="00A14048" w:rsidRDefault="00B87CF9" w:rsidP="00B87CF9">
      <w:pPr>
        <w:rPr>
          <w:rFonts w:ascii="Arial" w:hAnsi="Arial" w:cs="Arial"/>
          <w:sz w:val="20"/>
          <w:szCs w:val="20"/>
          <w:lang w:val="es-ES" w:eastAsia="es-ES"/>
        </w:rPr>
      </w:pPr>
    </w:p>
    <w:p w14:paraId="18FEF737" w14:textId="77777777" w:rsidR="006C6042" w:rsidRPr="00A14048" w:rsidRDefault="006C6042" w:rsidP="006C6042">
      <w:pPr>
        <w:rPr>
          <w:rFonts w:ascii="Arial" w:hAnsi="Arial" w:cs="Arial"/>
          <w:sz w:val="20"/>
          <w:szCs w:val="20"/>
          <w:lang w:val="es-ES" w:eastAsia="es-ES"/>
        </w:rPr>
      </w:pPr>
    </w:p>
    <w:p w14:paraId="31C052D7" w14:textId="77777777" w:rsidR="006C6042" w:rsidRPr="00A14048" w:rsidRDefault="006C6042" w:rsidP="006C6042">
      <w:pPr>
        <w:rPr>
          <w:rFonts w:ascii="Arial" w:hAnsi="Arial" w:cs="Arial"/>
          <w:sz w:val="20"/>
          <w:szCs w:val="20"/>
          <w:lang w:val="es-ES" w:eastAsia="es-ES"/>
        </w:rPr>
      </w:pPr>
    </w:p>
    <w:sectPr w:rsidR="006C6042" w:rsidRPr="00A14048"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47FFC" w14:textId="77777777" w:rsidR="00997901" w:rsidRDefault="00997901" w:rsidP="004F2C35">
      <w:r>
        <w:separator/>
      </w:r>
    </w:p>
  </w:endnote>
  <w:endnote w:type="continuationSeparator" w:id="0">
    <w:p w14:paraId="3B8E34F1" w14:textId="77777777" w:rsidR="00997901" w:rsidRDefault="00997901" w:rsidP="004F2C35">
      <w:r>
        <w:continuationSeparator/>
      </w:r>
    </w:p>
  </w:endnote>
  <w:endnote w:type="continuationNotice" w:id="1">
    <w:p w14:paraId="4AE82505" w14:textId="77777777" w:rsidR="00997901" w:rsidRDefault="009979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7DB17" w14:textId="77777777" w:rsidR="00997901" w:rsidRDefault="00997901" w:rsidP="004F2C35">
      <w:r>
        <w:separator/>
      </w:r>
    </w:p>
  </w:footnote>
  <w:footnote w:type="continuationSeparator" w:id="0">
    <w:p w14:paraId="0660C4F9" w14:textId="77777777" w:rsidR="00997901" w:rsidRDefault="00997901" w:rsidP="004F2C35">
      <w:r>
        <w:continuationSeparator/>
      </w:r>
    </w:p>
  </w:footnote>
  <w:footnote w:type="continuationNotice" w:id="1">
    <w:p w14:paraId="1A66FBE0" w14:textId="77777777" w:rsidR="00997901" w:rsidRDefault="00997901"/>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588E"/>
    <w:rsid w:val="000A692D"/>
    <w:rsid w:val="000A7571"/>
    <w:rsid w:val="000A7A22"/>
    <w:rsid w:val="000B1656"/>
    <w:rsid w:val="000B19F2"/>
    <w:rsid w:val="000B20BC"/>
    <w:rsid w:val="000B2F8D"/>
    <w:rsid w:val="000B3D63"/>
    <w:rsid w:val="000B403D"/>
    <w:rsid w:val="000B53C7"/>
    <w:rsid w:val="000C30F4"/>
    <w:rsid w:val="000C408C"/>
    <w:rsid w:val="000C4980"/>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2248"/>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8F1"/>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0E96"/>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27CCF"/>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0DF"/>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5B4"/>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5C9B"/>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901"/>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048"/>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1EFC"/>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484F"/>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CF34D6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15473</Words>
  <Characters>85106</Characters>
  <Application>Microsoft Office Word</Application>
  <DocSecurity>0</DocSecurity>
  <Lines>709</Lines>
  <Paragraphs>200</Paragraphs>
  <ScaleCrop>false</ScaleCrop>
  <Company/>
  <LinksUpToDate>false</LinksUpToDate>
  <CharactersWithSpaces>100379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29</cp:revision>
  <cp:lastPrinted>2022-06-28T19:25:00Z</cp:lastPrinted>
  <dcterms:created xsi:type="dcterms:W3CDTF">2024-11-26T21:19:00Z</dcterms:created>
  <dcterms:modified xsi:type="dcterms:W3CDTF">2025-06-04T15:24:00Z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