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2C49" w:rsidRDefault="006A2C49">
      <w:pPr>
        <w:pStyle w:val="Textoindependiente"/>
        <w:spacing w:before="18"/>
        <w:rPr>
          <w:rFonts w:ascii="Times New Roman"/>
        </w:rPr>
      </w:pPr>
    </w:p>
    <w:p w:rsidR="006A2C49" w:rsidRDefault="00076F21">
      <w:pPr>
        <w:pStyle w:val="Textoindependiente"/>
        <w:ind w:left="1582" w:right="1575"/>
        <w:jc w:val="both"/>
      </w:pPr>
      <w:r>
        <w:t>En la ejecución</w:t>
      </w:r>
      <w:r>
        <w:rPr>
          <w:spacing w:val="-1"/>
        </w:rPr>
        <w:t xml:space="preserve"> </w:t>
      </w:r>
      <w:r>
        <w:t>del contrato pueden</w:t>
      </w:r>
      <w:r>
        <w:rPr>
          <w:spacing w:val="-1"/>
        </w:rPr>
        <w:t xml:space="preserve"> </w:t>
      </w:r>
      <w:r>
        <w:t>llegar a presentarse causas</w:t>
      </w:r>
      <w:r>
        <w:rPr>
          <w:spacing w:val="-1"/>
        </w:rPr>
        <w:t xml:space="preserve"> </w:t>
      </w:r>
      <w:r>
        <w:t>previsibles</w:t>
      </w:r>
      <w:r>
        <w:rPr>
          <w:spacing w:val="-1"/>
        </w:rPr>
        <w:t xml:space="preserve"> </w:t>
      </w:r>
      <w:r>
        <w:t>que afectan</w:t>
      </w:r>
      <w:r>
        <w:rPr>
          <w:spacing w:val="-1"/>
        </w:rPr>
        <w:t xml:space="preserve"> </w:t>
      </w:r>
      <w:r>
        <w:t>la carga</w:t>
      </w:r>
      <w:r>
        <w:rPr>
          <w:spacing w:val="-1"/>
        </w:rPr>
        <w:t xml:space="preserve"> </w:t>
      </w:r>
      <w:r>
        <w:t>económica o</w:t>
      </w:r>
      <w:r>
        <w:rPr>
          <w:spacing w:val="-3"/>
        </w:rPr>
        <w:t xml:space="preserve"> </w:t>
      </w:r>
      <w:r>
        <w:t>financiera de las partes que, en virtud del Artículo 4, De conformidad con el artículo 4 de la Ley 1150 de 2007 y el numeral 6 del Artículo 2.2.1.1.2.1.1 del Decreto 1082 de 2015, deben ser reconocidas y asumidas con el objeto de salvaguardar la adecuada</w:t>
      </w:r>
      <w:bookmarkStart w:id="0" w:name="_GoBack"/>
      <w:bookmarkEnd w:id="0"/>
      <w:r>
        <w:t xml:space="preserve"> marcha de la gestión contractual y la finalidad de las partes en la contratación.</w:t>
      </w:r>
    </w:p>
    <w:p w:rsidR="006A2C49" w:rsidRDefault="006A2C49">
      <w:pPr>
        <w:pStyle w:val="Textoindependiente"/>
      </w:pPr>
    </w:p>
    <w:p w:rsidR="006A2C49" w:rsidRDefault="00076F21">
      <w:pPr>
        <w:pStyle w:val="Textoindependiente"/>
        <w:ind w:left="1582"/>
        <w:jc w:val="both"/>
      </w:pPr>
      <w:r>
        <w:t>Para</w:t>
      </w:r>
      <w:r>
        <w:rPr>
          <w:spacing w:val="-6"/>
        </w:rPr>
        <w:t xml:space="preserve"> </w:t>
      </w:r>
      <w:r>
        <w:t>efectos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este</w:t>
      </w:r>
      <w:r>
        <w:rPr>
          <w:spacing w:val="-7"/>
        </w:rPr>
        <w:t xml:space="preserve"> </w:t>
      </w:r>
      <w:r>
        <w:t>proceso,</w:t>
      </w:r>
      <w:r>
        <w:rPr>
          <w:spacing w:val="-5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consideran</w:t>
      </w:r>
      <w:r>
        <w:rPr>
          <w:spacing w:val="-5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siguientes</w:t>
      </w:r>
      <w:r>
        <w:rPr>
          <w:spacing w:val="-6"/>
        </w:rPr>
        <w:t xml:space="preserve"> </w:t>
      </w:r>
      <w:r>
        <w:rPr>
          <w:spacing w:val="-2"/>
        </w:rPr>
        <w:t>riesgos:</w:t>
      </w:r>
    </w:p>
    <w:p w:rsidR="006A2C49" w:rsidRDefault="006A2C49">
      <w:pPr>
        <w:pStyle w:val="Textoindependiente"/>
        <w:spacing w:before="24"/>
        <w:rPr>
          <w:sz w:val="20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1"/>
        <w:gridCol w:w="331"/>
        <w:gridCol w:w="331"/>
        <w:gridCol w:w="331"/>
        <w:gridCol w:w="331"/>
        <w:gridCol w:w="1382"/>
        <w:gridCol w:w="1284"/>
        <w:gridCol w:w="331"/>
        <w:gridCol w:w="334"/>
        <w:gridCol w:w="331"/>
        <w:gridCol w:w="643"/>
        <w:gridCol w:w="1049"/>
        <w:gridCol w:w="1846"/>
        <w:gridCol w:w="331"/>
        <w:gridCol w:w="333"/>
        <w:gridCol w:w="331"/>
        <w:gridCol w:w="746"/>
        <w:gridCol w:w="448"/>
        <w:gridCol w:w="1116"/>
        <w:gridCol w:w="331"/>
        <w:gridCol w:w="475"/>
        <w:gridCol w:w="1301"/>
        <w:gridCol w:w="1100"/>
      </w:tblGrid>
      <w:tr w:rsidR="006A2C49">
        <w:trPr>
          <w:trHeight w:val="369"/>
        </w:trPr>
        <w:tc>
          <w:tcPr>
            <w:tcW w:w="331" w:type="dxa"/>
            <w:vMerge w:val="restart"/>
            <w:shd w:val="clear" w:color="auto" w:fill="D7E3BB"/>
            <w:textDirection w:val="btLr"/>
          </w:tcPr>
          <w:p w:rsidR="006A2C49" w:rsidRDefault="00076F21">
            <w:pPr>
              <w:pStyle w:val="TableParagraph"/>
              <w:spacing w:before="70"/>
              <w:ind w:left="27" w:right="28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No.</w:t>
            </w:r>
          </w:p>
        </w:tc>
        <w:tc>
          <w:tcPr>
            <w:tcW w:w="331" w:type="dxa"/>
            <w:vMerge w:val="restart"/>
            <w:shd w:val="clear" w:color="auto" w:fill="D7E3BB"/>
            <w:textDirection w:val="btLr"/>
          </w:tcPr>
          <w:p w:rsidR="006A2C49" w:rsidRDefault="00076F21">
            <w:pPr>
              <w:pStyle w:val="TableParagraph"/>
              <w:spacing w:before="70"/>
              <w:ind w:left="28" w:right="28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CLASE</w:t>
            </w:r>
          </w:p>
        </w:tc>
        <w:tc>
          <w:tcPr>
            <w:tcW w:w="331" w:type="dxa"/>
            <w:vMerge w:val="restart"/>
            <w:shd w:val="clear" w:color="auto" w:fill="D7E3BB"/>
            <w:textDirection w:val="btLr"/>
          </w:tcPr>
          <w:p w:rsidR="006A2C49" w:rsidRDefault="00076F21">
            <w:pPr>
              <w:pStyle w:val="TableParagraph"/>
              <w:spacing w:before="71"/>
              <w:ind w:left="27" w:right="28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FUENTE</w:t>
            </w:r>
          </w:p>
        </w:tc>
        <w:tc>
          <w:tcPr>
            <w:tcW w:w="331" w:type="dxa"/>
            <w:vMerge w:val="restart"/>
            <w:shd w:val="clear" w:color="auto" w:fill="D7E3BB"/>
            <w:textDirection w:val="btLr"/>
          </w:tcPr>
          <w:p w:rsidR="006A2C49" w:rsidRDefault="00076F21">
            <w:pPr>
              <w:pStyle w:val="TableParagraph"/>
              <w:spacing w:before="71"/>
              <w:ind w:left="29" w:right="28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ETAPA</w:t>
            </w:r>
          </w:p>
        </w:tc>
        <w:tc>
          <w:tcPr>
            <w:tcW w:w="331" w:type="dxa"/>
            <w:vMerge w:val="restart"/>
            <w:shd w:val="clear" w:color="auto" w:fill="D7E3BB"/>
            <w:textDirection w:val="btLr"/>
          </w:tcPr>
          <w:p w:rsidR="006A2C49" w:rsidRDefault="00076F21">
            <w:pPr>
              <w:pStyle w:val="TableParagraph"/>
              <w:spacing w:before="72"/>
              <w:ind w:left="28" w:right="28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TIPO</w:t>
            </w:r>
          </w:p>
        </w:tc>
        <w:tc>
          <w:tcPr>
            <w:tcW w:w="1382" w:type="dxa"/>
            <w:vMerge w:val="restart"/>
            <w:shd w:val="clear" w:color="auto" w:fill="D7E3BB"/>
            <w:textDirection w:val="btLr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39"/>
              <w:rPr>
                <w:sz w:val="16"/>
              </w:rPr>
            </w:pPr>
          </w:p>
          <w:p w:rsidR="006A2C49" w:rsidRDefault="00076F21">
            <w:pPr>
              <w:pStyle w:val="TableParagraph"/>
              <w:spacing w:before="1" w:line="247" w:lineRule="auto"/>
              <w:ind w:left="26" w:right="2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Descripción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(Qué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puede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pasar y, si es posible, cómo puede </w:t>
            </w:r>
            <w:r>
              <w:rPr>
                <w:b/>
                <w:spacing w:val="-2"/>
                <w:sz w:val="16"/>
              </w:rPr>
              <w:t>pasar)</w:t>
            </w:r>
          </w:p>
        </w:tc>
        <w:tc>
          <w:tcPr>
            <w:tcW w:w="1284" w:type="dxa"/>
            <w:vMerge w:val="restart"/>
            <w:shd w:val="clear" w:color="auto" w:fill="D7E3BB"/>
            <w:textDirection w:val="btLr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85"/>
              <w:rPr>
                <w:sz w:val="16"/>
              </w:rPr>
            </w:pPr>
          </w:p>
          <w:p w:rsidR="006A2C49" w:rsidRDefault="00076F21">
            <w:pPr>
              <w:pStyle w:val="TableParagraph"/>
              <w:spacing w:before="1" w:line="247" w:lineRule="auto"/>
              <w:ind w:left="816" w:hanging="783"/>
              <w:rPr>
                <w:b/>
                <w:sz w:val="16"/>
              </w:rPr>
            </w:pPr>
            <w:r>
              <w:rPr>
                <w:b/>
                <w:sz w:val="16"/>
              </w:rPr>
              <w:t>Consecuencia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ocurrencia del evento</w:t>
            </w:r>
          </w:p>
        </w:tc>
        <w:tc>
          <w:tcPr>
            <w:tcW w:w="331" w:type="dxa"/>
            <w:vMerge w:val="restart"/>
            <w:shd w:val="clear" w:color="auto" w:fill="D7E3BB"/>
            <w:textDirection w:val="btLr"/>
          </w:tcPr>
          <w:p w:rsidR="006A2C49" w:rsidRDefault="00076F21">
            <w:pPr>
              <w:pStyle w:val="TableParagraph"/>
              <w:spacing w:before="72"/>
              <w:ind w:left="72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Probabilidad</w:t>
            </w:r>
          </w:p>
        </w:tc>
        <w:tc>
          <w:tcPr>
            <w:tcW w:w="334" w:type="dxa"/>
            <w:vMerge w:val="restart"/>
            <w:shd w:val="clear" w:color="auto" w:fill="D7E3BB"/>
            <w:textDirection w:val="btLr"/>
          </w:tcPr>
          <w:p w:rsidR="006A2C49" w:rsidRDefault="00076F21">
            <w:pPr>
              <w:pStyle w:val="TableParagraph"/>
              <w:spacing w:before="75"/>
              <w:ind w:left="28" w:right="28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Impacto</w:t>
            </w:r>
          </w:p>
        </w:tc>
        <w:tc>
          <w:tcPr>
            <w:tcW w:w="331" w:type="dxa"/>
            <w:vMerge w:val="restart"/>
            <w:shd w:val="clear" w:color="auto" w:fill="D7E3BB"/>
            <w:textDirection w:val="btLr"/>
          </w:tcPr>
          <w:p w:rsidR="006A2C49" w:rsidRDefault="00076F21">
            <w:pPr>
              <w:pStyle w:val="TableParagraph"/>
              <w:spacing w:before="72"/>
              <w:ind w:left="571"/>
              <w:rPr>
                <w:b/>
                <w:sz w:val="16"/>
              </w:rPr>
            </w:pPr>
            <w:r>
              <w:rPr>
                <w:b/>
                <w:sz w:val="16"/>
              </w:rPr>
              <w:t>Calificación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total</w:t>
            </w:r>
          </w:p>
        </w:tc>
        <w:tc>
          <w:tcPr>
            <w:tcW w:w="643" w:type="dxa"/>
            <w:vMerge w:val="restart"/>
            <w:shd w:val="clear" w:color="auto" w:fill="D7E3BB"/>
            <w:textDirection w:val="btLr"/>
          </w:tcPr>
          <w:p w:rsidR="006A2C49" w:rsidRDefault="006A2C49">
            <w:pPr>
              <w:pStyle w:val="TableParagraph"/>
              <w:spacing w:before="44"/>
              <w:rPr>
                <w:sz w:val="16"/>
              </w:rPr>
            </w:pPr>
          </w:p>
          <w:p w:rsidR="006A2C49" w:rsidRDefault="00076F21">
            <w:pPr>
              <w:pStyle w:val="TableParagraph"/>
              <w:spacing w:before="1"/>
              <w:ind w:left="76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PRIORIDAD</w:t>
            </w:r>
          </w:p>
        </w:tc>
        <w:tc>
          <w:tcPr>
            <w:tcW w:w="1049" w:type="dxa"/>
            <w:vMerge w:val="restart"/>
            <w:shd w:val="clear" w:color="auto" w:fill="D7E3BB"/>
            <w:textDirection w:val="btLr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65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345"/>
              <w:rPr>
                <w:b/>
                <w:sz w:val="16"/>
              </w:rPr>
            </w:pPr>
            <w:r>
              <w:rPr>
                <w:b/>
                <w:sz w:val="16"/>
              </w:rPr>
              <w:t>¿A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quién se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le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asigna?</w:t>
            </w:r>
          </w:p>
        </w:tc>
        <w:tc>
          <w:tcPr>
            <w:tcW w:w="1846" w:type="dxa"/>
            <w:vMerge w:val="restart"/>
            <w:shd w:val="clear" w:color="auto" w:fill="D7E3BB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105"/>
              <w:rPr>
                <w:sz w:val="16"/>
              </w:rPr>
            </w:pPr>
          </w:p>
          <w:p w:rsidR="006A2C49" w:rsidRDefault="00076F21">
            <w:pPr>
              <w:pStyle w:val="TableParagraph"/>
              <w:spacing w:before="1"/>
              <w:ind w:left="127" w:right="33" w:hanging="5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 xml:space="preserve">Tratamiento/Controles </w:t>
            </w:r>
            <w:r>
              <w:rPr>
                <w:b/>
                <w:sz w:val="16"/>
              </w:rPr>
              <w:t>a ser implementados</w:t>
            </w:r>
          </w:p>
        </w:tc>
        <w:tc>
          <w:tcPr>
            <w:tcW w:w="1741" w:type="dxa"/>
            <w:gridSpan w:val="4"/>
            <w:shd w:val="clear" w:color="auto" w:fill="D7E3BB"/>
          </w:tcPr>
          <w:p w:rsidR="006A2C49" w:rsidRDefault="00076F21">
            <w:pPr>
              <w:pStyle w:val="TableParagraph"/>
              <w:spacing w:line="180" w:lineRule="exact"/>
              <w:ind w:left="15" w:right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Impacto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después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del</w:t>
            </w:r>
          </w:p>
          <w:p w:rsidR="006A2C49" w:rsidRDefault="00076F21">
            <w:pPr>
              <w:pStyle w:val="TableParagraph"/>
              <w:spacing w:before="1" w:line="168" w:lineRule="exact"/>
              <w:ind w:left="15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Tratamiento</w:t>
            </w:r>
          </w:p>
        </w:tc>
        <w:tc>
          <w:tcPr>
            <w:tcW w:w="448" w:type="dxa"/>
            <w:vMerge w:val="restart"/>
            <w:shd w:val="clear" w:color="auto" w:fill="D7E3BB"/>
            <w:textDirection w:val="btLr"/>
          </w:tcPr>
          <w:p w:rsidR="006A2C49" w:rsidRDefault="00076F21">
            <w:pPr>
              <w:pStyle w:val="TableParagraph"/>
              <w:spacing w:before="38" w:line="190" w:lineRule="atLeast"/>
              <w:ind w:left="705" w:hanging="704"/>
              <w:rPr>
                <w:b/>
                <w:sz w:val="16"/>
              </w:rPr>
            </w:pPr>
            <w:r>
              <w:rPr>
                <w:b/>
                <w:sz w:val="16"/>
              </w:rPr>
              <w:t>¿Afecta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el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equilibrio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económico del contrato?</w:t>
            </w:r>
          </w:p>
        </w:tc>
        <w:tc>
          <w:tcPr>
            <w:tcW w:w="1116" w:type="dxa"/>
            <w:vMerge w:val="restart"/>
            <w:shd w:val="clear" w:color="auto" w:fill="D7E3BB"/>
            <w:textDirection w:val="btLr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4"/>
              <w:rPr>
                <w:sz w:val="16"/>
              </w:rPr>
            </w:pPr>
          </w:p>
          <w:p w:rsidR="006A2C49" w:rsidRDefault="00076F21">
            <w:pPr>
              <w:pStyle w:val="TableParagraph"/>
              <w:spacing w:line="247" w:lineRule="auto"/>
              <w:ind w:left="189" w:firstLine="60"/>
              <w:rPr>
                <w:b/>
                <w:sz w:val="16"/>
              </w:rPr>
            </w:pPr>
            <w:r>
              <w:rPr>
                <w:b/>
                <w:sz w:val="16"/>
              </w:rPr>
              <w:t>Persona responsable por implementar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el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tratamiento</w:t>
            </w:r>
          </w:p>
        </w:tc>
        <w:tc>
          <w:tcPr>
            <w:tcW w:w="331" w:type="dxa"/>
            <w:vMerge w:val="restart"/>
            <w:shd w:val="clear" w:color="auto" w:fill="D7E3BB"/>
            <w:textDirection w:val="btLr"/>
          </w:tcPr>
          <w:p w:rsidR="006A2C49" w:rsidRDefault="00076F21">
            <w:pPr>
              <w:pStyle w:val="TableParagraph"/>
              <w:spacing w:before="75"/>
              <w:ind w:left="612"/>
              <w:rPr>
                <w:b/>
                <w:sz w:val="16"/>
              </w:rPr>
            </w:pPr>
            <w:r>
              <w:rPr>
                <w:b/>
                <w:sz w:val="16"/>
              </w:rPr>
              <w:t>Fecha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estimada</w:t>
            </w:r>
          </w:p>
        </w:tc>
        <w:tc>
          <w:tcPr>
            <w:tcW w:w="475" w:type="dxa"/>
            <w:vMerge w:val="restart"/>
            <w:shd w:val="clear" w:color="auto" w:fill="D7E3BB"/>
            <w:textDirection w:val="btLr"/>
          </w:tcPr>
          <w:p w:rsidR="006A2C49" w:rsidRDefault="00076F21">
            <w:pPr>
              <w:pStyle w:val="TableParagraph"/>
              <w:spacing w:before="65" w:line="190" w:lineRule="atLeast"/>
              <w:ind w:left="436" w:hanging="312"/>
              <w:rPr>
                <w:b/>
                <w:sz w:val="16"/>
              </w:rPr>
            </w:pPr>
            <w:r>
              <w:rPr>
                <w:b/>
                <w:sz w:val="16"/>
              </w:rPr>
              <w:t>Fecha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que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se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completa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el tratamiento / control</w:t>
            </w:r>
          </w:p>
        </w:tc>
        <w:tc>
          <w:tcPr>
            <w:tcW w:w="2401" w:type="dxa"/>
            <w:gridSpan w:val="2"/>
            <w:shd w:val="clear" w:color="auto" w:fill="D7E3BB"/>
          </w:tcPr>
          <w:p w:rsidR="006A2C49" w:rsidRDefault="00076F21">
            <w:pPr>
              <w:pStyle w:val="TableParagraph"/>
              <w:spacing w:before="89"/>
              <w:ind w:left="423"/>
              <w:rPr>
                <w:b/>
                <w:sz w:val="16"/>
              </w:rPr>
            </w:pPr>
            <w:r>
              <w:rPr>
                <w:b/>
                <w:sz w:val="16"/>
              </w:rPr>
              <w:t>Monitoreo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y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revisión</w:t>
            </w:r>
          </w:p>
        </w:tc>
      </w:tr>
      <w:tr w:rsidR="006A2C49">
        <w:trPr>
          <w:trHeight w:val="2047"/>
        </w:trPr>
        <w:tc>
          <w:tcPr>
            <w:tcW w:w="331" w:type="dxa"/>
            <w:vMerge/>
            <w:tcBorders>
              <w:top w:val="nil"/>
            </w:tcBorders>
            <w:shd w:val="clear" w:color="auto" w:fill="D7E3BB"/>
            <w:textDirection w:val="btLr"/>
          </w:tcPr>
          <w:p w:rsidR="006A2C49" w:rsidRDefault="006A2C49">
            <w:pPr>
              <w:rPr>
                <w:sz w:val="2"/>
                <w:szCs w:val="2"/>
              </w:rPr>
            </w:pPr>
          </w:p>
        </w:tc>
        <w:tc>
          <w:tcPr>
            <w:tcW w:w="331" w:type="dxa"/>
            <w:vMerge/>
            <w:tcBorders>
              <w:top w:val="nil"/>
            </w:tcBorders>
            <w:shd w:val="clear" w:color="auto" w:fill="D7E3BB"/>
            <w:textDirection w:val="btLr"/>
          </w:tcPr>
          <w:p w:rsidR="006A2C49" w:rsidRDefault="006A2C49">
            <w:pPr>
              <w:rPr>
                <w:sz w:val="2"/>
                <w:szCs w:val="2"/>
              </w:rPr>
            </w:pPr>
          </w:p>
        </w:tc>
        <w:tc>
          <w:tcPr>
            <w:tcW w:w="331" w:type="dxa"/>
            <w:vMerge/>
            <w:tcBorders>
              <w:top w:val="nil"/>
            </w:tcBorders>
            <w:shd w:val="clear" w:color="auto" w:fill="D7E3BB"/>
            <w:textDirection w:val="btLr"/>
          </w:tcPr>
          <w:p w:rsidR="006A2C49" w:rsidRDefault="006A2C49">
            <w:pPr>
              <w:rPr>
                <w:sz w:val="2"/>
                <w:szCs w:val="2"/>
              </w:rPr>
            </w:pPr>
          </w:p>
        </w:tc>
        <w:tc>
          <w:tcPr>
            <w:tcW w:w="331" w:type="dxa"/>
            <w:vMerge/>
            <w:tcBorders>
              <w:top w:val="nil"/>
            </w:tcBorders>
            <w:shd w:val="clear" w:color="auto" w:fill="D7E3BB"/>
            <w:textDirection w:val="btLr"/>
          </w:tcPr>
          <w:p w:rsidR="006A2C49" w:rsidRDefault="006A2C49">
            <w:pPr>
              <w:rPr>
                <w:sz w:val="2"/>
                <w:szCs w:val="2"/>
              </w:rPr>
            </w:pPr>
          </w:p>
        </w:tc>
        <w:tc>
          <w:tcPr>
            <w:tcW w:w="331" w:type="dxa"/>
            <w:vMerge/>
            <w:tcBorders>
              <w:top w:val="nil"/>
            </w:tcBorders>
            <w:shd w:val="clear" w:color="auto" w:fill="D7E3BB"/>
            <w:textDirection w:val="btLr"/>
          </w:tcPr>
          <w:p w:rsidR="006A2C49" w:rsidRDefault="006A2C49">
            <w:pPr>
              <w:rPr>
                <w:sz w:val="2"/>
                <w:szCs w:val="2"/>
              </w:rPr>
            </w:pPr>
          </w:p>
        </w:tc>
        <w:tc>
          <w:tcPr>
            <w:tcW w:w="1382" w:type="dxa"/>
            <w:vMerge/>
            <w:tcBorders>
              <w:top w:val="nil"/>
            </w:tcBorders>
            <w:shd w:val="clear" w:color="auto" w:fill="D7E3BB"/>
            <w:textDirection w:val="btLr"/>
          </w:tcPr>
          <w:p w:rsidR="006A2C49" w:rsidRDefault="006A2C49">
            <w:pPr>
              <w:rPr>
                <w:sz w:val="2"/>
                <w:szCs w:val="2"/>
              </w:rPr>
            </w:pPr>
          </w:p>
        </w:tc>
        <w:tc>
          <w:tcPr>
            <w:tcW w:w="1284" w:type="dxa"/>
            <w:vMerge/>
            <w:tcBorders>
              <w:top w:val="nil"/>
            </w:tcBorders>
            <w:shd w:val="clear" w:color="auto" w:fill="D7E3BB"/>
            <w:textDirection w:val="btLr"/>
          </w:tcPr>
          <w:p w:rsidR="006A2C49" w:rsidRDefault="006A2C49">
            <w:pPr>
              <w:rPr>
                <w:sz w:val="2"/>
                <w:szCs w:val="2"/>
              </w:rPr>
            </w:pPr>
          </w:p>
        </w:tc>
        <w:tc>
          <w:tcPr>
            <w:tcW w:w="331" w:type="dxa"/>
            <w:vMerge/>
            <w:tcBorders>
              <w:top w:val="nil"/>
            </w:tcBorders>
            <w:shd w:val="clear" w:color="auto" w:fill="D7E3BB"/>
            <w:textDirection w:val="btLr"/>
          </w:tcPr>
          <w:p w:rsidR="006A2C49" w:rsidRDefault="006A2C49">
            <w:pPr>
              <w:rPr>
                <w:sz w:val="2"/>
                <w:szCs w:val="2"/>
              </w:rPr>
            </w:pPr>
          </w:p>
        </w:tc>
        <w:tc>
          <w:tcPr>
            <w:tcW w:w="334" w:type="dxa"/>
            <w:vMerge/>
            <w:tcBorders>
              <w:top w:val="nil"/>
            </w:tcBorders>
            <w:shd w:val="clear" w:color="auto" w:fill="D7E3BB"/>
            <w:textDirection w:val="btLr"/>
          </w:tcPr>
          <w:p w:rsidR="006A2C49" w:rsidRDefault="006A2C49">
            <w:pPr>
              <w:rPr>
                <w:sz w:val="2"/>
                <w:szCs w:val="2"/>
              </w:rPr>
            </w:pPr>
          </w:p>
        </w:tc>
        <w:tc>
          <w:tcPr>
            <w:tcW w:w="331" w:type="dxa"/>
            <w:vMerge/>
            <w:tcBorders>
              <w:top w:val="nil"/>
            </w:tcBorders>
            <w:shd w:val="clear" w:color="auto" w:fill="D7E3BB"/>
            <w:textDirection w:val="btLr"/>
          </w:tcPr>
          <w:p w:rsidR="006A2C49" w:rsidRDefault="006A2C49">
            <w:pPr>
              <w:rPr>
                <w:sz w:val="2"/>
                <w:szCs w:val="2"/>
              </w:rPr>
            </w:pPr>
          </w:p>
        </w:tc>
        <w:tc>
          <w:tcPr>
            <w:tcW w:w="643" w:type="dxa"/>
            <w:vMerge/>
            <w:tcBorders>
              <w:top w:val="nil"/>
            </w:tcBorders>
            <w:shd w:val="clear" w:color="auto" w:fill="D7E3BB"/>
            <w:textDirection w:val="btLr"/>
          </w:tcPr>
          <w:p w:rsidR="006A2C49" w:rsidRDefault="006A2C49">
            <w:pPr>
              <w:rPr>
                <w:sz w:val="2"/>
                <w:szCs w:val="2"/>
              </w:rPr>
            </w:pPr>
          </w:p>
        </w:tc>
        <w:tc>
          <w:tcPr>
            <w:tcW w:w="1049" w:type="dxa"/>
            <w:vMerge/>
            <w:tcBorders>
              <w:top w:val="nil"/>
            </w:tcBorders>
            <w:shd w:val="clear" w:color="auto" w:fill="D7E3BB"/>
            <w:textDirection w:val="btLr"/>
          </w:tcPr>
          <w:p w:rsidR="006A2C49" w:rsidRDefault="006A2C49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  <w:shd w:val="clear" w:color="auto" w:fill="D7E3BB"/>
          </w:tcPr>
          <w:p w:rsidR="006A2C49" w:rsidRDefault="006A2C49">
            <w:pPr>
              <w:rPr>
                <w:sz w:val="2"/>
                <w:szCs w:val="2"/>
              </w:rPr>
            </w:pPr>
          </w:p>
        </w:tc>
        <w:tc>
          <w:tcPr>
            <w:tcW w:w="331" w:type="dxa"/>
            <w:shd w:val="clear" w:color="auto" w:fill="D7E3BB"/>
            <w:textDirection w:val="btLr"/>
          </w:tcPr>
          <w:p w:rsidR="006A2C49" w:rsidRDefault="00076F21">
            <w:pPr>
              <w:pStyle w:val="TableParagraph"/>
              <w:spacing w:before="73"/>
              <w:ind w:left="53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Probabilidad</w:t>
            </w:r>
          </w:p>
        </w:tc>
        <w:tc>
          <w:tcPr>
            <w:tcW w:w="333" w:type="dxa"/>
            <w:shd w:val="clear" w:color="auto" w:fill="D7E3BB"/>
            <w:textDirection w:val="btLr"/>
          </w:tcPr>
          <w:p w:rsidR="006A2C49" w:rsidRDefault="00076F21">
            <w:pPr>
              <w:pStyle w:val="TableParagraph"/>
              <w:spacing w:before="75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Impacto</w:t>
            </w:r>
          </w:p>
        </w:tc>
        <w:tc>
          <w:tcPr>
            <w:tcW w:w="331" w:type="dxa"/>
            <w:shd w:val="clear" w:color="auto" w:fill="D7E3BB"/>
            <w:textDirection w:val="btLr"/>
          </w:tcPr>
          <w:p w:rsidR="006A2C49" w:rsidRDefault="00076F21">
            <w:pPr>
              <w:pStyle w:val="TableParagraph"/>
              <w:spacing w:before="73"/>
              <w:ind w:left="61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Valoración</w:t>
            </w:r>
          </w:p>
        </w:tc>
        <w:tc>
          <w:tcPr>
            <w:tcW w:w="746" w:type="dxa"/>
            <w:shd w:val="clear" w:color="auto" w:fill="D7E3BB"/>
            <w:textDirection w:val="btLr"/>
          </w:tcPr>
          <w:p w:rsidR="006A2C49" w:rsidRDefault="006A2C49">
            <w:pPr>
              <w:pStyle w:val="TableParagraph"/>
              <w:spacing w:before="98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65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Categoría</w:t>
            </w:r>
          </w:p>
        </w:tc>
        <w:tc>
          <w:tcPr>
            <w:tcW w:w="448" w:type="dxa"/>
            <w:vMerge/>
            <w:tcBorders>
              <w:top w:val="nil"/>
            </w:tcBorders>
            <w:shd w:val="clear" w:color="auto" w:fill="D7E3BB"/>
            <w:textDirection w:val="btLr"/>
          </w:tcPr>
          <w:p w:rsidR="006A2C49" w:rsidRDefault="006A2C49">
            <w:pPr>
              <w:rPr>
                <w:sz w:val="2"/>
                <w:szCs w:val="2"/>
              </w:rPr>
            </w:pPr>
          </w:p>
        </w:tc>
        <w:tc>
          <w:tcPr>
            <w:tcW w:w="1116" w:type="dxa"/>
            <w:vMerge/>
            <w:tcBorders>
              <w:top w:val="nil"/>
            </w:tcBorders>
            <w:shd w:val="clear" w:color="auto" w:fill="D7E3BB"/>
            <w:textDirection w:val="btLr"/>
          </w:tcPr>
          <w:p w:rsidR="006A2C49" w:rsidRDefault="006A2C49">
            <w:pPr>
              <w:rPr>
                <w:sz w:val="2"/>
                <w:szCs w:val="2"/>
              </w:rPr>
            </w:pPr>
          </w:p>
        </w:tc>
        <w:tc>
          <w:tcPr>
            <w:tcW w:w="331" w:type="dxa"/>
            <w:vMerge/>
            <w:tcBorders>
              <w:top w:val="nil"/>
            </w:tcBorders>
            <w:shd w:val="clear" w:color="auto" w:fill="D7E3BB"/>
            <w:textDirection w:val="btLr"/>
          </w:tcPr>
          <w:p w:rsidR="006A2C49" w:rsidRDefault="006A2C49">
            <w:pPr>
              <w:rPr>
                <w:sz w:val="2"/>
                <w:szCs w:val="2"/>
              </w:rPr>
            </w:pPr>
          </w:p>
        </w:tc>
        <w:tc>
          <w:tcPr>
            <w:tcW w:w="475" w:type="dxa"/>
            <w:vMerge/>
            <w:tcBorders>
              <w:top w:val="nil"/>
            </w:tcBorders>
            <w:shd w:val="clear" w:color="auto" w:fill="D7E3BB"/>
            <w:textDirection w:val="btLr"/>
          </w:tcPr>
          <w:p w:rsidR="006A2C49" w:rsidRDefault="006A2C49">
            <w:pPr>
              <w:rPr>
                <w:sz w:val="2"/>
                <w:szCs w:val="2"/>
              </w:rPr>
            </w:pPr>
          </w:p>
        </w:tc>
        <w:tc>
          <w:tcPr>
            <w:tcW w:w="1301" w:type="dxa"/>
            <w:shd w:val="clear" w:color="auto" w:fill="D7E3BB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7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427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Cómo</w:t>
            </w:r>
          </w:p>
        </w:tc>
        <w:tc>
          <w:tcPr>
            <w:tcW w:w="1100" w:type="dxa"/>
            <w:shd w:val="clear" w:color="auto" w:fill="D7E3BB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7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25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Cuándo</w:t>
            </w:r>
          </w:p>
        </w:tc>
      </w:tr>
      <w:tr w:rsidR="006A2C49">
        <w:trPr>
          <w:trHeight w:val="2827"/>
        </w:trPr>
        <w:tc>
          <w:tcPr>
            <w:tcW w:w="331" w:type="dxa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30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61" w:right="5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31" w:type="dxa"/>
            <w:textDirection w:val="btLr"/>
          </w:tcPr>
          <w:p w:rsidR="006A2C49" w:rsidRDefault="00076F21">
            <w:pPr>
              <w:pStyle w:val="TableParagraph"/>
              <w:spacing w:before="70"/>
              <w:ind w:left="929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ESPECIFICO</w:t>
            </w:r>
          </w:p>
        </w:tc>
        <w:tc>
          <w:tcPr>
            <w:tcW w:w="331" w:type="dxa"/>
            <w:textDirection w:val="btLr"/>
          </w:tcPr>
          <w:p w:rsidR="006A2C49" w:rsidRDefault="00076F21">
            <w:pPr>
              <w:pStyle w:val="TableParagraph"/>
              <w:spacing w:before="71"/>
              <w:ind w:left="2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INTERNO</w:t>
            </w:r>
          </w:p>
        </w:tc>
        <w:tc>
          <w:tcPr>
            <w:tcW w:w="331" w:type="dxa"/>
            <w:textDirection w:val="btLr"/>
          </w:tcPr>
          <w:p w:rsidR="006A2C49" w:rsidRDefault="00076F21">
            <w:pPr>
              <w:pStyle w:val="TableParagraph"/>
              <w:spacing w:before="71"/>
              <w:ind w:left="2" w:right="1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EJECUCION</w:t>
            </w:r>
          </w:p>
        </w:tc>
        <w:tc>
          <w:tcPr>
            <w:tcW w:w="331" w:type="dxa"/>
            <w:textDirection w:val="btLr"/>
          </w:tcPr>
          <w:p w:rsidR="006A2C49" w:rsidRDefault="00076F21">
            <w:pPr>
              <w:pStyle w:val="TableParagraph"/>
              <w:spacing w:before="72"/>
              <w:ind w:left="821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OPERACIONAL</w:t>
            </w:r>
          </w:p>
        </w:tc>
        <w:tc>
          <w:tcPr>
            <w:tcW w:w="1382" w:type="dxa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123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70" w:right="122"/>
              <w:jc w:val="both"/>
              <w:rPr>
                <w:sz w:val="16"/>
              </w:rPr>
            </w:pPr>
            <w:r>
              <w:rPr>
                <w:sz w:val="16"/>
              </w:rPr>
              <w:t>No cumplir a cabalidad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lo establecido en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el objeto y alcance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descrito en los términos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 xml:space="preserve">y condiciones </w:t>
            </w:r>
            <w:r>
              <w:rPr>
                <w:spacing w:val="-2"/>
                <w:sz w:val="16"/>
              </w:rPr>
              <w:t>pactados</w:t>
            </w:r>
          </w:p>
        </w:tc>
        <w:tc>
          <w:tcPr>
            <w:tcW w:w="1284" w:type="dxa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29"/>
              <w:rPr>
                <w:sz w:val="16"/>
              </w:rPr>
            </w:pPr>
          </w:p>
          <w:p w:rsidR="006A2C49" w:rsidRDefault="00076F21">
            <w:pPr>
              <w:pStyle w:val="TableParagraph"/>
              <w:tabs>
                <w:tab w:val="left" w:pos="678"/>
              </w:tabs>
              <w:ind w:left="71" w:right="120"/>
              <w:rPr>
                <w:sz w:val="16"/>
              </w:rPr>
            </w:pPr>
            <w:r>
              <w:rPr>
                <w:sz w:val="16"/>
              </w:rPr>
              <w:t>No</w:t>
            </w:r>
            <w:r>
              <w:rPr>
                <w:spacing w:val="55"/>
                <w:sz w:val="16"/>
              </w:rPr>
              <w:t xml:space="preserve"> </w:t>
            </w:r>
            <w:r>
              <w:rPr>
                <w:sz w:val="16"/>
              </w:rPr>
              <w:t>prestación de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servicios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o suministro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 xml:space="preserve">de </w:t>
            </w:r>
            <w:r>
              <w:rPr>
                <w:spacing w:val="-4"/>
                <w:sz w:val="16"/>
              </w:rPr>
              <w:t>los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 xml:space="preserve">bienes </w:t>
            </w:r>
            <w:r>
              <w:rPr>
                <w:sz w:val="16"/>
              </w:rPr>
              <w:t xml:space="preserve">solicitados con </w:t>
            </w:r>
            <w:r>
              <w:rPr>
                <w:spacing w:val="-4"/>
                <w:sz w:val="16"/>
              </w:rPr>
              <w:t xml:space="preserve">los </w:t>
            </w:r>
            <w:r>
              <w:rPr>
                <w:spacing w:val="-2"/>
                <w:sz w:val="16"/>
              </w:rPr>
              <w:t xml:space="preserve">requerimientos establecidos </w:t>
            </w:r>
            <w:r>
              <w:rPr>
                <w:sz w:val="16"/>
              </w:rPr>
              <w:t>por la entidad</w:t>
            </w:r>
          </w:p>
        </w:tc>
        <w:tc>
          <w:tcPr>
            <w:tcW w:w="331" w:type="dxa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30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88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34" w:type="dxa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30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88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331" w:type="dxa"/>
            <w:shd w:val="clear" w:color="auto" w:fill="C4D69B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28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88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7</w:t>
            </w:r>
          </w:p>
        </w:tc>
        <w:tc>
          <w:tcPr>
            <w:tcW w:w="643" w:type="dxa"/>
            <w:shd w:val="clear" w:color="auto" w:fill="C4D69B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28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71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ALTO</w:t>
            </w:r>
          </w:p>
        </w:tc>
        <w:tc>
          <w:tcPr>
            <w:tcW w:w="1049" w:type="dxa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30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Contratista</w:t>
            </w:r>
          </w:p>
        </w:tc>
        <w:tc>
          <w:tcPr>
            <w:tcW w:w="1846" w:type="dxa"/>
          </w:tcPr>
          <w:p w:rsidR="006A2C49" w:rsidRDefault="006A2C49">
            <w:pPr>
              <w:pStyle w:val="TableParagraph"/>
              <w:spacing w:before="30"/>
              <w:rPr>
                <w:sz w:val="16"/>
              </w:rPr>
            </w:pPr>
          </w:p>
          <w:p w:rsidR="006A2C49" w:rsidRDefault="00076F21">
            <w:pPr>
              <w:pStyle w:val="TableParagraph"/>
              <w:tabs>
                <w:tab w:val="left" w:pos="697"/>
                <w:tab w:val="left" w:pos="805"/>
                <w:tab w:val="left" w:pos="1184"/>
                <w:tab w:val="left" w:pos="1496"/>
                <w:tab w:val="left" w:pos="1630"/>
              </w:tabs>
              <w:ind w:left="69" w:right="122"/>
              <w:rPr>
                <w:sz w:val="16"/>
              </w:rPr>
            </w:pPr>
            <w:r>
              <w:rPr>
                <w:sz w:val="16"/>
              </w:rPr>
              <w:t>Transferir</w:t>
            </w:r>
            <w:r>
              <w:rPr>
                <w:spacing w:val="34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riesgo</w:t>
            </w:r>
            <w:r>
              <w:rPr>
                <w:spacing w:val="34"/>
                <w:sz w:val="16"/>
              </w:rPr>
              <w:t xml:space="preserve"> </w:t>
            </w:r>
            <w:r>
              <w:rPr>
                <w:sz w:val="16"/>
              </w:rPr>
              <w:t>al contratista,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haciéndolo responsable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mismo </w:t>
            </w:r>
            <w:r>
              <w:rPr>
                <w:spacing w:val="-2"/>
                <w:sz w:val="16"/>
              </w:rPr>
              <w:t>quien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asumirá</w:t>
            </w:r>
            <w:r>
              <w:rPr>
                <w:sz w:val="16"/>
              </w:rPr>
              <w:tab/>
            </w:r>
            <w:r>
              <w:rPr>
                <w:spacing w:val="-3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 xml:space="preserve">las </w:t>
            </w:r>
            <w:r>
              <w:rPr>
                <w:sz w:val="16"/>
              </w:rPr>
              <w:t>consecuencias</w:t>
            </w:r>
            <w:r>
              <w:rPr>
                <w:spacing w:val="7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77"/>
                <w:sz w:val="16"/>
              </w:rPr>
              <w:t xml:space="preserve"> </w:t>
            </w:r>
            <w:r>
              <w:rPr>
                <w:sz w:val="16"/>
              </w:rPr>
              <w:t xml:space="preserve">la </w:t>
            </w:r>
            <w:r>
              <w:rPr>
                <w:spacing w:val="-2"/>
                <w:sz w:val="16"/>
              </w:rPr>
              <w:t>materialización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pacing w:val="-4"/>
                <w:sz w:val="16"/>
              </w:rPr>
              <w:t xml:space="preserve">del </w:t>
            </w:r>
            <w:r>
              <w:rPr>
                <w:spacing w:val="-2"/>
                <w:sz w:val="16"/>
              </w:rPr>
              <w:t>riesgo,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pacing w:val="-6"/>
                <w:sz w:val="16"/>
              </w:rPr>
              <w:t>la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 xml:space="preserve">entidad </w:t>
            </w:r>
            <w:r>
              <w:rPr>
                <w:sz w:val="16"/>
              </w:rPr>
              <w:t xml:space="preserve">aclarará los requisitos, </w:t>
            </w:r>
            <w:r>
              <w:rPr>
                <w:spacing w:val="-2"/>
                <w:sz w:val="16"/>
              </w:rPr>
              <w:t>requerimientos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pacing w:val="-10"/>
                <w:sz w:val="16"/>
              </w:rPr>
              <w:t>y</w:t>
            </w:r>
            <w:r>
              <w:rPr>
                <w:spacing w:val="-2"/>
                <w:sz w:val="16"/>
              </w:rPr>
              <w:t xml:space="preserve"> especificaciones </w:t>
            </w:r>
            <w:r>
              <w:rPr>
                <w:sz w:val="16"/>
              </w:rPr>
              <w:t>técnicas de los</w:t>
            </w:r>
            <w:r>
              <w:rPr>
                <w:spacing w:val="11"/>
                <w:sz w:val="16"/>
              </w:rPr>
              <w:t xml:space="preserve"> </w:t>
            </w:r>
            <w:r>
              <w:rPr>
                <w:sz w:val="16"/>
              </w:rPr>
              <w:t>bienes suministrados a través del Supervisor, para</w:t>
            </w:r>
          </w:p>
        </w:tc>
        <w:tc>
          <w:tcPr>
            <w:tcW w:w="331" w:type="dxa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30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8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33" w:type="dxa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30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88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31" w:type="dxa"/>
            <w:shd w:val="clear" w:color="auto" w:fill="D7E3BB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28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89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746" w:type="dxa"/>
            <w:shd w:val="clear" w:color="auto" w:fill="D7E3BB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28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120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BAJO</w:t>
            </w:r>
          </w:p>
        </w:tc>
        <w:tc>
          <w:tcPr>
            <w:tcW w:w="448" w:type="dxa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30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73"/>
              <w:rPr>
                <w:sz w:val="16"/>
              </w:rPr>
            </w:pPr>
            <w:r>
              <w:rPr>
                <w:spacing w:val="-5"/>
                <w:sz w:val="16"/>
              </w:rPr>
              <w:t>NO</w:t>
            </w:r>
          </w:p>
        </w:tc>
        <w:tc>
          <w:tcPr>
            <w:tcW w:w="1116" w:type="dxa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123"/>
              <w:rPr>
                <w:sz w:val="16"/>
              </w:rPr>
            </w:pPr>
          </w:p>
          <w:p w:rsidR="00D6376D" w:rsidRDefault="00076F21">
            <w:pPr>
              <w:pStyle w:val="TableParagraph"/>
              <w:ind w:left="143" w:right="124" w:hanging="68"/>
              <w:rPr>
                <w:sz w:val="16"/>
              </w:rPr>
            </w:pPr>
            <w:r>
              <w:rPr>
                <w:sz w:val="16"/>
              </w:rPr>
              <w:t>Supervisor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e </w:t>
            </w:r>
            <w:r>
              <w:rPr>
                <w:spacing w:val="-2"/>
                <w:sz w:val="16"/>
              </w:rPr>
              <w:t>Interventor</w:t>
            </w:r>
          </w:p>
          <w:p w:rsidR="00D6376D" w:rsidRPr="00D6376D" w:rsidRDefault="00D6376D" w:rsidP="00D6376D"/>
          <w:p w:rsidR="00D6376D" w:rsidRPr="00D6376D" w:rsidRDefault="00D6376D" w:rsidP="00D6376D"/>
          <w:p w:rsidR="00D6376D" w:rsidRPr="00D6376D" w:rsidRDefault="00D6376D" w:rsidP="00D6376D"/>
          <w:p w:rsidR="00D6376D" w:rsidRPr="00D6376D" w:rsidRDefault="00D6376D" w:rsidP="00D6376D"/>
          <w:p w:rsidR="00D6376D" w:rsidRPr="00D6376D" w:rsidRDefault="00D6376D" w:rsidP="00D6376D"/>
          <w:p w:rsidR="00D6376D" w:rsidRPr="00D6376D" w:rsidRDefault="00D6376D" w:rsidP="00D6376D"/>
          <w:p w:rsidR="00D6376D" w:rsidRPr="00D6376D" w:rsidRDefault="00D6376D" w:rsidP="00D6376D"/>
          <w:p w:rsidR="00D6376D" w:rsidRPr="00D6376D" w:rsidRDefault="00D6376D" w:rsidP="00D6376D"/>
          <w:p w:rsidR="00D6376D" w:rsidRPr="00D6376D" w:rsidRDefault="00D6376D" w:rsidP="00D6376D"/>
          <w:p w:rsidR="00D6376D" w:rsidRDefault="00D6376D" w:rsidP="00D6376D"/>
          <w:p w:rsidR="006A2C49" w:rsidRPr="00D6376D" w:rsidRDefault="006A2C49" w:rsidP="00D6376D"/>
        </w:tc>
        <w:tc>
          <w:tcPr>
            <w:tcW w:w="331" w:type="dxa"/>
            <w:textDirection w:val="btLr"/>
          </w:tcPr>
          <w:p w:rsidR="006A2C49" w:rsidRDefault="00076F21">
            <w:pPr>
              <w:pStyle w:val="TableParagraph"/>
              <w:spacing w:before="75"/>
              <w:ind w:left="410"/>
              <w:rPr>
                <w:sz w:val="16"/>
              </w:rPr>
            </w:pPr>
            <w:r>
              <w:rPr>
                <w:sz w:val="16"/>
              </w:rPr>
              <w:lastRenderedPageBreak/>
              <w:t>En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ocurrencia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evento</w:t>
            </w:r>
          </w:p>
        </w:tc>
        <w:tc>
          <w:tcPr>
            <w:tcW w:w="475" w:type="dxa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30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74"/>
              <w:rPr>
                <w:sz w:val="16"/>
              </w:rPr>
            </w:pPr>
            <w:r>
              <w:rPr>
                <w:spacing w:val="-5"/>
                <w:sz w:val="16"/>
              </w:rPr>
              <w:t>N/A</w:t>
            </w:r>
          </w:p>
        </w:tc>
        <w:tc>
          <w:tcPr>
            <w:tcW w:w="1301" w:type="dxa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121"/>
              <w:rPr>
                <w:sz w:val="16"/>
              </w:rPr>
            </w:pPr>
          </w:p>
          <w:p w:rsidR="006A2C49" w:rsidRDefault="00076F21">
            <w:pPr>
              <w:pStyle w:val="TableParagraph"/>
              <w:tabs>
                <w:tab w:val="left" w:pos="962"/>
                <w:tab w:val="left" w:pos="1043"/>
              </w:tabs>
              <w:ind w:left="75" w:right="119"/>
              <w:rPr>
                <w:sz w:val="16"/>
              </w:rPr>
            </w:pPr>
            <w:r>
              <w:rPr>
                <w:spacing w:val="-2"/>
                <w:sz w:val="16"/>
              </w:rPr>
              <w:t>Revisión</w:t>
            </w:r>
            <w:r>
              <w:rPr>
                <w:sz w:val="16"/>
              </w:rPr>
              <w:tab/>
            </w:r>
            <w:r>
              <w:rPr>
                <w:spacing w:val="-4"/>
                <w:sz w:val="16"/>
              </w:rPr>
              <w:t xml:space="preserve">los </w:t>
            </w:r>
            <w:r>
              <w:rPr>
                <w:spacing w:val="-2"/>
                <w:sz w:val="16"/>
              </w:rPr>
              <w:t>bienes entregados contra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pacing w:val="-6"/>
                <w:sz w:val="16"/>
              </w:rPr>
              <w:t>lo</w:t>
            </w:r>
            <w:r>
              <w:rPr>
                <w:spacing w:val="-2"/>
                <w:sz w:val="16"/>
              </w:rPr>
              <w:t xml:space="preserve"> solicitado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la entidad</w:t>
            </w:r>
          </w:p>
        </w:tc>
        <w:tc>
          <w:tcPr>
            <w:tcW w:w="1100" w:type="dxa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123"/>
              <w:rPr>
                <w:sz w:val="16"/>
              </w:rPr>
            </w:pPr>
          </w:p>
          <w:p w:rsidR="006A2C49" w:rsidRDefault="00076F21">
            <w:pPr>
              <w:pStyle w:val="TableParagraph"/>
              <w:tabs>
                <w:tab w:val="left" w:pos="533"/>
              </w:tabs>
              <w:ind w:left="72" w:right="119"/>
              <w:rPr>
                <w:sz w:val="16"/>
              </w:rPr>
            </w:pPr>
            <w:r>
              <w:rPr>
                <w:spacing w:val="-6"/>
                <w:sz w:val="16"/>
              </w:rPr>
              <w:t>Al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recibir remisión</w:t>
            </w:r>
          </w:p>
        </w:tc>
      </w:tr>
    </w:tbl>
    <w:p w:rsidR="006A2C49" w:rsidRDefault="006A2C49">
      <w:pPr>
        <w:rPr>
          <w:sz w:val="16"/>
        </w:rPr>
        <w:sectPr w:rsidR="006A2C49" w:rsidSect="00D6376D">
          <w:headerReference w:type="default" r:id="rId6"/>
          <w:footerReference w:type="default" r:id="rId7"/>
          <w:type w:val="continuous"/>
          <w:pgSz w:w="15840" w:h="12240" w:orient="landscape"/>
          <w:pgMar w:top="2177" w:right="119" w:bottom="1123" w:left="119" w:header="289" w:footer="930" w:gutter="0"/>
          <w:pgNumType w:start="1"/>
          <w:cols w:space="720"/>
        </w:sectPr>
      </w:pPr>
    </w:p>
    <w:p w:rsidR="006A2C49" w:rsidRDefault="006A2C49">
      <w:pPr>
        <w:pStyle w:val="Textoindependiente"/>
        <w:spacing w:before="39"/>
        <w:rPr>
          <w:sz w:val="20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1"/>
        <w:gridCol w:w="331"/>
        <w:gridCol w:w="331"/>
        <w:gridCol w:w="331"/>
        <w:gridCol w:w="331"/>
        <w:gridCol w:w="1382"/>
        <w:gridCol w:w="1284"/>
        <w:gridCol w:w="331"/>
        <w:gridCol w:w="334"/>
        <w:gridCol w:w="331"/>
        <w:gridCol w:w="643"/>
        <w:gridCol w:w="1049"/>
        <w:gridCol w:w="1846"/>
        <w:gridCol w:w="331"/>
        <w:gridCol w:w="333"/>
        <w:gridCol w:w="331"/>
        <w:gridCol w:w="746"/>
        <w:gridCol w:w="448"/>
        <w:gridCol w:w="1116"/>
        <w:gridCol w:w="331"/>
        <w:gridCol w:w="475"/>
        <w:gridCol w:w="1301"/>
        <w:gridCol w:w="1100"/>
      </w:tblGrid>
      <w:tr w:rsidR="006A2C49">
        <w:trPr>
          <w:trHeight w:val="3861"/>
        </w:trPr>
        <w:tc>
          <w:tcPr>
            <w:tcW w:w="331" w:type="dxa"/>
            <w:tcBorders>
              <w:top w:val="nil"/>
            </w:tcBorders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181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61" w:right="5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31" w:type="dxa"/>
            <w:tcBorders>
              <w:top w:val="nil"/>
            </w:tcBorders>
            <w:textDirection w:val="btLr"/>
          </w:tcPr>
          <w:p w:rsidR="006A2C49" w:rsidRDefault="00076F21">
            <w:pPr>
              <w:pStyle w:val="TableParagraph"/>
              <w:spacing w:before="70"/>
              <w:ind w:left="4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ESPECIFICO</w:t>
            </w:r>
          </w:p>
        </w:tc>
        <w:tc>
          <w:tcPr>
            <w:tcW w:w="331" w:type="dxa"/>
            <w:tcBorders>
              <w:top w:val="nil"/>
            </w:tcBorders>
            <w:textDirection w:val="btLr"/>
          </w:tcPr>
          <w:p w:rsidR="006A2C49" w:rsidRDefault="00076F21">
            <w:pPr>
              <w:pStyle w:val="TableParagraph"/>
              <w:spacing w:before="71"/>
              <w:ind w:left="4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INTERNO</w:t>
            </w:r>
          </w:p>
        </w:tc>
        <w:tc>
          <w:tcPr>
            <w:tcW w:w="331" w:type="dxa"/>
            <w:tcBorders>
              <w:top w:val="nil"/>
            </w:tcBorders>
            <w:textDirection w:val="btLr"/>
          </w:tcPr>
          <w:p w:rsidR="006A2C49" w:rsidRDefault="00076F21">
            <w:pPr>
              <w:pStyle w:val="TableParagraph"/>
              <w:spacing w:before="71"/>
              <w:ind w:left="1281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CONTRATACIÓN</w:t>
            </w:r>
          </w:p>
        </w:tc>
        <w:tc>
          <w:tcPr>
            <w:tcW w:w="331" w:type="dxa"/>
            <w:tcBorders>
              <w:top w:val="nil"/>
            </w:tcBorders>
            <w:textDirection w:val="btLr"/>
          </w:tcPr>
          <w:p w:rsidR="006A2C49" w:rsidRDefault="00076F21">
            <w:pPr>
              <w:pStyle w:val="TableParagraph"/>
              <w:spacing w:before="72"/>
              <w:ind w:left="4" w:right="4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ECONÓMICOS</w:t>
            </w:r>
          </w:p>
        </w:tc>
        <w:tc>
          <w:tcPr>
            <w:tcW w:w="1382" w:type="dxa"/>
            <w:tcBorders>
              <w:top w:val="nil"/>
            </w:tcBorders>
          </w:tcPr>
          <w:p w:rsidR="006A2C49" w:rsidRDefault="00076F21">
            <w:pPr>
              <w:pStyle w:val="TableParagraph"/>
              <w:ind w:left="70" w:right="123"/>
              <w:jc w:val="both"/>
              <w:rPr>
                <w:sz w:val="16"/>
              </w:rPr>
            </w:pPr>
            <w:r>
              <w:rPr>
                <w:sz w:val="16"/>
              </w:rPr>
              <w:t>La proyección inadecuada de los diferentes costos que se tuvieron</w:t>
            </w:r>
            <w:r>
              <w:rPr>
                <w:spacing w:val="73"/>
                <w:w w:val="150"/>
                <w:sz w:val="16"/>
              </w:rPr>
              <w:t xml:space="preserve">   </w:t>
            </w:r>
            <w:r>
              <w:rPr>
                <w:spacing w:val="-5"/>
                <w:sz w:val="16"/>
              </w:rPr>
              <w:t>en</w:t>
            </w:r>
          </w:p>
          <w:p w:rsidR="006A2C49" w:rsidRDefault="00076F21">
            <w:pPr>
              <w:pStyle w:val="TableParagraph"/>
              <w:tabs>
                <w:tab w:val="left" w:pos="596"/>
                <w:tab w:val="left" w:pos="1039"/>
                <w:tab w:val="left" w:pos="1121"/>
              </w:tabs>
              <w:ind w:left="70" w:right="123"/>
              <w:rPr>
                <w:sz w:val="16"/>
              </w:rPr>
            </w:pPr>
            <w:r>
              <w:rPr>
                <w:spacing w:val="-2"/>
                <w:sz w:val="16"/>
              </w:rPr>
              <w:t>cuenta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pacing w:val="-6"/>
                <w:sz w:val="16"/>
              </w:rPr>
              <w:t>al</w:t>
            </w:r>
            <w:r>
              <w:rPr>
                <w:sz w:val="16"/>
              </w:rPr>
              <w:t xml:space="preserve"> momento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la presentación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de la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>oferta,</w:t>
            </w:r>
            <w:r>
              <w:rPr>
                <w:sz w:val="16"/>
              </w:rPr>
              <w:tab/>
            </w:r>
            <w:r>
              <w:rPr>
                <w:spacing w:val="-4"/>
                <w:sz w:val="16"/>
              </w:rPr>
              <w:t xml:space="preserve">sin </w:t>
            </w:r>
            <w:r>
              <w:rPr>
                <w:sz w:val="16"/>
              </w:rPr>
              <w:t>haber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 xml:space="preserve">efectuado </w:t>
            </w:r>
            <w:r>
              <w:rPr>
                <w:spacing w:val="-6"/>
                <w:sz w:val="16"/>
              </w:rPr>
              <w:t>un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detallado estudio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pacing w:val="-1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 xml:space="preserve">de </w:t>
            </w:r>
            <w:r>
              <w:rPr>
                <w:spacing w:val="-2"/>
                <w:sz w:val="16"/>
              </w:rPr>
              <w:t>mercado, buscando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afectar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pacing w:val="-1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 xml:space="preserve">de </w:t>
            </w:r>
            <w:r>
              <w:rPr>
                <w:spacing w:val="-2"/>
                <w:sz w:val="16"/>
              </w:rPr>
              <w:t>manera intencional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pacing w:val="-6"/>
                <w:sz w:val="16"/>
              </w:rPr>
              <w:t>el</w:t>
            </w:r>
            <w:r>
              <w:rPr>
                <w:spacing w:val="-2"/>
                <w:sz w:val="16"/>
              </w:rPr>
              <w:t xml:space="preserve"> equilibrio </w:t>
            </w:r>
            <w:r>
              <w:rPr>
                <w:sz w:val="16"/>
              </w:rPr>
              <w:t>económico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 xml:space="preserve">del </w:t>
            </w:r>
            <w:r>
              <w:rPr>
                <w:spacing w:val="-2"/>
                <w:sz w:val="16"/>
              </w:rPr>
              <w:t>contrato</w:t>
            </w:r>
          </w:p>
          <w:p w:rsidR="006A2C49" w:rsidRDefault="00076F21">
            <w:pPr>
              <w:pStyle w:val="TableParagraph"/>
              <w:spacing w:line="164" w:lineRule="exact"/>
              <w:ind w:left="70"/>
              <w:rPr>
                <w:sz w:val="16"/>
              </w:rPr>
            </w:pPr>
            <w:r>
              <w:rPr>
                <w:spacing w:val="-2"/>
                <w:sz w:val="16"/>
              </w:rPr>
              <w:t>celebrado</w:t>
            </w:r>
          </w:p>
        </w:tc>
        <w:tc>
          <w:tcPr>
            <w:tcW w:w="1284" w:type="dxa"/>
            <w:tcBorders>
              <w:top w:val="nil"/>
            </w:tcBorders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89"/>
              <w:rPr>
                <w:sz w:val="16"/>
              </w:rPr>
            </w:pPr>
          </w:p>
          <w:p w:rsidR="006A2C49" w:rsidRDefault="00076F21">
            <w:pPr>
              <w:pStyle w:val="TableParagraph"/>
              <w:tabs>
                <w:tab w:val="left" w:pos="1025"/>
              </w:tabs>
              <w:ind w:left="71" w:right="121"/>
              <w:rPr>
                <w:sz w:val="16"/>
              </w:rPr>
            </w:pPr>
            <w:r>
              <w:rPr>
                <w:spacing w:val="-2"/>
                <w:sz w:val="16"/>
              </w:rPr>
              <w:t>Afecta</w:t>
            </w:r>
            <w:r>
              <w:rPr>
                <w:sz w:val="16"/>
              </w:rPr>
              <w:tab/>
            </w:r>
            <w:r>
              <w:rPr>
                <w:spacing w:val="-6"/>
                <w:sz w:val="16"/>
              </w:rPr>
              <w:t>el</w:t>
            </w:r>
            <w:r>
              <w:rPr>
                <w:spacing w:val="-2"/>
                <w:sz w:val="16"/>
              </w:rPr>
              <w:t xml:space="preserve"> equilibrio </w:t>
            </w:r>
            <w:r>
              <w:rPr>
                <w:sz w:val="16"/>
              </w:rPr>
              <w:t>económico</w:t>
            </w:r>
            <w:r>
              <w:rPr>
                <w:spacing w:val="13"/>
                <w:sz w:val="16"/>
              </w:rPr>
              <w:t xml:space="preserve"> </w:t>
            </w:r>
            <w:r>
              <w:rPr>
                <w:sz w:val="16"/>
              </w:rPr>
              <w:t xml:space="preserve">del </w:t>
            </w:r>
            <w:r>
              <w:rPr>
                <w:spacing w:val="-2"/>
                <w:sz w:val="16"/>
              </w:rPr>
              <w:t>contrato</w:t>
            </w:r>
          </w:p>
        </w:tc>
        <w:tc>
          <w:tcPr>
            <w:tcW w:w="331" w:type="dxa"/>
            <w:tcBorders>
              <w:top w:val="nil"/>
            </w:tcBorders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181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8" w:right="6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34" w:type="dxa"/>
            <w:tcBorders>
              <w:top w:val="nil"/>
            </w:tcBorders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181"/>
              <w:rPr>
                <w:sz w:val="16"/>
              </w:rPr>
            </w:pPr>
          </w:p>
          <w:p w:rsidR="006A2C49" w:rsidRDefault="00076F21">
            <w:pPr>
              <w:pStyle w:val="TableParagraph"/>
              <w:ind w:right="5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331" w:type="dxa"/>
            <w:tcBorders>
              <w:top w:val="nil"/>
            </w:tcBorders>
            <w:shd w:val="clear" w:color="auto" w:fill="C4D69B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179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8" w:right="60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6</w:t>
            </w:r>
          </w:p>
        </w:tc>
        <w:tc>
          <w:tcPr>
            <w:tcW w:w="643" w:type="dxa"/>
            <w:tcBorders>
              <w:top w:val="nil"/>
            </w:tcBorders>
            <w:shd w:val="clear" w:color="auto" w:fill="C4D69B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179"/>
              <w:rPr>
                <w:sz w:val="16"/>
              </w:rPr>
            </w:pPr>
          </w:p>
          <w:p w:rsidR="006A2C49" w:rsidRDefault="00076F21">
            <w:pPr>
              <w:pStyle w:val="TableParagraph"/>
              <w:ind w:right="55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ALTO</w:t>
            </w:r>
          </w:p>
        </w:tc>
        <w:tc>
          <w:tcPr>
            <w:tcW w:w="1049" w:type="dxa"/>
            <w:tcBorders>
              <w:top w:val="nil"/>
            </w:tcBorders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181"/>
              <w:rPr>
                <w:sz w:val="16"/>
              </w:rPr>
            </w:pPr>
          </w:p>
          <w:p w:rsidR="006A2C49" w:rsidRDefault="00076F21">
            <w:pPr>
              <w:pStyle w:val="TableParagraph"/>
              <w:ind w:right="5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Contratista</w:t>
            </w:r>
          </w:p>
        </w:tc>
        <w:tc>
          <w:tcPr>
            <w:tcW w:w="1846" w:type="dxa"/>
            <w:tcBorders>
              <w:top w:val="nil"/>
            </w:tcBorders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89"/>
              <w:rPr>
                <w:sz w:val="16"/>
              </w:rPr>
            </w:pPr>
          </w:p>
          <w:p w:rsidR="006A2C49" w:rsidRDefault="00076F21">
            <w:pPr>
              <w:pStyle w:val="TableParagraph"/>
              <w:tabs>
                <w:tab w:val="left" w:pos="1532"/>
              </w:tabs>
              <w:spacing w:before="1" w:line="183" w:lineRule="exact"/>
              <w:ind w:left="69"/>
              <w:jc w:val="both"/>
              <w:rPr>
                <w:sz w:val="16"/>
              </w:rPr>
            </w:pPr>
            <w:r>
              <w:rPr>
                <w:spacing w:val="-2"/>
                <w:sz w:val="16"/>
              </w:rPr>
              <w:t>Elaboración</w:t>
            </w:r>
            <w:r>
              <w:rPr>
                <w:sz w:val="16"/>
              </w:rPr>
              <w:tab/>
            </w:r>
            <w:r>
              <w:rPr>
                <w:spacing w:val="-5"/>
                <w:sz w:val="16"/>
              </w:rPr>
              <w:t>de</w:t>
            </w:r>
          </w:p>
          <w:p w:rsidR="006A2C49" w:rsidRDefault="00076F21">
            <w:pPr>
              <w:pStyle w:val="TableParagraph"/>
              <w:tabs>
                <w:tab w:val="left" w:pos="1532"/>
              </w:tabs>
              <w:spacing w:line="183" w:lineRule="exact"/>
              <w:ind w:left="69"/>
              <w:jc w:val="both"/>
              <w:rPr>
                <w:sz w:val="16"/>
              </w:rPr>
            </w:pPr>
            <w:r>
              <w:rPr>
                <w:spacing w:val="-2"/>
                <w:sz w:val="16"/>
              </w:rPr>
              <w:t>presupuesto</w:t>
            </w:r>
            <w:r>
              <w:rPr>
                <w:sz w:val="16"/>
              </w:rPr>
              <w:tab/>
            </w:r>
            <w:r>
              <w:rPr>
                <w:spacing w:val="-5"/>
                <w:sz w:val="16"/>
              </w:rPr>
              <w:t>de</w:t>
            </w:r>
          </w:p>
          <w:p w:rsidR="006A2C49" w:rsidRDefault="00076F21">
            <w:pPr>
              <w:pStyle w:val="TableParagraph"/>
              <w:ind w:left="69" w:right="123"/>
              <w:jc w:val="both"/>
              <w:rPr>
                <w:sz w:val="16"/>
              </w:rPr>
            </w:pPr>
            <w:r>
              <w:rPr>
                <w:sz w:val="16"/>
              </w:rPr>
              <w:t xml:space="preserve">acuerdo a las </w:t>
            </w:r>
            <w:r>
              <w:rPr>
                <w:spacing w:val="-2"/>
                <w:sz w:val="16"/>
              </w:rPr>
              <w:t>cotizaciones</w:t>
            </w:r>
          </w:p>
          <w:p w:rsidR="006A2C49" w:rsidRDefault="00076F21">
            <w:pPr>
              <w:pStyle w:val="TableParagraph"/>
              <w:ind w:left="69" w:right="123"/>
              <w:jc w:val="both"/>
              <w:rPr>
                <w:sz w:val="16"/>
              </w:rPr>
            </w:pPr>
            <w:r>
              <w:rPr>
                <w:sz w:val="16"/>
              </w:rPr>
              <w:t>solicitadas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empresas reconocidas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han suministrados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bienes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y servicios a la entidad</w:t>
            </w:r>
          </w:p>
        </w:tc>
        <w:tc>
          <w:tcPr>
            <w:tcW w:w="331" w:type="dxa"/>
            <w:tcBorders>
              <w:top w:val="nil"/>
            </w:tcBorders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181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8" w:right="6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33" w:type="dxa"/>
            <w:tcBorders>
              <w:top w:val="nil"/>
            </w:tcBorders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181"/>
              <w:rPr>
                <w:sz w:val="16"/>
              </w:rPr>
            </w:pPr>
          </w:p>
          <w:p w:rsidR="006A2C49" w:rsidRDefault="00076F21">
            <w:pPr>
              <w:pStyle w:val="TableParagraph"/>
              <w:ind w:right="5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31" w:type="dxa"/>
            <w:tcBorders>
              <w:top w:val="nil"/>
            </w:tcBorders>
            <w:shd w:val="clear" w:color="auto" w:fill="D7E3BB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179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8" w:right="58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746" w:type="dxa"/>
            <w:tcBorders>
              <w:top w:val="nil"/>
            </w:tcBorders>
            <w:shd w:val="clear" w:color="auto" w:fill="D7E3BB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179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1" w:right="51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BAJO</w:t>
            </w:r>
          </w:p>
        </w:tc>
        <w:tc>
          <w:tcPr>
            <w:tcW w:w="448" w:type="dxa"/>
            <w:tcBorders>
              <w:top w:val="nil"/>
            </w:tcBorders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181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3" w:right="52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SI</w:t>
            </w:r>
          </w:p>
        </w:tc>
        <w:tc>
          <w:tcPr>
            <w:tcW w:w="1116" w:type="dxa"/>
            <w:tcBorders>
              <w:top w:val="nil"/>
            </w:tcBorders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90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143" w:right="124" w:hanging="68"/>
              <w:rPr>
                <w:sz w:val="16"/>
              </w:rPr>
            </w:pPr>
            <w:r>
              <w:rPr>
                <w:sz w:val="16"/>
              </w:rPr>
              <w:t>Supervisor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e </w:t>
            </w:r>
            <w:r>
              <w:rPr>
                <w:spacing w:val="-2"/>
                <w:sz w:val="16"/>
              </w:rPr>
              <w:t>Interventor</w:t>
            </w:r>
          </w:p>
        </w:tc>
        <w:tc>
          <w:tcPr>
            <w:tcW w:w="331" w:type="dxa"/>
            <w:tcBorders>
              <w:top w:val="nil"/>
            </w:tcBorders>
            <w:textDirection w:val="btLr"/>
          </w:tcPr>
          <w:p w:rsidR="006A2C49" w:rsidRDefault="00076F21">
            <w:pPr>
              <w:pStyle w:val="TableParagraph"/>
              <w:spacing w:before="75"/>
              <w:ind w:left="928"/>
              <w:rPr>
                <w:sz w:val="16"/>
              </w:rPr>
            </w:pPr>
            <w:r>
              <w:rPr>
                <w:sz w:val="16"/>
              </w:rPr>
              <w:t>En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ocurrencia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evento</w:t>
            </w:r>
          </w:p>
        </w:tc>
        <w:tc>
          <w:tcPr>
            <w:tcW w:w="475" w:type="dxa"/>
            <w:tcBorders>
              <w:top w:val="nil"/>
            </w:tcBorders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181"/>
              <w:rPr>
                <w:sz w:val="16"/>
              </w:rPr>
            </w:pPr>
          </w:p>
          <w:p w:rsidR="006A2C49" w:rsidRDefault="00076F21">
            <w:pPr>
              <w:pStyle w:val="TableParagraph"/>
              <w:ind w:right="4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N/A</w:t>
            </w:r>
          </w:p>
        </w:tc>
        <w:tc>
          <w:tcPr>
            <w:tcW w:w="1301" w:type="dxa"/>
            <w:tcBorders>
              <w:top w:val="nil"/>
            </w:tcBorders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180"/>
              <w:rPr>
                <w:sz w:val="16"/>
              </w:rPr>
            </w:pPr>
          </w:p>
          <w:p w:rsidR="006A2C49" w:rsidRDefault="00076F21">
            <w:pPr>
              <w:pStyle w:val="TableParagraph"/>
              <w:spacing w:before="1"/>
              <w:ind w:left="75" w:right="120"/>
              <w:jc w:val="both"/>
              <w:rPr>
                <w:sz w:val="16"/>
              </w:rPr>
            </w:pPr>
            <w:r>
              <w:rPr>
                <w:sz w:val="16"/>
              </w:rPr>
              <w:t>Supervisión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 la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ejecución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del </w:t>
            </w:r>
            <w:r>
              <w:rPr>
                <w:spacing w:val="-2"/>
                <w:sz w:val="16"/>
              </w:rPr>
              <w:t>contrato.</w:t>
            </w:r>
          </w:p>
        </w:tc>
        <w:tc>
          <w:tcPr>
            <w:tcW w:w="1100" w:type="dxa"/>
            <w:tcBorders>
              <w:top w:val="nil"/>
            </w:tcBorders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180"/>
              <w:rPr>
                <w:sz w:val="16"/>
              </w:rPr>
            </w:pPr>
          </w:p>
          <w:p w:rsidR="006A2C49" w:rsidRDefault="00076F21">
            <w:pPr>
              <w:pStyle w:val="TableParagraph"/>
              <w:spacing w:before="1"/>
              <w:ind w:left="72" w:right="120"/>
              <w:jc w:val="both"/>
              <w:rPr>
                <w:sz w:val="16"/>
              </w:rPr>
            </w:pPr>
            <w:r>
              <w:rPr>
                <w:sz w:val="16"/>
              </w:rPr>
              <w:t xml:space="preserve">Durante el proceso de </w:t>
            </w:r>
            <w:r>
              <w:rPr>
                <w:spacing w:val="-2"/>
                <w:sz w:val="16"/>
              </w:rPr>
              <w:t>contratación</w:t>
            </w:r>
          </w:p>
        </w:tc>
      </w:tr>
      <w:tr w:rsidR="006A2C49">
        <w:trPr>
          <w:trHeight w:val="2517"/>
        </w:trPr>
        <w:tc>
          <w:tcPr>
            <w:tcW w:w="331" w:type="dxa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61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61" w:right="5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31" w:type="dxa"/>
            <w:textDirection w:val="btLr"/>
          </w:tcPr>
          <w:p w:rsidR="006A2C49" w:rsidRDefault="00076F21">
            <w:pPr>
              <w:pStyle w:val="TableParagraph"/>
              <w:spacing w:before="70"/>
              <w:ind w:right="1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General</w:t>
            </w:r>
          </w:p>
        </w:tc>
        <w:tc>
          <w:tcPr>
            <w:tcW w:w="331" w:type="dxa"/>
            <w:textDirection w:val="btLr"/>
          </w:tcPr>
          <w:p w:rsidR="006A2C49" w:rsidRDefault="00076F21">
            <w:pPr>
              <w:pStyle w:val="TableParagraph"/>
              <w:spacing w:before="71"/>
              <w:ind w:left="1" w:right="1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Interno</w:t>
            </w:r>
          </w:p>
        </w:tc>
        <w:tc>
          <w:tcPr>
            <w:tcW w:w="331" w:type="dxa"/>
            <w:textDirection w:val="btLr"/>
          </w:tcPr>
          <w:p w:rsidR="006A2C49" w:rsidRDefault="00076F21">
            <w:pPr>
              <w:pStyle w:val="TableParagraph"/>
              <w:spacing w:before="71"/>
              <w:ind w:left="83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Planeación</w:t>
            </w:r>
          </w:p>
        </w:tc>
        <w:tc>
          <w:tcPr>
            <w:tcW w:w="331" w:type="dxa"/>
            <w:textDirection w:val="btLr"/>
          </w:tcPr>
          <w:p w:rsidR="006A2C49" w:rsidRDefault="00076F21">
            <w:pPr>
              <w:pStyle w:val="TableParagraph"/>
              <w:spacing w:before="72"/>
              <w:ind w:left="643"/>
              <w:rPr>
                <w:b/>
                <w:sz w:val="16"/>
              </w:rPr>
            </w:pPr>
            <w:r>
              <w:rPr>
                <w:b/>
                <w:sz w:val="16"/>
              </w:rPr>
              <w:t>Social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o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político</w:t>
            </w:r>
          </w:p>
        </w:tc>
        <w:tc>
          <w:tcPr>
            <w:tcW w:w="1382" w:type="dxa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60"/>
              <w:rPr>
                <w:sz w:val="16"/>
              </w:rPr>
            </w:pPr>
          </w:p>
          <w:p w:rsidR="006A2C49" w:rsidRDefault="00076F21">
            <w:pPr>
              <w:pStyle w:val="TableParagraph"/>
              <w:tabs>
                <w:tab w:val="left" w:pos="1015"/>
                <w:tab w:val="left" w:pos="1066"/>
              </w:tabs>
              <w:ind w:left="70" w:right="123"/>
              <w:rPr>
                <w:sz w:val="16"/>
              </w:rPr>
            </w:pPr>
            <w:r>
              <w:rPr>
                <w:sz w:val="16"/>
              </w:rPr>
              <w:t>Falsificación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 xml:space="preserve">de </w:t>
            </w:r>
            <w:r>
              <w:rPr>
                <w:spacing w:val="-2"/>
                <w:sz w:val="16"/>
              </w:rPr>
              <w:t xml:space="preserve">documentos, </w:t>
            </w:r>
            <w:r>
              <w:rPr>
                <w:sz w:val="16"/>
              </w:rPr>
              <w:t>imitar,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copiar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 xml:space="preserve">o </w:t>
            </w:r>
            <w:r>
              <w:rPr>
                <w:spacing w:val="-2"/>
                <w:sz w:val="16"/>
              </w:rPr>
              <w:t>reproducir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pacing w:val="-6"/>
                <w:sz w:val="16"/>
              </w:rPr>
              <w:t>un</w:t>
            </w:r>
            <w:r>
              <w:rPr>
                <w:spacing w:val="-2"/>
                <w:sz w:val="16"/>
              </w:rPr>
              <w:t xml:space="preserve"> documento haciéndolo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pasar</w:t>
            </w:r>
            <w:r>
              <w:rPr>
                <w:sz w:val="16"/>
              </w:rPr>
              <w:tab/>
            </w:r>
            <w:r>
              <w:rPr>
                <w:spacing w:val="-5"/>
                <w:sz w:val="16"/>
              </w:rPr>
              <w:t>por</w:t>
            </w:r>
          </w:p>
          <w:p w:rsidR="006A2C49" w:rsidRDefault="00076F21">
            <w:pPr>
              <w:pStyle w:val="TableParagraph"/>
              <w:tabs>
                <w:tab w:val="left" w:pos="1157"/>
              </w:tabs>
              <w:spacing w:before="1"/>
              <w:ind w:left="70" w:right="123"/>
              <w:rPr>
                <w:sz w:val="16"/>
              </w:rPr>
            </w:pPr>
            <w:r>
              <w:rPr>
                <w:spacing w:val="-2"/>
                <w:sz w:val="16"/>
              </w:rPr>
              <w:t>autentico</w:t>
            </w:r>
            <w:r>
              <w:rPr>
                <w:sz w:val="16"/>
              </w:rPr>
              <w:tab/>
            </w:r>
            <w:r>
              <w:rPr>
                <w:spacing w:val="-10"/>
                <w:sz w:val="16"/>
              </w:rPr>
              <w:t>o</w:t>
            </w:r>
            <w:r>
              <w:rPr>
                <w:spacing w:val="-2"/>
                <w:sz w:val="16"/>
              </w:rPr>
              <w:t xml:space="preserve"> verdadero</w:t>
            </w:r>
          </w:p>
        </w:tc>
        <w:tc>
          <w:tcPr>
            <w:tcW w:w="1284" w:type="dxa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61"/>
              <w:rPr>
                <w:sz w:val="16"/>
              </w:rPr>
            </w:pPr>
          </w:p>
          <w:p w:rsidR="006A2C49" w:rsidRDefault="00076F21">
            <w:pPr>
              <w:pStyle w:val="TableParagraph"/>
              <w:tabs>
                <w:tab w:val="left" w:pos="972"/>
                <w:tab w:val="left" w:pos="1069"/>
              </w:tabs>
              <w:ind w:left="71" w:right="120"/>
              <w:rPr>
                <w:sz w:val="16"/>
              </w:rPr>
            </w:pPr>
            <w:r>
              <w:rPr>
                <w:spacing w:val="-2"/>
                <w:sz w:val="16"/>
              </w:rPr>
              <w:t>Incurrir</w:t>
            </w:r>
            <w:r>
              <w:rPr>
                <w:sz w:val="16"/>
              </w:rPr>
              <w:tab/>
            </w:r>
            <w:r>
              <w:rPr>
                <w:spacing w:val="-6"/>
                <w:sz w:val="16"/>
              </w:rPr>
              <w:t>en</w:t>
            </w:r>
            <w:r>
              <w:rPr>
                <w:spacing w:val="-2"/>
                <w:sz w:val="16"/>
              </w:rPr>
              <w:t xml:space="preserve"> hechos punibles </w:t>
            </w:r>
            <w:r>
              <w:rPr>
                <w:sz w:val="16"/>
              </w:rPr>
              <w:t>contenidos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 xml:space="preserve">en </w:t>
            </w:r>
            <w:r>
              <w:rPr>
                <w:spacing w:val="-2"/>
                <w:sz w:val="16"/>
              </w:rPr>
              <w:t>la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normatividad penal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pacing w:val="-10"/>
                <w:sz w:val="16"/>
              </w:rPr>
              <w:t>y</w:t>
            </w:r>
          </w:p>
          <w:p w:rsidR="006A2C49" w:rsidRDefault="00076F21">
            <w:pPr>
              <w:pStyle w:val="TableParagraph"/>
              <w:ind w:left="71"/>
              <w:rPr>
                <w:sz w:val="16"/>
              </w:rPr>
            </w:pPr>
            <w:r>
              <w:rPr>
                <w:spacing w:val="-2"/>
                <w:sz w:val="16"/>
              </w:rPr>
              <w:t>disciplinaria</w:t>
            </w:r>
          </w:p>
        </w:tc>
        <w:tc>
          <w:tcPr>
            <w:tcW w:w="331" w:type="dxa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61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8" w:right="6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34" w:type="dxa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61"/>
              <w:rPr>
                <w:sz w:val="16"/>
              </w:rPr>
            </w:pPr>
          </w:p>
          <w:p w:rsidR="006A2C49" w:rsidRDefault="00076F21">
            <w:pPr>
              <w:pStyle w:val="TableParagraph"/>
              <w:ind w:right="5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331" w:type="dxa"/>
            <w:shd w:val="clear" w:color="auto" w:fill="C4D69B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59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8" w:right="60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6</w:t>
            </w:r>
          </w:p>
        </w:tc>
        <w:tc>
          <w:tcPr>
            <w:tcW w:w="643" w:type="dxa"/>
            <w:shd w:val="clear" w:color="auto" w:fill="C4D69B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59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5" w:right="55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Bajo</w:t>
            </w:r>
          </w:p>
        </w:tc>
        <w:tc>
          <w:tcPr>
            <w:tcW w:w="1049" w:type="dxa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61"/>
              <w:rPr>
                <w:sz w:val="16"/>
              </w:rPr>
            </w:pPr>
          </w:p>
          <w:p w:rsidR="006A2C49" w:rsidRDefault="00076F21">
            <w:pPr>
              <w:pStyle w:val="TableParagraph"/>
              <w:ind w:right="5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Contratista</w:t>
            </w:r>
          </w:p>
        </w:tc>
        <w:tc>
          <w:tcPr>
            <w:tcW w:w="1846" w:type="dxa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153"/>
              <w:rPr>
                <w:sz w:val="16"/>
              </w:rPr>
            </w:pPr>
          </w:p>
          <w:p w:rsidR="006A2C49" w:rsidRDefault="00076F21">
            <w:pPr>
              <w:pStyle w:val="TableParagraph"/>
              <w:tabs>
                <w:tab w:val="left" w:pos="1112"/>
                <w:tab w:val="left" w:pos="1153"/>
                <w:tab w:val="left" w:pos="1584"/>
              </w:tabs>
              <w:ind w:left="69" w:right="123"/>
              <w:rPr>
                <w:sz w:val="16"/>
              </w:rPr>
            </w:pPr>
            <w:r>
              <w:rPr>
                <w:spacing w:val="-2"/>
                <w:sz w:val="16"/>
              </w:rPr>
              <w:t>Verificación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pacing w:val="-6"/>
                <w:sz w:val="16"/>
              </w:rPr>
              <w:t>de</w:t>
            </w:r>
            <w:r>
              <w:rPr>
                <w:sz w:val="16"/>
              </w:rPr>
              <w:tab/>
            </w:r>
            <w:r>
              <w:rPr>
                <w:spacing w:val="-44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Documentación presentada</w:t>
            </w:r>
            <w:r>
              <w:rPr>
                <w:sz w:val="16"/>
              </w:rPr>
              <w:tab/>
            </w:r>
            <w:r>
              <w:rPr>
                <w:spacing w:val="-4"/>
                <w:sz w:val="16"/>
              </w:rPr>
              <w:t>por</w:t>
            </w:r>
            <w:r>
              <w:rPr>
                <w:sz w:val="16"/>
              </w:rPr>
              <w:tab/>
            </w:r>
            <w:r>
              <w:rPr>
                <w:spacing w:val="-6"/>
                <w:sz w:val="16"/>
              </w:rPr>
              <w:t>el</w:t>
            </w:r>
            <w:r>
              <w:rPr>
                <w:spacing w:val="-2"/>
                <w:sz w:val="16"/>
              </w:rPr>
              <w:t xml:space="preserve"> proponente</w:t>
            </w:r>
          </w:p>
        </w:tc>
        <w:tc>
          <w:tcPr>
            <w:tcW w:w="331" w:type="dxa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61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8" w:right="6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33" w:type="dxa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61"/>
              <w:rPr>
                <w:sz w:val="16"/>
              </w:rPr>
            </w:pPr>
          </w:p>
          <w:p w:rsidR="006A2C49" w:rsidRDefault="00076F21">
            <w:pPr>
              <w:pStyle w:val="TableParagraph"/>
              <w:ind w:right="5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31" w:type="dxa"/>
            <w:shd w:val="clear" w:color="auto" w:fill="D7E3BB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59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8" w:right="58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746" w:type="dxa"/>
            <w:shd w:val="clear" w:color="auto" w:fill="D7E3BB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59"/>
              <w:rPr>
                <w:sz w:val="16"/>
              </w:rPr>
            </w:pPr>
          </w:p>
          <w:p w:rsidR="006A2C49" w:rsidRDefault="00076F21">
            <w:pPr>
              <w:pStyle w:val="TableParagraph"/>
              <w:ind w:right="51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Bajo</w:t>
            </w:r>
          </w:p>
        </w:tc>
        <w:tc>
          <w:tcPr>
            <w:tcW w:w="448" w:type="dxa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61"/>
              <w:rPr>
                <w:sz w:val="16"/>
              </w:rPr>
            </w:pPr>
          </w:p>
          <w:p w:rsidR="006A2C49" w:rsidRDefault="00076F21">
            <w:pPr>
              <w:pStyle w:val="TableParagraph"/>
              <w:ind w:right="52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No</w:t>
            </w:r>
          </w:p>
        </w:tc>
        <w:tc>
          <w:tcPr>
            <w:tcW w:w="1116" w:type="dxa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154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74" w:firstLine="79"/>
              <w:rPr>
                <w:sz w:val="16"/>
              </w:rPr>
            </w:pPr>
            <w:r>
              <w:rPr>
                <w:sz w:val="16"/>
              </w:rPr>
              <w:t xml:space="preserve">Auxiliar de </w:t>
            </w:r>
            <w:r>
              <w:rPr>
                <w:spacing w:val="-2"/>
                <w:sz w:val="16"/>
              </w:rPr>
              <w:t>Contratación</w:t>
            </w:r>
          </w:p>
        </w:tc>
        <w:tc>
          <w:tcPr>
            <w:tcW w:w="331" w:type="dxa"/>
            <w:textDirection w:val="btLr"/>
          </w:tcPr>
          <w:p w:rsidR="006A2C49" w:rsidRDefault="00076F21">
            <w:pPr>
              <w:pStyle w:val="TableParagraph"/>
              <w:spacing w:before="75"/>
              <w:ind w:left="254"/>
              <w:rPr>
                <w:sz w:val="16"/>
              </w:rPr>
            </w:pPr>
            <w:r>
              <w:rPr>
                <w:sz w:val="16"/>
              </w:rPr>
              <w:t>En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ocurrencia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evento</w:t>
            </w:r>
          </w:p>
        </w:tc>
        <w:tc>
          <w:tcPr>
            <w:tcW w:w="475" w:type="dxa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61"/>
              <w:rPr>
                <w:sz w:val="16"/>
              </w:rPr>
            </w:pPr>
          </w:p>
          <w:p w:rsidR="006A2C49" w:rsidRDefault="00076F21">
            <w:pPr>
              <w:pStyle w:val="TableParagraph"/>
              <w:ind w:right="4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N/A</w:t>
            </w:r>
          </w:p>
        </w:tc>
        <w:tc>
          <w:tcPr>
            <w:tcW w:w="1301" w:type="dxa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61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75" w:right="120"/>
              <w:jc w:val="both"/>
              <w:rPr>
                <w:sz w:val="16"/>
              </w:rPr>
            </w:pPr>
            <w:r>
              <w:rPr>
                <w:sz w:val="16"/>
              </w:rPr>
              <w:t xml:space="preserve">Verificar la </w:t>
            </w:r>
            <w:r>
              <w:rPr>
                <w:spacing w:val="-2"/>
                <w:sz w:val="16"/>
              </w:rPr>
              <w:t xml:space="preserve">documentación </w:t>
            </w:r>
            <w:r>
              <w:rPr>
                <w:sz w:val="16"/>
              </w:rPr>
              <w:t>presentada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por el contratista durante la ejecución del </w:t>
            </w:r>
            <w:r>
              <w:rPr>
                <w:spacing w:val="-2"/>
                <w:sz w:val="16"/>
              </w:rPr>
              <w:t>contrato</w:t>
            </w:r>
          </w:p>
        </w:tc>
        <w:tc>
          <w:tcPr>
            <w:tcW w:w="1100" w:type="dxa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62"/>
              <w:rPr>
                <w:sz w:val="16"/>
              </w:rPr>
            </w:pPr>
          </w:p>
          <w:p w:rsidR="006A2C49" w:rsidRDefault="00076F21">
            <w:pPr>
              <w:pStyle w:val="TableParagraph"/>
              <w:tabs>
                <w:tab w:val="left" w:pos="789"/>
              </w:tabs>
              <w:spacing w:line="183" w:lineRule="exact"/>
              <w:ind w:left="72"/>
              <w:rPr>
                <w:sz w:val="16"/>
              </w:rPr>
            </w:pPr>
            <w:r>
              <w:rPr>
                <w:spacing w:val="-2"/>
                <w:sz w:val="16"/>
              </w:rPr>
              <w:t>Antes</w:t>
            </w:r>
            <w:r>
              <w:rPr>
                <w:sz w:val="16"/>
              </w:rPr>
              <w:tab/>
            </w:r>
            <w:r>
              <w:rPr>
                <w:spacing w:val="-5"/>
                <w:sz w:val="16"/>
              </w:rPr>
              <w:t>de</w:t>
            </w:r>
          </w:p>
          <w:p w:rsidR="006A2C49" w:rsidRDefault="00076F21">
            <w:pPr>
              <w:pStyle w:val="TableParagraph"/>
              <w:tabs>
                <w:tab w:val="left" w:pos="839"/>
              </w:tabs>
              <w:ind w:left="72" w:right="122"/>
              <w:rPr>
                <w:sz w:val="16"/>
              </w:rPr>
            </w:pPr>
            <w:r>
              <w:rPr>
                <w:spacing w:val="-2"/>
                <w:sz w:val="16"/>
              </w:rPr>
              <w:t>realizar</w:t>
            </w:r>
            <w:r>
              <w:rPr>
                <w:sz w:val="16"/>
              </w:rPr>
              <w:tab/>
            </w:r>
            <w:r>
              <w:rPr>
                <w:spacing w:val="-6"/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respectiva adjudicación </w:t>
            </w:r>
            <w:r>
              <w:rPr>
                <w:sz w:val="16"/>
              </w:rPr>
              <w:t>del proceso</w:t>
            </w:r>
          </w:p>
        </w:tc>
      </w:tr>
    </w:tbl>
    <w:p w:rsidR="006A2C49" w:rsidRDefault="006A2C49">
      <w:pPr>
        <w:rPr>
          <w:sz w:val="16"/>
        </w:rPr>
        <w:sectPr w:rsidR="006A2C49" w:rsidSect="00D6376D">
          <w:pgSz w:w="15840" w:h="12240" w:orient="landscape"/>
          <w:pgMar w:top="2180" w:right="120" w:bottom="1120" w:left="120" w:header="288" w:footer="170" w:gutter="0"/>
          <w:cols w:space="720"/>
          <w:docGrid w:linePitch="299"/>
        </w:sectPr>
      </w:pPr>
    </w:p>
    <w:p w:rsidR="006A2C49" w:rsidRDefault="006A2C49">
      <w:pPr>
        <w:pStyle w:val="Textoindependiente"/>
        <w:spacing w:before="39"/>
        <w:rPr>
          <w:sz w:val="20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1"/>
        <w:gridCol w:w="331"/>
        <w:gridCol w:w="331"/>
        <w:gridCol w:w="331"/>
        <w:gridCol w:w="331"/>
        <w:gridCol w:w="1382"/>
        <w:gridCol w:w="1284"/>
        <w:gridCol w:w="331"/>
        <w:gridCol w:w="334"/>
        <w:gridCol w:w="331"/>
        <w:gridCol w:w="643"/>
        <w:gridCol w:w="1049"/>
        <w:gridCol w:w="1846"/>
        <w:gridCol w:w="331"/>
        <w:gridCol w:w="333"/>
        <w:gridCol w:w="331"/>
        <w:gridCol w:w="746"/>
        <w:gridCol w:w="448"/>
        <w:gridCol w:w="1116"/>
        <w:gridCol w:w="331"/>
        <w:gridCol w:w="475"/>
        <w:gridCol w:w="1301"/>
        <w:gridCol w:w="1100"/>
      </w:tblGrid>
      <w:tr w:rsidR="006A2C49">
        <w:trPr>
          <w:trHeight w:val="2570"/>
        </w:trPr>
        <w:tc>
          <w:tcPr>
            <w:tcW w:w="331" w:type="dxa"/>
            <w:tcBorders>
              <w:top w:val="nil"/>
            </w:tcBorders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87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61" w:right="5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331" w:type="dxa"/>
            <w:tcBorders>
              <w:top w:val="nil"/>
            </w:tcBorders>
            <w:textDirection w:val="btLr"/>
          </w:tcPr>
          <w:p w:rsidR="006A2C49" w:rsidRDefault="00076F21">
            <w:pPr>
              <w:pStyle w:val="TableParagraph"/>
              <w:spacing w:before="70"/>
              <w:ind w:left="801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ESPECIFICO</w:t>
            </w:r>
          </w:p>
        </w:tc>
        <w:tc>
          <w:tcPr>
            <w:tcW w:w="331" w:type="dxa"/>
            <w:tcBorders>
              <w:top w:val="nil"/>
            </w:tcBorders>
            <w:textDirection w:val="btLr"/>
          </w:tcPr>
          <w:p w:rsidR="006A2C49" w:rsidRDefault="00076F21">
            <w:pPr>
              <w:pStyle w:val="TableParagraph"/>
              <w:spacing w:before="71"/>
              <w:ind w:left="4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INTERNO</w:t>
            </w:r>
          </w:p>
        </w:tc>
        <w:tc>
          <w:tcPr>
            <w:tcW w:w="331" w:type="dxa"/>
            <w:tcBorders>
              <w:top w:val="nil"/>
            </w:tcBorders>
            <w:textDirection w:val="btLr"/>
          </w:tcPr>
          <w:p w:rsidR="006A2C49" w:rsidRDefault="00076F21">
            <w:pPr>
              <w:pStyle w:val="TableParagraph"/>
              <w:spacing w:before="71"/>
              <w:ind w:left="81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EJECUCIÓN</w:t>
            </w:r>
          </w:p>
        </w:tc>
        <w:tc>
          <w:tcPr>
            <w:tcW w:w="331" w:type="dxa"/>
            <w:tcBorders>
              <w:top w:val="nil"/>
            </w:tcBorders>
            <w:textDirection w:val="btLr"/>
          </w:tcPr>
          <w:p w:rsidR="006A2C49" w:rsidRDefault="00076F21">
            <w:pPr>
              <w:pStyle w:val="TableParagraph"/>
              <w:spacing w:before="72"/>
              <w:ind w:left="69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OPERACIONAL</w:t>
            </w:r>
          </w:p>
        </w:tc>
        <w:tc>
          <w:tcPr>
            <w:tcW w:w="1382" w:type="dxa"/>
            <w:tcBorders>
              <w:top w:val="nil"/>
            </w:tcBorders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85"/>
              <w:rPr>
                <w:sz w:val="16"/>
              </w:rPr>
            </w:pPr>
          </w:p>
          <w:p w:rsidR="006A2C49" w:rsidRDefault="00076F21">
            <w:pPr>
              <w:pStyle w:val="TableParagraph"/>
              <w:tabs>
                <w:tab w:val="left" w:pos="1040"/>
                <w:tab w:val="left" w:pos="1157"/>
              </w:tabs>
              <w:ind w:left="70" w:right="123"/>
              <w:rPr>
                <w:sz w:val="16"/>
              </w:rPr>
            </w:pPr>
            <w:r>
              <w:rPr>
                <w:spacing w:val="-2"/>
                <w:sz w:val="16"/>
              </w:rPr>
              <w:t>Demora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pacing w:val="-10"/>
                <w:sz w:val="16"/>
              </w:rPr>
              <w:t>o</w:t>
            </w:r>
            <w:r>
              <w:rPr>
                <w:spacing w:val="-2"/>
                <w:sz w:val="16"/>
              </w:rPr>
              <w:t xml:space="preserve"> incumplimiento </w:t>
            </w:r>
            <w:r>
              <w:rPr>
                <w:spacing w:val="-6"/>
                <w:sz w:val="16"/>
              </w:rPr>
              <w:t>en</w:t>
            </w:r>
            <w:r>
              <w:rPr>
                <w:sz w:val="16"/>
              </w:rPr>
              <w:tab/>
            </w:r>
            <w:r>
              <w:rPr>
                <w:spacing w:val="-4"/>
                <w:sz w:val="16"/>
              </w:rPr>
              <w:t>las</w:t>
            </w:r>
          </w:p>
          <w:p w:rsidR="006A2C49" w:rsidRDefault="00076F21">
            <w:pPr>
              <w:pStyle w:val="TableParagraph"/>
              <w:spacing w:before="1"/>
              <w:ind w:left="70" w:right="123"/>
              <w:rPr>
                <w:sz w:val="16"/>
              </w:rPr>
            </w:pPr>
            <w:r>
              <w:rPr>
                <w:spacing w:val="-2"/>
                <w:sz w:val="16"/>
              </w:rPr>
              <w:t>actividades encomendadas</w:t>
            </w:r>
          </w:p>
        </w:tc>
        <w:tc>
          <w:tcPr>
            <w:tcW w:w="1284" w:type="dxa"/>
            <w:tcBorders>
              <w:top w:val="nil"/>
            </w:tcBorders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179"/>
              <w:rPr>
                <w:sz w:val="16"/>
              </w:rPr>
            </w:pPr>
          </w:p>
          <w:p w:rsidR="006A2C49" w:rsidRDefault="00076F21">
            <w:pPr>
              <w:pStyle w:val="TableParagraph"/>
              <w:tabs>
                <w:tab w:val="left" w:pos="1023"/>
              </w:tabs>
              <w:ind w:left="71" w:right="123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Insatisfacción </w:t>
            </w:r>
            <w:r>
              <w:rPr>
                <w:spacing w:val="-5"/>
                <w:sz w:val="16"/>
              </w:rPr>
              <w:t>de</w:t>
            </w:r>
            <w:r>
              <w:rPr>
                <w:sz w:val="16"/>
              </w:rPr>
              <w:tab/>
            </w:r>
            <w:r>
              <w:rPr>
                <w:spacing w:val="-5"/>
                <w:sz w:val="16"/>
              </w:rPr>
              <w:t>la</w:t>
            </w:r>
          </w:p>
          <w:p w:rsidR="006A2C49" w:rsidRDefault="00076F21">
            <w:pPr>
              <w:pStyle w:val="TableParagraph"/>
              <w:ind w:left="71" w:right="120"/>
              <w:rPr>
                <w:sz w:val="16"/>
              </w:rPr>
            </w:pPr>
            <w:r>
              <w:rPr>
                <w:sz w:val="16"/>
              </w:rPr>
              <w:t>necesidad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>de la entidad</w:t>
            </w:r>
          </w:p>
        </w:tc>
        <w:tc>
          <w:tcPr>
            <w:tcW w:w="331" w:type="dxa"/>
            <w:tcBorders>
              <w:top w:val="nil"/>
            </w:tcBorders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87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8" w:right="6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34" w:type="dxa"/>
            <w:tcBorders>
              <w:top w:val="nil"/>
            </w:tcBorders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87"/>
              <w:rPr>
                <w:sz w:val="16"/>
              </w:rPr>
            </w:pPr>
          </w:p>
          <w:p w:rsidR="006A2C49" w:rsidRDefault="00076F21">
            <w:pPr>
              <w:pStyle w:val="TableParagraph"/>
              <w:ind w:right="5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331" w:type="dxa"/>
            <w:tcBorders>
              <w:top w:val="nil"/>
            </w:tcBorders>
            <w:shd w:val="clear" w:color="auto" w:fill="C4D69B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85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8" w:right="60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7</w:t>
            </w:r>
          </w:p>
        </w:tc>
        <w:tc>
          <w:tcPr>
            <w:tcW w:w="643" w:type="dxa"/>
            <w:tcBorders>
              <w:top w:val="nil"/>
            </w:tcBorders>
            <w:shd w:val="clear" w:color="auto" w:fill="C4D69B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85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2" w:right="55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Alto</w:t>
            </w:r>
          </w:p>
        </w:tc>
        <w:tc>
          <w:tcPr>
            <w:tcW w:w="1049" w:type="dxa"/>
            <w:tcBorders>
              <w:top w:val="nil"/>
            </w:tcBorders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87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Contratista</w:t>
            </w:r>
          </w:p>
        </w:tc>
        <w:tc>
          <w:tcPr>
            <w:tcW w:w="1846" w:type="dxa"/>
            <w:tcBorders>
              <w:top w:val="nil"/>
            </w:tcBorders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85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69" w:right="123"/>
              <w:jc w:val="both"/>
              <w:rPr>
                <w:sz w:val="16"/>
              </w:rPr>
            </w:pPr>
            <w:r>
              <w:rPr>
                <w:sz w:val="16"/>
              </w:rPr>
              <w:t>Las partes deben aceptar el riesgo y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en caso de ocurrencia verificar condiciones del contrato.</w:t>
            </w:r>
          </w:p>
        </w:tc>
        <w:tc>
          <w:tcPr>
            <w:tcW w:w="331" w:type="dxa"/>
            <w:tcBorders>
              <w:top w:val="nil"/>
            </w:tcBorders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87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8" w:right="6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33" w:type="dxa"/>
            <w:tcBorders>
              <w:top w:val="nil"/>
            </w:tcBorders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87"/>
              <w:rPr>
                <w:sz w:val="16"/>
              </w:rPr>
            </w:pPr>
          </w:p>
          <w:p w:rsidR="006A2C49" w:rsidRDefault="00076F21">
            <w:pPr>
              <w:pStyle w:val="TableParagraph"/>
              <w:ind w:right="5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31" w:type="dxa"/>
            <w:tcBorders>
              <w:top w:val="nil"/>
            </w:tcBorders>
            <w:shd w:val="clear" w:color="auto" w:fill="D7E3BB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85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8" w:right="58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746" w:type="dxa"/>
            <w:tcBorders>
              <w:top w:val="nil"/>
            </w:tcBorders>
            <w:shd w:val="clear" w:color="auto" w:fill="D7E3BB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85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1" w:right="51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BAJO</w:t>
            </w:r>
          </w:p>
        </w:tc>
        <w:tc>
          <w:tcPr>
            <w:tcW w:w="448" w:type="dxa"/>
            <w:tcBorders>
              <w:top w:val="nil"/>
            </w:tcBorders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87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2" w:right="52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NO</w:t>
            </w:r>
          </w:p>
        </w:tc>
        <w:tc>
          <w:tcPr>
            <w:tcW w:w="1116" w:type="dxa"/>
            <w:tcBorders>
              <w:top w:val="nil"/>
            </w:tcBorders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177"/>
              <w:rPr>
                <w:sz w:val="16"/>
              </w:rPr>
            </w:pPr>
          </w:p>
          <w:p w:rsidR="006A2C49" w:rsidRDefault="00076F21">
            <w:pPr>
              <w:pStyle w:val="TableParagraph"/>
              <w:spacing w:before="1"/>
              <w:ind w:left="143" w:right="124" w:hanging="68"/>
              <w:rPr>
                <w:sz w:val="16"/>
              </w:rPr>
            </w:pPr>
            <w:r>
              <w:rPr>
                <w:sz w:val="16"/>
              </w:rPr>
              <w:t>Supervisor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e </w:t>
            </w:r>
            <w:r>
              <w:rPr>
                <w:spacing w:val="-2"/>
                <w:sz w:val="16"/>
              </w:rPr>
              <w:t>Interventor</w:t>
            </w:r>
          </w:p>
        </w:tc>
        <w:tc>
          <w:tcPr>
            <w:tcW w:w="331" w:type="dxa"/>
            <w:tcBorders>
              <w:top w:val="nil"/>
            </w:tcBorders>
            <w:textDirection w:val="btLr"/>
          </w:tcPr>
          <w:p w:rsidR="006A2C49" w:rsidRDefault="00076F21">
            <w:pPr>
              <w:pStyle w:val="TableParagraph"/>
              <w:spacing w:before="75"/>
              <w:ind w:left="280"/>
              <w:rPr>
                <w:sz w:val="16"/>
              </w:rPr>
            </w:pPr>
            <w:r>
              <w:rPr>
                <w:sz w:val="16"/>
              </w:rPr>
              <w:t>En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ocurrencia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evento</w:t>
            </w:r>
          </w:p>
        </w:tc>
        <w:tc>
          <w:tcPr>
            <w:tcW w:w="475" w:type="dxa"/>
            <w:tcBorders>
              <w:top w:val="nil"/>
            </w:tcBorders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87"/>
              <w:rPr>
                <w:sz w:val="16"/>
              </w:rPr>
            </w:pPr>
          </w:p>
          <w:p w:rsidR="006A2C49" w:rsidRDefault="00076F21">
            <w:pPr>
              <w:pStyle w:val="TableParagraph"/>
              <w:ind w:right="4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N/A</w:t>
            </w:r>
          </w:p>
        </w:tc>
        <w:tc>
          <w:tcPr>
            <w:tcW w:w="1301" w:type="dxa"/>
            <w:tcBorders>
              <w:top w:val="nil"/>
            </w:tcBorders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86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75" w:right="120"/>
              <w:jc w:val="both"/>
              <w:rPr>
                <w:sz w:val="16"/>
              </w:rPr>
            </w:pPr>
            <w:r>
              <w:rPr>
                <w:sz w:val="16"/>
              </w:rPr>
              <w:t>Supervisión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 la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ejecución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del </w:t>
            </w:r>
            <w:r>
              <w:rPr>
                <w:spacing w:val="-2"/>
                <w:sz w:val="16"/>
              </w:rPr>
              <w:t>contrato.</w:t>
            </w:r>
          </w:p>
        </w:tc>
        <w:tc>
          <w:tcPr>
            <w:tcW w:w="1100" w:type="dxa"/>
            <w:tcBorders>
              <w:top w:val="nil"/>
            </w:tcBorders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86"/>
              <w:rPr>
                <w:sz w:val="16"/>
              </w:rPr>
            </w:pPr>
          </w:p>
          <w:p w:rsidR="006A2C49" w:rsidRDefault="00076F21">
            <w:pPr>
              <w:pStyle w:val="TableParagraph"/>
              <w:tabs>
                <w:tab w:val="left" w:pos="842"/>
              </w:tabs>
              <w:ind w:left="72" w:right="120"/>
              <w:rPr>
                <w:sz w:val="16"/>
              </w:rPr>
            </w:pPr>
            <w:r>
              <w:rPr>
                <w:spacing w:val="-2"/>
                <w:sz w:val="16"/>
              </w:rPr>
              <w:t>Durante</w:t>
            </w:r>
            <w:r>
              <w:rPr>
                <w:sz w:val="16"/>
              </w:rPr>
              <w:tab/>
            </w:r>
            <w:r>
              <w:rPr>
                <w:spacing w:val="-6"/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ejecución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del contrato</w:t>
            </w:r>
          </w:p>
        </w:tc>
      </w:tr>
      <w:tr w:rsidR="006A2C49">
        <w:trPr>
          <w:trHeight w:val="2243"/>
        </w:trPr>
        <w:tc>
          <w:tcPr>
            <w:tcW w:w="331" w:type="dxa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108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61" w:right="5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331" w:type="dxa"/>
            <w:textDirection w:val="btLr"/>
          </w:tcPr>
          <w:p w:rsidR="006A2C49" w:rsidRDefault="00076F21">
            <w:pPr>
              <w:pStyle w:val="TableParagraph"/>
              <w:spacing w:before="70"/>
              <w:ind w:left="63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ESPECIFICO</w:t>
            </w:r>
          </w:p>
        </w:tc>
        <w:tc>
          <w:tcPr>
            <w:tcW w:w="331" w:type="dxa"/>
            <w:textDirection w:val="btLr"/>
          </w:tcPr>
          <w:p w:rsidR="006A2C49" w:rsidRDefault="00076F21">
            <w:pPr>
              <w:pStyle w:val="TableParagraph"/>
              <w:spacing w:before="71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INTERNO</w:t>
            </w:r>
          </w:p>
        </w:tc>
        <w:tc>
          <w:tcPr>
            <w:tcW w:w="331" w:type="dxa"/>
            <w:textDirection w:val="btLr"/>
          </w:tcPr>
          <w:p w:rsidR="006A2C49" w:rsidRDefault="00076F21">
            <w:pPr>
              <w:pStyle w:val="TableParagraph"/>
              <w:spacing w:before="71"/>
              <w:ind w:left="65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EJECUCIÓN</w:t>
            </w:r>
          </w:p>
        </w:tc>
        <w:tc>
          <w:tcPr>
            <w:tcW w:w="331" w:type="dxa"/>
            <w:textDirection w:val="btLr"/>
          </w:tcPr>
          <w:p w:rsidR="006A2C49" w:rsidRDefault="00076F21">
            <w:pPr>
              <w:pStyle w:val="TableParagraph"/>
              <w:spacing w:before="72"/>
              <w:ind w:left="530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OPERACIONAL</w:t>
            </w:r>
          </w:p>
        </w:tc>
        <w:tc>
          <w:tcPr>
            <w:tcW w:w="1382" w:type="dxa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108"/>
              <w:rPr>
                <w:sz w:val="16"/>
              </w:rPr>
            </w:pPr>
          </w:p>
          <w:p w:rsidR="006A2C49" w:rsidRDefault="00076F21">
            <w:pPr>
              <w:pStyle w:val="TableParagraph"/>
              <w:tabs>
                <w:tab w:val="left" w:pos="1040"/>
              </w:tabs>
              <w:spacing w:before="1"/>
              <w:ind w:left="70" w:right="124"/>
              <w:jc w:val="both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Incumplimiento </w:t>
            </w:r>
            <w:r>
              <w:rPr>
                <w:spacing w:val="-5"/>
                <w:sz w:val="16"/>
              </w:rPr>
              <w:t>de</w:t>
            </w:r>
            <w:r>
              <w:rPr>
                <w:sz w:val="16"/>
              </w:rPr>
              <w:tab/>
            </w:r>
            <w:r>
              <w:rPr>
                <w:spacing w:val="-5"/>
                <w:sz w:val="16"/>
              </w:rPr>
              <w:t>las</w:t>
            </w:r>
          </w:p>
          <w:p w:rsidR="006A2C49" w:rsidRDefault="00076F21">
            <w:pPr>
              <w:pStyle w:val="TableParagraph"/>
              <w:ind w:left="70" w:right="125"/>
              <w:jc w:val="both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especificaciones </w:t>
            </w:r>
            <w:r>
              <w:rPr>
                <w:sz w:val="16"/>
              </w:rPr>
              <w:t xml:space="preserve">técnicas de los </w:t>
            </w:r>
            <w:r>
              <w:rPr>
                <w:spacing w:val="-2"/>
                <w:sz w:val="16"/>
              </w:rPr>
              <w:t>proceso.</w:t>
            </w:r>
          </w:p>
        </w:tc>
        <w:tc>
          <w:tcPr>
            <w:tcW w:w="1284" w:type="dxa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17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71" w:right="120"/>
              <w:rPr>
                <w:sz w:val="16"/>
              </w:rPr>
            </w:pPr>
            <w:r>
              <w:rPr>
                <w:spacing w:val="-2"/>
                <w:sz w:val="16"/>
              </w:rPr>
              <w:t>Incumplimiento contractual</w:t>
            </w:r>
          </w:p>
        </w:tc>
        <w:tc>
          <w:tcPr>
            <w:tcW w:w="331" w:type="dxa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108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8" w:right="6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34" w:type="dxa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108"/>
              <w:rPr>
                <w:sz w:val="16"/>
              </w:rPr>
            </w:pPr>
          </w:p>
          <w:p w:rsidR="006A2C49" w:rsidRDefault="00076F21">
            <w:pPr>
              <w:pStyle w:val="TableParagraph"/>
              <w:ind w:right="5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331" w:type="dxa"/>
            <w:shd w:val="clear" w:color="auto" w:fill="C4D69B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105"/>
              <w:rPr>
                <w:sz w:val="16"/>
              </w:rPr>
            </w:pPr>
          </w:p>
          <w:p w:rsidR="006A2C49" w:rsidRDefault="00076F21">
            <w:pPr>
              <w:pStyle w:val="TableParagraph"/>
              <w:spacing w:before="1"/>
              <w:ind w:left="8" w:right="60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7</w:t>
            </w:r>
          </w:p>
        </w:tc>
        <w:tc>
          <w:tcPr>
            <w:tcW w:w="643" w:type="dxa"/>
            <w:shd w:val="clear" w:color="auto" w:fill="C4D69B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105"/>
              <w:rPr>
                <w:sz w:val="16"/>
              </w:rPr>
            </w:pPr>
          </w:p>
          <w:p w:rsidR="006A2C49" w:rsidRDefault="00076F21">
            <w:pPr>
              <w:pStyle w:val="TableParagraph"/>
              <w:spacing w:before="1"/>
              <w:ind w:right="55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ALTO</w:t>
            </w:r>
          </w:p>
        </w:tc>
        <w:tc>
          <w:tcPr>
            <w:tcW w:w="1049" w:type="dxa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108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Contratista</w:t>
            </w:r>
          </w:p>
        </w:tc>
        <w:tc>
          <w:tcPr>
            <w:tcW w:w="1846" w:type="dxa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108"/>
              <w:rPr>
                <w:sz w:val="16"/>
              </w:rPr>
            </w:pPr>
          </w:p>
          <w:p w:rsidR="006A2C49" w:rsidRDefault="00076F21">
            <w:pPr>
              <w:pStyle w:val="TableParagraph"/>
              <w:tabs>
                <w:tab w:val="left" w:pos="1621"/>
              </w:tabs>
              <w:ind w:left="69" w:right="123"/>
              <w:jc w:val="both"/>
              <w:rPr>
                <w:sz w:val="16"/>
              </w:rPr>
            </w:pPr>
            <w:r>
              <w:rPr>
                <w:sz w:val="16"/>
              </w:rPr>
              <w:t xml:space="preserve">Adecuada verificación por parte de la </w:t>
            </w:r>
            <w:r>
              <w:rPr>
                <w:spacing w:val="-2"/>
                <w:sz w:val="16"/>
              </w:rPr>
              <w:t>supervisión</w:t>
            </w:r>
            <w:r>
              <w:rPr>
                <w:sz w:val="16"/>
              </w:rPr>
              <w:tab/>
            </w:r>
            <w:r>
              <w:rPr>
                <w:spacing w:val="-10"/>
                <w:sz w:val="16"/>
              </w:rPr>
              <w:t>e</w:t>
            </w:r>
          </w:p>
          <w:p w:rsidR="006A2C49" w:rsidRDefault="00076F21">
            <w:pPr>
              <w:pStyle w:val="TableParagraph"/>
              <w:tabs>
                <w:tab w:val="left" w:pos="1494"/>
              </w:tabs>
              <w:ind w:left="69" w:right="123"/>
              <w:jc w:val="both"/>
              <w:rPr>
                <w:sz w:val="16"/>
              </w:rPr>
            </w:pPr>
            <w:r>
              <w:rPr>
                <w:spacing w:val="-2"/>
                <w:sz w:val="16"/>
              </w:rPr>
              <w:t>interventoría</w:t>
            </w:r>
            <w:r>
              <w:rPr>
                <w:sz w:val="16"/>
              </w:rPr>
              <w:tab/>
            </w:r>
            <w:r>
              <w:rPr>
                <w:spacing w:val="-4"/>
                <w:sz w:val="16"/>
              </w:rPr>
              <w:t xml:space="preserve">del </w:t>
            </w:r>
            <w:r>
              <w:rPr>
                <w:sz w:val="16"/>
              </w:rPr>
              <w:t xml:space="preserve">contrato, para revisar los productos a </w:t>
            </w:r>
            <w:r>
              <w:rPr>
                <w:spacing w:val="-2"/>
                <w:sz w:val="16"/>
              </w:rPr>
              <w:t>suministrar.</w:t>
            </w:r>
          </w:p>
        </w:tc>
        <w:tc>
          <w:tcPr>
            <w:tcW w:w="331" w:type="dxa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108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8" w:right="6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33" w:type="dxa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108"/>
              <w:rPr>
                <w:sz w:val="16"/>
              </w:rPr>
            </w:pPr>
          </w:p>
          <w:p w:rsidR="006A2C49" w:rsidRDefault="00076F21">
            <w:pPr>
              <w:pStyle w:val="TableParagraph"/>
              <w:ind w:right="5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31" w:type="dxa"/>
            <w:shd w:val="clear" w:color="auto" w:fill="D7E3BB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105"/>
              <w:rPr>
                <w:sz w:val="16"/>
              </w:rPr>
            </w:pPr>
          </w:p>
          <w:p w:rsidR="006A2C49" w:rsidRDefault="00076F21">
            <w:pPr>
              <w:pStyle w:val="TableParagraph"/>
              <w:spacing w:before="1"/>
              <w:ind w:left="8" w:right="58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746" w:type="dxa"/>
            <w:shd w:val="clear" w:color="auto" w:fill="D7E3BB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105"/>
              <w:rPr>
                <w:sz w:val="16"/>
              </w:rPr>
            </w:pPr>
          </w:p>
          <w:p w:rsidR="006A2C49" w:rsidRDefault="00076F21">
            <w:pPr>
              <w:pStyle w:val="TableParagraph"/>
              <w:spacing w:before="1"/>
              <w:ind w:left="1" w:right="51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BAJO</w:t>
            </w:r>
          </w:p>
        </w:tc>
        <w:tc>
          <w:tcPr>
            <w:tcW w:w="448" w:type="dxa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108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2" w:right="52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NO</w:t>
            </w:r>
          </w:p>
        </w:tc>
        <w:tc>
          <w:tcPr>
            <w:tcW w:w="1116" w:type="dxa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17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143" w:right="124" w:hanging="68"/>
              <w:rPr>
                <w:sz w:val="16"/>
              </w:rPr>
            </w:pPr>
            <w:r>
              <w:rPr>
                <w:sz w:val="16"/>
              </w:rPr>
              <w:t>Supervisor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e </w:t>
            </w:r>
            <w:r>
              <w:rPr>
                <w:spacing w:val="-2"/>
                <w:sz w:val="16"/>
              </w:rPr>
              <w:t>Interventor</w:t>
            </w:r>
          </w:p>
        </w:tc>
        <w:tc>
          <w:tcPr>
            <w:tcW w:w="331" w:type="dxa"/>
            <w:textDirection w:val="btLr"/>
          </w:tcPr>
          <w:p w:rsidR="006A2C49" w:rsidRDefault="00076F21">
            <w:pPr>
              <w:pStyle w:val="TableParagraph"/>
              <w:spacing w:before="75"/>
              <w:ind w:left="117"/>
              <w:rPr>
                <w:sz w:val="16"/>
              </w:rPr>
            </w:pPr>
            <w:r>
              <w:rPr>
                <w:sz w:val="16"/>
              </w:rPr>
              <w:t>En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ocurrencia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evento</w:t>
            </w:r>
          </w:p>
        </w:tc>
        <w:tc>
          <w:tcPr>
            <w:tcW w:w="475" w:type="dxa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108"/>
              <w:rPr>
                <w:sz w:val="16"/>
              </w:rPr>
            </w:pPr>
          </w:p>
          <w:p w:rsidR="006A2C49" w:rsidRDefault="00076F21">
            <w:pPr>
              <w:pStyle w:val="TableParagraph"/>
              <w:ind w:right="4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N/A</w:t>
            </w:r>
          </w:p>
        </w:tc>
        <w:tc>
          <w:tcPr>
            <w:tcW w:w="1301" w:type="dxa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109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75" w:right="120"/>
              <w:jc w:val="both"/>
              <w:rPr>
                <w:sz w:val="16"/>
              </w:rPr>
            </w:pPr>
            <w:r>
              <w:rPr>
                <w:sz w:val="16"/>
              </w:rPr>
              <w:t>Supervisión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 la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ejecución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del </w:t>
            </w:r>
            <w:r>
              <w:rPr>
                <w:spacing w:val="-2"/>
                <w:sz w:val="16"/>
              </w:rPr>
              <w:t>contrato.</w:t>
            </w:r>
          </w:p>
        </w:tc>
        <w:tc>
          <w:tcPr>
            <w:tcW w:w="1100" w:type="dxa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109"/>
              <w:rPr>
                <w:sz w:val="16"/>
              </w:rPr>
            </w:pPr>
          </w:p>
          <w:p w:rsidR="006A2C49" w:rsidRDefault="00076F21">
            <w:pPr>
              <w:pStyle w:val="TableParagraph"/>
              <w:tabs>
                <w:tab w:val="left" w:pos="842"/>
              </w:tabs>
              <w:ind w:left="72" w:right="120"/>
              <w:rPr>
                <w:sz w:val="16"/>
              </w:rPr>
            </w:pPr>
            <w:r>
              <w:rPr>
                <w:spacing w:val="-2"/>
                <w:sz w:val="16"/>
              </w:rPr>
              <w:t>Durante</w:t>
            </w:r>
            <w:r>
              <w:rPr>
                <w:sz w:val="16"/>
              </w:rPr>
              <w:tab/>
            </w:r>
            <w:r>
              <w:rPr>
                <w:spacing w:val="-6"/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ejecución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del contrato</w:t>
            </w:r>
          </w:p>
        </w:tc>
      </w:tr>
      <w:tr w:rsidR="006A2C49">
        <w:trPr>
          <w:trHeight w:val="1968"/>
        </w:trPr>
        <w:tc>
          <w:tcPr>
            <w:tcW w:w="331" w:type="dxa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152"/>
              <w:rPr>
                <w:sz w:val="16"/>
              </w:rPr>
            </w:pPr>
          </w:p>
          <w:p w:rsidR="006A2C49" w:rsidRDefault="00076F21">
            <w:pPr>
              <w:pStyle w:val="TableParagraph"/>
              <w:spacing w:before="1"/>
              <w:ind w:left="61" w:right="5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331" w:type="dxa"/>
            <w:textDirection w:val="btLr"/>
          </w:tcPr>
          <w:p w:rsidR="006A2C49" w:rsidRDefault="00076F21">
            <w:pPr>
              <w:pStyle w:val="TableParagraph"/>
              <w:spacing w:before="70"/>
              <w:ind w:left="499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ESPECIFICO</w:t>
            </w:r>
          </w:p>
        </w:tc>
        <w:tc>
          <w:tcPr>
            <w:tcW w:w="331" w:type="dxa"/>
            <w:textDirection w:val="btLr"/>
          </w:tcPr>
          <w:p w:rsidR="006A2C49" w:rsidRDefault="00076F21">
            <w:pPr>
              <w:pStyle w:val="TableParagraph"/>
              <w:spacing w:before="71"/>
              <w:ind w:left="62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INTERNO</w:t>
            </w:r>
          </w:p>
        </w:tc>
        <w:tc>
          <w:tcPr>
            <w:tcW w:w="331" w:type="dxa"/>
            <w:textDirection w:val="btLr"/>
          </w:tcPr>
          <w:p w:rsidR="006A2C49" w:rsidRDefault="00076F21">
            <w:pPr>
              <w:pStyle w:val="TableParagraph"/>
              <w:spacing w:before="71"/>
              <w:ind w:left="51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EJECUCIÓN</w:t>
            </w:r>
          </w:p>
        </w:tc>
        <w:tc>
          <w:tcPr>
            <w:tcW w:w="331" w:type="dxa"/>
            <w:textDirection w:val="btLr"/>
          </w:tcPr>
          <w:p w:rsidR="006A2C49" w:rsidRDefault="00076F21">
            <w:pPr>
              <w:pStyle w:val="TableParagraph"/>
              <w:spacing w:before="72"/>
              <w:ind w:left="39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OPERACIONAL</w:t>
            </w:r>
          </w:p>
        </w:tc>
        <w:tc>
          <w:tcPr>
            <w:tcW w:w="1382" w:type="dxa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154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70" w:right="123"/>
              <w:jc w:val="both"/>
              <w:rPr>
                <w:sz w:val="16"/>
              </w:rPr>
            </w:pPr>
            <w:r>
              <w:rPr>
                <w:sz w:val="16"/>
              </w:rPr>
              <w:t>Retraso en el pago por parte de la entidad</w:t>
            </w:r>
          </w:p>
        </w:tc>
        <w:tc>
          <w:tcPr>
            <w:tcW w:w="1284" w:type="dxa"/>
          </w:tcPr>
          <w:p w:rsidR="006A2C49" w:rsidRDefault="00076F21">
            <w:pPr>
              <w:pStyle w:val="TableParagraph"/>
              <w:tabs>
                <w:tab w:val="left" w:pos="474"/>
                <w:tab w:val="left" w:pos="526"/>
                <w:tab w:val="left" w:pos="579"/>
              </w:tabs>
              <w:spacing w:before="61"/>
              <w:ind w:left="71" w:right="120"/>
              <w:rPr>
                <w:sz w:val="16"/>
              </w:rPr>
            </w:pPr>
            <w:r>
              <w:rPr>
                <w:sz w:val="16"/>
              </w:rPr>
              <w:t>Afectación</w:t>
            </w:r>
            <w:r>
              <w:rPr>
                <w:spacing w:val="73"/>
                <w:sz w:val="16"/>
              </w:rPr>
              <w:t xml:space="preserve"> </w:t>
            </w:r>
            <w:r>
              <w:rPr>
                <w:sz w:val="16"/>
              </w:rPr>
              <w:t xml:space="preserve">de </w:t>
            </w:r>
            <w:r>
              <w:rPr>
                <w:spacing w:val="-6"/>
                <w:sz w:val="16"/>
              </w:rPr>
              <w:t>la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 xml:space="preserve">ejecución presupuestal </w:t>
            </w:r>
            <w:r>
              <w:rPr>
                <w:spacing w:val="-4"/>
                <w:sz w:val="16"/>
              </w:rPr>
              <w:t>del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 xml:space="preserve">contrato, presunta acciones </w:t>
            </w:r>
            <w:r>
              <w:rPr>
                <w:sz w:val="16"/>
              </w:rPr>
              <w:t>judiciales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 xml:space="preserve">con </w:t>
            </w:r>
            <w:r>
              <w:rPr>
                <w:spacing w:val="-6"/>
                <w:sz w:val="16"/>
              </w:rPr>
              <w:t>la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 xml:space="preserve">entidad, </w:t>
            </w:r>
            <w:r>
              <w:rPr>
                <w:sz w:val="16"/>
              </w:rPr>
              <w:t>afectación</w:t>
            </w:r>
            <w:r>
              <w:rPr>
                <w:spacing w:val="55"/>
                <w:sz w:val="16"/>
              </w:rPr>
              <w:t xml:space="preserve"> </w:t>
            </w:r>
            <w:r>
              <w:rPr>
                <w:sz w:val="16"/>
              </w:rPr>
              <w:t xml:space="preserve">del </w:t>
            </w:r>
            <w:r>
              <w:rPr>
                <w:spacing w:val="-2"/>
                <w:sz w:val="16"/>
              </w:rPr>
              <w:t>servicios</w:t>
            </w:r>
          </w:p>
        </w:tc>
        <w:tc>
          <w:tcPr>
            <w:tcW w:w="331" w:type="dxa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152"/>
              <w:rPr>
                <w:sz w:val="16"/>
              </w:rPr>
            </w:pPr>
          </w:p>
          <w:p w:rsidR="006A2C49" w:rsidRDefault="00076F21">
            <w:pPr>
              <w:pStyle w:val="TableParagraph"/>
              <w:spacing w:before="1"/>
              <w:ind w:left="8" w:right="6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34" w:type="dxa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152"/>
              <w:rPr>
                <w:sz w:val="16"/>
              </w:rPr>
            </w:pPr>
          </w:p>
          <w:p w:rsidR="006A2C49" w:rsidRDefault="00076F21">
            <w:pPr>
              <w:pStyle w:val="TableParagraph"/>
              <w:spacing w:before="1"/>
              <w:ind w:right="5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331" w:type="dxa"/>
            <w:shd w:val="clear" w:color="auto" w:fill="C4D69B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150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8" w:right="60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7</w:t>
            </w:r>
          </w:p>
        </w:tc>
        <w:tc>
          <w:tcPr>
            <w:tcW w:w="643" w:type="dxa"/>
            <w:shd w:val="clear" w:color="auto" w:fill="C4D69B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150"/>
              <w:rPr>
                <w:sz w:val="16"/>
              </w:rPr>
            </w:pPr>
          </w:p>
          <w:p w:rsidR="006A2C49" w:rsidRDefault="00076F21">
            <w:pPr>
              <w:pStyle w:val="TableParagraph"/>
              <w:ind w:right="55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ALTO</w:t>
            </w:r>
          </w:p>
        </w:tc>
        <w:tc>
          <w:tcPr>
            <w:tcW w:w="1049" w:type="dxa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152"/>
              <w:rPr>
                <w:sz w:val="16"/>
              </w:rPr>
            </w:pPr>
          </w:p>
          <w:p w:rsidR="006A2C49" w:rsidRDefault="00076F21">
            <w:pPr>
              <w:pStyle w:val="TableParagraph"/>
              <w:spacing w:before="1"/>
              <w:ind w:left="74"/>
              <w:rPr>
                <w:sz w:val="16"/>
              </w:rPr>
            </w:pPr>
            <w:r>
              <w:rPr>
                <w:spacing w:val="-2"/>
                <w:sz w:val="16"/>
              </w:rPr>
              <w:t>Contratante</w:t>
            </w:r>
          </w:p>
        </w:tc>
        <w:tc>
          <w:tcPr>
            <w:tcW w:w="1846" w:type="dxa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60"/>
              <w:rPr>
                <w:sz w:val="16"/>
              </w:rPr>
            </w:pPr>
          </w:p>
          <w:p w:rsidR="006A2C49" w:rsidRDefault="00076F21">
            <w:pPr>
              <w:pStyle w:val="TableParagraph"/>
              <w:tabs>
                <w:tab w:val="left" w:pos="1532"/>
              </w:tabs>
              <w:spacing w:before="1"/>
              <w:ind w:left="69" w:right="123"/>
              <w:jc w:val="both"/>
              <w:rPr>
                <w:sz w:val="16"/>
              </w:rPr>
            </w:pPr>
            <w:r>
              <w:rPr>
                <w:spacing w:val="-2"/>
                <w:sz w:val="16"/>
              </w:rPr>
              <w:t>Planificación</w:t>
            </w:r>
            <w:r>
              <w:rPr>
                <w:sz w:val="16"/>
              </w:rPr>
              <w:tab/>
            </w:r>
            <w:r>
              <w:rPr>
                <w:spacing w:val="-6"/>
                <w:sz w:val="16"/>
              </w:rPr>
              <w:t>en</w:t>
            </w:r>
            <w:r>
              <w:rPr>
                <w:sz w:val="16"/>
              </w:rPr>
              <w:t xml:space="preserve"> tesorería de los pagos a realizar, verificar el Plan de pagos</w:t>
            </w:r>
          </w:p>
        </w:tc>
        <w:tc>
          <w:tcPr>
            <w:tcW w:w="331" w:type="dxa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152"/>
              <w:rPr>
                <w:sz w:val="16"/>
              </w:rPr>
            </w:pPr>
          </w:p>
          <w:p w:rsidR="006A2C49" w:rsidRDefault="00076F21">
            <w:pPr>
              <w:pStyle w:val="TableParagraph"/>
              <w:spacing w:before="1"/>
              <w:ind w:left="8" w:right="6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33" w:type="dxa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152"/>
              <w:rPr>
                <w:sz w:val="16"/>
              </w:rPr>
            </w:pPr>
          </w:p>
          <w:p w:rsidR="006A2C49" w:rsidRDefault="00076F21">
            <w:pPr>
              <w:pStyle w:val="TableParagraph"/>
              <w:spacing w:before="1"/>
              <w:ind w:right="5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31" w:type="dxa"/>
            <w:shd w:val="clear" w:color="auto" w:fill="D7E3BB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150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8" w:right="58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746" w:type="dxa"/>
            <w:shd w:val="clear" w:color="auto" w:fill="D7E3BB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150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1" w:right="51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BAJO</w:t>
            </w:r>
          </w:p>
        </w:tc>
        <w:tc>
          <w:tcPr>
            <w:tcW w:w="448" w:type="dxa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152"/>
              <w:rPr>
                <w:sz w:val="16"/>
              </w:rPr>
            </w:pPr>
          </w:p>
          <w:p w:rsidR="006A2C49" w:rsidRDefault="00076F21">
            <w:pPr>
              <w:pStyle w:val="TableParagraph"/>
              <w:spacing w:before="1"/>
              <w:ind w:left="2" w:right="52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NO</w:t>
            </w:r>
          </w:p>
        </w:tc>
        <w:tc>
          <w:tcPr>
            <w:tcW w:w="1116" w:type="dxa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61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143" w:right="124" w:hanging="68"/>
              <w:rPr>
                <w:sz w:val="16"/>
              </w:rPr>
            </w:pPr>
            <w:r>
              <w:rPr>
                <w:sz w:val="16"/>
              </w:rPr>
              <w:t>Supervisor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e </w:t>
            </w:r>
            <w:r>
              <w:rPr>
                <w:spacing w:val="-2"/>
                <w:sz w:val="16"/>
              </w:rPr>
              <w:t>Interventor</w:t>
            </w:r>
          </w:p>
        </w:tc>
        <w:tc>
          <w:tcPr>
            <w:tcW w:w="331" w:type="dxa"/>
            <w:textDirection w:val="btLr"/>
          </w:tcPr>
          <w:p w:rsidR="006A2C49" w:rsidRDefault="00076F21">
            <w:pPr>
              <w:pStyle w:val="TableParagraph"/>
              <w:spacing w:before="75"/>
              <w:ind w:left="163"/>
              <w:rPr>
                <w:sz w:val="16"/>
              </w:rPr>
            </w:pPr>
            <w:r>
              <w:rPr>
                <w:sz w:val="16"/>
              </w:rPr>
              <w:t>Ejecución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contrato</w:t>
            </w:r>
          </w:p>
        </w:tc>
        <w:tc>
          <w:tcPr>
            <w:tcW w:w="475" w:type="dxa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152"/>
              <w:rPr>
                <w:sz w:val="16"/>
              </w:rPr>
            </w:pPr>
          </w:p>
          <w:p w:rsidR="006A2C49" w:rsidRDefault="00076F21">
            <w:pPr>
              <w:pStyle w:val="TableParagraph"/>
              <w:spacing w:before="1"/>
              <w:ind w:right="4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N/A</w:t>
            </w:r>
          </w:p>
        </w:tc>
        <w:tc>
          <w:tcPr>
            <w:tcW w:w="1301" w:type="dxa"/>
          </w:tcPr>
          <w:p w:rsidR="006A2C49" w:rsidRDefault="006A2C49">
            <w:pPr>
              <w:pStyle w:val="TableParagraph"/>
              <w:spacing w:before="152"/>
              <w:rPr>
                <w:sz w:val="16"/>
              </w:rPr>
            </w:pPr>
          </w:p>
          <w:p w:rsidR="006A2C49" w:rsidRDefault="00076F21">
            <w:pPr>
              <w:pStyle w:val="TableParagraph"/>
              <w:tabs>
                <w:tab w:val="left" w:pos="988"/>
                <w:tab w:val="left" w:pos="1079"/>
              </w:tabs>
              <w:spacing w:before="1"/>
              <w:ind w:left="75" w:right="119"/>
              <w:rPr>
                <w:sz w:val="16"/>
              </w:rPr>
            </w:pPr>
            <w:r>
              <w:rPr>
                <w:spacing w:val="-2"/>
                <w:sz w:val="16"/>
              </w:rPr>
              <w:t>Entrega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pacing w:val="-10"/>
                <w:sz w:val="16"/>
              </w:rPr>
              <w:t>a</w:t>
            </w:r>
            <w:r>
              <w:rPr>
                <w:sz w:val="16"/>
              </w:rPr>
              <w:t xml:space="preserve"> tiempo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 xml:space="preserve">la </w:t>
            </w:r>
            <w:r>
              <w:rPr>
                <w:spacing w:val="-2"/>
                <w:sz w:val="16"/>
              </w:rPr>
              <w:t>factura</w:t>
            </w:r>
            <w:r>
              <w:rPr>
                <w:sz w:val="16"/>
              </w:rPr>
              <w:tab/>
            </w:r>
            <w:r>
              <w:rPr>
                <w:spacing w:val="-6"/>
                <w:sz w:val="16"/>
              </w:rPr>
              <w:t>de</w:t>
            </w:r>
            <w:r>
              <w:rPr>
                <w:sz w:val="16"/>
              </w:rPr>
              <w:t xml:space="preserve"> venta, con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 xml:space="preserve">los </w:t>
            </w:r>
            <w:r>
              <w:rPr>
                <w:spacing w:val="-2"/>
                <w:sz w:val="16"/>
              </w:rPr>
              <w:t>soportes requeridos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para pago</w:t>
            </w:r>
          </w:p>
        </w:tc>
        <w:tc>
          <w:tcPr>
            <w:tcW w:w="1100" w:type="dxa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154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72" w:right="120"/>
              <w:jc w:val="both"/>
              <w:rPr>
                <w:sz w:val="16"/>
              </w:rPr>
            </w:pPr>
            <w:r>
              <w:rPr>
                <w:sz w:val="16"/>
              </w:rPr>
              <w:t>Al momento de Realizar el pago</w:t>
            </w:r>
          </w:p>
        </w:tc>
      </w:tr>
    </w:tbl>
    <w:p w:rsidR="006A2C49" w:rsidRDefault="006A2C49">
      <w:pPr>
        <w:jc w:val="both"/>
        <w:rPr>
          <w:sz w:val="16"/>
        </w:rPr>
        <w:sectPr w:rsidR="006A2C49" w:rsidSect="00D6376D">
          <w:pgSz w:w="15840" w:h="12240" w:orient="landscape"/>
          <w:pgMar w:top="2180" w:right="120" w:bottom="1120" w:left="120" w:header="288" w:footer="340" w:gutter="0"/>
          <w:cols w:space="720"/>
          <w:docGrid w:linePitch="299"/>
        </w:sectPr>
      </w:pPr>
    </w:p>
    <w:p w:rsidR="006A2C49" w:rsidRDefault="006A2C49">
      <w:pPr>
        <w:pStyle w:val="Textoindependiente"/>
        <w:spacing w:before="39"/>
        <w:rPr>
          <w:sz w:val="20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1"/>
        <w:gridCol w:w="331"/>
        <w:gridCol w:w="331"/>
        <w:gridCol w:w="331"/>
        <w:gridCol w:w="331"/>
        <w:gridCol w:w="1382"/>
        <w:gridCol w:w="1284"/>
        <w:gridCol w:w="331"/>
        <w:gridCol w:w="334"/>
        <w:gridCol w:w="331"/>
        <w:gridCol w:w="643"/>
        <w:gridCol w:w="1049"/>
        <w:gridCol w:w="1846"/>
        <w:gridCol w:w="331"/>
        <w:gridCol w:w="333"/>
        <w:gridCol w:w="331"/>
        <w:gridCol w:w="746"/>
        <w:gridCol w:w="448"/>
        <w:gridCol w:w="1116"/>
        <w:gridCol w:w="331"/>
        <w:gridCol w:w="475"/>
        <w:gridCol w:w="1301"/>
        <w:gridCol w:w="1100"/>
      </w:tblGrid>
      <w:tr w:rsidR="006A2C49">
        <w:trPr>
          <w:trHeight w:val="2407"/>
        </w:trPr>
        <w:tc>
          <w:tcPr>
            <w:tcW w:w="331" w:type="dxa"/>
            <w:tcBorders>
              <w:top w:val="nil"/>
            </w:tcBorders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3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61" w:right="5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  <w:tc>
          <w:tcPr>
            <w:tcW w:w="331" w:type="dxa"/>
            <w:tcBorders>
              <w:top w:val="nil"/>
            </w:tcBorders>
            <w:textDirection w:val="btLr"/>
          </w:tcPr>
          <w:p w:rsidR="006A2C49" w:rsidRDefault="00076F21">
            <w:pPr>
              <w:pStyle w:val="TableParagraph"/>
              <w:spacing w:before="70"/>
              <w:ind w:left="71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ESPECIFICO</w:t>
            </w:r>
          </w:p>
        </w:tc>
        <w:tc>
          <w:tcPr>
            <w:tcW w:w="331" w:type="dxa"/>
            <w:tcBorders>
              <w:top w:val="nil"/>
            </w:tcBorders>
            <w:textDirection w:val="btLr"/>
          </w:tcPr>
          <w:p w:rsidR="006A2C49" w:rsidRDefault="00076F21">
            <w:pPr>
              <w:pStyle w:val="TableParagraph"/>
              <w:spacing w:before="71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INTERNO</w:t>
            </w:r>
          </w:p>
        </w:tc>
        <w:tc>
          <w:tcPr>
            <w:tcW w:w="331" w:type="dxa"/>
            <w:tcBorders>
              <w:top w:val="nil"/>
            </w:tcBorders>
            <w:textDirection w:val="btLr"/>
          </w:tcPr>
          <w:p w:rsidR="006A2C49" w:rsidRDefault="00076F21">
            <w:pPr>
              <w:pStyle w:val="TableParagraph"/>
              <w:spacing w:before="71"/>
              <w:ind w:left="736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EJECUCIÓN</w:t>
            </w:r>
          </w:p>
        </w:tc>
        <w:tc>
          <w:tcPr>
            <w:tcW w:w="331" w:type="dxa"/>
            <w:tcBorders>
              <w:top w:val="nil"/>
            </w:tcBorders>
            <w:textDirection w:val="btLr"/>
          </w:tcPr>
          <w:p w:rsidR="006A2C49" w:rsidRDefault="00076F21">
            <w:pPr>
              <w:pStyle w:val="TableParagraph"/>
              <w:spacing w:before="72"/>
              <w:ind w:left="611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OPERACIONAL</w:t>
            </w:r>
          </w:p>
        </w:tc>
        <w:tc>
          <w:tcPr>
            <w:tcW w:w="1382" w:type="dxa"/>
            <w:tcBorders>
              <w:top w:val="nil"/>
            </w:tcBorders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4"/>
              <w:rPr>
                <w:sz w:val="16"/>
              </w:rPr>
            </w:pPr>
          </w:p>
          <w:p w:rsidR="006A2C49" w:rsidRDefault="00076F21">
            <w:pPr>
              <w:pStyle w:val="TableParagraph"/>
              <w:tabs>
                <w:tab w:val="left" w:pos="543"/>
              </w:tabs>
              <w:ind w:left="70" w:right="123"/>
              <w:rPr>
                <w:sz w:val="16"/>
              </w:rPr>
            </w:pPr>
            <w:r>
              <w:rPr>
                <w:spacing w:val="-6"/>
                <w:sz w:val="16"/>
              </w:rPr>
              <w:t>No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cumplimiento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de con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calidad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de </w:t>
            </w:r>
            <w:r>
              <w:rPr>
                <w:spacing w:val="-4"/>
                <w:sz w:val="16"/>
              </w:rPr>
              <w:t>los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productos ofrecidos</w:t>
            </w:r>
          </w:p>
        </w:tc>
        <w:tc>
          <w:tcPr>
            <w:tcW w:w="1284" w:type="dxa"/>
            <w:tcBorders>
              <w:top w:val="nil"/>
            </w:tcBorders>
          </w:tcPr>
          <w:p w:rsidR="006A2C49" w:rsidRDefault="006A2C49">
            <w:pPr>
              <w:pStyle w:val="TableParagraph"/>
              <w:spacing w:before="4"/>
              <w:rPr>
                <w:sz w:val="16"/>
              </w:rPr>
            </w:pPr>
          </w:p>
          <w:p w:rsidR="006A2C49" w:rsidRDefault="00076F21">
            <w:pPr>
              <w:pStyle w:val="TableParagraph"/>
              <w:tabs>
                <w:tab w:val="left" w:pos="884"/>
                <w:tab w:val="left" w:pos="1025"/>
              </w:tabs>
              <w:ind w:left="71" w:right="120"/>
              <w:rPr>
                <w:sz w:val="16"/>
              </w:rPr>
            </w:pPr>
            <w:r>
              <w:rPr>
                <w:spacing w:val="-2"/>
                <w:sz w:val="16"/>
              </w:rPr>
              <w:t>Eventos</w:t>
            </w:r>
            <w:r>
              <w:rPr>
                <w:sz w:val="16"/>
              </w:rPr>
              <w:tab/>
            </w:r>
            <w:r>
              <w:rPr>
                <w:spacing w:val="-4"/>
                <w:sz w:val="16"/>
              </w:rPr>
              <w:t xml:space="preserve">que </w:t>
            </w:r>
            <w:r>
              <w:rPr>
                <w:spacing w:val="-2"/>
                <w:sz w:val="16"/>
              </w:rPr>
              <w:t>pueden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generar mayores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costos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pacing w:val="-6"/>
                <w:sz w:val="16"/>
              </w:rPr>
              <w:t>al</w:t>
            </w:r>
            <w:r>
              <w:rPr>
                <w:sz w:val="16"/>
              </w:rPr>
              <w:t xml:space="preserve"> contratista</w:t>
            </w:r>
            <w:r>
              <w:rPr>
                <w:spacing w:val="18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18"/>
                <w:sz w:val="16"/>
              </w:rPr>
              <w:t xml:space="preserve"> </w:t>
            </w:r>
            <w:r>
              <w:rPr>
                <w:sz w:val="16"/>
              </w:rPr>
              <w:t>a la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 xml:space="preserve">Institución. </w:t>
            </w:r>
            <w:r>
              <w:rPr>
                <w:spacing w:val="-2"/>
                <w:sz w:val="16"/>
              </w:rPr>
              <w:t>Afecta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pacing w:val="-6"/>
                <w:sz w:val="16"/>
              </w:rPr>
              <w:t>el</w:t>
            </w:r>
            <w:r>
              <w:rPr>
                <w:spacing w:val="-2"/>
                <w:sz w:val="16"/>
              </w:rPr>
              <w:t xml:space="preserve"> equilibrio </w:t>
            </w:r>
            <w:r>
              <w:rPr>
                <w:sz w:val="16"/>
              </w:rPr>
              <w:t>económico</w:t>
            </w:r>
            <w:r>
              <w:rPr>
                <w:spacing w:val="13"/>
                <w:sz w:val="16"/>
              </w:rPr>
              <w:t xml:space="preserve"> </w:t>
            </w:r>
            <w:r>
              <w:rPr>
                <w:sz w:val="16"/>
              </w:rPr>
              <w:t xml:space="preserve">del </w:t>
            </w:r>
            <w:r>
              <w:rPr>
                <w:spacing w:val="-2"/>
                <w:sz w:val="16"/>
              </w:rPr>
              <w:t>contrato.</w:t>
            </w:r>
          </w:p>
        </w:tc>
        <w:tc>
          <w:tcPr>
            <w:tcW w:w="331" w:type="dxa"/>
            <w:tcBorders>
              <w:top w:val="nil"/>
            </w:tcBorders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3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8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34" w:type="dxa"/>
            <w:tcBorders>
              <w:top w:val="nil"/>
            </w:tcBorders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3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88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331" w:type="dxa"/>
            <w:tcBorders>
              <w:top w:val="nil"/>
            </w:tcBorders>
            <w:shd w:val="clear" w:color="auto" w:fill="C4D69B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1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88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5</w:t>
            </w:r>
          </w:p>
        </w:tc>
        <w:tc>
          <w:tcPr>
            <w:tcW w:w="643" w:type="dxa"/>
            <w:tcBorders>
              <w:top w:val="nil"/>
            </w:tcBorders>
            <w:shd w:val="clear" w:color="auto" w:fill="C4D69B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1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117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Bajo</w:t>
            </w:r>
          </w:p>
        </w:tc>
        <w:tc>
          <w:tcPr>
            <w:tcW w:w="1049" w:type="dxa"/>
            <w:tcBorders>
              <w:top w:val="nil"/>
            </w:tcBorders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3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Contratista</w:t>
            </w:r>
          </w:p>
        </w:tc>
        <w:tc>
          <w:tcPr>
            <w:tcW w:w="1846" w:type="dxa"/>
            <w:tcBorders>
              <w:top w:val="nil"/>
            </w:tcBorders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4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69" w:right="123"/>
              <w:jc w:val="both"/>
              <w:rPr>
                <w:sz w:val="16"/>
              </w:rPr>
            </w:pPr>
            <w:r>
              <w:rPr>
                <w:sz w:val="16"/>
              </w:rPr>
              <w:t>Las partes deben aceptar el riesgo y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en caso de ocurrencia verificar condiciones del contrato.</w:t>
            </w:r>
          </w:p>
        </w:tc>
        <w:tc>
          <w:tcPr>
            <w:tcW w:w="331" w:type="dxa"/>
            <w:tcBorders>
              <w:top w:val="nil"/>
            </w:tcBorders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3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8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33" w:type="dxa"/>
            <w:tcBorders>
              <w:top w:val="nil"/>
            </w:tcBorders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3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8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31" w:type="dxa"/>
            <w:tcBorders>
              <w:top w:val="nil"/>
            </w:tcBorders>
            <w:shd w:val="clear" w:color="auto" w:fill="D7E3BB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1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89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746" w:type="dxa"/>
            <w:tcBorders>
              <w:top w:val="nil"/>
            </w:tcBorders>
            <w:shd w:val="clear" w:color="auto" w:fill="D7E3BB"/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1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120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BAJO</w:t>
            </w:r>
          </w:p>
        </w:tc>
        <w:tc>
          <w:tcPr>
            <w:tcW w:w="448" w:type="dxa"/>
            <w:tcBorders>
              <w:top w:val="nil"/>
            </w:tcBorders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3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73"/>
              <w:rPr>
                <w:sz w:val="16"/>
              </w:rPr>
            </w:pPr>
            <w:r>
              <w:rPr>
                <w:spacing w:val="-5"/>
                <w:sz w:val="16"/>
              </w:rPr>
              <w:t>NO</w:t>
            </w:r>
          </w:p>
        </w:tc>
        <w:tc>
          <w:tcPr>
            <w:tcW w:w="1116" w:type="dxa"/>
            <w:tcBorders>
              <w:top w:val="nil"/>
            </w:tcBorders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96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143" w:right="124" w:hanging="68"/>
              <w:rPr>
                <w:sz w:val="16"/>
              </w:rPr>
            </w:pPr>
            <w:r>
              <w:rPr>
                <w:sz w:val="16"/>
              </w:rPr>
              <w:t>Supervisor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e </w:t>
            </w:r>
            <w:r>
              <w:rPr>
                <w:spacing w:val="-2"/>
                <w:sz w:val="16"/>
              </w:rPr>
              <w:t>Interventor</w:t>
            </w:r>
          </w:p>
        </w:tc>
        <w:tc>
          <w:tcPr>
            <w:tcW w:w="331" w:type="dxa"/>
            <w:tcBorders>
              <w:top w:val="nil"/>
            </w:tcBorders>
            <w:textDirection w:val="btLr"/>
          </w:tcPr>
          <w:p w:rsidR="006A2C49" w:rsidRDefault="00076F21">
            <w:pPr>
              <w:pStyle w:val="TableParagraph"/>
              <w:spacing w:before="75"/>
              <w:ind w:left="381"/>
              <w:rPr>
                <w:sz w:val="16"/>
              </w:rPr>
            </w:pPr>
            <w:r>
              <w:rPr>
                <w:sz w:val="16"/>
              </w:rPr>
              <w:t>Ejecución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contrato</w:t>
            </w:r>
          </w:p>
        </w:tc>
        <w:tc>
          <w:tcPr>
            <w:tcW w:w="475" w:type="dxa"/>
            <w:tcBorders>
              <w:top w:val="nil"/>
            </w:tcBorders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3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74"/>
              <w:rPr>
                <w:sz w:val="16"/>
              </w:rPr>
            </w:pPr>
            <w:r>
              <w:rPr>
                <w:spacing w:val="-5"/>
                <w:sz w:val="16"/>
              </w:rPr>
              <w:t>N/A</w:t>
            </w:r>
          </w:p>
        </w:tc>
        <w:tc>
          <w:tcPr>
            <w:tcW w:w="1301" w:type="dxa"/>
            <w:tcBorders>
              <w:top w:val="nil"/>
            </w:tcBorders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5"/>
              <w:rPr>
                <w:sz w:val="16"/>
              </w:rPr>
            </w:pPr>
          </w:p>
          <w:p w:rsidR="006A2C49" w:rsidRDefault="00076F21">
            <w:pPr>
              <w:pStyle w:val="TableParagraph"/>
              <w:ind w:left="75" w:right="120"/>
              <w:jc w:val="both"/>
              <w:rPr>
                <w:sz w:val="16"/>
              </w:rPr>
            </w:pPr>
            <w:r>
              <w:rPr>
                <w:sz w:val="16"/>
              </w:rPr>
              <w:t>Supervisión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 la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ejecución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del </w:t>
            </w:r>
            <w:r>
              <w:rPr>
                <w:spacing w:val="-2"/>
                <w:sz w:val="16"/>
              </w:rPr>
              <w:t>contrato</w:t>
            </w:r>
          </w:p>
        </w:tc>
        <w:tc>
          <w:tcPr>
            <w:tcW w:w="1100" w:type="dxa"/>
            <w:tcBorders>
              <w:top w:val="nil"/>
            </w:tcBorders>
          </w:tcPr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rPr>
                <w:sz w:val="16"/>
              </w:rPr>
            </w:pPr>
          </w:p>
          <w:p w:rsidR="006A2C49" w:rsidRDefault="006A2C49">
            <w:pPr>
              <w:pStyle w:val="TableParagraph"/>
              <w:spacing w:before="5"/>
              <w:rPr>
                <w:sz w:val="16"/>
              </w:rPr>
            </w:pPr>
          </w:p>
          <w:p w:rsidR="006A2C49" w:rsidRDefault="00076F21">
            <w:pPr>
              <w:pStyle w:val="TableParagraph"/>
              <w:tabs>
                <w:tab w:val="left" w:pos="842"/>
              </w:tabs>
              <w:ind w:left="72" w:right="120"/>
              <w:rPr>
                <w:sz w:val="16"/>
              </w:rPr>
            </w:pPr>
            <w:r>
              <w:rPr>
                <w:spacing w:val="-2"/>
                <w:sz w:val="16"/>
              </w:rPr>
              <w:t>Durante</w:t>
            </w:r>
            <w:r>
              <w:rPr>
                <w:sz w:val="16"/>
              </w:rPr>
              <w:tab/>
            </w:r>
            <w:r>
              <w:rPr>
                <w:spacing w:val="-6"/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ejecución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del proceso</w:t>
            </w:r>
          </w:p>
        </w:tc>
      </w:tr>
    </w:tbl>
    <w:p w:rsidR="00076F21" w:rsidRDefault="00076F21"/>
    <w:sectPr w:rsidR="00076F21">
      <w:pgSz w:w="15840" w:h="12240" w:orient="landscape"/>
      <w:pgMar w:top="2180" w:right="120" w:bottom="1120" w:left="120" w:header="288" w:footer="92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3CDF" w:rsidRDefault="00C73CDF">
      <w:r>
        <w:separator/>
      </w:r>
    </w:p>
  </w:endnote>
  <w:endnote w:type="continuationSeparator" w:id="0">
    <w:p w:rsidR="00C73CDF" w:rsidRDefault="00C73C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376D" w:rsidRDefault="00D6376D" w:rsidP="00D6376D">
    <w:pPr>
      <w:pStyle w:val="Piedepgina"/>
      <w:jc w:val="center"/>
      <w:rPr>
        <w:sz w:val="14"/>
        <w:szCs w:val="14"/>
      </w:rPr>
    </w:pPr>
  </w:p>
  <w:p w:rsidR="00D6376D" w:rsidRDefault="00D6376D" w:rsidP="00D6376D">
    <w:pPr>
      <w:pStyle w:val="Piedepgina"/>
      <w:jc w:val="center"/>
      <w:rPr>
        <w:caps/>
        <w:color w:val="000000" w:themeColor="text1"/>
      </w:rPr>
    </w:pPr>
    <w:r>
      <w:rPr>
        <w:sz w:val="14"/>
        <w:szCs w:val="14"/>
      </w:rPr>
      <w:t xml:space="preserve">Este documento es propiedad del Instituto Departamental de Bellas Artes. Prohibida su alteración o modificación por cualquier medio           </w:t>
    </w:r>
    <w:r>
      <w:rPr>
        <w:caps/>
        <w:color w:val="000000" w:themeColor="text1"/>
      </w:rPr>
      <w:t xml:space="preserve">            </w:t>
    </w:r>
  </w:p>
  <w:p w:rsidR="00D6376D" w:rsidRPr="00D6376D" w:rsidRDefault="00D6376D" w:rsidP="00D6376D">
    <w:pPr>
      <w:pStyle w:val="Piedepgina"/>
      <w:jc w:val="center"/>
      <w:rPr>
        <w:caps/>
        <w:color w:val="000000" w:themeColor="text1"/>
      </w:rPr>
    </w:pPr>
    <w:r>
      <w:rPr>
        <w:caps/>
        <w:color w:val="000000" w:themeColor="text1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Pr="00AF664D">
      <w:rPr>
        <w:caps/>
        <w:color w:val="000000" w:themeColor="text1"/>
        <w:sz w:val="16"/>
      </w:rPr>
      <w:fldChar w:fldCharType="begin"/>
    </w:r>
    <w:r w:rsidRPr="00AF664D">
      <w:rPr>
        <w:caps/>
        <w:color w:val="000000" w:themeColor="text1"/>
        <w:sz w:val="16"/>
      </w:rPr>
      <w:instrText>PAGE   \* MERGEFORMAT</w:instrText>
    </w:r>
    <w:r w:rsidRPr="00AF664D">
      <w:rPr>
        <w:caps/>
        <w:color w:val="000000" w:themeColor="text1"/>
        <w:sz w:val="16"/>
      </w:rPr>
      <w:fldChar w:fldCharType="separate"/>
    </w:r>
    <w:r w:rsidR="00800FEE">
      <w:rPr>
        <w:caps/>
        <w:noProof/>
        <w:color w:val="000000" w:themeColor="text1"/>
        <w:sz w:val="16"/>
      </w:rPr>
      <w:t>5</w:t>
    </w:r>
    <w:r w:rsidRPr="00AF664D">
      <w:rPr>
        <w:caps/>
        <w:color w:val="000000" w:themeColor="text1"/>
        <w:sz w:val="16"/>
      </w:rPr>
      <w:fldChar w:fldCharType="end"/>
    </w:r>
  </w:p>
  <w:p w:rsidR="006A2C49" w:rsidRDefault="006A2C49" w:rsidP="00D6376D">
    <w:pPr>
      <w:pStyle w:val="Textoindependiente"/>
      <w:jc w:val="right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3CDF" w:rsidRDefault="00C73CDF">
      <w:r>
        <w:separator/>
      </w:r>
    </w:p>
  </w:footnote>
  <w:footnote w:type="continuationSeparator" w:id="0">
    <w:p w:rsidR="00C73CDF" w:rsidRDefault="00C73C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4530" w:type="dxa"/>
      <w:jc w:val="center"/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339"/>
      <w:gridCol w:w="9214"/>
      <w:gridCol w:w="2977"/>
    </w:tblGrid>
    <w:tr w:rsidR="00D6376D" w:rsidRPr="00A24E10" w:rsidTr="00923380">
      <w:trPr>
        <w:trHeight w:val="627"/>
        <w:jc w:val="center"/>
      </w:trPr>
      <w:tc>
        <w:tcPr>
          <w:tcW w:w="2339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:rsidR="00D6376D" w:rsidRPr="00A24E10" w:rsidRDefault="00D6376D" w:rsidP="00D6376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rPr>
              <w:rFonts w:eastAsia="Calibri"/>
              <w:color w:val="000000"/>
              <w:sz w:val="24"/>
              <w:szCs w:val="24"/>
            </w:rPr>
          </w:pPr>
          <w:r w:rsidRPr="00A24E10">
            <w:rPr>
              <w:noProof/>
              <w:sz w:val="24"/>
              <w:szCs w:val="24"/>
              <w:lang w:val="es-CO" w:eastAsia="es-CO"/>
            </w:rPr>
            <w:drawing>
              <wp:anchor distT="0" distB="0" distL="114300" distR="114300" simplePos="0" relativeHeight="251663360" behindDoc="0" locked="0" layoutInCell="1" hidden="0" allowOverlap="1" wp14:anchorId="26224DE6" wp14:editId="0D13405B">
                <wp:simplePos x="0" y="0"/>
                <wp:positionH relativeFrom="column">
                  <wp:posOffset>254000</wp:posOffset>
                </wp:positionH>
                <wp:positionV relativeFrom="paragraph">
                  <wp:posOffset>-765810</wp:posOffset>
                </wp:positionV>
                <wp:extent cx="1057275" cy="933450"/>
                <wp:effectExtent l="0" t="0" r="9525" b="0"/>
                <wp:wrapNone/>
                <wp:docPr id="5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7275" cy="9334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A24E10">
            <w:rPr>
              <w:rFonts w:eastAsia="Calibri"/>
              <w:color w:val="000000"/>
              <w:sz w:val="24"/>
              <w:szCs w:val="24"/>
            </w:rPr>
            <w:t> </w:t>
          </w:r>
        </w:p>
      </w:tc>
      <w:tc>
        <w:tcPr>
          <w:tcW w:w="921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:rsidR="00D6376D" w:rsidRPr="00A24E10" w:rsidRDefault="00D6376D" w:rsidP="00D6376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line="600" w:lineRule="auto"/>
            <w:jc w:val="center"/>
            <w:rPr>
              <w:rFonts w:eastAsia="Calibri"/>
              <w:b/>
              <w:bCs/>
              <w:color w:val="000000"/>
              <w:sz w:val="24"/>
              <w:szCs w:val="24"/>
            </w:rPr>
          </w:pPr>
          <w:r>
            <w:rPr>
              <w:b/>
              <w:color w:val="000000"/>
              <w:sz w:val="24"/>
              <w:szCs w:val="24"/>
            </w:rPr>
            <w:t xml:space="preserve">MATRIZ DE RIESGO </w:t>
          </w:r>
          <w:r>
            <w:rPr>
              <w:b/>
              <w:sz w:val="24"/>
              <w:szCs w:val="24"/>
            </w:rPr>
            <w:t>PROCESOS DE CONTRATACIÓN</w:t>
          </w:r>
        </w:p>
      </w:tc>
      <w:tc>
        <w:tcPr>
          <w:tcW w:w="2977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:rsidR="00D6376D" w:rsidRDefault="00D6376D" w:rsidP="00D6376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rPr>
              <w:rFonts w:eastAsia="Calibri"/>
              <w:color w:val="000000"/>
              <w:sz w:val="24"/>
              <w:szCs w:val="24"/>
            </w:rPr>
          </w:pPr>
          <w:r w:rsidRPr="00A24E10">
            <w:rPr>
              <w:rFonts w:eastAsia="Calibri"/>
              <w:color w:val="000000"/>
              <w:sz w:val="24"/>
              <w:szCs w:val="24"/>
            </w:rPr>
            <w:t xml:space="preserve">Código: </w:t>
          </w:r>
        </w:p>
        <w:p w:rsidR="00D6376D" w:rsidRPr="000E7259" w:rsidRDefault="00D6376D" w:rsidP="00D6376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rPr>
              <w:rFonts w:eastAsia="Calibri"/>
              <w:color w:val="000000"/>
              <w:sz w:val="24"/>
              <w:szCs w:val="24"/>
            </w:rPr>
          </w:pPr>
          <w:r>
            <w:rPr>
              <w:color w:val="000000"/>
              <w:sz w:val="24"/>
              <w:szCs w:val="24"/>
            </w:rPr>
            <w:t>AP-BYS-FO-V01-03</w:t>
          </w:r>
        </w:p>
      </w:tc>
    </w:tr>
    <w:tr w:rsidR="00D6376D" w:rsidRPr="00A24E10" w:rsidTr="00923380">
      <w:trPr>
        <w:trHeight w:val="301"/>
        <w:jc w:val="center"/>
      </w:trPr>
      <w:tc>
        <w:tcPr>
          <w:tcW w:w="2339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6376D" w:rsidRPr="00A24E10" w:rsidRDefault="00D6376D" w:rsidP="00D6376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rPr>
              <w:rFonts w:eastAsia="Calibri"/>
              <w:color w:val="000000"/>
              <w:sz w:val="24"/>
              <w:szCs w:val="24"/>
            </w:rPr>
          </w:pPr>
        </w:p>
      </w:tc>
      <w:tc>
        <w:tcPr>
          <w:tcW w:w="921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6376D" w:rsidRPr="00A24E10" w:rsidRDefault="00D6376D" w:rsidP="00D6376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rPr>
              <w:rFonts w:eastAsia="Calibri"/>
              <w:color w:val="000000"/>
              <w:sz w:val="24"/>
              <w:szCs w:val="24"/>
            </w:rPr>
          </w:pPr>
        </w:p>
      </w:tc>
      <w:tc>
        <w:tcPr>
          <w:tcW w:w="2977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:rsidR="00D6376D" w:rsidRPr="00A24E10" w:rsidRDefault="00D6376D" w:rsidP="00D6376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rPr>
              <w:rFonts w:eastAsia="Calibri"/>
              <w:color w:val="000000"/>
              <w:sz w:val="24"/>
              <w:szCs w:val="24"/>
            </w:rPr>
          </w:pPr>
          <w:r w:rsidRPr="00A24E10">
            <w:rPr>
              <w:rFonts w:eastAsia="Calibri"/>
              <w:color w:val="000000"/>
              <w:sz w:val="24"/>
              <w:szCs w:val="24"/>
            </w:rPr>
            <w:t>Versión: 01</w:t>
          </w:r>
        </w:p>
      </w:tc>
    </w:tr>
    <w:tr w:rsidR="00D6376D" w:rsidRPr="00A24E10" w:rsidTr="00923380">
      <w:trPr>
        <w:trHeight w:val="444"/>
        <w:jc w:val="center"/>
      </w:trPr>
      <w:tc>
        <w:tcPr>
          <w:tcW w:w="2339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6376D" w:rsidRPr="00A24E10" w:rsidRDefault="00D6376D" w:rsidP="00D6376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rPr>
              <w:rFonts w:eastAsia="Calibri"/>
              <w:color w:val="000000"/>
              <w:sz w:val="24"/>
              <w:szCs w:val="24"/>
            </w:rPr>
          </w:pPr>
        </w:p>
      </w:tc>
      <w:tc>
        <w:tcPr>
          <w:tcW w:w="9214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:rsidR="00D6376D" w:rsidRPr="00A24E10" w:rsidRDefault="00D6376D" w:rsidP="0092338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line="360" w:lineRule="auto"/>
            <w:jc w:val="center"/>
            <w:rPr>
              <w:rFonts w:eastAsia="Calibri"/>
              <w:b/>
              <w:bCs/>
              <w:color w:val="000000"/>
              <w:sz w:val="24"/>
              <w:szCs w:val="24"/>
            </w:rPr>
          </w:pPr>
          <w:r w:rsidRPr="00A24E10">
            <w:rPr>
              <w:rFonts w:eastAsia="Calibri"/>
              <w:b/>
              <w:bCs/>
              <w:color w:val="000000"/>
              <w:sz w:val="24"/>
              <w:szCs w:val="24"/>
            </w:rPr>
            <w:t xml:space="preserve">PROCESO: </w:t>
          </w:r>
          <w:r w:rsidRPr="000E7259">
            <w:rPr>
              <w:rFonts w:eastAsia="Calibri"/>
              <w:b/>
              <w:bCs/>
              <w:color w:val="000000"/>
              <w:sz w:val="24"/>
              <w:szCs w:val="24"/>
            </w:rPr>
            <w:t>GESTIÓN DE BIENES Y SERVICIOS</w:t>
          </w:r>
        </w:p>
      </w:tc>
      <w:tc>
        <w:tcPr>
          <w:tcW w:w="2977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:rsidR="00D6376D" w:rsidRPr="00A24E10" w:rsidRDefault="00800FEE" w:rsidP="00800FE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line="480" w:lineRule="auto"/>
            <w:rPr>
              <w:rFonts w:eastAsia="Calibri"/>
              <w:color w:val="000000"/>
              <w:sz w:val="24"/>
              <w:szCs w:val="24"/>
            </w:rPr>
          </w:pPr>
          <w:r>
            <w:rPr>
              <w:rFonts w:eastAsia="Calibri"/>
              <w:color w:val="000000"/>
              <w:sz w:val="24"/>
              <w:szCs w:val="24"/>
            </w:rPr>
            <w:t xml:space="preserve">Fecha: </w:t>
          </w:r>
          <w:r>
            <w:rPr>
              <w:color w:val="000000"/>
              <w:sz w:val="24"/>
              <w:szCs w:val="24"/>
            </w:rPr>
            <w:t>23/Ene/2025</w:t>
          </w:r>
        </w:p>
      </w:tc>
    </w:tr>
  </w:tbl>
  <w:p w:rsidR="006A2C49" w:rsidRDefault="006A2C49">
    <w:pPr>
      <w:pStyle w:val="Textoindependiente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C49"/>
    <w:rsid w:val="00076F21"/>
    <w:rsid w:val="00661ED7"/>
    <w:rsid w:val="006A2C49"/>
    <w:rsid w:val="00800FEE"/>
    <w:rsid w:val="00923380"/>
    <w:rsid w:val="00BE1D75"/>
    <w:rsid w:val="00C73CDF"/>
    <w:rsid w:val="00D6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B03AA9"/>
  <w15:docId w15:val="{B8ACF643-9F82-4F3A-BE56-DCC955FB0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D6376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6376D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6376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6376D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855</Words>
  <Characters>4707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Contratacion</dc:creator>
  <cp:lastModifiedBy>CLAUDIA MARCELA VICTORIA ARMENDARIZ</cp:lastModifiedBy>
  <cp:revision>4</cp:revision>
  <dcterms:created xsi:type="dcterms:W3CDTF">2025-01-21T22:49:00Z</dcterms:created>
  <dcterms:modified xsi:type="dcterms:W3CDTF">2025-01-22T13:57:00Z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2023-05-24T00:00:00Z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2025-01-21T00:00:00Z</vt:filetime>
  </property>
  <property fmtid="{D5CDD505-2E9C-101B-9397-08002B2CF9AE}" pid="5" name="Producer">
    <vt:lpwstr>3-Heights(TM) PDF Security Shell 4.8.25.2 (http://www.pdf-tools.com)</vt:lpwstr>
  </property>
</Properties>
</file>