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es-CO"/>
        </w:rPr>
      </w:pPr>
      <w:bookmarkStart w:id="0" w:name="_GoBack"/>
      <w:bookmarkEnd w:id="0"/>
      <w:r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ANEXO</w:t>
      </w:r>
      <w:r w:rsidR="00B75143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 xml:space="preserve"> “K”</w:t>
      </w: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es-CO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PRODUCTOR NACIONAL</w:t>
      </w: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es-CO"/>
        </w:rPr>
      </w:pPr>
    </w:p>
    <w:p w:rsidR="00E1773F" w:rsidRPr="00E1773F" w:rsidRDefault="00E1773F" w:rsidP="00E1773F">
      <w:pPr>
        <w:tabs>
          <w:tab w:val="left" w:pos="0"/>
          <w:tab w:val="left" w:pos="709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  <w:r w:rsidRPr="00E1773F">
        <w:rPr>
          <w:rFonts w:ascii="Tahoma" w:eastAsia="Times New Roman" w:hAnsi="Tahoma" w:cs="Tahoma"/>
          <w:b/>
          <w:sz w:val="20"/>
          <w:szCs w:val="20"/>
          <w:lang w:val="es-MX" w:eastAsia="es-CO"/>
        </w:rPr>
        <w:t xml:space="preserve">CUMPLIMIENTO LEY 816 DE 2003 </w:t>
      </w:r>
      <w:r w:rsidRPr="00E1773F">
        <w:rPr>
          <w:rFonts w:ascii="Tahoma" w:eastAsia="Times New Roman" w:hAnsi="Tahoma" w:cs="Tahoma"/>
          <w:b/>
          <w:sz w:val="20"/>
          <w:szCs w:val="20"/>
          <w:lang w:eastAsia="es-CO"/>
        </w:rPr>
        <w:t>"PROTECCIÓN A LA INDUSTRIA NACIONAL"</w:t>
      </w:r>
    </w:p>
    <w:p w:rsidR="00E1773F" w:rsidRPr="00E1773F" w:rsidRDefault="00E1773F" w:rsidP="00E1773F">
      <w:pPr>
        <w:tabs>
          <w:tab w:val="left" w:pos="0"/>
          <w:tab w:val="left" w:pos="709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  <w:r w:rsidRPr="00E1773F">
        <w:rPr>
          <w:rFonts w:ascii="Tahoma" w:eastAsia="Times New Roman" w:hAnsi="Tahoma" w:cs="Tahoma"/>
          <w:b/>
          <w:sz w:val="20"/>
          <w:szCs w:val="20"/>
          <w:lang w:eastAsia="es-CO"/>
        </w:rPr>
        <w:t>EL CUMPLIMIENTO DE ESTOS ASPECTOS DEBERÁ SER VERIFICADO POR EL COMITÉ TÉCNICO</w:t>
      </w:r>
    </w:p>
    <w:p w:rsidR="00E1773F" w:rsidRPr="00E1773F" w:rsidRDefault="00E1773F" w:rsidP="00E1773F">
      <w:pPr>
        <w:tabs>
          <w:tab w:val="left" w:pos="0"/>
          <w:tab w:val="left" w:pos="709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sz w:val="20"/>
          <w:szCs w:val="20"/>
          <w:lang w:val="x-none" w:eastAsia="es-ES"/>
        </w:rPr>
        <w:t>(PARA OTORGAR EL PUNTAJE INDICADO EN EL PRESENTE FORMULARIO DEBE SER DILIGENCIADO Y ADJUNTARSE LA TOTALIDAD DE DOCUMENTOS INDICADOS)</w:t>
      </w: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Declaramos bajo nuestra responsabilidad personal y comprometiendo a las personas jurídicas que representamos, según corresponda, que:</w:t>
      </w: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sz w:val="20"/>
          <w:szCs w:val="20"/>
          <w:lang w:val="x-none" w:eastAsia="es-ES"/>
        </w:rPr>
        <w:t>1. OFRECIMIENTO DE PRESTACIÓN DE BIENES/SERVICIOS NACIONALES O EXTRANJEROS CON TRATO NACIONAL  (10% adicional a la ponderación técnica + económica)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contextualSpacing/>
        <w:jc w:val="both"/>
        <w:rPr>
          <w:rFonts w:ascii="Tahoma" w:eastAsia="Times New Roman" w:hAnsi="Tahoma" w:cs="Tahoma"/>
          <w:iCs/>
          <w:sz w:val="20"/>
          <w:szCs w:val="20"/>
          <w:lang w:val="es-ES" w:eastAsia="es-ES"/>
        </w:rPr>
      </w:pPr>
      <w:r w:rsidRPr="00E1773F">
        <w:rPr>
          <w:rFonts w:ascii="Tahoma" w:eastAsia="Times New Roman" w:hAnsi="Tahoma" w:cs="Tahoma"/>
          <w:iCs/>
          <w:sz w:val="20"/>
          <w:szCs w:val="20"/>
          <w:lang w:val="es-ES" w:eastAsia="es-ES"/>
        </w:rPr>
        <w:t>De conformidad con lo estipulado en el artículo 2.2.1.1.1</w:t>
      </w:r>
      <w:r>
        <w:rPr>
          <w:rFonts w:ascii="Tahoma" w:eastAsia="Times New Roman" w:hAnsi="Tahoma" w:cs="Tahoma"/>
          <w:iCs/>
          <w:sz w:val="20"/>
          <w:szCs w:val="20"/>
          <w:lang w:val="es-ES" w:eastAsia="es-ES"/>
        </w:rPr>
        <w:t xml:space="preserve">.3.1 del decreto 1082 de 2015. </w:t>
      </w:r>
      <w:r w:rsidRPr="00E1773F">
        <w:rPr>
          <w:rFonts w:ascii="Tahoma" w:eastAsia="Times New Roman" w:hAnsi="Tahoma" w:cs="Tahoma"/>
          <w:iCs/>
          <w:sz w:val="20"/>
          <w:szCs w:val="20"/>
          <w:lang w:val="es-ES" w:eastAsia="es-ES"/>
        </w:rPr>
        <w:t xml:space="preserve">Son </w:t>
      </w:r>
      <w:proofErr w:type="gramStart"/>
      <w:r w:rsidRPr="00E1773F">
        <w:rPr>
          <w:rFonts w:ascii="Tahoma" w:eastAsia="Times New Roman" w:hAnsi="Tahoma" w:cs="Tahoma"/>
          <w:iCs/>
          <w:sz w:val="20"/>
          <w:szCs w:val="20"/>
          <w:lang w:val="es-ES" w:eastAsia="es-ES"/>
        </w:rPr>
        <w:t>los prestación</w:t>
      </w:r>
      <w:proofErr w:type="gramEnd"/>
      <w:r w:rsidRPr="00E1773F">
        <w:rPr>
          <w:rFonts w:ascii="Tahoma" w:eastAsia="Times New Roman" w:hAnsi="Tahoma" w:cs="Tahoma"/>
          <w:iCs/>
          <w:sz w:val="20"/>
          <w:szCs w:val="20"/>
          <w:lang w:val="es-ES" w:eastAsia="es-ES"/>
        </w:rPr>
        <w:t xml:space="preserve"> de servicio definidos como nacionales en el Registro de Productores de Prestación de servicio Nacionales, de conformidad con el Decreto 2680 de 2009 o las normas que lo modifiquen, aclaren, adiciones o sustituyen.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  <w:t>1.1  BIENES</w:t>
      </w:r>
    </w:p>
    <w:p w:rsidR="00E1773F" w:rsidRPr="00E1773F" w:rsidRDefault="00E1773F" w:rsidP="00E1773F">
      <w:pPr>
        <w:tabs>
          <w:tab w:val="left" w:pos="6434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sz w:val="20"/>
          <w:szCs w:val="20"/>
          <w:lang w:val="x-none" w:eastAsia="es-ES"/>
        </w:rPr>
        <w:tab/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rPr>
          <w:rFonts w:ascii="Tahoma" w:eastAsia="Times New Roman" w:hAnsi="Tahoma" w:cs="Tahoma"/>
          <w:b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sz w:val="20"/>
          <w:szCs w:val="20"/>
          <w:u w:val="single"/>
          <w:lang w:val="x-none" w:eastAsia="es-ES"/>
        </w:rPr>
        <w:t>A.  EN COLOMBIA</w:t>
      </w:r>
      <w:r w:rsidRPr="00E1773F">
        <w:rPr>
          <w:rFonts w:ascii="Tahoma" w:eastAsia="Times New Roman" w:hAnsi="Tahoma" w:cs="Tahoma"/>
          <w:b/>
          <w:sz w:val="20"/>
          <w:szCs w:val="20"/>
          <w:lang w:val="x-none" w:eastAsia="es-ES"/>
        </w:rPr>
        <w:t xml:space="preserve">. 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numPr>
          <w:ilvl w:val="0"/>
          <w:numId w:val="2"/>
        </w:numPr>
        <w:tabs>
          <w:tab w:val="left" w:pos="426"/>
        </w:tabs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Se utilicen insumos y mano de obra 100% Colombiana. (Marcar SI)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 xml:space="preserve">SI ___, </w:t>
      </w:r>
    </w:p>
    <w:p w:rsidR="00E1773F" w:rsidRPr="00E1773F" w:rsidRDefault="00E1773F" w:rsidP="00E1773F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numPr>
          <w:ilvl w:val="0"/>
          <w:numId w:val="3"/>
        </w:num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  <w:t xml:space="preserve">EN EL EXTRANJERO 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 xml:space="preserve">Si ___, 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 xml:space="preserve">A qué tratado o acuerdo de libre comercio se encuentra usted adscrito __________________ 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  <w:t>1.2 SERVICIOS NACIONALES (APLICA PARA PRESTACIÓN DE SERVICIOS)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SERVICIOS PRESTADOS POR PERSONAS NATURALES COLOMBIANAS O JURÍDICAS CONSTITUIDAS EN COLOMBIA (100%)</w:t>
      </w:r>
    </w:p>
    <w:p w:rsidR="00E1773F" w:rsidRPr="00E1773F" w:rsidRDefault="00E1773F" w:rsidP="00E1773F">
      <w:pPr>
        <w:spacing w:after="0" w:line="240" w:lineRule="auto"/>
        <w:contextualSpacing/>
        <w:jc w:val="both"/>
        <w:rPr>
          <w:rFonts w:ascii="Tahoma" w:eastAsia="Times New Roman" w:hAnsi="Tahoma" w:cs="Tahoma"/>
          <w:bCs/>
          <w:sz w:val="20"/>
          <w:szCs w:val="20"/>
          <w:lang w:eastAsia="es-ES"/>
        </w:rPr>
      </w:pPr>
    </w:p>
    <w:p w:rsidR="00E1773F" w:rsidRPr="00E1773F" w:rsidRDefault="00E1773F" w:rsidP="00E1773F">
      <w:pPr>
        <w:spacing w:after="0" w:line="240" w:lineRule="auto"/>
        <w:contextualSpacing/>
        <w:jc w:val="both"/>
        <w:rPr>
          <w:rFonts w:ascii="Tahoma" w:eastAsia="Times New Roman" w:hAnsi="Tahoma" w:cs="Tahoma"/>
          <w:iCs/>
          <w:sz w:val="20"/>
          <w:szCs w:val="20"/>
          <w:lang w:val="es-ES" w:eastAsia="es-ES"/>
        </w:rPr>
      </w:pPr>
      <w:r w:rsidRPr="00E1773F">
        <w:rPr>
          <w:rFonts w:ascii="Tahoma" w:eastAsia="Times New Roman" w:hAnsi="Tahoma" w:cs="Tahoma"/>
          <w:iCs/>
          <w:sz w:val="20"/>
          <w:szCs w:val="20"/>
          <w:u w:val="single"/>
          <w:lang w:val="es-ES" w:eastAsia="es-ES"/>
        </w:rPr>
        <w:t>Servicios Nacionales</w:t>
      </w:r>
      <w:r w:rsidRPr="00E1773F">
        <w:rPr>
          <w:rFonts w:ascii="Tahoma" w:eastAsia="Times New Roman" w:hAnsi="Tahoma" w:cs="Tahoma"/>
          <w:iCs/>
          <w:sz w:val="20"/>
          <w:szCs w:val="20"/>
          <w:lang w:val="es-ES" w:eastAsia="es-ES"/>
        </w:rPr>
        <w:t>: Son los prestados por personas naturales colombianas o residentes en Colombia o por personas jurídicas constituidas de conformidad con la legislación colombiana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es-ES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SI ___.</w:t>
      </w:r>
    </w:p>
    <w:p w:rsidR="00E1773F" w:rsidRPr="00E1773F" w:rsidRDefault="00E1773F" w:rsidP="00E1773F">
      <w:pPr>
        <w:tabs>
          <w:tab w:val="left" w:pos="1946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tabs>
          <w:tab w:val="left" w:pos="1946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numPr>
          <w:ilvl w:val="1"/>
          <w:numId w:val="1"/>
        </w:numPr>
        <w:tabs>
          <w:tab w:val="left" w:pos="426"/>
          <w:tab w:val="left" w:pos="1946"/>
          <w:tab w:val="left" w:pos="7399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sz w:val="20"/>
          <w:szCs w:val="20"/>
          <w:lang w:val="x-none" w:eastAsia="es-ES"/>
        </w:rPr>
        <w:t>BIENES/SERVICIOS IMPORTADOS ACREDITADOS</w:t>
      </w:r>
    </w:p>
    <w:p w:rsidR="00E1773F" w:rsidRPr="00E1773F" w:rsidRDefault="00E1773F" w:rsidP="00E1773F">
      <w:pPr>
        <w:tabs>
          <w:tab w:val="left" w:pos="1946"/>
          <w:tab w:val="left" w:pos="7399"/>
        </w:tabs>
        <w:spacing w:after="0" w:line="240" w:lineRule="auto"/>
        <w:ind w:left="720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ab/>
      </w:r>
    </w:p>
    <w:p w:rsidR="00E1773F" w:rsidRPr="00E1773F" w:rsidRDefault="00E1773F" w:rsidP="00E1773F">
      <w:pPr>
        <w:numPr>
          <w:ilvl w:val="0"/>
          <w:numId w:val="5"/>
        </w:numPr>
        <w:tabs>
          <w:tab w:val="left" w:pos="426"/>
        </w:tabs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  <w:t>BIENES (INFERIOR AL 100%)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lastRenderedPageBreak/>
        <w:t>Oferentes con utilización de productos fabricados en Colombia y/o mano de obra colombiana, se asignará un puntaje máximo del 10%, siempre y cuando el componente colombiano sea superior al 10%.  Los demás oferentes serán calificados de manera proporcional.</w:t>
      </w: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SI _____   Porcentaje de participación de insumos y/o personas de nacionalidad colombiana ______%</w:t>
      </w: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Aplica para</w:t>
      </w:r>
      <w:r w:rsidRPr="00E1773F">
        <w:rPr>
          <w:rFonts w:ascii="Tahoma" w:eastAsia="Times New Roman" w:hAnsi="Tahoma" w:cs="Tahoma"/>
          <w:sz w:val="20"/>
          <w:szCs w:val="20"/>
          <w:lang w:val="x-none" w:eastAsia="es-ES"/>
        </w:rPr>
        <w:t xml:space="preserve"> los Ítems Nos: ________________________</w:t>
      </w: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  <w:t xml:space="preserve">MANO DE OBRA - SERVICIOS 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i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 xml:space="preserve">Oferentes extranjeros que presten sus servicios a través de </w:t>
      </w:r>
      <w:r w:rsidRPr="00E1773F">
        <w:rPr>
          <w:rFonts w:ascii="Tahoma" w:eastAsia="Times New Roman" w:hAnsi="Tahoma" w:cs="Tahoma"/>
          <w:iCs/>
          <w:sz w:val="20"/>
          <w:szCs w:val="20"/>
          <w:lang w:val="x-none" w:eastAsia="es-ES"/>
        </w:rPr>
        <w:t xml:space="preserve">personas naturales colombianas o residentes en Colombia, </w:t>
      </w: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se asignará un puntaje máximo del 10% adicional de manera proporcional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i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SI _______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Declaramos bajo la gravedad de juramento que la información contenida en el presente anexo es fidedigna.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E1773F">
        <w:rPr>
          <w:rFonts w:ascii="Tahoma" w:eastAsia="Times New Roman" w:hAnsi="Tahoma" w:cs="Tahoma"/>
          <w:sz w:val="20"/>
          <w:szCs w:val="20"/>
          <w:lang w:eastAsia="es-CO"/>
        </w:rPr>
        <w:t>___________________________________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E1773F">
        <w:rPr>
          <w:rFonts w:ascii="Tahoma" w:eastAsia="Times New Roman" w:hAnsi="Tahoma" w:cs="Tahoma"/>
          <w:sz w:val="20"/>
          <w:szCs w:val="20"/>
          <w:lang w:eastAsia="es-CO"/>
        </w:rPr>
        <w:t>Firma del proponente o Representante legal o Apoderado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E1773F">
        <w:rPr>
          <w:rFonts w:ascii="Tahoma" w:eastAsia="Times New Roman" w:hAnsi="Tahoma" w:cs="Tahoma"/>
          <w:sz w:val="20"/>
          <w:szCs w:val="20"/>
          <w:lang w:eastAsia="es-CO"/>
        </w:rPr>
        <w:t>Nombre __________________________</w:t>
      </w:r>
    </w:p>
    <w:p w:rsidR="00E1773F" w:rsidRPr="00E1773F" w:rsidRDefault="00E1773F" w:rsidP="00E1773F">
      <w:pPr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A71BAA" w:rsidRDefault="00A71BAA"/>
    <w:sectPr w:rsidR="00A71B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37559"/>
    <w:multiLevelType w:val="hybridMultilevel"/>
    <w:tmpl w:val="857094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D5A6D"/>
    <w:multiLevelType w:val="multilevel"/>
    <w:tmpl w:val="82BCE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209C4B65"/>
    <w:multiLevelType w:val="hybridMultilevel"/>
    <w:tmpl w:val="EF0072C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50F18"/>
    <w:multiLevelType w:val="hybridMultilevel"/>
    <w:tmpl w:val="A2A4192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D8674C4"/>
    <w:multiLevelType w:val="hybridMultilevel"/>
    <w:tmpl w:val="374228E0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73F"/>
    <w:rsid w:val="001C443B"/>
    <w:rsid w:val="00A71BAA"/>
    <w:rsid w:val="00B75143"/>
    <w:rsid w:val="00E1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0D6BCBA-96F1-4745-ADBC-A73966B2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 Nathalia Gomez Santana</dc:creator>
  <cp:keywords/>
  <dc:description/>
  <cp:lastModifiedBy>User</cp:lastModifiedBy>
  <cp:revision>2</cp:revision>
  <dcterms:created xsi:type="dcterms:W3CDTF">2020-09-03T02:14:00Z</dcterms:created>
  <dcterms:modified xsi:type="dcterms:W3CDTF">2020-09-03T02:14:00Z</dcterms:modified>
</cp:coreProperties>
</file>