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3D590" w14:textId="7C9FEA8E" w:rsidR="00CB7E66" w:rsidRPr="0013077B" w:rsidRDefault="00CB7E66" w:rsidP="00CB7E66">
      <w:pPr>
        <w:jc w:val="center"/>
        <w:rPr>
          <w:rFonts w:ascii="Arial Narrow" w:hAnsi="Arial Narrow" w:cs="Arial"/>
          <w:b/>
          <w:sz w:val="22"/>
          <w:szCs w:val="22"/>
        </w:rPr>
      </w:pPr>
      <w:r w:rsidRPr="0013077B">
        <w:rPr>
          <w:rFonts w:ascii="Arial Narrow" w:hAnsi="Arial Narrow" w:cs="Arial"/>
          <w:b/>
          <w:sz w:val="22"/>
          <w:szCs w:val="22"/>
        </w:rPr>
        <w:t>ANEXO N</w:t>
      </w:r>
      <w:r w:rsidR="00F30DB2" w:rsidRPr="0013077B">
        <w:rPr>
          <w:rFonts w:ascii="Arial Narrow" w:hAnsi="Arial Narrow" w:cs="Arial"/>
          <w:b/>
          <w:sz w:val="22"/>
          <w:szCs w:val="22"/>
        </w:rPr>
        <w:t>o.</w:t>
      </w:r>
      <w:r w:rsidRPr="0013077B">
        <w:rPr>
          <w:rFonts w:ascii="Arial Narrow" w:hAnsi="Arial Narrow" w:cs="Arial"/>
          <w:b/>
          <w:sz w:val="22"/>
          <w:szCs w:val="22"/>
        </w:rPr>
        <w:t xml:space="preserve"> 3</w:t>
      </w:r>
    </w:p>
    <w:p w14:paraId="29869AFE" w14:textId="1C17B4BB" w:rsidR="00E23D65" w:rsidRPr="0013077B" w:rsidRDefault="005F7E99" w:rsidP="00CB7E66">
      <w:pPr>
        <w:pStyle w:val="Sinespaciado"/>
        <w:jc w:val="center"/>
        <w:rPr>
          <w:rFonts w:ascii="Arial Narrow" w:hAnsi="Arial Narrow" w:cs="Arial"/>
          <w:b/>
        </w:rPr>
      </w:pPr>
      <w:r w:rsidRPr="0013077B">
        <w:rPr>
          <w:rFonts w:ascii="Arial Narrow" w:hAnsi="Arial Narrow" w:cs="Arial"/>
          <w:b/>
        </w:rPr>
        <w:t>MATRIZ DE RIESGO</w:t>
      </w:r>
    </w:p>
    <w:p w14:paraId="2BF4D020" w14:textId="22C1F952" w:rsidR="00E23D65" w:rsidRPr="00E01F13" w:rsidRDefault="00E23D65" w:rsidP="00CB7E66">
      <w:pPr>
        <w:pStyle w:val="Sinespaciado"/>
        <w:jc w:val="center"/>
        <w:rPr>
          <w:rFonts w:ascii="Arial Narrow" w:hAnsi="Arial Narrow" w:cs="Arial"/>
          <w:b/>
          <w:sz w:val="8"/>
          <w:szCs w:val="8"/>
        </w:rPr>
      </w:pPr>
    </w:p>
    <w:tbl>
      <w:tblPr>
        <w:tblW w:w="14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"/>
        <w:gridCol w:w="689"/>
        <w:gridCol w:w="567"/>
        <w:gridCol w:w="708"/>
        <w:gridCol w:w="851"/>
        <w:gridCol w:w="992"/>
        <w:gridCol w:w="851"/>
        <w:gridCol w:w="283"/>
        <w:gridCol w:w="284"/>
        <w:gridCol w:w="425"/>
        <w:gridCol w:w="425"/>
        <w:gridCol w:w="851"/>
        <w:gridCol w:w="992"/>
        <w:gridCol w:w="283"/>
        <w:gridCol w:w="284"/>
        <w:gridCol w:w="425"/>
        <w:gridCol w:w="425"/>
        <w:gridCol w:w="365"/>
        <w:gridCol w:w="911"/>
        <w:gridCol w:w="709"/>
        <w:gridCol w:w="709"/>
        <w:gridCol w:w="708"/>
        <w:gridCol w:w="943"/>
        <w:gridCol w:w="160"/>
      </w:tblGrid>
      <w:tr w:rsidR="0063415F" w:rsidRPr="0063415F" w14:paraId="06289144" w14:textId="77777777" w:rsidTr="0063415F">
        <w:trPr>
          <w:gridAfter w:val="1"/>
          <w:wAfter w:w="160" w:type="dxa"/>
          <w:trHeight w:val="315"/>
        </w:trPr>
        <w:tc>
          <w:tcPr>
            <w:tcW w:w="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3BBD7FE4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  <w:lang w:eastAsia="es-CO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 xml:space="preserve">No </w:t>
            </w:r>
          </w:p>
        </w:tc>
        <w:tc>
          <w:tcPr>
            <w:tcW w:w="6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FE02B09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CLASE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5DFF6FA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FUENTE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7C128E49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ETAPA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EE992EF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TIPO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11B6C3F4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DESCRIPCIÓN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B881520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CONSECUCIÓN DE LA OCURRENCIA DEL EVENTO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1E9F29EB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5B17E62D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3EE622F7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VALORACIÓN DEL RIESGO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1DD836AC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CATEGORÍA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AB62F44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A QUIEN SE LE ASIGNA EL RIESGO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A4001D3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TRATAMIENTO/CONTROLES A SER IMPLEMENTADOS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54929F04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17EB5278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39C77C4B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VALORACIÓN DEL RIESGO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34F813A7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CATEGORÍA</w:t>
            </w:r>
          </w:p>
        </w:tc>
        <w:tc>
          <w:tcPr>
            <w:tcW w:w="3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C16AF4F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 xml:space="preserve">AFECTACIÓN DEL CONTRATO </w:t>
            </w:r>
          </w:p>
        </w:tc>
        <w:tc>
          <w:tcPr>
            <w:tcW w:w="39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D5021AB" w14:textId="77777777" w:rsidR="0063415F" w:rsidRPr="0063415F" w:rsidRDefault="0063415F" w:rsidP="0063415F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 xml:space="preserve">PLAN DE TRATAMIENTO DEL RIESGO </w:t>
            </w:r>
          </w:p>
        </w:tc>
      </w:tr>
      <w:tr w:rsidR="0063415F" w:rsidRPr="0063415F" w14:paraId="79EF7052" w14:textId="77777777" w:rsidTr="0063415F">
        <w:trPr>
          <w:gridAfter w:val="1"/>
          <w:wAfter w:w="160" w:type="dxa"/>
          <w:trHeight w:val="1480"/>
        </w:trPr>
        <w:tc>
          <w:tcPr>
            <w:tcW w:w="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597FCB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6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D888163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8D8895C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61A5274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ADA29A5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E7C825F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9A251DA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2ADBC9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3E5B5B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943616A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8FD0890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E3E22C0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0C8008E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3CA3B7F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0597744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341368E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7D6D109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3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71E0C06" w14:textId="77777777" w:rsidR="0063415F" w:rsidRPr="0063415F" w:rsidRDefault="0063415F" w:rsidP="0063415F">
            <w:pPr>
              <w:ind w:left="113" w:right="113"/>
              <w:rPr>
                <w:rFonts w:ascii="Arial Narrow" w:hAnsi="Arial Narrow"/>
                <w:b/>
                <w:bCs/>
                <w:sz w:val="13"/>
                <w:szCs w:val="13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56C04681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PERSONA RESPONSABLE POR IMPLEMENTAR EL TRATAMIENTO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295D9450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FECHA ESTIMADA EN QUE SE INICIA EL TRATAMIENTO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060F858D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FECHA ESTIMADA EN QUE SE COMPLETA EL TRATAMIENTO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1C832673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COMO SE REALIZA EL MONITOREO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14:paraId="6E66D467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63415F">
              <w:rPr>
                <w:rFonts w:ascii="Arial Narrow" w:hAnsi="Arial Narrow"/>
                <w:b/>
                <w:bCs/>
                <w:sz w:val="13"/>
                <w:szCs w:val="13"/>
              </w:rPr>
              <w:t>PERIODICIDAD CUANDO</w:t>
            </w:r>
          </w:p>
        </w:tc>
      </w:tr>
      <w:tr w:rsidR="0063415F" w:rsidRPr="0063415F" w14:paraId="6E0CDF75" w14:textId="77777777" w:rsidTr="0063415F">
        <w:trPr>
          <w:gridAfter w:val="1"/>
          <w:wAfter w:w="160" w:type="dxa"/>
          <w:cantSplit/>
          <w:trHeight w:val="1424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4F232" w14:textId="27D0567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BC6478" w14:textId="6A32C57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Especifico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67369E" w14:textId="770DA6B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7423B" w14:textId="5BEDADB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Planeación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4D4C9" w14:textId="56421CF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83E688" w14:textId="66F44B1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Especificaciones técnicas incorrectas 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incompletas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2FBC21" w14:textId="11FA309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Desequilibrio contractual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513E30" w14:textId="1A49A30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BAF79" w14:textId="3FFDFC7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4B178E59" w14:textId="4BDC0E3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61BCBA8E" w14:textId="695ADDD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4DCBB4" w14:textId="64C8FDA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C845E" w14:textId="75C7A86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Estudios del sector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y estudios previos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elaborados y revisados en forma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clara y precisa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BEEB08" w14:textId="6C87B67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4B666D" w14:textId="40C596F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02A5393F" w14:textId="2EAEA36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1791CA9B" w14:textId="5156EB9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164FF0" w14:textId="797C5D0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Si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057A70" w14:textId="462A44F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Supervisor del contrato/contratista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6E2C5" w14:textId="446F357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A66F5D" w14:textId="7863A51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B2DC8" w14:textId="09B222D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informe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 supervisión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E83A2E" w14:textId="00A965C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Mensualmente </w:t>
            </w:r>
          </w:p>
        </w:tc>
      </w:tr>
      <w:tr w:rsidR="0063415F" w:rsidRPr="0063415F" w14:paraId="0EEA12E4" w14:textId="77777777" w:rsidTr="0063415F">
        <w:trPr>
          <w:gridAfter w:val="1"/>
          <w:wAfter w:w="160" w:type="dxa"/>
          <w:cantSplit/>
          <w:trHeight w:val="2310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E58928" w14:textId="2B2F287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CBB4E6" w14:textId="35627DF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General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7AEA7" w14:textId="58A8118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40101" w14:textId="43D7914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Planeación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475003" w14:textId="7D71A42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Económico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D57C53" w14:textId="7CE8243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Aumento intempestivo de los precios del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mercado - valor del contrato no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corresponde a los precios de mercado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F5218" w14:textId="454E0BA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Desequilibrio contractual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D49AC" w14:textId="09D0AD9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014FD" w14:textId="3192C1F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2B820F05" w14:textId="0E94DB4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3786F5E1" w14:textId="4D30647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938204" w14:textId="06A5448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/ contratista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EFC604" w14:textId="4347538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y control de precios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mínimos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establecidos en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mercado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periódicamente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C7D3D" w14:textId="5B4E37F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AD7BAF" w14:textId="4F2853E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3B6E98FA" w14:textId="024A1F5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1CEF95B3" w14:textId="57A4DD5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4EB691" w14:textId="53EF483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Si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E978B" w14:textId="765969A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Supervisor del contrato/contratista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8722E" w14:textId="53D9C5B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141E0" w14:textId="69E70E6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D90F30" w14:textId="7C884D3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El supervisor del contrato deberá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realizar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seguimiento y control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 precios mínimos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establecidos en la minuta contractual / aceptación de oferta u orde</w:t>
            </w:r>
            <w:r>
              <w:rPr>
                <w:rFonts w:ascii="Arial Narrow" w:hAnsi="Arial Narrow"/>
                <w:sz w:val="13"/>
                <w:szCs w:val="13"/>
              </w:rPr>
              <w:t>n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de compra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284B9F" w14:textId="0B1FC2E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Toda la ejecución </w:t>
            </w:r>
          </w:p>
        </w:tc>
      </w:tr>
      <w:tr w:rsidR="0063415F" w:rsidRPr="0063415F" w14:paraId="0174A251" w14:textId="77777777" w:rsidTr="0063415F">
        <w:trPr>
          <w:gridAfter w:val="1"/>
          <w:wAfter w:w="160" w:type="dxa"/>
          <w:cantSplit/>
          <w:trHeight w:val="2310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E37FAE" w14:textId="5C69211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lastRenderedPageBreak/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A621A8" w14:textId="691D85A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661602" w14:textId="40F53DB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66F462" w14:textId="69ECC2E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Selección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A5380" w14:textId="3C47449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Regulatorio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22581A" w14:textId="7CD2E80E" w:rsidR="0063415F" w:rsidRPr="0063415F" w:rsidRDefault="0063415F" w:rsidP="0013077B">
            <w:pPr>
              <w:jc w:val="both"/>
              <w:rPr>
                <w:rFonts w:ascii="Arial Narrow" w:hAnsi="Arial Narrow"/>
                <w:color w:val="000000"/>
                <w:sz w:val="13"/>
                <w:szCs w:val="13"/>
              </w:rPr>
            </w:pPr>
            <w:r w:rsidRPr="0063415F">
              <w:rPr>
                <w:rFonts w:ascii="Arial Narrow" w:hAnsi="Arial Narrow"/>
                <w:color w:val="000000"/>
                <w:sz w:val="13"/>
                <w:szCs w:val="13"/>
              </w:rPr>
              <w:t>Publicación de los documentos que hacen parte de los procesos de contratación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9AA801" w14:textId="7A9A978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Recibir propuestas no acordes al proceso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-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imposibilidad objetiva en la evaluación de los procesos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BD793" w14:textId="7F176A0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9F87E" w14:textId="26D975F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vAlign w:val="center"/>
            <w:hideMark/>
          </w:tcPr>
          <w:p w14:paraId="28BEEEAA" w14:textId="3E9B45A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vAlign w:val="center"/>
            <w:hideMark/>
          </w:tcPr>
          <w:p w14:paraId="3FD6B105" w14:textId="7250660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proofErr w:type="spellStart"/>
            <w:r w:rsidRPr="0063415F">
              <w:rPr>
                <w:rFonts w:ascii="Arial Narrow" w:hAnsi="Arial Narrow"/>
                <w:sz w:val="13"/>
                <w:szCs w:val="13"/>
              </w:rPr>
              <w:t>Extreno</w:t>
            </w:r>
            <w:proofErr w:type="spellEnd"/>
            <w:r w:rsidRPr="0063415F">
              <w:rPr>
                <w:rFonts w:ascii="Arial Narrow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51EEAD" w14:textId="1D53DE7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3E1EDE" w14:textId="7EAA9CA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Participación de los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proponentes en cada una de las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etapas del proceso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incluida la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evaluación de la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propuesta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32F114" w14:textId="36405EA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578295" w14:textId="788E393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4F393A69" w14:textId="73C328D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6182B565" w14:textId="12FBEEC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75C911" w14:textId="41EA05B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No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F882A" w14:textId="368861C8" w:rsidR="0063415F" w:rsidRPr="0063415F" w:rsidRDefault="0063415F" w:rsidP="0013077B">
            <w:pPr>
              <w:jc w:val="both"/>
              <w:rPr>
                <w:rFonts w:ascii="Arial Narrow" w:hAnsi="Arial Narrow"/>
                <w:color w:val="000000"/>
                <w:sz w:val="13"/>
                <w:szCs w:val="13"/>
              </w:rPr>
            </w:pPr>
            <w:r w:rsidRPr="0063415F">
              <w:rPr>
                <w:rFonts w:ascii="Arial Narrow" w:hAnsi="Arial Narrow"/>
                <w:color w:val="000000"/>
                <w:sz w:val="13"/>
                <w:szCs w:val="13"/>
              </w:rPr>
              <w:t xml:space="preserve"> grupo convenios y contratos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0777D1" w14:textId="3D834F4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C6E7C" w14:textId="026FC20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77518E" w14:textId="3B79E8A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Los funcionarios responsables de la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elaboración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de los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estudios del sector y estudios previos,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deben velar por su debida publicación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808B80" w14:textId="773E867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Diariamente </w:t>
            </w:r>
          </w:p>
        </w:tc>
      </w:tr>
      <w:tr w:rsidR="0063415F" w:rsidRPr="0063415F" w14:paraId="3B0651B9" w14:textId="77777777" w:rsidTr="0063415F">
        <w:trPr>
          <w:gridAfter w:val="1"/>
          <w:wAfter w:w="160" w:type="dxa"/>
          <w:cantSplit/>
          <w:trHeight w:val="2055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83B7CB" w14:textId="6EFA996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ED3B1" w14:textId="4FC27F4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7C16BA" w14:textId="0F938D4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0A6DA" w14:textId="5AC14EA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Planeación/selección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8DC567" w14:textId="0482C2F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/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económico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AA97A" w14:textId="77F23D8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Insuficiencia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proveedores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49BD8" w14:textId="7AE0ECF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Recibir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propuestas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no acordes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al proceso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-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declaratoria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desierto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proceso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FB5DF2" w14:textId="13CAB3B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FFAC2" w14:textId="55268D6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7853C941" w14:textId="5D12957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415CA837" w14:textId="75B9DCE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E2B83" w14:textId="4EF097E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C7F8CA" w14:textId="4842FED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Revisión de las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características de la última ejecución o exploración del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análisis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del mercado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A019B3" w14:textId="50EEBAF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06CA55" w14:textId="148B2CB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148D04B6" w14:textId="384A986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00FA67E7" w14:textId="6A4EC3F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70BBB9" w14:textId="7DED55E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No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DE6186" w14:textId="1D1D79B6" w:rsidR="0063415F" w:rsidRPr="0063415F" w:rsidRDefault="0063415F" w:rsidP="0013077B">
            <w:pPr>
              <w:jc w:val="both"/>
              <w:rPr>
                <w:rFonts w:ascii="Arial Narrow" w:hAnsi="Arial Narrow"/>
                <w:color w:val="000000"/>
                <w:sz w:val="13"/>
                <w:szCs w:val="13"/>
              </w:rPr>
            </w:pPr>
            <w:r w:rsidRPr="0063415F">
              <w:rPr>
                <w:rFonts w:ascii="Arial Narrow" w:hAnsi="Arial Narrow"/>
                <w:color w:val="000000"/>
                <w:sz w:val="13"/>
                <w:szCs w:val="13"/>
              </w:rPr>
              <w:t xml:space="preserve"> grupo convenios y contratos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505BA8" w14:textId="3922B3B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93BEE" w14:textId="2446538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DD1C0F" w14:textId="0776F04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Revisión de la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necesidades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las diferentes unidades y/o entidad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8A5C5E" w14:textId="3D6EBAF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Diariamente </w:t>
            </w:r>
          </w:p>
        </w:tc>
      </w:tr>
      <w:tr w:rsidR="0063415F" w:rsidRPr="0063415F" w14:paraId="5C4F2EDB" w14:textId="77777777" w:rsidTr="0063415F">
        <w:trPr>
          <w:gridAfter w:val="1"/>
          <w:wAfter w:w="160" w:type="dxa"/>
          <w:trHeight w:val="458"/>
        </w:trPr>
        <w:tc>
          <w:tcPr>
            <w:tcW w:w="2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9FC4C" w14:textId="060EAD0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0E47F" w14:textId="2E87D00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Especifico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DAC3C3" w14:textId="781791F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Externo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94F1C6" w14:textId="48EB4C1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Contratación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0BFBEB" w14:textId="1CF97C4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/ financiero 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C28B0" w14:textId="00B62EF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Los efectos por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daños, perjuicios 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pérdidas de los bienes del contratista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causados por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terceros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4191E7" w14:textId="390FF85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Perjuicios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asumidos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por la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entidad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6F39C" w14:textId="08ADE5D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C4CFE" w14:textId="4452099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156261EA" w14:textId="3C792C6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7A531AB2" w14:textId="50B5432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Alto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40833" w14:textId="6B2DDCC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Contratista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2B738E" w14:textId="02F6076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para que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se aporten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la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garantías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requeridas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CDF0F" w14:textId="74CC6B0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061F6F" w14:textId="64F8BD0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7EF0CF1F" w14:textId="1AEE84C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7746C461" w14:textId="7744E0A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E8C1A2" w14:textId="4970A85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Si 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59628F" w14:textId="35AA4F3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Funcionarios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contratación /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grupo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 convenios y contratos -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área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de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contratos y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/o oficina asesora jurídica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6C16A" w14:textId="6F41265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D70BEC" w14:textId="746C92C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F145DC" w14:textId="5161C2A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Verificación que se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aporten las garantías</w:t>
            </w:r>
          </w:p>
        </w:tc>
        <w:tc>
          <w:tcPr>
            <w:tcW w:w="94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1DCC5" w14:textId="610AE4D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Diariamente </w:t>
            </w:r>
          </w:p>
        </w:tc>
      </w:tr>
      <w:tr w:rsidR="0063415F" w:rsidRPr="0063415F" w14:paraId="51F3590E" w14:textId="77777777" w:rsidTr="0063415F">
        <w:trPr>
          <w:trHeight w:val="2295"/>
        </w:trPr>
        <w:tc>
          <w:tcPr>
            <w:tcW w:w="2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C577B9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EF131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C79761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072F04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A390EE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FBEA8D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62193D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6EEFEE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F77532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57E332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3BB85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DCCA9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1463D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059A4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3BCD5C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201AA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4695ED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6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F25D4C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1E8ED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1AE68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0C8B3F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46C3F6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4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87735" w14:textId="777777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textDirection w:val="btLr"/>
            <w:vAlign w:val="bottom"/>
            <w:hideMark/>
          </w:tcPr>
          <w:p w14:paraId="7C61E0A0" w14:textId="77777777" w:rsidR="0063415F" w:rsidRPr="0063415F" w:rsidRDefault="0063415F" w:rsidP="0063415F">
            <w:pPr>
              <w:ind w:left="113" w:right="113"/>
              <w:jc w:val="center"/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63415F" w:rsidRPr="0063415F" w14:paraId="5A49DE95" w14:textId="77777777" w:rsidTr="0063415F">
        <w:trPr>
          <w:cantSplit/>
          <w:trHeight w:val="2310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AC3C88" w14:textId="4D982C7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lastRenderedPageBreak/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9B346E" w14:textId="260E127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71FBA" w14:textId="14BBB2D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Externo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C8EC26" w14:textId="56AA98D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Contratación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855E1" w14:textId="4325DBD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37E0B" w14:textId="5BB8026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Fallas o deficiencias en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los suministros, entrega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bienes, prestación del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servicio y/o personal sin idoneidad, bienes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defectuosos 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de mala calidad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735A6" w14:textId="1D19964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Incumplimiento del contrato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421059" w14:textId="3C151DE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A0784" w14:textId="765DD8E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97F1CFB" w14:textId="1A9787A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4C87B4B5" w14:textId="05D3C28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Alto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C5056" w14:textId="087FB09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Contratista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298C7" w14:textId="563BF74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requisito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ejecución y verificación de la garantía del correcto funcionamiento de los bienes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C0A91" w14:textId="0F1468C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E5BAE" w14:textId="5611FB8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64FFF78D" w14:textId="6A33F1A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4AC8D827" w14:textId="24BF10E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93AA5" w14:textId="4A006B5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Si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B83B0" w14:textId="00B1470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Supervisor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del contrato y responsables de la ejecución del contrato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7D62C" w14:textId="34D3380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02AA8" w14:textId="4FC4FA6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12C3F" w14:textId="50CD1E8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las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etapas contractuales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8B5617" w14:textId="0DD3E2C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Mensuales </w:t>
            </w:r>
          </w:p>
        </w:tc>
        <w:tc>
          <w:tcPr>
            <w:tcW w:w="160" w:type="dxa"/>
            <w:textDirection w:val="btLr"/>
            <w:vAlign w:val="center"/>
            <w:hideMark/>
          </w:tcPr>
          <w:p w14:paraId="6D727044" w14:textId="77777777" w:rsidR="0063415F" w:rsidRPr="0063415F" w:rsidRDefault="0063415F" w:rsidP="0063415F">
            <w:pPr>
              <w:ind w:left="113" w:right="113"/>
              <w:rPr>
                <w:sz w:val="13"/>
                <w:szCs w:val="13"/>
              </w:rPr>
            </w:pPr>
          </w:p>
        </w:tc>
      </w:tr>
      <w:tr w:rsidR="0063415F" w:rsidRPr="0063415F" w14:paraId="7D72C985" w14:textId="77777777" w:rsidTr="0063415F">
        <w:trPr>
          <w:cantSplit/>
          <w:trHeight w:val="2055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ECD9F6" w14:textId="6D1FDA0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7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2986B" w14:textId="583F913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Especifico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E29D9" w14:textId="65476F0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A82FAB" w14:textId="0DDD29C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Ejecución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3971B0" w14:textId="608B455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CB3A1D" w14:textId="63CF154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Extemporaneidad en la </w:t>
            </w:r>
            <w:r w:rsidR="00A46D4E">
              <w:rPr>
                <w:rFonts w:ascii="Arial Narrow" w:hAnsi="Arial Narrow"/>
                <w:sz w:val="13"/>
                <w:szCs w:val="13"/>
              </w:rPr>
              <w:t xml:space="preserve">publicación de los </w:t>
            </w:r>
            <w:r w:rsidR="009C60B1">
              <w:rPr>
                <w:rFonts w:ascii="Arial Narrow" w:hAnsi="Arial Narrow"/>
                <w:sz w:val="13"/>
                <w:szCs w:val="13"/>
              </w:rPr>
              <w:t>informes</w:t>
            </w:r>
            <w:r w:rsidR="00A46D4E"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="009C60B1">
              <w:rPr>
                <w:rFonts w:ascii="Arial Narrow" w:hAnsi="Arial Narrow"/>
                <w:sz w:val="13"/>
                <w:szCs w:val="13"/>
              </w:rPr>
              <w:t xml:space="preserve">por parte de la 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 la supervisión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8147D3" w14:textId="306350A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Trasgrede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el principio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de transparencia propios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de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la contratación estatal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AD2299" w14:textId="456F106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52338" w14:textId="7E442C8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27F4FACE" w14:textId="3E80813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7C46740B" w14:textId="187DFD7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Alto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EC794" w14:textId="15DDF8A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B3CBA" w14:textId="44C2F68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requisito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ejecución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757BBE" w14:textId="2340411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90F81" w14:textId="6867253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7E74756B" w14:textId="6D4244B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54C9747E" w14:textId="606A203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6F1E5" w14:textId="74C4889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No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FABC28" w14:textId="359978A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Supervisor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del contrato / grupo convenios y contratos seguimiento de ejecución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0F577" w14:textId="3C1AB58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5B325" w14:textId="780E434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64EE9" w14:textId="3E066A8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informe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supervisión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9E0A86" w14:textId="07C0B74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Mensualmente </w:t>
            </w:r>
          </w:p>
        </w:tc>
        <w:tc>
          <w:tcPr>
            <w:tcW w:w="160" w:type="dxa"/>
            <w:textDirection w:val="btLr"/>
            <w:vAlign w:val="center"/>
            <w:hideMark/>
          </w:tcPr>
          <w:p w14:paraId="1E069444" w14:textId="77777777" w:rsidR="0063415F" w:rsidRPr="0063415F" w:rsidRDefault="0063415F" w:rsidP="0063415F">
            <w:pPr>
              <w:ind w:left="113" w:right="113"/>
              <w:rPr>
                <w:sz w:val="13"/>
                <w:szCs w:val="13"/>
              </w:rPr>
            </w:pPr>
          </w:p>
        </w:tc>
      </w:tr>
      <w:tr w:rsidR="0063415F" w:rsidRPr="0063415F" w14:paraId="5DDC1AFF" w14:textId="77777777" w:rsidTr="0063415F">
        <w:trPr>
          <w:cantSplit/>
          <w:trHeight w:val="1290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9E4D5" w14:textId="2AF743C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BCA06A" w14:textId="7A386B4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Especifico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62BE99" w14:textId="102E0B5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Externo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36E75A" w14:textId="1B92290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Selección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60D2A" w14:textId="73F6174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Social y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político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3B0D8" w14:textId="7DFAE47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Proponentes incursos en inhabilidades e incompatibilidades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E404DE" w14:textId="1D1A4B9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Incumplimiento del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objeto y las leyes contractuales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9B8D8A" w14:textId="47D6555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91DF9E" w14:textId="072DF5A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03C8D3D" w14:textId="74359D1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4E0312A9" w14:textId="73B91A1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Medio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EFAB65" w14:textId="72FB6DB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Entidad estatal / contratista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8F1EE8" w14:textId="229D363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Revisión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las condiciones de ejecución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A15C41" w14:textId="4D68B43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D2FBC" w14:textId="77FC238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2AFD1E88" w14:textId="774D1A9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vAlign w:val="center"/>
            <w:hideMark/>
          </w:tcPr>
          <w:p w14:paraId="4B891C26" w14:textId="3C6AB06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9C85A" w14:textId="4AE4DA3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No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5809C7" w14:textId="648E7B9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Funcionarios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contratación /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grupo de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convenios y contratos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BCC0A" w14:textId="08AE078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4F970A" w14:textId="0DE9AFB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623AC4" w14:textId="1DB4105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Comité evaluador jurídico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54CC4" w14:textId="079718CB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Diariamente  </w:t>
            </w:r>
          </w:p>
        </w:tc>
        <w:tc>
          <w:tcPr>
            <w:tcW w:w="160" w:type="dxa"/>
            <w:textDirection w:val="btLr"/>
            <w:vAlign w:val="center"/>
            <w:hideMark/>
          </w:tcPr>
          <w:p w14:paraId="120ED3B2" w14:textId="77777777" w:rsidR="0063415F" w:rsidRPr="0063415F" w:rsidRDefault="0063415F" w:rsidP="0063415F">
            <w:pPr>
              <w:ind w:left="113" w:right="113"/>
              <w:rPr>
                <w:sz w:val="13"/>
                <w:szCs w:val="13"/>
              </w:rPr>
            </w:pPr>
          </w:p>
        </w:tc>
      </w:tr>
      <w:tr w:rsidR="0063415F" w:rsidRPr="0063415F" w14:paraId="57C385EF" w14:textId="77777777" w:rsidTr="0063415F">
        <w:trPr>
          <w:cantSplit/>
          <w:trHeight w:val="1140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047F7A" w14:textId="7244238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9B592B" w14:textId="4826F4B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Especifico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B8850A" w14:textId="06BBD9B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Interno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D48FDE" w14:textId="2787BD0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Ejecución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0438A" w14:textId="2BFEF66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4BE3C4" w14:textId="787D360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Falta de disponibilidad de los </w:t>
            </w:r>
            <w:r w:rsidR="0013077B" w:rsidRPr="0063415F">
              <w:rPr>
                <w:rFonts w:ascii="Arial Narrow" w:hAnsi="Arial Narrow"/>
                <w:sz w:val="13"/>
                <w:szCs w:val="13"/>
              </w:rPr>
              <w:t>bienes a</w:t>
            </w:r>
            <w:r w:rsidRPr="0063415F">
              <w:rPr>
                <w:rFonts w:ascii="Arial Narrow" w:hAnsi="Arial Narrow"/>
                <w:sz w:val="13"/>
                <w:szCs w:val="13"/>
              </w:rPr>
              <w:t xml:space="preserve"> entregar necesarios para llevar a cabo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objeto del contrato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DBFD9" w14:textId="70860179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Suspensión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en la ejecución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del contrato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65EC62" w14:textId="02C9911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2A2B83" w14:textId="687B0DB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AD43E78" w14:textId="1DF47DD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B6D616D" w14:textId="1BD5CC7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Alto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F78A7" w14:textId="11CC94E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Contratista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046148" w14:textId="47B927B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 requiere de manera inmediata al contratista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14CCFD" w14:textId="241B222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08EAD6" w14:textId="5EC0CDD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noWrap/>
            <w:vAlign w:val="center"/>
            <w:hideMark/>
          </w:tcPr>
          <w:p w14:paraId="75260747" w14:textId="7C23B7B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noWrap/>
            <w:vAlign w:val="center"/>
            <w:hideMark/>
          </w:tcPr>
          <w:p w14:paraId="4EF23271" w14:textId="0A8ED36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85F86F" w14:textId="485E7EE2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No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89CED" w14:textId="022B50FC" w:rsidR="0063415F" w:rsidRPr="0063415F" w:rsidRDefault="0063415F" w:rsidP="0013077B">
            <w:pPr>
              <w:jc w:val="both"/>
              <w:rPr>
                <w:rFonts w:ascii="Arial Narrow" w:hAnsi="Arial Narrow"/>
                <w:color w:val="000000"/>
                <w:sz w:val="13"/>
                <w:szCs w:val="13"/>
              </w:rPr>
            </w:pPr>
            <w:r w:rsidRPr="0063415F">
              <w:rPr>
                <w:rFonts w:ascii="Arial Narrow" w:hAnsi="Arial Narrow"/>
                <w:color w:val="000000"/>
                <w:sz w:val="13"/>
                <w:szCs w:val="13"/>
              </w:rPr>
              <w:t>Entidad estatal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C931CC" w14:textId="57FC446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84923" w14:textId="3B83449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A7805" w14:textId="0D8468E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informe de supervisión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B030E" w14:textId="27723C1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Mensualmente </w:t>
            </w:r>
          </w:p>
        </w:tc>
        <w:tc>
          <w:tcPr>
            <w:tcW w:w="160" w:type="dxa"/>
            <w:textDirection w:val="btLr"/>
            <w:vAlign w:val="center"/>
            <w:hideMark/>
          </w:tcPr>
          <w:p w14:paraId="6200E7A5" w14:textId="77777777" w:rsidR="0063415F" w:rsidRPr="0063415F" w:rsidRDefault="0063415F" w:rsidP="0063415F">
            <w:pPr>
              <w:ind w:left="113" w:right="113"/>
              <w:rPr>
                <w:sz w:val="13"/>
                <w:szCs w:val="13"/>
              </w:rPr>
            </w:pPr>
          </w:p>
        </w:tc>
      </w:tr>
      <w:tr w:rsidR="0063415F" w:rsidRPr="0063415F" w14:paraId="1274EA50" w14:textId="77777777" w:rsidTr="0063415F">
        <w:trPr>
          <w:cantSplit/>
          <w:trHeight w:val="1134"/>
        </w:trPr>
        <w:tc>
          <w:tcPr>
            <w:tcW w:w="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F61405" w14:textId="29DE93D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6AB066" w14:textId="7A629C4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General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FE15D1" w14:textId="4F48CF5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Externo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97DED3" w14:textId="5D4F135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Ejecución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4C0DB6" w14:textId="21536F8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Operacional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6B66B" w14:textId="0030AA10" w:rsidR="0063415F" w:rsidRPr="0063415F" w:rsidRDefault="0063415F" w:rsidP="0013077B">
            <w:pPr>
              <w:jc w:val="both"/>
              <w:rPr>
                <w:rFonts w:ascii="Arial Narrow" w:hAnsi="Arial Narrow"/>
                <w:color w:val="000000"/>
                <w:sz w:val="13"/>
                <w:szCs w:val="13"/>
              </w:rPr>
            </w:pPr>
            <w:r w:rsidRPr="0063415F">
              <w:rPr>
                <w:rFonts w:ascii="Arial Narrow" w:hAnsi="Arial Narrow"/>
                <w:color w:val="000000"/>
                <w:sz w:val="13"/>
                <w:szCs w:val="13"/>
              </w:rPr>
              <w:t xml:space="preserve">Deficiente aplicación de las normas de seguridad industrial y salud ocupacional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80DC4C" w14:textId="15C265EA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Afecta la ejecución del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contrato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016A4" w14:textId="372237F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C172E9" w14:textId="52DD1C78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7622C9C" w14:textId="3BD3BE60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4C563FF4" w14:textId="096A74B6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Medio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E040F8" w14:textId="70FA74D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Contratista/entidad estatal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292EF3" w14:textId="42EC3433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 xml:space="preserve">requisito </w:t>
            </w:r>
            <w:r w:rsidRPr="0063415F">
              <w:rPr>
                <w:rFonts w:ascii="Arial Narrow" w:hAnsi="Arial Narrow"/>
                <w:sz w:val="13"/>
                <w:szCs w:val="13"/>
              </w:rPr>
              <w:br/>
              <w:t>de ejecución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FB1DB5" w14:textId="5AD2F455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AF854A" w14:textId="5C911314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noWrap/>
            <w:vAlign w:val="center"/>
            <w:hideMark/>
          </w:tcPr>
          <w:p w14:paraId="4B994E3C" w14:textId="4327F8C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5E6A2"/>
            <w:noWrap/>
            <w:vAlign w:val="center"/>
            <w:hideMark/>
          </w:tcPr>
          <w:p w14:paraId="535B3248" w14:textId="3484340E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Bajo </w:t>
            </w:r>
          </w:p>
        </w:tc>
        <w:tc>
          <w:tcPr>
            <w:tcW w:w="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A4CFDE" w14:textId="4A844AB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Si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C75E14" w14:textId="5850846C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Contratista/entidad estatal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0E46E" w14:textId="09CE45DF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Desde la estructuración de la necesidad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82E85" w14:textId="47EF3A77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Hasta la liquidación del contrato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D86FF" w14:textId="6145E7AD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Seguimiento en el informe de supervisión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D0C6F1" w14:textId="101F66D1" w:rsidR="0063415F" w:rsidRPr="0063415F" w:rsidRDefault="0063415F" w:rsidP="0013077B">
            <w:pPr>
              <w:jc w:val="both"/>
              <w:rPr>
                <w:rFonts w:ascii="Arial Narrow" w:hAnsi="Arial Narrow"/>
                <w:sz w:val="13"/>
                <w:szCs w:val="13"/>
              </w:rPr>
            </w:pPr>
            <w:r w:rsidRPr="0063415F">
              <w:rPr>
                <w:rFonts w:ascii="Arial Narrow" w:hAnsi="Arial Narrow"/>
                <w:sz w:val="13"/>
                <w:szCs w:val="13"/>
              </w:rPr>
              <w:t xml:space="preserve">Mensualmente </w:t>
            </w:r>
          </w:p>
        </w:tc>
        <w:tc>
          <w:tcPr>
            <w:tcW w:w="160" w:type="dxa"/>
            <w:textDirection w:val="btLr"/>
            <w:vAlign w:val="center"/>
            <w:hideMark/>
          </w:tcPr>
          <w:p w14:paraId="746CF160" w14:textId="77777777" w:rsidR="0063415F" w:rsidRPr="0063415F" w:rsidRDefault="0063415F" w:rsidP="0063415F">
            <w:pPr>
              <w:ind w:left="113" w:right="113"/>
              <w:rPr>
                <w:sz w:val="13"/>
                <w:szCs w:val="13"/>
              </w:rPr>
            </w:pPr>
          </w:p>
        </w:tc>
      </w:tr>
    </w:tbl>
    <w:p w14:paraId="7DBF583A" w14:textId="77777777" w:rsidR="00F972AB" w:rsidRPr="00E01F13" w:rsidRDefault="00F972AB" w:rsidP="00CB7E66">
      <w:pPr>
        <w:pStyle w:val="Sinespaciado"/>
        <w:jc w:val="center"/>
        <w:rPr>
          <w:rFonts w:ascii="Arial Narrow" w:hAnsi="Arial Narrow" w:cs="Arial"/>
          <w:b/>
          <w:sz w:val="8"/>
          <w:szCs w:val="8"/>
        </w:rPr>
      </w:pPr>
    </w:p>
    <w:sectPr w:rsidR="00F972AB" w:rsidRPr="00E01F13" w:rsidSect="00B010CC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 w:code="1"/>
      <w:pgMar w:top="1134" w:right="567" w:bottom="1418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5A0BF" w14:textId="77777777" w:rsidR="004E6258" w:rsidRDefault="004E6258" w:rsidP="00CB7E66">
      <w:r>
        <w:separator/>
      </w:r>
    </w:p>
  </w:endnote>
  <w:endnote w:type="continuationSeparator" w:id="0">
    <w:p w14:paraId="3BC5051F" w14:textId="77777777" w:rsidR="004E6258" w:rsidRDefault="004E6258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39B71" w14:textId="77777777" w:rsidR="00FE4542" w:rsidRPr="000B05B7" w:rsidRDefault="00FE4542" w:rsidP="00FE4542">
    <w:pPr>
      <w:pStyle w:val="Piedepgina"/>
      <w:jc w:val="right"/>
      <w:rPr>
        <w:sz w:val="16"/>
        <w:szCs w:val="16"/>
      </w:rPr>
    </w:pPr>
    <w:r w:rsidRPr="000B05B7">
      <w:rPr>
        <w:rFonts w:ascii="Arial" w:hAnsi="Arial" w:cs="Arial"/>
        <w:sz w:val="20"/>
        <w:szCs w:val="20"/>
        <w:lang w:val="es-MX"/>
      </w:rPr>
      <w:t xml:space="preserve">F-3-2-1-22V4 </w:t>
    </w:r>
    <w:r w:rsidRPr="000B05B7">
      <w:rPr>
        <w:rFonts w:ascii="Arial" w:hAnsi="Arial" w:cs="Arial"/>
        <w:sz w:val="16"/>
        <w:szCs w:val="16"/>
        <w:lang w:val="es-MX"/>
      </w:rPr>
      <w:t>2012-02</w:t>
    </w:r>
  </w:p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121F9" w14:textId="77777777" w:rsidR="004E6258" w:rsidRDefault="004E6258" w:rsidP="00CB7E66">
      <w:r>
        <w:separator/>
      </w:r>
    </w:p>
  </w:footnote>
  <w:footnote w:type="continuationSeparator" w:id="0">
    <w:p w14:paraId="1EF03180" w14:textId="77777777" w:rsidR="004E6258" w:rsidRDefault="004E6258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77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369"/>
      <w:gridCol w:w="6857"/>
      <w:gridCol w:w="3555"/>
    </w:tblGrid>
    <w:tr w:rsidR="000A4C1D" w:rsidRPr="0081362B" w14:paraId="1561B994" w14:textId="77777777" w:rsidTr="00223339">
      <w:trPr>
        <w:cantSplit/>
        <w:trHeight w:val="274"/>
        <w:jc w:val="center"/>
      </w:trPr>
      <w:tc>
        <w:tcPr>
          <w:tcW w:w="1222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16F7E83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sz w:val="20"/>
              <w:szCs w:val="20"/>
              <w:lang w:eastAsia="es-CO"/>
            </w:rPr>
          </w:pPr>
          <w:r w:rsidRPr="0081362B">
            <w:rPr>
              <w:rFonts w:ascii="Calibri" w:hAnsi="Calibri" w:cs="Calibri"/>
              <w:noProof/>
              <w:sz w:val="20"/>
              <w:szCs w:val="20"/>
              <w:lang w:val="en-US"/>
            </w:rPr>
            <w:drawing>
              <wp:inline distT="0" distB="0" distL="0" distR="0" wp14:anchorId="0F29D686" wp14:editId="53178661">
                <wp:extent cx="576000" cy="572309"/>
                <wp:effectExtent l="0" t="0" r="0" b="0"/>
                <wp:docPr id="289774659" name="Imagen 2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9774659" name="Imagen 2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00" cy="572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88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D552EB3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  <w:highlight w:val="yellow"/>
            </w:rPr>
          </w:pPr>
          <w:r w:rsidRPr="0081362B">
            <w:rPr>
              <w:rFonts w:ascii="Calibri" w:hAnsi="Calibri" w:cs="Calibri"/>
              <w:b/>
              <w:sz w:val="20"/>
              <w:szCs w:val="20"/>
            </w:rPr>
            <w:t>PROCESO GESTIÓN DE CONVENIOS Y CONTRATOS</w:t>
          </w:r>
        </w:p>
      </w:tc>
      <w:tc>
        <w:tcPr>
          <w:tcW w:w="1290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7ED4AF6" w14:textId="77777777" w:rsidR="000A4C1D" w:rsidRPr="0081362B" w:rsidRDefault="000A4C1D" w:rsidP="000A4C1D">
          <w:pPr>
            <w:rPr>
              <w:rFonts w:ascii="Calibri" w:hAnsi="Calibri" w:cs="Calibri"/>
              <w:b/>
              <w:bCs/>
              <w:sz w:val="20"/>
              <w:szCs w:val="20"/>
              <w:lang w:val="es-ES_tradnl"/>
            </w:rPr>
          </w:pPr>
          <w:r w:rsidRPr="0081362B">
            <w:rPr>
              <w:rFonts w:ascii="Calibri" w:hAnsi="Calibri" w:cs="Calibri"/>
              <w:sz w:val="20"/>
              <w:szCs w:val="20"/>
            </w:rPr>
            <w:t xml:space="preserve">Página 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begin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separate"/>
          </w:r>
          <w:r>
            <w:rPr>
              <w:rStyle w:val="Nmerodepgina"/>
              <w:rFonts w:ascii="Calibri" w:hAnsi="Calibri" w:cs="Calibri"/>
              <w:noProof/>
              <w:sz w:val="20"/>
              <w:szCs w:val="20"/>
            </w:rPr>
            <w:t>2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end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t xml:space="preserve"> de 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begin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instrText xml:space="preserve"> NUMPAGES </w:instrTex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separate"/>
          </w:r>
          <w:r>
            <w:rPr>
              <w:rStyle w:val="Nmerodepgina"/>
              <w:rFonts w:ascii="Calibri" w:hAnsi="Calibri" w:cs="Calibri"/>
              <w:noProof/>
              <w:sz w:val="20"/>
              <w:szCs w:val="20"/>
            </w:rPr>
            <w:t>2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end"/>
          </w:r>
        </w:p>
      </w:tc>
    </w:tr>
    <w:tr w:rsidR="000A4C1D" w:rsidRPr="0081362B" w14:paraId="42322560" w14:textId="77777777" w:rsidTr="00223339">
      <w:trPr>
        <w:cantSplit/>
        <w:trHeight w:val="210"/>
        <w:jc w:val="center"/>
      </w:trPr>
      <w:tc>
        <w:tcPr>
          <w:tcW w:w="1222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6119200E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noProof/>
              <w:sz w:val="20"/>
              <w:szCs w:val="20"/>
              <w:lang w:eastAsia="es-CO"/>
            </w:rPr>
          </w:pPr>
        </w:p>
      </w:tc>
      <w:tc>
        <w:tcPr>
          <w:tcW w:w="2488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EFA942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290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43CF93B" w14:textId="77777777" w:rsidR="000A4C1D" w:rsidRPr="0081362B" w:rsidRDefault="000A4C1D" w:rsidP="000A4C1D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Código: CO-FR-041</w:t>
          </w:r>
        </w:p>
      </w:tc>
    </w:tr>
    <w:tr w:rsidR="000A4C1D" w:rsidRPr="0081362B" w14:paraId="04E19F6C" w14:textId="77777777" w:rsidTr="00223339">
      <w:trPr>
        <w:cantSplit/>
        <w:trHeight w:val="225"/>
        <w:jc w:val="center"/>
      </w:trPr>
      <w:tc>
        <w:tcPr>
          <w:tcW w:w="1222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18D09EA8" w14:textId="77777777" w:rsidR="000A4C1D" w:rsidRPr="0081362B" w:rsidRDefault="000A4C1D" w:rsidP="000A4C1D">
          <w:pPr>
            <w:rPr>
              <w:rFonts w:ascii="Calibri" w:hAnsi="Calibri" w:cs="Calibri"/>
              <w:sz w:val="20"/>
              <w:szCs w:val="20"/>
              <w:lang w:val="es-419"/>
            </w:rPr>
          </w:pPr>
        </w:p>
      </w:tc>
      <w:tc>
        <w:tcPr>
          <w:tcW w:w="2488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6635126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  <w:highlight w:val="yellow"/>
              <w:lang w:val="es-419"/>
            </w:rPr>
          </w:pPr>
          <w:bookmarkStart w:id="0" w:name="_Hlk189128668"/>
          <w:r w:rsidRPr="0081362B">
            <w:rPr>
              <w:rFonts w:ascii="Calibri" w:hAnsi="Calibri" w:cs="Calibri"/>
              <w:b/>
              <w:sz w:val="20"/>
              <w:szCs w:val="20"/>
            </w:rPr>
            <w:t>FORMATO MATRIZ DE RIESGOS EN PROCESOS DE CONTRATACIÓN</w:t>
          </w:r>
          <w:bookmarkEnd w:id="0"/>
        </w:p>
      </w:tc>
      <w:tc>
        <w:tcPr>
          <w:tcW w:w="1290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7B2CE888" w14:textId="77777777" w:rsidR="000A4C1D" w:rsidRPr="0081362B" w:rsidRDefault="000A4C1D" w:rsidP="000A4C1D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Vigente a partir de: 30/01/2025</w:t>
          </w:r>
        </w:p>
      </w:tc>
    </w:tr>
    <w:tr w:rsidR="000A4C1D" w:rsidRPr="0081362B" w14:paraId="07277115" w14:textId="77777777" w:rsidTr="00223339">
      <w:trPr>
        <w:cantSplit/>
        <w:trHeight w:val="42"/>
        <w:jc w:val="center"/>
      </w:trPr>
      <w:tc>
        <w:tcPr>
          <w:tcW w:w="1222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ADA901" w14:textId="77777777" w:rsidR="000A4C1D" w:rsidRPr="0081362B" w:rsidRDefault="000A4C1D" w:rsidP="000A4C1D">
          <w:pPr>
            <w:rPr>
              <w:rFonts w:ascii="Calibri" w:hAnsi="Calibri" w:cs="Calibri"/>
              <w:sz w:val="20"/>
              <w:szCs w:val="20"/>
              <w:lang w:val="es-419"/>
            </w:rPr>
          </w:pPr>
        </w:p>
      </w:tc>
      <w:tc>
        <w:tcPr>
          <w:tcW w:w="2488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398319" w14:textId="77777777" w:rsidR="000A4C1D" w:rsidRPr="0081362B" w:rsidRDefault="000A4C1D" w:rsidP="000A4C1D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290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6739F7" w14:textId="77777777" w:rsidR="000A4C1D" w:rsidRPr="0081362B" w:rsidRDefault="000A4C1D" w:rsidP="000A4C1D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Pr="00454969" w:rsidRDefault="0026498B">
    <w:pPr>
      <w:pStyle w:val="Encabezado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31646B">
            <w:rPr>
              <w:rFonts w:ascii="Century Gothic" w:hAnsi="Century Gothic" w:cs="Arial"/>
              <w:noProof/>
              <w:sz w:val="22"/>
              <w:szCs w:val="22"/>
            </w:rPr>
            <w:t>3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989602103">
    <w:abstractNumId w:val="8"/>
  </w:num>
  <w:num w:numId="2" w16cid:durableId="384187589">
    <w:abstractNumId w:val="3"/>
  </w:num>
  <w:num w:numId="3" w16cid:durableId="901982159">
    <w:abstractNumId w:val="2"/>
  </w:num>
  <w:num w:numId="4" w16cid:durableId="1648165749">
    <w:abstractNumId w:val="1"/>
  </w:num>
  <w:num w:numId="5" w16cid:durableId="974993211">
    <w:abstractNumId w:val="0"/>
  </w:num>
  <w:num w:numId="6" w16cid:durableId="1781413837">
    <w:abstractNumId w:val="9"/>
  </w:num>
  <w:num w:numId="7" w16cid:durableId="1667242164">
    <w:abstractNumId w:val="7"/>
  </w:num>
  <w:num w:numId="8" w16cid:durableId="1906065163">
    <w:abstractNumId w:val="6"/>
  </w:num>
  <w:num w:numId="9" w16cid:durableId="868225245">
    <w:abstractNumId w:val="5"/>
  </w:num>
  <w:num w:numId="10" w16cid:durableId="722675741">
    <w:abstractNumId w:val="4"/>
  </w:num>
  <w:num w:numId="11" w16cid:durableId="78404384">
    <w:abstractNumId w:val="10"/>
  </w:num>
  <w:num w:numId="12" w16cid:durableId="2069985890">
    <w:abstractNumId w:val="21"/>
  </w:num>
  <w:num w:numId="13" w16cid:durableId="1730493937">
    <w:abstractNumId w:val="38"/>
  </w:num>
  <w:num w:numId="14" w16cid:durableId="564223646">
    <w:abstractNumId w:val="42"/>
  </w:num>
  <w:num w:numId="15" w16cid:durableId="1819881764">
    <w:abstractNumId w:val="43"/>
  </w:num>
  <w:num w:numId="16" w16cid:durableId="1718160391">
    <w:abstractNumId w:val="46"/>
    <w:lvlOverride w:ilvl="0">
      <w:startOverride w:val="1"/>
    </w:lvlOverride>
  </w:num>
  <w:num w:numId="17" w16cid:durableId="1637292880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379471745">
    <w:abstractNumId w:val="53"/>
    <w:lvlOverride w:ilvl="0">
      <w:startOverride w:val="1"/>
    </w:lvlOverride>
  </w:num>
  <w:num w:numId="19" w16cid:durableId="1658612694">
    <w:abstractNumId w:val="12"/>
  </w:num>
  <w:num w:numId="20" w16cid:durableId="1898667741">
    <w:abstractNumId w:val="37"/>
  </w:num>
  <w:num w:numId="21" w16cid:durableId="1610119243">
    <w:abstractNumId w:val="23"/>
  </w:num>
  <w:num w:numId="22" w16cid:durableId="916940771">
    <w:abstractNumId w:val="14"/>
  </w:num>
  <w:num w:numId="23" w16cid:durableId="1716199179">
    <w:abstractNumId w:val="27"/>
  </w:num>
  <w:num w:numId="24" w16cid:durableId="706485853">
    <w:abstractNumId w:val="29"/>
  </w:num>
  <w:num w:numId="25" w16cid:durableId="1123622063">
    <w:abstractNumId w:val="51"/>
  </w:num>
  <w:num w:numId="26" w16cid:durableId="899244363">
    <w:abstractNumId w:val="34"/>
  </w:num>
  <w:num w:numId="27" w16cid:durableId="86117567">
    <w:abstractNumId w:val="45"/>
  </w:num>
  <w:num w:numId="28" w16cid:durableId="731848741">
    <w:abstractNumId w:val="40"/>
  </w:num>
  <w:num w:numId="29" w16cid:durableId="981890086">
    <w:abstractNumId w:val="30"/>
  </w:num>
  <w:num w:numId="30" w16cid:durableId="2094742730">
    <w:abstractNumId w:val="39"/>
  </w:num>
  <w:num w:numId="31" w16cid:durableId="1569458950">
    <w:abstractNumId w:val="15"/>
  </w:num>
  <w:num w:numId="32" w16cid:durableId="211770919">
    <w:abstractNumId w:val="41"/>
  </w:num>
  <w:num w:numId="33" w16cid:durableId="988628125">
    <w:abstractNumId w:val="11"/>
  </w:num>
  <w:num w:numId="34" w16cid:durableId="18500987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86002105">
    <w:abstractNumId w:val="25"/>
  </w:num>
  <w:num w:numId="36" w16cid:durableId="264728544">
    <w:abstractNumId w:val="28"/>
  </w:num>
  <w:num w:numId="37" w16cid:durableId="2069646916">
    <w:abstractNumId w:val="47"/>
  </w:num>
  <w:num w:numId="38" w16cid:durableId="5673092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2441076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05317245">
    <w:abstractNumId w:val="18"/>
  </w:num>
  <w:num w:numId="41" w16cid:durableId="51468584">
    <w:abstractNumId w:val="50"/>
  </w:num>
  <w:num w:numId="42" w16cid:durableId="1855415027">
    <w:abstractNumId w:val="26"/>
  </w:num>
  <w:num w:numId="43" w16cid:durableId="1159806717">
    <w:abstractNumId w:val="55"/>
  </w:num>
  <w:num w:numId="44" w16cid:durableId="829561990">
    <w:abstractNumId w:val="44"/>
  </w:num>
  <w:num w:numId="45" w16cid:durableId="630983655">
    <w:abstractNumId w:val="20"/>
  </w:num>
  <w:num w:numId="46" w16cid:durableId="422727321">
    <w:abstractNumId w:val="19"/>
  </w:num>
  <w:num w:numId="47" w16cid:durableId="1710764892">
    <w:abstractNumId w:val="52"/>
  </w:num>
  <w:num w:numId="48" w16cid:durableId="305863656">
    <w:abstractNumId w:val="54"/>
  </w:num>
  <w:num w:numId="49" w16cid:durableId="1574779900">
    <w:abstractNumId w:val="33"/>
  </w:num>
  <w:num w:numId="50" w16cid:durableId="1491605032">
    <w:abstractNumId w:val="48"/>
  </w:num>
  <w:num w:numId="51" w16cid:durableId="1138184428">
    <w:abstractNumId w:val="31"/>
  </w:num>
  <w:num w:numId="52" w16cid:durableId="1105854532">
    <w:abstractNumId w:val="17"/>
  </w:num>
  <w:num w:numId="53" w16cid:durableId="40598567">
    <w:abstractNumId w:val="16"/>
  </w:num>
  <w:num w:numId="54" w16cid:durableId="1122307138">
    <w:abstractNumId w:val="32"/>
  </w:num>
  <w:num w:numId="55" w16cid:durableId="116460081">
    <w:abstractNumId w:val="35"/>
  </w:num>
  <w:num w:numId="56" w16cid:durableId="863130430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0BB0"/>
    <w:rsid w:val="0001145B"/>
    <w:rsid w:val="00011E6C"/>
    <w:rsid w:val="00012837"/>
    <w:rsid w:val="00013C07"/>
    <w:rsid w:val="00015863"/>
    <w:rsid w:val="000163D1"/>
    <w:rsid w:val="00021119"/>
    <w:rsid w:val="0002191B"/>
    <w:rsid w:val="000222AC"/>
    <w:rsid w:val="00032809"/>
    <w:rsid w:val="00034BF0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137C"/>
    <w:rsid w:val="00081ED9"/>
    <w:rsid w:val="0008515B"/>
    <w:rsid w:val="0008649A"/>
    <w:rsid w:val="000900AD"/>
    <w:rsid w:val="000910B5"/>
    <w:rsid w:val="00092AD4"/>
    <w:rsid w:val="00094E41"/>
    <w:rsid w:val="000960A0"/>
    <w:rsid w:val="00096D28"/>
    <w:rsid w:val="000A09AD"/>
    <w:rsid w:val="000A34BD"/>
    <w:rsid w:val="000A3FD7"/>
    <w:rsid w:val="000A4C1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C3D"/>
    <w:rsid w:val="00120D11"/>
    <w:rsid w:val="00121A8F"/>
    <w:rsid w:val="001221BD"/>
    <w:rsid w:val="0012222C"/>
    <w:rsid w:val="00122387"/>
    <w:rsid w:val="001237CE"/>
    <w:rsid w:val="00126213"/>
    <w:rsid w:val="00126A98"/>
    <w:rsid w:val="00127C7D"/>
    <w:rsid w:val="0013077B"/>
    <w:rsid w:val="00131281"/>
    <w:rsid w:val="00131B5F"/>
    <w:rsid w:val="00133829"/>
    <w:rsid w:val="00134BDA"/>
    <w:rsid w:val="00135B77"/>
    <w:rsid w:val="001402E7"/>
    <w:rsid w:val="001420A9"/>
    <w:rsid w:val="001442AD"/>
    <w:rsid w:val="00144890"/>
    <w:rsid w:val="00144A87"/>
    <w:rsid w:val="00147EDC"/>
    <w:rsid w:val="00150102"/>
    <w:rsid w:val="00151BFF"/>
    <w:rsid w:val="0015328A"/>
    <w:rsid w:val="00155D59"/>
    <w:rsid w:val="00156670"/>
    <w:rsid w:val="00156A1E"/>
    <w:rsid w:val="0015729F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97E8C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56C0"/>
    <w:rsid w:val="001E6356"/>
    <w:rsid w:val="001E7F2A"/>
    <w:rsid w:val="001F1CF7"/>
    <w:rsid w:val="001F6F24"/>
    <w:rsid w:val="0020099B"/>
    <w:rsid w:val="00202BBD"/>
    <w:rsid w:val="0020456A"/>
    <w:rsid w:val="0021108D"/>
    <w:rsid w:val="00213F2E"/>
    <w:rsid w:val="002231CC"/>
    <w:rsid w:val="00223C4E"/>
    <w:rsid w:val="00223E2D"/>
    <w:rsid w:val="002243F9"/>
    <w:rsid w:val="00226F58"/>
    <w:rsid w:val="002301C9"/>
    <w:rsid w:val="00233F54"/>
    <w:rsid w:val="00234B35"/>
    <w:rsid w:val="00234BF2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743"/>
    <w:rsid w:val="00292BEE"/>
    <w:rsid w:val="00295849"/>
    <w:rsid w:val="00297031"/>
    <w:rsid w:val="002A0102"/>
    <w:rsid w:val="002A214C"/>
    <w:rsid w:val="002A4065"/>
    <w:rsid w:val="002A5684"/>
    <w:rsid w:val="002A5FFC"/>
    <w:rsid w:val="002A644B"/>
    <w:rsid w:val="002B0C7D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CEB"/>
    <w:rsid w:val="00314DB2"/>
    <w:rsid w:val="00315D3D"/>
    <w:rsid w:val="0031646B"/>
    <w:rsid w:val="00317097"/>
    <w:rsid w:val="00317657"/>
    <w:rsid w:val="00322F7D"/>
    <w:rsid w:val="003237B7"/>
    <w:rsid w:val="003264E4"/>
    <w:rsid w:val="0033056B"/>
    <w:rsid w:val="00330AB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66397"/>
    <w:rsid w:val="00371E68"/>
    <w:rsid w:val="003725CA"/>
    <w:rsid w:val="00373C1D"/>
    <w:rsid w:val="00374086"/>
    <w:rsid w:val="003826D2"/>
    <w:rsid w:val="00387293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252F"/>
    <w:rsid w:val="003B3A40"/>
    <w:rsid w:val="003B5AB9"/>
    <w:rsid w:val="003B6A81"/>
    <w:rsid w:val="003C0214"/>
    <w:rsid w:val="003C0231"/>
    <w:rsid w:val="003C0E58"/>
    <w:rsid w:val="003C190A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6457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547A9"/>
    <w:rsid w:val="00454969"/>
    <w:rsid w:val="00455328"/>
    <w:rsid w:val="004612F8"/>
    <w:rsid w:val="0046143E"/>
    <w:rsid w:val="0046156C"/>
    <w:rsid w:val="00462B82"/>
    <w:rsid w:val="00463B2E"/>
    <w:rsid w:val="0046447B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1DD3"/>
    <w:rsid w:val="00493029"/>
    <w:rsid w:val="0049409B"/>
    <w:rsid w:val="0049652F"/>
    <w:rsid w:val="00497EC9"/>
    <w:rsid w:val="004A0664"/>
    <w:rsid w:val="004A399D"/>
    <w:rsid w:val="004A3F91"/>
    <w:rsid w:val="004A5306"/>
    <w:rsid w:val="004A5526"/>
    <w:rsid w:val="004A621C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6258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3D59"/>
    <w:rsid w:val="00514A19"/>
    <w:rsid w:val="00517739"/>
    <w:rsid w:val="005220D8"/>
    <w:rsid w:val="00522495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0681"/>
    <w:rsid w:val="0058256C"/>
    <w:rsid w:val="0059207B"/>
    <w:rsid w:val="005924F5"/>
    <w:rsid w:val="00592F64"/>
    <w:rsid w:val="005956E2"/>
    <w:rsid w:val="0059650C"/>
    <w:rsid w:val="005966FD"/>
    <w:rsid w:val="00596B8F"/>
    <w:rsid w:val="005970D9"/>
    <w:rsid w:val="005975CA"/>
    <w:rsid w:val="00597D8B"/>
    <w:rsid w:val="005A7D5C"/>
    <w:rsid w:val="005B26DE"/>
    <w:rsid w:val="005C21F3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5F7E99"/>
    <w:rsid w:val="00600796"/>
    <w:rsid w:val="00601CBB"/>
    <w:rsid w:val="00603CE6"/>
    <w:rsid w:val="006054DD"/>
    <w:rsid w:val="00605B7E"/>
    <w:rsid w:val="006066B5"/>
    <w:rsid w:val="00607746"/>
    <w:rsid w:val="00610F53"/>
    <w:rsid w:val="006133B9"/>
    <w:rsid w:val="00615DC3"/>
    <w:rsid w:val="0062023A"/>
    <w:rsid w:val="00621AB6"/>
    <w:rsid w:val="00624CF3"/>
    <w:rsid w:val="00631330"/>
    <w:rsid w:val="0063181C"/>
    <w:rsid w:val="006328B2"/>
    <w:rsid w:val="00632A92"/>
    <w:rsid w:val="0063415F"/>
    <w:rsid w:val="006356FB"/>
    <w:rsid w:val="0063661F"/>
    <w:rsid w:val="00636EF6"/>
    <w:rsid w:val="00640855"/>
    <w:rsid w:val="006437B0"/>
    <w:rsid w:val="00645CF3"/>
    <w:rsid w:val="0064620A"/>
    <w:rsid w:val="0064773B"/>
    <w:rsid w:val="00650457"/>
    <w:rsid w:val="00651871"/>
    <w:rsid w:val="00651C73"/>
    <w:rsid w:val="006531EC"/>
    <w:rsid w:val="00653DF8"/>
    <w:rsid w:val="00653F45"/>
    <w:rsid w:val="00655304"/>
    <w:rsid w:val="0065545F"/>
    <w:rsid w:val="0066398B"/>
    <w:rsid w:val="006650F2"/>
    <w:rsid w:val="0067055B"/>
    <w:rsid w:val="00671C83"/>
    <w:rsid w:val="00672EBF"/>
    <w:rsid w:val="00680148"/>
    <w:rsid w:val="0068314C"/>
    <w:rsid w:val="00683169"/>
    <w:rsid w:val="00684184"/>
    <w:rsid w:val="00684971"/>
    <w:rsid w:val="006849C1"/>
    <w:rsid w:val="0068517D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2118"/>
    <w:rsid w:val="006C4C6D"/>
    <w:rsid w:val="006C62E4"/>
    <w:rsid w:val="006C681A"/>
    <w:rsid w:val="006D1BFE"/>
    <w:rsid w:val="006D25F9"/>
    <w:rsid w:val="006D2B7B"/>
    <w:rsid w:val="006D77A1"/>
    <w:rsid w:val="006E358D"/>
    <w:rsid w:val="006F1068"/>
    <w:rsid w:val="006F773B"/>
    <w:rsid w:val="006F784A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0A8D"/>
    <w:rsid w:val="00750BEF"/>
    <w:rsid w:val="00752E49"/>
    <w:rsid w:val="00760662"/>
    <w:rsid w:val="00760921"/>
    <w:rsid w:val="007617BC"/>
    <w:rsid w:val="00767149"/>
    <w:rsid w:val="007722F8"/>
    <w:rsid w:val="00772EE5"/>
    <w:rsid w:val="0077339F"/>
    <w:rsid w:val="007755A0"/>
    <w:rsid w:val="0077715C"/>
    <w:rsid w:val="007842B5"/>
    <w:rsid w:val="00785068"/>
    <w:rsid w:val="00792C8A"/>
    <w:rsid w:val="00793A38"/>
    <w:rsid w:val="00795D95"/>
    <w:rsid w:val="00796AAF"/>
    <w:rsid w:val="007A00B5"/>
    <w:rsid w:val="007A12FA"/>
    <w:rsid w:val="007A32D6"/>
    <w:rsid w:val="007A5348"/>
    <w:rsid w:val="007B1DDC"/>
    <w:rsid w:val="007B34ED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19EF"/>
    <w:rsid w:val="00832495"/>
    <w:rsid w:val="008338CE"/>
    <w:rsid w:val="0083404D"/>
    <w:rsid w:val="00834FEC"/>
    <w:rsid w:val="00835409"/>
    <w:rsid w:val="0083559D"/>
    <w:rsid w:val="00840692"/>
    <w:rsid w:val="00840A29"/>
    <w:rsid w:val="0084387C"/>
    <w:rsid w:val="00843CD0"/>
    <w:rsid w:val="008441C5"/>
    <w:rsid w:val="00845106"/>
    <w:rsid w:val="0084681D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5A3D"/>
    <w:rsid w:val="00886D1E"/>
    <w:rsid w:val="00890766"/>
    <w:rsid w:val="00890CEB"/>
    <w:rsid w:val="008927C5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57"/>
    <w:rsid w:val="008E55A7"/>
    <w:rsid w:val="008E58DE"/>
    <w:rsid w:val="008E60AB"/>
    <w:rsid w:val="008E672B"/>
    <w:rsid w:val="008F0676"/>
    <w:rsid w:val="008F3D17"/>
    <w:rsid w:val="009005FA"/>
    <w:rsid w:val="009023FE"/>
    <w:rsid w:val="00904B9E"/>
    <w:rsid w:val="00907E9B"/>
    <w:rsid w:val="00911A26"/>
    <w:rsid w:val="0091249C"/>
    <w:rsid w:val="009125E4"/>
    <w:rsid w:val="00913A4B"/>
    <w:rsid w:val="00915934"/>
    <w:rsid w:val="00915A1B"/>
    <w:rsid w:val="00915A2C"/>
    <w:rsid w:val="00915CA2"/>
    <w:rsid w:val="00916526"/>
    <w:rsid w:val="0091743E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47266"/>
    <w:rsid w:val="009510D0"/>
    <w:rsid w:val="00951FB4"/>
    <w:rsid w:val="009520BF"/>
    <w:rsid w:val="0095261E"/>
    <w:rsid w:val="00954225"/>
    <w:rsid w:val="00954EE8"/>
    <w:rsid w:val="009560FC"/>
    <w:rsid w:val="0096176F"/>
    <w:rsid w:val="00965A5B"/>
    <w:rsid w:val="009706A1"/>
    <w:rsid w:val="00972D84"/>
    <w:rsid w:val="00973118"/>
    <w:rsid w:val="00973A65"/>
    <w:rsid w:val="00974845"/>
    <w:rsid w:val="00980ECA"/>
    <w:rsid w:val="00995406"/>
    <w:rsid w:val="009A0469"/>
    <w:rsid w:val="009B1245"/>
    <w:rsid w:val="009B5134"/>
    <w:rsid w:val="009C2805"/>
    <w:rsid w:val="009C49AF"/>
    <w:rsid w:val="009C5BA9"/>
    <w:rsid w:val="009C60B1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A059B6"/>
    <w:rsid w:val="00A064EA"/>
    <w:rsid w:val="00A07F14"/>
    <w:rsid w:val="00A1556A"/>
    <w:rsid w:val="00A172DB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46D4E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2C7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1FC5"/>
    <w:rsid w:val="00AD2EBE"/>
    <w:rsid w:val="00AD3D02"/>
    <w:rsid w:val="00AD42B6"/>
    <w:rsid w:val="00AD5249"/>
    <w:rsid w:val="00AD6045"/>
    <w:rsid w:val="00AD7222"/>
    <w:rsid w:val="00AD79D4"/>
    <w:rsid w:val="00AD7F94"/>
    <w:rsid w:val="00AE0193"/>
    <w:rsid w:val="00AE330C"/>
    <w:rsid w:val="00AE3562"/>
    <w:rsid w:val="00AE3743"/>
    <w:rsid w:val="00AF0A75"/>
    <w:rsid w:val="00AF3DC2"/>
    <w:rsid w:val="00AF5EE2"/>
    <w:rsid w:val="00B010CC"/>
    <w:rsid w:val="00B01694"/>
    <w:rsid w:val="00B01B34"/>
    <w:rsid w:val="00B021BD"/>
    <w:rsid w:val="00B03BE0"/>
    <w:rsid w:val="00B0567F"/>
    <w:rsid w:val="00B0727A"/>
    <w:rsid w:val="00B07F1D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16"/>
    <w:rsid w:val="00B63E89"/>
    <w:rsid w:val="00B653F9"/>
    <w:rsid w:val="00B66FEC"/>
    <w:rsid w:val="00B7013F"/>
    <w:rsid w:val="00B7218F"/>
    <w:rsid w:val="00B74564"/>
    <w:rsid w:val="00B80792"/>
    <w:rsid w:val="00B80F9D"/>
    <w:rsid w:val="00B846A8"/>
    <w:rsid w:val="00B85CE7"/>
    <w:rsid w:val="00B910C0"/>
    <w:rsid w:val="00B9151A"/>
    <w:rsid w:val="00B95819"/>
    <w:rsid w:val="00BA21AE"/>
    <w:rsid w:val="00BA3509"/>
    <w:rsid w:val="00BA55AB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46E1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0DB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4354"/>
    <w:rsid w:val="00C572BB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7594B"/>
    <w:rsid w:val="00C80834"/>
    <w:rsid w:val="00C82ACC"/>
    <w:rsid w:val="00C87CC5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071"/>
    <w:rsid w:val="00CC3D6F"/>
    <w:rsid w:val="00CC4160"/>
    <w:rsid w:val="00CC7A0D"/>
    <w:rsid w:val="00CD0FA3"/>
    <w:rsid w:val="00CD115B"/>
    <w:rsid w:val="00CD11D5"/>
    <w:rsid w:val="00CD4514"/>
    <w:rsid w:val="00CE02BB"/>
    <w:rsid w:val="00CE0C5A"/>
    <w:rsid w:val="00CE10A3"/>
    <w:rsid w:val="00CE22B3"/>
    <w:rsid w:val="00CE664A"/>
    <w:rsid w:val="00CE7540"/>
    <w:rsid w:val="00CF1CA0"/>
    <w:rsid w:val="00CF6F4F"/>
    <w:rsid w:val="00D00C1E"/>
    <w:rsid w:val="00D027C3"/>
    <w:rsid w:val="00D03E26"/>
    <w:rsid w:val="00D03EF7"/>
    <w:rsid w:val="00D03F6E"/>
    <w:rsid w:val="00D05C49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4037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13"/>
    <w:rsid w:val="00E01F8A"/>
    <w:rsid w:val="00E02D52"/>
    <w:rsid w:val="00E04FE6"/>
    <w:rsid w:val="00E071E1"/>
    <w:rsid w:val="00E07F30"/>
    <w:rsid w:val="00E11BEC"/>
    <w:rsid w:val="00E12BDF"/>
    <w:rsid w:val="00E12C91"/>
    <w:rsid w:val="00E13FF5"/>
    <w:rsid w:val="00E151B4"/>
    <w:rsid w:val="00E171C1"/>
    <w:rsid w:val="00E17ED8"/>
    <w:rsid w:val="00E2093A"/>
    <w:rsid w:val="00E2141F"/>
    <w:rsid w:val="00E22C35"/>
    <w:rsid w:val="00E23D65"/>
    <w:rsid w:val="00E25FDB"/>
    <w:rsid w:val="00E30AB7"/>
    <w:rsid w:val="00E3135D"/>
    <w:rsid w:val="00E319B4"/>
    <w:rsid w:val="00E31BFA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128"/>
    <w:rsid w:val="00E57C47"/>
    <w:rsid w:val="00E60F6A"/>
    <w:rsid w:val="00E667C3"/>
    <w:rsid w:val="00E67BD1"/>
    <w:rsid w:val="00E708DD"/>
    <w:rsid w:val="00E71335"/>
    <w:rsid w:val="00E763C1"/>
    <w:rsid w:val="00E769C3"/>
    <w:rsid w:val="00E77A1E"/>
    <w:rsid w:val="00E838FD"/>
    <w:rsid w:val="00E86D71"/>
    <w:rsid w:val="00E87981"/>
    <w:rsid w:val="00E87A0A"/>
    <w:rsid w:val="00E91156"/>
    <w:rsid w:val="00E9146D"/>
    <w:rsid w:val="00E9344C"/>
    <w:rsid w:val="00E94321"/>
    <w:rsid w:val="00EA095D"/>
    <w:rsid w:val="00EA6216"/>
    <w:rsid w:val="00EA6D63"/>
    <w:rsid w:val="00EB18B3"/>
    <w:rsid w:val="00EB2B70"/>
    <w:rsid w:val="00EB6702"/>
    <w:rsid w:val="00EB6774"/>
    <w:rsid w:val="00EB6CEB"/>
    <w:rsid w:val="00EB7947"/>
    <w:rsid w:val="00EC07FE"/>
    <w:rsid w:val="00EC20AE"/>
    <w:rsid w:val="00EC21CA"/>
    <w:rsid w:val="00EC28D1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F32"/>
    <w:rsid w:val="00EF6484"/>
    <w:rsid w:val="00EF6A3A"/>
    <w:rsid w:val="00F01F3A"/>
    <w:rsid w:val="00F02835"/>
    <w:rsid w:val="00F15B64"/>
    <w:rsid w:val="00F21015"/>
    <w:rsid w:val="00F21C3D"/>
    <w:rsid w:val="00F230FC"/>
    <w:rsid w:val="00F23F61"/>
    <w:rsid w:val="00F240D3"/>
    <w:rsid w:val="00F25698"/>
    <w:rsid w:val="00F27986"/>
    <w:rsid w:val="00F27C8D"/>
    <w:rsid w:val="00F30DB2"/>
    <w:rsid w:val="00F32BD8"/>
    <w:rsid w:val="00F32E5F"/>
    <w:rsid w:val="00F35903"/>
    <w:rsid w:val="00F36BBE"/>
    <w:rsid w:val="00F36C2C"/>
    <w:rsid w:val="00F40F56"/>
    <w:rsid w:val="00F42E6A"/>
    <w:rsid w:val="00F43753"/>
    <w:rsid w:val="00F452A7"/>
    <w:rsid w:val="00F5034C"/>
    <w:rsid w:val="00F50C06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2BB5"/>
    <w:rsid w:val="00F85540"/>
    <w:rsid w:val="00F874C5"/>
    <w:rsid w:val="00F87EA2"/>
    <w:rsid w:val="00F93C53"/>
    <w:rsid w:val="00F94E11"/>
    <w:rsid w:val="00F972AB"/>
    <w:rsid w:val="00FA0C1A"/>
    <w:rsid w:val="00FA35F4"/>
    <w:rsid w:val="00FA4BD9"/>
    <w:rsid w:val="00FA63C6"/>
    <w:rsid w:val="00FB3364"/>
    <w:rsid w:val="00FB35BB"/>
    <w:rsid w:val="00FB445B"/>
    <w:rsid w:val="00FB49CF"/>
    <w:rsid w:val="00FC23DA"/>
    <w:rsid w:val="00FC25EC"/>
    <w:rsid w:val="00FC669B"/>
    <w:rsid w:val="00FC7835"/>
    <w:rsid w:val="00FD0A6E"/>
    <w:rsid w:val="00FD0DE1"/>
    <w:rsid w:val="00FD2218"/>
    <w:rsid w:val="00FD25E0"/>
    <w:rsid w:val="00FD5951"/>
    <w:rsid w:val="00FD5CE7"/>
    <w:rsid w:val="00FD6478"/>
    <w:rsid w:val="00FD6C20"/>
    <w:rsid w:val="00FD7566"/>
    <w:rsid w:val="00FD7C1C"/>
    <w:rsid w:val="00FE40F1"/>
    <w:rsid w:val="00FE4542"/>
    <w:rsid w:val="00FE5ABE"/>
    <w:rsid w:val="00FE7C39"/>
    <w:rsid w:val="00FF01E6"/>
    <w:rsid w:val="00FF44EE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,En-tête 1.1,Titulo,Cover Page,Tit 1,Haut de page,Encabezado Car1 Car,Encabezado Car Car Car,Car6 Car Car Car,Car6 Car1 Car,Car6 Car,Car6,Car2 Car Car Car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,En-tête 1.1 Car,Titulo Car,Cover Page Car,Tit 1 Car,Haut de page Car,Encabezado Car1 Car Car,Encabezado Car Car Car Car,Car6 Car Car Car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aliases w:val="AL Número de página,Número de página AL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character" w:customStyle="1" w:styleId="Ninguno">
    <w:name w:val="Ninguno"/>
    <w:rsid w:val="0095261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4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Jorge Vicente Prieto Roncancio</cp:lastModifiedBy>
  <cp:revision>2</cp:revision>
  <cp:lastPrinted>2022-02-16T00:30:00Z</cp:lastPrinted>
  <dcterms:created xsi:type="dcterms:W3CDTF">2025-07-03T22:07:00Z</dcterms:created>
  <dcterms:modified xsi:type="dcterms:W3CDTF">2025-07-03T22:07:00Z</dcterms:modified>
</cp:coreProperties>
</file>