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AA64C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569258DB" w14:textId="77777777" w:rsidR="0056013E" w:rsidRPr="00AA64C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55318289" w:rsidR="00AF6EB6" w:rsidRPr="00AA64C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AA64C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AA64C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EAE82D2" w14:textId="0BF4531C" w:rsidR="00E36427" w:rsidRPr="00AA64CE" w:rsidRDefault="00E36427" w:rsidP="00E36427">
      <w:pPr>
        <w:pStyle w:val="InviasNormal"/>
        <w:spacing w:before="0" w:after="0"/>
        <w:rPr>
          <w:b/>
          <w:szCs w:val="22"/>
        </w:rPr>
      </w:pPr>
      <w:r w:rsidRPr="00AA64CE">
        <w:rPr>
          <w:b/>
          <w:szCs w:val="22"/>
        </w:rPr>
        <w:t>INSTITUTO NACIONAL DE VÍAS - INVIAS</w:t>
      </w:r>
    </w:p>
    <w:p w14:paraId="27DD73C7" w14:textId="77777777" w:rsidR="00E36427" w:rsidRPr="00AA64CE" w:rsidRDefault="00E36427" w:rsidP="00E36427">
      <w:pPr>
        <w:pStyle w:val="InviasNormal"/>
        <w:spacing w:before="0" w:after="0"/>
        <w:rPr>
          <w:szCs w:val="22"/>
        </w:rPr>
      </w:pPr>
      <w:r w:rsidRPr="00AA64CE">
        <w:rPr>
          <w:szCs w:val="22"/>
        </w:rPr>
        <w:t>Calle 25G # 73B-90, Complejo Empresarial Central Point</w:t>
      </w:r>
    </w:p>
    <w:p w14:paraId="75AF69B0" w14:textId="77777777" w:rsidR="00E36427" w:rsidRPr="00AA64CE" w:rsidRDefault="00E36427" w:rsidP="00E36427">
      <w:pPr>
        <w:pStyle w:val="InviasNormal"/>
        <w:spacing w:before="0" w:after="0"/>
        <w:rPr>
          <w:szCs w:val="22"/>
        </w:rPr>
      </w:pPr>
      <w:r w:rsidRPr="00AA64CE">
        <w:rPr>
          <w:szCs w:val="22"/>
        </w:rPr>
        <w:t>Bogotá, D.C - Colombia</w:t>
      </w:r>
    </w:p>
    <w:p w14:paraId="3EEE9BAD" w14:textId="65768151" w:rsidR="00AF6EB6" w:rsidRPr="00AA64CE" w:rsidRDefault="00AF6EB6" w:rsidP="00E3642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AA64C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53265EE" w:rsidR="00D16993" w:rsidRPr="00AA64C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AA64CE"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</w:t>
      </w:r>
      <w:r w:rsidR="00B260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LP-DT-038-2020,</w:t>
      </w:r>
      <w:r w:rsidRPr="00AA64C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</w:t>
      </w:r>
      <w:r w:rsidR="00D16993" w:rsidRPr="00AA64CE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061D778A" w14:textId="77777777" w:rsidR="00987E0B" w:rsidRPr="00AA64CE" w:rsidRDefault="00987E0B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905E12F" w14:textId="337F9963" w:rsidR="00AF6EB6" w:rsidRPr="00AA64C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AA64CE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Objeto:  </w:t>
      </w:r>
    </w:p>
    <w:p w14:paraId="7A6C8FF2" w14:textId="77777777" w:rsidR="00AA64CE" w:rsidRPr="00AA64CE" w:rsidRDefault="00AA64CE" w:rsidP="00AA64CE">
      <w:pPr>
        <w:pStyle w:val="InviasNormal"/>
        <w:spacing w:before="0" w:after="0"/>
        <w:rPr>
          <w:szCs w:val="20"/>
          <w:lang w:val="es-ES"/>
        </w:rPr>
      </w:pPr>
      <w:r w:rsidRPr="00AA64CE">
        <w:rPr>
          <w:rFonts w:eastAsia="Arial"/>
          <w:szCs w:val="20"/>
        </w:rPr>
        <w:t>Desarrollar</w:t>
      </w:r>
      <w:r w:rsidRPr="00AA64CE">
        <w:rPr>
          <w:szCs w:val="20"/>
        </w:rPr>
        <w:t xml:space="preserve">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AA64CE">
        <w:rPr>
          <w:szCs w:val="20"/>
          <w:lang w:val="es-ES"/>
        </w:rPr>
        <w:t xml:space="preserve"> los puntos de monitoreo.</w:t>
      </w:r>
    </w:p>
    <w:p w14:paraId="14948F34" w14:textId="22467710" w:rsidR="00AF6EB6" w:rsidRPr="00AA64CE" w:rsidRDefault="00AF6EB6" w:rsidP="001C57C9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AA64C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AA64CE" w:rsidRPr="00AA64C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A64CE" w:rsidRDefault="00D16993" w:rsidP="00AF6EB6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A64CE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A64CE" w:rsidRDefault="00D1699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A64CE" w:rsidRDefault="00D1699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64CE" w:rsidRPr="00AA64C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A64CE" w:rsidRDefault="00D16993" w:rsidP="00AF6EB6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A64CE" w:rsidRDefault="00D1699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A64CE" w:rsidRDefault="00D1699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15DE192" w14:textId="77777777" w:rsidR="00E41422" w:rsidRPr="00AA64C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9A38969" w14:textId="4D476DF4" w:rsidR="00D91BD2" w:rsidRPr="00AA64C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</w:t>
      </w:r>
      <w:r w:rsidR="00506AD4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stados </w:t>
      </w:r>
      <w:r w:rsidR="008C5F62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</w:t>
      </w:r>
      <w:r w:rsidR="00506AD4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a 31 de diciembre de </w:t>
      </w:r>
      <w:r w:rsidR="005C1821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2019</w:t>
      </w:r>
      <w:r w:rsidR="00506AD4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si no tiene an</w:t>
      </w:r>
      <w:r w:rsidR="00821603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AA64C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3083356" w14:textId="46D5EF8F" w:rsidR="008C5F62" w:rsidRPr="00AA64C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AA64CE">
        <w:rPr>
          <w:rFonts w:ascii="Arial" w:hAnsi="Arial" w:cs="Arial"/>
          <w:bCs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AA64C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AA64C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AA64CE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A64C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AA64CE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77777777" w:rsidR="00E41422" w:rsidRPr="00AA64C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AA64C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AA64CE" w:rsidRPr="00AA64CE" w14:paraId="704CE501" w14:textId="77777777" w:rsidTr="00406E03">
        <w:tc>
          <w:tcPr>
            <w:tcW w:w="1765" w:type="dxa"/>
          </w:tcPr>
          <w:p w14:paraId="1CDECA46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532785E8" w14:textId="77777777" w:rsidTr="00406E03">
        <w:tc>
          <w:tcPr>
            <w:tcW w:w="1765" w:type="dxa"/>
          </w:tcPr>
          <w:p w14:paraId="50FA479B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558EF7E4" w14:textId="77777777" w:rsidTr="00406E03">
        <w:tc>
          <w:tcPr>
            <w:tcW w:w="1765" w:type="dxa"/>
          </w:tcPr>
          <w:p w14:paraId="2E490A52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4CB74E4F" w14:textId="77777777" w:rsidTr="00406E03">
        <w:tc>
          <w:tcPr>
            <w:tcW w:w="1765" w:type="dxa"/>
          </w:tcPr>
          <w:p w14:paraId="68C8CA14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1EA67D13" w14:textId="77777777" w:rsidTr="00406E03">
        <w:tc>
          <w:tcPr>
            <w:tcW w:w="1765" w:type="dxa"/>
          </w:tcPr>
          <w:p w14:paraId="2F4413CD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30E8F5FF" w14:textId="77777777" w:rsidTr="00406E03">
        <w:tc>
          <w:tcPr>
            <w:tcW w:w="1765" w:type="dxa"/>
          </w:tcPr>
          <w:p w14:paraId="741910F3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AA64CE" w14:paraId="7B4BA2E5" w14:textId="77777777" w:rsidTr="00406E03">
        <w:tc>
          <w:tcPr>
            <w:tcW w:w="1765" w:type="dxa"/>
          </w:tcPr>
          <w:p w14:paraId="7431FF9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AA64CE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859102" w14:textId="506E3CB4" w:rsidR="00657EFA" w:rsidRPr="00AA64C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AA64C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730548" w14:textId="77777777" w:rsidR="00E41422" w:rsidRPr="00AA64C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AA64C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AA64C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AA64C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A64CE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AA64CE" w:rsidRPr="00AA64C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AA64CE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A64CE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64CE" w:rsidRPr="00AA64C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AA64CE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A64CE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AA64C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AA64CE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A64CE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A64CE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43838FE8" w:rsidR="00E41422" w:rsidRPr="00AA64CE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AA64CE" w:rsidRDefault="00D91BD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060E9FB" w14:textId="77777777" w:rsidR="00E41422" w:rsidRPr="00AA64C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AA64C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CA9BB81" w14:textId="77777777" w:rsidR="009F2186" w:rsidRPr="00AA64C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AA64CE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AA64CE" w:rsidRPr="00AA64C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A64CE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A64CE">
              <w:rPr>
                <w:rFonts w:ascii="Arial" w:eastAsia="Arial" w:hAnsi="Arial"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AA64C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A64CE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A64CE">
              <w:rPr>
                <w:rFonts w:ascii="Arial" w:eastAsia="Arial" w:hAnsi="Arial" w:cs="Arial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AA64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794CFD04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993868E" w14:textId="18C4882F" w:rsidR="00E41422" w:rsidRPr="00AA64C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AA64CE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A64CE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AA64CE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AA64CE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A64CE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AA64CE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AA64CE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A64CE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AA64CE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AA64CE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A64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AA64CE" w:rsidRPr="00AA64C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A64CE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A64CE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A64CE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64CE" w:rsidRPr="00AA64C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AA64CE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AA64CE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AA64CE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AA64CE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AA64CE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A64CE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AA64CE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AA64CE" w:rsidRPr="00AA64C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A64CE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A64CE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A64CE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AA64CE" w:rsidRPr="00AA64C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AA64CE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A64CE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AA64CE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64CE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AA64C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DE45A" w14:textId="77777777" w:rsidR="00BB6CB5" w:rsidRDefault="00BB6CB5" w:rsidP="00506AD4">
      <w:pPr>
        <w:spacing w:after="0" w:line="240" w:lineRule="auto"/>
      </w:pPr>
      <w:r>
        <w:separator/>
      </w:r>
    </w:p>
  </w:endnote>
  <w:endnote w:type="continuationSeparator" w:id="0">
    <w:p w14:paraId="49D6B462" w14:textId="77777777" w:rsidR="00BB6CB5" w:rsidRDefault="00BB6CB5" w:rsidP="00506AD4">
      <w:pPr>
        <w:spacing w:after="0" w:line="240" w:lineRule="auto"/>
      </w:pPr>
      <w:r>
        <w:continuationSeparator/>
      </w:r>
    </w:p>
  </w:endnote>
  <w:endnote w:type="continuationNotice" w:id="1">
    <w:p w14:paraId="5610B583" w14:textId="77777777" w:rsidR="00BB6CB5" w:rsidRDefault="00BB6C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B6B1A6" w14:textId="77777777" w:rsidR="00E83F8C" w:rsidRDefault="00E83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462A20" w14:textId="77777777" w:rsidR="00E83F8C" w:rsidRDefault="00E83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6C46F" w14:textId="77777777" w:rsidR="00BB6CB5" w:rsidRDefault="00BB6CB5" w:rsidP="00506AD4">
      <w:pPr>
        <w:spacing w:after="0" w:line="240" w:lineRule="auto"/>
      </w:pPr>
      <w:r>
        <w:separator/>
      </w:r>
    </w:p>
  </w:footnote>
  <w:footnote w:type="continuationSeparator" w:id="0">
    <w:p w14:paraId="230B23B1" w14:textId="77777777" w:rsidR="00BB6CB5" w:rsidRDefault="00BB6CB5" w:rsidP="00506AD4">
      <w:pPr>
        <w:spacing w:after="0" w:line="240" w:lineRule="auto"/>
      </w:pPr>
      <w:r>
        <w:continuationSeparator/>
      </w:r>
    </w:p>
  </w:footnote>
  <w:footnote w:type="continuationNotice" w:id="1">
    <w:p w14:paraId="299A58BC" w14:textId="77777777" w:rsidR="00BB6CB5" w:rsidRDefault="00BB6C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58E56" w14:textId="77777777" w:rsidR="00E83F8C" w:rsidRDefault="00E83F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D511AB" w14:paraId="5E4DCAC8" w14:textId="77777777" w:rsidTr="00ED0A15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0F7E1362" w14:textId="77777777" w:rsidR="00D511AB" w:rsidRDefault="00D511AB" w:rsidP="00D511AB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696952B0" wp14:editId="089629B2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72BA3D09" w14:textId="77777777" w:rsidR="00D511AB" w:rsidRPr="003A5C47" w:rsidRDefault="00D511AB" w:rsidP="00D511AB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6DC48970" w14:textId="0D0AEE03" w:rsidR="00D511AB" w:rsidRPr="00E83F8C" w:rsidRDefault="00D511AB" w:rsidP="00D511AB">
          <w:pPr>
            <w:tabs>
              <w:tab w:val="left" w:pos="5670"/>
            </w:tabs>
            <w:spacing w:after="0"/>
            <w:jc w:val="center"/>
            <w:rPr>
              <w:rFonts w:ascii="Arial" w:hAnsi="Arial" w:cs="Arial"/>
              <w:szCs w:val="20"/>
              <w:lang w:val="es-ES"/>
            </w:rPr>
          </w:pPr>
          <w:r w:rsidRPr="00E83F8C">
            <w:rPr>
              <w:rFonts w:ascii="Arial" w:hAnsi="Arial" w:cs="Arial"/>
              <w:b/>
              <w:sz w:val="20"/>
              <w:szCs w:val="20"/>
            </w:rPr>
            <w:t xml:space="preserve">No. </w:t>
          </w:r>
          <w:r w:rsidR="00E83F8C" w:rsidRPr="00E83F8C">
            <w:rPr>
              <w:rFonts w:ascii="Arial" w:hAnsi="Arial" w:cs="Arial"/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27D9819A" w14:textId="77777777" w:rsidR="00D511AB" w:rsidRDefault="00D511AB" w:rsidP="00D511AB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3AC9F747" w14:textId="56349A8F" w:rsidR="00506AD4" w:rsidRPr="00603801" w:rsidRDefault="00D511AB" w:rsidP="00603801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603801">
      <w:rPr>
        <w:rFonts w:ascii="Arial" w:hAnsi="Arial" w:cs="Arial"/>
        <w:b/>
        <w:bCs/>
        <w:sz w:val="20"/>
        <w:szCs w:val="20"/>
      </w:rPr>
      <w:t>FORMATO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2FABD" w14:textId="77777777" w:rsidR="00E83F8C" w:rsidRDefault="00E83F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1C57C9"/>
    <w:rsid w:val="002A4F8B"/>
    <w:rsid w:val="002D3BD6"/>
    <w:rsid w:val="002E0AD0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C1821"/>
    <w:rsid w:val="005E1DE3"/>
    <w:rsid w:val="00603801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87E0B"/>
    <w:rsid w:val="009A76EC"/>
    <w:rsid w:val="009C5333"/>
    <w:rsid w:val="009F2186"/>
    <w:rsid w:val="00A12C6C"/>
    <w:rsid w:val="00A43EDB"/>
    <w:rsid w:val="00AA5072"/>
    <w:rsid w:val="00AA64CE"/>
    <w:rsid w:val="00AF240A"/>
    <w:rsid w:val="00AF2EBF"/>
    <w:rsid w:val="00AF6EB6"/>
    <w:rsid w:val="00B260A2"/>
    <w:rsid w:val="00B80CA7"/>
    <w:rsid w:val="00BB6CB5"/>
    <w:rsid w:val="00C77AD3"/>
    <w:rsid w:val="00C933CE"/>
    <w:rsid w:val="00D16993"/>
    <w:rsid w:val="00D37A6E"/>
    <w:rsid w:val="00D511AB"/>
    <w:rsid w:val="00D60287"/>
    <w:rsid w:val="00D6289C"/>
    <w:rsid w:val="00D91BD2"/>
    <w:rsid w:val="00DF706F"/>
    <w:rsid w:val="00E0353E"/>
    <w:rsid w:val="00E36427"/>
    <w:rsid w:val="00E41422"/>
    <w:rsid w:val="00E83F8C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D511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511A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3B66"/>
    <w:rsid w:val="00420BB9"/>
    <w:rsid w:val="00491509"/>
    <w:rsid w:val="004A6F42"/>
    <w:rsid w:val="004B32A0"/>
    <w:rsid w:val="00603776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6EC4CC-EF68-4D04-A556-A7F328AAA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591</Words>
  <Characters>3252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Cindy Lorena Diaz Murillo</cp:lastModifiedBy>
  <cp:revision>15</cp:revision>
  <dcterms:created xsi:type="dcterms:W3CDTF">2020-02-14T20:53:00Z</dcterms:created>
  <dcterms:modified xsi:type="dcterms:W3CDTF">2020-08-11T00:35:00Z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