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5ACA61" w14:textId="79F51C70" w:rsidR="00F63632" w:rsidRPr="002A42EA" w:rsidRDefault="006E69F4" w:rsidP="000031D8">
      <w:pPr>
        <w:jc w:val="both"/>
        <w:rPr>
          <w:rFonts w:ascii="Tahoma" w:hAnsi="Tahoma" w:cs="Tahoma"/>
          <w:sz w:val="24"/>
          <w:szCs w:val="24"/>
        </w:rPr>
      </w:pPr>
      <w:r w:rsidRPr="002A42EA">
        <w:rPr>
          <w:rFonts w:ascii="Tahoma" w:hAnsi="Tahoma" w:cs="Tahoma"/>
          <w:sz w:val="24"/>
          <w:szCs w:val="24"/>
        </w:rPr>
        <w:t>Barranquilla</w:t>
      </w:r>
      <w:r w:rsidR="00F63632" w:rsidRPr="002A42EA">
        <w:rPr>
          <w:rFonts w:ascii="Tahoma" w:hAnsi="Tahoma" w:cs="Tahoma"/>
          <w:sz w:val="24"/>
          <w:szCs w:val="24"/>
        </w:rPr>
        <w:t>,</w:t>
      </w:r>
      <w:r w:rsidR="00A339B1" w:rsidRPr="002A42EA">
        <w:rPr>
          <w:rFonts w:ascii="Tahoma" w:hAnsi="Tahoma" w:cs="Tahoma"/>
          <w:sz w:val="24"/>
          <w:szCs w:val="24"/>
        </w:rPr>
        <w:t xml:space="preserve"> </w:t>
      </w:r>
      <w:r w:rsidR="00CE20F6">
        <w:rPr>
          <w:rFonts w:ascii="Tahoma" w:hAnsi="Tahoma" w:cs="Tahoma"/>
          <w:sz w:val="24"/>
          <w:szCs w:val="24"/>
        </w:rPr>
        <w:t xml:space="preserve"> </w:t>
      </w:r>
      <w:r w:rsidR="009951C9" w:rsidRPr="002A42EA">
        <w:rPr>
          <w:rFonts w:ascii="Tahoma" w:hAnsi="Tahoma" w:cs="Tahoma"/>
          <w:sz w:val="24"/>
          <w:szCs w:val="24"/>
        </w:rPr>
        <w:t xml:space="preserve"> </w:t>
      </w:r>
      <w:r w:rsidR="00B81149">
        <w:rPr>
          <w:rFonts w:ascii="Tahoma" w:hAnsi="Tahoma" w:cs="Tahoma"/>
          <w:sz w:val="24"/>
          <w:szCs w:val="24"/>
        </w:rPr>
        <w:t>Agosto</w:t>
      </w:r>
      <w:r w:rsidR="007444CF" w:rsidRPr="002A42EA">
        <w:rPr>
          <w:rFonts w:ascii="Tahoma" w:hAnsi="Tahoma" w:cs="Tahoma"/>
          <w:sz w:val="24"/>
          <w:szCs w:val="24"/>
        </w:rPr>
        <w:t xml:space="preserve"> </w:t>
      </w:r>
      <w:r w:rsidR="00326EBD" w:rsidRPr="002A42EA">
        <w:rPr>
          <w:rFonts w:ascii="Tahoma" w:hAnsi="Tahoma" w:cs="Tahoma"/>
          <w:sz w:val="24"/>
          <w:szCs w:val="24"/>
        </w:rPr>
        <w:t>del 2020</w:t>
      </w:r>
      <w:r w:rsidR="007444CF" w:rsidRPr="002A42EA">
        <w:rPr>
          <w:rFonts w:ascii="Tahoma" w:hAnsi="Tahoma" w:cs="Tahoma"/>
          <w:sz w:val="24"/>
          <w:szCs w:val="24"/>
        </w:rPr>
        <w:t>.</w:t>
      </w:r>
    </w:p>
    <w:p w14:paraId="2130F82F" w14:textId="5F3D4818" w:rsidR="00F63632" w:rsidRPr="002A42EA" w:rsidRDefault="009951C9" w:rsidP="000031D8">
      <w:pPr>
        <w:spacing w:after="0" w:line="240" w:lineRule="auto"/>
        <w:jc w:val="both"/>
        <w:rPr>
          <w:rFonts w:ascii="Tahoma" w:hAnsi="Tahoma" w:cs="Tahoma"/>
          <w:sz w:val="24"/>
          <w:szCs w:val="24"/>
        </w:rPr>
      </w:pPr>
      <w:r w:rsidRPr="002A42EA">
        <w:rPr>
          <w:rFonts w:ascii="Tahoma" w:hAnsi="Tahoma" w:cs="Tahoma"/>
          <w:sz w:val="24"/>
          <w:szCs w:val="24"/>
        </w:rPr>
        <w:t>Docto</w:t>
      </w:r>
      <w:r w:rsidR="00240246" w:rsidRPr="002A42EA">
        <w:rPr>
          <w:rFonts w:ascii="Tahoma" w:hAnsi="Tahoma" w:cs="Tahoma"/>
          <w:sz w:val="24"/>
          <w:szCs w:val="24"/>
        </w:rPr>
        <w:t>r</w:t>
      </w:r>
      <w:r w:rsidR="007444CF" w:rsidRPr="002A42EA">
        <w:rPr>
          <w:rFonts w:ascii="Tahoma" w:hAnsi="Tahoma" w:cs="Tahoma"/>
          <w:sz w:val="24"/>
          <w:szCs w:val="24"/>
        </w:rPr>
        <w:t>.</w:t>
      </w:r>
    </w:p>
    <w:p w14:paraId="6EADE861" w14:textId="09BE63DC" w:rsidR="009951C9" w:rsidRPr="002A42EA" w:rsidRDefault="005E1CC3" w:rsidP="000031D8">
      <w:pPr>
        <w:spacing w:after="0" w:line="240" w:lineRule="auto"/>
        <w:jc w:val="both"/>
        <w:rPr>
          <w:rFonts w:ascii="Tahoma" w:hAnsi="Tahoma" w:cs="Tahoma"/>
          <w:b/>
          <w:sz w:val="24"/>
          <w:szCs w:val="24"/>
        </w:rPr>
      </w:pPr>
      <w:r>
        <w:rPr>
          <w:rFonts w:ascii="Tahoma" w:hAnsi="Tahoma" w:cs="Tahoma"/>
          <w:b/>
          <w:sz w:val="24"/>
          <w:szCs w:val="24"/>
        </w:rPr>
        <w:t>GUILLERMO POLO CARBONELL</w:t>
      </w:r>
    </w:p>
    <w:p w14:paraId="20B8D21E" w14:textId="5A068C04" w:rsidR="00F63632" w:rsidRPr="002A42EA" w:rsidRDefault="005E1CC3" w:rsidP="000031D8">
      <w:pPr>
        <w:spacing w:after="0" w:line="240" w:lineRule="auto"/>
        <w:jc w:val="both"/>
        <w:rPr>
          <w:rFonts w:ascii="Tahoma" w:hAnsi="Tahoma" w:cs="Tahoma"/>
          <w:sz w:val="24"/>
          <w:szCs w:val="24"/>
        </w:rPr>
      </w:pPr>
      <w:r>
        <w:rPr>
          <w:rFonts w:ascii="Tahoma" w:hAnsi="Tahoma" w:cs="Tahoma"/>
          <w:sz w:val="24"/>
          <w:szCs w:val="24"/>
        </w:rPr>
        <w:t>Secretario del Interior</w:t>
      </w:r>
      <w:r w:rsidR="009951C9" w:rsidRPr="002A42EA">
        <w:rPr>
          <w:rFonts w:ascii="Tahoma" w:hAnsi="Tahoma" w:cs="Tahoma"/>
          <w:sz w:val="24"/>
          <w:szCs w:val="24"/>
        </w:rPr>
        <w:t xml:space="preserve"> </w:t>
      </w:r>
    </w:p>
    <w:p w14:paraId="6D618C8E" w14:textId="77777777" w:rsidR="00F63632" w:rsidRPr="002A42EA" w:rsidRDefault="009951C9" w:rsidP="000031D8">
      <w:pPr>
        <w:spacing w:after="0" w:line="240" w:lineRule="auto"/>
        <w:jc w:val="both"/>
        <w:rPr>
          <w:rFonts w:ascii="Tahoma" w:hAnsi="Tahoma" w:cs="Tahoma"/>
          <w:sz w:val="24"/>
          <w:szCs w:val="24"/>
        </w:rPr>
      </w:pPr>
      <w:r w:rsidRPr="002A42EA">
        <w:rPr>
          <w:rFonts w:ascii="Tahoma" w:hAnsi="Tahoma" w:cs="Tahoma"/>
          <w:sz w:val="24"/>
          <w:szCs w:val="24"/>
        </w:rPr>
        <w:t>Supervisor</w:t>
      </w:r>
      <w:r w:rsidR="00F63632" w:rsidRPr="002A42EA">
        <w:rPr>
          <w:rFonts w:ascii="Tahoma" w:hAnsi="Tahoma" w:cs="Tahoma"/>
          <w:sz w:val="24"/>
          <w:szCs w:val="24"/>
        </w:rPr>
        <w:t xml:space="preserve"> Contrato </w:t>
      </w:r>
    </w:p>
    <w:p w14:paraId="525A249D" w14:textId="77777777" w:rsidR="00F63632" w:rsidRPr="002A42EA" w:rsidRDefault="00F63632" w:rsidP="000031D8">
      <w:pPr>
        <w:spacing w:after="0"/>
        <w:jc w:val="both"/>
        <w:rPr>
          <w:rFonts w:ascii="Tahoma" w:hAnsi="Tahoma" w:cs="Tahoma"/>
          <w:sz w:val="24"/>
          <w:szCs w:val="24"/>
        </w:rPr>
      </w:pPr>
    </w:p>
    <w:p w14:paraId="6DC91503" w14:textId="25CFFAC5" w:rsidR="00F63632" w:rsidRPr="002A42EA" w:rsidRDefault="00F63632" w:rsidP="000031D8">
      <w:pPr>
        <w:spacing w:after="0"/>
        <w:jc w:val="both"/>
        <w:rPr>
          <w:rFonts w:ascii="Tahoma" w:hAnsi="Tahoma" w:cs="Tahoma"/>
          <w:sz w:val="24"/>
          <w:szCs w:val="24"/>
        </w:rPr>
      </w:pPr>
      <w:r w:rsidRPr="002A42EA">
        <w:rPr>
          <w:rFonts w:ascii="Tahoma" w:hAnsi="Tahoma" w:cs="Tahoma"/>
          <w:b/>
          <w:bCs/>
          <w:sz w:val="24"/>
          <w:szCs w:val="24"/>
        </w:rPr>
        <w:t>Asunto:</w:t>
      </w:r>
      <w:r w:rsidRPr="002A42EA">
        <w:rPr>
          <w:rFonts w:ascii="Tahoma" w:hAnsi="Tahoma" w:cs="Tahoma"/>
          <w:sz w:val="24"/>
          <w:szCs w:val="24"/>
        </w:rPr>
        <w:t xml:space="preserve"> Informe de </w:t>
      </w:r>
      <w:r w:rsidR="007444CF" w:rsidRPr="002A42EA">
        <w:rPr>
          <w:rFonts w:ascii="Tahoma" w:hAnsi="Tahoma" w:cs="Tahoma"/>
          <w:sz w:val="24"/>
          <w:szCs w:val="24"/>
        </w:rPr>
        <w:t>a</w:t>
      </w:r>
      <w:r w:rsidRPr="002A42EA">
        <w:rPr>
          <w:rFonts w:ascii="Tahoma" w:hAnsi="Tahoma" w:cs="Tahoma"/>
          <w:sz w:val="24"/>
          <w:szCs w:val="24"/>
        </w:rPr>
        <w:t xml:space="preserve">ctividades </w:t>
      </w:r>
      <w:r w:rsidR="007444CF" w:rsidRPr="002A42EA">
        <w:rPr>
          <w:rFonts w:ascii="Tahoma" w:hAnsi="Tahoma" w:cs="Tahoma"/>
          <w:sz w:val="24"/>
          <w:szCs w:val="24"/>
        </w:rPr>
        <w:t>d</w:t>
      </w:r>
      <w:r w:rsidRPr="002A42EA">
        <w:rPr>
          <w:rFonts w:ascii="Tahoma" w:hAnsi="Tahoma" w:cs="Tahoma"/>
          <w:sz w:val="24"/>
          <w:szCs w:val="24"/>
        </w:rPr>
        <w:t>esarrolladas</w:t>
      </w:r>
      <w:r w:rsidR="007444CF" w:rsidRPr="002A42EA">
        <w:rPr>
          <w:rFonts w:ascii="Tahoma" w:hAnsi="Tahoma" w:cs="Tahoma"/>
          <w:sz w:val="24"/>
          <w:szCs w:val="24"/>
        </w:rPr>
        <w:t>, correspondiente al</w:t>
      </w:r>
      <w:r w:rsidRPr="002A42EA">
        <w:rPr>
          <w:rFonts w:ascii="Tahoma" w:hAnsi="Tahoma" w:cs="Tahoma"/>
          <w:sz w:val="24"/>
          <w:szCs w:val="24"/>
        </w:rPr>
        <w:t xml:space="preserve"> periodo</w:t>
      </w:r>
      <w:r w:rsidR="007444CF" w:rsidRPr="002A42EA">
        <w:rPr>
          <w:rFonts w:ascii="Tahoma" w:hAnsi="Tahoma" w:cs="Tahoma"/>
          <w:sz w:val="24"/>
          <w:szCs w:val="24"/>
        </w:rPr>
        <w:t xml:space="preserve"> comprendido entre el</w:t>
      </w:r>
      <w:r w:rsidR="000031D8" w:rsidRPr="002A42EA">
        <w:rPr>
          <w:rFonts w:ascii="Tahoma" w:hAnsi="Tahoma" w:cs="Tahoma"/>
          <w:sz w:val="24"/>
          <w:szCs w:val="24"/>
        </w:rPr>
        <w:t xml:space="preserve"> </w:t>
      </w:r>
      <w:r w:rsidR="00B81149">
        <w:rPr>
          <w:rFonts w:ascii="Tahoma" w:hAnsi="Tahoma" w:cs="Tahoma"/>
          <w:sz w:val="24"/>
          <w:szCs w:val="24"/>
        </w:rPr>
        <w:t>11 de julio</w:t>
      </w:r>
      <w:r w:rsidR="005E1CC3">
        <w:rPr>
          <w:rFonts w:ascii="Tahoma" w:hAnsi="Tahoma" w:cs="Tahoma"/>
          <w:sz w:val="24"/>
          <w:szCs w:val="24"/>
        </w:rPr>
        <w:t xml:space="preserve"> </w:t>
      </w:r>
      <w:r w:rsidRPr="002A42EA">
        <w:rPr>
          <w:rFonts w:ascii="Tahoma" w:hAnsi="Tahoma" w:cs="Tahoma"/>
          <w:sz w:val="24"/>
          <w:szCs w:val="24"/>
        </w:rPr>
        <w:t xml:space="preserve">al </w:t>
      </w:r>
      <w:r w:rsidR="00CE20F6">
        <w:rPr>
          <w:rFonts w:ascii="Tahoma" w:hAnsi="Tahoma" w:cs="Tahoma"/>
          <w:sz w:val="24"/>
          <w:szCs w:val="24"/>
        </w:rPr>
        <w:t>10</w:t>
      </w:r>
      <w:r w:rsidRPr="002A42EA">
        <w:rPr>
          <w:rFonts w:ascii="Tahoma" w:hAnsi="Tahoma" w:cs="Tahoma"/>
          <w:sz w:val="24"/>
          <w:szCs w:val="24"/>
        </w:rPr>
        <w:t xml:space="preserve"> de </w:t>
      </w:r>
      <w:r w:rsidR="00B81149">
        <w:rPr>
          <w:rFonts w:ascii="Tahoma" w:hAnsi="Tahoma" w:cs="Tahoma"/>
          <w:sz w:val="24"/>
          <w:szCs w:val="24"/>
        </w:rPr>
        <w:t>agosto</w:t>
      </w:r>
      <w:r w:rsidR="009951C9" w:rsidRPr="002A42EA">
        <w:rPr>
          <w:rFonts w:ascii="Tahoma" w:hAnsi="Tahoma" w:cs="Tahoma"/>
          <w:sz w:val="24"/>
          <w:szCs w:val="24"/>
        </w:rPr>
        <w:t xml:space="preserve"> </w:t>
      </w:r>
      <w:r w:rsidR="00326EBD" w:rsidRPr="002A42EA">
        <w:rPr>
          <w:rFonts w:ascii="Tahoma" w:hAnsi="Tahoma" w:cs="Tahoma"/>
          <w:sz w:val="24"/>
          <w:szCs w:val="24"/>
        </w:rPr>
        <w:t>del 2020</w:t>
      </w:r>
      <w:r w:rsidRPr="002A42EA">
        <w:rPr>
          <w:rFonts w:ascii="Tahoma" w:hAnsi="Tahoma" w:cs="Tahoma"/>
          <w:sz w:val="24"/>
          <w:szCs w:val="24"/>
        </w:rPr>
        <w:t>.</w:t>
      </w:r>
    </w:p>
    <w:p w14:paraId="3E13AE27" w14:textId="77777777" w:rsidR="005E0109" w:rsidRPr="002A42EA" w:rsidRDefault="005E0109" w:rsidP="000031D8">
      <w:pPr>
        <w:spacing w:after="0"/>
        <w:jc w:val="both"/>
        <w:rPr>
          <w:rFonts w:ascii="Tahoma" w:hAnsi="Tahoma" w:cs="Tahoma"/>
          <w:sz w:val="24"/>
          <w:szCs w:val="24"/>
        </w:rPr>
      </w:pPr>
    </w:p>
    <w:p w14:paraId="140CDD98" w14:textId="3F8A1BE2" w:rsidR="009951C9" w:rsidRPr="00720198" w:rsidRDefault="00F63632" w:rsidP="000031D8">
      <w:pPr>
        <w:spacing w:after="0"/>
        <w:jc w:val="both"/>
        <w:rPr>
          <w:rFonts w:ascii="Tahoma" w:hAnsi="Tahoma" w:cs="Tahoma"/>
          <w:sz w:val="24"/>
          <w:szCs w:val="24"/>
        </w:rPr>
      </w:pPr>
      <w:r w:rsidRPr="002A42EA">
        <w:rPr>
          <w:rFonts w:ascii="Tahoma" w:hAnsi="Tahoma" w:cs="Tahoma"/>
          <w:sz w:val="24"/>
          <w:szCs w:val="24"/>
        </w:rPr>
        <w:t>Cordial Saludo</w:t>
      </w:r>
      <w:r w:rsidR="007444CF" w:rsidRPr="002A42EA">
        <w:rPr>
          <w:rFonts w:ascii="Tahoma" w:hAnsi="Tahoma" w:cs="Tahoma"/>
          <w:sz w:val="24"/>
          <w:szCs w:val="24"/>
        </w:rPr>
        <w:t>.</w:t>
      </w:r>
    </w:p>
    <w:p w14:paraId="4C9DD860" w14:textId="77777777" w:rsidR="00F63632" w:rsidRPr="00720198" w:rsidRDefault="00F63632" w:rsidP="000031D8">
      <w:pPr>
        <w:spacing w:after="0"/>
        <w:jc w:val="both"/>
        <w:rPr>
          <w:rFonts w:ascii="Tahoma" w:hAnsi="Tahoma" w:cs="Tahoma"/>
          <w:sz w:val="24"/>
          <w:szCs w:val="24"/>
        </w:rPr>
      </w:pPr>
    </w:p>
    <w:p w14:paraId="56E5C774" w14:textId="223A0CB9" w:rsidR="00F63632" w:rsidRPr="00720198" w:rsidRDefault="00F63632" w:rsidP="000031D8">
      <w:pPr>
        <w:jc w:val="both"/>
        <w:rPr>
          <w:rFonts w:ascii="Tahoma" w:hAnsi="Tahoma" w:cs="Tahoma"/>
          <w:sz w:val="24"/>
          <w:szCs w:val="24"/>
        </w:rPr>
      </w:pPr>
      <w:r w:rsidRPr="00720198">
        <w:rPr>
          <w:rFonts w:ascii="Tahoma" w:hAnsi="Tahoma" w:cs="Tahoma"/>
          <w:sz w:val="24"/>
          <w:szCs w:val="24"/>
        </w:rPr>
        <w:t xml:space="preserve">Durante el periodo mencionado en el asunto se efectuaron las actividades tendientes al cumplimiento de mis obligaciones contractuales, de acuerdo a la siguiente descripción, así:  </w:t>
      </w:r>
    </w:p>
    <w:tbl>
      <w:tblPr>
        <w:tblStyle w:val="Tablaconcuadrcula"/>
        <w:tblW w:w="11052" w:type="dxa"/>
        <w:jc w:val="center"/>
        <w:tblLook w:val="04A0" w:firstRow="1" w:lastRow="0" w:firstColumn="1" w:lastColumn="0" w:noHBand="0" w:noVBand="1"/>
      </w:tblPr>
      <w:tblGrid>
        <w:gridCol w:w="4542"/>
        <w:gridCol w:w="6510"/>
      </w:tblGrid>
      <w:tr w:rsidR="00720198" w:rsidRPr="00720198" w14:paraId="2C1B2267" w14:textId="77777777" w:rsidTr="00CD4BF0">
        <w:trPr>
          <w:trHeight w:val="240"/>
          <w:jc w:val="center"/>
        </w:trPr>
        <w:tc>
          <w:tcPr>
            <w:tcW w:w="4542" w:type="dxa"/>
          </w:tcPr>
          <w:p w14:paraId="24796458" w14:textId="77777777" w:rsidR="00720198" w:rsidRPr="00720198" w:rsidRDefault="00720198" w:rsidP="005E1CC3">
            <w:pPr>
              <w:pStyle w:val="Textodecuerpo3"/>
              <w:jc w:val="center"/>
              <w:rPr>
                <w:rFonts w:asciiTheme="minorHAnsi" w:hAnsiTheme="minorHAnsi" w:cstheme="minorHAnsi"/>
                <w:b/>
                <w:bCs/>
                <w:color w:val="auto"/>
                <w:sz w:val="22"/>
                <w:szCs w:val="22"/>
                <w:lang w:val="es-ES"/>
              </w:rPr>
            </w:pPr>
            <w:r w:rsidRPr="00720198">
              <w:rPr>
                <w:rFonts w:asciiTheme="minorHAnsi" w:hAnsiTheme="minorHAnsi" w:cstheme="minorHAnsi"/>
                <w:b/>
                <w:bCs/>
                <w:color w:val="auto"/>
                <w:sz w:val="22"/>
                <w:szCs w:val="22"/>
                <w:lang w:val="es-ES"/>
              </w:rPr>
              <w:t>Obligación Contractual</w:t>
            </w:r>
          </w:p>
        </w:tc>
        <w:tc>
          <w:tcPr>
            <w:tcW w:w="6510" w:type="dxa"/>
          </w:tcPr>
          <w:p w14:paraId="600B49CD" w14:textId="77777777" w:rsidR="00720198" w:rsidRPr="00720198" w:rsidRDefault="00720198" w:rsidP="005E1CC3">
            <w:pPr>
              <w:pStyle w:val="Textodecuerpo3"/>
              <w:jc w:val="center"/>
              <w:rPr>
                <w:rFonts w:asciiTheme="minorHAnsi" w:hAnsiTheme="minorHAnsi" w:cstheme="minorHAnsi"/>
                <w:b/>
                <w:bCs/>
                <w:color w:val="auto"/>
                <w:sz w:val="22"/>
                <w:szCs w:val="22"/>
                <w:lang w:val="es-ES"/>
              </w:rPr>
            </w:pPr>
            <w:r w:rsidRPr="00720198">
              <w:rPr>
                <w:rFonts w:asciiTheme="minorHAnsi" w:hAnsiTheme="minorHAnsi" w:cstheme="minorHAnsi"/>
                <w:b/>
                <w:bCs/>
                <w:color w:val="auto"/>
                <w:sz w:val="22"/>
                <w:szCs w:val="22"/>
                <w:lang w:val="es-ES"/>
              </w:rPr>
              <w:t>Producto</w:t>
            </w:r>
          </w:p>
        </w:tc>
      </w:tr>
      <w:tr w:rsidR="00240246" w:rsidRPr="00720198" w14:paraId="01F86612" w14:textId="77777777" w:rsidTr="00CD4BF0">
        <w:trPr>
          <w:trHeight w:val="288"/>
          <w:jc w:val="center"/>
        </w:trPr>
        <w:tc>
          <w:tcPr>
            <w:tcW w:w="4542" w:type="dxa"/>
          </w:tcPr>
          <w:p w14:paraId="5FD40AA1" w14:textId="3D239F91" w:rsidR="00CD4BF0" w:rsidRPr="00CD4BF0" w:rsidRDefault="005E1CC3" w:rsidP="00CD4BF0">
            <w:pPr>
              <w:spacing w:after="240"/>
              <w:jc w:val="both"/>
              <w:rPr>
                <w:rFonts w:ascii="Tahoma" w:hAnsi="Tahoma" w:cs="Tahoma"/>
                <w:color w:val="000000"/>
                <w:sz w:val="20"/>
                <w:szCs w:val="20"/>
              </w:rPr>
            </w:pPr>
            <w:r>
              <w:rPr>
                <w:rFonts w:ascii="Tahoma" w:hAnsi="Tahoma" w:cs="Tahoma"/>
                <w:color w:val="000000"/>
                <w:sz w:val="20"/>
                <w:szCs w:val="20"/>
              </w:rPr>
              <w:t>•Apoyar y asesorar a la Administración Departamental y especificamente al Secretario Privado en el diseño e implementacion de estrategias de coordinación que permitan una interacción efectiva entre las diferentes dependencias y el Despacho de la Gobernadora.</w:t>
            </w:r>
          </w:p>
          <w:p w14:paraId="64A8BBF2" w14:textId="3E24D45B" w:rsidR="00CD4BF0" w:rsidRPr="00CD4BF0" w:rsidRDefault="00CD4BF0" w:rsidP="00CD4BF0">
            <w:pPr>
              <w:spacing w:after="240"/>
              <w:jc w:val="both"/>
              <w:rPr>
                <w:rFonts w:ascii="Tahoma" w:hAnsi="Tahoma" w:cs="Tahoma"/>
                <w:color w:val="000000"/>
                <w:sz w:val="20"/>
                <w:szCs w:val="20"/>
              </w:rPr>
            </w:pPr>
            <w:r w:rsidRPr="00CD4BF0">
              <w:rPr>
                <w:rFonts w:ascii="Tahoma" w:hAnsi="Tahoma" w:cs="Tahoma"/>
                <w:color w:val="000000"/>
                <w:sz w:val="20"/>
                <w:szCs w:val="20"/>
              </w:rPr>
              <w:t xml:space="preserve">• </w:t>
            </w:r>
            <w:r w:rsidR="005E1CC3">
              <w:rPr>
                <w:rFonts w:ascii="Tahoma" w:hAnsi="Tahoma" w:cs="Tahoma"/>
                <w:color w:val="000000"/>
                <w:sz w:val="20"/>
                <w:szCs w:val="20"/>
              </w:rPr>
              <w:t>Apoyar y Asesorar a la Administración Departamental y especificamente al Secretario Privado en el análisis desde el punto de vista político, de la evaluación de las políticas departamentales y su impacto en los distintos grupos de interés y en el orden público departamental.</w:t>
            </w:r>
          </w:p>
          <w:p w14:paraId="383F1D9D" w14:textId="5048E960" w:rsidR="00CD4BF0" w:rsidRPr="00CD4BF0" w:rsidRDefault="00CD4BF0" w:rsidP="00CD4BF0">
            <w:pPr>
              <w:spacing w:after="240"/>
              <w:jc w:val="both"/>
              <w:rPr>
                <w:rFonts w:ascii="Tahoma" w:hAnsi="Tahoma" w:cs="Tahoma"/>
                <w:color w:val="000000"/>
                <w:sz w:val="20"/>
                <w:szCs w:val="20"/>
              </w:rPr>
            </w:pPr>
            <w:r w:rsidRPr="00CD4BF0">
              <w:rPr>
                <w:rFonts w:ascii="Tahoma" w:hAnsi="Tahoma" w:cs="Tahoma"/>
                <w:color w:val="000000"/>
                <w:sz w:val="20"/>
                <w:szCs w:val="20"/>
              </w:rPr>
              <w:t xml:space="preserve">• </w:t>
            </w:r>
            <w:r w:rsidR="005E1CC3">
              <w:rPr>
                <w:rFonts w:ascii="Tahoma" w:hAnsi="Tahoma" w:cs="Tahoma"/>
                <w:color w:val="000000"/>
                <w:sz w:val="20"/>
                <w:szCs w:val="20"/>
              </w:rPr>
              <w:t xml:space="preserve">Apoyar y asesorar a la Administración Departamental y especificamente al Secretario Privado en la consolidación </w:t>
            </w:r>
            <w:r w:rsidR="00E114FD">
              <w:rPr>
                <w:rFonts w:ascii="Tahoma" w:hAnsi="Tahoma" w:cs="Tahoma"/>
                <w:color w:val="000000"/>
                <w:sz w:val="20"/>
                <w:szCs w:val="20"/>
              </w:rPr>
              <w:t>de los informes requeridos para el seguimiento de las peticiones y/o solicitudes de los ciudadanos de los diferentes municipios al Despacho de la Gobernadora.</w:t>
            </w:r>
          </w:p>
          <w:p w14:paraId="28039699" w14:textId="0392D9C5" w:rsidR="00240246" w:rsidRPr="00CD4BF0" w:rsidRDefault="00CD4BF0" w:rsidP="00E114FD">
            <w:pPr>
              <w:spacing w:after="240"/>
              <w:jc w:val="both"/>
              <w:rPr>
                <w:rFonts w:ascii="Tahoma" w:hAnsi="Tahoma" w:cs="Tahoma"/>
                <w:color w:val="000000"/>
                <w:sz w:val="20"/>
                <w:szCs w:val="20"/>
                <w:highlight w:val="yellow"/>
              </w:rPr>
            </w:pPr>
            <w:r w:rsidRPr="00CD4BF0">
              <w:rPr>
                <w:rFonts w:ascii="Tahoma" w:hAnsi="Tahoma" w:cs="Tahoma"/>
                <w:color w:val="000000"/>
                <w:sz w:val="20"/>
                <w:szCs w:val="20"/>
              </w:rPr>
              <w:t xml:space="preserve">• </w:t>
            </w:r>
            <w:r w:rsidR="00E114FD">
              <w:rPr>
                <w:rFonts w:ascii="Tahoma" w:hAnsi="Tahoma" w:cs="Tahoma"/>
                <w:color w:val="000000"/>
                <w:sz w:val="20"/>
                <w:szCs w:val="20"/>
              </w:rPr>
              <w:t xml:space="preserve">Apoyar y asesorar a la Administración Departamental y específicamente al Secretario Privado en aquellos temas, que se requieran, relacionados con su experiencia conforme a la </w:t>
            </w:r>
            <w:r w:rsidR="00E114FD">
              <w:rPr>
                <w:rFonts w:ascii="Tahoma" w:hAnsi="Tahoma" w:cs="Tahoma"/>
                <w:color w:val="000000"/>
                <w:sz w:val="20"/>
                <w:szCs w:val="20"/>
              </w:rPr>
              <w:lastRenderedPageBreak/>
              <w:t>idoneidad de su hoja de vida</w:t>
            </w:r>
          </w:p>
        </w:tc>
        <w:tc>
          <w:tcPr>
            <w:tcW w:w="6510" w:type="dxa"/>
          </w:tcPr>
          <w:p w14:paraId="5EB169FB" w14:textId="77777777" w:rsidR="00A32BB9" w:rsidRDefault="00A32BB9" w:rsidP="00A32BB9">
            <w:pPr>
              <w:pStyle w:val="Prrafodelista"/>
              <w:spacing w:after="0" w:line="259" w:lineRule="auto"/>
              <w:ind w:left="360"/>
              <w:jc w:val="both"/>
              <w:rPr>
                <w:rFonts w:ascii="Tahoma" w:hAnsi="Tahoma" w:cs="Tahoma"/>
                <w:sz w:val="20"/>
                <w:szCs w:val="20"/>
              </w:rPr>
            </w:pPr>
            <w:bookmarkStart w:id="0" w:name="_GoBack"/>
          </w:p>
          <w:p w14:paraId="4230E8D8" w14:textId="5D9986C6" w:rsidR="00704804" w:rsidRPr="00A32BB9" w:rsidRDefault="00704804" w:rsidP="00704804">
            <w:pPr>
              <w:pStyle w:val="Prrafodelista"/>
              <w:numPr>
                <w:ilvl w:val="0"/>
                <w:numId w:val="32"/>
              </w:numPr>
              <w:spacing w:after="0" w:line="259" w:lineRule="auto"/>
              <w:jc w:val="both"/>
              <w:rPr>
                <w:rFonts w:ascii="Tahoma" w:hAnsi="Tahoma" w:cs="Tahoma"/>
                <w:sz w:val="20"/>
                <w:szCs w:val="20"/>
              </w:rPr>
            </w:pPr>
            <w:r>
              <w:rPr>
                <w:rFonts w:ascii="Tahoma" w:hAnsi="Tahoma" w:cs="Tahoma"/>
                <w:sz w:val="20"/>
                <w:szCs w:val="20"/>
              </w:rPr>
              <w:t>Asesoria al Secretario Privado</w:t>
            </w:r>
            <w:r w:rsidR="00B81149">
              <w:rPr>
                <w:rFonts w:ascii="Tahoma" w:hAnsi="Tahoma" w:cs="Tahoma"/>
                <w:sz w:val="20"/>
                <w:szCs w:val="20"/>
              </w:rPr>
              <w:t xml:space="preserve"> en la visita realizada el 16 de Julio al municipio de Palmar de Varela en el cual se entregaron 25 oximetros para la poblacion mayor de 60 años para tener mayor control sobre los posbiles casos positivos</w:t>
            </w:r>
            <w:r w:rsidRPr="00A32BB9">
              <w:rPr>
                <w:rFonts w:ascii="Tahoma" w:hAnsi="Tahoma" w:cs="Tahoma"/>
                <w:sz w:val="20"/>
                <w:szCs w:val="20"/>
              </w:rPr>
              <w:t xml:space="preserve"> </w:t>
            </w:r>
          </w:p>
          <w:p w14:paraId="69618480" w14:textId="77777777" w:rsidR="00704804" w:rsidRDefault="00704804" w:rsidP="00704804">
            <w:pPr>
              <w:pStyle w:val="Prrafodelista"/>
              <w:spacing w:after="0" w:line="259" w:lineRule="auto"/>
              <w:ind w:left="360"/>
              <w:jc w:val="both"/>
              <w:rPr>
                <w:rFonts w:ascii="Tahoma" w:hAnsi="Tahoma" w:cs="Tahoma"/>
                <w:sz w:val="20"/>
                <w:szCs w:val="20"/>
              </w:rPr>
            </w:pPr>
          </w:p>
          <w:p w14:paraId="3F210080" w14:textId="0311C977" w:rsidR="00704804" w:rsidRDefault="00704804" w:rsidP="00704804">
            <w:pPr>
              <w:pStyle w:val="Prrafodelista"/>
              <w:numPr>
                <w:ilvl w:val="0"/>
                <w:numId w:val="32"/>
              </w:numPr>
              <w:spacing w:after="0" w:line="259" w:lineRule="auto"/>
              <w:jc w:val="both"/>
              <w:rPr>
                <w:rFonts w:ascii="Tahoma" w:hAnsi="Tahoma" w:cs="Tahoma"/>
                <w:sz w:val="20"/>
                <w:szCs w:val="20"/>
              </w:rPr>
            </w:pPr>
            <w:r w:rsidRPr="00B81149">
              <w:rPr>
                <w:rFonts w:ascii="Tahoma" w:hAnsi="Tahoma" w:cs="Tahoma"/>
                <w:sz w:val="20"/>
                <w:szCs w:val="20"/>
              </w:rPr>
              <w:t xml:space="preserve">Apoyo el dia </w:t>
            </w:r>
            <w:r w:rsidR="00B81149">
              <w:rPr>
                <w:rFonts w:ascii="Tahoma" w:hAnsi="Tahoma" w:cs="Tahoma"/>
                <w:sz w:val="20"/>
                <w:szCs w:val="20"/>
              </w:rPr>
              <w:t xml:space="preserve">18 de Julio donde se realizo una actividad en el municipio de Soledad para entregar ayudas alimentarias a la poblacion que esta haciendo afectada por el Covid. Se entregaron mas de 1,000 mercados para las familias que han sido mas afectadas por esta pandemia. </w:t>
            </w:r>
          </w:p>
          <w:p w14:paraId="04E3D984" w14:textId="77777777" w:rsidR="00B81149" w:rsidRPr="00B81149" w:rsidRDefault="00B81149" w:rsidP="00B81149">
            <w:pPr>
              <w:spacing w:after="0" w:line="259" w:lineRule="auto"/>
              <w:jc w:val="both"/>
              <w:rPr>
                <w:rFonts w:ascii="Tahoma" w:hAnsi="Tahoma" w:cs="Tahoma"/>
                <w:sz w:val="20"/>
                <w:szCs w:val="20"/>
              </w:rPr>
            </w:pPr>
          </w:p>
          <w:p w14:paraId="5C6A7979" w14:textId="77777777" w:rsidR="00B81149" w:rsidRPr="00B81149" w:rsidRDefault="00B81149" w:rsidP="00B81149">
            <w:pPr>
              <w:pStyle w:val="Prrafodelista"/>
              <w:spacing w:after="0" w:line="259" w:lineRule="auto"/>
              <w:ind w:left="360"/>
              <w:jc w:val="both"/>
              <w:rPr>
                <w:rFonts w:ascii="Tahoma" w:hAnsi="Tahoma" w:cs="Tahoma"/>
                <w:sz w:val="20"/>
                <w:szCs w:val="20"/>
              </w:rPr>
            </w:pPr>
          </w:p>
          <w:p w14:paraId="701CF4DB" w14:textId="77777777" w:rsidR="00704804" w:rsidRDefault="00704804" w:rsidP="00704804">
            <w:pPr>
              <w:pStyle w:val="Prrafodelista"/>
              <w:numPr>
                <w:ilvl w:val="0"/>
                <w:numId w:val="32"/>
              </w:numPr>
              <w:spacing w:after="0" w:line="259" w:lineRule="auto"/>
              <w:jc w:val="both"/>
              <w:rPr>
                <w:rFonts w:ascii="Tahoma" w:hAnsi="Tahoma" w:cs="Tahoma"/>
                <w:sz w:val="20"/>
                <w:szCs w:val="20"/>
              </w:rPr>
            </w:pPr>
            <w:r>
              <w:rPr>
                <w:rFonts w:ascii="Tahoma" w:hAnsi="Tahoma" w:cs="Tahoma"/>
                <w:sz w:val="20"/>
                <w:szCs w:val="20"/>
              </w:rPr>
              <w:t>Elaboracion y consolidacion de informes y bitacora al Secretario Privado  para hacer seguimiento a las peticiones y solicitudes de los ciudadanos en cada visita realizada a los distintos municipios.</w:t>
            </w:r>
          </w:p>
          <w:p w14:paraId="21EA64E7" w14:textId="77777777" w:rsidR="00704804" w:rsidRPr="00A32BB9" w:rsidRDefault="00704804" w:rsidP="00704804">
            <w:pPr>
              <w:spacing w:line="259" w:lineRule="auto"/>
              <w:jc w:val="both"/>
              <w:rPr>
                <w:rFonts w:ascii="Tahoma" w:hAnsi="Tahoma" w:cs="Tahoma"/>
                <w:sz w:val="20"/>
                <w:szCs w:val="20"/>
              </w:rPr>
            </w:pPr>
          </w:p>
          <w:p w14:paraId="79FA5AEC" w14:textId="77777777" w:rsidR="00B81149" w:rsidRPr="00B81149" w:rsidRDefault="00B81149" w:rsidP="00B81149">
            <w:pPr>
              <w:pStyle w:val="Prrafodelista"/>
              <w:numPr>
                <w:ilvl w:val="0"/>
                <w:numId w:val="32"/>
              </w:numPr>
              <w:spacing w:after="0" w:line="259" w:lineRule="auto"/>
              <w:jc w:val="both"/>
              <w:rPr>
                <w:rFonts w:ascii="Tahoma" w:hAnsi="Tahoma" w:cs="Tahoma"/>
                <w:sz w:val="20"/>
                <w:szCs w:val="20"/>
              </w:rPr>
            </w:pPr>
            <w:r w:rsidRPr="00B81149">
              <w:rPr>
                <w:rFonts w:ascii="Tahoma" w:hAnsi="Tahoma" w:cs="Tahoma"/>
                <w:sz w:val="20"/>
                <w:szCs w:val="20"/>
              </w:rPr>
              <w:t xml:space="preserve">Apoyo el dia </w:t>
            </w:r>
            <w:r>
              <w:rPr>
                <w:rFonts w:ascii="Tahoma" w:hAnsi="Tahoma" w:cs="Tahoma"/>
                <w:sz w:val="20"/>
                <w:szCs w:val="20"/>
              </w:rPr>
              <w:t xml:space="preserve">21 de Julio donde se realizo una visita al municipio de Suan para comenzar con la entrega de material de proteccion personal al personal de la salud. Se incluyeron batas, tapabocas, trajes y otros enseres. </w:t>
            </w:r>
          </w:p>
          <w:p w14:paraId="4F7BA852" w14:textId="77777777" w:rsidR="00704804" w:rsidRPr="00664CC5" w:rsidRDefault="00704804" w:rsidP="00704804">
            <w:pPr>
              <w:spacing w:line="259" w:lineRule="auto"/>
              <w:jc w:val="both"/>
              <w:rPr>
                <w:rFonts w:ascii="Tahoma" w:hAnsi="Tahoma" w:cs="Tahoma"/>
                <w:sz w:val="20"/>
                <w:szCs w:val="20"/>
              </w:rPr>
            </w:pPr>
          </w:p>
          <w:p w14:paraId="55F53691" w14:textId="77777777" w:rsidR="00704804" w:rsidRPr="00664CC5" w:rsidRDefault="00704804" w:rsidP="00704804">
            <w:pPr>
              <w:pStyle w:val="Prrafodelista"/>
              <w:spacing w:after="0" w:line="259" w:lineRule="auto"/>
              <w:ind w:left="360"/>
              <w:jc w:val="both"/>
              <w:rPr>
                <w:rFonts w:ascii="Tahoma" w:hAnsi="Tahoma" w:cs="Tahoma"/>
                <w:sz w:val="20"/>
                <w:szCs w:val="20"/>
              </w:rPr>
            </w:pPr>
          </w:p>
          <w:p w14:paraId="06869744" w14:textId="032D0DF5" w:rsidR="00704804" w:rsidRDefault="00B81149" w:rsidP="00704804">
            <w:pPr>
              <w:pStyle w:val="Prrafodelista"/>
              <w:numPr>
                <w:ilvl w:val="0"/>
                <w:numId w:val="32"/>
              </w:numPr>
              <w:spacing w:after="0" w:line="259" w:lineRule="auto"/>
              <w:jc w:val="both"/>
              <w:rPr>
                <w:rFonts w:ascii="Tahoma" w:hAnsi="Tahoma" w:cs="Tahoma"/>
                <w:sz w:val="20"/>
                <w:szCs w:val="20"/>
              </w:rPr>
            </w:pPr>
            <w:r w:rsidRPr="007E732F">
              <w:rPr>
                <w:rFonts w:ascii="Tahoma" w:hAnsi="Tahoma" w:cs="Tahoma"/>
                <w:sz w:val="20"/>
                <w:szCs w:val="20"/>
              </w:rPr>
              <w:t xml:space="preserve">Apoyo el dia 30 de Julio donde se visito en el municipio de Baranoa el proyecto de la Concha Acustica Departamental, obra destinada a la consolidacion de tradicion de las actividades artisiticas y culturales. El proyecto contara con 6.859 metros cuadradados de area. Tambien se entregaron </w:t>
            </w:r>
            <w:r w:rsidR="007E732F" w:rsidRPr="007E732F">
              <w:rPr>
                <w:rFonts w:ascii="Tahoma" w:hAnsi="Tahoma" w:cs="Tahoma"/>
                <w:sz w:val="20"/>
                <w:szCs w:val="20"/>
              </w:rPr>
              <w:t xml:space="preserve">elementos de </w:t>
            </w:r>
            <w:r w:rsidR="007E732F" w:rsidRPr="007E732F">
              <w:rPr>
                <w:rFonts w:ascii="Tahoma" w:hAnsi="Tahoma" w:cs="Tahoma"/>
                <w:sz w:val="20"/>
                <w:szCs w:val="20"/>
              </w:rPr>
              <w:lastRenderedPageBreak/>
              <w:t>proteccion personal para el personal medico y 566 textos educativos a 432 estudiantes para que no dejen de estudiar durante la pandemia</w:t>
            </w:r>
            <w:r w:rsidR="007E732F">
              <w:rPr>
                <w:rFonts w:ascii="Tahoma" w:hAnsi="Tahoma" w:cs="Tahoma"/>
                <w:sz w:val="20"/>
                <w:szCs w:val="20"/>
              </w:rPr>
              <w:t>.</w:t>
            </w:r>
          </w:p>
          <w:p w14:paraId="727D195D" w14:textId="77777777" w:rsidR="007E732F" w:rsidRPr="007E732F" w:rsidRDefault="007E732F" w:rsidP="007E732F">
            <w:pPr>
              <w:pStyle w:val="Prrafodelista"/>
              <w:spacing w:after="0" w:line="259" w:lineRule="auto"/>
              <w:ind w:left="360"/>
              <w:jc w:val="both"/>
              <w:rPr>
                <w:rFonts w:ascii="Tahoma" w:hAnsi="Tahoma" w:cs="Tahoma"/>
                <w:sz w:val="20"/>
                <w:szCs w:val="20"/>
              </w:rPr>
            </w:pPr>
          </w:p>
          <w:p w14:paraId="1B0DF839" w14:textId="6E51744C" w:rsidR="00704804" w:rsidRPr="00A32BB9" w:rsidRDefault="007E732F" w:rsidP="007E732F">
            <w:pPr>
              <w:pStyle w:val="Prrafodelista"/>
              <w:numPr>
                <w:ilvl w:val="0"/>
                <w:numId w:val="32"/>
              </w:numPr>
              <w:spacing w:after="0" w:line="259" w:lineRule="auto"/>
              <w:jc w:val="both"/>
              <w:rPr>
                <w:rFonts w:ascii="Tahoma" w:hAnsi="Tahoma" w:cs="Tahoma"/>
                <w:sz w:val="20"/>
                <w:szCs w:val="20"/>
              </w:rPr>
            </w:pPr>
            <w:r>
              <w:rPr>
                <w:rFonts w:ascii="Tahoma" w:hAnsi="Tahoma" w:cs="Tahoma"/>
                <w:sz w:val="20"/>
                <w:szCs w:val="20"/>
              </w:rPr>
              <w:t>Apoyo en visita realizada el 4 de Agosto</w:t>
            </w:r>
            <w:r w:rsidR="00704804">
              <w:rPr>
                <w:rFonts w:ascii="Tahoma" w:hAnsi="Tahoma" w:cs="Tahoma"/>
                <w:sz w:val="20"/>
                <w:szCs w:val="20"/>
              </w:rPr>
              <w:t xml:space="preserve"> al municipio de</w:t>
            </w:r>
            <w:r>
              <w:rPr>
                <w:rFonts w:ascii="Tahoma" w:hAnsi="Tahoma" w:cs="Tahoma"/>
                <w:sz w:val="20"/>
                <w:szCs w:val="20"/>
              </w:rPr>
              <w:t xml:space="preserve"> Juan de Acosta donde junto a la Gobernadora se entregaron meriendas correpondientes del programa PAE y tambien material pedagogico para los estudiantes. </w:t>
            </w:r>
            <w:bookmarkEnd w:id="0"/>
          </w:p>
        </w:tc>
      </w:tr>
    </w:tbl>
    <w:p w14:paraId="5F4A50ED" w14:textId="7BC30D58" w:rsidR="00F63632" w:rsidRDefault="00F63632" w:rsidP="00F63632">
      <w:pPr>
        <w:jc w:val="both"/>
        <w:rPr>
          <w:rFonts w:ascii="Tahoma" w:hAnsi="Tahoma" w:cs="Tahoma"/>
          <w:szCs w:val="24"/>
        </w:rPr>
      </w:pPr>
    </w:p>
    <w:p w14:paraId="28346F9A" w14:textId="00052B66" w:rsidR="00A511AE" w:rsidRPr="00A511AE" w:rsidRDefault="00A511AE" w:rsidP="00A511AE">
      <w:pPr>
        <w:pStyle w:val="Prrafodelista"/>
        <w:numPr>
          <w:ilvl w:val="0"/>
          <w:numId w:val="33"/>
        </w:numPr>
        <w:jc w:val="both"/>
        <w:rPr>
          <w:rFonts w:ascii="Tahoma" w:hAnsi="Tahoma" w:cs="Tahoma"/>
          <w:szCs w:val="24"/>
        </w:rPr>
      </w:pPr>
      <w:r>
        <w:rPr>
          <w:rFonts w:ascii="Tahoma" w:hAnsi="Tahoma" w:cs="Tahoma"/>
          <w:szCs w:val="24"/>
        </w:rPr>
        <w:t>ANEXO BITACORA DE VISITA</w:t>
      </w:r>
      <w:r w:rsidR="00B81149">
        <w:rPr>
          <w:rFonts w:ascii="Tahoma" w:hAnsi="Tahoma" w:cs="Tahoma"/>
          <w:szCs w:val="24"/>
        </w:rPr>
        <w:t>S REALIZADAS DURANTE EL PERIODO Y FOTOS DE ACTIVIDADES REALIZADAS.</w:t>
      </w:r>
    </w:p>
    <w:p w14:paraId="7EAA3A1D" w14:textId="148D8BB0" w:rsidR="00A511AE" w:rsidRDefault="00A511AE" w:rsidP="00F63632">
      <w:pPr>
        <w:jc w:val="both"/>
        <w:rPr>
          <w:rFonts w:ascii="Tahoma" w:hAnsi="Tahoma" w:cs="Tahoma"/>
          <w:szCs w:val="24"/>
        </w:rPr>
      </w:pPr>
    </w:p>
    <w:p w14:paraId="63845C33" w14:textId="5A5C55FC" w:rsidR="00A511AE" w:rsidRDefault="00B81149" w:rsidP="00F63632">
      <w:pPr>
        <w:jc w:val="both"/>
        <w:rPr>
          <w:rFonts w:ascii="Tahoma" w:hAnsi="Tahoma" w:cs="Tahoma"/>
          <w:szCs w:val="24"/>
        </w:rPr>
      </w:pPr>
      <w:r>
        <w:rPr>
          <w:rFonts w:ascii="Tahoma" w:hAnsi="Tahoma" w:cs="Tahoma"/>
          <w:noProof/>
          <w:szCs w:val="24"/>
          <w:lang w:val="es-ES" w:eastAsia="es-ES"/>
        </w:rPr>
        <w:drawing>
          <wp:inline distT="0" distB="0" distL="0" distR="0" wp14:anchorId="0642196B" wp14:editId="3A5DB237">
            <wp:extent cx="4001135" cy="5331829"/>
            <wp:effectExtent l="0" t="0" r="12065" b="2540"/>
            <wp:docPr id="4" name="Imagen 4" descr="Macintosh HD:Users:fileonruedavecino:Downloads:aa8efd4b-b76c-4f9e-8bdd-1424823559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fileonruedavecino:Downloads:aa8efd4b-b76c-4f9e-8bdd-14248235594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1135" cy="5331829"/>
                    </a:xfrm>
                    <a:prstGeom prst="rect">
                      <a:avLst/>
                    </a:prstGeom>
                    <a:noFill/>
                    <a:ln>
                      <a:noFill/>
                    </a:ln>
                  </pic:spPr>
                </pic:pic>
              </a:graphicData>
            </a:graphic>
          </wp:inline>
        </w:drawing>
      </w:r>
    </w:p>
    <w:p w14:paraId="67D1FF7E" w14:textId="7109626A" w:rsidR="00A511AE" w:rsidRDefault="00A511AE" w:rsidP="00F63632">
      <w:pPr>
        <w:jc w:val="both"/>
        <w:rPr>
          <w:rFonts w:ascii="Tahoma" w:hAnsi="Tahoma" w:cs="Tahoma"/>
          <w:szCs w:val="24"/>
        </w:rPr>
      </w:pPr>
    </w:p>
    <w:p w14:paraId="7E438559" w14:textId="1F6688F9" w:rsidR="00A511AE" w:rsidRDefault="0025719B" w:rsidP="00F63632">
      <w:pPr>
        <w:jc w:val="both"/>
        <w:rPr>
          <w:rFonts w:ascii="Tahoma" w:hAnsi="Tahoma" w:cs="Tahoma"/>
          <w:szCs w:val="24"/>
        </w:rPr>
      </w:pPr>
      <w:r>
        <w:rPr>
          <w:rFonts w:ascii="Tahoma" w:hAnsi="Tahoma" w:cs="Tahoma"/>
          <w:noProof/>
          <w:szCs w:val="24"/>
          <w:lang w:val="es-ES" w:eastAsia="es-ES"/>
        </w:rPr>
        <w:lastRenderedPageBreak/>
        <w:drawing>
          <wp:inline distT="0" distB="0" distL="0" distR="0" wp14:anchorId="38733DBB" wp14:editId="5FA538BC">
            <wp:extent cx="6058535" cy="2408815"/>
            <wp:effectExtent l="0" t="0" r="0" b="4445"/>
            <wp:docPr id="2" name="Imagen 2" descr="Macintosh HD:Users:fileonruedavecino:Desktop:Captura de pantalla 2020-08-09 a la(s) 6.36.41 p. 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fileonruedavecino:Desktop:Captura de pantalla 2020-08-09 a la(s) 6.36.41 p. m..png"/>
                    <pic:cNvPicPr>
                      <a:picLocks noChangeAspect="1" noChangeArrowheads="1"/>
                    </pic:cNvPicPr>
                  </pic:nvPicPr>
                  <pic:blipFill rotWithShape="1">
                    <a:blip r:embed="rId9">
                      <a:extLst>
                        <a:ext uri="{28A0092B-C50C-407E-A947-70E740481C1C}">
                          <a14:useLocalDpi xmlns:a14="http://schemas.microsoft.com/office/drawing/2010/main" val="0"/>
                        </a:ext>
                      </a:extLst>
                    </a:blip>
                    <a:srcRect l="3846" t="25362" r="2261" b="14855"/>
                    <a:stretch/>
                  </pic:blipFill>
                  <pic:spPr bwMode="auto">
                    <a:xfrm>
                      <a:off x="0" y="0"/>
                      <a:ext cx="6058535" cy="2408815"/>
                    </a:xfrm>
                    <a:prstGeom prst="rect">
                      <a:avLst/>
                    </a:prstGeom>
                    <a:noFill/>
                    <a:ln>
                      <a:noFill/>
                    </a:ln>
                    <a:extLst>
                      <a:ext uri="{53640926-AAD7-44d8-BBD7-CCE9431645EC}">
                        <a14:shadowObscured xmlns:a14="http://schemas.microsoft.com/office/drawing/2010/main"/>
                      </a:ext>
                    </a:extLst>
                  </pic:spPr>
                </pic:pic>
              </a:graphicData>
            </a:graphic>
          </wp:inline>
        </w:drawing>
      </w:r>
    </w:p>
    <w:p w14:paraId="378AC1D2" w14:textId="77777777" w:rsidR="00B81149" w:rsidRDefault="00B81149" w:rsidP="00F63632">
      <w:pPr>
        <w:jc w:val="both"/>
        <w:rPr>
          <w:rFonts w:ascii="Tahoma" w:hAnsi="Tahoma" w:cs="Tahoma"/>
          <w:szCs w:val="24"/>
        </w:rPr>
      </w:pPr>
    </w:p>
    <w:p w14:paraId="10DFFF84" w14:textId="4D3BB2B9" w:rsidR="0025719B" w:rsidRDefault="0025719B" w:rsidP="00F63632">
      <w:pPr>
        <w:jc w:val="both"/>
        <w:rPr>
          <w:rFonts w:ascii="Tahoma" w:hAnsi="Tahoma" w:cs="Tahoma"/>
          <w:szCs w:val="24"/>
        </w:rPr>
      </w:pPr>
      <w:r>
        <w:rPr>
          <w:rFonts w:ascii="Tahoma" w:hAnsi="Tahoma" w:cs="Tahoma"/>
          <w:noProof/>
          <w:szCs w:val="24"/>
          <w:lang w:val="es-ES" w:eastAsia="es-ES"/>
        </w:rPr>
        <w:drawing>
          <wp:inline distT="0" distB="0" distL="0" distR="0" wp14:anchorId="6A785BB0" wp14:editId="7C36827A">
            <wp:extent cx="6058535" cy="2469906"/>
            <wp:effectExtent l="0" t="0" r="0" b="0"/>
            <wp:docPr id="3" name="Imagen 3" descr="Macintosh HD:Users:fileonruedavecino:Desktop:Captura de pantalla 2020-08-09 a la(s) 6.36.49 p. 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fileonruedavecino:Desktop:Captura de pantalla 2020-08-09 a la(s) 6.36.49 p. m..png"/>
                    <pic:cNvPicPr>
                      <a:picLocks noChangeAspect="1" noChangeArrowheads="1"/>
                    </pic:cNvPicPr>
                  </pic:nvPicPr>
                  <pic:blipFill rotWithShape="1">
                    <a:blip r:embed="rId10">
                      <a:extLst>
                        <a:ext uri="{28A0092B-C50C-407E-A947-70E740481C1C}">
                          <a14:useLocalDpi xmlns:a14="http://schemas.microsoft.com/office/drawing/2010/main" val="0"/>
                        </a:ext>
                      </a:extLst>
                    </a:blip>
                    <a:srcRect l="3846" t="24275" r="1810" b="14130"/>
                    <a:stretch/>
                  </pic:blipFill>
                  <pic:spPr bwMode="auto">
                    <a:xfrm>
                      <a:off x="0" y="0"/>
                      <a:ext cx="6058535" cy="2469906"/>
                    </a:xfrm>
                    <a:prstGeom prst="rect">
                      <a:avLst/>
                    </a:prstGeom>
                    <a:noFill/>
                    <a:ln>
                      <a:noFill/>
                    </a:ln>
                    <a:extLst>
                      <a:ext uri="{53640926-AAD7-44d8-BBD7-CCE9431645EC}">
                        <a14:shadowObscured xmlns:a14="http://schemas.microsoft.com/office/drawing/2010/main"/>
                      </a:ext>
                    </a:extLst>
                  </pic:spPr>
                </pic:pic>
              </a:graphicData>
            </a:graphic>
          </wp:inline>
        </w:drawing>
      </w:r>
    </w:p>
    <w:p w14:paraId="7C5A3341" w14:textId="77777777" w:rsidR="0025719B" w:rsidRDefault="0025719B" w:rsidP="00F63632">
      <w:pPr>
        <w:jc w:val="both"/>
        <w:rPr>
          <w:rFonts w:ascii="Tahoma" w:hAnsi="Tahoma" w:cs="Tahoma"/>
          <w:szCs w:val="24"/>
        </w:rPr>
      </w:pPr>
    </w:p>
    <w:p w14:paraId="2B6D4FAF" w14:textId="77777777" w:rsidR="0025719B" w:rsidRDefault="0025719B" w:rsidP="00F63632">
      <w:pPr>
        <w:jc w:val="both"/>
        <w:rPr>
          <w:rFonts w:ascii="Tahoma" w:hAnsi="Tahoma" w:cs="Tahoma"/>
          <w:szCs w:val="24"/>
        </w:rPr>
      </w:pPr>
    </w:p>
    <w:p w14:paraId="1B96A4D9" w14:textId="77777777" w:rsidR="0025719B" w:rsidRDefault="0025719B" w:rsidP="00F63632">
      <w:pPr>
        <w:jc w:val="both"/>
        <w:rPr>
          <w:rFonts w:ascii="Tahoma" w:hAnsi="Tahoma" w:cs="Tahoma"/>
          <w:szCs w:val="24"/>
        </w:rPr>
      </w:pPr>
    </w:p>
    <w:p w14:paraId="7D3EDC1D" w14:textId="77777777" w:rsidR="0025719B" w:rsidRDefault="0025719B" w:rsidP="00F63632">
      <w:pPr>
        <w:jc w:val="both"/>
        <w:rPr>
          <w:rFonts w:ascii="Tahoma" w:hAnsi="Tahoma" w:cs="Tahoma"/>
          <w:szCs w:val="24"/>
        </w:rPr>
      </w:pPr>
    </w:p>
    <w:p w14:paraId="6F8F4915" w14:textId="77777777" w:rsidR="0025719B" w:rsidRDefault="0025719B" w:rsidP="00F63632">
      <w:pPr>
        <w:jc w:val="both"/>
        <w:rPr>
          <w:rFonts w:ascii="Tahoma" w:hAnsi="Tahoma" w:cs="Tahoma"/>
          <w:szCs w:val="24"/>
        </w:rPr>
      </w:pPr>
    </w:p>
    <w:p w14:paraId="66F390E7" w14:textId="77777777" w:rsidR="0025719B" w:rsidRDefault="0025719B" w:rsidP="00F63632">
      <w:pPr>
        <w:jc w:val="both"/>
        <w:rPr>
          <w:rFonts w:ascii="Tahoma" w:hAnsi="Tahoma" w:cs="Tahoma"/>
          <w:szCs w:val="24"/>
        </w:rPr>
      </w:pPr>
    </w:p>
    <w:p w14:paraId="290AEBE0" w14:textId="35CC85FD" w:rsidR="0025719B" w:rsidRDefault="0025719B" w:rsidP="00F63632">
      <w:pPr>
        <w:jc w:val="both"/>
        <w:rPr>
          <w:rFonts w:ascii="Tahoma" w:hAnsi="Tahoma" w:cs="Tahoma"/>
          <w:szCs w:val="24"/>
        </w:rPr>
      </w:pPr>
      <w:r>
        <w:rPr>
          <w:rFonts w:ascii="Tahoma" w:hAnsi="Tahoma" w:cs="Tahoma"/>
          <w:noProof/>
          <w:szCs w:val="24"/>
          <w:lang w:val="es-ES" w:eastAsia="es-ES"/>
        </w:rPr>
        <w:lastRenderedPageBreak/>
        <w:drawing>
          <wp:inline distT="0" distB="0" distL="0" distR="0" wp14:anchorId="5A7BBCE0" wp14:editId="4A0746CF">
            <wp:extent cx="5952529" cy="2313305"/>
            <wp:effectExtent l="0" t="0" r="0" b="0"/>
            <wp:docPr id="5" name="Imagen 5" descr="Macintosh HD:Users:fileonruedavecino:Desktop:Captura de pantalla 2020-08-09 a la(s) 6.36.56 p. 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fileonruedavecino:Desktop:Captura de pantalla 2020-08-09 a la(s) 6.36.56 p. m..png"/>
                    <pic:cNvPicPr>
                      <a:picLocks noChangeAspect="1" noChangeArrowheads="1"/>
                    </pic:cNvPicPr>
                  </pic:nvPicPr>
                  <pic:blipFill rotWithShape="1">
                    <a:blip r:embed="rId11">
                      <a:extLst>
                        <a:ext uri="{28A0092B-C50C-407E-A947-70E740481C1C}">
                          <a14:useLocalDpi xmlns:a14="http://schemas.microsoft.com/office/drawing/2010/main" val="0"/>
                        </a:ext>
                      </a:extLst>
                    </a:blip>
                    <a:srcRect l="2940" t="25000" r="1584" b="15579"/>
                    <a:stretch/>
                  </pic:blipFill>
                  <pic:spPr bwMode="auto">
                    <a:xfrm>
                      <a:off x="0" y="0"/>
                      <a:ext cx="5952529" cy="2313305"/>
                    </a:xfrm>
                    <a:prstGeom prst="rect">
                      <a:avLst/>
                    </a:prstGeom>
                    <a:noFill/>
                    <a:ln>
                      <a:noFill/>
                    </a:ln>
                    <a:extLst>
                      <a:ext uri="{53640926-AAD7-44d8-BBD7-CCE9431645EC}">
                        <a14:shadowObscured xmlns:a14="http://schemas.microsoft.com/office/drawing/2010/main"/>
                      </a:ext>
                    </a:extLst>
                  </pic:spPr>
                </pic:pic>
              </a:graphicData>
            </a:graphic>
          </wp:inline>
        </w:drawing>
      </w:r>
    </w:p>
    <w:p w14:paraId="2307B0D1" w14:textId="77777777" w:rsidR="0025719B" w:rsidRDefault="0025719B" w:rsidP="00F63632">
      <w:pPr>
        <w:jc w:val="both"/>
        <w:rPr>
          <w:rFonts w:ascii="Tahoma" w:hAnsi="Tahoma" w:cs="Tahoma"/>
          <w:szCs w:val="24"/>
        </w:rPr>
      </w:pPr>
    </w:p>
    <w:p w14:paraId="7916FD7E" w14:textId="77777777" w:rsidR="0025719B" w:rsidRDefault="0025719B" w:rsidP="00F63632">
      <w:pPr>
        <w:jc w:val="both"/>
        <w:rPr>
          <w:rFonts w:ascii="Tahoma" w:hAnsi="Tahoma" w:cs="Tahoma"/>
          <w:szCs w:val="24"/>
        </w:rPr>
      </w:pPr>
    </w:p>
    <w:p w14:paraId="34EB0C71" w14:textId="77777777" w:rsidR="00A511AE" w:rsidRDefault="00A511AE" w:rsidP="00F63632">
      <w:pPr>
        <w:contextualSpacing/>
        <w:jc w:val="both"/>
        <w:rPr>
          <w:rFonts w:ascii="Tahoma" w:eastAsia="Calibri" w:hAnsi="Tahoma" w:cs="Tahoma"/>
          <w:bCs/>
          <w:color w:val="000000" w:themeColor="text1"/>
          <w:sz w:val="24"/>
          <w:szCs w:val="24"/>
        </w:rPr>
      </w:pPr>
    </w:p>
    <w:p w14:paraId="410F7894" w14:textId="1AFCC5B9" w:rsidR="00F63632" w:rsidRDefault="003E42E9" w:rsidP="00F63632">
      <w:pPr>
        <w:contextualSpacing/>
        <w:jc w:val="both"/>
        <w:rPr>
          <w:rFonts w:ascii="Tahoma" w:eastAsia="Calibri" w:hAnsi="Tahoma" w:cs="Tahoma"/>
          <w:bCs/>
          <w:color w:val="000000" w:themeColor="text1"/>
          <w:sz w:val="24"/>
          <w:szCs w:val="24"/>
        </w:rPr>
      </w:pPr>
      <w:r w:rsidRPr="00720198">
        <w:rPr>
          <w:rFonts w:ascii="Tahoma" w:eastAsia="Calibri" w:hAnsi="Tahoma" w:cs="Tahoma"/>
          <w:bCs/>
          <w:color w:val="000000" w:themeColor="text1"/>
          <w:sz w:val="24"/>
          <w:szCs w:val="24"/>
        </w:rPr>
        <w:t>A</w:t>
      </w:r>
      <w:r w:rsidR="00F63632" w:rsidRPr="00720198">
        <w:rPr>
          <w:rFonts w:ascii="Tahoma" w:eastAsia="Calibri" w:hAnsi="Tahoma" w:cs="Tahoma"/>
          <w:bCs/>
          <w:color w:val="000000" w:themeColor="text1"/>
          <w:sz w:val="24"/>
          <w:szCs w:val="24"/>
        </w:rPr>
        <w:t>tentamente,</w:t>
      </w:r>
    </w:p>
    <w:p w14:paraId="62BAD786" w14:textId="77777777" w:rsidR="00A511AE" w:rsidRDefault="00A511AE" w:rsidP="00F63632">
      <w:pPr>
        <w:contextualSpacing/>
        <w:jc w:val="both"/>
        <w:rPr>
          <w:rFonts w:ascii="Tahoma" w:eastAsia="Calibri" w:hAnsi="Tahoma" w:cs="Tahoma"/>
          <w:bCs/>
          <w:color w:val="000000" w:themeColor="text1"/>
          <w:sz w:val="24"/>
          <w:szCs w:val="24"/>
        </w:rPr>
      </w:pPr>
    </w:p>
    <w:p w14:paraId="55FE4E3B" w14:textId="1076ECB1" w:rsidR="00E114FD" w:rsidRDefault="00E114FD" w:rsidP="00F63632">
      <w:pPr>
        <w:contextualSpacing/>
        <w:jc w:val="both"/>
        <w:rPr>
          <w:rFonts w:ascii="Tahoma" w:eastAsia="Calibri" w:hAnsi="Tahoma" w:cs="Tahoma"/>
          <w:bCs/>
          <w:color w:val="000000" w:themeColor="text1"/>
          <w:sz w:val="24"/>
          <w:szCs w:val="24"/>
        </w:rPr>
      </w:pPr>
      <w:r>
        <w:rPr>
          <w:rFonts w:ascii="Tahoma" w:eastAsia="Calibri" w:hAnsi="Tahoma" w:cs="Tahoma"/>
          <w:bCs/>
          <w:noProof/>
          <w:color w:val="000000" w:themeColor="text1"/>
          <w:sz w:val="24"/>
          <w:szCs w:val="24"/>
          <w:lang w:val="es-ES" w:eastAsia="es-ES"/>
        </w:rPr>
        <w:drawing>
          <wp:anchor distT="0" distB="0" distL="114300" distR="114300" simplePos="0" relativeHeight="251658240" behindDoc="0" locked="0" layoutInCell="1" allowOverlap="1" wp14:anchorId="095EFFDC" wp14:editId="035E0F52">
            <wp:simplePos x="0" y="0"/>
            <wp:positionH relativeFrom="column">
              <wp:posOffset>-457200</wp:posOffset>
            </wp:positionH>
            <wp:positionV relativeFrom="paragraph">
              <wp:posOffset>62230</wp:posOffset>
            </wp:positionV>
            <wp:extent cx="2743835" cy="1156970"/>
            <wp:effectExtent l="0" t="0" r="0" b="11430"/>
            <wp:wrapSquare wrapText="bothSides"/>
            <wp:docPr id="1" name="Imagen 1" descr="Macintosh HD:Users:fileonruedavecino:Desktop:Captura de pantalla 2018-03-07 a las 2.12.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fileonruedavecino:Desktop:Captura de pantalla 2018-03-07 a las 2.12.02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3835" cy="1156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0C2000" w14:textId="400810BD" w:rsidR="00E114FD" w:rsidRDefault="00E114FD" w:rsidP="00F63632">
      <w:pPr>
        <w:contextualSpacing/>
        <w:jc w:val="both"/>
        <w:rPr>
          <w:rFonts w:ascii="Tahoma" w:eastAsia="Calibri" w:hAnsi="Tahoma" w:cs="Tahoma"/>
          <w:bCs/>
          <w:color w:val="000000" w:themeColor="text1"/>
          <w:sz w:val="24"/>
          <w:szCs w:val="24"/>
        </w:rPr>
      </w:pPr>
    </w:p>
    <w:p w14:paraId="24346F6D" w14:textId="77777777" w:rsidR="00E114FD" w:rsidRDefault="00E114FD" w:rsidP="00F63632">
      <w:pPr>
        <w:contextualSpacing/>
        <w:jc w:val="both"/>
        <w:rPr>
          <w:rFonts w:ascii="Tahoma" w:eastAsia="Calibri" w:hAnsi="Tahoma" w:cs="Tahoma"/>
          <w:bCs/>
          <w:color w:val="000000" w:themeColor="text1"/>
          <w:sz w:val="24"/>
          <w:szCs w:val="24"/>
        </w:rPr>
      </w:pPr>
    </w:p>
    <w:p w14:paraId="0AA370C2" w14:textId="5B285BDB" w:rsidR="00E114FD" w:rsidRDefault="00E114FD" w:rsidP="00F63632">
      <w:pPr>
        <w:contextualSpacing/>
        <w:jc w:val="both"/>
        <w:rPr>
          <w:rFonts w:ascii="Tahoma" w:eastAsia="Calibri" w:hAnsi="Tahoma" w:cs="Tahoma"/>
          <w:bCs/>
          <w:color w:val="000000" w:themeColor="text1"/>
          <w:sz w:val="24"/>
          <w:szCs w:val="24"/>
        </w:rPr>
      </w:pPr>
    </w:p>
    <w:p w14:paraId="3B2972E2" w14:textId="77777777" w:rsidR="00E114FD" w:rsidRDefault="00E114FD" w:rsidP="00F63632">
      <w:pPr>
        <w:contextualSpacing/>
        <w:jc w:val="both"/>
        <w:rPr>
          <w:rFonts w:ascii="Tahoma" w:eastAsia="Calibri" w:hAnsi="Tahoma" w:cs="Tahoma"/>
          <w:bCs/>
          <w:color w:val="000000" w:themeColor="text1"/>
          <w:sz w:val="24"/>
          <w:szCs w:val="24"/>
        </w:rPr>
      </w:pPr>
    </w:p>
    <w:p w14:paraId="4029089D" w14:textId="74188BB7" w:rsidR="00E114FD" w:rsidRPr="00720198" w:rsidRDefault="00E114FD" w:rsidP="00F63632">
      <w:pPr>
        <w:contextualSpacing/>
        <w:jc w:val="both"/>
        <w:rPr>
          <w:rFonts w:ascii="Tahoma" w:eastAsia="Calibri" w:hAnsi="Tahoma" w:cs="Tahoma"/>
          <w:bCs/>
          <w:color w:val="000000" w:themeColor="text1"/>
          <w:sz w:val="24"/>
          <w:szCs w:val="24"/>
        </w:rPr>
      </w:pPr>
    </w:p>
    <w:p w14:paraId="56601608" w14:textId="26D54904" w:rsidR="00F63632" w:rsidRPr="00720198" w:rsidRDefault="00F63632" w:rsidP="00F63632">
      <w:pPr>
        <w:contextualSpacing/>
        <w:jc w:val="both"/>
        <w:rPr>
          <w:rFonts w:ascii="Tahoma" w:eastAsia="Calibri" w:hAnsi="Tahoma" w:cs="Tahoma"/>
          <w:bCs/>
          <w:color w:val="000000" w:themeColor="text1"/>
          <w:sz w:val="24"/>
          <w:szCs w:val="24"/>
        </w:rPr>
      </w:pPr>
      <w:r w:rsidRPr="00720198">
        <w:rPr>
          <w:rFonts w:ascii="Tahoma" w:eastAsia="Calibri" w:hAnsi="Tahoma" w:cs="Tahoma"/>
          <w:bCs/>
          <w:color w:val="000000" w:themeColor="text1"/>
          <w:sz w:val="24"/>
          <w:szCs w:val="24"/>
        </w:rPr>
        <w:t>______________________</w:t>
      </w:r>
    </w:p>
    <w:p w14:paraId="33B912FD" w14:textId="77777777" w:rsidR="00E114FD" w:rsidRDefault="00E114FD" w:rsidP="00F63632">
      <w:pPr>
        <w:contextualSpacing/>
        <w:jc w:val="both"/>
        <w:rPr>
          <w:rFonts w:ascii="Tahoma" w:eastAsia="Calibri" w:hAnsi="Tahoma" w:cs="Tahoma"/>
          <w:b/>
          <w:bCs/>
          <w:color w:val="000000" w:themeColor="text1"/>
          <w:sz w:val="24"/>
          <w:szCs w:val="24"/>
        </w:rPr>
      </w:pPr>
      <w:r>
        <w:rPr>
          <w:rFonts w:ascii="Tahoma" w:eastAsia="Calibri" w:hAnsi="Tahoma" w:cs="Tahoma"/>
          <w:b/>
          <w:bCs/>
          <w:color w:val="000000" w:themeColor="text1"/>
          <w:sz w:val="24"/>
          <w:szCs w:val="24"/>
        </w:rPr>
        <w:t>JESUS DAVID RUEDA SUAREZ</w:t>
      </w:r>
    </w:p>
    <w:p w14:paraId="4403138B" w14:textId="5C80C732" w:rsidR="009F5569" w:rsidRPr="00720198" w:rsidRDefault="009F5569" w:rsidP="00F63632">
      <w:pPr>
        <w:contextualSpacing/>
        <w:jc w:val="both"/>
        <w:rPr>
          <w:rFonts w:ascii="Tahoma" w:eastAsia="Calibri" w:hAnsi="Tahoma" w:cs="Tahoma"/>
          <w:b/>
          <w:bCs/>
          <w:color w:val="000000" w:themeColor="text1"/>
          <w:sz w:val="24"/>
          <w:szCs w:val="24"/>
        </w:rPr>
      </w:pPr>
      <w:r w:rsidRPr="00720198">
        <w:rPr>
          <w:rFonts w:ascii="Tahoma" w:eastAsia="Calibri" w:hAnsi="Tahoma" w:cs="Tahoma"/>
          <w:b/>
          <w:bCs/>
          <w:color w:val="000000" w:themeColor="text1"/>
          <w:sz w:val="24"/>
          <w:szCs w:val="24"/>
        </w:rPr>
        <w:t xml:space="preserve">CC: </w:t>
      </w:r>
      <w:r w:rsidR="00E114FD">
        <w:rPr>
          <w:rFonts w:ascii="Tahoma" w:eastAsia="Calibri" w:hAnsi="Tahoma" w:cs="Tahoma"/>
          <w:b/>
          <w:bCs/>
          <w:color w:val="000000" w:themeColor="text1"/>
          <w:sz w:val="24"/>
          <w:szCs w:val="24"/>
        </w:rPr>
        <w:t>1.1045.729.571</w:t>
      </w:r>
    </w:p>
    <w:p w14:paraId="75DBEAB1" w14:textId="1F4B8342" w:rsidR="00682758" w:rsidRPr="00720198" w:rsidRDefault="00A40CE5">
      <w:pPr>
        <w:contextualSpacing/>
        <w:rPr>
          <w:rFonts w:ascii="Tahoma" w:eastAsia="Calibri" w:hAnsi="Tahoma" w:cs="Tahoma"/>
          <w:bCs/>
          <w:color w:val="000000" w:themeColor="text1"/>
          <w:sz w:val="16"/>
          <w:szCs w:val="24"/>
        </w:rPr>
      </w:pPr>
      <w:r w:rsidRPr="00720198">
        <w:rPr>
          <w:rFonts w:ascii="Tahoma" w:eastAsia="Calibri" w:hAnsi="Tahoma" w:cs="Tahoma"/>
          <w:bCs/>
          <w:color w:val="000000" w:themeColor="text1"/>
          <w:sz w:val="24"/>
          <w:szCs w:val="24"/>
        </w:rPr>
        <w:t>Contrati</w:t>
      </w:r>
      <w:r w:rsidR="00B52F5C" w:rsidRPr="00720198">
        <w:rPr>
          <w:rFonts w:ascii="Tahoma" w:eastAsia="Calibri" w:hAnsi="Tahoma" w:cs="Tahoma"/>
          <w:bCs/>
          <w:color w:val="000000" w:themeColor="text1"/>
          <w:sz w:val="24"/>
          <w:szCs w:val="24"/>
        </w:rPr>
        <w:t xml:space="preserve">sta </w:t>
      </w:r>
    </w:p>
    <w:p w14:paraId="79E33FA2" w14:textId="23111736" w:rsidR="007662D1" w:rsidRDefault="007662D1" w:rsidP="007444CF">
      <w:pPr>
        <w:contextualSpacing/>
        <w:rPr>
          <w:rFonts w:ascii="Tahoma" w:eastAsia="Calibri" w:hAnsi="Tahoma" w:cs="Tahoma"/>
          <w:bCs/>
          <w:color w:val="000000" w:themeColor="text1"/>
          <w:sz w:val="16"/>
          <w:szCs w:val="24"/>
        </w:rPr>
      </w:pPr>
    </w:p>
    <w:p w14:paraId="3AE41A66" w14:textId="77777777" w:rsidR="00A511AE" w:rsidRDefault="00A511AE" w:rsidP="007444CF">
      <w:pPr>
        <w:contextualSpacing/>
        <w:rPr>
          <w:rFonts w:ascii="Tahoma" w:eastAsia="Calibri" w:hAnsi="Tahoma" w:cs="Tahoma"/>
          <w:bCs/>
          <w:color w:val="000000" w:themeColor="text1"/>
          <w:sz w:val="16"/>
          <w:szCs w:val="24"/>
        </w:rPr>
      </w:pPr>
    </w:p>
    <w:p w14:paraId="5BD57D4A" w14:textId="77777777" w:rsidR="00A511AE" w:rsidRPr="00720198" w:rsidRDefault="00A511AE" w:rsidP="007444CF">
      <w:pPr>
        <w:contextualSpacing/>
        <w:rPr>
          <w:rFonts w:ascii="Tahoma" w:eastAsia="Calibri" w:hAnsi="Tahoma" w:cs="Tahoma"/>
          <w:bCs/>
          <w:color w:val="000000" w:themeColor="text1"/>
          <w:sz w:val="16"/>
          <w:szCs w:val="24"/>
        </w:rPr>
      </w:pPr>
    </w:p>
    <w:sectPr w:rsidR="00A511AE" w:rsidRPr="00720198" w:rsidSect="005E1CC3">
      <w:footerReference w:type="default" r:id="rId13"/>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6BD2C4" w14:textId="77777777" w:rsidR="00B81149" w:rsidRDefault="00B81149">
      <w:pPr>
        <w:spacing w:after="0" w:line="240" w:lineRule="auto"/>
      </w:pPr>
      <w:r>
        <w:separator/>
      </w:r>
    </w:p>
  </w:endnote>
  <w:endnote w:type="continuationSeparator" w:id="0">
    <w:p w14:paraId="41E0ED73" w14:textId="77777777" w:rsidR="00B81149" w:rsidRDefault="00B811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Segoe UI">
    <w:altName w:val="Arial"/>
    <w:charset w:val="00"/>
    <w:family w:val="swiss"/>
    <w:pitch w:val="variable"/>
    <w:sig w:usb0="E10022FF" w:usb1="C000E47F" w:usb2="00000029" w:usb3="00000000" w:csb0="000001D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96590"/>
      <w:docPartObj>
        <w:docPartGallery w:val="Page Numbers (Bottom of Page)"/>
        <w:docPartUnique/>
      </w:docPartObj>
    </w:sdtPr>
    <w:sdtEndPr/>
    <w:sdtContent>
      <w:p w14:paraId="1CBA6B2F" w14:textId="77777777" w:rsidR="00B81149" w:rsidRDefault="00B81149">
        <w:pPr>
          <w:pStyle w:val="Piedepgina"/>
          <w:jc w:val="right"/>
        </w:pPr>
        <w:r>
          <w:fldChar w:fldCharType="begin"/>
        </w:r>
        <w:r>
          <w:instrText>PAGE   \* MERGEFORMAT</w:instrText>
        </w:r>
        <w:r>
          <w:fldChar w:fldCharType="separate"/>
        </w:r>
        <w:r w:rsidR="0025719B" w:rsidRPr="0025719B">
          <w:rPr>
            <w:noProof/>
            <w:lang w:val="es-ES"/>
          </w:rPr>
          <w:t>1</w:t>
        </w:r>
        <w:r>
          <w:fldChar w:fldCharType="end"/>
        </w:r>
      </w:p>
    </w:sdtContent>
  </w:sdt>
  <w:p w14:paraId="36AEAF89" w14:textId="77777777" w:rsidR="00B81149" w:rsidRDefault="00B81149">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B0F24B" w14:textId="77777777" w:rsidR="00B81149" w:rsidRDefault="00B81149">
      <w:pPr>
        <w:spacing w:after="0" w:line="240" w:lineRule="auto"/>
      </w:pPr>
      <w:r>
        <w:separator/>
      </w:r>
    </w:p>
  </w:footnote>
  <w:footnote w:type="continuationSeparator" w:id="0">
    <w:p w14:paraId="4CCF5B6E" w14:textId="77777777" w:rsidR="00B81149" w:rsidRDefault="00B81149">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1769B"/>
    <w:multiLevelType w:val="hybridMultilevel"/>
    <w:tmpl w:val="19CAA5FA"/>
    <w:lvl w:ilvl="0" w:tplc="A434FD10">
      <w:start w:val="2017"/>
      <w:numFmt w:val="bullet"/>
      <w:lvlText w:val="-"/>
      <w:lvlJc w:val="left"/>
      <w:pPr>
        <w:ind w:left="720" w:hanging="360"/>
      </w:pPr>
      <w:rPr>
        <w:rFonts w:ascii="Tahoma" w:eastAsiaTheme="minorHAns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E295A66"/>
    <w:multiLevelType w:val="hybridMultilevel"/>
    <w:tmpl w:val="2752DA0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nsid w:val="0EBC70B8"/>
    <w:multiLevelType w:val="hybridMultilevel"/>
    <w:tmpl w:val="9E70C92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nsid w:val="1B8D254C"/>
    <w:multiLevelType w:val="hybridMultilevel"/>
    <w:tmpl w:val="D368D43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1BE42D7C"/>
    <w:multiLevelType w:val="hybridMultilevel"/>
    <w:tmpl w:val="EA4019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nsid w:val="1D03394C"/>
    <w:multiLevelType w:val="hybridMultilevel"/>
    <w:tmpl w:val="2752DA0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nsid w:val="1D2553FA"/>
    <w:multiLevelType w:val="hybridMultilevel"/>
    <w:tmpl w:val="2752DA0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nsid w:val="1D766E3D"/>
    <w:multiLevelType w:val="hybridMultilevel"/>
    <w:tmpl w:val="C6E6F740"/>
    <w:lvl w:ilvl="0" w:tplc="CA2214EA">
      <w:start w:val="2019"/>
      <w:numFmt w:val="bullet"/>
      <w:lvlText w:val="-"/>
      <w:lvlJc w:val="left"/>
      <w:pPr>
        <w:ind w:left="720" w:hanging="360"/>
      </w:pPr>
      <w:rPr>
        <w:rFonts w:ascii="Tahoma" w:eastAsiaTheme="minorHAns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0102E9B"/>
    <w:multiLevelType w:val="hybridMultilevel"/>
    <w:tmpl w:val="2752DA0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nsid w:val="20452B4D"/>
    <w:multiLevelType w:val="hybridMultilevel"/>
    <w:tmpl w:val="CA4A18EA"/>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0">
    <w:nsid w:val="205D456E"/>
    <w:multiLevelType w:val="hybridMultilevel"/>
    <w:tmpl w:val="86B668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47B438D"/>
    <w:multiLevelType w:val="hybridMultilevel"/>
    <w:tmpl w:val="E6D054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9694CB8"/>
    <w:multiLevelType w:val="hybridMultilevel"/>
    <w:tmpl w:val="2752DA0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nsid w:val="2D596A08"/>
    <w:multiLevelType w:val="hybridMultilevel"/>
    <w:tmpl w:val="2752DA0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nsid w:val="2DFE17A8"/>
    <w:multiLevelType w:val="hybridMultilevel"/>
    <w:tmpl w:val="2752DA0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nsid w:val="2E970FF3"/>
    <w:multiLevelType w:val="hybridMultilevel"/>
    <w:tmpl w:val="2342EB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2F7027C7"/>
    <w:multiLevelType w:val="hybridMultilevel"/>
    <w:tmpl w:val="2752DA0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nsid w:val="31815CE8"/>
    <w:multiLevelType w:val="hybridMultilevel"/>
    <w:tmpl w:val="DDFE14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3BC237F5"/>
    <w:multiLevelType w:val="hybridMultilevel"/>
    <w:tmpl w:val="2752DA0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nsid w:val="3FE02FFD"/>
    <w:multiLevelType w:val="hybridMultilevel"/>
    <w:tmpl w:val="2752DA0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nsid w:val="43416217"/>
    <w:multiLevelType w:val="hybridMultilevel"/>
    <w:tmpl w:val="C136B6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nsid w:val="4BD9124E"/>
    <w:multiLevelType w:val="hybridMultilevel"/>
    <w:tmpl w:val="2752DA0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nsid w:val="4E780D7E"/>
    <w:multiLevelType w:val="hybridMultilevel"/>
    <w:tmpl w:val="A25E98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nsid w:val="54383754"/>
    <w:multiLevelType w:val="hybridMultilevel"/>
    <w:tmpl w:val="D37278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5346DCA"/>
    <w:multiLevelType w:val="hybridMultilevel"/>
    <w:tmpl w:val="57ACF3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55A304D3"/>
    <w:multiLevelType w:val="hybridMultilevel"/>
    <w:tmpl w:val="2752DA0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nsid w:val="566535D6"/>
    <w:multiLevelType w:val="hybridMultilevel"/>
    <w:tmpl w:val="08922378"/>
    <w:lvl w:ilvl="0" w:tplc="82DA8578">
      <w:start w:val="3"/>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ABC23AF"/>
    <w:multiLevelType w:val="hybridMultilevel"/>
    <w:tmpl w:val="EF0AE10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nsid w:val="5F43670F"/>
    <w:multiLevelType w:val="multilevel"/>
    <w:tmpl w:val="F2CAD3E4"/>
    <w:lvl w:ilvl="0">
      <w:start w:val="1"/>
      <w:numFmt w:val="upperRoman"/>
      <w:lvlText w:val="%1."/>
      <w:lvlJc w:val="right"/>
      <w:pPr>
        <w:ind w:left="432" w:hanging="432"/>
      </w:pPr>
    </w:lvl>
    <w:lvl w:ilvl="1">
      <w:start w:val="1"/>
      <w:numFmt w:val="decimal"/>
      <w:pStyle w:val="Ttulo2"/>
      <w:lvlText w:val="%2."/>
      <w:lvlJc w:val="left"/>
      <w:pPr>
        <w:ind w:left="576" w:hanging="576"/>
      </w:pPr>
      <w:rPr>
        <w:b w:val="0"/>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9">
    <w:nsid w:val="66191FEA"/>
    <w:multiLevelType w:val="hybridMultilevel"/>
    <w:tmpl w:val="2752DA0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nsid w:val="664C2E4E"/>
    <w:multiLevelType w:val="hybridMultilevel"/>
    <w:tmpl w:val="14F4546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6C374904"/>
    <w:multiLevelType w:val="hybridMultilevel"/>
    <w:tmpl w:val="C158063C"/>
    <w:lvl w:ilvl="0" w:tplc="8A5208EE">
      <w:start w:val="1"/>
      <w:numFmt w:val="lowerLetter"/>
      <w:lvlText w:val="%1."/>
      <w:lvlJc w:val="left"/>
      <w:pPr>
        <w:ind w:left="720" w:hanging="360"/>
      </w:pPr>
      <w:rPr>
        <w:rFonts w:ascii="Calibri" w:eastAsia="Calibri" w:hAnsi="Calibri"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6DCC73D9"/>
    <w:multiLevelType w:val="hybridMultilevel"/>
    <w:tmpl w:val="2752DA0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nsid w:val="6F3A4E08"/>
    <w:multiLevelType w:val="hybridMultilevel"/>
    <w:tmpl w:val="2752DA0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23"/>
  </w:num>
  <w:num w:numId="2">
    <w:abstractNumId w:val="30"/>
  </w:num>
  <w:num w:numId="3">
    <w:abstractNumId w:val="31"/>
  </w:num>
  <w:num w:numId="4">
    <w:abstractNumId w:val="22"/>
  </w:num>
  <w:num w:numId="5">
    <w:abstractNumId w:val="7"/>
  </w:num>
  <w:num w:numId="6">
    <w:abstractNumId w:val="4"/>
  </w:num>
  <w:num w:numId="7">
    <w:abstractNumId w:val="0"/>
  </w:num>
  <w:num w:numId="8">
    <w:abstractNumId w:val="25"/>
  </w:num>
  <w:num w:numId="9">
    <w:abstractNumId w:val="2"/>
  </w:num>
  <w:num w:numId="10">
    <w:abstractNumId w:val="14"/>
  </w:num>
  <w:num w:numId="11">
    <w:abstractNumId w:val="13"/>
  </w:num>
  <w:num w:numId="12">
    <w:abstractNumId w:val="18"/>
  </w:num>
  <w:num w:numId="13">
    <w:abstractNumId w:val="29"/>
  </w:num>
  <w:num w:numId="14">
    <w:abstractNumId w:val="6"/>
  </w:num>
  <w:num w:numId="15">
    <w:abstractNumId w:val="16"/>
  </w:num>
  <w:num w:numId="16">
    <w:abstractNumId w:val="8"/>
  </w:num>
  <w:num w:numId="17">
    <w:abstractNumId w:val="5"/>
  </w:num>
  <w:num w:numId="18">
    <w:abstractNumId w:val="32"/>
  </w:num>
  <w:num w:numId="19">
    <w:abstractNumId w:val="1"/>
  </w:num>
  <w:num w:numId="20">
    <w:abstractNumId w:val="19"/>
  </w:num>
  <w:num w:numId="21">
    <w:abstractNumId w:val="12"/>
  </w:num>
  <w:num w:numId="22">
    <w:abstractNumId w:val="33"/>
  </w:num>
  <w:num w:numId="23">
    <w:abstractNumId w:val="21"/>
  </w:num>
  <w:num w:numId="24">
    <w:abstractNumId w:val="20"/>
  </w:num>
  <w:num w:numId="25">
    <w:abstractNumId w:val="27"/>
  </w:num>
  <w:num w:numId="26">
    <w:abstractNumId w:val="26"/>
  </w:num>
  <w:num w:numId="27">
    <w:abstractNumId w:val="9"/>
  </w:num>
  <w:num w:numId="28">
    <w:abstractNumId w:val="17"/>
  </w:num>
  <w:num w:numId="29">
    <w:abstractNumId w:val="15"/>
  </w:num>
  <w:num w:numId="30">
    <w:abstractNumId w:val="11"/>
  </w:num>
  <w:num w:numId="31">
    <w:abstractNumId w:val="10"/>
  </w:num>
  <w:num w:numId="32">
    <w:abstractNumId w:val="3"/>
  </w:num>
  <w:num w:numId="33">
    <w:abstractNumId w:val="24"/>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632"/>
    <w:rsid w:val="000031D8"/>
    <w:rsid w:val="00064604"/>
    <w:rsid w:val="00074999"/>
    <w:rsid w:val="000D1BB5"/>
    <w:rsid w:val="000E3468"/>
    <w:rsid w:val="00105028"/>
    <w:rsid w:val="00111D13"/>
    <w:rsid w:val="00115B21"/>
    <w:rsid w:val="00140E7B"/>
    <w:rsid w:val="001A33B4"/>
    <w:rsid w:val="001B5631"/>
    <w:rsid w:val="001C3A49"/>
    <w:rsid w:val="001E37E5"/>
    <w:rsid w:val="00213DC0"/>
    <w:rsid w:val="00240246"/>
    <w:rsid w:val="0025719B"/>
    <w:rsid w:val="00271A4C"/>
    <w:rsid w:val="002A42EA"/>
    <w:rsid w:val="00312BEB"/>
    <w:rsid w:val="0031438C"/>
    <w:rsid w:val="00323F50"/>
    <w:rsid w:val="00326EBD"/>
    <w:rsid w:val="003501DD"/>
    <w:rsid w:val="003A5102"/>
    <w:rsid w:val="003E42E9"/>
    <w:rsid w:val="003F6B0B"/>
    <w:rsid w:val="00403F65"/>
    <w:rsid w:val="00407748"/>
    <w:rsid w:val="004136D1"/>
    <w:rsid w:val="00430E80"/>
    <w:rsid w:val="00485CB3"/>
    <w:rsid w:val="004B512A"/>
    <w:rsid w:val="004B6B77"/>
    <w:rsid w:val="00523C44"/>
    <w:rsid w:val="0055174A"/>
    <w:rsid w:val="00562BAF"/>
    <w:rsid w:val="00577053"/>
    <w:rsid w:val="00583242"/>
    <w:rsid w:val="005D5A5D"/>
    <w:rsid w:val="005E0109"/>
    <w:rsid w:val="005E1CC3"/>
    <w:rsid w:val="006014F6"/>
    <w:rsid w:val="00650535"/>
    <w:rsid w:val="00665DAE"/>
    <w:rsid w:val="00680FC0"/>
    <w:rsid w:val="00682758"/>
    <w:rsid w:val="006E20C7"/>
    <w:rsid w:val="006E69F4"/>
    <w:rsid w:val="00704804"/>
    <w:rsid w:val="00706CFC"/>
    <w:rsid w:val="00720198"/>
    <w:rsid w:val="0072424D"/>
    <w:rsid w:val="0072711C"/>
    <w:rsid w:val="007444CF"/>
    <w:rsid w:val="007662D1"/>
    <w:rsid w:val="007678AD"/>
    <w:rsid w:val="007A5476"/>
    <w:rsid w:val="007E732F"/>
    <w:rsid w:val="00811CB8"/>
    <w:rsid w:val="008271D0"/>
    <w:rsid w:val="008728F8"/>
    <w:rsid w:val="008870CC"/>
    <w:rsid w:val="008A0C29"/>
    <w:rsid w:val="008C0E6F"/>
    <w:rsid w:val="008D6893"/>
    <w:rsid w:val="008F3598"/>
    <w:rsid w:val="00945162"/>
    <w:rsid w:val="0097159B"/>
    <w:rsid w:val="009951C9"/>
    <w:rsid w:val="009E7EBD"/>
    <w:rsid w:val="009F3676"/>
    <w:rsid w:val="009F5569"/>
    <w:rsid w:val="00A13B43"/>
    <w:rsid w:val="00A250C5"/>
    <w:rsid w:val="00A32BB9"/>
    <w:rsid w:val="00A339B1"/>
    <w:rsid w:val="00A33C8C"/>
    <w:rsid w:val="00A40CE5"/>
    <w:rsid w:val="00A511AE"/>
    <w:rsid w:val="00A51850"/>
    <w:rsid w:val="00A70C46"/>
    <w:rsid w:val="00AA0EB7"/>
    <w:rsid w:val="00AA773C"/>
    <w:rsid w:val="00AC6D85"/>
    <w:rsid w:val="00AF6AB6"/>
    <w:rsid w:val="00B0720A"/>
    <w:rsid w:val="00B16BB9"/>
    <w:rsid w:val="00B3238E"/>
    <w:rsid w:val="00B52F5C"/>
    <w:rsid w:val="00B81149"/>
    <w:rsid w:val="00BB7BFC"/>
    <w:rsid w:val="00BD7DBF"/>
    <w:rsid w:val="00CA35A4"/>
    <w:rsid w:val="00CD4BF0"/>
    <w:rsid w:val="00CE20F6"/>
    <w:rsid w:val="00D10467"/>
    <w:rsid w:val="00D326CA"/>
    <w:rsid w:val="00DD5437"/>
    <w:rsid w:val="00E114FD"/>
    <w:rsid w:val="00E12D2A"/>
    <w:rsid w:val="00E40646"/>
    <w:rsid w:val="00E45868"/>
    <w:rsid w:val="00E50BCD"/>
    <w:rsid w:val="00E52ED9"/>
    <w:rsid w:val="00EC0810"/>
    <w:rsid w:val="00F479E3"/>
    <w:rsid w:val="00F63632"/>
    <w:rsid w:val="00F73011"/>
    <w:rsid w:val="00FD5C9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376F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632"/>
    <w:pPr>
      <w:spacing w:after="200" w:line="276" w:lineRule="auto"/>
    </w:pPr>
  </w:style>
  <w:style w:type="paragraph" w:styleId="Ttulo2">
    <w:name w:val="heading 2"/>
    <w:basedOn w:val="Normal"/>
    <w:next w:val="Normal"/>
    <w:link w:val="Ttulo2Car"/>
    <w:uiPriority w:val="9"/>
    <w:unhideWhenUsed/>
    <w:qFormat/>
    <w:rsid w:val="00704804"/>
    <w:pPr>
      <w:keepNext/>
      <w:keepLines/>
      <w:numPr>
        <w:ilvl w:val="1"/>
        <w:numId w:val="34"/>
      </w:numPr>
      <w:spacing w:before="200" w:after="0" w:line="240" w:lineRule="auto"/>
      <w:outlineLvl w:val="1"/>
    </w:pPr>
    <w:rPr>
      <w:rFonts w:ascii="Arial" w:eastAsia="Times New Roman" w:hAnsi="Arial" w:cs="Times New Roman"/>
      <w:b/>
      <w:bCs/>
      <w:sz w:val="24"/>
      <w:szCs w:val="26"/>
      <w:lang w:val="es-ES" w:eastAsia="es-ES"/>
    </w:rPr>
  </w:style>
  <w:style w:type="paragraph" w:styleId="Ttulo3">
    <w:name w:val="heading 3"/>
    <w:basedOn w:val="Normal"/>
    <w:next w:val="Normal"/>
    <w:link w:val="Ttulo3Car"/>
    <w:uiPriority w:val="9"/>
    <w:semiHidden/>
    <w:unhideWhenUsed/>
    <w:qFormat/>
    <w:rsid w:val="00704804"/>
    <w:pPr>
      <w:keepNext/>
      <w:keepLines/>
      <w:numPr>
        <w:ilvl w:val="2"/>
        <w:numId w:val="34"/>
      </w:numPr>
      <w:spacing w:before="200" w:after="0" w:line="240" w:lineRule="auto"/>
      <w:outlineLvl w:val="2"/>
    </w:pPr>
    <w:rPr>
      <w:rFonts w:ascii="Cambria" w:eastAsia="Times New Roman" w:hAnsi="Cambria" w:cs="Times New Roman"/>
      <w:b/>
      <w:bCs/>
      <w:color w:val="4F81BD"/>
      <w:sz w:val="24"/>
      <w:szCs w:val="24"/>
      <w:lang w:val="es-ES" w:eastAsia="es-ES"/>
    </w:rPr>
  </w:style>
  <w:style w:type="paragraph" w:styleId="Ttulo4">
    <w:name w:val="heading 4"/>
    <w:basedOn w:val="Normal"/>
    <w:next w:val="Normal"/>
    <w:link w:val="Ttulo4Car"/>
    <w:uiPriority w:val="9"/>
    <w:semiHidden/>
    <w:unhideWhenUsed/>
    <w:qFormat/>
    <w:rsid w:val="00704804"/>
    <w:pPr>
      <w:keepNext/>
      <w:keepLines/>
      <w:numPr>
        <w:ilvl w:val="3"/>
        <w:numId w:val="34"/>
      </w:numPr>
      <w:spacing w:before="200" w:after="0" w:line="240" w:lineRule="auto"/>
      <w:outlineLvl w:val="3"/>
    </w:pPr>
    <w:rPr>
      <w:rFonts w:ascii="Cambria" w:eastAsia="Times New Roman" w:hAnsi="Cambria" w:cs="Times New Roman"/>
      <w:b/>
      <w:bCs/>
      <w:i/>
      <w:iCs/>
      <w:color w:val="4F81BD"/>
      <w:sz w:val="24"/>
      <w:szCs w:val="24"/>
      <w:lang w:val="es-ES" w:eastAsia="es-ES"/>
    </w:rPr>
  </w:style>
  <w:style w:type="paragraph" w:styleId="Ttulo5">
    <w:name w:val="heading 5"/>
    <w:basedOn w:val="Normal"/>
    <w:next w:val="Normal"/>
    <w:link w:val="Ttulo5Car"/>
    <w:uiPriority w:val="9"/>
    <w:semiHidden/>
    <w:unhideWhenUsed/>
    <w:qFormat/>
    <w:rsid w:val="00704804"/>
    <w:pPr>
      <w:keepNext/>
      <w:keepLines/>
      <w:numPr>
        <w:ilvl w:val="4"/>
        <w:numId w:val="34"/>
      </w:numPr>
      <w:spacing w:before="200" w:after="0" w:line="240" w:lineRule="auto"/>
      <w:outlineLvl w:val="4"/>
    </w:pPr>
    <w:rPr>
      <w:rFonts w:ascii="Cambria" w:eastAsia="Times New Roman" w:hAnsi="Cambria" w:cs="Times New Roman"/>
      <w:color w:val="243F60"/>
      <w:sz w:val="24"/>
      <w:szCs w:val="24"/>
      <w:lang w:val="es-ES" w:eastAsia="es-ES"/>
    </w:rPr>
  </w:style>
  <w:style w:type="paragraph" w:styleId="Ttulo6">
    <w:name w:val="heading 6"/>
    <w:basedOn w:val="Normal"/>
    <w:next w:val="Normal"/>
    <w:link w:val="Ttulo6Car"/>
    <w:uiPriority w:val="9"/>
    <w:semiHidden/>
    <w:unhideWhenUsed/>
    <w:qFormat/>
    <w:rsid w:val="00704804"/>
    <w:pPr>
      <w:keepNext/>
      <w:keepLines/>
      <w:numPr>
        <w:ilvl w:val="5"/>
        <w:numId w:val="34"/>
      </w:numPr>
      <w:spacing w:before="200" w:after="0" w:line="240" w:lineRule="auto"/>
      <w:outlineLvl w:val="5"/>
    </w:pPr>
    <w:rPr>
      <w:rFonts w:ascii="Cambria" w:eastAsia="Times New Roman" w:hAnsi="Cambria" w:cs="Times New Roman"/>
      <w:i/>
      <w:iCs/>
      <w:color w:val="243F60"/>
      <w:sz w:val="24"/>
      <w:szCs w:val="24"/>
      <w:lang w:val="es-ES" w:eastAsia="es-ES"/>
    </w:rPr>
  </w:style>
  <w:style w:type="paragraph" w:styleId="Ttulo7">
    <w:name w:val="heading 7"/>
    <w:basedOn w:val="Normal"/>
    <w:next w:val="Normal"/>
    <w:link w:val="Ttulo7Car"/>
    <w:uiPriority w:val="9"/>
    <w:semiHidden/>
    <w:unhideWhenUsed/>
    <w:qFormat/>
    <w:rsid w:val="00704804"/>
    <w:pPr>
      <w:keepNext/>
      <w:keepLines/>
      <w:numPr>
        <w:ilvl w:val="6"/>
        <w:numId w:val="34"/>
      </w:numPr>
      <w:spacing w:before="200" w:after="0" w:line="240" w:lineRule="auto"/>
      <w:outlineLvl w:val="6"/>
    </w:pPr>
    <w:rPr>
      <w:rFonts w:ascii="Cambria" w:eastAsia="Times New Roman" w:hAnsi="Cambria" w:cs="Times New Roman"/>
      <w:i/>
      <w:iCs/>
      <w:color w:val="404040"/>
      <w:sz w:val="24"/>
      <w:szCs w:val="24"/>
      <w:lang w:val="es-ES" w:eastAsia="es-ES"/>
    </w:rPr>
  </w:style>
  <w:style w:type="paragraph" w:styleId="Ttulo8">
    <w:name w:val="heading 8"/>
    <w:basedOn w:val="Normal"/>
    <w:next w:val="Normal"/>
    <w:link w:val="Ttulo8Car"/>
    <w:uiPriority w:val="9"/>
    <w:semiHidden/>
    <w:unhideWhenUsed/>
    <w:qFormat/>
    <w:rsid w:val="00704804"/>
    <w:pPr>
      <w:keepNext/>
      <w:keepLines/>
      <w:numPr>
        <w:ilvl w:val="7"/>
        <w:numId w:val="34"/>
      </w:numPr>
      <w:spacing w:before="200" w:after="0" w:line="240" w:lineRule="auto"/>
      <w:outlineLvl w:val="7"/>
    </w:pPr>
    <w:rPr>
      <w:rFonts w:ascii="Cambria" w:eastAsia="Times New Roman" w:hAnsi="Cambria" w:cs="Times New Roman"/>
      <w:color w:val="404040"/>
      <w:sz w:val="20"/>
      <w:szCs w:val="20"/>
      <w:lang w:val="es-ES" w:eastAsia="es-ES"/>
    </w:rPr>
  </w:style>
  <w:style w:type="paragraph" w:styleId="Ttulo9">
    <w:name w:val="heading 9"/>
    <w:basedOn w:val="Normal"/>
    <w:next w:val="Normal"/>
    <w:link w:val="Ttulo9Car"/>
    <w:uiPriority w:val="9"/>
    <w:semiHidden/>
    <w:unhideWhenUsed/>
    <w:qFormat/>
    <w:rsid w:val="00704804"/>
    <w:pPr>
      <w:keepNext/>
      <w:keepLines/>
      <w:numPr>
        <w:ilvl w:val="8"/>
        <w:numId w:val="34"/>
      </w:numPr>
      <w:spacing w:before="200" w:after="0" w:line="240" w:lineRule="auto"/>
      <w:outlineLvl w:val="8"/>
    </w:pPr>
    <w:rPr>
      <w:rFonts w:ascii="Cambria" w:eastAsia="Times New Roman" w:hAnsi="Cambria" w:cs="Times New Roman"/>
      <w:i/>
      <w:iCs/>
      <w:color w:val="404040"/>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636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basedOn w:val="Normal"/>
    <w:link w:val="PiedepginaCar"/>
    <w:uiPriority w:val="99"/>
    <w:unhideWhenUsed/>
    <w:rsid w:val="00F6363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63632"/>
  </w:style>
  <w:style w:type="paragraph" w:styleId="Prrafodelista">
    <w:name w:val="List Paragraph"/>
    <w:basedOn w:val="Normal"/>
    <w:uiPriority w:val="34"/>
    <w:qFormat/>
    <w:rsid w:val="00403F65"/>
    <w:pPr>
      <w:ind w:left="720"/>
      <w:contextualSpacing/>
    </w:pPr>
  </w:style>
  <w:style w:type="paragraph" w:styleId="Textodeglobo">
    <w:name w:val="Balloon Text"/>
    <w:basedOn w:val="Normal"/>
    <w:link w:val="TextodegloboCar"/>
    <w:uiPriority w:val="99"/>
    <w:semiHidden/>
    <w:unhideWhenUsed/>
    <w:rsid w:val="00AA0EB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A0EB7"/>
    <w:rPr>
      <w:rFonts w:ascii="Segoe UI" w:hAnsi="Segoe UI" w:cs="Segoe UI"/>
      <w:sz w:val="18"/>
      <w:szCs w:val="18"/>
    </w:rPr>
  </w:style>
  <w:style w:type="character" w:styleId="Hipervnculo">
    <w:name w:val="Hyperlink"/>
    <w:basedOn w:val="Fuentedeprrafopredeter"/>
    <w:uiPriority w:val="99"/>
    <w:unhideWhenUsed/>
    <w:rsid w:val="00A339B1"/>
    <w:rPr>
      <w:color w:val="0563C1" w:themeColor="hyperlink"/>
      <w:u w:val="single"/>
    </w:rPr>
  </w:style>
  <w:style w:type="paragraph" w:styleId="Textodecuerpo3">
    <w:name w:val="Body Text 3"/>
    <w:basedOn w:val="Normal"/>
    <w:link w:val="Textodecuerpo3Car"/>
    <w:unhideWhenUsed/>
    <w:rsid w:val="009951C9"/>
    <w:pPr>
      <w:spacing w:after="0" w:line="240" w:lineRule="auto"/>
      <w:jc w:val="both"/>
    </w:pPr>
    <w:rPr>
      <w:rFonts w:ascii="Arial" w:eastAsia="Times New Roman" w:hAnsi="Arial" w:cs="Times New Roman"/>
      <w:color w:val="0000FF"/>
      <w:sz w:val="24"/>
      <w:szCs w:val="20"/>
      <w:lang w:val="es-ES_tradnl" w:eastAsia="es-ES"/>
    </w:rPr>
  </w:style>
  <w:style w:type="character" w:customStyle="1" w:styleId="Textodecuerpo3Car">
    <w:name w:val="Texto de cuerpo 3 Car"/>
    <w:basedOn w:val="Fuentedeprrafopredeter"/>
    <w:link w:val="Textodecuerpo3"/>
    <w:rsid w:val="009951C9"/>
    <w:rPr>
      <w:rFonts w:ascii="Arial" w:eastAsia="Times New Roman" w:hAnsi="Arial" w:cs="Times New Roman"/>
      <w:color w:val="0000FF"/>
      <w:sz w:val="24"/>
      <w:szCs w:val="20"/>
      <w:lang w:val="es-ES_tradnl" w:eastAsia="es-ES"/>
    </w:rPr>
  </w:style>
  <w:style w:type="character" w:customStyle="1" w:styleId="Ttulo2Car">
    <w:name w:val="Título 2 Car"/>
    <w:basedOn w:val="Fuentedeprrafopredeter"/>
    <w:link w:val="Ttulo2"/>
    <w:uiPriority w:val="9"/>
    <w:rsid w:val="00704804"/>
    <w:rPr>
      <w:rFonts w:ascii="Arial" w:eastAsia="Times New Roman" w:hAnsi="Arial" w:cs="Times New Roman"/>
      <w:b/>
      <w:bCs/>
      <w:sz w:val="24"/>
      <w:szCs w:val="26"/>
      <w:lang w:val="es-ES" w:eastAsia="es-ES"/>
    </w:rPr>
  </w:style>
  <w:style w:type="character" w:customStyle="1" w:styleId="Ttulo3Car">
    <w:name w:val="Título 3 Car"/>
    <w:basedOn w:val="Fuentedeprrafopredeter"/>
    <w:link w:val="Ttulo3"/>
    <w:uiPriority w:val="9"/>
    <w:semiHidden/>
    <w:rsid w:val="00704804"/>
    <w:rPr>
      <w:rFonts w:ascii="Cambria" w:eastAsia="Times New Roman" w:hAnsi="Cambria" w:cs="Times New Roman"/>
      <w:b/>
      <w:bCs/>
      <w:color w:val="4F81BD"/>
      <w:sz w:val="24"/>
      <w:szCs w:val="24"/>
      <w:lang w:val="es-ES" w:eastAsia="es-ES"/>
    </w:rPr>
  </w:style>
  <w:style w:type="character" w:customStyle="1" w:styleId="Ttulo4Car">
    <w:name w:val="Título 4 Car"/>
    <w:basedOn w:val="Fuentedeprrafopredeter"/>
    <w:link w:val="Ttulo4"/>
    <w:uiPriority w:val="9"/>
    <w:semiHidden/>
    <w:rsid w:val="00704804"/>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uiPriority w:val="9"/>
    <w:semiHidden/>
    <w:rsid w:val="00704804"/>
    <w:rPr>
      <w:rFonts w:ascii="Cambria" w:eastAsia="Times New Roman" w:hAnsi="Cambria" w:cs="Times New Roman"/>
      <w:color w:val="243F60"/>
      <w:sz w:val="24"/>
      <w:szCs w:val="24"/>
      <w:lang w:val="es-ES" w:eastAsia="es-ES"/>
    </w:rPr>
  </w:style>
  <w:style w:type="character" w:customStyle="1" w:styleId="Ttulo6Car">
    <w:name w:val="Título 6 Car"/>
    <w:basedOn w:val="Fuentedeprrafopredeter"/>
    <w:link w:val="Ttulo6"/>
    <w:uiPriority w:val="9"/>
    <w:semiHidden/>
    <w:rsid w:val="00704804"/>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704804"/>
    <w:rPr>
      <w:rFonts w:ascii="Cambria" w:eastAsia="Times New Roman" w:hAnsi="Cambria" w:cs="Times New Roman"/>
      <w:i/>
      <w:iCs/>
      <w:color w:val="404040"/>
      <w:sz w:val="24"/>
      <w:szCs w:val="24"/>
      <w:lang w:val="es-ES" w:eastAsia="es-ES"/>
    </w:rPr>
  </w:style>
  <w:style w:type="character" w:customStyle="1" w:styleId="Ttulo8Car">
    <w:name w:val="Título 8 Car"/>
    <w:basedOn w:val="Fuentedeprrafopredeter"/>
    <w:link w:val="Ttulo8"/>
    <w:uiPriority w:val="9"/>
    <w:semiHidden/>
    <w:rsid w:val="00704804"/>
    <w:rPr>
      <w:rFonts w:ascii="Cambria" w:eastAsia="Times New Roman" w:hAnsi="Cambria" w:cs="Times New Roman"/>
      <w:color w:val="404040"/>
      <w:sz w:val="20"/>
      <w:szCs w:val="20"/>
      <w:lang w:val="es-ES" w:eastAsia="es-ES"/>
    </w:rPr>
  </w:style>
  <w:style w:type="character" w:customStyle="1" w:styleId="Ttulo9Car">
    <w:name w:val="Título 9 Car"/>
    <w:basedOn w:val="Fuentedeprrafopredeter"/>
    <w:link w:val="Ttulo9"/>
    <w:uiPriority w:val="9"/>
    <w:semiHidden/>
    <w:rsid w:val="00704804"/>
    <w:rPr>
      <w:rFonts w:ascii="Cambria" w:eastAsia="Times New Roman" w:hAnsi="Cambria" w:cs="Times New Roman"/>
      <w:i/>
      <w:iCs/>
      <w:color w:val="404040"/>
      <w:sz w:val="20"/>
      <w:szCs w:val="20"/>
      <w:lang w:val="es-ES" w:eastAsia="es-E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632"/>
    <w:pPr>
      <w:spacing w:after="200" w:line="276" w:lineRule="auto"/>
    </w:pPr>
  </w:style>
  <w:style w:type="paragraph" w:styleId="Ttulo2">
    <w:name w:val="heading 2"/>
    <w:basedOn w:val="Normal"/>
    <w:next w:val="Normal"/>
    <w:link w:val="Ttulo2Car"/>
    <w:uiPriority w:val="9"/>
    <w:unhideWhenUsed/>
    <w:qFormat/>
    <w:rsid w:val="00704804"/>
    <w:pPr>
      <w:keepNext/>
      <w:keepLines/>
      <w:numPr>
        <w:ilvl w:val="1"/>
        <w:numId w:val="34"/>
      </w:numPr>
      <w:spacing w:before="200" w:after="0" w:line="240" w:lineRule="auto"/>
      <w:outlineLvl w:val="1"/>
    </w:pPr>
    <w:rPr>
      <w:rFonts w:ascii="Arial" w:eastAsia="Times New Roman" w:hAnsi="Arial" w:cs="Times New Roman"/>
      <w:b/>
      <w:bCs/>
      <w:sz w:val="24"/>
      <w:szCs w:val="26"/>
      <w:lang w:val="es-ES" w:eastAsia="es-ES"/>
    </w:rPr>
  </w:style>
  <w:style w:type="paragraph" w:styleId="Ttulo3">
    <w:name w:val="heading 3"/>
    <w:basedOn w:val="Normal"/>
    <w:next w:val="Normal"/>
    <w:link w:val="Ttulo3Car"/>
    <w:uiPriority w:val="9"/>
    <w:semiHidden/>
    <w:unhideWhenUsed/>
    <w:qFormat/>
    <w:rsid w:val="00704804"/>
    <w:pPr>
      <w:keepNext/>
      <w:keepLines/>
      <w:numPr>
        <w:ilvl w:val="2"/>
        <w:numId w:val="34"/>
      </w:numPr>
      <w:spacing w:before="200" w:after="0" w:line="240" w:lineRule="auto"/>
      <w:outlineLvl w:val="2"/>
    </w:pPr>
    <w:rPr>
      <w:rFonts w:ascii="Cambria" w:eastAsia="Times New Roman" w:hAnsi="Cambria" w:cs="Times New Roman"/>
      <w:b/>
      <w:bCs/>
      <w:color w:val="4F81BD"/>
      <w:sz w:val="24"/>
      <w:szCs w:val="24"/>
      <w:lang w:val="es-ES" w:eastAsia="es-ES"/>
    </w:rPr>
  </w:style>
  <w:style w:type="paragraph" w:styleId="Ttulo4">
    <w:name w:val="heading 4"/>
    <w:basedOn w:val="Normal"/>
    <w:next w:val="Normal"/>
    <w:link w:val="Ttulo4Car"/>
    <w:uiPriority w:val="9"/>
    <w:semiHidden/>
    <w:unhideWhenUsed/>
    <w:qFormat/>
    <w:rsid w:val="00704804"/>
    <w:pPr>
      <w:keepNext/>
      <w:keepLines/>
      <w:numPr>
        <w:ilvl w:val="3"/>
        <w:numId w:val="34"/>
      </w:numPr>
      <w:spacing w:before="200" w:after="0" w:line="240" w:lineRule="auto"/>
      <w:outlineLvl w:val="3"/>
    </w:pPr>
    <w:rPr>
      <w:rFonts w:ascii="Cambria" w:eastAsia="Times New Roman" w:hAnsi="Cambria" w:cs="Times New Roman"/>
      <w:b/>
      <w:bCs/>
      <w:i/>
      <w:iCs/>
      <w:color w:val="4F81BD"/>
      <w:sz w:val="24"/>
      <w:szCs w:val="24"/>
      <w:lang w:val="es-ES" w:eastAsia="es-ES"/>
    </w:rPr>
  </w:style>
  <w:style w:type="paragraph" w:styleId="Ttulo5">
    <w:name w:val="heading 5"/>
    <w:basedOn w:val="Normal"/>
    <w:next w:val="Normal"/>
    <w:link w:val="Ttulo5Car"/>
    <w:uiPriority w:val="9"/>
    <w:semiHidden/>
    <w:unhideWhenUsed/>
    <w:qFormat/>
    <w:rsid w:val="00704804"/>
    <w:pPr>
      <w:keepNext/>
      <w:keepLines/>
      <w:numPr>
        <w:ilvl w:val="4"/>
        <w:numId w:val="34"/>
      </w:numPr>
      <w:spacing w:before="200" w:after="0" w:line="240" w:lineRule="auto"/>
      <w:outlineLvl w:val="4"/>
    </w:pPr>
    <w:rPr>
      <w:rFonts w:ascii="Cambria" w:eastAsia="Times New Roman" w:hAnsi="Cambria" w:cs="Times New Roman"/>
      <w:color w:val="243F60"/>
      <w:sz w:val="24"/>
      <w:szCs w:val="24"/>
      <w:lang w:val="es-ES" w:eastAsia="es-ES"/>
    </w:rPr>
  </w:style>
  <w:style w:type="paragraph" w:styleId="Ttulo6">
    <w:name w:val="heading 6"/>
    <w:basedOn w:val="Normal"/>
    <w:next w:val="Normal"/>
    <w:link w:val="Ttulo6Car"/>
    <w:uiPriority w:val="9"/>
    <w:semiHidden/>
    <w:unhideWhenUsed/>
    <w:qFormat/>
    <w:rsid w:val="00704804"/>
    <w:pPr>
      <w:keepNext/>
      <w:keepLines/>
      <w:numPr>
        <w:ilvl w:val="5"/>
        <w:numId w:val="34"/>
      </w:numPr>
      <w:spacing w:before="200" w:after="0" w:line="240" w:lineRule="auto"/>
      <w:outlineLvl w:val="5"/>
    </w:pPr>
    <w:rPr>
      <w:rFonts w:ascii="Cambria" w:eastAsia="Times New Roman" w:hAnsi="Cambria" w:cs="Times New Roman"/>
      <w:i/>
      <w:iCs/>
      <w:color w:val="243F60"/>
      <w:sz w:val="24"/>
      <w:szCs w:val="24"/>
      <w:lang w:val="es-ES" w:eastAsia="es-ES"/>
    </w:rPr>
  </w:style>
  <w:style w:type="paragraph" w:styleId="Ttulo7">
    <w:name w:val="heading 7"/>
    <w:basedOn w:val="Normal"/>
    <w:next w:val="Normal"/>
    <w:link w:val="Ttulo7Car"/>
    <w:uiPriority w:val="9"/>
    <w:semiHidden/>
    <w:unhideWhenUsed/>
    <w:qFormat/>
    <w:rsid w:val="00704804"/>
    <w:pPr>
      <w:keepNext/>
      <w:keepLines/>
      <w:numPr>
        <w:ilvl w:val="6"/>
        <w:numId w:val="34"/>
      </w:numPr>
      <w:spacing w:before="200" w:after="0" w:line="240" w:lineRule="auto"/>
      <w:outlineLvl w:val="6"/>
    </w:pPr>
    <w:rPr>
      <w:rFonts w:ascii="Cambria" w:eastAsia="Times New Roman" w:hAnsi="Cambria" w:cs="Times New Roman"/>
      <w:i/>
      <w:iCs/>
      <w:color w:val="404040"/>
      <w:sz w:val="24"/>
      <w:szCs w:val="24"/>
      <w:lang w:val="es-ES" w:eastAsia="es-ES"/>
    </w:rPr>
  </w:style>
  <w:style w:type="paragraph" w:styleId="Ttulo8">
    <w:name w:val="heading 8"/>
    <w:basedOn w:val="Normal"/>
    <w:next w:val="Normal"/>
    <w:link w:val="Ttulo8Car"/>
    <w:uiPriority w:val="9"/>
    <w:semiHidden/>
    <w:unhideWhenUsed/>
    <w:qFormat/>
    <w:rsid w:val="00704804"/>
    <w:pPr>
      <w:keepNext/>
      <w:keepLines/>
      <w:numPr>
        <w:ilvl w:val="7"/>
        <w:numId w:val="34"/>
      </w:numPr>
      <w:spacing w:before="200" w:after="0" w:line="240" w:lineRule="auto"/>
      <w:outlineLvl w:val="7"/>
    </w:pPr>
    <w:rPr>
      <w:rFonts w:ascii="Cambria" w:eastAsia="Times New Roman" w:hAnsi="Cambria" w:cs="Times New Roman"/>
      <w:color w:val="404040"/>
      <w:sz w:val="20"/>
      <w:szCs w:val="20"/>
      <w:lang w:val="es-ES" w:eastAsia="es-ES"/>
    </w:rPr>
  </w:style>
  <w:style w:type="paragraph" w:styleId="Ttulo9">
    <w:name w:val="heading 9"/>
    <w:basedOn w:val="Normal"/>
    <w:next w:val="Normal"/>
    <w:link w:val="Ttulo9Car"/>
    <w:uiPriority w:val="9"/>
    <w:semiHidden/>
    <w:unhideWhenUsed/>
    <w:qFormat/>
    <w:rsid w:val="00704804"/>
    <w:pPr>
      <w:keepNext/>
      <w:keepLines/>
      <w:numPr>
        <w:ilvl w:val="8"/>
        <w:numId w:val="34"/>
      </w:numPr>
      <w:spacing w:before="200" w:after="0" w:line="240" w:lineRule="auto"/>
      <w:outlineLvl w:val="8"/>
    </w:pPr>
    <w:rPr>
      <w:rFonts w:ascii="Cambria" w:eastAsia="Times New Roman" w:hAnsi="Cambria" w:cs="Times New Roman"/>
      <w:i/>
      <w:iCs/>
      <w:color w:val="404040"/>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636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basedOn w:val="Normal"/>
    <w:link w:val="PiedepginaCar"/>
    <w:uiPriority w:val="99"/>
    <w:unhideWhenUsed/>
    <w:rsid w:val="00F6363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63632"/>
  </w:style>
  <w:style w:type="paragraph" w:styleId="Prrafodelista">
    <w:name w:val="List Paragraph"/>
    <w:basedOn w:val="Normal"/>
    <w:uiPriority w:val="34"/>
    <w:qFormat/>
    <w:rsid w:val="00403F65"/>
    <w:pPr>
      <w:ind w:left="720"/>
      <w:contextualSpacing/>
    </w:pPr>
  </w:style>
  <w:style w:type="paragraph" w:styleId="Textodeglobo">
    <w:name w:val="Balloon Text"/>
    <w:basedOn w:val="Normal"/>
    <w:link w:val="TextodegloboCar"/>
    <w:uiPriority w:val="99"/>
    <w:semiHidden/>
    <w:unhideWhenUsed/>
    <w:rsid w:val="00AA0EB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A0EB7"/>
    <w:rPr>
      <w:rFonts w:ascii="Segoe UI" w:hAnsi="Segoe UI" w:cs="Segoe UI"/>
      <w:sz w:val="18"/>
      <w:szCs w:val="18"/>
    </w:rPr>
  </w:style>
  <w:style w:type="character" w:styleId="Hipervnculo">
    <w:name w:val="Hyperlink"/>
    <w:basedOn w:val="Fuentedeprrafopredeter"/>
    <w:uiPriority w:val="99"/>
    <w:unhideWhenUsed/>
    <w:rsid w:val="00A339B1"/>
    <w:rPr>
      <w:color w:val="0563C1" w:themeColor="hyperlink"/>
      <w:u w:val="single"/>
    </w:rPr>
  </w:style>
  <w:style w:type="paragraph" w:styleId="Textodecuerpo3">
    <w:name w:val="Body Text 3"/>
    <w:basedOn w:val="Normal"/>
    <w:link w:val="Textodecuerpo3Car"/>
    <w:unhideWhenUsed/>
    <w:rsid w:val="009951C9"/>
    <w:pPr>
      <w:spacing w:after="0" w:line="240" w:lineRule="auto"/>
      <w:jc w:val="both"/>
    </w:pPr>
    <w:rPr>
      <w:rFonts w:ascii="Arial" w:eastAsia="Times New Roman" w:hAnsi="Arial" w:cs="Times New Roman"/>
      <w:color w:val="0000FF"/>
      <w:sz w:val="24"/>
      <w:szCs w:val="20"/>
      <w:lang w:val="es-ES_tradnl" w:eastAsia="es-ES"/>
    </w:rPr>
  </w:style>
  <w:style w:type="character" w:customStyle="1" w:styleId="Textodecuerpo3Car">
    <w:name w:val="Texto de cuerpo 3 Car"/>
    <w:basedOn w:val="Fuentedeprrafopredeter"/>
    <w:link w:val="Textodecuerpo3"/>
    <w:rsid w:val="009951C9"/>
    <w:rPr>
      <w:rFonts w:ascii="Arial" w:eastAsia="Times New Roman" w:hAnsi="Arial" w:cs="Times New Roman"/>
      <w:color w:val="0000FF"/>
      <w:sz w:val="24"/>
      <w:szCs w:val="20"/>
      <w:lang w:val="es-ES_tradnl" w:eastAsia="es-ES"/>
    </w:rPr>
  </w:style>
  <w:style w:type="character" w:customStyle="1" w:styleId="Ttulo2Car">
    <w:name w:val="Título 2 Car"/>
    <w:basedOn w:val="Fuentedeprrafopredeter"/>
    <w:link w:val="Ttulo2"/>
    <w:uiPriority w:val="9"/>
    <w:rsid w:val="00704804"/>
    <w:rPr>
      <w:rFonts w:ascii="Arial" w:eastAsia="Times New Roman" w:hAnsi="Arial" w:cs="Times New Roman"/>
      <w:b/>
      <w:bCs/>
      <w:sz w:val="24"/>
      <w:szCs w:val="26"/>
      <w:lang w:val="es-ES" w:eastAsia="es-ES"/>
    </w:rPr>
  </w:style>
  <w:style w:type="character" w:customStyle="1" w:styleId="Ttulo3Car">
    <w:name w:val="Título 3 Car"/>
    <w:basedOn w:val="Fuentedeprrafopredeter"/>
    <w:link w:val="Ttulo3"/>
    <w:uiPriority w:val="9"/>
    <w:semiHidden/>
    <w:rsid w:val="00704804"/>
    <w:rPr>
      <w:rFonts w:ascii="Cambria" w:eastAsia="Times New Roman" w:hAnsi="Cambria" w:cs="Times New Roman"/>
      <w:b/>
      <w:bCs/>
      <w:color w:val="4F81BD"/>
      <w:sz w:val="24"/>
      <w:szCs w:val="24"/>
      <w:lang w:val="es-ES" w:eastAsia="es-ES"/>
    </w:rPr>
  </w:style>
  <w:style w:type="character" w:customStyle="1" w:styleId="Ttulo4Car">
    <w:name w:val="Título 4 Car"/>
    <w:basedOn w:val="Fuentedeprrafopredeter"/>
    <w:link w:val="Ttulo4"/>
    <w:uiPriority w:val="9"/>
    <w:semiHidden/>
    <w:rsid w:val="00704804"/>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uiPriority w:val="9"/>
    <w:semiHidden/>
    <w:rsid w:val="00704804"/>
    <w:rPr>
      <w:rFonts w:ascii="Cambria" w:eastAsia="Times New Roman" w:hAnsi="Cambria" w:cs="Times New Roman"/>
      <w:color w:val="243F60"/>
      <w:sz w:val="24"/>
      <w:szCs w:val="24"/>
      <w:lang w:val="es-ES" w:eastAsia="es-ES"/>
    </w:rPr>
  </w:style>
  <w:style w:type="character" w:customStyle="1" w:styleId="Ttulo6Car">
    <w:name w:val="Título 6 Car"/>
    <w:basedOn w:val="Fuentedeprrafopredeter"/>
    <w:link w:val="Ttulo6"/>
    <w:uiPriority w:val="9"/>
    <w:semiHidden/>
    <w:rsid w:val="00704804"/>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704804"/>
    <w:rPr>
      <w:rFonts w:ascii="Cambria" w:eastAsia="Times New Roman" w:hAnsi="Cambria" w:cs="Times New Roman"/>
      <w:i/>
      <w:iCs/>
      <w:color w:val="404040"/>
      <w:sz w:val="24"/>
      <w:szCs w:val="24"/>
      <w:lang w:val="es-ES" w:eastAsia="es-ES"/>
    </w:rPr>
  </w:style>
  <w:style w:type="character" w:customStyle="1" w:styleId="Ttulo8Car">
    <w:name w:val="Título 8 Car"/>
    <w:basedOn w:val="Fuentedeprrafopredeter"/>
    <w:link w:val="Ttulo8"/>
    <w:uiPriority w:val="9"/>
    <w:semiHidden/>
    <w:rsid w:val="00704804"/>
    <w:rPr>
      <w:rFonts w:ascii="Cambria" w:eastAsia="Times New Roman" w:hAnsi="Cambria" w:cs="Times New Roman"/>
      <w:color w:val="404040"/>
      <w:sz w:val="20"/>
      <w:szCs w:val="20"/>
      <w:lang w:val="es-ES" w:eastAsia="es-ES"/>
    </w:rPr>
  </w:style>
  <w:style w:type="character" w:customStyle="1" w:styleId="Ttulo9Car">
    <w:name w:val="Título 9 Car"/>
    <w:basedOn w:val="Fuentedeprrafopredeter"/>
    <w:link w:val="Ttulo9"/>
    <w:uiPriority w:val="9"/>
    <w:semiHidden/>
    <w:rsid w:val="00704804"/>
    <w:rPr>
      <w:rFonts w:ascii="Cambria" w:eastAsia="Times New Roman" w:hAnsi="Cambria" w:cs="Times New Roman"/>
      <w:i/>
      <w:iCs/>
      <w:color w:val="404040"/>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47043">
      <w:bodyDiv w:val="1"/>
      <w:marLeft w:val="0"/>
      <w:marRight w:val="0"/>
      <w:marTop w:val="0"/>
      <w:marBottom w:val="0"/>
      <w:divBdr>
        <w:top w:val="none" w:sz="0" w:space="0" w:color="auto"/>
        <w:left w:val="none" w:sz="0" w:space="0" w:color="auto"/>
        <w:bottom w:val="none" w:sz="0" w:space="0" w:color="auto"/>
        <w:right w:val="none" w:sz="0" w:space="0" w:color="auto"/>
      </w:divBdr>
    </w:div>
    <w:div w:id="40716630">
      <w:bodyDiv w:val="1"/>
      <w:marLeft w:val="0"/>
      <w:marRight w:val="0"/>
      <w:marTop w:val="0"/>
      <w:marBottom w:val="0"/>
      <w:divBdr>
        <w:top w:val="none" w:sz="0" w:space="0" w:color="auto"/>
        <w:left w:val="none" w:sz="0" w:space="0" w:color="auto"/>
        <w:bottom w:val="none" w:sz="0" w:space="0" w:color="auto"/>
        <w:right w:val="none" w:sz="0" w:space="0" w:color="auto"/>
      </w:divBdr>
    </w:div>
    <w:div w:id="64184352">
      <w:bodyDiv w:val="1"/>
      <w:marLeft w:val="0"/>
      <w:marRight w:val="0"/>
      <w:marTop w:val="0"/>
      <w:marBottom w:val="0"/>
      <w:divBdr>
        <w:top w:val="none" w:sz="0" w:space="0" w:color="auto"/>
        <w:left w:val="none" w:sz="0" w:space="0" w:color="auto"/>
        <w:bottom w:val="none" w:sz="0" w:space="0" w:color="auto"/>
        <w:right w:val="none" w:sz="0" w:space="0" w:color="auto"/>
      </w:divBdr>
    </w:div>
    <w:div w:id="102187567">
      <w:bodyDiv w:val="1"/>
      <w:marLeft w:val="0"/>
      <w:marRight w:val="0"/>
      <w:marTop w:val="0"/>
      <w:marBottom w:val="0"/>
      <w:divBdr>
        <w:top w:val="none" w:sz="0" w:space="0" w:color="auto"/>
        <w:left w:val="none" w:sz="0" w:space="0" w:color="auto"/>
        <w:bottom w:val="none" w:sz="0" w:space="0" w:color="auto"/>
        <w:right w:val="none" w:sz="0" w:space="0" w:color="auto"/>
      </w:divBdr>
    </w:div>
    <w:div w:id="152835854">
      <w:bodyDiv w:val="1"/>
      <w:marLeft w:val="0"/>
      <w:marRight w:val="0"/>
      <w:marTop w:val="0"/>
      <w:marBottom w:val="0"/>
      <w:divBdr>
        <w:top w:val="none" w:sz="0" w:space="0" w:color="auto"/>
        <w:left w:val="none" w:sz="0" w:space="0" w:color="auto"/>
        <w:bottom w:val="none" w:sz="0" w:space="0" w:color="auto"/>
        <w:right w:val="none" w:sz="0" w:space="0" w:color="auto"/>
      </w:divBdr>
    </w:div>
    <w:div w:id="234055685">
      <w:bodyDiv w:val="1"/>
      <w:marLeft w:val="0"/>
      <w:marRight w:val="0"/>
      <w:marTop w:val="0"/>
      <w:marBottom w:val="0"/>
      <w:divBdr>
        <w:top w:val="none" w:sz="0" w:space="0" w:color="auto"/>
        <w:left w:val="none" w:sz="0" w:space="0" w:color="auto"/>
        <w:bottom w:val="none" w:sz="0" w:space="0" w:color="auto"/>
        <w:right w:val="none" w:sz="0" w:space="0" w:color="auto"/>
      </w:divBdr>
    </w:div>
    <w:div w:id="239291394">
      <w:bodyDiv w:val="1"/>
      <w:marLeft w:val="0"/>
      <w:marRight w:val="0"/>
      <w:marTop w:val="0"/>
      <w:marBottom w:val="0"/>
      <w:divBdr>
        <w:top w:val="none" w:sz="0" w:space="0" w:color="auto"/>
        <w:left w:val="none" w:sz="0" w:space="0" w:color="auto"/>
        <w:bottom w:val="none" w:sz="0" w:space="0" w:color="auto"/>
        <w:right w:val="none" w:sz="0" w:space="0" w:color="auto"/>
      </w:divBdr>
    </w:div>
    <w:div w:id="284431854">
      <w:bodyDiv w:val="1"/>
      <w:marLeft w:val="0"/>
      <w:marRight w:val="0"/>
      <w:marTop w:val="0"/>
      <w:marBottom w:val="0"/>
      <w:divBdr>
        <w:top w:val="none" w:sz="0" w:space="0" w:color="auto"/>
        <w:left w:val="none" w:sz="0" w:space="0" w:color="auto"/>
        <w:bottom w:val="none" w:sz="0" w:space="0" w:color="auto"/>
        <w:right w:val="none" w:sz="0" w:space="0" w:color="auto"/>
      </w:divBdr>
    </w:div>
    <w:div w:id="292712714">
      <w:bodyDiv w:val="1"/>
      <w:marLeft w:val="0"/>
      <w:marRight w:val="0"/>
      <w:marTop w:val="0"/>
      <w:marBottom w:val="0"/>
      <w:divBdr>
        <w:top w:val="none" w:sz="0" w:space="0" w:color="auto"/>
        <w:left w:val="none" w:sz="0" w:space="0" w:color="auto"/>
        <w:bottom w:val="none" w:sz="0" w:space="0" w:color="auto"/>
        <w:right w:val="none" w:sz="0" w:space="0" w:color="auto"/>
      </w:divBdr>
    </w:div>
    <w:div w:id="356467877">
      <w:bodyDiv w:val="1"/>
      <w:marLeft w:val="0"/>
      <w:marRight w:val="0"/>
      <w:marTop w:val="0"/>
      <w:marBottom w:val="0"/>
      <w:divBdr>
        <w:top w:val="none" w:sz="0" w:space="0" w:color="auto"/>
        <w:left w:val="none" w:sz="0" w:space="0" w:color="auto"/>
        <w:bottom w:val="none" w:sz="0" w:space="0" w:color="auto"/>
        <w:right w:val="none" w:sz="0" w:space="0" w:color="auto"/>
      </w:divBdr>
    </w:div>
    <w:div w:id="388922948">
      <w:bodyDiv w:val="1"/>
      <w:marLeft w:val="0"/>
      <w:marRight w:val="0"/>
      <w:marTop w:val="0"/>
      <w:marBottom w:val="0"/>
      <w:divBdr>
        <w:top w:val="none" w:sz="0" w:space="0" w:color="auto"/>
        <w:left w:val="none" w:sz="0" w:space="0" w:color="auto"/>
        <w:bottom w:val="none" w:sz="0" w:space="0" w:color="auto"/>
        <w:right w:val="none" w:sz="0" w:space="0" w:color="auto"/>
      </w:divBdr>
    </w:div>
    <w:div w:id="397288965">
      <w:bodyDiv w:val="1"/>
      <w:marLeft w:val="0"/>
      <w:marRight w:val="0"/>
      <w:marTop w:val="0"/>
      <w:marBottom w:val="0"/>
      <w:divBdr>
        <w:top w:val="none" w:sz="0" w:space="0" w:color="auto"/>
        <w:left w:val="none" w:sz="0" w:space="0" w:color="auto"/>
        <w:bottom w:val="none" w:sz="0" w:space="0" w:color="auto"/>
        <w:right w:val="none" w:sz="0" w:space="0" w:color="auto"/>
      </w:divBdr>
    </w:div>
    <w:div w:id="503208280">
      <w:bodyDiv w:val="1"/>
      <w:marLeft w:val="0"/>
      <w:marRight w:val="0"/>
      <w:marTop w:val="0"/>
      <w:marBottom w:val="0"/>
      <w:divBdr>
        <w:top w:val="none" w:sz="0" w:space="0" w:color="auto"/>
        <w:left w:val="none" w:sz="0" w:space="0" w:color="auto"/>
        <w:bottom w:val="none" w:sz="0" w:space="0" w:color="auto"/>
        <w:right w:val="none" w:sz="0" w:space="0" w:color="auto"/>
      </w:divBdr>
    </w:div>
    <w:div w:id="521016164">
      <w:bodyDiv w:val="1"/>
      <w:marLeft w:val="0"/>
      <w:marRight w:val="0"/>
      <w:marTop w:val="0"/>
      <w:marBottom w:val="0"/>
      <w:divBdr>
        <w:top w:val="none" w:sz="0" w:space="0" w:color="auto"/>
        <w:left w:val="none" w:sz="0" w:space="0" w:color="auto"/>
        <w:bottom w:val="none" w:sz="0" w:space="0" w:color="auto"/>
        <w:right w:val="none" w:sz="0" w:space="0" w:color="auto"/>
      </w:divBdr>
    </w:div>
    <w:div w:id="616182172">
      <w:bodyDiv w:val="1"/>
      <w:marLeft w:val="0"/>
      <w:marRight w:val="0"/>
      <w:marTop w:val="0"/>
      <w:marBottom w:val="0"/>
      <w:divBdr>
        <w:top w:val="none" w:sz="0" w:space="0" w:color="auto"/>
        <w:left w:val="none" w:sz="0" w:space="0" w:color="auto"/>
        <w:bottom w:val="none" w:sz="0" w:space="0" w:color="auto"/>
        <w:right w:val="none" w:sz="0" w:space="0" w:color="auto"/>
      </w:divBdr>
    </w:div>
    <w:div w:id="828517874">
      <w:bodyDiv w:val="1"/>
      <w:marLeft w:val="0"/>
      <w:marRight w:val="0"/>
      <w:marTop w:val="0"/>
      <w:marBottom w:val="0"/>
      <w:divBdr>
        <w:top w:val="none" w:sz="0" w:space="0" w:color="auto"/>
        <w:left w:val="none" w:sz="0" w:space="0" w:color="auto"/>
        <w:bottom w:val="none" w:sz="0" w:space="0" w:color="auto"/>
        <w:right w:val="none" w:sz="0" w:space="0" w:color="auto"/>
      </w:divBdr>
    </w:div>
    <w:div w:id="1005211666">
      <w:bodyDiv w:val="1"/>
      <w:marLeft w:val="0"/>
      <w:marRight w:val="0"/>
      <w:marTop w:val="0"/>
      <w:marBottom w:val="0"/>
      <w:divBdr>
        <w:top w:val="none" w:sz="0" w:space="0" w:color="auto"/>
        <w:left w:val="none" w:sz="0" w:space="0" w:color="auto"/>
        <w:bottom w:val="none" w:sz="0" w:space="0" w:color="auto"/>
        <w:right w:val="none" w:sz="0" w:space="0" w:color="auto"/>
      </w:divBdr>
    </w:div>
    <w:div w:id="1035543069">
      <w:bodyDiv w:val="1"/>
      <w:marLeft w:val="0"/>
      <w:marRight w:val="0"/>
      <w:marTop w:val="0"/>
      <w:marBottom w:val="0"/>
      <w:divBdr>
        <w:top w:val="none" w:sz="0" w:space="0" w:color="auto"/>
        <w:left w:val="none" w:sz="0" w:space="0" w:color="auto"/>
        <w:bottom w:val="none" w:sz="0" w:space="0" w:color="auto"/>
        <w:right w:val="none" w:sz="0" w:space="0" w:color="auto"/>
      </w:divBdr>
    </w:div>
    <w:div w:id="1060979112">
      <w:bodyDiv w:val="1"/>
      <w:marLeft w:val="0"/>
      <w:marRight w:val="0"/>
      <w:marTop w:val="0"/>
      <w:marBottom w:val="0"/>
      <w:divBdr>
        <w:top w:val="none" w:sz="0" w:space="0" w:color="auto"/>
        <w:left w:val="none" w:sz="0" w:space="0" w:color="auto"/>
        <w:bottom w:val="none" w:sz="0" w:space="0" w:color="auto"/>
        <w:right w:val="none" w:sz="0" w:space="0" w:color="auto"/>
      </w:divBdr>
    </w:div>
    <w:div w:id="1222056933">
      <w:bodyDiv w:val="1"/>
      <w:marLeft w:val="0"/>
      <w:marRight w:val="0"/>
      <w:marTop w:val="0"/>
      <w:marBottom w:val="0"/>
      <w:divBdr>
        <w:top w:val="none" w:sz="0" w:space="0" w:color="auto"/>
        <w:left w:val="none" w:sz="0" w:space="0" w:color="auto"/>
        <w:bottom w:val="none" w:sz="0" w:space="0" w:color="auto"/>
        <w:right w:val="none" w:sz="0" w:space="0" w:color="auto"/>
      </w:divBdr>
    </w:div>
    <w:div w:id="1238713115">
      <w:bodyDiv w:val="1"/>
      <w:marLeft w:val="0"/>
      <w:marRight w:val="0"/>
      <w:marTop w:val="0"/>
      <w:marBottom w:val="0"/>
      <w:divBdr>
        <w:top w:val="none" w:sz="0" w:space="0" w:color="auto"/>
        <w:left w:val="none" w:sz="0" w:space="0" w:color="auto"/>
        <w:bottom w:val="none" w:sz="0" w:space="0" w:color="auto"/>
        <w:right w:val="none" w:sz="0" w:space="0" w:color="auto"/>
      </w:divBdr>
    </w:div>
    <w:div w:id="1305427657">
      <w:bodyDiv w:val="1"/>
      <w:marLeft w:val="0"/>
      <w:marRight w:val="0"/>
      <w:marTop w:val="0"/>
      <w:marBottom w:val="0"/>
      <w:divBdr>
        <w:top w:val="none" w:sz="0" w:space="0" w:color="auto"/>
        <w:left w:val="none" w:sz="0" w:space="0" w:color="auto"/>
        <w:bottom w:val="none" w:sz="0" w:space="0" w:color="auto"/>
        <w:right w:val="none" w:sz="0" w:space="0" w:color="auto"/>
      </w:divBdr>
    </w:div>
    <w:div w:id="1310789893">
      <w:bodyDiv w:val="1"/>
      <w:marLeft w:val="0"/>
      <w:marRight w:val="0"/>
      <w:marTop w:val="0"/>
      <w:marBottom w:val="0"/>
      <w:divBdr>
        <w:top w:val="none" w:sz="0" w:space="0" w:color="auto"/>
        <w:left w:val="none" w:sz="0" w:space="0" w:color="auto"/>
        <w:bottom w:val="none" w:sz="0" w:space="0" w:color="auto"/>
        <w:right w:val="none" w:sz="0" w:space="0" w:color="auto"/>
      </w:divBdr>
    </w:div>
    <w:div w:id="1322464496">
      <w:bodyDiv w:val="1"/>
      <w:marLeft w:val="0"/>
      <w:marRight w:val="0"/>
      <w:marTop w:val="0"/>
      <w:marBottom w:val="0"/>
      <w:divBdr>
        <w:top w:val="none" w:sz="0" w:space="0" w:color="auto"/>
        <w:left w:val="none" w:sz="0" w:space="0" w:color="auto"/>
        <w:bottom w:val="none" w:sz="0" w:space="0" w:color="auto"/>
        <w:right w:val="none" w:sz="0" w:space="0" w:color="auto"/>
      </w:divBdr>
    </w:div>
    <w:div w:id="1327588875">
      <w:bodyDiv w:val="1"/>
      <w:marLeft w:val="0"/>
      <w:marRight w:val="0"/>
      <w:marTop w:val="0"/>
      <w:marBottom w:val="0"/>
      <w:divBdr>
        <w:top w:val="none" w:sz="0" w:space="0" w:color="auto"/>
        <w:left w:val="none" w:sz="0" w:space="0" w:color="auto"/>
        <w:bottom w:val="none" w:sz="0" w:space="0" w:color="auto"/>
        <w:right w:val="none" w:sz="0" w:space="0" w:color="auto"/>
      </w:divBdr>
    </w:div>
    <w:div w:id="1352301149">
      <w:bodyDiv w:val="1"/>
      <w:marLeft w:val="0"/>
      <w:marRight w:val="0"/>
      <w:marTop w:val="0"/>
      <w:marBottom w:val="0"/>
      <w:divBdr>
        <w:top w:val="none" w:sz="0" w:space="0" w:color="auto"/>
        <w:left w:val="none" w:sz="0" w:space="0" w:color="auto"/>
        <w:bottom w:val="none" w:sz="0" w:space="0" w:color="auto"/>
        <w:right w:val="none" w:sz="0" w:space="0" w:color="auto"/>
      </w:divBdr>
    </w:div>
    <w:div w:id="1359432956">
      <w:bodyDiv w:val="1"/>
      <w:marLeft w:val="0"/>
      <w:marRight w:val="0"/>
      <w:marTop w:val="0"/>
      <w:marBottom w:val="0"/>
      <w:divBdr>
        <w:top w:val="none" w:sz="0" w:space="0" w:color="auto"/>
        <w:left w:val="none" w:sz="0" w:space="0" w:color="auto"/>
        <w:bottom w:val="none" w:sz="0" w:space="0" w:color="auto"/>
        <w:right w:val="none" w:sz="0" w:space="0" w:color="auto"/>
      </w:divBdr>
    </w:div>
    <w:div w:id="1460220109">
      <w:bodyDiv w:val="1"/>
      <w:marLeft w:val="0"/>
      <w:marRight w:val="0"/>
      <w:marTop w:val="0"/>
      <w:marBottom w:val="0"/>
      <w:divBdr>
        <w:top w:val="none" w:sz="0" w:space="0" w:color="auto"/>
        <w:left w:val="none" w:sz="0" w:space="0" w:color="auto"/>
        <w:bottom w:val="none" w:sz="0" w:space="0" w:color="auto"/>
        <w:right w:val="none" w:sz="0" w:space="0" w:color="auto"/>
      </w:divBdr>
    </w:div>
    <w:div w:id="1655529244">
      <w:bodyDiv w:val="1"/>
      <w:marLeft w:val="0"/>
      <w:marRight w:val="0"/>
      <w:marTop w:val="0"/>
      <w:marBottom w:val="0"/>
      <w:divBdr>
        <w:top w:val="none" w:sz="0" w:space="0" w:color="auto"/>
        <w:left w:val="none" w:sz="0" w:space="0" w:color="auto"/>
        <w:bottom w:val="none" w:sz="0" w:space="0" w:color="auto"/>
        <w:right w:val="none" w:sz="0" w:space="0" w:color="auto"/>
      </w:divBdr>
    </w:div>
    <w:div w:id="1655724249">
      <w:bodyDiv w:val="1"/>
      <w:marLeft w:val="0"/>
      <w:marRight w:val="0"/>
      <w:marTop w:val="0"/>
      <w:marBottom w:val="0"/>
      <w:divBdr>
        <w:top w:val="none" w:sz="0" w:space="0" w:color="auto"/>
        <w:left w:val="none" w:sz="0" w:space="0" w:color="auto"/>
        <w:bottom w:val="none" w:sz="0" w:space="0" w:color="auto"/>
        <w:right w:val="none" w:sz="0" w:space="0" w:color="auto"/>
      </w:divBdr>
    </w:div>
    <w:div w:id="1707294159">
      <w:bodyDiv w:val="1"/>
      <w:marLeft w:val="0"/>
      <w:marRight w:val="0"/>
      <w:marTop w:val="0"/>
      <w:marBottom w:val="0"/>
      <w:divBdr>
        <w:top w:val="none" w:sz="0" w:space="0" w:color="auto"/>
        <w:left w:val="none" w:sz="0" w:space="0" w:color="auto"/>
        <w:bottom w:val="none" w:sz="0" w:space="0" w:color="auto"/>
        <w:right w:val="none" w:sz="0" w:space="0" w:color="auto"/>
      </w:divBdr>
    </w:div>
    <w:div w:id="1735350136">
      <w:bodyDiv w:val="1"/>
      <w:marLeft w:val="0"/>
      <w:marRight w:val="0"/>
      <w:marTop w:val="0"/>
      <w:marBottom w:val="0"/>
      <w:divBdr>
        <w:top w:val="none" w:sz="0" w:space="0" w:color="auto"/>
        <w:left w:val="none" w:sz="0" w:space="0" w:color="auto"/>
        <w:bottom w:val="none" w:sz="0" w:space="0" w:color="auto"/>
        <w:right w:val="none" w:sz="0" w:space="0" w:color="auto"/>
      </w:divBdr>
    </w:div>
    <w:div w:id="1753621427">
      <w:bodyDiv w:val="1"/>
      <w:marLeft w:val="0"/>
      <w:marRight w:val="0"/>
      <w:marTop w:val="0"/>
      <w:marBottom w:val="0"/>
      <w:divBdr>
        <w:top w:val="none" w:sz="0" w:space="0" w:color="auto"/>
        <w:left w:val="none" w:sz="0" w:space="0" w:color="auto"/>
        <w:bottom w:val="none" w:sz="0" w:space="0" w:color="auto"/>
        <w:right w:val="none" w:sz="0" w:space="0" w:color="auto"/>
      </w:divBdr>
    </w:div>
    <w:div w:id="1788694603">
      <w:bodyDiv w:val="1"/>
      <w:marLeft w:val="0"/>
      <w:marRight w:val="0"/>
      <w:marTop w:val="0"/>
      <w:marBottom w:val="0"/>
      <w:divBdr>
        <w:top w:val="none" w:sz="0" w:space="0" w:color="auto"/>
        <w:left w:val="none" w:sz="0" w:space="0" w:color="auto"/>
        <w:bottom w:val="none" w:sz="0" w:space="0" w:color="auto"/>
        <w:right w:val="none" w:sz="0" w:space="0" w:color="auto"/>
      </w:divBdr>
    </w:div>
    <w:div w:id="1889098917">
      <w:bodyDiv w:val="1"/>
      <w:marLeft w:val="0"/>
      <w:marRight w:val="0"/>
      <w:marTop w:val="0"/>
      <w:marBottom w:val="0"/>
      <w:divBdr>
        <w:top w:val="none" w:sz="0" w:space="0" w:color="auto"/>
        <w:left w:val="none" w:sz="0" w:space="0" w:color="auto"/>
        <w:bottom w:val="none" w:sz="0" w:space="0" w:color="auto"/>
        <w:right w:val="none" w:sz="0" w:space="0" w:color="auto"/>
      </w:divBdr>
    </w:div>
    <w:div w:id="1925070618">
      <w:bodyDiv w:val="1"/>
      <w:marLeft w:val="0"/>
      <w:marRight w:val="0"/>
      <w:marTop w:val="0"/>
      <w:marBottom w:val="0"/>
      <w:divBdr>
        <w:top w:val="none" w:sz="0" w:space="0" w:color="auto"/>
        <w:left w:val="none" w:sz="0" w:space="0" w:color="auto"/>
        <w:bottom w:val="none" w:sz="0" w:space="0" w:color="auto"/>
        <w:right w:val="none" w:sz="0" w:space="0" w:color="auto"/>
      </w:divBdr>
    </w:div>
    <w:div w:id="1928151379">
      <w:bodyDiv w:val="1"/>
      <w:marLeft w:val="0"/>
      <w:marRight w:val="0"/>
      <w:marTop w:val="0"/>
      <w:marBottom w:val="0"/>
      <w:divBdr>
        <w:top w:val="none" w:sz="0" w:space="0" w:color="auto"/>
        <w:left w:val="none" w:sz="0" w:space="0" w:color="auto"/>
        <w:bottom w:val="none" w:sz="0" w:space="0" w:color="auto"/>
        <w:right w:val="none" w:sz="0" w:space="0" w:color="auto"/>
      </w:divBdr>
    </w:div>
    <w:div w:id="1972663616">
      <w:bodyDiv w:val="1"/>
      <w:marLeft w:val="0"/>
      <w:marRight w:val="0"/>
      <w:marTop w:val="0"/>
      <w:marBottom w:val="0"/>
      <w:divBdr>
        <w:top w:val="none" w:sz="0" w:space="0" w:color="auto"/>
        <w:left w:val="none" w:sz="0" w:space="0" w:color="auto"/>
        <w:bottom w:val="none" w:sz="0" w:space="0" w:color="auto"/>
        <w:right w:val="none" w:sz="0" w:space="0" w:color="auto"/>
      </w:divBdr>
    </w:div>
    <w:div w:id="1995910982">
      <w:bodyDiv w:val="1"/>
      <w:marLeft w:val="0"/>
      <w:marRight w:val="0"/>
      <w:marTop w:val="0"/>
      <w:marBottom w:val="0"/>
      <w:divBdr>
        <w:top w:val="none" w:sz="0" w:space="0" w:color="auto"/>
        <w:left w:val="none" w:sz="0" w:space="0" w:color="auto"/>
        <w:bottom w:val="none" w:sz="0" w:space="0" w:color="auto"/>
        <w:right w:val="none" w:sz="0" w:space="0" w:color="auto"/>
      </w:divBdr>
    </w:div>
    <w:div w:id="2009363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4</Pages>
  <Words>507</Words>
  <Characters>2790</Characters>
  <Application>Microsoft Macintosh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Carlos Artunduaga Rojas</dc:creator>
  <cp:lastModifiedBy> Jesus David Rueda</cp:lastModifiedBy>
  <cp:revision>9</cp:revision>
  <cp:lastPrinted>2020-03-18T16:02:00Z</cp:lastPrinted>
  <dcterms:created xsi:type="dcterms:W3CDTF">2020-06-08T14:37:00Z</dcterms:created>
  <dcterms:modified xsi:type="dcterms:W3CDTF">2020-08-09T23:39:00Z</dcterms:modified>
</cp:coreProperties>
</file>