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57021" w14:textId="459B67D9" w:rsidR="00952336" w:rsidRDefault="00952336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  <w:bookmarkStart w:id="0" w:name="_Hlk35333653"/>
    </w:p>
    <w:p w14:paraId="75EBDC2D" w14:textId="4006E56D" w:rsidR="00952336" w:rsidRDefault="00952336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952336" w:rsidRPr="008871A6" w14:paraId="0ECC4B17" w14:textId="77777777" w:rsidTr="00E55838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2A90C46D" w14:textId="77777777" w:rsidR="00952336" w:rsidRPr="008871A6" w:rsidRDefault="00952336" w:rsidP="00E5583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br w:type="page"/>
            </w:r>
            <w:r>
              <w:br w:type="page"/>
            </w:r>
            <w:r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39C629C" w14:textId="017FD69D" w:rsidR="00952336" w:rsidRDefault="00952336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2058F3A5" w14:textId="0F87B3AC" w:rsidR="00952336" w:rsidRDefault="00952336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391E0BFD" w14:textId="77777777" w:rsidR="00952336" w:rsidRPr="004E1748" w:rsidRDefault="00952336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>____ mayor de edad de nacionalidad colombiana, identificado con la cédula de ciudadanía N° _____ expedida en ______, quien  obra en nombre propio o en representación legal d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</w:rPr>
        <w:t xml:space="preserve">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AC0E49">
        <w:rPr>
          <w:rFonts w:ascii="Arial" w:hAnsi="Arial" w:cs="Arial"/>
          <w:b/>
          <w:sz w:val="18"/>
          <w:szCs w:val="18"/>
        </w:rPr>
        <w:t>SELECCIÓN ABREVIADA PARA LA ADQUISICIÓN DE BIENES Y SERVICIOS DE CARACTERÍSTICAS TÉCNICAS UNIFORMES Y DE COMÚN UTILIZACIÓN POR SUBASTA INVERSA No.</w:t>
      </w:r>
      <w:r w:rsidR="00575CDA" w:rsidRPr="004E243C">
        <w:rPr>
          <w:rFonts w:ascii="Arial" w:hAnsi="Arial" w:cs="Arial"/>
          <w:sz w:val="18"/>
          <w:szCs w:val="18"/>
        </w:rPr>
        <w:t xml:space="preserve">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952336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952336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952336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952336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952336">
        <w:rPr>
          <w:rFonts w:ascii="Arial" w:hAnsi="Arial" w:cs="Arial"/>
          <w:sz w:val="18"/>
          <w:szCs w:val="18"/>
        </w:rPr>
        <w:t xml:space="preserve">, </w:t>
      </w:r>
      <w:r w:rsidRPr="00952336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952336">
        <w:rPr>
          <w:rFonts w:ascii="Arial" w:hAnsi="Arial" w:cs="Arial"/>
          <w:sz w:val="18"/>
          <w:szCs w:val="18"/>
        </w:rPr>
        <w:t>, pliego de condiciones</w:t>
      </w:r>
      <w:r w:rsidRPr="00952336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952336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952336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952336">
        <w:rPr>
          <w:rFonts w:ascii="Arial" w:hAnsi="Arial" w:cs="Arial"/>
          <w:sz w:val="18"/>
          <w:szCs w:val="18"/>
        </w:rPr>
        <w:t>_</w:t>
      </w:r>
      <w:r w:rsidRPr="00952336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BA3B84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No.</w:t>
      </w:r>
      <w:r w:rsidR="00844981" w:rsidRPr="004E243C">
        <w:rPr>
          <w:rFonts w:ascii="Arial" w:hAnsi="Arial" w:cs="Arial"/>
          <w:sz w:val="18"/>
          <w:szCs w:val="18"/>
        </w:rPr>
        <w:t xml:space="preserve">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BA3B84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BA3B84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BA3B84">
        <w:rPr>
          <w:rFonts w:ascii="Arial" w:hAnsi="Arial" w:cs="Arial"/>
          <w:sz w:val="18"/>
          <w:szCs w:val="18"/>
        </w:rPr>
        <w:t>POR SUBASTA INVERSA 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6C723450" w14:textId="283592CE" w:rsidR="00003350" w:rsidRPr="00952336" w:rsidRDefault="00370A28" w:rsidP="00952336">
      <w:pPr>
        <w:numPr>
          <w:ilvl w:val="0"/>
          <w:numId w:val="4"/>
        </w:num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952336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952336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952336">
        <w:rPr>
          <w:rFonts w:ascii="Arial" w:hAnsi="Arial" w:cs="Arial"/>
          <w:sz w:val="18"/>
          <w:szCs w:val="18"/>
        </w:rPr>
        <w:t xml:space="preserve"> POR SUBASTA INVERSA No</w:t>
      </w:r>
      <w:r w:rsidR="006C6F1C" w:rsidRPr="00AC0E49">
        <w:rPr>
          <w:rFonts w:ascii="Arial" w:hAnsi="Arial" w:cs="Arial"/>
          <w:b/>
          <w:sz w:val="18"/>
          <w:szCs w:val="18"/>
        </w:rPr>
        <w:t xml:space="preserve">. </w:t>
      </w:r>
      <w:r w:rsidR="000326EA" w:rsidRPr="00AC0E49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AC0E49">
        <w:rPr>
          <w:rFonts w:ascii="Arial" w:hAnsi="Arial" w:cs="Arial"/>
          <w:sz w:val="18"/>
          <w:szCs w:val="18"/>
        </w:rPr>
        <w:t>_.</w:t>
      </w: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</w:t>
      </w:r>
      <w:r w:rsidR="006C6F1C" w:rsidRPr="00952336">
        <w:rPr>
          <w:rFonts w:ascii="Arial" w:hAnsi="Arial" w:cs="Arial"/>
          <w:sz w:val="18"/>
          <w:szCs w:val="18"/>
        </w:rPr>
        <w:t>ADQUISICIÓN DE BIENES Y SERVICIOS DE CARACTERÍSTICAS TÉCNICAS UNIFORMES</w:t>
      </w:r>
      <w:r w:rsidR="00351775" w:rsidRPr="00952336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952336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952336">
        <w:rPr>
          <w:rFonts w:ascii="Arial" w:hAnsi="Arial" w:cs="Arial"/>
          <w:sz w:val="18"/>
          <w:szCs w:val="18"/>
        </w:rPr>
        <w:t>o</w:t>
      </w:r>
      <w:r w:rsidR="006C6F1C" w:rsidRPr="00952336">
        <w:rPr>
          <w:rFonts w:ascii="Arial" w:hAnsi="Arial" w:cs="Arial"/>
          <w:sz w:val="18"/>
          <w:szCs w:val="18"/>
        </w:rPr>
        <w:t>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952336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952336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952336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4E243C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>Nombre :</w:t>
      </w:r>
      <w:r w:rsidR="00370A28" w:rsidRPr="004E243C">
        <w:rPr>
          <w:rFonts w:ascii="Arial" w:hAnsi="Arial" w:cs="Arial"/>
          <w:sz w:val="18"/>
          <w:szCs w:val="18"/>
          <w:lang w:val="fr-FR"/>
        </w:rPr>
        <w:tab/>
      </w:r>
      <w:r w:rsidR="00370A28"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>Nombre :</w:t>
      </w:r>
    </w:p>
    <w:p w14:paraId="581B0714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 xml:space="preserve">C.C 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952336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952336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952336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952336">
        <w:rPr>
          <w:rFonts w:ascii="Arial" w:hAnsi="Arial" w:cs="Arial"/>
          <w:sz w:val="19"/>
          <w:szCs w:val="19"/>
        </w:rPr>
        <w:t>o</w:t>
      </w:r>
      <w:r w:rsidR="006C6F1C" w:rsidRPr="00952336">
        <w:rPr>
          <w:rFonts w:ascii="Arial" w:hAnsi="Arial" w:cs="Arial"/>
          <w:sz w:val="19"/>
          <w:szCs w:val="19"/>
        </w:rPr>
        <w:t xml:space="preserve">. </w:t>
      </w:r>
      <w:r w:rsidR="006467DA" w:rsidRPr="00952336">
        <w:rPr>
          <w:rFonts w:ascii="Arial" w:hAnsi="Arial" w:cs="Arial"/>
          <w:sz w:val="19"/>
          <w:szCs w:val="19"/>
        </w:rPr>
        <w:t>_________</w:t>
      </w:r>
      <w:r w:rsidRPr="00952336">
        <w:rPr>
          <w:rFonts w:ascii="Arial" w:hAnsi="Arial" w:cs="Arial"/>
          <w:sz w:val="19"/>
          <w:szCs w:val="19"/>
        </w:rPr>
        <w:t xml:space="preserve"> abierta por el In</w:t>
      </w:r>
      <w:r w:rsidRPr="004E1748">
        <w:rPr>
          <w:rFonts w:ascii="Arial" w:hAnsi="Arial" w:cs="Arial"/>
          <w:sz w:val="19"/>
          <w:szCs w:val="19"/>
        </w:rPr>
        <w:t xml:space="preserve">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952336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AC0E49">
        <w:rPr>
          <w:rFonts w:ascii="Arial" w:hAnsi="Arial" w:cs="Arial"/>
          <w:b/>
          <w:sz w:val="18"/>
          <w:szCs w:val="19"/>
        </w:rPr>
        <w:t xml:space="preserve">SELECCIÓN ABREVIADA PARA </w:t>
      </w:r>
      <w:r w:rsidR="006C6F1C" w:rsidRPr="00952336">
        <w:rPr>
          <w:rFonts w:ascii="Arial" w:hAnsi="Arial" w:cs="Arial"/>
          <w:sz w:val="18"/>
          <w:szCs w:val="19"/>
        </w:rPr>
        <w:t>LA ADQUISICIÓN DE BIENES Y SERVICIOS DE CARACTERÍSTICAS TÉCNICAS UNIFORMES</w:t>
      </w:r>
      <w:r w:rsidR="00455402" w:rsidRPr="00952336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952336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952336">
        <w:rPr>
          <w:rFonts w:ascii="Arial" w:hAnsi="Arial" w:cs="Arial"/>
          <w:sz w:val="18"/>
          <w:szCs w:val="19"/>
        </w:rPr>
        <w:t>o</w:t>
      </w:r>
      <w:r w:rsidR="006C6F1C" w:rsidRPr="00952336">
        <w:rPr>
          <w:rFonts w:ascii="Arial" w:hAnsi="Arial" w:cs="Arial"/>
          <w:sz w:val="18"/>
          <w:szCs w:val="19"/>
        </w:rPr>
        <w:t xml:space="preserve">. </w:t>
      </w:r>
      <w:r w:rsidR="006467DA" w:rsidRPr="00952336">
        <w:rPr>
          <w:rFonts w:ascii="Arial" w:hAnsi="Arial" w:cs="Arial"/>
          <w:sz w:val="18"/>
          <w:szCs w:val="19"/>
        </w:rPr>
        <w:t>__________</w:t>
      </w:r>
      <w:r w:rsidRPr="00952336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952336">
        <w:rPr>
          <w:rFonts w:ascii="Arial" w:hAnsi="Arial" w:cs="Arial"/>
          <w:sz w:val="18"/>
          <w:szCs w:val="19"/>
        </w:rPr>
        <w:t>estudios previos, anexo técnico, pliego de condiciones</w:t>
      </w:r>
      <w:r w:rsidRPr="00952336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952336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952336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952336">
        <w:rPr>
          <w:rFonts w:ascii="Arial" w:hAnsi="Arial" w:cs="Arial"/>
          <w:sz w:val="18"/>
          <w:szCs w:val="19"/>
        </w:rPr>
        <w:t>POR SUBASTA INVERSA N</w:t>
      </w:r>
      <w:r w:rsidR="001B6FF1" w:rsidRPr="00952336">
        <w:rPr>
          <w:rFonts w:ascii="Arial" w:hAnsi="Arial" w:cs="Arial"/>
          <w:sz w:val="18"/>
          <w:szCs w:val="19"/>
        </w:rPr>
        <w:t>o</w:t>
      </w:r>
      <w:r w:rsidR="006C6F1C" w:rsidRPr="00952336">
        <w:rPr>
          <w:rFonts w:ascii="Arial" w:hAnsi="Arial" w:cs="Arial"/>
          <w:sz w:val="18"/>
          <w:szCs w:val="19"/>
        </w:rPr>
        <w:t xml:space="preserve">. </w:t>
      </w:r>
      <w:r w:rsidR="0019361D" w:rsidRPr="00952336">
        <w:rPr>
          <w:rFonts w:ascii="Arial" w:hAnsi="Arial" w:cs="Arial"/>
          <w:sz w:val="18"/>
          <w:szCs w:val="19"/>
        </w:rPr>
        <w:t>___________</w:t>
      </w:r>
      <w:r w:rsidRPr="00952336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y extensión de participación de cada uno de los integrantes, en la presentación de la Propuesta y en la ejecución y cumplimiento del contrato, en el evento en que la </w:t>
      </w:r>
      <w:r w:rsidR="00FB0774" w:rsidRPr="00BA3B84">
        <w:rPr>
          <w:rFonts w:ascii="Arial" w:hAnsi="Arial" w:cs="Arial"/>
          <w:sz w:val="18"/>
          <w:szCs w:val="19"/>
        </w:rPr>
        <w:t>SELECCIÓN ABREVIADA PARA LA ADQUISICIÓN DE BIENES Y SERVICIOS DE CARACTERÍSTICAS TÉCNICAS UNIFORMES Y DE COMÚN UTILIZACIÓN POR SUBASTA INVERSA No</w:t>
      </w:r>
      <w:r w:rsidR="00FB0774" w:rsidRPr="00AC0E49">
        <w:rPr>
          <w:rFonts w:ascii="Arial" w:hAnsi="Arial" w:cs="Arial"/>
          <w:b/>
          <w:sz w:val="18"/>
          <w:szCs w:val="19"/>
        </w:rPr>
        <w:t>.</w:t>
      </w:r>
      <w:r w:rsidR="00FB0774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56D473DE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952336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952336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952336">
        <w:rPr>
          <w:rFonts w:ascii="Arial" w:hAnsi="Arial" w:cs="Arial"/>
          <w:sz w:val="18"/>
          <w:szCs w:val="19"/>
        </w:rPr>
        <w:t>POR SUBASTA INVERSA No.</w:t>
      </w:r>
      <w:r w:rsidR="006C6F1C" w:rsidRPr="00AC0E49">
        <w:rPr>
          <w:rFonts w:ascii="Arial" w:hAnsi="Arial" w:cs="Arial"/>
          <w:b/>
          <w:sz w:val="18"/>
          <w:szCs w:val="19"/>
        </w:rPr>
        <w:t xml:space="preserve"> _____-</w:t>
      </w:r>
      <w:r w:rsidR="006C6F1C" w:rsidRPr="004E1748">
        <w:rPr>
          <w:rFonts w:ascii="Arial" w:hAnsi="Arial" w:cs="Arial"/>
          <w:sz w:val="18"/>
          <w:szCs w:val="19"/>
        </w:rPr>
        <w:t>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Pr="00BA3B84">
        <w:rPr>
          <w:rFonts w:ascii="Arial" w:hAnsi="Arial" w:cs="Arial"/>
          <w:sz w:val="18"/>
          <w:szCs w:val="18"/>
        </w:rPr>
        <w:t xml:space="preserve">SELECCIÓN ABREVIADA </w:t>
      </w:r>
      <w:r w:rsidR="006C6F1C" w:rsidRPr="00BA3B84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BA3B84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BA3B84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BA3B84">
        <w:rPr>
          <w:rFonts w:ascii="Arial" w:hAnsi="Arial" w:cs="Arial"/>
          <w:sz w:val="18"/>
          <w:szCs w:val="18"/>
        </w:rPr>
        <w:t>No</w:t>
      </w:r>
      <w:r w:rsidRPr="00BA3B84">
        <w:rPr>
          <w:rFonts w:ascii="Arial" w:hAnsi="Arial" w:cs="Arial"/>
          <w:sz w:val="18"/>
          <w:szCs w:val="18"/>
        </w:rPr>
        <w:t xml:space="preserve">. </w:t>
      </w:r>
      <w:r w:rsidRPr="004E1748">
        <w:rPr>
          <w:rFonts w:ascii="Arial" w:hAnsi="Arial" w:cs="Arial"/>
          <w:sz w:val="18"/>
          <w:szCs w:val="18"/>
        </w:rPr>
        <w:t>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Pr="00BA3B84">
        <w:rPr>
          <w:rFonts w:ascii="Arial" w:hAnsi="Arial" w:cs="Arial"/>
          <w:sz w:val="18"/>
          <w:szCs w:val="18"/>
        </w:rPr>
        <w:t xml:space="preserve">SELECCIÓN ABREVIADA </w:t>
      </w:r>
      <w:r w:rsidR="006C6F1C" w:rsidRPr="00BA3B84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BA3B84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BA3B84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BA3B84">
        <w:rPr>
          <w:rFonts w:ascii="Arial" w:hAnsi="Arial" w:cs="Arial"/>
          <w:sz w:val="18"/>
          <w:szCs w:val="18"/>
        </w:rPr>
        <w:t>No</w:t>
      </w:r>
      <w:r w:rsidRPr="00BA3B84">
        <w:rPr>
          <w:rFonts w:ascii="Arial" w:hAnsi="Arial" w:cs="Arial"/>
          <w:sz w:val="18"/>
          <w:szCs w:val="18"/>
        </w:rPr>
        <w:t xml:space="preserve">. </w:t>
      </w:r>
      <w:r w:rsidRPr="004E1748">
        <w:rPr>
          <w:rFonts w:ascii="Arial" w:hAnsi="Arial" w:cs="Arial"/>
          <w:sz w:val="18"/>
          <w:szCs w:val="18"/>
        </w:rPr>
        <w:t xml:space="preserve">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Pr="00BA3B84">
        <w:rPr>
          <w:rFonts w:ascii="Arial" w:hAnsi="Arial" w:cs="Arial"/>
          <w:sz w:val="18"/>
          <w:szCs w:val="18"/>
        </w:rPr>
        <w:t xml:space="preserve">SELECCIÓN ABREVIADA </w:t>
      </w:r>
      <w:r w:rsidR="006C6F1C" w:rsidRPr="00BA3B84">
        <w:rPr>
          <w:rFonts w:ascii="Arial" w:hAnsi="Arial" w:cs="Arial"/>
          <w:sz w:val="18"/>
          <w:szCs w:val="18"/>
        </w:rPr>
        <w:t>PARA LA ADQUISICIÓN DE</w:t>
      </w:r>
      <w:r w:rsidR="006C6F1C" w:rsidRPr="00AC0E49">
        <w:rPr>
          <w:rFonts w:ascii="Arial" w:hAnsi="Arial" w:cs="Arial"/>
          <w:b/>
          <w:sz w:val="18"/>
          <w:szCs w:val="18"/>
        </w:rPr>
        <w:t xml:space="preserve"> </w:t>
      </w:r>
      <w:r w:rsidR="006C6F1C" w:rsidRPr="00BA3B84">
        <w:rPr>
          <w:rFonts w:ascii="Arial" w:hAnsi="Arial" w:cs="Arial"/>
          <w:sz w:val="18"/>
          <w:szCs w:val="18"/>
        </w:rPr>
        <w:lastRenderedPageBreak/>
        <w:t>BIENES Y SERVICIOS DE CARACTERÍSTICAS TÉCNICAS UNIFORMES</w:t>
      </w:r>
      <w:r w:rsidR="002F28C8" w:rsidRPr="00BA3B84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BA3B84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BA3B84">
        <w:rPr>
          <w:rFonts w:ascii="Arial" w:hAnsi="Arial" w:cs="Arial"/>
          <w:sz w:val="18"/>
          <w:szCs w:val="18"/>
        </w:rPr>
        <w:t>N</w:t>
      </w:r>
      <w:r w:rsidR="006C6F1C" w:rsidRPr="00BA3B84">
        <w:rPr>
          <w:rFonts w:ascii="Arial" w:hAnsi="Arial" w:cs="Arial"/>
          <w:sz w:val="18"/>
          <w:szCs w:val="18"/>
        </w:rPr>
        <w:t>°.</w:t>
      </w:r>
      <w:r w:rsidR="006C6F1C"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8871A6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>Nombre :</w:t>
      </w:r>
      <w:r w:rsidR="006F2F27" w:rsidRPr="008871A6">
        <w:rPr>
          <w:rFonts w:ascii="Arial" w:hAnsi="Arial" w:cs="Arial"/>
          <w:sz w:val="18"/>
          <w:szCs w:val="18"/>
          <w:lang w:val="fr-FR"/>
        </w:rPr>
        <w:tab/>
      </w:r>
      <w:r w:rsidR="006F2F27"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>Nombre :</w:t>
      </w:r>
    </w:p>
    <w:p w14:paraId="3AB31F08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 xml:space="preserve">C.C 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1772B918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82224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44E15" w14:textId="77777777" w:rsidR="00C2281F" w:rsidRDefault="00C2281F">
      <w:r>
        <w:separator/>
      </w:r>
    </w:p>
  </w:endnote>
  <w:endnote w:type="continuationSeparator" w:id="0">
    <w:p w14:paraId="631F5752" w14:textId="77777777" w:rsidR="00C2281F" w:rsidRDefault="00C22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9BC6097" w14:textId="77777777" w:rsidR="00BC7C7A" w:rsidRDefault="00BC7C7A" w:rsidP="00BC7C7A">
    <w:pPr>
      <w:pStyle w:val="Piedepgina"/>
      <w:jc w:val="center"/>
      <w:rPr>
        <w:rFonts w:ascii="Helvetica" w:hAnsi="Helvetica" w:cs="Arial"/>
        <w:color w:val="000000"/>
        <w:sz w:val="12"/>
        <w:szCs w:val="16"/>
        <w:lang w:val="es-CO"/>
      </w:rPr>
    </w:pP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Dirección: Carrera 23 Nro. 53D – 56 </w:t>
    </w:r>
  </w:p>
  <w:p w14:paraId="7AD261CF" w14:textId="77777777" w:rsidR="00BC7C7A" w:rsidRPr="004F3EC9" w:rsidRDefault="00BC7C7A" w:rsidP="00BC7C7A">
    <w:pPr>
      <w:pStyle w:val="Piedepgina"/>
      <w:jc w:val="center"/>
      <w:rPr>
        <w:rFonts w:ascii="Helvetica" w:hAnsi="Helvetica" w:cs="Arial"/>
        <w:color w:val="000000"/>
        <w:sz w:val="12"/>
        <w:szCs w:val="16"/>
        <w:lang w:val="es-CO"/>
      </w:rPr>
    </w:pP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Correo electrónico </w:t>
    </w:r>
    <w:hyperlink r:id="rId1" w:history="1">
      <w:r w:rsidRPr="00FF7EBF">
        <w:rPr>
          <w:rStyle w:val="Hipervnculo"/>
          <w:rFonts w:ascii="Helvetica" w:hAnsi="Helvetica" w:cs="Arial"/>
          <w:sz w:val="12"/>
          <w:szCs w:val="16"/>
          <w:lang w:val="es-CO"/>
        </w:rPr>
        <w:t>drntadministrativa@medicinalegal.gov.co</w:t>
      </w:r>
    </w:hyperlink>
    <w:r>
      <w:rPr>
        <w:rFonts w:ascii="Helvetica" w:hAnsi="Helvetica" w:cs="Arial"/>
        <w:color w:val="000000"/>
        <w:sz w:val="12"/>
        <w:szCs w:val="16"/>
        <w:lang w:val="es-CO"/>
      </w:rPr>
      <w:t xml:space="preserve">. </w:t>
    </w: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 </w:t>
    </w:r>
  </w:p>
  <w:p w14:paraId="73FF440C" w14:textId="77777777" w:rsidR="00BC7C7A" w:rsidRPr="004F3EC9" w:rsidRDefault="00BC7C7A" w:rsidP="00BC7C7A">
    <w:pPr>
      <w:pStyle w:val="Piedepgina"/>
      <w:jc w:val="center"/>
      <w:rPr>
        <w:rFonts w:ascii="Helvetica" w:hAnsi="Helvetica" w:cs="Arial"/>
        <w:color w:val="000000"/>
        <w:sz w:val="12"/>
        <w:szCs w:val="16"/>
        <w:lang w:val="es-CO"/>
      </w:rPr>
    </w:pP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Conmutador 6053850417 Opción 1 ext. 2574 – 2512 </w:t>
    </w:r>
    <w:r>
      <w:rPr>
        <w:rFonts w:ascii="Helvetica" w:hAnsi="Helvetica" w:cs="Arial"/>
        <w:color w:val="000000"/>
        <w:sz w:val="12"/>
        <w:szCs w:val="16"/>
        <w:lang w:val="es-CO"/>
      </w:rPr>
      <w:t>–</w:t>
    </w: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 </w:t>
    </w:r>
    <w:hyperlink r:id="rId2" w:history="1">
      <w:r w:rsidRPr="00FF7EBF">
        <w:rPr>
          <w:rStyle w:val="Hipervnculo"/>
          <w:rFonts w:ascii="Helvetica" w:hAnsi="Helvetica" w:cs="Arial"/>
          <w:sz w:val="12"/>
          <w:szCs w:val="16"/>
          <w:lang w:val="es-CO"/>
        </w:rPr>
        <w:t>www.medicinalegal.gov.co</w:t>
      </w:r>
    </w:hyperlink>
    <w:r>
      <w:rPr>
        <w:rFonts w:ascii="Helvetica" w:hAnsi="Helvetica" w:cs="Arial"/>
        <w:color w:val="000000"/>
        <w:sz w:val="12"/>
        <w:szCs w:val="16"/>
        <w:lang w:val="es-CO"/>
      </w:rPr>
      <w:t xml:space="preserve">. </w:t>
    </w:r>
    <w:r w:rsidRPr="004F3EC9">
      <w:rPr>
        <w:rFonts w:ascii="Helvetica" w:hAnsi="Helvetica" w:cs="Arial"/>
        <w:color w:val="000000"/>
        <w:sz w:val="12"/>
        <w:szCs w:val="16"/>
        <w:lang w:val="es-CO"/>
      </w:rPr>
      <w:t xml:space="preserve">               </w:t>
    </w:r>
  </w:p>
  <w:p w14:paraId="22E27852" w14:textId="77777777" w:rsidR="00BC7C7A" w:rsidRDefault="00BC7C7A" w:rsidP="00BC7C7A">
    <w:pPr>
      <w:pStyle w:val="Piedepgina"/>
      <w:jc w:val="center"/>
      <w:rPr>
        <w:rFonts w:ascii="Helvetica" w:hAnsi="Helvetica" w:cs="Arial"/>
        <w:color w:val="000000"/>
        <w:sz w:val="12"/>
        <w:szCs w:val="16"/>
        <w:lang w:val="es-CO"/>
      </w:rPr>
    </w:pPr>
    <w:r w:rsidRPr="004F3EC9">
      <w:rPr>
        <w:rFonts w:ascii="Helvetica" w:hAnsi="Helvetica" w:cs="Arial"/>
        <w:color w:val="000000"/>
        <w:sz w:val="12"/>
        <w:szCs w:val="16"/>
        <w:lang w:val="es-CO"/>
      </w:rPr>
      <w:t>Barranquilla – Atlántico</w:t>
    </w:r>
  </w:p>
  <w:p w14:paraId="652EB448" w14:textId="77777777" w:rsidR="00BC7C7A" w:rsidRPr="00716EF8" w:rsidRDefault="00BC7C7A" w:rsidP="00BC7C7A">
    <w:pPr>
      <w:pStyle w:val="Piedepgina"/>
      <w:jc w:val="center"/>
      <w:rPr>
        <w:rFonts w:ascii="Calibri" w:hAnsi="Calibri" w:cs="Arial"/>
        <w:sz w:val="4"/>
        <w:szCs w:val="8"/>
        <w:lang w:val="pt-BR"/>
      </w:rPr>
    </w:pPr>
  </w:p>
  <w:p w14:paraId="4BC72DD5" w14:textId="77777777" w:rsidR="00BC7C7A" w:rsidRPr="00BC5319" w:rsidRDefault="00BC7C7A" w:rsidP="00BC7C7A">
    <w:pPr>
      <w:pStyle w:val="Piedepgina"/>
      <w:jc w:val="center"/>
      <w:rPr>
        <w:sz w:val="16"/>
        <w:szCs w:val="16"/>
      </w:rPr>
    </w:pPr>
    <w:r w:rsidRPr="00BC5319">
      <w:rPr>
        <w:sz w:val="16"/>
        <w:szCs w:val="16"/>
      </w:rPr>
      <w:fldChar w:fldCharType="begin"/>
    </w:r>
    <w:r w:rsidRPr="00BC5319">
      <w:rPr>
        <w:sz w:val="16"/>
        <w:szCs w:val="16"/>
      </w:rPr>
      <w:instrText>PAGE   \* MERGEFORMAT</w:instrText>
    </w:r>
    <w:r w:rsidRPr="00BC5319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BC5319">
      <w:rPr>
        <w:sz w:val="16"/>
        <w:szCs w:val="16"/>
      </w:rPr>
      <w:fldChar w:fldCharType="end"/>
    </w:r>
  </w:p>
  <w:p w14:paraId="5DA93DC7" w14:textId="77777777" w:rsidR="006D484C" w:rsidRPr="006D484C" w:rsidRDefault="006D484C" w:rsidP="006D484C">
    <w:pPr>
      <w:tabs>
        <w:tab w:val="center" w:pos="4419"/>
        <w:tab w:val="right" w:pos="8838"/>
      </w:tabs>
      <w:rPr>
        <w:rFonts w:asciiTheme="minorHAnsi" w:eastAsiaTheme="minorHAnsi" w:hAnsiTheme="minorHAnsi" w:cstheme="minorBidi"/>
        <w:sz w:val="22"/>
        <w:szCs w:val="22"/>
        <w:lang w:val="es-CO" w:eastAsia="en-US"/>
      </w:rPr>
    </w:pPr>
  </w:p>
  <w:p w14:paraId="671CAA8E" w14:textId="63B55977" w:rsidR="00EA2783" w:rsidRDefault="00EA2783" w:rsidP="002D6BB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E3F6C" w14:textId="77777777" w:rsidR="00C2281F" w:rsidRDefault="00C2281F">
      <w:r>
        <w:separator/>
      </w:r>
    </w:p>
  </w:footnote>
  <w:footnote w:type="continuationSeparator" w:id="0">
    <w:p w14:paraId="42F030DA" w14:textId="77777777" w:rsidR="00C2281F" w:rsidRDefault="00C22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832F23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Pr="006D484C" w:rsidRDefault="00EA2783" w:rsidP="009E320E">
    <w:pPr>
      <w:jc w:val="center"/>
      <w:rPr>
        <w:rFonts w:ascii="Arial" w:hAnsi="Arial" w:cs="Arial"/>
        <w:b/>
        <w:sz w:val="18"/>
        <w:szCs w:val="18"/>
      </w:rPr>
    </w:pPr>
    <w:bookmarkStart w:id="2" w:name="_Hlk47536465"/>
    <w:r w:rsidRPr="006D484C">
      <w:rPr>
        <w:rFonts w:ascii="Arial" w:hAnsi="Arial" w:cs="Arial"/>
        <w:b/>
        <w:sz w:val="18"/>
        <w:szCs w:val="18"/>
      </w:rPr>
      <w:t>INSTITUTO NACIONAL DE MEDICINA LEGAL Y CIENCIAS FORENSES</w:t>
    </w:r>
  </w:p>
  <w:p w14:paraId="33D9627A" w14:textId="57DC2AF9" w:rsidR="00EA2783" w:rsidRPr="006D484C" w:rsidRDefault="00EA2783" w:rsidP="009E320E">
    <w:pPr>
      <w:jc w:val="center"/>
      <w:rPr>
        <w:rFonts w:ascii="Arial" w:hAnsi="Arial" w:cs="Arial"/>
        <w:b/>
        <w:sz w:val="18"/>
        <w:szCs w:val="18"/>
      </w:rPr>
    </w:pPr>
    <w:r w:rsidRPr="006D484C">
      <w:rPr>
        <w:rFonts w:ascii="Arial" w:hAnsi="Arial" w:cs="Arial"/>
        <w:b/>
        <w:sz w:val="18"/>
        <w:szCs w:val="18"/>
      </w:rPr>
      <w:t xml:space="preserve">DOCUMENTO COMPLEMENTARIO </w:t>
    </w:r>
    <w:r w:rsidR="00BC7C7A">
      <w:rPr>
        <w:rFonts w:ascii="Arial" w:hAnsi="Arial" w:cs="Arial"/>
        <w:b/>
        <w:sz w:val="18"/>
        <w:szCs w:val="18"/>
      </w:rPr>
      <w:t xml:space="preserve">SELECCIÓN ABREVIADA </w:t>
    </w:r>
    <w:proofErr w:type="gramStart"/>
    <w:r w:rsidR="00BC7C7A">
      <w:rPr>
        <w:rFonts w:ascii="Arial" w:hAnsi="Arial" w:cs="Arial"/>
        <w:b/>
        <w:sz w:val="18"/>
        <w:szCs w:val="18"/>
      </w:rPr>
      <w:t>MENOR  CUANTIA</w:t>
    </w:r>
    <w:proofErr w:type="gramEnd"/>
    <w:r w:rsidRPr="006D484C">
      <w:rPr>
        <w:rFonts w:ascii="Arial" w:hAnsi="Arial" w:cs="Arial"/>
        <w:b/>
        <w:sz w:val="18"/>
        <w:szCs w:val="18"/>
      </w:rPr>
      <w:t xml:space="preserve"> </w:t>
    </w:r>
  </w:p>
  <w:p w14:paraId="39DCCDB6" w14:textId="582D97F1" w:rsidR="00EA2783" w:rsidRPr="006D484C" w:rsidRDefault="00EA2783" w:rsidP="009E320E">
    <w:pPr>
      <w:jc w:val="center"/>
      <w:rPr>
        <w:rFonts w:ascii="Arial" w:hAnsi="Arial" w:cs="Arial"/>
        <w:b/>
        <w:sz w:val="18"/>
        <w:szCs w:val="18"/>
      </w:rPr>
    </w:pPr>
    <w:r w:rsidRPr="006D484C">
      <w:rPr>
        <w:rFonts w:ascii="Arial" w:hAnsi="Arial" w:cs="Arial"/>
        <w:b/>
        <w:sz w:val="18"/>
        <w:szCs w:val="18"/>
      </w:rPr>
      <w:t xml:space="preserve">No. </w:t>
    </w:r>
    <w:r w:rsidR="00BC7C7A">
      <w:rPr>
        <w:rFonts w:ascii="Arial" w:hAnsi="Arial" w:cs="Arial"/>
        <w:b/>
        <w:sz w:val="18"/>
        <w:szCs w:val="18"/>
      </w:rPr>
      <w:t>SAMC –000</w:t>
    </w:r>
    <w:r w:rsidR="00832F23">
      <w:rPr>
        <w:rFonts w:ascii="Arial" w:hAnsi="Arial" w:cs="Arial"/>
        <w:b/>
        <w:sz w:val="18"/>
        <w:szCs w:val="18"/>
      </w:rPr>
      <w:t>3</w:t>
    </w:r>
    <w:r w:rsidR="00BC7C7A">
      <w:rPr>
        <w:rFonts w:ascii="Arial" w:hAnsi="Arial" w:cs="Arial"/>
        <w:b/>
        <w:sz w:val="18"/>
        <w:szCs w:val="18"/>
      </w:rPr>
      <w:t>-</w:t>
    </w:r>
    <w:r w:rsidR="002D6BB0" w:rsidRPr="006D484C">
      <w:rPr>
        <w:rFonts w:ascii="Arial" w:hAnsi="Arial" w:cs="Arial"/>
        <w:b/>
        <w:sz w:val="18"/>
        <w:szCs w:val="18"/>
      </w:rPr>
      <w:t>DRNT</w:t>
    </w:r>
    <w:r w:rsidRPr="006D484C">
      <w:rPr>
        <w:rFonts w:ascii="Arial" w:hAnsi="Arial" w:cs="Arial"/>
        <w:b/>
        <w:sz w:val="18"/>
        <w:szCs w:val="18"/>
      </w:rPr>
      <w:t>-202</w:t>
    </w:r>
    <w:r w:rsidR="00952336">
      <w:rPr>
        <w:rFonts w:ascii="Arial" w:hAnsi="Arial" w:cs="Arial"/>
        <w:b/>
        <w:sz w:val="18"/>
        <w:szCs w:val="18"/>
      </w:rPr>
      <w:t>5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74F3C49A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A15BB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A15BB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832F23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0F9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6F4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6BB0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05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089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4C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2F23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8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336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0E49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5BB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B84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C7A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81F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7C5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1F69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BAF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923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ntadministrativa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F4142-C64D-47D5-BFFB-6ABA92E8D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3288</Words>
  <Characters>18741</Characters>
  <Application>Microsoft Office Word</Application>
  <DocSecurity>0</DocSecurity>
  <Lines>156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21986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Milagros Isabel Rueda Lopez</cp:lastModifiedBy>
  <cp:revision>8</cp:revision>
  <cp:lastPrinted>2022-04-27T20:32:00Z</cp:lastPrinted>
  <dcterms:created xsi:type="dcterms:W3CDTF">2024-05-08T15:27:00Z</dcterms:created>
  <dcterms:modified xsi:type="dcterms:W3CDTF">2025-07-03T21:24:00Z</dcterms:modified>
</cp:coreProperties>
</file>