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7062" w14:textId="44832465" w:rsidR="00AE3639" w:rsidRPr="00B42B6C" w:rsidRDefault="00D5051C" w:rsidP="005701DE">
      <w:pPr>
        <w:tabs>
          <w:tab w:val="left" w:pos="0"/>
        </w:tabs>
        <w:ind w:left="708" w:right="-1" w:hanging="708"/>
        <w:jc w:val="center"/>
        <w:rPr>
          <w:rFonts w:ascii="Arial Narrow" w:hAnsi="Arial Narrow" w:cs="Arial"/>
          <w:b/>
          <w:sz w:val="22"/>
          <w:szCs w:val="22"/>
          <w:u w:val="single"/>
        </w:rPr>
      </w:pPr>
      <w:r w:rsidRPr="00B42B6C">
        <w:rPr>
          <w:rFonts w:ascii="Arial Narrow" w:hAnsi="Arial Narrow" w:cs="Arial"/>
          <w:b/>
          <w:sz w:val="22"/>
          <w:szCs w:val="22"/>
          <w:u w:val="single"/>
        </w:rPr>
        <w:t>ANEXO No. 2</w:t>
      </w:r>
    </w:p>
    <w:p w14:paraId="15A669EB" w14:textId="77777777" w:rsidR="005701DE" w:rsidRPr="00B42B6C" w:rsidRDefault="005701DE" w:rsidP="005701DE">
      <w:pPr>
        <w:tabs>
          <w:tab w:val="left" w:pos="0"/>
        </w:tabs>
        <w:ind w:left="708" w:right="-1" w:hanging="708"/>
        <w:jc w:val="center"/>
        <w:rPr>
          <w:rFonts w:ascii="Arial Narrow" w:hAnsi="Arial Narrow" w:cs="Arial"/>
          <w:b/>
          <w:sz w:val="22"/>
          <w:szCs w:val="22"/>
          <w:u w:val="single"/>
        </w:rPr>
      </w:pPr>
    </w:p>
    <w:p w14:paraId="1CCC14F8" w14:textId="0063D881" w:rsidR="00D5051C" w:rsidRPr="00B42B6C" w:rsidRDefault="00D5051C" w:rsidP="00084534">
      <w:pPr>
        <w:tabs>
          <w:tab w:val="left" w:pos="0"/>
        </w:tabs>
        <w:ind w:right="-1"/>
        <w:jc w:val="center"/>
        <w:rPr>
          <w:rFonts w:ascii="Arial Narrow" w:hAnsi="Arial Narrow" w:cs="Arial"/>
          <w:b/>
          <w:sz w:val="22"/>
          <w:szCs w:val="22"/>
          <w:u w:val="single"/>
        </w:rPr>
      </w:pPr>
      <w:r w:rsidRPr="00B42B6C">
        <w:rPr>
          <w:rFonts w:ascii="Arial Narrow" w:hAnsi="Arial Narrow" w:cs="Arial"/>
          <w:b/>
          <w:sz w:val="22"/>
          <w:szCs w:val="22"/>
          <w:u w:val="single"/>
        </w:rPr>
        <w:t>“FICHA TÉCNICA”</w:t>
      </w:r>
    </w:p>
    <w:p w14:paraId="1BB06DA2" w14:textId="77777777" w:rsidR="00AE3639" w:rsidRPr="00B42B6C" w:rsidRDefault="00AE3639" w:rsidP="005701DE">
      <w:pPr>
        <w:tabs>
          <w:tab w:val="left" w:pos="0"/>
        </w:tabs>
        <w:ind w:right="-1"/>
        <w:rPr>
          <w:rFonts w:ascii="Arial Narrow" w:hAnsi="Arial Narrow" w:cs="Arial"/>
          <w:b/>
          <w:sz w:val="22"/>
          <w:szCs w:val="22"/>
          <w:u w:val="single"/>
        </w:rPr>
      </w:pPr>
    </w:p>
    <w:p w14:paraId="580D578E" w14:textId="77777777" w:rsidR="0026440F" w:rsidRPr="00B42B6C" w:rsidRDefault="0061751C" w:rsidP="0026440F">
      <w:pPr>
        <w:pStyle w:val="Textoindependiente"/>
        <w:numPr>
          <w:ilvl w:val="0"/>
          <w:numId w:val="1"/>
        </w:numPr>
        <w:tabs>
          <w:tab w:val="left" w:pos="0"/>
        </w:tabs>
        <w:spacing w:after="0"/>
        <w:ind w:left="0" w:right="-1" w:firstLine="0"/>
        <w:rPr>
          <w:rFonts w:ascii="Arial Narrow" w:hAnsi="Arial Narrow" w:cs="Arial"/>
          <w:b/>
          <w:sz w:val="22"/>
          <w:szCs w:val="22"/>
        </w:rPr>
      </w:pPr>
      <w:r w:rsidRPr="00B42B6C">
        <w:rPr>
          <w:rFonts w:ascii="Arial Narrow" w:hAnsi="Arial Narrow" w:cs="Arial"/>
          <w:b/>
          <w:sz w:val="22"/>
          <w:szCs w:val="22"/>
          <w:u w:val="single"/>
        </w:rPr>
        <w:t>CLASIFICACIÓN DE LOS BIENES Y/O SERVICIOS DE ACUERDO CON EL CLASIFICADOR DE BIENES Y SERVICIOS UNSPSC.</w:t>
      </w:r>
    </w:p>
    <w:p w14:paraId="45BB44D1" w14:textId="77777777" w:rsidR="00CB1443" w:rsidRPr="00B42B6C" w:rsidRDefault="00CB1443" w:rsidP="00CB1443">
      <w:pPr>
        <w:pStyle w:val="Textoindependiente"/>
        <w:tabs>
          <w:tab w:val="left" w:pos="0"/>
        </w:tabs>
        <w:spacing w:after="0"/>
        <w:ind w:right="-1"/>
        <w:rPr>
          <w:rFonts w:ascii="Arial Narrow" w:hAnsi="Arial Narrow" w:cs="Arial"/>
          <w:b/>
          <w:sz w:val="22"/>
          <w:szCs w:val="22"/>
        </w:rPr>
      </w:pPr>
    </w:p>
    <w:p w14:paraId="320520E3" w14:textId="027E17BC" w:rsidR="00D64C6A" w:rsidRPr="00B42B6C" w:rsidRDefault="00CB1443" w:rsidP="0026440F">
      <w:pPr>
        <w:pStyle w:val="Textoindependiente"/>
        <w:tabs>
          <w:tab w:val="left" w:pos="0"/>
        </w:tabs>
        <w:spacing w:after="0"/>
        <w:ind w:right="-1"/>
        <w:rPr>
          <w:rFonts w:ascii="Arial Narrow" w:hAnsi="Arial Narrow" w:cs="Arial"/>
          <w:b/>
          <w:sz w:val="22"/>
          <w:szCs w:val="22"/>
        </w:rPr>
      </w:pPr>
      <w:r w:rsidRPr="00B42B6C">
        <w:rPr>
          <w:rFonts w:ascii="Arial Narrow" w:hAnsi="Arial Narrow"/>
          <w:sz w:val="22"/>
          <w:szCs w:val="22"/>
        </w:rPr>
        <w:object w:dxaOrig="9495" w:dyaOrig="2070" w14:anchorId="079F39E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75pt;height:103.5pt" o:ole="">
            <v:imagedata r:id="rId8" o:title=""/>
          </v:shape>
          <o:OLEObject Type="Embed" ProgID="Word.Document.12" ShapeID="_x0000_i1025" DrawAspect="Content" ObjectID="_1812538689" r:id="rId9">
            <o:FieldCodes>\s</o:FieldCodes>
          </o:OLEObject>
        </w:object>
      </w:r>
    </w:p>
    <w:p w14:paraId="02CF3F2B" w14:textId="1A044CDB" w:rsidR="00853D5F" w:rsidRPr="00B42B6C" w:rsidRDefault="00853D5F" w:rsidP="00853D5F">
      <w:pPr>
        <w:pStyle w:val="Textoindependiente"/>
        <w:numPr>
          <w:ilvl w:val="0"/>
          <w:numId w:val="1"/>
        </w:numPr>
        <w:spacing w:after="0"/>
        <w:rPr>
          <w:rFonts w:ascii="Arial Narrow" w:hAnsi="Arial Narrow" w:cs="Arial"/>
          <w:b/>
          <w:sz w:val="22"/>
          <w:szCs w:val="22"/>
        </w:rPr>
      </w:pPr>
      <w:r w:rsidRPr="00B42B6C">
        <w:rPr>
          <w:rFonts w:ascii="Arial Narrow" w:hAnsi="Arial Narrow" w:cs="Arial"/>
          <w:b/>
          <w:sz w:val="22"/>
          <w:szCs w:val="22"/>
        </w:rPr>
        <w:t>FICHA TÉCNICA</w:t>
      </w:r>
    </w:p>
    <w:p w14:paraId="41456CAD" w14:textId="77777777" w:rsidR="00364E1E" w:rsidRPr="00B42B6C" w:rsidRDefault="00364E1E" w:rsidP="00364E1E">
      <w:pPr>
        <w:pStyle w:val="Prrafodelista"/>
        <w:rPr>
          <w:rFonts w:ascii="Arial Narrow" w:hAnsi="Arial Narrow" w:cs="Arial"/>
          <w:b/>
          <w:sz w:val="22"/>
          <w:szCs w:val="22"/>
        </w:rPr>
      </w:pPr>
    </w:p>
    <w:tbl>
      <w:tblPr>
        <w:tblpPr w:leftFromText="141" w:rightFromText="141" w:vertAnchor="text" w:tblpY="1"/>
        <w:tblOverlap w:val="neve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81"/>
      </w:tblGrid>
      <w:tr w:rsidR="00CB1443" w:rsidRPr="00B42B6C" w14:paraId="4664C6CE" w14:textId="77777777" w:rsidTr="00EF6321">
        <w:trPr>
          <w:trHeight w:val="440"/>
        </w:trPr>
        <w:tc>
          <w:tcPr>
            <w:tcW w:w="8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300AC7" w14:textId="77777777" w:rsidR="00CB1443" w:rsidRPr="00B42B6C" w:rsidRDefault="00CB1443" w:rsidP="00B42B6C">
            <w:pPr>
              <w:pStyle w:val="Ttulo1"/>
              <w:numPr>
                <w:ilvl w:val="0"/>
                <w:numId w:val="0"/>
              </w:numPr>
              <w:ind w:right="90"/>
              <w:jc w:val="center"/>
              <w:rPr>
                <w:sz w:val="20"/>
                <w:lang w:eastAsia="es-ES"/>
              </w:rPr>
            </w:pPr>
            <w:bookmarkStart w:id="0" w:name="_Hlk158649520"/>
            <w:bookmarkStart w:id="1" w:name="_Hlk160110577"/>
            <w:r w:rsidRPr="00B42B6C">
              <w:rPr>
                <w:sz w:val="20"/>
              </w:rPr>
              <w:t>No.</w:t>
            </w:r>
          </w:p>
        </w:tc>
        <w:tc>
          <w:tcPr>
            <w:tcW w:w="858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81A5CBF" w14:textId="77777777" w:rsidR="00CB1443" w:rsidRPr="00B42B6C" w:rsidRDefault="00CB1443">
            <w:pPr>
              <w:pStyle w:val="Ttulo"/>
              <w:ind w:right="90"/>
              <w:jc w:val="center"/>
              <w:rPr>
                <w:szCs w:val="18"/>
              </w:rPr>
            </w:pPr>
            <w:r w:rsidRPr="00B42B6C">
              <w:rPr>
                <w:rFonts w:cs="Arial"/>
                <w:szCs w:val="18"/>
              </w:rPr>
              <w:t>DESCRIPCIÓN</w:t>
            </w:r>
          </w:p>
        </w:tc>
      </w:tr>
      <w:tr w:rsidR="00CB1443" w:rsidRPr="00B42B6C" w14:paraId="7501D368" w14:textId="77777777" w:rsidTr="00EF6321">
        <w:trPr>
          <w:trHeight w:val="275"/>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2BA840" w14:textId="30B115A9" w:rsidR="00CB1443" w:rsidRPr="00B42B6C" w:rsidRDefault="00B42B6C" w:rsidP="00B42B6C">
            <w:pPr>
              <w:pStyle w:val="Ttulo1"/>
              <w:keepLines/>
              <w:numPr>
                <w:ilvl w:val="0"/>
                <w:numId w:val="0"/>
              </w:numPr>
              <w:tabs>
                <w:tab w:val="clear" w:pos="-720"/>
              </w:tabs>
              <w:suppressAutoHyphens w:val="0"/>
              <w:spacing w:before="0" w:after="0" w:line="240" w:lineRule="auto"/>
              <w:ind w:right="90"/>
              <w:jc w:val="center"/>
              <w:rPr>
                <w:sz w:val="20"/>
              </w:rPr>
            </w:pPr>
            <w:r w:rsidRPr="00B42B6C">
              <w:rPr>
                <w:sz w:val="20"/>
              </w:rPr>
              <w:t>1</w:t>
            </w:r>
          </w:p>
        </w:tc>
        <w:tc>
          <w:tcPr>
            <w:tcW w:w="8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E269CD" w14:textId="77777777" w:rsidR="00CB1443" w:rsidRPr="00B42B6C" w:rsidRDefault="00CB1443">
            <w:pPr>
              <w:pStyle w:val="Ttulo"/>
              <w:ind w:right="90"/>
              <w:rPr>
                <w:szCs w:val="18"/>
              </w:rPr>
            </w:pPr>
            <w:r w:rsidRPr="00B42B6C">
              <w:rPr>
                <w:szCs w:val="18"/>
              </w:rPr>
              <w:t>Condiciones Generales</w:t>
            </w:r>
          </w:p>
        </w:tc>
      </w:tr>
      <w:tr w:rsidR="00CB1443" w:rsidRPr="00B42B6C" w14:paraId="0BA74CEB" w14:textId="77777777" w:rsidTr="00EF6321">
        <w:tc>
          <w:tcPr>
            <w:tcW w:w="846" w:type="dxa"/>
            <w:tcBorders>
              <w:top w:val="single" w:sz="4" w:space="0" w:color="auto"/>
              <w:left w:val="single" w:sz="4" w:space="0" w:color="auto"/>
              <w:bottom w:val="single" w:sz="4" w:space="0" w:color="auto"/>
              <w:right w:val="single" w:sz="4" w:space="0" w:color="auto"/>
            </w:tcBorders>
            <w:vAlign w:val="center"/>
            <w:hideMark/>
          </w:tcPr>
          <w:p w14:paraId="6218393C" w14:textId="6917EA1D" w:rsidR="00CB1443" w:rsidRPr="00B42B6C" w:rsidRDefault="00B42B6C" w:rsidP="00B42B6C">
            <w:pPr>
              <w:jc w:val="center"/>
              <w:rPr>
                <w:rFonts w:ascii="Arial Narrow" w:hAnsi="Arial Narrow"/>
                <w:b/>
                <w:bCs/>
                <w:sz w:val="20"/>
                <w:szCs w:val="20"/>
              </w:rPr>
            </w:pPr>
            <w:r w:rsidRPr="00B42B6C">
              <w:rPr>
                <w:rFonts w:ascii="Arial Narrow" w:hAnsi="Arial Narrow"/>
                <w:b/>
                <w:bCs/>
                <w:sz w:val="20"/>
                <w:szCs w:val="20"/>
              </w:rPr>
              <w:t>1.1</w:t>
            </w:r>
          </w:p>
        </w:tc>
        <w:tc>
          <w:tcPr>
            <w:tcW w:w="8581" w:type="dxa"/>
            <w:tcBorders>
              <w:top w:val="single" w:sz="4" w:space="0" w:color="auto"/>
              <w:left w:val="single" w:sz="4" w:space="0" w:color="auto"/>
              <w:bottom w:val="single" w:sz="4" w:space="0" w:color="auto"/>
              <w:right w:val="single" w:sz="4" w:space="0" w:color="auto"/>
            </w:tcBorders>
          </w:tcPr>
          <w:p w14:paraId="5658A7C2" w14:textId="77777777" w:rsidR="00CB1443" w:rsidRPr="00B42B6C" w:rsidRDefault="00CB1443" w:rsidP="00B42B6C">
            <w:pPr>
              <w:pStyle w:val="Textoindependiente"/>
              <w:ind w:right="90"/>
              <w:rPr>
                <w:rFonts w:ascii="Arial Narrow" w:hAnsi="Arial Narrow" w:cs="Arial"/>
                <w:sz w:val="18"/>
                <w:szCs w:val="18"/>
              </w:rPr>
            </w:pPr>
            <w:r w:rsidRPr="00B42B6C">
              <w:rPr>
                <w:rFonts w:ascii="Arial Narrow" w:hAnsi="Arial Narrow" w:cs="Arial"/>
                <w:sz w:val="18"/>
                <w:szCs w:val="18"/>
              </w:rPr>
              <w:t>Durante la vigencia del contrato, el contratista debe prestar el servicio de soporte, mantenimiento preventivo o correctivo y mejora continua, de tal forma que se modelen y automaticen u optimicen procesos de negocio en el Sistema de Información para la Administración del Talento Humano del Ministerio de Defensa Nacional SIATH-MDN (en adelante Sistema SIATH-MDN) y de los demás sistemas, propios de la Unidad de Gestión General (en adelante UGG).</w:t>
            </w:r>
          </w:p>
          <w:p w14:paraId="2228AC13" w14:textId="77777777" w:rsidR="00CB1443" w:rsidRPr="00B42B6C" w:rsidRDefault="00CB1443" w:rsidP="00B42B6C">
            <w:pPr>
              <w:pStyle w:val="Textoindependiente"/>
              <w:ind w:right="90"/>
              <w:rPr>
                <w:rFonts w:ascii="Arial Narrow" w:hAnsi="Arial Narrow" w:cs="Arial"/>
                <w:sz w:val="18"/>
                <w:szCs w:val="18"/>
              </w:rPr>
            </w:pPr>
          </w:p>
          <w:p w14:paraId="0D5E0C47" w14:textId="77777777" w:rsidR="00CB1443" w:rsidRPr="00B42B6C" w:rsidRDefault="00CB1443" w:rsidP="00B42B6C">
            <w:pPr>
              <w:pStyle w:val="Textoindependiente"/>
              <w:ind w:right="90"/>
              <w:rPr>
                <w:rFonts w:ascii="Arial Narrow" w:hAnsi="Arial Narrow" w:cs="Arial"/>
                <w:sz w:val="18"/>
                <w:szCs w:val="18"/>
              </w:rPr>
            </w:pPr>
            <w:r w:rsidRPr="00B42B6C">
              <w:rPr>
                <w:rFonts w:ascii="Arial Narrow" w:hAnsi="Arial Narrow" w:cs="Arial"/>
                <w:sz w:val="18"/>
                <w:szCs w:val="18"/>
              </w:rPr>
              <w:t xml:space="preserve">Los sistemas y aplicaciones objeto del presente proceso se encuentran bajo la administración técnica de la Dirección de Tecnologías de la Información y las Comunicaciones </w:t>
            </w:r>
            <w:proofErr w:type="spellStart"/>
            <w:r w:rsidRPr="00B42B6C">
              <w:rPr>
                <w:rFonts w:ascii="Arial Narrow" w:hAnsi="Arial Narrow" w:cs="Arial"/>
                <w:sz w:val="18"/>
                <w:szCs w:val="18"/>
              </w:rPr>
              <w:t>TICs</w:t>
            </w:r>
            <w:proofErr w:type="spellEnd"/>
            <w:r w:rsidRPr="00B42B6C">
              <w:rPr>
                <w:rFonts w:ascii="Arial Narrow" w:hAnsi="Arial Narrow" w:cs="Arial"/>
                <w:sz w:val="18"/>
                <w:szCs w:val="18"/>
              </w:rPr>
              <w:t xml:space="preserve"> (en adelante DTIC), con las siguientes características:</w:t>
            </w:r>
          </w:p>
          <w:p w14:paraId="6C09BC2F" w14:textId="77777777" w:rsidR="00CB1443" w:rsidRPr="00B42B6C" w:rsidRDefault="00CB1443" w:rsidP="00B42B6C">
            <w:pPr>
              <w:pStyle w:val="Textoindependiente"/>
              <w:ind w:right="90"/>
              <w:rPr>
                <w:rFonts w:ascii="Arial Narrow" w:hAnsi="Arial Narrow" w:cs="Arial"/>
                <w:sz w:val="18"/>
                <w:szCs w:val="18"/>
              </w:rPr>
            </w:pPr>
          </w:p>
          <w:p w14:paraId="4C854059" w14:textId="77777777" w:rsidR="00CB1443" w:rsidRPr="00B42B6C" w:rsidRDefault="00CB1443" w:rsidP="00B42B6C">
            <w:pPr>
              <w:pStyle w:val="Textoindependiente"/>
              <w:widowControl w:val="0"/>
              <w:numPr>
                <w:ilvl w:val="0"/>
                <w:numId w:val="51"/>
              </w:numPr>
              <w:spacing w:after="0"/>
              <w:ind w:right="90"/>
              <w:rPr>
                <w:rFonts w:ascii="Arial Narrow" w:hAnsi="Arial Narrow" w:cs="Arial"/>
                <w:sz w:val="18"/>
                <w:szCs w:val="18"/>
              </w:rPr>
            </w:pPr>
            <w:r w:rsidRPr="00B42B6C">
              <w:rPr>
                <w:rFonts w:ascii="Arial Narrow" w:hAnsi="Arial Narrow" w:cs="Arial"/>
                <w:sz w:val="18"/>
                <w:szCs w:val="18"/>
              </w:rPr>
              <w:t>Las aplicaciones con arquitectura Web están desarrolladas con Java2EE o PHP en la capa de lógica de negocio (backend).</w:t>
            </w:r>
          </w:p>
          <w:p w14:paraId="2F02781D" w14:textId="77777777" w:rsidR="00CB1443" w:rsidRPr="00B42B6C" w:rsidRDefault="00CB1443" w:rsidP="00B42B6C">
            <w:pPr>
              <w:pStyle w:val="Textoindependiente"/>
              <w:widowControl w:val="0"/>
              <w:numPr>
                <w:ilvl w:val="0"/>
                <w:numId w:val="51"/>
              </w:numPr>
              <w:spacing w:after="0"/>
              <w:ind w:right="90"/>
              <w:rPr>
                <w:rFonts w:ascii="Arial Narrow" w:hAnsi="Arial Narrow" w:cs="Arial"/>
                <w:sz w:val="18"/>
                <w:szCs w:val="18"/>
              </w:rPr>
            </w:pPr>
            <w:r w:rsidRPr="00B42B6C">
              <w:rPr>
                <w:rFonts w:ascii="Arial Narrow" w:hAnsi="Arial Narrow" w:cs="Arial"/>
                <w:sz w:val="18"/>
                <w:szCs w:val="18"/>
              </w:rPr>
              <w:t xml:space="preserve">Las aplicaciones con arquitectura Web están desarrolladas con Angular o </w:t>
            </w:r>
            <w:proofErr w:type="spellStart"/>
            <w:r w:rsidRPr="00B42B6C">
              <w:rPr>
                <w:rFonts w:ascii="Arial Narrow" w:hAnsi="Arial Narrow" w:cs="Arial"/>
                <w:sz w:val="18"/>
                <w:szCs w:val="18"/>
              </w:rPr>
              <w:t>React</w:t>
            </w:r>
            <w:proofErr w:type="spellEnd"/>
            <w:r w:rsidRPr="00B42B6C">
              <w:rPr>
                <w:rFonts w:ascii="Arial Narrow" w:hAnsi="Arial Narrow" w:cs="Arial"/>
                <w:sz w:val="18"/>
                <w:szCs w:val="18"/>
              </w:rPr>
              <w:t xml:space="preserve"> en la capa de presentación (frontend).</w:t>
            </w:r>
          </w:p>
          <w:p w14:paraId="0CC6CBF3" w14:textId="77777777" w:rsidR="00CB1443" w:rsidRPr="00B42B6C" w:rsidRDefault="00CB1443" w:rsidP="00B42B6C">
            <w:pPr>
              <w:pStyle w:val="Textoindependiente"/>
              <w:widowControl w:val="0"/>
              <w:numPr>
                <w:ilvl w:val="0"/>
                <w:numId w:val="51"/>
              </w:numPr>
              <w:spacing w:after="0"/>
              <w:ind w:right="90"/>
              <w:rPr>
                <w:rFonts w:ascii="Arial Narrow" w:hAnsi="Arial Narrow" w:cs="Arial"/>
                <w:sz w:val="18"/>
                <w:szCs w:val="18"/>
              </w:rPr>
            </w:pPr>
            <w:r w:rsidRPr="00B42B6C">
              <w:rPr>
                <w:rFonts w:ascii="Arial Narrow" w:hAnsi="Arial Narrow" w:cs="Arial"/>
                <w:sz w:val="18"/>
                <w:szCs w:val="18"/>
              </w:rPr>
              <w:t>Las aplicaciones con arquitectura Web están desarrolladas con PL/SQL en la capa de datos (motor de base de datos Oracle Database 19c).</w:t>
            </w:r>
          </w:p>
          <w:p w14:paraId="418AF3D5" w14:textId="77777777" w:rsidR="00CB1443" w:rsidRPr="00B42B6C" w:rsidRDefault="00CB1443" w:rsidP="00B42B6C">
            <w:pPr>
              <w:pStyle w:val="Textoindependiente"/>
              <w:widowControl w:val="0"/>
              <w:numPr>
                <w:ilvl w:val="0"/>
                <w:numId w:val="51"/>
              </w:numPr>
              <w:spacing w:after="0"/>
              <w:ind w:right="90"/>
              <w:rPr>
                <w:rFonts w:ascii="Arial Narrow" w:hAnsi="Arial Narrow" w:cs="Arial"/>
                <w:sz w:val="18"/>
                <w:szCs w:val="18"/>
              </w:rPr>
            </w:pPr>
            <w:r w:rsidRPr="00B42B6C">
              <w:rPr>
                <w:rFonts w:ascii="Arial Narrow" w:hAnsi="Arial Narrow" w:cs="Arial"/>
                <w:sz w:val="18"/>
                <w:szCs w:val="18"/>
              </w:rPr>
              <w:t>Las aplicaciones con arquitectura cliente/servidor están desarrolladas con Forms &amp; Reports 12c y PL/SQL.</w:t>
            </w:r>
          </w:p>
          <w:p w14:paraId="0AB901F5" w14:textId="77777777" w:rsidR="00CB1443" w:rsidRPr="00B42B6C" w:rsidRDefault="00CB1443" w:rsidP="00B42B6C">
            <w:pPr>
              <w:pStyle w:val="Textoindependiente"/>
              <w:widowControl w:val="0"/>
              <w:numPr>
                <w:ilvl w:val="0"/>
                <w:numId w:val="51"/>
              </w:numPr>
              <w:spacing w:after="0"/>
              <w:ind w:right="90"/>
              <w:rPr>
                <w:rFonts w:ascii="Arial Narrow" w:hAnsi="Arial Narrow" w:cs="Arial"/>
                <w:sz w:val="18"/>
                <w:szCs w:val="18"/>
              </w:rPr>
            </w:pPr>
            <w:r w:rsidRPr="00B42B6C">
              <w:rPr>
                <w:rFonts w:ascii="Arial Narrow" w:hAnsi="Arial Narrow" w:cs="Arial"/>
                <w:sz w:val="18"/>
                <w:szCs w:val="18"/>
              </w:rPr>
              <w:t>Se cuenta con WebLogic 12c como servidor de aplicaciones, herramienta con la que deben ser compatibles los nuevos desarrollos para sus posteriores despliegues.</w:t>
            </w:r>
          </w:p>
          <w:p w14:paraId="768CC3BB" w14:textId="77777777" w:rsidR="00CB1443" w:rsidRPr="00B42B6C" w:rsidRDefault="00CB1443" w:rsidP="00B42B6C">
            <w:pPr>
              <w:pStyle w:val="Textoindependiente"/>
              <w:ind w:right="90"/>
              <w:rPr>
                <w:rFonts w:ascii="Arial Narrow" w:hAnsi="Arial Narrow" w:cs="Arial"/>
                <w:sz w:val="18"/>
                <w:szCs w:val="18"/>
              </w:rPr>
            </w:pPr>
          </w:p>
          <w:p w14:paraId="113DD1D3" w14:textId="77777777" w:rsidR="00CB1443" w:rsidRPr="00B42B6C" w:rsidRDefault="00CB1443" w:rsidP="00B42B6C">
            <w:pPr>
              <w:ind w:right="90"/>
              <w:jc w:val="both"/>
              <w:rPr>
                <w:rFonts w:ascii="Arial Narrow" w:hAnsi="Arial Narrow" w:cs="Arial"/>
                <w:b/>
                <w:bCs/>
                <w:sz w:val="18"/>
                <w:szCs w:val="18"/>
              </w:rPr>
            </w:pPr>
            <w:r w:rsidRPr="00B42B6C">
              <w:rPr>
                <w:rFonts w:ascii="Arial Narrow" w:hAnsi="Arial Narrow" w:cs="Arial"/>
                <w:sz w:val="18"/>
                <w:szCs w:val="18"/>
              </w:rPr>
              <w:t>El soporte requerido debe cumplirse de acuerdo con las necesidades o requerimientos realizados por el supervisor del contrato a partir de la fecha de suscripción del acta de inicio, previa aprobación de la garantía de cumplimiento y hasta el 31 de diciembre de 2025, inclusive o agotamiento de los recursos, lo que ocurra primero.</w:t>
            </w:r>
          </w:p>
        </w:tc>
      </w:tr>
      <w:tr w:rsidR="00CB1443" w:rsidRPr="00B42B6C" w14:paraId="27AB0F1E" w14:textId="77777777" w:rsidTr="00EF6321">
        <w:trPr>
          <w:trHeight w:val="558"/>
        </w:trPr>
        <w:tc>
          <w:tcPr>
            <w:tcW w:w="846" w:type="dxa"/>
            <w:tcBorders>
              <w:top w:val="single" w:sz="4" w:space="0" w:color="auto"/>
              <w:left w:val="single" w:sz="4" w:space="0" w:color="auto"/>
              <w:bottom w:val="single" w:sz="4" w:space="0" w:color="auto"/>
              <w:right w:val="single" w:sz="4" w:space="0" w:color="auto"/>
            </w:tcBorders>
            <w:vAlign w:val="center"/>
            <w:hideMark/>
          </w:tcPr>
          <w:p w14:paraId="2C3E8EDE" w14:textId="0561C421" w:rsidR="00CB1443" w:rsidRPr="00B42B6C" w:rsidRDefault="00B42B6C" w:rsidP="00B42B6C">
            <w:pPr>
              <w:jc w:val="center"/>
              <w:rPr>
                <w:rFonts w:ascii="Arial Narrow" w:hAnsi="Arial Narrow" w:cs="Arial"/>
                <w:b/>
                <w:bCs/>
                <w:sz w:val="20"/>
                <w:szCs w:val="20"/>
              </w:rPr>
            </w:pPr>
            <w:r w:rsidRPr="00B42B6C">
              <w:rPr>
                <w:rFonts w:ascii="Arial Narrow" w:hAnsi="Arial Narrow" w:cs="Arial"/>
                <w:b/>
                <w:bCs/>
                <w:sz w:val="20"/>
                <w:szCs w:val="20"/>
              </w:rPr>
              <w:t>1.2</w:t>
            </w:r>
          </w:p>
        </w:tc>
        <w:tc>
          <w:tcPr>
            <w:tcW w:w="8581" w:type="dxa"/>
            <w:tcBorders>
              <w:top w:val="single" w:sz="4" w:space="0" w:color="auto"/>
              <w:left w:val="single" w:sz="4" w:space="0" w:color="auto"/>
              <w:bottom w:val="single" w:sz="4" w:space="0" w:color="auto"/>
              <w:right w:val="single" w:sz="4" w:space="0" w:color="auto"/>
            </w:tcBorders>
          </w:tcPr>
          <w:p w14:paraId="76FB96AA"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Para los desarrollos derivados del soporte, mantenimiento preventivo o correctivo y nuevos</w:t>
            </w:r>
            <w:r w:rsidRPr="00B42B6C">
              <w:rPr>
                <w:rFonts w:ascii="Arial Narrow" w:hAnsi="Arial Narrow" w:cs="Arial"/>
                <w:kern w:val="28"/>
                <w:sz w:val="18"/>
                <w:szCs w:val="18"/>
              </w:rPr>
              <w:t>, realizados en el marco del objeto contractual, el contratista debe cumplir con los siguientes aspectos.</w:t>
            </w:r>
          </w:p>
          <w:p w14:paraId="2CCFE48E" w14:textId="77777777" w:rsidR="00CB1443" w:rsidRPr="00B42B6C" w:rsidRDefault="00CB1443" w:rsidP="00B42B6C">
            <w:pPr>
              <w:ind w:right="90"/>
              <w:jc w:val="both"/>
              <w:rPr>
                <w:rFonts w:ascii="Arial Narrow" w:hAnsi="Arial Narrow" w:cs="Arial"/>
                <w:sz w:val="18"/>
                <w:szCs w:val="18"/>
              </w:rPr>
            </w:pPr>
          </w:p>
          <w:p w14:paraId="3E7FEB89" w14:textId="77777777" w:rsidR="00CB1443" w:rsidRPr="00B42B6C" w:rsidRDefault="00CB1443" w:rsidP="00B42B6C">
            <w:pPr>
              <w:pStyle w:val="Prrafodelista"/>
              <w:numPr>
                <w:ilvl w:val="0"/>
                <w:numId w:val="52"/>
              </w:numPr>
              <w:spacing w:line="240" w:lineRule="auto"/>
              <w:ind w:right="90"/>
              <w:jc w:val="both"/>
              <w:rPr>
                <w:rFonts w:ascii="Arial Narrow" w:hAnsi="Arial Narrow" w:cs="Arial"/>
                <w:sz w:val="18"/>
                <w:szCs w:val="18"/>
              </w:rPr>
            </w:pPr>
            <w:r w:rsidRPr="00B42B6C">
              <w:rPr>
                <w:rFonts w:ascii="Arial Narrow" w:hAnsi="Arial Narrow" w:cs="Arial"/>
                <w:sz w:val="18"/>
                <w:szCs w:val="18"/>
              </w:rPr>
              <w:t>Será de propiedad del Ministerio de Defensa Nacional (en adelante MDN) los derechos patrimoniales de autor del código fuente de los desarrollos.</w:t>
            </w:r>
          </w:p>
          <w:p w14:paraId="4C7BB957" w14:textId="77777777" w:rsidR="00CB1443" w:rsidRPr="00B42B6C" w:rsidRDefault="00CB1443" w:rsidP="00B42B6C">
            <w:pPr>
              <w:pStyle w:val="Prrafodelista"/>
              <w:ind w:left="360" w:right="90"/>
              <w:jc w:val="both"/>
              <w:rPr>
                <w:rFonts w:ascii="Arial Narrow" w:hAnsi="Arial Narrow" w:cs="Arial"/>
                <w:sz w:val="18"/>
                <w:szCs w:val="18"/>
              </w:rPr>
            </w:pPr>
          </w:p>
          <w:p w14:paraId="41821EE3" w14:textId="77777777" w:rsidR="00CB1443" w:rsidRPr="00B42B6C" w:rsidRDefault="00CB1443" w:rsidP="00B42B6C">
            <w:pPr>
              <w:pStyle w:val="Prrafodelista"/>
              <w:numPr>
                <w:ilvl w:val="0"/>
                <w:numId w:val="52"/>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Será de propiedad del MDN los derechos patrimoniales de autor del código objeto producto de la compilación de los códigos fuente de los leguajes de programación compilados (binarios y ejecutables). </w:t>
            </w:r>
          </w:p>
          <w:p w14:paraId="37E7D3F7" w14:textId="77777777" w:rsidR="00CB1443" w:rsidRPr="00B42B6C" w:rsidRDefault="00CB1443" w:rsidP="00B42B6C">
            <w:pPr>
              <w:pStyle w:val="Prrafodelista"/>
              <w:ind w:left="360" w:right="90"/>
              <w:jc w:val="both"/>
              <w:rPr>
                <w:rFonts w:ascii="Arial Narrow" w:hAnsi="Arial Narrow" w:cs="Arial"/>
                <w:sz w:val="18"/>
                <w:szCs w:val="18"/>
              </w:rPr>
            </w:pPr>
          </w:p>
          <w:p w14:paraId="53BB7AFA" w14:textId="77777777" w:rsidR="00CB1443" w:rsidRPr="00B42B6C" w:rsidRDefault="00CB1443" w:rsidP="00B42B6C">
            <w:pPr>
              <w:pStyle w:val="Prrafodelista"/>
              <w:numPr>
                <w:ilvl w:val="0"/>
                <w:numId w:val="52"/>
              </w:numPr>
              <w:spacing w:line="240" w:lineRule="auto"/>
              <w:ind w:right="90"/>
              <w:jc w:val="both"/>
              <w:rPr>
                <w:rFonts w:ascii="Arial Narrow" w:hAnsi="Arial Narrow" w:cs="Arial"/>
                <w:sz w:val="18"/>
                <w:szCs w:val="18"/>
              </w:rPr>
            </w:pPr>
            <w:r w:rsidRPr="00B42B6C">
              <w:rPr>
                <w:rFonts w:ascii="Arial Narrow" w:hAnsi="Arial Narrow" w:cs="Arial"/>
                <w:sz w:val="18"/>
                <w:szCs w:val="18"/>
              </w:rPr>
              <w:t>Será de propiedad del MDN los derechos patrimoniales de autor de los recursos (recursos multimedia, documentos, etc.) nuevos, elaborados en el desarrollo del objeto contractual.</w:t>
            </w:r>
          </w:p>
          <w:p w14:paraId="5A69B743" w14:textId="77777777" w:rsidR="00CB1443" w:rsidRPr="00B42B6C" w:rsidRDefault="00CB1443" w:rsidP="00B42B6C">
            <w:pPr>
              <w:pStyle w:val="Prrafodelista"/>
              <w:jc w:val="both"/>
              <w:rPr>
                <w:rFonts w:ascii="Arial Narrow" w:hAnsi="Arial Narrow" w:cs="Arial"/>
                <w:sz w:val="18"/>
                <w:szCs w:val="18"/>
              </w:rPr>
            </w:pPr>
          </w:p>
          <w:p w14:paraId="24A87B81" w14:textId="77777777" w:rsidR="00CB1443" w:rsidRPr="00B42B6C" w:rsidRDefault="00CB1443" w:rsidP="00B42B6C">
            <w:pPr>
              <w:pStyle w:val="Prrafodelista"/>
              <w:numPr>
                <w:ilvl w:val="0"/>
                <w:numId w:val="52"/>
              </w:numPr>
              <w:spacing w:line="240" w:lineRule="auto"/>
              <w:ind w:right="90"/>
              <w:jc w:val="both"/>
              <w:rPr>
                <w:rFonts w:ascii="Arial Narrow" w:hAnsi="Arial Narrow" w:cs="Arial"/>
                <w:sz w:val="18"/>
                <w:szCs w:val="18"/>
              </w:rPr>
            </w:pPr>
            <w:r w:rsidRPr="00B42B6C">
              <w:rPr>
                <w:rFonts w:ascii="Arial Narrow" w:hAnsi="Arial Narrow" w:cs="Arial"/>
                <w:sz w:val="18"/>
                <w:szCs w:val="18"/>
              </w:rPr>
              <w:t>Los recursos utilizados en los desarrollos que no sean propiedad del MDN deben cumplir los lineamientos de propiedad intelectual.</w:t>
            </w:r>
          </w:p>
          <w:p w14:paraId="6E96C87F" w14:textId="77777777" w:rsidR="00CB1443" w:rsidRPr="00B42B6C" w:rsidRDefault="00CB1443" w:rsidP="00B42B6C">
            <w:pPr>
              <w:pStyle w:val="Prrafodelista"/>
              <w:jc w:val="both"/>
              <w:rPr>
                <w:rFonts w:ascii="Arial Narrow" w:hAnsi="Arial Narrow" w:cs="Arial"/>
                <w:sz w:val="18"/>
                <w:szCs w:val="18"/>
              </w:rPr>
            </w:pPr>
          </w:p>
          <w:p w14:paraId="299698AA" w14:textId="77777777" w:rsidR="00CB1443" w:rsidRPr="00B42B6C" w:rsidRDefault="00CB1443" w:rsidP="00B42B6C">
            <w:pPr>
              <w:pStyle w:val="Prrafodelista"/>
              <w:numPr>
                <w:ilvl w:val="0"/>
                <w:numId w:val="52"/>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El contratista debe renunciar a la utilización de la información o los diferentes componentes de los sistemas para fines distintos de los expresados en este documento. </w:t>
            </w:r>
          </w:p>
          <w:p w14:paraId="116B7439" w14:textId="77777777" w:rsidR="00CB1443" w:rsidRPr="00B42B6C" w:rsidRDefault="00CB1443" w:rsidP="00B42B6C">
            <w:pPr>
              <w:jc w:val="both"/>
              <w:rPr>
                <w:rFonts w:ascii="Arial Narrow" w:hAnsi="Arial Narrow" w:cs="Arial"/>
                <w:sz w:val="18"/>
                <w:szCs w:val="18"/>
              </w:rPr>
            </w:pPr>
          </w:p>
          <w:p w14:paraId="6256669A"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Todos los aspectos del presente numeral deben ser certificados por el contratista dentro de los cinco (05) días hábiles siguientes a la firma del acta de inicio del contrato.</w:t>
            </w:r>
          </w:p>
        </w:tc>
      </w:tr>
      <w:tr w:rsidR="00CB1443" w:rsidRPr="00B42B6C" w14:paraId="76CD02D6"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686FBE53" w14:textId="5705CCC4"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lastRenderedPageBreak/>
              <w:t>1.3</w:t>
            </w:r>
          </w:p>
        </w:tc>
        <w:tc>
          <w:tcPr>
            <w:tcW w:w="8581" w:type="dxa"/>
            <w:tcBorders>
              <w:top w:val="single" w:sz="4" w:space="0" w:color="auto"/>
              <w:left w:val="single" w:sz="4" w:space="0" w:color="auto"/>
              <w:bottom w:val="single" w:sz="4" w:space="0" w:color="auto"/>
              <w:right w:val="single" w:sz="4" w:space="0" w:color="auto"/>
            </w:tcBorders>
            <w:hideMark/>
          </w:tcPr>
          <w:p w14:paraId="21E55A7C" w14:textId="77777777" w:rsidR="00CB1443" w:rsidRPr="00B42B6C" w:rsidRDefault="00CB1443">
            <w:pPr>
              <w:tabs>
                <w:tab w:val="left" w:pos="284"/>
              </w:tabs>
              <w:ind w:right="90"/>
              <w:rPr>
                <w:rFonts w:ascii="Arial Narrow" w:hAnsi="Arial Narrow"/>
                <w:sz w:val="18"/>
                <w:szCs w:val="18"/>
              </w:rPr>
            </w:pPr>
            <w:r w:rsidRPr="00B42B6C">
              <w:rPr>
                <w:rFonts w:ascii="Arial Narrow" w:hAnsi="Arial Narrow"/>
                <w:sz w:val="18"/>
                <w:szCs w:val="18"/>
              </w:rPr>
              <w:t>El contratista debe aplicar la Metodología Ágil a través de un marco de trabajo que permita estructurar, planificar y controlar las actividades requeridas para el desarrollo de cada entregable, generando las evidencias correspondientes.</w:t>
            </w:r>
          </w:p>
        </w:tc>
      </w:tr>
      <w:tr w:rsidR="00CB1443" w:rsidRPr="00B42B6C" w14:paraId="7E727697"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31F2C9FF" w14:textId="562229B6"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1.4</w:t>
            </w:r>
          </w:p>
        </w:tc>
        <w:tc>
          <w:tcPr>
            <w:tcW w:w="8581" w:type="dxa"/>
            <w:tcBorders>
              <w:top w:val="single" w:sz="4" w:space="0" w:color="auto"/>
              <w:left w:val="single" w:sz="4" w:space="0" w:color="auto"/>
              <w:bottom w:val="single" w:sz="4" w:space="0" w:color="auto"/>
              <w:right w:val="single" w:sz="4" w:space="0" w:color="auto"/>
            </w:tcBorders>
            <w:hideMark/>
          </w:tcPr>
          <w:p w14:paraId="4A3C1806" w14:textId="77777777" w:rsidR="00CB1443" w:rsidRPr="00B42B6C" w:rsidRDefault="00CB1443" w:rsidP="00B42B6C">
            <w:pPr>
              <w:tabs>
                <w:tab w:val="left" w:pos="284"/>
              </w:tabs>
              <w:ind w:right="90"/>
              <w:jc w:val="both"/>
              <w:rPr>
                <w:rFonts w:ascii="Arial Narrow" w:hAnsi="Arial Narrow"/>
                <w:sz w:val="18"/>
                <w:szCs w:val="18"/>
              </w:rPr>
            </w:pPr>
            <w:r w:rsidRPr="00B42B6C">
              <w:rPr>
                <w:rFonts w:ascii="Arial Narrow" w:hAnsi="Arial Narrow" w:cs="Arial"/>
                <w:sz w:val="18"/>
                <w:szCs w:val="18"/>
              </w:rPr>
              <w:t>Durante la ejecución del contrato, el contratista debe presentar al supervisor del contrato designado por el MDN para su aprobación y posterior tramite de pago, un informe mensual de</w:t>
            </w:r>
            <w:r w:rsidRPr="00B42B6C">
              <w:rPr>
                <w:rFonts w:ascii="Arial Narrow" w:hAnsi="Arial Narrow"/>
                <w:sz w:val="18"/>
                <w:szCs w:val="18"/>
              </w:rPr>
              <w:t xml:space="preserve"> actividades realizadas por cada requerimiento</w:t>
            </w:r>
            <w:r w:rsidRPr="00B42B6C">
              <w:rPr>
                <w:rFonts w:ascii="Arial Narrow" w:hAnsi="Arial Narrow" w:cs="Arial"/>
                <w:sz w:val="18"/>
                <w:szCs w:val="18"/>
              </w:rPr>
              <w:t xml:space="preserve"> donde describa las horas consumidas por los ingenieros en cada requerimiento y agrupadas por perfil, que permitan determinar el consumo a pagar. </w:t>
            </w:r>
          </w:p>
        </w:tc>
      </w:tr>
      <w:tr w:rsidR="00CB1443" w:rsidRPr="00B42B6C" w14:paraId="08BB8D92" w14:textId="77777777" w:rsidTr="00EF6321">
        <w:trPr>
          <w:trHeight w:val="564"/>
        </w:trPr>
        <w:tc>
          <w:tcPr>
            <w:tcW w:w="846" w:type="dxa"/>
            <w:tcBorders>
              <w:top w:val="single" w:sz="4" w:space="0" w:color="auto"/>
              <w:left w:val="single" w:sz="4" w:space="0" w:color="auto"/>
              <w:bottom w:val="single" w:sz="4" w:space="0" w:color="auto"/>
              <w:right w:val="single" w:sz="4" w:space="0" w:color="auto"/>
            </w:tcBorders>
            <w:vAlign w:val="center"/>
          </w:tcPr>
          <w:p w14:paraId="083C8BF3" w14:textId="7BE4626A"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1.5</w:t>
            </w:r>
          </w:p>
        </w:tc>
        <w:tc>
          <w:tcPr>
            <w:tcW w:w="8581" w:type="dxa"/>
            <w:tcBorders>
              <w:top w:val="single" w:sz="4" w:space="0" w:color="auto"/>
              <w:left w:val="single" w:sz="4" w:space="0" w:color="auto"/>
              <w:bottom w:val="single" w:sz="4" w:space="0" w:color="auto"/>
              <w:right w:val="single" w:sz="4" w:space="0" w:color="auto"/>
            </w:tcBorders>
          </w:tcPr>
          <w:p w14:paraId="15D19DF4"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El contratista debe contar con disponibilidad 5x8 para la prestación de los servicios, exceptuando cuando los Acuerdos de Niveles de Servicio (en adelante ANS) afectados sean de criticidad Alta, para lo cual la disponibilidad que debe brindar el contratista es de 7x24. Los requerimientos serán dados a conocer por el supervisor del contrato designado por el MDN, con el fin que se atiendan las solicitudes de manera presencial o remoto según la necesidad y la severidad del requerimiento, descritos de la siguiente forma:</w:t>
            </w:r>
          </w:p>
          <w:p w14:paraId="25A567B8" w14:textId="77777777" w:rsidR="00CB1443" w:rsidRPr="00B42B6C" w:rsidRDefault="00CB1443" w:rsidP="00B42B6C">
            <w:pPr>
              <w:ind w:right="90"/>
              <w:jc w:val="both"/>
              <w:rPr>
                <w:rFonts w:ascii="Arial Narrow" w:hAnsi="Arial Narrow" w:cs="Arial"/>
                <w:sz w:val="18"/>
                <w:szCs w:val="18"/>
              </w:rPr>
            </w:pPr>
          </w:p>
          <w:tbl>
            <w:tblPr>
              <w:tblW w:w="7905" w:type="dxa"/>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709"/>
              <w:gridCol w:w="709"/>
              <w:gridCol w:w="850"/>
              <w:gridCol w:w="709"/>
              <w:gridCol w:w="709"/>
              <w:gridCol w:w="1247"/>
              <w:gridCol w:w="1276"/>
            </w:tblGrid>
            <w:tr w:rsidR="00CB1443" w:rsidRPr="00B42B6C" w14:paraId="54F315E4" w14:textId="77777777">
              <w:trPr>
                <w:trHeight w:val="305"/>
                <w:tblHeader/>
              </w:trPr>
              <w:tc>
                <w:tcPr>
                  <w:tcW w:w="1695"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88BBA9"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DESCRIPCIÓN</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94169C"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CRITICIDAD</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34652B"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METRICA</w:t>
                  </w:r>
                </w:p>
              </w:tc>
              <w:tc>
                <w:tcPr>
                  <w:tcW w:w="155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19FE43"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RANGO PERMITIDO EN LA METRICA</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3C0970"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FRECUENCIA EN LA MEDICIÓN</w:t>
                  </w:r>
                </w:p>
              </w:tc>
              <w:tc>
                <w:tcPr>
                  <w:tcW w:w="1247"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42D0E6" w14:textId="77777777" w:rsidR="00CB1443" w:rsidRPr="00B42B6C" w:rsidRDefault="00CB1443" w:rsidP="00D07441">
                  <w:pPr>
                    <w:framePr w:hSpace="141" w:wrap="around" w:vAnchor="text" w:hAnchor="text" w:y="1"/>
                    <w:tabs>
                      <w:tab w:val="left" w:pos="426"/>
                    </w:tabs>
                    <w:ind w:right="90"/>
                    <w:suppressOverlap/>
                    <w:jc w:val="center"/>
                    <w:rPr>
                      <w:rFonts w:ascii="Arial Narrow" w:hAnsi="Arial Narrow" w:cs="Arial"/>
                      <w:b/>
                      <w:bCs/>
                      <w:sz w:val="14"/>
                      <w:szCs w:val="14"/>
                    </w:rPr>
                  </w:pPr>
                  <w:r w:rsidRPr="00B42B6C">
                    <w:rPr>
                      <w:rFonts w:ascii="Arial Narrow" w:hAnsi="Arial Narrow" w:cs="Arial"/>
                      <w:b/>
                      <w:bCs/>
                      <w:sz w:val="14"/>
                      <w:szCs w:val="14"/>
                    </w:rPr>
                    <w:t>SANCIÓN O PENALIDAD EN CASO DE INCUMPLIMIENTO</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4DEC5" w14:textId="77777777" w:rsidR="00CB1443" w:rsidRPr="00B42B6C" w:rsidRDefault="00CB1443" w:rsidP="00D07441">
                  <w:pPr>
                    <w:framePr w:hSpace="141" w:wrap="around" w:vAnchor="text" w:hAnchor="text" w:y="1"/>
                    <w:tabs>
                      <w:tab w:val="left" w:pos="426"/>
                    </w:tabs>
                    <w:ind w:left="-133" w:right="90"/>
                    <w:suppressOverlap/>
                    <w:jc w:val="center"/>
                    <w:rPr>
                      <w:rFonts w:ascii="Arial Narrow" w:hAnsi="Arial Narrow" w:cs="Arial"/>
                      <w:b/>
                      <w:bCs/>
                      <w:sz w:val="14"/>
                      <w:szCs w:val="14"/>
                    </w:rPr>
                  </w:pPr>
                  <w:r w:rsidRPr="00B42B6C">
                    <w:rPr>
                      <w:rFonts w:ascii="Arial Narrow" w:hAnsi="Arial Narrow" w:cs="Arial"/>
                      <w:b/>
                      <w:bCs/>
                      <w:sz w:val="14"/>
                      <w:szCs w:val="14"/>
                    </w:rPr>
                    <w:t>RESPONSABABLE</w:t>
                  </w:r>
                </w:p>
              </w:tc>
            </w:tr>
            <w:tr w:rsidR="00CB1443" w:rsidRPr="00B42B6C" w14:paraId="3659710C" w14:textId="77777777">
              <w:tc>
                <w:tcPr>
                  <w:tcW w:w="1695" w:type="dxa"/>
                  <w:vMerge/>
                  <w:tcBorders>
                    <w:top w:val="single" w:sz="4" w:space="0" w:color="auto"/>
                    <w:left w:val="single" w:sz="4" w:space="0" w:color="auto"/>
                    <w:bottom w:val="single" w:sz="4" w:space="0" w:color="auto"/>
                    <w:right w:val="single" w:sz="4" w:space="0" w:color="auto"/>
                  </w:tcBorders>
                  <w:vAlign w:val="center"/>
                  <w:hideMark/>
                </w:tcPr>
                <w:p w14:paraId="0C9B9C01"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48BC937A"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0572833E"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21A5C9"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b/>
                      <w:bCs/>
                      <w:sz w:val="14"/>
                      <w:szCs w:val="14"/>
                    </w:rPr>
                  </w:pPr>
                  <w:r w:rsidRPr="00B42B6C">
                    <w:rPr>
                      <w:rFonts w:ascii="Arial Narrow" w:hAnsi="Arial Narrow" w:cs="Arial"/>
                      <w:b/>
                      <w:bCs/>
                      <w:sz w:val="14"/>
                      <w:szCs w:val="14"/>
                    </w:rPr>
                    <w:t>TIEMPO DE RESPUESTA</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1D5B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b/>
                      <w:bCs/>
                      <w:sz w:val="14"/>
                      <w:szCs w:val="14"/>
                    </w:rPr>
                  </w:pPr>
                  <w:r w:rsidRPr="00B42B6C">
                    <w:rPr>
                      <w:rFonts w:ascii="Arial Narrow" w:hAnsi="Arial Narrow" w:cs="Arial"/>
                      <w:b/>
                      <w:bCs/>
                      <w:sz w:val="14"/>
                      <w:szCs w:val="14"/>
                    </w:rPr>
                    <w:t>TIEMPO DE SOLUCIÓN</w:t>
                  </w:r>
                </w:p>
              </w:tc>
              <w:tc>
                <w:tcPr>
                  <w:tcW w:w="709" w:type="dxa"/>
                  <w:vMerge/>
                  <w:tcBorders>
                    <w:top w:val="single" w:sz="4" w:space="0" w:color="auto"/>
                    <w:left w:val="single" w:sz="4" w:space="0" w:color="auto"/>
                    <w:bottom w:val="single" w:sz="4" w:space="0" w:color="auto"/>
                    <w:right w:val="single" w:sz="4" w:space="0" w:color="auto"/>
                  </w:tcBorders>
                  <w:vAlign w:val="center"/>
                  <w:hideMark/>
                </w:tcPr>
                <w:p w14:paraId="60D03161"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c>
                <w:tcPr>
                  <w:tcW w:w="1247" w:type="dxa"/>
                  <w:vMerge/>
                  <w:tcBorders>
                    <w:top w:val="single" w:sz="4" w:space="0" w:color="auto"/>
                    <w:left w:val="single" w:sz="4" w:space="0" w:color="auto"/>
                    <w:bottom w:val="single" w:sz="4" w:space="0" w:color="auto"/>
                    <w:right w:val="single" w:sz="4" w:space="0" w:color="auto"/>
                  </w:tcBorders>
                  <w:vAlign w:val="center"/>
                  <w:hideMark/>
                </w:tcPr>
                <w:p w14:paraId="2E035205"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506E665A" w14:textId="77777777" w:rsidR="00CB1443" w:rsidRPr="00B42B6C" w:rsidRDefault="00CB1443" w:rsidP="00D07441">
                  <w:pPr>
                    <w:framePr w:hSpace="141" w:wrap="around" w:vAnchor="text" w:hAnchor="text" w:y="1"/>
                    <w:suppressOverlap/>
                    <w:jc w:val="both"/>
                    <w:rPr>
                      <w:rFonts w:ascii="Arial Narrow" w:hAnsi="Arial Narrow" w:cs="Arial"/>
                      <w:b/>
                      <w:bCs/>
                      <w:sz w:val="14"/>
                      <w:szCs w:val="14"/>
                    </w:rPr>
                  </w:pPr>
                </w:p>
              </w:tc>
            </w:tr>
            <w:tr w:rsidR="00CB1443" w:rsidRPr="00B42B6C" w14:paraId="6CC7772A" w14:textId="77777777">
              <w:tc>
                <w:tcPr>
                  <w:tcW w:w="1695" w:type="dxa"/>
                  <w:tcBorders>
                    <w:top w:val="single" w:sz="4" w:space="0" w:color="auto"/>
                    <w:left w:val="single" w:sz="4" w:space="0" w:color="auto"/>
                    <w:bottom w:val="single" w:sz="4" w:space="0" w:color="auto"/>
                    <w:right w:val="single" w:sz="4" w:space="0" w:color="auto"/>
                  </w:tcBorders>
                  <w:hideMark/>
                </w:tcPr>
                <w:p w14:paraId="2052B7D9"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Impacto catastrófico sobre la aplicación o Base de Datos. El Ministerio considera el requerimiento es de atención inmediata. Su solución será de carácter presencial.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2063B52F"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b/>
                      <w:bCs/>
                      <w:sz w:val="14"/>
                      <w:szCs w:val="14"/>
                    </w:rPr>
                    <w:t>Alto (severidad A):</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2A8C2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HORA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4F002A"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Dos (2) horas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2CC64937"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Ocho (8) horas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4DF3837E"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Cada dos (2) horas</w:t>
                  </w:r>
                </w:p>
              </w:tc>
              <w:tc>
                <w:tcPr>
                  <w:tcW w:w="1247" w:type="dxa"/>
                  <w:tcBorders>
                    <w:top w:val="single" w:sz="4" w:space="0" w:color="auto"/>
                    <w:left w:val="single" w:sz="4" w:space="0" w:color="auto"/>
                    <w:bottom w:val="single" w:sz="4" w:space="0" w:color="auto"/>
                    <w:right w:val="single" w:sz="4" w:space="0" w:color="auto"/>
                  </w:tcBorders>
                  <w:vAlign w:val="center"/>
                  <w:hideMark/>
                </w:tcPr>
                <w:p w14:paraId="120861AD"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 xml:space="preserve">Sin costo para el MDN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697E8B6"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CONTRATISTA</w:t>
                  </w:r>
                </w:p>
              </w:tc>
            </w:tr>
            <w:tr w:rsidR="00CB1443" w:rsidRPr="00B42B6C" w14:paraId="67D760BC" w14:textId="77777777">
              <w:tc>
                <w:tcPr>
                  <w:tcW w:w="1695" w:type="dxa"/>
                  <w:tcBorders>
                    <w:top w:val="single" w:sz="4" w:space="0" w:color="auto"/>
                    <w:left w:val="single" w:sz="4" w:space="0" w:color="auto"/>
                    <w:bottom w:val="single" w:sz="4" w:space="0" w:color="auto"/>
                    <w:right w:val="single" w:sz="4" w:space="0" w:color="auto"/>
                  </w:tcBorders>
                  <w:hideMark/>
                </w:tcPr>
                <w:p w14:paraId="3B33796C"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Impacto crítico sobre la aplicación o Base de Datos. El Ministerio considera que el requerimiento tolera atención a mediano plazo. Su solución será de carácter presencial.</w:t>
                  </w:r>
                </w:p>
              </w:tc>
              <w:tc>
                <w:tcPr>
                  <w:tcW w:w="709" w:type="dxa"/>
                  <w:tcBorders>
                    <w:top w:val="single" w:sz="4" w:space="0" w:color="auto"/>
                    <w:left w:val="single" w:sz="4" w:space="0" w:color="auto"/>
                    <w:bottom w:val="single" w:sz="4" w:space="0" w:color="auto"/>
                    <w:right w:val="single" w:sz="4" w:space="0" w:color="auto"/>
                  </w:tcBorders>
                  <w:vAlign w:val="center"/>
                  <w:hideMark/>
                </w:tcPr>
                <w:p w14:paraId="40C6051E"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b/>
                      <w:bCs/>
                      <w:sz w:val="14"/>
                      <w:szCs w:val="14"/>
                    </w:rPr>
                    <w:t>Medio (severidad B):</w:t>
                  </w:r>
                </w:p>
              </w:tc>
              <w:tc>
                <w:tcPr>
                  <w:tcW w:w="709" w:type="dxa"/>
                  <w:tcBorders>
                    <w:top w:val="single" w:sz="4" w:space="0" w:color="auto"/>
                    <w:left w:val="single" w:sz="4" w:space="0" w:color="auto"/>
                    <w:bottom w:val="single" w:sz="4" w:space="0" w:color="auto"/>
                    <w:right w:val="single" w:sz="4" w:space="0" w:color="auto"/>
                  </w:tcBorders>
                  <w:vAlign w:val="center"/>
                  <w:hideMark/>
                </w:tcPr>
                <w:p w14:paraId="07BF246C"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HORA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4AE4F28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Cuatro (4) horas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4C387D08"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Dieciséis (16) horas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2E2175E6"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Cada cuatro (4) horas</w:t>
                  </w:r>
                </w:p>
              </w:tc>
              <w:tc>
                <w:tcPr>
                  <w:tcW w:w="1247" w:type="dxa"/>
                  <w:tcBorders>
                    <w:top w:val="single" w:sz="4" w:space="0" w:color="auto"/>
                    <w:left w:val="single" w:sz="4" w:space="0" w:color="auto"/>
                    <w:bottom w:val="single" w:sz="4" w:space="0" w:color="auto"/>
                    <w:right w:val="single" w:sz="4" w:space="0" w:color="auto"/>
                  </w:tcBorders>
                  <w:vAlign w:val="center"/>
                  <w:hideMark/>
                </w:tcPr>
                <w:p w14:paraId="54B4B1CD"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Sin costo para el MDN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315D69F"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CONTRATISTA</w:t>
                  </w:r>
                </w:p>
              </w:tc>
            </w:tr>
            <w:tr w:rsidR="00CB1443" w:rsidRPr="00B42B6C" w14:paraId="4487E443" w14:textId="77777777">
              <w:tc>
                <w:tcPr>
                  <w:tcW w:w="1695" w:type="dxa"/>
                  <w:tcBorders>
                    <w:top w:val="single" w:sz="4" w:space="0" w:color="auto"/>
                    <w:left w:val="single" w:sz="4" w:space="0" w:color="auto"/>
                    <w:bottom w:val="single" w:sz="4" w:space="0" w:color="auto"/>
                    <w:right w:val="single" w:sz="4" w:space="0" w:color="auto"/>
                  </w:tcBorders>
                  <w:hideMark/>
                </w:tcPr>
                <w:p w14:paraId="4CA6F75E"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Impacto mínimo sobre la aplicación o Base de Datos. El Ministerio de Defensa Nacional considera que el requerimiento tolera atención a largo plazo. Su solución podrá ser presencial, vía telefónica o remota.</w:t>
                  </w:r>
                </w:p>
              </w:tc>
              <w:tc>
                <w:tcPr>
                  <w:tcW w:w="709" w:type="dxa"/>
                  <w:tcBorders>
                    <w:top w:val="single" w:sz="4" w:space="0" w:color="auto"/>
                    <w:left w:val="single" w:sz="4" w:space="0" w:color="auto"/>
                    <w:bottom w:val="single" w:sz="4" w:space="0" w:color="auto"/>
                    <w:right w:val="single" w:sz="4" w:space="0" w:color="auto"/>
                  </w:tcBorders>
                  <w:vAlign w:val="center"/>
                  <w:hideMark/>
                </w:tcPr>
                <w:p w14:paraId="3C6CC0A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b/>
                      <w:bCs/>
                      <w:sz w:val="14"/>
                      <w:szCs w:val="14"/>
                    </w:rPr>
                    <w:t>Bajo (severidad C):</w:t>
                  </w:r>
                </w:p>
              </w:tc>
              <w:tc>
                <w:tcPr>
                  <w:tcW w:w="709" w:type="dxa"/>
                  <w:tcBorders>
                    <w:top w:val="single" w:sz="4" w:space="0" w:color="auto"/>
                    <w:left w:val="single" w:sz="4" w:space="0" w:color="auto"/>
                    <w:bottom w:val="single" w:sz="4" w:space="0" w:color="auto"/>
                    <w:right w:val="single" w:sz="4" w:space="0" w:color="auto"/>
                  </w:tcBorders>
                  <w:vAlign w:val="center"/>
                  <w:hideMark/>
                </w:tcPr>
                <w:p w14:paraId="33273835"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HORA</w:t>
                  </w:r>
                </w:p>
              </w:tc>
              <w:tc>
                <w:tcPr>
                  <w:tcW w:w="850" w:type="dxa"/>
                  <w:tcBorders>
                    <w:top w:val="single" w:sz="4" w:space="0" w:color="auto"/>
                    <w:left w:val="single" w:sz="4" w:space="0" w:color="auto"/>
                    <w:bottom w:val="single" w:sz="4" w:space="0" w:color="auto"/>
                    <w:right w:val="single" w:sz="4" w:space="0" w:color="auto"/>
                  </w:tcBorders>
                  <w:vAlign w:val="center"/>
                  <w:hideMark/>
                </w:tcPr>
                <w:p w14:paraId="02A420ED"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Seis (6) horas</w:t>
                  </w:r>
                </w:p>
              </w:tc>
              <w:tc>
                <w:tcPr>
                  <w:tcW w:w="709" w:type="dxa"/>
                  <w:tcBorders>
                    <w:top w:val="single" w:sz="4" w:space="0" w:color="auto"/>
                    <w:left w:val="single" w:sz="4" w:space="0" w:color="auto"/>
                    <w:bottom w:val="single" w:sz="4" w:space="0" w:color="auto"/>
                    <w:right w:val="single" w:sz="4" w:space="0" w:color="auto"/>
                  </w:tcBorders>
                  <w:vAlign w:val="center"/>
                  <w:hideMark/>
                </w:tcPr>
                <w:p w14:paraId="6D8FC523"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Mutuo acuerdo</w:t>
                  </w:r>
                </w:p>
              </w:tc>
              <w:tc>
                <w:tcPr>
                  <w:tcW w:w="709" w:type="dxa"/>
                  <w:tcBorders>
                    <w:top w:val="single" w:sz="4" w:space="0" w:color="auto"/>
                    <w:left w:val="single" w:sz="4" w:space="0" w:color="auto"/>
                    <w:bottom w:val="single" w:sz="4" w:space="0" w:color="auto"/>
                    <w:right w:val="single" w:sz="4" w:space="0" w:color="auto"/>
                  </w:tcBorders>
                  <w:vAlign w:val="center"/>
                  <w:hideMark/>
                </w:tcPr>
                <w:p w14:paraId="3F8AD3E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Mutuo acuerdo</w:t>
                  </w:r>
                </w:p>
              </w:tc>
              <w:tc>
                <w:tcPr>
                  <w:tcW w:w="1247" w:type="dxa"/>
                  <w:tcBorders>
                    <w:top w:val="single" w:sz="4" w:space="0" w:color="auto"/>
                    <w:left w:val="single" w:sz="4" w:space="0" w:color="auto"/>
                    <w:bottom w:val="single" w:sz="4" w:space="0" w:color="auto"/>
                    <w:right w:val="single" w:sz="4" w:space="0" w:color="auto"/>
                  </w:tcBorders>
                  <w:vAlign w:val="center"/>
                  <w:hideMark/>
                </w:tcPr>
                <w:p w14:paraId="4BEFAC44"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2 veces del tiempo utilizado en la solución</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4B08FC2" w14:textId="77777777" w:rsidR="00CB1443" w:rsidRPr="00B42B6C" w:rsidRDefault="00CB1443" w:rsidP="00D07441">
                  <w:pPr>
                    <w:framePr w:hSpace="141" w:wrap="around" w:vAnchor="text" w:hAnchor="text" w:y="1"/>
                    <w:tabs>
                      <w:tab w:val="left" w:pos="426"/>
                    </w:tabs>
                    <w:ind w:right="90"/>
                    <w:suppressOverlap/>
                    <w:jc w:val="both"/>
                    <w:rPr>
                      <w:rFonts w:ascii="Arial Narrow" w:hAnsi="Arial Narrow" w:cs="Arial"/>
                      <w:sz w:val="14"/>
                      <w:szCs w:val="14"/>
                    </w:rPr>
                  </w:pPr>
                  <w:r w:rsidRPr="00B42B6C">
                    <w:rPr>
                      <w:rFonts w:ascii="Arial Narrow" w:hAnsi="Arial Narrow" w:cs="Arial"/>
                      <w:sz w:val="14"/>
                      <w:szCs w:val="14"/>
                    </w:rPr>
                    <w:t>CONTRATISTA</w:t>
                  </w:r>
                </w:p>
              </w:tc>
            </w:tr>
          </w:tbl>
          <w:p w14:paraId="2C4CAF90" w14:textId="77777777" w:rsidR="00CB1443" w:rsidRPr="00B42B6C" w:rsidRDefault="00CB1443" w:rsidP="00B42B6C">
            <w:pPr>
              <w:ind w:right="90"/>
              <w:jc w:val="both"/>
              <w:rPr>
                <w:rFonts w:ascii="Arial Narrow" w:hAnsi="Arial Narrow" w:cs="Arial"/>
                <w:sz w:val="18"/>
                <w:szCs w:val="18"/>
              </w:rPr>
            </w:pPr>
          </w:p>
          <w:p w14:paraId="14F7FD42"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Cada Solicitud que genere requerimientos deberá enmarcarse en uno de estos tres niveles de ANS y en el levantamiento de información inicial que realice el contratista debe indicar que ANS afecta.</w:t>
            </w:r>
          </w:p>
        </w:tc>
      </w:tr>
      <w:tr w:rsidR="00CB1443" w:rsidRPr="00B42B6C" w14:paraId="6606CD05" w14:textId="77777777" w:rsidTr="00EF6321">
        <w:trPr>
          <w:trHeight w:val="1257"/>
        </w:trPr>
        <w:tc>
          <w:tcPr>
            <w:tcW w:w="846" w:type="dxa"/>
            <w:tcBorders>
              <w:top w:val="single" w:sz="4" w:space="0" w:color="auto"/>
              <w:left w:val="single" w:sz="4" w:space="0" w:color="auto"/>
              <w:bottom w:val="single" w:sz="4" w:space="0" w:color="auto"/>
              <w:right w:val="single" w:sz="4" w:space="0" w:color="auto"/>
            </w:tcBorders>
            <w:vAlign w:val="center"/>
          </w:tcPr>
          <w:p w14:paraId="1E32BD2F" w14:textId="79DF9819" w:rsidR="00CB1443" w:rsidRPr="00B42B6C" w:rsidRDefault="00B42B6C" w:rsidP="00B42B6C">
            <w:pPr>
              <w:pStyle w:val="Ttulo2"/>
              <w:keepLines/>
              <w:numPr>
                <w:ilvl w:val="0"/>
                <w:numId w:val="0"/>
              </w:numPr>
              <w:spacing w:after="0" w:line="240" w:lineRule="auto"/>
              <w:ind w:right="90"/>
              <w:rPr>
                <w:rFonts w:cstheme="majorBidi"/>
                <w:sz w:val="20"/>
                <w:szCs w:val="20"/>
              </w:rPr>
            </w:pPr>
            <w:r>
              <w:rPr>
                <w:rFonts w:cstheme="majorBidi"/>
                <w:sz w:val="20"/>
                <w:szCs w:val="20"/>
              </w:rPr>
              <w:lastRenderedPageBreak/>
              <w:t>1.6</w:t>
            </w:r>
          </w:p>
        </w:tc>
        <w:tc>
          <w:tcPr>
            <w:tcW w:w="8581" w:type="dxa"/>
            <w:tcBorders>
              <w:top w:val="single" w:sz="4" w:space="0" w:color="auto"/>
              <w:left w:val="single" w:sz="4" w:space="0" w:color="auto"/>
              <w:bottom w:val="single" w:sz="4" w:space="0" w:color="auto"/>
              <w:right w:val="single" w:sz="4" w:space="0" w:color="auto"/>
            </w:tcBorders>
          </w:tcPr>
          <w:p w14:paraId="1B906ED2"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Una vez entregadas las soluciones a los requerimientos, si presenta cualquier problema que afecte la funcionalidad, rendimiento, seguridad, confiabilidad, integridad, disponibilidad, usabilidad, accesibilidad, escalabilidad, mantenimiento, entre otros aspectos, a causa del desarrollo de nuevas funcionalidades, personalización, parametrización, configuración o adaptación sobre los sistemas objeto del presente proceso, inherentes o imputables al contratista, será asumido por este y deberá dar solución al inconveniente sin costo adicional para el MDN dentro de los dos (02) días calendario siguientes a partir de que sea reportado el evento, incidente o problema.</w:t>
            </w:r>
          </w:p>
          <w:p w14:paraId="0EF8315A" w14:textId="77777777" w:rsidR="00CB1443" w:rsidRPr="00B42B6C" w:rsidRDefault="00CB1443">
            <w:pPr>
              <w:ind w:right="90"/>
              <w:rPr>
                <w:rFonts w:ascii="Arial Narrow" w:hAnsi="Arial Narrow" w:cs="Arial"/>
                <w:sz w:val="18"/>
                <w:szCs w:val="18"/>
              </w:rPr>
            </w:pPr>
          </w:p>
          <w:p w14:paraId="628A12F9"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El número de horas utilizadas para corregir un error o falla que se presente en los términos de la presente clausula, será reportado en el informe mensual de gestión que entrega el contratista a la entidad como parte de la debida ejecución de este contrato.</w:t>
            </w:r>
          </w:p>
        </w:tc>
      </w:tr>
      <w:tr w:rsidR="00CB1443" w:rsidRPr="00B42B6C" w14:paraId="3601B92B" w14:textId="77777777" w:rsidTr="00EF6321">
        <w:trPr>
          <w:trHeight w:val="425"/>
        </w:trPr>
        <w:tc>
          <w:tcPr>
            <w:tcW w:w="846" w:type="dxa"/>
            <w:tcBorders>
              <w:top w:val="single" w:sz="4" w:space="0" w:color="auto"/>
              <w:left w:val="single" w:sz="4" w:space="0" w:color="auto"/>
              <w:bottom w:val="single" w:sz="4" w:space="0" w:color="auto"/>
              <w:right w:val="single" w:sz="4" w:space="0" w:color="auto"/>
            </w:tcBorders>
            <w:vAlign w:val="center"/>
          </w:tcPr>
          <w:p w14:paraId="2DF42E9B" w14:textId="350928A6"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t>1.7</w:t>
            </w:r>
          </w:p>
        </w:tc>
        <w:tc>
          <w:tcPr>
            <w:tcW w:w="8581" w:type="dxa"/>
            <w:tcBorders>
              <w:top w:val="single" w:sz="4" w:space="0" w:color="auto"/>
              <w:left w:val="single" w:sz="4" w:space="0" w:color="auto"/>
              <w:bottom w:val="single" w:sz="4" w:space="0" w:color="auto"/>
              <w:right w:val="single" w:sz="4" w:space="0" w:color="auto"/>
            </w:tcBorders>
          </w:tcPr>
          <w:p w14:paraId="0BACB878" w14:textId="77777777" w:rsidR="00CB1443" w:rsidRPr="00B42B6C" w:rsidRDefault="00CB1443">
            <w:pPr>
              <w:tabs>
                <w:tab w:val="left" w:pos="284"/>
              </w:tabs>
              <w:ind w:right="90"/>
              <w:rPr>
                <w:rFonts w:ascii="Arial Narrow" w:hAnsi="Arial Narrow" w:cs="Arial"/>
                <w:sz w:val="18"/>
                <w:szCs w:val="18"/>
              </w:rPr>
            </w:pPr>
            <w:r w:rsidRPr="00B42B6C">
              <w:rPr>
                <w:rFonts w:ascii="Arial Narrow" w:hAnsi="Arial Narrow" w:cs="Arial"/>
                <w:sz w:val="18"/>
                <w:szCs w:val="18"/>
              </w:rPr>
              <w:t>El Contratista debe proveer el recurso humano para el cumplimiento del objeto contractual, teniendo en cuenta los siguientes aspectos:</w:t>
            </w:r>
          </w:p>
          <w:p w14:paraId="7C2D83FE" w14:textId="77777777" w:rsidR="00CB1443" w:rsidRPr="00B42B6C" w:rsidRDefault="00CB1443">
            <w:pPr>
              <w:tabs>
                <w:tab w:val="left" w:pos="284"/>
              </w:tabs>
              <w:ind w:right="90"/>
              <w:rPr>
                <w:rFonts w:ascii="Arial Narrow" w:hAnsi="Arial Narrow" w:cs="Arial"/>
                <w:sz w:val="18"/>
                <w:szCs w:val="18"/>
              </w:rPr>
            </w:pPr>
          </w:p>
          <w:p w14:paraId="792DB483" w14:textId="77777777" w:rsidR="00CB1443" w:rsidRPr="00B42B6C" w:rsidRDefault="00CB1443" w:rsidP="00CB1443">
            <w:pPr>
              <w:pStyle w:val="Prrafodelista"/>
              <w:numPr>
                <w:ilvl w:val="0"/>
                <w:numId w:val="53"/>
              </w:numPr>
              <w:spacing w:line="240" w:lineRule="auto"/>
              <w:ind w:right="90"/>
              <w:jc w:val="both"/>
              <w:rPr>
                <w:rFonts w:ascii="Arial Narrow" w:hAnsi="Arial Narrow" w:cs="Arial"/>
                <w:sz w:val="18"/>
                <w:szCs w:val="18"/>
              </w:rPr>
            </w:pPr>
            <w:r w:rsidRPr="00B42B6C">
              <w:rPr>
                <w:rFonts w:ascii="Arial Narrow" w:hAnsi="Arial Narrow" w:cs="Arial"/>
                <w:sz w:val="18"/>
                <w:szCs w:val="18"/>
              </w:rPr>
              <w:t>El equipo de trabajo debe contar con personal idóneo y calificado que pueda atender la resolución de los requerimientos.</w:t>
            </w:r>
          </w:p>
          <w:p w14:paraId="6972EE90" w14:textId="77777777" w:rsidR="00CB1443" w:rsidRPr="00B42B6C" w:rsidRDefault="00CB1443">
            <w:pPr>
              <w:pStyle w:val="Prrafodelista"/>
              <w:tabs>
                <w:tab w:val="left" w:pos="284"/>
              </w:tabs>
              <w:ind w:left="360" w:right="90"/>
              <w:rPr>
                <w:rFonts w:ascii="Arial Narrow" w:hAnsi="Arial Narrow" w:cs="Arial"/>
                <w:sz w:val="18"/>
                <w:szCs w:val="18"/>
              </w:rPr>
            </w:pPr>
          </w:p>
          <w:p w14:paraId="7936F695" w14:textId="77777777" w:rsidR="00CB1443" w:rsidRPr="00B42B6C" w:rsidRDefault="00CB1443" w:rsidP="00CB1443">
            <w:pPr>
              <w:pStyle w:val="Prrafodelista"/>
              <w:numPr>
                <w:ilvl w:val="0"/>
                <w:numId w:val="53"/>
              </w:numPr>
              <w:spacing w:line="240" w:lineRule="auto"/>
              <w:ind w:right="90"/>
              <w:jc w:val="both"/>
              <w:rPr>
                <w:rFonts w:ascii="Arial Narrow" w:hAnsi="Arial Narrow" w:cs="Arial"/>
                <w:sz w:val="18"/>
                <w:szCs w:val="18"/>
              </w:rPr>
            </w:pPr>
            <w:r w:rsidRPr="00B42B6C">
              <w:rPr>
                <w:rFonts w:ascii="Arial Narrow" w:hAnsi="Arial Narrow" w:cs="Arial"/>
                <w:sz w:val="18"/>
                <w:szCs w:val="18"/>
              </w:rPr>
              <w:t>El contratista debe asignar durante los cinco (05) primeros días hábiles siguientes a la fecha de firma del acta de inicio, los miembros del equipo de trabajo del contratista.</w:t>
            </w:r>
          </w:p>
          <w:p w14:paraId="4202E8DC" w14:textId="77777777" w:rsidR="00B42B6C" w:rsidRDefault="00B42B6C" w:rsidP="00B42B6C">
            <w:pPr>
              <w:pStyle w:val="Prrafodelista"/>
              <w:rPr>
                <w:rFonts w:ascii="Arial Narrow" w:hAnsi="Arial Narrow" w:cs="Arial"/>
                <w:sz w:val="18"/>
                <w:szCs w:val="18"/>
              </w:rPr>
            </w:pPr>
          </w:p>
          <w:p w14:paraId="4C9E9E06" w14:textId="77777777" w:rsidR="00CB1443" w:rsidRPr="00B42B6C" w:rsidRDefault="00CB1443">
            <w:pPr>
              <w:pStyle w:val="Prrafodelista"/>
              <w:ind w:left="360" w:hanging="360"/>
              <w:rPr>
                <w:rFonts w:ascii="Arial Narrow" w:hAnsi="Arial Narrow" w:cs="Arial"/>
                <w:sz w:val="18"/>
                <w:szCs w:val="18"/>
              </w:rPr>
            </w:pPr>
          </w:p>
          <w:p w14:paraId="7C213B98" w14:textId="77777777" w:rsidR="00CB1443" w:rsidRPr="00B42B6C" w:rsidRDefault="00CB1443" w:rsidP="00CB1443">
            <w:pPr>
              <w:pStyle w:val="Prrafodelista"/>
              <w:numPr>
                <w:ilvl w:val="0"/>
                <w:numId w:val="53"/>
              </w:numPr>
              <w:spacing w:line="240" w:lineRule="auto"/>
              <w:ind w:right="90"/>
              <w:jc w:val="both"/>
              <w:rPr>
                <w:rFonts w:ascii="Arial Narrow" w:hAnsi="Arial Narrow" w:cs="Arial"/>
                <w:sz w:val="18"/>
                <w:szCs w:val="18"/>
              </w:rPr>
            </w:pPr>
            <w:r w:rsidRPr="00B42B6C">
              <w:rPr>
                <w:rFonts w:ascii="Arial Narrow" w:hAnsi="Arial Narrow" w:cs="Arial"/>
                <w:sz w:val="18"/>
                <w:szCs w:val="18"/>
              </w:rPr>
              <w:t>Los miembros del equipo de trabajo cumplirán las actividades del objeto contractual en las instalaciones del MDN o de forma remota, según sean requeridos por la supervisión del contrato.</w:t>
            </w:r>
          </w:p>
          <w:p w14:paraId="04AC2707" w14:textId="77777777" w:rsidR="00B42B6C" w:rsidRDefault="00B42B6C" w:rsidP="00B42B6C">
            <w:pPr>
              <w:pStyle w:val="Prrafodelista"/>
              <w:rPr>
                <w:rFonts w:ascii="Arial Narrow" w:hAnsi="Arial Narrow" w:cs="Arial"/>
                <w:sz w:val="18"/>
                <w:szCs w:val="18"/>
              </w:rPr>
            </w:pPr>
          </w:p>
          <w:p w14:paraId="21F83A3F" w14:textId="77777777" w:rsidR="00CB1443" w:rsidRPr="00B42B6C" w:rsidRDefault="00CB1443">
            <w:pPr>
              <w:pStyle w:val="Prrafodelista"/>
              <w:ind w:left="360" w:hanging="360"/>
              <w:rPr>
                <w:rFonts w:ascii="Arial Narrow" w:hAnsi="Arial Narrow" w:cs="Arial"/>
                <w:sz w:val="18"/>
                <w:szCs w:val="18"/>
              </w:rPr>
            </w:pPr>
          </w:p>
          <w:p w14:paraId="4ADF3876" w14:textId="77777777" w:rsidR="00CB1443" w:rsidRPr="00B42B6C" w:rsidRDefault="00CB1443" w:rsidP="00CB1443">
            <w:pPr>
              <w:pStyle w:val="Prrafodelista"/>
              <w:numPr>
                <w:ilvl w:val="0"/>
                <w:numId w:val="53"/>
              </w:numPr>
              <w:spacing w:line="240" w:lineRule="auto"/>
              <w:ind w:right="90"/>
              <w:jc w:val="both"/>
              <w:rPr>
                <w:rFonts w:ascii="Arial Narrow" w:hAnsi="Arial Narrow" w:cs="Arial"/>
                <w:sz w:val="18"/>
                <w:szCs w:val="18"/>
              </w:rPr>
            </w:pPr>
            <w:r w:rsidRPr="00B42B6C">
              <w:rPr>
                <w:rFonts w:ascii="Arial Narrow" w:hAnsi="Arial Narrow" w:cs="Arial"/>
                <w:sz w:val="18"/>
                <w:szCs w:val="18"/>
              </w:rPr>
              <w:t>El contratista debe proveer el hardware, el software y demás recursos técnicos necesarios para que el equipo de trabajo pueda hacer la correcta ejecución de las actividades del contrato, en las instalaciones del MDN o remoto, de acuerdo con lo que defina el supervisor del contrato.</w:t>
            </w:r>
          </w:p>
          <w:p w14:paraId="5B61E89F" w14:textId="77777777" w:rsidR="00B42B6C" w:rsidRDefault="00B42B6C" w:rsidP="00B42B6C">
            <w:pPr>
              <w:pStyle w:val="Prrafodelista"/>
              <w:rPr>
                <w:rFonts w:ascii="Arial Narrow" w:hAnsi="Arial Narrow" w:cs="Arial"/>
                <w:sz w:val="18"/>
                <w:szCs w:val="18"/>
              </w:rPr>
            </w:pPr>
          </w:p>
          <w:p w14:paraId="7085DBD5" w14:textId="77777777" w:rsidR="00CB1443" w:rsidRPr="00B42B6C" w:rsidRDefault="00CB1443">
            <w:pPr>
              <w:pStyle w:val="Prrafodelista"/>
              <w:ind w:left="360" w:hanging="360"/>
              <w:rPr>
                <w:rFonts w:ascii="Arial Narrow" w:hAnsi="Arial Narrow" w:cs="Arial"/>
                <w:sz w:val="18"/>
                <w:szCs w:val="18"/>
              </w:rPr>
            </w:pPr>
          </w:p>
          <w:p w14:paraId="5A4F79D5" w14:textId="77777777" w:rsidR="00CB1443" w:rsidRPr="00B42B6C" w:rsidRDefault="00CB1443" w:rsidP="00CB1443">
            <w:pPr>
              <w:pStyle w:val="Prrafodelista"/>
              <w:numPr>
                <w:ilvl w:val="0"/>
                <w:numId w:val="53"/>
              </w:numPr>
              <w:spacing w:line="240" w:lineRule="auto"/>
              <w:ind w:right="90"/>
              <w:jc w:val="both"/>
              <w:rPr>
                <w:rFonts w:ascii="Arial Narrow" w:hAnsi="Arial Narrow" w:cs="Arial"/>
                <w:sz w:val="18"/>
                <w:szCs w:val="18"/>
              </w:rPr>
            </w:pPr>
            <w:r w:rsidRPr="00B42B6C">
              <w:rPr>
                <w:rFonts w:ascii="Arial Narrow" w:hAnsi="Arial Narrow" w:cs="Arial"/>
                <w:sz w:val="18"/>
                <w:szCs w:val="18"/>
              </w:rPr>
              <w:t>El contratista debe efectuar la configuración y administración de los recursos técnicos que utilizará para la ejecución del contrato, en las instalaciones del MDN, los cuales deberán atender las políticas de seguridad informática del MDN – UGG y de propiedad intelectual. Estas horas deberán ser reportadas en el informe de actividades inicialmente.</w:t>
            </w:r>
          </w:p>
        </w:tc>
        <w:bookmarkEnd w:id="0"/>
      </w:tr>
      <w:tr w:rsidR="00CB1443" w:rsidRPr="00B42B6C" w14:paraId="2BAD3BEF" w14:textId="77777777" w:rsidTr="00EF6321">
        <w:trPr>
          <w:trHeight w:val="425"/>
        </w:trPr>
        <w:tc>
          <w:tcPr>
            <w:tcW w:w="846" w:type="dxa"/>
            <w:tcBorders>
              <w:top w:val="single" w:sz="4" w:space="0" w:color="auto"/>
              <w:left w:val="single" w:sz="4" w:space="0" w:color="auto"/>
              <w:bottom w:val="single" w:sz="4" w:space="0" w:color="auto"/>
              <w:right w:val="single" w:sz="4" w:space="0" w:color="auto"/>
            </w:tcBorders>
            <w:vAlign w:val="center"/>
          </w:tcPr>
          <w:p w14:paraId="7B2989D3" w14:textId="5625F4A0"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t>1.8</w:t>
            </w:r>
          </w:p>
        </w:tc>
        <w:tc>
          <w:tcPr>
            <w:tcW w:w="8581" w:type="dxa"/>
            <w:tcBorders>
              <w:top w:val="single" w:sz="4" w:space="0" w:color="auto"/>
              <w:left w:val="single" w:sz="4" w:space="0" w:color="auto"/>
              <w:bottom w:val="single" w:sz="4" w:space="0" w:color="auto"/>
              <w:right w:val="single" w:sz="4" w:space="0" w:color="auto"/>
            </w:tcBorders>
            <w:hideMark/>
          </w:tcPr>
          <w:p w14:paraId="03995061"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El contratista debe entregar durante los cinco (05) días hábiles siguientes a la fecha de firma del acta de inicio, una certificación suscrita por su representante legal, indicando mínimo tres (03) meses de garantía técnica de las funcionalidades realizadas, la cual se contará a partir de la entrega y recibo a satisfacción de cada producto.</w:t>
            </w:r>
          </w:p>
        </w:tc>
      </w:tr>
      <w:tr w:rsidR="00CB1443" w:rsidRPr="00B42B6C" w14:paraId="02DF580B" w14:textId="77777777" w:rsidTr="00EF6321">
        <w:trPr>
          <w:trHeight w:val="425"/>
        </w:trPr>
        <w:tc>
          <w:tcPr>
            <w:tcW w:w="846" w:type="dxa"/>
            <w:tcBorders>
              <w:top w:val="single" w:sz="4" w:space="0" w:color="auto"/>
              <w:left w:val="single" w:sz="4" w:space="0" w:color="auto"/>
              <w:bottom w:val="single" w:sz="4" w:space="0" w:color="auto"/>
              <w:right w:val="single" w:sz="4" w:space="0" w:color="auto"/>
            </w:tcBorders>
            <w:vAlign w:val="center"/>
          </w:tcPr>
          <w:p w14:paraId="2FE0F71F" w14:textId="27D944F9"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t>1.9</w:t>
            </w:r>
          </w:p>
        </w:tc>
        <w:tc>
          <w:tcPr>
            <w:tcW w:w="8581" w:type="dxa"/>
            <w:tcBorders>
              <w:top w:val="single" w:sz="4" w:space="0" w:color="auto"/>
              <w:left w:val="single" w:sz="4" w:space="0" w:color="auto"/>
              <w:bottom w:val="single" w:sz="4" w:space="0" w:color="auto"/>
              <w:right w:val="single" w:sz="4" w:space="0" w:color="auto"/>
            </w:tcBorders>
          </w:tcPr>
          <w:p w14:paraId="64753C0C"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El contratista debe elaborar o actualizar, y aplicar el “Plan de Pruebas y Calidad de los Sistemas de Información” que cubra los aspectos funcionales y no funcionales sobre los nuevos desarrollos y mantenimientos evolutivos de los sistemas e información objeto del contrato, de acuerdo con los lineamientos MGGTI.LI.SI.07 y MGGTI.LI.SI.11 del marco de arquitectura empresarial, haciendo énfasis en:</w:t>
            </w:r>
          </w:p>
          <w:p w14:paraId="008D85C2" w14:textId="77777777" w:rsidR="00CB1443" w:rsidRPr="00B42B6C" w:rsidRDefault="00CB1443">
            <w:pPr>
              <w:ind w:right="90"/>
              <w:rPr>
                <w:rFonts w:ascii="Arial Narrow" w:hAnsi="Arial Narrow" w:cs="Arial"/>
                <w:sz w:val="18"/>
                <w:szCs w:val="18"/>
              </w:rPr>
            </w:pPr>
          </w:p>
          <w:p w14:paraId="50511E72" w14:textId="77777777" w:rsidR="00CB1443" w:rsidRPr="00B42B6C" w:rsidRDefault="00CB1443" w:rsidP="00CB1443">
            <w:pPr>
              <w:pStyle w:val="Prrafodelista"/>
              <w:numPr>
                <w:ilvl w:val="0"/>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definir como realizar los siguientes tipos de pruebas sobre el código fuente:</w:t>
            </w:r>
          </w:p>
          <w:p w14:paraId="5309D361" w14:textId="77777777" w:rsidR="00CB1443" w:rsidRPr="00B42B6C" w:rsidRDefault="00CB1443" w:rsidP="00CB1443">
            <w:pPr>
              <w:pStyle w:val="Prrafodelista"/>
              <w:numPr>
                <w:ilvl w:val="1"/>
                <w:numId w:val="54"/>
              </w:numPr>
              <w:spacing w:line="240" w:lineRule="auto"/>
              <w:ind w:left="391" w:right="90" w:firstLine="0"/>
              <w:jc w:val="both"/>
              <w:rPr>
                <w:rFonts w:ascii="Arial Narrow" w:hAnsi="Arial Narrow" w:cs="Arial"/>
                <w:sz w:val="18"/>
                <w:szCs w:val="18"/>
              </w:rPr>
            </w:pPr>
            <w:r w:rsidRPr="00B42B6C">
              <w:rPr>
                <w:rFonts w:ascii="Arial Narrow" w:hAnsi="Arial Narrow" w:cs="Arial"/>
                <w:sz w:val="18"/>
                <w:szCs w:val="18"/>
              </w:rPr>
              <w:t>Pruebas unitarias</w:t>
            </w:r>
          </w:p>
          <w:p w14:paraId="3AFF1EFC"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integración</w:t>
            </w:r>
          </w:p>
          <w:p w14:paraId="68546EDA"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regresión</w:t>
            </w:r>
          </w:p>
          <w:p w14:paraId="0A2DA213"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Análisis de cobertura de código</w:t>
            </w:r>
          </w:p>
          <w:p w14:paraId="13AF7691" w14:textId="77777777" w:rsidR="00CB1443" w:rsidRPr="00B42B6C" w:rsidRDefault="00CB1443" w:rsidP="00CB1443">
            <w:pPr>
              <w:pStyle w:val="Prrafodelista"/>
              <w:numPr>
                <w:ilvl w:val="0"/>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definir como realizar los siguientes tipos de pruebas sobre el código objeto:</w:t>
            </w:r>
          </w:p>
          <w:p w14:paraId="4D644CFA"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funcionales</w:t>
            </w:r>
          </w:p>
          <w:p w14:paraId="1BE9E46B"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rendimiento</w:t>
            </w:r>
          </w:p>
          <w:p w14:paraId="76ECAF4A"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seguridad</w:t>
            </w:r>
          </w:p>
          <w:p w14:paraId="710DA297"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compatibilidad</w:t>
            </w:r>
          </w:p>
          <w:p w14:paraId="33236CAC" w14:textId="77777777" w:rsidR="00CB1443" w:rsidRPr="00B42B6C" w:rsidRDefault="00CB1443" w:rsidP="00CB1443">
            <w:pPr>
              <w:pStyle w:val="Prrafodelista"/>
              <w:numPr>
                <w:ilvl w:val="1"/>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Pruebas de usabilidad y aceptación del usuario</w:t>
            </w:r>
          </w:p>
          <w:p w14:paraId="710CD906" w14:textId="77777777" w:rsidR="00CB1443" w:rsidRPr="00B42B6C" w:rsidRDefault="00CB1443" w:rsidP="00CB1443">
            <w:pPr>
              <w:pStyle w:val="Prrafodelista"/>
              <w:numPr>
                <w:ilvl w:val="0"/>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indicar los recursos requeridos para cada prueba.</w:t>
            </w:r>
          </w:p>
          <w:p w14:paraId="14EEB384" w14:textId="77777777" w:rsidR="00CB1443" w:rsidRPr="00B42B6C" w:rsidRDefault="00CB1443" w:rsidP="00CB1443">
            <w:pPr>
              <w:pStyle w:val="Prrafodelista"/>
              <w:numPr>
                <w:ilvl w:val="0"/>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t>Este plan debe ser actualizado por el contratista para dar cobertura a las pruebas de los componentes de los productos entregados, en el marco del objeto contractual.</w:t>
            </w:r>
          </w:p>
          <w:p w14:paraId="24699E01" w14:textId="77777777" w:rsidR="00CB1443" w:rsidRPr="00B42B6C" w:rsidRDefault="00CB1443" w:rsidP="00CB1443">
            <w:pPr>
              <w:pStyle w:val="Prrafodelista"/>
              <w:numPr>
                <w:ilvl w:val="0"/>
                <w:numId w:val="54"/>
              </w:numPr>
              <w:spacing w:line="240" w:lineRule="auto"/>
              <w:ind w:right="90"/>
              <w:jc w:val="both"/>
              <w:rPr>
                <w:rFonts w:ascii="Arial Narrow" w:hAnsi="Arial Narrow" w:cs="Arial"/>
                <w:sz w:val="18"/>
                <w:szCs w:val="18"/>
              </w:rPr>
            </w:pPr>
            <w:r w:rsidRPr="00B42B6C">
              <w:rPr>
                <w:rFonts w:ascii="Arial Narrow" w:hAnsi="Arial Narrow" w:cs="Arial"/>
                <w:sz w:val="18"/>
                <w:szCs w:val="18"/>
              </w:rPr>
              <w:lastRenderedPageBreak/>
              <w:t>El plan debe ser entregado dentro de los primeros treinta (30) días hábiles posteriores a la firma del acta de inicio.</w:t>
            </w:r>
          </w:p>
        </w:tc>
      </w:tr>
      <w:tr w:rsidR="00CB1443" w:rsidRPr="00B42B6C" w14:paraId="6638E9BA" w14:textId="77777777" w:rsidTr="00EF6321">
        <w:trPr>
          <w:trHeight w:val="425"/>
        </w:trPr>
        <w:tc>
          <w:tcPr>
            <w:tcW w:w="846" w:type="dxa"/>
            <w:tcBorders>
              <w:top w:val="single" w:sz="4" w:space="0" w:color="auto"/>
              <w:left w:val="single" w:sz="4" w:space="0" w:color="auto"/>
              <w:bottom w:val="single" w:sz="4" w:space="0" w:color="auto"/>
              <w:right w:val="single" w:sz="4" w:space="0" w:color="auto"/>
            </w:tcBorders>
            <w:vAlign w:val="center"/>
          </w:tcPr>
          <w:p w14:paraId="4D416301" w14:textId="490C110A"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lastRenderedPageBreak/>
              <w:t>1.10</w:t>
            </w:r>
          </w:p>
        </w:tc>
        <w:tc>
          <w:tcPr>
            <w:tcW w:w="8581" w:type="dxa"/>
            <w:tcBorders>
              <w:top w:val="single" w:sz="4" w:space="0" w:color="auto"/>
              <w:left w:val="single" w:sz="4" w:space="0" w:color="auto"/>
              <w:bottom w:val="single" w:sz="4" w:space="0" w:color="auto"/>
              <w:right w:val="single" w:sz="4" w:space="0" w:color="auto"/>
            </w:tcBorders>
          </w:tcPr>
          <w:p w14:paraId="6080025E"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El contratista debe elaborar o actualizar el “Plan Mantenimiento de los Sistemas de Información” de acuerdo con el lineamiento MGGTI.LI.SI.09 del marco de arquitectura empresarial, haciendo énfasis los siguientes aspectos:</w:t>
            </w:r>
          </w:p>
          <w:p w14:paraId="29E7BB4C" w14:textId="77777777" w:rsidR="00CB1443" w:rsidRPr="00B42B6C" w:rsidRDefault="00CB1443" w:rsidP="00B42B6C">
            <w:pPr>
              <w:ind w:right="90"/>
              <w:jc w:val="both"/>
              <w:rPr>
                <w:rFonts w:ascii="Arial Narrow" w:hAnsi="Arial Narrow" w:cs="Arial"/>
                <w:sz w:val="18"/>
                <w:szCs w:val="18"/>
              </w:rPr>
            </w:pPr>
          </w:p>
          <w:p w14:paraId="3A0922B5"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contemplar todos los sistemas de información del objeto contractual.</w:t>
            </w:r>
          </w:p>
          <w:p w14:paraId="0B855A44"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definir los cambios, agrupados en correcciones, adaptaciones, mejoras y prevenciones.</w:t>
            </w:r>
          </w:p>
          <w:p w14:paraId="15E49462"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indicar los recursos requeridos para cada cambio.</w:t>
            </w:r>
          </w:p>
          <w:p w14:paraId="7D1D377C"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contener los acuerdos de niveles de servicio.</w:t>
            </w:r>
          </w:p>
          <w:p w14:paraId="64E67F9D"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Este plan debe ser actualizado por el contratista para dar cobertura al mantenimiento de los componentes de los productos entregados que requieran mantenimiento, en el marco del objeto contractual.</w:t>
            </w:r>
          </w:p>
          <w:p w14:paraId="79BA95B4"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contemplar el “Plan de Pruebas y Calidad de los Sistemas de Información” requerido en este proceso.</w:t>
            </w:r>
          </w:p>
          <w:p w14:paraId="060E1B45" w14:textId="77777777" w:rsidR="00CB1443" w:rsidRPr="00B42B6C" w:rsidRDefault="00CB1443" w:rsidP="00B42B6C">
            <w:pPr>
              <w:pStyle w:val="Prrafodelista"/>
              <w:numPr>
                <w:ilvl w:val="0"/>
                <w:numId w:val="55"/>
              </w:numPr>
              <w:spacing w:line="240" w:lineRule="auto"/>
              <w:ind w:right="90"/>
              <w:jc w:val="both"/>
              <w:rPr>
                <w:rFonts w:ascii="Arial Narrow" w:hAnsi="Arial Narrow" w:cs="Arial"/>
                <w:sz w:val="18"/>
                <w:szCs w:val="18"/>
              </w:rPr>
            </w:pPr>
            <w:r w:rsidRPr="00B42B6C">
              <w:rPr>
                <w:rFonts w:ascii="Arial Narrow" w:hAnsi="Arial Narrow" w:cs="Arial"/>
                <w:sz w:val="18"/>
                <w:szCs w:val="18"/>
              </w:rPr>
              <w:t>El plan debe ser entregado dentro de los primeros treinta (30) días hábiles posteriores a la firma del acta de inicio.</w:t>
            </w:r>
          </w:p>
        </w:tc>
      </w:tr>
      <w:tr w:rsidR="00CB1443" w:rsidRPr="00B42B6C" w14:paraId="5932BF1C" w14:textId="77777777" w:rsidTr="00EF6321">
        <w:trPr>
          <w:trHeight w:val="425"/>
        </w:trPr>
        <w:tc>
          <w:tcPr>
            <w:tcW w:w="846" w:type="dxa"/>
            <w:tcBorders>
              <w:top w:val="single" w:sz="4" w:space="0" w:color="auto"/>
              <w:left w:val="single" w:sz="4" w:space="0" w:color="auto"/>
              <w:bottom w:val="single" w:sz="4" w:space="0" w:color="auto"/>
              <w:right w:val="single" w:sz="4" w:space="0" w:color="auto"/>
            </w:tcBorders>
            <w:vAlign w:val="center"/>
          </w:tcPr>
          <w:p w14:paraId="306B5F3C" w14:textId="51FDCF6E" w:rsidR="00CB1443" w:rsidRPr="00B42B6C" w:rsidRDefault="00B42B6C" w:rsidP="00B42B6C">
            <w:pPr>
              <w:pStyle w:val="Ttulo2"/>
              <w:keepLines/>
              <w:numPr>
                <w:ilvl w:val="0"/>
                <w:numId w:val="0"/>
              </w:numPr>
              <w:spacing w:after="0" w:line="240" w:lineRule="auto"/>
              <w:ind w:right="90"/>
              <w:jc w:val="both"/>
              <w:rPr>
                <w:rFonts w:cstheme="majorBidi"/>
                <w:sz w:val="20"/>
                <w:szCs w:val="20"/>
              </w:rPr>
            </w:pPr>
            <w:r>
              <w:rPr>
                <w:rFonts w:cstheme="majorBidi"/>
                <w:sz w:val="20"/>
                <w:szCs w:val="20"/>
              </w:rPr>
              <w:t>1.11</w:t>
            </w:r>
          </w:p>
        </w:tc>
        <w:tc>
          <w:tcPr>
            <w:tcW w:w="8581" w:type="dxa"/>
            <w:tcBorders>
              <w:top w:val="single" w:sz="4" w:space="0" w:color="auto"/>
              <w:left w:val="single" w:sz="4" w:space="0" w:color="auto"/>
              <w:bottom w:val="single" w:sz="4" w:space="0" w:color="auto"/>
              <w:right w:val="single" w:sz="4" w:space="0" w:color="auto"/>
            </w:tcBorders>
            <w:hideMark/>
          </w:tcPr>
          <w:p w14:paraId="22315265"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El Contratista debe cumplir con todas las obligaciones relacionadas con el sistema de gestión de seguridad y salud en el trabajo y medio ambiente establecidas en el Manual de Seguridad y Salud en el Trabajo del MDN.</w:t>
            </w:r>
          </w:p>
        </w:tc>
      </w:tr>
      <w:tr w:rsidR="00CB1443" w:rsidRPr="00B42B6C" w14:paraId="7ADA582E" w14:textId="77777777" w:rsidTr="00EF6321">
        <w:trPr>
          <w:trHeight w:val="307"/>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DA8DE3" w14:textId="01F508FA" w:rsidR="00CB1443" w:rsidRPr="00B42B6C" w:rsidRDefault="00B42B6C" w:rsidP="00B42B6C">
            <w:pPr>
              <w:pStyle w:val="Ttulo1"/>
              <w:keepLines/>
              <w:numPr>
                <w:ilvl w:val="0"/>
                <w:numId w:val="0"/>
              </w:numPr>
              <w:tabs>
                <w:tab w:val="clear" w:pos="-720"/>
              </w:tabs>
              <w:suppressAutoHyphens w:val="0"/>
              <w:spacing w:before="0" w:after="0" w:line="240" w:lineRule="auto"/>
              <w:ind w:right="90"/>
              <w:jc w:val="center"/>
              <w:rPr>
                <w:rFonts w:cstheme="majorBidi"/>
                <w:sz w:val="20"/>
              </w:rPr>
            </w:pPr>
            <w:r>
              <w:rPr>
                <w:rFonts w:cstheme="majorBidi"/>
                <w:sz w:val="20"/>
              </w:rPr>
              <w:t>2.</w:t>
            </w:r>
          </w:p>
        </w:tc>
        <w:tc>
          <w:tcPr>
            <w:tcW w:w="8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81E27A" w14:textId="77777777" w:rsidR="00CB1443" w:rsidRPr="00B42B6C" w:rsidRDefault="00CB1443">
            <w:pPr>
              <w:pStyle w:val="Ttulo"/>
              <w:ind w:right="90"/>
              <w:rPr>
                <w:szCs w:val="18"/>
              </w:rPr>
            </w:pPr>
            <w:r w:rsidRPr="00B42B6C">
              <w:rPr>
                <w:szCs w:val="18"/>
              </w:rPr>
              <w:t>Actividades de Desarrollo</w:t>
            </w:r>
          </w:p>
        </w:tc>
      </w:tr>
      <w:tr w:rsidR="00CB1443" w:rsidRPr="00B42B6C" w14:paraId="7D01E5FE"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2575D246" w14:textId="4C938D4B"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2.1</w:t>
            </w:r>
          </w:p>
        </w:tc>
        <w:tc>
          <w:tcPr>
            <w:tcW w:w="8581" w:type="dxa"/>
            <w:tcBorders>
              <w:top w:val="single" w:sz="4" w:space="0" w:color="auto"/>
              <w:left w:val="single" w:sz="4" w:space="0" w:color="auto"/>
              <w:bottom w:val="single" w:sz="4" w:space="0" w:color="auto"/>
              <w:right w:val="single" w:sz="4" w:space="0" w:color="auto"/>
            </w:tcBorders>
            <w:hideMark/>
          </w:tcPr>
          <w:p w14:paraId="3410A11F" w14:textId="77777777" w:rsidR="00CB1443" w:rsidRPr="00B42B6C" w:rsidRDefault="00CB1443" w:rsidP="00B42B6C">
            <w:pPr>
              <w:ind w:right="90"/>
              <w:jc w:val="both"/>
              <w:rPr>
                <w:rFonts w:ascii="Arial Narrow" w:hAnsi="Arial Narrow"/>
                <w:sz w:val="18"/>
                <w:szCs w:val="18"/>
              </w:rPr>
            </w:pPr>
            <w:r w:rsidRPr="00B42B6C">
              <w:rPr>
                <w:rFonts w:ascii="Arial Narrow" w:hAnsi="Arial Narrow"/>
                <w:sz w:val="18"/>
                <w:szCs w:val="18"/>
              </w:rPr>
              <w:t>Las actividades o solicitudes objeto de este contrato se clasifican como: Soporte, Requerimiento y Transferencias de conocimiento, las cuales se indicarán durante la vigencia del contrato por el supervisor designado por el MDN.</w:t>
            </w:r>
          </w:p>
        </w:tc>
      </w:tr>
      <w:tr w:rsidR="00CB1443" w:rsidRPr="00B42B6C" w14:paraId="737B0293"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4CE14945" w14:textId="17F14117"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2.2</w:t>
            </w:r>
          </w:p>
        </w:tc>
        <w:tc>
          <w:tcPr>
            <w:tcW w:w="8581" w:type="dxa"/>
            <w:tcBorders>
              <w:top w:val="single" w:sz="4" w:space="0" w:color="auto"/>
              <w:left w:val="single" w:sz="4" w:space="0" w:color="auto"/>
              <w:bottom w:val="single" w:sz="4" w:space="0" w:color="auto"/>
              <w:right w:val="single" w:sz="4" w:space="0" w:color="auto"/>
            </w:tcBorders>
          </w:tcPr>
          <w:p w14:paraId="79C4A99D" w14:textId="77777777" w:rsidR="00CB1443" w:rsidRPr="00B42B6C" w:rsidRDefault="00CB1443">
            <w:pPr>
              <w:ind w:right="90"/>
              <w:rPr>
                <w:rFonts w:ascii="Arial Narrow" w:hAnsi="Arial Narrow"/>
                <w:sz w:val="18"/>
                <w:szCs w:val="18"/>
              </w:rPr>
            </w:pPr>
            <w:r w:rsidRPr="00B42B6C">
              <w:rPr>
                <w:rFonts w:ascii="Arial Narrow" w:hAnsi="Arial Narrow"/>
                <w:sz w:val="18"/>
                <w:szCs w:val="18"/>
              </w:rPr>
              <w:t>Para las actividades definidas como requerimientos, el contratista debe dar solución teniendo en cuenta:</w:t>
            </w:r>
          </w:p>
          <w:p w14:paraId="08ABEC2B" w14:textId="77777777" w:rsidR="00CB1443" w:rsidRPr="00B42B6C" w:rsidRDefault="00CB1443">
            <w:pPr>
              <w:ind w:right="90"/>
              <w:rPr>
                <w:rFonts w:ascii="Arial Narrow" w:hAnsi="Arial Narrow"/>
                <w:sz w:val="18"/>
                <w:szCs w:val="18"/>
              </w:rPr>
            </w:pPr>
          </w:p>
          <w:p w14:paraId="468FD21C" w14:textId="77777777" w:rsidR="00CB1443" w:rsidRPr="00B42B6C" w:rsidRDefault="00CB1443" w:rsidP="00CB1443">
            <w:pPr>
              <w:pStyle w:val="Prrafodelista"/>
              <w:numPr>
                <w:ilvl w:val="0"/>
                <w:numId w:val="56"/>
              </w:numPr>
              <w:spacing w:line="240" w:lineRule="auto"/>
              <w:ind w:right="90"/>
              <w:jc w:val="both"/>
              <w:rPr>
                <w:rFonts w:ascii="Arial Narrow" w:hAnsi="Arial Narrow"/>
                <w:sz w:val="18"/>
                <w:szCs w:val="18"/>
              </w:rPr>
            </w:pPr>
            <w:r w:rsidRPr="00B42B6C">
              <w:rPr>
                <w:rFonts w:ascii="Arial Narrow" w:hAnsi="Arial Narrow" w:cs="Arial"/>
                <w:sz w:val="18"/>
                <w:szCs w:val="18"/>
              </w:rPr>
              <w:t>Contemplar el diseño, programación, integración, validación, documentación, implementación y mantenimiento, bajo solicitud la supervisión del presente proceso.</w:t>
            </w:r>
          </w:p>
          <w:p w14:paraId="167C679F" w14:textId="77777777" w:rsidR="00CB1443" w:rsidRPr="00B42B6C" w:rsidRDefault="00CB1443" w:rsidP="00CB1443">
            <w:pPr>
              <w:pStyle w:val="Prrafodelista"/>
              <w:numPr>
                <w:ilvl w:val="0"/>
                <w:numId w:val="56"/>
              </w:numPr>
              <w:spacing w:line="240" w:lineRule="auto"/>
              <w:ind w:right="90"/>
              <w:jc w:val="both"/>
              <w:rPr>
                <w:rFonts w:ascii="Arial Narrow" w:hAnsi="Arial Narrow"/>
                <w:sz w:val="18"/>
                <w:szCs w:val="18"/>
              </w:rPr>
            </w:pPr>
            <w:r w:rsidRPr="00B42B6C">
              <w:rPr>
                <w:rFonts w:ascii="Arial Narrow" w:hAnsi="Arial Narrow"/>
                <w:sz w:val="18"/>
                <w:szCs w:val="18"/>
              </w:rPr>
              <w:t>Documentar el levantamiento de información respecto a los requerimientos definiendo objetivos y haciendo uso actas, informes, de los formatos de</w:t>
            </w:r>
            <w:r w:rsidRPr="00B42B6C">
              <w:rPr>
                <w:rFonts w:ascii="Arial Narrow" w:hAnsi="Arial Narrow" w:cs="Arial"/>
                <w:sz w:val="18"/>
                <w:szCs w:val="18"/>
              </w:rPr>
              <w:t xml:space="preserve"> historias de usuario y casos de uso establecidos por el MDN, bajo solicitud de la supervisión del presente proceso.</w:t>
            </w:r>
          </w:p>
          <w:p w14:paraId="3DA0045F" w14:textId="77777777" w:rsidR="00CB1443" w:rsidRPr="00B42B6C" w:rsidRDefault="00CB1443" w:rsidP="00CB1443">
            <w:pPr>
              <w:pStyle w:val="Prrafodelista"/>
              <w:numPr>
                <w:ilvl w:val="0"/>
                <w:numId w:val="56"/>
              </w:numPr>
              <w:spacing w:line="240" w:lineRule="auto"/>
              <w:ind w:right="90"/>
              <w:jc w:val="both"/>
              <w:rPr>
                <w:rFonts w:ascii="Arial Narrow" w:hAnsi="Arial Narrow"/>
                <w:sz w:val="18"/>
                <w:szCs w:val="18"/>
              </w:rPr>
            </w:pPr>
            <w:r w:rsidRPr="00B42B6C">
              <w:rPr>
                <w:rFonts w:ascii="Arial Narrow" w:hAnsi="Arial Narrow"/>
                <w:sz w:val="18"/>
                <w:szCs w:val="18"/>
              </w:rPr>
              <w:t xml:space="preserve">Obedecer a los artefactos establecidos por el MDN (guías, informes, el instructivo de análisis de requerimientos de software, </w:t>
            </w:r>
            <w:r w:rsidRPr="00B42B6C">
              <w:rPr>
                <w:rFonts w:ascii="Arial Narrow" w:hAnsi="Arial Narrow" w:cs="Arial"/>
                <w:sz w:val="18"/>
                <w:szCs w:val="18"/>
              </w:rPr>
              <w:t>los lineamientos de software seguro que se encuentran descritos en la Circular Lineamientos para Portales WEB</w:t>
            </w:r>
            <w:r w:rsidRPr="00B42B6C">
              <w:rPr>
                <w:rFonts w:ascii="Arial Narrow" w:hAnsi="Arial Narrow"/>
                <w:sz w:val="18"/>
                <w:szCs w:val="18"/>
              </w:rPr>
              <w:t>, entre otros,</w:t>
            </w:r>
            <w:r w:rsidRPr="00B42B6C">
              <w:rPr>
                <w:rFonts w:ascii="Arial Narrow" w:hAnsi="Arial Narrow" w:cs="Arial"/>
                <w:sz w:val="18"/>
                <w:szCs w:val="18"/>
              </w:rPr>
              <w:t xml:space="preserve"> bajo solicitud la supervisión del presente proceso</w:t>
            </w:r>
            <w:r w:rsidRPr="00B42B6C">
              <w:rPr>
                <w:rFonts w:ascii="Arial Narrow" w:hAnsi="Arial Narrow"/>
                <w:sz w:val="18"/>
                <w:szCs w:val="18"/>
              </w:rPr>
              <w:t>).</w:t>
            </w:r>
          </w:p>
          <w:p w14:paraId="3ED48089" w14:textId="77777777" w:rsidR="00CB1443" w:rsidRPr="00B42B6C" w:rsidRDefault="00CB1443" w:rsidP="00CB1443">
            <w:pPr>
              <w:pStyle w:val="Prrafodelista"/>
              <w:numPr>
                <w:ilvl w:val="0"/>
                <w:numId w:val="56"/>
              </w:numPr>
              <w:spacing w:line="240" w:lineRule="auto"/>
              <w:ind w:right="90"/>
              <w:jc w:val="both"/>
              <w:rPr>
                <w:rFonts w:ascii="Arial Narrow" w:hAnsi="Arial Narrow"/>
                <w:sz w:val="18"/>
                <w:szCs w:val="18"/>
              </w:rPr>
            </w:pPr>
            <w:r w:rsidRPr="00B42B6C">
              <w:rPr>
                <w:rFonts w:ascii="Arial Narrow" w:hAnsi="Arial Narrow"/>
                <w:sz w:val="18"/>
                <w:szCs w:val="18"/>
              </w:rPr>
              <w:t>Estimar el tiempo para dar solución al requerimiento.</w:t>
            </w:r>
          </w:p>
          <w:p w14:paraId="7953E14E" w14:textId="77777777" w:rsidR="00CB1443" w:rsidRPr="00B42B6C" w:rsidRDefault="00CB1443" w:rsidP="00CB1443">
            <w:pPr>
              <w:pStyle w:val="Prrafodelista"/>
              <w:numPr>
                <w:ilvl w:val="0"/>
                <w:numId w:val="56"/>
              </w:numPr>
              <w:spacing w:line="240" w:lineRule="auto"/>
              <w:ind w:right="90"/>
              <w:jc w:val="both"/>
              <w:rPr>
                <w:rFonts w:ascii="Arial Narrow" w:hAnsi="Arial Narrow"/>
                <w:sz w:val="18"/>
                <w:szCs w:val="18"/>
              </w:rPr>
            </w:pPr>
            <w:r w:rsidRPr="00B42B6C">
              <w:rPr>
                <w:rFonts w:ascii="Arial Narrow" w:hAnsi="Arial Narrow"/>
                <w:sz w:val="18"/>
                <w:szCs w:val="18"/>
              </w:rPr>
              <w:t>Documentar el desarrollo realizado indicando las horas utilizadas en la solución.</w:t>
            </w:r>
          </w:p>
          <w:p w14:paraId="21F76FDD" w14:textId="77777777" w:rsidR="00CB1443" w:rsidRPr="00B42B6C" w:rsidRDefault="00CB1443">
            <w:pPr>
              <w:ind w:right="90"/>
              <w:rPr>
                <w:rFonts w:ascii="Arial Narrow" w:hAnsi="Arial Narrow"/>
                <w:sz w:val="18"/>
                <w:szCs w:val="18"/>
              </w:rPr>
            </w:pPr>
          </w:p>
          <w:p w14:paraId="2C8B34F2" w14:textId="77777777" w:rsidR="00CB1443" w:rsidRPr="00B42B6C" w:rsidRDefault="00CB1443">
            <w:pPr>
              <w:ind w:right="90"/>
              <w:rPr>
                <w:rFonts w:ascii="Arial Narrow" w:hAnsi="Arial Narrow"/>
                <w:sz w:val="18"/>
                <w:szCs w:val="18"/>
              </w:rPr>
            </w:pPr>
            <w:r w:rsidRPr="00B42B6C">
              <w:rPr>
                <w:rFonts w:ascii="Arial Narrow" w:hAnsi="Arial Narrow" w:cs="Arial"/>
                <w:sz w:val="18"/>
                <w:szCs w:val="18"/>
              </w:rPr>
              <w:t>El</w:t>
            </w:r>
            <w:r w:rsidRPr="00B42B6C">
              <w:rPr>
                <w:rFonts w:ascii="Arial Narrow" w:hAnsi="Arial Narrow"/>
                <w:sz w:val="18"/>
                <w:szCs w:val="18"/>
              </w:rPr>
              <w:t xml:space="preserve"> resultado de esta actividad debe ser presentada a la supervisión del contrato designada por el MDN, para la correspondiente aprobación.</w:t>
            </w:r>
          </w:p>
        </w:tc>
      </w:tr>
      <w:tr w:rsidR="00CB1443" w:rsidRPr="00B42B6C" w14:paraId="53505E78"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511EB95D" w14:textId="73B992C0"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2.3</w:t>
            </w:r>
          </w:p>
        </w:tc>
        <w:tc>
          <w:tcPr>
            <w:tcW w:w="8581" w:type="dxa"/>
            <w:tcBorders>
              <w:top w:val="single" w:sz="4" w:space="0" w:color="auto"/>
              <w:left w:val="single" w:sz="4" w:space="0" w:color="auto"/>
              <w:bottom w:val="single" w:sz="4" w:space="0" w:color="auto"/>
              <w:right w:val="single" w:sz="4" w:space="0" w:color="auto"/>
            </w:tcBorders>
            <w:hideMark/>
          </w:tcPr>
          <w:p w14:paraId="22B9F749" w14:textId="77777777" w:rsidR="00CB1443" w:rsidRPr="00B42B6C" w:rsidRDefault="00CB1443" w:rsidP="00B42B6C">
            <w:pPr>
              <w:ind w:right="90"/>
              <w:jc w:val="both"/>
              <w:rPr>
                <w:rFonts w:ascii="Arial Narrow" w:hAnsi="Arial Narrow"/>
                <w:sz w:val="18"/>
                <w:szCs w:val="18"/>
              </w:rPr>
            </w:pPr>
            <w:r w:rsidRPr="00B42B6C">
              <w:rPr>
                <w:rFonts w:ascii="Arial Narrow" w:hAnsi="Arial Narrow" w:cs="Arial"/>
                <w:sz w:val="18"/>
                <w:szCs w:val="18"/>
              </w:rPr>
              <w:t>El contratista debe brindar soporte y transferencia de conocimiento de los desarrollos sobre los sistemas de información objeto del presente proceso según lo requiera la supervisión del contrato. Las horas utilizadas deben ser reportadas en el informe mensual de actividades.</w:t>
            </w:r>
          </w:p>
        </w:tc>
      </w:tr>
      <w:tr w:rsidR="00CB1443" w:rsidRPr="00B42B6C" w14:paraId="6A0D1D29"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4D450F37" w14:textId="7541B478" w:rsidR="00CB1443" w:rsidRPr="00B42B6C" w:rsidRDefault="00B42B6C" w:rsidP="00B42B6C">
            <w:pPr>
              <w:pStyle w:val="Ttulo2"/>
              <w:keepLines/>
              <w:numPr>
                <w:ilvl w:val="0"/>
                <w:numId w:val="0"/>
              </w:numPr>
              <w:spacing w:after="0" w:line="240" w:lineRule="auto"/>
              <w:ind w:right="90"/>
              <w:jc w:val="center"/>
              <w:rPr>
                <w:sz w:val="20"/>
                <w:szCs w:val="20"/>
              </w:rPr>
            </w:pPr>
            <w:r>
              <w:rPr>
                <w:sz w:val="20"/>
                <w:szCs w:val="20"/>
              </w:rPr>
              <w:t>2.4</w:t>
            </w:r>
          </w:p>
        </w:tc>
        <w:tc>
          <w:tcPr>
            <w:tcW w:w="8581" w:type="dxa"/>
            <w:tcBorders>
              <w:top w:val="single" w:sz="4" w:space="0" w:color="auto"/>
              <w:left w:val="single" w:sz="4" w:space="0" w:color="auto"/>
              <w:bottom w:val="single" w:sz="4" w:space="0" w:color="auto"/>
              <w:right w:val="single" w:sz="4" w:space="0" w:color="auto"/>
            </w:tcBorders>
            <w:hideMark/>
          </w:tcPr>
          <w:p w14:paraId="6D6580DA" w14:textId="77777777" w:rsidR="00CB1443" w:rsidRPr="00B42B6C" w:rsidRDefault="00CB1443" w:rsidP="00B42B6C">
            <w:pPr>
              <w:ind w:right="90"/>
              <w:jc w:val="both"/>
              <w:rPr>
                <w:rFonts w:ascii="Arial Narrow" w:hAnsi="Arial Narrow" w:cs="Arial"/>
                <w:sz w:val="18"/>
                <w:szCs w:val="18"/>
              </w:rPr>
            </w:pPr>
            <w:r w:rsidRPr="00B42B6C">
              <w:rPr>
                <w:rFonts w:ascii="Arial Narrow" w:hAnsi="Arial Narrow" w:cs="Arial"/>
                <w:sz w:val="18"/>
                <w:szCs w:val="18"/>
              </w:rPr>
              <w:t>El contratista debe ejecutar las obligaciones contractuales haciendo uso del ambiente de desarrollo que sea indicado por el supervisor del contrato, para realizar los desarrollos, las pruebas unitarias y ajustes necesarios, antes de pasarlos a los ambientes de pruebas y producción respectivamente.</w:t>
            </w:r>
          </w:p>
        </w:tc>
      </w:tr>
      <w:tr w:rsidR="00CB1443" w:rsidRPr="00B42B6C" w14:paraId="637118E5" w14:textId="77777777" w:rsidTr="00EF6321">
        <w:tc>
          <w:tcPr>
            <w:tcW w:w="846" w:type="dxa"/>
            <w:tcBorders>
              <w:top w:val="single" w:sz="4" w:space="0" w:color="auto"/>
              <w:left w:val="single" w:sz="4" w:space="0" w:color="auto"/>
              <w:bottom w:val="single" w:sz="4" w:space="0" w:color="auto"/>
              <w:right w:val="single" w:sz="4" w:space="0" w:color="auto"/>
            </w:tcBorders>
            <w:vAlign w:val="center"/>
            <w:hideMark/>
          </w:tcPr>
          <w:p w14:paraId="14249260" w14:textId="18C244BB" w:rsidR="00CB1443" w:rsidRPr="00B42B6C" w:rsidRDefault="00B42B6C" w:rsidP="00B42B6C">
            <w:pPr>
              <w:jc w:val="center"/>
              <w:rPr>
                <w:rFonts w:ascii="Arial Narrow" w:hAnsi="Arial Narrow" w:cs="Arial"/>
                <w:b/>
                <w:bCs/>
                <w:sz w:val="20"/>
                <w:szCs w:val="20"/>
              </w:rPr>
            </w:pPr>
            <w:r w:rsidRPr="00B42B6C">
              <w:rPr>
                <w:rFonts w:ascii="Arial Narrow" w:hAnsi="Arial Narrow" w:cs="Arial"/>
                <w:b/>
                <w:bCs/>
                <w:sz w:val="20"/>
                <w:szCs w:val="20"/>
              </w:rPr>
              <w:t>2.5</w:t>
            </w:r>
          </w:p>
        </w:tc>
        <w:tc>
          <w:tcPr>
            <w:tcW w:w="8581" w:type="dxa"/>
            <w:tcBorders>
              <w:top w:val="single" w:sz="4" w:space="0" w:color="auto"/>
              <w:left w:val="single" w:sz="4" w:space="0" w:color="auto"/>
              <w:bottom w:val="single" w:sz="4" w:space="0" w:color="auto"/>
              <w:right w:val="single" w:sz="4" w:space="0" w:color="auto"/>
            </w:tcBorders>
          </w:tcPr>
          <w:p w14:paraId="5A10369A"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Una vez depuradas las funcionalidades desarrolladas por el contratista y aprobadas por el supervisor del contrato designado por el MDN, el contratista debe entregar los componentes o productos de software a ser desplegados en el ambiente de producción, entregando el formato</w:t>
            </w:r>
            <w:r w:rsidRPr="00B42B6C">
              <w:rPr>
                <w:rFonts w:ascii="Arial Narrow" w:hAnsi="Arial Narrow" w:cs="Arial"/>
                <w:i/>
                <w:iCs/>
                <w:sz w:val="18"/>
                <w:szCs w:val="18"/>
              </w:rPr>
              <w:t xml:space="preserve"> de </w:t>
            </w:r>
            <w:r w:rsidRPr="00B42B6C">
              <w:rPr>
                <w:rFonts w:ascii="Arial Narrow" w:hAnsi="Arial Narrow" w:cs="Arial"/>
                <w:i/>
                <w:iCs/>
                <w:sz w:val="18"/>
                <w:szCs w:val="18"/>
                <w:u w:val="single"/>
              </w:rPr>
              <w:t>Control de Cambios de Software y de Despliegue establecido</w:t>
            </w:r>
            <w:r w:rsidRPr="00B42B6C">
              <w:rPr>
                <w:rFonts w:ascii="Arial Narrow" w:hAnsi="Arial Narrow" w:cs="Arial"/>
                <w:sz w:val="18"/>
                <w:szCs w:val="18"/>
              </w:rPr>
              <w:t xml:space="preserve"> por el MDN debidamente diligenciado, por cada funcionalidad implementada. </w:t>
            </w:r>
          </w:p>
          <w:p w14:paraId="3B0BA7F5" w14:textId="77777777" w:rsidR="00CB1443" w:rsidRPr="00B42B6C" w:rsidRDefault="00CB1443">
            <w:pPr>
              <w:tabs>
                <w:tab w:val="left" w:pos="284"/>
              </w:tabs>
              <w:ind w:right="90"/>
              <w:rPr>
                <w:rFonts w:ascii="Arial Narrow" w:hAnsi="Arial Narrow" w:cs="Arial"/>
                <w:sz w:val="18"/>
                <w:szCs w:val="18"/>
              </w:rPr>
            </w:pPr>
          </w:p>
          <w:p w14:paraId="49373F11" w14:textId="77777777" w:rsidR="00CB1443" w:rsidRPr="00B42B6C" w:rsidRDefault="00CB1443">
            <w:pPr>
              <w:tabs>
                <w:tab w:val="left" w:pos="284"/>
              </w:tabs>
              <w:ind w:right="90"/>
              <w:rPr>
                <w:rFonts w:ascii="Arial Narrow" w:hAnsi="Arial Narrow" w:cs="Arial"/>
                <w:sz w:val="18"/>
                <w:szCs w:val="18"/>
              </w:rPr>
            </w:pPr>
            <w:r w:rsidRPr="00B42B6C">
              <w:rPr>
                <w:rFonts w:ascii="Arial Narrow" w:hAnsi="Arial Narrow" w:cs="Arial"/>
                <w:sz w:val="18"/>
                <w:szCs w:val="18"/>
              </w:rPr>
              <w:t>Así mismo, anexar el Manual Técnico y Manual de Usuario o Instructivo. Este documento debe atender a los formatos del MDN y además contener los siguientes ítems:</w:t>
            </w:r>
          </w:p>
          <w:p w14:paraId="677B3994" w14:textId="77777777" w:rsidR="00CB1443" w:rsidRPr="00B42B6C" w:rsidRDefault="00CB1443" w:rsidP="00CB1443">
            <w:pPr>
              <w:pStyle w:val="Prrafodelista"/>
              <w:numPr>
                <w:ilvl w:val="1"/>
                <w:numId w:val="57"/>
              </w:numPr>
              <w:tabs>
                <w:tab w:val="left" w:pos="350"/>
              </w:tabs>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 xml:space="preserve">La descripción del sistema de información o funcionalidad. </w:t>
            </w:r>
          </w:p>
          <w:p w14:paraId="7D5CCAC3" w14:textId="77777777" w:rsidR="00CB1443" w:rsidRPr="00B42B6C" w:rsidRDefault="00CB1443" w:rsidP="00CB1443">
            <w:pPr>
              <w:pStyle w:val="Prrafodelista"/>
              <w:numPr>
                <w:ilvl w:val="1"/>
                <w:numId w:val="57"/>
              </w:numPr>
              <w:tabs>
                <w:tab w:val="left" w:pos="350"/>
              </w:tabs>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 xml:space="preserve">El objetivo del sistema de información o funcionalidad. </w:t>
            </w:r>
          </w:p>
          <w:p w14:paraId="6BDB9F89" w14:textId="77777777" w:rsidR="00CB1443" w:rsidRPr="00B42B6C" w:rsidRDefault="00CB1443" w:rsidP="00CB1443">
            <w:pPr>
              <w:pStyle w:val="Prrafodelista"/>
              <w:numPr>
                <w:ilvl w:val="1"/>
                <w:numId w:val="57"/>
              </w:numPr>
              <w:tabs>
                <w:tab w:val="left" w:pos="350"/>
              </w:tabs>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Los procesos de negocio y las áreas que soporta.</w:t>
            </w:r>
          </w:p>
          <w:p w14:paraId="63843EFB" w14:textId="77777777" w:rsidR="00CB1443" w:rsidRPr="00B42B6C" w:rsidRDefault="00CB1443" w:rsidP="00CB1443">
            <w:pPr>
              <w:pStyle w:val="Prrafodelista"/>
              <w:numPr>
                <w:ilvl w:val="1"/>
                <w:numId w:val="57"/>
              </w:numPr>
              <w:tabs>
                <w:tab w:val="left" w:pos="350"/>
              </w:tabs>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 xml:space="preserve">La descripción de los módulos y funcionalidades que lo componen. </w:t>
            </w:r>
          </w:p>
        </w:tc>
      </w:tr>
      <w:tr w:rsidR="00CB1443" w:rsidRPr="00B42B6C" w14:paraId="2BE56826"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04D4F0BF" w14:textId="07FCCBF3" w:rsidR="00CB1443" w:rsidRPr="00B42B6C" w:rsidRDefault="00B42B6C" w:rsidP="00B42B6C">
            <w:pPr>
              <w:pStyle w:val="Ttulo2"/>
              <w:keepLines/>
              <w:numPr>
                <w:ilvl w:val="0"/>
                <w:numId w:val="0"/>
              </w:numPr>
              <w:spacing w:after="0" w:line="240" w:lineRule="auto"/>
              <w:ind w:right="90"/>
              <w:jc w:val="center"/>
              <w:rPr>
                <w:rFonts w:cstheme="majorBidi"/>
                <w:sz w:val="20"/>
                <w:szCs w:val="20"/>
              </w:rPr>
            </w:pPr>
            <w:r>
              <w:rPr>
                <w:rFonts w:cstheme="majorBidi"/>
                <w:sz w:val="20"/>
                <w:szCs w:val="20"/>
              </w:rPr>
              <w:t>2.6</w:t>
            </w:r>
          </w:p>
        </w:tc>
        <w:tc>
          <w:tcPr>
            <w:tcW w:w="8581" w:type="dxa"/>
            <w:tcBorders>
              <w:top w:val="single" w:sz="4" w:space="0" w:color="auto"/>
              <w:left w:val="single" w:sz="4" w:space="0" w:color="auto"/>
              <w:bottom w:val="single" w:sz="4" w:space="0" w:color="auto"/>
              <w:right w:val="single" w:sz="4" w:space="0" w:color="auto"/>
            </w:tcBorders>
            <w:hideMark/>
          </w:tcPr>
          <w:p w14:paraId="782483E9" w14:textId="77777777" w:rsidR="00CB1443" w:rsidRPr="00B42B6C" w:rsidRDefault="00CB1443" w:rsidP="00B42B6C">
            <w:pPr>
              <w:tabs>
                <w:tab w:val="left" w:pos="284"/>
              </w:tabs>
              <w:ind w:right="90"/>
              <w:jc w:val="both"/>
              <w:rPr>
                <w:rFonts w:ascii="Arial Narrow" w:hAnsi="Arial Narrow" w:cs="Arial"/>
                <w:sz w:val="18"/>
                <w:szCs w:val="18"/>
              </w:rPr>
            </w:pPr>
            <w:r w:rsidRPr="00B42B6C">
              <w:rPr>
                <w:rFonts w:ascii="Arial Narrow" w:hAnsi="Arial Narrow" w:cs="Arial"/>
                <w:sz w:val="18"/>
                <w:szCs w:val="18"/>
              </w:rPr>
              <w:t xml:space="preserve">El contratista debe garantizar el correcto funcionamiento de los desarrollos entregados, según lo indicado en el punto 1.8.  dando respuesta a los requerimientos funcionales, no funcionales y de seguridad identificados en el levantamiento de información. Esta Actividad debe verse reflejada en el Acta de Cierre de entrega del requerimiento, en los casos que no se pueda aplicar estas actividades deberá informarlo y justificarlo a la supervisión de contrato para su aprobación. </w:t>
            </w:r>
          </w:p>
        </w:tc>
      </w:tr>
      <w:tr w:rsidR="00CB1443" w:rsidRPr="00B42B6C" w14:paraId="156DCEB1"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1AD93FDE" w14:textId="2E5F44EF" w:rsidR="00CB1443" w:rsidRPr="00B42B6C" w:rsidRDefault="00B42B6C" w:rsidP="00B42B6C">
            <w:pPr>
              <w:pStyle w:val="Ttulo2"/>
              <w:keepLines/>
              <w:numPr>
                <w:ilvl w:val="0"/>
                <w:numId w:val="0"/>
              </w:numPr>
              <w:spacing w:after="0" w:line="240" w:lineRule="auto"/>
              <w:ind w:right="90"/>
              <w:jc w:val="both"/>
              <w:rPr>
                <w:rFonts w:cstheme="majorBidi"/>
                <w:sz w:val="20"/>
                <w:szCs w:val="20"/>
              </w:rPr>
            </w:pPr>
            <w:r>
              <w:rPr>
                <w:rFonts w:cstheme="majorBidi"/>
                <w:sz w:val="20"/>
                <w:szCs w:val="20"/>
              </w:rPr>
              <w:lastRenderedPageBreak/>
              <w:t>2.7</w:t>
            </w:r>
          </w:p>
        </w:tc>
        <w:tc>
          <w:tcPr>
            <w:tcW w:w="8581" w:type="dxa"/>
            <w:tcBorders>
              <w:top w:val="single" w:sz="4" w:space="0" w:color="auto"/>
              <w:left w:val="single" w:sz="4" w:space="0" w:color="auto"/>
              <w:bottom w:val="single" w:sz="4" w:space="0" w:color="auto"/>
              <w:right w:val="single" w:sz="4" w:space="0" w:color="auto"/>
            </w:tcBorders>
          </w:tcPr>
          <w:p w14:paraId="1B73D4C2" w14:textId="77777777" w:rsidR="00CB1443" w:rsidRPr="00B42B6C" w:rsidRDefault="00CB1443" w:rsidP="00B42B6C">
            <w:pPr>
              <w:tabs>
                <w:tab w:val="left" w:pos="284"/>
              </w:tabs>
              <w:ind w:right="90"/>
              <w:jc w:val="both"/>
              <w:rPr>
                <w:rFonts w:ascii="Arial Narrow" w:hAnsi="Arial Narrow" w:cs="Arial"/>
                <w:sz w:val="18"/>
                <w:szCs w:val="18"/>
                <w:lang w:val="es-MX"/>
              </w:rPr>
            </w:pPr>
            <w:r w:rsidRPr="00B42B6C">
              <w:rPr>
                <w:rFonts w:ascii="Arial Narrow" w:hAnsi="Arial Narrow" w:cs="Arial"/>
                <w:sz w:val="18"/>
                <w:szCs w:val="18"/>
              </w:rPr>
              <w:t>El Contratista debe cumpl</w:t>
            </w:r>
            <w:r w:rsidRPr="00B42B6C">
              <w:rPr>
                <w:rFonts w:ascii="Arial Narrow" w:hAnsi="Arial Narrow" w:cs="Arial"/>
                <w:sz w:val="18"/>
                <w:szCs w:val="18"/>
                <w:lang w:val="es-MX"/>
              </w:rPr>
              <w:t>ir las actividades del contrato con personal idóneo y calificado para lo cual aportará dentro de los cinco (5) días hábiles siguientes a la suscripción del acta de inicio, las hojas de vida con los soportes académicos y de experiencia para aprobación del supervisor del contrato sin perjuicio de los resultados de los estudios de seguridad requeridos por la Dirección de Gestión del Talento Humano del MDN a los mismos y sus consecuentes autorizaciones.</w:t>
            </w:r>
          </w:p>
          <w:p w14:paraId="45B5D74A" w14:textId="77777777" w:rsidR="00CB1443" w:rsidRPr="00B42B6C" w:rsidRDefault="00CB1443">
            <w:pPr>
              <w:tabs>
                <w:tab w:val="left" w:pos="284"/>
              </w:tabs>
              <w:ind w:right="90"/>
              <w:rPr>
                <w:rFonts w:ascii="Arial Narrow" w:hAnsi="Arial Narrow" w:cs="Arial"/>
                <w:sz w:val="18"/>
                <w:szCs w:val="18"/>
                <w:lang w:val="es-MX"/>
              </w:rPr>
            </w:pPr>
          </w:p>
          <w:p w14:paraId="6C11104A" w14:textId="77777777" w:rsidR="00CB1443" w:rsidRPr="00B42B6C" w:rsidRDefault="00CB1443">
            <w:pPr>
              <w:tabs>
                <w:tab w:val="left" w:pos="284"/>
              </w:tabs>
              <w:ind w:right="90"/>
              <w:rPr>
                <w:rFonts w:ascii="Arial Narrow" w:hAnsi="Arial Narrow" w:cs="Arial"/>
                <w:sz w:val="18"/>
                <w:szCs w:val="18"/>
              </w:rPr>
            </w:pPr>
            <w:r w:rsidRPr="00B42B6C">
              <w:rPr>
                <w:rFonts w:ascii="Arial Narrow" w:hAnsi="Arial Narrow" w:cs="Arial"/>
                <w:sz w:val="18"/>
                <w:szCs w:val="18"/>
                <w:lang w:val="es-MX"/>
              </w:rPr>
              <w:t xml:space="preserve">La documentación proporcionada debe contener: </w:t>
            </w:r>
          </w:p>
          <w:p w14:paraId="65AAE1FD" w14:textId="77777777" w:rsidR="00CB1443" w:rsidRPr="00B42B6C" w:rsidRDefault="00CB1443">
            <w:pPr>
              <w:tabs>
                <w:tab w:val="left" w:pos="284"/>
              </w:tabs>
              <w:ind w:right="90"/>
              <w:rPr>
                <w:rFonts w:ascii="Arial Narrow" w:hAnsi="Arial Narrow" w:cs="Arial"/>
                <w:sz w:val="18"/>
                <w:szCs w:val="18"/>
                <w:u w:val="single"/>
              </w:rPr>
            </w:pPr>
          </w:p>
          <w:p w14:paraId="67AC9188" w14:textId="77777777" w:rsidR="00CB1443" w:rsidRPr="00B42B6C" w:rsidRDefault="00CB1443" w:rsidP="00CB1443">
            <w:pPr>
              <w:pStyle w:val="Prrafodelista"/>
              <w:numPr>
                <w:ilvl w:val="0"/>
                <w:numId w:val="58"/>
              </w:numPr>
              <w:spacing w:line="240" w:lineRule="auto"/>
              <w:ind w:right="90"/>
              <w:contextualSpacing/>
              <w:jc w:val="both"/>
              <w:rPr>
                <w:rFonts w:ascii="Arial Narrow" w:hAnsi="Arial Narrow" w:cs="Arial"/>
                <w:sz w:val="18"/>
                <w:szCs w:val="18"/>
              </w:rPr>
            </w:pPr>
            <w:r w:rsidRPr="00B42B6C">
              <w:rPr>
                <w:rFonts w:ascii="Arial Narrow" w:hAnsi="Arial Narrow" w:cs="Arial"/>
                <w:sz w:val="18"/>
                <w:szCs w:val="18"/>
                <w:u w:val="single"/>
              </w:rPr>
              <w:t>Título Profesional:</w:t>
            </w:r>
            <w:r w:rsidRPr="00B42B6C">
              <w:rPr>
                <w:rFonts w:ascii="Arial Narrow" w:hAnsi="Arial Narrow" w:cs="Arial"/>
                <w:sz w:val="18"/>
                <w:szCs w:val="18"/>
              </w:rPr>
              <w:t xml:space="preserve"> El personal debe ostentar título profesional en Ingeniería de Sistemas o Administrador de Sistemas o Ingeniero Informático, o ingeniero de Software, o Ingeniero Electrónico o Ingeniero en Telemática o Ingeniero de Telecomunicaciones o en Ciencias de la Computación.  Para lo cual por cada recurso se debe adjuntar copia de la tarjeta profesional y copia del diploma o del acta de grado.</w:t>
            </w:r>
          </w:p>
          <w:p w14:paraId="6257FA73" w14:textId="77777777" w:rsidR="00CB1443" w:rsidRPr="00B42B6C" w:rsidRDefault="00CB1443">
            <w:pPr>
              <w:pStyle w:val="Prrafodelista"/>
              <w:rPr>
                <w:rFonts w:ascii="Arial Narrow" w:hAnsi="Arial Narrow" w:cs="Arial"/>
                <w:sz w:val="18"/>
                <w:szCs w:val="18"/>
              </w:rPr>
            </w:pPr>
          </w:p>
          <w:p w14:paraId="64300B21" w14:textId="77777777" w:rsidR="00CB1443" w:rsidRPr="00B42B6C" w:rsidRDefault="00CB1443" w:rsidP="00CB1443">
            <w:pPr>
              <w:pStyle w:val="Prrafodelista"/>
              <w:numPr>
                <w:ilvl w:val="0"/>
                <w:numId w:val="58"/>
              </w:numPr>
              <w:spacing w:line="240" w:lineRule="auto"/>
              <w:ind w:right="90"/>
              <w:contextualSpacing/>
              <w:jc w:val="both"/>
              <w:rPr>
                <w:rFonts w:ascii="Arial Narrow" w:hAnsi="Arial Narrow" w:cs="Arial"/>
                <w:sz w:val="18"/>
                <w:szCs w:val="18"/>
              </w:rPr>
            </w:pPr>
            <w:r w:rsidRPr="00B42B6C">
              <w:rPr>
                <w:rFonts w:ascii="Arial Narrow" w:hAnsi="Arial Narrow" w:cs="Arial"/>
                <w:sz w:val="18"/>
                <w:szCs w:val="18"/>
                <w:u w:val="single"/>
              </w:rPr>
              <w:t>Experiencia Laboral:</w:t>
            </w:r>
            <w:r w:rsidRPr="00B42B6C">
              <w:rPr>
                <w:rFonts w:ascii="Arial Narrow" w:hAnsi="Arial Narrow" w:cs="Arial"/>
                <w:sz w:val="18"/>
                <w:szCs w:val="18"/>
              </w:rPr>
              <w:t xml:space="preserve"> Para cada profesional se debe demostrar experiencia laboral de mínimo tres (03) años en desarrollo del software, en los perfiles o roles solicitados. La(s) certificación(es) debe(n) indicar como mínimo los siguientes datos: </w:t>
            </w:r>
          </w:p>
          <w:p w14:paraId="2227ECC6" w14:textId="77777777" w:rsidR="00CB1443" w:rsidRPr="00B42B6C" w:rsidRDefault="00CB1443">
            <w:pPr>
              <w:pStyle w:val="Prrafodelista"/>
              <w:ind w:left="0" w:right="90"/>
              <w:rPr>
                <w:rFonts w:ascii="Arial Narrow" w:hAnsi="Arial Narrow" w:cs="Arial"/>
                <w:sz w:val="18"/>
                <w:szCs w:val="18"/>
              </w:rPr>
            </w:pPr>
          </w:p>
          <w:p w14:paraId="70B31E1A"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 xml:space="preserve">Nombre de la empresa </w:t>
            </w:r>
          </w:p>
          <w:p w14:paraId="2296B1CD"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Nombre de la persona propuesta</w:t>
            </w:r>
          </w:p>
          <w:p w14:paraId="0A2FBDBF"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Nombre de los proyectos</w:t>
            </w:r>
          </w:p>
          <w:p w14:paraId="648F0BAC"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Fecha de inicio</w:t>
            </w:r>
          </w:p>
          <w:p w14:paraId="5EBFA3AB"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 xml:space="preserve">Fecha de terminación  </w:t>
            </w:r>
          </w:p>
          <w:p w14:paraId="78F6BD52" w14:textId="77777777" w:rsidR="00CB1443" w:rsidRPr="00B42B6C" w:rsidRDefault="00CB1443" w:rsidP="00CB1443">
            <w:pPr>
              <w:pStyle w:val="Prrafodelista"/>
              <w:numPr>
                <w:ilvl w:val="0"/>
                <w:numId w:val="59"/>
              </w:numPr>
              <w:spacing w:line="240" w:lineRule="auto"/>
              <w:ind w:left="708" w:right="90" w:hanging="283"/>
              <w:contextualSpacing/>
              <w:jc w:val="both"/>
              <w:rPr>
                <w:rFonts w:ascii="Arial Narrow" w:hAnsi="Arial Narrow" w:cs="Arial"/>
                <w:sz w:val="18"/>
                <w:szCs w:val="18"/>
              </w:rPr>
            </w:pPr>
            <w:r w:rsidRPr="00B42B6C">
              <w:rPr>
                <w:rFonts w:ascii="Arial Narrow" w:hAnsi="Arial Narrow" w:cs="Arial"/>
                <w:sz w:val="18"/>
                <w:szCs w:val="18"/>
              </w:rPr>
              <w:t>Actividades adelantadas en el contrato expedidas por el representante legal de la entidad contratante o quien sea designado para el efecto.</w:t>
            </w:r>
          </w:p>
          <w:p w14:paraId="2CC9E9B4" w14:textId="77777777" w:rsidR="00CB1443" w:rsidRPr="00B42B6C" w:rsidRDefault="00CB1443">
            <w:pPr>
              <w:rPr>
                <w:rFonts w:ascii="Arial Narrow" w:hAnsi="Arial Narrow" w:cs="Arial"/>
                <w:sz w:val="18"/>
                <w:szCs w:val="18"/>
              </w:rPr>
            </w:pPr>
          </w:p>
          <w:p w14:paraId="59175C0E" w14:textId="77777777" w:rsidR="00CB1443" w:rsidRPr="00B42B6C" w:rsidRDefault="00CB1443" w:rsidP="00CB1443">
            <w:pPr>
              <w:pStyle w:val="Prrafodelista"/>
              <w:numPr>
                <w:ilvl w:val="0"/>
                <w:numId w:val="58"/>
              </w:numPr>
              <w:spacing w:line="240" w:lineRule="auto"/>
              <w:ind w:right="90"/>
              <w:contextualSpacing/>
              <w:jc w:val="both"/>
              <w:rPr>
                <w:rFonts w:ascii="Arial Narrow" w:hAnsi="Arial Narrow" w:cs="Arial"/>
                <w:sz w:val="18"/>
                <w:szCs w:val="18"/>
              </w:rPr>
            </w:pPr>
            <w:r w:rsidRPr="00B42B6C">
              <w:rPr>
                <w:rFonts w:ascii="Arial Narrow" w:hAnsi="Arial Narrow" w:cs="Arial"/>
                <w:sz w:val="18"/>
                <w:szCs w:val="18"/>
              </w:rPr>
              <w:t xml:space="preserve">Los documentos requeridos deben allegarse en copia clara y legible, a fin de que el MDN, pueda constatar la información allí contenida. </w:t>
            </w:r>
            <w:bookmarkStart w:id="2" w:name="_Hlk163550440"/>
            <w:bookmarkEnd w:id="2"/>
          </w:p>
          <w:p w14:paraId="703371BB" w14:textId="77777777" w:rsidR="00CB1443" w:rsidRPr="00B42B6C" w:rsidRDefault="00CB1443">
            <w:pPr>
              <w:ind w:right="90"/>
              <w:contextualSpacing/>
              <w:rPr>
                <w:rFonts w:ascii="Arial Narrow" w:hAnsi="Arial Narrow" w:cs="Arial"/>
                <w:sz w:val="18"/>
                <w:szCs w:val="18"/>
              </w:rPr>
            </w:pPr>
          </w:p>
          <w:p w14:paraId="009EFB50" w14:textId="77777777" w:rsidR="00CB1443" w:rsidRPr="00B42B6C" w:rsidRDefault="00CB1443">
            <w:pPr>
              <w:pStyle w:val="Style1"/>
              <w:tabs>
                <w:tab w:val="left" w:pos="426"/>
              </w:tabs>
              <w:kinsoku w:val="0"/>
              <w:autoSpaceDE/>
              <w:adjustRightInd/>
              <w:ind w:right="90"/>
              <w:jc w:val="both"/>
              <w:rPr>
                <w:rFonts w:ascii="Arial Narrow" w:hAnsi="Arial Narrow" w:cs="Arial"/>
                <w:sz w:val="18"/>
                <w:szCs w:val="18"/>
                <w:lang w:val="es-CO" w:eastAsia="es-ES"/>
              </w:rPr>
            </w:pPr>
            <w:r w:rsidRPr="00B42B6C">
              <w:rPr>
                <w:rFonts w:ascii="Arial Narrow" w:hAnsi="Arial Narrow" w:cs="Arial"/>
                <w:sz w:val="18"/>
                <w:szCs w:val="18"/>
                <w:u w:val="single"/>
                <w:lang w:val="es-CO" w:eastAsia="es-ES"/>
              </w:rPr>
              <w:t>NOTA 1</w:t>
            </w:r>
            <w:r w:rsidRPr="00B42B6C">
              <w:rPr>
                <w:rFonts w:ascii="Arial Narrow" w:hAnsi="Arial Narrow" w:cs="Arial"/>
                <w:sz w:val="18"/>
                <w:szCs w:val="18"/>
                <w:lang w:val="es-CO" w:eastAsia="es-ES"/>
              </w:rPr>
              <w:t>: En caso de que durante la prestación del servicio alguna de las personas que hacen parte del equipo sea relevada de su cargo, inmediatamente se debe informar al supervisor del contrato, y la hoja de vida de su remplazo debe ser presentada al supervisor del contrato dentro de los cinco (5) días hábiles. En todo caso el contratista debe contar con un equipo de relevo en el evento de faltas temporales o permanentes del personal requerido.</w:t>
            </w:r>
          </w:p>
          <w:p w14:paraId="6E1BE096" w14:textId="77777777" w:rsidR="00CB1443" w:rsidRPr="00B42B6C" w:rsidRDefault="00CB1443">
            <w:pPr>
              <w:pStyle w:val="Style1"/>
              <w:tabs>
                <w:tab w:val="left" w:pos="426"/>
              </w:tabs>
              <w:kinsoku w:val="0"/>
              <w:autoSpaceDE/>
              <w:adjustRightInd/>
              <w:ind w:right="90"/>
              <w:jc w:val="both"/>
              <w:rPr>
                <w:rFonts w:ascii="Arial Narrow" w:hAnsi="Arial Narrow" w:cs="Arial"/>
                <w:sz w:val="18"/>
                <w:szCs w:val="18"/>
                <w:lang w:val="es-CO" w:eastAsia="es-ES"/>
              </w:rPr>
            </w:pPr>
          </w:p>
          <w:p w14:paraId="3E83C0FF" w14:textId="77777777" w:rsidR="00CB1443" w:rsidRPr="00B42B6C" w:rsidRDefault="00CB1443">
            <w:pPr>
              <w:pStyle w:val="Style1"/>
              <w:tabs>
                <w:tab w:val="left" w:pos="426"/>
              </w:tabs>
              <w:kinsoku w:val="0"/>
              <w:autoSpaceDE/>
              <w:adjustRightInd/>
              <w:ind w:right="90"/>
              <w:jc w:val="both"/>
              <w:rPr>
                <w:rFonts w:ascii="Arial Narrow" w:hAnsi="Arial Narrow" w:cs="Arial"/>
                <w:sz w:val="18"/>
                <w:szCs w:val="18"/>
                <w:lang w:val="es-CO" w:eastAsia="es-ES"/>
              </w:rPr>
            </w:pPr>
            <w:r w:rsidRPr="00B42B6C">
              <w:rPr>
                <w:rFonts w:ascii="Arial Narrow" w:hAnsi="Arial Narrow" w:cs="Arial"/>
                <w:sz w:val="18"/>
                <w:szCs w:val="18"/>
                <w:u w:val="single"/>
                <w:lang w:val="es-CO" w:eastAsia="es-ES"/>
              </w:rPr>
              <w:t>NOTA 2:</w:t>
            </w:r>
            <w:r w:rsidRPr="00B42B6C">
              <w:rPr>
                <w:rFonts w:ascii="Arial Narrow" w:hAnsi="Arial Narrow" w:cs="Arial"/>
                <w:sz w:val="18"/>
                <w:szCs w:val="18"/>
                <w:lang w:val="es-CO" w:eastAsia="es-ES"/>
              </w:rPr>
              <w:t xml:space="preserve"> Será de la autonomía y responsabilidad del contratista la vinculación, organización, orientación y control del personal a su cargo, comprometiéndose a cumplir con las normas de seguridad existentes en el MDN. Cabe anotar que la UGG no adquiere ninguna relación contractual, civil o laboral con los trabajadores del contratista.</w:t>
            </w:r>
          </w:p>
          <w:p w14:paraId="5F8FC83B" w14:textId="77777777" w:rsidR="00CB1443" w:rsidRPr="00B42B6C" w:rsidRDefault="00CB1443">
            <w:pPr>
              <w:pStyle w:val="Style1"/>
              <w:tabs>
                <w:tab w:val="left" w:pos="426"/>
              </w:tabs>
              <w:kinsoku w:val="0"/>
              <w:autoSpaceDE/>
              <w:adjustRightInd/>
              <w:ind w:right="90"/>
              <w:jc w:val="both"/>
              <w:rPr>
                <w:rFonts w:ascii="Arial Narrow" w:hAnsi="Arial Narrow" w:cs="Arial"/>
                <w:sz w:val="18"/>
                <w:szCs w:val="18"/>
                <w:lang w:val="es-CO" w:eastAsia="es-ES"/>
              </w:rPr>
            </w:pPr>
          </w:p>
          <w:p w14:paraId="2A017838" w14:textId="77777777" w:rsidR="00CB1443" w:rsidRPr="00B42B6C" w:rsidRDefault="00CB1443" w:rsidP="00EF6321">
            <w:pPr>
              <w:ind w:right="90"/>
              <w:contextualSpacing/>
              <w:jc w:val="both"/>
              <w:rPr>
                <w:rFonts w:ascii="Arial Narrow" w:hAnsi="Arial Narrow" w:cs="Arial"/>
                <w:sz w:val="18"/>
                <w:szCs w:val="18"/>
              </w:rPr>
            </w:pPr>
            <w:r w:rsidRPr="00B42B6C">
              <w:rPr>
                <w:rFonts w:ascii="Arial Narrow" w:hAnsi="Arial Narrow" w:cs="Arial"/>
                <w:sz w:val="18"/>
                <w:szCs w:val="18"/>
                <w:u w:val="single"/>
              </w:rPr>
              <w:t>NOTA 3:</w:t>
            </w:r>
            <w:r w:rsidRPr="00B42B6C">
              <w:rPr>
                <w:rFonts w:ascii="Arial Narrow" w:hAnsi="Arial Narrow" w:cs="Arial"/>
                <w:sz w:val="18"/>
                <w:szCs w:val="18"/>
              </w:rPr>
              <w:t xml:space="preserve"> El contratista deberá presentar al supervisor del contrato designado por el MDN, dentro de los primeros cinco (5) días hábiles siguientes al día de la suscripción del contrato, toda la documentación que le sea requerida con el fin de efectuar los estudios de seguridad del personal que sea asignado al proyecto. El contratista asumirá los costos por concepto de ficheros para el ingreso del personal al Complejo Militar-CAN.</w:t>
            </w:r>
          </w:p>
        </w:tc>
      </w:tr>
      <w:tr w:rsidR="00CB1443" w:rsidRPr="00B42B6C" w14:paraId="299D42DB"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309F27AE" w14:textId="6294B3E2" w:rsidR="00CB1443" w:rsidRPr="00B42B6C" w:rsidRDefault="00EF6321" w:rsidP="00EF6321">
            <w:pPr>
              <w:pStyle w:val="Ttulo2"/>
              <w:keepLines/>
              <w:numPr>
                <w:ilvl w:val="0"/>
                <w:numId w:val="0"/>
              </w:numPr>
              <w:spacing w:after="0" w:line="240" w:lineRule="auto"/>
              <w:ind w:left="255" w:right="90"/>
              <w:rPr>
                <w:rFonts w:cstheme="majorBidi"/>
                <w:sz w:val="20"/>
                <w:szCs w:val="20"/>
              </w:rPr>
            </w:pPr>
            <w:r>
              <w:rPr>
                <w:rFonts w:cstheme="majorBidi"/>
                <w:sz w:val="20"/>
                <w:szCs w:val="20"/>
              </w:rPr>
              <w:t>2.8</w:t>
            </w:r>
          </w:p>
        </w:tc>
        <w:tc>
          <w:tcPr>
            <w:tcW w:w="8581" w:type="dxa"/>
            <w:tcBorders>
              <w:top w:val="single" w:sz="4" w:space="0" w:color="auto"/>
              <w:left w:val="single" w:sz="4" w:space="0" w:color="auto"/>
              <w:bottom w:val="single" w:sz="4" w:space="0" w:color="auto"/>
              <w:right w:val="single" w:sz="4" w:space="0" w:color="auto"/>
            </w:tcBorders>
          </w:tcPr>
          <w:p w14:paraId="64C20DB5" w14:textId="77777777" w:rsidR="00CB1443" w:rsidRPr="00B42B6C" w:rsidRDefault="00CB1443">
            <w:pPr>
              <w:pStyle w:val="Textoindependiente"/>
              <w:tabs>
                <w:tab w:val="left" w:pos="426"/>
              </w:tabs>
              <w:ind w:right="90"/>
              <w:rPr>
                <w:rFonts w:ascii="Arial Narrow" w:hAnsi="Arial Narrow" w:cs="Arial"/>
                <w:sz w:val="18"/>
                <w:szCs w:val="18"/>
              </w:rPr>
            </w:pPr>
            <w:r w:rsidRPr="00B42B6C">
              <w:rPr>
                <w:rFonts w:ascii="Arial Narrow" w:hAnsi="Arial Narrow" w:cs="Arial"/>
                <w:sz w:val="18"/>
                <w:szCs w:val="18"/>
              </w:rPr>
              <w:t>Los siguientes son los perfiles o roles exigidos que el contratista deberá tener a disposición para dar cumplimiento a las obligaciones del contrato:</w:t>
            </w:r>
          </w:p>
          <w:p w14:paraId="0394CE3F" w14:textId="77777777" w:rsidR="00CB1443" w:rsidRPr="00B42B6C" w:rsidRDefault="00CB1443">
            <w:pPr>
              <w:pStyle w:val="Textoindependiente"/>
              <w:tabs>
                <w:tab w:val="left" w:pos="426"/>
              </w:tabs>
              <w:ind w:right="90"/>
              <w:rPr>
                <w:rFonts w:ascii="Arial Narrow" w:hAnsi="Arial Narrow" w:cs="Arial"/>
                <w:sz w:val="18"/>
                <w:szCs w:val="18"/>
              </w:rPr>
            </w:pPr>
          </w:p>
          <w:p w14:paraId="7EB8F32A" w14:textId="77777777" w:rsidR="00CB1443" w:rsidRPr="00B42B6C" w:rsidRDefault="00CB1443" w:rsidP="00CB1443">
            <w:pPr>
              <w:pStyle w:val="Prrafodelista"/>
              <w:numPr>
                <w:ilvl w:val="0"/>
                <w:numId w:val="60"/>
              </w:numPr>
              <w:spacing w:line="240" w:lineRule="auto"/>
              <w:ind w:right="90"/>
              <w:contextualSpacing/>
              <w:jc w:val="both"/>
              <w:rPr>
                <w:rFonts w:ascii="Arial Narrow" w:hAnsi="Arial Narrow" w:cs="Arial"/>
                <w:b/>
                <w:bCs/>
                <w:sz w:val="18"/>
                <w:szCs w:val="18"/>
                <w:u w:val="single"/>
                <w:lang w:val="pt-PT"/>
              </w:rPr>
            </w:pPr>
            <w:r w:rsidRPr="00B42B6C">
              <w:rPr>
                <w:rFonts w:ascii="Arial Narrow" w:hAnsi="Arial Narrow" w:cs="Arial"/>
                <w:b/>
                <w:bCs/>
                <w:sz w:val="18"/>
                <w:szCs w:val="18"/>
                <w:u w:val="single"/>
                <w:lang w:val="pt-PT"/>
              </w:rPr>
              <w:t>Arquitecto de Software (mínimo 1 recurso):</w:t>
            </w:r>
          </w:p>
          <w:p w14:paraId="18559FE0" w14:textId="77777777" w:rsidR="00CB1443" w:rsidRPr="00B42B6C" w:rsidRDefault="00CB1443">
            <w:pPr>
              <w:pStyle w:val="Prrafodelista"/>
              <w:ind w:left="0" w:right="90"/>
              <w:rPr>
                <w:rFonts w:ascii="Arial Narrow" w:hAnsi="Arial Narrow" w:cs="Arial"/>
                <w:sz w:val="18"/>
                <w:szCs w:val="18"/>
                <w:lang w:val="pt-PT"/>
              </w:rPr>
            </w:pPr>
          </w:p>
          <w:p w14:paraId="27E3138B"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lang w:val="es-CO"/>
              </w:rPr>
            </w:pPr>
            <w:r w:rsidRPr="00B42B6C">
              <w:rPr>
                <w:rFonts w:ascii="Arial Narrow" w:hAnsi="Arial Narrow" w:cs="Arial"/>
                <w:sz w:val="18"/>
                <w:szCs w:val="18"/>
              </w:rPr>
              <w:t>Disponibilidad. Por demanda.</w:t>
            </w:r>
          </w:p>
          <w:p w14:paraId="4D7173B1"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Experiencia Laboral: El profesional debe demostrar experiencias como Arquitecto de Software en los últimos ocho (8) años.</w:t>
            </w:r>
          </w:p>
          <w:p w14:paraId="14702FFC"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Acreditación Formación:  Pregrado y especialización en el perfil o pregrado en el perfil.</w:t>
            </w:r>
          </w:p>
          <w:p w14:paraId="2EED927E"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proofErr w:type="gramStart"/>
            <w:r w:rsidRPr="00B42B6C">
              <w:rPr>
                <w:rFonts w:ascii="Arial Narrow" w:hAnsi="Arial Narrow" w:cs="Arial"/>
                <w:sz w:val="18"/>
                <w:szCs w:val="18"/>
              </w:rPr>
              <w:t>Responsabilidad a Desempeñar</w:t>
            </w:r>
            <w:proofErr w:type="gramEnd"/>
            <w:r w:rsidRPr="00B42B6C">
              <w:rPr>
                <w:rFonts w:ascii="Arial Narrow" w:hAnsi="Arial Narrow" w:cs="Arial"/>
                <w:sz w:val="18"/>
                <w:szCs w:val="18"/>
              </w:rPr>
              <w:t xml:space="preserve">: </w:t>
            </w:r>
            <w:r w:rsidRPr="00B42B6C">
              <w:rPr>
                <w:rFonts w:ascii="Arial Narrow" w:hAnsi="Arial Narrow"/>
                <w:sz w:val="18"/>
                <w:szCs w:val="18"/>
              </w:rPr>
              <w:t xml:space="preserve"> </w:t>
            </w:r>
          </w:p>
          <w:p w14:paraId="6B19AB3C" w14:textId="77777777" w:rsidR="00CB1443" w:rsidRPr="00B42B6C" w:rsidRDefault="00CB1443" w:rsidP="00CB1443">
            <w:pPr>
              <w:pStyle w:val="Prrafodelista"/>
              <w:numPr>
                <w:ilvl w:val="1"/>
                <w:numId w:val="61"/>
              </w:numPr>
              <w:spacing w:line="240" w:lineRule="auto"/>
              <w:ind w:left="883" w:right="90" w:hanging="283"/>
              <w:jc w:val="both"/>
              <w:rPr>
                <w:rFonts w:ascii="Arial Narrow" w:hAnsi="Arial Narrow" w:cs="Arial"/>
                <w:sz w:val="18"/>
                <w:szCs w:val="18"/>
              </w:rPr>
            </w:pPr>
            <w:r w:rsidRPr="00B42B6C">
              <w:rPr>
                <w:rFonts w:ascii="Arial Narrow" w:hAnsi="Arial Narrow" w:cs="Arial"/>
                <w:sz w:val="18"/>
                <w:szCs w:val="18"/>
              </w:rPr>
              <w:t>Definir el Documento de Adopción de las Arquitecturas de Referencia y de Solución de acuerdo con el Marco de Referencia de Arquitectura Empresarial emitido por MinTIC.</w:t>
            </w:r>
          </w:p>
          <w:p w14:paraId="52CB173B" w14:textId="77777777" w:rsidR="00CB1443" w:rsidRPr="00B42B6C" w:rsidRDefault="00CB1443" w:rsidP="00CB1443">
            <w:pPr>
              <w:pStyle w:val="Prrafodelista"/>
              <w:numPr>
                <w:ilvl w:val="1"/>
                <w:numId w:val="61"/>
              </w:numPr>
              <w:spacing w:line="240" w:lineRule="auto"/>
              <w:ind w:left="883" w:right="90" w:hanging="283"/>
              <w:jc w:val="both"/>
              <w:rPr>
                <w:rFonts w:ascii="Arial Narrow" w:hAnsi="Arial Narrow" w:cs="Arial"/>
                <w:sz w:val="18"/>
                <w:szCs w:val="18"/>
              </w:rPr>
            </w:pPr>
            <w:r w:rsidRPr="00B42B6C">
              <w:rPr>
                <w:rFonts w:ascii="Arial Narrow" w:hAnsi="Arial Narrow" w:cs="Arial"/>
                <w:sz w:val="18"/>
                <w:szCs w:val="18"/>
              </w:rPr>
              <w:t>Definir y documentar las arquitecturas de solución de los sistemas de información de acuerdo con lo establecido en el Marco de Referencia de Arquitectura Empresarial emitido por MinTIC.</w:t>
            </w:r>
          </w:p>
          <w:p w14:paraId="544704C7" w14:textId="77777777" w:rsidR="00CB1443" w:rsidRPr="00B42B6C" w:rsidRDefault="00CB1443" w:rsidP="00CB1443">
            <w:pPr>
              <w:pStyle w:val="Prrafodelista"/>
              <w:numPr>
                <w:ilvl w:val="1"/>
                <w:numId w:val="61"/>
              </w:numPr>
              <w:spacing w:line="240" w:lineRule="auto"/>
              <w:ind w:left="883" w:right="90" w:hanging="283"/>
              <w:jc w:val="both"/>
              <w:rPr>
                <w:rFonts w:ascii="Arial Narrow" w:hAnsi="Arial Narrow" w:cs="Arial"/>
                <w:sz w:val="18"/>
                <w:szCs w:val="18"/>
              </w:rPr>
            </w:pPr>
            <w:r w:rsidRPr="00B42B6C">
              <w:rPr>
                <w:rFonts w:ascii="Arial Narrow" w:hAnsi="Arial Narrow" w:cs="Arial"/>
                <w:sz w:val="18"/>
                <w:szCs w:val="18"/>
              </w:rPr>
              <w:lastRenderedPageBreak/>
              <w:t>Definir y documentar la arquitectura de referencia de sistemas de información de acuerdo con lo establecido en el Marco de Referencia de Arquitectura Empresarial emitido por MinTIC.</w:t>
            </w:r>
          </w:p>
          <w:p w14:paraId="438F3809" w14:textId="77777777" w:rsidR="00CB1443" w:rsidRPr="00B42B6C" w:rsidRDefault="00CB1443">
            <w:pPr>
              <w:pStyle w:val="Prrafodelista"/>
              <w:ind w:left="1327" w:right="90"/>
              <w:rPr>
                <w:rFonts w:ascii="Arial Narrow" w:hAnsi="Arial Narrow" w:cs="Arial"/>
                <w:sz w:val="18"/>
                <w:szCs w:val="18"/>
              </w:rPr>
            </w:pPr>
          </w:p>
          <w:p w14:paraId="686580C4" w14:textId="77777777" w:rsidR="00CB1443" w:rsidRPr="00B42B6C" w:rsidRDefault="00CB1443" w:rsidP="00CB1443">
            <w:pPr>
              <w:pStyle w:val="Prrafodelista"/>
              <w:numPr>
                <w:ilvl w:val="0"/>
                <w:numId w:val="60"/>
              </w:numPr>
              <w:spacing w:line="240" w:lineRule="auto"/>
              <w:ind w:left="247" w:right="90" w:hanging="247"/>
              <w:contextualSpacing/>
              <w:jc w:val="both"/>
              <w:rPr>
                <w:rFonts w:ascii="Arial Narrow" w:hAnsi="Arial Narrow" w:cs="Arial"/>
                <w:b/>
                <w:bCs/>
                <w:sz w:val="18"/>
                <w:szCs w:val="18"/>
                <w:u w:val="single"/>
              </w:rPr>
            </w:pPr>
            <w:r w:rsidRPr="00B42B6C">
              <w:rPr>
                <w:rFonts w:ascii="Arial Narrow" w:hAnsi="Arial Narrow" w:cs="Arial"/>
                <w:b/>
                <w:bCs/>
                <w:sz w:val="18"/>
                <w:szCs w:val="18"/>
                <w:u w:val="single"/>
              </w:rPr>
              <w:t xml:space="preserve">Líder técnico / funcional (mínimo 1 recurso): </w:t>
            </w:r>
          </w:p>
          <w:p w14:paraId="1909D4B2" w14:textId="77777777" w:rsidR="00CB1443" w:rsidRPr="00B42B6C" w:rsidRDefault="00CB1443">
            <w:pPr>
              <w:pStyle w:val="Prrafodelista"/>
              <w:ind w:left="0" w:right="90"/>
              <w:rPr>
                <w:rFonts w:ascii="Arial Narrow" w:hAnsi="Arial Narrow" w:cs="Arial"/>
                <w:sz w:val="18"/>
                <w:szCs w:val="18"/>
              </w:rPr>
            </w:pPr>
          </w:p>
          <w:p w14:paraId="29315CF3"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Disponibilidad: dedicado de manera exclusiva 100% al contrato.</w:t>
            </w:r>
          </w:p>
          <w:p w14:paraId="65C7972A"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Experiencia Laboral: El profesional debe demostrar experiencias como Líder Técnico o Gerente de Proyectos de Software en los últimos ocho (8) años.</w:t>
            </w:r>
          </w:p>
          <w:p w14:paraId="34FF0BA3"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Acreditación Formación: Pregrado en las áreas de tecnología</w:t>
            </w:r>
          </w:p>
          <w:p w14:paraId="376E3CD7"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proofErr w:type="gramStart"/>
            <w:r w:rsidRPr="00B42B6C">
              <w:rPr>
                <w:rFonts w:ascii="Arial Narrow" w:hAnsi="Arial Narrow" w:cs="Arial"/>
                <w:sz w:val="18"/>
                <w:szCs w:val="18"/>
              </w:rPr>
              <w:t>Responsabilidad a desempeñar</w:t>
            </w:r>
            <w:proofErr w:type="gramEnd"/>
            <w:r w:rsidRPr="00B42B6C">
              <w:rPr>
                <w:rFonts w:ascii="Arial Narrow" w:hAnsi="Arial Narrow" w:cs="Arial"/>
                <w:sz w:val="18"/>
                <w:szCs w:val="18"/>
              </w:rPr>
              <w:t>: Liderar las actividades objeto del contrato, haciendo uso de la metodología ágil, coordinando el equipo de desarrollo, facilitando la comunicación entre las diferentes partes y realizando las diferentes entregas ya sea documentales o de software al supervisor del contrato.</w:t>
            </w:r>
          </w:p>
          <w:p w14:paraId="1B20C8AB" w14:textId="77777777" w:rsidR="00CB1443" w:rsidRPr="00B42B6C" w:rsidRDefault="00CB1443">
            <w:pPr>
              <w:pStyle w:val="Prrafodelista"/>
              <w:ind w:left="0" w:right="90"/>
              <w:rPr>
                <w:rFonts w:ascii="Arial Narrow" w:hAnsi="Arial Narrow" w:cs="Arial"/>
                <w:sz w:val="18"/>
                <w:szCs w:val="18"/>
              </w:rPr>
            </w:pPr>
          </w:p>
          <w:p w14:paraId="53BF0350" w14:textId="77777777" w:rsidR="00CB1443" w:rsidRPr="00B42B6C" w:rsidRDefault="00CB1443" w:rsidP="00CB1443">
            <w:pPr>
              <w:pStyle w:val="Prrafodelista"/>
              <w:numPr>
                <w:ilvl w:val="0"/>
                <w:numId w:val="60"/>
              </w:numPr>
              <w:spacing w:line="240" w:lineRule="auto"/>
              <w:ind w:left="247" w:right="90" w:hanging="247"/>
              <w:contextualSpacing/>
              <w:jc w:val="both"/>
              <w:rPr>
                <w:rFonts w:ascii="Arial Narrow" w:hAnsi="Arial Narrow" w:cs="Arial"/>
                <w:b/>
                <w:bCs/>
                <w:sz w:val="18"/>
                <w:szCs w:val="18"/>
                <w:u w:val="single"/>
              </w:rPr>
            </w:pPr>
            <w:r w:rsidRPr="00B42B6C">
              <w:rPr>
                <w:rFonts w:ascii="Arial Narrow" w:hAnsi="Arial Narrow" w:cs="Arial"/>
                <w:b/>
                <w:bCs/>
                <w:sz w:val="18"/>
                <w:szCs w:val="18"/>
                <w:u w:val="single"/>
              </w:rPr>
              <w:t xml:space="preserve">Desarrolladores Oracle (mínimo 2 recursos): </w:t>
            </w:r>
          </w:p>
          <w:p w14:paraId="61EF00EE" w14:textId="77777777" w:rsidR="00CB1443" w:rsidRPr="00B42B6C" w:rsidRDefault="00CB1443">
            <w:pPr>
              <w:pStyle w:val="Prrafodelista"/>
              <w:ind w:left="0" w:right="90"/>
              <w:rPr>
                <w:rFonts w:ascii="Arial Narrow" w:hAnsi="Arial Narrow" w:cs="Arial"/>
                <w:sz w:val="18"/>
                <w:szCs w:val="18"/>
              </w:rPr>
            </w:pPr>
          </w:p>
          <w:p w14:paraId="2903A7BE"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Disponibilidad:  dedicado de manera exclusiva 100% al contrato.</w:t>
            </w:r>
          </w:p>
          <w:p w14:paraId="0C46F27A"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Experiencia Laboral: Para cada profesional se debe demostrar la experiencia laboral mínima requerida en desarrollo de software con las herramientas REPORTS 10g o superior, FORMS 10g o superior y PL/SQL.</w:t>
            </w:r>
          </w:p>
          <w:p w14:paraId="18D0EC9E"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Acreditación Formación: Pregrado en las áreas de tecnología </w:t>
            </w:r>
          </w:p>
          <w:p w14:paraId="22122904"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proofErr w:type="gramStart"/>
            <w:r w:rsidRPr="00B42B6C">
              <w:rPr>
                <w:rFonts w:ascii="Arial Narrow" w:hAnsi="Arial Narrow" w:cs="Arial"/>
                <w:sz w:val="18"/>
                <w:szCs w:val="18"/>
              </w:rPr>
              <w:t>Responsabilidad a desempeñar</w:t>
            </w:r>
            <w:proofErr w:type="gramEnd"/>
            <w:r w:rsidRPr="00B42B6C">
              <w:rPr>
                <w:rFonts w:ascii="Arial Narrow" w:hAnsi="Arial Narrow" w:cs="Arial"/>
                <w:sz w:val="18"/>
                <w:szCs w:val="18"/>
              </w:rPr>
              <w:t>:  Efectuar desarrollos en las herramientas REPORTS 10g o superior, FORMS 10g o superior y el lenguaje PL/SQL.</w:t>
            </w:r>
          </w:p>
          <w:p w14:paraId="2DBC3A19" w14:textId="77777777" w:rsidR="00CB1443" w:rsidRPr="00B42B6C" w:rsidRDefault="00CB1443">
            <w:pPr>
              <w:pStyle w:val="Prrafodelista"/>
              <w:ind w:left="0" w:right="90"/>
              <w:rPr>
                <w:rFonts w:ascii="Arial Narrow" w:hAnsi="Arial Narrow" w:cs="Arial"/>
                <w:sz w:val="18"/>
                <w:szCs w:val="18"/>
              </w:rPr>
            </w:pPr>
          </w:p>
          <w:p w14:paraId="290D9B0A" w14:textId="77777777" w:rsidR="00CB1443" w:rsidRPr="00B42B6C" w:rsidRDefault="00CB1443" w:rsidP="00CB1443">
            <w:pPr>
              <w:pStyle w:val="Prrafodelista"/>
              <w:numPr>
                <w:ilvl w:val="0"/>
                <w:numId w:val="60"/>
              </w:numPr>
              <w:spacing w:line="240" w:lineRule="auto"/>
              <w:ind w:left="247" w:right="90" w:hanging="247"/>
              <w:contextualSpacing/>
              <w:jc w:val="both"/>
              <w:rPr>
                <w:rFonts w:ascii="Arial Narrow" w:hAnsi="Arial Narrow" w:cs="Arial"/>
                <w:b/>
                <w:bCs/>
                <w:sz w:val="18"/>
                <w:szCs w:val="18"/>
                <w:u w:val="single"/>
              </w:rPr>
            </w:pPr>
            <w:r w:rsidRPr="00B42B6C">
              <w:rPr>
                <w:rFonts w:ascii="Arial Narrow" w:hAnsi="Arial Narrow" w:cs="Arial"/>
                <w:b/>
                <w:bCs/>
                <w:sz w:val="18"/>
                <w:szCs w:val="18"/>
                <w:u w:val="single"/>
              </w:rPr>
              <w:t xml:space="preserve">Desarrollador Web (mínimo 2 recursos): </w:t>
            </w:r>
          </w:p>
          <w:p w14:paraId="0A018CD4" w14:textId="77777777" w:rsidR="00CB1443" w:rsidRPr="00B42B6C" w:rsidRDefault="00CB1443">
            <w:pPr>
              <w:pStyle w:val="Prrafodelista"/>
              <w:ind w:left="0" w:right="90"/>
              <w:rPr>
                <w:rFonts w:ascii="Arial Narrow" w:hAnsi="Arial Narrow" w:cs="Arial"/>
                <w:sz w:val="18"/>
                <w:szCs w:val="18"/>
              </w:rPr>
            </w:pPr>
          </w:p>
          <w:p w14:paraId="78844B59"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Disponibilidad:  dedicado de manera exclusiva 100% al contrato.</w:t>
            </w:r>
          </w:p>
          <w:p w14:paraId="064B873A"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Experiencia Laboral:  Para cada profesional se debe demostrar la experiencia laboral mínima requerida en desarrollo de software con las herramientas Spring </w:t>
            </w:r>
            <w:proofErr w:type="spellStart"/>
            <w:r w:rsidRPr="00B42B6C">
              <w:rPr>
                <w:rFonts w:ascii="Arial Narrow" w:hAnsi="Arial Narrow" w:cs="Arial"/>
                <w:sz w:val="18"/>
                <w:szCs w:val="18"/>
              </w:rPr>
              <w:t>Boot</w:t>
            </w:r>
            <w:proofErr w:type="spellEnd"/>
            <w:r w:rsidRPr="00B42B6C">
              <w:rPr>
                <w:rFonts w:ascii="Arial Narrow" w:hAnsi="Arial Narrow" w:cs="Arial"/>
                <w:sz w:val="18"/>
                <w:szCs w:val="18"/>
              </w:rPr>
              <w:t xml:space="preserve">, Angular y </w:t>
            </w:r>
            <w:proofErr w:type="spellStart"/>
            <w:r w:rsidRPr="00B42B6C">
              <w:rPr>
                <w:rFonts w:ascii="Arial Narrow" w:hAnsi="Arial Narrow" w:cs="Arial"/>
                <w:sz w:val="18"/>
                <w:szCs w:val="18"/>
              </w:rPr>
              <w:t>React</w:t>
            </w:r>
            <w:proofErr w:type="spellEnd"/>
            <w:r w:rsidRPr="00B42B6C">
              <w:rPr>
                <w:rFonts w:ascii="Arial Narrow" w:hAnsi="Arial Narrow" w:cs="Arial"/>
                <w:sz w:val="18"/>
                <w:szCs w:val="18"/>
              </w:rPr>
              <w:t xml:space="preserve"> en los últimos cinco (5) años.</w:t>
            </w:r>
          </w:p>
          <w:p w14:paraId="1A8F7325" w14:textId="3A4B901A"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Acreditación Formación:  Pregrado en las áreas de tecnología</w:t>
            </w:r>
          </w:p>
          <w:p w14:paraId="0C411954"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Responsabilidad por desempeñar: Efectuar desarrollos con las herramientas Spring Boot y Jasper según se requiera, utilizando el lenguaje Java para el backend y, con las herramientas Angular o </w:t>
            </w:r>
            <w:proofErr w:type="spellStart"/>
            <w:r w:rsidRPr="00B42B6C">
              <w:rPr>
                <w:rFonts w:ascii="Arial Narrow" w:hAnsi="Arial Narrow" w:cs="Arial"/>
                <w:sz w:val="18"/>
                <w:szCs w:val="18"/>
              </w:rPr>
              <w:t>React</w:t>
            </w:r>
            <w:proofErr w:type="spellEnd"/>
            <w:r w:rsidRPr="00B42B6C">
              <w:rPr>
                <w:rFonts w:ascii="Arial Narrow" w:hAnsi="Arial Narrow" w:cs="Arial"/>
                <w:sz w:val="18"/>
                <w:szCs w:val="18"/>
              </w:rPr>
              <w:t xml:space="preserve"> utilizando los lenguajes JavaScript o </w:t>
            </w:r>
            <w:proofErr w:type="spellStart"/>
            <w:r w:rsidRPr="00B42B6C">
              <w:rPr>
                <w:rFonts w:ascii="Arial Narrow" w:hAnsi="Arial Narrow" w:cs="Arial"/>
                <w:sz w:val="18"/>
                <w:szCs w:val="18"/>
              </w:rPr>
              <w:t>TypeScript</w:t>
            </w:r>
            <w:proofErr w:type="spellEnd"/>
            <w:r w:rsidRPr="00B42B6C">
              <w:rPr>
                <w:rFonts w:ascii="Arial Narrow" w:hAnsi="Arial Narrow" w:cs="Arial"/>
                <w:sz w:val="18"/>
                <w:szCs w:val="18"/>
              </w:rPr>
              <w:t xml:space="preserve"> para el </w:t>
            </w:r>
            <w:proofErr w:type="spellStart"/>
            <w:r w:rsidRPr="00B42B6C">
              <w:rPr>
                <w:rFonts w:ascii="Arial Narrow" w:hAnsi="Arial Narrow" w:cs="Arial"/>
                <w:sz w:val="18"/>
                <w:szCs w:val="18"/>
              </w:rPr>
              <w:t>frontend</w:t>
            </w:r>
            <w:proofErr w:type="spellEnd"/>
            <w:r w:rsidRPr="00B42B6C">
              <w:rPr>
                <w:rFonts w:ascii="Arial Narrow" w:hAnsi="Arial Narrow" w:cs="Arial"/>
                <w:sz w:val="18"/>
                <w:szCs w:val="18"/>
              </w:rPr>
              <w:t>.</w:t>
            </w:r>
          </w:p>
          <w:p w14:paraId="3875588C" w14:textId="77777777" w:rsidR="00CB1443" w:rsidRPr="00B42B6C" w:rsidRDefault="00CB1443">
            <w:pPr>
              <w:ind w:right="90"/>
              <w:rPr>
                <w:rFonts w:ascii="Arial Narrow" w:hAnsi="Arial Narrow" w:cs="Arial"/>
                <w:sz w:val="18"/>
                <w:szCs w:val="18"/>
              </w:rPr>
            </w:pPr>
          </w:p>
          <w:p w14:paraId="08D2D312" w14:textId="77777777" w:rsidR="00CB1443" w:rsidRPr="00B42B6C" w:rsidRDefault="00CB1443" w:rsidP="00CB1443">
            <w:pPr>
              <w:pStyle w:val="Prrafodelista"/>
              <w:numPr>
                <w:ilvl w:val="0"/>
                <w:numId w:val="60"/>
              </w:numPr>
              <w:spacing w:line="240" w:lineRule="auto"/>
              <w:ind w:left="247" w:right="90" w:hanging="247"/>
              <w:contextualSpacing/>
              <w:jc w:val="both"/>
              <w:rPr>
                <w:rFonts w:ascii="Arial Narrow" w:hAnsi="Arial Narrow" w:cs="Arial"/>
                <w:b/>
                <w:bCs/>
                <w:sz w:val="18"/>
                <w:szCs w:val="18"/>
                <w:u w:val="single"/>
              </w:rPr>
            </w:pPr>
            <w:r w:rsidRPr="00B42B6C">
              <w:rPr>
                <w:rFonts w:ascii="Arial Narrow" w:hAnsi="Arial Narrow" w:cs="Arial"/>
                <w:b/>
                <w:bCs/>
                <w:sz w:val="18"/>
                <w:szCs w:val="18"/>
                <w:u w:val="single"/>
              </w:rPr>
              <w:t>Desarrollador PHP (mínimo 1 recurso)</w:t>
            </w:r>
          </w:p>
          <w:p w14:paraId="1AF815B6" w14:textId="77777777" w:rsidR="00CB1443" w:rsidRPr="00B42B6C" w:rsidRDefault="00CB1443">
            <w:pPr>
              <w:ind w:right="90"/>
              <w:rPr>
                <w:rFonts w:ascii="Arial Narrow" w:hAnsi="Arial Narrow" w:cs="Arial"/>
                <w:sz w:val="18"/>
                <w:szCs w:val="18"/>
              </w:rPr>
            </w:pPr>
          </w:p>
          <w:p w14:paraId="3A659520"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Disponibilidad: Por demanda</w:t>
            </w:r>
          </w:p>
          <w:p w14:paraId="6616B454"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Experiencia Laboral: Demostrar la experiencia laboral mínima requerida en desarrollo de software con PHP, HTML y CSS en los últimos cinco (5) años.</w:t>
            </w:r>
          </w:p>
          <w:p w14:paraId="1010F434" w14:textId="69ACE664"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Acreditación Formación Técnica:  Pregrado en las áreas de </w:t>
            </w:r>
            <w:r w:rsidR="00EF6321" w:rsidRPr="00B42B6C">
              <w:rPr>
                <w:rFonts w:ascii="Arial Narrow" w:hAnsi="Arial Narrow" w:cs="Arial"/>
                <w:sz w:val="18"/>
                <w:szCs w:val="18"/>
              </w:rPr>
              <w:t>tecnología.</w:t>
            </w:r>
          </w:p>
          <w:p w14:paraId="757521C4"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proofErr w:type="gramStart"/>
            <w:r w:rsidRPr="00B42B6C">
              <w:rPr>
                <w:rFonts w:ascii="Arial Narrow" w:hAnsi="Arial Narrow" w:cs="Arial"/>
                <w:sz w:val="18"/>
                <w:szCs w:val="18"/>
              </w:rPr>
              <w:t>Responsabilidad a Desempeñar</w:t>
            </w:r>
            <w:proofErr w:type="gramEnd"/>
            <w:r w:rsidRPr="00B42B6C">
              <w:rPr>
                <w:rFonts w:ascii="Arial Narrow" w:hAnsi="Arial Narrow" w:cs="Arial"/>
                <w:sz w:val="18"/>
                <w:szCs w:val="18"/>
              </w:rPr>
              <w:t xml:space="preserve">: Efectuar desarrollos con PHP, </w:t>
            </w:r>
            <w:proofErr w:type="spellStart"/>
            <w:r w:rsidRPr="00B42B6C">
              <w:rPr>
                <w:rFonts w:ascii="Arial Narrow" w:hAnsi="Arial Narrow" w:cs="Arial"/>
                <w:sz w:val="18"/>
                <w:szCs w:val="18"/>
              </w:rPr>
              <w:t>ScriptCase</w:t>
            </w:r>
            <w:proofErr w:type="spellEnd"/>
            <w:r w:rsidRPr="00B42B6C">
              <w:rPr>
                <w:rFonts w:ascii="Arial Narrow" w:hAnsi="Arial Narrow" w:cs="Arial"/>
                <w:sz w:val="18"/>
                <w:szCs w:val="18"/>
              </w:rPr>
              <w:t xml:space="preserve">, HTML, CSS y </w:t>
            </w:r>
            <w:proofErr w:type="spellStart"/>
            <w:r w:rsidRPr="00B42B6C">
              <w:rPr>
                <w:rFonts w:ascii="Arial Narrow" w:hAnsi="Arial Narrow" w:cs="Arial"/>
                <w:sz w:val="18"/>
                <w:szCs w:val="18"/>
              </w:rPr>
              <w:t>JDeveloper</w:t>
            </w:r>
            <w:proofErr w:type="spellEnd"/>
            <w:r w:rsidRPr="00B42B6C">
              <w:rPr>
                <w:rFonts w:ascii="Arial Narrow" w:hAnsi="Arial Narrow" w:cs="Arial"/>
                <w:sz w:val="18"/>
                <w:szCs w:val="18"/>
              </w:rPr>
              <w:t>.</w:t>
            </w:r>
          </w:p>
        </w:tc>
      </w:tr>
      <w:tr w:rsidR="00CB1443" w:rsidRPr="00B42B6C" w14:paraId="180F4846" w14:textId="77777777" w:rsidTr="00EF6321">
        <w:trPr>
          <w:trHeight w:val="361"/>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1A9FB5" w14:textId="2EB392ED" w:rsidR="00CB1443" w:rsidRPr="00B42B6C" w:rsidRDefault="00EF6321" w:rsidP="00EF6321">
            <w:pPr>
              <w:pStyle w:val="Ttulo1"/>
              <w:keepLines/>
              <w:numPr>
                <w:ilvl w:val="0"/>
                <w:numId w:val="0"/>
              </w:numPr>
              <w:tabs>
                <w:tab w:val="clear" w:pos="-720"/>
              </w:tabs>
              <w:suppressAutoHyphens w:val="0"/>
              <w:spacing w:before="0" w:after="0" w:line="240" w:lineRule="auto"/>
              <w:ind w:right="90"/>
              <w:jc w:val="center"/>
              <w:rPr>
                <w:rFonts w:cs="Arial"/>
                <w:sz w:val="20"/>
              </w:rPr>
            </w:pPr>
            <w:r>
              <w:rPr>
                <w:rFonts w:cs="Arial"/>
                <w:sz w:val="20"/>
              </w:rPr>
              <w:lastRenderedPageBreak/>
              <w:t>3.</w:t>
            </w:r>
          </w:p>
        </w:tc>
        <w:tc>
          <w:tcPr>
            <w:tcW w:w="85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6D958E" w14:textId="77777777" w:rsidR="00CB1443" w:rsidRPr="00B42B6C" w:rsidRDefault="00CB1443">
            <w:pPr>
              <w:pStyle w:val="Ttulo"/>
              <w:ind w:right="90"/>
              <w:rPr>
                <w:szCs w:val="18"/>
              </w:rPr>
            </w:pPr>
            <w:r w:rsidRPr="00B42B6C">
              <w:rPr>
                <w:szCs w:val="18"/>
              </w:rPr>
              <w:t>Entregables – Documentación del Producto</w:t>
            </w:r>
          </w:p>
        </w:tc>
      </w:tr>
      <w:tr w:rsidR="00CB1443" w:rsidRPr="00B42B6C" w14:paraId="671592E5"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1D54572F" w14:textId="695471F5" w:rsidR="00CB1443" w:rsidRPr="00B42B6C" w:rsidRDefault="00EF6321" w:rsidP="00EF6321">
            <w:pPr>
              <w:pStyle w:val="Ttulo2"/>
              <w:keepLines/>
              <w:numPr>
                <w:ilvl w:val="0"/>
                <w:numId w:val="0"/>
              </w:numPr>
              <w:spacing w:after="0" w:line="240" w:lineRule="auto"/>
              <w:ind w:right="90"/>
              <w:jc w:val="center"/>
              <w:rPr>
                <w:rFonts w:cs="Arial"/>
                <w:sz w:val="20"/>
                <w:szCs w:val="20"/>
              </w:rPr>
            </w:pPr>
            <w:r>
              <w:rPr>
                <w:rFonts w:cs="Arial"/>
                <w:sz w:val="20"/>
                <w:szCs w:val="20"/>
              </w:rPr>
              <w:t>3.1</w:t>
            </w:r>
          </w:p>
        </w:tc>
        <w:tc>
          <w:tcPr>
            <w:tcW w:w="8581" w:type="dxa"/>
            <w:tcBorders>
              <w:top w:val="single" w:sz="4" w:space="0" w:color="auto"/>
              <w:left w:val="single" w:sz="4" w:space="0" w:color="auto"/>
              <w:bottom w:val="single" w:sz="4" w:space="0" w:color="auto"/>
              <w:right w:val="single" w:sz="4" w:space="0" w:color="auto"/>
            </w:tcBorders>
          </w:tcPr>
          <w:p w14:paraId="47A170ED" w14:textId="77777777" w:rsidR="00CB1443" w:rsidRPr="00B42B6C" w:rsidRDefault="00CB1443">
            <w:pPr>
              <w:autoSpaceDE w:val="0"/>
              <w:autoSpaceDN w:val="0"/>
              <w:ind w:right="90"/>
              <w:rPr>
                <w:rFonts w:ascii="Arial Narrow" w:hAnsi="Arial Narrow" w:cs="Arial"/>
                <w:sz w:val="18"/>
                <w:szCs w:val="18"/>
              </w:rPr>
            </w:pPr>
            <w:r w:rsidRPr="00B42B6C">
              <w:rPr>
                <w:rFonts w:ascii="Arial Narrow" w:hAnsi="Arial Narrow" w:cs="Arial"/>
                <w:sz w:val="18"/>
                <w:szCs w:val="18"/>
              </w:rPr>
              <w:t>Para todos los desarrollos entregados el contratista debe entregar el producto generado con su documentación y soportes, por cada funcionalidad implementada, según aplique:</w:t>
            </w:r>
          </w:p>
          <w:p w14:paraId="17761F8C" w14:textId="77777777" w:rsidR="00CB1443" w:rsidRPr="00B42B6C" w:rsidRDefault="00CB1443">
            <w:pPr>
              <w:autoSpaceDE w:val="0"/>
              <w:autoSpaceDN w:val="0"/>
              <w:ind w:right="90"/>
              <w:rPr>
                <w:rFonts w:ascii="Arial Narrow" w:hAnsi="Arial Narrow" w:cs="Arial"/>
                <w:sz w:val="18"/>
                <w:szCs w:val="18"/>
              </w:rPr>
            </w:pPr>
          </w:p>
          <w:p w14:paraId="29A50378" w14:textId="77777777" w:rsidR="00CB1443" w:rsidRPr="00B42B6C" w:rsidRDefault="00CB1443" w:rsidP="00CB1443">
            <w:pPr>
              <w:pStyle w:val="Prrafodelista"/>
              <w:numPr>
                <w:ilvl w:val="0"/>
                <w:numId w:val="62"/>
              </w:numPr>
              <w:spacing w:line="240" w:lineRule="auto"/>
              <w:ind w:left="246" w:right="90" w:hanging="246"/>
              <w:contextualSpacing/>
              <w:jc w:val="both"/>
              <w:rPr>
                <w:rFonts w:ascii="Arial Narrow" w:hAnsi="Arial Narrow" w:cs="Arial"/>
                <w:b/>
                <w:bCs/>
                <w:i/>
                <w:iCs/>
                <w:sz w:val="18"/>
                <w:szCs w:val="18"/>
                <w:u w:val="single"/>
              </w:rPr>
            </w:pPr>
            <w:r w:rsidRPr="00B42B6C">
              <w:rPr>
                <w:rFonts w:ascii="Arial Narrow" w:hAnsi="Arial Narrow" w:cs="Arial"/>
                <w:b/>
                <w:bCs/>
                <w:i/>
                <w:iCs/>
                <w:sz w:val="18"/>
                <w:szCs w:val="18"/>
                <w:u w:val="single"/>
              </w:rPr>
              <w:t xml:space="preserve">Soportes </w:t>
            </w:r>
            <w:proofErr w:type="spellStart"/>
            <w:r w:rsidRPr="00B42B6C">
              <w:rPr>
                <w:rFonts w:ascii="Arial Narrow" w:hAnsi="Arial Narrow" w:cs="Arial"/>
                <w:b/>
                <w:bCs/>
                <w:i/>
                <w:iCs/>
                <w:sz w:val="18"/>
                <w:szCs w:val="18"/>
                <w:u w:val="single"/>
              </w:rPr>
              <w:t>ó</w:t>
            </w:r>
            <w:proofErr w:type="spellEnd"/>
            <w:r w:rsidRPr="00B42B6C">
              <w:rPr>
                <w:rFonts w:ascii="Arial Narrow" w:hAnsi="Arial Narrow" w:cs="Arial"/>
                <w:b/>
                <w:bCs/>
                <w:i/>
                <w:iCs/>
                <w:sz w:val="18"/>
                <w:szCs w:val="18"/>
                <w:u w:val="single"/>
              </w:rPr>
              <w:t xml:space="preserve"> incidentes:</w:t>
            </w:r>
          </w:p>
          <w:p w14:paraId="3A82E29E"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Solicitud del soporte o incidente</w:t>
            </w:r>
          </w:p>
          <w:p w14:paraId="4A3CA0F0"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Documento de control de cambios, si aplica </w:t>
            </w:r>
          </w:p>
          <w:p w14:paraId="12F6F35A"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Respuesta por correo o comunicado indicando los resultados del soporte. </w:t>
            </w:r>
          </w:p>
          <w:p w14:paraId="26E28735" w14:textId="77777777" w:rsidR="00CB1443" w:rsidRPr="00B42B6C" w:rsidRDefault="00CB1443">
            <w:pPr>
              <w:autoSpaceDE w:val="0"/>
              <w:autoSpaceDN w:val="0"/>
              <w:ind w:right="90"/>
              <w:rPr>
                <w:rFonts w:ascii="Arial Narrow" w:hAnsi="Arial Narrow" w:cs="Arial"/>
                <w:sz w:val="18"/>
                <w:szCs w:val="18"/>
              </w:rPr>
            </w:pPr>
          </w:p>
          <w:p w14:paraId="5B69C8FB" w14:textId="77777777" w:rsidR="00CB1443" w:rsidRPr="00B42B6C" w:rsidRDefault="00CB1443" w:rsidP="00CB1443">
            <w:pPr>
              <w:pStyle w:val="Prrafodelista"/>
              <w:numPr>
                <w:ilvl w:val="0"/>
                <w:numId w:val="62"/>
              </w:numPr>
              <w:spacing w:line="240" w:lineRule="auto"/>
              <w:ind w:left="246" w:right="90" w:hanging="246"/>
              <w:contextualSpacing/>
              <w:jc w:val="both"/>
              <w:rPr>
                <w:rFonts w:ascii="Arial Narrow" w:hAnsi="Arial Narrow" w:cs="Arial"/>
                <w:b/>
                <w:bCs/>
                <w:i/>
                <w:iCs/>
                <w:sz w:val="18"/>
                <w:szCs w:val="18"/>
                <w:u w:val="single"/>
              </w:rPr>
            </w:pPr>
            <w:r w:rsidRPr="00B42B6C">
              <w:rPr>
                <w:rFonts w:ascii="Arial Narrow" w:hAnsi="Arial Narrow" w:cs="Arial"/>
                <w:b/>
                <w:bCs/>
                <w:i/>
                <w:iCs/>
                <w:sz w:val="18"/>
                <w:szCs w:val="18"/>
                <w:u w:val="single"/>
              </w:rPr>
              <w:t>Requerimientos:</w:t>
            </w:r>
          </w:p>
          <w:p w14:paraId="04501F07"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Acta de levantamiento del requerimiento y estimación de ejecución. </w:t>
            </w:r>
          </w:p>
          <w:p w14:paraId="10C2FADB"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 xml:space="preserve">Documento de control de cambios. </w:t>
            </w:r>
          </w:p>
          <w:p w14:paraId="231E5696"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Manual de usuario o instructivo de la funcionalidad si lo amerita. Previa coordinación con el Supervisor</w:t>
            </w:r>
          </w:p>
          <w:p w14:paraId="5DEC86B7"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lastRenderedPageBreak/>
              <w:t>Acta de Cierre y entrega del requerimiento.</w:t>
            </w:r>
          </w:p>
          <w:p w14:paraId="55F90C98" w14:textId="77777777" w:rsidR="00CB1443" w:rsidRPr="00B42B6C" w:rsidRDefault="00CB1443">
            <w:pPr>
              <w:pStyle w:val="Prrafodelista"/>
              <w:ind w:left="0" w:right="90"/>
              <w:rPr>
                <w:rFonts w:ascii="Arial Narrow" w:hAnsi="Arial Narrow" w:cs="Arial"/>
                <w:sz w:val="18"/>
                <w:szCs w:val="18"/>
              </w:rPr>
            </w:pPr>
          </w:p>
          <w:p w14:paraId="4E65158F" w14:textId="77777777" w:rsidR="00CB1443" w:rsidRPr="00B42B6C" w:rsidRDefault="00CB1443" w:rsidP="00CB1443">
            <w:pPr>
              <w:pStyle w:val="Prrafodelista"/>
              <w:numPr>
                <w:ilvl w:val="0"/>
                <w:numId w:val="62"/>
              </w:numPr>
              <w:spacing w:line="240" w:lineRule="auto"/>
              <w:ind w:left="246" w:right="90" w:hanging="246"/>
              <w:contextualSpacing/>
              <w:jc w:val="both"/>
              <w:rPr>
                <w:rFonts w:ascii="Arial Narrow" w:hAnsi="Arial Narrow" w:cs="Arial"/>
                <w:b/>
                <w:bCs/>
                <w:i/>
                <w:iCs/>
                <w:sz w:val="18"/>
                <w:szCs w:val="18"/>
                <w:u w:val="single"/>
              </w:rPr>
            </w:pPr>
            <w:r w:rsidRPr="00B42B6C">
              <w:rPr>
                <w:rFonts w:ascii="Arial Narrow" w:hAnsi="Arial Narrow" w:cs="Arial"/>
                <w:b/>
                <w:bCs/>
                <w:i/>
                <w:iCs/>
                <w:sz w:val="18"/>
                <w:szCs w:val="18"/>
                <w:u w:val="single"/>
              </w:rPr>
              <w:t>Transferencias de conocimientos funcionales y técnicos:</w:t>
            </w:r>
          </w:p>
          <w:p w14:paraId="16F8EFD6" w14:textId="77777777" w:rsidR="00CB1443" w:rsidRPr="00B42B6C" w:rsidRDefault="00CB1443" w:rsidP="00CB1443">
            <w:pPr>
              <w:pStyle w:val="Prrafodelista"/>
              <w:numPr>
                <w:ilvl w:val="0"/>
                <w:numId w:val="61"/>
              </w:numPr>
              <w:spacing w:line="240" w:lineRule="auto"/>
              <w:ind w:right="90"/>
              <w:jc w:val="both"/>
              <w:rPr>
                <w:rFonts w:ascii="Arial Narrow" w:hAnsi="Arial Narrow" w:cs="Arial"/>
                <w:sz w:val="18"/>
                <w:szCs w:val="18"/>
              </w:rPr>
            </w:pPr>
            <w:r w:rsidRPr="00B42B6C">
              <w:rPr>
                <w:rFonts w:ascii="Arial Narrow" w:hAnsi="Arial Narrow" w:cs="Arial"/>
                <w:sz w:val="18"/>
                <w:szCs w:val="18"/>
              </w:rPr>
              <w:t>Acta de la instrucción brindada de la funcionalidad del sistema solicitada.</w:t>
            </w:r>
          </w:p>
        </w:tc>
      </w:tr>
      <w:tr w:rsidR="00CB1443" w:rsidRPr="00B42B6C" w14:paraId="107D3245" w14:textId="77777777" w:rsidTr="00EF6321">
        <w:tc>
          <w:tcPr>
            <w:tcW w:w="846" w:type="dxa"/>
            <w:tcBorders>
              <w:top w:val="single" w:sz="4" w:space="0" w:color="auto"/>
              <w:left w:val="single" w:sz="4" w:space="0" w:color="auto"/>
              <w:bottom w:val="single" w:sz="4" w:space="0" w:color="auto"/>
              <w:right w:val="single" w:sz="4" w:space="0" w:color="auto"/>
            </w:tcBorders>
            <w:vAlign w:val="center"/>
          </w:tcPr>
          <w:p w14:paraId="41B15733" w14:textId="2850AEB8" w:rsidR="00CB1443" w:rsidRPr="00B42B6C" w:rsidRDefault="00EF6321" w:rsidP="00EF6321">
            <w:pPr>
              <w:pStyle w:val="Ttulo2"/>
              <w:keepLines/>
              <w:numPr>
                <w:ilvl w:val="0"/>
                <w:numId w:val="0"/>
              </w:numPr>
              <w:spacing w:after="0" w:line="240" w:lineRule="auto"/>
              <w:ind w:right="90"/>
              <w:jc w:val="center"/>
              <w:rPr>
                <w:rFonts w:cs="Arial"/>
                <w:sz w:val="20"/>
                <w:szCs w:val="20"/>
              </w:rPr>
            </w:pPr>
            <w:r>
              <w:rPr>
                <w:rFonts w:cs="Arial"/>
                <w:sz w:val="20"/>
                <w:szCs w:val="20"/>
              </w:rPr>
              <w:lastRenderedPageBreak/>
              <w:t>3.2</w:t>
            </w:r>
          </w:p>
        </w:tc>
        <w:tc>
          <w:tcPr>
            <w:tcW w:w="8581" w:type="dxa"/>
            <w:tcBorders>
              <w:top w:val="single" w:sz="4" w:space="0" w:color="auto"/>
              <w:left w:val="single" w:sz="4" w:space="0" w:color="auto"/>
              <w:bottom w:val="single" w:sz="4" w:space="0" w:color="auto"/>
              <w:right w:val="single" w:sz="4" w:space="0" w:color="auto"/>
            </w:tcBorders>
          </w:tcPr>
          <w:p w14:paraId="4B6B0A9B" w14:textId="77777777" w:rsidR="00CB1443" w:rsidRPr="00B42B6C" w:rsidRDefault="00CB1443">
            <w:pPr>
              <w:autoSpaceDE w:val="0"/>
              <w:autoSpaceDN w:val="0"/>
              <w:ind w:right="90"/>
              <w:rPr>
                <w:rFonts w:ascii="Arial Narrow" w:hAnsi="Arial Narrow" w:cs="Arial"/>
                <w:sz w:val="18"/>
                <w:szCs w:val="18"/>
              </w:rPr>
            </w:pPr>
            <w:r w:rsidRPr="00B42B6C">
              <w:rPr>
                <w:rFonts w:ascii="Arial Narrow" w:hAnsi="Arial Narrow" w:cs="Arial"/>
                <w:sz w:val="18"/>
                <w:szCs w:val="18"/>
              </w:rPr>
              <w:t>Para los desarrollos y/o requerimientos que superen las 3.000 horas de desarrollo, el contratista debe entregar al Supervisor del contrato designado por el MDN, los siguientes documentos:</w:t>
            </w:r>
          </w:p>
          <w:p w14:paraId="6482B64C" w14:textId="77777777" w:rsidR="00CB1443" w:rsidRPr="00B42B6C" w:rsidRDefault="00CB1443">
            <w:pPr>
              <w:autoSpaceDE w:val="0"/>
              <w:autoSpaceDN w:val="0"/>
              <w:ind w:right="90"/>
              <w:rPr>
                <w:rFonts w:ascii="Arial Narrow" w:hAnsi="Arial Narrow" w:cs="Arial"/>
                <w:sz w:val="18"/>
                <w:szCs w:val="18"/>
              </w:rPr>
            </w:pPr>
          </w:p>
          <w:p w14:paraId="05986139" w14:textId="77777777" w:rsidR="00CB1443" w:rsidRPr="00B42B6C" w:rsidRDefault="00CB1443" w:rsidP="00CB1443">
            <w:pPr>
              <w:pStyle w:val="Prrafodelista"/>
              <w:numPr>
                <w:ilvl w:val="0"/>
                <w:numId w:val="63"/>
              </w:numPr>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 xml:space="preserve">Acta de levantamiento del requerimiento </w:t>
            </w:r>
          </w:p>
          <w:p w14:paraId="41D6727E" w14:textId="77777777" w:rsidR="00CB1443" w:rsidRPr="00B42B6C" w:rsidRDefault="00CB1443" w:rsidP="00CB1443">
            <w:pPr>
              <w:pStyle w:val="Prrafodelista"/>
              <w:numPr>
                <w:ilvl w:val="0"/>
                <w:numId w:val="63"/>
              </w:numPr>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Plan de trabajo, indicando estimación de la ejecución.</w:t>
            </w:r>
          </w:p>
          <w:p w14:paraId="5AF31ABF" w14:textId="77777777" w:rsidR="00CB1443" w:rsidRPr="00B42B6C" w:rsidRDefault="00CB1443" w:rsidP="00CB1443">
            <w:pPr>
              <w:pStyle w:val="Prrafodelista"/>
              <w:numPr>
                <w:ilvl w:val="0"/>
                <w:numId w:val="63"/>
              </w:numPr>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Posteriormente, entregar actas de seguimientos mensuales y/o de avance.</w:t>
            </w:r>
          </w:p>
          <w:p w14:paraId="3B55FC76" w14:textId="77777777" w:rsidR="00CB1443" w:rsidRPr="00B42B6C" w:rsidRDefault="00CB1443" w:rsidP="00CB1443">
            <w:pPr>
              <w:pStyle w:val="Prrafodelista"/>
              <w:numPr>
                <w:ilvl w:val="0"/>
                <w:numId w:val="63"/>
              </w:numPr>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 xml:space="preserve">Al finalizar el desarrollo entregar acta de cierre de la ejecución </w:t>
            </w:r>
          </w:p>
          <w:p w14:paraId="6CC303FF" w14:textId="77777777" w:rsidR="00CB1443" w:rsidRPr="00B42B6C" w:rsidRDefault="00CB1443" w:rsidP="00CB1443">
            <w:pPr>
              <w:pStyle w:val="Prrafodelista"/>
              <w:numPr>
                <w:ilvl w:val="0"/>
                <w:numId w:val="63"/>
              </w:numPr>
              <w:spacing w:line="240" w:lineRule="auto"/>
              <w:ind w:left="0" w:right="90" w:firstLine="0"/>
              <w:jc w:val="both"/>
              <w:rPr>
                <w:rFonts w:ascii="Arial Narrow" w:hAnsi="Arial Narrow" w:cs="Arial"/>
                <w:sz w:val="18"/>
                <w:szCs w:val="18"/>
              </w:rPr>
            </w:pPr>
            <w:r w:rsidRPr="00B42B6C">
              <w:rPr>
                <w:rFonts w:ascii="Arial Narrow" w:hAnsi="Arial Narrow" w:cs="Arial"/>
                <w:sz w:val="18"/>
                <w:szCs w:val="18"/>
              </w:rPr>
              <w:t>Estos documentos deberán ser aprobados por el supervisor del contrato designado por el MDN.</w:t>
            </w:r>
          </w:p>
        </w:tc>
        <w:bookmarkEnd w:id="1"/>
      </w:tr>
    </w:tbl>
    <w:p w14:paraId="6EB142AE" w14:textId="77777777" w:rsidR="00AA4ADD" w:rsidRPr="00B42B6C" w:rsidRDefault="00AA4ADD" w:rsidP="00131B2A">
      <w:pPr>
        <w:ind w:right="44"/>
        <w:jc w:val="both"/>
        <w:rPr>
          <w:rFonts w:ascii="Arial Narrow" w:hAnsi="Arial Narrow" w:cs="Arial"/>
          <w:bCs/>
          <w:sz w:val="22"/>
          <w:szCs w:val="22"/>
          <w:lang w:val="es-ES_tradnl"/>
        </w:rPr>
      </w:pPr>
    </w:p>
    <w:p w14:paraId="12750AC9" w14:textId="77777777" w:rsidR="00CB1443" w:rsidRPr="00B42B6C" w:rsidRDefault="00CB1443" w:rsidP="00131B2A">
      <w:pPr>
        <w:ind w:right="44"/>
        <w:jc w:val="both"/>
        <w:rPr>
          <w:rFonts w:ascii="Arial Narrow" w:hAnsi="Arial Narrow" w:cs="Arial"/>
          <w:bCs/>
          <w:sz w:val="22"/>
          <w:szCs w:val="22"/>
          <w:lang w:val="es-ES_tradnl"/>
        </w:rPr>
      </w:pPr>
    </w:p>
    <w:p w14:paraId="316E9A51" w14:textId="77777777" w:rsidR="00CB1443" w:rsidRPr="00B42B6C" w:rsidRDefault="00CB1443" w:rsidP="00131B2A">
      <w:pPr>
        <w:ind w:right="44"/>
        <w:jc w:val="both"/>
        <w:rPr>
          <w:rFonts w:ascii="Arial Narrow" w:hAnsi="Arial Narrow" w:cs="Arial"/>
          <w:bCs/>
          <w:sz w:val="22"/>
          <w:szCs w:val="22"/>
          <w:lang w:val="es-ES_tradnl"/>
        </w:rPr>
      </w:pPr>
    </w:p>
    <w:p w14:paraId="35504FD8" w14:textId="281D5B94" w:rsidR="00FB137F" w:rsidRPr="00B42B6C" w:rsidRDefault="00D5051C" w:rsidP="00084534">
      <w:pPr>
        <w:pStyle w:val="Textoindependiente24"/>
        <w:tabs>
          <w:tab w:val="left" w:pos="0"/>
        </w:tabs>
        <w:rPr>
          <w:rFonts w:ascii="Arial Narrow" w:hAnsi="Arial Narrow" w:cs="Arial"/>
          <w:b/>
          <w:bCs/>
          <w:sz w:val="22"/>
          <w:szCs w:val="22"/>
          <w:lang w:val="es-CO"/>
        </w:rPr>
      </w:pPr>
      <w:r w:rsidRPr="00B42B6C">
        <w:rPr>
          <w:rFonts w:ascii="Arial Narrow" w:hAnsi="Arial Narrow" w:cs="Arial"/>
          <w:b/>
          <w:bCs/>
          <w:sz w:val="22"/>
          <w:szCs w:val="22"/>
          <w:lang w:val="es-CO"/>
        </w:rPr>
        <w:t>FIRMA REPRESENTANTE LEGAL</w:t>
      </w:r>
    </w:p>
    <w:p w14:paraId="2FA355BF" w14:textId="77777777" w:rsidR="000859B7" w:rsidRPr="00B42B6C" w:rsidRDefault="000859B7" w:rsidP="00084534">
      <w:pPr>
        <w:pStyle w:val="Textoindependiente24"/>
        <w:tabs>
          <w:tab w:val="left" w:pos="0"/>
        </w:tabs>
        <w:rPr>
          <w:rFonts w:ascii="Arial Narrow" w:hAnsi="Arial Narrow" w:cs="Arial"/>
          <w:b/>
          <w:bCs/>
          <w:sz w:val="22"/>
          <w:szCs w:val="22"/>
          <w:lang w:val="es-CO"/>
        </w:rPr>
      </w:pPr>
    </w:p>
    <w:p w14:paraId="1023A4E5" w14:textId="77777777" w:rsidR="00D5051C" w:rsidRPr="00B42B6C" w:rsidRDefault="00D5051C" w:rsidP="00084534">
      <w:pPr>
        <w:pStyle w:val="Prrafodelista"/>
        <w:pBdr>
          <w:top w:val="single" w:sz="4" w:space="1" w:color="000000"/>
          <w:left w:val="single" w:sz="4" w:space="13" w:color="000000"/>
          <w:bottom w:val="single" w:sz="4" w:space="1" w:color="000000"/>
          <w:right w:val="single" w:sz="4" w:space="22" w:color="000000"/>
        </w:pBdr>
        <w:spacing w:line="240" w:lineRule="auto"/>
        <w:ind w:left="-142" w:right="616"/>
        <w:jc w:val="both"/>
        <w:rPr>
          <w:rFonts w:ascii="Arial Narrow" w:hAnsi="Arial Narrow" w:cs="Arial"/>
          <w:b/>
          <w:sz w:val="22"/>
          <w:szCs w:val="22"/>
          <w:lang w:val="es-CO"/>
        </w:rPr>
      </w:pPr>
      <w:r w:rsidRPr="00B42B6C">
        <w:rPr>
          <w:rFonts w:ascii="Arial Narrow" w:hAnsi="Arial Narrow" w:cs="Arial"/>
          <w:b/>
          <w:sz w:val="22"/>
          <w:szCs w:val="22"/>
          <w:lang w:val="es-CO"/>
        </w:rPr>
        <w:t>Se solicita que la información contenida en el presente Anexo No. 2 “FICHA TÉCNICA” NO sea modificada por el oferente, ya que estas especificaciones técnicas son exigidas por la Entidad, y por tanto SON DE OBLIGATORIO CUMPLIMIENTO POR LOS OFERENTES, la cuales deberán adjuntar con la oferta.</w:t>
      </w:r>
    </w:p>
    <w:p w14:paraId="6CAB30C0" w14:textId="77777777" w:rsidR="00B74316" w:rsidRPr="00B42B6C" w:rsidRDefault="00B74316" w:rsidP="00FB137F">
      <w:pPr>
        <w:rPr>
          <w:rFonts w:ascii="Arial Narrow" w:hAnsi="Arial Narrow"/>
          <w:sz w:val="22"/>
          <w:szCs w:val="22"/>
        </w:rPr>
      </w:pPr>
    </w:p>
    <w:sectPr w:rsidR="00B74316" w:rsidRPr="00B42B6C" w:rsidSect="00716492">
      <w:headerReference w:type="even" r:id="rId10"/>
      <w:headerReference w:type="default" r:id="rId11"/>
      <w:footerReference w:type="even" r:id="rId12"/>
      <w:footerReference w:type="default" r:id="rId13"/>
      <w:headerReference w:type="first" r:id="rId14"/>
      <w:footerReference w:type="first" r:id="rId15"/>
      <w:pgSz w:w="12240" w:h="15840" w:code="1"/>
      <w:pgMar w:top="1418" w:right="902" w:bottom="1701" w:left="1701" w:header="709"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7A189" w14:textId="77777777" w:rsidR="00C70AB8" w:rsidRDefault="00C70AB8" w:rsidP="003E3442">
      <w:r>
        <w:separator/>
      </w:r>
    </w:p>
  </w:endnote>
  <w:endnote w:type="continuationSeparator" w:id="0">
    <w:p w14:paraId="0CF457B8" w14:textId="77777777" w:rsidR="00C70AB8" w:rsidRDefault="00C70AB8"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Futura Std Medium">
    <w:altName w:val="Century Gothic"/>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E7746" w14:textId="77777777" w:rsidR="00C550A1" w:rsidRDefault="00C550A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AE59C" w14:textId="3AA4DFE2" w:rsidR="007A455E" w:rsidRDefault="007A455E" w:rsidP="007A455E">
    <w:pPr>
      <w:jc w:val="right"/>
      <w:rPr>
        <w:rFonts w:ascii="Arial" w:hAnsi="Arial" w:cs="Arial"/>
        <w:sz w:val="18"/>
        <w:szCs w:val="18"/>
      </w:rPr>
    </w:pPr>
    <w:r>
      <w:rPr>
        <w:noProof/>
      </w:rPr>
      <w:drawing>
        <wp:anchor distT="0" distB="0" distL="114300" distR="114300" simplePos="0" relativeHeight="251656704" behindDoc="1" locked="0" layoutInCell="1" allowOverlap="1" wp14:anchorId="06C95E08" wp14:editId="005792BC">
          <wp:simplePos x="0" y="0"/>
          <wp:positionH relativeFrom="column">
            <wp:posOffset>972185</wp:posOffset>
          </wp:positionH>
          <wp:positionV relativeFrom="paragraph">
            <wp:posOffset>-187325</wp:posOffset>
          </wp:positionV>
          <wp:extent cx="731520" cy="548640"/>
          <wp:effectExtent l="0" t="0" r="0" b="3810"/>
          <wp:wrapNone/>
          <wp:docPr id="141051029" name="Imagen 14105102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76291A17" wp14:editId="5448AC98">
          <wp:simplePos x="0" y="0"/>
          <wp:positionH relativeFrom="column">
            <wp:posOffset>-441960</wp:posOffset>
          </wp:positionH>
          <wp:positionV relativeFrom="paragraph">
            <wp:posOffset>-270510</wp:posOffset>
          </wp:positionV>
          <wp:extent cx="1414145" cy="756285"/>
          <wp:effectExtent l="0" t="0" r="0" b="5715"/>
          <wp:wrapNone/>
          <wp:docPr id="817167115" name="Imagen 81716711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5A751E2" w14:textId="77777777" w:rsidR="007A455E" w:rsidRDefault="007A455E" w:rsidP="007A455E">
    <w:pPr>
      <w:jc w:val="right"/>
      <w:rPr>
        <w:rFonts w:ascii="Arial" w:hAnsi="Arial" w:cs="Arial"/>
        <w:sz w:val="18"/>
        <w:szCs w:val="18"/>
      </w:rPr>
    </w:pPr>
    <w:r>
      <w:rPr>
        <w:rFonts w:ascii="Arial" w:hAnsi="Arial" w:cs="Arial"/>
        <w:sz w:val="18"/>
        <w:szCs w:val="18"/>
      </w:rPr>
      <w:t>no está autorizado su reproducción total o parcial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6A916" w14:textId="77777777" w:rsidR="00C550A1" w:rsidRDefault="00C550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01718" w14:textId="77777777" w:rsidR="00C70AB8" w:rsidRDefault="00C70AB8" w:rsidP="003E3442">
      <w:r>
        <w:separator/>
      </w:r>
    </w:p>
  </w:footnote>
  <w:footnote w:type="continuationSeparator" w:id="0">
    <w:p w14:paraId="15047228" w14:textId="77777777" w:rsidR="00C70AB8" w:rsidRDefault="00C70AB8" w:rsidP="003E34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A19E5" w14:textId="77777777" w:rsidR="00C550A1" w:rsidRDefault="00C550A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5926629"/>
      <w:docPartObj>
        <w:docPartGallery w:val="Page Numbers (Top of Page)"/>
        <w:docPartUnique/>
      </w:docPartObj>
    </w:sdtPr>
    <w:sdtContent>
      <w:p w14:paraId="33C50984" w14:textId="77777777" w:rsidR="007A455E" w:rsidRDefault="007A455E" w:rsidP="007A455E">
        <w:pPr>
          <w:pStyle w:val="Encabezado"/>
          <w:framePr w:wrap="around" w:vAnchor="text" w:hAnchor="margin" w:xAlign="right" w:y="1"/>
          <w:rPr>
            <w:rStyle w:val="Nmerodepgina"/>
            <w:rFonts w:ascii="Arial" w:hAnsi="Arial" w:cs="Arial"/>
            <w:sz w:val="16"/>
            <w:szCs w:val="16"/>
            <w:lang w:eastAsia="es-ES"/>
          </w:rPr>
        </w:pPr>
        <w:r>
          <w:rPr>
            <w:rStyle w:val="Nmerodepgina"/>
            <w:rFonts w:cs="Arial"/>
            <w:sz w:val="16"/>
            <w:szCs w:val="16"/>
          </w:rPr>
          <w:fldChar w:fldCharType="begin"/>
        </w:r>
        <w:r>
          <w:rPr>
            <w:rStyle w:val="Nmerodepgina"/>
            <w:rFonts w:cs="Arial"/>
            <w:sz w:val="16"/>
            <w:szCs w:val="16"/>
          </w:rPr>
          <w:instrText xml:space="preserve">PAGE  </w:instrText>
        </w:r>
        <w:r>
          <w:rPr>
            <w:rStyle w:val="Nmerodepgina"/>
            <w:rFonts w:cs="Arial"/>
            <w:sz w:val="16"/>
            <w:szCs w:val="16"/>
          </w:rPr>
          <w:fldChar w:fldCharType="separate"/>
        </w:r>
        <w:r>
          <w:rPr>
            <w:rStyle w:val="Nmerodepgina"/>
            <w:rFonts w:cs="Arial"/>
            <w:sz w:val="16"/>
            <w:szCs w:val="16"/>
          </w:rPr>
          <w:t>5</w:t>
        </w:r>
        <w:r>
          <w:rPr>
            <w:rStyle w:val="Nmerodepgina"/>
            <w:rFonts w:cs="Arial"/>
            <w:sz w:val="16"/>
            <w:szCs w:val="16"/>
          </w:rPr>
          <w:fldChar w:fldCharType="end"/>
        </w:r>
      </w:p>
      <w:p w14:paraId="7DECC13C" w14:textId="72CD1360" w:rsidR="009B5260" w:rsidRDefault="00000000" w:rsidP="0056079E">
        <w:pPr>
          <w:pStyle w:val="Encabezado"/>
          <w:tabs>
            <w:tab w:val="clear" w:pos="4252"/>
            <w:tab w:val="clear" w:pos="8504"/>
            <w:tab w:val="left" w:pos="5691"/>
          </w:tabs>
        </w:pPr>
      </w:p>
    </w:sdtContent>
  </w:sdt>
  <w:tbl>
    <w:tblPr>
      <w:tblStyle w:val="Tablaconcuadrcula"/>
      <w:tblW w:w="5198" w:type="pct"/>
      <w:tblInd w:w="-147" w:type="dxa"/>
      <w:tblLook w:val="04A0" w:firstRow="1" w:lastRow="0" w:firstColumn="1" w:lastColumn="0" w:noHBand="0" w:noVBand="1"/>
    </w:tblPr>
    <w:tblGrid>
      <w:gridCol w:w="3366"/>
      <w:gridCol w:w="3211"/>
      <w:gridCol w:w="3431"/>
    </w:tblGrid>
    <w:tr w:rsidR="00C550A1" w14:paraId="7AE2A002" w14:textId="77777777" w:rsidTr="00B2717B">
      <w:trPr>
        <w:trHeight w:val="287"/>
      </w:trPr>
      <w:tc>
        <w:tcPr>
          <w:tcW w:w="1682" w:type="pct"/>
          <w:vMerge w:val="restart"/>
          <w:vAlign w:val="center"/>
        </w:tcPr>
        <w:p w14:paraId="60C29DD7" w14:textId="77777777" w:rsidR="00C550A1" w:rsidRDefault="00C550A1" w:rsidP="00C550A1">
          <w:pPr>
            <w:pStyle w:val="Encabezado"/>
            <w:jc w:val="center"/>
          </w:pPr>
          <w:r w:rsidRPr="00E4359E">
            <w:rPr>
              <w:noProof/>
            </w:rPr>
            <w:drawing>
              <wp:inline distT="0" distB="0" distL="0" distR="0" wp14:anchorId="14316D90" wp14:editId="4744DDCA">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252E2523"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765375FF"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C550A1" w14:paraId="6F8B18FA" w14:textId="77777777" w:rsidTr="00B2717B">
      <w:trPr>
        <w:trHeight w:val="287"/>
      </w:trPr>
      <w:tc>
        <w:tcPr>
          <w:tcW w:w="1682" w:type="pct"/>
          <w:vMerge/>
        </w:tcPr>
        <w:p w14:paraId="63216DFA" w14:textId="77777777" w:rsidR="00C550A1" w:rsidRDefault="00C550A1" w:rsidP="00C550A1">
          <w:pPr>
            <w:pStyle w:val="Encabezado"/>
          </w:pPr>
        </w:p>
      </w:tc>
      <w:tc>
        <w:tcPr>
          <w:tcW w:w="1604" w:type="pct"/>
          <w:vMerge/>
          <w:vAlign w:val="center"/>
        </w:tcPr>
        <w:p w14:paraId="1484F666" w14:textId="77777777" w:rsidR="00C550A1" w:rsidRPr="00E4359E" w:rsidRDefault="00C550A1" w:rsidP="00C550A1">
          <w:pPr>
            <w:pStyle w:val="Encabezado"/>
            <w:jc w:val="center"/>
            <w:rPr>
              <w:rFonts w:ascii="Verdana" w:hAnsi="Verdana"/>
              <w:sz w:val="18"/>
              <w:szCs w:val="18"/>
            </w:rPr>
          </w:pPr>
        </w:p>
      </w:tc>
      <w:tc>
        <w:tcPr>
          <w:tcW w:w="1714" w:type="pct"/>
        </w:tcPr>
        <w:p w14:paraId="4BED7415"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Código: GO-F-096</w:t>
          </w:r>
        </w:p>
      </w:tc>
    </w:tr>
    <w:tr w:rsidR="00C550A1" w14:paraId="53C897CA" w14:textId="77777777" w:rsidTr="00B2717B">
      <w:trPr>
        <w:trHeight w:val="287"/>
      </w:trPr>
      <w:tc>
        <w:tcPr>
          <w:tcW w:w="1682" w:type="pct"/>
          <w:vMerge/>
        </w:tcPr>
        <w:p w14:paraId="464A165F" w14:textId="77777777" w:rsidR="00C550A1" w:rsidRDefault="00C550A1" w:rsidP="00C550A1">
          <w:pPr>
            <w:pStyle w:val="Encabezado"/>
          </w:pPr>
        </w:p>
      </w:tc>
      <w:tc>
        <w:tcPr>
          <w:tcW w:w="1604" w:type="pct"/>
          <w:vMerge w:val="restart"/>
          <w:vAlign w:val="center"/>
        </w:tcPr>
        <w:p w14:paraId="2349158D" w14:textId="77777777" w:rsidR="00C550A1" w:rsidRPr="00E4359E" w:rsidRDefault="00C550A1" w:rsidP="00C550A1">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45CC904C"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C550A1" w14:paraId="7A8D2781" w14:textId="77777777" w:rsidTr="00B2717B">
      <w:trPr>
        <w:trHeight w:val="287"/>
      </w:trPr>
      <w:tc>
        <w:tcPr>
          <w:tcW w:w="1682" w:type="pct"/>
          <w:vMerge/>
        </w:tcPr>
        <w:p w14:paraId="5173F49A" w14:textId="77777777" w:rsidR="00C550A1" w:rsidRDefault="00C550A1" w:rsidP="00C550A1">
          <w:pPr>
            <w:pStyle w:val="Encabezado"/>
          </w:pPr>
        </w:p>
      </w:tc>
      <w:tc>
        <w:tcPr>
          <w:tcW w:w="1604" w:type="pct"/>
          <w:vMerge/>
        </w:tcPr>
        <w:p w14:paraId="687B9813" w14:textId="77777777" w:rsidR="00C550A1" w:rsidRPr="00E4359E" w:rsidRDefault="00C550A1" w:rsidP="00C550A1">
          <w:pPr>
            <w:pStyle w:val="Encabezado"/>
            <w:rPr>
              <w:rFonts w:ascii="Verdana" w:hAnsi="Verdana"/>
              <w:sz w:val="18"/>
              <w:szCs w:val="18"/>
            </w:rPr>
          </w:pPr>
        </w:p>
      </w:tc>
      <w:tc>
        <w:tcPr>
          <w:tcW w:w="1714" w:type="pct"/>
        </w:tcPr>
        <w:p w14:paraId="688612D3" w14:textId="77777777" w:rsidR="00C550A1" w:rsidRPr="00E4359E" w:rsidRDefault="00C550A1" w:rsidP="00C550A1">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EBE12E8" w14:textId="77777777" w:rsidR="009B5260" w:rsidRDefault="009B526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A1EC47" w14:textId="77777777" w:rsidR="00C550A1" w:rsidRDefault="00C550A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8"/>
    <w:multiLevelType w:val="singleLevel"/>
    <w:tmpl w:val="C7ACC2E4"/>
    <w:lvl w:ilvl="0">
      <w:start w:val="1"/>
      <w:numFmt w:val="decimal"/>
      <w:pStyle w:val="Listaconnmeros"/>
      <w:lvlText w:val="%1."/>
      <w:lvlJc w:val="left"/>
      <w:pPr>
        <w:tabs>
          <w:tab w:val="num" w:pos="4112"/>
        </w:tabs>
        <w:ind w:left="4112" w:hanging="360"/>
      </w:pPr>
    </w:lvl>
  </w:abstractNum>
  <w:abstractNum w:abstractNumId="3" w15:restartNumberingAfterBreak="0">
    <w:nsid w:val="00084F04"/>
    <w:multiLevelType w:val="hybridMultilevel"/>
    <w:tmpl w:val="D804C69A"/>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5" w15:restartNumberingAfterBreak="0">
    <w:nsid w:val="075331F6"/>
    <w:multiLevelType w:val="multilevel"/>
    <w:tmpl w:val="DDE2D5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7667D64"/>
    <w:multiLevelType w:val="hybridMultilevel"/>
    <w:tmpl w:val="A89C1380"/>
    <w:lvl w:ilvl="0" w:tplc="FFFFFFFF">
      <w:start w:val="1"/>
      <w:numFmt w:val="lowerLetter"/>
      <w:lvlText w:val="%1."/>
      <w:lvlJc w:val="left"/>
      <w:pPr>
        <w:ind w:left="360" w:hanging="360"/>
      </w:pPr>
    </w:lvl>
    <w:lvl w:ilvl="1" w:tplc="FFFFFFFF">
      <w:start w:val="1"/>
      <w:numFmt w:val="bullet"/>
      <w:lvlText w:val=""/>
      <w:lvlJc w:val="left"/>
      <w:pPr>
        <w:ind w:left="360" w:hanging="360"/>
      </w:pPr>
      <w:rPr>
        <w:rFonts w:ascii="Symbol" w:hAnsi="Symbol"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85A137B"/>
    <w:multiLevelType w:val="multilevel"/>
    <w:tmpl w:val="2F56701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9970981"/>
    <w:multiLevelType w:val="multilevel"/>
    <w:tmpl w:val="BB3C655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A076B3C"/>
    <w:multiLevelType w:val="multilevel"/>
    <w:tmpl w:val="73C4BB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DD55A37"/>
    <w:multiLevelType w:val="multilevel"/>
    <w:tmpl w:val="75E8A6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0F810831"/>
    <w:multiLevelType w:val="multilevel"/>
    <w:tmpl w:val="C5B8B0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0F9C033D"/>
    <w:multiLevelType w:val="hybridMultilevel"/>
    <w:tmpl w:val="D804C69A"/>
    <w:lvl w:ilvl="0" w:tplc="FFFFFFFF">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4" w15:restartNumberingAfterBreak="0">
    <w:nsid w:val="11B61868"/>
    <w:multiLevelType w:val="hybridMultilevel"/>
    <w:tmpl w:val="F70E9A0E"/>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5" w15:restartNumberingAfterBreak="0">
    <w:nsid w:val="123527BE"/>
    <w:multiLevelType w:val="multilevel"/>
    <w:tmpl w:val="BD76EB9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14C74698"/>
    <w:multiLevelType w:val="multilevel"/>
    <w:tmpl w:val="DBF844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14E829D1"/>
    <w:multiLevelType w:val="multilevel"/>
    <w:tmpl w:val="D09CA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15CC5C47"/>
    <w:multiLevelType w:val="multilevel"/>
    <w:tmpl w:val="B5A2C0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1B9019DA"/>
    <w:multiLevelType w:val="multilevel"/>
    <w:tmpl w:val="1D74358A"/>
    <w:lvl w:ilvl="0">
      <w:start w:val="1"/>
      <w:numFmt w:val="decimal"/>
      <w:lvlText w:val="%1."/>
      <w:lvlJc w:val="left"/>
      <w:pPr>
        <w:tabs>
          <w:tab w:val="num" w:pos="360"/>
        </w:tabs>
        <w:ind w:left="360" w:hanging="360"/>
      </w:pPr>
      <w:rPr>
        <w:rFonts w:hint="default"/>
      </w:rPr>
    </w:lvl>
    <w:lvl w:ilvl="1">
      <w:start w:val="1"/>
      <w:numFmt w:val="decimal"/>
      <w:pStyle w:val="Estilo1"/>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1C9400FC"/>
    <w:multiLevelType w:val="multilevel"/>
    <w:tmpl w:val="CDC6A8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1E5306C2"/>
    <w:multiLevelType w:val="hybridMultilevel"/>
    <w:tmpl w:val="E7B4A882"/>
    <w:lvl w:ilvl="0" w:tplc="240A0001">
      <w:start w:val="1"/>
      <w:numFmt w:val="bullet"/>
      <w:lvlText w:val=""/>
      <w:lvlJc w:val="left"/>
      <w:pPr>
        <w:ind w:left="607" w:hanging="360"/>
      </w:pPr>
      <w:rPr>
        <w:rFonts w:ascii="Symbol" w:hAnsi="Symbol" w:hint="default"/>
      </w:rPr>
    </w:lvl>
    <w:lvl w:ilvl="1" w:tplc="240A0003">
      <w:start w:val="1"/>
      <w:numFmt w:val="bullet"/>
      <w:lvlText w:val="o"/>
      <w:lvlJc w:val="left"/>
      <w:pPr>
        <w:ind w:left="1327" w:hanging="360"/>
      </w:pPr>
      <w:rPr>
        <w:rFonts w:ascii="Courier New" w:hAnsi="Courier New" w:cs="Courier New" w:hint="default"/>
      </w:rPr>
    </w:lvl>
    <w:lvl w:ilvl="2" w:tplc="240A0005">
      <w:start w:val="1"/>
      <w:numFmt w:val="bullet"/>
      <w:lvlText w:val=""/>
      <w:lvlJc w:val="left"/>
      <w:pPr>
        <w:ind w:left="2047" w:hanging="360"/>
      </w:pPr>
      <w:rPr>
        <w:rFonts w:ascii="Wingdings" w:hAnsi="Wingdings" w:hint="default"/>
      </w:rPr>
    </w:lvl>
    <w:lvl w:ilvl="3" w:tplc="240A0001">
      <w:start w:val="1"/>
      <w:numFmt w:val="bullet"/>
      <w:lvlText w:val=""/>
      <w:lvlJc w:val="left"/>
      <w:pPr>
        <w:ind w:left="2767" w:hanging="360"/>
      </w:pPr>
      <w:rPr>
        <w:rFonts w:ascii="Symbol" w:hAnsi="Symbol" w:hint="default"/>
      </w:rPr>
    </w:lvl>
    <w:lvl w:ilvl="4" w:tplc="240A0003">
      <w:start w:val="1"/>
      <w:numFmt w:val="bullet"/>
      <w:lvlText w:val="o"/>
      <w:lvlJc w:val="left"/>
      <w:pPr>
        <w:ind w:left="3487" w:hanging="360"/>
      </w:pPr>
      <w:rPr>
        <w:rFonts w:ascii="Courier New" w:hAnsi="Courier New" w:cs="Courier New" w:hint="default"/>
      </w:rPr>
    </w:lvl>
    <w:lvl w:ilvl="5" w:tplc="240A0005">
      <w:start w:val="1"/>
      <w:numFmt w:val="bullet"/>
      <w:lvlText w:val=""/>
      <w:lvlJc w:val="left"/>
      <w:pPr>
        <w:ind w:left="4207" w:hanging="360"/>
      </w:pPr>
      <w:rPr>
        <w:rFonts w:ascii="Wingdings" w:hAnsi="Wingdings" w:hint="default"/>
      </w:rPr>
    </w:lvl>
    <w:lvl w:ilvl="6" w:tplc="240A0001">
      <w:start w:val="1"/>
      <w:numFmt w:val="bullet"/>
      <w:lvlText w:val=""/>
      <w:lvlJc w:val="left"/>
      <w:pPr>
        <w:ind w:left="4927" w:hanging="360"/>
      </w:pPr>
      <w:rPr>
        <w:rFonts w:ascii="Symbol" w:hAnsi="Symbol" w:hint="default"/>
      </w:rPr>
    </w:lvl>
    <w:lvl w:ilvl="7" w:tplc="240A0003">
      <w:start w:val="1"/>
      <w:numFmt w:val="bullet"/>
      <w:lvlText w:val="o"/>
      <w:lvlJc w:val="left"/>
      <w:pPr>
        <w:ind w:left="5647" w:hanging="360"/>
      </w:pPr>
      <w:rPr>
        <w:rFonts w:ascii="Courier New" w:hAnsi="Courier New" w:cs="Courier New" w:hint="default"/>
      </w:rPr>
    </w:lvl>
    <w:lvl w:ilvl="8" w:tplc="240A0005">
      <w:start w:val="1"/>
      <w:numFmt w:val="bullet"/>
      <w:lvlText w:val=""/>
      <w:lvlJc w:val="left"/>
      <w:pPr>
        <w:ind w:left="6367" w:hanging="360"/>
      </w:pPr>
      <w:rPr>
        <w:rFonts w:ascii="Wingdings" w:hAnsi="Wingdings" w:hint="default"/>
      </w:rPr>
    </w:lvl>
  </w:abstractNum>
  <w:abstractNum w:abstractNumId="23"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24" w15:restartNumberingAfterBreak="0">
    <w:nsid w:val="23C90861"/>
    <w:multiLevelType w:val="hybridMultilevel"/>
    <w:tmpl w:val="36A6D9DE"/>
    <w:lvl w:ilvl="0" w:tplc="FFFFFFFF">
      <w:start w:val="1"/>
      <w:numFmt w:val="lowerLetter"/>
      <w:lvlText w:val="%1."/>
      <w:lvlJc w:val="left"/>
      <w:pPr>
        <w:ind w:left="360" w:hanging="360"/>
      </w:pPr>
      <w:rPr>
        <w:color w:val="auto"/>
      </w:rPr>
    </w:lvl>
    <w:lvl w:ilvl="1" w:tplc="240A0001">
      <w:start w:val="1"/>
      <w:numFmt w:val="bullet"/>
      <w:lvlText w:val=""/>
      <w:lvlJc w:val="left"/>
      <w:pPr>
        <w:ind w:left="720" w:hanging="360"/>
      </w:pPr>
      <w:rPr>
        <w:rFonts w:ascii="Symbol" w:hAnsi="Symbol" w:hint="default"/>
      </w:rPr>
    </w:lvl>
    <w:lvl w:ilvl="2" w:tplc="240A0001">
      <w:start w:val="1"/>
      <w:numFmt w:val="bullet"/>
      <w:lvlText w:val=""/>
      <w:lvlJc w:val="left"/>
      <w:pPr>
        <w:ind w:left="1980" w:hanging="360"/>
      </w:pPr>
      <w:rPr>
        <w:rFonts w:ascii="Symbol" w:hAnsi="Symbol" w:hint="default"/>
      </w:r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25950DFB"/>
    <w:multiLevelType w:val="hybridMultilevel"/>
    <w:tmpl w:val="0B32BEE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28952656"/>
    <w:multiLevelType w:val="multilevel"/>
    <w:tmpl w:val="E06C27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28D652D0"/>
    <w:multiLevelType w:val="multilevel"/>
    <w:tmpl w:val="8BC6CF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30" w15:restartNumberingAfterBreak="0">
    <w:nsid w:val="37033FF3"/>
    <w:multiLevelType w:val="multilevel"/>
    <w:tmpl w:val="3DC065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37283F81"/>
    <w:multiLevelType w:val="multilevel"/>
    <w:tmpl w:val="051C67E8"/>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15:restartNumberingAfterBreak="0">
    <w:nsid w:val="3E225C7B"/>
    <w:multiLevelType w:val="hybridMultilevel"/>
    <w:tmpl w:val="7966B1D6"/>
    <w:lvl w:ilvl="0" w:tplc="D0584F8A">
      <w:start w:val="1"/>
      <w:numFmt w:val="lowerLetter"/>
      <w:lvlText w:val="%1."/>
      <w:lvlJc w:val="left"/>
      <w:pPr>
        <w:ind w:left="360" w:hanging="360"/>
      </w:pPr>
      <w:rPr>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3E7B2B50"/>
    <w:multiLevelType w:val="hybridMultilevel"/>
    <w:tmpl w:val="A89C1380"/>
    <w:lvl w:ilvl="0" w:tplc="240A0019">
      <w:start w:val="1"/>
      <w:numFmt w:val="lowerLetter"/>
      <w:lvlText w:val="%1."/>
      <w:lvlJc w:val="left"/>
      <w:pPr>
        <w:ind w:left="360" w:hanging="360"/>
      </w:pPr>
    </w:lvl>
    <w:lvl w:ilvl="1" w:tplc="240A0001">
      <w:start w:val="1"/>
      <w:numFmt w:val="bullet"/>
      <w:lvlText w:val=""/>
      <w:lvlJc w:val="left"/>
      <w:pPr>
        <w:ind w:left="36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4" w15:restartNumberingAfterBreak="0">
    <w:nsid w:val="3FD165C8"/>
    <w:multiLevelType w:val="multilevel"/>
    <w:tmpl w:val="CDCCA65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40B06EC9"/>
    <w:multiLevelType w:val="hybridMultilevel"/>
    <w:tmpl w:val="694AA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17905AD"/>
    <w:multiLevelType w:val="multilevel"/>
    <w:tmpl w:val="A43E708E"/>
    <w:lvl w:ilvl="0">
      <w:start w:val="1"/>
      <w:numFmt w:val="decimal"/>
      <w:lvlText w:val="%1."/>
      <w:lvlJc w:val="left"/>
      <w:pPr>
        <w:ind w:left="360" w:hanging="360"/>
      </w:pPr>
      <w:rPr>
        <w:rFonts w:hint="default"/>
      </w:rPr>
    </w:lvl>
    <w:lvl w:ilvl="1">
      <w:start w:val="1"/>
      <w:numFmt w:val="decimal"/>
      <w:pStyle w:val="Titulo2"/>
      <w:isLgl/>
      <w:lvlText w:val="%1.%2."/>
      <w:lvlJc w:val="left"/>
      <w:pPr>
        <w:ind w:left="1430" w:hanging="7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7" w15:restartNumberingAfterBreak="0">
    <w:nsid w:val="48256DCB"/>
    <w:multiLevelType w:val="multilevel"/>
    <w:tmpl w:val="BC626D8E"/>
    <w:lvl w:ilvl="0">
      <w:start w:val="3"/>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A561985"/>
    <w:multiLevelType w:val="hybridMultilevel"/>
    <w:tmpl w:val="3BEAF58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4C73204C"/>
    <w:multiLevelType w:val="multilevel"/>
    <w:tmpl w:val="5EEC08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4E7E032A"/>
    <w:multiLevelType w:val="multilevel"/>
    <w:tmpl w:val="263C1A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4F466826"/>
    <w:multiLevelType w:val="multilevel"/>
    <w:tmpl w:val="98BE5C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541B618A"/>
    <w:multiLevelType w:val="multilevel"/>
    <w:tmpl w:val="847616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585E66AA"/>
    <w:multiLevelType w:val="multilevel"/>
    <w:tmpl w:val="B7780D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15:restartNumberingAfterBreak="0">
    <w:nsid w:val="5E5D6809"/>
    <w:multiLevelType w:val="hybridMultilevel"/>
    <w:tmpl w:val="BA4C9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5EF470A2"/>
    <w:multiLevelType w:val="hybridMultilevel"/>
    <w:tmpl w:val="78C2346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8" w15:restartNumberingAfterBreak="0">
    <w:nsid w:val="608A54E1"/>
    <w:multiLevelType w:val="multilevel"/>
    <w:tmpl w:val="181898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662436E0"/>
    <w:multiLevelType w:val="multilevel"/>
    <w:tmpl w:val="D182FF74"/>
    <w:lvl w:ilvl="0">
      <w:start w:val="2"/>
      <w:numFmt w:val="decimal"/>
      <w:lvlText w:val="%1"/>
      <w:lvlJc w:val="left"/>
      <w:pPr>
        <w:ind w:left="360" w:hanging="360"/>
      </w:pPr>
      <w:rPr>
        <w:rFonts w:hint="default"/>
      </w:rPr>
    </w:lvl>
    <w:lvl w:ilvl="1">
      <w:start w:val="8"/>
      <w:numFmt w:val="decimal"/>
      <w:lvlText w:val="%1.%2"/>
      <w:lvlJc w:val="left"/>
      <w:pPr>
        <w:ind w:left="615" w:hanging="360"/>
      </w:pPr>
      <w:rPr>
        <w:rFonts w:hint="default"/>
      </w:rPr>
    </w:lvl>
    <w:lvl w:ilvl="2">
      <w:start w:val="1"/>
      <w:numFmt w:val="decimal"/>
      <w:lvlText w:val="%1.%2.%3"/>
      <w:lvlJc w:val="left"/>
      <w:pPr>
        <w:ind w:left="1230" w:hanging="720"/>
      </w:pPr>
      <w:rPr>
        <w:rFonts w:hint="default"/>
      </w:rPr>
    </w:lvl>
    <w:lvl w:ilvl="3">
      <w:start w:val="1"/>
      <w:numFmt w:val="decimal"/>
      <w:lvlText w:val="%1.%2.%3.%4"/>
      <w:lvlJc w:val="left"/>
      <w:pPr>
        <w:ind w:left="1485" w:hanging="720"/>
      </w:pPr>
      <w:rPr>
        <w:rFonts w:hint="default"/>
      </w:rPr>
    </w:lvl>
    <w:lvl w:ilvl="4">
      <w:start w:val="1"/>
      <w:numFmt w:val="decimal"/>
      <w:lvlText w:val="%1.%2.%3.%4.%5"/>
      <w:lvlJc w:val="left"/>
      <w:pPr>
        <w:ind w:left="1740" w:hanging="720"/>
      </w:pPr>
      <w:rPr>
        <w:rFonts w:hint="default"/>
      </w:rPr>
    </w:lvl>
    <w:lvl w:ilvl="5">
      <w:start w:val="1"/>
      <w:numFmt w:val="decimal"/>
      <w:lvlText w:val="%1.%2.%3.%4.%5.%6"/>
      <w:lvlJc w:val="left"/>
      <w:pPr>
        <w:ind w:left="2355" w:hanging="1080"/>
      </w:pPr>
      <w:rPr>
        <w:rFonts w:hint="default"/>
      </w:rPr>
    </w:lvl>
    <w:lvl w:ilvl="6">
      <w:start w:val="1"/>
      <w:numFmt w:val="decimal"/>
      <w:lvlText w:val="%1.%2.%3.%4.%5.%6.%7"/>
      <w:lvlJc w:val="left"/>
      <w:pPr>
        <w:ind w:left="2610" w:hanging="1080"/>
      </w:pPr>
      <w:rPr>
        <w:rFonts w:hint="default"/>
      </w:rPr>
    </w:lvl>
    <w:lvl w:ilvl="7">
      <w:start w:val="1"/>
      <w:numFmt w:val="decimal"/>
      <w:lvlText w:val="%1.%2.%3.%4.%5.%6.%7.%8"/>
      <w:lvlJc w:val="left"/>
      <w:pPr>
        <w:ind w:left="2865" w:hanging="1080"/>
      </w:pPr>
      <w:rPr>
        <w:rFonts w:hint="default"/>
      </w:rPr>
    </w:lvl>
    <w:lvl w:ilvl="8">
      <w:start w:val="1"/>
      <w:numFmt w:val="decimal"/>
      <w:lvlText w:val="%1.%2.%3.%4.%5.%6.%7.%8.%9"/>
      <w:lvlJc w:val="left"/>
      <w:pPr>
        <w:ind w:left="3480" w:hanging="1440"/>
      </w:pPr>
      <w:rPr>
        <w:rFonts w:hint="default"/>
      </w:rPr>
    </w:lvl>
  </w:abstractNum>
  <w:abstractNum w:abstractNumId="5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1" w15:restartNumberingAfterBreak="0">
    <w:nsid w:val="68B07431"/>
    <w:multiLevelType w:val="singleLevel"/>
    <w:tmpl w:val="7C1807FC"/>
    <w:lvl w:ilvl="0">
      <w:numFmt w:val="decimal"/>
      <w:pStyle w:val="Punto"/>
      <w:lvlText w:val=""/>
      <w:lvlJc w:val="left"/>
    </w:lvl>
  </w:abstractNum>
  <w:abstractNum w:abstractNumId="52"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E6027B6"/>
    <w:multiLevelType w:val="hybridMultilevel"/>
    <w:tmpl w:val="FBCE9BA4"/>
    <w:lvl w:ilvl="0" w:tplc="240A000D">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4" w15:restartNumberingAfterBreak="0">
    <w:nsid w:val="74A94958"/>
    <w:multiLevelType w:val="hybridMultilevel"/>
    <w:tmpl w:val="CC7065AC"/>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5" w15:restartNumberingAfterBreak="0">
    <w:nsid w:val="74DD063F"/>
    <w:multiLevelType w:val="hybridMultilevel"/>
    <w:tmpl w:val="D804C69A"/>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6" w15:restartNumberingAfterBreak="0">
    <w:nsid w:val="75CC583F"/>
    <w:multiLevelType w:val="hybridMultilevel"/>
    <w:tmpl w:val="7EEA6C34"/>
    <w:lvl w:ilvl="0" w:tplc="66100022">
      <w:start w:val="1"/>
      <w:numFmt w:val="decimal"/>
      <w:lvlText w:val="%1."/>
      <w:lvlJc w:val="left"/>
      <w:pPr>
        <w:tabs>
          <w:tab w:val="num" w:pos="360"/>
        </w:tabs>
        <w:ind w:left="360" w:hanging="360"/>
      </w:pPr>
      <w:rPr>
        <w:rFonts w:ascii="Arial" w:hAnsi="Arial" w:cs="Arial" w:hint="default"/>
        <w:b/>
        <w:color w:val="auto"/>
        <w:sz w:val="22"/>
        <w:szCs w:val="22"/>
      </w:rPr>
    </w:lvl>
    <w:lvl w:ilvl="1" w:tplc="0C0A0019">
      <w:start w:val="1"/>
      <w:numFmt w:val="lowerLetter"/>
      <w:lvlText w:val="%2."/>
      <w:lvlJc w:val="left"/>
      <w:pPr>
        <w:tabs>
          <w:tab w:val="num" w:pos="928"/>
        </w:tabs>
        <w:ind w:left="928"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57" w15:restartNumberingAfterBreak="0">
    <w:nsid w:val="764E5E4E"/>
    <w:multiLevelType w:val="hybridMultilevel"/>
    <w:tmpl w:val="253CDC8A"/>
    <w:lvl w:ilvl="0" w:tplc="DD9C31BC">
      <w:start w:val="1"/>
      <w:numFmt w:val="decimal"/>
      <w:lvlText w:val="%1."/>
      <w:lvlJc w:val="left"/>
      <w:pPr>
        <w:ind w:left="2629" w:hanging="360"/>
      </w:pPr>
      <w:rPr>
        <w:rFonts w:hint="default"/>
        <w:b/>
        <w:lang w:val="es-ES_tradnl"/>
      </w:rPr>
    </w:lvl>
    <w:lvl w:ilvl="1" w:tplc="240A0019" w:tentative="1">
      <w:start w:val="1"/>
      <w:numFmt w:val="lowerLetter"/>
      <w:lvlText w:val="%2."/>
      <w:lvlJc w:val="left"/>
      <w:pPr>
        <w:ind w:left="3349" w:hanging="360"/>
      </w:pPr>
    </w:lvl>
    <w:lvl w:ilvl="2" w:tplc="240A001B" w:tentative="1">
      <w:start w:val="1"/>
      <w:numFmt w:val="lowerRoman"/>
      <w:lvlText w:val="%3."/>
      <w:lvlJc w:val="right"/>
      <w:pPr>
        <w:ind w:left="4069" w:hanging="180"/>
      </w:pPr>
    </w:lvl>
    <w:lvl w:ilvl="3" w:tplc="240A000F" w:tentative="1">
      <w:start w:val="1"/>
      <w:numFmt w:val="decimal"/>
      <w:lvlText w:val="%4."/>
      <w:lvlJc w:val="left"/>
      <w:pPr>
        <w:ind w:left="4789" w:hanging="360"/>
      </w:pPr>
    </w:lvl>
    <w:lvl w:ilvl="4" w:tplc="240A0019" w:tentative="1">
      <w:start w:val="1"/>
      <w:numFmt w:val="lowerLetter"/>
      <w:lvlText w:val="%5."/>
      <w:lvlJc w:val="left"/>
      <w:pPr>
        <w:ind w:left="5509" w:hanging="360"/>
      </w:pPr>
    </w:lvl>
    <w:lvl w:ilvl="5" w:tplc="240A001B" w:tentative="1">
      <w:start w:val="1"/>
      <w:numFmt w:val="lowerRoman"/>
      <w:lvlText w:val="%6."/>
      <w:lvlJc w:val="right"/>
      <w:pPr>
        <w:ind w:left="6229" w:hanging="180"/>
      </w:pPr>
    </w:lvl>
    <w:lvl w:ilvl="6" w:tplc="240A000F" w:tentative="1">
      <w:start w:val="1"/>
      <w:numFmt w:val="decimal"/>
      <w:lvlText w:val="%7."/>
      <w:lvlJc w:val="left"/>
      <w:pPr>
        <w:ind w:left="6949" w:hanging="360"/>
      </w:pPr>
    </w:lvl>
    <w:lvl w:ilvl="7" w:tplc="240A0019" w:tentative="1">
      <w:start w:val="1"/>
      <w:numFmt w:val="lowerLetter"/>
      <w:lvlText w:val="%8."/>
      <w:lvlJc w:val="left"/>
      <w:pPr>
        <w:ind w:left="7669" w:hanging="360"/>
      </w:pPr>
    </w:lvl>
    <w:lvl w:ilvl="8" w:tplc="240A001B" w:tentative="1">
      <w:start w:val="1"/>
      <w:numFmt w:val="lowerRoman"/>
      <w:lvlText w:val="%9."/>
      <w:lvlJc w:val="right"/>
      <w:pPr>
        <w:ind w:left="8389" w:hanging="180"/>
      </w:pPr>
    </w:lvl>
  </w:abstractNum>
  <w:abstractNum w:abstractNumId="58" w15:restartNumberingAfterBreak="0">
    <w:nsid w:val="76A31CF8"/>
    <w:multiLevelType w:val="hybridMultilevel"/>
    <w:tmpl w:val="C1568618"/>
    <w:lvl w:ilvl="0" w:tplc="F09A03FC">
      <w:start w:val="10"/>
      <w:numFmt w:val="decimal"/>
      <w:pStyle w:val="Ttulo1"/>
      <w:lvlText w:val="%1."/>
      <w:lvlJc w:val="left"/>
      <w:pPr>
        <w:ind w:left="720" w:hanging="360"/>
      </w:pPr>
      <w:rPr>
        <w:rFonts w:hint="default"/>
        <w:color w:val="auto"/>
      </w:rPr>
    </w:lvl>
    <w:lvl w:ilvl="1" w:tplc="240A0019">
      <w:start w:val="1"/>
      <w:numFmt w:val="lowerLetter"/>
      <w:pStyle w:val="Ttulo2"/>
      <w:lvlText w:val="%2."/>
      <w:lvlJc w:val="left"/>
      <w:pPr>
        <w:ind w:left="615" w:hanging="360"/>
      </w:pPr>
    </w:lvl>
    <w:lvl w:ilvl="2" w:tplc="240A001B">
      <w:start w:val="1"/>
      <w:numFmt w:val="lowerRoman"/>
      <w:pStyle w:val="Ttulo3"/>
      <w:lvlText w:val="%3."/>
      <w:lvlJc w:val="right"/>
      <w:pPr>
        <w:ind w:left="2160" w:hanging="180"/>
      </w:pPr>
    </w:lvl>
    <w:lvl w:ilvl="3" w:tplc="240A000F" w:tentative="1">
      <w:start w:val="1"/>
      <w:numFmt w:val="decimal"/>
      <w:pStyle w:val="Ttulo4"/>
      <w:lvlText w:val="%4."/>
      <w:lvlJc w:val="left"/>
      <w:pPr>
        <w:ind w:left="2880" w:hanging="360"/>
      </w:pPr>
    </w:lvl>
    <w:lvl w:ilvl="4" w:tplc="240A0019" w:tentative="1">
      <w:start w:val="1"/>
      <w:numFmt w:val="lowerLetter"/>
      <w:pStyle w:val="Ttulo5"/>
      <w:lvlText w:val="%5."/>
      <w:lvlJc w:val="left"/>
      <w:pPr>
        <w:ind w:left="3600" w:hanging="360"/>
      </w:pPr>
    </w:lvl>
    <w:lvl w:ilvl="5" w:tplc="240A001B" w:tentative="1">
      <w:start w:val="1"/>
      <w:numFmt w:val="lowerRoman"/>
      <w:pStyle w:val="Ttulo6"/>
      <w:lvlText w:val="%6."/>
      <w:lvlJc w:val="right"/>
      <w:pPr>
        <w:ind w:left="4320" w:hanging="180"/>
      </w:pPr>
    </w:lvl>
    <w:lvl w:ilvl="6" w:tplc="240A000F" w:tentative="1">
      <w:start w:val="1"/>
      <w:numFmt w:val="decimal"/>
      <w:pStyle w:val="Ttulo7"/>
      <w:lvlText w:val="%7."/>
      <w:lvlJc w:val="left"/>
      <w:pPr>
        <w:ind w:left="5040" w:hanging="360"/>
      </w:pPr>
    </w:lvl>
    <w:lvl w:ilvl="7" w:tplc="240A0019" w:tentative="1">
      <w:start w:val="1"/>
      <w:numFmt w:val="lowerLetter"/>
      <w:pStyle w:val="Ttulo8"/>
      <w:lvlText w:val="%8."/>
      <w:lvlJc w:val="left"/>
      <w:pPr>
        <w:ind w:left="5760" w:hanging="360"/>
      </w:pPr>
    </w:lvl>
    <w:lvl w:ilvl="8" w:tplc="240A001B" w:tentative="1">
      <w:start w:val="1"/>
      <w:numFmt w:val="lowerRoman"/>
      <w:pStyle w:val="Ttulo9"/>
      <w:lvlText w:val="%9."/>
      <w:lvlJc w:val="right"/>
      <w:pPr>
        <w:ind w:left="6480" w:hanging="180"/>
      </w:pPr>
    </w:lvl>
  </w:abstractNum>
  <w:abstractNum w:abstractNumId="59" w15:restartNumberingAfterBreak="0">
    <w:nsid w:val="76FC0422"/>
    <w:multiLevelType w:val="hybridMultilevel"/>
    <w:tmpl w:val="235018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78A2363F"/>
    <w:multiLevelType w:val="multilevel"/>
    <w:tmpl w:val="8CBEBD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1" w15:restartNumberingAfterBreak="0">
    <w:nsid w:val="7A8F2001"/>
    <w:multiLevelType w:val="hybridMultilevel"/>
    <w:tmpl w:val="1D84BFDC"/>
    <w:lvl w:ilvl="0" w:tplc="240A0001">
      <w:start w:val="1"/>
      <w:numFmt w:val="bullet"/>
      <w:lvlText w:val=""/>
      <w:lvlJc w:val="left"/>
      <w:pPr>
        <w:ind w:left="1494" w:hanging="360"/>
      </w:pPr>
      <w:rPr>
        <w:rFonts w:ascii="Symbol" w:hAnsi="Symbol" w:hint="default"/>
      </w:rPr>
    </w:lvl>
    <w:lvl w:ilvl="1" w:tplc="240A0003" w:tentative="1">
      <w:start w:val="1"/>
      <w:numFmt w:val="bullet"/>
      <w:lvlText w:val="o"/>
      <w:lvlJc w:val="left"/>
      <w:pPr>
        <w:ind w:left="2214" w:hanging="360"/>
      </w:pPr>
      <w:rPr>
        <w:rFonts w:ascii="Courier New" w:hAnsi="Courier New" w:cs="Courier New" w:hint="default"/>
      </w:rPr>
    </w:lvl>
    <w:lvl w:ilvl="2" w:tplc="240A0005" w:tentative="1">
      <w:start w:val="1"/>
      <w:numFmt w:val="bullet"/>
      <w:lvlText w:val=""/>
      <w:lvlJc w:val="left"/>
      <w:pPr>
        <w:ind w:left="2934" w:hanging="360"/>
      </w:pPr>
      <w:rPr>
        <w:rFonts w:ascii="Wingdings" w:hAnsi="Wingdings" w:hint="default"/>
      </w:rPr>
    </w:lvl>
    <w:lvl w:ilvl="3" w:tplc="240A0001" w:tentative="1">
      <w:start w:val="1"/>
      <w:numFmt w:val="bullet"/>
      <w:lvlText w:val=""/>
      <w:lvlJc w:val="left"/>
      <w:pPr>
        <w:ind w:left="3654" w:hanging="360"/>
      </w:pPr>
      <w:rPr>
        <w:rFonts w:ascii="Symbol" w:hAnsi="Symbol" w:hint="default"/>
      </w:rPr>
    </w:lvl>
    <w:lvl w:ilvl="4" w:tplc="240A0003" w:tentative="1">
      <w:start w:val="1"/>
      <w:numFmt w:val="bullet"/>
      <w:lvlText w:val="o"/>
      <w:lvlJc w:val="left"/>
      <w:pPr>
        <w:ind w:left="4374" w:hanging="360"/>
      </w:pPr>
      <w:rPr>
        <w:rFonts w:ascii="Courier New" w:hAnsi="Courier New" w:cs="Courier New" w:hint="default"/>
      </w:rPr>
    </w:lvl>
    <w:lvl w:ilvl="5" w:tplc="240A0005" w:tentative="1">
      <w:start w:val="1"/>
      <w:numFmt w:val="bullet"/>
      <w:lvlText w:val=""/>
      <w:lvlJc w:val="left"/>
      <w:pPr>
        <w:ind w:left="5094" w:hanging="360"/>
      </w:pPr>
      <w:rPr>
        <w:rFonts w:ascii="Wingdings" w:hAnsi="Wingdings" w:hint="default"/>
      </w:rPr>
    </w:lvl>
    <w:lvl w:ilvl="6" w:tplc="240A0001" w:tentative="1">
      <w:start w:val="1"/>
      <w:numFmt w:val="bullet"/>
      <w:lvlText w:val=""/>
      <w:lvlJc w:val="left"/>
      <w:pPr>
        <w:ind w:left="5814" w:hanging="360"/>
      </w:pPr>
      <w:rPr>
        <w:rFonts w:ascii="Symbol" w:hAnsi="Symbol" w:hint="default"/>
      </w:rPr>
    </w:lvl>
    <w:lvl w:ilvl="7" w:tplc="240A0003" w:tentative="1">
      <w:start w:val="1"/>
      <w:numFmt w:val="bullet"/>
      <w:lvlText w:val="o"/>
      <w:lvlJc w:val="left"/>
      <w:pPr>
        <w:ind w:left="6534" w:hanging="360"/>
      </w:pPr>
      <w:rPr>
        <w:rFonts w:ascii="Courier New" w:hAnsi="Courier New" w:cs="Courier New" w:hint="default"/>
      </w:rPr>
    </w:lvl>
    <w:lvl w:ilvl="8" w:tplc="240A0005" w:tentative="1">
      <w:start w:val="1"/>
      <w:numFmt w:val="bullet"/>
      <w:lvlText w:val=""/>
      <w:lvlJc w:val="left"/>
      <w:pPr>
        <w:ind w:left="7254" w:hanging="360"/>
      </w:pPr>
      <w:rPr>
        <w:rFonts w:ascii="Wingdings" w:hAnsi="Wingdings" w:hint="default"/>
      </w:rPr>
    </w:lvl>
  </w:abstractNum>
  <w:abstractNum w:abstractNumId="62" w15:restartNumberingAfterBreak="0">
    <w:nsid w:val="7A9D2A01"/>
    <w:multiLevelType w:val="multilevel"/>
    <w:tmpl w:val="59BCF7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3" w15:restartNumberingAfterBreak="0">
    <w:nsid w:val="7B7172DA"/>
    <w:multiLevelType w:val="multilevel"/>
    <w:tmpl w:val="E7009B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88229826">
    <w:abstractNumId w:val="56"/>
  </w:num>
  <w:num w:numId="2" w16cid:durableId="1988120938">
    <w:abstractNumId w:val="58"/>
  </w:num>
  <w:num w:numId="3" w16cid:durableId="921641615">
    <w:abstractNumId w:val="51"/>
  </w:num>
  <w:num w:numId="4" w16cid:durableId="1930580440">
    <w:abstractNumId w:val="20"/>
  </w:num>
  <w:num w:numId="5" w16cid:durableId="1243761659">
    <w:abstractNumId w:val="23"/>
  </w:num>
  <w:num w:numId="6" w16cid:durableId="46610111">
    <w:abstractNumId w:val="29"/>
  </w:num>
  <w:num w:numId="7" w16cid:durableId="1228498697">
    <w:abstractNumId w:val="1"/>
  </w:num>
  <w:num w:numId="8" w16cid:durableId="1888636784">
    <w:abstractNumId w:val="0"/>
  </w:num>
  <w:num w:numId="9" w16cid:durableId="577179457">
    <w:abstractNumId w:val="50"/>
  </w:num>
  <w:num w:numId="10" w16cid:durableId="1252005706">
    <w:abstractNumId w:val="43"/>
  </w:num>
  <w:num w:numId="11" w16cid:durableId="1162938422">
    <w:abstractNumId w:val="26"/>
  </w:num>
  <w:num w:numId="12" w16cid:durableId="60057266">
    <w:abstractNumId w:val="52"/>
  </w:num>
  <w:num w:numId="13" w16cid:durableId="1154447907">
    <w:abstractNumId w:val="42"/>
  </w:num>
  <w:num w:numId="14" w16cid:durableId="1240363502">
    <w:abstractNumId w:val="16"/>
  </w:num>
  <w:num w:numId="15" w16cid:durableId="1226793025">
    <w:abstractNumId w:val="4"/>
  </w:num>
  <w:num w:numId="16" w16cid:durableId="665865812">
    <w:abstractNumId w:val="2"/>
  </w:num>
  <w:num w:numId="17" w16cid:durableId="128939401">
    <w:abstractNumId w:val="36"/>
  </w:num>
  <w:num w:numId="18" w16cid:durableId="671223460">
    <w:abstractNumId w:val="13"/>
  </w:num>
  <w:num w:numId="19" w16cid:durableId="1538354324">
    <w:abstractNumId w:val="41"/>
  </w:num>
  <w:num w:numId="20" w16cid:durableId="189681500">
    <w:abstractNumId w:val="34"/>
  </w:num>
  <w:num w:numId="21" w16cid:durableId="867716767">
    <w:abstractNumId w:val="31"/>
  </w:num>
  <w:num w:numId="22" w16cid:durableId="1747609318">
    <w:abstractNumId w:val="10"/>
  </w:num>
  <w:num w:numId="23" w16cid:durableId="988826312">
    <w:abstractNumId w:val="28"/>
  </w:num>
  <w:num w:numId="24" w16cid:durableId="1903251539">
    <w:abstractNumId w:val="7"/>
  </w:num>
  <w:num w:numId="25" w16cid:durableId="590696346">
    <w:abstractNumId w:val="62"/>
  </w:num>
  <w:num w:numId="26" w16cid:durableId="415323120">
    <w:abstractNumId w:val="40"/>
  </w:num>
  <w:num w:numId="27" w16cid:durableId="680205067">
    <w:abstractNumId w:val="21"/>
  </w:num>
  <w:num w:numId="28" w16cid:durableId="394864871">
    <w:abstractNumId w:val="39"/>
  </w:num>
  <w:num w:numId="29" w16cid:durableId="916742841">
    <w:abstractNumId w:val="48"/>
  </w:num>
  <w:num w:numId="30" w16cid:durableId="987244402">
    <w:abstractNumId w:val="5"/>
  </w:num>
  <w:num w:numId="31" w16cid:durableId="460880899">
    <w:abstractNumId w:val="8"/>
  </w:num>
  <w:num w:numId="32" w16cid:durableId="1155531917">
    <w:abstractNumId w:val="15"/>
  </w:num>
  <w:num w:numId="33" w16cid:durableId="107505465">
    <w:abstractNumId w:val="19"/>
  </w:num>
  <w:num w:numId="34" w16cid:durableId="1711344055">
    <w:abstractNumId w:val="17"/>
  </w:num>
  <w:num w:numId="35" w16cid:durableId="1595554971">
    <w:abstractNumId w:val="9"/>
  </w:num>
  <w:num w:numId="36" w16cid:durableId="1261526572">
    <w:abstractNumId w:val="11"/>
  </w:num>
  <w:num w:numId="37" w16cid:durableId="1111902672">
    <w:abstractNumId w:val="27"/>
  </w:num>
  <w:num w:numId="38" w16cid:durableId="1238636117">
    <w:abstractNumId w:val="63"/>
  </w:num>
  <w:num w:numId="39" w16cid:durableId="1324819190">
    <w:abstractNumId w:val="44"/>
  </w:num>
  <w:num w:numId="40" w16cid:durableId="529219865">
    <w:abstractNumId w:val="60"/>
  </w:num>
  <w:num w:numId="41" w16cid:durableId="121657204">
    <w:abstractNumId w:val="18"/>
  </w:num>
  <w:num w:numId="42" w16cid:durableId="1864321917">
    <w:abstractNumId w:val="30"/>
  </w:num>
  <w:num w:numId="43" w16cid:durableId="744108447">
    <w:abstractNumId w:val="45"/>
  </w:num>
  <w:num w:numId="44" w16cid:durableId="2144958608">
    <w:abstractNumId w:val="38"/>
  </w:num>
  <w:num w:numId="45" w16cid:durableId="1477330878">
    <w:abstractNumId w:val="59"/>
  </w:num>
  <w:num w:numId="46" w16cid:durableId="1816407449">
    <w:abstractNumId w:val="61"/>
  </w:num>
  <w:num w:numId="47" w16cid:durableId="1094207000">
    <w:abstractNumId w:val="57"/>
  </w:num>
  <w:num w:numId="48" w16cid:durableId="475730013">
    <w:abstractNumId w:val="37"/>
  </w:num>
  <w:num w:numId="49" w16cid:durableId="1137381441">
    <w:abstractNumId w:val="35"/>
  </w:num>
  <w:num w:numId="50" w16cid:durableId="2141144781">
    <w:abstractNumId w:val="46"/>
  </w:num>
  <w:num w:numId="51" w16cid:durableId="54159847">
    <w:abstractNumId w:val="25"/>
  </w:num>
  <w:num w:numId="52" w16cid:durableId="15630996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08784925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029376714">
    <w:abstractNumId w:val="2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62391896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565682627">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48743222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02894497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42887085">
    <w:abstractNumId w:val="53"/>
  </w:num>
  <w:num w:numId="60" w16cid:durableId="130411487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45836557">
    <w:abstractNumId w:val="22"/>
  </w:num>
  <w:num w:numId="62" w16cid:durableId="348529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13714510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655453509">
    <w:abstractNumId w:val="4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9C4"/>
    <w:rsid w:val="000018DF"/>
    <w:rsid w:val="00003928"/>
    <w:rsid w:val="00014485"/>
    <w:rsid w:val="00016334"/>
    <w:rsid w:val="00024212"/>
    <w:rsid w:val="00024495"/>
    <w:rsid w:val="000320E1"/>
    <w:rsid w:val="00036A39"/>
    <w:rsid w:val="000409AB"/>
    <w:rsid w:val="0004530D"/>
    <w:rsid w:val="000455DF"/>
    <w:rsid w:val="00054BBB"/>
    <w:rsid w:val="000626AF"/>
    <w:rsid w:val="000710D5"/>
    <w:rsid w:val="00071BD6"/>
    <w:rsid w:val="000724CC"/>
    <w:rsid w:val="00084534"/>
    <w:rsid w:val="000859B7"/>
    <w:rsid w:val="00091757"/>
    <w:rsid w:val="000958DB"/>
    <w:rsid w:val="000A1375"/>
    <w:rsid w:val="000B3379"/>
    <w:rsid w:val="000C3473"/>
    <w:rsid w:val="000D365F"/>
    <w:rsid w:val="000E154A"/>
    <w:rsid w:val="000E3929"/>
    <w:rsid w:val="000E7A3A"/>
    <w:rsid w:val="000E7C6D"/>
    <w:rsid w:val="000F7CD1"/>
    <w:rsid w:val="00102557"/>
    <w:rsid w:val="00110611"/>
    <w:rsid w:val="0011332F"/>
    <w:rsid w:val="0011452F"/>
    <w:rsid w:val="00116469"/>
    <w:rsid w:val="0011647E"/>
    <w:rsid w:val="00120406"/>
    <w:rsid w:val="0012115E"/>
    <w:rsid w:val="00126168"/>
    <w:rsid w:val="00131B2A"/>
    <w:rsid w:val="00132A01"/>
    <w:rsid w:val="00133EAA"/>
    <w:rsid w:val="00136AD2"/>
    <w:rsid w:val="00140865"/>
    <w:rsid w:val="00140E92"/>
    <w:rsid w:val="001415FF"/>
    <w:rsid w:val="00145100"/>
    <w:rsid w:val="00151252"/>
    <w:rsid w:val="00152A0A"/>
    <w:rsid w:val="00153EAF"/>
    <w:rsid w:val="001554E1"/>
    <w:rsid w:val="00155688"/>
    <w:rsid w:val="001641C3"/>
    <w:rsid w:val="00172A32"/>
    <w:rsid w:val="0018377A"/>
    <w:rsid w:val="00186DD6"/>
    <w:rsid w:val="00193435"/>
    <w:rsid w:val="00193488"/>
    <w:rsid w:val="00197326"/>
    <w:rsid w:val="001A53D0"/>
    <w:rsid w:val="001A78DE"/>
    <w:rsid w:val="001B09E2"/>
    <w:rsid w:val="001B2097"/>
    <w:rsid w:val="001B30E6"/>
    <w:rsid w:val="001E2826"/>
    <w:rsid w:val="001E32D4"/>
    <w:rsid w:val="001F7F90"/>
    <w:rsid w:val="00202730"/>
    <w:rsid w:val="00204248"/>
    <w:rsid w:val="00206672"/>
    <w:rsid w:val="002078D5"/>
    <w:rsid w:val="00212C35"/>
    <w:rsid w:val="0021352E"/>
    <w:rsid w:val="00224ABC"/>
    <w:rsid w:val="00227ACD"/>
    <w:rsid w:val="00234503"/>
    <w:rsid w:val="00241357"/>
    <w:rsid w:val="00242453"/>
    <w:rsid w:val="00250B94"/>
    <w:rsid w:val="002535A7"/>
    <w:rsid w:val="00263AA5"/>
    <w:rsid w:val="0026440F"/>
    <w:rsid w:val="00271AAB"/>
    <w:rsid w:val="00281793"/>
    <w:rsid w:val="00286E8B"/>
    <w:rsid w:val="00287CFB"/>
    <w:rsid w:val="002A10B4"/>
    <w:rsid w:val="002A40A1"/>
    <w:rsid w:val="002A664A"/>
    <w:rsid w:val="002B187D"/>
    <w:rsid w:val="002C35D8"/>
    <w:rsid w:val="002D5221"/>
    <w:rsid w:val="002E0B65"/>
    <w:rsid w:val="002E12F2"/>
    <w:rsid w:val="002E557B"/>
    <w:rsid w:val="002F0268"/>
    <w:rsid w:val="002F02E3"/>
    <w:rsid w:val="002F3FD7"/>
    <w:rsid w:val="002F7E1D"/>
    <w:rsid w:val="00301D8D"/>
    <w:rsid w:val="003027D6"/>
    <w:rsid w:val="00307883"/>
    <w:rsid w:val="00310513"/>
    <w:rsid w:val="003126AC"/>
    <w:rsid w:val="00313E16"/>
    <w:rsid w:val="00323C26"/>
    <w:rsid w:val="00325DCB"/>
    <w:rsid w:val="003460EC"/>
    <w:rsid w:val="003504C0"/>
    <w:rsid w:val="00351DE9"/>
    <w:rsid w:val="003520F3"/>
    <w:rsid w:val="00356708"/>
    <w:rsid w:val="003613E5"/>
    <w:rsid w:val="00364E1E"/>
    <w:rsid w:val="00365AD9"/>
    <w:rsid w:val="00380429"/>
    <w:rsid w:val="00380E6E"/>
    <w:rsid w:val="003811ED"/>
    <w:rsid w:val="003812A8"/>
    <w:rsid w:val="00382E59"/>
    <w:rsid w:val="00385374"/>
    <w:rsid w:val="003A16F3"/>
    <w:rsid w:val="003A2B99"/>
    <w:rsid w:val="003A65CD"/>
    <w:rsid w:val="003D0968"/>
    <w:rsid w:val="003D53AC"/>
    <w:rsid w:val="003D6AE8"/>
    <w:rsid w:val="003E1EB2"/>
    <w:rsid w:val="003E3442"/>
    <w:rsid w:val="003F0FAE"/>
    <w:rsid w:val="003F23C8"/>
    <w:rsid w:val="003F2E62"/>
    <w:rsid w:val="003F38F6"/>
    <w:rsid w:val="003F76B0"/>
    <w:rsid w:val="0040161F"/>
    <w:rsid w:val="0041025D"/>
    <w:rsid w:val="00414944"/>
    <w:rsid w:val="004247FF"/>
    <w:rsid w:val="0042779A"/>
    <w:rsid w:val="004327CF"/>
    <w:rsid w:val="00436B70"/>
    <w:rsid w:val="00440FF6"/>
    <w:rsid w:val="004464BE"/>
    <w:rsid w:val="004564ED"/>
    <w:rsid w:val="00457A41"/>
    <w:rsid w:val="00482310"/>
    <w:rsid w:val="00495283"/>
    <w:rsid w:val="004A3A1C"/>
    <w:rsid w:val="004A7E1B"/>
    <w:rsid w:val="004D006E"/>
    <w:rsid w:val="004D21F3"/>
    <w:rsid w:val="004E5E34"/>
    <w:rsid w:val="004E729B"/>
    <w:rsid w:val="004F549E"/>
    <w:rsid w:val="005035A4"/>
    <w:rsid w:val="00505DC6"/>
    <w:rsid w:val="00516A90"/>
    <w:rsid w:val="0052107D"/>
    <w:rsid w:val="00521959"/>
    <w:rsid w:val="0052651A"/>
    <w:rsid w:val="005273B6"/>
    <w:rsid w:val="00532069"/>
    <w:rsid w:val="005409BE"/>
    <w:rsid w:val="00541C9E"/>
    <w:rsid w:val="0055408C"/>
    <w:rsid w:val="0056079E"/>
    <w:rsid w:val="00561668"/>
    <w:rsid w:val="00562480"/>
    <w:rsid w:val="00564C97"/>
    <w:rsid w:val="005655B4"/>
    <w:rsid w:val="005701DE"/>
    <w:rsid w:val="0057099A"/>
    <w:rsid w:val="00572E42"/>
    <w:rsid w:val="00573496"/>
    <w:rsid w:val="00573B72"/>
    <w:rsid w:val="0057459F"/>
    <w:rsid w:val="00581C4E"/>
    <w:rsid w:val="00590BA5"/>
    <w:rsid w:val="005C49CC"/>
    <w:rsid w:val="005E0C8D"/>
    <w:rsid w:val="005E1EE9"/>
    <w:rsid w:val="005E353A"/>
    <w:rsid w:val="005E69D7"/>
    <w:rsid w:val="005E77AE"/>
    <w:rsid w:val="005F21D7"/>
    <w:rsid w:val="005F6BCD"/>
    <w:rsid w:val="00604309"/>
    <w:rsid w:val="00604BFE"/>
    <w:rsid w:val="00612D69"/>
    <w:rsid w:val="00614AFF"/>
    <w:rsid w:val="0061751C"/>
    <w:rsid w:val="00657B3B"/>
    <w:rsid w:val="00660DEC"/>
    <w:rsid w:val="00665133"/>
    <w:rsid w:val="006659C5"/>
    <w:rsid w:val="00672DBF"/>
    <w:rsid w:val="00682779"/>
    <w:rsid w:val="00683DEF"/>
    <w:rsid w:val="00690764"/>
    <w:rsid w:val="006918D6"/>
    <w:rsid w:val="00693350"/>
    <w:rsid w:val="006B07FE"/>
    <w:rsid w:val="006B41C2"/>
    <w:rsid w:val="006B4B87"/>
    <w:rsid w:val="006B6392"/>
    <w:rsid w:val="006D3811"/>
    <w:rsid w:val="006D38CE"/>
    <w:rsid w:val="006E60F9"/>
    <w:rsid w:val="006E7452"/>
    <w:rsid w:val="006E7A0C"/>
    <w:rsid w:val="0071225F"/>
    <w:rsid w:val="00712755"/>
    <w:rsid w:val="007147FC"/>
    <w:rsid w:val="00716492"/>
    <w:rsid w:val="00716A04"/>
    <w:rsid w:val="00717247"/>
    <w:rsid w:val="00722FB5"/>
    <w:rsid w:val="00727ED8"/>
    <w:rsid w:val="00730B68"/>
    <w:rsid w:val="0074590C"/>
    <w:rsid w:val="00747539"/>
    <w:rsid w:val="00751097"/>
    <w:rsid w:val="00753565"/>
    <w:rsid w:val="00754656"/>
    <w:rsid w:val="007557CE"/>
    <w:rsid w:val="00767683"/>
    <w:rsid w:val="007822A1"/>
    <w:rsid w:val="007827CB"/>
    <w:rsid w:val="007866BE"/>
    <w:rsid w:val="00787B06"/>
    <w:rsid w:val="00794AA1"/>
    <w:rsid w:val="007A2D65"/>
    <w:rsid w:val="007A455E"/>
    <w:rsid w:val="007B5F61"/>
    <w:rsid w:val="007D0DC5"/>
    <w:rsid w:val="007D15F3"/>
    <w:rsid w:val="007D39F9"/>
    <w:rsid w:val="007D4D89"/>
    <w:rsid w:val="007D6C92"/>
    <w:rsid w:val="007D7E32"/>
    <w:rsid w:val="007E489B"/>
    <w:rsid w:val="007E6427"/>
    <w:rsid w:val="007E7401"/>
    <w:rsid w:val="007F28DB"/>
    <w:rsid w:val="007F7EA2"/>
    <w:rsid w:val="00802043"/>
    <w:rsid w:val="00812153"/>
    <w:rsid w:val="008171CA"/>
    <w:rsid w:val="00817BC2"/>
    <w:rsid w:val="0082050C"/>
    <w:rsid w:val="008339A8"/>
    <w:rsid w:val="008341B7"/>
    <w:rsid w:val="00837F88"/>
    <w:rsid w:val="00841668"/>
    <w:rsid w:val="00842CFB"/>
    <w:rsid w:val="00845923"/>
    <w:rsid w:val="00846B2D"/>
    <w:rsid w:val="00853D5F"/>
    <w:rsid w:val="00864D81"/>
    <w:rsid w:val="00871232"/>
    <w:rsid w:val="00880E8B"/>
    <w:rsid w:val="00883963"/>
    <w:rsid w:val="00886E9C"/>
    <w:rsid w:val="008904A1"/>
    <w:rsid w:val="00890782"/>
    <w:rsid w:val="0089638B"/>
    <w:rsid w:val="008A592D"/>
    <w:rsid w:val="008B082B"/>
    <w:rsid w:val="008B1B72"/>
    <w:rsid w:val="008C316B"/>
    <w:rsid w:val="008C62BC"/>
    <w:rsid w:val="008D48DC"/>
    <w:rsid w:val="008E1585"/>
    <w:rsid w:val="008E1E3E"/>
    <w:rsid w:val="008E4CA6"/>
    <w:rsid w:val="008F7AAC"/>
    <w:rsid w:val="00906B9B"/>
    <w:rsid w:val="0091657D"/>
    <w:rsid w:val="00922694"/>
    <w:rsid w:val="009278C4"/>
    <w:rsid w:val="00935F19"/>
    <w:rsid w:val="00946B4B"/>
    <w:rsid w:val="009539EC"/>
    <w:rsid w:val="0095444B"/>
    <w:rsid w:val="0095560B"/>
    <w:rsid w:val="00957457"/>
    <w:rsid w:val="00960F45"/>
    <w:rsid w:val="009661AA"/>
    <w:rsid w:val="00972CC6"/>
    <w:rsid w:val="00972F76"/>
    <w:rsid w:val="00977DE7"/>
    <w:rsid w:val="009804C8"/>
    <w:rsid w:val="009867C4"/>
    <w:rsid w:val="0099751B"/>
    <w:rsid w:val="009A3205"/>
    <w:rsid w:val="009A4175"/>
    <w:rsid w:val="009A5957"/>
    <w:rsid w:val="009B1D9B"/>
    <w:rsid w:val="009B5260"/>
    <w:rsid w:val="009B6633"/>
    <w:rsid w:val="009C0523"/>
    <w:rsid w:val="009C22CE"/>
    <w:rsid w:val="009D4188"/>
    <w:rsid w:val="009E048E"/>
    <w:rsid w:val="009E7DC4"/>
    <w:rsid w:val="009F3131"/>
    <w:rsid w:val="00A0093C"/>
    <w:rsid w:val="00A10EF5"/>
    <w:rsid w:val="00A14696"/>
    <w:rsid w:val="00A16528"/>
    <w:rsid w:val="00A16DB8"/>
    <w:rsid w:val="00A313CA"/>
    <w:rsid w:val="00A36B4D"/>
    <w:rsid w:val="00A36BE6"/>
    <w:rsid w:val="00A43F3E"/>
    <w:rsid w:val="00A56660"/>
    <w:rsid w:val="00A6015F"/>
    <w:rsid w:val="00A75D2B"/>
    <w:rsid w:val="00A77F5A"/>
    <w:rsid w:val="00A81382"/>
    <w:rsid w:val="00A84983"/>
    <w:rsid w:val="00AA1A16"/>
    <w:rsid w:val="00AA2DB8"/>
    <w:rsid w:val="00AA4ADD"/>
    <w:rsid w:val="00AC7AAF"/>
    <w:rsid w:val="00AD2E55"/>
    <w:rsid w:val="00AE3639"/>
    <w:rsid w:val="00AE42E9"/>
    <w:rsid w:val="00AF0820"/>
    <w:rsid w:val="00AF1C3B"/>
    <w:rsid w:val="00AF2FE5"/>
    <w:rsid w:val="00AF5F38"/>
    <w:rsid w:val="00B05327"/>
    <w:rsid w:val="00B324E4"/>
    <w:rsid w:val="00B3350E"/>
    <w:rsid w:val="00B42B6C"/>
    <w:rsid w:val="00B47FEE"/>
    <w:rsid w:val="00B60003"/>
    <w:rsid w:val="00B617EB"/>
    <w:rsid w:val="00B645C7"/>
    <w:rsid w:val="00B72303"/>
    <w:rsid w:val="00B74316"/>
    <w:rsid w:val="00B75C12"/>
    <w:rsid w:val="00B81298"/>
    <w:rsid w:val="00B816F2"/>
    <w:rsid w:val="00B83E92"/>
    <w:rsid w:val="00B84E92"/>
    <w:rsid w:val="00B876FA"/>
    <w:rsid w:val="00B919E3"/>
    <w:rsid w:val="00B9280B"/>
    <w:rsid w:val="00BA3505"/>
    <w:rsid w:val="00BA4119"/>
    <w:rsid w:val="00BA4426"/>
    <w:rsid w:val="00BC0177"/>
    <w:rsid w:val="00BC328E"/>
    <w:rsid w:val="00BC3AE0"/>
    <w:rsid w:val="00BC57F8"/>
    <w:rsid w:val="00BD0548"/>
    <w:rsid w:val="00BD50CE"/>
    <w:rsid w:val="00BD59BC"/>
    <w:rsid w:val="00BD7CB4"/>
    <w:rsid w:val="00BE1654"/>
    <w:rsid w:val="00BE195E"/>
    <w:rsid w:val="00BE2728"/>
    <w:rsid w:val="00BE38B5"/>
    <w:rsid w:val="00BF5889"/>
    <w:rsid w:val="00C019C4"/>
    <w:rsid w:val="00C0564B"/>
    <w:rsid w:val="00C14CD3"/>
    <w:rsid w:val="00C302C4"/>
    <w:rsid w:val="00C3475E"/>
    <w:rsid w:val="00C37985"/>
    <w:rsid w:val="00C43241"/>
    <w:rsid w:val="00C45FFF"/>
    <w:rsid w:val="00C46CF4"/>
    <w:rsid w:val="00C550A1"/>
    <w:rsid w:val="00C708D7"/>
    <w:rsid w:val="00C70AB8"/>
    <w:rsid w:val="00C8139D"/>
    <w:rsid w:val="00C87120"/>
    <w:rsid w:val="00C92A35"/>
    <w:rsid w:val="00C949DA"/>
    <w:rsid w:val="00CA0BFB"/>
    <w:rsid w:val="00CA4BB2"/>
    <w:rsid w:val="00CB1443"/>
    <w:rsid w:val="00CB703B"/>
    <w:rsid w:val="00CC1FB0"/>
    <w:rsid w:val="00CC2514"/>
    <w:rsid w:val="00CC50A2"/>
    <w:rsid w:val="00CC7A6C"/>
    <w:rsid w:val="00CD385F"/>
    <w:rsid w:val="00CD3F2D"/>
    <w:rsid w:val="00CD5108"/>
    <w:rsid w:val="00CD73ED"/>
    <w:rsid w:val="00CF34A7"/>
    <w:rsid w:val="00D06C8E"/>
    <w:rsid w:val="00D07104"/>
    <w:rsid w:val="00D07441"/>
    <w:rsid w:val="00D125F2"/>
    <w:rsid w:val="00D13844"/>
    <w:rsid w:val="00D1607A"/>
    <w:rsid w:val="00D221B3"/>
    <w:rsid w:val="00D24AB0"/>
    <w:rsid w:val="00D26618"/>
    <w:rsid w:val="00D27844"/>
    <w:rsid w:val="00D3390C"/>
    <w:rsid w:val="00D47008"/>
    <w:rsid w:val="00D50338"/>
    <w:rsid w:val="00D5051C"/>
    <w:rsid w:val="00D50EEB"/>
    <w:rsid w:val="00D51884"/>
    <w:rsid w:val="00D5271A"/>
    <w:rsid w:val="00D54A9D"/>
    <w:rsid w:val="00D62B38"/>
    <w:rsid w:val="00D63EE5"/>
    <w:rsid w:val="00D64C6A"/>
    <w:rsid w:val="00D739B5"/>
    <w:rsid w:val="00D75793"/>
    <w:rsid w:val="00D771A2"/>
    <w:rsid w:val="00D7788C"/>
    <w:rsid w:val="00D86D3F"/>
    <w:rsid w:val="00D8708A"/>
    <w:rsid w:val="00D90627"/>
    <w:rsid w:val="00D9283C"/>
    <w:rsid w:val="00D946B6"/>
    <w:rsid w:val="00DA0660"/>
    <w:rsid w:val="00DA2462"/>
    <w:rsid w:val="00DA3DB4"/>
    <w:rsid w:val="00DA6BE7"/>
    <w:rsid w:val="00DB30F5"/>
    <w:rsid w:val="00DB4B28"/>
    <w:rsid w:val="00DB6702"/>
    <w:rsid w:val="00DC5151"/>
    <w:rsid w:val="00DD1E9A"/>
    <w:rsid w:val="00DE3889"/>
    <w:rsid w:val="00DF0F64"/>
    <w:rsid w:val="00DF2F3A"/>
    <w:rsid w:val="00DF3843"/>
    <w:rsid w:val="00DF71F2"/>
    <w:rsid w:val="00E034B0"/>
    <w:rsid w:val="00E051D8"/>
    <w:rsid w:val="00E1481F"/>
    <w:rsid w:val="00E20DE2"/>
    <w:rsid w:val="00E3514F"/>
    <w:rsid w:val="00E4423E"/>
    <w:rsid w:val="00E4561F"/>
    <w:rsid w:val="00E53707"/>
    <w:rsid w:val="00E54204"/>
    <w:rsid w:val="00E6494A"/>
    <w:rsid w:val="00E667D1"/>
    <w:rsid w:val="00E7206B"/>
    <w:rsid w:val="00E72EFB"/>
    <w:rsid w:val="00E73168"/>
    <w:rsid w:val="00E76590"/>
    <w:rsid w:val="00E91807"/>
    <w:rsid w:val="00E91FDB"/>
    <w:rsid w:val="00E97C00"/>
    <w:rsid w:val="00EA77D4"/>
    <w:rsid w:val="00EB0D9C"/>
    <w:rsid w:val="00EB791C"/>
    <w:rsid w:val="00ED6B92"/>
    <w:rsid w:val="00EE265D"/>
    <w:rsid w:val="00EF6321"/>
    <w:rsid w:val="00F13554"/>
    <w:rsid w:val="00F13682"/>
    <w:rsid w:val="00F17712"/>
    <w:rsid w:val="00F17DF5"/>
    <w:rsid w:val="00F2781F"/>
    <w:rsid w:val="00F30D17"/>
    <w:rsid w:val="00F34907"/>
    <w:rsid w:val="00F362EA"/>
    <w:rsid w:val="00F40819"/>
    <w:rsid w:val="00F465E4"/>
    <w:rsid w:val="00F5004D"/>
    <w:rsid w:val="00F5028C"/>
    <w:rsid w:val="00F52EF5"/>
    <w:rsid w:val="00F5610B"/>
    <w:rsid w:val="00F6083A"/>
    <w:rsid w:val="00F60A9E"/>
    <w:rsid w:val="00F628B3"/>
    <w:rsid w:val="00F6464C"/>
    <w:rsid w:val="00F65E71"/>
    <w:rsid w:val="00F73BEC"/>
    <w:rsid w:val="00FB09F6"/>
    <w:rsid w:val="00FB137F"/>
    <w:rsid w:val="00FC7E81"/>
    <w:rsid w:val="00FD1768"/>
    <w:rsid w:val="00FE2F52"/>
    <w:rsid w:val="00FE7E4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0F90C6"/>
  <w15:docId w15:val="{BF27EC2E-05DF-49B5-A663-AFB85D970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206672"/>
    <w:pPr>
      <w:keepNext/>
      <w:numPr>
        <w:numId w:val="2"/>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
    <w:qFormat/>
    <w:rsid w:val="00206672"/>
    <w:pPr>
      <w:keepNext/>
      <w:numPr>
        <w:ilvl w:val="1"/>
        <w:numId w:val="2"/>
      </w:numPr>
      <w:spacing w:after="200" w:line="276" w:lineRule="auto"/>
      <w:ind w:left="1440"/>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2"/>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2"/>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2"/>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2"/>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9"/>
    <w:qFormat/>
    <w:rsid w:val="00206672"/>
    <w:pPr>
      <w:numPr>
        <w:ilvl w:val="6"/>
        <w:numId w:val="2"/>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qFormat/>
    <w:rsid w:val="00206672"/>
    <w:pPr>
      <w:numPr>
        <w:ilvl w:val="7"/>
        <w:numId w:val="2"/>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qFormat/>
    <w:rsid w:val="00206672"/>
    <w:pPr>
      <w:numPr>
        <w:ilvl w:val="8"/>
        <w:numId w:val="2"/>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qFormat/>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AL Título,Título AL,Puesto1,Title"/>
    <w:basedOn w:val="Normal"/>
    <w:link w:val="TtuloCar4"/>
    <w:autoRedefine/>
    <w:qFormat/>
    <w:rsid w:val="004464BE"/>
    <w:pPr>
      <w:jc w:val="both"/>
    </w:pPr>
    <w:rPr>
      <w:rFonts w:ascii="Arial Narrow" w:hAnsi="Arial Narrow"/>
      <w:b/>
      <w:caps/>
      <w:sz w:val="20"/>
      <w:szCs w:val="20"/>
    </w:rPr>
  </w:style>
  <w:style w:type="character" w:customStyle="1" w:styleId="TtuloCar">
    <w:name w:val="Título Car"/>
    <w:basedOn w:val="Fuentedeprrafopredeter"/>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4">
    <w:name w:val="Título Car4"/>
    <w:aliases w:val="Títulos Principales sin numeración Car,TITULO 1 Car,Título1 Car,AL Título Car,Título AL Car,Puesto1 Car,Title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18"/>
      </w:numPr>
    </w:pPr>
  </w:style>
  <w:style w:type="paragraph" w:styleId="Asuntodelcomentario">
    <w:name w:val="annotation subject"/>
    <w:basedOn w:val="Textocomentario"/>
    <w:next w:val="Textocomentario"/>
    <w:link w:val="AsuntodelcomentarioCar"/>
    <w:uiPriority w:val="99"/>
    <w:unhideWhenUsed/>
    <w:rsid w:val="00AE42E9"/>
    <w:rPr>
      <w:b/>
      <w:bCs/>
    </w:rPr>
  </w:style>
  <w:style w:type="character" w:customStyle="1" w:styleId="AsuntodelcomentarioCar">
    <w:name w:val="Asunto del comentario Car"/>
    <w:basedOn w:val="TextocomentarioCar"/>
    <w:link w:val="Asuntodelcomentario"/>
    <w:uiPriority w:val="99"/>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link w:val="DefaultCar"/>
    <w:qForma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uiPriority w:val="99"/>
    <w:rsid w:val="007D7E32"/>
    <w:pPr>
      <w:jc w:val="both"/>
    </w:pPr>
    <w:rPr>
      <w:rFonts w:ascii="Arial" w:hAnsi="Arial"/>
      <w:szCs w:val="20"/>
      <w:lang w:val="es-ES_tradnl"/>
    </w:rPr>
  </w:style>
  <w:style w:type="numbering" w:customStyle="1" w:styleId="Estilo211">
    <w:name w:val="Estilo211"/>
    <w:uiPriority w:val="99"/>
    <w:rsid w:val="007D7E32"/>
    <w:pPr>
      <w:numPr>
        <w:numId w:val="15"/>
      </w:numPr>
    </w:pPr>
  </w:style>
  <w:style w:type="paragraph" w:customStyle="1" w:styleId="TableParagraph">
    <w:name w:val="Table Paragraph"/>
    <w:basedOn w:val="Normal"/>
    <w:uiPriority w:val="1"/>
    <w:qFormat/>
    <w:rsid w:val="009F3131"/>
    <w:pPr>
      <w:widowControl w:val="0"/>
    </w:pPr>
    <w:rPr>
      <w:rFonts w:ascii="Calibri" w:eastAsia="Calibri" w:hAnsi="Calibri"/>
      <w:sz w:val="22"/>
      <w:szCs w:val="22"/>
      <w:lang w:val="en-US" w:eastAsia="en-US"/>
    </w:rPr>
  </w:style>
  <w:style w:type="paragraph" w:customStyle="1" w:styleId="Sangra2detindependiente1">
    <w:name w:val="Sangría 2 de t. independiente1"/>
    <w:basedOn w:val="Normal"/>
    <w:rsid w:val="003F38F6"/>
    <w:pPr>
      <w:suppressAutoHyphens/>
      <w:overflowPunct w:val="0"/>
      <w:autoSpaceDE w:val="0"/>
      <w:ind w:left="1276" w:hanging="1276"/>
      <w:jc w:val="both"/>
      <w:textAlignment w:val="baseline"/>
    </w:pPr>
    <w:rPr>
      <w:rFonts w:ascii="Arial" w:hAnsi="Arial"/>
      <w:b/>
      <w:szCs w:val="20"/>
      <w:lang w:val="es-ES" w:eastAsia="ar-SA"/>
    </w:rPr>
  </w:style>
  <w:style w:type="paragraph" w:styleId="Descripcin">
    <w:name w:val="caption"/>
    <w:aliases w:val="Descripción1"/>
    <w:basedOn w:val="Normal"/>
    <w:next w:val="Normal"/>
    <w:uiPriority w:val="99"/>
    <w:qFormat/>
    <w:rsid w:val="008339A8"/>
    <w:pPr>
      <w:jc w:val="center"/>
    </w:pPr>
    <w:rPr>
      <w:rFonts w:ascii="Arial" w:hAnsi="Arial"/>
      <w:b/>
      <w:color w:val="0000FF"/>
      <w:szCs w:val="20"/>
      <w:lang w:val="es-ES_tradnl"/>
    </w:rPr>
  </w:style>
  <w:style w:type="paragraph" w:styleId="Textoindependiente2">
    <w:name w:val="Body Text 2"/>
    <w:basedOn w:val="Normal"/>
    <w:link w:val="Textoindependiente2Car"/>
    <w:uiPriority w:val="99"/>
    <w:rsid w:val="008339A8"/>
    <w:pPr>
      <w:widowControl w:val="0"/>
      <w:ind w:right="759"/>
      <w:jc w:val="both"/>
    </w:pPr>
    <w:rPr>
      <w:rFonts w:ascii="Arial" w:hAnsi="Arial"/>
      <w:szCs w:val="20"/>
    </w:rPr>
  </w:style>
  <w:style w:type="character" w:customStyle="1" w:styleId="Textoindependiente2Car">
    <w:name w:val="Texto independiente 2 Car"/>
    <w:basedOn w:val="Fuentedeprrafopredeter"/>
    <w:link w:val="Textoindependiente2"/>
    <w:uiPriority w:val="99"/>
    <w:rsid w:val="008339A8"/>
    <w:rPr>
      <w:rFonts w:ascii="Arial" w:eastAsia="Times New Roman" w:hAnsi="Arial" w:cs="Times New Roman"/>
      <w:sz w:val="24"/>
      <w:szCs w:val="20"/>
      <w:lang w:eastAsia="es-ES"/>
    </w:rPr>
  </w:style>
  <w:style w:type="paragraph" w:styleId="Textoindependiente3">
    <w:name w:val="Body Text 3"/>
    <w:basedOn w:val="Normal"/>
    <w:link w:val="Textoindependiente3Car"/>
    <w:uiPriority w:val="99"/>
    <w:rsid w:val="008339A8"/>
    <w:pPr>
      <w:spacing w:after="120"/>
    </w:pPr>
    <w:rPr>
      <w:sz w:val="16"/>
      <w:szCs w:val="16"/>
      <w:lang w:val="x-none"/>
    </w:rPr>
  </w:style>
  <w:style w:type="character" w:customStyle="1" w:styleId="Textoindependiente3Car">
    <w:name w:val="Texto independiente 3 Car"/>
    <w:basedOn w:val="Fuentedeprrafopredeter"/>
    <w:link w:val="Textoindependiente3"/>
    <w:uiPriority w:val="99"/>
    <w:rsid w:val="008339A8"/>
    <w:rPr>
      <w:rFonts w:ascii="Times New Roman" w:eastAsia="Times New Roman" w:hAnsi="Times New Roman" w:cs="Times New Roman"/>
      <w:sz w:val="16"/>
      <w:szCs w:val="16"/>
      <w:lang w:val="x-none" w:eastAsia="es-ES"/>
    </w:rPr>
  </w:style>
  <w:style w:type="paragraph" w:styleId="NormalWeb">
    <w:name w:val="Normal (Web)"/>
    <w:aliases w:val="Normal (Web)1"/>
    <w:basedOn w:val="Normal"/>
    <w:uiPriority w:val="99"/>
    <w:unhideWhenUsed/>
    <w:qFormat/>
    <w:rsid w:val="008339A8"/>
    <w:pPr>
      <w:spacing w:before="100" w:beforeAutospacing="1" w:after="100" w:afterAutospacing="1"/>
    </w:pPr>
    <w:rPr>
      <w:lang w:val="es-ES"/>
    </w:rPr>
  </w:style>
  <w:style w:type="paragraph" w:customStyle="1" w:styleId="msonormalcxspmiddle">
    <w:name w:val="msonormalcxspmiddle"/>
    <w:basedOn w:val="Normal"/>
    <w:uiPriority w:val="99"/>
    <w:rsid w:val="008339A8"/>
    <w:pPr>
      <w:spacing w:before="100" w:beforeAutospacing="1" w:after="100" w:afterAutospacing="1"/>
    </w:pPr>
    <w:rPr>
      <w:lang w:val="es-ES"/>
    </w:rPr>
  </w:style>
  <w:style w:type="paragraph" w:customStyle="1" w:styleId="Narial">
    <w:name w:val="N+arial"/>
    <w:basedOn w:val="Ttulo9"/>
    <w:uiPriority w:val="99"/>
    <w:rsid w:val="008339A8"/>
    <w:pPr>
      <w:numPr>
        <w:ilvl w:val="0"/>
        <w:numId w:val="0"/>
      </w:numPr>
      <w:spacing w:before="240" w:line="240" w:lineRule="auto"/>
    </w:pPr>
    <w:rPr>
      <w:rFonts w:cs="Arial"/>
      <w:b/>
      <w:sz w:val="24"/>
    </w:rPr>
  </w:style>
  <w:style w:type="character" w:customStyle="1" w:styleId="CarCar5">
    <w:name w:val="Car Car5"/>
    <w:rsid w:val="008339A8"/>
    <w:rPr>
      <w:rFonts w:ascii="Courier New" w:eastAsia="Times New Roman" w:hAnsi="Courier New" w:cs="Times New Roman"/>
      <w:sz w:val="24"/>
      <w:szCs w:val="20"/>
      <w:lang w:val="es-ES_tradnl" w:eastAsia="es-ES"/>
    </w:rPr>
  </w:style>
  <w:style w:type="paragraph" w:styleId="Sangradetextonormal">
    <w:name w:val="Body Text Indent"/>
    <w:basedOn w:val="Normal"/>
    <w:link w:val="SangradetextonormalCar"/>
    <w:uiPriority w:val="99"/>
    <w:rsid w:val="008339A8"/>
    <w:pPr>
      <w:spacing w:after="120"/>
      <w:ind w:left="283"/>
    </w:pPr>
    <w:rPr>
      <w:lang w:val="es-ES"/>
    </w:rPr>
  </w:style>
  <w:style w:type="character" w:customStyle="1" w:styleId="SangradetextonormalCar">
    <w:name w:val="Sangría de texto normal Car"/>
    <w:basedOn w:val="Fuentedeprrafopredeter"/>
    <w:link w:val="Sangradetextonormal"/>
    <w:uiPriority w:val="99"/>
    <w:rsid w:val="008339A8"/>
    <w:rPr>
      <w:rFonts w:ascii="Times New Roman" w:eastAsia="Times New Roman" w:hAnsi="Times New Roman" w:cs="Times New Roman"/>
      <w:sz w:val="24"/>
      <w:szCs w:val="24"/>
      <w:lang w:val="es-ES" w:eastAsia="es-ES"/>
    </w:rPr>
  </w:style>
  <w:style w:type="paragraph" w:customStyle="1" w:styleId="Style1">
    <w:name w:val="Style 1"/>
    <w:uiPriority w:val="99"/>
    <w:rsid w:val="008339A8"/>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Norm">
    <w:name w:val="Norm"/>
    <w:basedOn w:val="Normal"/>
    <w:uiPriority w:val="99"/>
    <w:rsid w:val="008339A8"/>
    <w:pPr>
      <w:widowControl w:val="0"/>
      <w:tabs>
        <w:tab w:val="left" w:pos="960"/>
        <w:tab w:val="right" w:leader="underscore" w:pos="8840"/>
      </w:tabs>
      <w:ind w:left="482"/>
      <w:jc w:val="both"/>
    </w:pPr>
    <w:rPr>
      <w:rFonts w:ascii="Arial" w:hAnsi="Arial"/>
      <w:i/>
      <w:sz w:val="22"/>
      <w:szCs w:val="20"/>
      <w:lang w:eastAsia="en-US"/>
    </w:rPr>
  </w:style>
  <w:style w:type="paragraph" w:customStyle="1" w:styleId="Prrafodelista3">
    <w:name w:val="Párrafo de lista3"/>
    <w:basedOn w:val="Normal"/>
    <w:uiPriority w:val="99"/>
    <w:rsid w:val="008339A8"/>
    <w:pPr>
      <w:spacing w:after="200" w:line="276" w:lineRule="auto"/>
      <w:ind w:left="720"/>
      <w:contextualSpacing/>
    </w:pPr>
    <w:rPr>
      <w:rFonts w:ascii="Calibri" w:hAnsi="Calibri"/>
      <w:sz w:val="22"/>
      <w:szCs w:val="22"/>
      <w:lang w:eastAsia="en-US"/>
    </w:rPr>
  </w:style>
  <w:style w:type="character" w:styleId="Hipervnculovisitado">
    <w:name w:val="FollowedHyperlink"/>
    <w:uiPriority w:val="99"/>
    <w:unhideWhenUsed/>
    <w:rsid w:val="008339A8"/>
    <w:rPr>
      <w:color w:val="800080"/>
      <w:u w:val="single"/>
    </w:rPr>
  </w:style>
  <w:style w:type="paragraph" w:customStyle="1" w:styleId="Textoindependiente21">
    <w:name w:val="Texto independiente 21"/>
    <w:basedOn w:val="Normal"/>
    <w:uiPriority w:val="99"/>
    <w:rsid w:val="008339A8"/>
    <w:pPr>
      <w:suppressAutoHyphens/>
      <w:ind w:left="1440"/>
      <w:jc w:val="both"/>
    </w:pPr>
    <w:rPr>
      <w:rFonts w:ascii="Arial" w:hAnsi="Arial"/>
      <w:b/>
      <w:spacing w:val="-3"/>
      <w:lang w:eastAsia="en-US"/>
    </w:rPr>
  </w:style>
  <w:style w:type="paragraph" w:customStyle="1" w:styleId="Textoindependiente23">
    <w:name w:val="Texto independiente 23"/>
    <w:basedOn w:val="Normal"/>
    <w:uiPriority w:val="99"/>
    <w:rsid w:val="008339A8"/>
    <w:pPr>
      <w:tabs>
        <w:tab w:val="left" w:pos="0"/>
      </w:tabs>
      <w:suppressAutoHyphens/>
      <w:jc w:val="both"/>
    </w:pPr>
    <w:rPr>
      <w:rFonts w:ascii="Arial" w:hAnsi="Arial"/>
      <w:color w:val="000000"/>
      <w:spacing w:val="-3"/>
      <w:lang w:val="es-ES_tradnl"/>
    </w:rPr>
  </w:style>
  <w:style w:type="paragraph" w:styleId="Sangra2detindependiente">
    <w:name w:val="Body Text Indent 2"/>
    <w:basedOn w:val="Normal"/>
    <w:link w:val="Sangra2detindependienteCar"/>
    <w:uiPriority w:val="99"/>
    <w:unhideWhenUsed/>
    <w:rsid w:val="008339A8"/>
    <w:pPr>
      <w:spacing w:after="120" w:line="480" w:lineRule="auto"/>
      <w:ind w:left="283"/>
    </w:pPr>
    <w:rPr>
      <w:lang w:val="es-ES"/>
    </w:rPr>
  </w:style>
  <w:style w:type="character" w:customStyle="1" w:styleId="Sangra2detindependienteCar">
    <w:name w:val="Sangría 2 de t. independiente Car"/>
    <w:basedOn w:val="Fuentedeprrafopredeter"/>
    <w:link w:val="Sangra2detindependiente"/>
    <w:uiPriority w:val="99"/>
    <w:rsid w:val="008339A8"/>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uiPriority w:val="99"/>
    <w:unhideWhenUsed/>
    <w:rsid w:val="008339A8"/>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rsid w:val="008339A8"/>
    <w:rPr>
      <w:rFonts w:ascii="Times New Roman" w:eastAsia="Times New Roman" w:hAnsi="Times New Roman" w:cs="Times New Roman"/>
      <w:sz w:val="16"/>
      <w:szCs w:val="16"/>
      <w:lang w:val="es-ES" w:eastAsia="es-ES"/>
    </w:rPr>
  </w:style>
  <w:style w:type="paragraph" w:customStyle="1" w:styleId="cuerpodetexto-2">
    <w:name w:val="cuerpodetexto-2"/>
    <w:basedOn w:val="Normal"/>
    <w:uiPriority w:val="99"/>
    <w:rsid w:val="008339A8"/>
    <w:pPr>
      <w:autoSpaceDE w:val="0"/>
      <w:autoSpaceDN w:val="0"/>
      <w:spacing w:before="23" w:after="23" w:line="204" w:lineRule="atLeast"/>
      <w:ind w:firstLine="283"/>
      <w:jc w:val="both"/>
    </w:pPr>
    <w:rPr>
      <w:color w:val="000000"/>
      <w:sz w:val="18"/>
      <w:szCs w:val="18"/>
      <w:lang w:val="es-ES"/>
    </w:rPr>
  </w:style>
  <w:style w:type="character" w:customStyle="1" w:styleId="e072">
    <w:name w:val="e072"/>
    <w:basedOn w:val="Fuentedeprrafopredeter"/>
    <w:rsid w:val="008339A8"/>
    <w:rPr>
      <w:rFonts w:ascii="Tahoma" w:hAnsi="Tahoma" w:cs="Tahoma" w:hint="default"/>
      <w:strike w:val="0"/>
      <w:dstrike w:val="0"/>
      <w:color w:val="3D3D3D"/>
      <w:sz w:val="18"/>
      <w:szCs w:val="18"/>
      <w:u w:val="none"/>
      <w:effect w:val="none"/>
    </w:rPr>
  </w:style>
  <w:style w:type="character" w:styleId="Nmerodepgina">
    <w:name w:val="page number"/>
    <w:rsid w:val="008339A8"/>
  </w:style>
  <w:style w:type="paragraph" w:customStyle="1" w:styleId="Style21">
    <w:name w:val="Style 21"/>
    <w:uiPriority w:val="99"/>
    <w:rsid w:val="008339A8"/>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character" w:styleId="Textoennegrita">
    <w:name w:val="Strong"/>
    <w:uiPriority w:val="22"/>
    <w:qFormat/>
    <w:rsid w:val="008339A8"/>
    <w:rPr>
      <w:b/>
      <w:bCs/>
    </w:rPr>
  </w:style>
  <w:style w:type="paragraph" w:styleId="Textonotapie">
    <w:name w:val="footnote text"/>
    <w:basedOn w:val="Normal"/>
    <w:link w:val="TextonotapieCar"/>
    <w:uiPriority w:val="99"/>
    <w:unhideWhenUsed/>
    <w:rsid w:val="008339A8"/>
    <w:rPr>
      <w:sz w:val="20"/>
      <w:szCs w:val="20"/>
      <w:lang w:val="x-none" w:eastAsia="x-none"/>
    </w:rPr>
  </w:style>
  <w:style w:type="character" w:customStyle="1" w:styleId="TextonotapieCar">
    <w:name w:val="Texto nota pie Car"/>
    <w:basedOn w:val="Fuentedeprrafopredeter"/>
    <w:link w:val="Textonotapie"/>
    <w:uiPriority w:val="99"/>
    <w:rsid w:val="008339A8"/>
    <w:rPr>
      <w:rFonts w:ascii="Times New Roman" w:eastAsia="Times New Roman" w:hAnsi="Times New Roman" w:cs="Times New Roman"/>
      <w:sz w:val="20"/>
      <w:szCs w:val="20"/>
      <w:lang w:val="x-none" w:eastAsia="x-none"/>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unhideWhenUsed/>
    <w:rsid w:val="008339A8"/>
    <w:rPr>
      <w:vertAlign w:val="superscript"/>
    </w:rPr>
  </w:style>
  <w:style w:type="paragraph" w:customStyle="1" w:styleId="xl66">
    <w:name w:val="xl66"/>
    <w:basedOn w:val="Normal"/>
    <w:uiPriority w:val="99"/>
    <w:rsid w:val="008339A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67">
    <w:name w:val="xl67"/>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68">
    <w:name w:val="xl68"/>
    <w:basedOn w:val="Normal"/>
    <w:uiPriority w:val="99"/>
    <w:rsid w:val="008339A8"/>
    <w:pPr>
      <w:spacing w:before="100" w:beforeAutospacing="1" w:after="100" w:afterAutospacing="1"/>
    </w:pPr>
    <w:rPr>
      <w:rFonts w:ascii="Arial" w:hAnsi="Arial" w:cs="Arial"/>
      <w:lang w:eastAsia="es-CO"/>
    </w:rPr>
  </w:style>
  <w:style w:type="paragraph" w:customStyle="1" w:styleId="xl69">
    <w:name w:val="xl69"/>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0">
    <w:name w:val="xl70"/>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1">
    <w:name w:val="xl71"/>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pPr>
    <w:rPr>
      <w:lang w:eastAsia="es-CO"/>
    </w:rPr>
  </w:style>
  <w:style w:type="paragraph" w:customStyle="1" w:styleId="xl72">
    <w:name w:val="xl72"/>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lang w:eastAsia="es-CO"/>
    </w:rPr>
  </w:style>
  <w:style w:type="paragraph" w:customStyle="1" w:styleId="xl73">
    <w:name w:val="xl7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4">
    <w:name w:val="xl74"/>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5">
    <w:name w:val="xl75"/>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76">
    <w:name w:val="xl76"/>
    <w:basedOn w:val="Normal"/>
    <w:uiPriority w:val="99"/>
    <w:rsid w:val="008339A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7">
    <w:name w:val="xl77"/>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eastAsia="es-CO"/>
    </w:rPr>
  </w:style>
  <w:style w:type="paragraph" w:customStyle="1" w:styleId="xl78">
    <w:name w:val="xl78"/>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79">
    <w:name w:val="xl79"/>
    <w:basedOn w:val="Normal"/>
    <w:uiPriority w:val="99"/>
    <w:rsid w:val="008339A8"/>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0">
    <w:name w:val="xl80"/>
    <w:basedOn w:val="Normal"/>
    <w:uiPriority w:val="99"/>
    <w:rsid w:val="008339A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1">
    <w:name w:val="xl81"/>
    <w:basedOn w:val="Normal"/>
    <w:uiPriority w:val="99"/>
    <w:rsid w:val="008339A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eastAsia="es-CO"/>
    </w:rPr>
  </w:style>
  <w:style w:type="paragraph" w:customStyle="1" w:styleId="xl82">
    <w:name w:val="xl82"/>
    <w:basedOn w:val="Normal"/>
    <w:uiPriority w:val="99"/>
    <w:rsid w:val="008339A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
    <w:name w:val="xl8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eastAsia="es-CO"/>
    </w:rPr>
  </w:style>
  <w:style w:type="paragraph" w:customStyle="1" w:styleId="xl84">
    <w:name w:val="xl84"/>
    <w:basedOn w:val="Normal"/>
    <w:uiPriority w:val="99"/>
    <w:rsid w:val="008339A8"/>
    <w:pPr>
      <w:pBdr>
        <w:top w:val="single" w:sz="4" w:space="0" w:color="auto"/>
        <w:left w:val="single" w:sz="4" w:space="0" w:color="auto"/>
        <w:bottom w:val="single" w:sz="8" w:space="0" w:color="auto"/>
        <w:right w:val="single" w:sz="8" w:space="0" w:color="auto"/>
      </w:pBdr>
      <w:spacing w:before="100" w:beforeAutospacing="1" w:after="100" w:afterAutospacing="1"/>
    </w:pPr>
    <w:rPr>
      <w:lang w:eastAsia="es-CO"/>
    </w:rPr>
  </w:style>
  <w:style w:type="paragraph" w:customStyle="1" w:styleId="xl85">
    <w:name w:val="xl85"/>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6">
    <w:name w:val="xl86"/>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7">
    <w:name w:val="xl87"/>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8">
    <w:name w:val="xl88"/>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89">
    <w:name w:val="xl89"/>
    <w:basedOn w:val="Normal"/>
    <w:uiPriority w:val="99"/>
    <w:rsid w:val="008339A8"/>
    <w:pP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0">
    <w:name w:val="xl90"/>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eastAsia="es-CO"/>
    </w:rPr>
  </w:style>
  <w:style w:type="paragraph" w:customStyle="1" w:styleId="xl91">
    <w:name w:val="xl91"/>
    <w:basedOn w:val="Normal"/>
    <w:uiPriority w:val="99"/>
    <w:rsid w:val="008339A8"/>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2">
    <w:name w:val="xl92"/>
    <w:basedOn w:val="Normal"/>
    <w:uiPriority w:val="99"/>
    <w:rsid w:val="008339A8"/>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3">
    <w:name w:val="xl93"/>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4">
    <w:name w:val="xl94"/>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5">
    <w:name w:val="xl95"/>
    <w:basedOn w:val="Normal"/>
    <w:uiPriority w:val="99"/>
    <w:rsid w:val="008339A8"/>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6">
    <w:name w:val="xl96"/>
    <w:basedOn w:val="Normal"/>
    <w:uiPriority w:val="99"/>
    <w:rsid w:val="008339A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7">
    <w:name w:val="xl97"/>
    <w:basedOn w:val="Normal"/>
    <w:uiPriority w:val="99"/>
    <w:rsid w:val="008339A8"/>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8">
    <w:name w:val="xl98"/>
    <w:basedOn w:val="Normal"/>
    <w:uiPriority w:val="99"/>
    <w:rsid w:val="008339A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99">
    <w:name w:val="xl99"/>
    <w:basedOn w:val="Normal"/>
    <w:uiPriority w:val="99"/>
    <w:rsid w:val="008339A8"/>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paragraph" w:customStyle="1" w:styleId="xl100">
    <w:name w:val="xl100"/>
    <w:basedOn w:val="Normal"/>
    <w:uiPriority w:val="99"/>
    <w:rsid w:val="008339A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eastAsia="es-CO"/>
    </w:rPr>
  </w:style>
  <w:style w:type="character" w:customStyle="1" w:styleId="apple-converted-space">
    <w:name w:val="apple-converted-space"/>
    <w:rsid w:val="008339A8"/>
  </w:style>
  <w:style w:type="paragraph" w:styleId="Cita">
    <w:name w:val="Quote"/>
    <w:basedOn w:val="Normal"/>
    <w:link w:val="CitaCar"/>
    <w:uiPriority w:val="29"/>
    <w:qFormat/>
    <w:rsid w:val="008339A8"/>
    <w:rPr>
      <w:rFonts w:eastAsia="Calibri"/>
      <w:i/>
      <w:iCs/>
      <w:color w:val="000000"/>
    </w:rPr>
  </w:style>
  <w:style w:type="character" w:customStyle="1" w:styleId="CitaCar">
    <w:name w:val="Cita Car"/>
    <w:basedOn w:val="Fuentedeprrafopredeter"/>
    <w:link w:val="Cita"/>
    <w:uiPriority w:val="29"/>
    <w:rsid w:val="008339A8"/>
    <w:rPr>
      <w:rFonts w:ascii="Times New Roman" w:eastAsia="Calibri" w:hAnsi="Times New Roman" w:cs="Times New Roman"/>
      <w:i/>
      <w:iCs/>
      <w:color w:val="000000"/>
      <w:sz w:val="24"/>
      <w:szCs w:val="24"/>
      <w:lang w:eastAsia="es-ES"/>
    </w:rPr>
  </w:style>
  <w:style w:type="paragraph" w:styleId="Textoindependienteprimerasangra2">
    <w:name w:val="Body Text First Indent 2"/>
    <w:basedOn w:val="Sangradetextonormal"/>
    <w:link w:val="Textoindependienteprimerasangra2Car"/>
    <w:uiPriority w:val="99"/>
    <w:rsid w:val="008339A8"/>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8339A8"/>
    <w:rPr>
      <w:rFonts w:ascii="Times New Roman" w:eastAsia="Times New Roman" w:hAnsi="Times New Roman" w:cs="Times New Roman"/>
      <w:sz w:val="24"/>
      <w:szCs w:val="24"/>
      <w:lang w:val="es-ES" w:eastAsia="es-ES"/>
    </w:rPr>
  </w:style>
  <w:style w:type="character" w:customStyle="1" w:styleId="colortitulos1">
    <w:name w:val="colortitulos1"/>
    <w:rsid w:val="008339A8"/>
    <w:rPr>
      <w:rFonts w:ascii="Tahoma" w:hAnsi="Tahoma" w:cs="Tahoma" w:hint="default"/>
      <w:b/>
      <w:bCs/>
      <w:color w:val="CE0000"/>
      <w:sz w:val="21"/>
      <w:szCs w:val="21"/>
    </w:rPr>
  </w:style>
  <w:style w:type="character" w:styleId="nfasisintenso">
    <w:name w:val="Intense Emphasis"/>
    <w:uiPriority w:val="21"/>
    <w:qFormat/>
    <w:rsid w:val="008339A8"/>
    <w:rPr>
      <w:i/>
      <w:iCs/>
      <w:color w:val="5B9BD5"/>
    </w:rPr>
  </w:style>
  <w:style w:type="paragraph" w:customStyle="1" w:styleId="MARITZA3">
    <w:name w:val="MARITZA3"/>
    <w:rsid w:val="008339A8"/>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customStyle="1" w:styleId="maritza30">
    <w:name w:val="maritza3"/>
    <w:basedOn w:val="Normal"/>
    <w:uiPriority w:val="99"/>
    <w:rsid w:val="008339A8"/>
    <w:pPr>
      <w:jc w:val="both"/>
    </w:pPr>
    <w:rPr>
      <w:rFonts w:ascii="Courier New" w:hAnsi="Courier New" w:cs="Courier New"/>
      <w:spacing w:val="-2"/>
      <w:lang w:val="es-ES"/>
    </w:rPr>
  </w:style>
  <w:style w:type="paragraph" w:customStyle="1" w:styleId="Epgrafe1">
    <w:name w:val="Epígrafe1"/>
    <w:basedOn w:val="Normal"/>
    <w:next w:val="Normal"/>
    <w:uiPriority w:val="99"/>
    <w:qFormat/>
    <w:rsid w:val="008339A8"/>
    <w:pPr>
      <w:spacing w:before="120" w:after="120"/>
    </w:pPr>
    <w:rPr>
      <w:b/>
      <w:bCs/>
      <w:sz w:val="20"/>
      <w:szCs w:val="20"/>
      <w:lang w:val="es-ES" w:eastAsia="es-CO"/>
    </w:rPr>
  </w:style>
  <w:style w:type="paragraph" w:customStyle="1" w:styleId="BodyText22">
    <w:name w:val="Body Text 22"/>
    <w:basedOn w:val="Normal"/>
    <w:uiPriority w:val="99"/>
    <w:rsid w:val="008339A8"/>
    <w:pPr>
      <w:widowControl w:val="0"/>
      <w:jc w:val="both"/>
    </w:pPr>
    <w:rPr>
      <w:rFonts w:ascii="Arial" w:hAnsi="Arial"/>
      <w:b/>
      <w:szCs w:val="20"/>
      <w:lang w:val="es-MX" w:eastAsia="en-US"/>
    </w:rPr>
  </w:style>
  <w:style w:type="paragraph" w:customStyle="1" w:styleId="Sangradetextonormal1">
    <w:name w:val="Sangría de texto normal1"/>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edeterminado">
    <w:name w:val="Predeterminado"/>
    <w:uiPriority w:val="99"/>
    <w:rsid w:val="008339A8"/>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uiPriority w:val="99"/>
    <w:rsid w:val="008339A8"/>
    <w:pPr>
      <w:jc w:val="both"/>
    </w:pPr>
    <w:rPr>
      <w:rFonts w:ascii="Arial" w:hAnsi="Arial"/>
      <w:sz w:val="22"/>
      <w:szCs w:val="20"/>
    </w:rPr>
  </w:style>
  <w:style w:type="paragraph" w:customStyle="1" w:styleId="Punto">
    <w:name w:val="Punto"/>
    <w:basedOn w:val="Normal"/>
    <w:uiPriority w:val="99"/>
    <w:rsid w:val="008339A8"/>
    <w:pPr>
      <w:numPr>
        <w:numId w:val="3"/>
      </w:numPr>
      <w:spacing w:after="60"/>
      <w:jc w:val="both"/>
    </w:pPr>
    <w:rPr>
      <w:rFonts w:ascii="Arial" w:hAnsi="Arial"/>
      <w:szCs w:val="20"/>
      <w:lang w:val="es-ES"/>
    </w:rPr>
  </w:style>
  <w:style w:type="paragraph" w:customStyle="1" w:styleId="Articulo">
    <w:name w:val="Articulo"/>
    <w:basedOn w:val="Normal"/>
    <w:next w:val="Normal"/>
    <w:link w:val="ArticuloCar"/>
    <w:autoRedefine/>
    <w:rsid w:val="008339A8"/>
    <w:pPr>
      <w:jc w:val="both"/>
    </w:pPr>
    <w:rPr>
      <w:rFonts w:ascii="Arial Narrow" w:hAnsi="Arial Narrow" w:cs="Tahoma"/>
      <w:b/>
      <w:bCs/>
      <w:sz w:val="22"/>
      <w:szCs w:val="22"/>
      <w:lang w:val="es-ES"/>
    </w:rPr>
  </w:style>
  <w:style w:type="paragraph" w:styleId="Lista">
    <w:name w:val="List"/>
    <w:basedOn w:val="Normal"/>
    <w:uiPriority w:val="99"/>
    <w:rsid w:val="008339A8"/>
    <w:pPr>
      <w:ind w:left="283" w:hanging="283"/>
    </w:pPr>
    <w:rPr>
      <w:sz w:val="20"/>
      <w:lang w:val="es-ES_tradnl"/>
    </w:rPr>
  </w:style>
  <w:style w:type="paragraph" w:styleId="Textodebloque">
    <w:name w:val="Block Text"/>
    <w:basedOn w:val="Normal"/>
    <w:uiPriority w:val="99"/>
    <w:rsid w:val="008339A8"/>
    <w:pPr>
      <w:ind w:left="284" w:right="760"/>
      <w:jc w:val="both"/>
    </w:pPr>
    <w:rPr>
      <w:sz w:val="20"/>
      <w:szCs w:val="20"/>
      <w:lang w:val="es-ES_tradnl"/>
    </w:rPr>
  </w:style>
  <w:style w:type="paragraph" w:customStyle="1" w:styleId="Text1">
    <w:name w:val="Text1"/>
    <w:basedOn w:val="Ttulo2"/>
    <w:uiPriority w:val="99"/>
    <w:rsid w:val="008339A8"/>
    <w:pPr>
      <w:keepNext w:val="0"/>
      <w:widowControl w:val="0"/>
      <w:numPr>
        <w:ilvl w:val="0"/>
        <w:numId w:val="0"/>
      </w:numPr>
      <w:tabs>
        <w:tab w:val="left" w:pos="-2694"/>
        <w:tab w:val="num" w:pos="1440"/>
        <w:tab w:val="left" w:pos="2410"/>
      </w:tabs>
      <w:spacing w:before="200" w:after="160" w:line="264" w:lineRule="auto"/>
      <w:ind w:left="720" w:hanging="720"/>
      <w:jc w:val="both"/>
    </w:pPr>
    <w:rPr>
      <w:rFonts w:ascii="ClassGarmnd BT" w:hAnsi="ClassGarmnd BT"/>
      <w:b w:val="0"/>
      <w:bCs w:val="0"/>
      <w:iCs w:val="0"/>
      <w:caps w:val="0"/>
      <w:smallCaps/>
      <w:szCs w:val="20"/>
      <w:lang w:val="es-CL"/>
    </w:rPr>
  </w:style>
  <w:style w:type="paragraph" w:customStyle="1" w:styleId="Ttulodeldocumento">
    <w:name w:val="Título del documento"/>
    <w:basedOn w:val="Normal"/>
    <w:uiPriority w:val="99"/>
    <w:rsid w:val="008339A8"/>
    <w:rPr>
      <w:szCs w:val="20"/>
      <w:lang w:val="es-ES"/>
    </w:rPr>
  </w:style>
  <w:style w:type="table" w:customStyle="1" w:styleId="TablaWeb1">
    <w:name w:val="Tabla Web 1"/>
    <w:basedOn w:val="Tablanormal"/>
    <w:rsid w:val="008339A8"/>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ont5">
    <w:name w:val="font5"/>
    <w:basedOn w:val="Normal"/>
    <w:uiPriority w:val="99"/>
    <w:rsid w:val="008339A8"/>
    <w:pPr>
      <w:spacing w:before="100" w:after="100"/>
    </w:pPr>
    <w:rPr>
      <w:rFonts w:ascii="Arial" w:eastAsia="Arial Unicode MS" w:hAnsi="Arial"/>
      <w:b/>
      <w:sz w:val="22"/>
      <w:lang w:val="es-ES"/>
    </w:rPr>
  </w:style>
  <w:style w:type="paragraph" w:styleId="Subttulo">
    <w:name w:val="Subtitle"/>
    <w:basedOn w:val="Normal"/>
    <w:link w:val="SubttuloCar"/>
    <w:uiPriority w:val="11"/>
    <w:qFormat/>
    <w:rsid w:val="008339A8"/>
    <w:pPr>
      <w:jc w:val="center"/>
    </w:pPr>
    <w:rPr>
      <w:rFonts w:ascii="Arial" w:hAnsi="Arial"/>
      <w:b/>
      <w:sz w:val="22"/>
      <w:szCs w:val="20"/>
    </w:rPr>
  </w:style>
  <w:style w:type="character" w:customStyle="1" w:styleId="SubttuloCar">
    <w:name w:val="Subtítulo Car"/>
    <w:basedOn w:val="Fuentedeprrafopredeter"/>
    <w:link w:val="Subttulo"/>
    <w:uiPriority w:val="99"/>
    <w:rsid w:val="008339A8"/>
    <w:rPr>
      <w:rFonts w:ascii="Arial" w:eastAsia="Times New Roman" w:hAnsi="Arial" w:cs="Times New Roman"/>
      <w:b/>
      <w:szCs w:val="20"/>
      <w:lang w:eastAsia="es-ES"/>
    </w:rPr>
  </w:style>
  <w:style w:type="paragraph" w:customStyle="1" w:styleId="1">
    <w:name w:val="1"/>
    <w:basedOn w:val="Normal"/>
    <w:uiPriority w:val="99"/>
    <w:rsid w:val="008339A8"/>
    <w:pPr>
      <w:spacing w:after="160" w:line="240" w:lineRule="exact"/>
    </w:pPr>
    <w:rPr>
      <w:rFonts w:ascii="Verdana" w:hAnsi="Verdana"/>
      <w:sz w:val="20"/>
      <w:szCs w:val="20"/>
      <w:lang w:val="en-US" w:eastAsia="en-US"/>
    </w:rPr>
  </w:style>
  <w:style w:type="paragraph" w:customStyle="1" w:styleId="Textoindependiente31">
    <w:name w:val="Texto independiente 31"/>
    <w:basedOn w:val="Normal"/>
    <w:uiPriority w:val="99"/>
    <w:rsid w:val="008339A8"/>
    <w:pPr>
      <w:jc w:val="both"/>
    </w:pPr>
    <w:rPr>
      <w:rFonts w:ascii="Arial" w:hAnsi="Arial"/>
      <w:sz w:val="22"/>
      <w:szCs w:val="20"/>
      <w:lang w:val="es-ES"/>
    </w:rPr>
  </w:style>
  <w:style w:type="paragraph" w:customStyle="1" w:styleId="CarCarCarCar">
    <w:name w:val="Car Car Car Car"/>
    <w:basedOn w:val="Normal"/>
    <w:uiPriority w:val="99"/>
    <w:rsid w:val="008339A8"/>
    <w:pPr>
      <w:spacing w:after="160" w:line="240" w:lineRule="exact"/>
    </w:pPr>
    <w:rPr>
      <w:rFonts w:ascii="Verdana" w:hAnsi="Verdana"/>
      <w:sz w:val="20"/>
      <w:szCs w:val="20"/>
      <w:lang w:val="en-US" w:eastAsia="en-US"/>
    </w:rPr>
  </w:style>
  <w:style w:type="paragraph" w:customStyle="1" w:styleId="Tibitoc">
    <w:name w:val="Tibitoc"/>
    <w:basedOn w:val="Normal"/>
    <w:uiPriority w:val="99"/>
    <w:rsid w:val="008339A8"/>
    <w:pPr>
      <w:jc w:val="center"/>
    </w:pPr>
    <w:rPr>
      <w:rFonts w:ascii="Arial" w:hAnsi="Arial"/>
      <w:b/>
      <w:sz w:val="22"/>
      <w:szCs w:val="20"/>
      <w:lang w:val="es-ES_tradnl"/>
    </w:rPr>
  </w:style>
  <w:style w:type="paragraph" w:customStyle="1" w:styleId="DefaultParagraphFontParaCharCharCharCar">
    <w:name w:val="Default Paragraph Font Para Char Char Char Car"/>
    <w:basedOn w:val="Normal"/>
    <w:next w:val="Asuntodelcomentario"/>
    <w:autoRedefine/>
    <w:uiPriority w:val="99"/>
    <w:rsid w:val="008339A8"/>
    <w:pPr>
      <w:jc w:val="both"/>
    </w:pPr>
    <w:rPr>
      <w:rFonts w:ascii="Arial Narrow" w:hAnsi="Arial Narrow"/>
      <w:b/>
      <w:sz w:val="22"/>
      <w:szCs w:val="22"/>
      <w:lang w:val="en-US" w:eastAsia="en-US"/>
    </w:rPr>
  </w:style>
  <w:style w:type="paragraph" w:customStyle="1" w:styleId="Textoindependiente0">
    <w:name w:val="Texto independiente(."/>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2">
    <w:name w:val="2"/>
    <w:basedOn w:val="Normal"/>
    <w:next w:val="Sangradetextonormal"/>
    <w:uiPriority w:val="99"/>
    <w:rsid w:val="008339A8"/>
    <w:pPr>
      <w:ind w:left="1418"/>
      <w:jc w:val="both"/>
    </w:pPr>
    <w:rPr>
      <w:rFonts w:ascii="Tahoma" w:hAnsi="Tahoma"/>
      <w:b/>
      <w:spacing w:val="-2"/>
      <w:lang w:val="es-ES" w:eastAsia="en-US"/>
    </w:rPr>
  </w:style>
  <w:style w:type="paragraph" w:customStyle="1" w:styleId="BodyText23">
    <w:name w:val="Body Text 23"/>
    <w:basedOn w:val="Normal"/>
    <w:uiPriority w:val="99"/>
    <w:rsid w:val="008339A8"/>
    <w:pPr>
      <w:tabs>
        <w:tab w:val="left" w:pos="0"/>
        <w:tab w:val="left" w:pos="705"/>
      </w:tabs>
      <w:jc w:val="both"/>
    </w:pPr>
    <w:rPr>
      <w:rFonts w:ascii="Arial" w:hAnsi="Arial"/>
      <w:lang w:val="es-ES_tradnl"/>
    </w:rPr>
  </w:style>
  <w:style w:type="paragraph" w:customStyle="1" w:styleId="Textosinformato1">
    <w:name w:val="Texto sin formato1"/>
    <w:basedOn w:val="Normal"/>
    <w:uiPriority w:val="99"/>
    <w:rsid w:val="008339A8"/>
    <w:rPr>
      <w:rFonts w:ascii="Courier New" w:hAnsi="Courier New"/>
      <w:lang w:val="es-ES" w:eastAsia="en-US"/>
    </w:rPr>
  </w:style>
  <w:style w:type="character" w:styleId="nfasis">
    <w:name w:val="Emphasis"/>
    <w:qFormat/>
    <w:rsid w:val="008339A8"/>
    <w:rPr>
      <w:i/>
      <w:iCs/>
    </w:rPr>
  </w:style>
  <w:style w:type="paragraph" w:customStyle="1" w:styleId="estilo10">
    <w:name w:val="estilo1"/>
    <w:basedOn w:val="Normal"/>
    <w:uiPriority w:val="99"/>
    <w:rsid w:val="008339A8"/>
    <w:pPr>
      <w:spacing w:before="230" w:after="230" w:line="216" w:lineRule="atLeast"/>
      <w:ind w:left="230" w:right="230"/>
    </w:pPr>
    <w:rPr>
      <w:rFonts w:ascii="Verdana" w:hAnsi="Verdana"/>
      <w:color w:val="000000"/>
      <w:sz w:val="18"/>
      <w:szCs w:val="18"/>
      <w:lang w:val="es-ES"/>
    </w:rPr>
  </w:style>
  <w:style w:type="paragraph" w:customStyle="1" w:styleId="Car">
    <w:name w:val="Car"/>
    <w:basedOn w:val="Normal"/>
    <w:uiPriority w:val="99"/>
    <w:rsid w:val="008339A8"/>
    <w:pPr>
      <w:spacing w:after="160" w:line="240" w:lineRule="exact"/>
    </w:pPr>
    <w:rPr>
      <w:rFonts w:ascii="Verdana" w:hAnsi="Verdana"/>
      <w:sz w:val="20"/>
      <w:szCs w:val="20"/>
      <w:lang w:val="es-ES" w:eastAsia="en-US"/>
    </w:rPr>
  </w:style>
  <w:style w:type="paragraph" w:customStyle="1" w:styleId="Pa8">
    <w:name w:val="Pa8"/>
    <w:basedOn w:val="Default"/>
    <w:next w:val="Default"/>
    <w:uiPriority w:val="99"/>
    <w:rsid w:val="008339A8"/>
    <w:pPr>
      <w:widowControl/>
      <w:spacing w:before="40" w:after="40" w:line="191" w:lineRule="atLeast"/>
    </w:pPr>
    <w:rPr>
      <w:rFonts w:ascii="Formata LightCondensed" w:hAnsi="Formata LightCondensed" w:cs="Times New Roman"/>
      <w:color w:val="auto"/>
    </w:rPr>
  </w:style>
  <w:style w:type="paragraph" w:styleId="Lista2">
    <w:name w:val="List 2"/>
    <w:basedOn w:val="Normal"/>
    <w:uiPriority w:val="99"/>
    <w:rsid w:val="008339A8"/>
    <w:pPr>
      <w:ind w:left="566" w:hanging="283"/>
    </w:pPr>
    <w:rPr>
      <w:sz w:val="20"/>
      <w:szCs w:val="20"/>
      <w:lang w:val="es-ES_tradnl"/>
    </w:rPr>
  </w:style>
  <w:style w:type="character" w:customStyle="1" w:styleId="ArticuloCar">
    <w:name w:val="Articulo Car"/>
    <w:link w:val="Articulo"/>
    <w:rsid w:val="008339A8"/>
    <w:rPr>
      <w:rFonts w:ascii="Arial Narrow" w:eastAsia="Times New Roman" w:hAnsi="Arial Narrow" w:cs="Tahoma"/>
      <w:b/>
      <w:bCs/>
      <w:lang w:val="es-ES" w:eastAsia="es-ES"/>
    </w:rPr>
  </w:style>
  <w:style w:type="paragraph" w:customStyle="1" w:styleId="Estilo1">
    <w:name w:val="Estilo1"/>
    <w:basedOn w:val="Normal"/>
    <w:next w:val="Ttulo3"/>
    <w:uiPriority w:val="99"/>
    <w:rsid w:val="008339A8"/>
    <w:pPr>
      <w:numPr>
        <w:ilvl w:val="1"/>
        <w:numId w:val="4"/>
      </w:numPr>
      <w:jc w:val="both"/>
    </w:pPr>
    <w:rPr>
      <w:rFonts w:ascii="Arial Narrow" w:hAnsi="Arial Narrow" w:cs="Arial"/>
      <w:b/>
      <w:bCs/>
      <w:sz w:val="22"/>
      <w:szCs w:val="22"/>
      <w:lang w:val="es-ES"/>
    </w:rPr>
  </w:style>
  <w:style w:type="paragraph" w:customStyle="1" w:styleId="Pa38">
    <w:name w:val="Pa38"/>
    <w:basedOn w:val="Normal"/>
    <w:next w:val="Normal"/>
    <w:uiPriority w:val="99"/>
    <w:rsid w:val="008339A8"/>
    <w:pPr>
      <w:autoSpaceDE w:val="0"/>
      <w:autoSpaceDN w:val="0"/>
      <w:adjustRightInd w:val="0"/>
      <w:spacing w:line="181" w:lineRule="atLeast"/>
    </w:pPr>
    <w:rPr>
      <w:lang w:eastAsia="es-CO"/>
    </w:rPr>
  </w:style>
  <w:style w:type="character" w:customStyle="1" w:styleId="A9">
    <w:name w:val="A9"/>
    <w:rsid w:val="008339A8"/>
    <w:rPr>
      <w:color w:val="000000"/>
      <w:sz w:val="19"/>
    </w:rPr>
  </w:style>
  <w:style w:type="paragraph" w:customStyle="1" w:styleId="default0">
    <w:name w:val="default"/>
    <w:basedOn w:val="Normal"/>
    <w:uiPriority w:val="99"/>
    <w:rsid w:val="008339A8"/>
    <w:pPr>
      <w:spacing w:before="100" w:beforeAutospacing="1" w:after="100" w:afterAutospacing="1"/>
    </w:pPr>
    <w:rPr>
      <w:lang w:eastAsia="es-CO"/>
    </w:rPr>
  </w:style>
  <w:style w:type="paragraph" w:customStyle="1" w:styleId="Textoindependiente22">
    <w:name w:val="Texto independiente 22"/>
    <w:basedOn w:val="Normal"/>
    <w:uiPriority w:val="99"/>
    <w:rsid w:val="008339A8"/>
    <w:pPr>
      <w:suppressAutoHyphens/>
      <w:ind w:left="1440"/>
      <w:jc w:val="both"/>
    </w:pPr>
    <w:rPr>
      <w:rFonts w:ascii="Arial" w:hAnsi="Arial"/>
      <w:b/>
      <w:spacing w:val="-3"/>
      <w:lang w:eastAsia="en-US"/>
    </w:rPr>
  </w:style>
  <w:style w:type="paragraph" w:customStyle="1" w:styleId="bodytext2car">
    <w:name w:val="bodytext2car"/>
    <w:basedOn w:val="Normal"/>
    <w:uiPriority w:val="99"/>
    <w:rsid w:val="008339A8"/>
    <w:pPr>
      <w:ind w:left="851"/>
      <w:jc w:val="both"/>
    </w:pPr>
    <w:rPr>
      <w:rFonts w:ascii="Arial" w:eastAsia="Calibri" w:hAnsi="Arial" w:cs="Arial"/>
      <w:sz w:val="22"/>
      <w:szCs w:val="22"/>
      <w:lang w:eastAsia="es-CO"/>
    </w:rPr>
  </w:style>
  <w:style w:type="paragraph" w:customStyle="1" w:styleId="ECO">
    <w:name w:val="ECO"/>
    <w:basedOn w:val="Normal"/>
    <w:uiPriority w:val="99"/>
    <w:rsid w:val="008339A8"/>
    <w:pPr>
      <w:numPr>
        <w:numId w:val="5"/>
      </w:numPr>
      <w:spacing w:after="300"/>
      <w:jc w:val="both"/>
    </w:pPr>
    <w:rPr>
      <w:rFonts w:ascii="Arial" w:hAnsi="Arial"/>
      <w:szCs w:val="20"/>
      <w:lang w:val="es-ES_tradnl"/>
    </w:rPr>
  </w:style>
  <w:style w:type="paragraph" w:customStyle="1" w:styleId="Pa39">
    <w:name w:val="Pa39"/>
    <w:basedOn w:val="Normal"/>
    <w:next w:val="Normal"/>
    <w:uiPriority w:val="99"/>
    <w:rsid w:val="008339A8"/>
    <w:pPr>
      <w:autoSpaceDE w:val="0"/>
      <w:autoSpaceDN w:val="0"/>
      <w:adjustRightInd w:val="0"/>
      <w:spacing w:line="181" w:lineRule="atLeast"/>
    </w:pPr>
    <w:rPr>
      <w:lang w:val="es-ES"/>
    </w:rPr>
  </w:style>
  <w:style w:type="paragraph" w:customStyle="1" w:styleId="MAYUS">
    <w:name w:val="MAYUS"/>
    <w:basedOn w:val="Ttulo4"/>
    <w:uiPriority w:val="99"/>
    <w:rsid w:val="008339A8"/>
    <w:pPr>
      <w:numPr>
        <w:ilvl w:val="0"/>
        <w:numId w:val="0"/>
      </w:numPr>
      <w:overflowPunct w:val="0"/>
      <w:autoSpaceDE w:val="0"/>
      <w:autoSpaceDN w:val="0"/>
      <w:adjustRightInd w:val="0"/>
      <w:spacing w:after="0" w:line="240" w:lineRule="auto"/>
      <w:textAlignment w:val="baseline"/>
    </w:pPr>
    <w:rPr>
      <w:bCs w:val="0"/>
      <w:caps/>
      <w:sz w:val="22"/>
      <w:szCs w:val="22"/>
    </w:rPr>
  </w:style>
  <w:style w:type="paragraph" w:styleId="Revisin">
    <w:name w:val="Revision"/>
    <w:hidden/>
    <w:uiPriority w:val="99"/>
    <w:semiHidden/>
    <w:rsid w:val="008339A8"/>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uiPriority w:val="99"/>
    <w:rsid w:val="008339A8"/>
    <w:pPr>
      <w:spacing w:after="0" w:line="240" w:lineRule="auto"/>
    </w:pPr>
    <w:rPr>
      <w:rFonts w:ascii="Calibri" w:eastAsia="Times New Roman" w:hAnsi="Calibri" w:cs="Times New Roman"/>
      <w:lang w:val="es-MX"/>
    </w:rPr>
  </w:style>
  <w:style w:type="character" w:customStyle="1" w:styleId="SinespaciadoCar1">
    <w:name w:val="Sin espaciado Car1"/>
    <w:uiPriority w:val="1"/>
    <w:locked/>
    <w:rsid w:val="008339A8"/>
    <w:rPr>
      <w:rFonts w:ascii="Times New Roman" w:eastAsia="Times New Roman" w:hAnsi="Times New Roman"/>
      <w:sz w:val="24"/>
      <w:szCs w:val="24"/>
      <w:lang w:val="es-ES" w:eastAsia="es-ES"/>
    </w:rPr>
  </w:style>
  <w:style w:type="character" w:customStyle="1" w:styleId="TtuloCar3">
    <w:name w:val="Título Car3"/>
    <w:basedOn w:val="Fuentedeprrafopredeter"/>
    <w:uiPriority w:val="10"/>
    <w:rsid w:val="008339A8"/>
    <w:rPr>
      <w:rFonts w:ascii="Arial" w:eastAsia="Times New Roman" w:hAnsi="Arial" w:cs="Times New Roman"/>
      <w:b/>
      <w:color w:val="000000"/>
      <w:sz w:val="24"/>
      <w:szCs w:val="20"/>
      <w:lang w:eastAsia="es-ES"/>
    </w:rPr>
  </w:style>
  <w:style w:type="paragraph" w:styleId="Textoindependienteprimerasangra">
    <w:name w:val="Body Text First Indent"/>
    <w:basedOn w:val="Textoindependiente"/>
    <w:link w:val="TextoindependienteprimerasangraCar"/>
    <w:uiPriority w:val="99"/>
    <w:rsid w:val="008339A8"/>
    <w:pPr>
      <w:ind w:firstLine="210"/>
      <w:jc w:val="left"/>
    </w:pPr>
    <w:rPr>
      <w:rFonts w:ascii="Times New Roman" w:hAnsi="Times New Roman"/>
      <w:sz w:val="24"/>
      <w:szCs w:val="24"/>
      <w:lang w:val="es-ES"/>
    </w:rPr>
  </w:style>
  <w:style w:type="character" w:customStyle="1" w:styleId="TextoindependienteprimerasangraCar">
    <w:name w:val="Texto independiente primera sangría Car"/>
    <w:basedOn w:val="TextoindependienteCar"/>
    <w:link w:val="Textoindependienteprimerasangra"/>
    <w:uiPriority w:val="99"/>
    <w:rsid w:val="008339A8"/>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8339A8"/>
    <w:pPr>
      <w:widowControl w:val="0"/>
      <w:autoSpaceDE w:val="0"/>
      <w:autoSpaceDN w:val="0"/>
      <w:adjustRightInd w:val="0"/>
      <w:ind w:left="4252"/>
    </w:pPr>
    <w:rPr>
      <w:rFonts w:ascii="Arial" w:hAnsi="Arial"/>
      <w:lang w:val="es-ES"/>
    </w:rPr>
  </w:style>
  <w:style w:type="character" w:customStyle="1" w:styleId="CierreCar">
    <w:name w:val="Cierre Car"/>
    <w:basedOn w:val="Fuentedeprrafopredeter"/>
    <w:link w:val="Cierre"/>
    <w:uiPriority w:val="99"/>
    <w:rsid w:val="008339A8"/>
    <w:rPr>
      <w:rFonts w:ascii="Arial" w:eastAsia="Times New Roman" w:hAnsi="Arial" w:cs="Times New Roman"/>
      <w:sz w:val="24"/>
      <w:szCs w:val="24"/>
      <w:lang w:val="es-ES" w:eastAsia="es-ES"/>
    </w:rPr>
  </w:style>
  <w:style w:type="paragraph" w:styleId="Firma">
    <w:name w:val="Signature"/>
    <w:basedOn w:val="Normal"/>
    <w:link w:val="FirmaCar"/>
    <w:uiPriority w:val="99"/>
    <w:rsid w:val="008339A8"/>
    <w:pPr>
      <w:widowControl w:val="0"/>
      <w:autoSpaceDE w:val="0"/>
      <w:autoSpaceDN w:val="0"/>
      <w:adjustRightInd w:val="0"/>
      <w:ind w:left="4252"/>
    </w:pPr>
    <w:rPr>
      <w:rFonts w:ascii="Arial" w:hAnsi="Arial"/>
      <w:lang w:val="es-ES"/>
    </w:rPr>
  </w:style>
  <w:style w:type="character" w:customStyle="1" w:styleId="FirmaCar">
    <w:name w:val="Firma Car"/>
    <w:basedOn w:val="Fuentedeprrafopredeter"/>
    <w:link w:val="Firma"/>
    <w:uiPriority w:val="99"/>
    <w:rsid w:val="008339A8"/>
    <w:rPr>
      <w:rFonts w:ascii="Arial" w:eastAsia="Times New Roman" w:hAnsi="Arial" w:cs="Times New Roman"/>
      <w:sz w:val="24"/>
      <w:szCs w:val="24"/>
      <w:lang w:val="es-ES" w:eastAsia="es-ES"/>
    </w:rPr>
  </w:style>
  <w:style w:type="paragraph" w:styleId="Listaconvietas2">
    <w:name w:val="List Bullet 2"/>
    <w:basedOn w:val="Normal"/>
    <w:uiPriority w:val="99"/>
    <w:rsid w:val="008339A8"/>
    <w:pPr>
      <w:numPr>
        <w:numId w:val="7"/>
      </w:numPr>
    </w:pPr>
    <w:rPr>
      <w:lang w:val="es-ES"/>
    </w:rPr>
  </w:style>
  <w:style w:type="paragraph" w:styleId="Listaconvietas3">
    <w:name w:val="List Bullet 3"/>
    <w:basedOn w:val="Normal"/>
    <w:uiPriority w:val="99"/>
    <w:rsid w:val="008339A8"/>
    <w:pPr>
      <w:numPr>
        <w:numId w:val="8"/>
      </w:numPr>
    </w:pPr>
    <w:rPr>
      <w:lang w:val="es-ES"/>
    </w:rPr>
  </w:style>
  <w:style w:type="paragraph" w:customStyle="1" w:styleId="60exhnormal">
    <w:name w:val="60 exh normal"/>
    <w:basedOn w:val="Normal"/>
    <w:uiPriority w:val="99"/>
    <w:rsid w:val="008339A8"/>
    <w:pPr>
      <w:numPr>
        <w:numId w:val="9"/>
      </w:numPr>
      <w:tabs>
        <w:tab w:val="clear" w:pos="1656"/>
        <w:tab w:val="num" w:pos="360"/>
      </w:tabs>
      <w:ind w:left="0" w:firstLine="0"/>
    </w:pPr>
    <w:rPr>
      <w:rFonts w:ascii="Arial" w:hAnsi="Arial"/>
      <w:szCs w:val="20"/>
      <w:lang w:val="en-US"/>
    </w:rPr>
  </w:style>
  <w:style w:type="paragraph" w:customStyle="1" w:styleId="Subcaptulo">
    <w:name w:val="Subcapítulo"/>
    <w:basedOn w:val="Normal"/>
    <w:uiPriority w:val="99"/>
    <w:rsid w:val="008339A8"/>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8339A8"/>
    <w:rPr>
      <w:rFonts w:cs="Times New Roman"/>
    </w:rPr>
  </w:style>
  <w:style w:type="paragraph" w:customStyle="1" w:styleId="Infodocumentosadjuntos">
    <w:name w:val="Info documentos adjuntos"/>
    <w:basedOn w:val="Normal"/>
    <w:uiPriority w:val="99"/>
    <w:rsid w:val="008339A8"/>
    <w:rPr>
      <w:lang w:val="es-ES"/>
    </w:rPr>
  </w:style>
  <w:style w:type="character" w:customStyle="1" w:styleId="TextodegloboCar1">
    <w:name w:val="Texto de globo Car1"/>
    <w:basedOn w:val="Fuentedeprrafopredeter"/>
    <w:uiPriority w:val="99"/>
    <w:semiHidden/>
    <w:rsid w:val="008339A8"/>
    <w:rPr>
      <w:rFonts w:ascii="Tahoma" w:eastAsia="Times New Roman" w:hAnsi="Tahoma" w:cs="Tahoma"/>
      <w:sz w:val="16"/>
      <w:szCs w:val="16"/>
      <w:lang w:val="es-ES" w:eastAsia="es-ES"/>
    </w:rPr>
  </w:style>
  <w:style w:type="paragraph" w:styleId="Continuarlista">
    <w:name w:val="List Continue"/>
    <w:basedOn w:val="Normal"/>
    <w:uiPriority w:val="99"/>
    <w:rsid w:val="008339A8"/>
    <w:pPr>
      <w:spacing w:after="120"/>
      <w:ind w:left="283"/>
    </w:pPr>
    <w:rPr>
      <w:lang w:val="es-ES"/>
    </w:rPr>
  </w:style>
  <w:style w:type="paragraph" w:styleId="Lista3">
    <w:name w:val="List 3"/>
    <w:basedOn w:val="Normal"/>
    <w:uiPriority w:val="99"/>
    <w:rsid w:val="008339A8"/>
    <w:pPr>
      <w:ind w:left="849" w:hanging="283"/>
    </w:pPr>
    <w:rPr>
      <w:lang w:val="es-ES"/>
    </w:rPr>
  </w:style>
  <w:style w:type="paragraph" w:customStyle="1" w:styleId="Textosinformato2">
    <w:name w:val="Texto sin formato2"/>
    <w:basedOn w:val="Normal"/>
    <w:uiPriority w:val="99"/>
    <w:rsid w:val="008339A8"/>
    <w:rPr>
      <w:rFonts w:ascii="Courier New" w:hAnsi="Courier New"/>
      <w:lang w:val="es-ES" w:eastAsia="en-US"/>
    </w:rPr>
  </w:style>
  <w:style w:type="paragraph" w:customStyle="1" w:styleId="Pa10">
    <w:name w:val="Pa10"/>
    <w:basedOn w:val="Default"/>
    <w:next w:val="Default"/>
    <w:uiPriority w:val="99"/>
    <w:rsid w:val="008339A8"/>
    <w:pPr>
      <w:spacing w:before="20" w:after="20" w:line="191" w:lineRule="atLeast"/>
    </w:pPr>
    <w:rPr>
      <w:rFonts w:ascii="Times New Roman" w:hAnsi="Times New Roman" w:cs="Times New Roman"/>
      <w:color w:val="auto"/>
      <w:lang w:val="es-CO" w:eastAsia="es-CO"/>
    </w:rPr>
  </w:style>
  <w:style w:type="paragraph" w:customStyle="1" w:styleId="Textoindependiente32">
    <w:name w:val="Texto independiente 32"/>
    <w:basedOn w:val="Normal"/>
    <w:uiPriority w:val="99"/>
    <w:rsid w:val="008339A8"/>
    <w:pPr>
      <w:jc w:val="both"/>
    </w:pPr>
    <w:rPr>
      <w:rFonts w:ascii="Arial" w:hAnsi="Arial"/>
      <w:sz w:val="22"/>
      <w:lang w:val="es-ES"/>
    </w:rPr>
  </w:style>
  <w:style w:type="paragraph" w:customStyle="1" w:styleId="Style2">
    <w:name w:val="Style 2"/>
    <w:uiPriority w:val="99"/>
    <w:rsid w:val="008339A8"/>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8339A8"/>
    <w:pPr>
      <w:spacing w:after="200" w:line="276" w:lineRule="auto"/>
      <w:ind w:left="720"/>
      <w:contextualSpacing/>
    </w:pPr>
    <w:rPr>
      <w:rFonts w:ascii="Calibri" w:hAnsi="Calibri"/>
      <w:sz w:val="22"/>
      <w:szCs w:val="22"/>
      <w:lang w:eastAsia="en-US"/>
    </w:rPr>
  </w:style>
  <w:style w:type="character" w:customStyle="1" w:styleId="searchhit">
    <w:name w:val="search_hit"/>
    <w:basedOn w:val="Fuentedeprrafopredeter"/>
    <w:rsid w:val="008339A8"/>
  </w:style>
  <w:style w:type="paragraph" w:styleId="Mapadeldocumento">
    <w:name w:val="Document Map"/>
    <w:basedOn w:val="Normal"/>
    <w:link w:val="MapadeldocumentoCar"/>
    <w:uiPriority w:val="99"/>
    <w:unhideWhenUsed/>
    <w:rsid w:val="008339A8"/>
    <w:rPr>
      <w:rFonts w:ascii="Tahoma" w:hAnsi="Tahoma"/>
      <w:sz w:val="16"/>
      <w:szCs w:val="16"/>
      <w:lang w:val="es-ES"/>
    </w:rPr>
  </w:style>
  <w:style w:type="character" w:customStyle="1" w:styleId="MapadeldocumentoCar">
    <w:name w:val="Mapa del documento Car"/>
    <w:basedOn w:val="Fuentedeprrafopredeter"/>
    <w:link w:val="Mapadeldocumento"/>
    <w:uiPriority w:val="99"/>
    <w:rsid w:val="008339A8"/>
    <w:rPr>
      <w:rFonts w:ascii="Tahoma" w:eastAsia="Times New Roman" w:hAnsi="Tahoma" w:cs="Times New Roman"/>
      <w:sz w:val="16"/>
      <w:szCs w:val="16"/>
      <w:lang w:val="es-ES" w:eastAsia="es-ES"/>
    </w:rPr>
  </w:style>
  <w:style w:type="paragraph" w:customStyle="1" w:styleId="Ttulo2ttulo2">
    <w:name w:val="Título 2.título 2"/>
    <w:basedOn w:val="Normal"/>
    <w:next w:val="Normal"/>
    <w:uiPriority w:val="99"/>
    <w:rsid w:val="008339A8"/>
    <w:pPr>
      <w:keepNext/>
      <w:snapToGrid w:val="0"/>
      <w:outlineLvl w:val="1"/>
    </w:pPr>
    <w:rPr>
      <w:rFonts w:ascii="Arial" w:hAnsi="Arial"/>
      <w:b/>
      <w:color w:val="000000"/>
      <w:lang w:val="es-ES"/>
    </w:rPr>
  </w:style>
  <w:style w:type="paragraph" w:customStyle="1" w:styleId="xl58">
    <w:name w:val="xl58"/>
    <w:basedOn w:val="Normal"/>
    <w:uiPriority w:val="99"/>
    <w:rsid w:val="008339A8"/>
    <w:pPr>
      <w:spacing w:before="100" w:after="100"/>
      <w:jc w:val="center"/>
    </w:pPr>
    <w:rPr>
      <w:rFonts w:ascii="Arial" w:eastAsia="Arial Unicode MS" w:hAnsi="Arial"/>
      <w:b/>
      <w:sz w:val="18"/>
      <w:lang w:val="es-ES"/>
    </w:rPr>
  </w:style>
  <w:style w:type="paragraph" w:customStyle="1" w:styleId="xl34">
    <w:name w:val="xl34"/>
    <w:basedOn w:val="Normal"/>
    <w:uiPriority w:val="99"/>
    <w:rsid w:val="008339A8"/>
    <w:pPr>
      <w:spacing w:before="100" w:after="100"/>
    </w:pPr>
    <w:rPr>
      <w:rFonts w:ascii="Arial Narrow" w:eastAsia="Arial Unicode MS" w:hAnsi="Arial Narrow"/>
      <w:b/>
      <w:szCs w:val="20"/>
      <w:lang w:val="es-ES"/>
    </w:rPr>
  </w:style>
  <w:style w:type="paragraph" w:customStyle="1" w:styleId="toa">
    <w:name w:val="toa"/>
    <w:basedOn w:val="Normal"/>
    <w:uiPriority w:val="99"/>
    <w:rsid w:val="008339A8"/>
    <w:pPr>
      <w:tabs>
        <w:tab w:val="left" w:pos="9000"/>
        <w:tab w:val="right" w:pos="9360"/>
      </w:tabs>
      <w:suppressAutoHyphens/>
    </w:pPr>
    <w:rPr>
      <w:sz w:val="22"/>
      <w:szCs w:val="20"/>
      <w:lang w:val="en-US"/>
    </w:rPr>
  </w:style>
  <w:style w:type="paragraph" w:customStyle="1" w:styleId="MARITZA4">
    <w:name w:val="MARITZA4"/>
    <w:basedOn w:val="Normal"/>
    <w:uiPriority w:val="99"/>
    <w:rsid w:val="008339A8"/>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uiPriority w:val="99"/>
    <w:rsid w:val="008339A8"/>
    <w:pPr>
      <w:widowControl w:val="0"/>
      <w:tabs>
        <w:tab w:val="left" w:pos="567"/>
      </w:tabs>
      <w:suppressAutoHyphens/>
      <w:ind w:left="567" w:hanging="567"/>
      <w:jc w:val="both"/>
    </w:pPr>
    <w:rPr>
      <w:rFonts w:ascii="Arial" w:hAnsi="Arial"/>
      <w:b/>
      <w:noProof/>
      <w:spacing w:val="-1"/>
      <w:sz w:val="20"/>
      <w:lang w:val="es-ES"/>
    </w:rPr>
  </w:style>
  <w:style w:type="paragraph" w:customStyle="1" w:styleId="formspace">
    <w:name w:val="form space"/>
    <w:basedOn w:val="Normal"/>
    <w:uiPriority w:val="99"/>
    <w:rsid w:val="008339A8"/>
    <w:pPr>
      <w:widowControl w:val="0"/>
      <w:spacing w:before="60" w:after="60"/>
    </w:pPr>
    <w:rPr>
      <w:rFonts w:ascii="Helvetica" w:hAnsi="Helvetica"/>
      <w:sz w:val="18"/>
      <w:lang w:val="es-ES"/>
    </w:rPr>
  </w:style>
  <w:style w:type="character" w:customStyle="1" w:styleId="A1">
    <w:name w:val="A1"/>
    <w:rsid w:val="008339A8"/>
    <w:rPr>
      <w:color w:val="000000"/>
    </w:rPr>
  </w:style>
  <w:style w:type="paragraph" w:styleId="Textonotaalfinal">
    <w:name w:val="endnote text"/>
    <w:basedOn w:val="Normal"/>
    <w:link w:val="TextonotaalfinalCar"/>
    <w:uiPriority w:val="99"/>
    <w:rsid w:val="008339A8"/>
    <w:rPr>
      <w:sz w:val="20"/>
      <w:szCs w:val="20"/>
      <w:lang w:val="es-ES"/>
    </w:rPr>
  </w:style>
  <w:style w:type="character" w:customStyle="1" w:styleId="TextonotaalfinalCar">
    <w:name w:val="Texto nota al final Car"/>
    <w:basedOn w:val="Fuentedeprrafopredeter"/>
    <w:link w:val="Textonotaalfinal"/>
    <w:uiPriority w:val="99"/>
    <w:rsid w:val="008339A8"/>
    <w:rPr>
      <w:rFonts w:ascii="Times New Roman" w:eastAsia="Times New Roman" w:hAnsi="Times New Roman" w:cs="Times New Roman"/>
      <w:sz w:val="20"/>
      <w:szCs w:val="20"/>
      <w:lang w:val="es-ES" w:eastAsia="es-ES"/>
    </w:rPr>
  </w:style>
  <w:style w:type="character" w:styleId="Refdenotaalfinal">
    <w:name w:val="endnote reference"/>
    <w:rsid w:val="008339A8"/>
    <w:rPr>
      <w:rFonts w:cs="Times New Roman"/>
      <w:vertAlign w:val="superscript"/>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8339A8"/>
    <w:pPr>
      <w:spacing w:after="160" w:line="240" w:lineRule="exact"/>
    </w:pPr>
    <w:rPr>
      <w:sz w:val="21"/>
      <w:szCs w:val="21"/>
      <w:lang w:val="en-US" w:eastAsia="en-US"/>
    </w:rPr>
  </w:style>
  <w:style w:type="paragraph" w:customStyle="1" w:styleId="MARITZA2">
    <w:name w:val="MARITZA2"/>
    <w:uiPriority w:val="99"/>
    <w:rsid w:val="008339A8"/>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8339A8"/>
  </w:style>
  <w:style w:type="paragraph" w:customStyle="1" w:styleId="CM42">
    <w:name w:val="CM42"/>
    <w:basedOn w:val="Normal"/>
    <w:uiPriority w:val="99"/>
    <w:rsid w:val="008339A8"/>
    <w:pPr>
      <w:autoSpaceDE w:val="0"/>
      <w:autoSpaceDN w:val="0"/>
    </w:pPr>
    <w:rPr>
      <w:rFonts w:ascii="Arial" w:eastAsia="Calibri" w:hAnsi="Arial" w:cs="Arial"/>
      <w:lang w:eastAsia="en-US"/>
    </w:rPr>
  </w:style>
  <w:style w:type="table" w:styleId="Tablaweb10">
    <w:name w:val="Table Web 1"/>
    <w:basedOn w:val="Tablanormal"/>
    <w:unhideWhenUsed/>
    <w:rsid w:val="008339A8"/>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8339A8"/>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angradetextonormal2">
    <w:name w:val="Sangría de texto normal2"/>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3">
    <w:name w:val="Texto independiente 33"/>
    <w:basedOn w:val="Normal"/>
    <w:uiPriority w:val="99"/>
    <w:rsid w:val="008339A8"/>
    <w:pPr>
      <w:jc w:val="both"/>
    </w:pPr>
    <w:rPr>
      <w:rFonts w:ascii="Arial" w:hAnsi="Arial"/>
      <w:sz w:val="22"/>
      <w:lang w:val="es-ES"/>
    </w:rPr>
  </w:style>
  <w:style w:type="character" w:customStyle="1" w:styleId="MapadeldocumentoCar1">
    <w:name w:val="Mapa del documento Car1"/>
    <w:basedOn w:val="Fuentedeprrafopredeter"/>
    <w:uiPriority w:val="99"/>
    <w:rsid w:val="008339A8"/>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8339A8"/>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8339A8"/>
    <w:rPr>
      <w:rFonts w:ascii="Courier New" w:hAnsi="Courier New"/>
      <w:lang w:val="es-ES" w:eastAsia="en-US"/>
    </w:rPr>
  </w:style>
  <w:style w:type="paragraph" w:customStyle="1" w:styleId="CarCarCarCar3">
    <w:name w:val="Car Car Car Car3"/>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34">
    <w:name w:val="Texto independiente 34"/>
    <w:basedOn w:val="Normal"/>
    <w:uiPriority w:val="99"/>
    <w:rsid w:val="008339A8"/>
    <w:pPr>
      <w:jc w:val="both"/>
    </w:pPr>
    <w:rPr>
      <w:rFonts w:ascii="Arial" w:hAnsi="Arial"/>
      <w:sz w:val="22"/>
      <w:lang w:val="es-ES"/>
    </w:rPr>
  </w:style>
  <w:style w:type="paragraph" w:customStyle="1" w:styleId="Textoindependiente20">
    <w:name w:val="Texto independiente(.2"/>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8339A8"/>
    <w:rPr>
      <w:rFonts w:ascii="Courier New" w:hAnsi="Courier New"/>
      <w:lang w:val="es-ES" w:eastAsia="en-US"/>
    </w:rPr>
  </w:style>
  <w:style w:type="paragraph" w:customStyle="1" w:styleId="CarCarCarCar2">
    <w:name w:val="Car Car Car Car2"/>
    <w:basedOn w:val="Normal"/>
    <w:uiPriority w:val="99"/>
    <w:rsid w:val="008339A8"/>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Textoindependiente25">
    <w:name w:val="Texto independiente 25"/>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8339A8"/>
    <w:pPr>
      <w:jc w:val="both"/>
    </w:pPr>
    <w:rPr>
      <w:rFonts w:ascii="Arial" w:hAnsi="Arial"/>
      <w:sz w:val="22"/>
      <w:lang w:val="es-ES"/>
    </w:rPr>
  </w:style>
  <w:style w:type="paragraph" w:customStyle="1" w:styleId="Textoindependiente1">
    <w:name w:val="Texto independiente(.1"/>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8339A8"/>
    <w:rPr>
      <w:rFonts w:ascii="Courier New" w:hAnsi="Courier New"/>
      <w:lang w:val="es-ES" w:eastAsia="en-US"/>
    </w:rPr>
  </w:style>
  <w:style w:type="paragraph" w:customStyle="1" w:styleId="Prrafodelista4">
    <w:name w:val="Párrafo de lista4"/>
    <w:basedOn w:val="Normal"/>
    <w:uiPriority w:val="99"/>
    <w:rsid w:val="008339A8"/>
    <w:pPr>
      <w:ind w:left="720"/>
      <w:contextualSpacing/>
    </w:pPr>
    <w:rPr>
      <w:lang w:val="es-ES"/>
    </w:rPr>
  </w:style>
  <w:style w:type="paragraph" w:customStyle="1" w:styleId="CarCarCarCar1">
    <w:name w:val="Car Car Car Car1"/>
    <w:basedOn w:val="Normal"/>
    <w:uiPriority w:val="99"/>
    <w:rsid w:val="008339A8"/>
    <w:pPr>
      <w:spacing w:after="160" w:line="240" w:lineRule="exact"/>
    </w:pPr>
    <w:rPr>
      <w:rFonts w:ascii="Verdana" w:hAnsi="Verdana"/>
      <w:sz w:val="20"/>
      <w:szCs w:val="20"/>
      <w:lang w:val="en-US" w:eastAsia="en-US"/>
    </w:rPr>
  </w:style>
  <w:style w:type="numbering" w:customStyle="1" w:styleId="Estilo2">
    <w:name w:val="Estilo2"/>
    <w:uiPriority w:val="99"/>
    <w:rsid w:val="008339A8"/>
    <w:pPr>
      <w:numPr>
        <w:numId w:val="11"/>
      </w:numPr>
    </w:pPr>
  </w:style>
  <w:style w:type="paragraph" w:customStyle="1" w:styleId="Direccininterior">
    <w:name w:val="Dirección interior"/>
    <w:basedOn w:val="Normal"/>
    <w:uiPriority w:val="99"/>
    <w:rsid w:val="008339A8"/>
    <w:pPr>
      <w:spacing w:line="240" w:lineRule="atLeast"/>
      <w:jc w:val="both"/>
    </w:pPr>
    <w:rPr>
      <w:rFonts w:ascii="Garamond" w:eastAsia="Calibri" w:hAnsi="Garamond"/>
      <w:sz w:val="20"/>
      <w:szCs w:val="20"/>
      <w:lang w:val="es-ES"/>
    </w:rPr>
  </w:style>
  <w:style w:type="paragraph" w:customStyle="1" w:styleId="listparagraph">
    <w:name w:val="listparagraph"/>
    <w:basedOn w:val="Normal"/>
    <w:uiPriority w:val="99"/>
    <w:rsid w:val="008339A8"/>
    <w:pPr>
      <w:ind w:left="708"/>
    </w:pPr>
    <w:rPr>
      <w:rFonts w:eastAsia="Calibri"/>
      <w:sz w:val="20"/>
      <w:szCs w:val="20"/>
    </w:rPr>
  </w:style>
  <w:style w:type="paragraph" w:customStyle="1" w:styleId="defaultparagraphfontparacharcharcharcar0">
    <w:name w:val="defaultparagraphfontparacharcharcharcar"/>
    <w:basedOn w:val="Normal"/>
    <w:uiPriority w:val="99"/>
    <w:rsid w:val="008339A8"/>
    <w:pPr>
      <w:jc w:val="both"/>
    </w:pPr>
    <w:rPr>
      <w:rFonts w:ascii="Arial Narrow" w:eastAsia="Arial Unicode MS" w:hAnsi="Arial Narrow" w:cs="Arial Narrow"/>
      <w:b/>
      <w:bCs/>
      <w:sz w:val="22"/>
      <w:szCs w:val="22"/>
    </w:rPr>
  </w:style>
  <w:style w:type="character" w:customStyle="1" w:styleId="FontStyle66">
    <w:name w:val="Font Style66"/>
    <w:uiPriority w:val="99"/>
    <w:rsid w:val="008339A8"/>
    <w:rPr>
      <w:rFonts w:ascii="Arial Narrow" w:hAnsi="Arial Narrow" w:cs="Arial Narrow"/>
      <w:sz w:val="22"/>
      <w:szCs w:val="22"/>
    </w:rPr>
  </w:style>
  <w:style w:type="paragraph" w:customStyle="1" w:styleId="canresize">
    <w:name w:val="canresize"/>
    <w:basedOn w:val="Normal"/>
    <w:uiPriority w:val="99"/>
    <w:rsid w:val="008339A8"/>
    <w:rPr>
      <w:color w:val="4E5156"/>
      <w:sz w:val="29"/>
      <w:szCs w:val="29"/>
      <w:lang w:eastAsia="es-CO"/>
    </w:rPr>
  </w:style>
  <w:style w:type="character" w:customStyle="1" w:styleId="st1">
    <w:name w:val="st1"/>
    <w:basedOn w:val="Fuentedeprrafopredeter"/>
    <w:rsid w:val="008339A8"/>
  </w:style>
  <w:style w:type="paragraph" w:customStyle="1" w:styleId="Textoindependiente36">
    <w:name w:val="Texto independiente 36"/>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uiPriority w:val="99"/>
    <w:rsid w:val="008339A8"/>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8339A8"/>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8339A8"/>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8339A8"/>
    <w:rPr>
      <w:rFonts w:ascii="Verdana" w:hAnsi="Verdana" w:cs="Verdana"/>
      <w:sz w:val="18"/>
      <w:szCs w:val="18"/>
    </w:rPr>
  </w:style>
  <w:style w:type="paragraph" w:customStyle="1" w:styleId="Style48">
    <w:name w:val="Style48"/>
    <w:basedOn w:val="Normal"/>
    <w:uiPriority w:val="99"/>
    <w:rsid w:val="008339A8"/>
    <w:pPr>
      <w:widowControl w:val="0"/>
      <w:autoSpaceDE w:val="0"/>
      <w:autoSpaceDN w:val="0"/>
      <w:adjustRightInd w:val="0"/>
      <w:spacing w:line="274" w:lineRule="exact"/>
      <w:jc w:val="both"/>
    </w:pPr>
    <w:rPr>
      <w:rFonts w:ascii="Arial Narrow" w:hAnsi="Arial Narrow"/>
      <w:lang w:val="es-ES"/>
    </w:rPr>
  </w:style>
  <w:style w:type="paragraph" w:customStyle="1" w:styleId="Listamulticolor-nfasis11">
    <w:name w:val="Lista multicolor - Énfasis 11"/>
    <w:basedOn w:val="Normal"/>
    <w:uiPriority w:val="34"/>
    <w:qFormat/>
    <w:rsid w:val="008339A8"/>
    <w:pPr>
      <w:spacing w:after="200" w:line="276" w:lineRule="auto"/>
      <w:ind w:left="720"/>
      <w:contextualSpacing/>
    </w:pPr>
    <w:rPr>
      <w:rFonts w:ascii="Calibri" w:eastAsia="Calibri" w:hAnsi="Calibri"/>
      <w:sz w:val="22"/>
      <w:szCs w:val="22"/>
      <w:lang w:eastAsia="en-US"/>
    </w:rPr>
  </w:style>
  <w:style w:type="paragraph" w:customStyle="1" w:styleId="Sangradetextonormal5">
    <w:name w:val="Sangría de texto normal5"/>
    <w:basedOn w:val="Normal"/>
    <w:uiPriority w:val="99"/>
    <w:rsid w:val="008339A8"/>
    <w:pPr>
      <w:widowControl w:val="0"/>
      <w:spacing w:after="120"/>
      <w:ind w:left="283"/>
    </w:pPr>
    <w:rPr>
      <w:rFonts w:ascii="Courier New" w:hAnsi="Courier New"/>
      <w:snapToGrid w:val="0"/>
      <w:sz w:val="20"/>
      <w:szCs w:val="20"/>
      <w:lang w:val="es-ES" w:eastAsia="en-US"/>
    </w:rPr>
  </w:style>
  <w:style w:type="paragraph" w:customStyle="1" w:styleId="Prrafodelista5">
    <w:name w:val="Párrafo de lista5"/>
    <w:basedOn w:val="Normal"/>
    <w:uiPriority w:val="99"/>
    <w:rsid w:val="008339A8"/>
    <w:pPr>
      <w:ind w:left="720"/>
      <w:contextualSpacing/>
    </w:pPr>
    <w:rPr>
      <w:lang w:val="es-ES"/>
    </w:rPr>
  </w:style>
  <w:style w:type="paragraph" w:customStyle="1" w:styleId="Style3">
    <w:name w:val="Style 3"/>
    <w:uiPriority w:val="99"/>
    <w:rsid w:val="008339A8"/>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uiPriority w:val="99"/>
    <w:rsid w:val="008339A8"/>
    <w:pPr>
      <w:jc w:val="both"/>
    </w:pPr>
    <w:rPr>
      <w:rFonts w:ascii="Arial" w:hAnsi="Arial"/>
      <w:sz w:val="22"/>
      <w:lang w:val="es-ES"/>
    </w:rPr>
  </w:style>
  <w:style w:type="paragraph" w:customStyle="1" w:styleId="Textosinformato6">
    <w:name w:val="Texto sin formato6"/>
    <w:basedOn w:val="Normal"/>
    <w:uiPriority w:val="99"/>
    <w:rsid w:val="008339A8"/>
    <w:rPr>
      <w:rFonts w:ascii="Courier New" w:hAnsi="Courier New"/>
      <w:lang w:val="es-ES" w:eastAsia="en-US"/>
    </w:rPr>
  </w:style>
  <w:style w:type="paragraph" w:customStyle="1" w:styleId="Sangradetextonormal11">
    <w:name w:val="Sangría de texto normal11"/>
    <w:basedOn w:val="Normal"/>
    <w:uiPriority w:val="99"/>
    <w:rsid w:val="008339A8"/>
    <w:pPr>
      <w:widowControl w:val="0"/>
      <w:spacing w:after="120"/>
      <w:ind w:left="283"/>
    </w:pPr>
    <w:rPr>
      <w:rFonts w:ascii="Courier New" w:hAnsi="Courier New"/>
      <w:sz w:val="20"/>
      <w:szCs w:val="20"/>
      <w:lang w:val="es-ES" w:eastAsia="en-US"/>
    </w:rPr>
  </w:style>
  <w:style w:type="paragraph" w:customStyle="1" w:styleId="Prrafodelista11">
    <w:name w:val="Párrafo de lista11"/>
    <w:basedOn w:val="Normal"/>
    <w:uiPriority w:val="99"/>
    <w:rsid w:val="008339A8"/>
    <w:pPr>
      <w:ind w:left="720"/>
      <w:contextualSpacing/>
    </w:pPr>
    <w:rPr>
      <w:lang w:val="es-ES"/>
    </w:rPr>
  </w:style>
  <w:style w:type="paragraph" w:customStyle="1" w:styleId="Textoindependiente231">
    <w:name w:val="Texto independiente 231"/>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8339A8"/>
    <w:pPr>
      <w:jc w:val="both"/>
    </w:pPr>
    <w:rPr>
      <w:rFonts w:ascii="Arial" w:hAnsi="Arial"/>
      <w:sz w:val="22"/>
      <w:lang w:val="es-ES"/>
    </w:rPr>
  </w:style>
  <w:style w:type="paragraph" w:customStyle="1" w:styleId="Textosinformato31">
    <w:name w:val="Texto sin formato31"/>
    <w:basedOn w:val="Normal"/>
    <w:uiPriority w:val="99"/>
    <w:rsid w:val="008339A8"/>
    <w:rPr>
      <w:rFonts w:ascii="Courier New" w:hAnsi="Courier New"/>
      <w:lang w:val="es-ES" w:eastAsia="en-US"/>
    </w:rPr>
  </w:style>
  <w:style w:type="paragraph" w:styleId="Saludo">
    <w:name w:val="Salutation"/>
    <w:basedOn w:val="Normal"/>
    <w:next w:val="Normal"/>
    <w:link w:val="SaludoCar"/>
    <w:uiPriority w:val="99"/>
    <w:unhideWhenUsed/>
    <w:rsid w:val="008339A8"/>
    <w:rPr>
      <w:lang w:val="es-ES"/>
    </w:rPr>
  </w:style>
  <w:style w:type="character" w:customStyle="1" w:styleId="SaludoCar">
    <w:name w:val="Saludo Car"/>
    <w:basedOn w:val="Fuentedeprrafopredeter"/>
    <w:link w:val="Saludo"/>
    <w:uiPriority w:val="99"/>
    <w:rsid w:val="008339A8"/>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8339A8"/>
    <w:pPr>
      <w:spacing w:after="120"/>
      <w:ind w:left="566"/>
      <w:contextualSpacing/>
    </w:pPr>
    <w:rPr>
      <w:lang w:val="es-ES"/>
    </w:rPr>
  </w:style>
  <w:style w:type="character" w:customStyle="1" w:styleId="textonavy1">
    <w:name w:val="texto_navy1"/>
    <w:rsid w:val="008339A8"/>
    <w:rPr>
      <w:color w:val="000080"/>
    </w:rPr>
  </w:style>
  <w:style w:type="character" w:customStyle="1" w:styleId="hps">
    <w:name w:val="hps"/>
    <w:rsid w:val="008339A8"/>
  </w:style>
  <w:style w:type="paragraph" w:customStyle="1" w:styleId="Textoindependiente27">
    <w:name w:val="Texto independiente 27"/>
    <w:basedOn w:val="Normal"/>
    <w:uiPriority w:val="99"/>
    <w:rsid w:val="008339A8"/>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uiPriority w:val="99"/>
    <w:rsid w:val="008339A8"/>
    <w:pPr>
      <w:widowControl w:val="0"/>
      <w:spacing w:after="120"/>
      <w:ind w:left="283"/>
    </w:pPr>
    <w:rPr>
      <w:rFonts w:ascii="Courier New" w:hAnsi="Courier New"/>
      <w:snapToGrid w:val="0"/>
      <w:sz w:val="20"/>
      <w:szCs w:val="20"/>
      <w:lang w:val="es-ES" w:eastAsia="en-US"/>
    </w:rPr>
  </w:style>
  <w:style w:type="character" w:customStyle="1" w:styleId="AsuntodelcomentarioCar1">
    <w:name w:val="Asunto del comentario Car1"/>
    <w:uiPriority w:val="99"/>
    <w:semiHidden/>
    <w:rsid w:val="008339A8"/>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uiPriority w:val="99"/>
    <w:rsid w:val="008339A8"/>
    <w:pPr>
      <w:ind w:left="720"/>
      <w:contextualSpacing/>
    </w:pPr>
    <w:rPr>
      <w:lang w:val="es-ES"/>
    </w:rPr>
  </w:style>
  <w:style w:type="paragraph" w:customStyle="1" w:styleId="Textoindependiente39">
    <w:name w:val="Texto independiente 39"/>
    <w:basedOn w:val="Normal"/>
    <w:uiPriority w:val="99"/>
    <w:rsid w:val="008339A8"/>
    <w:pPr>
      <w:jc w:val="both"/>
    </w:pPr>
    <w:rPr>
      <w:rFonts w:ascii="Arial" w:hAnsi="Arial"/>
      <w:sz w:val="22"/>
      <w:lang w:val="es-ES"/>
    </w:rPr>
  </w:style>
  <w:style w:type="paragraph" w:customStyle="1" w:styleId="Textoindependiente4">
    <w:name w:val="Texto independiente(.4"/>
    <w:basedOn w:val="Normal"/>
    <w:uiPriority w:val="99"/>
    <w:rsid w:val="008339A8"/>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uiPriority w:val="99"/>
    <w:rsid w:val="008339A8"/>
    <w:rPr>
      <w:rFonts w:ascii="Courier New" w:hAnsi="Courier New"/>
      <w:lang w:val="es-ES" w:eastAsia="en-US"/>
    </w:rPr>
  </w:style>
  <w:style w:type="paragraph" w:customStyle="1" w:styleId="CarCarCarCar4">
    <w:name w:val="Car Car Car Car4"/>
    <w:basedOn w:val="Normal"/>
    <w:uiPriority w:val="99"/>
    <w:rsid w:val="008339A8"/>
    <w:pPr>
      <w:spacing w:after="160" w:line="240" w:lineRule="exact"/>
    </w:pPr>
    <w:rPr>
      <w:rFonts w:ascii="Verdana" w:hAnsi="Verdana"/>
      <w:sz w:val="20"/>
      <w:szCs w:val="20"/>
      <w:lang w:val="en-US" w:eastAsia="en-US"/>
    </w:rPr>
  </w:style>
  <w:style w:type="paragraph" w:customStyle="1" w:styleId="Normal1">
    <w:name w:val="Normal1"/>
    <w:basedOn w:val="Normal"/>
    <w:uiPriority w:val="99"/>
    <w:rsid w:val="008339A8"/>
    <w:pPr>
      <w:widowControl w:val="0"/>
      <w:suppressAutoHyphens/>
    </w:pPr>
    <w:rPr>
      <w:szCs w:val="20"/>
      <w:lang w:val="es-ES_tradnl"/>
    </w:rPr>
  </w:style>
  <w:style w:type="paragraph" w:customStyle="1" w:styleId="Bullets">
    <w:name w:val="Bullets"/>
    <w:basedOn w:val="Normal"/>
    <w:uiPriority w:val="99"/>
    <w:rsid w:val="008339A8"/>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8339A8"/>
    <w:rPr>
      <w:sz w:val="22"/>
      <w:szCs w:val="22"/>
    </w:rPr>
  </w:style>
  <w:style w:type="paragraph" w:customStyle="1" w:styleId="csi1">
    <w:name w:val="csi 1"/>
    <w:basedOn w:val="Normal"/>
    <w:uiPriority w:val="99"/>
    <w:rsid w:val="008339A8"/>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8339A8"/>
  </w:style>
  <w:style w:type="paragraph" w:styleId="TDC1">
    <w:name w:val="toc 1"/>
    <w:basedOn w:val="Normal"/>
    <w:next w:val="Normal"/>
    <w:autoRedefine/>
    <w:uiPriority w:val="39"/>
    <w:unhideWhenUsed/>
    <w:rsid w:val="008339A8"/>
    <w:pPr>
      <w:jc w:val="both"/>
    </w:pPr>
    <w:rPr>
      <w:rFonts w:ascii="Arial Narrow" w:hAnsi="Arial Narrow"/>
      <w:sz w:val="20"/>
      <w:lang w:val="es-ES"/>
    </w:rPr>
  </w:style>
  <w:style w:type="paragraph" w:styleId="TDC2">
    <w:name w:val="toc 2"/>
    <w:basedOn w:val="Normal"/>
    <w:next w:val="Normal"/>
    <w:autoRedefine/>
    <w:uiPriority w:val="39"/>
    <w:unhideWhenUsed/>
    <w:rsid w:val="008339A8"/>
    <w:pPr>
      <w:ind w:left="200"/>
      <w:jc w:val="both"/>
    </w:pPr>
    <w:rPr>
      <w:rFonts w:ascii="Arial Narrow" w:hAnsi="Arial Narrow"/>
      <w:sz w:val="20"/>
      <w:lang w:val="es-ES"/>
    </w:rPr>
  </w:style>
  <w:style w:type="numbering" w:customStyle="1" w:styleId="Estilo4">
    <w:name w:val="Estilo4"/>
    <w:uiPriority w:val="99"/>
    <w:rsid w:val="008339A8"/>
    <w:pPr>
      <w:numPr>
        <w:numId w:val="13"/>
      </w:numPr>
    </w:pPr>
  </w:style>
  <w:style w:type="paragraph" w:customStyle="1" w:styleId="Prrafodelista7">
    <w:name w:val="Párrafo de lista7"/>
    <w:basedOn w:val="Normal"/>
    <w:uiPriority w:val="99"/>
    <w:rsid w:val="008339A8"/>
    <w:pPr>
      <w:spacing w:after="200" w:line="276" w:lineRule="auto"/>
      <w:ind w:left="720"/>
      <w:contextualSpacing/>
    </w:pPr>
    <w:rPr>
      <w:rFonts w:ascii="Calibri" w:hAnsi="Calibri"/>
      <w:sz w:val="22"/>
      <w:szCs w:val="22"/>
      <w:lang w:eastAsia="en-US"/>
    </w:rPr>
  </w:style>
  <w:style w:type="paragraph" w:customStyle="1" w:styleId="xl65">
    <w:name w:val="xl65"/>
    <w:basedOn w:val="Normal"/>
    <w:uiPriority w:val="99"/>
    <w:rsid w:val="008339A8"/>
    <w:pPr>
      <w:spacing w:before="100" w:beforeAutospacing="1" w:after="100" w:afterAutospacing="1"/>
      <w:jc w:val="center"/>
    </w:pPr>
    <w:rPr>
      <w:lang w:eastAsia="es-CO"/>
    </w:rPr>
  </w:style>
  <w:style w:type="paragraph" w:customStyle="1" w:styleId="xl64">
    <w:name w:val="xl64"/>
    <w:basedOn w:val="Normal"/>
    <w:uiPriority w:val="99"/>
    <w:rsid w:val="008339A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1">
    <w:name w:val="xl101"/>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2">
    <w:name w:val="xl102"/>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eastAsia="es-CO"/>
    </w:rPr>
  </w:style>
  <w:style w:type="paragraph" w:customStyle="1" w:styleId="xl103">
    <w:name w:val="xl103"/>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4">
    <w:name w:val="xl104"/>
    <w:basedOn w:val="Normal"/>
    <w:uiPriority w:val="99"/>
    <w:rsid w:val="008339A8"/>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5">
    <w:name w:val="xl105"/>
    <w:basedOn w:val="Normal"/>
    <w:uiPriority w:val="99"/>
    <w:rsid w:val="008339A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06">
    <w:name w:val="xl106"/>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7">
    <w:name w:val="xl10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08">
    <w:name w:val="xl108"/>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09">
    <w:name w:val="xl109"/>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0">
    <w:name w:val="xl110"/>
    <w:basedOn w:val="Normal"/>
    <w:uiPriority w:val="99"/>
    <w:rsid w:val="008339A8"/>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eastAsia="es-CO"/>
    </w:rPr>
  </w:style>
  <w:style w:type="paragraph" w:customStyle="1" w:styleId="xl112">
    <w:name w:val="xl112"/>
    <w:basedOn w:val="Normal"/>
    <w:uiPriority w:val="99"/>
    <w:rsid w:val="008339A8"/>
    <w:pPr>
      <w:spacing w:before="100" w:beforeAutospacing="1" w:after="100" w:afterAutospacing="1"/>
    </w:pPr>
    <w:rPr>
      <w:lang w:eastAsia="es-CO"/>
    </w:rPr>
  </w:style>
  <w:style w:type="paragraph" w:customStyle="1" w:styleId="xl113">
    <w:name w:val="xl113"/>
    <w:basedOn w:val="Normal"/>
    <w:uiPriority w:val="99"/>
    <w:rsid w:val="008339A8"/>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4">
    <w:name w:val="xl114"/>
    <w:basedOn w:val="Normal"/>
    <w:uiPriority w:val="99"/>
    <w:rsid w:val="008339A8"/>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5">
    <w:name w:val="xl115"/>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eastAsia="es-CO"/>
    </w:rPr>
  </w:style>
  <w:style w:type="paragraph" w:customStyle="1" w:styleId="xl116">
    <w:name w:val="xl116"/>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eastAsia="es-CO"/>
    </w:rPr>
  </w:style>
  <w:style w:type="paragraph" w:customStyle="1" w:styleId="xl111">
    <w:name w:val="xl111"/>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17">
    <w:name w:val="xl117"/>
    <w:basedOn w:val="Normal"/>
    <w:uiPriority w:val="99"/>
    <w:rsid w:val="008339A8"/>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18">
    <w:name w:val="xl118"/>
    <w:basedOn w:val="Normal"/>
    <w:uiPriority w:val="99"/>
    <w:rsid w:val="008339A8"/>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eastAsia="es-CO"/>
    </w:rPr>
  </w:style>
  <w:style w:type="paragraph" w:customStyle="1" w:styleId="xl119">
    <w:name w:val="xl119"/>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0">
    <w:name w:val="xl120"/>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1">
    <w:name w:val="xl121"/>
    <w:basedOn w:val="Normal"/>
    <w:uiPriority w:val="99"/>
    <w:rsid w:val="008339A8"/>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2">
    <w:name w:val="xl122"/>
    <w:basedOn w:val="Normal"/>
    <w:uiPriority w:val="99"/>
    <w:rsid w:val="008339A8"/>
    <w:pPr>
      <w:pBdr>
        <w:bottom w:val="single" w:sz="8" w:space="0" w:color="auto"/>
      </w:pBdr>
      <w:spacing w:before="100" w:beforeAutospacing="1" w:after="100" w:afterAutospacing="1"/>
      <w:jc w:val="center"/>
      <w:textAlignment w:val="center"/>
    </w:pPr>
    <w:rPr>
      <w:rFonts w:ascii="Arial Narrow" w:hAnsi="Arial Narrow"/>
      <w:sz w:val="20"/>
      <w:szCs w:val="20"/>
      <w:lang w:eastAsia="es-CO"/>
    </w:rPr>
  </w:style>
  <w:style w:type="paragraph" w:customStyle="1" w:styleId="xl123">
    <w:name w:val="xl123"/>
    <w:basedOn w:val="Normal"/>
    <w:uiPriority w:val="99"/>
    <w:rsid w:val="008339A8"/>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4">
    <w:name w:val="xl124"/>
    <w:basedOn w:val="Normal"/>
    <w:uiPriority w:val="99"/>
    <w:rsid w:val="008339A8"/>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5">
    <w:name w:val="xl125"/>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6">
    <w:name w:val="xl126"/>
    <w:basedOn w:val="Normal"/>
    <w:uiPriority w:val="99"/>
    <w:rsid w:val="008339A8"/>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eastAsia="es-CO"/>
    </w:rPr>
  </w:style>
  <w:style w:type="paragraph" w:customStyle="1" w:styleId="xl127">
    <w:name w:val="xl127"/>
    <w:basedOn w:val="Normal"/>
    <w:uiPriority w:val="99"/>
    <w:rsid w:val="008339A8"/>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8">
    <w:name w:val="xl128"/>
    <w:basedOn w:val="Normal"/>
    <w:uiPriority w:val="99"/>
    <w:rsid w:val="008339A8"/>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eastAsia="es-CO"/>
    </w:rPr>
  </w:style>
  <w:style w:type="paragraph" w:customStyle="1" w:styleId="xl129">
    <w:name w:val="xl129"/>
    <w:basedOn w:val="Normal"/>
    <w:uiPriority w:val="99"/>
    <w:rsid w:val="008339A8"/>
    <w:pPr>
      <w:spacing w:before="100" w:beforeAutospacing="1" w:after="100" w:afterAutospacing="1"/>
    </w:pPr>
    <w:rPr>
      <w:lang w:eastAsia="es-CO"/>
    </w:rPr>
  </w:style>
  <w:style w:type="paragraph" w:customStyle="1" w:styleId="xl130">
    <w:name w:val="xl130"/>
    <w:basedOn w:val="Normal"/>
    <w:uiPriority w:val="99"/>
    <w:rsid w:val="008339A8"/>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eastAsia="es-CO"/>
    </w:rPr>
  </w:style>
  <w:style w:type="paragraph" w:customStyle="1" w:styleId="xl131">
    <w:name w:val="xl131"/>
    <w:basedOn w:val="Normal"/>
    <w:uiPriority w:val="99"/>
    <w:rsid w:val="008339A8"/>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2">
    <w:name w:val="xl132"/>
    <w:basedOn w:val="Normal"/>
    <w:uiPriority w:val="99"/>
    <w:rsid w:val="008339A8"/>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3">
    <w:name w:val="xl133"/>
    <w:basedOn w:val="Normal"/>
    <w:uiPriority w:val="99"/>
    <w:rsid w:val="008339A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4">
    <w:name w:val="xl134"/>
    <w:basedOn w:val="Normal"/>
    <w:uiPriority w:val="99"/>
    <w:rsid w:val="008339A8"/>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5">
    <w:name w:val="xl135"/>
    <w:basedOn w:val="Normal"/>
    <w:uiPriority w:val="99"/>
    <w:rsid w:val="008339A8"/>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6">
    <w:name w:val="xl136"/>
    <w:basedOn w:val="Normal"/>
    <w:uiPriority w:val="99"/>
    <w:rsid w:val="008339A8"/>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7">
    <w:name w:val="xl137"/>
    <w:basedOn w:val="Normal"/>
    <w:uiPriority w:val="99"/>
    <w:rsid w:val="008339A8"/>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8">
    <w:name w:val="xl138"/>
    <w:basedOn w:val="Normal"/>
    <w:uiPriority w:val="99"/>
    <w:rsid w:val="008339A8"/>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paragraph" w:customStyle="1" w:styleId="xl139">
    <w:name w:val="xl139"/>
    <w:basedOn w:val="Normal"/>
    <w:uiPriority w:val="99"/>
    <w:rsid w:val="008339A8"/>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eastAsia="es-CO"/>
    </w:rPr>
  </w:style>
  <w:style w:type="numbering" w:customStyle="1" w:styleId="Estilo111">
    <w:name w:val="Estilo111"/>
    <w:uiPriority w:val="99"/>
    <w:rsid w:val="008339A8"/>
    <w:pPr>
      <w:numPr>
        <w:numId w:val="6"/>
      </w:numPr>
    </w:pPr>
  </w:style>
  <w:style w:type="character" w:customStyle="1" w:styleId="FontStyle14">
    <w:name w:val="Font Style14"/>
    <w:rsid w:val="008339A8"/>
    <w:rPr>
      <w:rFonts w:ascii="Arial" w:hAnsi="Arial"/>
      <w:sz w:val="20"/>
    </w:rPr>
  </w:style>
  <w:style w:type="paragraph" w:customStyle="1" w:styleId="q">
    <w:name w:val="q"/>
    <w:basedOn w:val="Normal"/>
    <w:uiPriority w:val="99"/>
    <w:rsid w:val="008339A8"/>
    <w:pPr>
      <w:spacing w:before="100" w:beforeAutospacing="1"/>
      <w:ind w:left="480"/>
    </w:pPr>
    <w:rPr>
      <w:lang w:val="es-ES"/>
    </w:rPr>
  </w:style>
  <w:style w:type="character" w:customStyle="1" w:styleId="d1">
    <w:name w:val="d1"/>
    <w:rsid w:val="008339A8"/>
    <w:rPr>
      <w:color w:val="0000FF"/>
    </w:rPr>
  </w:style>
  <w:style w:type="character" w:customStyle="1" w:styleId="g1">
    <w:name w:val="g1"/>
    <w:rsid w:val="008339A8"/>
    <w:rPr>
      <w:color w:val="B3B3B3"/>
    </w:rPr>
  </w:style>
  <w:style w:type="character" w:customStyle="1" w:styleId="b1">
    <w:name w:val="b1"/>
    <w:rsid w:val="008339A8"/>
    <w:rPr>
      <w:color w:val="000000"/>
    </w:rPr>
  </w:style>
  <w:style w:type="character" w:customStyle="1" w:styleId="j1">
    <w:name w:val="j1"/>
    <w:rsid w:val="008339A8"/>
    <w:rPr>
      <w:color w:val="FF0000"/>
    </w:rPr>
  </w:style>
  <w:style w:type="character" w:customStyle="1" w:styleId="texto1">
    <w:name w:val="texto1"/>
    <w:rsid w:val="008339A8"/>
    <w:rPr>
      <w:color w:val="292A2E"/>
      <w:sz w:val="16"/>
      <w:szCs w:val="16"/>
    </w:rPr>
  </w:style>
  <w:style w:type="character" w:customStyle="1" w:styleId="mw-headline">
    <w:name w:val="mw-headline"/>
    <w:rsid w:val="008339A8"/>
  </w:style>
  <w:style w:type="character" w:customStyle="1" w:styleId="mw-editsection">
    <w:name w:val="mw-editsection"/>
    <w:rsid w:val="008339A8"/>
  </w:style>
  <w:style w:type="character" w:customStyle="1" w:styleId="mw-editsection-bracket">
    <w:name w:val="mw-editsection-bracket"/>
    <w:rsid w:val="008339A8"/>
  </w:style>
  <w:style w:type="character" w:customStyle="1" w:styleId="textososcuros">
    <w:name w:val="textos_oscuros"/>
    <w:rsid w:val="008339A8"/>
  </w:style>
  <w:style w:type="character" w:customStyle="1" w:styleId="textosclaros">
    <w:name w:val="textos_claros"/>
    <w:rsid w:val="008339A8"/>
  </w:style>
  <w:style w:type="numbering" w:customStyle="1" w:styleId="Estilo31">
    <w:name w:val="Estilo31"/>
    <w:uiPriority w:val="99"/>
    <w:rsid w:val="008339A8"/>
    <w:pPr>
      <w:numPr>
        <w:numId w:val="14"/>
      </w:numPr>
    </w:pPr>
  </w:style>
  <w:style w:type="numbering" w:customStyle="1" w:styleId="Estilo11">
    <w:name w:val="Estilo11"/>
    <w:uiPriority w:val="99"/>
    <w:rsid w:val="008339A8"/>
    <w:pPr>
      <w:numPr>
        <w:numId w:val="10"/>
      </w:numPr>
    </w:pPr>
  </w:style>
  <w:style w:type="character" w:customStyle="1" w:styleId="A6">
    <w:name w:val="A6"/>
    <w:uiPriority w:val="99"/>
    <w:rsid w:val="008339A8"/>
    <w:rPr>
      <w:rFonts w:cs="HelveticaNeueLT Pro 45 Lt"/>
      <w:color w:val="000000"/>
      <w:sz w:val="12"/>
      <w:szCs w:val="12"/>
    </w:rPr>
  </w:style>
  <w:style w:type="character" w:customStyle="1" w:styleId="TtuloCar2">
    <w:name w:val="Título Car2"/>
    <w:basedOn w:val="Fuentedeprrafopredeter"/>
    <w:rsid w:val="008339A8"/>
    <w:rPr>
      <w:rFonts w:ascii="Arial" w:eastAsia="Times New Roman" w:hAnsi="Arial" w:cs="Times New Roman"/>
      <w:b/>
      <w:color w:val="000000"/>
      <w:sz w:val="24"/>
      <w:szCs w:val="20"/>
      <w:lang w:eastAsia="es-ES"/>
    </w:rPr>
  </w:style>
  <w:style w:type="character" w:customStyle="1" w:styleId="PuestoCar1">
    <w:name w:val="Puesto Car1"/>
    <w:aliases w:val="Títulos Principales sin numeración Car1,TITULO 1 Car1,Título1 Car1"/>
    <w:uiPriority w:val="10"/>
    <w:rsid w:val="008339A8"/>
    <w:rPr>
      <w:rFonts w:ascii="Calibri Light" w:eastAsia="Times New Roman" w:hAnsi="Calibri Light" w:cs="Times New Roman"/>
      <w:spacing w:val="-10"/>
      <w:kern w:val="28"/>
      <w:sz w:val="56"/>
      <w:szCs w:val="56"/>
      <w:lang w:val="es-ES" w:eastAsia="es-ES"/>
    </w:rPr>
  </w:style>
  <w:style w:type="paragraph" w:customStyle="1" w:styleId="msonormal0">
    <w:name w:val="msonormal"/>
    <w:basedOn w:val="Normal"/>
    <w:uiPriority w:val="99"/>
    <w:rsid w:val="008339A8"/>
    <w:pPr>
      <w:spacing w:before="100" w:beforeAutospacing="1" w:after="100" w:afterAutospacing="1"/>
    </w:pPr>
    <w:rPr>
      <w:lang w:eastAsia="es-CO"/>
    </w:rPr>
  </w:style>
  <w:style w:type="paragraph" w:customStyle="1" w:styleId="xl63">
    <w:name w:val="xl63"/>
    <w:basedOn w:val="Normal"/>
    <w:uiPriority w:val="99"/>
    <w:rsid w:val="008339A8"/>
    <w:pPr>
      <w:spacing w:before="100" w:beforeAutospacing="1" w:after="100" w:afterAutospacing="1"/>
    </w:pPr>
    <w:rPr>
      <w:sz w:val="16"/>
      <w:szCs w:val="16"/>
      <w:lang w:eastAsia="es-CO"/>
    </w:rPr>
  </w:style>
  <w:style w:type="paragraph" w:customStyle="1" w:styleId="font6">
    <w:name w:val="font6"/>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paragraph" w:customStyle="1" w:styleId="font7">
    <w:name w:val="font7"/>
    <w:basedOn w:val="Normal"/>
    <w:uiPriority w:val="99"/>
    <w:rsid w:val="008339A8"/>
    <w:pPr>
      <w:spacing w:before="100" w:beforeAutospacing="1" w:after="100" w:afterAutospacing="1"/>
    </w:pPr>
    <w:rPr>
      <w:rFonts w:ascii="Tahoma" w:hAnsi="Tahoma" w:cs="Tahoma"/>
      <w:color w:val="000000"/>
      <w:sz w:val="18"/>
      <w:szCs w:val="18"/>
      <w:lang w:eastAsia="es-CO"/>
    </w:rPr>
  </w:style>
  <w:style w:type="paragraph" w:customStyle="1" w:styleId="font8">
    <w:name w:val="font8"/>
    <w:basedOn w:val="Normal"/>
    <w:uiPriority w:val="99"/>
    <w:rsid w:val="008339A8"/>
    <w:pPr>
      <w:spacing w:before="100" w:beforeAutospacing="1" w:after="100" w:afterAutospacing="1"/>
    </w:pPr>
    <w:rPr>
      <w:rFonts w:ascii="Tahoma" w:hAnsi="Tahoma" w:cs="Tahoma"/>
      <w:b/>
      <w:bCs/>
      <w:color w:val="000000"/>
      <w:sz w:val="18"/>
      <w:szCs w:val="18"/>
      <w:lang w:eastAsia="es-CO"/>
    </w:rPr>
  </w:style>
  <w:style w:type="character" w:customStyle="1" w:styleId="date-display-start">
    <w:name w:val="date-display-start"/>
    <w:basedOn w:val="Fuentedeprrafopredeter"/>
    <w:rsid w:val="008339A8"/>
  </w:style>
  <w:style w:type="character" w:customStyle="1" w:styleId="date-display-end">
    <w:name w:val="date-display-end"/>
    <w:basedOn w:val="Fuentedeprrafopredeter"/>
    <w:rsid w:val="008339A8"/>
  </w:style>
  <w:style w:type="table" w:styleId="Tablaconcuadrcula4-nfasis1">
    <w:name w:val="Grid Table 4 Accent 1"/>
    <w:basedOn w:val="Tablanormal"/>
    <w:uiPriority w:val="49"/>
    <w:rsid w:val="008339A8"/>
    <w:pPr>
      <w:spacing w:before="200" w:after="0" w:line="240" w:lineRule="auto"/>
    </w:pPr>
    <w:rPr>
      <w:rFonts w:eastAsiaTheme="minorEastAsi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CarCar1">
    <w:name w:val="Car Car1"/>
    <w:uiPriority w:val="99"/>
    <w:rsid w:val="00AA2DB8"/>
    <w:rPr>
      <w:rFonts w:ascii="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rsid w:val="00AA2DB8"/>
    <w:rPr>
      <w:rFonts w:ascii="Cambria" w:eastAsia="Times New Roman" w:hAnsi="Cambria" w:cs="Times New Roman"/>
      <w:color w:val="365F91"/>
      <w:sz w:val="32"/>
      <w:szCs w:val="32"/>
      <w:lang w:val="es-ES" w:eastAsia="es-ES"/>
    </w:rPr>
  </w:style>
  <w:style w:type="character" w:customStyle="1" w:styleId="Ttulo2Car1">
    <w:name w:val="Título 2 Car1"/>
    <w:aliases w:val="título 2 Car1,Edgar 2 Car1,H2 Car1,h2 Car1,l2 Car1,list 2 Car1,list 2 Car1,heading 2TOC Car1,Head 2 Car1,List level 2 Car1,Header 2 Car1"/>
    <w:semiHidden/>
    <w:rsid w:val="00AA2DB8"/>
    <w:rPr>
      <w:rFonts w:ascii="Cambria" w:eastAsia="Times New Roman" w:hAnsi="Cambria" w:cs="Times New Roman"/>
      <w:color w:val="365F91"/>
      <w:sz w:val="26"/>
      <w:szCs w:val="26"/>
      <w:lang w:val="es-ES" w:eastAsia="es-ES"/>
    </w:rPr>
  </w:style>
  <w:style w:type="character" w:customStyle="1" w:styleId="Ttulo3Car1">
    <w:name w:val="Título 3 Car1"/>
    <w:aliases w:val="3 Car1,h3 Car1,l3 Car1,list 3 Car1,Head 3 Car1,H3 Car1,AL Título 3 Car1,Title3 Car1,Title3 AL Car1,alltoc Car1,Heading 3 - old Car1,Section Header3 Car1,Edgar 3 Car1,TITULO3 Car1,título 3 Car1,Section Car1,Bold Head Car1,bh Car1"/>
    <w:uiPriority w:val="9"/>
    <w:semiHidden/>
    <w:rsid w:val="00AA2DB8"/>
    <w:rPr>
      <w:rFonts w:ascii="Cambria" w:eastAsia="Times New Roman" w:hAnsi="Cambria" w:cs="Times New Roman"/>
      <w:color w:val="243F60"/>
      <w:sz w:val="24"/>
      <w:szCs w:val="24"/>
      <w:lang w:val="es-ES" w:eastAsia="es-ES"/>
    </w:rPr>
  </w:style>
  <w:style w:type="character" w:customStyle="1" w:styleId="Ttulo4Car1">
    <w:name w:val="Título 4 Car1"/>
    <w:aliases w:val="4 Car1,I4 Car1,h4 Car1,H4 Car1,l4 Car1,list 4 Car1,mh1l Car1,Module heading 1 large (18 points) Car1,Head 4 Car1"/>
    <w:semiHidden/>
    <w:rsid w:val="00AA2DB8"/>
    <w:rPr>
      <w:rFonts w:ascii="Cambria" w:eastAsia="Times New Roman" w:hAnsi="Cambria" w:cs="Times New Roman"/>
      <w:i/>
      <w:iCs/>
      <w:color w:val="365F91"/>
      <w:sz w:val="24"/>
      <w:szCs w:val="24"/>
      <w:lang w:val="es-ES" w:eastAsia="es-ES"/>
    </w:rPr>
  </w:style>
  <w:style w:type="character" w:customStyle="1" w:styleId="EncabezadoCar1">
    <w:name w:val="Encabezado Car1"/>
    <w:aliases w:val="h Car1,h8 Car1,h9 Car1,h10 Car1,h18 Car1,AL Encabezado Car1,Encabezado AL Car1,Tit 1 Car1,encabezado Car1,Encabezado1 Car1,Car14 Car1,h Car Car Car Car Car1,h8 Car Car Car Car Car1,h9 Car Car Car Car Car1,h10 Car Car Car Car Car1"/>
    <w:semiHidden/>
    <w:rsid w:val="00AA2DB8"/>
    <w:rPr>
      <w:rFonts w:ascii="Times New Roman" w:eastAsia="Times New Roman" w:hAnsi="Times New Roman"/>
      <w:sz w:val="24"/>
      <w:szCs w:val="24"/>
    </w:r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Texto independiente Car Car Car1,body tesx Car Car Car1"/>
    <w:uiPriority w:val="1"/>
    <w:semiHidden/>
    <w:rsid w:val="00AA2DB8"/>
    <w:rPr>
      <w:rFonts w:ascii="Futura Std Medium" w:hAnsi="Futura Std Medium"/>
      <w:lang w:val="es-CO" w:eastAsia="en-US"/>
    </w:rPr>
  </w:style>
  <w:style w:type="character" w:customStyle="1" w:styleId="CAText1CharChar">
    <w:name w:val="+CA Text 1 Char Char"/>
    <w:link w:val="CAText1"/>
    <w:locked/>
    <w:rsid w:val="00AA2DB8"/>
    <w:rPr>
      <w:rFonts w:ascii="Verdana" w:hAnsi="Verdana"/>
      <w:sz w:val="19"/>
      <w:szCs w:val="24"/>
      <w:lang w:val="en-US"/>
    </w:rPr>
  </w:style>
  <w:style w:type="paragraph" w:customStyle="1" w:styleId="CAText1">
    <w:name w:val="+CA Text 1"/>
    <w:link w:val="CAText1CharChar"/>
    <w:rsid w:val="00AA2DB8"/>
    <w:pPr>
      <w:spacing w:after="120" w:line="240" w:lineRule="auto"/>
    </w:pPr>
    <w:rPr>
      <w:rFonts w:ascii="Verdana" w:hAnsi="Verdana"/>
      <w:sz w:val="19"/>
      <w:szCs w:val="24"/>
      <w:lang w:val="en-US"/>
    </w:rPr>
  </w:style>
  <w:style w:type="character" w:customStyle="1" w:styleId="EpgrafeCar">
    <w:name w:val="Epígrafe Car"/>
    <w:uiPriority w:val="35"/>
    <w:rsid w:val="00AA2DB8"/>
    <w:rPr>
      <w:rFonts w:ascii="Arial" w:eastAsia="Times New Roman" w:hAnsi="Arial"/>
      <w:b/>
      <w:color w:val="0000FF"/>
      <w:sz w:val="24"/>
      <w:lang w:val="es-ES_tradnl"/>
    </w:rPr>
  </w:style>
  <w:style w:type="paragraph" w:styleId="Listaconnmeros">
    <w:name w:val="List Number"/>
    <w:basedOn w:val="Normal"/>
    <w:uiPriority w:val="99"/>
    <w:rsid w:val="00AA2DB8"/>
    <w:pPr>
      <w:numPr>
        <w:numId w:val="16"/>
      </w:numPr>
      <w:contextualSpacing/>
    </w:pPr>
    <w:rPr>
      <w:lang w:val="es-ES"/>
    </w:rPr>
  </w:style>
  <w:style w:type="paragraph" w:customStyle="1" w:styleId="Titulo2">
    <w:name w:val="Titulo 2"/>
    <w:basedOn w:val="Prrafodelista"/>
    <w:link w:val="Titulo2Car"/>
    <w:qFormat/>
    <w:rsid w:val="00AA2DB8"/>
    <w:pPr>
      <w:numPr>
        <w:ilvl w:val="1"/>
        <w:numId w:val="17"/>
      </w:numPr>
      <w:spacing w:line="240" w:lineRule="auto"/>
      <w:jc w:val="both"/>
    </w:pPr>
    <w:rPr>
      <w:rFonts w:ascii="Arial" w:eastAsia="Batang" w:hAnsi="Arial" w:cs="Arial"/>
      <w:b/>
      <w:lang w:val="es-CO" w:eastAsia="ar-SA"/>
    </w:rPr>
  </w:style>
  <w:style w:type="character" w:customStyle="1" w:styleId="Titulo2Car">
    <w:name w:val="Titulo 2 Car"/>
    <w:link w:val="Titulo2"/>
    <w:rsid w:val="00AA2DB8"/>
    <w:rPr>
      <w:rFonts w:ascii="Arial" w:eastAsia="Batang" w:hAnsi="Arial" w:cs="Arial"/>
      <w:b/>
      <w:sz w:val="24"/>
      <w:szCs w:val="24"/>
      <w:lang w:eastAsia="ar-SA"/>
    </w:rPr>
  </w:style>
  <w:style w:type="character" w:customStyle="1" w:styleId="Mencinsinresolver1">
    <w:name w:val="Mención sin resolver1"/>
    <w:basedOn w:val="Fuentedeprrafopredeter"/>
    <w:uiPriority w:val="99"/>
    <w:semiHidden/>
    <w:unhideWhenUsed/>
    <w:rsid w:val="00AA2DB8"/>
    <w:rPr>
      <w:color w:val="605E5C"/>
      <w:shd w:val="clear" w:color="auto" w:fill="E1DFDD"/>
    </w:rPr>
  </w:style>
  <w:style w:type="character" w:customStyle="1" w:styleId="DefaultCar">
    <w:name w:val="Default Car"/>
    <w:link w:val="Default"/>
    <w:rsid w:val="00AA2DB8"/>
    <w:rPr>
      <w:rFonts w:ascii="Arial" w:eastAsia="Times New Roman" w:hAnsi="Arial" w:cs="Arial"/>
      <w:color w:val="000000"/>
      <w:sz w:val="24"/>
      <w:szCs w:val="24"/>
      <w:lang w:val="es-ES" w:eastAsia="es-ES"/>
    </w:rPr>
  </w:style>
  <w:style w:type="paragraph" w:customStyle="1" w:styleId="wide">
    <w:name w:val="wide"/>
    <w:basedOn w:val="Normal"/>
    <w:rsid w:val="00AA2DB8"/>
    <w:pPr>
      <w:spacing w:before="100" w:beforeAutospacing="1" w:after="100" w:afterAutospacing="1"/>
    </w:pPr>
    <w:rPr>
      <w:lang w:eastAsia="es-ES_tradnl"/>
    </w:rPr>
  </w:style>
  <w:style w:type="character" w:customStyle="1" w:styleId="PuestoCar2">
    <w:name w:val="Puesto Car2"/>
    <w:rsid w:val="00B60003"/>
    <w:rPr>
      <w:rFonts w:ascii="Arial" w:eastAsia="Times New Roman" w:hAnsi="Arial"/>
      <w:b/>
      <w:color w:val="000000"/>
      <w:sz w:val="24"/>
      <w:szCs w:val="20"/>
      <w:lang w:val="es-CO" w:eastAsia="es-ES"/>
    </w:rPr>
  </w:style>
  <w:style w:type="character" w:customStyle="1" w:styleId="TtuloCar1">
    <w:name w:val="Título Car1"/>
    <w:basedOn w:val="Fuentedeprrafopredeter"/>
    <w:rsid w:val="00B60003"/>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cf01">
    <w:name w:val="cf01"/>
    <w:basedOn w:val="Fuentedeprrafopredeter"/>
    <w:rsid w:val="0011452F"/>
    <w:rPr>
      <w:rFonts w:ascii="Segoe UI" w:hAnsi="Segoe UI" w:cs="Segoe UI" w:hint="default"/>
      <w:sz w:val="18"/>
      <w:szCs w:val="18"/>
    </w:rPr>
  </w:style>
  <w:style w:type="paragraph" w:customStyle="1" w:styleId="listitem1k-swdbev5fqjj1k-1sefn">
    <w:name w:val="listitem_1k-swdbev5fqjj1k-1sefn"/>
    <w:basedOn w:val="Normal"/>
    <w:rsid w:val="005F21D7"/>
    <w:pPr>
      <w:spacing w:before="100" w:beforeAutospacing="1" w:after="100" w:afterAutospacing="1"/>
    </w:pPr>
    <w:rPr>
      <w:lang w:val="es-ES"/>
    </w:rPr>
  </w:style>
  <w:style w:type="character" w:customStyle="1" w:styleId="a-list-item">
    <w:name w:val="a-list-item"/>
    <w:basedOn w:val="Fuentedeprrafopredeter"/>
    <w:rsid w:val="005F21D7"/>
    <w:rPr>
      <w:rFonts w:cs="Times New Roman"/>
    </w:rPr>
  </w:style>
  <w:style w:type="paragraph" w:styleId="ndice1">
    <w:name w:val="index 1"/>
    <w:basedOn w:val="Normal"/>
    <w:next w:val="Normal"/>
    <w:autoRedefine/>
    <w:uiPriority w:val="99"/>
    <w:semiHidden/>
    <w:unhideWhenUsed/>
    <w:rsid w:val="007A455E"/>
    <w:pPr>
      <w:ind w:left="240" w:hanging="240"/>
    </w:pPr>
    <w:rPr>
      <w:rFonts w:asciiTheme="minorHAnsi" w:hAnsiTheme="minorHAnsi" w:cstheme="minorHAnsi"/>
      <w:sz w:val="18"/>
      <w:szCs w:val="18"/>
      <w:lang w:eastAsia="es-ES_tradnl"/>
    </w:rPr>
  </w:style>
  <w:style w:type="paragraph" w:styleId="ndice2">
    <w:name w:val="index 2"/>
    <w:basedOn w:val="Normal"/>
    <w:next w:val="Normal"/>
    <w:autoRedefine/>
    <w:uiPriority w:val="99"/>
    <w:semiHidden/>
    <w:unhideWhenUsed/>
    <w:rsid w:val="007A455E"/>
    <w:pPr>
      <w:ind w:left="480" w:hanging="240"/>
    </w:pPr>
    <w:rPr>
      <w:rFonts w:asciiTheme="minorHAnsi" w:hAnsiTheme="minorHAnsi" w:cstheme="minorHAnsi"/>
      <w:sz w:val="18"/>
      <w:szCs w:val="18"/>
      <w:lang w:eastAsia="es-ES_tradnl"/>
    </w:rPr>
  </w:style>
  <w:style w:type="paragraph" w:styleId="ndice3">
    <w:name w:val="index 3"/>
    <w:basedOn w:val="Normal"/>
    <w:next w:val="Normal"/>
    <w:autoRedefine/>
    <w:uiPriority w:val="99"/>
    <w:semiHidden/>
    <w:unhideWhenUsed/>
    <w:rsid w:val="007A455E"/>
    <w:pPr>
      <w:ind w:left="720" w:hanging="240"/>
    </w:pPr>
    <w:rPr>
      <w:rFonts w:asciiTheme="minorHAnsi" w:hAnsiTheme="minorHAnsi" w:cstheme="minorHAnsi"/>
      <w:sz w:val="18"/>
      <w:szCs w:val="18"/>
      <w:lang w:eastAsia="es-ES_tradnl"/>
    </w:rPr>
  </w:style>
  <w:style w:type="paragraph" w:styleId="ndice4">
    <w:name w:val="index 4"/>
    <w:basedOn w:val="Normal"/>
    <w:next w:val="Normal"/>
    <w:autoRedefine/>
    <w:uiPriority w:val="99"/>
    <w:semiHidden/>
    <w:unhideWhenUsed/>
    <w:rsid w:val="007A455E"/>
    <w:pPr>
      <w:ind w:left="960" w:hanging="240"/>
    </w:pPr>
    <w:rPr>
      <w:rFonts w:asciiTheme="minorHAnsi" w:hAnsiTheme="minorHAnsi" w:cstheme="minorHAnsi"/>
      <w:sz w:val="18"/>
      <w:szCs w:val="18"/>
      <w:lang w:eastAsia="es-ES_tradnl"/>
    </w:rPr>
  </w:style>
  <w:style w:type="paragraph" w:styleId="ndice5">
    <w:name w:val="index 5"/>
    <w:basedOn w:val="Normal"/>
    <w:next w:val="Normal"/>
    <w:autoRedefine/>
    <w:uiPriority w:val="99"/>
    <w:semiHidden/>
    <w:unhideWhenUsed/>
    <w:rsid w:val="007A455E"/>
    <w:pPr>
      <w:ind w:left="1200" w:hanging="240"/>
    </w:pPr>
    <w:rPr>
      <w:rFonts w:asciiTheme="minorHAnsi" w:hAnsiTheme="minorHAnsi" w:cstheme="minorHAnsi"/>
      <w:sz w:val="18"/>
      <w:szCs w:val="18"/>
      <w:lang w:eastAsia="es-ES_tradnl"/>
    </w:rPr>
  </w:style>
  <w:style w:type="paragraph" w:styleId="ndice6">
    <w:name w:val="index 6"/>
    <w:basedOn w:val="Normal"/>
    <w:next w:val="Normal"/>
    <w:autoRedefine/>
    <w:uiPriority w:val="99"/>
    <w:semiHidden/>
    <w:unhideWhenUsed/>
    <w:rsid w:val="007A455E"/>
    <w:pPr>
      <w:ind w:left="1440" w:hanging="240"/>
    </w:pPr>
    <w:rPr>
      <w:rFonts w:asciiTheme="minorHAnsi" w:hAnsiTheme="minorHAnsi" w:cstheme="minorHAnsi"/>
      <w:sz w:val="18"/>
      <w:szCs w:val="18"/>
      <w:lang w:eastAsia="es-ES_tradnl"/>
    </w:rPr>
  </w:style>
  <w:style w:type="paragraph" w:styleId="ndice7">
    <w:name w:val="index 7"/>
    <w:basedOn w:val="Normal"/>
    <w:next w:val="Normal"/>
    <w:autoRedefine/>
    <w:uiPriority w:val="99"/>
    <w:semiHidden/>
    <w:unhideWhenUsed/>
    <w:rsid w:val="007A455E"/>
    <w:pPr>
      <w:ind w:left="1680" w:hanging="240"/>
    </w:pPr>
    <w:rPr>
      <w:rFonts w:asciiTheme="minorHAnsi" w:hAnsiTheme="minorHAnsi" w:cstheme="minorHAnsi"/>
      <w:sz w:val="18"/>
      <w:szCs w:val="18"/>
      <w:lang w:eastAsia="es-ES_tradnl"/>
    </w:rPr>
  </w:style>
  <w:style w:type="paragraph" w:styleId="ndice8">
    <w:name w:val="index 8"/>
    <w:basedOn w:val="Normal"/>
    <w:next w:val="Normal"/>
    <w:autoRedefine/>
    <w:uiPriority w:val="99"/>
    <w:semiHidden/>
    <w:unhideWhenUsed/>
    <w:rsid w:val="007A455E"/>
    <w:pPr>
      <w:ind w:left="1920" w:hanging="240"/>
    </w:pPr>
    <w:rPr>
      <w:rFonts w:asciiTheme="minorHAnsi" w:hAnsiTheme="minorHAnsi" w:cstheme="minorHAnsi"/>
      <w:sz w:val="18"/>
      <w:szCs w:val="18"/>
      <w:lang w:eastAsia="es-ES_tradnl"/>
    </w:rPr>
  </w:style>
  <w:style w:type="paragraph" w:styleId="ndice9">
    <w:name w:val="index 9"/>
    <w:basedOn w:val="Normal"/>
    <w:next w:val="Normal"/>
    <w:autoRedefine/>
    <w:uiPriority w:val="99"/>
    <w:semiHidden/>
    <w:unhideWhenUsed/>
    <w:rsid w:val="007A455E"/>
    <w:pPr>
      <w:ind w:left="2160" w:hanging="240"/>
    </w:pPr>
    <w:rPr>
      <w:rFonts w:asciiTheme="minorHAnsi" w:hAnsiTheme="minorHAnsi" w:cstheme="minorHAnsi"/>
      <w:sz w:val="18"/>
      <w:szCs w:val="18"/>
      <w:lang w:eastAsia="es-ES_tradnl"/>
    </w:rPr>
  </w:style>
  <w:style w:type="paragraph" w:styleId="Ttulodendice">
    <w:name w:val="index heading"/>
    <w:basedOn w:val="Normal"/>
    <w:next w:val="ndice1"/>
    <w:uiPriority w:val="99"/>
    <w:semiHidden/>
    <w:unhideWhenUsed/>
    <w:rsid w:val="007A455E"/>
    <w:pPr>
      <w:spacing w:before="240" w:after="120"/>
      <w:jc w:val="center"/>
    </w:pPr>
    <w:rPr>
      <w:rFonts w:asciiTheme="minorHAnsi" w:hAnsiTheme="minorHAnsi" w:cstheme="minorHAnsi"/>
      <w:b/>
      <w:bCs/>
      <w:sz w:val="26"/>
      <w:szCs w:val="26"/>
      <w:lang w:eastAsia="es-ES_tradnl"/>
    </w:rPr>
  </w:style>
  <w:style w:type="paragraph" w:styleId="Citadestacada">
    <w:name w:val="Intense Quote"/>
    <w:basedOn w:val="Normal"/>
    <w:next w:val="Normal"/>
    <w:link w:val="CitadestacadaCar"/>
    <w:uiPriority w:val="30"/>
    <w:qFormat/>
    <w:rsid w:val="007A455E"/>
    <w:pPr>
      <w:pBdr>
        <w:top w:val="single" w:sz="4" w:space="10" w:color="4F81BD" w:themeColor="accent1"/>
        <w:left w:val="single" w:sz="4" w:space="10" w:color="4F81BD" w:themeColor="accent1"/>
      </w:pBdr>
      <w:ind w:left="1296" w:right="1152"/>
      <w:jc w:val="both"/>
    </w:pPr>
    <w:rPr>
      <w:i/>
      <w:iCs/>
      <w:color w:val="4F81BD" w:themeColor="accent1"/>
      <w:lang w:eastAsia="es-ES_tradnl"/>
    </w:rPr>
  </w:style>
  <w:style w:type="character" w:customStyle="1" w:styleId="CitadestacadaCar">
    <w:name w:val="Cita destacada Car"/>
    <w:basedOn w:val="Fuentedeprrafopredeter"/>
    <w:link w:val="Citadestacada"/>
    <w:uiPriority w:val="30"/>
    <w:rsid w:val="007A455E"/>
    <w:rPr>
      <w:rFonts w:ascii="Times New Roman" w:eastAsia="Times New Roman" w:hAnsi="Times New Roman" w:cs="Times New Roman"/>
      <w:i/>
      <w:iCs/>
      <w:color w:val="4F81BD" w:themeColor="accent1"/>
      <w:sz w:val="24"/>
      <w:szCs w:val="24"/>
      <w:lang w:eastAsia="es-ES_tradnl"/>
    </w:rPr>
  </w:style>
  <w:style w:type="paragraph" w:styleId="TtuloTDC">
    <w:name w:val="TOC Heading"/>
    <w:basedOn w:val="Ttulo1"/>
    <w:next w:val="Normal"/>
    <w:uiPriority w:val="39"/>
    <w:semiHidden/>
    <w:unhideWhenUsed/>
    <w:qFormat/>
    <w:rsid w:val="007A455E"/>
    <w:pPr>
      <w:keepNext w:val="0"/>
      <w:numPr>
        <w:numId w:val="0"/>
      </w:num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tabs>
        <w:tab w:val="clear" w:pos="-720"/>
      </w:tabs>
      <w:suppressAutoHyphens w:val="0"/>
      <w:spacing w:before="0" w:after="0" w:line="240" w:lineRule="auto"/>
      <w:outlineLvl w:val="9"/>
    </w:pPr>
    <w:rPr>
      <w:rFonts w:ascii="Times New Roman" w:hAnsi="Times New Roman"/>
      <w:bCs/>
      <w:color w:val="FFFFFF" w:themeColor="background1"/>
      <w:spacing w:val="15"/>
      <w:szCs w:val="22"/>
      <w:lang w:eastAsia="es-ES_tradnl"/>
    </w:rPr>
  </w:style>
  <w:style w:type="character" w:styleId="nfasissutil">
    <w:name w:val="Subtle Emphasis"/>
    <w:uiPriority w:val="19"/>
    <w:qFormat/>
    <w:rsid w:val="007A455E"/>
    <w:rPr>
      <w:i/>
      <w:iCs/>
      <w:color w:val="243F60" w:themeColor="accent1" w:themeShade="7F"/>
    </w:rPr>
  </w:style>
  <w:style w:type="character" w:styleId="Referenciasutil">
    <w:name w:val="Subtle Reference"/>
    <w:uiPriority w:val="31"/>
    <w:qFormat/>
    <w:rsid w:val="007A455E"/>
    <w:rPr>
      <w:b/>
      <w:bCs/>
      <w:color w:val="4F81BD" w:themeColor="accent1"/>
    </w:rPr>
  </w:style>
  <w:style w:type="character" w:styleId="Referenciaintensa">
    <w:name w:val="Intense Reference"/>
    <w:uiPriority w:val="32"/>
    <w:qFormat/>
    <w:rsid w:val="007A455E"/>
    <w:rPr>
      <w:b/>
      <w:bCs/>
      <w:i/>
      <w:iCs/>
      <w:caps/>
      <w:color w:val="4F81BD" w:themeColor="accent1"/>
    </w:rPr>
  </w:style>
  <w:style w:type="character" w:customStyle="1" w:styleId="oc-span">
    <w:name w:val="oc-span"/>
    <w:basedOn w:val="Fuentedeprrafopredeter"/>
    <w:rsid w:val="007A455E"/>
  </w:style>
  <w:style w:type="character" w:customStyle="1" w:styleId="Mencinsinresolver2">
    <w:name w:val="Mención sin resolver2"/>
    <w:basedOn w:val="Fuentedeprrafopredeter"/>
    <w:uiPriority w:val="99"/>
    <w:semiHidden/>
    <w:rsid w:val="007A455E"/>
    <w:rPr>
      <w:color w:val="605E5C"/>
      <w:shd w:val="clear" w:color="auto" w:fill="E1DFDD"/>
    </w:rPr>
  </w:style>
  <w:style w:type="table" w:customStyle="1" w:styleId="Tablaconcuadrcula2">
    <w:name w:val="Tabla con cuadrícula2"/>
    <w:basedOn w:val="Tablanormal"/>
    <w:next w:val="Tablaconcuadrcula"/>
    <w:uiPriority w:val="59"/>
    <w:rsid w:val="000320E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table" w:customStyle="1" w:styleId="TableNormal1">
    <w:name w:val="Table Normal1"/>
    <w:rsid w:val="00382E59"/>
    <w:pPr>
      <w:spacing w:after="160" w:line="259" w:lineRule="auto"/>
    </w:pPr>
    <w:rPr>
      <w:rFonts w:ascii="Calibri" w:eastAsia="Calibri" w:hAnsi="Calibri" w:cs="Calibri"/>
      <w:lang w:val="es-ES" w:eastAsia="es-CO"/>
    </w:rPr>
    <w:tblPr>
      <w:tblCellMar>
        <w:top w:w="0" w:type="dxa"/>
        <w:left w:w="0" w:type="dxa"/>
        <w:bottom w:w="0" w:type="dxa"/>
        <w:right w:w="0" w:type="dxa"/>
      </w:tblCellMar>
    </w:tblPr>
  </w:style>
  <w:style w:type="character" w:customStyle="1" w:styleId="normaltextrun">
    <w:name w:val="normaltextrun"/>
    <w:basedOn w:val="Fuentedeprrafopredeter"/>
    <w:rsid w:val="00382E59"/>
  </w:style>
  <w:style w:type="character" w:customStyle="1" w:styleId="eop">
    <w:name w:val="eop"/>
    <w:basedOn w:val="Fuentedeprrafopredeter"/>
    <w:rsid w:val="00382E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488914">
      <w:bodyDiv w:val="1"/>
      <w:marLeft w:val="0"/>
      <w:marRight w:val="0"/>
      <w:marTop w:val="0"/>
      <w:marBottom w:val="0"/>
      <w:divBdr>
        <w:top w:val="none" w:sz="0" w:space="0" w:color="auto"/>
        <w:left w:val="none" w:sz="0" w:space="0" w:color="auto"/>
        <w:bottom w:val="none" w:sz="0" w:space="0" w:color="auto"/>
        <w:right w:val="none" w:sz="0" w:space="0" w:color="auto"/>
      </w:divBdr>
    </w:div>
    <w:div w:id="316308189">
      <w:bodyDiv w:val="1"/>
      <w:marLeft w:val="0"/>
      <w:marRight w:val="0"/>
      <w:marTop w:val="0"/>
      <w:marBottom w:val="0"/>
      <w:divBdr>
        <w:top w:val="none" w:sz="0" w:space="0" w:color="auto"/>
        <w:left w:val="none" w:sz="0" w:space="0" w:color="auto"/>
        <w:bottom w:val="none" w:sz="0" w:space="0" w:color="auto"/>
        <w:right w:val="none" w:sz="0" w:space="0" w:color="auto"/>
      </w:divBdr>
    </w:div>
    <w:div w:id="561911007">
      <w:bodyDiv w:val="1"/>
      <w:marLeft w:val="0"/>
      <w:marRight w:val="0"/>
      <w:marTop w:val="0"/>
      <w:marBottom w:val="0"/>
      <w:divBdr>
        <w:top w:val="none" w:sz="0" w:space="0" w:color="auto"/>
        <w:left w:val="none" w:sz="0" w:space="0" w:color="auto"/>
        <w:bottom w:val="none" w:sz="0" w:space="0" w:color="auto"/>
        <w:right w:val="none" w:sz="0" w:space="0" w:color="auto"/>
      </w:divBdr>
    </w:div>
    <w:div w:id="629241772">
      <w:bodyDiv w:val="1"/>
      <w:marLeft w:val="0"/>
      <w:marRight w:val="0"/>
      <w:marTop w:val="0"/>
      <w:marBottom w:val="0"/>
      <w:divBdr>
        <w:top w:val="none" w:sz="0" w:space="0" w:color="auto"/>
        <w:left w:val="none" w:sz="0" w:space="0" w:color="auto"/>
        <w:bottom w:val="none" w:sz="0" w:space="0" w:color="auto"/>
        <w:right w:val="none" w:sz="0" w:space="0" w:color="auto"/>
      </w:divBdr>
    </w:div>
    <w:div w:id="862548618">
      <w:bodyDiv w:val="1"/>
      <w:marLeft w:val="0"/>
      <w:marRight w:val="0"/>
      <w:marTop w:val="0"/>
      <w:marBottom w:val="0"/>
      <w:divBdr>
        <w:top w:val="none" w:sz="0" w:space="0" w:color="auto"/>
        <w:left w:val="none" w:sz="0" w:space="0" w:color="auto"/>
        <w:bottom w:val="none" w:sz="0" w:space="0" w:color="auto"/>
        <w:right w:val="none" w:sz="0" w:space="0" w:color="auto"/>
      </w:divBdr>
    </w:div>
    <w:div w:id="919799180">
      <w:bodyDiv w:val="1"/>
      <w:marLeft w:val="0"/>
      <w:marRight w:val="0"/>
      <w:marTop w:val="0"/>
      <w:marBottom w:val="0"/>
      <w:divBdr>
        <w:top w:val="none" w:sz="0" w:space="0" w:color="auto"/>
        <w:left w:val="none" w:sz="0" w:space="0" w:color="auto"/>
        <w:bottom w:val="none" w:sz="0" w:space="0" w:color="auto"/>
        <w:right w:val="none" w:sz="0" w:space="0" w:color="auto"/>
      </w:divBdr>
    </w:div>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042707335">
      <w:bodyDiv w:val="1"/>
      <w:marLeft w:val="0"/>
      <w:marRight w:val="0"/>
      <w:marTop w:val="0"/>
      <w:marBottom w:val="0"/>
      <w:divBdr>
        <w:top w:val="none" w:sz="0" w:space="0" w:color="auto"/>
        <w:left w:val="none" w:sz="0" w:space="0" w:color="auto"/>
        <w:bottom w:val="none" w:sz="0" w:space="0" w:color="auto"/>
        <w:right w:val="none" w:sz="0" w:space="0" w:color="auto"/>
      </w:divBdr>
    </w:div>
    <w:div w:id="1173912817">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 w:id="1537041865">
      <w:bodyDiv w:val="1"/>
      <w:marLeft w:val="0"/>
      <w:marRight w:val="0"/>
      <w:marTop w:val="0"/>
      <w:marBottom w:val="0"/>
      <w:divBdr>
        <w:top w:val="none" w:sz="0" w:space="0" w:color="auto"/>
        <w:left w:val="none" w:sz="0" w:space="0" w:color="auto"/>
        <w:bottom w:val="none" w:sz="0" w:space="0" w:color="auto"/>
        <w:right w:val="none" w:sz="0" w:space="0" w:color="auto"/>
      </w:divBdr>
    </w:div>
    <w:div w:id="1981879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D6327D-3B23-4A8E-A9AB-0D945B30B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3275</Words>
  <Characters>18016</Characters>
  <Application>Microsoft Office Word</Application>
  <DocSecurity>0</DocSecurity>
  <Lines>150</Lines>
  <Paragraphs>42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21249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Jazmin Beltran Chavez</dc:creator>
  <cp:lastModifiedBy>Deisy Eliana Peña Valderrama</cp:lastModifiedBy>
  <cp:revision>2</cp:revision>
  <cp:lastPrinted>2025-03-19T19:26:00Z</cp:lastPrinted>
  <dcterms:created xsi:type="dcterms:W3CDTF">2025-06-27T19:12:00Z</dcterms:created>
  <dcterms:modified xsi:type="dcterms:W3CDTF">2025-06-27T19:12:00Z</dcterms:modified>
</cp:coreProperties>
</file>