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E7579" w14:textId="77777777" w:rsidR="002E6EF1" w:rsidRPr="002E6EF1" w:rsidRDefault="002E6EF1" w:rsidP="002E6EF1">
      <w:pPr>
        <w:spacing w:after="0"/>
        <w:rPr>
          <w:rFonts w:ascii="Arial" w:hAnsi="Arial" w:cs="Arial"/>
          <w:sz w:val="24"/>
          <w:szCs w:val="24"/>
        </w:rPr>
      </w:pPr>
    </w:p>
    <w:p w14:paraId="614D826A" w14:textId="77777777" w:rsidR="002E6EF1" w:rsidRDefault="002E6EF1" w:rsidP="002E6E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2E6EF1">
        <w:rPr>
          <w:rFonts w:ascii="Arial" w:hAnsi="Arial" w:cs="Arial"/>
          <w:b/>
          <w:bCs/>
          <w:sz w:val="24"/>
          <w:szCs w:val="24"/>
        </w:rPr>
        <w:t>ACTA DE CIERRE DE CONTRATOS DE PRESTACION DE SERVICIOS PROFESIONALES Y/O DE APOYO A LA GESTIÓN</w:t>
      </w:r>
    </w:p>
    <w:p w14:paraId="792731BD" w14:textId="77777777" w:rsidR="002E6EF1" w:rsidRDefault="002E6EF1" w:rsidP="002E6E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5E405A" w14:textId="77777777" w:rsidR="002E6EF1" w:rsidRPr="002E6EF1" w:rsidRDefault="002E6EF1" w:rsidP="002E6EF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910614" w14:textId="3C292283" w:rsidR="002E6EF1" w:rsidRPr="002E6EF1" w:rsidRDefault="002E6EF1" w:rsidP="002E6E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E6EF1">
        <w:rPr>
          <w:rFonts w:ascii="Arial" w:hAnsi="Arial" w:cs="Arial"/>
          <w:sz w:val="24"/>
          <w:szCs w:val="24"/>
        </w:rPr>
        <w:t>De conformidad con lo establecido en el artículo 2.2.1.1.2.4.3 del Decreto 1082 de 2015 y los lineamientos impartidos por Colombia Compra Eficiente, se procede a realizar el cierre del expediente del Contrato de prestación de servicios profesionales y/o de Apoyo a la gestión No.</w:t>
      </w:r>
      <w:r w:rsidR="00DE32CE">
        <w:rPr>
          <w:rFonts w:ascii="Arial" w:hAnsi="Arial" w:cs="Arial"/>
          <w:sz w:val="24"/>
          <w:szCs w:val="24"/>
        </w:rPr>
        <w:t>029</w:t>
      </w:r>
      <w:r w:rsidRPr="002E6EF1">
        <w:rPr>
          <w:rFonts w:ascii="Arial" w:hAnsi="Arial" w:cs="Arial"/>
          <w:sz w:val="24"/>
          <w:szCs w:val="24"/>
        </w:rPr>
        <w:t xml:space="preserve"> de 202</w:t>
      </w:r>
      <w:r w:rsidR="00DE32CE">
        <w:rPr>
          <w:rFonts w:ascii="Arial" w:hAnsi="Arial" w:cs="Arial"/>
          <w:sz w:val="24"/>
          <w:szCs w:val="24"/>
        </w:rPr>
        <w:t>5</w:t>
      </w:r>
      <w:r w:rsidRPr="002E6EF1">
        <w:rPr>
          <w:rFonts w:ascii="Arial" w:hAnsi="Arial" w:cs="Arial"/>
          <w:sz w:val="24"/>
          <w:szCs w:val="24"/>
        </w:rPr>
        <w:t xml:space="preserve">, cuyo objeto es: </w:t>
      </w:r>
      <w:r w:rsidRPr="002E6EF1">
        <w:rPr>
          <w:rFonts w:ascii="Arial" w:eastAsia="Times New Roman" w:hAnsi="Arial" w:cs="Arial"/>
          <w:i/>
          <w:sz w:val="24"/>
          <w:szCs w:val="24"/>
          <w:lang w:val="es-ES" w:eastAsia="es-ES"/>
        </w:rPr>
        <w:t>“</w:t>
      </w:r>
      <w:r w:rsidR="00DE32CE" w:rsidRPr="00DE32CE">
        <w:rPr>
          <w:rFonts w:ascii="Arial" w:eastAsia="Times New Roman" w:hAnsi="Arial" w:cs="Arial"/>
          <w:iCs/>
          <w:sz w:val="24"/>
          <w:szCs w:val="24"/>
          <w:lang w:eastAsia="es-ES"/>
        </w:rPr>
        <w:t>PRESTACIÓN DE SERVICIOS PROFESIONALES PARA ACOMPAÑAR Y APOYAR A LAS DEPENDENCIAS DE LA ADMINISTRACIÓN MUNICIPAL DE CHINCHINA, EN LA CONSOLIDACIÓN DE PROYECTOS, ACTIVIDADES DE REPORTE DE SEGUIMIENTO, CONTROL Y EVALUACIÓN DE LA INFORMACIÓN CORRESPONDIENTE AL PLAN DE DESARROLLO TERRITORIAL CON BASE A INDICADORES PRESUPUESTALES, EL REPORTE DEL ÍNDICE DEL DESEMPEÑO ANTE EL DNP Y LAS DEMÁS ACTIVIDADES CONEXAS A LOS PROCESOS DE PLANIFICACIÓN A TRAVÉS DE MECANISMOS DE VIABILIZACIÓN EN DIFERENTES ENTES</w:t>
      </w:r>
      <w:r w:rsidRPr="002E6EF1">
        <w:rPr>
          <w:rFonts w:ascii="Arial" w:eastAsia="Times New Roman" w:hAnsi="Arial" w:cs="Arial"/>
          <w:i/>
          <w:sz w:val="24"/>
          <w:szCs w:val="24"/>
          <w:lang w:val="es-ES" w:eastAsia="es-ES"/>
        </w:rPr>
        <w:t>”</w:t>
      </w:r>
      <w:r w:rsidRPr="002E6EF1">
        <w:rPr>
          <w:rFonts w:ascii="Arial" w:hAnsi="Arial" w:cs="Arial"/>
          <w:sz w:val="24"/>
          <w:szCs w:val="24"/>
        </w:rPr>
        <w:t>. En los siguientes términos:</w:t>
      </w:r>
    </w:p>
    <w:p w14:paraId="57A32AD8" w14:textId="77777777" w:rsidR="002E6EF1" w:rsidRPr="002E6EF1" w:rsidRDefault="002E6EF1" w:rsidP="002E6EF1">
      <w:pPr>
        <w:spacing w:after="0"/>
        <w:rPr>
          <w:rFonts w:ascii="Arial" w:hAnsi="Arial" w:cs="Arial"/>
          <w:sz w:val="24"/>
          <w:szCs w:val="24"/>
        </w:rPr>
      </w:pPr>
    </w:p>
    <w:p w14:paraId="29AF8ACB" w14:textId="77777777" w:rsidR="002E6EF1" w:rsidRPr="002E6EF1" w:rsidRDefault="002E6EF1" w:rsidP="002E6E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Arial" w:hAnsi="Arial" w:cs="Arial"/>
          <w:b/>
          <w:bCs/>
          <w:sz w:val="24"/>
          <w:szCs w:val="24"/>
        </w:rPr>
      </w:pPr>
      <w:r w:rsidRPr="002E6EF1">
        <w:rPr>
          <w:rFonts w:ascii="Arial" w:hAnsi="Arial" w:cs="Arial"/>
          <w:b/>
          <w:bCs/>
          <w:sz w:val="24"/>
          <w:szCs w:val="24"/>
        </w:rPr>
        <w:t>ASPECTOS GENERALES:</w:t>
      </w:r>
    </w:p>
    <w:p w14:paraId="4E6C5DEB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5BE7D9" w14:textId="0C69908E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  <w:r w:rsidRPr="002E6EF1">
        <w:rPr>
          <w:rFonts w:ascii="Arial" w:hAnsi="Arial" w:cs="Arial"/>
          <w:sz w:val="24"/>
          <w:szCs w:val="24"/>
        </w:rPr>
        <w:t xml:space="preserve">Que entre </w:t>
      </w:r>
      <w:r w:rsidRPr="002E6EF1">
        <w:rPr>
          <w:rFonts w:ascii="Arial" w:hAnsi="Arial" w:cs="Arial"/>
          <w:b/>
          <w:sz w:val="24"/>
          <w:szCs w:val="24"/>
        </w:rPr>
        <w:t>EL MUNICIPIO DE CHINCHINA</w:t>
      </w:r>
      <w:r w:rsidRPr="002E6EF1">
        <w:rPr>
          <w:rFonts w:ascii="Arial" w:hAnsi="Arial" w:cs="Arial"/>
          <w:sz w:val="24"/>
          <w:szCs w:val="24"/>
        </w:rPr>
        <w:t xml:space="preserve">, identificado con </w:t>
      </w:r>
      <w:r w:rsidRPr="002E6EF1">
        <w:rPr>
          <w:rFonts w:ascii="Arial" w:hAnsi="Arial" w:cs="Arial"/>
          <w:b/>
          <w:bCs/>
          <w:sz w:val="24"/>
          <w:szCs w:val="24"/>
        </w:rPr>
        <w:t>NIT. 890.801.133-8</w:t>
      </w:r>
      <w:r w:rsidRPr="002E6EF1">
        <w:rPr>
          <w:rFonts w:ascii="Arial" w:hAnsi="Arial" w:cs="Arial"/>
          <w:sz w:val="24"/>
          <w:szCs w:val="24"/>
        </w:rPr>
        <w:t xml:space="preserve"> y </w:t>
      </w:r>
      <w:r w:rsidR="00DE32CE">
        <w:rPr>
          <w:rFonts w:ascii="Arial" w:eastAsia="Calibri" w:hAnsi="Arial" w:cs="Arial"/>
          <w:b/>
          <w:bCs/>
          <w:sz w:val="24"/>
          <w:szCs w:val="24"/>
        </w:rPr>
        <w:t>JUANA CAMILA ESCOBAR MEJIA</w:t>
      </w:r>
      <w:r w:rsidRPr="002E6EF1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2E6EF1">
        <w:rPr>
          <w:rFonts w:ascii="Arial" w:hAnsi="Arial" w:cs="Arial"/>
          <w:sz w:val="24"/>
          <w:szCs w:val="24"/>
        </w:rPr>
        <w:t xml:space="preserve">identificado con cédula de ciudadanía </w:t>
      </w:r>
      <w:r w:rsidRPr="002E6EF1">
        <w:rPr>
          <w:rFonts w:ascii="Arial" w:hAnsi="Arial" w:cs="Arial"/>
          <w:b/>
          <w:bCs/>
          <w:sz w:val="24"/>
          <w:szCs w:val="24"/>
        </w:rPr>
        <w:t>No.</w:t>
      </w:r>
      <w:r w:rsidRPr="002E6EF1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DE32CE">
        <w:rPr>
          <w:rFonts w:ascii="Arial" w:hAnsi="Arial" w:cs="Arial"/>
          <w:b/>
          <w:sz w:val="24"/>
          <w:szCs w:val="24"/>
          <w:lang w:val="es-ES_tradnl"/>
        </w:rPr>
        <w:t>1053860589</w:t>
      </w:r>
      <w:r w:rsidRPr="002E6EF1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E6EF1">
        <w:rPr>
          <w:rFonts w:ascii="Arial" w:eastAsia="SimSun" w:hAnsi="Arial" w:cs="Arial"/>
          <w:bCs/>
          <w:sz w:val="24"/>
          <w:szCs w:val="24"/>
          <w:lang w:eastAsia="zh-CN"/>
        </w:rPr>
        <w:t xml:space="preserve">en adelante </w:t>
      </w:r>
      <w:r w:rsidRPr="002E6EF1">
        <w:rPr>
          <w:rFonts w:ascii="Arial" w:eastAsia="SimSun" w:hAnsi="Arial" w:cs="Arial"/>
          <w:b/>
          <w:bCs/>
          <w:sz w:val="24"/>
          <w:szCs w:val="24"/>
          <w:lang w:eastAsia="zh-CN"/>
        </w:rPr>
        <w:t>EL CONTRATISTA,</w:t>
      </w:r>
      <w:r w:rsidRPr="002E6EF1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E6EF1">
        <w:rPr>
          <w:rFonts w:ascii="Arial" w:hAnsi="Arial" w:cs="Arial"/>
          <w:sz w:val="24"/>
          <w:szCs w:val="24"/>
        </w:rPr>
        <w:t xml:space="preserve">previo cumplimiento de las formalidades establecidas en la ley, se celebró el </w:t>
      </w:r>
      <w:r w:rsidRPr="002E6EF1">
        <w:rPr>
          <w:rFonts w:ascii="Arial" w:eastAsia="SimSun" w:hAnsi="Arial" w:cs="Arial"/>
          <w:bCs/>
          <w:sz w:val="24"/>
          <w:szCs w:val="24"/>
          <w:lang w:eastAsia="zh-CN"/>
        </w:rPr>
        <w:t>contrato</w:t>
      </w:r>
      <w:r w:rsidRPr="002E6EF1">
        <w:rPr>
          <w:rFonts w:ascii="Arial" w:eastAsia="SimSun" w:hAnsi="Arial" w:cs="Arial"/>
          <w:b/>
          <w:bCs/>
          <w:sz w:val="24"/>
          <w:szCs w:val="24"/>
          <w:lang w:eastAsia="zh-CN"/>
        </w:rPr>
        <w:t xml:space="preserve"> </w:t>
      </w:r>
      <w:r w:rsidRPr="002E6EF1">
        <w:rPr>
          <w:rFonts w:ascii="Arial" w:eastAsia="SimSun" w:hAnsi="Arial" w:cs="Arial"/>
          <w:bCs/>
          <w:sz w:val="24"/>
          <w:szCs w:val="24"/>
          <w:lang w:eastAsia="zh-CN"/>
        </w:rPr>
        <w:t>con</w:t>
      </w:r>
      <w:r w:rsidRPr="002E6EF1">
        <w:rPr>
          <w:rFonts w:ascii="Arial" w:hAnsi="Arial" w:cs="Arial"/>
          <w:sz w:val="24"/>
          <w:szCs w:val="24"/>
        </w:rPr>
        <w:t xml:space="preserve"> las siguientes estipulaciones:</w:t>
      </w:r>
    </w:p>
    <w:p w14:paraId="16DA43C1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1"/>
        <w:gridCol w:w="5166"/>
      </w:tblGrid>
      <w:tr w:rsidR="002E6EF1" w:rsidRPr="002E6EF1" w14:paraId="16364BF2" w14:textId="77777777" w:rsidTr="000A22E9">
        <w:trPr>
          <w:trHeight w:val="101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075F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CONTRATO </w:t>
            </w:r>
            <w:proofErr w:type="spellStart"/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N°</w:t>
            </w:r>
            <w:proofErr w:type="spellEnd"/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5B38F" w14:textId="3BC7C631" w:rsidR="002E6EF1" w:rsidRPr="008C5BDC" w:rsidRDefault="00DE32CE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E32CE">
              <w:rPr>
                <w:rFonts w:ascii="Arial" w:hAnsi="Arial" w:cs="Arial"/>
                <w:sz w:val="24"/>
                <w:szCs w:val="24"/>
              </w:rPr>
              <w:t>CD-029-2025</w:t>
            </w:r>
          </w:p>
        </w:tc>
      </w:tr>
      <w:tr w:rsidR="002E6EF1" w:rsidRPr="002E6EF1" w14:paraId="1DF4ADD8" w14:textId="77777777" w:rsidTr="000A22E9">
        <w:trPr>
          <w:trHeight w:val="101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C31F8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CONTRATISTA: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E5D3A1" w14:textId="289A661B" w:rsidR="002E6EF1" w:rsidRPr="002E6EF1" w:rsidRDefault="00DE32CE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JUANA CAMILA ESCOBAR MEJIA</w:t>
            </w:r>
          </w:p>
        </w:tc>
      </w:tr>
      <w:tr w:rsidR="002E6EF1" w:rsidRPr="002E6EF1" w14:paraId="1902541B" w14:textId="77777777" w:rsidTr="000A22E9">
        <w:trPr>
          <w:trHeight w:val="101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DEF97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IDENTIFICACIÓN CONTRATISTA: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9D4F91" w14:textId="4F159CC8" w:rsidR="002E6EF1" w:rsidRPr="002E6EF1" w:rsidRDefault="00DE32CE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E32CE">
              <w:rPr>
                <w:rFonts w:ascii="Arial" w:hAnsi="Arial" w:cs="Arial"/>
                <w:sz w:val="24"/>
                <w:szCs w:val="24"/>
              </w:rPr>
              <w:t>1053860589</w:t>
            </w:r>
          </w:p>
        </w:tc>
      </w:tr>
      <w:tr w:rsidR="002E6EF1" w:rsidRPr="002E6EF1" w14:paraId="66F8633E" w14:textId="77777777" w:rsidTr="000A22E9">
        <w:trPr>
          <w:trHeight w:val="101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14EE7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FECHA DE INICIO DEL CONTRATO: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1CA525" w14:textId="6B59A2E2" w:rsidR="002E6EF1" w:rsidRPr="002E6EF1" w:rsidRDefault="00DE32CE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E32CE">
              <w:rPr>
                <w:rFonts w:ascii="Arial" w:hAnsi="Arial" w:cs="Arial"/>
                <w:sz w:val="24"/>
                <w:szCs w:val="24"/>
              </w:rPr>
              <w:t>17/01/2025</w:t>
            </w:r>
          </w:p>
        </w:tc>
      </w:tr>
      <w:tr w:rsidR="002E6EF1" w:rsidRPr="002E6EF1" w14:paraId="14595E17" w14:textId="77777777" w:rsidTr="000A22E9">
        <w:trPr>
          <w:trHeight w:val="95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42374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eastAsia="SimSun" w:hAnsi="Arial" w:cs="Arial"/>
                <w:b/>
                <w:bCs/>
                <w:sz w:val="24"/>
                <w:szCs w:val="24"/>
                <w:lang w:eastAsia="zh-CN"/>
              </w:rPr>
              <w:t>FECHA DE FINALIZACIÓN: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14:paraId="53D1027D" w14:textId="544CA461" w:rsidR="002E6EF1" w:rsidRPr="002E6EF1" w:rsidRDefault="00DE32CE" w:rsidP="000A22E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30/06/2025</w:t>
            </w:r>
          </w:p>
        </w:tc>
      </w:tr>
      <w:tr w:rsidR="002E6EF1" w:rsidRPr="002E6EF1" w14:paraId="609BCFFF" w14:textId="77777777" w:rsidTr="000A22E9">
        <w:trPr>
          <w:trHeight w:val="385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B4251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ABEC79" w14:textId="3284C7D9" w:rsidR="002E6EF1" w:rsidRPr="002E6EF1" w:rsidRDefault="00DE32CE" w:rsidP="000A22E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32CE">
              <w:rPr>
                <w:rFonts w:ascii="Arial" w:hAnsi="Arial" w:cs="Arial"/>
                <w:sz w:val="24"/>
                <w:szCs w:val="24"/>
              </w:rPr>
              <w:t>PRESTACIÓN DE SERVICIOS PROFESIONALES PARA ACOMPAÑAR Y APOYAR A LAS DEPENDENCIAS DE LA ADMINISTRACIÓN MUNICIPAL DE CHINCHINA, EN LA CONSOLIDACIÓN DE PROYECTOS, ACTIVIDADES DE REPORTE DE SEGUIMIENTO, CONTROL Y EVALUACIÓN DE LA INFORMACIÓN CORRESPONDIENTE AL PLAN DE DESARROLLO TERRITORIAL CON BASE A INDICADORES PRESUPUESTALES, EL REPORTE DEL ÍNDICE DEL DESEMPEÑO ANTE EL DNP Y LAS DEMÁS ACTIVIDADES CONEXAS A LOS PROCESOS DE PLANIFICACIÓN A TRAVÉS DE MECANISMOS DE VIABILIZACIÓN EN DIFERENTES ENTES</w:t>
            </w:r>
          </w:p>
        </w:tc>
      </w:tr>
      <w:tr w:rsidR="002E6EF1" w:rsidRPr="002E6EF1" w14:paraId="173C6415" w14:textId="77777777" w:rsidTr="000A22E9">
        <w:trPr>
          <w:trHeight w:val="64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75502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SUPERVISOR: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512BA" w14:textId="1624A43C" w:rsidR="002E6EF1" w:rsidRPr="002E6EF1" w:rsidRDefault="00DE32CE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MANUELA GARCIA GOMEZ</w:t>
            </w:r>
          </w:p>
        </w:tc>
      </w:tr>
      <w:tr w:rsidR="002E6EF1" w:rsidRPr="002E6EF1" w14:paraId="78882D0E" w14:textId="77777777" w:rsidTr="000A22E9">
        <w:trPr>
          <w:trHeight w:val="64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82C6F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PRÓRROGAS: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2D57A5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E6EF1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2E6EF1" w:rsidRPr="002E6EF1" w14:paraId="76D5ED04" w14:textId="77777777" w:rsidTr="000A22E9">
        <w:trPr>
          <w:trHeight w:val="101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57A4F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FECHA DE TERMINACIÓN CON PRÓRROGAS: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A1E4DD" w14:textId="77777777" w:rsidR="002E6EF1" w:rsidRPr="002E6EF1" w:rsidRDefault="002E6EF1" w:rsidP="000A22E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6EF1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2E6EF1" w:rsidRPr="002E6EF1" w14:paraId="72A074E4" w14:textId="77777777" w:rsidTr="000A22E9">
        <w:trPr>
          <w:trHeight w:val="59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2A0AD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VALOR INICIAL DEL CONTRATO: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0AC7D2" w14:textId="0C53833F" w:rsidR="002E6EF1" w:rsidRPr="002E6EF1" w:rsidRDefault="00571D17" w:rsidP="000A22E9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26</w:t>
            </w:r>
            <w:r w:rsidR="009D4B7B" w:rsidRPr="009D4B7B">
              <w:rPr>
                <w:rFonts w:ascii="Arial" w:hAnsi="Arial" w:cs="Arial"/>
                <w:bCs/>
                <w:sz w:val="24"/>
                <w:szCs w:val="24"/>
              </w:rPr>
              <w:t>.000.000</w:t>
            </w:r>
          </w:p>
        </w:tc>
      </w:tr>
      <w:tr w:rsidR="002E6EF1" w:rsidRPr="002E6EF1" w14:paraId="34A350A8" w14:textId="77777777" w:rsidTr="000A22E9">
        <w:trPr>
          <w:trHeight w:val="60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1321D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ADICIÓN: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DC407F" w14:textId="542D9A96" w:rsidR="002E6EF1" w:rsidRPr="002E6EF1" w:rsidRDefault="009074C6" w:rsidP="000A22E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Pr="009D4B7B">
              <w:rPr>
                <w:rFonts w:ascii="Arial" w:hAnsi="Arial" w:cs="Arial"/>
                <w:bCs/>
                <w:sz w:val="24"/>
                <w:szCs w:val="24"/>
              </w:rPr>
              <w:t>.000.000</w:t>
            </w:r>
          </w:p>
        </w:tc>
      </w:tr>
      <w:tr w:rsidR="002E6EF1" w:rsidRPr="002E6EF1" w14:paraId="6C3A37BC" w14:textId="77777777" w:rsidTr="000A22E9">
        <w:trPr>
          <w:trHeight w:val="48"/>
        </w:trPr>
        <w:tc>
          <w:tcPr>
            <w:tcW w:w="2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A1512" w14:textId="77777777" w:rsidR="002E6EF1" w:rsidRPr="002E6EF1" w:rsidRDefault="002E6EF1" w:rsidP="000A22E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VALOR TOTAL DEL CONTRATO:</w:t>
            </w:r>
          </w:p>
        </w:tc>
        <w:tc>
          <w:tcPr>
            <w:tcW w:w="2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E73DCA" w14:textId="71BA84CD" w:rsidR="002E6EF1" w:rsidRPr="002E6EF1" w:rsidRDefault="00DE32CE" w:rsidP="000A22E9">
            <w:pPr>
              <w:spacing w:after="0"/>
              <w:rPr>
                <w:rFonts w:ascii="Arial" w:hAnsi="Arial" w:cs="Arial"/>
                <w:noProof/>
                <w:sz w:val="24"/>
                <w:szCs w:val="24"/>
              </w:rPr>
            </w:pPr>
            <w:r w:rsidRPr="00DE32CE">
              <w:rPr>
                <w:rFonts w:ascii="Arial" w:hAnsi="Arial" w:cs="Arial"/>
                <w:sz w:val="24"/>
                <w:szCs w:val="24"/>
              </w:rPr>
              <w:t>39.000.000 </w:t>
            </w:r>
          </w:p>
        </w:tc>
      </w:tr>
    </w:tbl>
    <w:p w14:paraId="107920D5" w14:textId="77777777" w:rsidR="002E6EF1" w:rsidRPr="002E6EF1" w:rsidRDefault="002E6EF1" w:rsidP="002E6EF1">
      <w:pPr>
        <w:spacing w:after="0"/>
        <w:rPr>
          <w:rFonts w:ascii="Arial" w:hAnsi="Arial" w:cs="Arial"/>
          <w:sz w:val="24"/>
          <w:szCs w:val="24"/>
        </w:rPr>
      </w:pPr>
    </w:p>
    <w:p w14:paraId="5928FFD8" w14:textId="67479D6E" w:rsidR="002E6EF1" w:rsidRDefault="002E6EF1" w:rsidP="002E6EF1">
      <w:pPr>
        <w:pStyle w:val="Prrafodelista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6EF1">
        <w:rPr>
          <w:rFonts w:ascii="Arial" w:hAnsi="Arial" w:cs="Arial"/>
          <w:b/>
          <w:bCs/>
          <w:sz w:val="24"/>
          <w:szCs w:val="24"/>
        </w:rPr>
        <w:t>GARANTÍAS</w:t>
      </w:r>
    </w:p>
    <w:p w14:paraId="6AD95605" w14:textId="77777777" w:rsidR="002E6EF1" w:rsidRPr="002E6EF1" w:rsidRDefault="002E6EF1" w:rsidP="002E6EF1">
      <w:pPr>
        <w:pStyle w:val="Prrafodelista"/>
        <w:spacing w:after="0" w:line="24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tbl>
      <w:tblPr>
        <w:tblW w:w="906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36"/>
        <w:gridCol w:w="920"/>
        <w:gridCol w:w="1234"/>
        <w:gridCol w:w="1097"/>
        <w:gridCol w:w="1097"/>
        <w:gridCol w:w="1646"/>
        <w:gridCol w:w="1432"/>
      </w:tblGrid>
      <w:tr w:rsidR="002E6EF1" w:rsidRPr="002E6EF1" w14:paraId="39B0A5BE" w14:textId="77777777" w:rsidTr="002E6EF1">
        <w:trPr>
          <w:trHeight w:val="69"/>
          <w:jc w:val="center"/>
        </w:trPr>
        <w:tc>
          <w:tcPr>
            <w:tcW w:w="1636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4EBF2D7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Aseguradora</w:t>
            </w:r>
          </w:p>
        </w:tc>
        <w:tc>
          <w:tcPr>
            <w:tcW w:w="920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ACFCEC3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Póliza</w:t>
            </w:r>
          </w:p>
        </w:tc>
        <w:tc>
          <w:tcPr>
            <w:tcW w:w="1234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13BF292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Amparos</w:t>
            </w:r>
          </w:p>
        </w:tc>
        <w:tc>
          <w:tcPr>
            <w:tcW w:w="1097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3D59BD1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Desde</w:t>
            </w:r>
          </w:p>
        </w:tc>
        <w:tc>
          <w:tcPr>
            <w:tcW w:w="1097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4C74D0F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Hasta</w:t>
            </w:r>
          </w:p>
        </w:tc>
        <w:tc>
          <w:tcPr>
            <w:tcW w:w="1646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CE411C3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Valor</w:t>
            </w:r>
          </w:p>
        </w:tc>
        <w:tc>
          <w:tcPr>
            <w:tcW w:w="1432" w:type="dxa"/>
          </w:tcPr>
          <w:p w14:paraId="348A5376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  <w:lang w:eastAsia="es-CO"/>
              </w:rPr>
              <w:t>Aprobación</w:t>
            </w:r>
          </w:p>
        </w:tc>
      </w:tr>
      <w:tr w:rsidR="002E6EF1" w:rsidRPr="002E6EF1" w14:paraId="23139A39" w14:textId="77777777" w:rsidTr="002E6EF1">
        <w:trPr>
          <w:trHeight w:val="296"/>
          <w:jc w:val="center"/>
        </w:trPr>
        <w:tc>
          <w:tcPr>
            <w:tcW w:w="1636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8D335A0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sz w:val="24"/>
                <w:szCs w:val="24"/>
                <w:lang w:eastAsia="es-CO"/>
              </w:rPr>
              <w:t>N/A</w:t>
            </w:r>
          </w:p>
        </w:tc>
        <w:tc>
          <w:tcPr>
            <w:tcW w:w="920" w:type="dxa"/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9BD1F87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2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6F672C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09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D5B065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09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DCC904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64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186C60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  <w:tc>
          <w:tcPr>
            <w:tcW w:w="1432" w:type="dxa"/>
          </w:tcPr>
          <w:p w14:paraId="74029B7A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sz w:val="24"/>
                <w:szCs w:val="24"/>
                <w:lang w:eastAsia="es-CO"/>
              </w:rPr>
            </w:pPr>
          </w:p>
        </w:tc>
      </w:tr>
    </w:tbl>
    <w:p w14:paraId="42103CC5" w14:textId="77777777" w:rsidR="002E6EF1" w:rsidRPr="002E6EF1" w:rsidRDefault="002E6EF1" w:rsidP="002E6EF1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4639268" w14:textId="5EE7D1F9" w:rsidR="002E6EF1" w:rsidRDefault="002E6EF1" w:rsidP="002E6EF1">
      <w:pPr>
        <w:pStyle w:val="Ttulo1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rFonts w:ascii="Arial" w:hAnsi="Arial" w:cs="Arial"/>
          <w:sz w:val="24"/>
          <w:szCs w:val="24"/>
        </w:rPr>
      </w:pPr>
      <w:r w:rsidRPr="002E6EF1">
        <w:rPr>
          <w:rFonts w:ascii="Arial" w:hAnsi="Arial" w:cs="Arial"/>
          <w:sz w:val="24"/>
          <w:szCs w:val="24"/>
        </w:rPr>
        <w:t>EJECUCIÓN FINANCIERA DEL CONTRATO</w:t>
      </w:r>
    </w:p>
    <w:p w14:paraId="07E60463" w14:textId="77777777" w:rsidR="002E6EF1" w:rsidRPr="002E6EF1" w:rsidRDefault="002E6EF1" w:rsidP="002E6EF1">
      <w:pPr>
        <w:rPr>
          <w:lang w:val="es-ES" w:eastAsia="es-ES"/>
        </w:rPr>
      </w:pPr>
    </w:p>
    <w:p w14:paraId="5AF48695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  <w:r w:rsidRPr="002E6EF1">
        <w:rPr>
          <w:rFonts w:ascii="Arial" w:hAnsi="Arial" w:cs="Arial"/>
          <w:b/>
          <w:sz w:val="24"/>
          <w:szCs w:val="24"/>
        </w:rPr>
        <w:t xml:space="preserve">3.1 </w:t>
      </w:r>
      <w:r w:rsidRPr="002E6EF1">
        <w:rPr>
          <w:rFonts w:ascii="Arial" w:hAnsi="Arial" w:cs="Arial"/>
          <w:sz w:val="24"/>
          <w:szCs w:val="24"/>
        </w:rPr>
        <w:t>Que una vez suscrito el contrato se procedió a registrarse presupuestalmente así:</w:t>
      </w:r>
    </w:p>
    <w:tbl>
      <w:tblPr>
        <w:tblStyle w:val="Tablaconcuadrcula1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719"/>
        <w:gridCol w:w="2998"/>
        <w:gridCol w:w="2079"/>
        <w:gridCol w:w="2413"/>
      </w:tblGrid>
      <w:tr w:rsidR="002E6EF1" w:rsidRPr="002E6EF1" w14:paraId="6DBB5BCC" w14:textId="77777777" w:rsidTr="002E6EF1">
        <w:trPr>
          <w:trHeight w:val="176"/>
          <w:jc w:val="center"/>
        </w:trPr>
        <w:tc>
          <w:tcPr>
            <w:tcW w:w="1719" w:type="dxa"/>
            <w:tcMar>
              <w:left w:w="57" w:type="dxa"/>
              <w:right w:w="57" w:type="dxa"/>
            </w:tcMar>
            <w:vAlign w:val="center"/>
          </w:tcPr>
          <w:p w14:paraId="71DBE40F" w14:textId="77777777" w:rsidR="002E6EF1" w:rsidRPr="002E6EF1" w:rsidRDefault="002E6EF1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noProof/>
                <w:sz w:val="24"/>
                <w:szCs w:val="24"/>
              </w:rPr>
              <w:t>CDP</w:t>
            </w:r>
          </w:p>
        </w:tc>
        <w:tc>
          <w:tcPr>
            <w:tcW w:w="2998" w:type="dxa"/>
            <w:tcMar>
              <w:left w:w="57" w:type="dxa"/>
              <w:right w:w="57" w:type="dxa"/>
            </w:tcMar>
            <w:vAlign w:val="center"/>
          </w:tcPr>
          <w:p w14:paraId="1BC8FCCD" w14:textId="77777777" w:rsidR="002E6EF1" w:rsidRPr="002E6EF1" w:rsidRDefault="002E6EF1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noProof/>
                <w:sz w:val="24"/>
                <w:szCs w:val="24"/>
              </w:rPr>
              <w:t>VALOR</w:t>
            </w:r>
          </w:p>
        </w:tc>
        <w:tc>
          <w:tcPr>
            <w:tcW w:w="2079" w:type="dxa"/>
            <w:tcMar>
              <w:left w:w="57" w:type="dxa"/>
              <w:right w:w="57" w:type="dxa"/>
            </w:tcMar>
            <w:vAlign w:val="center"/>
          </w:tcPr>
          <w:p w14:paraId="089706F0" w14:textId="77777777" w:rsidR="002E6EF1" w:rsidRPr="002E6EF1" w:rsidRDefault="002E6EF1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noProof/>
                <w:sz w:val="24"/>
                <w:szCs w:val="24"/>
              </w:rPr>
              <w:t>RP</w:t>
            </w:r>
          </w:p>
        </w:tc>
        <w:tc>
          <w:tcPr>
            <w:tcW w:w="2413" w:type="dxa"/>
            <w:tcMar>
              <w:left w:w="57" w:type="dxa"/>
              <w:right w:w="57" w:type="dxa"/>
            </w:tcMar>
            <w:vAlign w:val="center"/>
          </w:tcPr>
          <w:p w14:paraId="24F1DD16" w14:textId="77777777" w:rsidR="002E6EF1" w:rsidRPr="002E6EF1" w:rsidRDefault="002E6EF1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noProof/>
                <w:sz w:val="24"/>
                <w:szCs w:val="24"/>
              </w:rPr>
              <w:t>VALOR</w:t>
            </w:r>
          </w:p>
        </w:tc>
      </w:tr>
      <w:tr w:rsidR="002E6EF1" w:rsidRPr="002E6EF1" w14:paraId="2D959A09" w14:textId="77777777" w:rsidTr="002E6EF1">
        <w:trPr>
          <w:trHeight w:val="73"/>
          <w:jc w:val="center"/>
        </w:trPr>
        <w:tc>
          <w:tcPr>
            <w:tcW w:w="1719" w:type="dxa"/>
            <w:tcMar>
              <w:left w:w="57" w:type="dxa"/>
              <w:right w:w="57" w:type="dxa"/>
            </w:tcMar>
            <w:vAlign w:val="center"/>
          </w:tcPr>
          <w:p w14:paraId="47BD93E6" w14:textId="6F4DBDD0" w:rsidR="002E6EF1" w:rsidRPr="002E6EF1" w:rsidRDefault="00DE32CE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DE32CE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60660</w:t>
            </w:r>
          </w:p>
        </w:tc>
        <w:tc>
          <w:tcPr>
            <w:tcW w:w="2998" w:type="dxa"/>
            <w:tcMar>
              <w:left w:w="57" w:type="dxa"/>
              <w:right w:w="57" w:type="dxa"/>
            </w:tcMar>
            <w:vAlign w:val="center"/>
          </w:tcPr>
          <w:p w14:paraId="4EDFC2E2" w14:textId="55DC8A56" w:rsidR="002E6EF1" w:rsidRPr="002E6EF1" w:rsidRDefault="006E4BAF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$</w:t>
            </w:r>
            <w:r w:rsidRPr="006E4BAF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13.000.000</w:t>
            </w:r>
          </w:p>
        </w:tc>
        <w:tc>
          <w:tcPr>
            <w:tcW w:w="2079" w:type="dxa"/>
            <w:tcMar>
              <w:left w:w="57" w:type="dxa"/>
              <w:right w:w="57" w:type="dxa"/>
            </w:tcMar>
            <w:vAlign w:val="center"/>
          </w:tcPr>
          <w:p w14:paraId="79443A41" w14:textId="1D221AAA" w:rsidR="002E6EF1" w:rsidRPr="002E6EF1" w:rsidRDefault="00DE32CE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DE32CE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70931</w:t>
            </w:r>
          </w:p>
        </w:tc>
        <w:tc>
          <w:tcPr>
            <w:tcW w:w="2413" w:type="dxa"/>
            <w:tcMar>
              <w:left w:w="57" w:type="dxa"/>
              <w:right w:w="57" w:type="dxa"/>
            </w:tcMar>
            <w:vAlign w:val="center"/>
          </w:tcPr>
          <w:p w14:paraId="497BCDDE" w14:textId="5B0F26B2" w:rsidR="002E6EF1" w:rsidRPr="002E6EF1" w:rsidRDefault="006E4BAF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$</w:t>
            </w:r>
            <w:r w:rsidRPr="006E4BAF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13.000.000</w:t>
            </w:r>
          </w:p>
        </w:tc>
      </w:tr>
      <w:tr w:rsidR="006E4BAF" w:rsidRPr="002E6EF1" w14:paraId="2CF19932" w14:textId="77777777" w:rsidTr="002E6EF1">
        <w:trPr>
          <w:trHeight w:val="73"/>
          <w:jc w:val="center"/>
        </w:trPr>
        <w:tc>
          <w:tcPr>
            <w:tcW w:w="1719" w:type="dxa"/>
            <w:tcMar>
              <w:left w:w="57" w:type="dxa"/>
              <w:right w:w="57" w:type="dxa"/>
            </w:tcMar>
            <w:vAlign w:val="center"/>
          </w:tcPr>
          <w:p w14:paraId="4E9AF775" w14:textId="75C32B7F" w:rsidR="006E4BAF" w:rsidRPr="00DE32CE" w:rsidRDefault="00C37EBB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C37EBB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60063</w:t>
            </w:r>
          </w:p>
        </w:tc>
        <w:tc>
          <w:tcPr>
            <w:tcW w:w="2998" w:type="dxa"/>
            <w:tcMar>
              <w:left w:w="57" w:type="dxa"/>
              <w:right w:w="57" w:type="dxa"/>
            </w:tcMar>
            <w:vAlign w:val="center"/>
          </w:tcPr>
          <w:p w14:paraId="2A141807" w14:textId="5888DE3D" w:rsidR="006E4BAF" w:rsidRDefault="00C37EBB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$</w:t>
            </w: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26</w:t>
            </w:r>
            <w:r w:rsidRPr="006E4BAF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.000.000</w:t>
            </w:r>
          </w:p>
        </w:tc>
        <w:tc>
          <w:tcPr>
            <w:tcW w:w="2079" w:type="dxa"/>
            <w:tcMar>
              <w:left w:w="57" w:type="dxa"/>
              <w:right w:w="57" w:type="dxa"/>
            </w:tcMar>
            <w:vAlign w:val="center"/>
          </w:tcPr>
          <w:p w14:paraId="5FEA7F49" w14:textId="50847019" w:rsidR="006E4BAF" w:rsidRPr="00DE32CE" w:rsidRDefault="00790D6D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790D6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70064</w:t>
            </w:r>
          </w:p>
        </w:tc>
        <w:tc>
          <w:tcPr>
            <w:tcW w:w="2413" w:type="dxa"/>
            <w:tcMar>
              <w:left w:w="57" w:type="dxa"/>
              <w:right w:w="57" w:type="dxa"/>
            </w:tcMar>
            <w:vAlign w:val="center"/>
          </w:tcPr>
          <w:p w14:paraId="4221FCF2" w14:textId="74B2C011" w:rsidR="006E4BAF" w:rsidRDefault="00790D6D" w:rsidP="000A22E9">
            <w:pPr>
              <w:tabs>
                <w:tab w:val="left" w:pos="1575"/>
              </w:tabs>
              <w:contextualSpacing/>
              <w:jc w:val="center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$26</w:t>
            </w:r>
            <w:r w:rsidRPr="006E4BAF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.000.000</w:t>
            </w:r>
          </w:p>
        </w:tc>
      </w:tr>
    </w:tbl>
    <w:p w14:paraId="5F4323AF" w14:textId="77777777" w:rsidR="002E6EF1" w:rsidRPr="002E6EF1" w:rsidRDefault="002E6EF1" w:rsidP="002E6EF1">
      <w:pPr>
        <w:spacing w:after="0"/>
        <w:rPr>
          <w:rFonts w:ascii="Arial" w:hAnsi="Arial" w:cs="Arial"/>
          <w:sz w:val="24"/>
          <w:szCs w:val="24"/>
          <w:lang w:val="es-ES" w:eastAsia="es-ES"/>
        </w:rPr>
      </w:pPr>
    </w:p>
    <w:p w14:paraId="2DBCD74D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  <w:r w:rsidRPr="002E6EF1">
        <w:rPr>
          <w:rFonts w:ascii="Arial" w:hAnsi="Arial" w:cs="Arial"/>
          <w:b/>
          <w:sz w:val="24"/>
          <w:szCs w:val="24"/>
        </w:rPr>
        <w:t xml:space="preserve">3.2. </w:t>
      </w:r>
      <w:r w:rsidRPr="002E6EF1">
        <w:rPr>
          <w:rFonts w:ascii="Arial" w:hAnsi="Arial" w:cs="Arial"/>
          <w:sz w:val="24"/>
          <w:szCs w:val="24"/>
        </w:rPr>
        <w:t>Que el resumen de ejecución financiera que aquí se presenta, ha sido elaborado conforme a la documentación obrante en el expediente, así:</w:t>
      </w:r>
    </w:p>
    <w:p w14:paraId="409C7FF0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93"/>
        <w:gridCol w:w="1659"/>
      </w:tblGrid>
      <w:tr w:rsidR="002E6EF1" w:rsidRPr="002E6EF1" w14:paraId="3DA3E28C" w14:textId="77777777" w:rsidTr="000A22E9">
        <w:trPr>
          <w:trHeight w:val="70"/>
          <w:jc w:val="center"/>
        </w:trPr>
        <w:tc>
          <w:tcPr>
            <w:tcW w:w="9052" w:type="dxa"/>
            <w:gridSpan w:val="2"/>
            <w:shd w:val="clear" w:color="auto" w:fill="auto"/>
            <w:vAlign w:val="bottom"/>
          </w:tcPr>
          <w:p w14:paraId="4EE4E14B" w14:textId="77777777" w:rsidR="002E6EF1" w:rsidRPr="002E6EF1" w:rsidRDefault="002E6EF1" w:rsidP="000A22E9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6EF1">
              <w:rPr>
                <w:rFonts w:ascii="Arial" w:hAnsi="Arial" w:cs="Arial"/>
                <w:b/>
                <w:bCs/>
                <w:sz w:val="24"/>
                <w:szCs w:val="24"/>
              </w:rPr>
              <w:t>EJECUCIÓN FINANCIERA DEL CONTRATO</w:t>
            </w:r>
          </w:p>
        </w:tc>
      </w:tr>
      <w:tr w:rsidR="002E6EF1" w:rsidRPr="002E6EF1" w14:paraId="5ABC072A" w14:textId="77777777" w:rsidTr="000A22E9">
        <w:trPr>
          <w:trHeight w:val="70"/>
          <w:jc w:val="center"/>
        </w:trPr>
        <w:tc>
          <w:tcPr>
            <w:tcW w:w="7393" w:type="dxa"/>
            <w:shd w:val="clear" w:color="auto" w:fill="auto"/>
            <w:vAlign w:val="bottom"/>
          </w:tcPr>
          <w:p w14:paraId="5336E8B4" w14:textId="77777777" w:rsidR="002E6EF1" w:rsidRPr="002E6EF1" w:rsidRDefault="002E6EF1" w:rsidP="000A22E9">
            <w:pPr>
              <w:spacing w:after="0"/>
              <w:contextualSpacing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Cs/>
                <w:sz w:val="24"/>
                <w:szCs w:val="24"/>
                <w:lang w:eastAsia="es-CO"/>
              </w:rPr>
              <w:t>VALOR INICIAL DEL CONTRATO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7C8A250B" w14:textId="3BE389C0" w:rsidR="002E6EF1" w:rsidRPr="002E6EF1" w:rsidRDefault="00E719E4" w:rsidP="000A22E9">
            <w:pPr>
              <w:spacing w:after="0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E719E4">
              <w:rPr>
                <w:rFonts w:ascii="Arial" w:hAnsi="Arial" w:cs="Arial"/>
                <w:sz w:val="24"/>
                <w:szCs w:val="24"/>
              </w:rPr>
              <w:t>$26.000.000</w:t>
            </w:r>
          </w:p>
        </w:tc>
      </w:tr>
      <w:tr w:rsidR="002E6EF1" w:rsidRPr="002E6EF1" w14:paraId="3D7DE618" w14:textId="77777777" w:rsidTr="000A22E9">
        <w:trPr>
          <w:trHeight w:val="70"/>
          <w:jc w:val="center"/>
        </w:trPr>
        <w:tc>
          <w:tcPr>
            <w:tcW w:w="7393" w:type="dxa"/>
            <w:shd w:val="clear" w:color="auto" w:fill="auto"/>
            <w:vAlign w:val="bottom"/>
          </w:tcPr>
          <w:p w14:paraId="7A6BACF2" w14:textId="77777777" w:rsidR="002E6EF1" w:rsidRPr="002E6EF1" w:rsidRDefault="002E6EF1" w:rsidP="000A22E9">
            <w:pPr>
              <w:spacing w:after="0"/>
              <w:contextualSpacing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Cs/>
                <w:sz w:val="24"/>
                <w:szCs w:val="24"/>
                <w:lang w:eastAsia="es-CO"/>
              </w:rPr>
              <w:t>VALOR ADICIONES DEL CONTRATO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0FD6C630" w14:textId="28EBDB97" w:rsidR="002E6EF1" w:rsidRPr="002E6EF1" w:rsidRDefault="00E719E4" w:rsidP="000A22E9">
            <w:pPr>
              <w:spacing w:after="0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E719E4">
              <w:rPr>
                <w:rFonts w:ascii="Arial" w:hAnsi="Arial" w:cs="Arial"/>
                <w:sz w:val="24"/>
                <w:szCs w:val="24"/>
              </w:rPr>
              <w:t>$13.000.000</w:t>
            </w:r>
          </w:p>
        </w:tc>
      </w:tr>
      <w:tr w:rsidR="002E6EF1" w:rsidRPr="002E6EF1" w14:paraId="71975E13" w14:textId="77777777" w:rsidTr="000A22E9">
        <w:trPr>
          <w:trHeight w:val="70"/>
          <w:jc w:val="center"/>
        </w:trPr>
        <w:tc>
          <w:tcPr>
            <w:tcW w:w="7393" w:type="dxa"/>
            <w:shd w:val="clear" w:color="auto" w:fill="auto"/>
            <w:vAlign w:val="bottom"/>
            <w:hideMark/>
          </w:tcPr>
          <w:p w14:paraId="21F10B93" w14:textId="77777777" w:rsidR="002E6EF1" w:rsidRPr="002E6EF1" w:rsidRDefault="002E6EF1" w:rsidP="000A22E9">
            <w:pPr>
              <w:spacing w:after="0"/>
              <w:contextualSpacing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Cs/>
                <w:sz w:val="24"/>
                <w:szCs w:val="24"/>
                <w:lang w:eastAsia="es-CO"/>
              </w:rPr>
              <w:t>VALOR TOTAL DEL CONTRATO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3755CC9C" w14:textId="4B715441" w:rsidR="002E6EF1" w:rsidRPr="002E6EF1" w:rsidRDefault="000F4B82" w:rsidP="000A22E9">
            <w:pPr>
              <w:spacing w:after="0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Pr="000F4B82">
              <w:rPr>
                <w:rFonts w:ascii="Arial" w:hAnsi="Arial" w:cs="Arial"/>
                <w:sz w:val="24"/>
                <w:szCs w:val="24"/>
              </w:rPr>
              <w:t>39.000.000</w:t>
            </w:r>
          </w:p>
        </w:tc>
      </w:tr>
      <w:tr w:rsidR="002E6EF1" w:rsidRPr="002E6EF1" w14:paraId="08CFC883" w14:textId="77777777" w:rsidTr="000A22E9">
        <w:trPr>
          <w:trHeight w:val="70"/>
          <w:jc w:val="center"/>
        </w:trPr>
        <w:tc>
          <w:tcPr>
            <w:tcW w:w="7393" w:type="dxa"/>
            <w:shd w:val="clear" w:color="auto" w:fill="auto"/>
            <w:vAlign w:val="bottom"/>
          </w:tcPr>
          <w:p w14:paraId="57010433" w14:textId="77777777" w:rsidR="002E6EF1" w:rsidRPr="002E6EF1" w:rsidRDefault="002E6EF1" w:rsidP="000A22E9">
            <w:pPr>
              <w:spacing w:after="0"/>
              <w:contextualSpacing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Cs/>
                <w:sz w:val="24"/>
                <w:szCs w:val="24"/>
                <w:lang w:eastAsia="es-CO"/>
              </w:rPr>
              <w:t>VALOR PAGADO AL CONTRATISTA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5D0AF7C2" w14:textId="77F899B3" w:rsidR="002E6EF1" w:rsidRPr="002E6EF1" w:rsidRDefault="000F4B82" w:rsidP="000A22E9">
            <w:pPr>
              <w:spacing w:after="0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Pr="000F4B82">
              <w:rPr>
                <w:rFonts w:ascii="Arial" w:hAnsi="Arial" w:cs="Arial"/>
                <w:sz w:val="24"/>
                <w:szCs w:val="24"/>
              </w:rPr>
              <w:t>39.000.000</w:t>
            </w:r>
          </w:p>
        </w:tc>
      </w:tr>
      <w:tr w:rsidR="002E6EF1" w:rsidRPr="002E6EF1" w14:paraId="25C49202" w14:textId="77777777" w:rsidTr="000A22E9">
        <w:trPr>
          <w:trHeight w:val="70"/>
          <w:jc w:val="center"/>
        </w:trPr>
        <w:tc>
          <w:tcPr>
            <w:tcW w:w="7393" w:type="dxa"/>
            <w:shd w:val="clear" w:color="auto" w:fill="auto"/>
            <w:vAlign w:val="bottom"/>
          </w:tcPr>
          <w:p w14:paraId="264C06CF" w14:textId="77777777" w:rsidR="002E6EF1" w:rsidRPr="002E6EF1" w:rsidRDefault="002E6EF1" w:rsidP="000A22E9">
            <w:pPr>
              <w:spacing w:after="0"/>
              <w:contextualSpacing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  <w:r w:rsidRPr="002E6EF1">
              <w:rPr>
                <w:rFonts w:ascii="Arial" w:hAnsi="Arial" w:cs="Arial"/>
                <w:bCs/>
                <w:sz w:val="24"/>
                <w:szCs w:val="24"/>
                <w:lang w:eastAsia="es-CO"/>
              </w:rPr>
              <w:t>SALDOS A LIBERAR DEL REGISTRO PRESUPUESTAL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4DADF609" w14:textId="0D918B1D" w:rsidR="002E6EF1" w:rsidRPr="002E6EF1" w:rsidRDefault="002E6EF1" w:rsidP="000A22E9">
            <w:pPr>
              <w:spacing w:after="0"/>
              <w:contextualSpacing/>
              <w:jc w:val="right"/>
              <w:rPr>
                <w:rFonts w:ascii="Arial" w:hAnsi="Arial" w:cs="Arial"/>
                <w:bCs/>
                <w:sz w:val="24"/>
                <w:szCs w:val="24"/>
                <w:lang w:eastAsia="es-CO"/>
              </w:rPr>
            </w:pPr>
          </w:p>
        </w:tc>
      </w:tr>
    </w:tbl>
    <w:p w14:paraId="01222F4C" w14:textId="77777777" w:rsidR="002E6EF1" w:rsidRPr="002E6EF1" w:rsidRDefault="002E6EF1" w:rsidP="002E6EF1">
      <w:pPr>
        <w:spacing w:after="0"/>
        <w:rPr>
          <w:rFonts w:ascii="Arial" w:hAnsi="Arial" w:cs="Arial"/>
          <w:sz w:val="24"/>
          <w:szCs w:val="24"/>
          <w:lang w:val="es-ES" w:eastAsia="es-ES"/>
        </w:rPr>
      </w:pPr>
    </w:p>
    <w:p w14:paraId="177D1E8D" w14:textId="77777777" w:rsidR="002E6EF1" w:rsidRPr="002E6EF1" w:rsidRDefault="002E6EF1" w:rsidP="002E6EF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E6EF1">
        <w:rPr>
          <w:rFonts w:ascii="Arial" w:hAnsi="Arial" w:cs="Arial"/>
          <w:b/>
          <w:sz w:val="24"/>
          <w:szCs w:val="24"/>
        </w:rPr>
        <w:t xml:space="preserve">DECLARACIONES </w:t>
      </w:r>
    </w:p>
    <w:p w14:paraId="3609B395" w14:textId="77777777" w:rsidR="002E6EF1" w:rsidRPr="002E6EF1" w:rsidRDefault="002E6EF1" w:rsidP="002E6EF1">
      <w:p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2D3B2E7D" w14:textId="77777777" w:rsidR="002E6EF1" w:rsidRPr="002E6EF1" w:rsidRDefault="002E6EF1" w:rsidP="002E6EF1">
      <w:pPr>
        <w:pStyle w:val="Prrafodelista"/>
        <w:numPr>
          <w:ilvl w:val="1"/>
          <w:numId w:val="2"/>
        </w:numPr>
        <w:spacing w:after="0" w:line="240" w:lineRule="auto"/>
        <w:ind w:hanging="502"/>
        <w:contextualSpacing/>
        <w:jc w:val="both"/>
        <w:rPr>
          <w:rFonts w:ascii="Arial" w:hAnsi="Arial" w:cs="Arial"/>
          <w:sz w:val="24"/>
          <w:szCs w:val="24"/>
          <w:lang w:eastAsia="en-US"/>
        </w:rPr>
      </w:pPr>
      <w:r w:rsidRPr="002E6EF1">
        <w:rPr>
          <w:rFonts w:ascii="Arial" w:hAnsi="Arial" w:cs="Arial"/>
          <w:sz w:val="24"/>
          <w:szCs w:val="24"/>
          <w:lang w:eastAsia="en-US"/>
        </w:rPr>
        <w:t>Que de conformidad con lo establecido en el artículo 60 de la Ley 80 de 1993, por la naturaleza del contrato no requiere liquidación</w:t>
      </w:r>
    </w:p>
    <w:p w14:paraId="52733AFD" w14:textId="77777777" w:rsidR="002E6EF1" w:rsidRPr="002E6EF1" w:rsidRDefault="002E6EF1" w:rsidP="002E6EF1">
      <w:pPr>
        <w:pStyle w:val="Prrafodelista"/>
        <w:numPr>
          <w:ilvl w:val="1"/>
          <w:numId w:val="2"/>
        </w:numPr>
        <w:spacing w:after="0" w:line="240" w:lineRule="auto"/>
        <w:ind w:hanging="502"/>
        <w:contextualSpacing/>
        <w:jc w:val="both"/>
        <w:rPr>
          <w:rFonts w:ascii="Arial" w:hAnsi="Arial" w:cs="Arial"/>
          <w:sz w:val="24"/>
          <w:szCs w:val="24"/>
          <w:lang w:eastAsia="en-US"/>
        </w:rPr>
      </w:pPr>
      <w:r w:rsidRPr="002E6EF1">
        <w:rPr>
          <w:rFonts w:ascii="Arial" w:hAnsi="Arial" w:cs="Arial"/>
          <w:sz w:val="24"/>
          <w:szCs w:val="24"/>
          <w:lang w:eastAsia="en-US"/>
        </w:rPr>
        <w:t>Que una vez revisado el expediente contractual SECOP II, se determinó que las partes cumplieron a cabalidad con sus obligaciones pactadas.</w:t>
      </w:r>
    </w:p>
    <w:p w14:paraId="29AAE3FD" w14:textId="77777777" w:rsidR="002E6EF1" w:rsidRPr="002E6EF1" w:rsidRDefault="002E6EF1" w:rsidP="002E6EF1">
      <w:pPr>
        <w:pStyle w:val="Prrafodelista"/>
        <w:numPr>
          <w:ilvl w:val="1"/>
          <w:numId w:val="2"/>
        </w:numPr>
        <w:spacing w:after="0" w:line="240" w:lineRule="auto"/>
        <w:ind w:hanging="502"/>
        <w:contextualSpacing/>
        <w:jc w:val="both"/>
        <w:rPr>
          <w:rFonts w:ascii="Arial" w:hAnsi="Arial" w:cs="Arial"/>
          <w:sz w:val="24"/>
          <w:szCs w:val="24"/>
          <w:lang w:eastAsia="en-US"/>
        </w:rPr>
      </w:pPr>
      <w:r w:rsidRPr="002E6EF1">
        <w:rPr>
          <w:rFonts w:ascii="Arial" w:hAnsi="Arial" w:cs="Arial"/>
          <w:sz w:val="24"/>
          <w:szCs w:val="24"/>
          <w:lang w:eastAsia="en-US"/>
        </w:rPr>
        <w:t>Que por lo anteriormente expuesto se procede a cerrar el expediente.</w:t>
      </w:r>
    </w:p>
    <w:p w14:paraId="1BF91FDA" w14:textId="77777777" w:rsidR="002E6EF1" w:rsidRPr="002E6EF1" w:rsidRDefault="002E6EF1" w:rsidP="002E6EF1">
      <w:pPr>
        <w:pStyle w:val="Prrafodelista"/>
        <w:numPr>
          <w:ilvl w:val="1"/>
          <w:numId w:val="2"/>
        </w:numPr>
        <w:spacing w:after="0" w:line="240" w:lineRule="auto"/>
        <w:ind w:hanging="502"/>
        <w:contextualSpacing/>
        <w:jc w:val="both"/>
        <w:rPr>
          <w:rFonts w:ascii="Arial" w:hAnsi="Arial" w:cs="Arial"/>
          <w:sz w:val="24"/>
          <w:szCs w:val="24"/>
          <w:lang w:eastAsia="en-US"/>
        </w:rPr>
      </w:pPr>
      <w:r w:rsidRPr="002E6EF1">
        <w:rPr>
          <w:rFonts w:ascii="Arial" w:hAnsi="Arial" w:cs="Arial"/>
          <w:sz w:val="24"/>
          <w:szCs w:val="24"/>
          <w:lang w:eastAsia="en-US"/>
        </w:rPr>
        <w:t>(Declaraciones adicionales si aplica)</w:t>
      </w:r>
    </w:p>
    <w:p w14:paraId="3F47B7DA" w14:textId="77777777" w:rsidR="002E6EF1" w:rsidRPr="002E6EF1" w:rsidRDefault="002E6EF1" w:rsidP="002E6EF1">
      <w:pPr>
        <w:spacing w:after="0"/>
        <w:jc w:val="both"/>
        <w:rPr>
          <w:rFonts w:ascii="Arial" w:hAnsi="Arial" w:cs="Arial"/>
          <w:sz w:val="24"/>
          <w:szCs w:val="24"/>
          <w:lang w:val="es-ES"/>
        </w:rPr>
      </w:pPr>
    </w:p>
    <w:p w14:paraId="3D64EEE0" w14:textId="488ABD6B" w:rsidR="002E6EF1" w:rsidRDefault="002E6EF1" w:rsidP="002E6EF1">
      <w:pPr>
        <w:pStyle w:val="Textoindependiente"/>
        <w:spacing w:after="0"/>
        <w:rPr>
          <w:rFonts w:ascii="Arial" w:hAnsi="Arial" w:cs="Arial"/>
          <w:sz w:val="24"/>
          <w:szCs w:val="24"/>
          <w:lang w:val="es-CO"/>
        </w:rPr>
      </w:pPr>
      <w:r w:rsidRPr="002E6EF1">
        <w:rPr>
          <w:rFonts w:ascii="Arial" w:hAnsi="Arial" w:cs="Arial"/>
          <w:sz w:val="24"/>
          <w:szCs w:val="24"/>
          <w:lang w:val="es-CO"/>
        </w:rPr>
        <w:t xml:space="preserve">Dado en Chinchiná, a los  </w:t>
      </w:r>
      <w:r w:rsidR="001A2F1B">
        <w:rPr>
          <w:rFonts w:ascii="Arial" w:hAnsi="Arial" w:cs="Arial"/>
          <w:sz w:val="24"/>
          <w:szCs w:val="24"/>
          <w:lang w:val="es-CO"/>
        </w:rPr>
        <w:t>9</w:t>
      </w:r>
      <w:r w:rsidRPr="002E6EF1">
        <w:rPr>
          <w:rFonts w:ascii="Arial" w:hAnsi="Arial" w:cs="Arial"/>
          <w:sz w:val="24"/>
          <w:szCs w:val="24"/>
          <w:lang w:val="es-CO"/>
        </w:rPr>
        <w:t xml:space="preserve"> días del mes de </w:t>
      </w:r>
      <w:r w:rsidR="001A2F1B">
        <w:rPr>
          <w:rFonts w:ascii="Arial" w:hAnsi="Arial" w:cs="Arial"/>
          <w:sz w:val="24"/>
          <w:szCs w:val="24"/>
          <w:lang w:val="es-CO"/>
        </w:rPr>
        <w:t>Julio</w:t>
      </w:r>
      <w:r w:rsidRPr="002E6EF1">
        <w:rPr>
          <w:rFonts w:ascii="Arial" w:hAnsi="Arial" w:cs="Arial"/>
          <w:sz w:val="24"/>
          <w:szCs w:val="24"/>
          <w:lang w:val="es-CO"/>
        </w:rPr>
        <w:t xml:space="preserve"> del año </w:t>
      </w:r>
      <w:r w:rsidR="001A2F1B">
        <w:rPr>
          <w:rFonts w:ascii="Arial" w:hAnsi="Arial" w:cs="Arial"/>
          <w:sz w:val="24"/>
          <w:szCs w:val="24"/>
          <w:lang w:val="es-CO"/>
        </w:rPr>
        <w:t>2025</w:t>
      </w:r>
      <w:r w:rsidRPr="002E6EF1">
        <w:rPr>
          <w:rFonts w:ascii="Arial" w:hAnsi="Arial" w:cs="Arial"/>
          <w:sz w:val="24"/>
          <w:szCs w:val="24"/>
          <w:lang w:val="es-CO"/>
        </w:rPr>
        <w:t>.</w:t>
      </w:r>
    </w:p>
    <w:p w14:paraId="068B5CA7" w14:textId="6D57F833" w:rsidR="002E6EF1" w:rsidRDefault="002E6EF1" w:rsidP="002E6EF1">
      <w:pPr>
        <w:pStyle w:val="Textoindependiente"/>
        <w:spacing w:after="0"/>
        <w:rPr>
          <w:rFonts w:ascii="Arial" w:hAnsi="Arial" w:cs="Arial"/>
          <w:sz w:val="24"/>
          <w:szCs w:val="24"/>
          <w:lang w:val="es-CO"/>
        </w:rPr>
      </w:pPr>
    </w:p>
    <w:p w14:paraId="3910E9C4" w14:textId="79B7C3B6" w:rsidR="002E6EF1" w:rsidRDefault="002E6EF1" w:rsidP="002E6EF1">
      <w:pPr>
        <w:pStyle w:val="Textoindependiente"/>
        <w:spacing w:after="0"/>
        <w:rPr>
          <w:rFonts w:ascii="Arial" w:hAnsi="Arial" w:cs="Arial"/>
          <w:sz w:val="24"/>
          <w:szCs w:val="24"/>
          <w:lang w:val="es-CO"/>
        </w:rPr>
      </w:pPr>
    </w:p>
    <w:p w14:paraId="5BF9A244" w14:textId="77449586" w:rsidR="002E6EF1" w:rsidRPr="002E6EF1" w:rsidRDefault="002E6EF1" w:rsidP="002E6EF1">
      <w:pPr>
        <w:pStyle w:val="Textoindependiente"/>
        <w:spacing w:after="0"/>
        <w:rPr>
          <w:rFonts w:ascii="Arial" w:hAnsi="Arial" w:cs="Arial"/>
          <w:sz w:val="24"/>
          <w:szCs w:val="24"/>
          <w:lang w:val="es-CO"/>
        </w:rPr>
      </w:pPr>
    </w:p>
    <w:p w14:paraId="0FFB75D1" w14:textId="5FA57CBF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35AC9A39" w14:textId="77777777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169FCE6A" w14:textId="77777777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2477E641" w14:textId="77777777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0A280D6D" w14:textId="77777777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005F3734" w14:textId="77777777" w:rsidR="001A2F1B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467B11FE" w14:textId="3D97B749" w:rsidR="008814BC" w:rsidRPr="002E6EF1" w:rsidRDefault="001A2F1B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092749CC" wp14:editId="239297D3">
            <wp:simplePos x="0" y="0"/>
            <wp:positionH relativeFrom="margin">
              <wp:align>center</wp:align>
            </wp:positionH>
            <wp:positionV relativeFrom="paragraph">
              <wp:posOffset>-812800</wp:posOffset>
            </wp:positionV>
            <wp:extent cx="781050" cy="758287"/>
            <wp:effectExtent l="0" t="0" r="0" b="3810"/>
            <wp:wrapNone/>
            <wp:docPr id="3387504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750483" name="Imagen 33875048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58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4BC">
        <w:rPr>
          <w:rFonts w:ascii="Arial" w:hAnsi="Arial" w:cs="Arial"/>
          <w:b/>
          <w:bCs/>
          <w:sz w:val="24"/>
          <w:szCs w:val="24"/>
          <w:lang w:val="es-CO"/>
        </w:rPr>
        <w:t xml:space="preserve">MANUELA GARCIA GOMEZ </w:t>
      </w:r>
      <w:r w:rsidR="008814BC" w:rsidRPr="002E6EF1">
        <w:rPr>
          <w:rFonts w:ascii="Arial" w:hAnsi="Arial" w:cs="Arial"/>
          <w:b/>
          <w:bCs/>
          <w:sz w:val="24"/>
          <w:szCs w:val="24"/>
          <w:lang w:val="es-CO"/>
        </w:rPr>
        <w:br/>
        <w:t xml:space="preserve">JEFE DE </w:t>
      </w:r>
      <w:r w:rsidR="008814BC">
        <w:rPr>
          <w:rFonts w:ascii="Arial" w:hAnsi="Arial" w:cs="Arial"/>
          <w:b/>
          <w:bCs/>
          <w:sz w:val="24"/>
          <w:szCs w:val="24"/>
          <w:lang w:val="es-CO"/>
        </w:rPr>
        <w:t xml:space="preserve">ESTADISTICA, INFORMES E INDICADORES </w:t>
      </w:r>
      <w:r w:rsidR="008814BC" w:rsidRPr="002E6EF1">
        <w:rPr>
          <w:rFonts w:ascii="Arial" w:hAnsi="Arial" w:cs="Arial"/>
          <w:b/>
          <w:bCs/>
          <w:sz w:val="24"/>
          <w:szCs w:val="24"/>
          <w:lang w:val="es-CO"/>
        </w:rPr>
        <w:t xml:space="preserve"> </w:t>
      </w:r>
    </w:p>
    <w:p w14:paraId="7A6E2891" w14:textId="171BA75C" w:rsidR="008814BC" w:rsidRPr="002E6EF1" w:rsidRDefault="008814BC" w:rsidP="008814BC">
      <w:pPr>
        <w:pStyle w:val="Textoindependiente"/>
        <w:spacing w:after="0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2E6EF1">
        <w:rPr>
          <w:rFonts w:ascii="Arial" w:hAnsi="Arial" w:cs="Arial"/>
          <w:b/>
          <w:bCs/>
          <w:sz w:val="24"/>
          <w:szCs w:val="24"/>
          <w:lang w:val="es-CO"/>
        </w:rPr>
        <w:t>SUPERVISOR</w:t>
      </w:r>
    </w:p>
    <w:p w14:paraId="584AC059" w14:textId="77777777" w:rsidR="008941F2" w:rsidRPr="002E6EF1" w:rsidRDefault="008941F2" w:rsidP="008814BC">
      <w:pPr>
        <w:pStyle w:val="Textoindependiente"/>
        <w:spacing w:after="0"/>
        <w:jc w:val="center"/>
        <w:rPr>
          <w:rFonts w:ascii="Arial" w:hAnsi="Arial" w:cs="Arial"/>
          <w:sz w:val="24"/>
          <w:szCs w:val="24"/>
        </w:rPr>
      </w:pPr>
    </w:p>
    <w:sectPr w:rsidR="008941F2" w:rsidRPr="002E6EF1" w:rsidSect="00E96899">
      <w:headerReference w:type="default" r:id="rId8"/>
      <w:footerReference w:type="default" r:id="rId9"/>
      <w:pgSz w:w="12240" w:h="18720" w:code="14"/>
      <w:pgMar w:top="1985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C70F8" w14:textId="77777777" w:rsidR="002F77AF" w:rsidRDefault="002F77AF" w:rsidP="00EA6F70">
      <w:pPr>
        <w:spacing w:after="0" w:line="240" w:lineRule="auto"/>
      </w:pPr>
      <w:r>
        <w:separator/>
      </w:r>
    </w:p>
  </w:endnote>
  <w:endnote w:type="continuationSeparator" w:id="0">
    <w:p w14:paraId="59C52B1A" w14:textId="77777777" w:rsidR="002F77AF" w:rsidRDefault="002F77AF" w:rsidP="00EA6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5964" w14:textId="0072DF11" w:rsidR="00EA6F70" w:rsidRDefault="00EA6F70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1E45276" wp14:editId="5025E702">
          <wp:simplePos x="0" y="0"/>
          <wp:positionH relativeFrom="column">
            <wp:posOffset>-1247775</wp:posOffset>
          </wp:positionH>
          <wp:positionV relativeFrom="paragraph">
            <wp:posOffset>-1122045</wp:posOffset>
          </wp:positionV>
          <wp:extent cx="7772400" cy="1749384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7493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BFBEC" w14:textId="77777777" w:rsidR="002F77AF" w:rsidRDefault="002F77AF" w:rsidP="00EA6F70">
      <w:pPr>
        <w:spacing w:after="0" w:line="240" w:lineRule="auto"/>
      </w:pPr>
      <w:r>
        <w:separator/>
      </w:r>
    </w:p>
  </w:footnote>
  <w:footnote w:type="continuationSeparator" w:id="0">
    <w:p w14:paraId="71808088" w14:textId="77777777" w:rsidR="002F77AF" w:rsidRDefault="002F77AF" w:rsidP="00EA6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9FAA" w14:textId="7940E1A3" w:rsidR="00EA6F70" w:rsidRDefault="00EA6F7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91D136A" wp14:editId="31125D99">
          <wp:simplePos x="0" y="0"/>
          <wp:positionH relativeFrom="column">
            <wp:posOffset>-1250063</wp:posOffset>
          </wp:positionH>
          <wp:positionV relativeFrom="paragraph">
            <wp:posOffset>-450215</wp:posOffset>
          </wp:positionV>
          <wp:extent cx="7772400" cy="2602527"/>
          <wp:effectExtent l="0" t="0" r="0" b="762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2602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65552"/>
    <w:multiLevelType w:val="hybridMultilevel"/>
    <w:tmpl w:val="1354BD7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49D4"/>
    <w:multiLevelType w:val="multilevel"/>
    <w:tmpl w:val="F118E8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331102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956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C23"/>
    <w:rsid w:val="00037F61"/>
    <w:rsid w:val="000B465A"/>
    <w:rsid w:val="000F4B82"/>
    <w:rsid w:val="00117284"/>
    <w:rsid w:val="001A2F1B"/>
    <w:rsid w:val="001F589C"/>
    <w:rsid w:val="002E6EF1"/>
    <w:rsid w:val="002F56B8"/>
    <w:rsid w:val="002F77AF"/>
    <w:rsid w:val="0035404D"/>
    <w:rsid w:val="003A6216"/>
    <w:rsid w:val="003E2CA2"/>
    <w:rsid w:val="004E1498"/>
    <w:rsid w:val="0053693A"/>
    <w:rsid w:val="00571D17"/>
    <w:rsid w:val="005C2990"/>
    <w:rsid w:val="005F3F00"/>
    <w:rsid w:val="00604A38"/>
    <w:rsid w:val="006E4BAF"/>
    <w:rsid w:val="00772AB7"/>
    <w:rsid w:val="00790D6D"/>
    <w:rsid w:val="007F7849"/>
    <w:rsid w:val="00851B1F"/>
    <w:rsid w:val="008814BC"/>
    <w:rsid w:val="008941F2"/>
    <w:rsid w:val="008C5BDC"/>
    <w:rsid w:val="009074C6"/>
    <w:rsid w:val="00912233"/>
    <w:rsid w:val="009168F6"/>
    <w:rsid w:val="009D4B7B"/>
    <w:rsid w:val="00BB1743"/>
    <w:rsid w:val="00BE68B7"/>
    <w:rsid w:val="00BF51A7"/>
    <w:rsid w:val="00C02E16"/>
    <w:rsid w:val="00C11C23"/>
    <w:rsid w:val="00C37EBB"/>
    <w:rsid w:val="00CB53BB"/>
    <w:rsid w:val="00CF753E"/>
    <w:rsid w:val="00D90BE4"/>
    <w:rsid w:val="00DD0D70"/>
    <w:rsid w:val="00DE32CE"/>
    <w:rsid w:val="00E27434"/>
    <w:rsid w:val="00E6543E"/>
    <w:rsid w:val="00E719E4"/>
    <w:rsid w:val="00E96899"/>
    <w:rsid w:val="00EA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267BE"/>
  <w15:chartTrackingRefBased/>
  <w15:docId w15:val="{215A746E-57AE-43C3-A7CA-EED86B20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2E6EF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6F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6F70"/>
  </w:style>
  <w:style w:type="paragraph" w:styleId="Piedepgina">
    <w:name w:val="footer"/>
    <w:basedOn w:val="Normal"/>
    <w:link w:val="PiedepginaCar"/>
    <w:uiPriority w:val="99"/>
    <w:unhideWhenUsed/>
    <w:rsid w:val="00EA6F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6F70"/>
  </w:style>
  <w:style w:type="paragraph" w:styleId="Sinespaciado">
    <w:name w:val="No Spacing"/>
    <w:link w:val="SinespaciadoCar"/>
    <w:uiPriority w:val="1"/>
    <w:qFormat/>
    <w:rsid w:val="00BB1743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BB174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rsid w:val="00BB1743"/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"/>
    <w:basedOn w:val="Normal"/>
    <w:link w:val="PrrafodelistaCar"/>
    <w:uiPriority w:val="99"/>
    <w:qFormat/>
    <w:rsid w:val="007F784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locked/>
    <w:rsid w:val="007F7849"/>
    <w:rPr>
      <w:rFonts w:ascii="Calibri" w:eastAsia="Times New Roman" w:hAnsi="Calibri" w:cs="Times New Roman"/>
      <w:lang w:val="es-ES" w:eastAsia="es-ES"/>
    </w:rPr>
  </w:style>
  <w:style w:type="character" w:customStyle="1" w:styleId="apple-converted-space">
    <w:name w:val="apple-converted-space"/>
    <w:rsid w:val="00BE68B7"/>
  </w:style>
  <w:style w:type="paragraph" w:styleId="Textoindependiente">
    <w:name w:val="Body Text"/>
    <w:basedOn w:val="Normal"/>
    <w:link w:val="TextoindependienteCar"/>
    <w:uiPriority w:val="99"/>
    <w:unhideWhenUsed/>
    <w:rsid w:val="00BE68B7"/>
    <w:pPr>
      <w:spacing w:after="120" w:line="276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E68B7"/>
    <w:rPr>
      <w:rFonts w:ascii="Calibri" w:eastAsia="Times New Roman" w:hAnsi="Calibri" w:cs="Times New Roman"/>
      <w:lang w:val="es-ES" w:eastAsia="es-ES"/>
    </w:rPr>
  </w:style>
  <w:style w:type="character" w:customStyle="1" w:styleId="vortalnumericspan">
    <w:name w:val="vortalnumericspan"/>
    <w:basedOn w:val="Fuentedeprrafopredeter"/>
    <w:rsid w:val="00BE68B7"/>
  </w:style>
  <w:style w:type="character" w:customStyle="1" w:styleId="Ttulo1Car">
    <w:name w:val="Título 1 Car"/>
    <w:basedOn w:val="Fuentedeprrafopredeter"/>
    <w:link w:val="Ttulo1"/>
    <w:rsid w:val="002E6EF1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E6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Flia Arias</dc:creator>
  <cp:keywords/>
  <dc:description/>
  <cp:lastModifiedBy>Juana Escobar</cp:lastModifiedBy>
  <cp:revision>14</cp:revision>
  <cp:lastPrinted>2024-07-17T22:27:00Z</cp:lastPrinted>
  <dcterms:created xsi:type="dcterms:W3CDTF">2025-07-09T19:24:00Z</dcterms:created>
  <dcterms:modified xsi:type="dcterms:W3CDTF">2025-07-10T02:30:00Z</dcterms:modified>
</cp:coreProperties>
</file>