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63897" w14:textId="77777777" w:rsidR="000306C6" w:rsidRPr="002B2B7B" w:rsidRDefault="000306C6" w:rsidP="002B2B7B">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122EAD10" w14:textId="6FF32DB7" w:rsidR="000306C6" w:rsidRDefault="000306C6" w:rsidP="002B2B7B">
      <w:pPr>
        <w:spacing w:after="160" w:line="480" w:lineRule="auto"/>
        <w:rPr>
          <w:b/>
          <w:bCs/>
        </w:rPr>
      </w:pPr>
      <w:r w:rsidRPr="004760FD">
        <w:rPr>
          <w:b/>
          <w:bCs/>
        </w:rPr>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0F1BC377" w:rsidR="00D317E1" w:rsidRPr="002D415E"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 xml:space="preserve">Proceso </w:t>
      </w:r>
      <w:r w:rsidR="00D25A12" w:rsidRPr="002D415E">
        <w:rPr>
          <w:rFonts w:asciiTheme="majorHAnsi" w:hAnsiTheme="majorHAnsi" w:cstheme="majorHAnsi"/>
        </w:rPr>
        <w:t>nro.</w:t>
      </w:r>
      <w:r w:rsidR="00D25A12" w:rsidRPr="002D415E">
        <w:rPr>
          <w:rFonts w:asciiTheme="majorHAnsi" w:hAnsiTheme="majorHAnsi" w:cstheme="majorHAnsi"/>
          <w:b/>
          <w:bCs/>
        </w:rPr>
        <w:t xml:space="preserve"> </w:t>
      </w:r>
      <w:r w:rsidR="002B2B7B" w:rsidRPr="002D415E">
        <w:rPr>
          <w:rFonts w:asciiTheme="majorHAnsi" w:hAnsiTheme="majorHAnsi" w:cstheme="majorHAnsi"/>
          <w:bCs/>
          <w:lang w:val="es-ES"/>
        </w:rPr>
        <w:t>MC-HIL-CDATH-0</w:t>
      </w:r>
      <w:r w:rsidR="00807CA2">
        <w:rPr>
          <w:rFonts w:asciiTheme="majorHAnsi" w:hAnsiTheme="majorHAnsi" w:cstheme="majorHAnsi"/>
          <w:bCs/>
          <w:lang w:val="es-ES"/>
        </w:rPr>
        <w:t>2</w:t>
      </w:r>
      <w:r w:rsidR="00504D75">
        <w:rPr>
          <w:rFonts w:asciiTheme="majorHAnsi" w:hAnsiTheme="majorHAnsi" w:cstheme="majorHAnsi"/>
          <w:bCs/>
          <w:lang w:val="es-ES"/>
        </w:rPr>
        <w:t>6</w:t>
      </w:r>
      <w:r w:rsidR="002B2B7B" w:rsidRPr="002D415E">
        <w:rPr>
          <w:rFonts w:asciiTheme="majorHAnsi" w:hAnsiTheme="majorHAnsi" w:cstheme="majorHAnsi"/>
          <w:bCs/>
          <w:lang w:val="es-ES"/>
        </w:rPr>
        <w:t>-2025</w:t>
      </w:r>
    </w:p>
    <w:p w14:paraId="4F041C2E" w14:textId="77777777" w:rsidR="00B3225F" w:rsidRPr="00C46235" w:rsidRDefault="00B3225F" w:rsidP="007132AA">
      <w:pPr>
        <w:jc w:val="both"/>
        <w:rPr>
          <w:rFonts w:asciiTheme="majorHAnsi" w:hAnsiTheme="majorHAnsi" w:cstheme="majorHAnsi"/>
        </w:rPr>
      </w:pPr>
    </w:p>
    <w:p w14:paraId="622912A4" w14:textId="77777777" w:rsidR="00504D75" w:rsidRPr="00691AE2" w:rsidRDefault="00441CDD" w:rsidP="00504D75">
      <w:pPr>
        <w:jc w:val="both"/>
        <w:rPr>
          <w:rFonts w:cs="Calibri"/>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504D75" w:rsidRPr="00691AE2">
        <w:rPr>
          <w:rFonts w:cs="Calibri"/>
        </w:rPr>
        <w:t>41_9526_194 Prestar el servicio de mantenimiento preventivo y correctivo de los aires acondicionados del Centro de Desarrollo Agroempresarial y Turístico del Huila, SENA Regional Huila.</w:t>
      </w:r>
    </w:p>
    <w:p w14:paraId="1111F2E8" w14:textId="5CBD15C3" w:rsidR="00D317E1" w:rsidRPr="00C46235" w:rsidRDefault="00D317E1" w:rsidP="007132AA">
      <w:pPr>
        <w:jc w:val="both"/>
        <w:rPr>
          <w:rFonts w:asciiTheme="majorHAnsi" w:hAnsiTheme="majorHAnsi" w:cstheme="majorHAnsi"/>
          <w:bCs/>
          <w:lang w:val="es-ES"/>
        </w:rPr>
      </w:pPr>
    </w:p>
    <w:bookmarkEnd w:id="3"/>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633A4985"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w:t>
      </w:r>
      <w:r w:rsidR="00075345" w:rsidRPr="00621A5B">
        <w:rPr>
          <w:rFonts w:asciiTheme="majorHAnsi" w:hAnsiTheme="majorHAnsi" w:cstheme="majorHAnsi"/>
        </w:rPr>
        <w:t xml:space="preserve">establecido en la invitación del </w:t>
      </w:r>
      <w:r w:rsidR="00075345">
        <w:rPr>
          <w:rFonts w:asciiTheme="majorHAnsi" w:hAnsiTheme="majorHAnsi" w:cstheme="majorHAnsi"/>
        </w:rPr>
        <w:t xml:space="preserve">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lastRenderedPageBreak/>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xml:space="preserve">%) de la composición accionaria o cuota parte de la persona jurídica está constituida por mujeres cabeza de familia y/o mujeres víctimas de violencia intrafamiliar. Además, deberá acreditar la </w:t>
            </w:r>
            <w:r w:rsidRPr="00EA7505">
              <w:rPr>
                <w:rFonts w:ascii="Calibri" w:hAnsi="Calibri" w:cs="Calibri"/>
                <w:sz w:val="20"/>
                <w:szCs w:val="20"/>
              </w:rPr>
              <w:lastRenderedPageBreak/>
              <w:t>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En cualquiera de los dos supuestos anteriores, para el otorgamiento del criterio de desempate, cada uno de los trabajadores que cumpla las condiciones previstas por la ley, allegará un certificado, mediante el cual acredita, bajo la </w:t>
            </w:r>
            <w:r w:rsidRPr="00EA7505">
              <w:rPr>
                <w:rFonts w:ascii="Calibri" w:hAnsi="Calibri" w:cs="Calibri"/>
                <w:sz w:val="20"/>
                <w:szCs w:val="20"/>
              </w:rPr>
              <w:lastRenderedPageBreak/>
              <w:t>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 xml:space="preserve">en proceso de reintegración o </w:t>
            </w:r>
            <w:r w:rsidRPr="00EA7505">
              <w:rPr>
                <w:rFonts w:ascii="Calibri" w:hAnsi="Calibri" w:cs="Calibri"/>
                <w:sz w:val="20"/>
                <w:szCs w:val="20"/>
              </w:rPr>
              <w:lastRenderedPageBreak/>
              <w:t>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la Dejación </w:t>
            </w:r>
            <w:r w:rsidRPr="00EA7505">
              <w:rPr>
                <w:rFonts w:ascii="Calibri" w:hAnsi="Calibri" w:cs="Calibri"/>
                <w:sz w:val="20"/>
                <w:szCs w:val="20"/>
              </w:rPr>
              <w:lastRenderedPageBreak/>
              <w:t>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lastRenderedPageBreak/>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y/o pequeñas 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lastRenderedPageBreak/>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lastRenderedPageBreak/>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4BA665" w14:textId="77777777" w:rsidR="001527BB" w:rsidRDefault="001527BB" w:rsidP="001A74F0">
      <w:pPr>
        <w:spacing w:line="240" w:lineRule="auto"/>
      </w:pPr>
      <w:r>
        <w:separator/>
      </w:r>
    </w:p>
  </w:endnote>
  <w:endnote w:type="continuationSeparator" w:id="0">
    <w:p w14:paraId="1734F3CE" w14:textId="77777777" w:rsidR="001527BB" w:rsidRDefault="001527BB"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B388F" w14:textId="77777777" w:rsidR="001527BB" w:rsidRDefault="001527BB" w:rsidP="001A74F0">
      <w:pPr>
        <w:spacing w:line="240" w:lineRule="auto"/>
      </w:pPr>
      <w:r>
        <w:separator/>
      </w:r>
    </w:p>
  </w:footnote>
  <w:footnote w:type="continuationSeparator" w:id="0">
    <w:p w14:paraId="59FF5172" w14:textId="77777777" w:rsidR="001527BB" w:rsidRDefault="001527BB"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0F4CEC"/>
    <w:rsid w:val="00104514"/>
    <w:rsid w:val="0011369A"/>
    <w:rsid w:val="00114AEC"/>
    <w:rsid w:val="00115DB7"/>
    <w:rsid w:val="00117AF5"/>
    <w:rsid w:val="00125103"/>
    <w:rsid w:val="001527BB"/>
    <w:rsid w:val="0015360B"/>
    <w:rsid w:val="00162000"/>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4371F"/>
    <w:rsid w:val="002606A2"/>
    <w:rsid w:val="00261E0B"/>
    <w:rsid w:val="002665AB"/>
    <w:rsid w:val="00281440"/>
    <w:rsid w:val="0029071C"/>
    <w:rsid w:val="002911DA"/>
    <w:rsid w:val="002960C2"/>
    <w:rsid w:val="002B07DC"/>
    <w:rsid w:val="002B2B7B"/>
    <w:rsid w:val="002B69A7"/>
    <w:rsid w:val="002B7678"/>
    <w:rsid w:val="002C4F28"/>
    <w:rsid w:val="002D0C99"/>
    <w:rsid w:val="002D3C1A"/>
    <w:rsid w:val="002D415E"/>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04D75"/>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1A5B"/>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07CA2"/>
    <w:rsid w:val="00815841"/>
    <w:rsid w:val="00817370"/>
    <w:rsid w:val="0081757D"/>
    <w:rsid w:val="0081766B"/>
    <w:rsid w:val="0082168B"/>
    <w:rsid w:val="00821888"/>
    <w:rsid w:val="00843554"/>
    <w:rsid w:val="008457DC"/>
    <w:rsid w:val="00877662"/>
    <w:rsid w:val="00880BA8"/>
    <w:rsid w:val="008A2CB4"/>
    <w:rsid w:val="008B4294"/>
    <w:rsid w:val="008C45B3"/>
    <w:rsid w:val="008D624E"/>
    <w:rsid w:val="008D647D"/>
    <w:rsid w:val="008E2283"/>
    <w:rsid w:val="008E6E5C"/>
    <w:rsid w:val="008F39D8"/>
    <w:rsid w:val="00907424"/>
    <w:rsid w:val="0091019A"/>
    <w:rsid w:val="00924A85"/>
    <w:rsid w:val="00932A24"/>
    <w:rsid w:val="00936216"/>
    <w:rsid w:val="00940569"/>
    <w:rsid w:val="00941F9F"/>
    <w:rsid w:val="009577FC"/>
    <w:rsid w:val="0096518A"/>
    <w:rsid w:val="00972A86"/>
    <w:rsid w:val="00981C81"/>
    <w:rsid w:val="0098375C"/>
    <w:rsid w:val="00983C98"/>
    <w:rsid w:val="00985077"/>
    <w:rsid w:val="00985661"/>
    <w:rsid w:val="009A683D"/>
    <w:rsid w:val="009B3175"/>
    <w:rsid w:val="009B48D7"/>
    <w:rsid w:val="009C10E4"/>
    <w:rsid w:val="009D08F9"/>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27322"/>
    <w:rsid w:val="00B3225F"/>
    <w:rsid w:val="00B5071D"/>
    <w:rsid w:val="00B87091"/>
    <w:rsid w:val="00BA3FD2"/>
    <w:rsid w:val="00BB20FB"/>
    <w:rsid w:val="00BB4039"/>
    <w:rsid w:val="00BC3EBF"/>
    <w:rsid w:val="00BD521A"/>
    <w:rsid w:val="00BD6539"/>
    <w:rsid w:val="00C127EE"/>
    <w:rsid w:val="00C438E9"/>
    <w:rsid w:val="00C46235"/>
    <w:rsid w:val="00C5328C"/>
    <w:rsid w:val="00C53819"/>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2EA8"/>
    <w:rsid w:val="00D471AF"/>
    <w:rsid w:val="00D533DD"/>
    <w:rsid w:val="00D53A48"/>
    <w:rsid w:val="00D71412"/>
    <w:rsid w:val="00D75918"/>
    <w:rsid w:val="00D76272"/>
    <w:rsid w:val="00D86CB3"/>
    <w:rsid w:val="00DA7FED"/>
    <w:rsid w:val="00DC1D2D"/>
    <w:rsid w:val="00DC39A3"/>
    <w:rsid w:val="00DD209B"/>
    <w:rsid w:val="00DE5034"/>
    <w:rsid w:val="00E13462"/>
    <w:rsid w:val="00E2171C"/>
    <w:rsid w:val="00E232FF"/>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8F8"/>
    <w:rsid w:val="00F00C8F"/>
    <w:rsid w:val="00F03B8E"/>
    <w:rsid w:val="00F170BC"/>
    <w:rsid w:val="00F322DF"/>
    <w:rsid w:val="00F40DF1"/>
    <w:rsid w:val="00F44475"/>
    <w:rsid w:val="00F53498"/>
    <w:rsid w:val="00F56B9B"/>
    <w:rsid w:val="00F811F3"/>
    <w:rsid w:val="00F84ACA"/>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uiPriority w:val="99"/>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B69A7"/>
    <w:rsid w:val="002D6254"/>
    <w:rsid w:val="0033727B"/>
    <w:rsid w:val="003526EF"/>
    <w:rsid w:val="00367691"/>
    <w:rsid w:val="003F1867"/>
    <w:rsid w:val="004210E3"/>
    <w:rsid w:val="00482FAD"/>
    <w:rsid w:val="00716932"/>
    <w:rsid w:val="007259AF"/>
    <w:rsid w:val="007744D7"/>
    <w:rsid w:val="007E11E7"/>
    <w:rsid w:val="008158AF"/>
    <w:rsid w:val="00831E82"/>
    <w:rsid w:val="008407BD"/>
    <w:rsid w:val="00924FDA"/>
    <w:rsid w:val="0094410F"/>
    <w:rsid w:val="009524DE"/>
    <w:rsid w:val="009E6A90"/>
    <w:rsid w:val="00A331B9"/>
    <w:rsid w:val="00A8087D"/>
    <w:rsid w:val="00AF205E"/>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2520</Words>
  <Characters>13860</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Yamilet Martínez Jaramillo</cp:lastModifiedBy>
  <cp:revision>20</cp:revision>
  <dcterms:created xsi:type="dcterms:W3CDTF">2024-11-26T23:48:00Z</dcterms:created>
  <dcterms:modified xsi:type="dcterms:W3CDTF">2025-07-10T20:22:00Z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