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Default="00B87F6D" w:rsidP="00B87F6D">
      <w:pPr>
        <w:rPr>
          <w:color w:val="000000"/>
        </w:rPr>
      </w:pPr>
    </w:p>
    <w:p w:rsidR="00FC6EC6" w:rsidRPr="00FC6EC6" w:rsidRDefault="00FC6EC6" w:rsidP="00FC6EC6">
      <w:pPr>
        <w:jc w:val="both"/>
        <w:rPr>
          <w:rFonts w:ascii="Arial" w:hAnsi="Arial" w:cs="Arial"/>
          <w:color w:val="000000"/>
        </w:rPr>
      </w:pPr>
      <w:r w:rsidRPr="00FC6EC6">
        <w:rPr>
          <w:rFonts w:ascii="Arial" w:hAnsi="Arial" w:cs="Arial"/>
          <w:color w:val="000000"/>
        </w:rPr>
        <w:t xml:space="preserve">DOCUMENTO SOPORTE </w:t>
      </w:r>
      <w:r>
        <w:rPr>
          <w:rFonts w:ascii="Arial" w:hAnsi="Arial" w:cs="Arial"/>
          <w:color w:val="000000"/>
        </w:rPr>
        <w:t xml:space="preserve">A LA NOTA DE CONTABILIDAD AUTORIZADA POR EL ARTICULO 4°. DEL DECRETO REGLAMENTARIO 380/96 DE LA LEY 223/95 SOBRE COMPRAS A PERSONAS NO RESPONSABLES DEL IMPUESTO A LAS VENTAS 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F73F7" wp14:editId="0A909909">
                <wp:simplePos x="0" y="0"/>
                <wp:positionH relativeFrom="column">
                  <wp:posOffset>-60960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3CDF5" id="Rectangle 18" o:spid="_x0000_s1026" style="position:absolute;margin-left:-4.8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087937">
        <w:rPr>
          <w:rFonts w:ascii="Arial" w:hAnsi="Arial" w:cs="Arial"/>
          <w:color w:val="000000"/>
        </w:rPr>
        <w:t>JU</w:t>
      </w:r>
      <w:r w:rsidR="009F38A4">
        <w:rPr>
          <w:rFonts w:ascii="Arial" w:hAnsi="Arial" w:cs="Arial"/>
          <w:color w:val="000000"/>
        </w:rPr>
        <w:t>L</w:t>
      </w:r>
      <w:r w:rsidR="00087937">
        <w:rPr>
          <w:rFonts w:ascii="Arial" w:hAnsi="Arial" w:cs="Arial"/>
          <w:color w:val="000000"/>
        </w:rPr>
        <w:t>IO</w:t>
      </w:r>
      <w:r w:rsidR="00533271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</w:t>
      </w:r>
      <w:r w:rsidR="00533271">
        <w:rPr>
          <w:rFonts w:ascii="Arial" w:hAnsi="Arial" w:cs="Arial"/>
          <w:color w:val="000000"/>
        </w:rPr>
        <w:t>20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C2460">
        <w:rPr>
          <w:rFonts w:ascii="Arial" w:hAnsi="Arial" w:cs="Arial"/>
          <w:b/>
          <w:color w:val="000000"/>
        </w:rPr>
        <w:t>ELVIA RENGIFO QUIÑONEZ</w:t>
      </w:r>
      <w:r w:rsidR="004C2460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No. </w:t>
      </w:r>
      <w:r w:rsidR="004C2460">
        <w:rPr>
          <w:rFonts w:ascii="Arial" w:hAnsi="Arial" w:cs="Arial"/>
          <w:b/>
          <w:color w:val="000000"/>
        </w:rPr>
        <w:t xml:space="preserve">38237377 de Ibagué. 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4C2460">
        <w:rPr>
          <w:rFonts w:ascii="Arial" w:hAnsi="Arial" w:cs="Arial"/>
        </w:rPr>
        <w:t>Cinco Millones quinientos</w:t>
      </w:r>
      <w:r w:rsidR="00E570B8" w:rsidRPr="00E570B8">
        <w:rPr>
          <w:rFonts w:ascii="Arial" w:hAnsi="Arial" w:cs="Arial"/>
        </w:rPr>
        <w:t xml:space="preserve"> Mil Pesos ($</w:t>
      </w:r>
      <w:r w:rsidR="004C2460">
        <w:rPr>
          <w:rFonts w:ascii="Arial" w:hAnsi="Arial" w:cs="Arial"/>
        </w:rPr>
        <w:t>5</w:t>
      </w:r>
      <w:r w:rsidR="00E570B8" w:rsidRPr="00E570B8">
        <w:rPr>
          <w:rFonts w:ascii="Arial" w:hAnsi="Arial" w:cs="Arial"/>
        </w:rPr>
        <w:t>.500,00</w:t>
      </w:r>
      <w:r w:rsidR="004C2460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  <w:r w:rsidR="005E17FC" w:rsidRPr="005E17FC">
        <w:rPr>
          <w:noProof/>
          <w:color w:val="000000"/>
        </w:rPr>
        <w:t xml:space="preserve"> 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5B023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Prestar los servicios profesionales como abogado para asesorar a l</w:t>
      </w:r>
      <w:r w:rsidR="00E63301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 Dirección de Personal del Ejército en temas relacionados con la administración del Talento Humano.</w:t>
      </w:r>
      <w:r w:rsidR="0064428C">
        <w:rPr>
          <w:rFonts w:ascii="Arial" w:hAnsi="Arial" w:cs="Arial"/>
          <w:color w:val="000000"/>
        </w:rPr>
        <w:t xml:space="preserve"> </w:t>
      </w:r>
      <w:r w:rsidR="00262039">
        <w:rPr>
          <w:rFonts w:ascii="Arial" w:eastAsiaTheme="minorHAnsi" w:hAnsi="Arial" w:cs="Arial"/>
          <w:kern w:val="0"/>
          <w:lang w:eastAsia="en-US"/>
        </w:rPr>
        <w:t xml:space="preserve">Rubro. </w:t>
      </w:r>
      <w:r w:rsidR="0064428C" w:rsidRPr="0064428C">
        <w:rPr>
          <w:rFonts w:ascii="Arial" w:eastAsiaTheme="minorHAnsi" w:hAnsi="Arial" w:cs="Arial"/>
          <w:kern w:val="0"/>
          <w:lang w:eastAsia="en-US"/>
        </w:rPr>
        <w:t>02-02-02-008-002</w:t>
      </w:r>
      <w:r w:rsidR="00262039">
        <w:rPr>
          <w:rFonts w:ascii="Arial" w:eastAsiaTheme="minorHAnsi" w:hAnsi="Arial" w:cs="Arial"/>
          <w:kern w:val="0"/>
          <w:lang w:eastAsia="en-US"/>
        </w:rPr>
        <w:t xml:space="preserve"> - 01</w:t>
      </w:r>
      <w:r w:rsidR="0064428C" w:rsidRPr="0064428C">
        <w:rPr>
          <w:rFonts w:ascii="Arial" w:eastAsiaTheme="minorHAnsi" w:hAnsi="Arial" w:cs="Arial"/>
          <w:kern w:val="0"/>
          <w:lang w:eastAsia="en-US"/>
        </w:rPr>
        <w:t xml:space="preserve"> 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0C6F0E" w:rsidRPr="000C6F0E">
        <w:rPr>
          <w:rFonts w:ascii="Arial" w:hAnsi="Arial" w:cs="Arial"/>
        </w:rPr>
        <w:t>125</w:t>
      </w:r>
      <w:r w:rsidR="00F70F2B" w:rsidRPr="000C6F0E">
        <w:rPr>
          <w:rFonts w:ascii="Arial" w:hAnsi="Arial" w:cs="Arial"/>
        </w:rPr>
        <w:t xml:space="preserve"> </w:t>
      </w:r>
      <w:r w:rsidRPr="000C6F0E">
        <w:rPr>
          <w:rFonts w:ascii="Arial" w:hAnsi="Arial" w:cs="Arial"/>
        </w:rPr>
        <w:t xml:space="preserve">CENAC PERSONAL </w:t>
      </w:r>
      <w:r w:rsidR="00BD396B" w:rsidRPr="000C6F0E">
        <w:rPr>
          <w:rFonts w:ascii="Arial" w:hAnsi="Arial" w:cs="Arial"/>
        </w:rPr>
        <w:t>20</w:t>
      </w:r>
      <w:r w:rsidR="000C6F0E" w:rsidRPr="000C6F0E">
        <w:rPr>
          <w:rFonts w:ascii="Arial" w:hAnsi="Arial" w:cs="Arial"/>
        </w:rPr>
        <w:t>20</w:t>
      </w:r>
      <w:r w:rsidRPr="000C6F0E">
        <w:rPr>
          <w:rFonts w:ascii="Arial" w:hAnsi="Arial" w:cs="Arial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E7677A">
        <w:rPr>
          <w:rFonts w:ascii="Arial" w:hAnsi="Arial" w:cs="Arial"/>
        </w:rPr>
        <w:t xml:space="preserve">Sesenta Millones Quinientos Mil Pesos </w:t>
      </w:r>
      <w:r w:rsidR="00E7677A" w:rsidRPr="00E570B8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</w:rPr>
        <w:t>($</w:t>
      </w:r>
      <w:r w:rsidR="00F70F2B">
        <w:rPr>
          <w:rFonts w:ascii="Arial" w:hAnsi="Arial" w:cs="Arial"/>
        </w:rPr>
        <w:t>60.500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que pertenezco al Régimen  Simplificado, por lo tanto de  acuerdo con el   Art. 42  del  Decreto 3541 de 1983 y  Art. 511  del Estatuto Tributario, no estoy obligado a expedir factura de venta. </w:t>
      </w:r>
    </w:p>
    <w:p w:rsidR="00B87F6D" w:rsidRPr="00E63301" w:rsidRDefault="00B87F6D" w:rsidP="00B87F6D">
      <w:pPr>
        <w:pStyle w:val="Textoindependiente2"/>
        <w:rPr>
          <w:rFonts w:cs="Arial"/>
          <w:color w:val="000000"/>
          <w:sz w:val="24"/>
          <w:u w:val="words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4C2460">
        <w:rPr>
          <w:rFonts w:ascii="Arial" w:hAnsi="Arial" w:cs="Arial"/>
          <w:b/>
          <w:color w:val="000000"/>
        </w:rPr>
        <w:t>ELVIA RENGIFO QUIÑONEZ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4C2460">
        <w:rPr>
          <w:rFonts w:ascii="Arial" w:hAnsi="Arial" w:cs="Arial"/>
          <w:b/>
          <w:color w:val="000000"/>
        </w:rPr>
        <w:t>38237377</w:t>
      </w:r>
    </w:p>
    <w:p w:rsidR="00533271" w:rsidRPr="00533271" w:rsidRDefault="00B87F6D" w:rsidP="00533271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18"/>
          <w:szCs w:val="16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533271" w:rsidRPr="00533271">
        <w:rPr>
          <w:rFonts w:ascii="Arial" w:hAnsi="Arial"/>
          <w:b/>
        </w:rPr>
        <w:t>Carrera 50 No.14-40 APTO 601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4C2460">
        <w:rPr>
          <w:rFonts w:ascii="Arial" w:hAnsi="Arial" w:cs="Arial"/>
          <w:b/>
          <w:color w:val="000000"/>
        </w:rPr>
        <w:t>3157160439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E437DE">
        <w:rPr>
          <w:rFonts w:ascii="Arial" w:hAnsi="Arial" w:cs="Arial"/>
          <w:b/>
          <w:color w:val="000000"/>
        </w:rPr>
        <w:t>166670100600</w:t>
      </w:r>
    </w:p>
    <w:p w:rsidR="00010853" w:rsidRDefault="007B288E" w:rsidP="00B87F6D">
      <w:pPr>
        <w:jc w:val="both"/>
        <w:rPr>
          <w:rFonts w:ascii="Arial" w:hAnsi="Arial" w:cs="Arial"/>
          <w:color w:val="000000"/>
        </w:rPr>
      </w:pPr>
      <w:r w:rsidRPr="007B288E"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 wp14:anchorId="0C00433B" wp14:editId="011FD912">
            <wp:simplePos x="0" y="0"/>
            <wp:positionH relativeFrom="column">
              <wp:posOffset>1520190</wp:posOffset>
            </wp:positionH>
            <wp:positionV relativeFrom="paragraph">
              <wp:posOffset>8255</wp:posOffset>
            </wp:positionV>
            <wp:extent cx="2581275" cy="1543050"/>
            <wp:effectExtent l="0" t="0" r="952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0853" w:rsidRPr="00E570B8" w:rsidRDefault="00010853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04420B">
      <w:pPr>
        <w:jc w:val="center"/>
        <w:rPr>
          <w:rFonts w:ascii="Arial" w:hAnsi="Arial" w:cs="Arial"/>
          <w:color w:val="000000"/>
        </w:rPr>
      </w:pPr>
    </w:p>
    <w:p w:rsidR="00B87F6D" w:rsidRPr="00E570B8" w:rsidRDefault="00B87F6D" w:rsidP="00596009">
      <w:pPr>
        <w:jc w:val="center"/>
        <w:rPr>
          <w:rFonts w:ascii="Arial" w:hAnsi="Arial" w:cs="Arial"/>
          <w:color w:val="000000"/>
        </w:rPr>
      </w:pPr>
    </w:p>
    <w:p w:rsidR="009401EE" w:rsidRPr="00E570B8" w:rsidRDefault="00596009" w:rsidP="00596009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Firma: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010853">
        <w:rPr>
          <w:rFonts w:ascii="Arial" w:hAnsi="Arial" w:cs="Arial"/>
          <w:color w:val="000000"/>
        </w:rPr>
        <w:tab/>
        <w:t>_________________________________________</w:t>
      </w:r>
      <w:bookmarkStart w:id="0" w:name="_GoBack"/>
      <w:bookmarkEnd w:id="0"/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10853"/>
    <w:rsid w:val="0004420B"/>
    <w:rsid w:val="00087937"/>
    <w:rsid w:val="000C6F0E"/>
    <w:rsid w:val="000D7AD3"/>
    <w:rsid w:val="000F0C07"/>
    <w:rsid w:val="0011271A"/>
    <w:rsid w:val="00113790"/>
    <w:rsid w:val="00137E21"/>
    <w:rsid w:val="0016654E"/>
    <w:rsid w:val="00186344"/>
    <w:rsid w:val="001D69F8"/>
    <w:rsid w:val="001F67B4"/>
    <w:rsid w:val="00203C63"/>
    <w:rsid w:val="002072F5"/>
    <w:rsid w:val="0024097E"/>
    <w:rsid w:val="00262039"/>
    <w:rsid w:val="0035648B"/>
    <w:rsid w:val="003730FA"/>
    <w:rsid w:val="003C2FBB"/>
    <w:rsid w:val="003E7976"/>
    <w:rsid w:val="003F3E07"/>
    <w:rsid w:val="004A3CB4"/>
    <w:rsid w:val="004C2460"/>
    <w:rsid w:val="004E3898"/>
    <w:rsid w:val="00533271"/>
    <w:rsid w:val="00596009"/>
    <w:rsid w:val="005B0238"/>
    <w:rsid w:val="005E17FC"/>
    <w:rsid w:val="005E7650"/>
    <w:rsid w:val="0063047F"/>
    <w:rsid w:val="0064428C"/>
    <w:rsid w:val="006D73AD"/>
    <w:rsid w:val="006E3BCC"/>
    <w:rsid w:val="00725009"/>
    <w:rsid w:val="0075203F"/>
    <w:rsid w:val="007718BF"/>
    <w:rsid w:val="007B288E"/>
    <w:rsid w:val="00805048"/>
    <w:rsid w:val="00847F74"/>
    <w:rsid w:val="00863271"/>
    <w:rsid w:val="00871B2D"/>
    <w:rsid w:val="00886E29"/>
    <w:rsid w:val="008C34A8"/>
    <w:rsid w:val="008D5A17"/>
    <w:rsid w:val="009275E2"/>
    <w:rsid w:val="009366DD"/>
    <w:rsid w:val="009401EE"/>
    <w:rsid w:val="009E2896"/>
    <w:rsid w:val="009F38A4"/>
    <w:rsid w:val="00A043AF"/>
    <w:rsid w:val="00A720F2"/>
    <w:rsid w:val="00B012A2"/>
    <w:rsid w:val="00B87F6D"/>
    <w:rsid w:val="00BC532C"/>
    <w:rsid w:val="00BD396B"/>
    <w:rsid w:val="00BE5F89"/>
    <w:rsid w:val="00CC0310"/>
    <w:rsid w:val="00D51A0E"/>
    <w:rsid w:val="00D6643D"/>
    <w:rsid w:val="00E11CC3"/>
    <w:rsid w:val="00E23157"/>
    <w:rsid w:val="00E437DE"/>
    <w:rsid w:val="00E570B8"/>
    <w:rsid w:val="00E63301"/>
    <w:rsid w:val="00E7677A"/>
    <w:rsid w:val="00EA4095"/>
    <w:rsid w:val="00EE60F9"/>
    <w:rsid w:val="00EF46CD"/>
    <w:rsid w:val="00F436E9"/>
    <w:rsid w:val="00F70F2B"/>
    <w:rsid w:val="00FC68DE"/>
    <w:rsid w:val="00FC6EC6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25D7ED6-B89E-47D7-A694-57705AD19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37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37DE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Fhoyos</cp:lastModifiedBy>
  <cp:revision>8</cp:revision>
  <cp:lastPrinted>2020-03-10T20:06:00Z</cp:lastPrinted>
  <dcterms:created xsi:type="dcterms:W3CDTF">2020-05-11T18:13:00Z</dcterms:created>
  <dcterms:modified xsi:type="dcterms:W3CDTF">2020-08-26T20:26:00Z</dcterms:modified>
</cp:coreProperties>
</file>