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176"/>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808"/>
      </w:tblGrid>
      <w:tr w:rsidR="0099562A" w:rsidRPr="009875C6" w14:paraId="5E9132F2" w14:textId="77777777" w:rsidTr="0099562A">
        <w:trPr>
          <w:trHeight w:val="1124"/>
        </w:trPr>
        <w:tc>
          <w:tcPr>
            <w:tcW w:w="5000" w:type="pct"/>
            <w:tcBorders>
              <w:top w:val="double" w:sz="4" w:space="0" w:color="auto"/>
              <w:bottom w:val="double" w:sz="4" w:space="0" w:color="auto"/>
            </w:tcBorders>
            <w:shd w:val="clear" w:color="auto" w:fill="D9D9D9"/>
            <w:vAlign w:val="center"/>
          </w:tcPr>
          <w:p w14:paraId="0F156E3B" w14:textId="77777777" w:rsidR="0099562A" w:rsidRPr="009875C6" w:rsidRDefault="0099562A" w:rsidP="0099562A">
            <w:pPr>
              <w:ind w:left="624" w:right="340"/>
              <w:jc w:val="center"/>
              <w:rPr>
                <w:rFonts w:ascii="Century Gothic" w:hAnsi="Century Gothic" w:cs="Arial"/>
                <w:b/>
                <w:sz w:val="18"/>
                <w:szCs w:val="18"/>
              </w:rPr>
            </w:pPr>
            <w:bookmarkStart w:id="0" w:name="_Hlk31613297"/>
          </w:p>
          <w:p w14:paraId="443273CC" w14:textId="7AEA36EA" w:rsidR="0099562A" w:rsidRPr="009875C6" w:rsidRDefault="0099562A" w:rsidP="0099562A">
            <w:pPr>
              <w:ind w:left="624" w:right="340"/>
              <w:jc w:val="center"/>
              <w:rPr>
                <w:rFonts w:ascii="Century Gothic" w:hAnsi="Century Gothic" w:cs="Arial"/>
                <w:b/>
                <w:sz w:val="18"/>
                <w:szCs w:val="18"/>
              </w:rPr>
            </w:pPr>
            <w:r w:rsidRPr="009875C6">
              <w:rPr>
                <w:rFonts w:ascii="Century Gothic" w:hAnsi="Century Gothic" w:cs="Arial"/>
                <w:b/>
                <w:sz w:val="18"/>
                <w:szCs w:val="18"/>
              </w:rPr>
              <w:t xml:space="preserve">INFORME SUPERVISOR DE CONTRATO </w:t>
            </w:r>
            <w:r w:rsidRPr="009875C6">
              <w:rPr>
                <w:rFonts w:ascii="Century Gothic" w:hAnsi="Century Gothic" w:cs="Arial"/>
                <w:b/>
                <w:sz w:val="18"/>
                <w:szCs w:val="18"/>
              </w:rPr>
              <w:br/>
              <w:t xml:space="preserve">CERTIFICACIÓN No. </w:t>
            </w:r>
            <w:r w:rsidR="00424C8E">
              <w:rPr>
                <w:rFonts w:ascii="Century Gothic" w:hAnsi="Century Gothic" w:cs="Arial"/>
                <w:b/>
                <w:sz w:val="18"/>
                <w:szCs w:val="18"/>
              </w:rPr>
              <w:t>4</w:t>
            </w:r>
          </w:p>
        </w:tc>
      </w:tr>
      <w:bookmarkEnd w:id="0"/>
    </w:tbl>
    <w:p w14:paraId="7DA57D70" w14:textId="77777777" w:rsidR="0099562A" w:rsidRDefault="0099562A" w:rsidP="0099562A">
      <w:pPr>
        <w:widowControl w:val="0"/>
        <w:adjustRightInd w:val="0"/>
        <w:spacing w:after="0" w:line="240" w:lineRule="auto"/>
        <w:jc w:val="both"/>
        <w:rPr>
          <w:rFonts w:ascii="Century Gothic" w:eastAsia="Times New Roman" w:hAnsi="Century Gothic" w:cs="Arial"/>
          <w:sz w:val="18"/>
          <w:szCs w:val="18"/>
          <w:lang w:val="es-ES" w:eastAsia="es-ES"/>
        </w:rPr>
      </w:pPr>
    </w:p>
    <w:p w14:paraId="3A9A6AB0" w14:textId="41FEBABC" w:rsidR="0099562A" w:rsidRPr="00BA76E3" w:rsidRDefault="0099562A" w:rsidP="0099562A">
      <w:pPr>
        <w:widowControl w:val="0"/>
        <w:adjustRightInd w:val="0"/>
        <w:spacing w:after="0" w:line="240" w:lineRule="auto"/>
        <w:jc w:val="both"/>
        <w:rPr>
          <w:rFonts w:ascii="Century Gothic" w:eastAsia="Times New Roman" w:hAnsi="Century Gothic" w:cs="Arial"/>
          <w:b/>
          <w:sz w:val="18"/>
          <w:szCs w:val="18"/>
          <w:lang w:val="es-ES" w:eastAsia="es-ES"/>
        </w:rPr>
      </w:pPr>
      <w:r w:rsidRPr="009875C6">
        <w:rPr>
          <w:rFonts w:ascii="Century Gothic" w:eastAsia="Times New Roman" w:hAnsi="Century Gothic" w:cs="Arial"/>
          <w:sz w:val="18"/>
          <w:szCs w:val="18"/>
          <w:lang w:val="es-ES" w:eastAsia="es-ES"/>
        </w:rPr>
        <w:t>La Técnic</w:t>
      </w:r>
      <w:r>
        <w:rPr>
          <w:rFonts w:ascii="Century Gothic" w:eastAsia="Times New Roman" w:hAnsi="Century Gothic" w:cs="Arial"/>
          <w:sz w:val="18"/>
          <w:szCs w:val="18"/>
          <w:lang w:val="es-ES" w:eastAsia="es-ES"/>
        </w:rPr>
        <w:t>o</w:t>
      </w:r>
      <w:r w:rsidRPr="009875C6">
        <w:rPr>
          <w:rFonts w:ascii="Century Gothic" w:eastAsia="Times New Roman" w:hAnsi="Century Gothic" w:cs="Arial"/>
          <w:sz w:val="18"/>
          <w:szCs w:val="18"/>
          <w:lang w:val="es-ES" w:eastAsia="es-ES"/>
        </w:rPr>
        <w:t xml:space="preserve"> Administrativ</w:t>
      </w:r>
      <w:r>
        <w:rPr>
          <w:rFonts w:ascii="Century Gothic" w:eastAsia="Times New Roman" w:hAnsi="Century Gothic" w:cs="Arial"/>
          <w:sz w:val="18"/>
          <w:szCs w:val="18"/>
          <w:lang w:val="es-ES" w:eastAsia="es-ES"/>
        </w:rPr>
        <w:t>o</w:t>
      </w:r>
      <w:r w:rsidRPr="009875C6">
        <w:rPr>
          <w:rFonts w:ascii="Century Gothic" w:eastAsia="Times New Roman" w:hAnsi="Century Gothic" w:cs="Arial"/>
          <w:sz w:val="18"/>
          <w:szCs w:val="18"/>
          <w:lang w:val="es-ES" w:eastAsia="es-ES"/>
        </w:rPr>
        <w:t xml:space="preserve"> del Instituto Municipal de Recreación y Deporte de Cota, en su condición de Supervisora del Contrato de </w:t>
      </w:r>
      <w:r>
        <w:rPr>
          <w:rFonts w:ascii="Century Gothic" w:eastAsia="Times New Roman" w:hAnsi="Century Gothic" w:cs="Arial"/>
          <w:sz w:val="18"/>
          <w:szCs w:val="18"/>
          <w:lang w:val="es-ES" w:eastAsia="es-ES"/>
        </w:rPr>
        <w:t>prestación de Servicios</w:t>
      </w:r>
      <w:r w:rsidRPr="009875C6">
        <w:rPr>
          <w:rFonts w:ascii="Century Gothic" w:eastAsia="Times New Roman" w:hAnsi="Century Gothic" w:cs="Arial"/>
          <w:sz w:val="18"/>
          <w:szCs w:val="18"/>
          <w:lang w:val="es-ES" w:eastAsia="es-ES"/>
        </w:rPr>
        <w:t xml:space="preserve"> </w:t>
      </w:r>
      <w:r w:rsidRPr="009875C6">
        <w:rPr>
          <w:rFonts w:ascii="Century Gothic" w:eastAsia="Times New Roman" w:hAnsi="Century Gothic" w:cs="Arial"/>
          <w:b/>
          <w:sz w:val="18"/>
          <w:szCs w:val="18"/>
          <w:lang w:val="es-ES" w:eastAsia="es-ES"/>
        </w:rPr>
        <w:t xml:space="preserve">No. </w:t>
      </w:r>
      <w:r>
        <w:rPr>
          <w:rFonts w:ascii="Century Gothic" w:eastAsia="Times New Roman" w:hAnsi="Century Gothic" w:cs="Arial"/>
          <w:b/>
          <w:sz w:val="18"/>
          <w:szCs w:val="18"/>
          <w:lang w:val="es-ES" w:eastAsia="es-ES"/>
        </w:rPr>
        <w:t>089</w:t>
      </w:r>
      <w:r w:rsidRPr="009875C6">
        <w:rPr>
          <w:rFonts w:ascii="Century Gothic" w:eastAsia="Times New Roman" w:hAnsi="Century Gothic" w:cs="Arial"/>
          <w:b/>
          <w:bCs/>
          <w:sz w:val="18"/>
          <w:szCs w:val="18"/>
          <w:lang w:val="es-ES" w:eastAsia="es-ES"/>
        </w:rPr>
        <w:t xml:space="preserve"> </w:t>
      </w:r>
      <w:r w:rsidRPr="009875C6">
        <w:rPr>
          <w:rFonts w:ascii="Century Gothic" w:eastAsia="Times New Roman" w:hAnsi="Century Gothic" w:cs="Arial"/>
          <w:b/>
          <w:sz w:val="18"/>
          <w:szCs w:val="18"/>
          <w:lang w:val="es-ES" w:eastAsia="es-ES"/>
        </w:rPr>
        <w:t>de</w:t>
      </w:r>
      <w:r w:rsidRPr="009875C6">
        <w:rPr>
          <w:rFonts w:ascii="Century Gothic" w:eastAsia="Times New Roman" w:hAnsi="Century Gothic" w:cs="Arial"/>
          <w:b/>
          <w:bCs/>
          <w:sz w:val="18"/>
          <w:szCs w:val="18"/>
          <w:lang w:val="es-ES" w:eastAsia="es-ES"/>
        </w:rPr>
        <w:t xml:space="preserve"> 202</w:t>
      </w:r>
      <w:r>
        <w:rPr>
          <w:rFonts w:ascii="Century Gothic" w:eastAsia="Times New Roman" w:hAnsi="Century Gothic" w:cs="Arial"/>
          <w:b/>
          <w:bCs/>
          <w:sz w:val="18"/>
          <w:szCs w:val="18"/>
          <w:lang w:val="es-ES" w:eastAsia="es-ES"/>
        </w:rPr>
        <w:t>5</w:t>
      </w:r>
      <w:r w:rsidRPr="009875C6">
        <w:rPr>
          <w:rFonts w:ascii="Century Gothic" w:eastAsia="Times New Roman" w:hAnsi="Century Gothic" w:cs="Arial"/>
          <w:sz w:val="18"/>
          <w:szCs w:val="18"/>
          <w:lang w:val="es-ES" w:eastAsia="es-ES"/>
        </w:rPr>
        <w:t xml:space="preserve">, suscrito con </w:t>
      </w:r>
      <w:r>
        <w:rPr>
          <w:rFonts w:ascii="Century Gothic" w:eastAsia="Times New Roman" w:hAnsi="Century Gothic" w:cs="Arial"/>
          <w:sz w:val="18"/>
          <w:szCs w:val="18"/>
          <w:lang w:val="es-ES" w:eastAsia="es-ES"/>
        </w:rPr>
        <w:t>el</w:t>
      </w:r>
      <w:r>
        <w:rPr>
          <w:rFonts w:ascii="Century Gothic" w:hAnsi="Century Gothic" w:cs="Arial"/>
          <w:color w:val="000000"/>
          <w:sz w:val="18"/>
          <w:szCs w:val="18"/>
          <w:lang w:eastAsia="es-CO"/>
        </w:rPr>
        <w:t xml:space="preserve"> </w:t>
      </w:r>
      <w:r w:rsidRPr="009875C6">
        <w:rPr>
          <w:rFonts w:ascii="Century Gothic" w:hAnsi="Century Gothic" w:cs="Arial"/>
          <w:color w:val="000000"/>
          <w:sz w:val="18"/>
          <w:szCs w:val="18"/>
          <w:lang w:eastAsia="es-CO"/>
        </w:rPr>
        <w:t>señor</w:t>
      </w:r>
      <w:r w:rsidRPr="009875C6">
        <w:rPr>
          <w:rFonts w:ascii="Century Gothic" w:hAnsi="Century Gothic" w:cs="Arial"/>
          <w:b/>
          <w:bCs/>
          <w:color w:val="000000"/>
          <w:sz w:val="18"/>
          <w:szCs w:val="18"/>
          <w:lang w:eastAsia="es-CO"/>
        </w:rPr>
        <w:t xml:space="preserve"> </w:t>
      </w:r>
      <w:r w:rsidRPr="00CA3664">
        <w:rPr>
          <w:rFonts w:ascii="Century Gothic" w:hAnsi="Century Gothic" w:cs="Arial"/>
          <w:b/>
          <w:sz w:val="18"/>
          <w:szCs w:val="18"/>
        </w:rPr>
        <w:t>ALVARO JAVER ZAMBRANO CAICEDO</w:t>
      </w:r>
      <w:r>
        <w:rPr>
          <w:rFonts w:ascii="Century Gothic" w:hAnsi="Century Gothic" w:cs="Arial"/>
          <w:b/>
          <w:sz w:val="18"/>
          <w:szCs w:val="18"/>
        </w:rPr>
        <w:t xml:space="preserve"> </w:t>
      </w:r>
      <w:r w:rsidRPr="009875C6">
        <w:rPr>
          <w:rFonts w:ascii="Century Gothic" w:hAnsi="Century Gothic" w:cs="Arial"/>
          <w:sz w:val="18"/>
          <w:szCs w:val="18"/>
        </w:rPr>
        <w:t>mayor de edad, identificad</w:t>
      </w:r>
      <w:r>
        <w:rPr>
          <w:rFonts w:ascii="Century Gothic" w:hAnsi="Century Gothic" w:cs="Arial"/>
          <w:sz w:val="18"/>
          <w:szCs w:val="18"/>
        </w:rPr>
        <w:t>o</w:t>
      </w:r>
      <w:r w:rsidRPr="009875C6">
        <w:rPr>
          <w:rFonts w:ascii="Century Gothic" w:hAnsi="Century Gothic" w:cs="Arial"/>
          <w:sz w:val="18"/>
          <w:szCs w:val="18"/>
        </w:rPr>
        <w:t xml:space="preserve"> con cédula de ciudadanía No. </w:t>
      </w:r>
      <w:r w:rsidRPr="002C5986">
        <w:rPr>
          <w:rFonts w:ascii="Century Gothic" w:hAnsi="Century Gothic" w:cs="Arial"/>
          <w:b/>
          <w:bCs/>
          <w:sz w:val="18"/>
          <w:szCs w:val="18"/>
        </w:rPr>
        <w:t>1.072.661.355 CHÍA</w:t>
      </w:r>
      <w:r w:rsidRPr="009875C6">
        <w:rPr>
          <w:rFonts w:ascii="Century Gothic" w:hAnsi="Century Gothic" w:cs="Arial"/>
          <w:sz w:val="18"/>
          <w:szCs w:val="18"/>
        </w:rPr>
        <w:t>,</w:t>
      </w:r>
      <w:r w:rsidRPr="009875C6">
        <w:rPr>
          <w:rFonts w:ascii="Century Gothic" w:eastAsia="Times New Roman" w:hAnsi="Century Gothic" w:cs="Arial"/>
          <w:sz w:val="18"/>
          <w:szCs w:val="18"/>
          <w:lang w:val="es-ES" w:eastAsia="es-ES"/>
        </w:rPr>
        <w:t xml:space="preserve"> cuyo objeto es: </w:t>
      </w:r>
      <w:r w:rsidRPr="009875C6">
        <w:rPr>
          <w:rFonts w:ascii="Century Gothic" w:eastAsia="Times New Roman" w:hAnsi="Century Gothic" w:cs="Arial"/>
          <w:b/>
          <w:sz w:val="18"/>
          <w:szCs w:val="18"/>
          <w:lang w:val="es-ES" w:eastAsia="es-ES"/>
        </w:rPr>
        <w:t>“</w:t>
      </w:r>
      <w:r w:rsidRPr="002C5986">
        <w:rPr>
          <w:rFonts w:ascii="Century Gothic" w:hAnsi="Century Gothic" w:cs="Arial"/>
          <w:b/>
          <w:bCs/>
          <w:sz w:val="18"/>
          <w:szCs w:val="18"/>
          <w:lang w:eastAsia="zh-CN"/>
        </w:rPr>
        <w:t>CONTRATAR LA PRESTACION DE SERVICIOS PARA REALIZAR EL MANTENIMIENTO CORRECTIVO Y PREVENTIVO DEL VEHICULO AUTOMOTOR, GUADAÑAS, BOMBAS ELECTRICAS Y TRACTORES CORTA CESPED, DE PROPIEDAD DEL INSTITUTO MUNICIPAL DE RECREACION Y DEPORTE DE COTA</w:t>
      </w:r>
      <w:r w:rsidRPr="009875C6">
        <w:rPr>
          <w:rFonts w:ascii="Century Gothic" w:hAnsi="Century Gothic" w:cs="Arial"/>
          <w:b/>
          <w:sz w:val="18"/>
          <w:szCs w:val="18"/>
        </w:rPr>
        <w:t>.</w:t>
      </w:r>
      <w:r w:rsidRPr="009875C6">
        <w:rPr>
          <w:rFonts w:ascii="Century Gothic" w:eastAsia="Times New Roman" w:hAnsi="Century Gothic" w:cs="Arial"/>
          <w:b/>
          <w:sz w:val="18"/>
          <w:szCs w:val="18"/>
          <w:lang w:val="es-ES" w:eastAsia="es-ES"/>
        </w:rPr>
        <w:t>”;</w:t>
      </w:r>
      <w:r w:rsidRPr="009875C6">
        <w:rPr>
          <w:rFonts w:ascii="Century Gothic" w:eastAsia="Times New Roman" w:hAnsi="Century Gothic" w:cs="Arial"/>
          <w:sz w:val="18"/>
          <w:szCs w:val="18"/>
          <w:lang w:val="es-ES" w:eastAsia="es-ES"/>
        </w:rPr>
        <w:t xml:space="preserve"> certifica que el contratista cumplió a cabalidad con las obligaciones y/o actividades del contrato, durante el periodo correspondiente </w:t>
      </w:r>
      <w:r>
        <w:rPr>
          <w:rFonts w:ascii="Century Gothic" w:eastAsia="Times New Roman" w:hAnsi="Century Gothic" w:cs="Arial"/>
          <w:sz w:val="18"/>
          <w:szCs w:val="18"/>
          <w:lang w:val="es-ES" w:eastAsia="es-ES"/>
        </w:rPr>
        <w:t xml:space="preserve">al </w:t>
      </w:r>
      <w:r w:rsidR="00424C8E">
        <w:rPr>
          <w:rFonts w:ascii="Century Gothic" w:eastAsia="Times New Roman" w:hAnsi="Century Gothic" w:cs="Arial"/>
          <w:b/>
          <w:bCs/>
          <w:sz w:val="18"/>
          <w:szCs w:val="18"/>
          <w:lang w:val="es-ES" w:eastAsia="es-ES"/>
        </w:rPr>
        <w:t>Cuarto</w:t>
      </w:r>
      <w:r w:rsidRPr="00C74EC3">
        <w:rPr>
          <w:rFonts w:ascii="Century Gothic" w:eastAsia="Times New Roman" w:hAnsi="Century Gothic" w:cs="Arial"/>
          <w:b/>
          <w:bCs/>
          <w:sz w:val="18"/>
          <w:szCs w:val="18"/>
          <w:lang w:val="es-ES" w:eastAsia="es-ES"/>
        </w:rPr>
        <w:t xml:space="preserve"> Corte</w:t>
      </w:r>
      <w:r>
        <w:rPr>
          <w:rFonts w:ascii="Century Gothic" w:eastAsia="Times New Roman" w:hAnsi="Century Gothic" w:cs="Arial"/>
          <w:b/>
          <w:bCs/>
          <w:sz w:val="18"/>
          <w:szCs w:val="18"/>
          <w:lang w:val="es-ES" w:eastAsia="es-ES"/>
        </w:rPr>
        <w:t xml:space="preserve"> </w:t>
      </w:r>
      <w:r>
        <w:rPr>
          <w:rFonts w:ascii="Century Gothic" w:eastAsia="Times New Roman" w:hAnsi="Century Gothic" w:cs="Arial"/>
          <w:sz w:val="18"/>
          <w:szCs w:val="18"/>
          <w:lang w:val="es-ES" w:eastAsia="es-ES"/>
        </w:rPr>
        <w:t xml:space="preserve">del </w:t>
      </w:r>
      <w:bookmarkStart w:id="1" w:name="_Hlk168487073"/>
      <w:bookmarkStart w:id="2" w:name="_Hlk146882096"/>
      <w:r w:rsidR="001D7885">
        <w:rPr>
          <w:rFonts w:ascii="Century Gothic" w:eastAsia="Times New Roman" w:hAnsi="Century Gothic" w:cs="Arial"/>
          <w:b/>
          <w:bCs/>
          <w:sz w:val="18"/>
          <w:szCs w:val="18"/>
          <w:lang w:val="es-ES" w:eastAsia="es-ES"/>
        </w:rPr>
        <w:t>01</w:t>
      </w:r>
      <w:r w:rsidRPr="002C5986">
        <w:rPr>
          <w:rFonts w:ascii="Century Gothic" w:eastAsia="Times New Roman" w:hAnsi="Century Gothic" w:cs="Arial"/>
          <w:b/>
          <w:bCs/>
          <w:sz w:val="18"/>
          <w:szCs w:val="18"/>
          <w:lang w:val="es-ES" w:eastAsia="es-ES"/>
        </w:rPr>
        <w:t xml:space="preserve"> </w:t>
      </w:r>
      <w:r w:rsidRPr="005A373A">
        <w:rPr>
          <w:rFonts w:ascii="Century Gothic" w:eastAsia="Times New Roman" w:hAnsi="Century Gothic" w:cs="Arial"/>
          <w:b/>
          <w:bCs/>
          <w:sz w:val="18"/>
          <w:szCs w:val="18"/>
          <w:lang w:val="es-ES" w:eastAsia="es-ES"/>
        </w:rPr>
        <w:t xml:space="preserve">de </w:t>
      </w:r>
      <w:r w:rsidR="00424C8E">
        <w:rPr>
          <w:rFonts w:ascii="Century Gothic" w:eastAsia="Times New Roman" w:hAnsi="Century Gothic" w:cs="Arial"/>
          <w:b/>
          <w:bCs/>
          <w:sz w:val="18"/>
          <w:szCs w:val="18"/>
          <w:lang w:val="es-ES" w:eastAsia="es-ES"/>
        </w:rPr>
        <w:t>mayo</w:t>
      </w:r>
      <w:r w:rsidRPr="005A373A">
        <w:rPr>
          <w:rFonts w:ascii="Century Gothic" w:eastAsia="Times New Roman" w:hAnsi="Century Gothic" w:cs="Arial"/>
          <w:b/>
          <w:bCs/>
          <w:sz w:val="18"/>
          <w:szCs w:val="18"/>
          <w:lang w:val="es-ES" w:eastAsia="es-ES"/>
        </w:rPr>
        <w:t xml:space="preserve"> al </w:t>
      </w:r>
      <w:r w:rsidR="001D7885">
        <w:rPr>
          <w:rFonts w:ascii="Century Gothic" w:eastAsia="Times New Roman" w:hAnsi="Century Gothic" w:cs="Arial"/>
          <w:b/>
          <w:bCs/>
          <w:sz w:val="18"/>
          <w:szCs w:val="18"/>
          <w:lang w:val="es-ES" w:eastAsia="es-ES"/>
        </w:rPr>
        <w:t>3</w:t>
      </w:r>
      <w:r w:rsidR="00424C8E">
        <w:rPr>
          <w:rFonts w:ascii="Century Gothic" w:eastAsia="Times New Roman" w:hAnsi="Century Gothic" w:cs="Arial"/>
          <w:b/>
          <w:bCs/>
          <w:sz w:val="18"/>
          <w:szCs w:val="18"/>
          <w:lang w:val="es-ES" w:eastAsia="es-ES"/>
        </w:rPr>
        <w:t>1</w:t>
      </w:r>
      <w:r w:rsidR="001D7885">
        <w:rPr>
          <w:rFonts w:ascii="Century Gothic" w:eastAsia="Times New Roman" w:hAnsi="Century Gothic" w:cs="Arial"/>
          <w:b/>
          <w:bCs/>
          <w:sz w:val="18"/>
          <w:szCs w:val="18"/>
          <w:lang w:val="es-ES" w:eastAsia="es-ES"/>
        </w:rPr>
        <w:t xml:space="preserve"> de </w:t>
      </w:r>
      <w:r w:rsidR="00424C8E">
        <w:rPr>
          <w:rFonts w:ascii="Century Gothic" w:eastAsia="Times New Roman" w:hAnsi="Century Gothic" w:cs="Arial"/>
          <w:b/>
          <w:bCs/>
          <w:sz w:val="18"/>
          <w:szCs w:val="18"/>
          <w:lang w:val="es-ES" w:eastAsia="es-ES"/>
        </w:rPr>
        <w:t>mayo</w:t>
      </w:r>
      <w:r w:rsidR="001D7885">
        <w:rPr>
          <w:rFonts w:ascii="Century Gothic" w:eastAsia="Times New Roman" w:hAnsi="Century Gothic" w:cs="Arial"/>
          <w:b/>
          <w:bCs/>
          <w:sz w:val="18"/>
          <w:szCs w:val="18"/>
          <w:lang w:val="es-ES" w:eastAsia="es-ES"/>
        </w:rPr>
        <w:t xml:space="preserve"> </w:t>
      </w:r>
      <w:r w:rsidRPr="005A373A">
        <w:rPr>
          <w:rFonts w:ascii="Century Gothic" w:eastAsia="Times New Roman" w:hAnsi="Century Gothic" w:cs="Arial"/>
          <w:b/>
          <w:bCs/>
          <w:sz w:val="18"/>
          <w:szCs w:val="18"/>
          <w:lang w:val="es-ES" w:eastAsia="es-ES"/>
        </w:rPr>
        <w:t>de 202</w:t>
      </w:r>
      <w:bookmarkEnd w:id="1"/>
      <w:r>
        <w:rPr>
          <w:rFonts w:ascii="Century Gothic" w:eastAsia="Times New Roman" w:hAnsi="Century Gothic" w:cs="Arial"/>
          <w:b/>
          <w:bCs/>
          <w:sz w:val="18"/>
          <w:szCs w:val="18"/>
          <w:lang w:val="es-ES" w:eastAsia="es-ES"/>
        </w:rPr>
        <w:t>5</w:t>
      </w:r>
      <w:r w:rsidRPr="005A373A">
        <w:rPr>
          <w:rFonts w:ascii="Century Gothic" w:eastAsia="Times New Roman" w:hAnsi="Century Gothic" w:cs="Arial"/>
          <w:sz w:val="18"/>
          <w:szCs w:val="18"/>
          <w:lang w:val="es-ES" w:eastAsia="es-ES"/>
        </w:rPr>
        <w:t xml:space="preserve"> </w:t>
      </w:r>
      <w:bookmarkEnd w:id="2"/>
      <w:r w:rsidRPr="005A373A">
        <w:rPr>
          <w:rFonts w:ascii="Century Gothic" w:eastAsia="Times New Roman" w:hAnsi="Century Gothic" w:cs="Arial"/>
          <w:sz w:val="18"/>
          <w:szCs w:val="18"/>
          <w:lang w:val="es-ES" w:eastAsia="es-ES"/>
        </w:rPr>
        <w:t>así:</w:t>
      </w:r>
      <w:r>
        <w:rPr>
          <w:rFonts w:ascii="Century Gothic" w:eastAsia="Times New Roman" w:hAnsi="Century Gothic" w:cs="Arial"/>
          <w:sz w:val="18"/>
          <w:szCs w:val="18"/>
          <w:lang w:val="es-ES" w:eastAsia="es-ES"/>
        </w:rPr>
        <w:t xml:space="preserve"> </w:t>
      </w:r>
    </w:p>
    <w:p w14:paraId="50FBC0CC" w14:textId="77777777" w:rsidR="0099562A" w:rsidRPr="005A373A" w:rsidRDefault="0099562A" w:rsidP="0099562A">
      <w:pPr>
        <w:widowControl w:val="0"/>
        <w:adjustRightInd w:val="0"/>
        <w:spacing w:after="0" w:line="240" w:lineRule="auto"/>
        <w:jc w:val="both"/>
        <w:rPr>
          <w:rFonts w:ascii="Century Gothic" w:eastAsia="Times New Roman" w:hAnsi="Century Gothic" w:cs="Arial"/>
          <w:sz w:val="18"/>
          <w:szCs w:val="18"/>
          <w:lang w:val="es-ES" w:eastAsia="es-ES"/>
        </w:rPr>
      </w:pPr>
    </w:p>
    <w:p w14:paraId="65202A4C"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Desarrollar el objeto del contrato, de conformidad con la naturaleza del contrato, los presentes estudios previos y la propuesta presentada por el contratista.</w:t>
      </w:r>
    </w:p>
    <w:p w14:paraId="1E039DCC" w14:textId="77777777" w:rsidR="0099562A" w:rsidRPr="002735E4" w:rsidRDefault="0099562A" w:rsidP="0099562A">
      <w:pPr>
        <w:pStyle w:val="Prrafodelista"/>
        <w:numPr>
          <w:ilvl w:val="0"/>
          <w:numId w:val="2"/>
        </w:numPr>
        <w:spacing w:after="0" w:line="240" w:lineRule="auto"/>
        <w:contextualSpacing w:val="0"/>
        <w:jc w:val="both"/>
        <w:rPr>
          <w:rFonts w:ascii="Century Gothic" w:eastAsia="Arial" w:hAnsi="Century Gothic" w:cs="Arial"/>
          <w:b/>
          <w:bCs/>
          <w:sz w:val="18"/>
          <w:szCs w:val="18"/>
          <w:shd w:val="clear" w:color="auto" w:fill="FFFFFF"/>
        </w:rPr>
      </w:pPr>
      <w:r w:rsidRPr="002735E4">
        <w:rPr>
          <w:rFonts w:ascii="Century Gothic" w:hAnsi="Century Gothic" w:cs="Arial"/>
          <w:sz w:val="18"/>
          <w:szCs w:val="18"/>
        </w:rPr>
        <w:t xml:space="preserve">Entregar los bienes y elementos en la cantidad, características, óptima calidad, no genéricos y de marcas reconocidas en el mercado. No podrán ser remanufacturados, retallados, retroque lados, copias, clonaciones y/o reutilizables, total originalidad solicitada por la entidad en el Estudio previo, oferta y aceptación de </w:t>
      </w:r>
      <w:proofErr w:type="gramStart"/>
      <w:r w:rsidRPr="002735E4">
        <w:rPr>
          <w:rFonts w:ascii="Century Gothic" w:hAnsi="Century Gothic" w:cs="Arial"/>
          <w:sz w:val="18"/>
          <w:szCs w:val="18"/>
        </w:rPr>
        <w:t>la misma</w:t>
      </w:r>
      <w:proofErr w:type="gramEnd"/>
      <w:r w:rsidRPr="002735E4">
        <w:rPr>
          <w:rFonts w:ascii="Century Gothic" w:hAnsi="Century Gothic" w:cs="Arial"/>
          <w:sz w:val="18"/>
          <w:szCs w:val="18"/>
        </w:rPr>
        <w:t xml:space="preserve">, </w:t>
      </w:r>
    </w:p>
    <w:p w14:paraId="0BC95C13"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Remplazar en el término de la distancia los bienes defectuosos, dañados, incompletos que no sean originales es decir que no sean genéricos traer originalidad o que presenten cualquier imperfecto y elemento que no cumplan con los requerimientos de la entidad adquirente.</w:t>
      </w:r>
    </w:p>
    <w:p w14:paraId="46DE0AE3" w14:textId="77777777" w:rsidR="0099562A" w:rsidRPr="002735E4" w:rsidRDefault="0099562A" w:rsidP="0099562A">
      <w:pPr>
        <w:pStyle w:val="Prrafodelista"/>
        <w:numPr>
          <w:ilvl w:val="0"/>
          <w:numId w:val="2"/>
        </w:numPr>
        <w:spacing w:after="0" w:line="240" w:lineRule="auto"/>
        <w:contextualSpacing w:val="0"/>
        <w:jc w:val="both"/>
        <w:rPr>
          <w:rFonts w:ascii="Century Gothic" w:eastAsia="Arial" w:hAnsi="Century Gothic" w:cs="Arial"/>
          <w:b/>
          <w:bCs/>
          <w:sz w:val="18"/>
          <w:szCs w:val="18"/>
          <w:shd w:val="clear" w:color="auto" w:fill="FFFFFF"/>
        </w:rPr>
      </w:pPr>
      <w:r w:rsidRPr="002735E4">
        <w:rPr>
          <w:rFonts w:ascii="Century Gothic" w:hAnsi="Century Gothic" w:cs="Arial"/>
          <w:sz w:val="18"/>
          <w:szCs w:val="18"/>
        </w:rPr>
        <w:t>Asumir el transporte para la entrega de los bienes objeto del contrato bajo su cuenta y riesgo, sin que ello implique mayor valor o tiempo adicional para el cumplimiento del contrato, por lo cual el contratista asume los costos de transporte hasta la entrega real y material en el lugar estipulado y al funcionario responsable de su recibo</w:t>
      </w:r>
    </w:p>
    <w:p w14:paraId="4F5472F7" w14:textId="77777777" w:rsidR="0099562A" w:rsidRPr="002735E4" w:rsidRDefault="0099562A" w:rsidP="0099562A">
      <w:pPr>
        <w:pStyle w:val="Prrafodelista"/>
        <w:numPr>
          <w:ilvl w:val="0"/>
          <w:numId w:val="2"/>
        </w:numPr>
        <w:spacing w:after="0" w:line="240" w:lineRule="auto"/>
        <w:contextualSpacing w:val="0"/>
        <w:jc w:val="both"/>
        <w:rPr>
          <w:rFonts w:ascii="Century Gothic" w:eastAsia="Arial" w:hAnsi="Century Gothic" w:cs="Arial"/>
          <w:b/>
          <w:bCs/>
          <w:sz w:val="18"/>
          <w:szCs w:val="18"/>
          <w:shd w:val="clear" w:color="auto" w:fill="FFFFFF"/>
        </w:rPr>
      </w:pPr>
      <w:r w:rsidRPr="002735E4">
        <w:rPr>
          <w:rFonts w:ascii="Century Gothic" w:hAnsi="Century Gothic" w:cs="Arial"/>
          <w:sz w:val="18"/>
          <w:szCs w:val="18"/>
        </w:rPr>
        <w:t>El contratista debe estar presente o enviar un representante para el momento de la entrega y verificación de la cantidad, características y calidad de los bienes objeto de entrega, con el IMRD-COTA. Propósito que se verifique el estado y calidad de los elementos que se entregan y así determinar y adoptar las decisiones que sean necesarias, bien sea para efectos de cambios, reposición o lo que corresponda.</w:t>
      </w:r>
      <w:r w:rsidRPr="002735E4">
        <w:rPr>
          <w:rFonts w:ascii="Century Gothic" w:eastAsia="Arial" w:hAnsi="Century Gothic" w:cs="Arial"/>
          <w:b/>
          <w:bCs/>
          <w:sz w:val="18"/>
          <w:szCs w:val="18"/>
          <w:shd w:val="clear" w:color="auto" w:fill="FFFFFF"/>
        </w:rPr>
        <w:t xml:space="preserve"> </w:t>
      </w:r>
    </w:p>
    <w:p w14:paraId="75CB5906" w14:textId="77777777" w:rsidR="0099562A" w:rsidRPr="002735E4" w:rsidRDefault="0099562A" w:rsidP="0099562A">
      <w:pPr>
        <w:pStyle w:val="Prrafodelista"/>
        <w:numPr>
          <w:ilvl w:val="0"/>
          <w:numId w:val="2"/>
        </w:numPr>
        <w:spacing w:after="0" w:line="240" w:lineRule="auto"/>
        <w:contextualSpacing w:val="0"/>
        <w:jc w:val="both"/>
        <w:rPr>
          <w:rFonts w:ascii="Century Gothic" w:eastAsia="Arial" w:hAnsi="Century Gothic" w:cs="Arial"/>
          <w:b/>
          <w:bCs/>
          <w:sz w:val="18"/>
          <w:szCs w:val="18"/>
          <w:shd w:val="clear" w:color="auto" w:fill="FFFFFF"/>
        </w:rPr>
      </w:pPr>
      <w:r w:rsidRPr="002735E4">
        <w:rPr>
          <w:rFonts w:ascii="Century Gothic" w:hAnsi="Century Gothic" w:cs="Arial"/>
          <w:sz w:val="18"/>
          <w:szCs w:val="18"/>
        </w:rPr>
        <w:t>Atender los requerimientos que sean realizados por el supervisor del contrato.</w:t>
      </w:r>
      <w:r w:rsidRPr="002735E4">
        <w:rPr>
          <w:rFonts w:ascii="Century Gothic" w:eastAsia="Arial" w:hAnsi="Century Gothic" w:cs="Arial"/>
          <w:b/>
          <w:bCs/>
          <w:sz w:val="18"/>
          <w:szCs w:val="18"/>
          <w:shd w:val="clear" w:color="auto" w:fill="FFFFFF"/>
        </w:rPr>
        <w:t xml:space="preserve"> </w:t>
      </w:r>
    </w:p>
    <w:p w14:paraId="15233F95"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El contratista se obliga a la entrega de lo vendido y al saneamiento de la cosa vendida, en los términos del</w:t>
      </w:r>
      <w:r w:rsidRPr="002735E4">
        <w:rPr>
          <w:rFonts w:ascii="Century Gothic" w:eastAsia="Arial" w:hAnsi="Century Gothic" w:cs="Arial"/>
          <w:b/>
          <w:bCs/>
          <w:sz w:val="18"/>
          <w:szCs w:val="18"/>
          <w:shd w:val="clear" w:color="auto" w:fill="FFFFFF"/>
        </w:rPr>
        <w:t xml:space="preserve"> artículo 1880 del Código Civil.</w:t>
      </w:r>
      <w:r w:rsidRPr="002735E4">
        <w:rPr>
          <w:rFonts w:ascii="Century Gothic" w:hAnsi="Century Gothic" w:cs="Arial"/>
          <w:sz w:val="18"/>
          <w:szCs w:val="18"/>
        </w:rPr>
        <w:t xml:space="preserve"> </w:t>
      </w:r>
    </w:p>
    <w:p w14:paraId="044AE91C"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 xml:space="preserve">El contratista deberá entregar la garantía del fabricante y garantías extendidas del distribuidor, si hay lugar a ello, por un período mínimo de 12 meses, contados a partir de la entrega de </w:t>
      </w:r>
      <w:proofErr w:type="gramStart"/>
      <w:r w:rsidRPr="002735E4">
        <w:rPr>
          <w:rFonts w:ascii="Century Gothic" w:hAnsi="Century Gothic" w:cs="Arial"/>
          <w:sz w:val="18"/>
          <w:szCs w:val="18"/>
        </w:rPr>
        <w:t>los mismos</w:t>
      </w:r>
      <w:proofErr w:type="gramEnd"/>
      <w:r w:rsidRPr="002735E4">
        <w:rPr>
          <w:rFonts w:ascii="Century Gothic" w:hAnsi="Century Gothic" w:cs="Arial"/>
          <w:sz w:val="18"/>
          <w:szCs w:val="18"/>
        </w:rPr>
        <w:t>, a entera satisfacción del supervisor del contrato.</w:t>
      </w:r>
    </w:p>
    <w:p w14:paraId="48DD9091"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Hacer los cambios pertinentes de Los bienes entregados según las observaciones formuladas por el supervisor del contrato, cuando no cumplan con las características, condiciones y especificaciones indicadas en el pliego de condiciones y la oferta presentada.</w:t>
      </w:r>
    </w:p>
    <w:p w14:paraId="76FFE9C2"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 xml:space="preserve">Atender en un término no superior a 4 Horas siguientes de recibida la solicitud de Pedido Por Parte del Supervisor del Contrato. </w:t>
      </w:r>
    </w:p>
    <w:p w14:paraId="52B7A492"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 xml:space="preserve">Entregar, para revisión y aprobación del supervisor del contrato, dentro de los tres (3) días hábiles siguientes a la fecha de suscripción del contrato y en forma previa a la firma del acta de inicio </w:t>
      </w:r>
      <w:proofErr w:type="gramStart"/>
      <w:r w:rsidRPr="002735E4">
        <w:rPr>
          <w:rFonts w:ascii="Century Gothic" w:hAnsi="Century Gothic" w:cs="Arial"/>
          <w:sz w:val="18"/>
          <w:szCs w:val="18"/>
        </w:rPr>
        <w:t>del mismo</w:t>
      </w:r>
      <w:proofErr w:type="gramEnd"/>
      <w:r w:rsidRPr="002735E4">
        <w:rPr>
          <w:rFonts w:ascii="Century Gothic" w:hAnsi="Century Gothic" w:cs="Arial"/>
          <w:sz w:val="18"/>
          <w:szCs w:val="18"/>
        </w:rPr>
        <w:t xml:space="preserve">, los documentos que sean necesarios para su ejecución. </w:t>
      </w:r>
    </w:p>
    <w:p w14:paraId="6A3160DC"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 xml:space="preserve">Asumir el pago de obligaciones laborales surgidas con trabajadores contratados para cumplir éste. </w:t>
      </w:r>
    </w:p>
    <w:p w14:paraId="035DC060" w14:textId="77777777" w:rsidR="0099562A" w:rsidRPr="002735E4" w:rsidRDefault="0099562A" w:rsidP="0099562A">
      <w:pPr>
        <w:pStyle w:val="Prrafodelista"/>
        <w:numPr>
          <w:ilvl w:val="0"/>
          <w:numId w:val="2"/>
        </w:numPr>
        <w:spacing w:after="0" w:line="240" w:lineRule="auto"/>
        <w:contextualSpacing w:val="0"/>
        <w:jc w:val="both"/>
        <w:rPr>
          <w:rFonts w:ascii="Century Gothic" w:hAnsi="Century Gothic" w:cs="Arial"/>
          <w:sz w:val="18"/>
          <w:szCs w:val="18"/>
        </w:rPr>
      </w:pPr>
      <w:r w:rsidRPr="002735E4">
        <w:rPr>
          <w:rFonts w:ascii="Century Gothic" w:hAnsi="Century Gothic" w:cs="Arial"/>
          <w:sz w:val="18"/>
          <w:szCs w:val="18"/>
        </w:rPr>
        <w:t xml:space="preserve">Cumplir con sus obligaciones frente al sistema de seguridad social integral, parafiscales (Cajas de Compensación Familiar), SENA e ICBF. El cumplimiento es requisito de pago. Para el efecto el contratista debe presentarle al supervisor del contrato, dentro de los diez (10) primeros días de cada mes, la documentación que acredite el cumplimiento del pago de estas obligaciones. </w:t>
      </w:r>
    </w:p>
    <w:p w14:paraId="3EA9DE4B" w14:textId="77777777" w:rsidR="0099562A" w:rsidRPr="005A373A" w:rsidRDefault="0099562A" w:rsidP="0099562A">
      <w:pPr>
        <w:pStyle w:val="Prrafodelista"/>
        <w:numPr>
          <w:ilvl w:val="0"/>
          <w:numId w:val="2"/>
        </w:numPr>
        <w:overflowPunct w:val="0"/>
        <w:autoSpaceDE w:val="0"/>
        <w:autoSpaceDN w:val="0"/>
        <w:adjustRightInd w:val="0"/>
        <w:spacing w:after="0" w:line="240" w:lineRule="auto"/>
        <w:contextualSpacing w:val="0"/>
        <w:jc w:val="both"/>
        <w:textAlignment w:val="baseline"/>
        <w:rPr>
          <w:rFonts w:ascii="Century Gothic" w:hAnsi="Century Gothic" w:cs="Arial"/>
          <w:sz w:val="18"/>
          <w:szCs w:val="18"/>
          <w:lang w:val="es-ES_tradnl"/>
        </w:rPr>
      </w:pPr>
      <w:r w:rsidRPr="002735E4">
        <w:rPr>
          <w:rFonts w:ascii="Century Gothic" w:hAnsi="Century Gothic" w:cs="Arial"/>
          <w:sz w:val="18"/>
          <w:szCs w:val="18"/>
        </w:rPr>
        <w:t>Las demás que estén contenidas en el pliego de condiciones de la Selección Abreviada, la oferta presentada por el contratista o las que se deriven de la naturaleza del presente contrato</w:t>
      </w:r>
      <w:r w:rsidRPr="005A373A">
        <w:rPr>
          <w:rFonts w:ascii="Century Gothic" w:hAnsi="Century Gothic"/>
          <w:b/>
          <w:bCs/>
          <w:i/>
          <w:iCs/>
          <w:sz w:val="18"/>
          <w:szCs w:val="18"/>
        </w:rPr>
        <w:t>.</w:t>
      </w:r>
    </w:p>
    <w:p w14:paraId="15C1BEA9" w14:textId="77777777" w:rsidR="0099562A" w:rsidRPr="009875C6" w:rsidRDefault="0099562A" w:rsidP="0099562A">
      <w:pPr>
        <w:widowControl w:val="0"/>
        <w:adjustRightInd w:val="0"/>
        <w:spacing w:after="0" w:line="240" w:lineRule="auto"/>
        <w:jc w:val="both"/>
        <w:rPr>
          <w:rFonts w:ascii="Century Gothic" w:eastAsia="Times New Roman" w:hAnsi="Century Gothic" w:cs="Arial"/>
          <w:sz w:val="18"/>
          <w:szCs w:val="18"/>
          <w:lang w:val="es-ES" w:eastAsia="es-ES"/>
        </w:rPr>
      </w:pPr>
    </w:p>
    <w:p w14:paraId="44BC23F3" w14:textId="383ADC80" w:rsidR="0099562A" w:rsidRPr="00BA76E3" w:rsidRDefault="0099562A" w:rsidP="0099562A">
      <w:pPr>
        <w:pStyle w:val="Sinespaciado"/>
        <w:rPr>
          <w:rFonts w:ascii="Century Gothic" w:hAnsi="Century Gothic" w:cs="Arial"/>
          <w:b/>
          <w:bCs/>
          <w:sz w:val="18"/>
          <w:szCs w:val="18"/>
        </w:rPr>
      </w:pPr>
      <w:r w:rsidRPr="009875C6">
        <w:rPr>
          <w:rFonts w:ascii="Century Gothic" w:eastAsia="Times New Roman" w:hAnsi="Century Gothic" w:cs="Arial"/>
          <w:sz w:val="18"/>
          <w:szCs w:val="18"/>
          <w:lang w:val="es-ES" w:eastAsia="es-ES"/>
        </w:rPr>
        <w:lastRenderedPageBreak/>
        <w:t xml:space="preserve">Por lo anterior, solicito se realice </w:t>
      </w:r>
      <w:r w:rsidRPr="009875C6">
        <w:rPr>
          <w:rFonts w:ascii="Century Gothic" w:eastAsia="Times New Roman" w:hAnsi="Century Gothic" w:cs="Arial"/>
          <w:bCs/>
          <w:sz w:val="18"/>
          <w:szCs w:val="18"/>
          <w:lang w:val="es-ES" w:eastAsia="es-ES"/>
        </w:rPr>
        <w:t xml:space="preserve">el </w:t>
      </w:r>
      <w:r w:rsidR="00424C8E">
        <w:rPr>
          <w:rFonts w:ascii="Century Gothic" w:eastAsia="Times New Roman" w:hAnsi="Century Gothic" w:cs="Arial"/>
          <w:b/>
          <w:sz w:val="18"/>
          <w:szCs w:val="18"/>
          <w:lang w:val="es-ES" w:eastAsia="es-ES"/>
        </w:rPr>
        <w:t>Cuarto</w:t>
      </w:r>
      <w:r w:rsidRPr="009875C6">
        <w:rPr>
          <w:rFonts w:ascii="Century Gothic" w:eastAsia="Times New Roman" w:hAnsi="Century Gothic" w:cs="Arial"/>
          <w:b/>
          <w:sz w:val="18"/>
          <w:szCs w:val="18"/>
          <w:lang w:val="es-ES" w:eastAsia="es-ES"/>
        </w:rPr>
        <w:t xml:space="preserve"> </w:t>
      </w:r>
      <w:r w:rsidRPr="009875C6">
        <w:rPr>
          <w:rFonts w:ascii="Century Gothic" w:eastAsia="Times New Roman" w:hAnsi="Century Gothic" w:cs="Arial"/>
          <w:bCs/>
          <w:sz w:val="18"/>
          <w:szCs w:val="18"/>
          <w:lang w:val="es-ES" w:eastAsia="es-ES"/>
        </w:rPr>
        <w:t>pago</w:t>
      </w:r>
      <w:r w:rsidRPr="009875C6">
        <w:rPr>
          <w:rFonts w:ascii="Century Gothic" w:eastAsia="Times New Roman" w:hAnsi="Century Gothic" w:cs="Arial"/>
          <w:sz w:val="18"/>
          <w:szCs w:val="18"/>
          <w:lang w:val="es-ES" w:eastAsia="es-ES"/>
        </w:rPr>
        <w:t xml:space="preserve"> correspondiente a la suma </w:t>
      </w:r>
      <w:bookmarkStart w:id="3" w:name="_Hlk143246028"/>
      <w:r w:rsidR="00424C8E" w:rsidRPr="00424C8E">
        <w:rPr>
          <w:rFonts w:ascii="Century Gothic" w:eastAsia="Times New Roman" w:hAnsi="Century Gothic" w:cs="Arial"/>
          <w:b/>
          <w:bCs/>
          <w:sz w:val="18"/>
          <w:szCs w:val="18"/>
          <w:lang w:val="es-ES" w:eastAsia="es-ES"/>
        </w:rPr>
        <w:t xml:space="preserve">OCHO MILLONES CIENTO DIECISÉIS MIL CUATROCIENTOS CUARENTA Y CUATRO </w:t>
      </w:r>
      <w:r w:rsidR="007241DF">
        <w:rPr>
          <w:rFonts w:ascii="Century Gothic" w:hAnsi="Century Gothic" w:cs="Arial"/>
          <w:b/>
          <w:bCs/>
          <w:sz w:val="18"/>
          <w:szCs w:val="18"/>
        </w:rPr>
        <w:t xml:space="preserve"> MIL</w:t>
      </w:r>
      <w:r>
        <w:rPr>
          <w:rFonts w:ascii="Century Gothic" w:hAnsi="Century Gothic" w:cs="Arial"/>
          <w:b/>
          <w:bCs/>
          <w:sz w:val="18"/>
          <w:szCs w:val="18"/>
        </w:rPr>
        <w:t xml:space="preserve"> PESOS </w:t>
      </w:r>
      <w:r w:rsidRPr="00D26CE1">
        <w:rPr>
          <w:rFonts w:ascii="Century Gothic" w:eastAsia="Times New Roman" w:hAnsi="Century Gothic" w:cs="Arial"/>
          <w:b/>
          <w:bCs/>
          <w:sz w:val="18"/>
          <w:szCs w:val="18"/>
          <w:lang w:val="es-ES" w:eastAsia="es-ES"/>
        </w:rPr>
        <w:t>M/CTE. ($</w:t>
      </w:r>
      <w:r w:rsidR="00424C8E">
        <w:rPr>
          <w:rFonts w:ascii="Century Gothic" w:eastAsia="Times New Roman" w:hAnsi="Century Gothic" w:cs="Arial"/>
          <w:b/>
          <w:bCs/>
          <w:sz w:val="18"/>
          <w:szCs w:val="18"/>
          <w:lang w:val="es-ES" w:eastAsia="es-ES"/>
        </w:rPr>
        <w:t>8.116.444</w:t>
      </w:r>
      <w:r w:rsidRPr="00D26CE1">
        <w:rPr>
          <w:rFonts w:ascii="Century Gothic" w:eastAsia="Times New Roman" w:hAnsi="Century Gothic" w:cs="Arial"/>
          <w:b/>
          <w:bCs/>
          <w:sz w:val="18"/>
          <w:szCs w:val="18"/>
          <w:lang w:val="es-ES" w:eastAsia="es-ES"/>
        </w:rPr>
        <w:t>)</w:t>
      </w:r>
      <w:bookmarkEnd w:id="3"/>
      <w:r w:rsidRPr="00D26CE1">
        <w:rPr>
          <w:rFonts w:ascii="Century Gothic" w:eastAsia="Times New Roman" w:hAnsi="Century Gothic" w:cs="Arial"/>
          <w:sz w:val="18"/>
          <w:szCs w:val="18"/>
          <w:lang w:val="es-ES" w:eastAsia="es-ES"/>
        </w:rPr>
        <w:t>,</w:t>
      </w:r>
      <w:r>
        <w:rPr>
          <w:rFonts w:ascii="Century Gothic" w:eastAsia="Times New Roman" w:hAnsi="Century Gothic" w:cs="Arial"/>
          <w:sz w:val="18"/>
          <w:szCs w:val="18"/>
          <w:lang w:val="es-ES" w:eastAsia="es-ES"/>
        </w:rPr>
        <w:t xml:space="preserve"> </w:t>
      </w:r>
      <w:r w:rsidRPr="009875C6">
        <w:rPr>
          <w:rFonts w:ascii="Century Gothic" w:eastAsia="Times New Roman" w:hAnsi="Century Gothic" w:cs="Arial"/>
          <w:sz w:val="18"/>
          <w:szCs w:val="18"/>
          <w:lang w:val="es-ES" w:eastAsia="es-ES"/>
        </w:rPr>
        <w:t xml:space="preserve">de conformidad con lo establecido en la: “FORMA DE PAGO DEL CONTRATO: </w:t>
      </w:r>
      <w:r w:rsidRPr="009875C6">
        <w:rPr>
          <w:rFonts w:ascii="Century Gothic" w:eastAsia="Times New Roman" w:hAnsi="Century Gothic" w:cs="Arial"/>
          <w:sz w:val="18"/>
          <w:szCs w:val="18"/>
          <w:lang w:eastAsia="es-ES"/>
        </w:rPr>
        <w:t xml:space="preserve">El valor de este contrato será hasta por la suma de </w:t>
      </w:r>
      <w:r>
        <w:rPr>
          <w:rFonts w:ascii="Century Gothic" w:hAnsi="Century Gothic" w:cs="Arial"/>
          <w:b/>
          <w:sz w:val="18"/>
          <w:szCs w:val="18"/>
        </w:rPr>
        <w:t xml:space="preserve">TREINTA Y  NUEVE MILLONES  OCHOCIENTOS MIL PESOS </w:t>
      </w:r>
      <w:r w:rsidRPr="0051084F">
        <w:rPr>
          <w:rFonts w:ascii="Century Gothic" w:hAnsi="Century Gothic" w:cs="Arial"/>
          <w:b/>
          <w:sz w:val="18"/>
          <w:szCs w:val="18"/>
        </w:rPr>
        <w:t>($</w:t>
      </w:r>
      <w:r>
        <w:rPr>
          <w:rFonts w:ascii="Century Gothic" w:hAnsi="Century Gothic" w:cs="Arial"/>
          <w:b/>
          <w:sz w:val="18"/>
          <w:szCs w:val="18"/>
        </w:rPr>
        <w:t>39.800.000</w:t>
      </w:r>
      <w:r w:rsidRPr="0051084F">
        <w:rPr>
          <w:rFonts w:ascii="Century Gothic" w:hAnsi="Century Gothic" w:cs="Arial"/>
          <w:b/>
          <w:sz w:val="18"/>
          <w:szCs w:val="18"/>
        </w:rPr>
        <w:t>) M/CTE</w:t>
      </w:r>
      <w:r>
        <w:rPr>
          <w:rFonts w:ascii="Century Gothic" w:hAnsi="Century Gothic" w:cs="Arial"/>
          <w:b/>
          <w:sz w:val="18"/>
          <w:szCs w:val="18"/>
        </w:rPr>
        <w:t xml:space="preserve"> </w:t>
      </w:r>
      <w:r w:rsidRPr="0051084F">
        <w:rPr>
          <w:rFonts w:ascii="Century Gothic" w:hAnsi="Century Gothic" w:cs="Arial"/>
          <w:b/>
          <w:sz w:val="18"/>
          <w:szCs w:val="18"/>
        </w:rPr>
        <w:t>incluido</w:t>
      </w:r>
      <w:r w:rsidRPr="0051084F">
        <w:rPr>
          <w:rFonts w:ascii="Century Gothic" w:hAnsi="Century Gothic"/>
          <w:b/>
          <w:bCs/>
          <w:sz w:val="18"/>
          <w:szCs w:val="18"/>
        </w:rPr>
        <w:t xml:space="preserve"> IVA, tasas y contribuciones</w:t>
      </w:r>
      <w:r w:rsidRPr="009875C6">
        <w:rPr>
          <w:rFonts w:ascii="Century Gothic" w:eastAsia="Times New Roman" w:hAnsi="Century Gothic" w:cs="Tahoma"/>
          <w:b/>
          <w:sz w:val="18"/>
          <w:szCs w:val="18"/>
          <w:lang w:eastAsia="es-CO"/>
        </w:rPr>
        <w:t>,</w:t>
      </w:r>
      <w:r w:rsidRPr="009875C6">
        <w:rPr>
          <w:rFonts w:ascii="Century Gothic" w:hAnsi="Century Gothic" w:cs="Tahoma"/>
          <w:sz w:val="18"/>
          <w:szCs w:val="18"/>
        </w:rPr>
        <w:t xml:space="preserve"> </w:t>
      </w:r>
      <w:r w:rsidRPr="0021225C">
        <w:rPr>
          <w:rFonts w:ascii="Century Gothic" w:hAnsi="Century Gothic" w:cstheme="minorHAnsi"/>
          <w:sz w:val="18"/>
          <w:szCs w:val="18"/>
        </w:rPr>
        <w:t xml:space="preserve">Rubro: </w:t>
      </w:r>
      <w:r w:rsidRPr="00F71990">
        <w:rPr>
          <w:rFonts w:ascii="Century Gothic" w:eastAsia="Times New Roman" w:hAnsi="Century Gothic" w:cs="Arial"/>
          <w:sz w:val="18"/>
          <w:szCs w:val="18"/>
        </w:rPr>
        <w:t>2.1.2.02.02.008.9031- servicios prestados a las empresas y servicios de producción FUENTE: 9031 – R.P. LIBRE DESTINACION</w:t>
      </w:r>
      <w:r w:rsidRPr="009875C6">
        <w:rPr>
          <w:rFonts w:ascii="Century Gothic" w:eastAsia="Times New Roman" w:hAnsi="Century Gothic" w:cs="Arial"/>
          <w:b/>
          <w:sz w:val="18"/>
          <w:szCs w:val="18"/>
          <w:lang w:eastAsia="es-ES"/>
        </w:rPr>
        <w:t>.</w:t>
      </w:r>
      <w:r w:rsidRPr="009875C6">
        <w:rPr>
          <w:rFonts w:ascii="Century Gothic" w:eastAsia="Times New Roman" w:hAnsi="Century Gothic" w:cs="Arial"/>
          <w:sz w:val="18"/>
          <w:szCs w:val="18"/>
          <w:lang w:eastAsia="es-ES"/>
        </w:rPr>
        <w:t xml:space="preserve"> </w:t>
      </w:r>
    </w:p>
    <w:p w14:paraId="00BBF0DB" w14:textId="77777777" w:rsidR="0099562A" w:rsidRDefault="0099562A" w:rsidP="0099562A">
      <w:pPr>
        <w:pStyle w:val="Sinespaciado"/>
        <w:jc w:val="both"/>
        <w:rPr>
          <w:rFonts w:ascii="Century Gothic" w:eastAsia="Times New Roman" w:hAnsi="Century Gothic" w:cs="Arial"/>
          <w:sz w:val="18"/>
          <w:szCs w:val="18"/>
          <w:lang w:eastAsia="es-ES"/>
        </w:rPr>
      </w:pPr>
    </w:p>
    <w:p w14:paraId="4513B14A" w14:textId="77777777" w:rsidR="0099562A" w:rsidRPr="006A5A8E" w:rsidRDefault="0099562A" w:rsidP="0099562A">
      <w:pPr>
        <w:pStyle w:val="Sinespaciado"/>
        <w:jc w:val="both"/>
        <w:rPr>
          <w:rFonts w:ascii="Century Gothic" w:hAnsi="Century Gothic" w:cs="Arial"/>
          <w:bCs/>
          <w:color w:val="000000"/>
          <w:sz w:val="18"/>
          <w:szCs w:val="18"/>
          <w:lang w:val="es-ES" w:eastAsia="es-CO"/>
        </w:rPr>
      </w:pPr>
      <w:bookmarkStart w:id="4" w:name="_Hlk42203610"/>
      <w:r w:rsidRPr="002C5986">
        <w:rPr>
          <w:rFonts w:ascii="Century Gothic" w:hAnsi="Century Gothic" w:cs="Arial"/>
          <w:bCs/>
          <w:color w:val="000000"/>
          <w:sz w:val="18"/>
          <w:szCs w:val="18"/>
          <w:lang w:eastAsia="es-CO"/>
        </w:rPr>
        <w:t>El Instituto pagará el valor del presente contrato, a través de pagos parciales, previa presentación de la factura y/o documento equivalente, junto con los soportes que aseguren que el servicio fue efectuado por el CONTRATISTA, de acuerdo con los ítems solicitados por el SUPERVISOR del contrato, y previo al recibo a satisfacción por parte de este, de cada uno de los bienes entregados por el CONTRATISTA</w:t>
      </w:r>
      <w:r w:rsidRPr="006A5A8E">
        <w:rPr>
          <w:rFonts w:ascii="Century Gothic" w:hAnsi="Century Gothic" w:cs="Arial"/>
          <w:bCs/>
          <w:color w:val="000000"/>
          <w:sz w:val="18"/>
          <w:szCs w:val="18"/>
          <w:lang w:eastAsia="es-CO"/>
        </w:rPr>
        <w:t>.</w:t>
      </w:r>
      <w:r>
        <w:rPr>
          <w:rFonts w:ascii="Century Gothic" w:hAnsi="Century Gothic" w:cs="Arial"/>
          <w:bCs/>
          <w:color w:val="000000"/>
          <w:sz w:val="18"/>
          <w:szCs w:val="18"/>
          <w:lang w:eastAsia="es-CO"/>
        </w:rPr>
        <w:t xml:space="preserve"> </w:t>
      </w:r>
    </w:p>
    <w:p w14:paraId="1F853269" w14:textId="77777777" w:rsidR="0099562A" w:rsidRPr="006A5A8E" w:rsidRDefault="0099562A" w:rsidP="0099562A">
      <w:pPr>
        <w:pStyle w:val="Sinespaciado"/>
        <w:jc w:val="both"/>
        <w:rPr>
          <w:rFonts w:ascii="Century Gothic" w:hAnsi="Century Gothic" w:cs="Arial"/>
          <w:bCs/>
          <w:color w:val="000000"/>
          <w:sz w:val="18"/>
          <w:szCs w:val="18"/>
          <w:lang w:val="es-ES" w:eastAsia="es-CO"/>
        </w:rPr>
      </w:pPr>
    </w:p>
    <w:bookmarkEnd w:id="4"/>
    <w:p w14:paraId="53EBB2DF" w14:textId="77777777" w:rsidR="0099562A" w:rsidRPr="006A5A8E" w:rsidRDefault="0099562A" w:rsidP="0099562A">
      <w:pPr>
        <w:pStyle w:val="Sinespaciado"/>
        <w:jc w:val="both"/>
        <w:rPr>
          <w:rFonts w:ascii="Century Gothic" w:hAnsi="Century Gothic" w:cs="Arial"/>
          <w:bCs/>
          <w:color w:val="000000"/>
          <w:sz w:val="18"/>
          <w:szCs w:val="18"/>
          <w:lang w:eastAsia="es-CO"/>
        </w:rPr>
      </w:pPr>
      <w:r w:rsidRPr="006A5A8E">
        <w:rPr>
          <w:rFonts w:ascii="Century Gothic" w:hAnsi="Century Gothic" w:cs="Arial"/>
          <w:bCs/>
          <w:color w:val="000000"/>
          <w:sz w:val="18"/>
          <w:szCs w:val="18"/>
          <w:lang w:eastAsia="es-CO"/>
        </w:rPr>
        <w:t>Dichos pagos se realizarán previo el lleno de los siguientes requisitos:</w:t>
      </w:r>
    </w:p>
    <w:p w14:paraId="1439EEDB" w14:textId="77777777" w:rsidR="0099562A" w:rsidRPr="006A5A8E" w:rsidRDefault="0099562A" w:rsidP="0099562A">
      <w:pPr>
        <w:pStyle w:val="Sinespaciado"/>
        <w:jc w:val="both"/>
        <w:rPr>
          <w:rFonts w:ascii="Century Gothic" w:hAnsi="Century Gothic" w:cs="Arial"/>
          <w:bCs/>
          <w:color w:val="000000"/>
          <w:sz w:val="18"/>
          <w:szCs w:val="18"/>
          <w:lang w:eastAsia="es-CO"/>
        </w:rPr>
      </w:pPr>
    </w:p>
    <w:p w14:paraId="0D8CF2DF" w14:textId="77777777" w:rsidR="0099562A" w:rsidRPr="002735E4" w:rsidRDefault="0099562A" w:rsidP="0099562A">
      <w:pPr>
        <w:pStyle w:val="Sinespaciado"/>
        <w:numPr>
          <w:ilvl w:val="0"/>
          <w:numId w:val="1"/>
        </w:numPr>
        <w:jc w:val="both"/>
        <w:rPr>
          <w:rFonts w:ascii="Century Gothic" w:hAnsi="Century Gothic" w:cs="Arial"/>
          <w:iCs/>
          <w:noProof/>
          <w:sz w:val="18"/>
          <w:szCs w:val="18"/>
        </w:rPr>
      </w:pPr>
      <w:r w:rsidRPr="002735E4">
        <w:rPr>
          <w:rFonts w:ascii="Century Gothic" w:hAnsi="Century Gothic" w:cs="Arial"/>
          <w:iCs/>
          <w:noProof/>
          <w:sz w:val="18"/>
          <w:szCs w:val="18"/>
        </w:rPr>
        <w:t>Presentación de informe de actividades y/o de ejecucion del contrato</w:t>
      </w:r>
    </w:p>
    <w:p w14:paraId="734E0809" w14:textId="77777777" w:rsidR="0099562A" w:rsidRPr="002735E4" w:rsidRDefault="0099562A" w:rsidP="0099562A">
      <w:pPr>
        <w:pStyle w:val="Sinespaciado"/>
        <w:numPr>
          <w:ilvl w:val="0"/>
          <w:numId w:val="1"/>
        </w:numPr>
        <w:jc w:val="both"/>
        <w:rPr>
          <w:rFonts w:ascii="Century Gothic" w:hAnsi="Century Gothic" w:cs="Arial"/>
          <w:iCs/>
          <w:noProof/>
          <w:sz w:val="18"/>
          <w:szCs w:val="18"/>
        </w:rPr>
      </w:pPr>
      <w:r w:rsidRPr="002735E4">
        <w:rPr>
          <w:rFonts w:ascii="Century Gothic" w:hAnsi="Century Gothic" w:cs="Arial"/>
          <w:iCs/>
          <w:noProof/>
          <w:sz w:val="18"/>
          <w:szCs w:val="18"/>
        </w:rPr>
        <w:t>Acreditación de pagos de seguridad social integral y parafiscales cuando corresponda</w:t>
      </w:r>
    </w:p>
    <w:p w14:paraId="139735DC" w14:textId="77777777" w:rsidR="0099562A" w:rsidRPr="002735E4" w:rsidRDefault="0099562A" w:rsidP="0099562A">
      <w:pPr>
        <w:pStyle w:val="Sinespaciado"/>
        <w:numPr>
          <w:ilvl w:val="0"/>
          <w:numId w:val="1"/>
        </w:numPr>
        <w:jc w:val="both"/>
        <w:rPr>
          <w:rFonts w:ascii="Century Gothic" w:hAnsi="Century Gothic" w:cs="Arial"/>
          <w:iCs/>
          <w:noProof/>
          <w:sz w:val="18"/>
          <w:szCs w:val="18"/>
        </w:rPr>
      </w:pPr>
      <w:r w:rsidRPr="002735E4">
        <w:rPr>
          <w:rFonts w:ascii="Century Gothic" w:hAnsi="Century Gothic" w:cs="Arial"/>
          <w:iCs/>
          <w:noProof/>
          <w:sz w:val="18"/>
          <w:szCs w:val="18"/>
        </w:rPr>
        <w:t>Certificacion de cumplimiento expedida por parte del supervisor del contrato</w:t>
      </w:r>
    </w:p>
    <w:p w14:paraId="2AFA04AD" w14:textId="77777777" w:rsidR="0099562A" w:rsidRPr="002735E4" w:rsidRDefault="0099562A" w:rsidP="0099562A">
      <w:pPr>
        <w:pStyle w:val="Sinespaciado"/>
        <w:numPr>
          <w:ilvl w:val="0"/>
          <w:numId w:val="1"/>
        </w:numPr>
        <w:jc w:val="both"/>
        <w:rPr>
          <w:rFonts w:ascii="Century Gothic" w:hAnsi="Century Gothic" w:cs="Arial"/>
          <w:iCs/>
          <w:noProof/>
          <w:sz w:val="18"/>
          <w:szCs w:val="18"/>
        </w:rPr>
      </w:pPr>
      <w:r w:rsidRPr="002735E4">
        <w:rPr>
          <w:rFonts w:ascii="Century Gothic" w:hAnsi="Century Gothic" w:cs="Arial"/>
          <w:iCs/>
          <w:noProof/>
          <w:sz w:val="18"/>
          <w:szCs w:val="18"/>
        </w:rPr>
        <w:t>Presentacion de Factura cuando corresponda.</w:t>
      </w:r>
    </w:p>
    <w:p w14:paraId="54922CD3" w14:textId="77777777" w:rsidR="0099562A" w:rsidRPr="00A13961" w:rsidRDefault="0099562A" w:rsidP="0099562A">
      <w:pPr>
        <w:pStyle w:val="Sinespaciado"/>
        <w:numPr>
          <w:ilvl w:val="0"/>
          <w:numId w:val="1"/>
        </w:numPr>
        <w:jc w:val="both"/>
        <w:rPr>
          <w:rFonts w:ascii="Century Gothic" w:hAnsi="Century Gothic" w:cs="Arial"/>
          <w:iCs/>
          <w:noProof/>
          <w:sz w:val="18"/>
          <w:szCs w:val="18"/>
        </w:rPr>
      </w:pPr>
      <w:r w:rsidRPr="002735E4">
        <w:rPr>
          <w:rFonts w:ascii="Century Gothic" w:hAnsi="Century Gothic" w:cs="Arial"/>
          <w:iCs/>
          <w:noProof/>
          <w:sz w:val="18"/>
          <w:szCs w:val="18"/>
        </w:rPr>
        <w:t>Entrada al almacén /Cuando corresponda)</w:t>
      </w:r>
    </w:p>
    <w:p w14:paraId="06CE7B8A" w14:textId="77777777" w:rsidR="0099562A" w:rsidRPr="009875C6" w:rsidRDefault="0099562A" w:rsidP="0099562A">
      <w:pPr>
        <w:pStyle w:val="Sinespaciado"/>
        <w:jc w:val="both"/>
        <w:rPr>
          <w:rFonts w:ascii="Century Gothic" w:hAnsi="Century Gothic"/>
          <w:bCs/>
          <w:sz w:val="18"/>
          <w:szCs w:val="18"/>
        </w:rPr>
      </w:pPr>
    </w:p>
    <w:p w14:paraId="3A660B4A" w14:textId="77777777" w:rsidR="0099562A" w:rsidRPr="009875C6" w:rsidRDefault="0099562A" w:rsidP="0099562A">
      <w:pPr>
        <w:pStyle w:val="Sinespaciado"/>
        <w:jc w:val="both"/>
        <w:rPr>
          <w:rFonts w:ascii="Century Gothic" w:eastAsia="Times New Roman" w:hAnsi="Century Gothic" w:cs="Arial"/>
          <w:sz w:val="18"/>
          <w:szCs w:val="18"/>
          <w:lang w:val="es-ES" w:eastAsia="es-ES"/>
        </w:rPr>
      </w:pPr>
      <w:r w:rsidRPr="009875C6">
        <w:rPr>
          <w:rFonts w:ascii="Century Gothic" w:hAnsi="Century Gothic"/>
          <w:bCs/>
          <w:sz w:val="18"/>
          <w:szCs w:val="18"/>
        </w:rPr>
        <w:t xml:space="preserve">Nota: Para este corte, se deja constancia de pago realizado hasta el Requerimiento No. </w:t>
      </w:r>
      <w:r w:rsidRPr="00856397">
        <w:rPr>
          <w:rFonts w:ascii="Century Gothic" w:hAnsi="Century Gothic"/>
          <w:b/>
          <w:sz w:val="18"/>
          <w:szCs w:val="18"/>
        </w:rPr>
        <w:t>00</w:t>
      </w:r>
      <w:r>
        <w:rPr>
          <w:rFonts w:ascii="Century Gothic" w:hAnsi="Century Gothic"/>
          <w:b/>
          <w:sz w:val="18"/>
          <w:szCs w:val="18"/>
        </w:rPr>
        <w:t>4</w:t>
      </w:r>
      <w:r w:rsidRPr="00856397">
        <w:rPr>
          <w:rFonts w:ascii="Century Gothic" w:hAnsi="Century Gothic"/>
          <w:b/>
          <w:sz w:val="18"/>
          <w:szCs w:val="18"/>
        </w:rPr>
        <w:t>.</w:t>
      </w:r>
    </w:p>
    <w:p w14:paraId="77CBEB86" w14:textId="77777777" w:rsidR="0099562A" w:rsidRPr="009875C6" w:rsidRDefault="0099562A" w:rsidP="0099562A">
      <w:pPr>
        <w:widowControl w:val="0"/>
        <w:adjustRightInd w:val="0"/>
        <w:spacing w:after="0" w:line="240" w:lineRule="auto"/>
        <w:jc w:val="both"/>
        <w:rPr>
          <w:rFonts w:ascii="Century Gothic" w:eastAsia="Times New Roman" w:hAnsi="Century Gothic" w:cs="Arial"/>
          <w:sz w:val="18"/>
          <w:szCs w:val="18"/>
          <w:lang w:val="es-ES" w:eastAsia="es-ES"/>
        </w:rPr>
      </w:pPr>
    </w:p>
    <w:p w14:paraId="6517651F" w14:textId="77777777" w:rsidR="0099562A" w:rsidRPr="009875C6" w:rsidRDefault="0099562A" w:rsidP="0099562A">
      <w:pPr>
        <w:widowControl w:val="0"/>
        <w:adjustRightInd w:val="0"/>
        <w:spacing w:after="0" w:line="240" w:lineRule="auto"/>
        <w:jc w:val="center"/>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Balance de ejecución:</w:t>
      </w:r>
    </w:p>
    <w:p w14:paraId="4D8F3066" w14:textId="77777777" w:rsidR="0099562A" w:rsidRPr="009875C6" w:rsidRDefault="0099562A" w:rsidP="0099562A">
      <w:pPr>
        <w:widowControl w:val="0"/>
        <w:adjustRightInd w:val="0"/>
        <w:spacing w:after="0" w:line="240" w:lineRule="auto"/>
        <w:jc w:val="both"/>
        <w:rPr>
          <w:rFonts w:ascii="Century Gothic" w:eastAsia="Times New Roman" w:hAnsi="Century Gothic" w:cs="Arial"/>
          <w:b/>
          <w:bCs/>
          <w:sz w:val="18"/>
          <w:szCs w:val="18"/>
          <w:lang w:val="es-ES" w:eastAsia="es-ES"/>
        </w:rPr>
      </w:pPr>
    </w:p>
    <w:tbl>
      <w:tblPr>
        <w:tblStyle w:val="Tablaconcuadrcula"/>
        <w:tblW w:w="0" w:type="auto"/>
        <w:tblLook w:val="04A0" w:firstRow="1" w:lastRow="0" w:firstColumn="1" w:lastColumn="0" w:noHBand="0" w:noVBand="1"/>
      </w:tblPr>
      <w:tblGrid>
        <w:gridCol w:w="5395"/>
        <w:gridCol w:w="490"/>
        <w:gridCol w:w="2943"/>
      </w:tblGrid>
      <w:tr w:rsidR="0099562A" w:rsidRPr="009875C6" w14:paraId="29586767" w14:textId="77777777" w:rsidTr="00942821">
        <w:trPr>
          <w:trHeight w:val="145"/>
        </w:trPr>
        <w:tc>
          <w:tcPr>
            <w:tcW w:w="5395" w:type="dxa"/>
          </w:tcPr>
          <w:p w14:paraId="0940A69A"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hAnsi="Century Gothic" w:cs="Arial"/>
                <w:sz w:val="18"/>
                <w:szCs w:val="18"/>
              </w:rPr>
              <w:t xml:space="preserve">Valor Inicial </w:t>
            </w:r>
            <w:r w:rsidRPr="009875C6">
              <w:rPr>
                <w:rFonts w:ascii="Century Gothic" w:hAnsi="Century Gothic" w:cs="Arial"/>
                <w:b/>
                <w:sz w:val="18"/>
                <w:szCs w:val="18"/>
              </w:rPr>
              <w:t>CONTRATO No. CPS-</w:t>
            </w:r>
            <w:r>
              <w:rPr>
                <w:rFonts w:ascii="Century Gothic" w:hAnsi="Century Gothic" w:cs="Arial"/>
                <w:b/>
                <w:sz w:val="18"/>
                <w:szCs w:val="18"/>
              </w:rPr>
              <w:t>089</w:t>
            </w:r>
            <w:r w:rsidRPr="009875C6">
              <w:rPr>
                <w:rFonts w:ascii="Century Gothic" w:hAnsi="Century Gothic" w:cs="Arial"/>
                <w:b/>
                <w:sz w:val="18"/>
                <w:szCs w:val="18"/>
              </w:rPr>
              <w:t>-202</w:t>
            </w:r>
            <w:r>
              <w:rPr>
                <w:rFonts w:ascii="Century Gothic" w:hAnsi="Century Gothic" w:cs="Arial"/>
                <w:b/>
                <w:sz w:val="18"/>
                <w:szCs w:val="18"/>
              </w:rPr>
              <w:t>5</w:t>
            </w:r>
          </w:p>
        </w:tc>
        <w:tc>
          <w:tcPr>
            <w:tcW w:w="490" w:type="dxa"/>
          </w:tcPr>
          <w:p w14:paraId="10442ADB"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222CBCEC" w14:textId="77777777" w:rsidR="0099562A" w:rsidRPr="009875C6" w:rsidRDefault="0099562A" w:rsidP="0099562A">
            <w:pPr>
              <w:widowControl w:val="0"/>
              <w:adjustRightInd w:val="0"/>
              <w:spacing w:after="0"/>
              <w:jc w:val="right"/>
              <w:rPr>
                <w:rFonts w:ascii="Century Gothic" w:eastAsia="Times New Roman" w:hAnsi="Century Gothic" w:cs="Arial"/>
                <w:b/>
                <w:bCs/>
                <w:sz w:val="18"/>
                <w:szCs w:val="18"/>
                <w:lang w:val="es-ES" w:eastAsia="es-ES"/>
              </w:rPr>
            </w:pPr>
            <w:r>
              <w:rPr>
                <w:rFonts w:ascii="Century Gothic" w:hAnsi="Century Gothic" w:cs="Arial"/>
                <w:b/>
                <w:sz w:val="18"/>
                <w:szCs w:val="18"/>
              </w:rPr>
              <w:t>39.800.000</w:t>
            </w:r>
          </w:p>
        </w:tc>
      </w:tr>
      <w:tr w:rsidR="0099562A" w:rsidRPr="009875C6" w14:paraId="462B8BF8" w14:textId="77777777" w:rsidTr="00942821">
        <w:tc>
          <w:tcPr>
            <w:tcW w:w="5395" w:type="dxa"/>
          </w:tcPr>
          <w:p w14:paraId="3F83A0B3" w14:textId="6843027C"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hAnsi="Century Gothic" w:cs="Arial"/>
                <w:sz w:val="18"/>
                <w:szCs w:val="18"/>
              </w:rPr>
              <w:t xml:space="preserve">Valor Total </w:t>
            </w:r>
            <w:r w:rsidRPr="009875C6">
              <w:rPr>
                <w:rFonts w:ascii="Century Gothic" w:hAnsi="Century Gothic" w:cs="Arial"/>
                <w:b/>
                <w:sz w:val="18"/>
                <w:szCs w:val="18"/>
              </w:rPr>
              <w:t>CONTRATO No. CPS-</w:t>
            </w:r>
            <w:r>
              <w:rPr>
                <w:rFonts w:ascii="Century Gothic" w:hAnsi="Century Gothic" w:cs="Arial"/>
                <w:b/>
                <w:sz w:val="18"/>
                <w:szCs w:val="18"/>
              </w:rPr>
              <w:t>089</w:t>
            </w:r>
            <w:r w:rsidRPr="009875C6">
              <w:rPr>
                <w:rFonts w:ascii="Century Gothic" w:hAnsi="Century Gothic" w:cs="Arial"/>
                <w:b/>
                <w:sz w:val="18"/>
                <w:szCs w:val="18"/>
              </w:rPr>
              <w:t>-202</w:t>
            </w:r>
            <w:r>
              <w:rPr>
                <w:rFonts w:ascii="Century Gothic" w:hAnsi="Century Gothic" w:cs="Arial"/>
                <w:b/>
                <w:sz w:val="18"/>
                <w:szCs w:val="18"/>
              </w:rPr>
              <w:t>5</w:t>
            </w:r>
          </w:p>
        </w:tc>
        <w:tc>
          <w:tcPr>
            <w:tcW w:w="490" w:type="dxa"/>
          </w:tcPr>
          <w:p w14:paraId="37B8DB67"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49C5D93B" w14:textId="77777777" w:rsidR="0099562A" w:rsidRPr="009875C6" w:rsidRDefault="0099562A" w:rsidP="0099562A">
            <w:pPr>
              <w:widowControl w:val="0"/>
              <w:adjustRightInd w:val="0"/>
              <w:spacing w:after="0"/>
              <w:jc w:val="right"/>
              <w:rPr>
                <w:rFonts w:ascii="Century Gothic" w:eastAsia="Times New Roman" w:hAnsi="Century Gothic" w:cs="Arial"/>
                <w:b/>
                <w:bCs/>
                <w:sz w:val="18"/>
                <w:szCs w:val="18"/>
                <w:lang w:val="es-ES" w:eastAsia="es-ES"/>
              </w:rPr>
            </w:pPr>
            <w:r>
              <w:rPr>
                <w:rFonts w:ascii="Century Gothic" w:hAnsi="Century Gothic" w:cs="Arial"/>
                <w:b/>
                <w:sz w:val="18"/>
                <w:szCs w:val="18"/>
              </w:rPr>
              <w:t>39.800.000</w:t>
            </w:r>
          </w:p>
        </w:tc>
      </w:tr>
      <w:tr w:rsidR="0099562A" w:rsidRPr="009875C6" w14:paraId="606307E3" w14:textId="77777777" w:rsidTr="00942821">
        <w:tc>
          <w:tcPr>
            <w:tcW w:w="5395" w:type="dxa"/>
          </w:tcPr>
          <w:p w14:paraId="0FA57347"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hAnsi="Century Gothic" w:cs="Arial"/>
                <w:sz w:val="18"/>
                <w:szCs w:val="18"/>
              </w:rPr>
              <w:t>Valor a pagar Acta de Corte No. 001 de 202</w:t>
            </w:r>
            <w:r>
              <w:rPr>
                <w:rFonts w:ascii="Century Gothic" w:hAnsi="Century Gothic" w:cs="Arial"/>
                <w:sz w:val="18"/>
                <w:szCs w:val="18"/>
              </w:rPr>
              <w:t>5</w:t>
            </w:r>
          </w:p>
        </w:tc>
        <w:tc>
          <w:tcPr>
            <w:tcW w:w="490" w:type="dxa"/>
          </w:tcPr>
          <w:p w14:paraId="59441786"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24475A61" w14:textId="36D64A3F" w:rsidR="0099562A" w:rsidRPr="00856397" w:rsidRDefault="004400B5" w:rsidP="0099562A">
            <w:pPr>
              <w:widowControl w:val="0"/>
              <w:adjustRightInd w:val="0"/>
              <w:spacing w:after="0"/>
              <w:jc w:val="right"/>
              <w:rPr>
                <w:rFonts w:ascii="Century Gothic" w:eastAsia="Times New Roman" w:hAnsi="Century Gothic" w:cs="Arial"/>
                <w:sz w:val="18"/>
                <w:szCs w:val="18"/>
                <w:lang w:val="es-ES" w:eastAsia="es-ES"/>
              </w:rPr>
            </w:pPr>
            <w:r>
              <w:rPr>
                <w:rFonts w:ascii="Century Gothic" w:eastAsia="Times New Roman" w:hAnsi="Century Gothic" w:cs="Arial"/>
                <w:sz w:val="18"/>
                <w:szCs w:val="18"/>
                <w:lang w:val="es-ES" w:eastAsia="es-ES"/>
              </w:rPr>
              <w:t>4.816.527</w:t>
            </w:r>
          </w:p>
        </w:tc>
      </w:tr>
      <w:tr w:rsidR="009432B0" w:rsidRPr="009875C6" w14:paraId="454C1CDC" w14:textId="77777777" w:rsidTr="00942821">
        <w:tc>
          <w:tcPr>
            <w:tcW w:w="5395" w:type="dxa"/>
          </w:tcPr>
          <w:p w14:paraId="398DF583" w14:textId="7534A98F" w:rsidR="009432B0" w:rsidRPr="009875C6" w:rsidRDefault="009432B0" w:rsidP="0099562A">
            <w:pPr>
              <w:widowControl w:val="0"/>
              <w:adjustRightInd w:val="0"/>
              <w:spacing w:after="0"/>
              <w:jc w:val="both"/>
              <w:rPr>
                <w:rFonts w:ascii="Century Gothic" w:hAnsi="Century Gothic" w:cs="Arial"/>
                <w:sz w:val="18"/>
                <w:szCs w:val="18"/>
              </w:rPr>
            </w:pPr>
            <w:r w:rsidRPr="009875C6">
              <w:rPr>
                <w:rFonts w:ascii="Century Gothic" w:hAnsi="Century Gothic" w:cs="Arial"/>
                <w:sz w:val="18"/>
                <w:szCs w:val="18"/>
              </w:rPr>
              <w:t>Valor a pagar Acta de Corte No. 0</w:t>
            </w:r>
            <w:r w:rsidR="00752F71">
              <w:rPr>
                <w:rFonts w:ascii="Century Gothic" w:hAnsi="Century Gothic" w:cs="Arial"/>
                <w:sz w:val="18"/>
                <w:szCs w:val="18"/>
              </w:rPr>
              <w:t>02</w:t>
            </w:r>
            <w:r w:rsidRPr="009875C6">
              <w:rPr>
                <w:rFonts w:ascii="Century Gothic" w:hAnsi="Century Gothic" w:cs="Arial"/>
                <w:sz w:val="18"/>
                <w:szCs w:val="18"/>
              </w:rPr>
              <w:t xml:space="preserve"> de 202</w:t>
            </w:r>
            <w:r>
              <w:rPr>
                <w:rFonts w:ascii="Century Gothic" w:hAnsi="Century Gothic" w:cs="Arial"/>
                <w:sz w:val="18"/>
                <w:szCs w:val="18"/>
              </w:rPr>
              <w:t>5</w:t>
            </w:r>
          </w:p>
        </w:tc>
        <w:tc>
          <w:tcPr>
            <w:tcW w:w="490" w:type="dxa"/>
          </w:tcPr>
          <w:p w14:paraId="16106C3F" w14:textId="02541C86" w:rsidR="009432B0" w:rsidRPr="009875C6" w:rsidRDefault="009432B0"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0F157592" w14:textId="7F7FA4A0" w:rsidR="009432B0" w:rsidRPr="009432B0" w:rsidRDefault="009432B0" w:rsidP="0099562A">
            <w:pPr>
              <w:widowControl w:val="0"/>
              <w:adjustRightInd w:val="0"/>
              <w:spacing w:after="0"/>
              <w:jc w:val="right"/>
              <w:rPr>
                <w:rFonts w:ascii="Century Gothic" w:eastAsia="Times New Roman" w:hAnsi="Century Gothic" w:cs="Arial"/>
                <w:sz w:val="18"/>
                <w:szCs w:val="18"/>
                <w:lang w:val="es-ES" w:eastAsia="es-ES"/>
              </w:rPr>
            </w:pPr>
            <w:r w:rsidRPr="009432B0">
              <w:rPr>
                <w:rFonts w:ascii="Century Gothic" w:eastAsia="Times New Roman" w:hAnsi="Century Gothic" w:cs="Arial"/>
                <w:sz w:val="18"/>
                <w:szCs w:val="18"/>
                <w:lang w:val="es-ES" w:eastAsia="es-ES"/>
              </w:rPr>
              <w:t>5.846.353</w:t>
            </w:r>
          </w:p>
        </w:tc>
      </w:tr>
      <w:tr w:rsidR="007241DF" w:rsidRPr="009875C6" w14:paraId="3E038DC8" w14:textId="77777777" w:rsidTr="00942821">
        <w:tc>
          <w:tcPr>
            <w:tcW w:w="5395" w:type="dxa"/>
          </w:tcPr>
          <w:p w14:paraId="3373F698" w14:textId="36BC6338" w:rsidR="007241DF" w:rsidRPr="009875C6" w:rsidRDefault="007241DF" w:rsidP="0099562A">
            <w:pPr>
              <w:widowControl w:val="0"/>
              <w:adjustRightInd w:val="0"/>
              <w:spacing w:after="0"/>
              <w:jc w:val="both"/>
              <w:rPr>
                <w:rFonts w:ascii="Century Gothic" w:hAnsi="Century Gothic" w:cs="Arial"/>
                <w:sz w:val="18"/>
                <w:szCs w:val="18"/>
              </w:rPr>
            </w:pPr>
            <w:r w:rsidRPr="009875C6">
              <w:rPr>
                <w:rFonts w:ascii="Century Gothic" w:hAnsi="Century Gothic" w:cs="Arial"/>
                <w:sz w:val="18"/>
                <w:szCs w:val="18"/>
              </w:rPr>
              <w:t>Valor a pagar Acta de Corte No. 0</w:t>
            </w:r>
            <w:r>
              <w:rPr>
                <w:rFonts w:ascii="Century Gothic" w:hAnsi="Century Gothic" w:cs="Arial"/>
                <w:sz w:val="18"/>
                <w:szCs w:val="18"/>
              </w:rPr>
              <w:t>0</w:t>
            </w:r>
            <w:r>
              <w:rPr>
                <w:rFonts w:ascii="Century Gothic" w:hAnsi="Century Gothic" w:cs="Arial"/>
                <w:sz w:val="18"/>
                <w:szCs w:val="18"/>
              </w:rPr>
              <w:t>3</w:t>
            </w:r>
            <w:r w:rsidRPr="009875C6">
              <w:rPr>
                <w:rFonts w:ascii="Century Gothic" w:hAnsi="Century Gothic" w:cs="Arial"/>
                <w:sz w:val="18"/>
                <w:szCs w:val="18"/>
              </w:rPr>
              <w:t xml:space="preserve"> de 202</w:t>
            </w:r>
            <w:r>
              <w:rPr>
                <w:rFonts w:ascii="Century Gothic" w:hAnsi="Century Gothic" w:cs="Arial"/>
                <w:sz w:val="18"/>
                <w:szCs w:val="18"/>
              </w:rPr>
              <w:t>5</w:t>
            </w:r>
          </w:p>
        </w:tc>
        <w:tc>
          <w:tcPr>
            <w:tcW w:w="490" w:type="dxa"/>
          </w:tcPr>
          <w:p w14:paraId="02C7E85C" w14:textId="299BA97E" w:rsidR="007241DF" w:rsidRPr="009875C6" w:rsidRDefault="007241DF"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4A29BB4E" w14:textId="3CBB9AEF" w:rsidR="007241DF" w:rsidRPr="009432B0" w:rsidRDefault="007241DF" w:rsidP="0099562A">
            <w:pPr>
              <w:widowControl w:val="0"/>
              <w:adjustRightInd w:val="0"/>
              <w:spacing w:after="0"/>
              <w:jc w:val="right"/>
              <w:rPr>
                <w:rFonts w:ascii="Century Gothic" w:eastAsia="Times New Roman" w:hAnsi="Century Gothic" w:cs="Arial"/>
                <w:sz w:val="18"/>
                <w:szCs w:val="18"/>
                <w:lang w:val="es-ES" w:eastAsia="es-ES"/>
              </w:rPr>
            </w:pPr>
            <w:r>
              <w:rPr>
                <w:rFonts w:ascii="Century Gothic" w:eastAsia="Times New Roman" w:hAnsi="Century Gothic" w:cs="Arial"/>
                <w:sz w:val="18"/>
                <w:szCs w:val="18"/>
                <w:lang w:val="es-ES" w:eastAsia="es-ES"/>
              </w:rPr>
              <w:t>5.517.913</w:t>
            </w:r>
          </w:p>
        </w:tc>
      </w:tr>
      <w:tr w:rsidR="00424C8E" w:rsidRPr="009875C6" w14:paraId="709F8BB9" w14:textId="77777777" w:rsidTr="00942821">
        <w:tc>
          <w:tcPr>
            <w:tcW w:w="5395" w:type="dxa"/>
          </w:tcPr>
          <w:p w14:paraId="7E00534F" w14:textId="2DBD4794" w:rsidR="00424C8E" w:rsidRPr="009875C6" w:rsidRDefault="00424C8E" w:rsidP="0099562A">
            <w:pPr>
              <w:widowControl w:val="0"/>
              <w:adjustRightInd w:val="0"/>
              <w:spacing w:after="0"/>
              <w:jc w:val="both"/>
              <w:rPr>
                <w:rFonts w:ascii="Century Gothic" w:hAnsi="Century Gothic" w:cs="Arial"/>
                <w:sz w:val="18"/>
                <w:szCs w:val="18"/>
              </w:rPr>
            </w:pPr>
            <w:r w:rsidRPr="009875C6">
              <w:rPr>
                <w:rFonts w:ascii="Century Gothic" w:hAnsi="Century Gothic" w:cs="Arial"/>
                <w:sz w:val="18"/>
                <w:szCs w:val="18"/>
              </w:rPr>
              <w:t>Valor a pagar Acta de Corte No. 0</w:t>
            </w:r>
            <w:r>
              <w:rPr>
                <w:rFonts w:ascii="Century Gothic" w:hAnsi="Century Gothic" w:cs="Arial"/>
                <w:sz w:val="18"/>
                <w:szCs w:val="18"/>
              </w:rPr>
              <w:t>0</w:t>
            </w:r>
            <w:r>
              <w:rPr>
                <w:rFonts w:ascii="Century Gothic" w:hAnsi="Century Gothic" w:cs="Arial"/>
                <w:sz w:val="18"/>
                <w:szCs w:val="18"/>
              </w:rPr>
              <w:t>4</w:t>
            </w:r>
            <w:r w:rsidRPr="009875C6">
              <w:rPr>
                <w:rFonts w:ascii="Century Gothic" w:hAnsi="Century Gothic" w:cs="Arial"/>
                <w:sz w:val="18"/>
                <w:szCs w:val="18"/>
              </w:rPr>
              <w:t xml:space="preserve"> de 202</w:t>
            </w:r>
            <w:r>
              <w:rPr>
                <w:rFonts w:ascii="Century Gothic" w:hAnsi="Century Gothic" w:cs="Arial"/>
                <w:sz w:val="18"/>
                <w:szCs w:val="18"/>
              </w:rPr>
              <w:t>5</w:t>
            </w:r>
          </w:p>
        </w:tc>
        <w:tc>
          <w:tcPr>
            <w:tcW w:w="490" w:type="dxa"/>
          </w:tcPr>
          <w:p w14:paraId="6D88EAF1" w14:textId="3D4B59F8" w:rsidR="00424C8E" w:rsidRPr="009875C6" w:rsidRDefault="00424C8E"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38AA1976" w14:textId="761AC7D7" w:rsidR="00424C8E" w:rsidRDefault="00424C8E" w:rsidP="0099562A">
            <w:pPr>
              <w:widowControl w:val="0"/>
              <w:adjustRightInd w:val="0"/>
              <w:spacing w:after="0"/>
              <w:jc w:val="right"/>
              <w:rPr>
                <w:rFonts w:ascii="Century Gothic" w:eastAsia="Times New Roman" w:hAnsi="Century Gothic" w:cs="Arial"/>
                <w:sz w:val="18"/>
                <w:szCs w:val="18"/>
                <w:lang w:val="es-ES" w:eastAsia="es-ES"/>
              </w:rPr>
            </w:pPr>
            <w:r>
              <w:rPr>
                <w:rFonts w:ascii="Century Gothic" w:eastAsia="Times New Roman" w:hAnsi="Century Gothic" w:cs="Arial"/>
                <w:sz w:val="18"/>
                <w:szCs w:val="18"/>
                <w:lang w:val="es-ES" w:eastAsia="es-ES"/>
              </w:rPr>
              <w:t>8.116.444</w:t>
            </w:r>
          </w:p>
        </w:tc>
      </w:tr>
      <w:tr w:rsidR="0099562A" w:rsidRPr="009875C6" w14:paraId="2C9F7F16" w14:textId="77777777" w:rsidTr="00942821">
        <w:tc>
          <w:tcPr>
            <w:tcW w:w="5395" w:type="dxa"/>
          </w:tcPr>
          <w:p w14:paraId="523288B3"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hAnsi="Century Gothic" w:cs="Arial"/>
                <w:b/>
                <w:bCs/>
                <w:sz w:val="18"/>
                <w:szCs w:val="18"/>
              </w:rPr>
              <w:t xml:space="preserve">Valor Total Ejecutado </w:t>
            </w:r>
          </w:p>
        </w:tc>
        <w:tc>
          <w:tcPr>
            <w:tcW w:w="490" w:type="dxa"/>
          </w:tcPr>
          <w:p w14:paraId="77B310D1"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2B99214E" w14:textId="02D88C63" w:rsidR="0099562A" w:rsidRPr="004400B5" w:rsidRDefault="00424C8E" w:rsidP="0099562A">
            <w:pPr>
              <w:widowControl w:val="0"/>
              <w:adjustRightInd w:val="0"/>
              <w:spacing w:after="0"/>
              <w:jc w:val="right"/>
              <w:rPr>
                <w:rFonts w:ascii="Century Gothic" w:eastAsia="Times New Roman" w:hAnsi="Century Gothic" w:cs="Arial"/>
                <w:b/>
                <w:bCs/>
                <w:sz w:val="18"/>
                <w:szCs w:val="18"/>
                <w:lang w:val="es-ES" w:eastAsia="es-ES"/>
              </w:rPr>
            </w:pPr>
            <w:r>
              <w:rPr>
                <w:rFonts w:ascii="Century Gothic" w:eastAsia="Times New Roman" w:hAnsi="Century Gothic" w:cs="Arial"/>
                <w:b/>
                <w:bCs/>
                <w:sz w:val="18"/>
                <w:szCs w:val="18"/>
                <w:lang w:val="es-ES" w:eastAsia="es-ES"/>
              </w:rPr>
              <w:t>24.297.237</w:t>
            </w:r>
          </w:p>
        </w:tc>
      </w:tr>
      <w:tr w:rsidR="0099562A" w:rsidRPr="009875C6" w14:paraId="263CC975" w14:textId="77777777" w:rsidTr="00942821">
        <w:tc>
          <w:tcPr>
            <w:tcW w:w="5395" w:type="dxa"/>
          </w:tcPr>
          <w:p w14:paraId="7DDB28FC"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hAnsi="Century Gothic" w:cs="Arial"/>
                <w:b/>
                <w:bCs/>
                <w:sz w:val="18"/>
                <w:szCs w:val="18"/>
              </w:rPr>
              <w:t xml:space="preserve">Saldo por Ejecutar </w:t>
            </w:r>
          </w:p>
        </w:tc>
        <w:tc>
          <w:tcPr>
            <w:tcW w:w="490" w:type="dxa"/>
          </w:tcPr>
          <w:p w14:paraId="5BC03C03" w14:textId="77777777" w:rsidR="0099562A" w:rsidRPr="009875C6" w:rsidRDefault="0099562A" w:rsidP="0099562A">
            <w:pPr>
              <w:widowControl w:val="0"/>
              <w:adjustRightInd w:val="0"/>
              <w:spacing w:after="0"/>
              <w:jc w:val="both"/>
              <w:rPr>
                <w:rFonts w:ascii="Century Gothic" w:eastAsia="Times New Roman" w:hAnsi="Century Gothic" w:cs="Arial"/>
                <w:b/>
                <w:bCs/>
                <w:sz w:val="18"/>
                <w:szCs w:val="18"/>
                <w:lang w:val="es-ES" w:eastAsia="es-ES"/>
              </w:rPr>
            </w:pPr>
            <w:r w:rsidRPr="009875C6">
              <w:rPr>
                <w:rFonts w:ascii="Century Gothic" w:eastAsia="Times New Roman" w:hAnsi="Century Gothic" w:cs="Arial"/>
                <w:b/>
                <w:bCs/>
                <w:sz w:val="18"/>
                <w:szCs w:val="18"/>
                <w:lang w:val="es-ES" w:eastAsia="es-ES"/>
              </w:rPr>
              <w:t>$</w:t>
            </w:r>
          </w:p>
        </w:tc>
        <w:tc>
          <w:tcPr>
            <w:tcW w:w="2943" w:type="dxa"/>
          </w:tcPr>
          <w:p w14:paraId="78CB31A7" w14:textId="2FAAD502" w:rsidR="0099562A" w:rsidRPr="00856397" w:rsidRDefault="00424C8E" w:rsidP="0099562A">
            <w:pPr>
              <w:widowControl w:val="0"/>
              <w:adjustRightInd w:val="0"/>
              <w:spacing w:after="0"/>
              <w:jc w:val="right"/>
              <w:rPr>
                <w:rFonts w:ascii="Century Gothic" w:eastAsia="Times New Roman" w:hAnsi="Century Gothic" w:cs="Arial"/>
                <w:b/>
                <w:bCs/>
                <w:sz w:val="18"/>
                <w:szCs w:val="18"/>
                <w:lang w:val="es-ES" w:eastAsia="es-ES"/>
              </w:rPr>
            </w:pPr>
            <w:r>
              <w:rPr>
                <w:rFonts w:ascii="Century Gothic" w:eastAsia="Times New Roman" w:hAnsi="Century Gothic" w:cs="Arial"/>
                <w:b/>
                <w:bCs/>
                <w:sz w:val="18"/>
                <w:szCs w:val="18"/>
                <w:lang w:val="es-ES" w:eastAsia="es-ES"/>
              </w:rPr>
              <w:t>15.502.763</w:t>
            </w:r>
            <w:r w:rsidR="0099562A" w:rsidRPr="00856397">
              <w:rPr>
                <w:rFonts w:ascii="Century Gothic" w:eastAsia="Times New Roman" w:hAnsi="Century Gothic" w:cs="Arial"/>
                <w:b/>
                <w:bCs/>
                <w:sz w:val="18"/>
                <w:szCs w:val="18"/>
                <w:lang w:val="es-ES" w:eastAsia="es-ES"/>
              </w:rPr>
              <w:t xml:space="preserve"> </w:t>
            </w:r>
          </w:p>
        </w:tc>
      </w:tr>
    </w:tbl>
    <w:p w14:paraId="050955AA" w14:textId="77777777" w:rsidR="0099562A" w:rsidRPr="009875C6" w:rsidRDefault="0099562A" w:rsidP="0099562A">
      <w:pPr>
        <w:widowControl w:val="0"/>
        <w:adjustRightInd w:val="0"/>
        <w:spacing w:after="0" w:line="240" w:lineRule="auto"/>
        <w:jc w:val="both"/>
        <w:rPr>
          <w:rFonts w:ascii="Century Gothic" w:eastAsia="Times New Roman" w:hAnsi="Century Gothic" w:cs="Arial"/>
          <w:b/>
          <w:bCs/>
          <w:sz w:val="18"/>
          <w:szCs w:val="18"/>
          <w:lang w:val="es-ES" w:eastAsia="es-ES"/>
        </w:rPr>
      </w:pPr>
    </w:p>
    <w:p w14:paraId="52280B29" w14:textId="77777777" w:rsidR="0099562A" w:rsidRPr="009875C6" w:rsidRDefault="0099562A" w:rsidP="0099562A">
      <w:pPr>
        <w:widowControl w:val="0"/>
        <w:adjustRightInd w:val="0"/>
        <w:spacing w:after="0" w:line="240" w:lineRule="auto"/>
        <w:jc w:val="both"/>
        <w:rPr>
          <w:rFonts w:ascii="Century Gothic" w:eastAsia="Times New Roman" w:hAnsi="Century Gothic" w:cs="Arial"/>
          <w:b/>
          <w:bCs/>
          <w:sz w:val="18"/>
          <w:szCs w:val="18"/>
          <w:lang w:val="es-ES" w:eastAsia="es-ES"/>
        </w:rPr>
      </w:pPr>
    </w:p>
    <w:tbl>
      <w:tblPr>
        <w:tblStyle w:val="Tablaconcuadrcula"/>
        <w:tblW w:w="0" w:type="auto"/>
        <w:tblLook w:val="04A0" w:firstRow="1" w:lastRow="0" w:firstColumn="1" w:lastColumn="0" w:noHBand="0" w:noVBand="1"/>
      </w:tblPr>
      <w:tblGrid>
        <w:gridCol w:w="4414"/>
        <w:gridCol w:w="4414"/>
      </w:tblGrid>
      <w:tr w:rsidR="0099562A" w:rsidRPr="009875C6" w14:paraId="6FC15943" w14:textId="77777777" w:rsidTr="00942821">
        <w:tc>
          <w:tcPr>
            <w:tcW w:w="4414" w:type="dxa"/>
          </w:tcPr>
          <w:p w14:paraId="0B471078" w14:textId="5034724C" w:rsidR="0099562A" w:rsidRPr="009875C6" w:rsidRDefault="0099562A" w:rsidP="00942821">
            <w:pPr>
              <w:widowControl w:val="0"/>
              <w:adjustRightInd w:val="0"/>
              <w:jc w:val="both"/>
              <w:rPr>
                <w:rFonts w:ascii="Century Gothic" w:hAnsi="Century Gothic" w:cs="Arial"/>
                <w:sz w:val="18"/>
                <w:szCs w:val="18"/>
                <w:lang w:val="es-ES" w:eastAsia="es-ES"/>
              </w:rPr>
            </w:pPr>
            <w:r w:rsidRPr="009875C6">
              <w:rPr>
                <w:rFonts w:ascii="Century Gothic" w:hAnsi="Century Gothic" w:cs="Arial"/>
                <w:sz w:val="18"/>
                <w:szCs w:val="18"/>
                <w:lang w:val="es-ES" w:eastAsia="es-ES"/>
              </w:rPr>
              <w:t xml:space="preserve">La Supervisora: </w:t>
            </w:r>
            <w:r w:rsidRPr="009875C6">
              <w:rPr>
                <w:rFonts w:ascii="Century Gothic" w:hAnsi="Century Gothic" w:cs="Arial"/>
                <w:b/>
                <w:bCs/>
                <w:sz w:val="18"/>
                <w:szCs w:val="18"/>
                <w:lang w:val="es-ES" w:eastAsia="es-ES"/>
              </w:rPr>
              <w:t xml:space="preserve">LAURA </w:t>
            </w:r>
            <w:r>
              <w:rPr>
                <w:rFonts w:ascii="Century Gothic" w:hAnsi="Century Gothic" w:cs="Arial"/>
                <w:b/>
                <w:bCs/>
                <w:sz w:val="18"/>
                <w:szCs w:val="18"/>
                <w:lang w:val="es-ES" w:eastAsia="es-ES"/>
              </w:rPr>
              <w:t>NICOL</w:t>
            </w:r>
            <w:r w:rsidRPr="009875C6">
              <w:rPr>
                <w:rFonts w:ascii="Century Gothic" w:hAnsi="Century Gothic" w:cs="Arial"/>
                <w:b/>
                <w:bCs/>
                <w:sz w:val="18"/>
                <w:szCs w:val="18"/>
                <w:lang w:val="es-ES" w:eastAsia="es-ES"/>
              </w:rPr>
              <w:t xml:space="preserve"> </w:t>
            </w:r>
            <w:r>
              <w:rPr>
                <w:rFonts w:ascii="Century Gothic" w:hAnsi="Century Gothic" w:cs="Arial"/>
                <w:b/>
                <w:bCs/>
                <w:sz w:val="18"/>
                <w:szCs w:val="18"/>
                <w:lang w:val="es-ES" w:eastAsia="es-ES"/>
              </w:rPr>
              <w:t xml:space="preserve">BERNAL </w:t>
            </w:r>
            <w:r w:rsidRPr="009875C6">
              <w:rPr>
                <w:rFonts w:ascii="Century Gothic" w:hAnsi="Century Gothic" w:cs="Arial"/>
                <w:b/>
                <w:bCs/>
                <w:sz w:val="18"/>
                <w:szCs w:val="18"/>
                <w:lang w:val="es-ES" w:eastAsia="es-ES"/>
              </w:rPr>
              <w:t>RODRIGUEZ,</w:t>
            </w:r>
            <w:r w:rsidRPr="009875C6">
              <w:rPr>
                <w:rFonts w:ascii="Century Gothic" w:hAnsi="Century Gothic" w:cs="Arial"/>
                <w:sz w:val="18"/>
                <w:szCs w:val="18"/>
                <w:lang w:val="es-ES" w:eastAsia="es-ES"/>
              </w:rPr>
              <w:t xml:space="preserve"> Técnico administrativo, da fe del cumplimiento de las actividades específicas, obligaciones y/o productos del contratista desarrolladas de acuerdo con el objeto contractual y las cuales se certifican en este informe, dentro del periodo de ejecución reportado; acreditando un cumplimiento hasta la fecha.</w:t>
            </w:r>
          </w:p>
          <w:p w14:paraId="404F8A75" w14:textId="5A9D0AA5" w:rsidR="0099562A" w:rsidRPr="009875C6" w:rsidRDefault="0099562A" w:rsidP="00942821">
            <w:pPr>
              <w:widowControl w:val="0"/>
              <w:adjustRightInd w:val="0"/>
              <w:jc w:val="both"/>
              <w:rPr>
                <w:rFonts w:ascii="Century Gothic" w:hAnsi="Century Gothic" w:cs="Arial"/>
                <w:b/>
                <w:bCs/>
                <w:sz w:val="18"/>
                <w:szCs w:val="18"/>
                <w:lang w:val="es-ES"/>
              </w:rPr>
            </w:pPr>
            <w:r w:rsidRPr="009875C6">
              <w:rPr>
                <w:rFonts w:ascii="Century Gothic" w:hAnsi="Century Gothic" w:cs="Arial"/>
                <w:b/>
                <w:bCs/>
                <w:sz w:val="18"/>
                <w:szCs w:val="18"/>
                <w:lang w:val="es-ES"/>
              </w:rPr>
              <w:t xml:space="preserve">Acta de corte No. </w:t>
            </w:r>
            <w:r>
              <w:rPr>
                <w:rFonts w:ascii="Century Gothic" w:hAnsi="Century Gothic" w:cs="Arial"/>
                <w:b/>
                <w:bCs/>
                <w:sz w:val="18"/>
                <w:szCs w:val="18"/>
                <w:lang w:val="es-ES"/>
              </w:rPr>
              <w:t>0</w:t>
            </w:r>
            <w:r w:rsidR="00424C8E">
              <w:rPr>
                <w:rFonts w:ascii="Century Gothic" w:hAnsi="Century Gothic" w:cs="Arial"/>
                <w:b/>
                <w:bCs/>
                <w:sz w:val="18"/>
                <w:szCs w:val="18"/>
                <w:lang w:val="es-ES"/>
              </w:rPr>
              <w:t>4</w:t>
            </w:r>
            <w:r>
              <w:rPr>
                <w:rFonts w:ascii="Century Gothic" w:hAnsi="Century Gothic" w:cs="Arial"/>
                <w:b/>
                <w:bCs/>
                <w:sz w:val="18"/>
                <w:szCs w:val="18"/>
                <w:lang w:val="es-ES"/>
              </w:rPr>
              <w:t xml:space="preserve"> del </w:t>
            </w:r>
            <w:r w:rsidR="009432B0">
              <w:rPr>
                <w:rFonts w:ascii="Century Gothic" w:hAnsi="Century Gothic" w:cs="Arial"/>
                <w:b/>
                <w:bCs/>
                <w:sz w:val="18"/>
                <w:szCs w:val="18"/>
                <w:lang w:val="es-ES"/>
              </w:rPr>
              <w:t>01</w:t>
            </w:r>
            <w:r w:rsidRPr="002C5986">
              <w:rPr>
                <w:rFonts w:ascii="Century Gothic" w:eastAsia="Times New Roman" w:hAnsi="Century Gothic" w:cs="Arial"/>
                <w:b/>
                <w:bCs/>
                <w:sz w:val="18"/>
                <w:szCs w:val="18"/>
                <w:lang w:val="es-ES" w:eastAsia="es-ES"/>
              </w:rPr>
              <w:t xml:space="preserve"> </w:t>
            </w:r>
            <w:r w:rsidRPr="005A373A">
              <w:rPr>
                <w:rFonts w:ascii="Century Gothic" w:eastAsia="Times New Roman" w:hAnsi="Century Gothic" w:cs="Arial"/>
                <w:b/>
                <w:bCs/>
                <w:sz w:val="18"/>
                <w:szCs w:val="18"/>
                <w:lang w:val="es-ES" w:eastAsia="es-ES"/>
              </w:rPr>
              <w:t xml:space="preserve">de </w:t>
            </w:r>
            <w:r w:rsidR="00424C8E">
              <w:rPr>
                <w:rFonts w:ascii="Century Gothic" w:eastAsia="Times New Roman" w:hAnsi="Century Gothic" w:cs="Arial"/>
                <w:b/>
                <w:bCs/>
                <w:sz w:val="18"/>
                <w:szCs w:val="18"/>
                <w:lang w:val="es-ES" w:eastAsia="es-ES"/>
              </w:rPr>
              <w:t>mayo</w:t>
            </w:r>
            <w:r w:rsidRPr="005A373A">
              <w:rPr>
                <w:rFonts w:ascii="Century Gothic" w:eastAsia="Times New Roman" w:hAnsi="Century Gothic" w:cs="Arial"/>
                <w:b/>
                <w:bCs/>
                <w:sz w:val="18"/>
                <w:szCs w:val="18"/>
                <w:lang w:val="es-ES" w:eastAsia="es-ES"/>
              </w:rPr>
              <w:t xml:space="preserve"> al </w:t>
            </w:r>
            <w:r w:rsidR="00752F71">
              <w:rPr>
                <w:rFonts w:ascii="Century Gothic" w:eastAsia="Times New Roman" w:hAnsi="Century Gothic" w:cs="Arial"/>
                <w:b/>
                <w:bCs/>
                <w:sz w:val="18"/>
                <w:szCs w:val="18"/>
                <w:lang w:val="es-ES" w:eastAsia="es-ES"/>
              </w:rPr>
              <w:t>3</w:t>
            </w:r>
            <w:r w:rsidR="00424C8E">
              <w:rPr>
                <w:rFonts w:ascii="Century Gothic" w:eastAsia="Times New Roman" w:hAnsi="Century Gothic" w:cs="Arial"/>
                <w:b/>
                <w:bCs/>
                <w:sz w:val="18"/>
                <w:szCs w:val="18"/>
                <w:lang w:val="es-ES" w:eastAsia="es-ES"/>
              </w:rPr>
              <w:t>1</w:t>
            </w:r>
            <w:r w:rsidRPr="005A373A">
              <w:rPr>
                <w:rFonts w:ascii="Century Gothic" w:eastAsia="Times New Roman" w:hAnsi="Century Gothic" w:cs="Arial"/>
                <w:b/>
                <w:bCs/>
                <w:sz w:val="18"/>
                <w:szCs w:val="18"/>
                <w:lang w:val="es-ES" w:eastAsia="es-ES"/>
              </w:rPr>
              <w:t xml:space="preserve"> de </w:t>
            </w:r>
            <w:r w:rsidR="00424C8E">
              <w:rPr>
                <w:rFonts w:ascii="Century Gothic" w:eastAsia="Times New Roman" w:hAnsi="Century Gothic" w:cs="Arial"/>
                <w:b/>
                <w:bCs/>
                <w:sz w:val="18"/>
                <w:szCs w:val="18"/>
                <w:lang w:val="es-ES" w:eastAsia="es-ES"/>
              </w:rPr>
              <w:t>mayo</w:t>
            </w:r>
            <w:r w:rsidRPr="005A373A">
              <w:rPr>
                <w:rFonts w:ascii="Century Gothic" w:eastAsia="Times New Roman" w:hAnsi="Century Gothic" w:cs="Arial"/>
                <w:b/>
                <w:bCs/>
                <w:sz w:val="18"/>
                <w:szCs w:val="18"/>
                <w:lang w:val="es-ES" w:eastAsia="es-ES"/>
              </w:rPr>
              <w:t xml:space="preserve"> de 202</w:t>
            </w:r>
            <w:r>
              <w:rPr>
                <w:rFonts w:ascii="Century Gothic" w:eastAsia="Times New Roman" w:hAnsi="Century Gothic" w:cs="Arial"/>
                <w:b/>
                <w:bCs/>
                <w:sz w:val="18"/>
                <w:szCs w:val="18"/>
                <w:lang w:val="es-ES" w:eastAsia="es-ES"/>
              </w:rPr>
              <w:t>5</w:t>
            </w:r>
            <w:r w:rsidRPr="007974AB">
              <w:rPr>
                <w:rFonts w:ascii="Century Gothic" w:hAnsi="Century Gothic" w:cs="Arial"/>
                <w:b/>
                <w:bCs/>
                <w:sz w:val="18"/>
                <w:szCs w:val="18"/>
                <w:lang w:val="es-ES"/>
              </w:rPr>
              <w:t>.</w:t>
            </w:r>
          </w:p>
        </w:tc>
        <w:tc>
          <w:tcPr>
            <w:tcW w:w="4414" w:type="dxa"/>
          </w:tcPr>
          <w:p w14:paraId="2520F0DB" w14:textId="77777777" w:rsidR="0099562A" w:rsidRDefault="0099562A" w:rsidP="0099562A">
            <w:pPr>
              <w:widowControl w:val="0"/>
              <w:adjustRightInd w:val="0"/>
              <w:jc w:val="center"/>
              <w:rPr>
                <w:rFonts w:ascii="Century Gothic" w:hAnsi="Century Gothic" w:cs="Arial"/>
                <w:b/>
                <w:bCs/>
                <w:sz w:val="18"/>
                <w:szCs w:val="18"/>
                <w:lang w:val="es-ES" w:eastAsia="es-ES"/>
              </w:rPr>
            </w:pPr>
            <w:r w:rsidRPr="009875C6">
              <w:rPr>
                <w:rFonts w:ascii="Century Gothic" w:hAnsi="Century Gothic" w:cs="Arial"/>
                <w:b/>
                <w:bCs/>
                <w:sz w:val="18"/>
                <w:szCs w:val="18"/>
                <w:lang w:val="es-ES" w:eastAsia="es-ES"/>
              </w:rPr>
              <w:t>OTRAS OBSERVACIONES</w:t>
            </w:r>
          </w:p>
          <w:p w14:paraId="281B2A7B" w14:textId="275E67A9" w:rsidR="0099562A" w:rsidRPr="0099562A" w:rsidRDefault="0099562A" w:rsidP="0099562A">
            <w:pPr>
              <w:widowControl w:val="0"/>
              <w:adjustRightInd w:val="0"/>
              <w:jc w:val="center"/>
              <w:rPr>
                <w:rFonts w:ascii="Century Gothic" w:hAnsi="Century Gothic" w:cs="Arial"/>
                <w:b/>
                <w:bCs/>
                <w:sz w:val="18"/>
                <w:szCs w:val="18"/>
                <w:lang w:val="es-ES" w:eastAsia="es-ES"/>
              </w:rPr>
            </w:pPr>
            <w:r w:rsidRPr="009875C6">
              <w:rPr>
                <w:rFonts w:ascii="Century Gothic" w:hAnsi="Century Gothic" w:cs="Arial"/>
                <w:sz w:val="18"/>
                <w:szCs w:val="18"/>
                <w:lang w:val="es-ES"/>
              </w:rPr>
              <w:t xml:space="preserve">El contratista adjuntó </w:t>
            </w:r>
            <w:r>
              <w:rPr>
                <w:rFonts w:ascii="Century Gothic" w:hAnsi="Century Gothic" w:cs="Arial"/>
                <w:sz w:val="18"/>
                <w:szCs w:val="18"/>
                <w:lang w:val="es-ES"/>
              </w:rPr>
              <w:t xml:space="preserve">planillas </w:t>
            </w:r>
            <w:r w:rsidRPr="00AB27DC">
              <w:rPr>
                <w:rFonts w:ascii="Century Gothic" w:hAnsi="Century Gothic" w:cs="Arial"/>
                <w:sz w:val="18"/>
                <w:szCs w:val="18"/>
                <w:lang w:val="es-ES"/>
              </w:rPr>
              <w:t xml:space="preserve">No. </w:t>
            </w:r>
            <w:r w:rsidR="009432B0">
              <w:rPr>
                <w:rFonts w:ascii="Century Gothic" w:hAnsi="Century Gothic" w:cs="Arial"/>
                <w:sz w:val="18"/>
                <w:szCs w:val="18"/>
                <w:lang w:val="es-ES"/>
              </w:rPr>
              <w:t>8</w:t>
            </w:r>
            <w:r w:rsidR="00424C8E">
              <w:rPr>
                <w:rFonts w:ascii="Century Gothic" w:hAnsi="Century Gothic" w:cs="Arial"/>
                <w:sz w:val="18"/>
                <w:szCs w:val="18"/>
                <w:lang w:val="es-ES"/>
              </w:rPr>
              <w:t>7215607</w:t>
            </w:r>
            <w:r w:rsidR="009432B0">
              <w:rPr>
                <w:rFonts w:ascii="Century Gothic" w:hAnsi="Century Gothic" w:cs="Arial"/>
                <w:sz w:val="18"/>
                <w:szCs w:val="18"/>
                <w:lang w:val="es-ES"/>
              </w:rPr>
              <w:t xml:space="preserve"> </w:t>
            </w:r>
            <w:r w:rsidRPr="00AB27DC">
              <w:rPr>
                <w:rFonts w:ascii="Century Gothic" w:hAnsi="Century Gothic" w:cs="Arial"/>
                <w:sz w:val="18"/>
                <w:szCs w:val="18"/>
                <w:lang w:val="es-ES"/>
              </w:rPr>
              <w:t xml:space="preserve">de fecha </w:t>
            </w:r>
            <w:r w:rsidR="00424C8E">
              <w:rPr>
                <w:rFonts w:ascii="Century Gothic" w:hAnsi="Century Gothic" w:cs="Arial"/>
                <w:sz w:val="18"/>
                <w:szCs w:val="18"/>
                <w:lang w:val="es-ES"/>
              </w:rPr>
              <w:t>06</w:t>
            </w:r>
            <w:r w:rsidR="009432B0">
              <w:rPr>
                <w:rFonts w:ascii="Century Gothic" w:hAnsi="Century Gothic" w:cs="Arial"/>
                <w:sz w:val="18"/>
                <w:szCs w:val="18"/>
                <w:lang w:val="es-ES"/>
              </w:rPr>
              <w:t>/0</w:t>
            </w:r>
            <w:r w:rsidR="00424C8E">
              <w:rPr>
                <w:rFonts w:ascii="Century Gothic" w:hAnsi="Century Gothic" w:cs="Arial"/>
                <w:sz w:val="18"/>
                <w:szCs w:val="18"/>
                <w:lang w:val="es-ES"/>
              </w:rPr>
              <w:t>6</w:t>
            </w:r>
            <w:r w:rsidRPr="00AB27DC">
              <w:rPr>
                <w:rFonts w:ascii="Century Gothic" w:hAnsi="Century Gothic" w:cs="Arial"/>
                <w:sz w:val="18"/>
                <w:szCs w:val="18"/>
                <w:lang w:val="es-ES"/>
              </w:rPr>
              <w:t>/202</w:t>
            </w:r>
            <w:r>
              <w:rPr>
                <w:rFonts w:ascii="Century Gothic" w:hAnsi="Century Gothic" w:cs="Arial"/>
                <w:sz w:val="18"/>
                <w:szCs w:val="18"/>
                <w:lang w:val="es-ES"/>
              </w:rPr>
              <w:t xml:space="preserve">5, de </w:t>
            </w:r>
            <w:r w:rsidRPr="009875C6">
              <w:rPr>
                <w:rFonts w:ascii="Century Gothic" w:hAnsi="Century Gothic" w:cs="Arial"/>
                <w:sz w:val="18"/>
                <w:szCs w:val="18"/>
                <w:lang w:val="es-ES"/>
              </w:rPr>
              <w:t>paz y salvo respecto a seguridad social y Aportes parafiscales, de conformidad con el Articulo 50 Ley 789 de 2002.</w:t>
            </w:r>
          </w:p>
          <w:tbl>
            <w:tblPr>
              <w:tblStyle w:val="Tablaconcuadrcula"/>
              <w:tblW w:w="0" w:type="auto"/>
              <w:tblLook w:val="04A0" w:firstRow="1" w:lastRow="0" w:firstColumn="1" w:lastColumn="0" w:noHBand="0" w:noVBand="1"/>
            </w:tblPr>
            <w:tblGrid>
              <w:gridCol w:w="2091"/>
              <w:gridCol w:w="2092"/>
            </w:tblGrid>
            <w:tr w:rsidR="0099562A" w14:paraId="24FAD432" w14:textId="77777777" w:rsidTr="0099562A">
              <w:trPr>
                <w:trHeight w:val="200"/>
              </w:trPr>
              <w:tc>
                <w:tcPr>
                  <w:tcW w:w="2091" w:type="dxa"/>
                </w:tcPr>
                <w:p w14:paraId="35398A73" w14:textId="77777777" w:rsidR="0099562A" w:rsidRDefault="0099562A" w:rsidP="0099562A">
                  <w:pPr>
                    <w:widowControl w:val="0"/>
                    <w:adjustRightInd w:val="0"/>
                    <w:spacing w:after="0" w:line="240" w:lineRule="auto"/>
                    <w:ind w:left="100" w:hangingChars="50" w:hanging="100"/>
                    <w:jc w:val="both"/>
                    <w:rPr>
                      <w:rFonts w:ascii="Century Gothic" w:hAnsi="Century Gothic" w:cs="Arial"/>
                      <w:b/>
                      <w:sz w:val="20"/>
                      <w:szCs w:val="20"/>
                      <w:lang w:eastAsia="es-ES"/>
                    </w:rPr>
                  </w:pPr>
                  <w:r>
                    <w:rPr>
                      <w:rFonts w:ascii="Century Gothic" w:hAnsi="Century Gothic" w:cs="Arial"/>
                      <w:b/>
                      <w:sz w:val="20"/>
                      <w:szCs w:val="20"/>
                      <w:lang w:val="es-ES" w:eastAsia="es-ES"/>
                    </w:rPr>
                    <w:t xml:space="preserve">SALUD </w:t>
                  </w:r>
                </w:p>
              </w:tc>
              <w:tc>
                <w:tcPr>
                  <w:tcW w:w="2092" w:type="dxa"/>
                </w:tcPr>
                <w:p w14:paraId="7B81287A" w14:textId="5B9E377C" w:rsidR="0099562A" w:rsidRDefault="0099562A" w:rsidP="0099562A">
                  <w:pPr>
                    <w:widowControl w:val="0"/>
                    <w:adjustRightInd w:val="0"/>
                    <w:spacing w:after="0" w:line="240" w:lineRule="auto"/>
                    <w:jc w:val="both"/>
                    <w:rPr>
                      <w:rFonts w:ascii="Century Gothic" w:hAnsi="Century Gothic" w:cs="Arial"/>
                      <w:bCs/>
                      <w:sz w:val="20"/>
                      <w:szCs w:val="20"/>
                      <w:lang w:eastAsia="es-ES"/>
                    </w:rPr>
                  </w:pPr>
                  <w:r>
                    <w:rPr>
                      <w:rFonts w:ascii="Century Gothic" w:hAnsi="Century Gothic" w:cs="Arial"/>
                      <w:bCs/>
                      <w:sz w:val="20"/>
                      <w:szCs w:val="20"/>
                      <w:lang w:val="es-ES" w:eastAsia="es-ES"/>
                    </w:rPr>
                    <w:t xml:space="preserve">$ </w:t>
                  </w:r>
                  <w:r w:rsidR="009432B0">
                    <w:rPr>
                      <w:rFonts w:ascii="Century Gothic" w:hAnsi="Century Gothic" w:cs="Arial"/>
                      <w:bCs/>
                      <w:sz w:val="20"/>
                      <w:szCs w:val="20"/>
                      <w:lang w:eastAsia="es-ES"/>
                    </w:rPr>
                    <w:t>17</w:t>
                  </w:r>
                  <w:r w:rsidR="007241DF">
                    <w:rPr>
                      <w:rFonts w:ascii="Century Gothic" w:hAnsi="Century Gothic" w:cs="Arial"/>
                      <w:bCs/>
                      <w:sz w:val="20"/>
                      <w:szCs w:val="20"/>
                      <w:lang w:eastAsia="es-ES"/>
                    </w:rPr>
                    <w:t>8</w:t>
                  </w:r>
                  <w:r w:rsidR="009432B0">
                    <w:rPr>
                      <w:rFonts w:ascii="Century Gothic" w:hAnsi="Century Gothic" w:cs="Arial"/>
                      <w:bCs/>
                      <w:sz w:val="20"/>
                      <w:szCs w:val="20"/>
                      <w:lang w:eastAsia="es-ES"/>
                    </w:rPr>
                    <w:t>.</w:t>
                  </w:r>
                  <w:r w:rsidR="007241DF">
                    <w:rPr>
                      <w:rFonts w:ascii="Century Gothic" w:hAnsi="Century Gothic" w:cs="Arial"/>
                      <w:bCs/>
                      <w:sz w:val="20"/>
                      <w:szCs w:val="20"/>
                      <w:lang w:eastAsia="es-ES"/>
                    </w:rPr>
                    <w:t>0</w:t>
                  </w:r>
                  <w:r w:rsidR="009432B0">
                    <w:rPr>
                      <w:rFonts w:ascii="Century Gothic" w:hAnsi="Century Gothic" w:cs="Arial"/>
                      <w:bCs/>
                      <w:sz w:val="20"/>
                      <w:szCs w:val="20"/>
                      <w:lang w:eastAsia="es-ES"/>
                    </w:rPr>
                    <w:t>00</w:t>
                  </w:r>
                </w:p>
              </w:tc>
            </w:tr>
            <w:tr w:rsidR="0099562A" w14:paraId="4A095827" w14:textId="77777777" w:rsidTr="00942821">
              <w:tc>
                <w:tcPr>
                  <w:tcW w:w="2091" w:type="dxa"/>
                </w:tcPr>
                <w:p w14:paraId="45AB5004" w14:textId="77777777" w:rsidR="0099562A" w:rsidRPr="00DE5AFE" w:rsidRDefault="0099562A" w:rsidP="0099562A">
                  <w:pPr>
                    <w:widowControl w:val="0"/>
                    <w:adjustRightInd w:val="0"/>
                    <w:spacing w:after="0" w:line="240" w:lineRule="auto"/>
                    <w:jc w:val="both"/>
                    <w:rPr>
                      <w:rFonts w:ascii="Century Gothic" w:hAnsi="Century Gothic" w:cs="Arial"/>
                      <w:b/>
                      <w:sz w:val="20"/>
                      <w:szCs w:val="20"/>
                      <w:lang w:val="es-ES" w:eastAsia="es-ES"/>
                    </w:rPr>
                  </w:pPr>
                  <w:r>
                    <w:rPr>
                      <w:rFonts w:ascii="Century Gothic" w:hAnsi="Century Gothic" w:cs="Arial"/>
                      <w:b/>
                      <w:sz w:val="20"/>
                      <w:szCs w:val="20"/>
                      <w:lang w:val="es-ES" w:eastAsia="es-ES"/>
                    </w:rPr>
                    <w:t>PENSION</w:t>
                  </w:r>
                </w:p>
              </w:tc>
              <w:tc>
                <w:tcPr>
                  <w:tcW w:w="2092" w:type="dxa"/>
                </w:tcPr>
                <w:p w14:paraId="582978BA" w14:textId="0E47C8B9" w:rsidR="0099562A" w:rsidRDefault="0099562A" w:rsidP="0099562A">
                  <w:pPr>
                    <w:widowControl w:val="0"/>
                    <w:adjustRightInd w:val="0"/>
                    <w:spacing w:after="0" w:line="240" w:lineRule="auto"/>
                    <w:jc w:val="both"/>
                    <w:rPr>
                      <w:rFonts w:ascii="Century Gothic" w:hAnsi="Century Gothic" w:cs="Arial"/>
                      <w:bCs/>
                      <w:sz w:val="20"/>
                      <w:szCs w:val="20"/>
                      <w:lang w:eastAsia="es-ES"/>
                    </w:rPr>
                  </w:pPr>
                  <w:r>
                    <w:rPr>
                      <w:rFonts w:ascii="Century Gothic" w:hAnsi="Century Gothic" w:cs="Arial"/>
                      <w:bCs/>
                      <w:sz w:val="20"/>
                      <w:szCs w:val="20"/>
                      <w:lang w:val="es-ES" w:eastAsia="es-ES"/>
                    </w:rPr>
                    <w:t xml:space="preserve">$ </w:t>
                  </w:r>
                  <w:r w:rsidR="009432B0">
                    <w:rPr>
                      <w:rFonts w:ascii="Century Gothic" w:hAnsi="Century Gothic" w:cs="Arial"/>
                      <w:bCs/>
                      <w:sz w:val="20"/>
                      <w:szCs w:val="20"/>
                      <w:lang w:eastAsia="es-ES"/>
                    </w:rPr>
                    <w:t>22</w:t>
                  </w:r>
                  <w:r w:rsidR="007241DF">
                    <w:rPr>
                      <w:rFonts w:ascii="Century Gothic" w:hAnsi="Century Gothic" w:cs="Arial"/>
                      <w:bCs/>
                      <w:sz w:val="20"/>
                      <w:szCs w:val="20"/>
                      <w:lang w:eastAsia="es-ES"/>
                    </w:rPr>
                    <w:t>7</w:t>
                  </w:r>
                  <w:r w:rsidR="009432B0">
                    <w:rPr>
                      <w:rFonts w:ascii="Century Gothic" w:hAnsi="Century Gothic" w:cs="Arial"/>
                      <w:bCs/>
                      <w:sz w:val="20"/>
                      <w:szCs w:val="20"/>
                      <w:lang w:eastAsia="es-ES"/>
                    </w:rPr>
                    <w:t>.</w:t>
                  </w:r>
                  <w:r w:rsidR="007241DF">
                    <w:rPr>
                      <w:rFonts w:ascii="Century Gothic" w:hAnsi="Century Gothic" w:cs="Arial"/>
                      <w:bCs/>
                      <w:sz w:val="20"/>
                      <w:szCs w:val="20"/>
                      <w:lang w:eastAsia="es-ES"/>
                    </w:rPr>
                    <w:t>8</w:t>
                  </w:r>
                  <w:r w:rsidR="009432B0">
                    <w:rPr>
                      <w:rFonts w:ascii="Century Gothic" w:hAnsi="Century Gothic" w:cs="Arial"/>
                      <w:bCs/>
                      <w:sz w:val="20"/>
                      <w:szCs w:val="20"/>
                      <w:lang w:eastAsia="es-ES"/>
                    </w:rPr>
                    <w:t>00</w:t>
                  </w:r>
                </w:p>
              </w:tc>
            </w:tr>
            <w:tr w:rsidR="0099562A" w14:paraId="3E550CE6" w14:textId="77777777" w:rsidTr="00942821">
              <w:tc>
                <w:tcPr>
                  <w:tcW w:w="2091" w:type="dxa"/>
                </w:tcPr>
                <w:p w14:paraId="6387AF2D" w14:textId="77777777" w:rsidR="0099562A" w:rsidRPr="00DE5AFE" w:rsidRDefault="0099562A" w:rsidP="0099562A">
                  <w:pPr>
                    <w:widowControl w:val="0"/>
                    <w:adjustRightInd w:val="0"/>
                    <w:spacing w:after="0" w:line="240" w:lineRule="auto"/>
                    <w:jc w:val="both"/>
                    <w:rPr>
                      <w:rFonts w:ascii="Century Gothic" w:hAnsi="Century Gothic" w:cs="Arial"/>
                      <w:b/>
                      <w:sz w:val="20"/>
                      <w:szCs w:val="20"/>
                      <w:lang w:val="es-ES" w:eastAsia="es-ES"/>
                    </w:rPr>
                  </w:pPr>
                  <w:r>
                    <w:rPr>
                      <w:rFonts w:ascii="Century Gothic" w:hAnsi="Century Gothic" w:cs="Arial"/>
                      <w:b/>
                      <w:sz w:val="20"/>
                      <w:szCs w:val="20"/>
                      <w:lang w:val="es-ES" w:eastAsia="es-ES"/>
                    </w:rPr>
                    <w:t>ARL</w:t>
                  </w:r>
                </w:p>
              </w:tc>
              <w:tc>
                <w:tcPr>
                  <w:tcW w:w="2092" w:type="dxa"/>
                </w:tcPr>
                <w:p w14:paraId="67583779" w14:textId="4B9F187B" w:rsidR="0099562A" w:rsidRDefault="0099562A" w:rsidP="0099562A">
                  <w:pPr>
                    <w:widowControl w:val="0"/>
                    <w:adjustRightInd w:val="0"/>
                    <w:spacing w:after="0" w:line="240" w:lineRule="auto"/>
                    <w:jc w:val="both"/>
                    <w:rPr>
                      <w:rFonts w:ascii="Century Gothic" w:hAnsi="Century Gothic" w:cs="Arial"/>
                      <w:bCs/>
                      <w:sz w:val="20"/>
                      <w:szCs w:val="20"/>
                      <w:lang w:eastAsia="es-ES"/>
                    </w:rPr>
                  </w:pPr>
                  <w:r w:rsidRPr="00DE5AFE">
                    <w:rPr>
                      <w:rFonts w:ascii="Century Gothic" w:hAnsi="Century Gothic" w:cs="Arial"/>
                      <w:bCs/>
                      <w:sz w:val="20"/>
                      <w:szCs w:val="20"/>
                      <w:lang w:eastAsia="es-ES"/>
                    </w:rPr>
                    <w:t>$</w:t>
                  </w:r>
                  <w:r w:rsidR="009432B0">
                    <w:rPr>
                      <w:rFonts w:ascii="Century Gothic" w:hAnsi="Century Gothic" w:cs="Arial"/>
                      <w:bCs/>
                      <w:sz w:val="20"/>
                      <w:szCs w:val="20"/>
                      <w:lang w:eastAsia="es-ES"/>
                    </w:rPr>
                    <w:t>62.500</w:t>
                  </w:r>
                </w:p>
              </w:tc>
            </w:tr>
            <w:tr w:rsidR="0099562A" w14:paraId="35B9D967" w14:textId="77777777" w:rsidTr="00942821">
              <w:tc>
                <w:tcPr>
                  <w:tcW w:w="2091" w:type="dxa"/>
                </w:tcPr>
                <w:p w14:paraId="5FDCBBA1" w14:textId="77777777" w:rsidR="0099562A" w:rsidRDefault="0099562A" w:rsidP="0099562A">
                  <w:pPr>
                    <w:widowControl w:val="0"/>
                    <w:adjustRightInd w:val="0"/>
                    <w:spacing w:after="0" w:line="240" w:lineRule="auto"/>
                    <w:jc w:val="both"/>
                    <w:rPr>
                      <w:rFonts w:ascii="Century Gothic" w:hAnsi="Century Gothic" w:cs="Arial"/>
                      <w:b/>
                      <w:sz w:val="20"/>
                      <w:szCs w:val="20"/>
                      <w:lang w:val="es-ES" w:eastAsia="es-ES"/>
                    </w:rPr>
                  </w:pPr>
                  <w:r>
                    <w:rPr>
                      <w:rFonts w:ascii="Century Gothic" w:hAnsi="Century Gothic" w:cs="Arial"/>
                      <w:b/>
                      <w:sz w:val="20"/>
                      <w:szCs w:val="20"/>
                      <w:lang w:val="es-ES" w:eastAsia="es-ES"/>
                    </w:rPr>
                    <w:t>TOTAL, PAGADO</w:t>
                  </w:r>
                </w:p>
              </w:tc>
              <w:tc>
                <w:tcPr>
                  <w:tcW w:w="2092" w:type="dxa"/>
                </w:tcPr>
                <w:p w14:paraId="3216F4CB" w14:textId="271E0498" w:rsidR="0099562A" w:rsidRDefault="0099562A" w:rsidP="0099562A">
                  <w:pPr>
                    <w:widowControl w:val="0"/>
                    <w:adjustRightInd w:val="0"/>
                    <w:spacing w:after="0" w:line="240" w:lineRule="auto"/>
                    <w:jc w:val="both"/>
                    <w:rPr>
                      <w:rFonts w:ascii="Century Gothic" w:hAnsi="Century Gothic" w:cs="Arial"/>
                      <w:bCs/>
                      <w:sz w:val="20"/>
                      <w:szCs w:val="20"/>
                      <w:lang w:eastAsia="es-ES"/>
                    </w:rPr>
                  </w:pPr>
                  <w:r>
                    <w:rPr>
                      <w:rFonts w:ascii="Century Gothic" w:hAnsi="Century Gothic" w:cs="Arial"/>
                      <w:bCs/>
                      <w:sz w:val="20"/>
                      <w:szCs w:val="20"/>
                      <w:lang w:val="es-ES" w:eastAsia="es-ES"/>
                    </w:rPr>
                    <w:t xml:space="preserve">$ </w:t>
                  </w:r>
                  <w:r w:rsidR="009432B0">
                    <w:rPr>
                      <w:rFonts w:ascii="Century Gothic" w:hAnsi="Century Gothic" w:cs="Arial"/>
                      <w:bCs/>
                      <w:sz w:val="20"/>
                      <w:szCs w:val="20"/>
                      <w:lang w:val="es-ES" w:eastAsia="es-ES"/>
                    </w:rPr>
                    <w:t>4</w:t>
                  </w:r>
                  <w:r w:rsidR="007241DF">
                    <w:rPr>
                      <w:rFonts w:ascii="Century Gothic" w:hAnsi="Century Gothic" w:cs="Arial"/>
                      <w:bCs/>
                      <w:sz w:val="20"/>
                      <w:szCs w:val="20"/>
                      <w:lang w:val="es-ES" w:eastAsia="es-ES"/>
                    </w:rPr>
                    <w:t>67</w:t>
                  </w:r>
                  <w:r w:rsidR="009432B0">
                    <w:rPr>
                      <w:rFonts w:ascii="Century Gothic" w:hAnsi="Century Gothic" w:cs="Arial"/>
                      <w:bCs/>
                      <w:sz w:val="20"/>
                      <w:szCs w:val="20"/>
                      <w:lang w:val="es-ES" w:eastAsia="es-ES"/>
                    </w:rPr>
                    <w:t>.</w:t>
                  </w:r>
                  <w:r w:rsidR="007241DF">
                    <w:rPr>
                      <w:rFonts w:ascii="Century Gothic" w:hAnsi="Century Gothic" w:cs="Arial"/>
                      <w:bCs/>
                      <w:sz w:val="20"/>
                      <w:szCs w:val="20"/>
                      <w:lang w:val="es-ES" w:eastAsia="es-ES"/>
                    </w:rPr>
                    <w:t>8</w:t>
                  </w:r>
                  <w:r w:rsidR="009432B0">
                    <w:rPr>
                      <w:rFonts w:ascii="Century Gothic" w:hAnsi="Century Gothic" w:cs="Arial"/>
                      <w:bCs/>
                      <w:sz w:val="20"/>
                      <w:szCs w:val="20"/>
                      <w:lang w:val="es-ES" w:eastAsia="es-ES"/>
                    </w:rPr>
                    <w:t>00</w:t>
                  </w:r>
                </w:p>
              </w:tc>
            </w:tr>
          </w:tbl>
          <w:p w14:paraId="35D60D19" w14:textId="77777777" w:rsidR="0099562A" w:rsidRPr="009875C6" w:rsidRDefault="0099562A" w:rsidP="00942821">
            <w:pPr>
              <w:widowControl w:val="0"/>
              <w:adjustRightInd w:val="0"/>
              <w:jc w:val="both"/>
              <w:rPr>
                <w:rFonts w:ascii="Century Gothic" w:hAnsi="Century Gothic" w:cs="Arial"/>
                <w:sz w:val="18"/>
                <w:szCs w:val="18"/>
                <w:lang w:val="es-ES" w:eastAsia="es-ES"/>
              </w:rPr>
            </w:pPr>
          </w:p>
        </w:tc>
      </w:tr>
    </w:tbl>
    <w:p w14:paraId="678A4FBB" w14:textId="77777777" w:rsidR="0099562A" w:rsidRPr="009875C6" w:rsidRDefault="0099562A" w:rsidP="0099562A">
      <w:pPr>
        <w:widowControl w:val="0"/>
        <w:adjustRightInd w:val="0"/>
        <w:spacing w:after="0" w:line="240" w:lineRule="auto"/>
        <w:jc w:val="both"/>
        <w:rPr>
          <w:rFonts w:ascii="Century Gothic" w:eastAsia="Times New Roman" w:hAnsi="Century Gothic" w:cs="Arial"/>
          <w:sz w:val="18"/>
          <w:szCs w:val="18"/>
          <w:lang w:val="es-ES" w:eastAsia="es-ES"/>
        </w:rPr>
      </w:pPr>
    </w:p>
    <w:p w14:paraId="51015D2B" w14:textId="3C6022D9" w:rsidR="00AF483A" w:rsidRPr="00AB27DC" w:rsidRDefault="0099562A" w:rsidP="00AF483A">
      <w:pPr>
        <w:jc w:val="center"/>
        <w:rPr>
          <w:rFonts w:ascii="Arial Narrow" w:hAnsi="Arial Narrow" w:cs="Times New Roman"/>
          <w:b/>
          <w:bCs/>
          <w:sz w:val="16"/>
          <w:szCs w:val="16"/>
        </w:rPr>
      </w:pPr>
      <w:bookmarkStart w:id="5" w:name="_Hlk96610971"/>
      <w:r w:rsidRPr="00AB27DC">
        <w:rPr>
          <w:rFonts w:ascii="Arial Narrow" w:hAnsi="Arial Narrow" w:cs="Times New Roman"/>
          <w:b/>
          <w:bCs/>
          <w:sz w:val="16"/>
          <w:szCs w:val="16"/>
        </w:rPr>
        <w:t>SE MANEJARÁN FIRMAS ELECTRÓNICAS, A TRAVÉS DE LA PLATAFORMA SECOP II.</w:t>
      </w:r>
      <w:bookmarkEnd w:id="5"/>
    </w:p>
    <w:tbl>
      <w:tblPr>
        <w:tblStyle w:val="Tablaconcuadrcula"/>
        <w:tblW w:w="8931" w:type="dxa"/>
        <w:tblInd w:w="-5" w:type="dxa"/>
        <w:tblLook w:val="04A0" w:firstRow="1" w:lastRow="0" w:firstColumn="1" w:lastColumn="0" w:noHBand="0" w:noVBand="1"/>
      </w:tblPr>
      <w:tblGrid>
        <w:gridCol w:w="2410"/>
        <w:gridCol w:w="4515"/>
        <w:gridCol w:w="1013"/>
        <w:gridCol w:w="993"/>
      </w:tblGrid>
      <w:tr w:rsidR="0099562A" w:rsidRPr="00AF483A" w14:paraId="2B14033C" w14:textId="77777777" w:rsidTr="004400B5">
        <w:tc>
          <w:tcPr>
            <w:tcW w:w="2410" w:type="dxa"/>
          </w:tcPr>
          <w:p w14:paraId="65AEE914" w14:textId="77777777" w:rsidR="0099562A" w:rsidRPr="00AF483A" w:rsidRDefault="0099562A" w:rsidP="0099562A">
            <w:pPr>
              <w:spacing w:after="0" w:line="240" w:lineRule="auto"/>
              <w:jc w:val="center"/>
              <w:rPr>
                <w:rFonts w:cs="Arial"/>
                <w:b/>
                <w:sz w:val="12"/>
                <w:szCs w:val="12"/>
              </w:rPr>
            </w:pPr>
            <w:r w:rsidRPr="00AF483A">
              <w:rPr>
                <w:rFonts w:cs="Arial"/>
                <w:b/>
                <w:sz w:val="12"/>
                <w:szCs w:val="12"/>
              </w:rPr>
              <w:t>FUNCIONARIO O CONTRATISTA</w:t>
            </w:r>
          </w:p>
        </w:tc>
        <w:tc>
          <w:tcPr>
            <w:tcW w:w="4515" w:type="dxa"/>
          </w:tcPr>
          <w:p w14:paraId="02309689" w14:textId="77777777" w:rsidR="0099562A" w:rsidRPr="00AF483A" w:rsidRDefault="0099562A" w:rsidP="0099562A">
            <w:pPr>
              <w:spacing w:after="0" w:line="240" w:lineRule="auto"/>
              <w:jc w:val="center"/>
              <w:rPr>
                <w:rFonts w:cs="Arial"/>
                <w:b/>
                <w:sz w:val="12"/>
                <w:szCs w:val="12"/>
              </w:rPr>
            </w:pPr>
            <w:r w:rsidRPr="00AF483A">
              <w:rPr>
                <w:rFonts w:cs="Arial"/>
                <w:b/>
                <w:sz w:val="12"/>
                <w:szCs w:val="12"/>
              </w:rPr>
              <w:t>NOMBRE</w:t>
            </w:r>
          </w:p>
        </w:tc>
        <w:tc>
          <w:tcPr>
            <w:tcW w:w="1013" w:type="dxa"/>
          </w:tcPr>
          <w:p w14:paraId="1D0BB953" w14:textId="77777777" w:rsidR="0099562A" w:rsidRPr="00AF483A" w:rsidRDefault="0099562A" w:rsidP="0099562A">
            <w:pPr>
              <w:spacing w:after="0" w:line="240" w:lineRule="auto"/>
              <w:jc w:val="center"/>
              <w:rPr>
                <w:rFonts w:cs="Arial"/>
                <w:b/>
                <w:sz w:val="12"/>
                <w:szCs w:val="12"/>
              </w:rPr>
            </w:pPr>
            <w:r w:rsidRPr="00AF483A">
              <w:rPr>
                <w:rFonts w:cs="Arial"/>
                <w:b/>
                <w:sz w:val="12"/>
                <w:szCs w:val="12"/>
              </w:rPr>
              <w:t>FIRMA</w:t>
            </w:r>
          </w:p>
        </w:tc>
        <w:tc>
          <w:tcPr>
            <w:tcW w:w="993" w:type="dxa"/>
          </w:tcPr>
          <w:p w14:paraId="65D1576E" w14:textId="77777777" w:rsidR="0099562A" w:rsidRPr="00AF483A" w:rsidRDefault="0099562A" w:rsidP="0099562A">
            <w:pPr>
              <w:spacing w:after="0" w:line="240" w:lineRule="auto"/>
              <w:jc w:val="center"/>
              <w:rPr>
                <w:rFonts w:cs="Arial"/>
                <w:b/>
                <w:sz w:val="12"/>
                <w:szCs w:val="12"/>
              </w:rPr>
            </w:pPr>
            <w:r w:rsidRPr="00AF483A">
              <w:rPr>
                <w:rFonts w:cs="Arial"/>
                <w:b/>
                <w:sz w:val="12"/>
                <w:szCs w:val="12"/>
              </w:rPr>
              <w:t>FECHA</w:t>
            </w:r>
          </w:p>
        </w:tc>
      </w:tr>
      <w:tr w:rsidR="0099562A" w:rsidRPr="00AF483A" w14:paraId="2E42D0C6" w14:textId="77777777" w:rsidTr="004400B5">
        <w:trPr>
          <w:trHeight w:val="118"/>
        </w:trPr>
        <w:tc>
          <w:tcPr>
            <w:tcW w:w="2410" w:type="dxa"/>
          </w:tcPr>
          <w:p w14:paraId="39CCDA55" w14:textId="77777777" w:rsidR="0099562A" w:rsidRPr="00AF483A" w:rsidRDefault="0099562A" w:rsidP="0099562A">
            <w:pPr>
              <w:spacing w:after="0" w:line="240" w:lineRule="auto"/>
              <w:rPr>
                <w:rFonts w:cs="Arial"/>
                <w:sz w:val="12"/>
                <w:szCs w:val="12"/>
              </w:rPr>
            </w:pPr>
            <w:r w:rsidRPr="00AF483A">
              <w:rPr>
                <w:rFonts w:cs="Arial"/>
                <w:sz w:val="12"/>
                <w:szCs w:val="12"/>
              </w:rPr>
              <w:t xml:space="preserve">TRAMITADO Y PROYECTADO POR </w:t>
            </w:r>
          </w:p>
        </w:tc>
        <w:tc>
          <w:tcPr>
            <w:tcW w:w="4515" w:type="dxa"/>
          </w:tcPr>
          <w:p w14:paraId="02E0B7F0" w14:textId="77777777" w:rsidR="0099562A" w:rsidRPr="00AF483A" w:rsidRDefault="0099562A" w:rsidP="0099562A">
            <w:pPr>
              <w:spacing w:after="0" w:line="240" w:lineRule="auto"/>
              <w:jc w:val="center"/>
              <w:rPr>
                <w:rFonts w:cs="Arial"/>
                <w:sz w:val="12"/>
                <w:szCs w:val="12"/>
              </w:rPr>
            </w:pPr>
            <w:r w:rsidRPr="00AF483A">
              <w:rPr>
                <w:rFonts w:cs="Arial"/>
                <w:sz w:val="12"/>
                <w:szCs w:val="12"/>
              </w:rPr>
              <w:t>Laura Nicol Bernal Rodríguez –</w:t>
            </w:r>
            <w:r w:rsidRPr="00AF483A">
              <w:rPr>
                <w:rFonts w:cs="Arial"/>
                <w:b/>
                <w:bCs/>
                <w:sz w:val="12"/>
                <w:szCs w:val="12"/>
              </w:rPr>
              <w:t xml:space="preserve"> </w:t>
            </w:r>
            <w:r w:rsidRPr="00AF483A">
              <w:rPr>
                <w:rFonts w:cs="Arial"/>
                <w:sz w:val="12"/>
                <w:szCs w:val="12"/>
              </w:rPr>
              <w:t xml:space="preserve">Técnico Administrativo </w:t>
            </w:r>
            <w:proofErr w:type="spellStart"/>
            <w:r w:rsidRPr="00AF483A">
              <w:rPr>
                <w:rFonts w:cs="Arial"/>
                <w:sz w:val="12"/>
                <w:szCs w:val="12"/>
              </w:rPr>
              <w:t>Imrd</w:t>
            </w:r>
            <w:proofErr w:type="spellEnd"/>
            <w:r w:rsidRPr="00AF483A">
              <w:rPr>
                <w:rFonts w:cs="Arial"/>
                <w:sz w:val="12"/>
                <w:szCs w:val="12"/>
              </w:rPr>
              <w:t xml:space="preserve"> Cota</w:t>
            </w:r>
          </w:p>
        </w:tc>
        <w:tc>
          <w:tcPr>
            <w:tcW w:w="1013" w:type="dxa"/>
          </w:tcPr>
          <w:p w14:paraId="01FD297D" w14:textId="77777777" w:rsidR="0099562A" w:rsidRPr="00AF483A" w:rsidRDefault="0099562A" w:rsidP="0099562A">
            <w:pPr>
              <w:spacing w:after="0" w:line="240" w:lineRule="auto"/>
              <w:rPr>
                <w:rFonts w:cs="Arial"/>
                <w:sz w:val="12"/>
                <w:szCs w:val="12"/>
              </w:rPr>
            </w:pPr>
          </w:p>
        </w:tc>
        <w:tc>
          <w:tcPr>
            <w:tcW w:w="993" w:type="dxa"/>
          </w:tcPr>
          <w:p w14:paraId="682D55D6" w14:textId="65076C42" w:rsidR="0099562A" w:rsidRPr="00AF483A" w:rsidRDefault="00AF483A" w:rsidP="0099562A">
            <w:pPr>
              <w:spacing w:after="0" w:line="240" w:lineRule="auto"/>
              <w:rPr>
                <w:rFonts w:cs="Arial"/>
                <w:sz w:val="12"/>
                <w:szCs w:val="12"/>
              </w:rPr>
            </w:pPr>
            <w:r w:rsidRPr="00AF483A">
              <w:rPr>
                <w:rFonts w:cs="Arial"/>
                <w:sz w:val="12"/>
                <w:szCs w:val="12"/>
              </w:rPr>
              <w:t>1</w:t>
            </w:r>
            <w:r w:rsidR="009432B0" w:rsidRPr="00AF483A">
              <w:rPr>
                <w:rFonts w:cs="Arial"/>
                <w:sz w:val="12"/>
                <w:szCs w:val="12"/>
              </w:rPr>
              <w:t>2/0</w:t>
            </w:r>
            <w:r w:rsidRPr="00AF483A">
              <w:rPr>
                <w:rFonts w:cs="Arial"/>
                <w:sz w:val="12"/>
                <w:szCs w:val="12"/>
              </w:rPr>
              <w:t>6</w:t>
            </w:r>
            <w:r w:rsidR="0099562A" w:rsidRPr="00AF483A">
              <w:rPr>
                <w:rFonts w:cs="Arial"/>
                <w:sz w:val="12"/>
                <w:szCs w:val="12"/>
              </w:rPr>
              <w:t>/2025</w:t>
            </w:r>
          </w:p>
        </w:tc>
      </w:tr>
      <w:tr w:rsidR="0099562A" w:rsidRPr="00AF483A" w14:paraId="1250DD26" w14:textId="77777777" w:rsidTr="004400B5">
        <w:trPr>
          <w:trHeight w:val="208"/>
        </w:trPr>
        <w:tc>
          <w:tcPr>
            <w:tcW w:w="2410" w:type="dxa"/>
          </w:tcPr>
          <w:p w14:paraId="54500C8D" w14:textId="77777777" w:rsidR="0099562A" w:rsidRPr="00AF483A" w:rsidRDefault="0099562A" w:rsidP="0099562A">
            <w:pPr>
              <w:spacing w:after="0" w:line="240" w:lineRule="auto"/>
              <w:rPr>
                <w:rFonts w:cs="Arial"/>
                <w:sz w:val="12"/>
                <w:szCs w:val="12"/>
              </w:rPr>
            </w:pPr>
            <w:r w:rsidRPr="00AF483A">
              <w:rPr>
                <w:rFonts w:cs="Arial"/>
                <w:sz w:val="12"/>
                <w:szCs w:val="12"/>
              </w:rPr>
              <w:t>REVISADO Y APROBADO</w:t>
            </w:r>
          </w:p>
        </w:tc>
        <w:tc>
          <w:tcPr>
            <w:tcW w:w="4515" w:type="dxa"/>
          </w:tcPr>
          <w:p w14:paraId="1DFE6826" w14:textId="77777777" w:rsidR="0099562A" w:rsidRPr="00AF483A" w:rsidRDefault="0099562A" w:rsidP="0099562A">
            <w:pPr>
              <w:spacing w:after="0" w:line="240" w:lineRule="auto"/>
              <w:jc w:val="center"/>
              <w:rPr>
                <w:rFonts w:cs="Arial"/>
                <w:sz w:val="12"/>
                <w:szCs w:val="12"/>
                <w:lang w:eastAsia="es-CO"/>
              </w:rPr>
            </w:pPr>
            <w:r w:rsidRPr="00AF483A">
              <w:rPr>
                <w:rFonts w:cs="Arial"/>
                <w:sz w:val="12"/>
                <w:szCs w:val="12"/>
                <w:lang w:eastAsia="es-CO"/>
              </w:rPr>
              <w:t xml:space="preserve">Elsa Leonor </w:t>
            </w:r>
            <w:proofErr w:type="spellStart"/>
            <w:r w:rsidRPr="00AF483A">
              <w:rPr>
                <w:rFonts w:cs="Arial"/>
                <w:sz w:val="12"/>
                <w:szCs w:val="12"/>
                <w:lang w:eastAsia="es-CO"/>
              </w:rPr>
              <w:t>Jany</w:t>
            </w:r>
            <w:proofErr w:type="spellEnd"/>
            <w:r w:rsidRPr="00AF483A">
              <w:rPr>
                <w:rFonts w:cs="Arial"/>
                <w:sz w:val="12"/>
                <w:szCs w:val="12"/>
                <w:lang w:eastAsia="es-CO"/>
              </w:rPr>
              <w:t xml:space="preserve"> Guzmán- </w:t>
            </w:r>
            <w:proofErr w:type="gramStart"/>
            <w:r w:rsidRPr="00AF483A">
              <w:rPr>
                <w:rFonts w:cs="Arial"/>
                <w:sz w:val="12"/>
                <w:szCs w:val="12"/>
                <w:lang w:eastAsia="es-CO"/>
              </w:rPr>
              <w:t>Directora</w:t>
            </w:r>
            <w:proofErr w:type="gramEnd"/>
            <w:r w:rsidRPr="00AF483A">
              <w:rPr>
                <w:rFonts w:cs="Arial"/>
                <w:sz w:val="12"/>
                <w:szCs w:val="12"/>
                <w:lang w:eastAsia="es-CO"/>
              </w:rPr>
              <w:t xml:space="preserve"> IMRD Cota </w:t>
            </w:r>
          </w:p>
        </w:tc>
        <w:tc>
          <w:tcPr>
            <w:tcW w:w="1013" w:type="dxa"/>
          </w:tcPr>
          <w:p w14:paraId="43EE3500" w14:textId="77777777" w:rsidR="0099562A" w:rsidRPr="00AF483A" w:rsidRDefault="0099562A" w:rsidP="0099562A">
            <w:pPr>
              <w:spacing w:after="0" w:line="240" w:lineRule="auto"/>
              <w:rPr>
                <w:rFonts w:cs="Arial"/>
                <w:sz w:val="12"/>
                <w:szCs w:val="12"/>
              </w:rPr>
            </w:pPr>
          </w:p>
        </w:tc>
        <w:tc>
          <w:tcPr>
            <w:tcW w:w="993" w:type="dxa"/>
          </w:tcPr>
          <w:p w14:paraId="24740782" w14:textId="37F4EB98" w:rsidR="0099562A" w:rsidRPr="00AF483A" w:rsidRDefault="00AF483A" w:rsidP="0099562A">
            <w:pPr>
              <w:spacing w:after="0" w:line="240" w:lineRule="auto"/>
              <w:rPr>
                <w:rFonts w:cs="Arial"/>
                <w:sz w:val="12"/>
                <w:szCs w:val="12"/>
              </w:rPr>
            </w:pPr>
            <w:r w:rsidRPr="00AF483A">
              <w:rPr>
                <w:rFonts w:cs="Arial"/>
                <w:sz w:val="12"/>
                <w:szCs w:val="12"/>
              </w:rPr>
              <w:t>1</w:t>
            </w:r>
            <w:r w:rsidR="009432B0" w:rsidRPr="00AF483A">
              <w:rPr>
                <w:rFonts w:cs="Arial"/>
                <w:sz w:val="12"/>
                <w:szCs w:val="12"/>
              </w:rPr>
              <w:t>2/0</w:t>
            </w:r>
            <w:r w:rsidRPr="00AF483A">
              <w:rPr>
                <w:rFonts w:cs="Arial"/>
                <w:sz w:val="12"/>
                <w:szCs w:val="12"/>
              </w:rPr>
              <w:t>6</w:t>
            </w:r>
            <w:r w:rsidR="0099562A" w:rsidRPr="00AF483A">
              <w:rPr>
                <w:rFonts w:cs="Arial"/>
                <w:sz w:val="12"/>
                <w:szCs w:val="12"/>
              </w:rPr>
              <w:t>/2025</w:t>
            </w:r>
          </w:p>
        </w:tc>
      </w:tr>
    </w:tbl>
    <w:p w14:paraId="4340A2E4" w14:textId="77777777" w:rsidR="0099562A" w:rsidRPr="00AF483A" w:rsidRDefault="0099562A" w:rsidP="0099562A">
      <w:pPr>
        <w:spacing w:after="0" w:line="240" w:lineRule="auto"/>
        <w:rPr>
          <w:sz w:val="8"/>
          <w:szCs w:val="8"/>
        </w:rPr>
      </w:pPr>
      <w:r w:rsidRPr="00AF483A">
        <w:rPr>
          <w:rFonts w:ascii="Arial" w:hAnsi="Arial" w:cs="Arial"/>
          <w:sz w:val="8"/>
          <w:szCs w:val="8"/>
        </w:rPr>
        <w:t>Los arriba firmantes declaramos que hemos revisado el documento y lo encontramos ajustado a las normas y disipaciones legales vigentes y por tanto bajo nuestra responsabilidad</w:t>
      </w:r>
    </w:p>
    <w:sectPr w:rsidR="0099562A" w:rsidRPr="00AF483A" w:rsidSect="00A6199F">
      <w:headerReference w:type="even" r:id="rId8"/>
      <w:headerReference w:type="default" r:id="rId9"/>
      <w:footerReference w:type="default" r:id="rId10"/>
      <w:headerReference w:type="firs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572CB" w14:textId="77777777" w:rsidR="00C30BFF" w:rsidRDefault="00C30BFF" w:rsidP="0090699E">
      <w:pPr>
        <w:spacing w:after="0" w:line="240" w:lineRule="auto"/>
      </w:pPr>
      <w:r>
        <w:separator/>
      </w:r>
    </w:p>
  </w:endnote>
  <w:endnote w:type="continuationSeparator" w:id="0">
    <w:p w14:paraId="03C842EC" w14:textId="77777777" w:rsidR="00C30BFF" w:rsidRDefault="00C30BFF" w:rsidP="0090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460B0" w14:textId="3FAF9F45" w:rsidR="0090699E" w:rsidRDefault="0090699E">
    <w:pPr>
      <w:pStyle w:val="Piedepgina"/>
    </w:pPr>
    <w:r>
      <w:rPr>
        <w:noProof/>
      </w:rPr>
      <w:drawing>
        <wp:anchor distT="0" distB="0" distL="114300" distR="114300" simplePos="0" relativeHeight="251658752" behindDoc="0" locked="0" layoutInCell="1" allowOverlap="1" wp14:anchorId="4F7DF6D4" wp14:editId="5DCA25A2">
          <wp:simplePos x="0" y="0"/>
          <wp:positionH relativeFrom="page">
            <wp:align>left</wp:align>
          </wp:positionH>
          <wp:positionV relativeFrom="paragraph">
            <wp:posOffset>-646430</wp:posOffset>
          </wp:positionV>
          <wp:extent cx="7590397" cy="782782"/>
          <wp:effectExtent l="0" t="0" r="0" b="0"/>
          <wp:wrapNone/>
          <wp:docPr id="10213708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24168" name="Imagen 376824168"/>
                  <pic:cNvPicPr/>
                </pic:nvPicPr>
                <pic:blipFill>
                  <a:blip r:embed="rId1">
                    <a:extLst>
                      <a:ext uri="{28A0092B-C50C-407E-A947-70E740481C1C}">
                        <a14:useLocalDpi xmlns:a14="http://schemas.microsoft.com/office/drawing/2010/main" val="0"/>
                      </a:ext>
                    </a:extLst>
                  </a:blip>
                  <a:stretch>
                    <a:fillRect/>
                  </a:stretch>
                </pic:blipFill>
                <pic:spPr>
                  <a:xfrm>
                    <a:off x="0" y="0"/>
                    <a:ext cx="7590397" cy="7827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5B9FC" w14:textId="77777777" w:rsidR="00C30BFF" w:rsidRDefault="00C30BFF" w:rsidP="0090699E">
      <w:pPr>
        <w:spacing w:after="0" w:line="240" w:lineRule="auto"/>
      </w:pPr>
      <w:r>
        <w:separator/>
      </w:r>
    </w:p>
  </w:footnote>
  <w:footnote w:type="continuationSeparator" w:id="0">
    <w:p w14:paraId="7ED10559" w14:textId="77777777" w:rsidR="00C30BFF" w:rsidRDefault="00C30BFF" w:rsidP="00906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FE463" w14:textId="64FC1764" w:rsidR="0090699E" w:rsidRDefault="0099562A">
    <w:pPr>
      <w:pStyle w:val="Encabezado"/>
    </w:pPr>
    <w:r>
      <w:rPr>
        <w:noProof/>
      </w:rPr>
      <w:drawing>
        <wp:anchor distT="0" distB="0" distL="114300" distR="114300" simplePos="0" relativeHeight="251656704" behindDoc="1" locked="0" layoutInCell="0" allowOverlap="1" wp14:anchorId="59201177" wp14:editId="0B5F603F">
          <wp:simplePos x="0" y="0"/>
          <wp:positionH relativeFrom="margin">
            <wp:align>center</wp:align>
          </wp:positionH>
          <wp:positionV relativeFrom="margin">
            <wp:align>center</wp:align>
          </wp:positionV>
          <wp:extent cx="5394325" cy="4420870"/>
          <wp:effectExtent l="0" t="0" r="0" b="0"/>
          <wp:wrapNone/>
          <wp:docPr id="165809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4325" cy="44208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D3246" w14:textId="578CAD69" w:rsidR="0090699E" w:rsidRDefault="0099562A">
    <w:pPr>
      <w:pStyle w:val="Encabezado"/>
    </w:pPr>
    <w:r>
      <w:rPr>
        <w:noProof/>
      </w:rPr>
      <w:drawing>
        <wp:anchor distT="0" distB="0" distL="114300" distR="114300" simplePos="0" relativeHeight="251657728" behindDoc="1" locked="0" layoutInCell="0" allowOverlap="1" wp14:anchorId="5A340156" wp14:editId="7D8AF958">
          <wp:simplePos x="0" y="0"/>
          <wp:positionH relativeFrom="margin">
            <wp:align>center</wp:align>
          </wp:positionH>
          <wp:positionV relativeFrom="margin">
            <wp:align>center</wp:align>
          </wp:positionV>
          <wp:extent cx="5394325" cy="4420870"/>
          <wp:effectExtent l="0" t="0" r="0" b="0"/>
          <wp:wrapNone/>
          <wp:docPr id="6315583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4325" cy="4420870"/>
                  </a:xfrm>
                  <a:prstGeom prst="rect">
                    <a:avLst/>
                  </a:prstGeom>
                  <a:noFill/>
                </pic:spPr>
              </pic:pic>
            </a:graphicData>
          </a:graphic>
          <wp14:sizeRelH relativeFrom="page">
            <wp14:pctWidth>0</wp14:pctWidth>
          </wp14:sizeRelH>
          <wp14:sizeRelV relativeFrom="page">
            <wp14:pctHeight>0</wp14:pctHeight>
          </wp14:sizeRelV>
        </wp:anchor>
      </w:drawing>
    </w:r>
    <w:r w:rsidR="0090699E">
      <w:rPr>
        <w:noProof/>
      </w:rPr>
      <w:drawing>
        <wp:anchor distT="0" distB="0" distL="114300" distR="114300" simplePos="0" relativeHeight="251655680" behindDoc="0" locked="0" layoutInCell="1" allowOverlap="1" wp14:anchorId="005EC698" wp14:editId="1C174EDE">
          <wp:simplePos x="0" y="0"/>
          <wp:positionH relativeFrom="page">
            <wp:align>right</wp:align>
          </wp:positionH>
          <wp:positionV relativeFrom="paragraph">
            <wp:posOffset>-352598</wp:posOffset>
          </wp:positionV>
          <wp:extent cx="1191714" cy="976745"/>
          <wp:effectExtent l="0" t="0" r="0" b="0"/>
          <wp:wrapNone/>
          <wp:docPr id="536231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26415" name="Imagen 1409226415"/>
                  <pic:cNvPicPr/>
                </pic:nvPicPr>
                <pic:blipFill>
                  <a:blip r:embed="rId1">
                    <a:extLst>
                      <a:ext uri="{28A0092B-C50C-407E-A947-70E740481C1C}">
                        <a14:useLocalDpi xmlns:a14="http://schemas.microsoft.com/office/drawing/2010/main" val="0"/>
                      </a:ext>
                    </a:extLst>
                  </a:blip>
                  <a:stretch>
                    <a:fillRect/>
                  </a:stretch>
                </pic:blipFill>
                <pic:spPr>
                  <a:xfrm>
                    <a:off x="0" y="0"/>
                    <a:ext cx="1191714" cy="976745"/>
                  </a:xfrm>
                  <a:prstGeom prst="rect">
                    <a:avLst/>
                  </a:prstGeom>
                </pic:spPr>
              </pic:pic>
            </a:graphicData>
          </a:graphic>
          <wp14:sizeRelH relativeFrom="margin">
            <wp14:pctWidth>0</wp14:pctWidth>
          </wp14:sizeRelH>
          <wp14:sizeRelV relativeFrom="margin">
            <wp14:pctHeight>0</wp14:pctHeight>
          </wp14:sizeRelV>
        </wp:anchor>
      </w:drawing>
    </w:r>
  </w:p>
  <w:p w14:paraId="7B6FCF62" w14:textId="5D908408" w:rsidR="0090699E" w:rsidRDefault="0090699E">
    <w:pPr>
      <w:pStyle w:val="Encabezado"/>
    </w:pPr>
  </w:p>
  <w:p w14:paraId="117C4E71" w14:textId="0530E6F6" w:rsidR="0090699E" w:rsidRDefault="0090699E">
    <w:pPr>
      <w:pStyle w:val="Encabezado"/>
    </w:pPr>
  </w:p>
  <w:p w14:paraId="4A697A0B" w14:textId="0D85D9DC" w:rsidR="0090699E" w:rsidRDefault="0090699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62B00" w14:textId="5D614703" w:rsidR="0090699E" w:rsidRDefault="00000000">
    <w:pPr>
      <w:pStyle w:val="Encabezado"/>
    </w:pPr>
    <w:r>
      <w:rPr>
        <w:noProof/>
      </w:rPr>
      <w:pict w14:anchorId="77EE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24.75pt;height:348.1pt;z-index:-251656704;mso-position-horizontal:center;mso-position-horizontal-relative:margin;mso-position-vertical:center;mso-position-vertical-relative:margin" o:allowincell="f">
          <v:imagedata r:id="rId1" o:title="Membrete-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D2219"/>
    <w:multiLevelType w:val="hybridMultilevel"/>
    <w:tmpl w:val="B746ACB2"/>
    <w:lvl w:ilvl="0" w:tplc="240A0011">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BD26814"/>
    <w:multiLevelType w:val="hybridMultilevel"/>
    <w:tmpl w:val="4C7EE5A4"/>
    <w:lvl w:ilvl="0" w:tplc="64B4BDF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7605969">
    <w:abstractNumId w:val="1"/>
  </w:num>
  <w:num w:numId="2" w16cid:durableId="136178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9E"/>
    <w:rsid w:val="00067AA2"/>
    <w:rsid w:val="000B0DFC"/>
    <w:rsid w:val="000E096B"/>
    <w:rsid w:val="001D7885"/>
    <w:rsid w:val="001E36E7"/>
    <w:rsid w:val="0025126E"/>
    <w:rsid w:val="00412AB5"/>
    <w:rsid w:val="00424C8E"/>
    <w:rsid w:val="004400B5"/>
    <w:rsid w:val="004D78C2"/>
    <w:rsid w:val="005547AE"/>
    <w:rsid w:val="005F2345"/>
    <w:rsid w:val="00621B22"/>
    <w:rsid w:val="006E6655"/>
    <w:rsid w:val="006F1FE9"/>
    <w:rsid w:val="007036A2"/>
    <w:rsid w:val="00723AAE"/>
    <w:rsid w:val="007241DF"/>
    <w:rsid w:val="00752F71"/>
    <w:rsid w:val="00832AE3"/>
    <w:rsid w:val="00854B71"/>
    <w:rsid w:val="00862C33"/>
    <w:rsid w:val="0090699E"/>
    <w:rsid w:val="0093151E"/>
    <w:rsid w:val="009432B0"/>
    <w:rsid w:val="0099562A"/>
    <w:rsid w:val="00A31468"/>
    <w:rsid w:val="00A6199F"/>
    <w:rsid w:val="00AF483A"/>
    <w:rsid w:val="00C30BFF"/>
    <w:rsid w:val="00C7534C"/>
    <w:rsid w:val="00C81720"/>
    <w:rsid w:val="00CF5007"/>
    <w:rsid w:val="00D0594D"/>
    <w:rsid w:val="00D87857"/>
    <w:rsid w:val="00DA5F2C"/>
    <w:rsid w:val="00DF55E4"/>
    <w:rsid w:val="00E30933"/>
    <w:rsid w:val="00E30FCE"/>
    <w:rsid w:val="00FA03B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400F4"/>
  <w15:chartTrackingRefBased/>
  <w15:docId w15:val="{211F3668-4D87-4828-BCFB-365713869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62A"/>
    <w:pPr>
      <w:spacing w:after="200" w:line="276" w:lineRule="auto"/>
    </w:pPr>
    <w:rPr>
      <w:kern w:val="0"/>
      <w:sz w:val="22"/>
      <w:szCs w:val="22"/>
      <w:lang w:val="es-CO"/>
      <w14:ligatures w14:val="none"/>
    </w:rPr>
  </w:style>
  <w:style w:type="paragraph" w:styleId="Ttulo1">
    <w:name w:val="heading 1"/>
    <w:basedOn w:val="Normal"/>
    <w:next w:val="Normal"/>
    <w:link w:val="Ttulo1Car"/>
    <w:uiPriority w:val="9"/>
    <w:qFormat/>
    <w:rsid w:val="009069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069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0699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0699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0699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0699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699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699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699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699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0699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0699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0699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0699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0699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699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699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699E"/>
    <w:rPr>
      <w:rFonts w:eastAsiaTheme="majorEastAsia" w:cstheme="majorBidi"/>
      <w:color w:val="272727" w:themeColor="text1" w:themeTint="D8"/>
    </w:rPr>
  </w:style>
  <w:style w:type="paragraph" w:styleId="Ttulo">
    <w:name w:val="Title"/>
    <w:basedOn w:val="Normal"/>
    <w:next w:val="Normal"/>
    <w:link w:val="TtuloCar"/>
    <w:uiPriority w:val="10"/>
    <w:qFormat/>
    <w:rsid w:val="00906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699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699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699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699E"/>
    <w:pPr>
      <w:spacing w:before="160"/>
      <w:jc w:val="center"/>
    </w:pPr>
    <w:rPr>
      <w:i/>
      <w:iCs/>
      <w:color w:val="404040" w:themeColor="text1" w:themeTint="BF"/>
    </w:rPr>
  </w:style>
  <w:style w:type="character" w:customStyle="1" w:styleId="CitaCar">
    <w:name w:val="Cita Car"/>
    <w:basedOn w:val="Fuentedeprrafopredeter"/>
    <w:link w:val="Cita"/>
    <w:uiPriority w:val="29"/>
    <w:rsid w:val="0090699E"/>
    <w:rPr>
      <w:i/>
      <w:iCs/>
      <w:color w:val="404040" w:themeColor="text1" w:themeTint="BF"/>
    </w:rPr>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90699E"/>
    <w:pPr>
      <w:ind w:left="720"/>
      <w:contextualSpacing/>
    </w:pPr>
  </w:style>
  <w:style w:type="character" w:styleId="nfasisintenso">
    <w:name w:val="Intense Emphasis"/>
    <w:basedOn w:val="Fuentedeprrafopredeter"/>
    <w:uiPriority w:val="21"/>
    <w:qFormat/>
    <w:rsid w:val="0090699E"/>
    <w:rPr>
      <w:i/>
      <w:iCs/>
      <w:color w:val="2F5496" w:themeColor="accent1" w:themeShade="BF"/>
    </w:rPr>
  </w:style>
  <w:style w:type="paragraph" w:styleId="Citadestacada">
    <w:name w:val="Intense Quote"/>
    <w:basedOn w:val="Normal"/>
    <w:next w:val="Normal"/>
    <w:link w:val="CitadestacadaCar"/>
    <w:uiPriority w:val="30"/>
    <w:qFormat/>
    <w:rsid w:val="009069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0699E"/>
    <w:rPr>
      <w:i/>
      <w:iCs/>
      <w:color w:val="2F5496" w:themeColor="accent1" w:themeShade="BF"/>
    </w:rPr>
  </w:style>
  <w:style w:type="character" w:styleId="Referenciaintensa">
    <w:name w:val="Intense Reference"/>
    <w:basedOn w:val="Fuentedeprrafopredeter"/>
    <w:uiPriority w:val="32"/>
    <w:qFormat/>
    <w:rsid w:val="0090699E"/>
    <w:rPr>
      <w:b/>
      <w:bCs/>
      <w:smallCaps/>
      <w:color w:val="2F5496" w:themeColor="accent1" w:themeShade="BF"/>
      <w:spacing w:val="5"/>
    </w:rPr>
  </w:style>
  <w:style w:type="paragraph" w:styleId="Encabezado">
    <w:name w:val="header"/>
    <w:basedOn w:val="Normal"/>
    <w:link w:val="EncabezadoCar"/>
    <w:uiPriority w:val="99"/>
    <w:unhideWhenUsed/>
    <w:rsid w:val="0090699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0699E"/>
  </w:style>
  <w:style w:type="paragraph" w:styleId="Piedepgina">
    <w:name w:val="footer"/>
    <w:basedOn w:val="Normal"/>
    <w:link w:val="PiedepginaCar"/>
    <w:uiPriority w:val="99"/>
    <w:unhideWhenUsed/>
    <w:rsid w:val="0090699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0699E"/>
  </w:style>
  <w:style w:type="paragraph" w:styleId="Sinespaciado">
    <w:name w:val="No Spacing"/>
    <w:link w:val="SinespaciadoCar"/>
    <w:uiPriority w:val="1"/>
    <w:qFormat/>
    <w:rsid w:val="0099562A"/>
    <w:pPr>
      <w:spacing w:after="0" w:line="240" w:lineRule="auto"/>
    </w:pPr>
    <w:rPr>
      <w:kern w:val="0"/>
      <w:sz w:val="22"/>
      <w:szCs w:val="22"/>
      <w:lang w:val="es-CO"/>
      <w14:ligatures w14:val="none"/>
    </w:rPr>
  </w:style>
  <w:style w:type="table" w:styleId="Tablaconcuadrcula">
    <w:name w:val="Table Grid"/>
    <w:basedOn w:val="Tablanormal"/>
    <w:uiPriority w:val="59"/>
    <w:rsid w:val="0099562A"/>
    <w:pPr>
      <w:spacing w:after="0" w:line="240" w:lineRule="auto"/>
    </w:pPr>
    <w:rPr>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99562A"/>
    <w:rPr>
      <w:kern w:val="0"/>
      <w:sz w:val="22"/>
      <w:szCs w:val="22"/>
      <w:lang w:val="es-CO"/>
      <w14:ligatures w14:val="none"/>
    </w:rPr>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34"/>
    <w:qFormat/>
    <w:locked/>
    <w:rsid w:val="00995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34D2F-CEE5-46BF-98D2-4EB8F6D2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1099</Words>
  <Characters>6047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dc:creator>
  <cp:keywords/>
  <dc:description/>
  <cp:lastModifiedBy>Tec administrativo</cp:lastModifiedBy>
  <cp:revision>2</cp:revision>
  <cp:lastPrinted>2025-06-12T16:53:00Z</cp:lastPrinted>
  <dcterms:created xsi:type="dcterms:W3CDTF">2025-06-12T16:54:00Z</dcterms:created>
  <dcterms:modified xsi:type="dcterms:W3CDTF">2025-06-12T16:54:00Z</dcterms:modified>
</cp:coreProperties>
</file>