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A685E3" w14:textId="77777777" w:rsidR="00461B42" w:rsidRPr="000B6BC7" w:rsidRDefault="00461B42" w:rsidP="00461B42">
      <w:pPr>
        <w:rPr>
          <w:rFonts w:ascii="Times New Roman" w:hAnsi="Times New Roman" w:cs="Times New Roman"/>
          <w:sz w:val="22"/>
          <w:szCs w:val="22"/>
        </w:rPr>
      </w:pPr>
    </w:p>
    <w:p w14:paraId="5F6B0A70" w14:textId="77777777" w:rsidR="00461B42" w:rsidRPr="000B6BC7" w:rsidRDefault="00461B42" w:rsidP="00461B42">
      <w:pPr>
        <w:rPr>
          <w:rFonts w:ascii="Times New Roman" w:hAnsi="Times New Roman" w:cs="Times New Roman"/>
          <w:sz w:val="22"/>
          <w:szCs w:val="22"/>
        </w:rPr>
      </w:pPr>
    </w:p>
    <w:p w14:paraId="287C54A3" w14:textId="1D0D4025" w:rsidR="00461B42" w:rsidRPr="000B6BC7" w:rsidRDefault="009837EF" w:rsidP="00461B42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FORMATO 1</w:t>
      </w:r>
    </w:p>
    <w:p w14:paraId="44C7C4E9" w14:textId="77777777" w:rsidR="00461B42" w:rsidRPr="006F2F9C" w:rsidRDefault="00461B42" w:rsidP="00461B42">
      <w:pPr>
        <w:tabs>
          <w:tab w:val="center" w:pos="4419"/>
        </w:tabs>
        <w:rPr>
          <w:rFonts w:ascii="Times New Roman" w:hAnsi="Times New Roman" w:cs="Times New Roman"/>
          <w:b/>
          <w:bCs/>
          <w:sz w:val="22"/>
          <w:szCs w:val="22"/>
        </w:rPr>
      </w:pPr>
      <w:r w:rsidRPr="006F2F9C">
        <w:rPr>
          <w:rFonts w:ascii="Times New Roman" w:hAnsi="Times New Roman" w:cs="Times New Roman"/>
          <w:b/>
          <w:bCs/>
          <w:sz w:val="22"/>
          <w:szCs w:val="22"/>
        </w:rPr>
        <w:tab/>
        <w:t xml:space="preserve">VINCULACIÓN DE PERSONAL MÍNIMO </w:t>
      </w:r>
    </w:p>
    <w:p w14:paraId="3ED9F45D" w14:textId="77777777" w:rsidR="00461B42" w:rsidRPr="006F2F9C" w:rsidRDefault="00461B42" w:rsidP="00461B42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4A8065D5" w14:textId="77777777" w:rsidR="00461B42" w:rsidRPr="006F2F9C" w:rsidRDefault="00461B42" w:rsidP="00461B42">
      <w:pPr>
        <w:rPr>
          <w:rFonts w:ascii="Times New Roman" w:hAnsi="Times New Roman" w:cs="Times New Roman"/>
          <w:sz w:val="22"/>
          <w:szCs w:val="22"/>
        </w:rPr>
      </w:pPr>
      <w:r w:rsidRPr="006F2F9C">
        <w:rPr>
          <w:rFonts w:ascii="Times New Roman" w:hAnsi="Times New Roman" w:cs="Times New Roman"/>
          <w:sz w:val="22"/>
          <w:szCs w:val="22"/>
        </w:rPr>
        <w:t>Señores</w:t>
      </w:r>
    </w:p>
    <w:p w14:paraId="3ACF723F" w14:textId="77777777" w:rsidR="00461B42" w:rsidRDefault="00461B42" w:rsidP="00461B42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MINISTERIO DEL DEPORTE</w:t>
      </w:r>
    </w:p>
    <w:p w14:paraId="435EBADF" w14:textId="77777777" w:rsidR="00461B42" w:rsidRPr="006F2F9C" w:rsidRDefault="00461B42" w:rsidP="00461B42">
      <w:pPr>
        <w:rPr>
          <w:rFonts w:ascii="Times New Roman" w:hAnsi="Times New Roman" w:cs="Times New Roman"/>
          <w:sz w:val="22"/>
          <w:szCs w:val="22"/>
        </w:rPr>
      </w:pPr>
      <w:r w:rsidRPr="006F2F9C">
        <w:rPr>
          <w:rFonts w:ascii="Times New Roman" w:hAnsi="Times New Roman" w:cs="Times New Roman"/>
          <w:sz w:val="22"/>
          <w:szCs w:val="22"/>
        </w:rPr>
        <w:t>Bogotá D.C</w:t>
      </w:r>
    </w:p>
    <w:p w14:paraId="2433CAA4" w14:textId="77777777" w:rsidR="00461B42" w:rsidRPr="006F2F9C" w:rsidRDefault="00461B42" w:rsidP="00461B42">
      <w:pPr>
        <w:rPr>
          <w:rFonts w:ascii="Times New Roman" w:hAnsi="Times New Roman" w:cs="Times New Roman"/>
          <w:sz w:val="22"/>
          <w:szCs w:val="22"/>
        </w:rPr>
      </w:pPr>
    </w:p>
    <w:p w14:paraId="71F1AFF2" w14:textId="77777777" w:rsidR="00461B42" w:rsidRPr="006F2F9C" w:rsidRDefault="00461B42" w:rsidP="00461B42">
      <w:pPr>
        <w:rPr>
          <w:rFonts w:ascii="Times New Roman" w:hAnsi="Times New Roman" w:cs="Times New Roman"/>
          <w:sz w:val="22"/>
          <w:szCs w:val="22"/>
        </w:rPr>
      </w:pPr>
    </w:p>
    <w:p w14:paraId="5FF7C3DC" w14:textId="53431ED4" w:rsidR="00461B42" w:rsidRPr="006A6BF3" w:rsidRDefault="00461B42" w:rsidP="00461B42">
      <w:pPr>
        <w:jc w:val="both"/>
        <w:rPr>
          <w:rFonts w:ascii="Times New Roman" w:hAnsi="Times New Roman" w:cs="Times New Roman"/>
          <w:b/>
          <w:i/>
          <w:sz w:val="22"/>
          <w:szCs w:val="22"/>
          <w:lang w:val="es-CO"/>
        </w:rPr>
      </w:pPr>
      <w:r w:rsidRPr="006F2F9C">
        <w:rPr>
          <w:rFonts w:ascii="Times New Roman" w:hAnsi="Times New Roman" w:cs="Times New Roman"/>
          <w:sz w:val="22"/>
          <w:szCs w:val="22"/>
        </w:rPr>
        <w:t xml:space="preserve">Por medio de este </w:t>
      </w:r>
      <w:r w:rsidRPr="006A6BF3">
        <w:rPr>
          <w:rFonts w:ascii="Times New Roman" w:hAnsi="Times New Roman" w:cs="Times New Roman"/>
          <w:sz w:val="22"/>
          <w:szCs w:val="22"/>
        </w:rPr>
        <w:t xml:space="preserve">documento, el suscrito, actuando en mi condición de representante de [Indicar nombre o razón social del proponente] (el “Proponente”), manifiesto la voluntad y compromiso irrevocable del Proponente [indicar nombre] que represento de vincular al “personal mínimo” necesario para el desarrollo del Contrato de </w:t>
      </w:r>
      <w:r w:rsidR="00017079" w:rsidRPr="006A6BF3">
        <w:rPr>
          <w:rFonts w:ascii="Times New Roman" w:hAnsi="Times New Roman" w:cs="Times New Roman"/>
          <w:sz w:val="22"/>
          <w:szCs w:val="22"/>
        </w:rPr>
        <w:t xml:space="preserve">Consultoría </w:t>
      </w:r>
      <w:r w:rsidRPr="006A6BF3">
        <w:rPr>
          <w:rFonts w:ascii="Times New Roman" w:hAnsi="Times New Roman" w:cs="Times New Roman"/>
          <w:sz w:val="22"/>
          <w:szCs w:val="22"/>
        </w:rPr>
        <w:t xml:space="preserve">en las condiciones y calidades descritas en el Pliego de Condiciones y sus anexos, en el evento en que el Proponente [indicar nombre] resulte Adjudicatario en el presente Concurso de Méritos por el Ministerio del Deporte con el objeto de contratar </w:t>
      </w:r>
      <w:r w:rsidRPr="006A6BF3">
        <w:rPr>
          <w:rFonts w:ascii="Times New Roman" w:hAnsi="Times New Roman" w:cs="Times New Roman"/>
          <w:b/>
          <w:i/>
          <w:sz w:val="22"/>
          <w:szCs w:val="22"/>
        </w:rPr>
        <w:t>“</w:t>
      </w:r>
      <w:r w:rsidR="00017079" w:rsidRPr="006A6BF3">
        <w:rPr>
          <w:rFonts w:ascii="Times New Roman" w:hAnsi="Times New Roman" w:cs="Times New Roman"/>
          <w:b/>
          <w:bCs/>
          <w:i/>
          <w:sz w:val="22"/>
          <w:szCs w:val="22"/>
          <w:lang w:val="es-CO" w:bidi="es-ES"/>
        </w:rPr>
        <w:t>ESTABLECER LINEAMIENTOS NACIONALES EN MATERIA DE IMPLEMENTACIÓN DE ASPECTOS LÚDICOS Y CULTURALES DIRIGIDOS A LA INFANCIA Y LA ADOLESCENCIA.</w:t>
      </w:r>
      <w:r w:rsidRPr="006A6BF3">
        <w:rPr>
          <w:rFonts w:ascii="Times New Roman" w:hAnsi="Times New Roman" w:cs="Times New Roman"/>
          <w:i/>
          <w:sz w:val="22"/>
          <w:szCs w:val="22"/>
        </w:rPr>
        <w:t>”</w:t>
      </w:r>
    </w:p>
    <w:p w14:paraId="3F21ACF5" w14:textId="77777777" w:rsidR="00461B42" w:rsidRPr="006A6BF3" w:rsidRDefault="00461B42" w:rsidP="00461B42">
      <w:pPr>
        <w:rPr>
          <w:rFonts w:ascii="Times New Roman" w:hAnsi="Times New Roman" w:cs="Times New Roman"/>
          <w:sz w:val="22"/>
          <w:szCs w:val="22"/>
        </w:rPr>
      </w:pPr>
    </w:p>
    <w:p w14:paraId="09F50B46" w14:textId="77777777" w:rsidR="00461B42" w:rsidRDefault="00461B42" w:rsidP="00461B42">
      <w:pPr>
        <w:jc w:val="both"/>
        <w:rPr>
          <w:rFonts w:ascii="Times New Roman" w:hAnsi="Times New Roman" w:cs="Times New Roman"/>
          <w:sz w:val="22"/>
          <w:szCs w:val="22"/>
        </w:rPr>
      </w:pPr>
      <w:r w:rsidRPr="006A6BF3">
        <w:rPr>
          <w:rFonts w:ascii="Times New Roman" w:hAnsi="Times New Roman" w:cs="Times New Roman"/>
          <w:sz w:val="22"/>
          <w:szCs w:val="22"/>
        </w:rPr>
        <w:t>Asimismo, acepto y reconozco que en caso de que el “personal</w:t>
      </w:r>
      <w:r>
        <w:rPr>
          <w:rFonts w:ascii="Times New Roman" w:hAnsi="Times New Roman" w:cs="Times New Roman"/>
          <w:sz w:val="22"/>
          <w:szCs w:val="22"/>
        </w:rPr>
        <w:t xml:space="preserve"> mínimo</w:t>
      </w:r>
      <w:r w:rsidRPr="006F2F9C">
        <w:rPr>
          <w:rFonts w:ascii="Times New Roman" w:hAnsi="Times New Roman" w:cs="Times New Roman"/>
          <w:sz w:val="22"/>
          <w:szCs w:val="22"/>
        </w:rPr>
        <w:t>” no fuere acreditado dentro del término indicado en el pliego de condiciones, se entenderá como un incumplimiento en los términos del Contrato de Consultoría.</w:t>
      </w:r>
    </w:p>
    <w:p w14:paraId="18BE2EDC" w14:textId="77777777" w:rsidR="00461B42" w:rsidRDefault="00461B42" w:rsidP="00461B42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53186AC3" w14:textId="77777777" w:rsidR="00461B42" w:rsidRPr="006F2F9C" w:rsidRDefault="00461B42" w:rsidP="00461B42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6AC4A78F" w14:textId="77777777" w:rsidR="00461B42" w:rsidRDefault="00461B42" w:rsidP="00461B42">
      <w:pPr>
        <w:jc w:val="both"/>
        <w:rPr>
          <w:rFonts w:ascii="Times New Roman" w:hAnsi="Times New Roman" w:cs="Times New Roman"/>
          <w:sz w:val="22"/>
          <w:szCs w:val="22"/>
        </w:rPr>
      </w:pPr>
      <w:r w:rsidRPr="006F2F9C">
        <w:rPr>
          <w:rFonts w:ascii="Times New Roman" w:hAnsi="Times New Roman" w:cs="Times New Roman"/>
          <w:sz w:val="22"/>
          <w:szCs w:val="22"/>
        </w:rPr>
        <w:t>Atentamente,</w:t>
      </w:r>
    </w:p>
    <w:p w14:paraId="155D084C" w14:textId="77777777" w:rsidR="00461B42" w:rsidRDefault="00461B42" w:rsidP="00461B42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2D13FBF1" w14:textId="77777777" w:rsidR="00461B42" w:rsidRDefault="00461B42" w:rsidP="00461B42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72B50618" w14:textId="77777777" w:rsidR="00461B42" w:rsidRPr="006F2F9C" w:rsidRDefault="00461B42" w:rsidP="00461B42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25B7B3BE" w14:textId="77777777" w:rsidR="00461B42" w:rsidRPr="006F2F9C" w:rsidRDefault="00461B42" w:rsidP="00461B42">
      <w:pPr>
        <w:jc w:val="both"/>
        <w:rPr>
          <w:rFonts w:ascii="Times New Roman" w:hAnsi="Times New Roman" w:cs="Times New Roman"/>
          <w:sz w:val="22"/>
          <w:szCs w:val="22"/>
        </w:rPr>
      </w:pPr>
      <w:r w:rsidRPr="006F2F9C">
        <w:rPr>
          <w:rFonts w:ascii="Times New Roman" w:hAnsi="Times New Roman" w:cs="Times New Roman"/>
          <w:sz w:val="22"/>
          <w:szCs w:val="22"/>
        </w:rPr>
        <w:t>Proponente (y de sus miembros) [</w:t>
      </w:r>
      <w:r w:rsidRPr="006F2F9C">
        <w:rPr>
          <w:rFonts w:ascii="Times New Roman" w:hAnsi="Times New Roman" w:cs="Times New Roman"/>
          <w:sz w:val="22"/>
          <w:szCs w:val="22"/>
          <w:highlight w:val="yellow"/>
        </w:rPr>
        <w:t>Indicar</w:t>
      </w:r>
      <w:r w:rsidRPr="006F2F9C">
        <w:rPr>
          <w:rFonts w:ascii="Times New Roman" w:hAnsi="Times New Roman" w:cs="Times New Roman"/>
          <w:sz w:val="22"/>
          <w:szCs w:val="22"/>
        </w:rPr>
        <w:t>]</w:t>
      </w:r>
    </w:p>
    <w:p w14:paraId="13773E97" w14:textId="77777777" w:rsidR="00461B42" w:rsidRPr="006F2F9C" w:rsidRDefault="00461B42" w:rsidP="00461B42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60A8F408" w14:textId="77777777" w:rsidR="00461B42" w:rsidRPr="006F2F9C" w:rsidRDefault="00461B42" w:rsidP="00461B42">
      <w:pPr>
        <w:pBdr>
          <w:top w:val="single" w:sz="12" w:space="1" w:color="auto"/>
          <w:bottom w:val="single" w:sz="12" w:space="1" w:color="auto"/>
        </w:pBdr>
        <w:jc w:val="both"/>
        <w:rPr>
          <w:rFonts w:ascii="Times New Roman" w:hAnsi="Times New Roman" w:cs="Times New Roman"/>
          <w:sz w:val="22"/>
          <w:szCs w:val="22"/>
        </w:rPr>
      </w:pPr>
    </w:p>
    <w:p w14:paraId="4CA6B431" w14:textId="77777777" w:rsidR="00461B42" w:rsidRDefault="00461B42" w:rsidP="00461B42">
      <w:pPr>
        <w:pBdr>
          <w:top w:val="single" w:sz="12" w:space="1" w:color="auto"/>
          <w:bottom w:val="single" w:sz="12" w:space="1" w:color="auto"/>
        </w:pBdr>
        <w:jc w:val="both"/>
        <w:rPr>
          <w:rFonts w:ascii="Times New Roman" w:hAnsi="Times New Roman" w:cs="Times New Roman"/>
          <w:sz w:val="22"/>
          <w:szCs w:val="22"/>
        </w:rPr>
      </w:pPr>
    </w:p>
    <w:p w14:paraId="325B9B1C" w14:textId="77777777" w:rsidR="00461B42" w:rsidRDefault="00461B42" w:rsidP="00461B42">
      <w:pPr>
        <w:pBdr>
          <w:top w:val="single" w:sz="12" w:space="1" w:color="auto"/>
          <w:bottom w:val="single" w:sz="12" w:space="1" w:color="auto"/>
        </w:pBdr>
        <w:jc w:val="both"/>
        <w:rPr>
          <w:rFonts w:ascii="Times New Roman" w:hAnsi="Times New Roman" w:cs="Times New Roman"/>
          <w:sz w:val="22"/>
          <w:szCs w:val="22"/>
        </w:rPr>
      </w:pPr>
    </w:p>
    <w:p w14:paraId="7F5A5CCE" w14:textId="77777777" w:rsidR="00461B42" w:rsidRDefault="00461B42" w:rsidP="00461B42">
      <w:pPr>
        <w:pBdr>
          <w:top w:val="single" w:sz="12" w:space="1" w:color="auto"/>
          <w:bottom w:val="single" w:sz="12" w:space="1" w:color="auto"/>
        </w:pBdr>
        <w:jc w:val="both"/>
        <w:rPr>
          <w:rFonts w:ascii="Times New Roman" w:hAnsi="Times New Roman" w:cs="Times New Roman"/>
          <w:sz w:val="22"/>
          <w:szCs w:val="22"/>
        </w:rPr>
      </w:pPr>
    </w:p>
    <w:p w14:paraId="48A750A8" w14:textId="77777777" w:rsidR="00461B42" w:rsidRPr="006F2F9C" w:rsidRDefault="00461B42" w:rsidP="00461B42">
      <w:pPr>
        <w:pBdr>
          <w:top w:val="single" w:sz="12" w:space="1" w:color="auto"/>
          <w:bottom w:val="single" w:sz="12" w:space="1" w:color="auto"/>
        </w:pBdr>
        <w:jc w:val="both"/>
        <w:rPr>
          <w:rFonts w:ascii="Times New Roman" w:hAnsi="Times New Roman" w:cs="Times New Roman"/>
          <w:sz w:val="22"/>
          <w:szCs w:val="22"/>
        </w:rPr>
      </w:pPr>
      <w:r w:rsidRPr="006F2F9C">
        <w:rPr>
          <w:rFonts w:ascii="Times New Roman" w:hAnsi="Times New Roman" w:cs="Times New Roman"/>
          <w:sz w:val="22"/>
          <w:szCs w:val="22"/>
        </w:rPr>
        <w:t>Firma del(los) representante(s) legal(es) del Proponente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6F2F9C">
        <w:rPr>
          <w:rFonts w:ascii="Times New Roman" w:hAnsi="Times New Roman" w:cs="Times New Roman"/>
          <w:sz w:val="22"/>
          <w:szCs w:val="22"/>
        </w:rPr>
        <w:t>[</w:t>
      </w:r>
      <w:r w:rsidRPr="006F2F9C">
        <w:rPr>
          <w:rFonts w:ascii="Times New Roman" w:hAnsi="Times New Roman" w:cs="Times New Roman"/>
          <w:sz w:val="22"/>
          <w:szCs w:val="22"/>
          <w:highlight w:val="yellow"/>
        </w:rPr>
        <w:t>Indicar</w:t>
      </w:r>
      <w:r w:rsidRPr="006F2F9C">
        <w:rPr>
          <w:rFonts w:ascii="Times New Roman" w:hAnsi="Times New Roman" w:cs="Times New Roman"/>
          <w:sz w:val="22"/>
          <w:szCs w:val="22"/>
        </w:rPr>
        <w:t>]</w:t>
      </w:r>
    </w:p>
    <w:p w14:paraId="55CE26C1" w14:textId="77777777" w:rsidR="00461B42" w:rsidRPr="006F2F9C" w:rsidRDefault="00461B42" w:rsidP="00461B42">
      <w:pPr>
        <w:pBdr>
          <w:top w:val="single" w:sz="12" w:space="1" w:color="auto"/>
          <w:bottom w:val="single" w:sz="12" w:space="1" w:color="auto"/>
        </w:pBdr>
        <w:jc w:val="both"/>
        <w:rPr>
          <w:rFonts w:ascii="Times New Roman" w:hAnsi="Times New Roman" w:cs="Times New Roman"/>
          <w:sz w:val="22"/>
          <w:szCs w:val="22"/>
        </w:rPr>
      </w:pPr>
    </w:p>
    <w:p w14:paraId="60B19F44" w14:textId="77777777" w:rsidR="00461B42" w:rsidRPr="006F2F9C" w:rsidRDefault="00461B42" w:rsidP="00461B42">
      <w:pPr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1937D5C9" w14:textId="77777777" w:rsidR="00461B42" w:rsidRPr="000B6BC7" w:rsidRDefault="00461B42" w:rsidP="00461B42">
      <w:pPr>
        <w:rPr>
          <w:rFonts w:ascii="Times New Roman" w:hAnsi="Times New Roman" w:cs="Times New Roman"/>
          <w:sz w:val="22"/>
          <w:szCs w:val="22"/>
        </w:rPr>
      </w:pPr>
    </w:p>
    <w:p w14:paraId="0E1150F2" w14:textId="77777777" w:rsidR="00461B42" w:rsidRPr="000B6BC7" w:rsidRDefault="00461B42" w:rsidP="00461B42">
      <w:pPr>
        <w:rPr>
          <w:rFonts w:ascii="Times New Roman" w:hAnsi="Times New Roman" w:cs="Times New Roman"/>
          <w:sz w:val="22"/>
          <w:szCs w:val="22"/>
        </w:rPr>
      </w:pPr>
    </w:p>
    <w:p w14:paraId="495B0DFC" w14:textId="77777777" w:rsidR="00CF2032" w:rsidRDefault="00CF2032"/>
    <w:sectPr w:rsidR="00CF2032" w:rsidSect="00420B63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212FDC" w14:textId="77777777" w:rsidR="00941FBA" w:rsidRDefault="00941FBA">
      <w:r>
        <w:separator/>
      </w:r>
    </w:p>
  </w:endnote>
  <w:endnote w:type="continuationSeparator" w:id="0">
    <w:p w14:paraId="33297CFA" w14:textId="77777777" w:rsidR="00941FBA" w:rsidRDefault="00941F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592397" w14:textId="77777777" w:rsidR="00941FBA" w:rsidRDefault="00941FBA">
      <w:r>
        <w:separator/>
      </w:r>
    </w:p>
  </w:footnote>
  <w:footnote w:type="continuationSeparator" w:id="0">
    <w:p w14:paraId="3C84199E" w14:textId="77777777" w:rsidR="00941FBA" w:rsidRDefault="00941F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B0E09E" w14:textId="77777777" w:rsidR="000B6BC7" w:rsidRPr="000B6BC7" w:rsidRDefault="00461B42" w:rsidP="000B6BC7">
    <w:pPr>
      <w:pStyle w:val="Encabezado"/>
      <w:jc w:val="right"/>
      <w:rPr>
        <w:rFonts w:ascii="Times New Roman" w:hAnsi="Times New Roman" w:cs="Times New Roman"/>
        <w:b/>
        <w:sz w:val="22"/>
        <w:szCs w:val="22"/>
      </w:rPr>
    </w:pPr>
    <w:r w:rsidRPr="00484A19">
      <w:rPr>
        <w:rFonts w:ascii="Times New Roman" w:eastAsia="Times New Roman" w:hAnsi="Times New Roman" w:cs="Times New Roman"/>
        <w:noProof/>
        <w:lang w:val="es-ES" w:eastAsia="es-ES"/>
      </w:rPr>
      <w:drawing>
        <wp:inline distT="0" distB="0" distL="0" distR="0" wp14:anchorId="2B1F3009" wp14:editId="66828450">
          <wp:extent cx="1577093" cy="495300"/>
          <wp:effectExtent l="0" t="0" r="4445" b="0"/>
          <wp:docPr id="1" name="Imagen 1" descr="http://www.sigcoldeportes.gov.co/Isolucion4Coldeportes/Medios4Coldeportes/cbf703b0923f4e5e932eac5b410df86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1" descr="http://www.sigcoldeportes.gov.co/Isolucion4Coldeportes/Medios4Coldeportes/cbf703b0923f4e5e932eac5b410df86b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3214" cy="5003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6A613AC" w14:textId="77777777" w:rsidR="000B6BC7" w:rsidRDefault="00941FB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1B42"/>
    <w:rsid w:val="00017079"/>
    <w:rsid w:val="00083E30"/>
    <w:rsid w:val="000A78A3"/>
    <w:rsid w:val="002329CA"/>
    <w:rsid w:val="002C6311"/>
    <w:rsid w:val="00461B42"/>
    <w:rsid w:val="00633E7B"/>
    <w:rsid w:val="006A6BF3"/>
    <w:rsid w:val="00941FBA"/>
    <w:rsid w:val="009837EF"/>
    <w:rsid w:val="00B3591B"/>
    <w:rsid w:val="00B459DA"/>
    <w:rsid w:val="00BC3F91"/>
    <w:rsid w:val="00CD213A"/>
    <w:rsid w:val="00CF2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AA48CB"/>
  <w15:chartTrackingRefBased/>
  <w15:docId w15:val="{F4DF0EA7-7EA1-4EDC-BC75-679E92AEA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1B42"/>
    <w:pPr>
      <w:spacing w:after="0" w:line="240" w:lineRule="auto"/>
    </w:pPr>
    <w:rPr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"/>
    <w:basedOn w:val="Normal"/>
    <w:link w:val="EncabezadoCar"/>
    <w:uiPriority w:val="99"/>
    <w:unhideWhenUsed/>
    <w:rsid w:val="00461B4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uiPriority w:val="99"/>
    <w:rsid w:val="00461B42"/>
    <w:rPr>
      <w:sz w:val="24"/>
      <w:szCs w:val="24"/>
      <w:lang w:val="es-ES_tradnl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01707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017079"/>
    <w:rPr>
      <w:sz w:val="24"/>
      <w:szCs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 Maria Penagos Velasquez</dc:creator>
  <cp:keywords/>
  <dc:description/>
  <cp:lastModifiedBy>Natalia Giraldo Duarte</cp:lastModifiedBy>
  <cp:revision>3</cp:revision>
  <dcterms:created xsi:type="dcterms:W3CDTF">2020-09-11T19:36:00Z</dcterms:created>
  <dcterms:modified xsi:type="dcterms:W3CDTF">2020-09-11T19:54:00Z</dcterms:modified>
</cp:coreProperties>
</file>