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35E36" w14:textId="77777777" w:rsidR="00AD6484" w:rsidRPr="00FA68A8" w:rsidRDefault="00060EEC" w:rsidP="00193F25">
      <w:pPr>
        <w:jc w:val="center"/>
        <w:rPr>
          <w:b/>
          <w:sz w:val="21"/>
          <w:szCs w:val="21"/>
          <w:lang w:val="es-CO"/>
        </w:rPr>
      </w:pPr>
      <w:r w:rsidRPr="00FA68A8">
        <w:rPr>
          <w:b/>
          <w:sz w:val="21"/>
          <w:szCs w:val="21"/>
          <w:lang w:val="es-CO"/>
        </w:rPr>
        <w:t>REGIONAL DE ASEGURAMIENTO EN SALUD NO. 4</w:t>
      </w:r>
    </w:p>
    <w:p w14:paraId="20A1E854" w14:textId="52D396A1" w:rsidR="00060EEC" w:rsidRPr="00FA68A8" w:rsidRDefault="00060EEC" w:rsidP="00AD6484">
      <w:pPr>
        <w:rPr>
          <w:sz w:val="21"/>
          <w:szCs w:val="21"/>
          <w:lang w:val="es-CO"/>
        </w:rPr>
      </w:pPr>
    </w:p>
    <w:p w14:paraId="1A468EE2" w14:textId="77777777" w:rsidR="00655EFA" w:rsidRPr="00FA68A8" w:rsidRDefault="00655EFA" w:rsidP="00AD6484">
      <w:pPr>
        <w:rPr>
          <w:sz w:val="21"/>
          <w:szCs w:val="21"/>
          <w:lang w:val="es-CO"/>
        </w:rPr>
      </w:pPr>
    </w:p>
    <w:p w14:paraId="7E5AA685" w14:textId="76BF0FFC" w:rsidR="00060EEC" w:rsidRPr="00FA68A8" w:rsidRDefault="00A428BD" w:rsidP="00AD6484">
      <w:pPr>
        <w:rPr>
          <w:b/>
          <w:bCs/>
          <w:sz w:val="21"/>
          <w:szCs w:val="21"/>
          <w:lang w:val="es-CO" w:eastAsia="es-MX"/>
        </w:rPr>
      </w:pPr>
      <w:r w:rsidRPr="00FA68A8">
        <w:rPr>
          <w:b/>
          <w:bCs/>
          <w:sz w:val="21"/>
          <w:szCs w:val="21"/>
          <w:lang w:val="es-CO" w:eastAsia="es-MX"/>
        </w:rPr>
        <w:t>GS-</w:t>
      </w:r>
      <w:r w:rsidRPr="00FA68A8">
        <w:rPr>
          <w:b/>
          <w:bCs/>
          <w:color w:val="0070C0"/>
          <w:sz w:val="21"/>
          <w:szCs w:val="21"/>
          <w:lang w:val="es-CO" w:eastAsia="es-MX"/>
        </w:rPr>
        <w:t>202</w:t>
      </w:r>
      <w:r w:rsidR="00FA68A8">
        <w:rPr>
          <w:b/>
          <w:bCs/>
          <w:color w:val="0070C0"/>
          <w:sz w:val="21"/>
          <w:szCs w:val="21"/>
          <w:lang w:val="es-CO" w:eastAsia="es-MX"/>
        </w:rPr>
        <w:t>5</w:t>
      </w:r>
      <w:r w:rsidRPr="00FA68A8">
        <w:rPr>
          <w:b/>
          <w:bCs/>
          <w:sz w:val="21"/>
          <w:szCs w:val="21"/>
          <w:lang w:val="es-CO" w:eastAsia="es-MX"/>
        </w:rPr>
        <w:t>-</w:t>
      </w:r>
      <w:r w:rsidR="001271C8" w:rsidRPr="00FA68A8">
        <w:rPr>
          <w:b/>
          <w:bCs/>
          <w:sz w:val="21"/>
          <w:szCs w:val="21"/>
          <w:lang w:val="es-CO" w:eastAsia="es-MX"/>
        </w:rPr>
        <w:t xml:space="preserve"> </w:t>
      </w:r>
      <w:r w:rsidRPr="00FA68A8">
        <w:rPr>
          <w:b/>
          <w:bCs/>
          <w:sz w:val="21"/>
          <w:szCs w:val="21"/>
          <w:lang w:val="es-CO" w:eastAsia="es-MX"/>
        </w:rPr>
        <w:t xml:space="preserve">          </w:t>
      </w:r>
      <w:r w:rsidR="00060EEC" w:rsidRPr="00FA68A8">
        <w:rPr>
          <w:b/>
          <w:bCs/>
          <w:sz w:val="21"/>
          <w:szCs w:val="21"/>
          <w:lang w:val="es-CO" w:eastAsia="es-MX"/>
        </w:rPr>
        <w:t xml:space="preserve"> / RASES – GRUCO – 17.2 </w:t>
      </w:r>
    </w:p>
    <w:p w14:paraId="76B32B82" w14:textId="0BE905E9" w:rsidR="00D91F35" w:rsidRPr="00FA68A8" w:rsidRDefault="00D91F35" w:rsidP="00193F25">
      <w:pPr>
        <w:rPr>
          <w:b/>
          <w:bCs/>
          <w:sz w:val="21"/>
          <w:szCs w:val="21"/>
          <w:lang w:val="es-MX" w:eastAsia="es-MX"/>
        </w:rPr>
      </w:pPr>
    </w:p>
    <w:p w14:paraId="059471BF" w14:textId="77777777" w:rsidR="00655EFA" w:rsidRPr="00FA68A8" w:rsidRDefault="00655EFA" w:rsidP="00193F25">
      <w:pPr>
        <w:rPr>
          <w:b/>
          <w:bCs/>
          <w:sz w:val="21"/>
          <w:szCs w:val="21"/>
          <w:lang w:val="es-MX" w:eastAsia="es-MX"/>
        </w:rPr>
      </w:pPr>
    </w:p>
    <w:p w14:paraId="52990958" w14:textId="77777777" w:rsidR="00276E79" w:rsidRPr="00FA68A8" w:rsidRDefault="00060EEC" w:rsidP="00193F25">
      <w:pPr>
        <w:rPr>
          <w:b/>
          <w:bCs/>
          <w:sz w:val="21"/>
          <w:szCs w:val="21"/>
          <w:lang w:val="es-MX" w:eastAsia="es-MX"/>
        </w:rPr>
      </w:pPr>
      <w:r w:rsidRPr="00FA68A8">
        <w:rPr>
          <w:b/>
          <w:bCs/>
          <w:sz w:val="21"/>
          <w:szCs w:val="21"/>
          <w:lang w:val="es-MX" w:eastAsia="es-MX"/>
        </w:rPr>
        <w:t>Santiago de Cali</w:t>
      </w:r>
      <w:r w:rsidR="00AD6484" w:rsidRPr="00FA68A8">
        <w:rPr>
          <w:b/>
          <w:bCs/>
          <w:sz w:val="21"/>
          <w:szCs w:val="21"/>
          <w:lang w:val="es-MX" w:eastAsia="es-MX"/>
        </w:rPr>
        <w:t>,</w:t>
      </w:r>
    </w:p>
    <w:p w14:paraId="37A7117D" w14:textId="77777777" w:rsidR="00655EFA" w:rsidRPr="00FA68A8" w:rsidRDefault="00AD6484" w:rsidP="00193F25">
      <w:pPr>
        <w:rPr>
          <w:sz w:val="21"/>
          <w:szCs w:val="21"/>
          <w:lang w:val="es-CO"/>
        </w:rPr>
      </w:pPr>
      <w:r w:rsidRPr="00FA68A8">
        <w:rPr>
          <w:b/>
          <w:bCs/>
          <w:sz w:val="21"/>
          <w:szCs w:val="21"/>
          <w:lang w:val="es-MX" w:eastAsia="es-MX"/>
        </w:rPr>
        <w:tab/>
      </w:r>
      <w:r w:rsidRPr="00FA68A8">
        <w:rPr>
          <w:b/>
          <w:bCs/>
          <w:sz w:val="21"/>
          <w:szCs w:val="21"/>
          <w:lang w:val="es-MX" w:eastAsia="es-MX"/>
        </w:rPr>
        <w:tab/>
      </w:r>
      <w:r w:rsidRPr="00FA68A8">
        <w:rPr>
          <w:sz w:val="21"/>
          <w:szCs w:val="21"/>
          <w:lang w:val="es-CO"/>
        </w:rPr>
        <w:tab/>
      </w:r>
    </w:p>
    <w:p w14:paraId="54085D31" w14:textId="51AEBD75" w:rsidR="00AD6484" w:rsidRPr="00FA68A8" w:rsidRDefault="00AD6484" w:rsidP="00193F25">
      <w:pPr>
        <w:rPr>
          <w:sz w:val="21"/>
          <w:szCs w:val="21"/>
          <w:lang w:val="es-CO"/>
        </w:rPr>
      </w:pPr>
      <w:r w:rsidRPr="00FA68A8">
        <w:rPr>
          <w:sz w:val="21"/>
          <w:szCs w:val="21"/>
          <w:lang w:val="es-CO"/>
        </w:rPr>
        <w:tab/>
      </w:r>
      <w:r w:rsidRPr="00FA68A8">
        <w:rPr>
          <w:sz w:val="21"/>
          <w:szCs w:val="21"/>
          <w:lang w:val="es-CO"/>
        </w:rPr>
        <w:tab/>
      </w:r>
      <w:r w:rsidRPr="00FA68A8">
        <w:rPr>
          <w:sz w:val="21"/>
          <w:szCs w:val="21"/>
          <w:lang w:val="es-CO"/>
        </w:rPr>
        <w:tab/>
      </w:r>
      <w:r w:rsidRPr="00FA68A8">
        <w:rPr>
          <w:sz w:val="21"/>
          <w:szCs w:val="21"/>
          <w:lang w:val="es-CO"/>
        </w:rPr>
        <w:tab/>
      </w:r>
      <w:r w:rsidRPr="00FA68A8">
        <w:rPr>
          <w:sz w:val="21"/>
          <w:szCs w:val="21"/>
          <w:lang w:val="es-CO"/>
        </w:rPr>
        <w:tab/>
      </w:r>
      <w:r w:rsidRPr="00FA68A8">
        <w:rPr>
          <w:sz w:val="21"/>
          <w:szCs w:val="21"/>
          <w:lang w:val="es-CO"/>
        </w:rPr>
        <w:tab/>
      </w:r>
      <w:r w:rsidRPr="00FA68A8">
        <w:rPr>
          <w:sz w:val="21"/>
          <w:szCs w:val="21"/>
          <w:lang w:val="es-CO"/>
        </w:rPr>
        <w:tab/>
      </w:r>
      <w:r w:rsidRPr="00FA68A8">
        <w:rPr>
          <w:sz w:val="21"/>
          <w:szCs w:val="21"/>
          <w:lang w:val="es-CO"/>
        </w:rPr>
        <w:tab/>
      </w:r>
    </w:p>
    <w:p w14:paraId="063E8F14" w14:textId="1976037C" w:rsidR="00655EFA" w:rsidRPr="00FA68A8" w:rsidRDefault="00AD6484" w:rsidP="00CA51ED">
      <w:pPr>
        <w:pStyle w:val="Sangradetextonormal"/>
        <w:spacing w:after="0"/>
        <w:ind w:left="0"/>
        <w:jc w:val="center"/>
        <w:rPr>
          <w:rFonts w:ascii="Arial" w:hAnsi="Arial" w:cs="Arial"/>
          <w:b/>
          <w:sz w:val="21"/>
          <w:szCs w:val="21"/>
        </w:rPr>
      </w:pPr>
      <w:r w:rsidRPr="00FA68A8">
        <w:rPr>
          <w:rFonts w:ascii="Arial" w:hAnsi="Arial" w:cs="Arial"/>
          <w:b/>
          <w:sz w:val="21"/>
          <w:szCs w:val="21"/>
        </w:rPr>
        <w:t>INVITACIÓN PÚBLICA A PRESENTAR OFERTA AL PROCESO DE MINI</w:t>
      </w:r>
      <w:r w:rsidR="003D29C1" w:rsidRPr="00FA68A8">
        <w:rPr>
          <w:rFonts w:ascii="Arial" w:hAnsi="Arial" w:cs="Arial"/>
          <w:b/>
          <w:sz w:val="21"/>
          <w:szCs w:val="21"/>
        </w:rPr>
        <w:t>M</w:t>
      </w:r>
      <w:r w:rsidRPr="00FA68A8">
        <w:rPr>
          <w:rFonts w:ascii="Arial" w:hAnsi="Arial" w:cs="Arial"/>
          <w:b/>
          <w:sz w:val="21"/>
          <w:szCs w:val="21"/>
        </w:rPr>
        <w:t xml:space="preserve">A CUANTIA </w:t>
      </w:r>
    </w:p>
    <w:p w14:paraId="73614E7E" w14:textId="34E4FC0B" w:rsidR="00655EFA" w:rsidRPr="00FA68A8" w:rsidRDefault="00FA68A8" w:rsidP="00FA68A8">
      <w:pPr>
        <w:jc w:val="center"/>
        <w:rPr>
          <w:b/>
          <w:sz w:val="21"/>
          <w:szCs w:val="21"/>
          <w:lang w:val="es-CO"/>
        </w:rPr>
      </w:pPr>
      <w:r w:rsidRPr="00FA68A8">
        <w:rPr>
          <w:b/>
          <w:sz w:val="21"/>
          <w:szCs w:val="21"/>
          <w:lang w:val="es-CO"/>
        </w:rPr>
        <w:t>PN RASES4 SA MIC 141/2025</w:t>
      </w:r>
    </w:p>
    <w:p w14:paraId="4FA60E3B" w14:textId="77777777" w:rsidR="00FA68A8" w:rsidRPr="00FA68A8" w:rsidRDefault="00FA68A8" w:rsidP="00FA68A8">
      <w:pPr>
        <w:jc w:val="center"/>
        <w:rPr>
          <w:b/>
          <w:sz w:val="21"/>
          <w:szCs w:val="21"/>
          <w:lang w:val="es-CO"/>
        </w:rPr>
      </w:pPr>
    </w:p>
    <w:p w14:paraId="2F511CAE" w14:textId="59017CD5" w:rsidR="00AD6484" w:rsidRPr="00FA68A8" w:rsidRDefault="00193F25" w:rsidP="00A319C7">
      <w:pPr>
        <w:jc w:val="both"/>
        <w:rPr>
          <w:b/>
          <w:sz w:val="21"/>
          <w:szCs w:val="21"/>
        </w:rPr>
      </w:pPr>
      <w:r w:rsidRPr="00FA68A8">
        <w:rPr>
          <w:sz w:val="21"/>
          <w:szCs w:val="21"/>
          <w:lang w:val="es-MX"/>
        </w:rPr>
        <w:t xml:space="preserve">La Regional De Aseguramiento En Salud No. 4, invita a </w:t>
      </w:r>
      <w:r w:rsidRPr="00FA68A8">
        <w:rPr>
          <w:sz w:val="21"/>
          <w:szCs w:val="21"/>
        </w:rPr>
        <w:t xml:space="preserve">todas las personas naturales o jurídicas, nacionales o extranjeras domiciliadas o con sucursal en Colombia en Consorcio o Unión Temporal existentes en el mercado Nacional, con capacidad de desarrollar el objeto del presente proceso </w:t>
      </w:r>
      <w:r w:rsidR="00A319C7" w:rsidRPr="00FA68A8">
        <w:rPr>
          <w:b/>
          <w:sz w:val="21"/>
          <w:szCs w:val="21"/>
          <w:lang w:val="es-MX"/>
        </w:rPr>
        <w:t>“PRESTACIÓN DE SERVICIOS</w:t>
      </w:r>
      <w:r w:rsidR="00A319C7" w:rsidRPr="00FA68A8">
        <w:rPr>
          <w:b/>
          <w:sz w:val="21"/>
          <w:szCs w:val="21"/>
        </w:rPr>
        <w:t xml:space="preserve"> DE CARDIOLOGÍA PEDIÁTRICA Y AYUDAS DIAGNOSTICAS PARA LA ATENCIÓN DE LOS USUARIOS DEL SUBSISTEMA DE SALUD DE LA POLICÍA NACIONAL RESIDENTES EN EL DEPARTAMENTO DE CAUCA”, </w:t>
      </w:r>
      <w:r w:rsidRPr="00FA68A8">
        <w:rPr>
          <w:sz w:val="21"/>
          <w:szCs w:val="21"/>
        </w:rPr>
        <w:t>de acuerdo a las condiciones técnicas mínimas establecidas y cumplan con todos los requisitos exigidos para el mismo.</w:t>
      </w:r>
    </w:p>
    <w:p w14:paraId="55C6081D" w14:textId="77777777" w:rsidR="00193F25" w:rsidRPr="00655EFA" w:rsidRDefault="00193F25" w:rsidP="00615460">
      <w:pPr>
        <w:ind w:right="425"/>
        <w:jc w:val="both"/>
        <w:rPr>
          <w:sz w:val="21"/>
          <w:szCs w:val="21"/>
        </w:rPr>
      </w:pPr>
    </w:p>
    <w:p w14:paraId="293236A0" w14:textId="77777777" w:rsidR="00AD6484" w:rsidRPr="00655EFA" w:rsidRDefault="00AD6484" w:rsidP="00615460">
      <w:pPr>
        <w:ind w:right="425"/>
        <w:jc w:val="both"/>
        <w:rPr>
          <w:b/>
          <w:sz w:val="21"/>
          <w:szCs w:val="21"/>
          <w:lang w:val="es-MX"/>
        </w:rPr>
      </w:pPr>
      <w:r w:rsidRPr="00655EFA">
        <w:rPr>
          <w:b/>
          <w:sz w:val="21"/>
          <w:szCs w:val="21"/>
          <w:lang w:val="es-MX"/>
        </w:rPr>
        <w:t>MODALIDAD DE SELECCIÓN</w:t>
      </w:r>
    </w:p>
    <w:p w14:paraId="066655CB" w14:textId="77777777" w:rsidR="00AD6484" w:rsidRPr="00655EFA" w:rsidRDefault="00AD6484" w:rsidP="00615460">
      <w:pPr>
        <w:ind w:right="425"/>
        <w:jc w:val="both"/>
        <w:rPr>
          <w:rFonts w:eastAsia="Calibri"/>
          <w:sz w:val="21"/>
          <w:szCs w:val="21"/>
          <w:lang w:val="es-CO"/>
        </w:rPr>
      </w:pPr>
    </w:p>
    <w:p w14:paraId="1EF61308" w14:textId="77777777" w:rsidR="00193F25" w:rsidRPr="00655EFA" w:rsidRDefault="00193F25" w:rsidP="00615460">
      <w:pPr>
        <w:ind w:right="425"/>
        <w:jc w:val="both"/>
        <w:rPr>
          <w:sz w:val="21"/>
          <w:szCs w:val="21"/>
        </w:rPr>
      </w:pPr>
      <w:r w:rsidRPr="00655EFA">
        <w:rPr>
          <w:sz w:val="21"/>
          <w:szCs w:val="21"/>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6144DBEB" w14:textId="77777777" w:rsidR="00193F25" w:rsidRPr="00655EFA" w:rsidRDefault="00193F25" w:rsidP="00615460">
      <w:pPr>
        <w:ind w:right="425"/>
        <w:jc w:val="both"/>
        <w:rPr>
          <w:sz w:val="21"/>
          <w:szCs w:val="21"/>
        </w:rPr>
      </w:pPr>
    </w:p>
    <w:p w14:paraId="29B5A130" w14:textId="77777777" w:rsidR="00AD6484" w:rsidRPr="00655EFA" w:rsidRDefault="00AD6484" w:rsidP="00615460">
      <w:pPr>
        <w:ind w:right="425"/>
        <w:jc w:val="both"/>
        <w:rPr>
          <w:sz w:val="21"/>
          <w:szCs w:val="21"/>
        </w:rPr>
      </w:pPr>
      <w:r w:rsidRPr="00655EFA">
        <w:rPr>
          <w:sz w:val="21"/>
          <w:szCs w:val="21"/>
        </w:rPr>
        <w:t>Las condiciones de la presente invitación son las siguientes:</w:t>
      </w:r>
    </w:p>
    <w:p w14:paraId="37F5679C" w14:textId="77777777" w:rsidR="003347A2" w:rsidRPr="00655EFA" w:rsidRDefault="003347A2" w:rsidP="00615460">
      <w:pPr>
        <w:ind w:right="425"/>
        <w:jc w:val="both"/>
        <w:rPr>
          <w:sz w:val="21"/>
          <w:szCs w:val="21"/>
          <w:highlight w:val="yellow"/>
        </w:rPr>
      </w:pPr>
    </w:p>
    <w:p w14:paraId="5C9495D9" w14:textId="77777777" w:rsidR="00AD6484" w:rsidRPr="00655EFA" w:rsidRDefault="00AD6484" w:rsidP="00FE323C">
      <w:pPr>
        <w:numPr>
          <w:ilvl w:val="0"/>
          <w:numId w:val="1"/>
        </w:numPr>
        <w:suppressAutoHyphens/>
        <w:jc w:val="both"/>
        <w:textAlignment w:val="baseline"/>
        <w:rPr>
          <w:sz w:val="21"/>
          <w:szCs w:val="21"/>
        </w:rPr>
      </w:pPr>
      <w:r w:rsidRPr="00655EFA">
        <w:rPr>
          <w:b/>
          <w:sz w:val="21"/>
          <w:szCs w:val="21"/>
        </w:rPr>
        <w:t xml:space="preserve">  </w:t>
      </w:r>
      <w:r w:rsidRPr="00655EFA">
        <w:rPr>
          <w:b/>
          <w:bCs/>
          <w:sz w:val="21"/>
          <w:szCs w:val="21"/>
        </w:rPr>
        <w:t>DATOS DEL PROCESO</w:t>
      </w:r>
    </w:p>
    <w:p w14:paraId="4B459F4A" w14:textId="77777777" w:rsidR="00AD6484" w:rsidRPr="004725B1" w:rsidRDefault="00AD6484" w:rsidP="00AD6484">
      <w:pPr>
        <w:ind w:left="720"/>
        <w:jc w:val="both"/>
        <w:rPr>
          <w:rFonts w:ascii="Tahoma" w:hAnsi="Tahoma" w:cs="Tahoma"/>
          <w:b/>
          <w:bCs/>
          <w:highlight w:val="yellow"/>
        </w:rPr>
      </w:pPr>
    </w:p>
    <w:tbl>
      <w:tblPr>
        <w:tblW w:w="5000" w:type="pct"/>
        <w:jc w:val="center"/>
        <w:tblCellMar>
          <w:left w:w="10" w:type="dxa"/>
          <w:right w:w="10" w:type="dxa"/>
        </w:tblCellMar>
        <w:tblLook w:val="0000" w:firstRow="0" w:lastRow="0" w:firstColumn="0" w:lastColumn="0" w:noHBand="0" w:noVBand="0"/>
      </w:tblPr>
      <w:tblGrid>
        <w:gridCol w:w="2174"/>
        <w:gridCol w:w="7222"/>
      </w:tblGrid>
      <w:tr w:rsidR="00AD6484" w:rsidRPr="00655EFA" w14:paraId="56643AD5" w14:textId="77777777" w:rsidTr="00A319C7">
        <w:trPr>
          <w:trHeight w:val="2202"/>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FCC495" w14:textId="77777777" w:rsidR="00AD6484" w:rsidRPr="00655EFA" w:rsidRDefault="00385D10" w:rsidP="00652EC1">
            <w:pPr>
              <w:pStyle w:val="Textoindependiente"/>
              <w:jc w:val="both"/>
              <w:rPr>
                <w:rFonts w:cs="Arial"/>
                <w:b/>
                <w:bCs/>
                <w:sz w:val="21"/>
                <w:szCs w:val="21"/>
                <w:highlight w:val="yellow"/>
              </w:rPr>
            </w:pPr>
            <w:r w:rsidRPr="00655EFA">
              <w:rPr>
                <w:rFonts w:cs="Arial"/>
                <w:b/>
                <w:bCs/>
                <w:sz w:val="21"/>
                <w:szCs w:val="21"/>
              </w:rPr>
              <w:t>OBJETO</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D4392" w14:textId="470515BD" w:rsidR="00655EFA" w:rsidRDefault="00A319C7" w:rsidP="00626126">
            <w:pPr>
              <w:jc w:val="both"/>
              <w:rPr>
                <w:b/>
              </w:rPr>
            </w:pPr>
            <w:r w:rsidRPr="00D5052F">
              <w:rPr>
                <w:b/>
                <w:lang w:val="es-MX"/>
              </w:rPr>
              <w:t>“PRESTACIÓN DE SERVICIOS</w:t>
            </w:r>
            <w:r w:rsidRPr="00D5052F">
              <w:rPr>
                <w:b/>
              </w:rPr>
              <w:t xml:space="preserve"> DE CARDIOLOGÍA PEDIÁTRICA Y AYUDAS DIAGNOSTICAS PARA LA ATENCIÓN DE LOS USUARIOS DEL SUBSISTEMA DE SALUD DE LA POLICÍA NACIONAL RESIDENTES EN EL DEPARTAMENTO DE CAUCA”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1392"/>
              <w:gridCol w:w="1057"/>
              <w:gridCol w:w="1810"/>
              <w:gridCol w:w="1308"/>
            </w:tblGrid>
            <w:tr w:rsidR="00A319C7" w:rsidRPr="00D26FAB" w14:paraId="6C2A66ED" w14:textId="77777777" w:rsidTr="00A319C7">
              <w:trPr>
                <w:trHeight w:val="243"/>
                <w:jc w:val="center"/>
              </w:trPr>
              <w:tc>
                <w:tcPr>
                  <w:tcW w:w="1064" w:type="pct"/>
                  <w:vAlign w:val="center"/>
                </w:tcPr>
                <w:p w14:paraId="39C73630" w14:textId="77777777" w:rsidR="00A319C7" w:rsidRPr="00D26FAB" w:rsidRDefault="00A319C7" w:rsidP="00A319C7">
                  <w:pPr>
                    <w:jc w:val="center"/>
                    <w:rPr>
                      <w:rFonts w:eastAsia="MS Mincho"/>
                      <w:b/>
                      <w:bCs/>
                      <w:sz w:val="14"/>
                      <w:szCs w:val="14"/>
                    </w:rPr>
                  </w:pPr>
                  <w:r w:rsidRPr="00D26FAB">
                    <w:rPr>
                      <w:rFonts w:eastAsia="MS Mincho"/>
                      <w:b/>
                      <w:bCs/>
                      <w:sz w:val="14"/>
                      <w:szCs w:val="14"/>
                    </w:rPr>
                    <w:t>CLASIFICACIÓN UNSPSC</w:t>
                  </w:r>
                </w:p>
              </w:tc>
              <w:tc>
                <w:tcPr>
                  <w:tcW w:w="984" w:type="pct"/>
                  <w:vAlign w:val="center"/>
                </w:tcPr>
                <w:p w14:paraId="2A7694D3" w14:textId="77777777" w:rsidR="00A319C7" w:rsidRPr="00D26FAB" w:rsidRDefault="00A319C7" w:rsidP="00A319C7">
                  <w:pPr>
                    <w:jc w:val="center"/>
                    <w:rPr>
                      <w:rFonts w:eastAsia="MS Mincho"/>
                      <w:b/>
                      <w:bCs/>
                      <w:sz w:val="14"/>
                      <w:szCs w:val="14"/>
                    </w:rPr>
                  </w:pPr>
                  <w:r w:rsidRPr="00D26FAB">
                    <w:rPr>
                      <w:rFonts w:eastAsia="MS Mincho"/>
                      <w:b/>
                      <w:bCs/>
                      <w:sz w:val="14"/>
                      <w:szCs w:val="14"/>
                    </w:rPr>
                    <w:t>SEGMENTO</w:t>
                  </w:r>
                </w:p>
              </w:tc>
              <w:tc>
                <w:tcPr>
                  <w:tcW w:w="747" w:type="pct"/>
                  <w:vAlign w:val="center"/>
                </w:tcPr>
                <w:p w14:paraId="22381DC6" w14:textId="77777777" w:rsidR="00A319C7" w:rsidRPr="00D26FAB" w:rsidRDefault="00A319C7" w:rsidP="00A319C7">
                  <w:pPr>
                    <w:ind w:left="-82" w:firstLine="82"/>
                    <w:jc w:val="center"/>
                    <w:rPr>
                      <w:rFonts w:eastAsia="MS Mincho"/>
                      <w:b/>
                      <w:bCs/>
                      <w:sz w:val="14"/>
                      <w:szCs w:val="14"/>
                    </w:rPr>
                  </w:pPr>
                  <w:r w:rsidRPr="00D26FAB">
                    <w:rPr>
                      <w:rFonts w:eastAsia="MS Mincho"/>
                      <w:b/>
                      <w:bCs/>
                      <w:sz w:val="14"/>
                      <w:szCs w:val="14"/>
                    </w:rPr>
                    <w:t>FAMILIA</w:t>
                  </w:r>
                </w:p>
              </w:tc>
              <w:tc>
                <w:tcPr>
                  <w:tcW w:w="1280" w:type="pct"/>
                  <w:vAlign w:val="center"/>
                </w:tcPr>
                <w:p w14:paraId="5DDAF478" w14:textId="77777777" w:rsidR="00A319C7" w:rsidRPr="00D26FAB" w:rsidRDefault="00A319C7" w:rsidP="00A319C7">
                  <w:pPr>
                    <w:jc w:val="center"/>
                    <w:rPr>
                      <w:rFonts w:eastAsia="MS Mincho"/>
                      <w:b/>
                      <w:bCs/>
                      <w:sz w:val="14"/>
                      <w:szCs w:val="14"/>
                    </w:rPr>
                  </w:pPr>
                  <w:r w:rsidRPr="00D26FAB">
                    <w:rPr>
                      <w:rFonts w:eastAsia="MS Mincho"/>
                      <w:b/>
                      <w:bCs/>
                      <w:sz w:val="14"/>
                      <w:szCs w:val="14"/>
                    </w:rPr>
                    <w:t>CLASE</w:t>
                  </w:r>
                </w:p>
              </w:tc>
              <w:tc>
                <w:tcPr>
                  <w:tcW w:w="925" w:type="pct"/>
                  <w:vAlign w:val="center"/>
                </w:tcPr>
                <w:p w14:paraId="33E17AA2" w14:textId="77777777" w:rsidR="00A319C7" w:rsidRPr="00D26FAB" w:rsidRDefault="00A319C7" w:rsidP="00A319C7">
                  <w:pPr>
                    <w:ind w:left="-23" w:firstLine="23"/>
                    <w:jc w:val="center"/>
                    <w:rPr>
                      <w:rFonts w:eastAsia="MS Mincho"/>
                      <w:b/>
                      <w:bCs/>
                      <w:sz w:val="14"/>
                      <w:szCs w:val="14"/>
                    </w:rPr>
                  </w:pPr>
                  <w:r w:rsidRPr="00D26FAB">
                    <w:rPr>
                      <w:rFonts w:eastAsia="MS Mincho"/>
                      <w:b/>
                      <w:bCs/>
                      <w:sz w:val="14"/>
                      <w:szCs w:val="14"/>
                    </w:rPr>
                    <w:t>PRODUCTO</w:t>
                  </w:r>
                </w:p>
              </w:tc>
            </w:tr>
            <w:tr w:rsidR="00A319C7" w:rsidRPr="00D26FAB" w14:paraId="66040AA6" w14:textId="77777777" w:rsidTr="00A319C7">
              <w:trPr>
                <w:trHeight w:val="706"/>
                <w:jc w:val="center"/>
              </w:trPr>
              <w:tc>
                <w:tcPr>
                  <w:tcW w:w="1064" w:type="pct"/>
                  <w:vAlign w:val="center"/>
                </w:tcPr>
                <w:p w14:paraId="31BB7647" w14:textId="77777777" w:rsidR="00A319C7" w:rsidRPr="00D26FAB" w:rsidRDefault="00A319C7" w:rsidP="00A319C7">
                  <w:pPr>
                    <w:ind w:left="708" w:hanging="708"/>
                    <w:jc w:val="center"/>
                    <w:rPr>
                      <w:rFonts w:eastAsia="MS Mincho"/>
                      <w:color w:val="FF0000"/>
                      <w:sz w:val="14"/>
                      <w:szCs w:val="14"/>
                    </w:rPr>
                  </w:pPr>
                  <w:r>
                    <w:rPr>
                      <w:rFonts w:eastAsia="MS Mincho"/>
                      <w:sz w:val="14"/>
                      <w:szCs w:val="14"/>
                    </w:rPr>
                    <w:t>85101706</w:t>
                  </w:r>
                </w:p>
              </w:tc>
              <w:tc>
                <w:tcPr>
                  <w:tcW w:w="984" w:type="pct"/>
                  <w:vAlign w:val="center"/>
                </w:tcPr>
                <w:p w14:paraId="7FB55615" w14:textId="77777777" w:rsidR="00A319C7" w:rsidRPr="00D26FAB" w:rsidRDefault="00A319C7" w:rsidP="00A319C7">
                  <w:pPr>
                    <w:jc w:val="center"/>
                    <w:rPr>
                      <w:rFonts w:eastAsia="MS Mincho"/>
                      <w:color w:val="FF0000"/>
                      <w:sz w:val="14"/>
                      <w:szCs w:val="14"/>
                    </w:rPr>
                  </w:pPr>
                  <w:r w:rsidRPr="00D26FAB">
                    <w:rPr>
                      <w:rFonts w:eastAsia="MS Mincho"/>
                      <w:sz w:val="14"/>
                      <w:szCs w:val="14"/>
                    </w:rPr>
                    <w:t>SERVICIOS DE SALUD</w:t>
                  </w:r>
                </w:p>
              </w:tc>
              <w:tc>
                <w:tcPr>
                  <w:tcW w:w="747" w:type="pct"/>
                  <w:vAlign w:val="center"/>
                </w:tcPr>
                <w:p w14:paraId="6AB47117" w14:textId="77777777" w:rsidR="00A319C7" w:rsidRPr="00D26FAB" w:rsidRDefault="00A319C7" w:rsidP="00A319C7">
                  <w:pPr>
                    <w:jc w:val="center"/>
                    <w:rPr>
                      <w:rFonts w:eastAsia="MS Mincho"/>
                      <w:color w:val="FF0000"/>
                      <w:sz w:val="14"/>
                      <w:szCs w:val="14"/>
                    </w:rPr>
                  </w:pPr>
                  <w:r w:rsidRPr="00D26FAB">
                    <w:rPr>
                      <w:rFonts w:eastAsia="MS Mincho"/>
                      <w:sz w:val="14"/>
                      <w:szCs w:val="14"/>
                    </w:rPr>
                    <w:t xml:space="preserve">PRACTICA MEDICA </w:t>
                  </w:r>
                </w:p>
              </w:tc>
              <w:tc>
                <w:tcPr>
                  <w:tcW w:w="1280" w:type="pct"/>
                  <w:vAlign w:val="center"/>
                </w:tcPr>
                <w:p w14:paraId="27637D29" w14:textId="77777777" w:rsidR="00A319C7" w:rsidRPr="00D26FAB" w:rsidRDefault="00A319C7" w:rsidP="00A319C7">
                  <w:pPr>
                    <w:jc w:val="center"/>
                    <w:rPr>
                      <w:rFonts w:eastAsia="MS Mincho"/>
                      <w:color w:val="FF0000"/>
                      <w:sz w:val="14"/>
                      <w:szCs w:val="14"/>
                    </w:rPr>
                  </w:pPr>
                  <w:r w:rsidRPr="00D26FAB">
                    <w:rPr>
                      <w:rFonts w:eastAsia="MS Mincho"/>
                      <w:sz w:val="14"/>
                      <w:szCs w:val="14"/>
                    </w:rPr>
                    <w:t>SERVICIOS MEDICOS DE DOCTORES ESPECIALISTAS</w:t>
                  </w:r>
                </w:p>
              </w:tc>
              <w:tc>
                <w:tcPr>
                  <w:tcW w:w="925" w:type="pct"/>
                  <w:vAlign w:val="center"/>
                </w:tcPr>
                <w:p w14:paraId="2EC566C3" w14:textId="77777777" w:rsidR="00A319C7" w:rsidRPr="00D26FAB" w:rsidRDefault="00A319C7" w:rsidP="00A319C7">
                  <w:pPr>
                    <w:jc w:val="center"/>
                    <w:rPr>
                      <w:rFonts w:eastAsia="MS Mincho"/>
                      <w:color w:val="FF0000"/>
                      <w:sz w:val="14"/>
                      <w:szCs w:val="14"/>
                    </w:rPr>
                  </w:pPr>
                  <w:r w:rsidRPr="00D26FAB">
                    <w:rPr>
                      <w:rFonts w:eastAsia="MS Mincho"/>
                      <w:sz w:val="14"/>
                      <w:szCs w:val="14"/>
                    </w:rPr>
                    <w:t>SERVICIOS DE CARDIOLOGIA</w:t>
                  </w:r>
                </w:p>
              </w:tc>
            </w:tr>
          </w:tbl>
          <w:p w14:paraId="22815345" w14:textId="59FDB983" w:rsidR="006B7489" w:rsidRPr="00655EFA" w:rsidRDefault="006B7489" w:rsidP="00652EC1">
            <w:pPr>
              <w:jc w:val="both"/>
              <w:rPr>
                <w:b/>
                <w:color w:val="0070C0"/>
                <w:sz w:val="21"/>
                <w:szCs w:val="21"/>
                <w:highlight w:val="yellow"/>
              </w:rPr>
            </w:pPr>
          </w:p>
        </w:tc>
      </w:tr>
      <w:tr w:rsidR="00AD6484" w:rsidRPr="00655EFA" w14:paraId="62EA047A"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31E321" w14:textId="77777777" w:rsidR="00AD6484" w:rsidRPr="00655EFA" w:rsidRDefault="00385D10" w:rsidP="00652EC1">
            <w:pPr>
              <w:pStyle w:val="Textoindependiente"/>
              <w:jc w:val="both"/>
              <w:rPr>
                <w:rFonts w:cs="Arial"/>
                <w:b/>
                <w:bCs/>
                <w:sz w:val="21"/>
                <w:szCs w:val="21"/>
              </w:rPr>
            </w:pPr>
            <w:r w:rsidRPr="00655EFA">
              <w:rPr>
                <w:rFonts w:cs="Arial"/>
                <w:b/>
                <w:bCs/>
                <w:sz w:val="21"/>
                <w:szCs w:val="21"/>
              </w:rPr>
              <w:t xml:space="preserve">PRESUPUESTO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090AA4" w14:textId="54B57391" w:rsidR="00D574BE" w:rsidRPr="00A319C7" w:rsidRDefault="00343CD4" w:rsidP="00FA68A8">
            <w:pPr>
              <w:jc w:val="both"/>
              <w:rPr>
                <w:color w:val="000000"/>
                <w:shd w:val="clear" w:color="auto" w:fill="FFFFFF"/>
              </w:rPr>
            </w:pPr>
            <w:r w:rsidRPr="00D574BE">
              <w:rPr>
                <w:color w:val="000000"/>
                <w:shd w:val="clear" w:color="auto" w:fill="FFFFFF"/>
              </w:rPr>
              <w:t>El presupuesto asignado para la presente contratación es por la suma total de </w:t>
            </w:r>
            <w:r w:rsidR="00FA68A8">
              <w:rPr>
                <w:b/>
              </w:rPr>
              <w:t>CUARENTA</w:t>
            </w:r>
            <w:r w:rsidR="00DC2CBE">
              <w:rPr>
                <w:b/>
              </w:rPr>
              <w:t xml:space="preserve"> </w:t>
            </w:r>
            <w:r w:rsidR="00DC2CBE" w:rsidRPr="00D574BE">
              <w:rPr>
                <w:b/>
              </w:rPr>
              <w:t xml:space="preserve">MILLONES </w:t>
            </w:r>
            <w:r w:rsidR="00702ED7" w:rsidRPr="00D574BE">
              <w:rPr>
                <w:b/>
              </w:rPr>
              <w:t>DE PESOS</w:t>
            </w:r>
            <w:r w:rsidR="00702ED7" w:rsidRPr="00D574BE">
              <w:rPr>
                <w:b/>
                <w:bCs/>
                <w:color w:val="000000"/>
                <w:shd w:val="clear" w:color="auto" w:fill="FFFFFF"/>
              </w:rPr>
              <w:t xml:space="preserve"> </w:t>
            </w:r>
            <w:r w:rsidRPr="00D574BE">
              <w:rPr>
                <w:b/>
                <w:bCs/>
                <w:color w:val="000000"/>
                <w:shd w:val="clear" w:color="auto" w:fill="FFFFFF"/>
              </w:rPr>
              <w:t>M/CTE. </w:t>
            </w:r>
            <w:r w:rsidRPr="00D574BE">
              <w:rPr>
                <w:rStyle w:val="xcontentpasted0"/>
                <w:color w:val="000000"/>
                <w:bdr w:val="none" w:sz="0" w:space="0" w:color="auto" w:frame="1"/>
                <w:shd w:val="clear" w:color="auto" w:fill="FFFFFF"/>
              </w:rPr>
              <w:t> </w:t>
            </w:r>
            <w:r w:rsidRPr="00D574BE">
              <w:rPr>
                <w:color w:val="000000"/>
                <w:shd w:val="clear" w:color="auto" w:fill="FFFFFF"/>
              </w:rPr>
              <w:t>(</w:t>
            </w:r>
            <w:r w:rsidR="00DC2CBE">
              <w:rPr>
                <w:b/>
                <w:bCs/>
                <w:color w:val="000000"/>
                <w:shd w:val="clear" w:color="auto" w:fill="FFFFFF"/>
              </w:rPr>
              <w:t xml:space="preserve">$ </w:t>
            </w:r>
            <w:r w:rsidR="00FA68A8">
              <w:rPr>
                <w:b/>
                <w:bCs/>
                <w:color w:val="000000"/>
                <w:shd w:val="clear" w:color="auto" w:fill="FFFFFF"/>
              </w:rPr>
              <w:t>4</w:t>
            </w:r>
            <w:r w:rsidR="00A319C7">
              <w:rPr>
                <w:b/>
                <w:bCs/>
                <w:color w:val="000000"/>
                <w:shd w:val="clear" w:color="auto" w:fill="FFFFFF"/>
              </w:rPr>
              <w:t>0.000.000</w:t>
            </w:r>
            <w:r w:rsidRPr="00D574BE">
              <w:rPr>
                <w:b/>
                <w:bCs/>
                <w:color w:val="000000"/>
                <w:shd w:val="clear" w:color="auto" w:fill="FFFFFF"/>
              </w:rPr>
              <w:t>)</w:t>
            </w:r>
            <w:r w:rsidRPr="00D574BE">
              <w:rPr>
                <w:rStyle w:val="xcontentpasted0"/>
                <w:b/>
                <w:bCs/>
                <w:color w:val="0000FF"/>
                <w:bdr w:val="none" w:sz="0" w:space="0" w:color="auto" w:frame="1"/>
                <w:shd w:val="clear" w:color="auto" w:fill="FFFFFF"/>
              </w:rPr>
              <w:t> </w:t>
            </w:r>
            <w:r w:rsidRPr="00D574BE">
              <w:rPr>
                <w:color w:val="000000"/>
                <w:shd w:val="clear" w:color="auto" w:fill="FFFFFF"/>
              </w:rPr>
              <w:t>moneda legal colombiana</w:t>
            </w:r>
            <w:r w:rsidR="00A319C7">
              <w:rPr>
                <w:color w:val="000000"/>
                <w:shd w:val="clear" w:color="auto" w:fill="FFFFFF"/>
              </w:rPr>
              <w:t xml:space="preserve"> para la  vigencia 202</w:t>
            </w:r>
            <w:r w:rsidR="00FA68A8">
              <w:rPr>
                <w:color w:val="000000"/>
                <w:shd w:val="clear" w:color="auto" w:fill="FFFFFF"/>
              </w:rPr>
              <w:t>5</w:t>
            </w:r>
            <w:r w:rsidRPr="00D574BE">
              <w:rPr>
                <w:color w:val="000000"/>
                <w:shd w:val="clear" w:color="auto" w:fill="FFFFFF"/>
              </w:rPr>
              <w:t xml:space="preserve"> amparados con el Certificado de Disponibilidad Presupuestal SIIF No. </w:t>
            </w:r>
            <w:r w:rsidR="00FA68A8">
              <w:rPr>
                <w:b/>
                <w:color w:val="000000"/>
                <w:shd w:val="clear" w:color="auto" w:fill="FFFFFF"/>
              </w:rPr>
              <w:t>49825</w:t>
            </w:r>
            <w:r w:rsidR="00A319C7">
              <w:rPr>
                <w:b/>
                <w:color w:val="000000"/>
                <w:shd w:val="clear" w:color="auto" w:fill="FFFFFF"/>
              </w:rPr>
              <w:t xml:space="preserve"> </w:t>
            </w:r>
            <w:r w:rsidR="00A319C7">
              <w:rPr>
                <w:color w:val="000000"/>
                <w:shd w:val="clear" w:color="auto" w:fill="FFFFFF"/>
              </w:rPr>
              <w:t xml:space="preserve">del </w:t>
            </w:r>
            <w:r w:rsidR="00FA68A8">
              <w:rPr>
                <w:color w:val="000000"/>
                <w:shd w:val="clear" w:color="auto" w:fill="FFFFFF"/>
              </w:rPr>
              <w:t>22</w:t>
            </w:r>
            <w:r w:rsidR="00A319C7">
              <w:rPr>
                <w:color w:val="000000"/>
                <w:shd w:val="clear" w:color="auto" w:fill="FFFFFF"/>
              </w:rPr>
              <w:t xml:space="preserve"> de </w:t>
            </w:r>
            <w:r w:rsidR="00FA68A8">
              <w:rPr>
                <w:color w:val="000000"/>
                <w:shd w:val="clear" w:color="auto" w:fill="FFFFFF"/>
              </w:rPr>
              <w:t>Julio</w:t>
            </w:r>
            <w:r w:rsidR="00A319C7">
              <w:rPr>
                <w:color w:val="000000"/>
                <w:shd w:val="clear" w:color="auto" w:fill="FFFFFF"/>
              </w:rPr>
              <w:t xml:space="preserve"> del 202</w:t>
            </w:r>
            <w:r w:rsidR="00FA68A8">
              <w:rPr>
                <w:color w:val="000000"/>
                <w:shd w:val="clear" w:color="auto" w:fill="FFFFFF"/>
              </w:rPr>
              <w:t>5</w:t>
            </w:r>
            <w:r w:rsidR="00A319C7">
              <w:rPr>
                <w:color w:val="000000"/>
                <w:shd w:val="clear" w:color="auto" w:fill="FFFFFF"/>
              </w:rPr>
              <w:t xml:space="preserve"> </w:t>
            </w:r>
            <w:r w:rsidRPr="00D574BE">
              <w:rPr>
                <w:color w:val="000000"/>
                <w:shd w:val="clear" w:color="auto" w:fill="FFFFFF"/>
              </w:rPr>
              <w:t xml:space="preserve">expedido por el Líder de Presupuesto </w:t>
            </w:r>
          </w:p>
        </w:tc>
      </w:tr>
      <w:tr w:rsidR="00AD6484" w:rsidRPr="00655EFA" w14:paraId="13BC7CEA"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BAA06D" w14:textId="77777777" w:rsidR="00AD6484" w:rsidRPr="00655EFA" w:rsidRDefault="00385D10" w:rsidP="00E512D4">
            <w:pPr>
              <w:pStyle w:val="Textoindependiente"/>
              <w:jc w:val="both"/>
              <w:rPr>
                <w:rFonts w:cs="Arial"/>
                <w:b/>
                <w:bCs/>
                <w:sz w:val="21"/>
                <w:szCs w:val="21"/>
              </w:rPr>
            </w:pPr>
            <w:r w:rsidRPr="00655EFA">
              <w:rPr>
                <w:rFonts w:cs="Arial"/>
                <w:b/>
                <w:bCs/>
                <w:sz w:val="21"/>
                <w:szCs w:val="21"/>
              </w:rPr>
              <w:t xml:space="preserve">FORMA Y PLAZO DE EJECUCIÓN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6A2272" w14:textId="77777777" w:rsidR="00FA68A8" w:rsidRDefault="00FA68A8" w:rsidP="00B77643">
            <w:pPr>
              <w:tabs>
                <w:tab w:val="left" w:pos="156"/>
                <w:tab w:val="left" w:pos="312"/>
              </w:tabs>
              <w:jc w:val="both"/>
              <w:rPr>
                <w:b/>
              </w:rPr>
            </w:pPr>
          </w:p>
          <w:p w14:paraId="00A942DA" w14:textId="4105C52D" w:rsidR="00D90E95" w:rsidRPr="00D574BE" w:rsidRDefault="00D90E95" w:rsidP="00B77643">
            <w:pPr>
              <w:tabs>
                <w:tab w:val="left" w:pos="156"/>
                <w:tab w:val="left" w:pos="312"/>
              </w:tabs>
              <w:jc w:val="both"/>
              <w:rPr>
                <w:b/>
              </w:rPr>
            </w:pPr>
            <w:r w:rsidRPr="00D574BE">
              <w:rPr>
                <w:b/>
              </w:rPr>
              <w:t>FORMA DE EJECUCIÓN DEL CONTRATO</w:t>
            </w:r>
          </w:p>
          <w:p w14:paraId="78766315" w14:textId="77777777" w:rsidR="00A62B6E" w:rsidRPr="00D574BE" w:rsidRDefault="00A62B6E" w:rsidP="00B77643">
            <w:pPr>
              <w:tabs>
                <w:tab w:val="left" w:pos="156"/>
                <w:tab w:val="left" w:pos="312"/>
              </w:tabs>
              <w:jc w:val="both"/>
            </w:pPr>
          </w:p>
          <w:p w14:paraId="59A71859" w14:textId="06010B50" w:rsidR="00343CD4" w:rsidRPr="00D574BE" w:rsidRDefault="00D90E95" w:rsidP="00B77643">
            <w:pPr>
              <w:tabs>
                <w:tab w:val="left" w:pos="156"/>
                <w:tab w:val="left" w:pos="312"/>
              </w:tabs>
              <w:jc w:val="both"/>
            </w:pPr>
            <w:r w:rsidRPr="00D574BE">
              <w:t xml:space="preserve">La ejecución del presente proceso se hará en forma de </w:t>
            </w:r>
            <w:r w:rsidRPr="00D574BE">
              <w:rPr>
                <w:b/>
                <w:color w:val="0070C0"/>
              </w:rPr>
              <w:t>TRACTO SUCESIVO</w:t>
            </w:r>
            <w:r w:rsidRPr="00D574BE">
              <w:t xml:space="preserve"> en las condiciones, presentaciones y con las garantías exigidas por la Regional de Aseguramiento en Salud </w:t>
            </w:r>
            <w:r w:rsidRPr="00D574BE">
              <w:rPr>
                <w:bCs/>
                <w:color w:val="000000"/>
              </w:rPr>
              <w:t>No.</w:t>
            </w:r>
            <w:r w:rsidRPr="00D574BE">
              <w:t xml:space="preserve">4 hasta agotar el presupuesto asignado al presente proceso; de acuerdo a los requerimientos y según corresponda la necesidad de los servicios asistenciales de la Regional de Aseguramiento en Salud No 4, según los estándares establecidos por el Ministerio de Salud en Colombia para la oportunidad en la atención. </w:t>
            </w:r>
          </w:p>
          <w:p w14:paraId="711B9DED" w14:textId="77777777" w:rsidR="00655EFA" w:rsidRPr="00D574BE" w:rsidRDefault="00655EFA" w:rsidP="00B77643">
            <w:pPr>
              <w:tabs>
                <w:tab w:val="left" w:pos="156"/>
                <w:tab w:val="left" w:pos="312"/>
              </w:tabs>
              <w:jc w:val="both"/>
            </w:pPr>
          </w:p>
          <w:p w14:paraId="219E7C6A" w14:textId="0929C066" w:rsidR="00343CD4" w:rsidRPr="00D574BE" w:rsidRDefault="00D90E95" w:rsidP="00B77643">
            <w:pPr>
              <w:tabs>
                <w:tab w:val="left" w:pos="156"/>
                <w:tab w:val="left" w:pos="312"/>
              </w:tabs>
              <w:jc w:val="both"/>
              <w:rPr>
                <w:i/>
              </w:rPr>
            </w:pPr>
            <w:r w:rsidRPr="00D574BE">
              <w:rPr>
                <w:b/>
                <w:i/>
              </w:rPr>
              <w:t>LOS OFERENTES DEBEN CEÑIRSE AL VALOR ASIGNADO SIN SOBREPASAR EL PRESUPUESTO ESTABLECIDO POR LA REGIONAL DE ASEGURAMIENTO EN SALUD No 4 EN EL PRESENTE PROCESO</w:t>
            </w:r>
            <w:r w:rsidRPr="00D574BE">
              <w:rPr>
                <w:i/>
              </w:rPr>
              <w:t>.</w:t>
            </w:r>
          </w:p>
          <w:p w14:paraId="17B46F2D" w14:textId="1A375B79" w:rsidR="00D90E95" w:rsidRPr="00D574BE" w:rsidRDefault="00D90E95" w:rsidP="00B77643">
            <w:pPr>
              <w:tabs>
                <w:tab w:val="left" w:pos="156"/>
                <w:tab w:val="left" w:pos="312"/>
              </w:tabs>
              <w:jc w:val="both"/>
            </w:pPr>
            <w:r w:rsidRPr="00D574BE">
              <w:rPr>
                <w:b/>
              </w:rPr>
              <w:t>PLAZO DE EJECUCIÓN DEL CONTRATO</w:t>
            </w:r>
          </w:p>
          <w:p w14:paraId="79F3A98D" w14:textId="176B9198" w:rsidR="00A62B6E" w:rsidRPr="00D574BE" w:rsidRDefault="00343CD4" w:rsidP="00DE6C7A">
            <w:pPr>
              <w:jc w:val="both"/>
            </w:pPr>
            <w:r w:rsidRPr="00D574BE">
              <w:lastRenderedPageBreak/>
              <w:t xml:space="preserve">El plazo de ejecución del </w:t>
            </w:r>
            <w:r w:rsidR="00485800">
              <w:t xml:space="preserve">contrato se proyectó hasta el </w:t>
            </w:r>
            <w:r w:rsidR="00A319C7">
              <w:t>31 de diciembre del 202</w:t>
            </w:r>
            <w:r w:rsidR="00DE6C7A">
              <w:t>5</w:t>
            </w:r>
            <w:r w:rsidRPr="00D574BE">
              <w:t xml:space="preserve"> contados a partir de la fecha establecida en la carta de inicio, previa aprobación de las garantías que amparan la ejecución del contrato.</w:t>
            </w:r>
          </w:p>
        </w:tc>
      </w:tr>
      <w:tr w:rsidR="00FA60D7" w:rsidRPr="00655EFA" w14:paraId="79920EB0"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10D37B" w14:textId="77777777" w:rsidR="00FA60D7" w:rsidRPr="00655EFA" w:rsidRDefault="00385D10" w:rsidP="00E512D4">
            <w:pPr>
              <w:pStyle w:val="Textoindependiente"/>
              <w:jc w:val="both"/>
              <w:rPr>
                <w:rFonts w:cs="Arial"/>
                <w:b/>
                <w:bCs/>
                <w:sz w:val="21"/>
                <w:szCs w:val="21"/>
              </w:rPr>
            </w:pPr>
            <w:r w:rsidRPr="00655EFA">
              <w:rPr>
                <w:rFonts w:cs="Arial"/>
                <w:b/>
                <w:bCs/>
                <w:sz w:val="21"/>
                <w:szCs w:val="21"/>
              </w:rPr>
              <w:lastRenderedPageBreak/>
              <w:t>FORMA Y PROCEDIMIENTO DE ADJUDICACIÓN</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133CAC" w14:textId="77777777" w:rsidR="00A00A4F" w:rsidRPr="004B1D1E" w:rsidRDefault="00A00A4F" w:rsidP="00A00A4F">
            <w:pPr>
              <w:jc w:val="both"/>
              <w:rPr>
                <w:sz w:val="21"/>
                <w:szCs w:val="21"/>
              </w:rPr>
            </w:pPr>
            <w:r w:rsidRPr="004B1D1E">
              <w:rPr>
                <w:sz w:val="21"/>
                <w:szCs w:val="21"/>
              </w:rPr>
              <w:t>La forma de adjudicación del presente proceso se efectuara en forma total, se tendrá en cuenta la oferta más económica (menor precio)  presentada por los oferentes y que cumpla con los requisitos técnicos, jurídicos y económicos establecidos en la invitación del proceso, esta se tomara teniendo en cuenta el ítems establecidos en la oferta económica, en caso de que esta no cumpla la entidad verificara la oferta con el segundo menor precio y así sucesivamente, de acuerdo a lo establecido en el artículo 2.2.1.2.1.5.2 del decreto 1082 del 2015.</w:t>
            </w:r>
          </w:p>
          <w:p w14:paraId="097855DD" w14:textId="77777777" w:rsidR="00764DBD" w:rsidRPr="00D574BE" w:rsidRDefault="00764DBD" w:rsidP="00764DBD">
            <w:pPr>
              <w:jc w:val="both"/>
            </w:pPr>
          </w:p>
          <w:p w14:paraId="6882B621" w14:textId="77777777" w:rsidR="00FA60D7" w:rsidRPr="00D574BE" w:rsidRDefault="00764DBD" w:rsidP="00764DBD">
            <w:pPr>
              <w:jc w:val="both"/>
              <w:rPr>
                <w:color w:val="FF0000"/>
              </w:rPr>
            </w:pPr>
            <w:r w:rsidRPr="00D574BE">
              <w:rPr>
                <w:b/>
                <w:color w:val="0070C0"/>
              </w:rPr>
              <w:t>Nota</w:t>
            </w:r>
            <w:r w:rsidRPr="00D574BE">
              <w:rPr>
                <w:b/>
                <w:bCs/>
                <w:color w:val="0070C0"/>
              </w:rPr>
              <w:t>:</w:t>
            </w:r>
            <w:r w:rsidRPr="00D574BE">
              <w:t xml:space="preserve"> Se podrá adjudicar parcialmente, cuando dentro de las ofertas presentadas en el proceso no se oferte la totalidad de los ítems. En todo caso se tendrá en cuenta la oferta que presente el mayor número de ítems ofertados.</w:t>
            </w:r>
          </w:p>
        </w:tc>
      </w:tr>
      <w:tr w:rsidR="00AD6484" w:rsidRPr="00655EFA" w14:paraId="35205052"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4A7C0E" w14:textId="77777777" w:rsidR="00AD6484" w:rsidRPr="00655EFA" w:rsidRDefault="00385D10" w:rsidP="00652EC1">
            <w:pPr>
              <w:pStyle w:val="Textoindependiente"/>
              <w:jc w:val="both"/>
              <w:rPr>
                <w:rFonts w:cs="Arial"/>
                <w:b/>
                <w:bCs/>
                <w:sz w:val="21"/>
                <w:szCs w:val="21"/>
              </w:rPr>
            </w:pPr>
            <w:r w:rsidRPr="00655EFA">
              <w:rPr>
                <w:rFonts w:cs="Arial"/>
                <w:b/>
                <w:bCs/>
                <w:sz w:val="21"/>
                <w:szCs w:val="21"/>
              </w:rPr>
              <w:t xml:space="preserve">LUGAR DE PRESTACIÓN DEL SERVICIO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862AB0" w14:textId="77777777" w:rsidR="00297C4D" w:rsidRPr="00D574BE" w:rsidRDefault="00297C4D" w:rsidP="00652EC1">
            <w:pPr>
              <w:jc w:val="both"/>
            </w:pPr>
            <w:r w:rsidRPr="00D574BE">
              <w:t xml:space="preserve">Los oferentes favorecidos deberán tener su sede principal y prestar los servicios ofertados en la ciudad </w:t>
            </w:r>
            <w:r w:rsidRPr="00D574BE">
              <w:rPr>
                <w:b/>
              </w:rPr>
              <w:t>Popayán</w:t>
            </w:r>
            <w:r w:rsidRPr="00D574BE">
              <w:rPr>
                <w:b/>
                <w:bCs/>
              </w:rPr>
              <w:t>,</w:t>
            </w:r>
            <w:r w:rsidRPr="00D574BE">
              <w:t xml:space="preserve"> deberán contar con instalaciones que cuenten con rutas de fácil acceso en la ciudad y desplazamiento para la atención de los usuarios del Subsistema de Salud Policial Nacional de la UNIDAD PRESTADORA DE SALUD CAUCA.</w:t>
            </w:r>
          </w:p>
        </w:tc>
      </w:tr>
      <w:tr w:rsidR="00AD6484" w:rsidRPr="00655EFA" w14:paraId="74FE0B62"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B61DFA" w14:textId="77777777" w:rsidR="00AD6484" w:rsidRPr="00655EFA" w:rsidRDefault="00385D10" w:rsidP="00652EC1">
            <w:pPr>
              <w:pStyle w:val="Textoindependiente"/>
              <w:jc w:val="both"/>
              <w:rPr>
                <w:rFonts w:cs="Arial"/>
                <w:b/>
                <w:bCs/>
                <w:sz w:val="21"/>
                <w:szCs w:val="21"/>
                <w:highlight w:val="yellow"/>
              </w:rPr>
            </w:pPr>
            <w:r w:rsidRPr="00655EFA">
              <w:rPr>
                <w:rFonts w:cs="Arial"/>
                <w:b/>
                <w:bCs/>
                <w:sz w:val="21"/>
                <w:szCs w:val="21"/>
              </w:rPr>
              <w:t xml:space="preserve">FORMA DE PAGO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A8BE88" w14:textId="77777777" w:rsidR="00120B0F" w:rsidRPr="00D574BE" w:rsidRDefault="00120B0F" w:rsidP="00120B0F">
            <w:pPr>
              <w:ind w:right="49"/>
              <w:jc w:val="both"/>
              <w:rPr>
                <w:b/>
                <w:lang w:val="es-MX"/>
              </w:rPr>
            </w:pPr>
            <w:r w:rsidRPr="00D574BE">
              <w:rPr>
                <w:lang w:val="es-MX"/>
              </w:rPr>
              <w:t>L</w:t>
            </w:r>
            <w:r w:rsidRPr="00D574BE">
              <w:t>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14:paraId="20A268E2" w14:textId="77777777" w:rsidR="00A074E8" w:rsidRPr="00D574BE" w:rsidRDefault="00A074E8" w:rsidP="00A074E8">
            <w:pPr>
              <w:ind w:right="49"/>
              <w:jc w:val="both"/>
              <w:rPr>
                <w:b/>
                <w:highlight w:val="yellow"/>
                <w:lang w:val="es-MX"/>
              </w:rPr>
            </w:pPr>
          </w:p>
          <w:p w14:paraId="119E7B26" w14:textId="77777777" w:rsidR="00120B0F" w:rsidRPr="00D574BE" w:rsidRDefault="00120B0F" w:rsidP="00120B0F">
            <w:pPr>
              <w:ind w:right="49"/>
              <w:jc w:val="both"/>
            </w:pPr>
            <w:r w:rsidRPr="00D574BE">
              <w:t xml:space="preserve">El pago se realizará en moneda legal colombiana, para lo cual se requiere que la empresa contratada facture y radique sin dilación los primeros 05 días hábiles de cada mes, </w:t>
            </w:r>
            <w:r w:rsidRPr="00D574BE">
              <w:rPr>
                <w:lang w:val="es-MX"/>
              </w:rPr>
              <w:t>en</w:t>
            </w:r>
            <w:r w:rsidRPr="00D574BE">
              <w:t xml:space="preserve"> la Ventanilla Única de la Central de Cuentas, previa expedición del Recibo a </w:t>
            </w:r>
            <w:r w:rsidRPr="00D574BE">
              <w:rPr>
                <w:lang w:val="es-MX"/>
              </w:rPr>
              <w:t>Satisfacción</w:t>
            </w:r>
            <w:r w:rsidRPr="00D574BE">
              <w:t xml:space="preserve">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14:paraId="07E71A81" w14:textId="77777777" w:rsidR="00120B0F" w:rsidRPr="00D574BE" w:rsidRDefault="00120B0F" w:rsidP="00A074E8">
            <w:pPr>
              <w:ind w:right="49"/>
              <w:jc w:val="both"/>
              <w:rPr>
                <w:b/>
                <w:lang w:val="es-MX"/>
              </w:rPr>
            </w:pPr>
          </w:p>
          <w:p w14:paraId="47F07518" w14:textId="77777777" w:rsidR="00A074E8" w:rsidRPr="00D574BE" w:rsidRDefault="00A074E8" w:rsidP="00A074E8">
            <w:pPr>
              <w:ind w:right="49"/>
              <w:jc w:val="both"/>
            </w:pPr>
            <w:r w:rsidRPr="00687747">
              <w:rPr>
                <w:bCs/>
                <w:lang w:val="es-ES"/>
              </w:rPr>
              <w:t>N</w:t>
            </w:r>
            <w:r w:rsidRPr="00D574BE">
              <w:t>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6EC8F654" w14:textId="77777777" w:rsidR="00120B0F" w:rsidRPr="00D574BE" w:rsidRDefault="00120B0F" w:rsidP="00A074E8">
            <w:pPr>
              <w:ind w:right="49"/>
              <w:jc w:val="both"/>
              <w:rPr>
                <w:highlight w:val="yellow"/>
              </w:rPr>
            </w:pPr>
          </w:p>
          <w:p w14:paraId="2E9EE1D6" w14:textId="77777777" w:rsidR="00120B0F" w:rsidRPr="00D574BE" w:rsidRDefault="00120B0F" w:rsidP="00120B0F">
            <w:pPr>
              <w:adjustRightInd w:val="0"/>
              <w:jc w:val="both"/>
              <w:rPr>
                <w:b/>
              </w:rPr>
            </w:pPr>
            <w:r w:rsidRPr="00D574BE">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204AA92F" w14:textId="77777777" w:rsidR="00120B0F" w:rsidRPr="00D574BE" w:rsidRDefault="00120B0F" w:rsidP="00120B0F">
            <w:pPr>
              <w:adjustRightInd w:val="0"/>
              <w:jc w:val="both"/>
            </w:pPr>
          </w:p>
          <w:p w14:paraId="6B492CC4" w14:textId="77777777" w:rsidR="00120B0F" w:rsidRPr="00D574BE" w:rsidRDefault="00120B0F" w:rsidP="00120B0F">
            <w:pPr>
              <w:ind w:right="49"/>
              <w:jc w:val="both"/>
            </w:pPr>
            <w:r w:rsidRPr="00D574BE">
              <w:rPr>
                <w:b/>
              </w:rPr>
              <w:t>NOTA:</w:t>
            </w:r>
            <w:r w:rsidRPr="00D574BE">
              <w:t xml:space="preserve"> </w:t>
            </w:r>
            <w:r w:rsidRPr="00D574BE">
              <w:rPr>
                <w:color w:val="000000"/>
                <w:bdr w:val="none" w:sz="0" w:space="0" w:color="auto" w:frame="1"/>
                <w:shd w:val="clear" w:color="auto" w:fill="FFFFFF"/>
              </w:rPr>
              <w:t xml:space="preserve">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w:t>
            </w:r>
            <w:r w:rsidRPr="00D574BE">
              <w:rPr>
                <w:color w:val="000000"/>
                <w:bdr w:val="none" w:sz="0" w:space="0" w:color="auto" w:frame="1"/>
                <w:shd w:val="clear" w:color="auto" w:fill="FFFFFF"/>
              </w:rPr>
              <w:lastRenderedPageBreak/>
              <w:t>concordancia, con lo dispuesto en la Resolución No. 000042 del 5 de mayo de 2020”.</w:t>
            </w:r>
          </w:p>
          <w:p w14:paraId="714739FC" w14:textId="77777777" w:rsidR="00120B0F" w:rsidRPr="00D574BE" w:rsidRDefault="00120B0F" w:rsidP="00A074E8">
            <w:pPr>
              <w:ind w:right="49"/>
              <w:jc w:val="both"/>
            </w:pPr>
          </w:p>
          <w:p w14:paraId="54887035" w14:textId="77777777" w:rsidR="00A074E8" w:rsidRPr="00D574BE" w:rsidRDefault="00A074E8" w:rsidP="00A074E8">
            <w:pPr>
              <w:pStyle w:val="Prrafodelista1"/>
              <w:ind w:left="0" w:right="180"/>
              <w:jc w:val="both"/>
              <w:rPr>
                <w:rFonts w:ascii="Arial" w:hAnsi="Arial" w:cs="Arial"/>
                <w:b/>
                <w:bCs/>
                <w:sz w:val="20"/>
                <w:szCs w:val="20"/>
              </w:rPr>
            </w:pPr>
            <w:r w:rsidRPr="00D574BE">
              <w:rPr>
                <w:rFonts w:ascii="Arial" w:hAnsi="Arial" w:cs="Arial"/>
                <w:b/>
                <w:bCs/>
                <w:sz w:val="20"/>
                <w:szCs w:val="20"/>
              </w:rPr>
              <w:t xml:space="preserve">PROCEDIMIENTO TÉCNICO-ADMINISTRATIVO PARA EMISIÓN DEL RAS </w:t>
            </w:r>
          </w:p>
          <w:p w14:paraId="11457E3E" w14:textId="77777777" w:rsidR="00120B0F" w:rsidRPr="00BC6D3D" w:rsidRDefault="00120B0F" w:rsidP="00120B0F">
            <w:pPr>
              <w:jc w:val="both"/>
              <w:rPr>
                <w:sz w:val="19"/>
                <w:szCs w:val="19"/>
              </w:rPr>
            </w:pPr>
            <w:r w:rsidRPr="00BC6D3D">
              <w:rPr>
                <w:sz w:val="19"/>
                <w:szCs w:val="19"/>
              </w:rPr>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 para iniciar el trámite de Auditoría de cuentas médicas y continuar con el trámite de pago respectivo.</w:t>
            </w:r>
          </w:p>
          <w:p w14:paraId="3208D3F6" w14:textId="77777777" w:rsidR="00A074E8" w:rsidRPr="00BC6D3D" w:rsidRDefault="00A074E8" w:rsidP="00A074E8">
            <w:pPr>
              <w:pStyle w:val="Textoindependiente"/>
              <w:ind w:left="-4"/>
              <w:jc w:val="both"/>
              <w:rPr>
                <w:rFonts w:cs="Arial"/>
                <w:sz w:val="19"/>
                <w:szCs w:val="19"/>
                <w:lang w:val="es-CO"/>
              </w:rPr>
            </w:pPr>
          </w:p>
          <w:p w14:paraId="17B84A21" w14:textId="77777777" w:rsidR="00A074E8" w:rsidRPr="00BC6D3D" w:rsidRDefault="00A074E8" w:rsidP="00A074E8">
            <w:pPr>
              <w:pStyle w:val="Textoindependiente"/>
              <w:ind w:left="-4"/>
              <w:jc w:val="both"/>
              <w:rPr>
                <w:rFonts w:cs="Arial"/>
                <w:sz w:val="19"/>
                <w:szCs w:val="19"/>
                <w:lang w:val="es-CO"/>
              </w:rPr>
            </w:pPr>
            <w:r w:rsidRPr="00BC6D3D">
              <w:rPr>
                <w:rFonts w:cs="Arial"/>
                <w:sz w:val="19"/>
                <w:szCs w:val="19"/>
                <w:lang w:val="es-CO"/>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14:paraId="14008B97" w14:textId="77777777" w:rsidR="00A074E8" w:rsidRPr="00BC6D3D" w:rsidRDefault="00A074E8" w:rsidP="00A074E8">
            <w:pPr>
              <w:pStyle w:val="Textoindependiente"/>
              <w:ind w:left="-4"/>
              <w:jc w:val="both"/>
              <w:rPr>
                <w:rFonts w:cs="Arial"/>
                <w:sz w:val="19"/>
                <w:szCs w:val="19"/>
                <w:lang w:val="es-CO"/>
              </w:rPr>
            </w:pPr>
          </w:p>
          <w:p w14:paraId="73F7CAC9" w14:textId="77777777" w:rsidR="00A074E8" w:rsidRPr="00BC6D3D" w:rsidRDefault="00A074E8" w:rsidP="00A074E8">
            <w:pPr>
              <w:pStyle w:val="Textoindependiente"/>
              <w:ind w:left="-4"/>
              <w:jc w:val="both"/>
              <w:rPr>
                <w:rFonts w:cs="Arial"/>
                <w:sz w:val="19"/>
                <w:szCs w:val="19"/>
                <w:lang w:val="es-CO"/>
              </w:rPr>
            </w:pPr>
            <w:r w:rsidRPr="00BC6D3D">
              <w:rPr>
                <w:rFonts w:cs="Arial"/>
                <w:sz w:val="19"/>
                <w:szCs w:val="19"/>
                <w:lang w:val="es-CO"/>
              </w:rPr>
              <w:t xml:space="preserve">Todas las demoras que se presenten por estos conceptos serán de responsabilidad del CONTRATISTA, quien no tendrá por ello derecho al pago de intereses o compensación de ninguna naturaleza. </w:t>
            </w:r>
          </w:p>
          <w:p w14:paraId="042B844C" w14:textId="77777777" w:rsidR="00A074E8" w:rsidRPr="00BC6D3D" w:rsidRDefault="00A074E8" w:rsidP="00A074E8">
            <w:pPr>
              <w:pStyle w:val="Textoindependiente"/>
              <w:ind w:left="-4"/>
              <w:jc w:val="both"/>
              <w:rPr>
                <w:rFonts w:cs="Arial"/>
                <w:sz w:val="19"/>
                <w:szCs w:val="19"/>
                <w:lang w:val="es-CO"/>
              </w:rPr>
            </w:pPr>
          </w:p>
          <w:p w14:paraId="147F1414" w14:textId="77777777" w:rsidR="00A074E8" w:rsidRPr="00BC6D3D" w:rsidRDefault="00A074E8" w:rsidP="00A074E8">
            <w:pPr>
              <w:pStyle w:val="Textoindependiente"/>
              <w:ind w:left="-4"/>
              <w:jc w:val="both"/>
              <w:rPr>
                <w:rFonts w:cs="Arial"/>
                <w:sz w:val="19"/>
                <w:szCs w:val="19"/>
                <w:lang w:val="es-CO"/>
              </w:rPr>
            </w:pPr>
            <w:r w:rsidRPr="00BC6D3D">
              <w:rPr>
                <w:rFonts w:cs="Arial"/>
                <w:b/>
                <w:sz w:val="19"/>
                <w:szCs w:val="19"/>
                <w:lang w:val="es-CO"/>
              </w:rPr>
              <w:t>AUDITORIA DE CUENTAS:</w:t>
            </w:r>
            <w:r w:rsidRPr="00BC6D3D">
              <w:rPr>
                <w:rFonts w:cs="Arial"/>
                <w:sz w:val="19"/>
                <w:szCs w:val="19"/>
                <w:lang w:val="es-CO"/>
              </w:rPr>
              <w:t xml:space="preserve"> Los responsables de la Ventanilla Única de Central de Cuentas de la </w:t>
            </w:r>
            <w:r w:rsidRPr="00BC6D3D">
              <w:rPr>
                <w:rFonts w:cs="Arial"/>
                <w:sz w:val="19"/>
                <w:szCs w:val="19"/>
              </w:rPr>
              <w:t>Regional de Aseguramiento en salud No. 4</w:t>
            </w:r>
            <w:r w:rsidRPr="00BC6D3D">
              <w:rPr>
                <w:rFonts w:cs="Arial"/>
                <w:sz w:val="19"/>
                <w:szCs w:val="19"/>
                <w:lang w:val="es-CO"/>
              </w:rPr>
              <w:t>,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14:paraId="6A320D25" w14:textId="77777777" w:rsidR="00A074E8" w:rsidRPr="00BC6D3D" w:rsidRDefault="00A074E8" w:rsidP="00A074E8">
            <w:pPr>
              <w:pStyle w:val="Textoindependiente"/>
              <w:ind w:left="-4"/>
              <w:jc w:val="both"/>
              <w:rPr>
                <w:rFonts w:cs="Arial"/>
                <w:sz w:val="19"/>
                <w:szCs w:val="19"/>
                <w:highlight w:val="yellow"/>
                <w:lang w:val="es-CO"/>
              </w:rPr>
            </w:pPr>
          </w:p>
          <w:p w14:paraId="1D2F2207" w14:textId="77777777" w:rsidR="00A074E8" w:rsidRPr="00BC6D3D" w:rsidRDefault="00A074E8" w:rsidP="00A074E8">
            <w:pPr>
              <w:pStyle w:val="Textoindependiente"/>
              <w:ind w:left="-4"/>
              <w:jc w:val="both"/>
              <w:rPr>
                <w:rFonts w:cs="Arial"/>
                <w:sz w:val="20"/>
                <w:lang w:val="es-CO"/>
              </w:rPr>
            </w:pPr>
            <w:r w:rsidRPr="00BC6D3D">
              <w:rPr>
                <w:rFonts w:cs="Arial"/>
                <w:b/>
                <w:sz w:val="20"/>
                <w:lang w:val="es-CO"/>
              </w:rPr>
              <w:t>TRÁMITE DE GLOSAS:</w:t>
            </w:r>
            <w:r w:rsidRPr="00BC6D3D">
              <w:rPr>
                <w:rFonts w:cs="Arial"/>
                <w:sz w:val="20"/>
                <w:lang w:val="es-CO"/>
              </w:rPr>
              <w:t xml:space="preserve"> En el evento que se presenten glosas a las cuentas presentadas, estas se tramitaran de conformidad con lo establecido en la Ley 1438 del 19 de enero de 2011 </w:t>
            </w:r>
            <w:r w:rsidRPr="00BC6D3D">
              <w:rPr>
                <w:rFonts w:cs="Arial"/>
                <w:i/>
                <w:sz w:val="20"/>
                <w:lang w:val="es-CO"/>
              </w:rPr>
              <w:t xml:space="preserve">“Por medio de la cual se reforma el Sistema General de Seguridad Social </w:t>
            </w:r>
            <w:r w:rsidRPr="00BC6D3D">
              <w:rPr>
                <w:rFonts w:cs="Arial"/>
                <w:sz w:val="20"/>
                <w:lang w:val="es-CO"/>
              </w:rPr>
              <w:t>en</w:t>
            </w:r>
            <w:r w:rsidRPr="00BC6D3D">
              <w:rPr>
                <w:rFonts w:cs="Arial"/>
                <w:i/>
                <w:sz w:val="20"/>
                <w:lang w:val="es-CO"/>
              </w:rPr>
              <w:t xml:space="preserve"> Salud y se dictan otras disposiciones”</w:t>
            </w:r>
            <w:r w:rsidRPr="00BC6D3D">
              <w:rPr>
                <w:rFonts w:cs="Arial"/>
                <w:sz w:val="20"/>
                <w:lang w:val="es-CO"/>
              </w:rPr>
              <w:t xml:space="preserve">. En su artículo 57 </w:t>
            </w:r>
            <w:r w:rsidRPr="00BC6D3D">
              <w:rPr>
                <w:rFonts w:cs="Arial"/>
                <w:i/>
                <w:sz w:val="20"/>
                <w:lang w:val="es-CO"/>
              </w:rPr>
              <w:t>“Trámite de Glosas”</w:t>
            </w:r>
            <w:r w:rsidRPr="00BC6D3D">
              <w:rPr>
                <w:rFonts w:cs="Arial"/>
                <w:sz w:val="20"/>
                <w:lang w:val="es-CO"/>
              </w:rPr>
              <w:t>, cuyo texto es el siguiente:</w:t>
            </w:r>
          </w:p>
          <w:p w14:paraId="34393B5D" w14:textId="77777777" w:rsidR="00A074E8" w:rsidRPr="00BC6D3D" w:rsidRDefault="00A074E8" w:rsidP="00A074E8">
            <w:pPr>
              <w:pStyle w:val="Textoindependiente"/>
              <w:ind w:left="-4"/>
              <w:jc w:val="both"/>
              <w:rPr>
                <w:rFonts w:cs="Arial"/>
                <w:sz w:val="20"/>
                <w:lang w:val="es-CO"/>
              </w:rPr>
            </w:pPr>
          </w:p>
          <w:p w14:paraId="12A729F1" w14:textId="77777777" w:rsidR="00A074E8" w:rsidRPr="00BC6D3D" w:rsidRDefault="00A074E8" w:rsidP="00A074E8">
            <w:pPr>
              <w:pStyle w:val="Textoindependiente"/>
              <w:ind w:left="-4"/>
              <w:jc w:val="both"/>
              <w:rPr>
                <w:rFonts w:cs="Arial"/>
                <w:i/>
                <w:sz w:val="20"/>
                <w:lang w:val="es-CO"/>
              </w:rPr>
            </w:pPr>
            <w:r w:rsidRPr="00BC6D3D">
              <w:rPr>
                <w:rFonts w:cs="Arial"/>
                <w:i/>
                <w:sz w:val="20"/>
                <w:lang w:val="es-CO"/>
              </w:rPr>
              <w:t>“</w:t>
            </w:r>
            <w:r w:rsidRPr="00BC6D3D">
              <w:rPr>
                <w:rFonts w:cs="Arial"/>
                <w:b/>
                <w:i/>
                <w:sz w:val="20"/>
                <w:lang w:val="es-CO"/>
              </w:rPr>
              <w:t>ARTÍCULO 57. TRÁMITE DE GLOSAS.</w:t>
            </w:r>
            <w:r w:rsidRPr="00BC6D3D">
              <w:rPr>
                <w:rFonts w:cs="Arial"/>
                <w:i/>
                <w:sz w:val="20"/>
                <w:lang w:val="es-CO"/>
              </w:rPr>
              <w:t xml:space="preserve"> Las entidades responsables del pago de </w:t>
            </w:r>
            <w:r w:rsidRPr="00BC6D3D">
              <w:rPr>
                <w:rFonts w:cs="Arial"/>
                <w:b/>
                <w:sz w:val="20"/>
                <w:lang w:val="es-CO"/>
              </w:rPr>
              <w:t>servicios</w:t>
            </w:r>
            <w:r w:rsidRPr="00BC6D3D">
              <w:rPr>
                <w:rFonts w:cs="Arial"/>
                <w:i/>
                <w:sz w:val="20"/>
                <w:lang w:val="es-CO"/>
              </w:rPr>
              <w:t xml:space="preserve">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200BD25" w14:textId="77777777" w:rsidR="00A074E8" w:rsidRPr="00D574BE" w:rsidRDefault="00A074E8" w:rsidP="00A074E8">
            <w:pPr>
              <w:pStyle w:val="Textoindependiente"/>
              <w:ind w:left="-4"/>
              <w:jc w:val="both"/>
              <w:rPr>
                <w:rFonts w:cs="Arial"/>
                <w:i/>
                <w:sz w:val="20"/>
                <w:lang w:val="es-CO"/>
              </w:rPr>
            </w:pPr>
          </w:p>
          <w:p w14:paraId="61650FED" w14:textId="77777777" w:rsidR="00A074E8" w:rsidRPr="00BC6D3D" w:rsidRDefault="00A074E8" w:rsidP="00A074E8">
            <w:pPr>
              <w:pStyle w:val="Textoindependiente"/>
              <w:ind w:left="-4"/>
              <w:jc w:val="both"/>
              <w:rPr>
                <w:rFonts w:cs="Arial"/>
                <w:i/>
                <w:sz w:val="20"/>
                <w:lang w:val="es-CO"/>
              </w:rPr>
            </w:pPr>
            <w:r w:rsidRPr="00BC6D3D">
              <w:rPr>
                <w:rFonts w:cs="Arial"/>
                <w:i/>
                <w:sz w:val="20"/>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D20EEFB" w14:textId="77777777" w:rsidR="00A074E8" w:rsidRPr="00BC6D3D" w:rsidRDefault="00A074E8" w:rsidP="00A074E8">
            <w:pPr>
              <w:pStyle w:val="Textoindependiente"/>
              <w:ind w:left="-4"/>
              <w:jc w:val="both"/>
              <w:rPr>
                <w:rFonts w:cs="Arial"/>
                <w:i/>
                <w:sz w:val="19"/>
                <w:szCs w:val="19"/>
                <w:lang w:val="es-CO"/>
              </w:rPr>
            </w:pPr>
          </w:p>
          <w:p w14:paraId="737D04FF" w14:textId="77777777" w:rsidR="00A074E8" w:rsidRPr="00BC6D3D" w:rsidRDefault="00A074E8" w:rsidP="00A074E8">
            <w:pPr>
              <w:pStyle w:val="Textoindependiente"/>
              <w:ind w:left="-4"/>
              <w:jc w:val="both"/>
              <w:rPr>
                <w:rFonts w:cs="Arial"/>
                <w:i/>
                <w:sz w:val="20"/>
                <w:lang w:val="es-CO"/>
              </w:rPr>
            </w:pPr>
            <w:r w:rsidRPr="00BC6D3D">
              <w:rPr>
                <w:rFonts w:cs="Arial"/>
                <w:i/>
                <w:sz w:val="20"/>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1E35A78B" w14:textId="77777777" w:rsidR="00A074E8" w:rsidRPr="00BC6D3D" w:rsidRDefault="00A074E8" w:rsidP="00A074E8">
            <w:pPr>
              <w:pStyle w:val="Textoindependiente"/>
              <w:ind w:left="-4"/>
              <w:jc w:val="both"/>
              <w:rPr>
                <w:rFonts w:cs="Arial"/>
                <w:i/>
                <w:sz w:val="20"/>
                <w:lang w:val="es-CO"/>
              </w:rPr>
            </w:pPr>
          </w:p>
          <w:p w14:paraId="0B69518C" w14:textId="77777777" w:rsidR="00A074E8" w:rsidRPr="00BC6D3D" w:rsidRDefault="00A074E8" w:rsidP="00A074E8">
            <w:pPr>
              <w:pStyle w:val="Textoindependiente"/>
              <w:ind w:left="-4"/>
              <w:jc w:val="both"/>
              <w:rPr>
                <w:rFonts w:cs="Arial"/>
                <w:i/>
                <w:sz w:val="20"/>
                <w:lang w:val="es-CO"/>
              </w:rPr>
            </w:pPr>
            <w:r w:rsidRPr="00BC6D3D">
              <w:rPr>
                <w:rFonts w:cs="Arial"/>
                <w:i/>
                <w:sz w:val="20"/>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626A175D" w14:textId="77777777" w:rsidR="00A074E8" w:rsidRPr="00BC6D3D" w:rsidRDefault="00A074E8" w:rsidP="00A074E8">
            <w:pPr>
              <w:pStyle w:val="Textoindependiente"/>
              <w:ind w:left="-4"/>
              <w:jc w:val="both"/>
              <w:rPr>
                <w:rFonts w:cs="Arial"/>
                <w:i/>
                <w:sz w:val="19"/>
                <w:szCs w:val="19"/>
                <w:lang w:val="es-CO"/>
              </w:rPr>
            </w:pPr>
          </w:p>
          <w:p w14:paraId="1B0F2AC5" w14:textId="77777777" w:rsidR="00A074E8" w:rsidRPr="00BC6D3D" w:rsidRDefault="00A074E8" w:rsidP="00A074E8">
            <w:pPr>
              <w:pStyle w:val="Textoindependiente"/>
              <w:ind w:left="-4"/>
              <w:jc w:val="both"/>
              <w:rPr>
                <w:rFonts w:cs="Arial"/>
                <w:i/>
                <w:sz w:val="20"/>
                <w:lang w:val="es-CO"/>
              </w:rPr>
            </w:pPr>
            <w:r w:rsidRPr="00BC6D3D">
              <w:rPr>
                <w:rFonts w:cs="Arial"/>
                <w:i/>
                <w:sz w:val="20"/>
                <w:lang w:val="es-CO"/>
              </w:rPr>
              <w:t xml:space="preserve">Una vez vencidos los términos, y en el caso de que persista el desacuerdo se acudirá a la Superintendencia Nacional de Salud, bien sea en uso de la facultad </w:t>
            </w:r>
            <w:r w:rsidRPr="00BC6D3D">
              <w:rPr>
                <w:rFonts w:cs="Arial"/>
                <w:i/>
                <w:sz w:val="20"/>
                <w:lang w:val="es-CO"/>
              </w:rPr>
              <w:lastRenderedPageBreak/>
              <w:t>de conciliación o jurisdiccional a elección del prestador, en los términos establecidos por la ley.</w:t>
            </w:r>
          </w:p>
          <w:p w14:paraId="2FE89532" w14:textId="77777777" w:rsidR="00A074E8" w:rsidRPr="00BC6D3D" w:rsidRDefault="00A074E8" w:rsidP="00A074E8">
            <w:pPr>
              <w:pStyle w:val="Textoindependiente"/>
              <w:ind w:left="-4"/>
              <w:jc w:val="both"/>
              <w:rPr>
                <w:rFonts w:cs="Arial"/>
                <w:i/>
                <w:sz w:val="20"/>
                <w:lang w:val="es-CO"/>
              </w:rPr>
            </w:pPr>
          </w:p>
          <w:p w14:paraId="08B05989" w14:textId="77777777" w:rsidR="00A074E8" w:rsidRPr="00BC6D3D" w:rsidRDefault="00A074E8" w:rsidP="00A074E8">
            <w:pPr>
              <w:pStyle w:val="Textoindependiente"/>
              <w:ind w:left="-4"/>
              <w:jc w:val="both"/>
              <w:rPr>
                <w:rFonts w:cs="Arial"/>
                <w:i/>
                <w:sz w:val="20"/>
                <w:lang w:val="es-CO"/>
              </w:rPr>
            </w:pPr>
            <w:r w:rsidRPr="00BC6D3D">
              <w:rPr>
                <w:rFonts w:cs="Arial"/>
                <w:i/>
                <w:sz w:val="20"/>
                <w:lang w:val="es-CO"/>
              </w:rPr>
              <w:t>El Gobierno Nacional reglamentará los mecanismos para desestimular o sancionar el abuso con el trámite de glosas por parte de las entidades responsables del pago.”</w:t>
            </w:r>
            <w:r w:rsidRPr="00BC6D3D">
              <w:rPr>
                <w:rFonts w:cs="Arial"/>
                <w:sz w:val="20"/>
              </w:rPr>
              <w:t xml:space="preserve"> </w:t>
            </w:r>
          </w:p>
          <w:p w14:paraId="7067A359" w14:textId="77777777" w:rsidR="00A074E8" w:rsidRPr="00D574BE" w:rsidRDefault="00A074E8" w:rsidP="00A074E8">
            <w:pPr>
              <w:pStyle w:val="Textoindependiente"/>
              <w:ind w:right="110"/>
              <w:jc w:val="both"/>
              <w:rPr>
                <w:rFonts w:cs="Arial"/>
                <w:b/>
                <w:sz w:val="20"/>
                <w:lang w:val="es-CO"/>
              </w:rPr>
            </w:pPr>
          </w:p>
          <w:p w14:paraId="52F29194" w14:textId="77777777" w:rsidR="00A074E8" w:rsidRPr="00D574BE" w:rsidRDefault="00A074E8" w:rsidP="00A074E8">
            <w:pPr>
              <w:pStyle w:val="Textoindependiente"/>
              <w:ind w:right="110"/>
              <w:jc w:val="both"/>
              <w:rPr>
                <w:rFonts w:cs="Arial"/>
                <w:b/>
                <w:sz w:val="20"/>
                <w:lang w:val="es-CO"/>
              </w:rPr>
            </w:pPr>
            <w:r w:rsidRPr="00D574BE">
              <w:rPr>
                <w:rFonts w:cs="Arial"/>
                <w:b/>
                <w:sz w:val="20"/>
                <w:lang w:val="es-CO"/>
              </w:rPr>
              <w:t>FACTURACIÓN – RADICACIÓN DE CUENTAS</w:t>
            </w:r>
          </w:p>
          <w:p w14:paraId="3EC7CB88" w14:textId="77777777" w:rsidR="00A074E8" w:rsidRPr="00D574BE" w:rsidRDefault="00A074E8" w:rsidP="00A074E8">
            <w:pPr>
              <w:pStyle w:val="Textoindependiente"/>
              <w:ind w:right="110"/>
              <w:jc w:val="both"/>
              <w:rPr>
                <w:rFonts w:cs="Arial"/>
                <w:b/>
                <w:sz w:val="20"/>
                <w:lang w:val="es-CO"/>
              </w:rPr>
            </w:pPr>
          </w:p>
          <w:p w14:paraId="6BD4FA7C" w14:textId="22EC36AB" w:rsidR="00F62603" w:rsidRDefault="00A074E8" w:rsidP="00F62603">
            <w:pPr>
              <w:pStyle w:val="Prrafodelista"/>
              <w:ind w:left="0"/>
              <w:jc w:val="both"/>
            </w:pPr>
            <w:r w:rsidRPr="00D574BE">
              <w:t>La radicación de la facturación (Impresa y en medio magnético) de los servicios prestados se debe hacer dentro de los cinco (05) primeros días hábiles del mes siguiente a la prestación del servicio, la cual como mínimo debe cumplir con:</w:t>
            </w:r>
          </w:p>
          <w:p w14:paraId="5AFA1470" w14:textId="088DB7F5" w:rsidR="00BC6D3D" w:rsidRDefault="00BC6D3D" w:rsidP="00F62603">
            <w:pPr>
              <w:pStyle w:val="Prrafodelista"/>
              <w:ind w:left="0"/>
              <w:jc w:val="both"/>
            </w:pPr>
          </w:p>
          <w:p w14:paraId="107E8E1B" w14:textId="77777777" w:rsidR="00BC6D3D" w:rsidRPr="00BC6D3D" w:rsidRDefault="00BC6D3D" w:rsidP="00BC6D3D">
            <w:pPr>
              <w:numPr>
                <w:ilvl w:val="0"/>
                <w:numId w:val="38"/>
              </w:numPr>
              <w:shd w:val="clear" w:color="auto" w:fill="FFFFFF"/>
              <w:autoSpaceDE/>
              <w:autoSpaceDN/>
              <w:ind w:left="309" w:hanging="284"/>
              <w:jc w:val="both"/>
              <w:rPr>
                <w:rFonts w:ascii="Calibri" w:hAnsi="Calibri" w:cs="Calibri"/>
                <w:color w:val="000000"/>
                <w:sz w:val="24"/>
                <w:szCs w:val="24"/>
                <w:lang w:val="es-CO" w:eastAsia="es-CO"/>
              </w:rPr>
            </w:pPr>
            <w:r w:rsidRPr="00BC6D3D">
              <w:rPr>
                <w:color w:val="000000"/>
                <w:bdr w:val="none" w:sz="0" w:space="0" w:color="auto" w:frame="1"/>
                <w:lang w:val="es-CO" w:eastAsia="es-CO"/>
              </w:rPr>
              <w:t xml:space="preserve">Adjuntar </w:t>
            </w:r>
            <w:proofErr w:type="spellStart"/>
            <w:r w:rsidRPr="00BC6D3D">
              <w:rPr>
                <w:color w:val="000000"/>
                <w:bdr w:val="none" w:sz="0" w:space="0" w:color="auto" w:frame="1"/>
                <w:lang w:val="es-CO" w:eastAsia="es-CO"/>
              </w:rPr>
              <w:t>preradicado</w:t>
            </w:r>
            <w:proofErr w:type="spellEnd"/>
            <w:r w:rsidRPr="00BC6D3D">
              <w:rPr>
                <w:color w:val="000000"/>
                <w:bdr w:val="none" w:sz="0" w:space="0" w:color="auto" w:frame="1"/>
                <w:lang w:val="es-CO" w:eastAsia="es-CO"/>
              </w:rPr>
              <w:t xml:space="preserve"> de SISAPWEB (si aún no tiene usuario y contraseña deberán solicitarlo a deval.rases-rip@policia.gov.co). El </w:t>
            </w:r>
            <w:proofErr w:type="spellStart"/>
            <w:r w:rsidRPr="00BC6D3D">
              <w:rPr>
                <w:color w:val="000000"/>
                <w:bdr w:val="none" w:sz="0" w:space="0" w:color="auto" w:frame="1"/>
                <w:lang w:val="es-CO" w:eastAsia="es-CO"/>
              </w:rPr>
              <w:t>Preradicado</w:t>
            </w:r>
            <w:proofErr w:type="spellEnd"/>
            <w:r w:rsidRPr="00BC6D3D">
              <w:rPr>
                <w:color w:val="000000"/>
                <w:bdr w:val="none" w:sz="0" w:space="0" w:color="auto" w:frame="1"/>
                <w:lang w:val="es-CO" w:eastAsia="es-CO"/>
              </w:rPr>
              <w:t xml:space="preserve"> corresponde al número emitido por el correcto cargue de los RIPS en la malla validadora de SISAPWEB, es de aclarar que el </w:t>
            </w:r>
            <w:proofErr w:type="spellStart"/>
            <w:r w:rsidRPr="00BC6D3D">
              <w:rPr>
                <w:color w:val="000000"/>
                <w:bdr w:val="none" w:sz="0" w:space="0" w:color="auto" w:frame="1"/>
                <w:lang w:val="es-CO" w:eastAsia="es-CO"/>
              </w:rPr>
              <w:t>preradicado</w:t>
            </w:r>
            <w:proofErr w:type="spellEnd"/>
            <w:r w:rsidRPr="00BC6D3D">
              <w:rPr>
                <w:color w:val="000000"/>
                <w:bdr w:val="none" w:sz="0" w:space="0" w:color="auto" w:frame="1"/>
                <w:lang w:val="es-CO" w:eastAsia="es-CO"/>
              </w:rPr>
              <w:t xml:space="preserve"> debe corresponder tanto en valor como en cantidad de facturas a cada envío, relación o cuenta de cobro presentado por la entidad, es decir que no se admiten cargues masivos por la totalidad de las facturas presentadas (un </w:t>
            </w:r>
            <w:proofErr w:type="spellStart"/>
            <w:r w:rsidRPr="00BC6D3D">
              <w:rPr>
                <w:color w:val="000000"/>
                <w:bdr w:val="none" w:sz="0" w:space="0" w:color="auto" w:frame="1"/>
                <w:lang w:val="es-CO" w:eastAsia="es-CO"/>
              </w:rPr>
              <w:t>preradicado</w:t>
            </w:r>
            <w:proofErr w:type="spellEnd"/>
            <w:r w:rsidRPr="00BC6D3D">
              <w:rPr>
                <w:color w:val="000000"/>
                <w:bdr w:val="none" w:sz="0" w:space="0" w:color="auto" w:frame="1"/>
                <w:lang w:val="es-CO" w:eastAsia="es-CO"/>
              </w:rPr>
              <w:t xml:space="preserve"> por cada uno de los paquetes el cual puede ser desde 1 hasta máximo 50 facturas).</w:t>
            </w:r>
          </w:p>
          <w:p w14:paraId="621E6D30" w14:textId="77777777" w:rsidR="00BC6D3D" w:rsidRPr="00BC6D3D" w:rsidRDefault="00BC6D3D" w:rsidP="00BC6D3D">
            <w:pPr>
              <w:numPr>
                <w:ilvl w:val="0"/>
                <w:numId w:val="38"/>
              </w:numPr>
              <w:shd w:val="clear" w:color="auto" w:fill="FFFFFF"/>
              <w:autoSpaceDE/>
              <w:autoSpaceDN/>
              <w:ind w:left="309" w:hanging="284"/>
              <w:jc w:val="both"/>
              <w:rPr>
                <w:color w:val="000000"/>
                <w:lang w:val="es-CO" w:eastAsia="es-CO"/>
              </w:rPr>
            </w:pPr>
            <w:r w:rsidRPr="00BC6D3D">
              <w:rPr>
                <w:color w:val="000000"/>
                <w:bdr w:val="none" w:sz="0" w:space="0" w:color="auto" w:frame="1"/>
                <w:lang w:val="es-CO" w:eastAsia="es-CO"/>
              </w:rPr>
              <w:t>Factura electrónica en original y dos copias que cumpla con los requerimientos de ley, a nombre de la Policía Nacional — Regional de Aseguramiento en Salud No. 4 - NIT 805-022-186-6.</w:t>
            </w:r>
          </w:p>
          <w:p w14:paraId="444FA570" w14:textId="77777777" w:rsidR="00BC6D3D" w:rsidRPr="00BC6D3D" w:rsidRDefault="00BC6D3D" w:rsidP="00BC6D3D">
            <w:pPr>
              <w:numPr>
                <w:ilvl w:val="0"/>
                <w:numId w:val="38"/>
              </w:numPr>
              <w:shd w:val="clear" w:color="auto" w:fill="FFFFFF"/>
              <w:autoSpaceDE/>
              <w:autoSpaceDN/>
              <w:ind w:left="309" w:hanging="284"/>
              <w:jc w:val="both"/>
              <w:rPr>
                <w:color w:val="000000"/>
                <w:lang w:val="es-CO" w:eastAsia="es-CO"/>
              </w:rPr>
            </w:pPr>
            <w:r w:rsidRPr="00BC6D3D">
              <w:rPr>
                <w:color w:val="000000"/>
                <w:bdr w:val="none" w:sz="0" w:space="0" w:color="auto" w:frame="1"/>
                <w:lang w:val="es-CO" w:eastAsia="es-CO"/>
              </w:rPr>
              <w:t>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w:t>
            </w:r>
          </w:p>
          <w:p w14:paraId="7EA8B9E1" w14:textId="592DDC2D" w:rsidR="00F62603" w:rsidRPr="00BC6D3D" w:rsidRDefault="00BC6D3D" w:rsidP="00BC6D3D">
            <w:pPr>
              <w:numPr>
                <w:ilvl w:val="0"/>
                <w:numId w:val="38"/>
              </w:numPr>
              <w:shd w:val="clear" w:color="auto" w:fill="FFFFFF"/>
              <w:autoSpaceDE/>
              <w:autoSpaceDN/>
              <w:ind w:left="309" w:hanging="284"/>
              <w:jc w:val="both"/>
              <w:rPr>
                <w:color w:val="000000"/>
                <w:lang w:val="es-CO" w:eastAsia="es-CO"/>
              </w:rPr>
            </w:pPr>
            <w:r w:rsidRPr="00BC6D3D">
              <w:rPr>
                <w:color w:val="000000"/>
                <w:bdr w:val="none" w:sz="0" w:space="0" w:color="auto" w:frame="1"/>
                <w:lang w:val="es-CO" w:eastAsia="es-CO"/>
              </w:rPr>
              <w:t>Instructivo 013 completamente diligenciado grabado en CD o enviado al correo electrónico deval.rases-rip@policia.gov.co.</w:t>
            </w:r>
          </w:p>
          <w:p w14:paraId="2625B8AD" w14:textId="77777777" w:rsidR="00A074E8" w:rsidRPr="00D574BE" w:rsidRDefault="00A074E8" w:rsidP="00EC30CB">
            <w:pPr>
              <w:pStyle w:val="Prrafodelista"/>
              <w:numPr>
                <w:ilvl w:val="0"/>
                <w:numId w:val="17"/>
              </w:numPr>
              <w:suppressAutoHyphens/>
              <w:autoSpaceDN/>
              <w:ind w:left="284" w:hanging="284"/>
              <w:jc w:val="both"/>
            </w:pPr>
            <w:r w:rsidRPr="00D574BE">
              <w:rPr>
                <w:color w:val="2C2436"/>
              </w:rPr>
              <w:t>Relación general de pacientes atendidos</w:t>
            </w:r>
            <w:r w:rsidRPr="00D574BE">
              <w:rPr>
                <w:color w:val="655E6F"/>
              </w:rPr>
              <w:t xml:space="preserve">, </w:t>
            </w:r>
            <w:r w:rsidRPr="00D574BE">
              <w:rPr>
                <w:color w:val="2C2436"/>
              </w:rPr>
              <w:t>detallando el Certificado de Atención del Paciente, por cada uno de ellos discriminada en nombre completo</w:t>
            </w:r>
            <w:r w:rsidRPr="00D574BE">
              <w:rPr>
                <w:color w:val="655E6F"/>
              </w:rPr>
              <w:t xml:space="preserve">, </w:t>
            </w:r>
            <w:r w:rsidRPr="00D574BE">
              <w:rPr>
                <w:color w:val="2C2436"/>
              </w:rPr>
              <w:t xml:space="preserve">documento de </w:t>
            </w:r>
            <w:r w:rsidRPr="00D574BE">
              <w:rPr>
                <w:color w:val="4B4456"/>
              </w:rPr>
              <w:t>i</w:t>
            </w:r>
            <w:r w:rsidRPr="00D574BE">
              <w:rPr>
                <w:color w:val="2C2436"/>
              </w:rPr>
              <w:t>dentificación del pac</w:t>
            </w:r>
            <w:r w:rsidRPr="00D574BE">
              <w:rPr>
                <w:color w:val="4B4456"/>
              </w:rPr>
              <w:t>i</w:t>
            </w:r>
            <w:r w:rsidRPr="00D574BE">
              <w:rPr>
                <w:color w:val="2C2436"/>
              </w:rPr>
              <w:t>ente</w:t>
            </w:r>
            <w:r w:rsidRPr="00D574BE">
              <w:rPr>
                <w:color w:val="655E6F"/>
              </w:rPr>
              <w:t xml:space="preserve">, </w:t>
            </w:r>
            <w:r w:rsidRPr="00D574BE">
              <w:rPr>
                <w:color w:val="2C2436"/>
              </w:rPr>
              <w:t>fecha de atención al paciente</w:t>
            </w:r>
            <w:r w:rsidRPr="00D574BE">
              <w:rPr>
                <w:color w:val="655E6F"/>
              </w:rPr>
              <w:t xml:space="preserve">, </w:t>
            </w:r>
            <w:r w:rsidRPr="00D574BE">
              <w:rPr>
                <w:color w:val="2C2436"/>
              </w:rPr>
              <w:t>valor de la factura y f</w:t>
            </w:r>
            <w:r w:rsidRPr="00D574BE">
              <w:rPr>
                <w:color w:val="4B4456"/>
              </w:rPr>
              <w:t>i</w:t>
            </w:r>
            <w:r w:rsidRPr="00D574BE">
              <w:rPr>
                <w:color w:val="2C2436"/>
              </w:rPr>
              <w:t>rmada por el usuario o acudiente</w:t>
            </w:r>
            <w:r w:rsidRPr="00D574BE">
              <w:t>.</w:t>
            </w:r>
          </w:p>
          <w:p w14:paraId="102A8D28" w14:textId="77777777" w:rsidR="00A074E8" w:rsidRPr="00D574BE" w:rsidRDefault="00A074E8" w:rsidP="00EC30CB">
            <w:pPr>
              <w:pStyle w:val="Prrafodelista"/>
              <w:numPr>
                <w:ilvl w:val="0"/>
                <w:numId w:val="17"/>
              </w:numPr>
              <w:suppressAutoHyphens/>
              <w:autoSpaceDN/>
              <w:ind w:left="284" w:hanging="284"/>
              <w:jc w:val="both"/>
            </w:pPr>
            <w:r w:rsidRPr="00D574BE">
              <w:rPr>
                <w:color w:val="2C2436"/>
              </w:rPr>
              <w:t>Requisitos establecidos por la DIAN.</w:t>
            </w:r>
          </w:p>
          <w:p w14:paraId="4B75F5DF" w14:textId="77777777" w:rsidR="00A074E8" w:rsidRPr="00D574BE" w:rsidRDefault="00A074E8" w:rsidP="00EC30CB">
            <w:pPr>
              <w:pStyle w:val="Prrafodelista"/>
              <w:numPr>
                <w:ilvl w:val="0"/>
                <w:numId w:val="17"/>
              </w:numPr>
              <w:suppressAutoHyphens/>
              <w:autoSpaceDN/>
              <w:ind w:left="284" w:hanging="284"/>
              <w:jc w:val="both"/>
              <w:rPr>
                <w:color w:val="2C2436"/>
              </w:rPr>
            </w:pPr>
            <w:r w:rsidRPr="00D574BE">
              <w:rPr>
                <w:color w:val="2C2436"/>
              </w:rPr>
              <w:t>Soportes de ley para la auditoría de cuentas definidos en el Decreto 4747 de 2007, Anexo 5 de la Resolución 3047 MINPROTECCIÓN de 2008 y demás normas que las aclaren o modifiquen.</w:t>
            </w:r>
          </w:p>
          <w:p w14:paraId="07664AA6" w14:textId="77777777" w:rsidR="00A074E8" w:rsidRPr="00D574BE" w:rsidRDefault="00A074E8" w:rsidP="00EC30CB">
            <w:pPr>
              <w:pStyle w:val="Prrafodelista"/>
              <w:numPr>
                <w:ilvl w:val="0"/>
                <w:numId w:val="17"/>
              </w:numPr>
              <w:suppressAutoHyphens/>
              <w:autoSpaceDN/>
              <w:ind w:left="284" w:hanging="284"/>
              <w:jc w:val="both"/>
              <w:rPr>
                <w:color w:val="2C2436"/>
              </w:rPr>
            </w:pPr>
            <w:r w:rsidRPr="00D574BE">
              <w:rPr>
                <w:color w:val="2C2436"/>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7A4A8596" w14:textId="77777777" w:rsidR="00A074E8" w:rsidRPr="00D574BE" w:rsidRDefault="00A074E8" w:rsidP="00EC30CB">
            <w:pPr>
              <w:pStyle w:val="Prrafodelista"/>
              <w:numPr>
                <w:ilvl w:val="0"/>
                <w:numId w:val="17"/>
              </w:numPr>
              <w:suppressAutoHyphens/>
              <w:autoSpaceDN/>
              <w:ind w:left="284" w:hanging="284"/>
              <w:jc w:val="both"/>
            </w:pPr>
            <w:r w:rsidRPr="00D574BE">
              <w:t>Presentar original de la autorización del servicio.</w:t>
            </w:r>
          </w:p>
          <w:p w14:paraId="17F3D00B" w14:textId="77777777" w:rsidR="00A074E8" w:rsidRPr="00D574BE" w:rsidRDefault="00A074E8" w:rsidP="00EC30CB">
            <w:pPr>
              <w:pStyle w:val="Prrafodelista"/>
              <w:numPr>
                <w:ilvl w:val="0"/>
                <w:numId w:val="17"/>
              </w:numPr>
              <w:suppressAutoHyphens/>
              <w:autoSpaceDN/>
              <w:ind w:left="284" w:hanging="284"/>
              <w:jc w:val="both"/>
            </w:pPr>
            <w:r w:rsidRPr="00D574BE">
              <w:t>Información de prestaciones de servicios de salud - RIPS. El RIPS debe cumplir con lo estipulado en la Resolución 3374 MINSALUD de 2000, resolución 951 de 2002 y demás normas que lo reglamenten o modifiquen.</w:t>
            </w:r>
          </w:p>
          <w:p w14:paraId="7F80F5E8" w14:textId="77777777" w:rsidR="00A074E8" w:rsidRPr="00D574BE" w:rsidRDefault="00A074E8" w:rsidP="00EC30CB">
            <w:pPr>
              <w:pStyle w:val="Prrafodelista"/>
              <w:numPr>
                <w:ilvl w:val="0"/>
                <w:numId w:val="17"/>
              </w:numPr>
              <w:suppressAutoHyphens/>
              <w:autoSpaceDN/>
              <w:ind w:left="284" w:hanging="284"/>
              <w:jc w:val="both"/>
            </w:pPr>
            <w:r w:rsidRPr="00D574BE">
              <w:t>Si el Contratista no presenta la factura dentro del término de los cinco (05) primeros días de cada mes, el trámite y el pago de la factura se realizarán hasta el mes siguiente.</w:t>
            </w:r>
          </w:p>
          <w:p w14:paraId="1166C32A" w14:textId="77777777" w:rsidR="00A074E8" w:rsidRPr="00D574BE" w:rsidRDefault="00A074E8" w:rsidP="00EC30CB">
            <w:pPr>
              <w:pStyle w:val="Prrafodelista"/>
              <w:numPr>
                <w:ilvl w:val="0"/>
                <w:numId w:val="17"/>
              </w:numPr>
              <w:suppressAutoHyphens/>
              <w:autoSpaceDN/>
              <w:ind w:left="284" w:hanging="284"/>
              <w:jc w:val="both"/>
            </w:pPr>
            <w:r w:rsidRPr="00D574BE">
              <w:t xml:space="preserve">La presentación de las facturas por los servicios causados en ningún caso deberá superar los treinta (30) días posteriores a la prestación de los servicios. </w:t>
            </w:r>
          </w:p>
          <w:p w14:paraId="2E59DBBB" w14:textId="77777777" w:rsidR="00A074E8" w:rsidRPr="00D574BE" w:rsidRDefault="00A074E8" w:rsidP="00EC30CB">
            <w:pPr>
              <w:pStyle w:val="Prrafodelista"/>
              <w:numPr>
                <w:ilvl w:val="0"/>
                <w:numId w:val="17"/>
              </w:numPr>
              <w:suppressAutoHyphens/>
              <w:autoSpaceDN/>
              <w:ind w:left="284" w:hanging="284"/>
              <w:jc w:val="both"/>
            </w:pPr>
            <w:r w:rsidRPr="00D574BE">
              <w:t>La radicación de la cuenta se debe hacer anexando el formato en Excel de radicación de IPS, debidamente diligenciado.</w:t>
            </w:r>
          </w:p>
          <w:p w14:paraId="484F549F" w14:textId="77777777" w:rsidR="00A074E8" w:rsidRPr="00D574BE" w:rsidRDefault="00A074E8" w:rsidP="00EC30CB">
            <w:pPr>
              <w:pStyle w:val="Prrafodelista"/>
              <w:numPr>
                <w:ilvl w:val="0"/>
                <w:numId w:val="17"/>
              </w:numPr>
              <w:suppressAutoHyphens/>
              <w:autoSpaceDN/>
              <w:ind w:left="284" w:hanging="284"/>
              <w:jc w:val="both"/>
            </w:pPr>
            <w:r w:rsidRPr="00D574BE">
              <w:t>EL CONTRATANTE dará trámite a las facturas que no presenten objeciones.</w:t>
            </w:r>
          </w:p>
          <w:p w14:paraId="266E40BD" w14:textId="77777777" w:rsidR="00A074E8" w:rsidRPr="00D574BE" w:rsidRDefault="00A074E8" w:rsidP="00A074E8">
            <w:pPr>
              <w:jc w:val="both"/>
            </w:pPr>
          </w:p>
          <w:p w14:paraId="6EB6587E" w14:textId="77777777" w:rsidR="00A074E8" w:rsidRPr="00D574BE" w:rsidRDefault="00A074E8" w:rsidP="00A074E8">
            <w:pPr>
              <w:pStyle w:val="Prrafodelista"/>
              <w:ind w:left="0"/>
              <w:jc w:val="both"/>
            </w:pPr>
            <w:r w:rsidRPr="00D574BE">
              <w:t>En todo caso debe cumplir con los siguientes requisitos específicos:</w:t>
            </w:r>
          </w:p>
          <w:p w14:paraId="646DBEB3" w14:textId="77777777" w:rsidR="00A074E8" w:rsidRPr="00D574BE" w:rsidRDefault="00A074E8" w:rsidP="00A074E8">
            <w:pPr>
              <w:pStyle w:val="Prrafodelista"/>
              <w:ind w:left="0"/>
              <w:jc w:val="both"/>
            </w:pPr>
          </w:p>
          <w:p w14:paraId="016C93D6" w14:textId="7FAC39F8" w:rsidR="00A074E8" w:rsidRPr="00105BEC" w:rsidRDefault="00A074E8" w:rsidP="00105BEC">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 xml:space="preserve">Factura en original y dos copias que cumpla con los requerimientos de ley, a nombre de la Policía Nacional – Regional de Aseguramiento en Salud No. 4 - </w:t>
            </w:r>
            <w:r w:rsidR="00771D1B" w:rsidRPr="00D574BE">
              <w:rPr>
                <w:spacing w:val="-2"/>
              </w:rPr>
              <w:lastRenderedPageBreak/>
              <w:t xml:space="preserve">NIT 805-022-186-6 o Policía Nacional, según sea el origen del usuario beneficiado. </w:t>
            </w:r>
          </w:p>
          <w:p w14:paraId="3D702D91" w14:textId="77777777" w:rsidR="00A074E8" w:rsidRPr="00D574BE" w:rsidRDefault="00A074E8" w:rsidP="00EC30CB">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 xml:space="preserve">Discriminado de la factura. </w:t>
            </w:r>
          </w:p>
          <w:p w14:paraId="1390EFB1" w14:textId="77777777" w:rsidR="00A074E8" w:rsidRPr="00D574BE" w:rsidRDefault="00A074E8" w:rsidP="00EC30CB">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7B27488E" w14:textId="28EB7C16" w:rsidR="00771D1B" w:rsidRPr="00105BEC" w:rsidRDefault="00A074E8" w:rsidP="00771D1B">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 xml:space="preserve">Orden de prestación de los servicios expedida y autorizada por el Grupo de Redes Integrales </w:t>
            </w:r>
            <w:r w:rsidR="00120B0F" w:rsidRPr="00D574BE">
              <w:rPr>
                <w:spacing w:val="-2"/>
              </w:rPr>
              <w:t xml:space="preserve">de servicios de salud </w:t>
            </w:r>
            <w:r w:rsidRPr="00D574BE">
              <w:rPr>
                <w:spacing w:val="-2"/>
              </w:rPr>
              <w:t xml:space="preserve">de la Regional </w:t>
            </w:r>
            <w:r w:rsidR="00120B0F" w:rsidRPr="00D574BE">
              <w:rPr>
                <w:spacing w:val="-2"/>
              </w:rPr>
              <w:t>de Aseguramiento en Salud No. 4, debidamente firmada por el usuario o acudiente.</w:t>
            </w:r>
          </w:p>
          <w:p w14:paraId="2D175E55" w14:textId="4B20F210" w:rsidR="00A074E8" w:rsidRPr="00D574BE" w:rsidRDefault="00A074E8" w:rsidP="00EC30CB">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Los servicios cobrados de</w:t>
            </w:r>
            <w:r w:rsidR="00343CD4" w:rsidRPr="00D574BE">
              <w:rPr>
                <w:spacing w:val="-2"/>
              </w:rPr>
              <w:t>ben ser relacionados en los RIPS</w:t>
            </w:r>
            <w:r w:rsidRPr="00D574BE">
              <w:rPr>
                <w:spacing w:val="-2"/>
              </w:rPr>
              <w:t xml:space="preserve"> con la tarifa y el respectivo Código CUPS por cada procedimiento o servicio prestado y de conformidad al objeto del contrato.  </w:t>
            </w:r>
          </w:p>
          <w:p w14:paraId="748AA856" w14:textId="77777777" w:rsidR="00A074E8" w:rsidRPr="00D574BE" w:rsidRDefault="00A074E8" w:rsidP="00EC30CB">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14:paraId="0668D3B2" w14:textId="77777777" w:rsidR="00A074E8" w:rsidRPr="00D574BE" w:rsidRDefault="00A074E8" w:rsidP="00EC30CB">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Resumen de la Historia Clínica o epicrisis, para procedimientos quirúrgicos y eventos de hospitalización con sus respectivos soportes.</w:t>
            </w:r>
          </w:p>
          <w:p w14:paraId="7E8E0F3B" w14:textId="77777777" w:rsidR="00A074E8" w:rsidRPr="00D574BE" w:rsidRDefault="00A074E8" w:rsidP="00EC30CB">
            <w:pPr>
              <w:pStyle w:val="Prrafodelista"/>
              <w:numPr>
                <w:ilvl w:val="0"/>
                <w:numId w:val="18"/>
              </w:numPr>
              <w:tabs>
                <w:tab w:val="left" w:pos="0"/>
              </w:tabs>
              <w:suppressAutoHyphens/>
              <w:autoSpaceDE/>
              <w:autoSpaceDN/>
              <w:spacing w:line="240" w:lineRule="exact"/>
              <w:ind w:left="364"/>
              <w:jc w:val="both"/>
              <w:rPr>
                <w:spacing w:val="-2"/>
              </w:rPr>
            </w:pPr>
            <w:r w:rsidRPr="00D574BE">
              <w:rPr>
                <w:spacing w:val="-2"/>
              </w:rPr>
              <w:t>En los eventos de urgencias, aportar el registro de atención de URGENCIAS con sus respectivos soportes.</w:t>
            </w:r>
          </w:p>
          <w:p w14:paraId="2AEB33C9" w14:textId="77777777" w:rsidR="00A074E8" w:rsidRPr="00D574BE" w:rsidRDefault="00A074E8" w:rsidP="00A074E8">
            <w:pPr>
              <w:pStyle w:val="Prrafodelista"/>
              <w:tabs>
                <w:tab w:val="left" w:pos="0"/>
              </w:tabs>
              <w:suppressAutoHyphens/>
              <w:spacing w:line="240" w:lineRule="exact"/>
              <w:ind w:left="364"/>
              <w:jc w:val="both"/>
              <w:rPr>
                <w:spacing w:val="-2"/>
              </w:rPr>
            </w:pPr>
          </w:p>
          <w:p w14:paraId="1C2E687C" w14:textId="6F3CB056" w:rsidR="00A074E8" w:rsidRPr="00D574BE" w:rsidRDefault="00A074E8" w:rsidP="00A074E8">
            <w:pPr>
              <w:pStyle w:val="Prrafodelista"/>
              <w:suppressAutoHyphens/>
              <w:spacing w:line="240" w:lineRule="exact"/>
              <w:ind w:left="0"/>
              <w:jc w:val="both"/>
              <w:rPr>
                <w:spacing w:val="-2"/>
              </w:rPr>
            </w:pPr>
            <w:r w:rsidRPr="00D574BE">
              <w:rPr>
                <w:spacing w:val="-2"/>
              </w:rPr>
              <w:t>Los soportes que se requieren para desarrollar la actividad de auditoría médica de cuentas como son:</w:t>
            </w:r>
          </w:p>
          <w:p w14:paraId="0645B660" w14:textId="77777777" w:rsidR="00655EFA" w:rsidRPr="00D574BE" w:rsidRDefault="00655EFA" w:rsidP="00A074E8">
            <w:pPr>
              <w:pStyle w:val="Prrafodelista"/>
              <w:suppressAutoHyphens/>
              <w:spacing w:line="240" w:lineRule="exact"/>
              <w:ind w:left="0"/>
              <w:jc w:val="both"/>
              <w:rPr>
                <w:spacing w:val="-2"/>
              </w:rPr>
            </w:pPr>
          </w:p>
          <w:p w14:paraId="3B6B14F2" w14:textId="77777777" w:rsidR="00A074E8" w:rsidRPr="00D574BE" w:rsidRDefault="00A074E8" w:rsidP="00EC30CB">
            <w:pPr>
              <w:pStyle w:val="Prrafodelista"/>
              <w:numPr>
                <w:ilvl w:val="0"/>
                <w:numId w:val="19"/>
              </w:numPr>
              <w:tabs>
                <w:tab w:val="left" w:pos="0"/>
              </w:tabs>
              <w:suppressAutoHyphens/>
              <w:autoSpaceDE/>
              <w:autoSpaceDN/>
              <w:spacing w:line="240" w:lineRule="exact"/>
              <w:ind w:left="364"/>
              <w:jc w:val="both"/>
              <w:rPr>
                <w:spacing w:val="-2"/>
              </w:rPr>
            </w:pPr>
            <w:r w:rsidRPr="00D574BE">
              <w:rPr>
                <w:spacing w:val="-2"/>
              </w:rPr>
              <w:t>Historias clínicas.</w:t>
            </w:r>
          </w:p>
          <w:p w14:paraId="160F4EB9" w14:textId="77777777" w:rsidR="00A074E8" w:rsidRPr="00D574BE" w:rsidRDefault="00A074E8" w:rsidP="00EC30CB">
            <w:pPr>
              <w:pStyle w:val="Prrafodelista"/>
              <w:numPr>
                <w:ilvl w:val="0"/>
                <w:numId w:val="19"/>
              </w:numPr>
              <w:tabs>
                <w:tab w:val="left" w:pos="0"/>
              </w:tabs>
              <w:suppressAutoHyphens/>
              <w:autoSpaceDE/>
              <w:autoSpaceDN/>
              <w:spacing w:line="240" w:lineRule="exact"/>
              <w:ind w:left="364"/>
              <w:jc w:val="both"/>
              <w:rPr>
                <w:spacing w:val="-2"/>
              </w:rPr>
            </w:pPr>
            <w:r w:rsidRPr="00D574BE">
              <w:rPr>
                <w:spacing w:val="-2"/>
              </w:rPr>
              <w:t>Autorizaciones.</w:t>
            </w:r>
          </w:p>
          <w:p w14:paraId="644BDBA2" w14:textId="77777777" w:rsidR="00A074E8" w:rsidRPr="00D574BE" w:rsidRDefault="00A074E8" w:rsidP="00EC30CB">
            <w:pPr>
              <w:pStyle w:val="Prrafodelista"/>
              <w:numPr>
                <w:ilvl w:val="0"/>
                <w:numId w:val="19"/>
              </w:numPr>
              <w:tabs>
                <w:tab w:val="left" w:pos="0"/>
              </w:tabs>
              <w:suppressAutoHyphens/>
              <w:autoSpaceDE/>
              <w:autoSpaceDN/>
              <w:spacing w:line="240" w:lineRule="exact"/>
              <w:ind w:left="364"/>
              <w:jc w:val="both"/>
              <w:rPr>
                <w:spacing w:val="-2"/>
              </w:rPr>
            </w:pPr>
            <w:r w:rsidRPr="00D574BE">
              <w:rPr>
                <w:spacing w:val="-2"/>
              </w:rPr>
              <w:t xml:space="preserve">Documento de identificación. </w:t>
            </w:r>
          </w:p>
          <w:p w14:paraId="4D35BA2E" w14:textId="77777777" w:rsidR="00A074E8" w:rsidRPr="00D574BE" w:rsidRDefault="00A074E8" w:rsidP="00A074E8">
            <w:pPr>
              <w:suppressAutoHyphens/>
              <w:spacing w:line="240" w:lineRule="exact"/>
              <w:jc w:val="both"/>
              <w:rPr>
                <w:spacing w:val="-2"/>
              </w:rPr>
            </w:pPr>
          </w:p>
          <w:p w14:paraId="213458DF" w14:textId="77777777" w:rsidR="00A074E8" w:rsidRPr="00D574BE" w:rsidRDefault="00A074E8" w:rsidP="00A074E8">
            <w:pPr>
              <w:pStyle w:val="Prrafodelista"/>
              <w:suppressAutoHyphens/>
              <w:spacing w:line="240" w:lineRule="exact"/>
              <w:ind w:left="0"/>
              <w:jc w:val="both"/>
              <w:rPr>
                <w:spacing w:val="-2"/>
              </w:rPr>
            </w:pPr>
            <w:r w:rsidRPr="00D574BE">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14:paraId="70421489" w14:textId="77777777" w:rsidR="00A074E8" w:rsidRPr="00D574BE" w:rsidRDefault="00A074E8" w:rsidP="002D2E49">
            <w:pPr>
              <w:pStyle w:val="Textoindependiente"/>
              <w:jc w:val="both"/>
              <w:rPr>
                <w:rFonts w:cs="Arial"/>
                <w:b/>
                <w:spacing w:val="-2"/>
                <w:sz w:val="20"/>
                <w:highlight w:val="yellow"/>
              </w:rPr>
            </w:pPr>
          </w:p>
          <w:p w14:paraId="321ACE72" w14:textId="754CA569" w:rsidR="00A62B6E" w:rsidRPr="00D574BE" w:rsidRDefault="00120B0F" w:rsidP="00A62B6E">
            <w:pPr>
              <w:pStyle w:val="Prrafodelista"/>
              <w:suppressAutoHyphens/>
              <w:spacing w:line="240" w:lineRule="exact"/>
              <w:ind w:left="0"/>
              <w:contextualSpacing w:val="0"/>
              <w:jc w:val="both"/>
              <w:rPr>
                <w:b/>
                <w:i/>
                <w:color w:val="000000" w:themeColor="text1"/>
              </w:rPr>
            </w:pPr>
            <w:r w:rsidRPr="00D574BE">
              <w:rPr>
                <w:b/>
                <w:i/>
                <w:color w:val="000000" w:themeColor="text1"/>
              </w:rPr>
              <w:t>La radicación de la facturación generada por la atención de los usuarios de la Regional de Aseguramiento en Salud No. 4 se deberá presentar en la ventanilla de central de cuentas de la</w:t>
            </w:r>
            <w:r w:rsidR="003961B2" w:rsidRPr="00D574BE">
              <w:rPr>
                <w:b/>
                <w:i/>
                <w:color w:val="000000" w:themeColor="text1"/>
              </w:rPr>
              <w:t xml:space="preserve"> Unidad Prestadora de Salud Cauca</w:t>
            </w:r>
            <w:r w:rsidRPr="00D574BE">
              <w:rPr>
                <w:b/>
                <w:i/>
                <w:color w:val="000000" w:themeColor="text1"/>
              </w:rPr>
              <w:t xml:space="preserve">, ubicada en la </w:t>
            </w:r>
            <w:r w:rsidR="003961B2" w:rsidRPr="00D574BE">
              <w:rPr>
                <w:b/>
                <w:i/>
                <w:color w:val="000000" w:themeColor="text1"/>
              </w:rPr>
              <w:t>C</w:t>
            </w:r>
            <w:r w:rsidR="003961B2" w:rsidRPr="00D574BE">
              <w:rPr>
                <w:b/>
                <w:i/>
                <w:color w:val="000000" w:themeColor="text1"/>
                <w:shd w:val="clear" w:color="auto" w:fill="FFFFFF"/>
              </w:rPr>
              <w:t xml:space="preserve">alle 32 N No. 12 - 50 Barrio Campo Bello </w:t>
            </w:r>
            <w:r w:rsidR="003961B2" w:rsidRPr="00D574BE">
              <w:rPr>
                <w:b/>
                <w:i/>
                <w:color w:val="000000" w:themeColor="text1"/>
              </w:rPr>
              <w:t>en la ciudad de Popayán,</w:t>
            </w:r>
            <w:r w:rsidRPr="00D574BE">
              <w:rPr>
                <w:b/>
                <w:i/>
                <w:color w:val="000000" w:themeColor="text1"/>
              </w:rPr>
              <w:t xml:space="preserve"> en horario administrativo.</w:t>
            </w:r>
          </w:p>
          <w:p w14:paraId="33AF74F9" w14:textId="4DBEC8F7" w:rsidR="003961B2" w:rsidRPr="00D574BE" w:rsidRDefault="003961B2" w:rsidP="00A074E8">
            <w:pPr>
              <w:shd w:val="clear" w:color="auto" w:fill="FFFFFF"/>
              <w:jc w:val="both"/>
              <w:rPr>
                <w:color w:val="000000"/>
              </w:rPr>
            </w:pPr>
          </w:p>
          <w:p w14:paraId="38502EC5" w14:textId="77777777" w:rsidR="00A074E8" w:rsidRPr="00D574BE" w:rsidRDefault="00A074E8" w:rsidP="00A074E8">
            <w:pPr>
              <w:pStyle w:val="Textoindependiente"/>
              <w:ind w:right="110"/>
              <w:jc w:val="both"/>
              <w:rPr>
                <w:rFonts w:cs="Arial"/>
                <w:b/>
                <w:sz w:val="20"/>
                <w:lang w:val="es-CO"/>
              </w:rPr>
            </w:pPr>
            <w:r w:rsidRPr="00D574BE">
              <w:rPr>
                <w:rFonts w:cs="Arial"/>
                <w:b/>
                <w:sz w:val="20"/>
                <w:lang w:val="es-CO"/>
              </w:rPr>
              <w:t xml:space="preserve">CAUSALES DE NO PAGO  </w:t>
            </w:r>
          </w:p>
          <w:p w14:paraId="771F1627" w14:textId="77777777" w:rsidR="00A074E8" w:rsidRPr="00D574BE" w:rsidRDefault="00A074E8" w:rsidP="00A074E8">
            <w:pPr>
              <w:pStyle w:val="Textoindependiente"/>
              <w:ind w:right="110"/>
              <w:jc w:val="both"/>
              <w:rPr>
                <w:rFonts w:cs="Arial"/>
                <w:b/>
                <w:sz w:val="20"/>
                <w:lang w:val="es-CO"/>
              </w:rPr>
            </w:pPr>
          </w:p>
          <w:p w14:paraId="7EA1C728" w14:textId="77777777" w:rsidR="00A074E8" w:rsidRPr="00D574BE" w:rsidRDefault="00A074E8" w:rsidP="00A074E8">
            <w:pPr>
              <w:pStyle w:val="Textoindependiente"/>
              <w:ind w:right="110"/>
              <w:jc w:val="both"/>
              <w:rPr>
                <w:rFonts w:cs="Arial"/>
                <w:sz w:val="20"/>
                <w:lang w:val="es-CO"/>
              </w:rPr>
            </w:pPr>
            <w:r w:rsidRPr="00D574BE">
              <w:rPr>
                <w:rFonts w:cs="Arial"/>
                <w:sz w:val="20"/>
                <w:lang w:val="es-CO"/>
              </w:rPr>
              <w:t>Todo servicio ambulatorio (primera vez o control) u hospitalario que no cuente con formato de autorización por parte de la central de autorizaciones de la USP.</w:t>
            </w:r>
          </w:p>
          <w:p w14:paraId="1F624670" w14:textId="77777777" w:rsidR="00A074E8" w:rsidRPr="00D574BE" w:rsidRDefault="00A074E8" w:rsidP="00A074E8">
            <w:pPr>
              <w:ind w:right="110"/>
              <w:jc w:val="both"/>
              <w:rPr>
                <w:highlight w:val="yellow"/>
                <w:lang w:val="es-CO" w:eastAsia="es-CO"/>
              </w:rPr>
            </w:pPr>
          </w:p>
          <w:p w14:paraId="183508BD" w14:textId="77777777" w:rsidR="00120B0F" w:rsidRPr="00D574BE" w:rsidRDefault="00120B0F" w:rsidP="00120B0F">
            <w:pPr>
              <w:pStyle w:val="Textoindependiente"/>
              <w:ind w:right="110"/>
              <w:rPr>
                <w:rFonts w:cs="Arial"/>
                <w:sz w:val="20"/>
                <w:lang w:eastAsia="x-none"/>
              </w:rPr>
            </w:pPr>
            <w:r w:rsidRPr="00D574BE">
              <w:rPr>
                <w:rFonts w:cs="Arial"/>
                <w:sz w:val="20"/>
                <w:lang w:eastAsia="x-none"/>
              </w:rPr>
              <w:t>Todo procedimiento adicional no autorizado, salvo que se haya prestado atendiendo un riesgo inminente para la vida del paciente.</w:t>
            </w:r>
          </w:p>
          <w:p w14:paraId="459CEA2A" w14:textId="77777777" w:rsidR="00120B0F" w:rsidRPr="00D574BE" w:rsidRDefault="00120B0F" w:rsidP="00A074E8">
            <w:pPr>
              <w:ind w:right="110"/>
              <w:jc w:val="both"/>
              <w:rPr>
                <w:highlight w:val="yellow"/>
                <w:lang w:val="es-CO" w:eastAsia="es-CO"/>
              </w:rPr>
            </w:pPr>
          </w:p>
          <w:p w14:paraId="2FD02D3E" w14:textId="77777777" w:rsidR="00A074E8" w:rsidRPr="00D574BE" w:rsidRDefault="00A074E8" w:rsidP="00A074E8">
            <w:pPr>
              <w:ind w:right="110"/>
              <w:jc w:val="both"/>
              <w:rPr>
                <w:lang w:val="es-CO" w:eastAsia="es-CO"/>
              </w:rPr>
            </w:pPr>
            <w:r w:rsidRPr="00D574BE">
              <w:rPr>
                <w:lang w:val="es-CO" w:eastAsia="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14:paraId="60647126" w14:textId="77777777" w:rsidR="00A074E8" w:rsidRPr="00D574BE" w:rsidRDefault="00A074E8" w:rsidP="00A074E8">
            <w:pPr>
              <w:ind w:right="110"/>
              <w:jc w:val="both"/>
              <w:rPr>
                <w:lang w:val="es-CO" w:eastAsia="es-CO"/>
              </w:rPr>
            </w:pPr>
          </w:p>
          <w:p w14:paraId="08559F8A" w14:textId="77777777" w:rsidR="00A074E8" w:rsidRPr="00D574BE" w:rsidRDefault="00A074E8" w:rsidP="00A074E8">
            <w:pPr>
              <w:ind w:right="110"/>
              <w:jc w:val="both"/>
              <w:rPr>
                <w:lang w:val="es-CO" w:eastAsia="es-CO"/>
              </w:rPr>
            </w:pPr>
            <w:r w:rsidRPr="00D574BE">
              <w:rPr>
                <w:lang w:val="es-CO" w:eastAsia="es-CO"/>
              </w:rPr>
              <w:t xml:space="preserve">Prestaciones en los servicios de urgencias más allá del servicio de clasificación de </w:t>
            </w:r>
            <w:proofErr w:type="spellStart"/>
            <w:r w:rsidRPr="00D574BE">
              <w:rPr>
                <w:lang w:val="es-CO" w:eastAsia="es-CO"/>
              </w:rPr>
              <w:t>triage</w:t>
            </w:r>
            <w:proofErr w:type="spellEnd"/>
            <w:r w:rsidRPr="00D574BE">
              <w:rPr>
                <w:lang w:val="es-CO" w:eastAsia="es-CO"/>
              </w:rPr>
              <w:t xml:space="preserve"> y de consulta médica, cuando no superen las pautas de auditoría de pertinencia para ser consideradas como una urgencia</w:t>
            </w:r>
          </w:p>
          <w:p w14:paraId="57D637B7" w14:textId="77777777" w:rsidR="00A074E8" w:rsidRPr="00D574BE" w:rsidRDefault="00A074E8" w:rsidP="00A074E8">
            <w:pPr>
              <w:ind w:right="110"/>
              <w:jc w:val="both"/>
              <w:rPr>
                <w:lang w:val="es-CO" w:eastAsia="es-CO"/>
              </w:rPr>
            </w:pPr>
          </w:p>
          <w:p w14:paraId="5024455D" w14:textId="77777777" w:rsidR="00A074E8" w:rsidRPr="00D574BE" w:rsidRDefault="00A074E8" w:rsidP="00A074E8">
            <w:pPr>
              <w:ind w:right="110"/>
              <w:jc w:val="both"/>
              <w:rPr>
                <w:lang w:val="es-CO" w:eastAsia="es-CO"/>
              </w:rPr>
            </w:pPr>
            <w:r w:rsidRPr="00D574BE">
              <w:rPr>
                <w:lang w:val="es-CO" w:eastAsia="es-CO"/>
              </w:rPr>
              <w:t>Atención más allá de la atención inicial de urgencias, si no se han surtido los trámites de inminente para la vida del paciente.</w:t>
            </w:r>
          </w:p>
          <w:p w14:paraId="1F8DB65B" w14:textId="1BD1FD8A" w:rsidR="00A074E8" w:rsidRPr="00D574BE" w:rsidRDefault="00A074E8" w:rsidP="00A074E8">
            <w:pPr>
              <w:pStyle w:val="Textoindependiente"/>
              <w:ind w:right="110"/>
              <w:jc w:val="both"/>
              <w:rPr>
                <w:rFonts w:cs="Arial"/>
                <w:sz w:val="20"/>
                <w:lang w:val="es-CO"/>
              </w:rPr>
            </w:pPr>
            <w:r w:rsidRPr="00D574BE">
              <w:rPr>
                <w:rFonts w:cs="Arial"/>
                <w:sz w:val="20"/>
              </w:rPr>
              <w:t>Las atenciones derivadas de un evento adverso estarán a cargo de la IPS tratante (generadora), cabe destacar que para lo anterior se surtirá previamente el debido proceso de verificación y análisis del evento adverso.</w:t>
            </w:r>
            <w:r w:rsidRPr="00D574BE">
              <w:rPr>
                <w:rFonts w:cs="Arial"/>
                <w:sz w:val="20"/>
                <w:lang w:val="es-CO"/>
              </w:rPr>
              <w:t xml:space="preserve"> </w:t>
            </w:r>
          </w:p>
          <w:p w14:paraId="1A997D27" w14:textId="77777777" w:rsidR="00A074E8" w:rsidRPr="00D574BE" w:rsidRDefault="00A074E8" w:rsidP="00A074E8">
            <w:pPr>
              <w:ind w:right="110"/>
              <w:jc w:val="both"/>
              <w:rPr>
                <w:lang w:val="es-CO" w:eastAsia="es-CO"/>
              </w:rPr>
            </w:pPr>
          </w:p>
          <w:p w14:paraId="0D630E93" w14:textId="7F981525" w:rsidR="00A074E8" w:rsidRPr="00D574BE" w:rsidRDefault="00A074E8" w:rsidP="00A074E8">
            <w:pPr>
              <w:ind w:right="110"/>
              <w:jc w:val="both"/>
              <w:rPr>
                <w:lang w:val="es-CO" w:eastAsia="es-CO"/>
              </w:rPr>
            </w:pPr>
            <w:r w:rsidRPr="00D574BE">
              <w:rPr>
                <w:lang w:val="es-CO" w:eastAsia="es-CO"/>
              </w:rPr>
              <w:t xml:space="preserve">Servicio electivo, fuera del plan de beneficio del SSPN, que no haya sido diligenciado en el formato del </w:t>
            </w:r>
            <w:r w:rsidR="005C6041" w:rsidRPr="00605CC3">
              <w:rPr>
                <w:color w:val="000000"/>
              </w:rPr>
              <w:t>Equipo Interdisciplinario de Profesionales de la Salud (EIPS)</w:t>
            </w:r>
            <w:r w:rsidR="005C6041" w:rsidRPr="00605CC3">
              <w:rPr>
                <w:lang w:eastAsia="es-CO"/>
              </w:rPr>
              <w:t xml:space="preserve"> </w:t>
            </w:r>
            <w:r w:rsidRPr="00D574BE">
              <w:rPr>
                <w:lang w:val="es-CO" w:eastAsia="es-CO"/>
              </w:rPr>
              <w:t>de la DISAN – Dirección de Sanidad y aprobado por esa instancia del nivel central (el cual puede ser en el formato que el contratista maneje ajustado a lo normado).</w:t>
            </w:r>
          </w:p>
          <w:p w14:paraId="2C32C2DE" w14:textId="77777777" w:rsidR="00A074E8" w:rsidRPr="00D574BE" w:rsidRDefault="00A074E8" w:rsidP="00A074E8">
            <w:pPr>
              <w:ind w:right="110"/>
              <w:jc w:val="both"/>
              <w:rPr>
                <w:lang w:val="es-CO" w:eastAsia="es-CO"/>
              </w:rPr>
            </w:pPr>
          </w:p>
          <w:p w14:paraId="326A9198" w14:textId="3406EC89" w:rsidR="00A074E8" w:rsidRPr="00D574BE" w:rsidRDefault="00A074E8" w:rsidP="00A074E8">
            <w:pPr>
              <w:ind w:right="110"/>
              <w:jc w:val="both"/>
              <w:rPr>
                <w:lang w:val="es-CO" w:eastAsia="es-CO"/>
              </w:rPr>
            </w:pPr>
            <w:r w:rsidRPr="00D574BE">
              <w:rPr>
                <w:lang w:val="es-CO" w:eastAsia="es-CO"/>
              </w:rPr>
              <w:t xml:space="preserve">Bien o servicio para administración urgente o tutela, que este fuera del plan de beneficio del SSPN, cuando luego de haberse prestado la atención con la inmediatez requerida, no haya sido reportado en el formato del </w:t>
            </w:r>
            <w:r w:rsidR="005C6041" w:rsidRPr="00605CC3">
              <w:rPr>
                <w:color w:val="000000"/>
              </w:rPr>
              <w:t>Equipo Interdisciplinario de Profesionales de la Salud (EIPS)</w:t>
            </w:r>
            <w:r w:rsidR="005C6041" w:rsidRPr="00605CC3">
              <w:rPr>
                <w:lang w:eastAsia="es-CO"/>
              </w:rPr>
              <w:t xml:space="preserve"> </w:t>
            </w:r>
            <w:r w:rsidRPr="00D574BE">
              <w:rPr>
                <w:lang w:val="es-CO" w:eastAsia="es-CO"/>
              </w:rPr>
              <w:t>DISAN-Dirección de Sanidad (El concepto de favorabilidad para estos casos que emita el</w:t>
            </w:r>
            <w:r w:rsidR="005C6041" w:rsidRPr="00605CC3">
              <w:rPr>
                <w:color w:val="000000"/>
              </w:rPr>
              <w:t xml:space="preserve"> Equipo Interdisciplinario de Profesionales de la Salud (EIPS)</w:t>
            </w:r>
            <w:r w:rsidRPr="00D574BE">
              <w:rPr>
                <w:lang w:val="es-CO" w:eastAsia="es-CO"/>
              </w:rPr>
              <w:t>, obrara como herramienta de mejoramiento y supervisión</w:t>
            </w:r>
            <w:r w:rsidR="00120B0F" w:rsidRPr="00D574BE">
              <w:rPr>
                <w:lang w:val="es-CO" w:eastAsia="es-CO"/>
              </w:rPr>
              <w:t xml:space="preserve"> </w:t>
            </w:r>
            <w:r w:rsidR="00120B0F" w:rsidRPr="00D574BE">
              <w:rPr>
                <w:lang w:val="es-CO"/>
              </w:rPr>
              <w:t>más no como causal de no pago</w:t>
            </w:r>
            <w:r w:rsidRPr="00D574BE">
              <w:rPr>
                <w:lang w:val="es-CO" w:eastAsia="es-CO"/>
              </w:rPr>
              <w:t>).</w:t>
            </w:r>
          </w:p>
          <w:p w14:paraId="3D6050FB" w14:textId="77777777" w:rsidR="00A074E8" w:rsidRPr="00D574BE" w:rsidRDefault="00A074E8" w:rsidP="00A074E8">
            <w:pPr>
              <w:ind w:right="110"/>
              <w:jc w:val="both"/>
              <w:rPr>
                <w:lang w:val="es-CO" w:eastAsia="es-CO"/>
              </w:rPr>
            </w:pPr>
          </w:p>
          <w:p w14:paraId="330F8214" w14:textId="77777777" w:rsidR="00AD6484" w:rsidRPr="00D574BE" w:rsidRDefault="00A074E8" w:rsidP="00A074E8">
            <w:pPr>
              <w:jc w:val="both"/>
              <w:rPr>
                <w:highlight w:val="yellow"/>
              </w:rPr>
            </w:pPr>
            <w:r w:rsidRPr="00D574BE">
              <w:rPr>
                <w:lang w:val="es-CO" w:eastAsia="es-CO"/>
              </w:rPr>
              <w:t>Las contempladas en la Resolución 3047 MINPROTECCIÓN de 2008, Resolución 416 MINPROTECCIÓN de 2009 y demás normas que las modifiquen o adicionen.</w:t>
            </w:r>
          </w:p>
        </w:tc>
      </w:tr>
      <w:tr w:rsidR="00AD6484" w:rsidRPr="00655EFA" w14:paraId="40D2B5D7"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07B1CD" w14:textId="77777777" w:rsidR="00AD6484" w:rsidRPr="00655EFA" w:rsidRDefault="00385D10" w:rsidP="00652EC1">
            <w:pPr>
              <w:pStyle w:val="Textoindependiente"/>
              <w:jc w:val="both"/>
              <w:rPr>
                <w:rFonts w:cs="Arial"/>
                <w:b/>
                <w:bCs/>
                <w:sz w:val="21"/>
                <w:szCs w:val="21"/>
                <w:highlight w:val="yellow"/>
              </w:rPr>
            </w:pPr>
            <w:r w:rsidRPr="00655EFA">
              <w:rPr>
                <w:rFonts w:cs="Arial"/>
                <w:b/>
                <w:bCs/>
                <w:sz w:val="21"/>
                <w:szCs w:val="21"/>
              </w:rPr>
              <w:lastRenderedPageBreak/>
              <w:t xml:space="preserve">CAUSALES DE RECHAZO DE LA PROPUESTA O DECLARATORIA DESIERTA DEL PROCESO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3CE169" w14:textId="77777777" w:rsidR="00AD6484" w:rsidRPr="00D574BE" w:rsidRDefault="00AD6484" w:rsidP="00652EC1">
            <w:pPr>
              <w:jc w:val="both"/>
            </w:pPr>
            <w:r w:rsidRPr="00D574BE">
              <w:t>Son causales para el rechazo de las propuestas, las siguientes:</w:t>
            </w:r>
          </w:p>
          <w:p w14:paraId="4DA04E1D" w14:textId="77777777" w:rsidR="00AD6484" w:rsidRPr="00D574BE" w:rsidRDefault="00AD6484" w:rsidP="00652EC1">
            <w:pPr>
              <w:pStyle w:val="Prrafodelista"/>
              <w:jc w:val="both"/>
            </w:pPr>
          </w:p>
          <w:p w14:paraId="19E187A1" w14:textId="77777777" w:rsidR="00AD6484" w:rsidRPr="00D574BE" w:rsidRDefault="00AD6484" w:rsidP="00FE323C">
            <w:pPr>
              <w:pStyle w:val="Prrafodelista"/>
              <w:numPr>
                <w:ilvl w:val="0"/>
                <w:numId w:val="2"/>
              </w:numPr>
              <w:suppressAutoHyphens/>
              <w:ind w:left="305" w:hanging="283"/>
              <w:contextualSpacing w:val="0"/>
              <w:jc w:val="both"/>
              <w:textAlignment w:val="baseline"/>
            </w:pPr>
            <w:r w:rsidRPr="00D574BE">
              <w:t>Cuando se compruebe que un proponente ha interferido, influenciado, u obtenido correspondencia interna, proyectos de concepto de evaluación o de respuesta a observaciones, no enviados oficialmente a los proponentes.</w:t>
            </w:r>
          </w:p>
          <w:p w14:paraId="7C1CDDD6" w14:textId="77777777" w:rsidR="00AD6484" w:rsidRPr="00D574BE" w:rsidRDefault="00AD6484" w:rsidP="00FE323C">
            <w:pPr>
              <w:pStyle w:val="Prrafodelista"/>
              <w:numPr>
                <w:ilvl w:val="0"/>
                <w:numId w:val="2"/>
              </w:numPr>
              <w:suppressAutoHyphens/>
              <w:ind w:left="305" w:hanging="283"/>
              <w:contextualSpacing w:val="0"/>
              <w:jc w:val="both"/>
              <w:textAlignment w:val="baseline"/>
            </w:pPr>
            <w:r w:rsidRPr="00D574BE">
              <w:t>Cuando se compruebe confabulación entre los proponentes que altere de cualquier manera la aplicación del principio de selección objetiva.</w:t>
            </w:r>
          </w:p>
          <w:p w14:paraId="7A775D57" w14:textId="77777777" w:rsidR="00AD6484" w:rsidRPr="00D574BE" w:rsidRDefault="00AD6484" w:rsidP="00FE323C">
            <w:pPr>
              <w:pStyle w:val="Prrafodelista"/>
              <w:numPr>
                <w:ilvl w:val="0"/>
                <w:numId w:val="2"/>
              </w:numPr>
              <w:suppressAutoHyphens/>
              <w:ind w:left="305" w:hanging="283"/>
              <w:contextualSpacing w:val="0"/>
              <w:jc w:val="both"/>
              <w:textAlignment w:val="baseline"/>
            </w:pPr>
            <w:r w:rsidRPr="00D574BE">
              <w:t>Cuando el proponente o alguno de sus integrantes se encuentre incurso en las causales de inhabilidades o incompatibilidad fijadas por la Constitución y la Ley.</w:t>
            </w:r>
          </w:p>
          <w:p w14:paraId="5044C386" w14:textId="77777777" w:rsidR="00942151" w:rsidRPr="00D574BE" w:rsidRDefault="00942151" w:rsidP="00942151">
            <w:pPr>
              <w:pStyle w:val="Prrafodelista"/>
              <w:numPr>
                <w:ilvl w:val="0"/>
                <w:numId w:val="2"/>
              </w:numPr>
              <w:suppressAutoHyphens/>
              <w:ind w:left="305" w:hanging="283"/>
              <w:contextualSpacing w:val="0"/>
              <w:jc w:val="both"/>
              <w:textAlignment w:val="baseline"/>
            </w:pPr>
            <w:r w:rsidRPr="00D574BE">
              <w:t>Cuando el Objeto Social de la firma, incluido en el Certificado de Existencia y Representación Legal no faculte a la sociedad para desarrollar la actividad materia de la futura contratación.</w:t>
            </w:r>
          </w:p>
          <w:p w14:paraId="790DBB53" w14:textId="77777777" w:rsidR="007C73C3" w:rsidRPr="00D574BE" w:rsidRDefault="007C73C3" w:rsidP="007C73C3">
            <w:pPr>
              <w:pStyle w:val="Prrafodelista"/>
              <w:numPr>
                <w:ilvl w:val="0"/>
                <w:numId w:val="2"/>
              </w:numPr>
              <w:suppressAutoHyphens/>
              <w:ind w:left="305" w:hanging="283"/>
              <w:contextualSpacing w:val="0"/>
              <w:jc w:val="both"/>
              <w:textAlignment w:val="baseline"/>
            </w:pPr>
            <w:r w:rsidRPr="00D574BE">
              <w:t>Cuando el oferente sea persona jurídica y se encuentre incurso en alguna de las causales de disolución o liquidación proferidas por Autoridad Competente.</w:t>
            </w:r>
          </w:p>
          <w:p w14:paraId="1ED86294" w14:textId="77777777" w:rsidR="007C73C3" w:rsidRPr="00D574BE" w:rsidRDefault="007C73C3" w:rsidP="007C73C3">
            <w:pPr>
              <w:pStyle w:val="Prrafodelista"/>
              <w:numPr>
                <w:ilvl w:val="0"/>
                <w:numId w:val="2"/>
              </w:numPr>
              <w:suppressAutoHyphens/>
              <w:ind w:left="305" w:hanging="283"/>
              <w:contextualSpacing w:val="0"/>
              <w:jc w:val="both"/>
              <w:textAlignment w:val="baseline"/>
            </w:pPr>
            <w:r w:rsidRPr="00D574BE">
              <w:t>Cuando se presente más de una oferta por un mismo oferente o se ostente la calidad de representante legal o socio de más de una persona jurídica participante en el presente proceso de selección.</w:t>
            </w:r>
          </w:p>
          <w:p w14:paraId="6E4A9251" w14:textId="77777777" w:rsidR="007C73C3" w:rsidRPr="00D574BE" w:rsidRDefault="007C73C3" w:rsidP="007C73C3">
            <w:pPr>
              <w:pStyle w:val="Prrafodelista"/>
              <w:numPr>
                <w:ilvl w:val="0"/>
                <w:numId w:val="2"/>
              </w:numPr>
              <w:suppressAutoHyphens/>
              <w:contextualSpacing w:val="0"/>
              <w:jc w:val="both"/>
              <w:textAlignment w:val="baseline"/>
            </w:pPr>
            <w:r w:rsidRPr="00D574BE">
              <w:t>Cuando el valor de la propuesta contenga precios artificialmente bajos y al solicitar la justificación esta no sea coherente a la propuesta presentada.</w:t>
            </w:r>
          </w:p>
          <w:p w14:paraId="3DDC235D" w14:textId="77777777" w:rsidR="007C73C3" w:rsidRPr="00D574BE" w:rsidRDefault="007C73C3" w:rsidP="007C73C3">
            <w:pPr>
              <w:pStyle w:val="Prrafodelista"/>
              <w:numPr>
                <w:ilvl w:val="0"/>
                <w:numId w:val="2"/>
              </w:numPr>
              <w:suppressAutoHyphens/>
              <w:jc w:val="both"/>
              <w:textAlignment w:val="baseline"/>
            </w:pPr>
            <w:r w:rsidRPr="00D574BE">
              <w:t>Cuando la oferta no cumpla con las especificaciones técnicas mínimas exigidas.</w:t>
            </w:r>
          </w:p>
          <w:p w14:paraId="41457D07" w14:textId="77777777" w:rsidR="007C73C3" w:rsidRPr="00D574BE" w:rsidRDefault="007C73C3" w:rsidP="007C73C3">
            <w:pPr>
              <w:pStyle w:val="Prrafodelista"/>
              <w:numPr>
                <w:ilvl w:val="0"/>
                <w:numId w:val="2"/>
              </w:numPr>
              <w:tabs>
                <w:tab w:val="left" w:pos="-46"/>
              </w:tabs>
              <w:suppressAutoHyphens/>
              <w:ind w:left="238" w:hanging="238"/>
              <w:jc w:val="both"/>
              <w:textAlignment w:val="baseline"/>
            </w:pPr>
            <w:r w:rsidRPr="00D574BE">
              <w:t xml:space="preserve">En el evento en que la </w:t>
            </w:r>
            <w:r w:rsidRPr="00D574BE">
              <w:rPr>
                <w:color w:val="0000FF"/>
                <w:lang w:eastAsia="es-CO"/>
              </w:rPr>
              <w:t xml:space="preserve">Regional De Aseguramiento En Salud No. 4 </w:t>
            </w:r>
            <w:r w:rsidRPr="00D574BE">
              <w:t xml:space="preserve">de la Policía Nacional haya solicitado al oferente con posterioridad a la presentación de la oferta, aclaraciones o explicaciones relacionadas con información de la misma y éste no dé respuesta </w:t>
            </w:r>
            <w:r w:rsidRPr="00D574BE">
              <w:rPr>
                <w:color w:val="000000"/>
              </w:rPr>
              <w:t>hasta el vencimiento del término de traslado del informe de evaluación</w:t>
            </w:r>
            <w:r w:rsidRPr="00D574BE">
              <w:t>.</w:t>
            </w:r>
          </w:p>
          <w:p w14:paraId="21DA5202" w14:textId="77777777" w:rsidR="007C73C3" w:rsidRPr="00D574BE" w:rsidRDefault="007C73C3" w:rsidP="007C73C3">
            <w:pPr>
              <w:pStyle w:val="Prrafodelista"/>
              <w:numPr>
                <w:ilvl w:val="0"/>
                <w:numId w:val="2"/>
              </w:numPr>
            </w:pPr>
            <w:r w:rsidRPr="00D574BE">
              <w:t xml:space="preserve">Cuando la oferta se presente en forma extemporánea o en un lugar distinto al señalado en el presente proceso. </w:t>
            </w:r>
          </w:p>
          <w:p w14:paraId="4F88CFBF" w14:textId="77777777" w:rsidR="007C73C3" w:rsidRPr="00D574BE" w:rsidRDefault="007C73C3" w:rsidP="007C73C3">
            <w:pPr>
              <w:pStyle w:val="Prrafodelista"/>
              <w:numPr>
                <w:ilvl w:val="0"/>
                <w:numId w:val="2"/>
              </w:numPr>
              <w:jc w:val="both"/>
            </w:pPr>
            <w:r w:rsidRPr="00D574BE">
              <w:t xml:space="preserve">Cuando la propuesta sea presentada por Consorcio o Unión Temporal o cualquier tipo de sociedad futura y no se constituya el documento legal que demuestre tal condición. </w:t>
            </w:r>
          </w:p>
          <w:p w14:paraId="4E96B4FE" w14:textId="77777777" w:rsidR="00AD6484" w:rsidRPr="00D574BE" w:rsidRDefault="002D0CAC" w:rsidP="007C73C3">
            <w:pPr>
              <w:pStyle w:val="Prrafodelista"/>
              <w:numPr>
                <w:ilvl w:val="0"/>
                <w:numId w:val="2"/>
              </w:numPr>
              <w:suppressAutoHyphens/>
              <w:ind w:left="305" w:hanging="283"/>
              <w:contextualSpacing w:val="0"/>
              <w:jc w:val="both"/>
              <w:textAlignment w:val="baseline"/>
            </w:pPr>
            <w:r w:rsidRPr="00D574BE">
              <w:t xml:space="preserve">Cuando </w:t>
            </w:r>
            <w:r w:rsidR="00AD6484" w:rsidRPr="00D574BE">
              <w:t>en la propuesta se encuentre información o documentos que no correspondan a la realidad que le permita cumplir un requisito mínimo.</w:t>
            </w:r>
          </w:p>
          <w:p w14:paraId="4EBCFD9F" w14:textId="7720DA78" w:rsidR="00646B04" w:rsidRPr="00D574BE" w:rsidRDefault="00AD6484" w:rsidP="00655EFA">
            <w:pPr>
              <w:pStyle w:val="Prrafodelista"/>
              <w:numPr>
                <w:ilvl w:val="0"/>
                <w:numId w:val="2"/>
              </w:numPr>
              <w:suppressAutoHyphens/>
              <w:ind w:left="305" w:hanging="283"/>
              <w:contextualSpacing w:val="0"/>
              <w:jc w:val="both"/>
              <w:textAlignment w:val="baseline"/>
            </w:pPr>
            <w:r w:rsidRPr="00D574BE">
              <w:t>La NO presentación de los documentos habilitantes dentro del término establecido en la invitación.</w:t>
            </w:r>
          </w:p>
          <w:p w14:paraId="426A3510" w14:textId="77777777" w:rsidR="00D574BE" w:rsidRPr="00D574BE" w:rsidRDefault="00D574BE" w:rsidP="00D574BE">
            <w:pPr>
              <w:pStyle w:val="Prrafodelista"/>
              <w:suppressAutoHyphens/>
              <w:ind w:left="305"/>
              <w:contextualSpacing w:val="0"/>
              <w:jc w:val="both"/>
              <w:textAlignment w:val="baseline"/>
            </w:pPr>
          </w:p>
          <w:p w14:paraId="435A9075" w14:textId="77777777" w:rsidR="00AD6484" w:rsidRPr="00D574BE" w:rsidRDefault="00AD6484" w:rsidP="00652EC1">
            <w:pPr>
              <w:jc w:val="both"/>
              <w:rPr>
                <w:b/>
                <w:bCs/>
              </w:rPr>
            </w:pPr>
            <w:r w:rsidRPr="00D574BE">
              <w:rPr>
                <w:b/>
                <w:bCs/>
              </w:rPr>
              <w:t>CAUSALES PARA DECLARAR DESIERTO EL PROCESO</w:t>
            </w:r>
          </w:p>
          <w:p w14:paraId="0464AE3A" w14:textId="77777777" w:rsidR="00AD6484" w:rsidRPr="00D574BE" w:rsidRDefault="00AD6484" w:rsidP="00652EC1">
            <w:pPr>
              <w:jc w:val="both"/>
              <w:rPr>
                <w:b/>
                <w:bCs/>
              </w:rPr>
            </w:pPr>
          </w:p>
          <w:p w14:paraId="257C92C1" w14:textId="77777777" w:rsidR="00AD6484" w:rsidRPr="00D574BE" w:rsidRDefault="00DA5A8E" w:rsidP="00652EC1">
            <w:pPr>
              <w:jc w:val="both"/>
            </w:pPr>
            <w:r w:rsidRPr="00D574BE">
              <w:t>La Regional de Aseguramiento en Salud No. 4</w:t>
            </w:r>
            <w:r w:rsidR="00AD6484" w:rsidRPr="00D574BE">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16CBFB" w14:textId="77777777" w:rsidR="00AD6484" w:rsidRPr="00D574BE" w:rsidRDefault="00AD6484" w:rsidP="00652EC1">
            <w:pPr>
              <w:jc w:val="both"/>
            </w:pPr>
          </w:p>
          <w:p w14:paraId="009C3C2C" w14:textId="77777777" w:rsidR="00AD6484" w:rsidRPr="00D574BE" w:rsidRDefault="00AD6484" w:rsidP="00652EC1">
            <w:pPr>
              <w:jc w:val="both"/>
            </w:pPr>
            <w:r w:rsidRPr="00D574BE">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4BD0B40" w14:textId="77777777" w:rsidR="00AD6484" w:rsidRPr="00D574BE" w:rsidRDefault="00AD6484" w:rsidP="00652EC1">
            <w:pPr>
              <w:jc w:val="both"/>
            </w:pPr>
          </w:p>
          <w:p w14:paraId="6365509E" w14:textId="77777777" w:rsidR="00AD6484" w:rsidRPr="00D574BE" w:rsidRDefault="00AD6484" w:rsidP="00652EC1">
            <w:pPr>
              <w:jc w:val="both"/>
              <w:rPr>
                <w:highlight w:val="yellow"/>
              </w:rPr>
            </w:pPr>
            <w:r w:rsidRPr="00D574BE">
              <w:t>La declaratoria de desierta del proceso se hará mediante comunicación motivada, la cual se publicará en el SECOP.</w:t>
            </w:r>
          </w:p>
        </w:tc>
      </w:tr>
      <w:tr w:rsidR="00AD6484" w:rsidRPr="00655EFA" w14:paraId="28EFE759"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96DE08" w14:textId="77777777" w:rsidR="00AD6484" w:rsidRPr="00655EFA" w:rsidRDefault="00385D10" w:rsidP="00652EC1">
            <w:pPr>
              <w:pStyle w:val="Textoindependiente"/>
              <w:jc w:val="both"/>
              <w:rPr>
                <w:rFonts w:cs="Arial"/>
                <w:b/>
                <w:sz w:val="21"/>
                <w:szCs w:val="21"/>
                <w:lang w:val="es-CO"/>
              </w:rPr>
            </w:pPr>
            <w:r w:rsidRPr="00655EFA">
              <w:rPr>
                <w:rFonts w:cs="Arial"/>
                <w:b/>
                <w:sz w:val="21"/>
                <w:szCs w:val="21"/>
                <w:lang w:val="es-CO"/>
              </w:rPr>
              <w:lastRenderedPageBreak/>
              <w:t xml:space="preserve">FACTORES QUE SE TENDRÁN EN CUENTA  PARA LA EVALUACIÓN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D0CC72" w14:textId="77777777" w:rsidR="007C73C3" w:rsidRPr="00D574BE" w:rsidRDefault="007C73C3" w:rsidP="007C73C3">
            <w:pPr>
              <w:pStyle w:val="Prrafodelista"/>
              <w:ind w:left="0"/>
              <w:jc w:val="both"/>
              <w:rPr>
                <w:color w:val="0070C0"/>
              </w:rPr>
            </w:pPr>
            <w:r w:rsidRPr="00D574BE">
              <w:t xml:space="preserve">Al momento de la entrega de las propuestas, se determinará el orden de elegibilidad, comenzando por la oferta con propuesta económica </w:t>
            </w:r>
            <w:r w:rsidRPr="00D574BE">
              <w:rPr>
                <w:color w:val="0070C0"/>
              </w:rPr>
              <w:t xml:space="preserve">de mayor porcentaje de descuento hasta la de menor porcentaje.  </w:t>
            </w:r>
          </w:p>
          <w:p w14:paraId="61400ED9" w14:textId="77777777" w:rsidR="007C73C3" w:rsidRPr="00D574BE" w:rsidRDefault="007C73C3" w:rsidP="00D250B8">
            <w:pPr>
              <w:jc w:val="both"/>
              <w:rPr>
                <w:rStyle w:val="Textoennegrita"/>
                <w:color w:val="000000"/>
                <w:shd w:val="clear" w:color="auto" w:fill="FFFFFF"/>
                <w:lang w:val="es-CO"/>
              </w:rPr>
            </w:pPr>
          </w:p>
          <w:p w14:paraId="71868813" w14:textId="77777777" w:rsidR="00D250B8" w:rsidRPr="00D574BE" w:rsidRDefault="00D56412" w:rsidP="00D250B8">
            <w:pPr>
              <w:jc w:val="both"/>
              <w:rPr>
                <w:color w:val="000000"/>
                <w:lang w:val="es-CO" w:eastAsia="es-CO"/>
              </w:rPr>
            </w:pPr>
            <w:r w:rsidRPr="00D574BE">
              <w:rPr>
                <w:rStyle w:val="Textoennegrita"/>
                <w:color w:val="000000"/>
                <w:shd w:val="clear" w:color="auto" w:fill="FFFFFF"/>
                <w:lang w:val="es-CO"/>
              </w:rPr>
              <w:t xml:space="preserve">De conformidad con </w:t>
            </w:r>
            <w:r w:rsidR="00D250B8" w:rsidRPr="00D574BE">
              <w:rPr>
                <w:rStyle w:val="Textoennegrita"/>
                <w:color w:val="000000"/>
                <w:shd w:val="clear" w:color="auto" w:fill="FFFFFF"/>
                <w:lang w:val="es-CO"/>
              </w:rPr>
              <w:t>l</w:t>
            </w:r>
            <w:r w:rsidRPr="00D574BE">
              <w:rPr>
                <w:rStyle w:val="Textoennegrita"/>
                <w:color w:val="000000"/>
                <w:shd w:val="clear" w:color="auto" w:fill="FFFFFF"/>
                <w:lang w:val="es-CO"/>
              </w:rPr>
              <w:t>os</w:t>
            </w:r>
            <w:r w:rsidR="00D250B8" w:rsidRPr="00D574BE">
              <w:rPr>
                <w:rStyle w:val="Textoennegrita"/>
                <w:color w:val="000000"/>
                <w:shd w:val="clear" w:color="auto" w:fill="FFFFFF"/>
                <w:lang w:val="es-CO"/>
              </w:rPr>
              <w:t xml:space="preserve"> numeral</w:t>
            </w:r>
            <w:r w:rsidRPr="00D574BE">
              <w:rPr>
                <w:rStyle w:val="Textoennegrita"/>
                <w:color w:val="000000"/>
                <w:shd w:val="clear" w:color="auto" w:fill="FFFFFF"/>
                <w:lang w:val="es-CO"/>
              </w:rPr>
              <w:t>es</w:t>
            </w:r>
            <w:r w:rsidR="00D250B8" w:rsidRPr="00D574BE">
              <w:rPr>
                <w:rStyle w:val="Textoennegrita"/>
                <w:color w:val="000000"/>
                <w:shd w:val="clear" w:color="auto" w:fill="FFFFFF"/>
                <w:lang w:val="es-CO"/>
              </w:rPr>
              <w:t xml:space="preserve"> </w:t>
            </w:r>
            <w:r w:rsidRPr="00D574BE">
              <w:rPr>
                <w:rStyle w:val="Textoennegrita"/>
                <w:color w:val="000000"/>
                <w:shd w:val="clear" w:color="auto" w:fill="FFFFFF"/>
                <w:lang w:val="es-CO"/>
              </w:rPr>
              <w:t>5 y 7</w:t>
            </w:r>
            <w:r w:rsidR="00D250B8" w:rsidRPr="00D574BE">
              <w:rPr>
                <w:rStyle w:val="Textoennegrita"/>
                <w:color w:val="000000"/>
                <w:shd w:val="clear" w:color="auto" w:fill="FFFFFF"/>
                <w:lang w:val="es-CO"/>
              </w:rPr>
              <w:t xml:space="preserve"> del </w:t>
            </w:r>
            <w:r w:rsidR="00D250B8" w:rsidRPr="00D574BE">
              <w:rPr>
                <w:rStyle w:val="Textoennegrita"/>
                <w:color w:val="000000"/>
                <w:shd w:val="clear" w:color="auto" w:fill="FFFFFF"/>
              </w:rPr>
              <w:t xml:space="preserve">Artículo 2.2.1.2.1.5.2, </w:t>
            </w:r>
            <w:r w:rsidR="007505BB" w:rsidRPr="00D574BE">
              <w:rPr>
                <w:b/>
              </w:rPr>
              <w:t xml:space="preserve">del Decreto 1082 de 2015, </w:t>
            </w:r>
            <w:r w:rsidR="007505BB" w:rsidRPr="00D574BE">
              <w:t xml:space="preserve">modificado por el Articulo 2 del Decreto 1860 de 2021, </w:t>
            </w:r>
            <w:r w:rsidR="00D250B8" w:rsidRPr="00D574BE">
              <w:rPr>
                <w:rStyle w:val="Textoennegrita"/>
                <w:color w:val="000000"/>
                <w:shd w:val="clear" w:color="auto" w:fill="FFFFFF"/>
              </w:rPr>
              <w:t>la Regional de Aseguramiento en Salud No 4</w:t>
            </w:r>
            <w:r w:rsidR="00D250B8" w:rsidRPr="00D574BE">
              <w:rPr>
                <w:color w:val="000000"/>
                <w:shd w:val="clear" w:color="auto" w:fill="FFFFFF"/>
                <w:lang w:val="es-CO"/>
              </w:rPr>
              <w:t xml:space="preserve">, </w:t>
            </w:r>
            <w:r w:rsidR="00D250B8" w:rsidRPr="00D574BE">
              <w:rPr>
                <w:color w:val="000000"/>
                <w:shd w:val="clear" w:color="auto" w:fill="FFFFFF"/>
              </w:rPr>
              <w:t>revisar</w:t>
            </w:r>
            <w:r w:rsidR="00D250B8" w:rsidRPr="00D574BE">
              <w:rPr>
                <w:color w:val="000000"/>
                <w:shd w:val="clear" w:color="auto" w:fill="FFFFFF"/>
                <w:lang w:val="es-CO"/>
              </w:rPr>
              <w:t>á</w:t>
            </w:r>
            <w:r w:rsidR="00D250B8" w:rsidRPr="00D574BE">
              <w:rPr>
                <w:color w:val="000000"/>
                <w:shd w:val="clear" w:color="auto" w:fill="FFFFFF"/>
              </w:rPr>
              <w:t xml:space="preserve"> las ofertas económicas y verificar</w:t>
            </w:r>
            <w:r w:rsidR="00D250B8" w:rsidRPr="00D574BE">
              <w:rPr>
                <w:color w:val="000000"/>
                <w:shd w:val="clear" w:color="auto" w:fill="FFFFFF"/>
                <w:lang w:val="es-CO"/>
              </w:rPr>
              <w:t>á</w:t>
            </w:r>
            <w:r w:rsidR="00D250B8" w:rsidRPr="00D574BE">
              <w:rPr>
                <w:color w:val="000000"/>
                <w:shd w:val="clear" w:color="auto" w:fill="FFFFFF"/>
              </w:rPr>
              <w:t xml:space="preserve"> que la de menor precio cumple con las condiciones </w:t>
            </w:r>
            <w:r w:rsidR="00D250B8" w:rsidRPr="00D574BE">
              <w:rPr>
                <w:color w:val="000000"/>
                <w:shd w:val="clear" w:color="auto" w:fill="FFFFFF"/>
                <w:lang w:val="es-CO"/>
              </w:rPr>
              <w:t xml:space="preserve">establecidas </w:t>
            </w:r>
            <w:r w:rsidR="00D250B8" w:rsidRPr="00D574BE">
              <w:rPr>
                <w:color w:val="000000"/>
                <w:shd w:val="clear" w:color="auto" w:fill="FFFFFF"/>
              </w:rPr>
              <w:t xml:space="preserve">de la invitación. Si esta no cumple con las condiciones de la invitación, </w:t>
            </w:r>
            <w:r w:rsidR="00D250B8" w:rsidRPr="00D574BE">
              <w:rPr>
                <w:rStyle w:val="Textoennegrita"/>
                <w:color w:val="000000"/>
                <w:shd w:val="clear" w:color="auto" w:fill="FFFFFF"/>
              </w:rPr>
              <w:t>la Regional de Aseguramiento en Salud No 4</w:t>
            </w:r>
            <w:r w:rsidR="00D250B8" w:rsidRPr="00D574BE">
              <w:rPr>
                <w:color w:val="000000"/>
                <w:shd w:val="clear" w:color="auto" w:fill="FFFFFF"/>
                <w:lang w:val="es-CO"/>
              </w:rPr>
              <w:t xml:space="preserve">, </w:t>
            </w:r>
            <w:r w:rsidR="00D250B8" w:rsidRPr="00D574BE">
              <w:rPr>
                <w:color w:val="000000"/>
                <w:shd w:val="clear" w:color="auto" w:fill="FFFFFF"/>
              </w:rPr>
              <w:t>verificará el cumplimento de los requisitos de la invitación de la oferta con el segundo mejor precio, y así sucesivamente.</w:t>
            </w:r>
          </w:p>
          <w:p w14:paraId="511F3AA9" w14:textId="77777777" w:rsidR="003E7581" w:rsidRPr="00D574BE" w:rsidRDefault="003E7581" w:rsidP="00652EC1">
            <w:pPr>
              <w:pStyle w:val="Prrafodelista"/>
              <w:ind w:left="0"/>
              <w:jc w:val="both"/>
            </w:pPr>
          </w:p>
          <w:p w14:paraId="361A45AE" w14:textId="77777777" w:rsidR="00AD6484" w:rsidRPr="00655EFA" w:rsidRDefault="00AD6484" w:rsidP="00652EC1">
            <w:pPr>
              <w:pStyle w:val="Prrafodelista"/>
              <w:ind w:left="0"/>
              <w:jc w:val="both"/>
              <w:rPr>
                <w:sz w:val="21"/>
                <w:szCs w:val="21"/>
              </w:rPr>
            </w:pPr>
            <w:r w:rsidRPr="00D574BE">
              <w:t xml:space="preserve">Si una vez verificadas todas las ofertas presentadas, no se logra la habilitación, el proceso se declarará desierto </w:t>
            </w:r>
            <w:r w:rsidR="00CA470B" w:rsidRPr="00D574BE">
              <w:t>mediante comunicación motivada que se publicará en el SECOP II según Resolución 00090 del 15 de enero de 2018 Por la cual se actualiza, modifica y complementa el Manual de Contratación de la Policía Nacional”.</w:t>
            </w:r>
            <w:r w:rsidR="00CA470B" w:rsidRPr="00655EFA">
              <w:rPr>
                <w:sz w:val="21"/>
                <w:szCs w:val="21"/>
              </w:rPr>
              <w:t xml:space="preserve">  </w:t>
            </w:r>
          </w:p>
        </w:tc>
      </w:tr>
      <w:tr w:rsidR="00AD6484" w:rsidRPr="00655EFA" w14:paraId="3ABB6C6B"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8B1195" w14:textId="77777777" w:rsidR="00AD6484" w:rsidRPr="00655EFA" w:rsidRDefault="00385D10" w:rsidP="00652EC1">
            <w:pPr>
              <w:pStyle w:val="Textoindependiente"/>
              <w:jc w:val="both"/>
              <w:rPr>
                <w:rFonts w:cs="Arial"/>
                <w:b/>
                <w:sz w:val="21"/>
                <w:szCs w:val="21"/>
                <w:lang w:val="es-CO"/>
              </w:rPr>
            </w:pPr>
            <w:r w:rsidRPr="00655EFA">
              <w:rPr>
                <w:rFonts w:cs="Arial"/>
                <w:b/>
                <w:sz w:val="21"/>
                <w:szCs w:val="21"/>
                <w:lang w:val="es-CO"/>
              </w:rPr>
              <w:t xml:space="preserve">PROCEDIMIENTO EN CASO DE EMPATE A MENOR PRECIO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2E4935" w14:textId="77777777" w:rsidR="00AD6484" w:rsidRPr="00655EFA" w:rsidRDefault="00555F1C" w:rsidP="007505BB">
            <w:pPr>
              <w:pStyle w:val="Prrafodelista"/>
              <w:ind w:left="0"/>
              <w:jc w:val="both"/>
              <w:rPr>
                <w:sz w:val="21"/>
                <w:szCs w:val="21"/>
                <w:lang w:val="es-CO"/>
              </w:rPr>
            </w:pPr>
            <w:r w:rsidRPr="00655EFA">
              <w:rPr>
                <w:sz w:val="21"/>
                <w:szCs w:val="21"/>
                <w:lang w:val="es-CO"/>
              </w:rPr>
              <w:t>De conf</w:t>
            </w:r>
            <w:r w:rsidR="00087BE9" w:rsidRPr="00655EFA">
              <w:rPr>
                <w:sz w:val="21"/>
                <w:szCs w:val="21"/>
                <w:lang w:val="es-CO"/>
              </w:rPr>
              <w:t xml:space="preserve">ormidad con </w:t>
            </w:r>
            <w:r w:rsidR="00F77D2B" w:rsidRPr="00655EFA">
              <w:rPr>
                <w:sz w:val="21"/>
                <w:szCs w:val="21"/>
                <w:lang w:val="es-CO"/>
              </w:rPr>
              <w:t xml:space="preserve">lo establecido en </w:t>
            </w:r>
            <w:r w:rsidR="00087BE9" w:rsidRPr="00655EFA">
              <w:rPr>
                <w:sz w:val="21"/>
                <w:szCs w:val="21"/>
                <w:lang w:val="es-CO"/>
              </w:rPr>
              <w:t>el </w:t>
            </w:r>
            <w:r w:rsidR="007505BB" w:rsidRPr="00655EFA">
              <w:rPr>
                <w:sz w:val="21"/>
                <w:szCs w:val="21"/>
                <w:lang w:val="es-CO"/>
              </w:rPr>
              <w:t xml:space="preserve">numeral 8 del </w:t>
            </w:r>
            <w:r w:rsidR="00087BE9" w:rsidRPr="00655EFA">
              <w:rPr>
                <w:sz w:val="21"/>
                <w:szCs w:val="21"/>
                <w:lang w:val="es-CO"/>
              </w:rPr>
              <w:t>Artículo</w:t>
            </w:r>
            <w:r w:rsidR="00F77D2B" w:rsidRPr="00655EFA">
              <w:rPr>
                <w:sz w:val="21"/>
                <w:szCs w:val="21"/>
                <w:lang w:val="es-CO"/>
              </w:rPr>
              <w:t xml:space="preserve"> </w:t>
            </w:r>
            <w:r w:rsidRPr="00655EFA">
              <w:rPr>
                <w:sz w:val="21"/>
                <w:szCs w:val="21"/>
                <w:lang w:val="es-CO"/>
              </w:rPr>
              <w:t>2.2.1.2.1.5.2</w:t>
            </w:r>
            <w:r w:rsidR="007505BB" w:rsidRPr="00655EFA">
              <w:rPr>
                <w:sz w:val="21"/>
                <w:szCs w:val="21"/>
                <w:lang w:val="es-CO"/>
              </w:rPr>
              <w:t xml:space="preserve"> del Decreto 1082 de 2015 </w:t>
            </w:r>
            <w:r w:rsidRPr="00655EFA">
              <w:rPr>
                <w:sz w:val="21"/>
                <w:szCs w:val="21"/>
                <w:lang w:val="es-CO"/>
              </w:rPr>
              <w:t xml:space="preserve">Procedimiento para la contratación de mínima cuantía, </w:t>
            </w:r>
            <w:r w:rsidR="00F77D2B" w:rsidRPr="00655EFA">
              <w:rPr>
                <w:sz w:val="21"/>
                <w:szCs w:val="21"/>
                <w:lang w:val="es-CO"/>
              </w:rPr>
              <w:t>modificado por el Articulo 2 del Decreto 1860 de 2021.</w:t>
            </w:r>
          </w:p>
        </w:tc>
      </w:tr>
      <w:tr w:rsidR="00AD6484" w:rsidRPr="00655EFA" w14:paraId="4325629B"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3B0995" w14:textId="77777777" w:rsidR="00AD6484" w:rsidRPr="00655EFA" w:rsidRDefault="00385D10" w:rsidP="00652EC1">
            <w:pPr>
              <w:pStyle w:val="Textoindependiente"/>
              <w:jc w:val="both"/>
              <w:rPr>
                <w:rFonts w:cs="Arial"/>
                <w:b/>
                <w:sz w:val="21"/>
                <w:szCs w:val="21"/>
                <w:lang w:val="es-CO"/>
              </w:rPr>
            </w:pPr>
            <w:r w:rsidRPr="00655EFA">
              <w:rPr>
                <w:rFonts w:cs="Arial"/>
                <w:b/>
                <w:sz w:val="21"/>
                <w:szCs w:val="21"/>
                <w:lang w:val="es-CO"/>
              </w:rPr>
              <w:t xml:space="preserve">INFORMACIÓN DE ACEPTACIÓN DE LA OFERTA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EB6242" w14:textId="77777777" w:rsidR="00AD6484" w:rsidRPr="00655EFA" w:rsidRDefault="008F1598" w:rsidP="00652EC1">
            <w:pPr>
              <w:pStyle w:val="Prrafodelista"/>
              <w:ind w:left="0"/>
              <w:jc w:val="both"/>
              <w:rPr>
                <w:sz w:val="21"/>
                <w:szCs w:val="21"/>
                <w:lang w:val="es-CO"/>
              </w:rPr>
            </w:pPr>
            <w:r w:rsidRPr="00655EFA">
              <w:rPr>
                <w:sz w:val="21"/>
                <w:szCs w:val="21"/>
              </w:rPr>
              <w:t>Con la publicación de la comunicación de aceptación en el SECOP II el proponente seleccionado quedará informado de la aceptación de su oferta. (Según la Resolución 00090 del 15 de enero de 2018 “</w:t>
            </w:r>
            <w:r w:rsidRPr="00655EFA">
              <w:rPr>
                <w:sz w:val="21"/>
                <w:szCs w:val="21"/>
                <w:lang w:val="x-none"/>
              </w:rPr>
              <w:t xml:space="preserve">Por la cual se </w:t>
            </w:r>
            <w:r w:rsidRPr="00655EFA">
              <w:rPr>
                <w:sz w:val="21"/>
                <w:szCs w:val="21"/>
              </w:rPr>
              <w:t xml:space="preserve">actualiza, modifica y complementa </w:t>
            </w:r>
            <w:r w:rsidRPr="00655EFA">
              <w:rPr>
                <w:sz w:val="21"/>
                <w:szCs w:val="21"/>
                <w:lang w:val="x-none"/>
              </w:rPr>
              <w:t>el Manual de Contratación de la Policía Nacional</w:t>
            </w:r>
            <w:r w:rsidRPr="00655EFA">
              <w:rPr>
                <w:i/>
                <w:sz w:val="21"/>
                <w:szCs w:val="21"/>
              </w:rPr>
              <w:t>”.</w:t>
            </w:r>
          </w:p>
        </w:tc>
      </w:tr>
      <w:tr w:rsidR="00AD6484" w:rsidRPr="00655EFA" w14:paraId="2D3F3C77" w14:textId="77777777" w:rsidTr="00343CD4">
        <w:trPr>
          <w:trHeight w:val="22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44ABFA" w14:textId="77777777" w:rsidR="00AD6484" w:rsidRPr="00655EFA" w:rsidRDefault="00385D10" w:rsidP="00652EC1">
            <w:pPr>
              <w:pStyle w:val="Textoindependiente"/>
              <w:jc w:val="both"/>
              <w:rPr>
                <w:rFonts w:cs="Arial"/>
                <w:b/>
                <w:sz w:val="21"/>
                <w:szCs w:val="21"/>
                <w:lang w:val="es-CO"/>
              </w:rPr>
            </w:pPr>
            <w:r w:rsidRPr="00655EFA">
              <w:rPr>
                <w:rFonts w:cs="Arial"/>
                <w:b/>
                <w:sz w:val="21"/>
                <w:szCs w:val="21"/>
                <w:lang w:val="es-CO"/>
              </w:rPr>
              <w:t>ANÁLISIS DE GARANTÍAS:</w:t>
            </w:r>
          </w:p>
          <w:p w14:paraId="41865D3A" w14:textId="77777777" w:rsidR="00AD6484" w:rsidRPr="00655EFA" w:rsidRDefault="00385D10" w:rsidP="00652EC1">
            <w:pPr>
              <w:pStyle w:val="Textoindependiente"/>
              <w:jc w:val="both"/>
              <w:rPr>
                <w:rFonts w:cs="Arial"/>
                <w:b/>
                <w:sz w:val="21"/>
                <w:szCs w:val="21"/>
                <w:lang w:val="es-CO"/>
              </w:rPr>
            </w:pPr>
            <w:r w:rsidRPr="00655EFA">
              <w:rPr>
                <w:rFonts w:cs="Arial"/>
                <w:b/>
                <w:sz w:val="21"/>
                <w:szCs w:val="21"/>
                <w:lang w:val="es-CO"/>
              </w:rPr>
              <w:t>TIPIFICACIÓN, ESTIMACIÓN Y ASIGNACIÓN DEL RIESGO</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B357E1" w14:textId="77777777" w:rsidR="00AD6484" w:rsidRPr="00655EFA" w:rsidRDefault="00AD6484" w:rsidP="00652EC1">
            <w:pPr>
              <w:pStyle w:val="Prrafodelista"/>
              <w:ind w:left="0"/>
              <w:jc w:val="both"/>
              <w:rPr>
                <w:sz w:val="21"/>
                <w:szCs w:val="21"/>
              </w:rPr>
            </w:pPr>
            <w:r w:rsidRPr="00655EFA">
              <w:rPr>
                <w:sz w:val="21"/>
                <w:szCs w:val="21"/>
              </w:rPr>
              <w:t>Las contenidas en el Anexo No. 2 de la presente Invitación</w:t>
            </w:r>
            <w:r w:rsidR="00FA60D7" w:rsidRPr="00655EFA">
              <w:rPr>
                <w:sz w:val="21"/>
                <w:szCs w:val="21"/>
              </w:rPr>
              <w:t>.</w:t>
            </w:r>
          </w:p>
        </w:tc>
      </w:tr>
    </w:tbl>
    <w:p w14:paraId="73AC6F78" w14:textId="6E7A84AD" w:rsidR="00702ED7" w:rsidRPr="00740552" w:rsidRDefault="00702ED7" w:rsidP="00AD6484">
      <w:pPr>
        <w:pStyle w:val="Textoindependiente"/>
        <w:rPr>
          <w:rFonts w:cs="Arial"/>
          <w:sz w:val="22"/>
          <w:szCs w:val="22"/>
        </w:rPr>
      </w:pPr>
    </w:p>
    <w:p w14:paraId="791381E5" w14:textId="77777777" w:rsidR="00AD6484" w:rsidRPr="00702ED7" w:rsidRDefault="00AD6484" w:rsidP="00FE323C">
      <w:pPr>
        <w:pStyle w:val="Textoindependiente"/>
        <w:numPr>
          <w:ilvl w:val="0"/>
          <w:numId w:val="3"/>
        </w:numPr>
        <w:tabs>
          <w:tab w:val="left" w:pos="0"/>
          <w:tab w:val="left" w:pos="36"/>
        </w:tabs>
        <w:suppressAutoHyphens/>
        <w:autoSpaceDN w:val="0"/>
        <w:jc w:val="both"/>
        <w:textAlignment w:val="baseline"/>
        <w:rPr>
          <w:rFonts w:cs="Arial"/>
          <w:b/>
          <w:bCs/>
          <w:sz w:val="20"/>
        </w:rPr>
      </w:pPr>
      <w:r w:rsidRPr="00702ED7">
        <w:rPr>
          <w:rFonts w:cs="Arial"/>
          <w:b/>
          <w:bCs/>
          <w:sz w:val="20"/>
        </w:rPr>
        <w:t>REQUISITOS MÍNIMOS HABILITANTES.</w:t>
      </w:r>
    </w:p>
    <w:p w14:paraId="7C6B258C" w14:textId="77777777" w:rsidR="00AD6484" w:rsidRPr="00702ED7" w:rsidRDefault="00AD6484" w:rsidP="00AD6484">
      <w:pPr>
        <w:pStyle w:val="Textoindependiente"/>
        <w:tabs>
          <w:tab w:val="left" w:pos="426"/>
        </w:tabs>
        <w:ind w:left="390"/>
        <w:jc w:val="both"/>
        <w:rPr>
          <w:rFonts w:cs="Arial"/>
          <w:b/>
          <w:bCs/>
          <w:sz w:val="20"/>
        </w:rPr>
      </w:pPr>
    </w:p>
    <w:p w14:paraId="358C79B3" w14:textId="77777777" w:rsidR="00FA60D7" w:rsidRPr="00702ED7" w:rsidRDefault="00FA60D7" w:rsidP="00FA60D7">
      <w:pPr>
        <w:ind w:left="-5" w:right="204"/>
        <w:jc w:val="both"/>
      </w:pPr>
      <w:r w:rsidRPr="00702ED7">
        <w:t xml:space="preserve">Los proponentes deberán presentar su oferta en la página Colombia compra eficiente SECOP II </w:t>
      </w:r>
    </w:p>
    <w:p w14:paraId="69259C05" w14:textId="77777777" w:rsidR="00AD6484" w:rsidRPr="00702ED7" w:rsidRDefault="00AD6484" w:rsidP="00AD6484">
      <w:pPr>
        <w:pStyle w:val="Textoindependiente"/>
        <w:jc w:val="both"/>
        <w:rPr>
          <w:rFonts w:cs="Arial"/>
          <w:sz w:val="20"/>
        </w:rPr>
      </w:pPr>
    </w:p>
    <w:p w14:paraId="62DF5D68"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Carta de presentación de la oferta de acuerdo al formulario No. 1 firmada por el oferente (persona natural o representante legal de la persona jurídica).</w:t>
      </w:r>
    </w:p>
    <w:p w14:paraId="2E0F46B5"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Certificado Existencia y Representación Legal para personas jurídicas y/o matricula de persona natural expedido (s) por la Cámara de Comercio respectiva, no superior a un (1) mes.</w:t>
      </w:r>
    </w:p>
    <w:p w14:paraId="1B18651F"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 xml:space="preserve">Fotocopia </w:t>
      </w:r>
      <w:r w:rsidR="006876FC" w:rsidRPr="00631732">
        <w:rPr>
          <w:rFonts w:cs="Arial"/>
          <w:sz w:val="19"/>
          <w:szCs w:val="19"/>
        </w:rPr>
        <w:t xml:space="preserve">de la Cédula de Ciudadanía del </w:t>
      </w:r>
      <w:r w:rsidRPr="00631732">
        <w:rPr>
          <w:rFonts w:cs="Arial"/>
          <w:sz w:val="19"/>
          <w:szCs w:val="19"/>
        </w:rPr>
        <w:t>Rep</w:t>
      </w:r>
      <w:r w:rsidR="006876FC" w:rsidRPr="00631732">
        <w:rPr>
          <w:rFonts w:cs="Arial"/>
          <w:sz w:val="19"/>
          <w:szCs w:val="19"/>
        </w:rPr>
        <w:t>resentante Legal y/o proponente.</w:t>
      </w:r>
    </w:p>
    <w:p w14:paraId="11EC2829" w14:textId="77777777" w:rsidR="006876FC" w:rsidRPr="00631732" w:rsidRDefault="008F1598" w:rsidP="00FE323C">
      <w:pPr>
        <w:numPr>
          <w:ilvl w:val="0"/>
          <w:numId w:val="4"/>
        </w:numPr>
        <w:autoSpaceDE/>
        <w:autoSpaceDN/>
        <w:spacing w:after="4" w:line="248" w:lineRule="auto"/>
        <w:ind w:right="14"/>
        <w:jc w:val="both"/>
        <w:rPr>
          <w:sz w:val="19"/>
          <w:szCs w:val="19"/>
        </w:rPr>
      </w:pPr>
      <w:r w:rsidRPr="00631732">
        <w:rPr>
          <w:sz w:val="19"/>
          <w:szCs w:val="19"/>
        </w:rPr>
        <w:t xml:space="preserve">La Policía Nacional consultará el </w:t>
      </w:r>
      <w:r w:rsidR="006876FC" w:rsidRPr="00631732">
        <w:rPr>
          <w:sz w:val="19"/>
          <w:szCs w:val="19"/>
        </w:rPr>
        <w:t xml:space="preserve">Certificado del Boletín de Responsables Fiscales de la Contraloría General de la República de la firma y del representante legal. </w:t>
      </w:r>
    </w:p>
    <w:p w14:paraId="2BCD74D4" w14:textId="77777777" w:rsidR="006876FC" w:rsidRPr="00631732" w:rsidRDefault="008F1598" w:rsidP="00FE323C">
      <w:pPr>
        <w:pStyle w:val="Prrafodelista"/>
        <w:numPr>
          <w:ilvl w:val="0"/>
          <w:numId w:val="4"/>
        </w:numPr>
        <w:rPr>
          <w:sz w:val="19"/>
          <w:szCs w:val="19"/>
          <w:lang w:val="es-ES"/>
        </w:rPr>
      </w:pPr>
      <w:r w:rsidRPr="00631732">
        <w:rPr>
          <w:sz w:val="19"/>
          <w:szCs w:val="19"/>
        </w:rPr>
        <w:t xml:space="preserve">La Policía Nacional consultará el </w:t>
      </w:r>
      <w:r w:rsidR="006876FC" w:rsidRPr="00631732">
        <w:rPr>
          <w:sz w:val="19"/>
          <w:szCs w:val="19"/>
          <w:lang w:val="es-ES"/>
        </w:rPr>
        <w:t>Certificado de los antecedentes judiciales del oferente o su representante legal.</w:t>
      </w:r>
    </w:p>
    <w:p w14:paraId="0407AAE2" w14:textId="77777777" w:rsidR="00AD6484" w:rsidRPr="00631732" w:rsidRDefault="008F1598" w:rsidP="00FE323C">
      <w:pPr>
        <w:pStyle w:val="Textoindependiente"/>
        <w:numPr>
          <w:ilvl w:val="0"/>
          <w:numId w:val="4"/>
        </w:numPr>
        <w:tabs>
          <w:tab w:val="left" w:pos="426"/>
        </w:tabs>
        <w:suppressAutoHyphens/>
        <w:autoSpaceDN w:val="0"/>
        <w:jc w:val="both"/>
        <w:textAlignment w:val="baseline"/>
        <w:rPr>
          <w:rFonts w:cs="Arial"/>
          <w:sz w:val="19"/>
          <w:szCs w:val="19"/>
        </w:rPr>
      </w:pPr>
      <w:r w:rsidRPr="00631732">
        <w:rPr>
          <w:rFonts w:cs="Arial"/>
          <w:sz w:val="19"/>
          <w:szCs w:val="19"/>
        </w:rPr>
        <w:t xml:space="preserve">La Policía Nacional consultará el </w:t>
      </w:r>
      <w:r w:rsidR="006876FC" w:rsidRPr="00631732">
        <w:rPr>
          <w:rFonts w:cs="Arial"/>
          <w:sz w:val="19"/>
          <w:szCs w:val="19"/>
        </w:rPr>
        <w:t>Certificado de antecedentes disciplinarios de la Procuraduría General de la Nación del representante legal.</w:t>
      </w:r>
    </w:p>
    <w:p w14:paraId="3533469E"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Certificación de Aportes Parafiscales suscrito por el Representante Legal, o Revisor Fiscal.  En este último evento, se deberá anexar fotocopia de la tarjeta profesional del revisor fiscal.</w:t>
      </w:r>
    </w:p>
    <w:p w14:paraId="0B28DCD0" w14:textId="77777777" w:rsidR="008F1598" w:rsidRPr="00631732" w:rsidRDefault="008F1598" w:rsidP="008F1598">
      <w:pPr>
        <w:pStyle w:val="Textoindependiente"/>
        <w:tabs>
          <w:tab w:val="left" w:pos="-284"/>
          <w:tab w:val="left" w:pos="-142"/>
        </w:tabs>
        <w:suppressAutoHyphens/>
        <w:autoSpaceDN w:val="0"/>
        <w:ind w:left="360"/>
        <w:jc w:val="both"/>
        <w:textAlignment w:val="baseline"/>
        <w:rPr>
          <w:rFonts w:cs="Arial"/>
          <w:sz w:val="19"/>
          <w:szCs w:val="19"/>
          <w:bdr w:val="none" w:sz="0" w:space="0" w:color="auto" w:frame="1"/>
          <w:lang w:eastAsia="es-CO"/>
        </w:rPr>
      </w:pPr>
      <w:r w:rsidRPr="00631732">
        <w:rPr>
          <w:rFonts w:cs="Arial"/>
          <w:b/>
          <w:sz w:val="19"/>
          <w:szCs w:val="19"/>
        </w:rPr>
        <w:t>-Persona Jurídica</w:t>
      </w:r>
      <w:r w:rsidRPr="00631732">
        <w:rPr>
          <w:rFonts w:cs="Arial"/>
          <w:sz w:val="19"/>
          <w:szCs w:val="19"/>
        </w:rPr>
        <w:t>: Anexar certificación expedida por el representante legal o revisor fiscal por el término establecido en el Artículo 50 de la Ley 789 de 2002, aportando</w:t>
      </w:r>
      <w:r w:rsidRPr="00631732">
        <w:rPr>
          <w:rFonts w:cs="Arial"/>
          <w:sz w:val="19"/>
          <w:szCs w:val="19"/>
          <w:bdr w:val="none" w:sz="0" w:space="0" w:color="auto" w:frame="1"/>
          <w:lang w:eastAsia="es-CO"/>
        </w:rPr>
        <w:t xml:space="preserve"> la planilla del último pago de los aportes de salud y pensiones, fecha de pago verificable acorde Decreto 1670 de 2007.</w:t>
      </w:r>
    </w:p>
    <w:p w14:paraId="39ABE0FE" w14:textId="77777777" w:rsidR="008F1598" w:rsidRPr="00631732" w:rsidRDefault="008F1598" w:rsidP="008F1598">
      <w:pPr>
        <w:pStyle w:val="Textoindependiente"/>
        <w:tabs>
          <w:tab w:val="left" w:pos="-284"/>
          <w:tab w:val="left" w:pos="-142"/>
        </w:tabs>
        <w:suppressAutoHyphens/>
        <w:autoSpaceDN w:val="0"/>
        <w:ind w:left="360"/>
        <w:jc w:val="both"/>
        <w:textAlignment w:val="baseline"/>
        <w:rPr>
          <w:rFonts w:cs="Arial"/>
          <w:sz w:val="19"/>
          <w:szCs w:val="19"/>
          <w:u w:val="single"/>
        </w:rPr>
      </w:pPr>
      <w:r w:rsidRPr="00631732">
        <w:rPr>
          <w:rFonts w:cs="Arial"/>
          <w:b/>
          <w:sz w:val="19"/>
          <w:szCs w:val="19"/>
        </w:rPr>
        <w:t xml:space="preserve">-Persona Natural: </w:t>
      </w:r>
      <w:r w:rsidRPr="00631732">
        <w:rPr>
          <w:rFonts w:cs="Arial"/>
          <w:sz w:val="19"/>
          <w:szCs w:val="19"/>
        </w:rPr>
        <w:t>Anexar</w:t>
      </w:r>
      <w:r w:rsidRPr="00631732">
        <w:rPr>
          <w:rFonts w:cs="Arial"/>
          <w:b/>
          <w:sz w:val="19"/>
          <w:szCs w:val="19"/>
        </w:rPr>
        <w:t xml:space="preserve"> </w:t>
      </w:r>
      <w:r w:rsidRPr="00631732">
        <w:rPr>
          <w:rFonts w:cs="Arial"/>
          <w:sz w:val="19"/>
          <w:szCs w:val="19"/>
        </w:rPr>
        <w:t xml:space="preserve">declaración juramentada, en la cual el oferente a nombre propio certifique el pago de los aportes parafiscales e indique que se encuentra al día con dichos pagos (Caja de Compensación </w:t>
      </w:r>
      <w:r w:rsidRPr="00631732">
        <w:rPr>
          <w:rFonts w:cs="Arial"/>
          <w:sz w:val="19"/>
          <w:szCs w:val="19"/>
        </w:rPr>
        <w:lastRenderedPageBreak/>
        <w:t>Familiar, SENA e Instituto Colombiano de Bienestar Familiar). La información presentada en desarrollo del presente numeral se entiende suministrada bajo gravedad de juramento, respecto su fidelidad y veracidad</w:t>
      </w:r>
    </w:p>
    <w:p w14:paraId="11E34A6A"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Copia del Formulario de Inscripción en el Registro Único Tributario.</w:t>
      </w:r>
    </w:p>
    <w:p w14:paraId="57AA8BB0"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Certificación Bancaria vigente.</w:t>
      </w:r>
    </w:p>
    <w:p w14:paraId="44BDCE35"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 xml:space="preserve">DATOS BÁSICOS BENEFICIARIO </w:t>
      </w:r>
      <w:r w:rsidR="001271C8" w:rsidRPr="00631732">
        <w:rPr>
          <w:rFonts w:cs="Arial"/>
          <w:sz w:val="19"/>
          <w:szCs w:val="19"/>
        </w:rPr>
        <w:t>CUENTA (</w:t>
      </w:r>
      <w:r w:rsidRPr="00631732">
        <w:rPr>
          <w:rFonts w:cs="Arial"/>
          <w:sz w:val="19"/>
          <w:szCs w:val="19"/>
        </w:rPr>
        <w:t>diligenciar formulario N° 2 adjunto)</w:t>
      </w:r>
    </w:p>
    <w:p w14:paraId="409C96FA" w14:textId="77777777" w:rsidR="00AD6484" w:rsidRPr="00631732"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19"/>
          <w:szCs w:val="19"/>
        </w:rPr>
      </w:pPr>
      <w:r w:rsidRPr="00631732">
        <w:rPr>
          <w:rFonts w:cs="Arial"/>
          <w:sz w:val="19"/>
          <w:szCs w:val="19"/>
        </w:rPr>
        <w:t xml:space="preserve">Compromiso anticorrupción de acuerdo con el </w:t>
      </w:r>
      <w:r w:rsidRPr="00631732">
        <w:rPr>
          <w:rFonts w:cs="Arial"/>
          <w:color w:val="0070C0"/>
          <w:sz w:val="19"/>
          <w:szCs w:val="19"/>
        </w:rPr>
        <w:t>Formulario No. 3</w:t>
      </w:r>
      <w:r w:rsidRPr="00631732">
        <w:rPr>
          <w:rFonts w:cs="Arial"/>
          <w:sz w:val="19"/>
          <w:szCs w:val="19"/>
        </w:rPr>
        <w:t>, suscrito por el oferente (persona natural o representante legal de la persona jurídica)</w:t>
      </w:r>
      <w:r w:rsidR="00BA0470" w:rsidRPr="00631732">
        <w:rPr>
          <w:rFonts w:cs="Arial"/>
          <w:sz w:val="19"/>
          <w:szCs w:val="19"/>
        </w:rPr>
        <w:t>.</w:t>
      </w:r>
    </w:p>
    <w:p w14:paraId="5258D8D9" w14:textId="77777777" w:rsidR="00BA0470" w:rsidRPr="00631732" w:rsidRDefault="00BA0470" w:rsidP="00FE323C">
      <w:pPr>
        <w:pStyle w:val="Prrafodelista"/>
        <w:numPr>
          <w:ilvl w:val="0"/>
          <w:numId w:val="4"/>
        </w:numPr>
        <w:jc w:val="both"/>
        <w:rPr>
          <w:sz w:val="19"/>
          <w:szCs w:val="19"/>
          <w:lang w:val="es-ES"/>
        </w:rPr>
      </w:pPr>
      <w:r w:rsidRPr="00631732">
        <w:rPr>
          <w:sz w:val="19"/>
          <w:szCs w:val="19"/>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3583E97B" w14:textId="77777777" w:rsidR="00BA0470" w:rsidRPr="00631732" w:rsidRDefault="00BA0470" w:rsidP="00FE323C">
      <w:pPr>
        <w:pStyle w:val="Prrafodelista"/>
        <w:numPr>
          <w:ilvl w:val="0"/>
          <w:numId w:val="4"/>
        </w:numPr>
        <w:jc w:val="both"/>
        <w:rPr>
          <w:sz w:val="19"/>
          <w:szCs w:val="19"/>
          <w:lang w:val="es-ES"/>
        </w:rPr>
      </w:pPr>
      <w:r w:rsidRPr="00631732">
        <w:rPr>
          <w:sz w:val="19"/>
          <w:szCs w:val="19"/>
          <w:lang w:val="es-ES"/>
        </w:rPr>
        <w:t>CERTIFICACIÓN DE NO ESTAR INCURSO EN CAUSALES DE CONFLICTO DE INTERESES, INHABILIDAD E INCOMPATIBILIDAD. (</w:t>
      </w:r>
      <w:r w:rsidR="006E75D2" w:rsidRPr="00631732">
        <w:rPr>
          <w:sz w:val="19"/>
          <w:szCs w:val="19"/>
          <w:lang w:val="es-ES"/>
        </w:rPr>
        <w:t xml:space="preserve">diligenciar el </w:t>
      </w:r>
      <w:r w:rsidR="006E75D2" w:rsidRPr="00631732">
        <w:rPr>
          <w:color w:val="0070C0"/>
          <w:sz w:val="19"/>
          <w:szCs w:val="19"/>
          <w:lang w:val="es-ES"/>
        </w:rPr>
        <w:t xml:space="preserve">formulario </w:t>
      </w:r>
      <w:r w:rsidR="006678F7" w:rsidRPr="00631732">
        <w:rPr>
          <w:color w:val="0070C0"/>
          <w:sz w:val="19"/>
          <w:szCs w:val="19"/>
          <w:lang w:val="es-ES"/>
        </w:rPr>
        <w:t>6</w:t>
      </w:r>
      <w:r w:rsidRPr="00631732">
        <w:rPr>
          <w:color w:val="0070C0"/>
          <w:sz w:val="19"/>
          <w:szCs w:val="19"/>
          <w:lang w:val="es-ES"/>
        </w:rPr>
        <w:t>,</w:t>
      </w:r>
      <w:r w:rsidRPr="00631732">
        <w:rPr>
          <w:sz w:val="19"/>
          <w:szCs w:val="19"/>
          <w:lang w:val="es-ES"/>
        </w:rPr>
        <w:t xml:space="preserve"> adjunto al presente documento). </w:t>
      </w:r>
    </w:p>
    <w:p w14:paraId="230CE7B4" w14:textId="1D0FFF91" w:rsidR="00740552" w:rsidRPr="00631732" w:rsidRDefault="008F1598" w:rsidP="00BA2FD0">
      <w:pPr>
        <w:pStyle w:val="Prrafodelista"/>
        <w:numPr>
          <w:ilvl w:val="0"/>
          <w:numId w:val="4"/>
        </w:numPr>
        <w:jc w:val="both"/>
        <w:rPr>
          <w:sz w:val="19"/>
          <w:szCs w:val="19"/>
          <w:lang w:val="es-ES"/>
        </w:rPr>
      </w:pPr>
      <w:r w:rsidRPr="00631732">
        <w:rPr>
          <w:sz w:val="19"/>
          <w:szCs w:val="19"/>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631732">
          <w:rPr>
            <w:rStyle w:val="Hipervnculo"/>
            <w:sz w:val="19"/>
            <w:szCs w:val="19"/>
          </w:rPr>
          <w:t>https://srvpsi.policia.gov.co/PSC/frm_cnp_consulta.aspx</w:t>
        </w:r>
      </w:hyperlink>
      <w:r w:rsidR="000E7841" w:rsidRPr="00631732">
        <w:rPr>
          <w:sz w:val="19"/>
          <w:szCs w:val="19"/>
        </w:rPr>
        <w:t xml:space="preserve">. </w:t>
      </w:r>
      <w:r w:rsidRPr="00631732">
        <w:rPr>
          <w:sz w:val="19"/>
          <w:szCs w:val="19"/>
          <w:lang w:val="es-ES"/>
        </w:rPr>
        <w:t xml:space="preserve"> Igual requisito deberá cumplir las personas naturales (nacionales o extranjeras), el representante legal de las personas jurídicas nacionales o extranjeras y el representante de los consorcios o uniones temporales.</w:t>
      </w:r>
    </w:p>
    <w:p w14:paraId="321B873C" w14:textId="710EE53A" w:rsidR="00D86CB6" w:rsidRPr="00631732" w:rsidRDefault="00631732" w:rsidP="00D86CB6">
      <w:pPr>
        <w:numPr>
          <w:ilvl w:val="0"/>
          <w:numId w:val="4"/>
        </w:numPr>
        <w:shd w:val="clear" w:color="auto" w:fill="FFFFFF"/>
        <w:autoSpaceDE/>
        <w:autoSpaceDN/>
        <w:spacing w:beforeAutospacing="1" w:afterAutospacing="1"/>
        <w:jc w:val="both"/>
        <w:rPr>
          <w:color w:val="000000"/>
          <w:sz w:val="19"/>
          <w:szCs w:val="19"/>
          <w:lang w:val="es-CO" w:eastAsia="es-CO"/>
        </w:rPr>
      </w:pPr>
      <w:r w:rsidRPr="00631732">
        <w:rPr>
          <w:color w:val="000000"/>
          <w:sz w:val="19"/>
          <w:szCs w:val="19"/>
          <w:bdr w:val="none" w:sz="0" w:space="0" w:color="auto" w:frame="1"/>
          <w:lang w:val="es-CO" w:eastAsia="es-CO"/>
        </w:rPr>
        <w:t>Presentar la Consulta de Inhabilidades en Delitos sexuales cometidos contra menores de 18 años, según la Ley 1918 de 2018.</w:t>
      </w:r>
    </w:p>
    <w:p w14:paraId="4554BE20" w14:textId="16D630D1" w:rsidR="00D86CB6" w:rsidRPr="00702ED7" w:rsidRDefault="00D86CB6" w:rsidP="00D86CB6">
      <w:pPr>
        <w:pStyle w:val="Textoindependiente2"/>
        <w:autoSpaceDE/>
        <w:autoSpaceDN/>
        <w:spacing w:after="0" w:line="240" w:lineRule="auto"/>
        <w:rPr>
          <w:rFonts w:eastAsia="Calibri"/>
          <w:b/>
        </w:rPr>
      </w:pPr>
      <w:r w:rsidRPr="00702ED7">
        <w:rPr>
          <w:rFonts w:eastAsia="Calibri"/>
          <w:b/>
        </w:rPr>
        <w:t>ESPECIFICACIONES TÉCNICAS MÍNIMAS</w:t>
      </w:r>
    </w:p>
    <w:p w14:paraId="5F0EB008" w14:textId="77777777" w:rsidR="00D86CB6" w:rsidRPr="00702ED7" w:rsidRDefault="00D86CB6" w:rsidP="00D86CB6">
      <w:pPr>
        <w:pStyle w:val="Textoindependiente2"/>
        <w:tabs>
          <w:tab w:val="left" w:pos="-3261"/>
          <w:tab w:val="left" w:pos="-2552"/>
        </w:tabs>
        <w:spacing w:after="0" w:line="240" w:lineRule="auto"/>
        <w:jc w:val="both"/>
      </w:pPr>
    </w:p>
    <w:p w14:paraId="51841E03" w14:textId="091D4D4E" w:rsidR="00D86CB6" w:rsidRPr="00702ED7" w:rsidRDefault="00D86CB6" w:rsidP="00D86CB6">
      <w:pPr>
        <w:pStyle w:val="Textoindependiente2"/>
        <w:tabs>
          <w:tab w:val="left" w:pos="-3261"/>
          <w:tab w:val="left" w:pos="-2552"/>
        </w:tabs>
        <w:spacing w:after="0" w:line="240" w:lineRule="auto"/>
        <w:jc w:val="both"/>
      </w:pPr>
      <w:r w:rsidRPr="00702ED7">
        <w:t>Los factores de verificación técnicas están descritos en el Anexo.1, los cuales se deben cumplir en su totalidad.</w:t>
      </w:r>
    </w:p>
    <w:p w14:paraId="1C57404B" w14:textId="1A219773" w:rsidR="00D86CB6" w:rsidRPr="00702ED7" w:rsidRDefault="00D86CB6" w:rsidP="00D86CB6">
      <w:pPr>
        <w:pStyle w:val="Textoindependiente2"/>
        <w:tabs>
          <w:tab w:val="left" w:pos="-3261"/>
          <w:tab w:val="left" w:pos="-2552"/>
        </w:tabs>
        <w:spacing w:after="0" w:line="240" w:lineRule="auto"/>
        <w:rPr>
          <w:b/>
        </w:rPr>
      </w:pPr>
    </w:p>
    <w:p w14:paraId="5A4A2B7A" w14:textId="77777777" w:rsidR="00D86CB6" w:rsidRPr="00702ED7" w:rsidRDefault="00D86CB6" w:rsidP="00D86CB6">
      <w:pPr>
        <w:pStyle w:val="Textoindependiente2"/>
        <w:autoSpaceDE/>
        <w:autoSpaceDN/>
        <w:spacing w:after="0" w:line="240" w:lineRule="auto"/>
        <w:jc w:val="both"/>
        <w:rPr>
          <w:rFonts w:eastAsia="Calibri"/>
          <w:b/>
        </w:rPr>
      </w:pPr>
      <w:r w:rsidRPr="00702ED7">
        <w:rPr>
          <w:rFonts w:eastAsia="Calibri"/>
          <w:b/>
        </w:rPr>
        <w:t xml:space="preserve">EXPERIENCIA PROPONENTE </w:t>
      </w:r>
    </w:p>
    <w:p w14:paraId="6A72C3EE" w14:textId="77777777" w:rsidR="00D86CB6" w:rsidRPr="00702ED7" w:rsidRDefault="00D86CB6" w:rsidP="00D86CB6">
      <w:pPr>
        <w:pStyle w:val="Textoindependiente2"/>
        <w:spacing w:after="0" w:line="240" w:lineRule="auto"/>
        <w:jc w:val="both"/>
        <w:rPr>
          <w:rFonts w:eastAsia="Calibri"/>
        </w:rPr>
      </w:pPr>
    </w:p>
    <w:p w14:paraId="15AACB9C" w14:textId="77777777" w:rsidR="00105BEC" w:rsidRPr="00105BEC" w:rsidRDefault="00105BEC" w:rsidP="00105BEC">
      <w:pPr>
        <w:pStyle w:val="Textoindependiente2"/>
        <w:tabs>
          <w:tab w:val="left" w:pos="1980"/>
        </w:tabs>
        <w:spacing w:after="0" w:line="240" w:lineRule="auto"/>
        <w:jc w:val="both"/>
        <w:rPr>
          <w:rFonts w:eastAsia="Calibri"/>
        </w:rPr>
      </w:pPr>
      <w:r w:rsidRPr="00105BEC">
        <w:rPr>
          <w:rFonts w:eastAsia="Calibri"/>
        </w:rPr>
        <w:t xml:space="preserve">Con el fin de garantizar la calidad del servicio a contratar y evitar posibles incumplimiento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superar el 50% del presupuesto asignado al presente proceso, de igual manera si el oferente presenta una sola certificación. </w:t>
      </w:r>
    </w:p>
    <w:p w14:paraId="5451CECD" w14:textId="77777777" w:rsidR="00105BEC" w:rsidRPr="00105BEC" w:rsidRDefault="00105BEC" w:rsidP="00105BEC">
      <w:pPr>
        <w:pStyle w:val="Textoindependiente2"/>
        <w:tabs>
          <w:tab w:val="left" w:pos="1980"/>
        </w:tabs>
        <w:spacing w:after="0" w:line="240" w:lineRule="auto"/>
        <w:jc w:val="both"/>
        <w:rPr>
          <w:rFonts w:eastAsia="Calibri"/>
        </w:rPr>
      </w:pPr>
    </w:p>
    <w:p w14:paraId="617771FA" w14:textId="77777777" w:rsidR="00105BEC" w:rsidRPr="00105BEC" w:rsidRDefault="00105BEC" w:rsidP="00105BEC">
      <w:pPr>
        <w:pStyle w:val="Textoindependiente2"/>
        <w:tabs>
          <w:tab w:val="left" w:pos="1980"/>
        </w:tabs>
        <w:spacing w:after="0" w:line="240" w:lineRule="auto"/>
        <w:jc w:val="both"/>
        <w:rPr>
          <w:rFonts w:eastAsia="Calibri"/>
        </w:rPr>
      </w:pPr>
      <w:r w:rsidRPr="00105BEC">
        <w:rPr>
          <w:rFonts w:eastAsia="Calibri"/>
        </w:rPr>
        <w:t xml:space="preserve">Dichas certificaciones y/o liquidaciones deben tener la siguiente información: </w:t>
      </w:r>
    </w:p>
    <w:p w14:paraId="3E5C660D" w14:textId="77777777" w:rsidR="00105BEC" w:rsidRPr="00105BEC" w:rsidRDefault="00105BEC" w:rsidP="00105BEC">
      <w:pPr>
        <w:pStyle w:val="Textoindependiente2"/>
        <w:tabs>
          <w:tab w:val="left" w:pos="284"/>
          <w:tab w:val="left" w:pos="1980"/>
        </w:tabs>
        <w:spacing w:after="0" w:line="240" w:lineRule="auto"/>
        <w:jc w:val="both"/>
        <w:rPr>
          <w:rFonts w:eastAsia="Calibri"/>
        </w:rPr>
      </w:pPr>
    </w:p>
    <w:p w14:paraId="79C3DF94"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Nombres y teléfonos del contratante</w:t>
      </w:r>
    </w:p>
    <w:p w14:paraId="6A652F51"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Objeto del contrato</w:t>
      </w:r>
    </w:p>
    <w:p w14:paraId="46D52EB0"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 xml:space="preserve">Número del contrato </w:t>
      </w:r>
    </w:p>
    <w:p w14:paraId="7B6CDDDE"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 xml:space="preserve">Valor del contrato </w:t>
      </w:r>
    </w:p>
    <w:p w14:paraId="1A8875E0"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 xml:space="preserve">Plazo de ejecución del contrato </w:t>
      </w:r>
    </w:p>
    <w:p w14:paraId="001EDF55"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Fechas de inicio y finalización.</w:t>
      </w:r>
    </w:p>
    <w:p w14:paraId="3B6A61E6"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 xml:space="preserve">Nombre del contratista </w:t>
      </w:r>
    </w:p>
    <w:p w14:paraId="7B3A79DD"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 xml:space="preserve">Persona de contacto para la verificación </w:t>
      </w:r>
    </w:p>
    <w:p w14:paraId="0D61FC30" w14:textId="77777777" w:rsidR="00105BEC" w:rsidRPr="00105BEC" w:rsidRDefault="00105BEC" w:rsidP="00105BEC">
      <w:pPr>
        <w:pStyle w:val="Textoindependiente2"/>
        <w:tabs>
          <w:tab w:val="left" w:pos="284"/>
          <w:tab w:val="left" w:pos="1980"/>
        </w:tabs>
        <w:spacing w:after="0" w:line="240" w:lineRule="auto"/>
        <w:jc w:val="both"/>
        <w:rPr>
          <w:rFonts w:eastAsia="Calibri"/>
        </w:rPr>
      </w:pPr>
      <w:r w:rsidRPr="00105BEC">
        <w:rPr>
          <w:rFonts w:eastAsia="Calibri"/>
        </w:rPr>
        <w:t>•</w:t>
      </w:r>
      <w:r w:rsidRPr="00105BEC">
        <w:rPr>
          <w:rFonts w:eastAsia="Calibri"/>
        </w:rPr>
        <w:tab/>
        <w:t xml:space="preserve">Teléfono, celular, dirección email. </w:t>
      </w:r>
    </w:p>
    <w:p w14:paraId="03147C4E" w14:textId="77777777" w:rsidR="00105BEC" w:rsidRPr="00105BEC" w:rsidRDefault="00105BEC" w:rsidP="00105BEC">
      <w:pPr>
        <w:pStyle w:val="Textoindependiente2"/>
        <w:tabs>
          <w:tab w:val="left" w:pos="1980"/>
        </w:tabs>
        <w:spacing w:after="0" w:line="240" w:lineRule="auto"/>
        <w:jc w:val="both"/>
        <w:rPr>
          <w:rFonts w:eastAsia="Calibri"/>
        </w:rPr>
      </w:pPr>
    </w:p>
    <w:p w14:paraId="43F17F06" w14:textId="77777777" w:rsidR="00105BEC" w:rsidRPr="00105BEC" w:rsidRDefault="00105BEC" w:rsidP="00105BEC">
      <w:pPr>
        <w:pStyle w:val="Textoindependiente2"/>
        <w:tabs>
          <w:tab w:val="left" w:pos="1980"/>
        </w:tabs>
        <w:spacing w:after="0" w:line="240" w:lineRule="auto"/>
        <w:jc w:val="both"/>
        <w:rPr>
          <w:rFonts w:eastAsia="Calibri"/>
        </w:rPr>
      </w:pPr>
      <w:r w:rsidRPr="00105BEC">
        <w:rPr>
          <w:rFonts w:eastAsia="Calibri"/>
        </w:rPr>
        <w:t>Las certificaciones deberán ser debidamente suscritas por el representante legal o persona natural autorizada para realizarla por parte de la entidad contratante y no se aceptarán auto- certificaciones, ni copia de contratos suscritos.</w:t>
      </w:r>
    </w:p>
    <w:p w14:paraId="22A2D5FC" w14:textId="77777777" w:rsidR="00105BEC" w:rsidRPr="00105BEC" w:rsidRDefault="00105BEC" w:rsidP="00105BEC">
      <w:pPr>
        <w:pStyle w:val="Textoindependiente2"/>
        <w:tabs>
          <w:tab w:val="left" w:pos="1980"/>
        </w:tabs>
        <w:spacing w:after="0" w:line="240" w:lineRule="auto"/>
        <w:jc w:val="both"/>
        <w:rPr>
          <w:rFonts w:eastAsia="Calibri"/>
        </w:rPr>
      </w:pPr>
    </w:p>
    <w:p w14:paraId="5BF7F5FE" w14:textId="77777777" w:rsidR="00105BEC" w:rsidRPr="00105BEC" w:rsidRDefault="00105BEC" w:rsidP="00105BEC">
      <w:pPr>
        <w:pStyle w:val="Textoindependiente2"/>
        <w:tabs>
          <w:tab w:val="left" w:pos="1980"/>
        </w:tabs>
        <w:spacing w:after="0" w:line="240" w:lineRule="auto"/>
        <w:jc w:val="both"/>
        <w:rPr>
          <w:rFonts w:eastAsia="Calibri"/>
        </w:rPr>
      </w:pPr>
      <w:r w:rsidRPr="00105BEC">
        <w:rPr>
          <w:rFonts w:eastAsia="Calibri"/>
        </w:rPr>
        <w:t xml:space="preserve">Nota: 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7E52571D" w14:textId="77777777" w:rsidR="00415D4C" w:rsidRPr="00702ED7" w:rsidRDefault="00415D4C" w:rsidP="00D86CB6">
      <w:pPr>
        <w:pStyle w:val="Textoindependiente2"/>
        <w:tabs>
          <w:tab w:val="left" w:pos="1980"/>
        </w:tabs>
        <w:spacing w:after="0" w:line="240" w:lineRule="auto"/>
        <w:jc w:val="both"/>
        <w:rPr>
          <w:rFonts w:eastAsia="Calibri"/>
        </w:rPr>
      </w:pPr>
    </w:p>
    <w:p w14:paraId="11E1D1B1" w14:textId="3C963FA7" w:rsidR="00D86CB6" w:rsidRPr="00702ED7" w:rsidRDefault="00D86CB6" w:rsidP="00D86CB6">
      <w:pPr>
        <w:pStyle w:val="Textoindependiente2"/>
        <w:tabs>
          <w:tab w:val="left" w:pos="1980"/>
        </w:tabs>
        <w:spacing w:after="0" w:line="240" w:lineRule="auto"/>
        <w:jc w:val="both"/>
        <w:rPr>
          <w:rFonts w:eastAsia="Calibri"/>
          <w:b/>
          <w:color w:val="000000" w:themeColor="text1"/>
        </w:rPr>
      </w:pPr>
      <w:r w:rsidRPr="00702ED7">
        <w:rPr>
          <w:rFonts w:eastAsia="Calibri"/>
          <w:b/>
          <w:color w:val="000000" w:themeColor="text1"/>
        </w:rPr>
        <w:t>NIVEL DE EDUCACIÓN O NIVEL ACADÉMICO</w:t>
      </w:r>
    </w:p>
    <w:p w14:paraId="6B14C753" w14:textId="77777777" w:rsidR="00702ED7" w:rsidRPr="00702ED7" w:rsidRDefault="00702ED7" w:rsidP="00D86CB6">
      <w:pPr>
        <w:pStyle w:val="Textoindependiente2"/>
        <w:tabs>
          <w:tab w:val="left" w:pos="1980"/>
        </w:tabs>
        <w:spacing w:after="0" w:line="240" w:lineRule="auto"/>
        <w:jc w:val="both"/>
        <w:rPr>
          <w:rFonts w:eastAsia="Calibri"/>
        </w:rPr>
      </w:pPr>
    </w:p>
    <w:p w14:paraId="7A971E72" w14:textId="77777777" w:rsidR="00105BEC" w:rsidRPr="00105BEC" w:rsidRDefault="00105BEC" w:rsidP="00105BEC">
      <w:pPr>
        <w:pStyle w:val="Textocomentario"/>
        <w:jc w:val="both"/>
        <w:rPr>
          <w:rFonts w:eastAsia="Calibri" w:cs="Arial"/>
        </w:rPr>
      </w:pPr>
      <w:r w:rsidRPr="00105BEC">
        <w:rPr>
          <w:rFonts w:eastAsia="Calibri" w:cs="Arial"/>
        </w:rPr>
        <w:t xml:space="preserve">Con el fin de garantizar la excelente prestación del servicio, se requiere personal Técnico, Profesional y/o Especializado en Cardiología pediátrica encargado de prestar los servicios objeto del proceso. El proponente deberá certificar junto a la oferta que este personal cuenta con el conocimiento y experiencia </w:t>
      </w:r>
      <w:r w:rsidRPr="00105BEC">
        <w:rPr>
          <w:rFonts w:eastAsia="Calibri" w:cs="Arial"/>
        </w:rPr>
        <w:lastRenderedPageBreak/>
        <w:t>relacionado con el objeto del presente proceso de selección; donde además certifique que su personal tiene sus estudios técnicos y profesionales o especializados en instituciones de educación.</w:t>
      </w:r>
    </w:p>
    <w:p w14:paraId="610ED23D" w14:textId="2C43DF26" w:rsidR="00415D4C" w:rsidRPr="00702ED7" w:rsidRDefault="00415D4C" w:rsidP="00D86CB6">
      <w:pPr>
        <w:pStyle w:val="Textoindependiente2"/>
        <w:spacing w:after="0" w:line="240" w:lineRule="auto"/>
        <w:rPr>
          <w:rFonts w:eastAsia="Calibri"/>
          <w:b/>
          <w:color w:val="000000" w:themeColor="text1"/>
        </w:rPr>
      </w:pPr>
    </w:p>
    <w:p w14:paraId="07C8E76C" w14:textId="3E050147" w:rsidR="00D86CB6" w:rsidRPr="00702ED7" w:rsidRDefault="00D86CB6" w:rsidP="00D86CB6">
      <w:pPr>
        <w:pStyle w:val="Textoindependiente2"/>
        <w:spacing w:after="0" w:line="240" w:lineRule="auto"/>
        <w:rPr>
          <w:rFonts w:eastAsia="Calibri"/>
          <w:b/>
          <w:color w:val="000000" w:themeColor="text1"/>
        </w:rPr>
      </w:pPr>
      <w:r w:rsidRPr="00702ED7">
        <w:rPr>
          <w:rFonts w:eastAsia="Calibri"/>
          <w:b/>
          <w:color w:val="000000" w:themeColor="text1"/>
        </w:rPr>
        <w:t>EXPERIENCIA DEL PERSONAL</w:t>
      </w:r>
    </w:p>
    <w:p w14:paraId="4162DFC5" w14:textId="77777777" w:rsidR="00D86CB6" w:rsidRPr="00702ED7" w:rsidRDefault="00D86CB6" w:rsidP="00D86CB6">
      <w:pPr>
        <w:pStyle w:val="Textoindependiente2"/>
        <w:tabs>
          <w:tab w:val="left" w:pos="1980"/>
        </w:tabs>
        <w:spacing w:after="0" w:line="240" w:lineRule="auto"/>
        <w:jc w:val="both"/>
        <w:rPr>
          <w:rFonts w:eastAsia="Calibri"/>
          <w:color w:val="000000" w:themeColor="text1"/>
        </w:rPr>
      </w:pPr>
    </w:p>
    <w:p w14:paraId="52B91A07" w14:textId="77777777" w:rsidR="00105BEC" w:rsidRPr="004B1D1E" w:rsidRDefault="00105BEC" w:rsidP="00105BEC">
      <w:pPr>
        <w:pStyle w:val="Textoindependiente2"/>
        <w:tabs>
          <w:tab w:val="left" w:pos="1980"/>
        </w:tabs>
        <w:spacing w:after="0" w:line="240" w:lineRule="auto"/>
        <w:jc w:val="both"/>
        <w:rPr>
          <w:rFonts w:eastAsia="Calibri"/>
          <w:bCs/>
          <w:color w:val="000000" w:themeColor="text1"/>
          <w:sz w:val="21"/>
          <w:szCs w:val="21"/>
        </w:rPr>
      </w:pPr>
      <w:r w:rsidRPr="004B1D1E">
        <w:rPr>
          <w:rFonts w:eastAsia="Calibri"/>
          <w:bCs/>
          <w:color w:val="000000" w:themeColor="text1"/>
          <w:sz w:val="21"/>
          <w:szCs w:val="21"/>
        </w:rPr>
        <w:t>Garantizar que el 100% del personal profesional y técnico que prestará los servicios a contratar posee la formación académica, capacitación, idoneidad, experiencia y trato humanizado necesarios para la atención de los usuarios que acudan a esa Entidad; la experiencia necesaria mínima debe ser de un (1) año para los servicios y procedimientos que se soliciten. En visita posterior a carta de inicio de contrato se verificarán hojas de vida.</w:t>
      </w:r>
    </w:p>
    <w:p w14:paraId="22284E32" w14:textId="77777777" w:rsidR="00105BEC" w:rsidRPr="004B1D1E" w:rsidRDefault="00105BEC" w:rsidP="00105BEC">
      <w:pPr>
        <w:pStyle w:val="Textoindependiente2"/>
        <w:tabs>
          <w:tab w:val="left" w:pos="1980"/>
        </w:tabs>
        <w:spacing w:after="0" w:line="240" w:lineRule="auto"/>
        <w:jc w:val="both"/>
        <w:rPr>
          <w:rFonts w:eastAsia="Calibri"/>
          <w:bCs/>
          <w:color w:val="000000" w:themeColor="text1"/>
          <w:sz w:val="21"/>
          <w:szCs w:val="21"/>
        </w:rPr>
      </w:pPr>
    </w:p>
    <w:p w14:paraId="7F4C8ADC" w14:textId="5609A34D" w:rsidR="00105BEC" w:rsidRPr="004B1D1E" w:rsidRDefault="00105BEC" w:rsidP="00105BEC">
      <w:pPr>
        <w:pStyle w:val="Textoindependiente2"/>
        <w:spacing w:after="0" w:line="240" w:lineRule="auto"/>
        <w:rPr>
          <w:rFonts w:eastAsia="Calibri"/>
          <w:b/>
          <w:color w:val="000000" w:themeColor="text1"/>
          <w:sz w:val="21"/>
          <w:szCs w:val="21"/>
        </w:rPr>
      </w:pPr>
      <w:r w:rsidRPr="004B1D1E">
        <w:rPr>
          <w:rFonts w:eastAsia="Calibri"/>
          <w:b/>
          <w:color w:val="000000" w:themeColor="text1"/>
          <w:sz w:val="21"/>
          <w:szCs w:val="21"/>
        </w:rPr>
        <w:t xml:space="preserve">CAPACIDAD OPERATIVA </w:t>
      </w:r>
    </w:p>
    <w:p w14:paraId="36780AB1" w14:textId="77777777" w:rsidR="00105BEC" w:rsidRPr="004B1D1E" w:rsidRDefault="00105BEC" w:rsidP="00105BEC">
      <w:pPr>
        <w:widowControl w:val="0"/>
        <w:adjustRightInd w:val="0"/>
        <w:ind w:right="59"/>
        <w:jc w:val="both"/>
        <w:rPr>
          <w:rFonts w:eastAsia="Calibri"/>
          <w:b/>
          <w:sz w:val="21"/>
          <w:szCs w:val="21"/>
        </w:rPr>
      </w:pPr>
    </w:p>
    <w:p w14:paraId="363EEA04"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 xml:space="preserve">Instalaciones: </w:t>
      </w:r>
      <w:r w:rsidRPr="004B1D1E">
        <w:rPr>
          <w:bCs/>
          <w:sz w:val="21"/>
          <w:szCs w:val="21"/>
        </w:rPr>
        <w:t xml:space="preserve">La </w:t>
      </w:r>
      <w:r>
        <w:rPr>
          <w:bCs/>
          <w:sz w:val="21"/>
          <w:szCs w:val="21"/>
        </w:rPr>
        <w:t xml:space="preserve">Regional de Aseguramiento en Salud No.4 - </w:t>
      </w:r>
      <w:r w:rsidRPr="004B1D1E">
        <w:rPr>
          <w:bCs/>
          <w:sz w:val="21"/>
          <w:szCs w:val="21"/>
        </w:rPr>
        <w:t>Unidad Prestadora de Salud Cauca</w:t>
      </w:r>
      <w:r w:rsidRPr="004B1D1E">
        <w:rPr>
          <w:color w:val="000000"/>
          <w:sz w:val="21"/>
          <w:szCs w:val="21"/>
          <w:lang w:val="es-CO"/>
        </w:rPr>
        <w:t xml:space="preserve"> establece</w:t>
      </w:r>
      <w:r w:rsidRPr="004B1D1E">
        <w:rPr>
          <w:color w:val="FF0000"/>
          <w:sz w:val="21"/>
          <w:szCs w:val="21"/>
        </w:rPr>
        <w:t xml:space="preserve"> </w:t>
      </w:r>
      <w:r w:rsidRPr="004B1D1E">
        <w:rPr>
          <w:sz w:val="21"/>
          <w:szCs w:val="21"/>
          <w:lang w:val="es-CO"/>
        </w:rPr>
        <w:t xml:space="preserve">desde el estudio de conveniencia y oportunidad que el Comité Técnico </w:t>
      </w:r>
      <w:r w:rsidRPr="004B1D1E">
        <w:rPr>
          <w:b/>
          <w:sz w:val="21"/>
          <w:szCs w:val="21"/>
          <w:u w:val="single"/>
          <w:lang w:val="es-CO"/>
        </w:rPr>
        <w:t>podrá</w:t>
      </w:r>
      <w:r w:rsidRPr="004B1D1E">
        <w:rPr>
          <w:sz w:val="21"/>
          <w:szCs w:val="21"/>
          <w:lang w:val="es-CO"/>
        </w:rPr>
        <w:t xml:space="preserve"> </w:t>
      </w:r>
      <w:r w:rsidRPr="004B1D1E">
        <w:rPr>
          <w:sz w:val="21"/>
          <w:szCs w:val="21"/>
        </w:rPr>
        <w:t xml:space="preserve">realizar una visita a las instalaciones, coordinando previamente con el oferente </w:t>
      </w:r>
      <w:r w:rsidRPr="004B1D1E">
        <w:rPr>
          <w:bCs/>
          <w:sz w:val="21"/>
          <w:szCs w:val="21"/>
          <w:lang w:eastAsia="en-US"/>
        </w:rPr>
        <w:t xml:space="preserve">el día y la hora de la visita </w:t>
      </w:r>
      <w:r w:rsidRPr="004B1D1E">
        <w:rPr>
          <w:sz w:val="21"/>
          <w:szCs w:val="21"/>
          <w:lang w:eastAsia="en-US"/>
        </w:rPr>
        <w:t xml:space="preserve">con el </w:t>
      </w:r>
      <w:r w:rsidRPr="004B1D1E">
        <w:rPr>
          <w:color w:val="000000"/>
          <w:sz w:val="21"/>
          <w:szCs w:val="21"/>
          <w:lang w:eastAsia="en-US"/>
        </w:rPr>
        <w:t xml:space="preserve">objeto </w:t>
      </w:r>
      <w:r w:rsidRPr="004B1D1E">
        <w:rPr>
          <w:sz w:val="21"/>
          <w:szCs w:val="21"/>
          <w:lang w:eastAsia="en-US"/>
        </w:rPr>
        <w:t xml:space="preserve">de </w:t>
      </w:r>
      <w:r w:rsidRPr="004B1D1E">
        <w:rPr>
          <w:color w:val="000000"/>
          <w:sz w:val="21"/>
          <w:szCs w:val="21"/>
          <w:lang w:eastAsia="en-US"/>
        </w:rPr>
        <w:t xml:space="preserve">conocer las áreas físicas, sus características, </w:t>
      </w:r>
      <w:r w:rsidRPr="004B1D1E">
        <w:rPr>
          <w:rFonts w:eastAsia="Calibri"/>
          <w:sz w:val="21"/>
          <w:szCs w:val="21"/>
        </w:rPr>
        <w:t xml:space="preserve">capacidad de Instalaciones, equipos, logística, recurso humano y/o todos aquellos aspectos que deban ser verificados, previamente. </w:t>
      </w:r>
    </w:p>
    <w:p w14:paraId="26A45A65" w14:textId="77777777" w:rsidR="00105BEC" w:rsidRPr="004B1D1E" w:rsidRDefault="00105BEC" w:rsidP="00105BEC">
      <w:pPr>
        <w:pStyle w:val="Textoindependiente2"/>
        <w:spacing w:after="0" w:line="240" w:lineRule="auto"/>
        <w:jc w:val="both"/>
        <w:rPr>
          <w:rFonts w:eastAsia="Calibri"/>
          <w:sz w:val="21"/>
          <w:szCs w:val="21"/>
        </w:rPr>
      </w:pPr>
    </w:p>
    <w:p w14:paraId="0A2C9E59"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Nota: La visita tendría como fin que la Regional de Aseguramiento en Salud No. 4 - Unidad Prestadora de Salud Cauca, tenga más claridad sobre la institución donde opera el oferente al momento de evaluar la oferta, teniendo como referente que el proponente cumpla con lo siguiente:</w:t>
      </w:r>
    </w:p>
    <w:p w14:paraId="6CC38503" w14:textId="77777777" w:rsidR="00105BEC" w:rsidRPr="004B1D1E" w:rsidRDefault="00105BEC" w:rsidP="00105BEC">
      <w:pPr>
        <w:pStyle w:val="Textoindependiente2"/>
        <w:spacing w:after="0" w:line="240" w:lineRule="auto"/>
        <w:jc w:val="both"/>
        <w:rPr>
          <w:rFonts w:eastAsia="Calibri"/>
          <w:sz w:val="21"/>
          <w:szCs w:val="21"/>
        </w:rPr>
      </w:pPr>
    </w:p>
    <w:p w14:paraId="23D2A546"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Requisitos de habilitación establecidos en la resolución 3100 de 2019 entre los que se encuentra:</w:t>
      </w:r>
    </w:p>
    <w:p w14:paraId="631B3888" w14:textId="77777777" w:rsidR="00105BEC" w:rsidRPr="004B1D1E" w:rsidRDefault="00105BEC" w:rsidP="00105BEC">
      <w:pPr>
        <w:pStyle w:val="Textoindependiente2"/>
        <w:spacing w:after="0" w:line="240" w:lineRule="auto"/>
        <w:jc w:val="both"/>
        <w:rPr>
          <w:rFonts w:eastAsia="Calibri"/>
          <w:sz w:val="21"/>
          <w:szCs w:val="21"/>
        </w:rPr>
      </w:pPr>
    </w:p>
    <w:p w14:paraId="2654ABE6"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 xml:space="preserve">- Capacidad técnico-administrativa </w:t>
      </w:r>
    </w:p>
    <w:p w14:paraId="19535F03"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 Suficiencia patrimonial y financiera</w:t>
      </w:r>
    </w:p>
    <w:p w14:paraId="2E70C25E"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 Capacidad tecnológica y científica</w:t>
      </w:r>
    </w:p>
    <w:p w14:paraId="36DD668B"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 Estándares de talento humano</w:t>
      </w:r>
    </w:p>
    <w:p w14:paraId="66B3A687"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 Estándares de medicamentos, dispositivos médicos e insumos</w:t>
      </w:r>
    </w:p>
    <w:p w14:paraId="1508868D"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 Estándar de historias clínicas y registros, entre otros.</w:t>
      </w:r>
    </w:p>
    <w:p w14:paraId="031E8C38" w14:textId="77777777" w:rsidR="00105BEC" w:rsidRPr="004B1D1E" w:rsidRDefault="00105BEC" w:rsidP="00105BEC">
      <w:pPr>
        <w:pStyle w:val="Textoindependiente2"/>
        <w:spacing w:after="0" w:line="240" w:lineRule="auto"/>
        <w:jc w:val="both"/>
        <w:rPr>
          <w:rFonts w:eastAsia="Calibri"/>
          <w:sz w:val="21"/>
          <w:szCs w:val="21"/>
        </w:rPr>
      </w:pPr>
    </w:p>
    <w:p w14:paraId="45F5EE46" w14:textId="77777777" w:rsidR="00105BEC" w:rsidRPr="004B1D1E" w:rsidRDefault="00105BEC" w:rsidP="00105BEC">
      <w:pPr>
        <w:pStyle w:val="Textoindependiente2"/>
        <w:tabs>
          <w:tab w:val="left" w:pos="142"/>
        </w:tabs>
        <w:spacing w:after="0" w:line="240" w:lineRule="auto"/>
        <w:jc w:val="both"/>
        <w:rPr>
          <w:rFonts w:eastAsia="Calibri"/>
          <w:sz w:val="21"/>
          <w:szCs w:val="21"/>
        </w:rPr>
      </w:pPr>
      <w:r w:rsidRPr="004B1D1E">
        <w:rPr>
          <w:rFonts w:eastAsia="Calibri"/>
          <w:sz w:val="21"/>
          <w:szCs w:val="21"/>
        </w:rPr>
        <w:t>•</w:t>
      </w:r>
      <w:r w:rsidRPr="004B1D1E">
        <w:rPr>
          <w:rFonts w:eastAsia="Calibri"/>
          <w:sz w:val="21"/>
          <w:szCs w:val="21"/>
        </w:rPr>
        <w:tab/>
        <w:t>Acreditar la aplicación de protocolos aceptados en salud para el manejo de pacientes y por ningún motivo se aceptarán tratamientos o procedimientos experimentales.</w:t>
      </w:r>
    </w:p>
    <w:p w14:paraId="06C2DA8A" w14:textId="77777777" w:rsidR="00105BEC" w:rsidRPr="004B1D1E" w:rsidRDefault="00105BEC" w:rsidP="00105BEC">
      <w:pPr>
        <w:pStyle w:val="Textoindependiente2"/>
        <w:tabs>
          <w:tab w:val="left" w:pos="142"/>
        </w:tabs>
        <w:spacing w:after="0" w:line="240" w:lineRule="auto"/>
        <w:jc w:val="both"/>
        <w:rPr>
          <w:rFonts w:eastAsia="Calibri"/>
          <w:sz w:val="21"/>
          <w:szCs w:val="21"/>
        </w:rPr>
      </w:pPr>
      <w:r w:rsidRPr="004B1D1E">
        <w:rPr>
          <w:rFonts w:eastAsia="Calibri"/>
          <w:sz w:val="21"/>
          <w:szCs w:val="21"/>
        </w:rPr>
        <w:t>•</w:t>
      </w:r>
      <w:r w:rsidRPr="004B1D1E">
        <w:rPr>
          <w:rFonts w:eastAsia="Calibri"/>
          <w:sz w:val="21"/>
          <w:szCs w:val="21"/>
        </w:rPr>
        <w:tab/>
        <w:t>Garantizar la accesibilidad y oportunidad en la atención de los servicios ofertados.</w:t>
      </w:r>
    </w:p>
    <w:p w14:paraId="7C4681D9" w14:textId="77777777" w:rsidR="00105BEC" w:rsidRPr="004B1D1E" w:rsidRDefault="00105BEC" w:rsidP="00105BEC">
      <w:pPr>
        <w:pStyle w:val="Textoindependiente2"/>
        <w:tabs>
          <w:tab w:val="left" w:pos="142"/>
        </w:tabs>
        <w:spacing w:after="0" w:line="240" w:lineRule="auto"/>
        <w:jc w:val="both"/>
        <w:rPr>
          <w:rFonts w:eastAsia="Calibri"/>
          <w:sz w:val="21"/>
          <w:szCs w:val="21"/>
        </w:rPr>
      </w:pPr>
      <w:r w:rsidRPr="004B1D1E">
        <w:rPr>
          <w:rFonts w:eastAsia="Calibri"/>
          <w:sz w:val="21"/>
          <w:szCs w:val="21"/>
        </w:rPr>
        <w:t>•</w:t>
      </w:r>
      <w:r w:rsidRPr="004B1D1E">
        <w:rPr>
          <w:rFonts w:eastAsia="Calibri"/>
          <w:sz w:val="21"/>
          <w:szCs w:val="21"/>
        </w:rPr>
        <w:tab/>
        <w:t>Verificar la implementación de los lineamientos de la política de seguridad del paciente.</w:t>
      </w:r>
    </w:p>
    <w:p w14:paraId="37F057FF" w14:textId="77777777" w:rsidR="00105BEC" w:rsidRDefault="00105BEC" w:rsidP="00105BEC">
      <w:pPr>
        <w:pStyle w:val="Textoindependiente2"/>
        <w:tabs>
          <w:tab w:val="left" w:pos="0"/>
        </w:tabs>
        <w:spacing w:after="0" w:line="240" w:lineRule="auto"/>
        <w:ind w:right="-377"/>
        <w:jc w:val="both"/>
        <w:rPr>
          <w:sz w:val="21"/>
          <w:szCs w:val="21"/>
        </w:rPr>
      </w:pPr>
      <w:r w:rsidRPr="004B1D1E">
        <w:rPr>
          <w:rFonts w:eastAsia="Calibri"/>
          <w:sz w:val="21"/>
          <w:szCs w:val="21"/>
        </w:rPr>
        <w:t xml:space="preserve">• </w:t>
      </w:r>
      <w:r w:rsidRPr="004B1D1E">
        <w:rPr>
          <w:sz w:val="21"/>
          <w:szCs w:val="21"/>
        </w:rPr>
        <w:t>Verificar que la prestación del servicio sea en sus propias instalaciones, no se aceptarán subcontrataciones para la prestación de servicio.</w:t>
      </w:r>
    </w:p>
    <w:p w14:paraId="1A6C9659" w14:textId="77777777" w:rsidR="00105BEC" w:rsidRPr="004B1D1E" w:rsidRDefault="00105BEC" w:rsidP="00105BEC">
      <w:pPr>
        <w:pStyle w:val="Textoindependiente2"/>
        <w:tabs>
          <w:tab w:val="left" w:pos="0"/>
        </w:tabs>
        <w:spacing w:after="0" w:line="240" w:lineRule="auto"/>
        <w:ind w:right="-377"/>
        <w:jc w:val="both"/>
        <w:rPr>
          <w:sz w:val="21"/>
          <w:szCs w:val="21"/>
        </w:rPr>
      </w:pPr>
    </w:p>
    <w:p w14:paraId="52D09D76" w14:textId="281FA96B" w:rsidR="00105BEC" w:rsidRPr="004B1D1E" w:rsidRDefault="00105BEC" w:rsidP="00105BEC">
      <w:pPr>
        <w:pStyle w:val="Textoindependiente2"/>
        <w:spacing w:after="0" w:line="240" w:lineRule="auto"/>
        <w:rPr>
          <w:rFonts w:eastAsia="Calibri"/>
          <w:b/>
          <w:color w:val="000000" w:themeColor="text1"/>
          <w:sz w:val="21"/>
          <w:szCs w:val="21"/>
        </w:rPr>
      </w:pPr>
      <w:r w:rsidRPr="004B1D1E">
        <w:rPr>
          <w:rFonts w:eastAsia="Calibri"/>
          <w:b/>
          <w:color w:val="000000" w:themeColor="text1"/>
          <w:sz w:val="21"/>
          <w:szCs w:val="21"/>
        </w:rPr>
        <w:t xml:space="preserve"> OTRAS CONDICIONES TÉCNICAS VERIFICABLES </w:t>
      </w:r>
    </w:p>
    <w:p w14:paraId="28359C7F" w14:textId="77777777" w:rsidR="00105BEC" w:rsidRPr="004B1D1E" w:rsidRDefault="00105BEC" w:rsidP="00105BEC">
      <w:pPr>
        <w:pStyle w:val="Textoindependiente2"/>
        <w:spacing w:after="0" w:line="240" w:lineRule="auto"/>
        <w:jc w:val="both"/>
        <w:rPr>
          <w:rFonts w:eastAsia="Calibri"/>
          <w:color w:val="000000" w:themeColor="text1"/>
          <w:sz w:val="21"/>
          <w:szCs w:val="21"/>
        </w:rPr>
      </w:pPr>
    </w:p>
    <w:p w14:paraId="2BC18BCE"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b/>
          <w:bCs/>
          <w:sz w:val="21"/>
          <w:szCs w:val="21"/>
        </w:rPr>
        <w:t>HABILITACION DE SERVICIOS.</w:t>
      </w:r>
      <w:r w:rsidRPr="004B1D1E">
        <w:rPr>
          <w:rFonts w:eastAsia="Calibri"/>
          <w:sz w:val="21"/>
          <w:szCs w:val="21"/>
        </w:rPr>
        <w:t xml:space="preserve"> 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junto a la oferta el formulario de inscripción y cumplimiento con los requisitos de habilitación para los servicios ofrecidos).</w:t>
      </w:r>
    </w:p>
    <w:p w14:paraId="3B1D253E" w14:textId="77777777" w:rsidR="00105BEC" w:rsidRPr="004B1D1E" w:rsidRDefault="00105BEC" w:rsidP="00105BEC">
      <w:pPr>
        <w:pStyle w:val="Textoindependiente2"/>
        <w:spacing w:after="0" w:line="240" w:lineRule="auto"/>
        <w:jc w:val="both"/>
        <w:rPr>
          <w:rFonts w:eastAsia="Calibri"/>
          <w:sz w:val="21"/>
          <w:szCs w:val="21"/>
        </w:rPr>
      </w:pPr>
    </w:p>
    <w:p w14:paraId="682A9955"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sz w:val="21"/>
          <w:szCs w:val="21"/>
        </w:rPr>
        <w:t>El oferente deberá tener inscritos todos los servicios requeridos en el presente proceso, en el Formulario de Inscripción del Registro Especial de Prestadores de Servicios de Salud (REPS), con anterioridad a la publicación de la invitación pública. En caso de no tener la inscripción, se considerará que la propuesta no cumple técnicamente. Este aspecto se verificará en el Anexo Especificaciones Técnicas mínimas.</w:t>
      </w:r>
    </w:p>
    <w:p w14:paraId="45493B9A" w14:textId="77777777" w:rsidR="00105BEC" w:rsidRPr="004B1D1E" w:rsidRDefault="00105BEC" w:rsidP="00105BEC">
      <w:pPr>
        <w:pStyle w:val="Textoindependiente2"/>
        <w:spacing w:after="0" w:line="240" w:lineRule="auto"/>
        <w:jc w:val="both"/>
        <w:rPr>
          <w:rFonts w:eastAsia="Calibri"/>
          <w:sz w:val="21"/>
          <w:szCs w:val="21"/>
        </w:rPr>
      </w:pPr>
    </w:p>
    <w:p w14:paraId="2580681A" w14:textId="77777777" w:rsidR="00105BEC" w:rsidRPr="004B1D1E" w:rsidRDefault="00105BEC" w:rsidP="00105BEC">
      <w:pPr>
        <w:pStyle w:val="Textoindependiente2"/>
        <w:spacing w:after="0" w:line="240" w:lineRule="auto"/>
        <w:jc w:val="both"/>
        <w:rPr>
          <w:rFonts w:eastAsia="Calibri"/>
          <w:sz w:val="21"/>
          <w:szCs w:val="21"/>
        </w:rPr>
      </w:pPr>
      <w:r w:rsidRPr="004B1D1E">
        <w:rPr>
          <w:rFonts w:eastAsia="Calibri"/>
          <w:b/>
          <w:bCs/>
          <w:sz w:val="21"/>
          <w:szCs w:val="21"/>
        </w:rPr>
        <w:t>PORTAFOLIO DE SERVICIOS.</w:t>
      </w:r>
      <w:r w:rsidRPr="004B1D1E">
        <w:rPr>
          <w:rFonts w:eastAsia="Calibri"/>
          <w:sz w:val="21"/>
          <w:szCs w:val="21"/>
        </w:rPr>
        <w:t xml:space="preserve"> Presentar junto a la oferta el portafolio actualizado de los servicios reales (no se aceptan </w:t>
      </w:r>
      <w:proofErr w:type="spellStart"/>
      <w:r w:rsidRPr="004B1D1E">
        <w:rPr>
          <w:rFonts w:eastAsia="Calibri"/>
          <w:sz w:val="21"/>
          <w:szCs w:val="21"/>
        </w:rPr>
        <w:t>brochure</w:t>
      </w:r>
      <w:proofErr w:type="spellEnd"/>
      <w:r w:rsidRPr="004B1D1E">
        <w:rPr>
          <w:rFonts w:eastAsia="Calibri"/>
          <w:sz w:val="21"/>
          <w:szCs w:val="21"/>
        </w:rPr>
        <w:t xml:space="preserve"> o folleto) que a la fecha de la presentación de la oferta se encuentren prestando (habilitados), firmado por el representante legal, de acuerdo a lo solicitado por la Regional de Aseguramiento en Salud No 4 - Unidad Prestadora de Salud Cauca. Se verificará en el Anexo No. 2. Especificaciones Técnicas mínimas.</w:t>
      </w:r>
    </w:p>
    <w:p w14:paraId="4A26692A" w14:textId="77777777" w:rsidR="00105BEC" w:rsidRPr="004B1D1E" w:rsidRDefault="00105BEC" w:rsidP="00105BEC">
      <w:pPr>
        <w:pStyle w:val="Textoindependiente2"/>
        <w:spacing w:after="0" w:line="240" w:lineRule="auto"/>
        <w:jc w:val="both"/>
        <w:rPr>
          <w:rFonts w:eastAsia="Calibri"/>
          <w:sz w:val="21"/>
          <w:szCs w:val="21"/>
        </w:rPr>
      </w:pPr>
    </w:p>
    <w:p w14:paraId="3E9D412E" w14:textId="270195A6" w:rsidR="00105BEC" w:rsidRDefault="00105BEC" w:rsidP="00105BEC">
      <w:pPr>
        <w:pStyle w:val="Textoindependiente2"/>
        <w:spacing w:after="0" w:line="240" w:lineRule="auto"/>
        <w:jc w:val="both"/>
        <w:rPr>
          <w:rFonts w:eastAsia="Calibri"/>
          <w:sz w:val="21"/>
          <w:szCs w:val="21"/>
        </w:rPr>
      </w:pPr>
      <w:r w:rsidRPr="004B1D1E">
        <w:rPr>
          <w:rFonts w:eastAsia="Calibri"/>
          <w:b/>
          <w:bCs/>
          <w:sz w:val="21"/>
          <w:szCs w:val="21"/>
        </w:rPr>
        <w:t>COORDINADOR DEL CONTRATO.</w:t>
      </w:r>
      <w:r w:rsidRPr="004B1D1E">
        <w:rPr>
          <w:rFonts w:eastAsia="Calibri"/>
          <w:sz w:val="21"/>
          <w:szCs w:val="21"/>
        </w:rPr>
        <w:t xml:space="preserve"> El proponente deberá designar un empleado con poder de decisión para la canalización y resolución de todos aquellos aspectos relacionados con la atención a </w:t>
      </w:r>
      <w:r w:rsidRPr="004B1D1E">
        <w:rPr>
          <w:rFonts w:eastAsia="Calibri"/>
          <w:sz w:val="21"/>
          <w:szCs w:val="21"/>
        </w:rPr>
        <w:lastRenderedPageBreak/>
        <w:t>los usuarios durante la ejecución del contrato, quien estará en permanente comunicación con el supervisor del contrato. El proponente debe anexar junto a la oferta, la certificación donde incluya perfil, teléfono y ubicación del mismo.</w:t>
      </w:r>
    </w:p>
    <w:p w14:paraId="40E649AA" w14:textId="4655D140" w:rsidR="00415D4C" w:rsidRPr="00D574BE" w:rsidRDefault="00415D4C" w:rsidP="00BA2FD0">
      <w:pPr>
        <w:jc w:val="both"/>
        <w:rPr>
          <w:b/>
          <w:lang w:val="es-ES"/>
        </w:rPr>
      </w:pPr>
    </w:p>
    <w:p w14:paraId="1D0D6FDB" w14:textId="2E3F2BC8" w:rsidR="00BA2FD0" w:rsidRPr="00105BEC" w:rsidRDefault="00BA2FD0" w:rsidP="00BA2FD0">
      <w:pPr>
        <w:jc w:val="both"/>
        <w:rPr>
          <w:b/>
          <w:sz w:val="22"/>
          <w:szCs w:val="22"/>
          <w:lang w:val="es-ES"/>
        </w:rPr>
      </w:pPr>
      <w:r w:rsidRPr="00105BEC">
        <w:rPr>
          <w:b/>
          <w:sz w:val="22"/>
          <w:szCs w:val="22"/>
          <w:lang w:val="es-ES"/>
        </w:rPr>
        <w:t>ECONÓMICOS</w:t>
      </w:r>
    </w:p>
    <w:p w14:paraId="2788EEBD" w14:textId="77777777" w:rsidR="00BA2FD0" w:rsidRPr="00105BEC" w:rsidRDefault="00BA2FD0" w:rsidP="00BA2FD0">
      <w:pPr>
        <w:jc w:val="both"/>
        <w:rPr>
          <w:b/>
          <w:sz w:val="22"/>
          <w:szCs w:val="22"/>
          <w:lang w:val="es-ES"/>
        </w:rPr>
      </w:pPr>
    </w:p>
    <w:p w14:paraId="4B3B9BC1" w14:textId="46BEB57E" w:rsidR="00BA2FD0" w:rsidRPr="00105BEC" w:rsidRDefault="00BA2FD0" w:rsidP="00EC30CB">
      <w:pPr>
        <w:pStyle w:val="Textoindependiente"/>
        <w:numPr>
          <w:ilvl w:val="0"/>
          <w:numId w:val="10"/>
        </w:numPr>
        <w:suppressAutoHyphens/>
        <w:jc w:val="both"/>
        <w:textAlignment w:val="baseline"/>
        <w:rPr>
          <w:rFonts w:cs="Arial"/>
          <w:b/>
          <w:bCs/>
          <w:color w:val="FF0000"/>
          <w:sz w:val="22"/>
          <w:szCs w:val="22"/>
          <w:lang w:val="es-CO" w:eastAsia="es-CO"/>
        </w:rPr>
      </w:pPr>
      <w:r w:rsidRPr="00105BEC">
        <w:rPr>
          <w:rFonts w:cs="Arial"/>
          <w:b/>
          <w:sz w:val="22"/>
          <w:szCs w:val="22"/>
        </w:rPr>
        <w:t>Oferta Económica:</w:t>
      </w:r>
      <w:r w:rsidRPr="00105BEC">
        <w:rPr>
          <w:rFonts w:cs="Arial"/>
          <w:sz w:val="22"/>
          <w:szCs w:val="22"/>
        </w:rPr>
        <w:t xml:space="preserve"> La oferta económica deberá ajustarse conforme a la clase de oferta señalada en el </w:t>
      </w:r>
      <w:r w:rsidRPr="00105BEC">
        <w:rPr>
          <w:rFonts w:cs="Arial"/>
          <w:b/>
          <w:sz w:val="22"/>
          <w:szCs w:val="22"/>
        </w:rPr>
        <w:t xml:space="preserve">Anexo No. </w:t>
      </w:r>
      <w:r w:rsidR="006E75D2" w:rsidRPr="00105BEC">
        <w:rPr>
          <w:rFonts w:cs="Arial"/>
          <w:b/>
          <w:sz w:val="22"/>
          <w:szCs w:val="22"/>
        </w:rPr>
        <w:t>4</w:t>
      </w:r>
      <w:r w:rsidRPr="00105BEC">
        <w:rPr>
          <w:rFonts w:cs="Arial"/>
          <w:b/>
          <w:sz w:val="22"/>
          <w:szCs w:val="22"/>
        </w:rPr>
        <w:t xml:space="preserve"> adjunto, </w:t>
      </w:r>
      <w:r w:rsidRPr="00105BEC">
        <w:rPr>
          <w:rFonts w:cs="Arial"/>
          <w:sz w:val="22"/>
          <w:szCs w:val="22"/>
        </w:rPr>
        <w:t>el cual se evaluará con el mayor porcentaje de descuento ofrecido.</w:t>
      </w:r>
    </w:p>
    <w:p w14:paraId="48D325D0" w14:textId="623C5BDD" w:rsidR="00BA2FD0" w:rsidRPr="00105BEC" w:rsidRDefault="00BA2FD0" w:rsidP="00BA2FD0">
      <w:pPr>
        <w:pStyle w:val="Textoindependiente"/>
        <w:tabs>
          <w:tab w:val="left" w:pos="-142"/>
          <w:tab w:val="left" w:pos="426"/>
        </w:tabs>
        <w:suppressAutoHyphens/>
        <w:ind w:left="-284" w:hanging="283"/>
        <w:jc w:val="both"/>
        <w:textAlignment w:val="baseline"/>
        <w:rPr>
          <w:rFonts w:cs="Arial"/>
          <w:b/>
          <w:bCs/>
          <w:color w:val="FF0000"/>
          <w:sz w:val="22"/>
          <w:szCs w:val="22"/>
          <w:lang w:val="es-CO" w:eastAsia="es-CO"/>
        </w:rPr>
      </w:pPr>
    </w:p>
    <w:p w14:paraId="7D1A17F2" w14:textId="3B582666" w:rsidR="00415D4C" w:rsidRPr="00105BEC" w:rsidRDefault="00BA2FD0" w:rsidP="00D574BE">
      <w:pPr>
        <w:pStyle w:val="Prrafodelista"/>
        <w:widowControl w:val="0"/>
        <w:numPr>
          <w:ilvl w:val="0"/>
          <w:numId w:val="10"/>
        </w:numPr>
        <w:adjustRightInd w:val="0"/>
        <w:jc w:val="both"/>
        <w:rPr>
          <w:b/>
          <w:color w:val="000000"/>
          <w:sz w:val="22"/>
          <w:szCs w:val="22"/>
        </w:rPr>
      </w:pPr>
      <w:r w:rsidRPr="00105BEC">
        <w:rPr>
          <w:b/>
          <w:sz w:val="22"/>
          <w:szCs w:val="22"/>
        </w:rPr>
        <w:t>Sostenibilidad de Precio:</w:t>
      </w:r>
      <w:r w:rsidRPr="00105BEC">
        <w:rPr>
          <w:sz w:val="22"/>
          <w:szCs w:val="22"/>
        </w:rPr>
        <w:t xml:space="preserve"> El oferente deberá manifestar la sostenibilidad de los precios durante la vigencia del </w:t>
      </w:r>
      <w:r w:rsidRPr="00105BEC">
        <w:rPr>
          <w:color w:val="000000"/>
          <w:sz w:val="22"/>
          <w:szCs w:val="22"/>
        </w:rPr>
        <w:t>contrato (</w:t>
      </w:r>
      <w:r w:rsidRPr="00105BEC">
        <w:rPr>
          <w:color w:val="000000"/>
          <w:sz w:val="22"/>
          <w:szCs w:val="22"/>
          <w:u w:val="single"/>
        </w:rPr>
        <w:t xml:space="preserve">diligenciar el Formulario Nº </w:t>
      </w:r>
      <w:r w:rsidR="006E75D2" w:rsidRPr="00105BEC">
        <w:rPr>
          <w:color w:val="000000"/>
          <w:sz w:val="22"/>
          <w:szCs w:val="22"/>
          <w:u w:val="single"/>
        </w:rPr>
        <w:t>5</w:t>
      </w:r>
      <w:r w:rsidRPr="00105BEC">
        <w:rPr>
          <w:color w:val="000000"/>
          <w:sz w:val="22"/>
          <w:szCs w:val="22"/>
          <w:u w:val="single"/>
        </w:rPr>
        <w:t xml:space="preserve"> adjunto)</w:t>
      </w:r>
    </w:p>
    <w:p w14:paraId="2648F87E" w14:textId="77777777" w:rsidR="00D574BE" w:rsidRPr="00415D4C" w:rsidRDefault="00D574BE" w:rsidP="00415D4C">
      <w:pPr>
        <w:pStyle w:val="Prrafodelista"/>
        <w:widowControl w:val="0"/>
        <w:adjustRightInd w:val="0"/>
        <w:ind w:left="436"/>
        <w:jc w:val="both"/>
        <w:rPr>
          <w:b/>
          <w:color w:val="000000"/>
          <w:sz w:val="21"/>
          <w:szCs w:val="21"/>
        </w:rPr>
      </w:pPr>
    </w:p>
    <w:p w14:paraId="45D9C1FD" w14:textId="77777777" w:rsidR="00AD6484" w:rsidRPr="00415D4C" w:rsidRDefault="00AD6484" w:rsidP="00FE323C">
      <w:pPr>
        <w:pStyle w:val="Textoindependiente"/>
        <w:numPr>
          <w:ilvl w:val="0"/>
          <w:numId w:val="3"/>
        </w:numPr>
        <w:tabs>
          <w:tab w:val="left" w:pos="532"/>
        </w:tabs>
        <w:suppressAutoHyphens/>
        <w:autoSpaceDN w:val="0"/>
        <w:ind w:left="532"/>
        <w:textAlignment w:val="baseline"/>
        <w:rPr>
          <w:rFonts w:cs="Arial"/>
          <w:sz w:val="22"/>
          <w:szCs w:val="22"/>
        </w:rPr>
      </w:pPr>
      <w:r w:rsidRPr="00415D4C">
        <w:rPr>
          <w:rFonts w:cs="Arial"/>
          <w:b/>
          <w:sz w:val="22"/>
          <w:szCs w:val="22"/>
        </w:rPr>
        <w:t>CRONOLOGÍA DEL PROCESO</w:t>
      </w:r>
    </w:p>
    <w:p w14:paraId="4DF3DFED" w14:textId="77777777" w:rsidR="00AD6484" w:rsidRPr="00740552" w:rsidRDefault="00AD6484" w:rsidP="00AD6484">
      <w:pPr>
        <w:pStyle w:val="Textoindependiente"/>
        <w:ind w:left="532"/>
        <w:rPr>
          <w:rFonts w:cs="Arial"/>
          <w:sz w:val="21"/>
          <w:szCs w:val="21"/>
          <w:highlight w:val="yellow"/>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E11E06" w:rsidRPr="00105BEC" w14:paraId="691BB94B" w14:textId="77777777" w:rsidTr="00D574BE">
        <w:trPr>
          <w:trHeight w:val="22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E258D9" w14:textId="33A4B8F7" w:rsidR="00E11E06" w:rsidRPr="00105BEC" w:rsidRDefault="00E11E06" w:rsidP="00D86CB6">
            <w:pPr>
              <w:pStyle w:val="Textoindependiente"/>
              <w:rPr>
                <w:rFonts w:cs="Arial"/>
                <w:b/>
                <w:color w:val="0070C0"/>
                <w:sz w:val="22"/>
                <w:szCs w:val="22"/>
              </w:rPr>
            </w:pPr>
            <w:r w:rsidRPr="00105BEC">
              <w:rPr>
                <w:rFonts w:cs="Arial"/>
                <w:b/>
                <w:color w:val="0070C0"/>
                <w:sz w:val="22"/>
                <w:szCs w:val="22"/>
              </w:rPr>
              <w:t>Publicación de la invitación</w:t>
            </w:r>
          </w:p>
          <w:p w14:paraId="497736D4" w14:textId="77777777" w:rsidR="00E11E06" w:rsidRPr="00105BEC" w:rsidRDefault="00E11E06" w:rsidP="00D86CB6">
            <w:pPr>
              <w:pStyle w:val="Textoindependiente"/>
              <w:rPr>
                <w:rFonts w:cs="Arial"/>
                <w:b/>
                <w:color w:val="0070C0"/>
                <w:sz w:val="22"/>
                <w:szCs w:val="22"/>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7F2D1E"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Lugar: Colombia compra eficiente SECOP II</w:t>
            </w:r>
          </w:p>
          <w:p w14:paraId="12F2CA64"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Fecha: </w:t>
            </w:r>
            <w:r w:rsidRPr="00105BEC">
              <w:rPr>
                <w:rFonts w:cs="Arial"/>
                <w:color w:val="0070C0"/>
                <w:sz w:val="22"/>
                <w:szCs w:val="22"/>
                <w:lang w:val="es-419"/>
              </w:rPr>
              <w:t>SEGÚN CRONOGRAMA SECOP II</w:t>
            </w:r>
          </w:p>
          <w:p w14:paraId="074B26CA"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Hora: </w:t>
            </w:r>
            <w:r w:rsidRPr="00105BEC">
              <w:rPr>
                <w:rFonts w:cs="Arial"/>
                <w:color w:val="0070C0"/>
                <w:sz w:val="22"/>
                <w:szCs w:val="22"/>
                <w:lang w:val="es-419"/>
              </w:rPr>
              <w:t>SEGÚN CRONOGRAMA SECOP II</w:t>
            </w:r>
          </w:p>
        </w:tc>
      </w:tr>
      <w:tr w:rsidR="00E11E06" w:rsidRPr="00105BEC" w14:paraId="56CBE685" w14:textId="77777777" w:rsidTr="00D574BE">
        <w:trPr>
          <w:trHeight w:val="22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A06F00" w14:textId="77777777" w:rsidR="00E11E06" w:rsidRPr="00105BEC" w:rsidRDefault="00E11E06" w:rsidP="00D86CB6">
            <w:pPr>
              <w:pStyle w:val="Textoindependiente"/>
              <w:rPr>
                <w:rFonts w:cs="Arial"/>
                <w:b/>
                <w:color w:val="0070C0"/>
                <w:sz w:val="22"/>
                <w:szCs w:val="22"/>
              </w:rPr>
            </w:pPr>
            <w:r w:rsidRPr="00105BEC">
              <w:rPr>
                <w:rFonts w:cs="Arial"/>
                <w:b/>
                <w:color w:val="0070C0"/>
                <w:sz w:val="22"/>
                <w:szCs w:val="22"/>
              </w:rPr>
              <w:t xml:space="preserve">Observaciones a la invitación y solicitud para limitar convocatoria a </w:t>
            </w:r>
            <w:proofErr w:type="spellStart"/>
            <w:r w:rsidRPr="00105BEC">
              <w:rPr>
                <w:rFonts w:cs="Arial"/>
                <w:b/>
                <w:color w:val="0070C0"/>
                <w:sz w:val="22"/>
                <w:szCs w:val="22"/>
              </w:rPr>
              <w:t>Mipyme</w:t>
            </w:r>
            <w:proofErr w:type="spellEnd"/>
            <w:r w:rsidRPr="00105BEC">
              <w:rPr>
                <w:rFonts w:cs="Arial"/>
                <w:b/>
                <w:color w:val="0070C0"/>
                <w:sz w:val="22"/>
                <w:szCs w:val="22"/>
              </w:rPr>
              <w:t xml:space="preserve"> Colombianas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CF3D67"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Lugar: Colombia compra eficiente SECOP II</w:t>
            </w:r>
          </w:p>
          <w:p w14:paraId="79734931"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Fecha: </w:t>
            </w:r>
            <w:r w:rsidRPr="00105BEC">
              <w:rPr>
                <w:rFonts w:cs="Arial"/>
                <w:color w:val="0070C0"/>
                <w:sz w:val="22"/>
                <w:szCs w:val="22"/>
                <w:lang w:val="es-419"/>
              </w:rPr>
              <w:t>SEGÚN CRONOGRAMA SECOP II</w:t>
            </w:r>
            <w:r w:rsidRPr="00105BEC">
              <w:rPr>
                <w:rFonts w:cs="Arial"/>
                <w:color w:val="0070C0"/>
                <w:sz w:val="22"/>
                <w:szCs w:val="22"/>
              </w:rPr>
              <w:t xml:space="preserve"> Hora: </w:t>
            </w:r>
            <w:r w:rsidRPr="00105BEC">
              <w:rPr>
                <w:rFonts w:cs="Arial"/>
                <w:color w:val="0070C0"/>
                <w:sz w:val="22"/>
                <w:szCs w:val="22"/>
                <w:lang w:val="es-419"/>
              </w:rPr>
              <w:t>SEGÚN CRONOGRAMA SECOP II</w:t>
            </w:r>
          </w:p>
        </w:tc>
      </w:tr>
      <w:tr w:rsidR="00E11E06" w:rsidRPr="00105BEC" w14:paraId="5E0F2AC9" w14:textId="77777777" w:rsidTr="00D574BE">
        <w:trPr>
          <w:trHeight w:val="22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5750C2" w14:textId="77777777" w:rsidR="00E11E06" w:rsidRPr="00105BEC" w:rsidRDefault="00E11E06" w:rsidP="00D86CB6">
            <w:pPr>
              <w:pStyle w:val="Textoindependiente"/>
              <w:rPr>
                <w:rFonts w:cs="Arial"/>
                <w:b/>
                <w:color w:val="0070C0"/>
                <w:sz w:val="22"/>
                <w:szCs w:val="22"/>
              </w:rPr>
            </w:pPr>
            <w:r w:rsidRPr="00105BEC">
              <w:rPr>
                <w:rFonts w:cs="Arial"/>
                <w:b/>
                <w:color w:val="0070C0"/>
                <w:sz w:val="22"/>
                <w:szCs w:val="22"/>
              </w:rPr>
              <w:t xml:space="preserve">Plazo para responder observaciones, realizar adendas a la invitación y publicación aviso limitación a </w:t>
            </w:r>
            <w:proofErr w:type="spellStart"/>
            <w:r w:rsidRPr="00105BEC">
              <w:rPr>
                <w:rFonts w:cs="Arial"/>
                <w:b/>
                <w:color w:val="0070C0"/>
                <w:sz w:val="22"/>
                <w:szCs w:val="22"/>
              </w:rPr>
              <w:t>Mipyme</w:t>
            </w:r>
            <w:proofErr w:type="spellEnd"/>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C21784"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Lugar: Colombia compra eficiente SECOP II</w:t>
            </w:r>
          </w:p>
          <w:p w14:paraId="000CF228"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Fecha: </w:t>
            </w:r>
            <w:r w:rsidRPr="00105BEC">
              <w:rPr>
                <w:rFonts w:cs="Arial"/>
                <w:color w:val="0070C0"/>
                <w:sz w:val="22"/>
                <w:szCs w:val="22"/>
                <w:lang w:val="es-419"/>
              </w:rPr>
              <w:t>SEGÚN CRONOGRAMA SECOP II</w:t>
            </w:r>
          </w:p>
          <w:p w14:paraId="0BB29BC9"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Hora: </w:t>
            </w:r>
            <w:r w:rsidRPr="00105BEC">
              <w:rPr>
                <w:rFonts w:cs="Arial"/>
                <w:color w:val="0070C0"/>
                <w:sz w:val="22"/>
                <w:szCs w:val="22"/>
                <w:lang w:val="es-419"/>
              </w:rPr>
              <w:t>SEGÚN CRONOGRAMA SECOP II</w:t>
            </w:r>
          </w:p>
        </w:tc>
      </w:tr>
      <w:tr w:rsidR="00E11E06" w:rsidRPr="00105BEC" w14:paraId="79FFE2EC" w14:textId="77777777" w:rsidTr="00D574BE">
        <w:trPr>
          <w:trHeight w:val="22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9546E" w14:textId="77777777" w:rsidR="00E11E06" w:rsidRPr="00105BEC" w:rsidRDefault="00E11E06" w:rsidP="00D86CB6">
            <w:pPr>
              <w:pStyle w:val="Textoindependiente"/>
              <w:rPr>
                <w:rFonts w:cs="Arial"/>
                <w:b/>
                <w:color w:val="0070C0"/>
                <w:sz w:val="22"/>
                <w:szCs w:val="22"/>
              </w:rPr>
            </w:pPr>
            <w:r w:rsidRPr="00105BEC">
              <w:rPr>
                <w:rFonts w:cs="Arial"/>
                <w:b/>
                <w:color w:val="0070C0"/>
                <w:sz w:val="22"/>
                <w:szCs w:val="22"/>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58C771"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Lugar: Colombia compra eficiente SECOP II</w:t>
            </w:r>
          </w:p>
          <w:p w14:paraId="28E81ED5"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Fecha: </w:t>
            </w:r>
            <w:r w:rsidRPr="00105BEC">
              <w:rPr>
                <w:rFonts w:cs="Arial"/>
                <w:color w:val="0070C0"/>
                <w:sz w:val="22"/>
                <w:szCs w:val="22"/>
                <w:lang w:val="es-419"/>
              </w:rPr>
              <w:t>SEGÚN CRONOGRAMA SECOP II</w:t>
            </w:r>
          </w:p>
          <w:p w14:paraId="6BF3909E"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Hora: </w:t>
            </w:r>
            <w:r w:rsidRPr="00105BEC">
              <w:rPr>
                <w:rFonts w:cs="Arial"/>
                <w:color w:val="0070C0"/>
                <w:sz w:val="22"/>
                <w:szCs w:val="22"/>
                <w:lang w:val="es-419"/>
              </w:rPr>
              <w:t>SEGÚN CRONOGRAMA SECOP II</w:t>
            </w:r>
          </w:p>
        </w:tc>
      </w:tr>
      <w:tr w:rsidR="00E11E06" w:rsidRPr="00105BEC" w14:paraId="2200B133" w14:textId="77777777" w:rsidTr="00D574BE">
        <w:trPr>
          <w:trHeight w:val="22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B17CBB" w14:textId="77777777" w:rsidR="00E11E06" w:rsidRPr="00105BEC" w:rsidRDefault="00E11E06" w:rsidP="00D86CB6">
            <w:pPr>
              <w:pStyle w:val="Textoindependiente"/>
              <w:rPr>
                <w:rFonts w:cs="Arial"/>
                <w:b/>
                <w:color w:val="0070C0"/>
                <w:sz w:val="22"/>
                <w:szCs w:val="22"/>
              </w:rPr>
            </w:pPr>
            <w:r w:rsidRPr="00105BEC">
              <w:rPr>
                <w:rFonts w:cs="Arial"/>
                <w:b/>
                <w:color w:val="0070C0"/>
                <w:sz w:val="22"/>
                <w:szCs w:val="22"/>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0AFBA7"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Lugar: Colombia compra eficiente SECOP II</w:t>
            </w:r>
          </w:p>
          <w:p w14:paraId="4C65412F" w14:textId="5158A9F4"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Fecha: </w:t>
            </w:r>
            <w:r w:rsidRPr="00105BEC">
              <w:rPr>
                <w:rFonts w:cs="Arial"/>
                <w:color w:val="0070C0"/>
                <w:sz w:val="22"/>
                <w:szCs w:val="22"/>
                <w:lang w:val="es-419"/>
              </w:rPr>
              <w:t>SEGÚN CRONOGRAMA SECOP II</w:t>
            </w:r>
          </w:p>
          <w:p w14:paraId="63828A4E"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Hora: </w:t>
            </w:r>
            <w:r w:rsidRPr="00105BEC">
              <w:rPr>
                <w:rFonts w:cs="Arial"/>
                <w:color w:val="0070C0"/>
                <w:sz w:val="22"/>
                <w:szCs w:val="22"/>
                <w:lang w:val="es-419"/>
              </w:rPr>
              <w:t>SEGÚN CRONOGRAMA SECOP II</w:t>
            </w:r>
          </w:p>
        </w:tc>
      </w:tr>
      <w:tr w:rsidR="00E11E06" w:rsidRPr="00105BEC" w14:paraId="3CC5E966" w14:textId="77777777" w:rsidTr="00D574BE">
        <w:trPr>
          <w:trHeight w:val="22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9AA35C" w14:textId="77777777" w:rsidR="00E11E06" w:rsidRPr="00105BEC" w:rsidRDefault="00E11E06" w:rsidP="00D86CB6">
            <w:pPr>
              <w:pStyle w:val="Textoindependiente"/>
              <w:rPr>
                <w:rFonts w:cs="Arial"/>
                <w:b/>
                <w:color w:val="0070C0"/>
                <w:sz w:val="22"/>
                <w:szCs w:val="22"/>
              </w:rPr>
            </w:pPr>
            <w:r w:rsidRPr="00105BEC">
              <w:rPr>
                <w:rFonts w:cs="Arial"/>
                <w:b/>
                <w:color w:val="0070C0"/>
                <w:sz w:val="22"/>
                <w:szCs w:val="22"/>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79ABE2"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Lugar: Colombia compra eficiente SECOP II</w:t>
            </w:r>
          </w:p>
          <w:p w14:paraId="68C3BE10"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Fecha: </w:t>
            </w:r>
            <w:r w:rsidRPr="00105BEC">
              <w:rPr>
                <w:rFonts w:cs="Arial"/>
                <w:color w:val="0070C0"/>
                <w:sz w:val="22"/>
                <w:szCs w:val="22"/>
                <w:lang w:val="es-419"/>
              </w:rPr>
              <w:t>SEGÚN CRONOGRAMA SECOP II</w:t>
            </w:r>
          </w:p>
          <w:p w14:paraId="385F5829" w14:textId="77777777" w:rsidR="00E11E06" w:rsidRPr="00105BEC" w:rsidRDefault="00E11E06" w:rsidP="00D86CB6">
            <w:pPr>
              <w:rPr>
                <w:color w:val="0070C0"/>
                <w:sz w:val="22"/>
                <w:szCs w:val="22"/>
              </w:rPr>
            </w:pPr>
            <w:r w:rsidRPr="00105BEC">
              <w:rPr>
                <w:color w:val="0070C0"/>
                <w:sz w:val="22"/>
                <w:szCs w:val="22"/>
              </w:rPr>
              <w:t xml:space="preserve">Hora: </w:t>
            </w:r>
            <w:r w:rsidRPr="00105BEC">
              <w:rPr>
                <w:color w:val="0070C0"/>
                <w:sz w:val="22"/>
                <w:szCs w:val="22"/>
                <w:lang w:val="es-419"/>
              </w:rPr>
              <w:t>SEGÚN CRONOGRAMA SECOP II</w:t>
            </w:r>
          </w:p>
        </w:tc>
      </w:tr>
      <w:tr w:rsidR="00E11E06" w:rsidRPr="00105BEC" w14:paraId="1A80EBB5" w14:textId="77777777" w:rsidTr="00D574BE">
        <w:trPr>
          <w:trHeight w:val="22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97B2FE" w14:textId="77777777" w:rsidR="00E11E06" w:rsidRPr="00105BEC" w:rsidRDefault="00E11E06" w:rsidP="00D86CB6">
            <w:pPr>
              <w:pStyle w:val="Textoindependiente"/>
              <w:rPr>
                <w:rFonts w:cs="Arial"/>
                <w:b/>
                <w:color w:val="0070C0"/>
                <w:sz w:val="22"/>
                <w:szCs w:val="22"/>
              </w:rPr>
            </w:pPr>
            <w:r w:rsidRPr="00105BEC">
              <w:rPr>
                <w:rFonts w:cs="Arial"/>
                <w:b/>
                <w:color w:val="0070C0"/>
                <w:sz w:val="22"/>
                <w:szCs w:val="22"/>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BA71F2"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Lugar: Colombia compra eficiente SECOP II</w:t>
            </w:r>
          </w:p>
          <w:p w14:paraId="10B2292F"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Fecha: </w:t>
            </w:r>
            <w:r w:rsidRPr="00105BEC">
              <w:rPr>
                <w:rFonts w:cs="Arial"/>
                <w:color w:val="0070C0"/>
                <w:sz w:val="22"/>
                <w:szCs w:val="22"/>
                <w:lang w:val="es-419"/>
              </w:rPr>
              <w:t>SEGÚN CRONOGRAMA SECOP II</w:t>
            </w:r>
          </w:p>
          <w:p w14:paraId="1DE2A281" w14:textId="77777777" w:rsidR="00E11E06" w:rsidRPr="00105BEC" w:rsidRDefault="00E11E06" w:rsidP="00D86CB6">
            <w:pPr>
              <w:pStyle w:val="Textoindependiente"/>
              <w:rPr>
                <w:rFonts w:cs="Arial"/>
                <w:color w:val="0070C0"/>
                <w:sz w:val="22"/>
                <w:szCs w:val="22"/>
              </w:rPr>
            </w:pPr>
            <w:r w:rsidRPr="00105BEC">
              <w:rPr>
                <w:rFonts w:cs="Arial"/>
                <w:color w:val="0070C0"/>
                <w:sz w:val="22"/>
                <w:szCs w:val="22"/>
              </w:rPr>
              <w:t xml:space="preserve">Hora: </w:t>
            </w:r>
            <w:r w:rsidRPr="00105BEC">
              <w:rPr>
                <w:rFonts w:cs="Arial"/>
                <w:color w:val="0070C0"/>
                <w:sz w:val="22"/>
                <w:szCs w:val="22"/>
                <w:lang w:val="es-419"/>
              </w:rPr>
              <w:t>SEGÚN CRONOGRAMA SECOP II</w:t>
            </w:r>
          </w:p>
        </w:tc>
      </w:tr>
    </w:tbl>
    <w:p w14:paraId="4608BBBE" w14:textId="1C26AD63" w:rsidR="00415D4C" w:rsidRPr="00105BEC" w:rsidRDefault="00415D4C" w:rsidP="00AD6484">
      <w:pPr>
        <w:jc w:val="both"/>
        <w:rPr>
          <w:b/>
          <w:sz w:val="22"/>
          <w:szCs w:val="22"/>
        </w:rPr>
      </w:pPr>
    </w:p>
    <w:p w14:paraId="366B3284" w14:textId="592D9DBA" w:rsidR="00F30E9A" w:rsidRPr="00105BEC" w:rsidRDefault="00AD6484" w:rsidP="00AD6484">
      <w:pPr>
        <w:jc w:val="both"/>
        <w:rPr>
          <w:sz w:val="22"/>
          <w:szCs w:val="22"/>
        </w:rPr>
      </w:pPr>
      <w:r w:rsidRPr="00105BEC">
        <w:rPr>
          <w:b/>
          <w:sz w:val="22"/>
          <w:szCs w:val="22"/>
        </w:rPr>
        <w:t xml:space="preserve">NOTA 1: </w:t>
      </w:r>
      <w:r w:rsidR="00BE24DB" w:rsidRPr="00105BEC">
        <w:rPr>
          <w:sz w:val="22"/>
          <w:szCs w:val="22"/>
        </w:rPr>
        <w:t xml:space="preserve">La validez de la oferta será </w:t>
      </w:r>
      <w:r w:rsidR="00BE24DB" w:rsidRPr="00105BEC">
        <w:rPr>
          <w:color w:val="0070C0"/>
          <w:sz w:val="22"/>
          <w:szCs w:val="22"/>
        </w:rPr>
        <w:t>de ciento veinte (120) días calendario</w:t>
      </w:r>
      <w:r w:rsidR="00BE24DB" w:rsidRPr="00105BEC">
        <w:rPr>
          <w:sz w:val="22"/>
          <w:szCs w:val="22"/>
        </w:rPr>
        <w:t xml:space="preserve"> contados a partir de la fecha de presentación.</w:t>
      </w:r>
    </w:p>
    <w:p w14:paraId="497DC8A5" w14:textId="77777777" w:rsidR="00BE24DB" w:rsidRPr="00105BEC" w:rsidRDefault="00BE24DB" w:rsidP="00AD6484">
      <w:pPr>
        <w:jc w:val="both"/>
        <w:rPr>
          <w:b/>
          <w:sz w:val="22"/>
          <w:szCs w:val="22"/>
        </w:rPr>
      </w:pPr>
    </w:p>
    <w:p w14:paraId="798741D9" w14:textId="77777777" w:rsidR="00F30E9A" w:rsidRPr="00105BEC" w:rsidRDefault="00AD6484" w:rsidP="00BE24DB">
      <w:pPr>
        <w:jc w:val="both"/>
        <w:rPr>
          <w:sz w:val="22"/>
          <w:szCs w:val="22"/>
        </w:rPr>
      </w:pPr>
      <w:r w:rsidRPr="00105BEC">
        <w:rPr>
          <w:b/>
          <w:sz w:val="22"/>
          <w:szCs w:val="22"/>
        </w:rPr>
        <w:t xml:space="preserve">NOTA 2: </w:t>
      </w:r>
      <w:r w:rsidRPr="00105BEC">
        <w:rPr>
          <w:sz w:val="22"/>
          <w:szCs w:val="22"/>
        </w:rPr>
        <w:t>De ser necesaria la modificación de las condiciones de la invitación, esta se efectuará mediante ADENDA, la cual será expedida y publicada en el portal único de contratación hasta el día anterior a la fecha establecida p</w:t>
      </w:r>
      <w:r w:rsidR="00F30E9A" w:rsidRPr="00105BEC">
        <w:rPr>
          <w:sz w:val="22"/>
          <w:szCs w:val="22"/>
        </w:rPr>
        <w:t>ara la recepción de las ofertas.</w:t>
      </w:r>
    </w:p>
    <w:p w14:paraId="54F60EDA" w14:textId="77777777" w:rsidR="00BE24DB" w:rsidRPr="00105BEC" w:rsidRDefault="00BE24DB" w:rsidP="00F30E9A">
      <w:pPr>
        <w:pStyle w:val="Prrafodelista"/>
        <w:tabs>
          <w:tab w:val="left" w:pos="240"/>
        </w:tabs>
        <w:ind w:left="0"/>
        <w:jc w:val="both"/>
        <w:rPr>
          <w:sz w:val="22"/>
          <w:szCs w:val="22"/>
        </w:rPr>
      </w:pPr>
    </w:p>
    <w:p w14:paraId="7EA4A61F" w14:textId="453C5222" w:rsidR="00E5000C" w:rsidRDefault="00BE24DB" w:rsidP="00E5000C">
      <w:pPr>
        <w:spacing w:after="5"/>
        <w:ind w:right="160"/>
        <w:jc w:val="both"/>
        <w:rPr>
          <w:sz w:val="22"/>
          <w:szCs w:val="22"/>
        </w:rPr>
      </w:pPr>
      <w:r w:rsidRPr="00105BEC">
        <w:rPr>
          <w:b/>
          <w:sz w:val="22"/>
          <w:szCs w:val="22"/>
        </w:rPr>
        <w:t xml:space="preserve">NOTA 3: </w:t>
      </w:r>
      <w:r w:rsidRPr="00105BEC">
        <w:rPr>
          <w:sz w:val="22"/>
          <w:szCs w:val="22"/>
        </w:rPr>
        <w:t xml:space="preserve">se informa a los oferentes que en caso de presentarse una falla con la plataforma SECOP II, la entidad establece como medio de notificación el correo electrónico </w:t>
      </w:r>
      <w:r w:rsidRPr="00105BEC">
        <w:rPr>
          <w:rStyle w:val="Hipervnculo"/>
          <w:sz w:val="22"/>
          <w:szCs w:val="22"/>
        </w:rPr>
        <w:t>deval.rases-con@policia.gov.co</w:t>
      </w:r>
      <w:r w:rsidRPr="00105BEC">
        <w:rPr>
          <w:sz w:val="22"/>
          <w:szCs w:val="22"/>
        </w:rPr>
        <w:t xml:space="preserve"> dichos mecanismos de comunicación solo serán atendidos previo cumplimiento y en atención a las disposiciones emitidas por Colombia Compra Eficiente en el “Protocolo de Indisponibilidad del SECOP II”.</w:t>
      </w:r>
    </w:p>
    <w:p w14:paraId="3627AABC" w14:textId="654BBCE8" w:rsidR="00105BEC" w:rsidRDefault="00105BEC" w:rsidP="00E5000C">
      <w:pPr>
        <w:spacing w:after="5"/>
        <w:ind w:right="160"/>
        <w:jc w:val="both"/>
        <w:rPr>
          <w:sz w:val="22"/>
          <w:szCs w:val="22"/>
        </w:rPr>
      </w:pPr>
    </w:p>
    <w:p w14:paraId="46E9B7A2" w14:textId="29810153" w:rsidR="00105BEC" w:rsidRPr="00105BEC" w:rsidRDefault="00105BEC" w:rsidP="00E5000C">
      <w:pPr>
        <w:spacing w:after="5"/>
        <w:ind w:right="160"/>
        <w:jc w:val="both"/>
        <w:rPr>
          <w:sz w:val="22"/>
          <w:szCs w:val="22"/>
        </w:rPr>
      </w:pPr>
    </w:p>
    <w:p w14:paraId="61D2D766" w14:textId="3DB319FD" w:rsidR="00740552" w:rsidRDefault="00740552" w:rsidP="00E5000C">
      <w:pPr>
        <w:spacing w:after="5"/>
        <w:ind w:right="160"/>
        <w:jc w:val="both"/>
      </w:pPr>
    </w:p>
    <w:p w14:paraId="1AF8C293" w14:textId="77777777" w:rsidR="00D574BE" w:rsidRPr="00D574BE" w:rsidRDefault="00D574BE" w:rsidP="00E5000C">
      <w:pPr>
        <w:spacing w:after="5"/>
        <w:ind w:right="160"/>
        <w:jc w:val="both"/>
      </w:pPr>
    </w:p>
    <w:p w14:paraId="0D85E6CE" w14:textId="77777777" w:rsidR="00AD6484" w:rsidRPr="00D574BE" w:rsidRDefault="00AD6484" w:rsidP="00FE323C">
      <w:pPr>
        <w:pStyle w:val="Textoindependiente"/>
        <w:numPr>
          <w:ilvl w:val="0"/>
          <w:numId w:val="3"/>
        </w:numPr>
        <w:suppressAutoHyphens/>
        <w:autoSpaceDN w:val="0"/>
        <w:jc w:val="both"/>
        <w:textAlignment w:val="baseline"/>
        <w:rPr>
          <w:rFonts w:cs="Arial"/>
          <w:b/>
          <w:bCs/>
          <w:sz w:val="20"/>
        </w:rPr>
      </w:pPr>
      <w:r w:rsidRPr="00D574BE">
        <w:rPr>
          <w:rFonts w:cs="Arial"/>
          <w:b/>
          <w:bCs/>
          <w:sz w:val="20"/>
        </w:rPr>
        <w:lastRenderedPageBreak/>
        <w:t xml:space="preserve">SUPERVISOR DEL CONTRATO. </w:t>
      </w:r>
    </w:p>
    <w:p w14:paraId="64F423E8" w14:textId="77777777" w:rsidR="00AD6484" w:rsidRPr="00D574BE" w:rsidRDefault="00AD6484" w:rsidP="00AD6484">
      <w:pPr>
        <w:pStyle w:val="Textoindependiente"/>
        <w:jc w:val="both"/>
        <w:rPr>
          <w:rFonts w:cs="Arial"/>
          <w:b/>
          <w:bCs/>
          <w:sz w:val="20"/>
        </w:rPr>
      </w:pPr>
    </w:p>
    <w:p w14:paraId="05126888" w14:textId="5F5FA330" w:rsidR="00D91F35" w:rsidRPr="00D574BE" w:rsidRDefault="00087BE9" w:rsidP="00EE4A97">
      <w:pPr>
        <w:pStyle w:val="Textoindependiente"/>
        <w:jc w:val="both"/>
        <w:rPr>
          <w:rFonts w:cs="Arial"/>
          <w:b/>
          <w:bCs/>
          <w:sz w:val="22"/>
          <w:szCs w:val="22"/>
        </w:rPr>
      </w:pPr>
      <w:r w:rsidRPr="00D574BE">
        <w:rPr>
          <w:rFonts w:cs="Arial"/>
          <w:sz w:val="22"/>
          <w:szCs w:val="22"/>
          <w:lang w:val="es-ES_tradnl"/>
        </w:rPr>
        <w:t>La supervisión</w:t>
      </w:r>
      <w:r w:rsidR="00CA51ED">
        <w:rPr>
          <w:rFonts w:cs="Arial"/>
          <w:sz w:val="22"/>
          <w:szCs w:val="22"/>
          <w:lang w:val="es-ES_tradnl"/>
        </w:rPr>
        <w:t xml:space="preserve"> del contrato estará a cargo de la Patrullera NINI JOHANNA BENITEZ DELGADO </w:t>
      </w:r>
      <w:r w:rsidRPr="00D574BE">
        <w:rPr>
          <w:rFonts w:cs="Arial"/>
          <w:sz w:val="22"/>
          <w:szCs w:val="22"/>
          <w:lang w:val="es-ES_tradnl"/>
        </w:rPr>
        <w:t xml:space="preserve"> </w:t>
      </w:r>
      <w:r w:rsidR="00CA51ED">
        <w:rPr>
          <w:rFonts w:cs="Arial"/>
          <w:color w:val="0070C0"/>
          <w:sz w:val="22"/>
          <w:szCs w:val="22"/>
          <w:lang w:val="es-ES_tradnl"/>
        </w:rPr>
        <w:t xml:space="preserve">Responsable de Talento Humano </w:t>
      </w:r>
      <w:r w:rsidR="009F13C8" w:rsidRPr="00D574BE">
        <w:rPr>
          <w:rFonts w:cs="Arial"/>
          <w:color w:val="0070C0"/>
          <w:sz w:val="22"/>
          <w:szCs w:val="22"/>
          <w:lang w:val="es-ES_tradnl"/>
        </w:rPr>
        <w:t xml:space="preserve">de la </w:t>
      </w:r>
      <w:r w:rsidR="00F62C23" w:rsidRPr="00D574BE">
        <w:rPr>
          <w:rFonts w:cs="Arial"/>
          <w:color w:val="0070C0"/>
          <w:sz w:val="22"/>
          <w:szCs w:val="22"/>
          <w:lang w:val="es-ES_tradnl"/>
        </w:rPr>
        <w:t>Unidad Prestadora de Salud Cauca</w:t>
      </w:r>
      <w:r w:rsidRPr="00D574BE">
        <w:rPr>
          <w:rFonts w:cs="Arial"/>
          <w:color w:val="0070C0"/>
          <w:sz w:val="22"/>
          <w:szCs w:val="22"/>
          <w:lang w:val="es-ES_tradnl"/>
        </w:rPr>
        <w:t>,</w:t>
      </w:r>
      <w:r w:rsidRPr="00D574BE">
        <w:rPr>
          <w:rFonts w:cs="Arial"/>
          <w:sz w:val="22"/>
          <w:szCs w:val="22"/>
          <w:lang w:val="es-ES_tradnl"/>
        </w:rPr>
        <w:t xml:space="preserve"> o quien haga sus veces, o a quien con posterioridad designe el Ordenador del Gasto,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14:paraId="34CB41B9" w14:textId="39C9DFFB" w:rsidR="00E5000C" w:rsidRPr="00D574BE" w:rsidRDefault="00E5000C" w:rsidP="00EE4A97">
      <w:pPr>
        <w:pStyle w:val="Textoindependiente"/>
        <w:jc w:val="both"/>
        <w:rPr>
          <w:rFonts w:ascii="Tahoma" w:hAnsi="Tahoma" w:cs="Tahoma"/>
          <w:b/>
          <w:bCs/>
          <w:sz w:val="22"/>
          <w:szCs w:val="22"/>
        </w:rPr>
      </w:pPr>
    </w:p>
    <w:p w14:paraId="10A27B3A" w14:textId="77777777" w:rsidR="00415D4C" w:rsidRPr="00D574BE" w:rsidRDefault="00415D4C" w:rsidP="00EE4A97">
      <w:pPr>
        <w:pStyle w:val="Textoindependiente"/>
        <w:jc w:val="both"/>
        <w:rPr>
          <w:rFonts w:ascii="Tahoma" w:hAnsi="Tahoma" w:cs="Tahoma"/>
          <w:b/>
          <w:bCs/>
          <w:sz w:val="22"/>
          <w:szCs w:val="22"/>
        </w:rPr>
      </w:pPr>
    </w:p>
    <w:p w14:paraId="74A52A93" w14:textId="77777777" w:rsidR="00D91F35" w:rsidRPr="00D574BE" w:rsidRDefault="00D91F35" w:rsidP="00EE4A97">
      <w:pPr>
        <w:pStyle w:val="Textoindependiente"/>
        <w:jc w:val="both"/>
        <w:rPr>
          <w:rFonts w:cs="Arial"/>
          <w:b/>
          <w:bCs/>
          <w:sz w:val="22"/>
          <w:szCs w:val="22"/>
        </w:rPr>
      </w:pPr>
    </w:p>
    <w:p w14:paraId="7F5F3778" w14:textId="77777777" w:rsidR="00EE4A97" w:rsidRPr="00D574BE" w:rsidRDefault="00EE4A97" w:rsidP="00EE4A97">
      <w:pPr>
        <w:pStyle w:val="Textoindependiente"/>
        <w:jc w:val="center"/>
        <w:rPr>
          <w:rFonts w:cs="Arial"/>
          <w:b/>
          <w:bCs/>
          <w:sz w:val="22"/>
          <w:szCs w:val="22"/>
        </w:rPr>
      </w:pPr>
      <w:r w:rsidRPr="00D574BE">
        <w:rPr>
          <w:rFonts w:cs="Arial"/>
          <w:b/>
          <w:bCs/>
          <w:sz w:val="22"/>
          <w:szCs w:val="22"/>
        </w:rPr>
        <w:t>“DE CONFORMIDAD CON LAS LEYES 80/1993, 134/1994, 850/2003 Y DECRETO 1082 DE 2015, SE INVITA A LAS VEEDURÍAS CIUDADANAS PARA EJERCER CONTROL SOCIAL”.</w:t>
      </w:r>
    </w:p>
    <w:p w14:paraId="03713C53" w14:textId="0137B02F" w:rsidR="00E5000C" w:rsidRPr="00D574BE" w:rsidRDefault="00E5000C" w:rsidP="00AD6484">
      <w:pPr>
        <w:pStyle w:val="Textoindependiente"/>
        <w:rPr>
          <w:rFonts w:cs="Arial"/>
          <w:b/>
          <w:bCs/>
          <w:sz w:val="22"/>
          <w:szCs w:val="22"/>
        </w:rPr>
      </w:pPr>
    </w:p>
    <w:p w14:paraId="506EB508" w14:textId="55179844" w:rsidR="00415D4C" w:rsidRPr="00D574BE" w:rsidRDefault="00415D4C" w:rsidP="00AD6484">
      <w:pPr>
        <w:pStyle w:val="Textoindependiente"/>
        <w:rPr>
          <w:rFonts w:cs="Arial"/>
          <w:b/>
          <w:bCs/>
          <w:sz w:val="22"/>
          <w:szCs w:val="22"/>
        </w:rPr>
      </w:pPr>
    </w:p>
    <w:p w14:paraId="053941CC" w14:textId="77777777" w:rsidR="00415D4C" w:rsidRPr="00D574BE" w:rsidRDefault="00415D4C" w:rsidP="00AD6484">
      <w:pPr>
        <w:pStyle w:val="Textoindependiente"/>
        <w:rPr>
          <w:rFonts w:cs="Arial"/>
          <w:b/>
          <w:bCs/>
          <w:sz w:val="22"/>
          <w:szCs w:val="22"/>
        </w:rPr>
      </w:pPr>
    </w:p>
    <w:p w14:paraId="2A23FD0B" w14:textId="77777777" w:rsidR="003347A2" w:rsidRPr="00D574BE" w:rsidRDefault="003347A2" w:rsidP="00EE4A97">
      <w:pPr>
        <w:pStyle w:val="Textoindependiente"/>
        <w:ind w:left="-567"/>
        <w:jc w:val="both"/>
        <w:rPr>
          <w:rFonts w:cs="Arial"/>
          <w:sz w:val="22"/>
          <w:szCs w:val="22"/>
        </w:rPr>
      </w:pPr>
    </w:p>
    <w:p w14:paraId="1825C60B" w14:textId="58CC00B8" w:rsidR="00EE4A97" w:rsidRPr="00D574BE" w:rsidRDefault="00EE4A97" w:rsidP="00740552">
      <w:pPr>
        <w:pStyle w:val="Textoindependiente"/>
        <w:ind w:left="-567"/>
        <w:jc w:val="both"/>
        <w:rPr>
          <w:rFonts w:cs="Arial"/>
          <w:sz w:val="22"/>
          <w:szCs w:val="22"/>
        </w:rPr>
      </w:pPr>
      <w:r w:rsidRPr="00D574BE">
        <w:rPr>
          <w:rFonts w:cs="Arial"/>
          <w:sz w:val="22"/>
          <w:szCs w:val="22"/>
        </w:rPr>
        <w:t>Atentamente,</w:t>
      </w:r>
    </w:p>
    <w:p w14:paraId="248CB12E" w14:textId="01B545A8" w:rsidR="003347A2" w:rsidRPr="00D574BE" w:rsidRDefault="003347A2" w:rsidP="00EE4A97">
      <w:pPr>
        <w:pStyle w:val="Textoindependiente"/>
        <w:ind w:left="-567"/>
        <w:jc w:val="both"/>
        <w:rPr>
          <w:rFonts w:cs="Arial"/>
          <w:sz w:val="22"/>
          <w:szCs w:val="22"/>
        </w:rPr>
      </w:pPr>
    </w:p>
    <w:p w14:paraId="447604A8" w14:textId="044FB2F8" w:rsidR="003347A2" w:rsidRPr="00D574BE" w:rsidRDefault="003347A2" w:rsidP="00EE4A97">
      <w:pPr>
        <w:pStyle w:val="Textoindependiente"/>
        <w:ind w:left="-567"/>
        <w:jc w:val="both"/>
        <w:rPr>
          <w:rFonts w:cs="Arial"/>
          <w:sz w:val="22"/>
          <w:szCs w:val="22"/>
        </w:rPr>
      </w:pPr>
    </w:p>
    <w:p w14:paraId="00918DCB" w14:textId="77777777" w:rsidR="00415D4C" w:rsidRPr="00D574BE" w:rsidRDefault="00415D4C" w:rsidP="00EE4A97">
      <w:pPr>
        <w:pStyle w:val="Textoindependiente"/>
        <w:ind w:left="-567"/>
        <w:jc w:val="both"/>
        <w:rPr>
          <w:rFonts w:cs="Arial"/>
          <w:sz w:val="22"/>
          <w:szCs w:val="22"/>
        </w:rPr>
      </w:pPr>
    </w:p>
    <w:p w14:paraId="7E9D7DCA" w14:textId="77777777" w:rsidR="00EE4A97" w:rsidRPr="00D574BE" w:rsidRDefault="00EE4A97" w:rsidP="00EE4A97">
      <w:pPr>
        <w:pStyle w:val="Textoindependiente"/>
        <w:ind w:left="-567"/>
        <w:jc w:val="both"/>
        <w:rPr>
          <w:rFonts w:cs="Arial"/>
          <w:sz w:val="22"/>
          <w:szCs w:val="22"/>
        </w:rPr>
      </w:pPr>
      <w:r w:rsidRPr="00D574BE">
        <w:rPr>
          <w:rFonts w:cs="Arial"/>
          <w:b/>
          <w:sz w:val="22"/>
          <w:szCs w:val="22"/>
        </w:rPr>
        <w:t>LA POLICÍA NACIONAL</w:t>
      </w:r>
    </w:p>
    <w:p w14:paraId="7AEFA9A3" w14:textId="7B968865" w:rsidR="00EE4A97" w:rsidRDefault="00EE4A97" w:rsidP="00EE4A97">
      <w:pPr>
        <w:tabs>
          <w:tab w:val="left" w:pos="5954"/>
          <w:tab w:val="left" w:pos="6237"/>
        </w:tabs>
        <w:jc w:val="center"/>
        <w:rPr>
          <w:b/>
          <w:color w:val="FF0000"/>
          <w:sz w:val="22"/>
          <w:szCs w:val="22"/>
        </w:rPr>
      </w:pPr>
    </w:p>
    <w:p w14:paraId="58FB752A" w14:textId="77777777" w:rsidR="00CA51ED" w:rsidRPr="00D574BE" w:rsidRDefault="00CA51ED" w:rsidP="00EE4A97">
      <w:pPr>
        <w:tabs>
          <w:tab w:val="left" w:pos="5954"/>
          <w:tab w:val="left" w:pos="6237"/>
        </w:tabs>
        <w:jc w:val="center"/>
        <w:rPr>
          <w:b/>
          <w:color w:val="FF0000"/>
          <w:sz w:val="22"/>
          <w:szCs w:val="22"/>
        </w:rPr>
      </w:pPr>
    </w:p>
    <w:p w14:paraId="119C71A1" w14:textId="77777777" w:rsidR="00415D4C" w:rsidRPr="00D574BE" w:rsidRDefault="00415D4C" w:rsidP="00EE4A97">
      <w:pPr>
        <w:tabs>
          <w:tab w:val="left" w:pos="5954"/>
          <w:tab w:val="left" w:pos="6237"/>
        </w:tabs>
        <w:jc w:val="center"/>
        <w:rPr>
          <w:b/>
          <w:color w:val="FF0000"/>
          <w:sz w:val="22"/>
          <w:szCs w:val="22"/>
        </w:rPr>
      </w:pPr>
    </w:p>
    <w:p w14:paraId="50FAA5B1" w14:textId="138A76F8" w:rsidR="00EE4A97" w:rsidRPr="00D574BE" w:rsidRDefault="00EE4A97" w:rsidP="00D574BE">
      <w:pPr>
        <w:tabs>
          <w:tab w:val="left" w:pos="5954"/>
          <w:tab w:val="left" w:pos="6237"/>
        </w:tabs>
        <w:rPr>
          <w:b/>
          <w:color w:val="FF0000"/>
          <w:sz w:val="22"/>
          <w:szCs w:val="22"/>
        </w:rPr>
      </w:pPr>
    </w:p>
    <w:p w14:paraId="4202C7DC" w14:textId="77777777" w:rsidR="00D574BE" w:rsidRPr="00D574BE" w:rsidRDefault="00D574BE" w:rsidP="00D574BE">
      <w:pPr>
        <w:tabs>
          <w:tab w:val="left" w:pos="5954"/>
          <w:tab w:val="left" w:pos="6237"/>
        </w:tabs>
        <w:rPr>
          <w:b/>
          <w:color w:val="FF0000"/>
          <w:sz w:val="22"/>
          <w:szCs w:val="22"/>
        </w:rPr>
      </w:pPr>
    </w:p>
    <w:p w14:paraId="3C062DD1" w14:textId="77777777" w:rsidR="009B49AD" w:rsidRDefault="009B49AD" w:rsidP="009B49AD">
      <w:pPr>
        <w:rPr>
          <w:color w:val="000000"/>
          <w:sz w:val="22"/>
          <w:szCs w:val="22"/>
          <w:lang w:val="es-CO" w:eastAsia="es-CO"/>
        </w:rPr>
      </w:pPr>
    </w:p>
    <w:p w14:paraId="5418787A" w14:textId="77777777" w:rsidR="009B49AD" w:rsidRPr="005C22D4" w:rsidRDefault="009B49AD" w:rsidP="009B49AD">
      <w:pPr>
        <w:jc w:val="center"/>
        <w:rPr>
          <w:sz w:val="22"/>
          <w:szCs w:val="22"/>
          <w:lang w:val="es-CO"/>
        </w:rPr>
      </w:pPr>
      <w:r w:rsidRPr="005C22D4">
        <w:rPr>
          <w:sz w:val="22"/>
          <w:szCs w:val="22"/>
          <w:lang w:val="es-CO"/>
        </w:rPr>
        <w:t>Teniente Coronel.</w:t>
      </w:r>
      <w:r w:rsidRPr="005C22D4">
        <w:rPr>
          <w:rFonts w:eastAsia="Calibri"/>
          <w:b/>
          <w:sz w:val="22"/>
          <w:szCs w:val="22"/>
          <w:lang w:eastAsia="es-CO"/>
        </w:rPr>
        <w:t>IVÁN DARÍO RUIZ VELASCO</w:t>
      </w:r>
    </w:p>
    <w:p w14:paraId="49D2BA16" w14:textId="77777777" w:rsidR="009B49AD" w:rsidRPr="005C22D4" w:rsidRDefault="009B49AD" w:rsidP="009B49AD">
      <w:pPr>
        <w:jc w:val="center"/>
        <w:rPr>
          <w:rFonts w:eastAsia="Calibri"/>
          <w:sz w:val="22"/>
          <w:szCs w:val="22"/>
          <w:lang w:eastAsia="es-CO"/>
        </w:rPr>
      </w:pPr>
      <w:r w:rsidRPr="005C22D4">
        <w:rPr>
          <w:rFonts w:eastAsia="Calibri"/>
          <w:sz w:val="22"/>
          <w:szCs w:val="22"/>
          <w:lang w:eastAsia="es-CO"/>
        </w:rPr>
        <w:t>Jefe Regional de Aseguramiento en Salud No 4</w:t>
      </w:r>
    </w:p>
    <w:p w14:paraId="63489D62" w14:textId="37AAB7AE" w:rsidR="003347A2" w:rsidRPr="00D574BE" w:rsidRDefault="003347A2" w:rsidP="00EE4A97">
      <w:pPr>
        <w:tabs>
          <w:tab w:val="left" w:pos="993"/>
        </w:tabs>
        <w:ind w:left="-567"/>
        <w:rPr>
          <w:sz w:val="22"/>
          <w:szCs w:val="22"/>
        </w:rPr>
      </w:pPr>
    </w:p>
    <w:p w14:paraId="2B5567D4" w14:textId="55740992" w:rsidR="00740552" w:rsidRDefault="00740552" w:rsidP="00EE4A97">
      <w:pPr>
        <w:tabs>
          <w:tab w:val="left" w:pos="993"/>
        </w:tabs>
        <w:ind w:left="-567"/>
        <w:rPr>
          <w:rFonts w:ascii="Tahoma" w:hAnsi="Tahoma" w:cs="Tahoma"/>
          <w:sz w:val="12"/>
          <w:szCs w:val="12"/>
        </w:rPr>
      </w:pPr>
    </w:p>
    <w:p w14:paraId="59861416" w14:textId="4CE80605" w:rsidR="00415D4C" w:rsidRDefault="00415D4C" w:rsidP="00EE4A97">
      <w:pPr>
        <w:tabs>
          <w:tab w:val="left" w:pos="993"/>
        </w:tabs>
        <w:ind w:left="-567"/>
        <w:rPr>
          <w:rFonts w:ascii="Tahoma" w:hAnsi="Tahoma" w:cs="Tahoma"/>
          <w:sz w:val="12"/>
          <w:szCs w:val="12"/>
        </w:rPr>
      </w:pPr>
    </w:p>
    <w:p w14:paraId="7C3BD92F" w14:textId="3D2461ED" w:rsidR="00415D4C" w:rsidRDefault="00415D4C" w:rsidP="00EE4A97">
      <w:pPr>
        <w:tabs>
          <w:tab w:val="left" w:pos="993"/>
        </w:tabs>
        <w:ind w:left="-567"/>
        <w:rPr>
          <w:rFonts w:ascii="Tahoma" w:hAnsi="Tahoma" w:cs="Tahoma"/>
          <w:sz w:val="12"/>
          <w:szCs w:val="12"/>
        </w:rPr>
      </w:pPr>
    </w:p>
    <w:p w14:paraId="37CD9325" w14:textId="58B61DCC" w:rsidR="00415D4C" w:rsidRDefault="00415D4C" w:rsidP="00EE4A97">
      <w:pPr>
        <w:tabs>
          <w:tab w:val="left" w:pos="993"/>
        </w:tabs>
        <w:ind w:left="-567"/>
        <w:rPr>
          <w:rFonts w:ascii="Tahoma" w:hAnsi="Tahoma" w:cs="Tahoma"/>
          <w:sz w:val="12"/>
          <w:szCs w:val="12"/>
        </w:rPr>
      </w:pPr>
    </w:p>
    <w:p w14:paraId="5DA1FAF1" w14:textId="77777777" w:rsidR="00415D4C" w:rsidRDefault="00415D4C" w:rsidP="00EE4A97">
      <w:pPr>
        <w:tabs>
          <w:tab w:val="left" w:pos="993"/>
        </w:tabs>
        <w:ind w:left="-567"/>
        <w:rPr>
          <w:rFonts w:ascii="Tahoma" w:hAnsi="Tahoma" w:cs="Tahoma"/>
          <w:sz w:val="12"/>
          <w:szCs w:val="12"/>
        </w:rPr>
      </w:pPr>
    </w:p>
    <w:p w14:paraId="396724F3" w14:textId="62FC8CEF" w:rsidR="00740552" w:rsidRDefault="00740552" w:rsidP="00EE4A97">
      <w:pPr>
        <w:tabs>
          <w:tab w:val="left" w:pos="993"/>
        </w:tabs>
        <w:ind w:left="-567"/>
        <w:rPr>
          <w:rFonts w:ascii="Tahoma" w:hAnsi="Tahoma" w:cs="Tahoma"/>
          <w:sz w:val="12"/>
          <w:szCs w:val="12"/>
        </w:rPr>
      </w:pPr>
    </w:p>
    <w:p w14:paraId="694CAFE1" w14:textId="1EB99364" w:rsidR="00740552" w:rsidRPr="00DD7582" w:rsidRDefault="00740552" w:rsidP="00EE4A97">
      <w:pPr>
        <w:tabs>
          <w:tab w:val="left" w:pos="993"/>
        </w:tabs>
        <w:ind w:left="-567"/>
        <w:rPr>
          <w:rFonts w:ascii="Tahoma" w:hAnsi="Tahoma" w:cs="Tahoma"/>
          <w:sz w:val="12"/>
          <w:szCs w:val="12"/>
        </w:rPr>
      </w:pPr>
    </w:p>
    <w:p w14:paraId="73CA9822" w14:textId="091701FE" w:rsidR="00EE4A97" w:rsidRPr="00415D4C" w:rsidRDefault="00EE4A97" w:rsidP="00EE4A97">
      <w:pPr>
        <w:tabs>
          <w:tab w:val="left" w:pos="993"/>
        </w:tabs>
        <w:ind w:left="-567"/>
        <w:rPr>
          <w:rFonts w:ascii="Tahoma" w:hAnsi="Tahoma" w:cs="Tahoma"/>
          <w:color w:val="0070C0"/>
          <w:sz w:val="14"/>
          <w:szCs w:val="14"/>
        </w:rPr>
      </w:pPr>
      <w:r w:rsidRPr="00415D4C">
        <w:rPr>
          <w:rFonts w:ascii="Tahoma" w:hAnsi="Tahoma" w:cs="Tahoma"/>
          <w:color w:val="0070C0"/>
          <w:sz w:val="14"/>
          <w:szCs w:val="14"/>
        </w:rPr>
        <w:t xml:space="preserve">Proyectado por: </w:t>
      </w:r>
      <w:r w:rsidR="00687747">
        <w:rPr>
          <w:rFonts w:ascii="Tahoma" w:hAnsi="Tahoma" w:cs="Tahoma"/>
          <w:color w:val="0070C0"/>
          <w:sz w:val="14"/>
          <w:szCs w:val="14"/>
        </w:rPr>
        <w:t>SI</w:t>
      </w:r>
      <w:r w:rsidR="00F62C23" w:rsidRPr="00415D4C">
        <w:rPr>
          <w:rFonts w:ascii="Tahoma" w:hAnsi="Tahoma" w:cs="Tahoma"/>
          <w:color w:val="0070C0"/>
          <w:sz w:val="14"/>
          <w:szCs w:val="14"/>
        </w:rPr>
        <w:t xml:space="preserve">. </w:t>
      </w:r>
      <w:r w:rsidR="00687747">
        <w:rPr>
          <w:rFonts w:ascii="Tahoma" w:hAnsi="Tahoma" w:cs="Tahoma"/>
          <w:color w:val="0070C0"/>
          <w:sz w:val="14"/>
          <w:szCs w:val="14"/>
        </w:rPr>
        <w:t xml:space="preserve">DIEGO FERNANDO LOZANO LEMOS </w:t>
      </w:r>
      <w:r w:rsidR="00F62C23" w:rsidRPr="00415D4C">
        <w:rPr>
          <w:rFonts w:ascii="Tahoma" w:hAnsi="Tahoma" w:cs="Tahoma"/>
          <w:color w:val="0070C0"/>
          <w:sz w:val="14"/>
          <w:szCs w:val="14"/>
        </w:rPr>
        <w:t xml:space="preserve"> </w:t>
      </w:r>
      <w:r w:rsidRPr="00415D4C">
        <w:rPr>
          <w:rFonts w:ascii="Tahoma" w:hAnsi="Tahoma" w:cs="Tahoma"/>
          <w:color w:val="0070C0"/>
          <w:sz w:val="14"/>
          <w:szCs w:val="14"/>
        </w:rPr>
        <w:t xml:space="preserve"> </w:t>
      </w:r>
    </w:p>
    <w:p w14:paraId="3E3B40E5" w14:textId="667E4F44" w:rsidR="00EE4A97" w:rsidRPr="00415D4C" w:rsidRDefault="00EE4A97" w:rsidP="00EE4A97">
      <w:pPr>
        <w:tabs>
          <w:tab w:val="left" w:pos="993"/>
        </w:tabs>
        <w:ind w:left="-567" w:firstLine="709"/>
        <w:rPr>
          <w:rFonts w:ascii="Tahoma" w:hAnsi="Tahoma" w:cs="Tahoma"/>
          <w:color w:val="0070C0"/>
          <w:sz w:val="14"/>
          <w:szCs w:val="14"/>
        </w:rPr>
      </w:pPr>
      <w:r w:rsidRPr="00415D4C">
        <w:rPr>
          <w:rFonts w:ascii="Tahoma" w:hAnsi="Tahoma" w:cs="Tahoma"/>
          <w:color w:val="0070C0"/>
          <w:sz w:val="14"/>
          <w:szCs w:val="14"/>
        </w:rPr>
        <w:t xml:space="preserve">  </w:t>
      </w:r>
      <w:r w:rsidR="00687747">
        <w:rPr>
          <w:rFonts w:ascii="Tahoma" w:hAnsi="Tahoma" w:cs="Tahoma"/>
          <w:color w:val="0070C0"/>
          <w:sz w:val="14"/>
          <w:szCs w:val="14"/>
        </w:rPr>
        <w:t xml:space="preserve">   </w:t>
      </w:r>
      <w:r w:rsidRPr="00415D4C">
        <w:rPr>
          <w:rFonts w:ascii="Tahoma" w:hAnsi="Tahoma" w:cs="Tahoma"/>
          <w:color w:val="0070C0"/>
          <w:sz w:val="14"/>
          <w:szCs w:val="14"/>
        </w:rPr>
        <w:t xml:space="preserve">  Analista de Contratos Raes No 4</w:t>
      </w:r>
    </w:p>
    <w:p w14:paraId="02356471" w14:textId="73AC447A" w:rsidR="00EE4A97" w:rsidRPr="00415D4C" w:rsidRDefault="00E5000C" w:rsidP="00EE4A97">
      <w:pPr>
        <w:pStyle w:val="Encabezado"/>
        <w:tabs>
          <w:tab w:val="left" w:pos="993"/>
        </w:tabs>
        <w:ind w:left="-567" w:right="-59"/>
        <w:rPr>
          <w:rFonts w:ascii="Tahoma" w:hAnsi="Tahoma" w:cs="Tahoma"/>
          <w:color w:val="0070C0"/>
          <w:sz w:val="14"/>
          <w:szCs w:val="14"/>
        </w:rPr>
      </w:pPr>
      <w:r w:rsidRPr="00415D4C">
        <w:rPr>
          <w:rFonts w:ascii="Tahoma" w:hAnsi="Tahoma" w:cs="Tahoma"/>
          <w:color w:val="0070C0"/>
          <w:sz w:val="14"/>
          <w:szCs w:val="14"/>
        </w:rPr>
        <w:t xml:space="preserve">Revisado por:   </w:t>
      </w:r>
      <w:r w:rsidR="00687747">
        <w:rPr>
          <w:rFonts w:ascii="Tahoma" w:hAnsi="Tahoma" w:cs="Tahoma"/>
          <w:color w:val="0070C0"/>
          <w:sz w:val="14"/>
          <w:szCs w:val="14"/>
        </w:rPr>
        <w:t>IT</w:t>
      </w:r>
      <w:r w:rsidR="00105BEC">
        <w:rPr>
          <w:rFonts w:ascii="Tahoma" w:hAnsi="Tahoma" w:cs="Tahoma"/>
          <w:color w:val="0070C0"/>
          <w:sz w:val="14"/>
          <w:szCs w:val="14"/>
        </w:rPr>
        <w:t xml:space="preserve">. </w:t>
      </w:r>
      <w:r w:rsidR="00687747">
        <w:rPr>
          <w:rFonts w:ascii="Tahoma" w:hAnsi="Tahoma" w:cs="Tahoma"/>
          <w:color w:val="0070C0"/>
          <w:sz w:val="14"/>
          <w:szCs w:val="14"/>
        </w:rPr>
        <w:t xml:space="preserve">DANIELA </w:t>
      </w:r>
      <w:r w:rsidR="00412CCB">
        <w:rPr>
          <w:rFonts w:ascii="Tahoma" w:hAnsi="Tahoma" w:cs="Tahoma"/>
          <w:color w:val="0070C0"/>
          <w:sz w:val="14"/>
          <w:szCs w:val="14"/>
        </w:rPr>
        <w:t>JARAMILLO TABORDA</w:t>
      </w:r>
      <w:r w:rsidR="00EE4A97" w:rsidRPr="00415D4C">
        <w:rPr>
          <w:rFonts w:ascii="Tahoma" w:hAnsi="Tahoma" w:cs="Tahoma"/>
          <w:color w:val="0070C0"/>
          <w:sz w:val="14"/>
          <w:szCs w:val="14"/>
        </w:rPr>
        <w:t xml:space="preserve">     </w:t>
      </w:r>
    </w:p>
    <w:p w14:paraId="555AEEF5" w14:textId="77DC56BC" w:rsidR="00EE4A97" w:rsidRPr="00415D4C" w:rsidRDefault="00EE4A97" w:rsidP="00EE4A97">
      <w:pPr>
        <w:tabs>
          <w:tab w:val="left" w:pos="993"/>
        </w:tabs>
        <w:ind w:left="-567" w:firstLine="709"/>
        <w:rPr>
          <w:rFonts w:ascii="Tahoma" w:hAnsi="Tahoma" w:cs="Tahoma"/>
          <w:color w:val="0070C0"/>
          <w:sz w:val="14"/>
          <w:szCs w:val="14"/>
        </w:rPr>
      </w:pPr>
      <w:r w:rsidRPr="00415D4C">
        <w:rPr>
          <w:rFonts w:ascii="Tahoma" w:hAnsi="Tahoma" w:cs="Tahoma"/>
          <w:color w:val="0070C0"/>
          <w:sz w:val="14"/>
          <w:szCs w:val="14"/>
        </w:rPr>
        <w:t xml:space="preserve">   </w:t>
      </w:r>
      <w:r w:rsidR="00687747">
        <w:rPr>
          <w:rFonts w:ascii="Tahoma" w:hAnsi="Tahoma" w:cs="Tahoma"/>
          <w:color w:val="0070C0"/>
          <w:sz w:val="14"/>
          <w:szCs w:val="14"/>
        </w:rPr>
        <w:t xml:space="preserve">  </w:t>
      </w:r>
      <w:r w:rsidRPr="00415D4C">
        <w:rPr>
          <w:rFonts w:ascii="Tahoma" w:hAnsi="Tahoma" w:cs="Tahoma"/>
          <w:color w:val="0070C0"/>
          <w:sz w:val="14"/>
          <w:szCs w:val="14"/>
        </w:rPr>
        <w:t xml:space="preserve"> Jefe Grupo Contratos Rases No 4</w:t>
      </w:r>
      <w:r w:rsidR="00105BEC">
        <w:rPr>
          <w:rFonts w:ascii="Tahoma" w:hAnsi="Tahoma" w:cs="Tahoma"/>
          <w:color w:val="0070C0"/>
          <w:sz w:val="14"/>
          <w:szCs w:val="14"/>
        </w:rPr>
        <w:t xml:space="preserve"> (</w:t>
      </w:r>
      <w:r w:rsidR="00412CCB">
        <w:rPr>
          <w:rFonts w:ascii="Tahoma" w:hAnsi="Tahoma" w:cs="Tahoma"/>
          <w:color w:val="0070C0"/>
          <w:sz w:val="14"/>
          <w:szCs w:val="14"/>
        </w:rPr>
        <w:t>E)</w:t>
      </w:r>
      <w:r w:rsidR="00105BEC">
        <w:rPr>
          <w:rFonts w:ascii="Tahoma" w:hAnsi="Tahoma" w:cs="Tahoma"/>
          <w:color w:val="0070C0"/>
          <w:sz w:val="14"/>
          <w:szCs w:val="14"/>
        </w:rPr>
        <w:t xml:space="preserve"> </w:t>
      </w:r>
    </w:p>
    <w:p w14:paraId="1C8E17C8" w14:textId="2509F9DF" w:rsidR="00EE4A97" w:rsidRPr="00415D4C" w:rsidRDefault="00415D4C" w:rsidP="00EE4A97">
      <w:pPr>
        <w:tabs>
          <w:tab w:val="left" w:pos="993"/>
        </w:tabs>
        <w:ind w:left="-567"/>
        <w:rPr>
          <w:rFonts w:ascii="Tahoma" w:hAnsi="Tahoma" w:cs="Tahoma"/>
          <w:color w:val="0070C0"/>
          <w:sz w:val="14"/>
          <w:szCs w:val="14"/>
        </w:rPr>
      </w:pPr>
      <w:r>
        <w:rPr>
          <w:rFonts w:ascii="Tahoma" w:hAnsi="Tahoma" w:cs="Tahoma"/>
          <w:color w:val="0070C0"/>
          <w:sz w:val="14"/>
          <w:szCs w:val="14"/>
        </w:rPr>
        <w:t xml:space="preserve">Revisado por:   </w:t>
      </w:r>
      <w:r w:rsidR="00412CCB">
        <w:rPr>
          <w:rFonts w:ascii="Tahoma" w:hAnsi="Tahoma" w:cs="Tahoma"/>
          <w:color w:val="0070C0"/>
          <w:sz w:val="14"/>
          <w:szCs w:val="14"/>
        </w:rPr>
        <w:t>MY</w:t>
      </w:r>
      <w:r w:rsidR="00105BEC" w:rsidRPr="00415D4C">
        <w:rPr>
          <w:rFonts w:ascii="Tahoma" w:hAnsi="Tahoma" w:cs="Tahoma"/>
          <w:color w:val="0070C0"/>
          <w:sz w:val="14"/>
          <w:szCs w:val="14"/>
        </w:rPr>
        <w:t xml:space="preserve">. </w:t>
      </w:r>
      <w:r w:rsidR="00412CCB">
        <w:rPr>
          <w:rFonts w:ascii="Tahoma" w:hAnsi="Tahoma" w:cs="Tahoma"/>
          <w:color w:val="0070C0"/>
          <w:sz w:val="14"/>
          <w:szCs w:val="14"/>
        </w:rPr>
        <w:t>GEOVANNY ALBERTO FRANCO SANCHEZ</w:t>
      </w:r>
      <w:r w:rsidR="00105BEC" w:rsidRPr="00415D4C">
        <w:rPr>
          <w:rFonts w:ascii="Tahoma" w:hAnsi="Tahoma" w:cs="Tahoma"/>
          <w:color w:val="0070C0"/>
          <w:sz w:val="14"/>
          <w:szCs w:val="14"/>
        </w:rPr>
        <w:t xml:space="preserve">     </w:t>
      </w:r>
    </w:p>
    <w:p w14:paraId="123317EB" w14:textId="319502A7" w:rsidR="00EE4A97" w:rsidRPr="00415D4C" w:rsidRDefault="00EE4A97" w:rsidP="00EE4A97">
      <w:pPr>
        <w:tabs>
          <w:tab w:val="left" w:pos="993"/>
        </w:tabs>
        <w:ind w:left="-567" w:firstLine="709"/>
        <w:rPr>
          <w:rFonts w:ascii="Tahoma" w:hAnsi="Tahoma" w:cs="Tahoma"/>
          <w:color w:val="0070C0"/>
          <w:sz w:val="14"/>
          <w:szCs w:val="14"/>
        </w:rPr>
      </w:pPr>
      <w:r w:rsidRPr="00415D4C">
        <w:rPr>
          <w:rFonts w:ascii="Tahoma" w:hAnsi="Tahoma" w:cs="Tahoma"/>
          <w:color w:val="0070C0"/>
          <w:sz w:val="14"/>
          <w:szCs w:val="14"/>
        </w:rPr>
        <w:t xml:space="preserve">    </w:t>
      </w:r>
      <w:r w:rsidR="00412CCB">
        <w:rPr>
          <w:rFonts w:ascii="Tahoma" w:hAnsi="Tahoma" w:cs="Tahoma"/>
          <w:color w:val="0070C0"/>
          <w:sz w:val="14"/>
          <w:szCs w:val="14"/>
        </w:rPr>
        <w:t xml:space="preserve">  </w:t>
      </w:r>
      <w:r w:rsidRPr="00415D4C">
        <w:rPr>
          <w:rFonts w:ascii="Tahoma" w:hAnsi="Tahoma" w:cs="Tahoma"/>
          <w:color w:val="0070C0"/>
          <w:sz w:val="14"/>
          <w:szCs w:val="14"/>
        </w:rPr>
        <w:t xml:space="preserve">Jefe Área </w:t>
      </w:r>
      <w:r w:rsidR="00415D4C">
        <w:rPr>
          <w:rFonts w:ascii="Tahoma" w:hAnsi="Tahoma" w:cs="Tahoma"/>
          <w:color w:val="0070C0"/>
          <w:sz w:val="14"/>
          <w:szCs w:val="14"/>
        </w:rPr>
        <w:t>Logística y Financiera Rases No</w:t>
      </w:r>
      <w:r w:rsidR="00412CCB">
        <w:rPr>
          <w:rFonts w:ascii="Tahoma" w:hAnsi="Tahoma" w:cs="Tahoma"/>
          <w:color w:val="0070C0"/>
          <w:sz w:val="14"/>
          <w:szCs w:val="14"/>
        </w:rPr>
        <w:t xml:space="preserve"> </w:t>
      </w:r>
      <w:r w:rsidR="00415D4C">
        <w:rPr>
          <w:rFonts w:ascii="Tahoma" w:hAnsi="Tahoma" w:cs="Tahoma"/>
          <w:color w:val="0070C0"/>
          <w:sz w:val="14"/>
          <w:szCs w:val="14"/>
        </w:rPr>
        <w:t>4</w:t>
      </w:r>
      <w:r w:rsidR="00412CCB">
        <w:rPr>
          <w:rFonts w:ascii="Tahoma" w:hAnsi="Tahoma" w:cs="Tahoma"/>
          <w:color w:val="0070C0"/>
          <w:sz w:val="14"/>
          <w:szCs w:val="14"/>
        </w:rPr>
        <w:t xml:space="preserve"> </w:t>
      </w:r>
    </w:p>
    <w:p w14:paraId="4D29580E" w14:textId="77B3CE57" w:rsidR="00EE4A97" w:rsidRPr="00415D4C" w:rsidRDefault="00EE4A97" w:rsidP="00EE4A97">
      <w:pPr>
        <w:tabs>
          <w:tab w:val="left" w:pos="993"/>
        </w:tabs>
        <w:ind w:left="-567" w:right="-54"/>
        <w:rPr>
          <w:rFonts w:ascii="Tahoma" w:hAnsi="Tahoma" w:cs="Tahoma"/>
          <w:color w:val="0070C0"/>
          <w:sz w:val="14"/>
          <w:szCs w:val="14"/>
        </w:rPr>
      </w:pPr>
      <w:r w:rsidRPr="00415D4C">
        <w:rPr>
          <w:rFonts w:ascii="Tahoma" w:hAnsi="Tahoma" w:cs="Tahoma"/>
          <w:color w:val="0070C0"/>
          <w:sz w:val="14"/>
          <w:szCs w:val="14"/>
        </w:rPr>
        <w:t>Revisado por:   CPS SULY AIDE CORTES GRAJALES</w:t>
      </w:r>
    </w:p>
    <w:p w14:paraId="4623E814" w14:textId="77777777" w:rsidR="00EE4A97" w:rsidRPr="00415D4C" w:rsidRDefault="00EE4A97" w:rsidP="00EE4A97">
      <w:pPr>
        <w:tabs>
          <w:tab w:val="left" w:pos="993"/>
        </w:tabs>
        <w:ind w:left="-567" w:right="-54"/>
        <w:rPr>
          <w:rFonts w:ascii="Tahoma" w:hAnsi="Tahoma" w:cs="Tahoma"/>
          <w:color w:val="0070C0"/>
          <w:sz w:val="14"/>
          <w:szCs w:val="14"/>
        </w:rPr>
      </w:pPr>
      <w:r w:rsidRPr="00415D4C">
        <w:rPr>
          <w:rFonts w:ascii="Tahoma" w:hAnsi="Tahoma" w:cs="Tahoma"/>
          <w:color w:val="0070C0"/>
          <w:sz w:val="14"/>
          <w:szCs w:val="14"/>
        </w:rPr>
        <w:t xml:space="preserve">                      Abogada Esp. Asuntos Jurídicos</w:t>
      </w:r>
    </w:p>
    <w:p w14:paraId="046D1287" w14:textId="4581A7CE" w:rsidR="003542E7" w:rsidRDefault="003542E7" w:rsidP="00E5000C">
      <w:pPr>
        <w:adjustRightInd w:val="0"/>
        <w:rPr>
          <w:color w:val="000000"/>
          <w:sz w:val="22"/>
          <w:szCs w:val="22"/>
          <w:lang w:val="es-ES" w:eastAsia="es-CO"/>
        </w:rPr>
      </w:pPr>
    </w:p>
    <w:p w14:paraId="1A0F5D29" w14:textId="38B8EC55" w:rsidR="00415D4C" w:rsidRDefault="00415D4C" w:rsidP="00E5000C">
      <w:pPr>
        <w:adjustRightInd w:val="0"/>
        <w:rPr>
          <w:color w:val="000000"/>
          <w:sz w:val="22"/>
          <w:szCs w:val="22"/>
          <w:lang w:val="es-ES" w:eastAsia="es-CO"/>
        </w:rPr>
      </w:pPr>
    </w:p>
    <w:p w14:paraId="294F59EA" w14:textId="54763B93" w:rsidR="00415D4C" w:rsidRDefault="00415D4C" w:rsidP="00E5000C">
      <w:pPr>
        <w:adjustRightInd w:val="0"/>
        <w:rPr>
          <w:color w:val="000000"/>
          <w:sz w:val="22"/>
          <w:szCs w:val="22"/>
          <w:lang w:val="es-ES" w:eastAsia="es-CO"/>
        </w:rPr>
      </w:pPr>
    </w:p>
    <w:p w14:paraId="56D84F57" w14:textId="6FE911A3" w:rsidR="00415D4C" w:rsidRDefault="00415D4C" w:rsidP="00E5000C">
      <w:pPr>
        <w:adjustRightInd w:val="0"/>
        <w:rPr>
          <w:color w:val="000000"/>
          <w:sz w:val="22"/>
          <w:szCs w:val="22"/>
          <w:lang w:val="es-ES" w:eastAsia="es-CO"/>
        </w:rPr>
      </w:pPr>
    </w:p>
    <w:p w14:paraId="5B567B19" w14:textId="41D18EE5" w:rsidR="00415D4C" w:rsidRDefault="00415D4C" w:rsidP="00E5000C">
      <w:pPr>
        <w:adjustRightInd w:val="0"/>
        <w:rPr>
          <w:color w:val="000000"/>
          <w:sz w:val="22"/>
          <w:szCs w:val="22"/>
          <w:lang w:val="es-ES" w:eastAsia="es-CO"/>
        </w:rPr>
      </w:pPr>
    </w:p>
    <w:p w14:paraId="1F63CC7F" w14:textId="77777777" w:rsidR="00415D4C" w:rsidRPr="00DD7582" w:rsidRDefault="00415D4C" w:rsidP="00E5000C">
      <w:pPr>
        <w:adjustRightInd w:val="0"/>
        <w:rPr>
          <w:color w:val="000000"/>
          <w:sz w:val="22"/>
          <w:szCs w:val="22"/>
          <w:lang w:val="es-ES" w:eastAsia="es-CO"/>
        </w:rPr>
      </w:pPr>
    </w:p>
    <w:p w14:paraId="676C7D50" w14:textId="77777777" w:rsidR="00EE4A97" w:rsidRPr="00415D4C" w:rsidRDefault="00EE4A97" w:rsidP="00EE4A97">
      <w:pPr>
        <w:adjustRightInd w:val="0"/>
        <w:ind w:left="-567"/>
        <w:rPr>
          <w:rFonts w:ascii="Tahoma" w:hAnsi="Tahoma" w:cs="Tahoma"/>
          <w:sz w:val="18"/>
          <w:szCs w:val="18"/>
        </w:rPr>
      </w:pPr>
      <w:r w:rsidRPr="00DD7582">
        <w:rPr>
          <w:rFonts w:ascii="Tahoma" w:hAnsi="Tahoma" w:cs="Tahoma"/>
          <w:bCs/>
          <w:iCs/>
          <w:sz w:val="17"/>
          <w:szCs w:val="17"/>
          <w:lang w:val="es-MX"/>
        </w:rPr>
        <w:t>“</w:t>
      </w:r>
      <w:r w:rsidRPr="00415D4C">
        <w:rPr>
          <w:rFonts w:ascii="Tahoma" w:hAnsi="Tahoma" w:cs="Tahoma"/>
          <w:bCs/>
          <w:iCs/>
          <w:sz w:val="18"/>
          <w:szCs w:val="18"/>
          <w:lang w:val="es-MX"/>
        </w:rPr>
        <w:t>Humanismo y Calidad, Camino a la Excelencia en la Sanidad Policial”</w:t>
      </w:r>
    </w:p>
    <w:p w14:paraId="48104FB6" w14:textId="7A14BD1C" w:rsidR="00EE4A97" w:rsidRPr="00415D4C" w:rsidRDefault="00EE4A97" w:rsidP="00EE4A97">
      <w:pPr>
        <w:pStyle w:val="Piedepgina"/>
        <w:ind w:left="-567"/>
        <w:rPr>
          <w:rFonts w:ascii="Tahoma" w:hAnsi="Tahoma" w:cs="Tahoma"/>
          <w:sz w:val="18"/>
          <w:szCs w:val="18"/>
        </w:rPr>
      </w:pPr>
      <w:r w:rsidRPr="00415D4C">
        <w:rPr>
          <w:rFonts w:ascii="Tahoma" w:hAnsi="Tahoma" w:cs="Tahoma"/>
          <w:sz w:val="18"/>
          <w:szCs w:val="18"/>
        </w:rPr>
        <w:t xml:space="preserve">Av. 10 Norte # 16 N - 21 Tel. 6604128   </w:t>
      </w:r>
    </w:p>
    <w:p w14:paraId="34CED74E" w14:textId="7C94B87D" w:rsidR="00EE4A97" w:rsidRPr="00415D4C" w:rsidRDefault="005A0687" w:rsidP="00EE4A97">
      <w:pPr>
        <w:pStyle w:val="Piedepgina"/>
        <w:ind w:left="-567"/>
        <w:rPr>
          <w:rStyle w:val="Hipervnculo"/>
          <w:rFonts w:ascii="Tahoma" w:eastAsiaTheme="majorEastAsia" w:hAnsi="Tahoma" w:cs="Tahoma"/>
          <w:b/>
          <w:sz w:val="18"/>
          <w:szCs w:val="18"/>
        </w:rPr>
      </w:pPr>
      <w:r w:rsidRPr="00415D4C">
        <w:rPr>
          <w:rStyle w:val="Hipervnculo"/>
          <w:rFonts w:ascii="Tahoma" w:eastAsiaTheme="majorEastAsia" w:hAnsi="Tahoma" w:cs="Tahoma"/>
          <w:b/>
          <w:sz w:val="18"/>
          <w:szCs w:val="18"/>
        </w:rPr>
        <w:t>deval.rases-con</w:t>
      </w:r>
      <w:r w:rsidR="00EE4A97" w:rsidRPr="00415D4C">
        <w:rPr>
          <w:rStyle w:val="Hipervnculo"/>
          <w:rFonts w:ascii="Tahoma" w:eastAsiaTheme="majorEastAsia" w:hAnsi="Tahoma" w:cs="Tahoma"/>
          <w:b/>
          <w:sz w:val="18"/>
          <w:szCs w:val="18"/>
        </w:rPr>
        <w:t xml:space="preserve">@policia.gov.co </w:t>
      </w:r>
    </w:p>
    <w:p w14:paraId="45A2C6FD" w14:textId="5CB3E6F9" w:rsidR="00F64EB4" w:rsidRPr="00415D4C" w:rsidRDefault="00687747" w:rsidP="00740552">
      <w:pPr>
        <w:tabs>
          <w:tab w:val="left" w:pos="1843"/>
        </w:tabs>
        <w:ind w:left="-567"/>
        <w:rPr>
          <w:rStyle w:val="Hipervnculo"/>
          <w:rFonts w:ascii="Tahoma" w:eastAsiaTheme="majorEastAsia" w:hAnsi="Tahoma" w:cs="Tahoma"/>
          <w:b/>
          <w:sz w:val="18"/>
          <w:szCs w:val="18"/>
        </w:rPr>
      </w:pPr>
      <w:hyperlink r:id="rId9" w:history="1">
        <w:r w:rsidR="00EE4A97" w:rsidRPr="00415D4C">
          <w:rPr>
            <w:rStyle w:val="Hipervnculo"/>
            <w:rFonts w:ascii="Tahoma" w:eastAsiaTheme="majorEastAsia" w:hAnsi="Tahoma" w:cs="Tahoma"/>
            <w:b/>
            <w:sz w:val="18"/>
            <w:szCs w:val="18"/>
          </w:rPr>
          <w:t>www.policia.gov.co</w:t>
        </w:r>
      </w:hyperlink>
    </w:p>
    <w:p w14:paraId="59E24C61" w14:textId="4BEB362E" w:rsidR="00740552" w:rsidRPr="00415D4C" w:rsidRDefault="00740552" w:rsidP="00740552">
      <w:pPr>
        <w:tabs>
          <w:tab w:val="left" w:pos="1843"/>
        </w:tabs>
        <w:ind w:left="-567"/>
        <w:rPr>
          <w:rFonts w:ascii="Tahoma" w:hAnsi="Tahoma" w:cs="Tahoma"/>
          <w:b/>
          <w:sz w:val="18"/>
          <w:szCs w:val="18"/>
        </w:rPr>
      </w:pPr>
    </w:p>
    <w:p w14:paraId="5EAF6529" w14:textId="3557612B" w:rsidR="00415D4C" w:rsidRDefault="00415D4C" w:rsidP="00740552">
      <w:pPr>
        <w:tabs>
          <w:tab w:val="left" w:pos="1843"/>
        </w:tabs>
        <w:ind w:left="-567"/>
        <w:rPr>
          <w:rFonts w:ascii="Tahoma" w:hAnsi="Tahoma" w:cs="Tahoma"/>
          <w:b/>
          <w:sz w:val="18"/>
          <w:szCs w:val="18"/>
        </w:rPr>
      </w:pPr>
    </w:p>
    <w:p w14:paraId="5DEDAB87" w14:textId="33506B28" w:rsidR="00415D4C" w:rsidRDefault="00415D4C" w:rsidP="00415D4C">
      <w:pPr>
        <w:tabs>
          <w:tab w:val="left" w:pos="1843"/>
        </w:tabs>
        <w:rPr>
          <w:rFonts w:ascii="Tahoma" w:hAnsi="Tahoma" w:cs="Tahoma"/>
          <w:b/>
          <w:sz w:val="18"/>
          <w:szCs w:val="18"/>
        </w:rPr>
      </w:pPr>
    </w:p>
    <w:p w14:paraId="134C5349" w14:textId="3660413C" w:rsidR="00415D4C" w:rsidRDefault="00415D4C" w:rsidP="00740552">
      <w:pPr>
        <w:tabs>
          <w:tab w:val="left" w:pos="1843"/>
        </w:tabs>
        <w:ind w:left="-567"/>
        <w:rPr>
          <w:rFonts w:ascii="Tahoma" w:hAnsi="Tahoma" w:cs="Tahoma"/>
          <w:b/>
          <w:sz w:val="18"/>
          <w:szCs w:val="18"/>
        </w:rPr>
      </w:pPr>
    </w:p>
    <w:p w14:paraId="3A1871E0" w14:textId="44194F0F" w:rsidR="00415D4C" w:rsidRDefault="00415D4C" w:rsidP="00740552">
      <w:pPr>
        <w:tabs>
          <w:tab w:val="left" w:pos="1843"/>
        </w:tabs>
        <w:ind w:left="-567"/>
        <w:rPr>
          <w:rFonts w:ascii="Tahoma" w:hAnsi="Tahoma" w:cs="Tahoma"/>
          <w:b/>
          <w:sz w:val="18"/>
          <w:szCs w:val="18"/>
        </w:rPr>
      </w:pPr>
    </w:p>
    <w:p w14:paraId="19FAC699" w14:textId="77777777" w:rsidR="00CA51ED" w:rsidRDefault="00CA51ED" w:rsidP="00740552">
      <w:pPr>
        <w:tabs>
          <w:tab w:val="left" w:pos="1843"/>
        </w:tabs>
        <w:ind w:left="-567"/>
        <w:rPr>
          <w:rFonts w:ascii="Tahoma" w:hAnsi="Tahoma" w:cs="Tahoma"/>
          <w:b/>
          <w:sz w:val="18"/>
          <w:szCs w:val="18"/>
        </w:rPr>
      </w:pPr>
    </w:p>
    <w:p w14:paraId="306AFC28" w14:textId="1687184E" w:rsidR="00415D4C" w:rsidRDefault="00415D4C" w:rsidP="00740552">
      <w:pPr>
        <w:tabs>
          <w:tab w:val="left" w:pos="1843"/>
        </w:tabs>
        <w:ind w:left="-567"/>
        <w:rPr>
          <w:rFonts w:ascii="Tahoma" w:hAnsi="Tahoma" w:cs="Tahoma"/>
          <w:b/>
          <w:sz w:val="18"/>
          <w:szCs w:val="18"/>
        </w:rPr>
      </w:pPr>
    </w:p>
    <w:p w14:paraId="221C46A8" w14:textId="621468C2" w:rsidR="00415D4C" w:rsidRDefault="00415D4C" w:rsidP="00415D4C">
      <w:pPr>
        <w:tabs>
          <w:tab w:val="left" w:pos="1843"/>
        </w:tabs>
        <w:rPr>
          <w:rFonts w:ascii="Tahoma" w:hAnsi="Tahoma" w:cs="Tahoma"/>
          <w:b/>
          <w:sz w:val="18"/>
          <w:szCs w:val="18"/>
        </w:rPr>
      </w:pPr>
    </w:p>
    <w:p w14:paraId="4403BFEE" w14:textId="77777777" w:rsidR="00CA51ED" w:rsidRPr="00740552" w:rsidRDefault="00CA51ED" w:rsidP="00415D4C">
      <w:pPr>
        <w:tabs>
          <w:tab w:val="left" w:pos="1843"/>
        </w:tabs>
        <w:rPr>
          <w:rFonts w:ascii="Tahoma" w:hAnsi="Tahoma" w:cs="Tahoma"/>
          <w:b/>
          <w:sz w:val="18"/>
          <w:szCs w:val="18"/>
        </w:rPr>
      </w:pPr>
    </w:p>
    <w:p w14:paraId="10B8C04A" w14:textId="77777777" w:rsidR="00AD6484" w:rsidRPr="00D574BE" w:rsidRDefault="00AD6484" w:rsidP="00AD6484">
      <w:pPr>
        <w:pStyle w:val="Prrafodelista"/>
        <w:tabs>
          <w:tab w:val="left" w:pos="240"/>
        </w:tabs>
        <w:ind w:left="0"/>
        <w:jc w:val="center"/>
        <w:rPr>
          <w:b/>
          <w:sz w:val="22"/>
          <w:szCs w:val="22"/>
          <w:lang w:val="pt-PT"/>
        </w:rPr>
      </w:pPr>
      <w:r w:rsidRPr="00D574BE">
        <w:rPr>
          <w:b/>
          <w:sz w:val="22"/>
          <w:szCs w:val="22"/>
          <w:lang w:val="pt-PT"/>
        </w:rPr>
        <w:lastRenderedPageBreak/>
        <w:t>ANEXO No. 1</w:t>
      </w:r>
    </w:p>
    <w:p w14:paraId="1AB58B56" w14:textId="77777777" w:rsidR="00AD6484" w:rsidRPr="00D574BE" w:rsidRDefault="00AD6484" w:rsidP="00AD6484">
      <w:pPr>
        <w:pStyle w:val="Prrafodelista"/>
        <w:tabs>
          <w:tab w:val="left" w:pos="240"/>
        </w:tabs>
        <w:ind w:left="0"/>
        <w:jc w:val="center"/>
        <w:rPr>
          <w:b/>
          <w:sz w:val="22"/>
          <w:szCs w:val="22"/>
          <w:lang w:val="pt-PT"/>
        </w:rPr>
      </w:pPr>
    </w:p>
    <w:p w14:paraId="41AF1B6A" w14:textId="77777777" w:rsidR="00AD6484" w:rsidRPr="00D574BE" w:rsidRDefault="00AD6484" w:rsidP="00AD6484">
      <w:pPr>
        <w:ind w:left="-540" w:firstLine="540"/>
        <w:jc w:val="center"/>
        <w:rPr>
          <w:b/>
          <w:sz w:val="22"/>
          <w:szCs w:val="22"/>
        </w:rPr>
      </w:pPr>
      <w:r w:rsidRPr="00D574BE">
        <w:rPr>
          <w:b/>
          <w:sz w:val="22"/>
          <w:szCs w:val="22"/>
        </w:rPr>
        <w:t xml:space="preserve">ESPECIFICACIONES TÉCNICAS MÍNIMAS </w:t>
      </w:r>
    </w:p>
    <w:p w14:paraId="75BB7BAF" w14:textId="77777777" w:rsidR="00AD6484" w:rsidRPr="00D574BE" w:rsidRDefault="00AD6484" w:rsidP="00AD6484">
      <w:pPr>
        <w:tabs>
          <w:tab w:val="left" w:pos="-1080"/>
          <w:tab w:val="left" w:pos="0"/>
        </w:tabs>
        <w:jc w:val="both"/>
        <w:rPr>
          <w:rFonts w:eastAsia="MS Mincho"/>
          <w:sz w:val="18"/>
          <w:szCs w:val="18"/>
        </w:rPr>
      </w:pPr>
    </w:p>
    <w:p w14:paraId="15884438" w14:textId="17EA6201" w:rsidR="00FD2384" w:rsidRDefault="00FD2384" w:rsidP="00CA51ED">
      <w:pPr>
        <w:pStyle w:val="Prrafodelista"/>
        <w:tabs>
          <w:tab w:val="left" w:pos="240"/>
          <w:tab w:val="center" w:pos="4459"/>
          <w:tab w:val="left" w:pos="5820"/>
        </w:tabs>
        <w:ind w:left="0"/>
        <w:jc w:val="both"/>
        <w:rPr>
          <w:b/>
          <w:sz w:val="22"/>
        </w:rPr>
      </w:pPr>
      <w:r w:rsidRPr="00670260">
        <w:rPr>
          <w:lang w:val="es-ES"/>
        </w:rPr>
        <w:t xml:space="preserve">El oferente deberá diligenciar y presentar junto con la oferta el formato de Especificaciones Técnicas </w:t>
      </w:r>
      <w:r>
        <w:rPr>
          <w:lang w:val="es-ES"/>
        </w:rPr>
        <w:t xml:space="preserve">Mínimas </w:t>
      </w:r>
      <w:r w:rsidRPr="00670260">
        <w:rPr>
          <w:lang w:val="es-ES"/>
        </w:rPr>
        <w:t xml:space="preserve">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Pr>
          <w:lang w:val="es-ES"/>
        </w:rPr>
        <w:t>OFRECE</w:t>
      </w:r>
      <w:r w:rsidRPr="00670260">
        <w:rPr>
          <w:lang w:val="es-ES"/>
        </w:rPr>
        <w:t xml:space="preserve"> o </w:t>
      </w:r>
      <w:r>
        <w:rPr>
          <w:lang w:val="es-ES"/>
        </w:rPr>
        <w:t>NO OFRECE</w:t>
      </w:r>
      <w:r w:rsidRPr="00670260">
        <w:rPr>
          <w:lang w:val="es-ES"/>
        </w:rPr>
        <w:t>.</w:t>
      </w:r>
    </w:p>
    <w:p w14:paraId="27ADDB7B" w14:textId="77777777" w:rsidR="00FD2384" w:rsidRPr="001F559F" w:rsidRDefault="00FD2384" w:rsidP="00FD2384">
      <w:pPr>
        <w:pStyle w:val="Prrafodelista"/>
        <w:tabs>
          <w:tab w:val="left" w:pos="240"/>
          <w:tab w:val="center" w:pos="4459"/>
          <w:tab w:val="left" w:pos="5820"/>
        </w:tabs>
        <w:ind w:left="0"/>
        <w:jc w:val="center"/>
        <w:rPr>
          <w:b/>
          <w:sz w:val="22"/>
        </w:rPr>
      </w:pPr>
      <w:r>
        <w:rPr>
          <w:b/>
          <w:sz w:val="22"/>
        </w:rPr>
        <w:t xml:space="preserve">ESPECIFICACIONES </w:t>
      </w:r>
      <w:r w:rsidRPr="00480208">
        <w:rPr>
          <w:b/>
          <w:sz w:val="22"/>
        </w:rPr>
        <w:t>TÉCNICAS</w:t>
      </w:r>
    </w:p>
    <w:p w14:paraId="53C9CDEE" w14:textId="25F87E0B" w:rsidR="00FD2384" w:rsidRDefault="00FD2384" w:rsidP="00FD2384">
      <w:pPr>
        <w:pStyle w:val="Prrafodelista"/>
        <w:tabs>
          <w:tab w:val="left" w:pos="240"/>
        </w:tabs>
        <w:ind w:left="0"/>
        <w:rPr>
          <w:b/>
        </w:rPr>
      </w:pPr>
    </w:p>
    <w:tbl>
      <w:tblPr>
        <w:tblW w:w="96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
        <w:gridCol w:w="1441"/>
        <w:gridCol w:w="5477"/>
        <w:gridCol w:w="887"/>
        <w:gridCol w:w="889"/>
      </w:tblGrid>
      <w:tr w:rsidR="007F68C7" w:rsidRPr="000C018F" w14:paraId="33A33CAA" w14:textId="77777777" w:rsidTr="00DB5764">
        <w:trPr>
          <w:trHeight w:val="171"/>
        </w:trPr>
        <w:tc>
          <w:tcPr>
            <w:tcW w:w="998" w:type="dxa"/>
            <w:vMerge w:val="restart"/>
            <w:vAlign w:val="center"/>
          </w:tcPr>
          <w:p w14:paraId="1C7C5281"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ITEM</w:t>
            </w:r>
          </w:p>
        </w:tc>
        <w:tc>
          <w:tcPr>
            <w:tcW w:w="1441" w:type="dxa"/>
            <w:vMerge w:val="restart"/>
            <w:vAlign w:val="center"/>
          </w:tcPr>
          <w:p w14:paraId="6875D15D"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CODIGO</w:t>
            </w:r>
          </w:p>
        </w:tc>
        <w:tc>
          <w:tcPr>
            <w:tcW w:w="5477" w:type="dxa"/>
            <w:vMerge w:val="restart"/>
            <w:vAlign w:val="center"/>
          </w:tcPr>
          <w:p w14:paraId="0AEDC6F6"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CONDICIONES TÉCNICAS MINIMAS</w:t>
            </w:r>
          </w:p>
        </w:tc>
        <w:tc>
          <w:tcPr>
            <w:tcW w:w="1776" w:type="dxa"/>
            <w:gridSpan w:val="2"/>
            <w:vAlign w:val="center"/>
          </w:tcPr>
          <w:p w14:paraId="5EF68D9A"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OFRECE</w:t>
            </w:r>
          </w:p>
        </w:tc>
      </w:tr>
      <w:tr w:rsidR="007F68C7" w:rsidRPr="000C018F" w14:paraId="7C602ED8" w14:textId="77777777" w:rsidTr="00DB5764">
        <w:trPr>
          <w:trHeight w:val="171"/>
        </w:trPr>
        <w:tc>
          <w:tcPr>
            <w:tcW w:w="998" w:type="dxa"/>
            <w:vMerge/>
            <w:vAlign w:val="center"/>
          </w:tcPr>
          <w:p w14:paraId="185B18EE" w14:textId="77777777" w:rsidR="007F68C7" w:rsidRPr="000C018F" w:rsidRDefault="007F68C7" w:rsidP="00DB5764">
            <w:pPr>
              <w:pStyle w:val="Prrafodelista"/>
              <w:tabs>
                <w:tab w:val="left" w:pos="240"/>
              </w:tabs>
              <w:ind w:left="0"/>
              <w:jc w:val="center"/>
              <w:rPr>
                <w:b/>
                <w:sz w:val="18"/>
                <w:szCs w:val="18"/>
              </w:rPr>
            </w:pPr>
          </w:p>
        </w:tc>
        <w:tc>
          <w:tcPr>
            <w:tcW w:w="1441" w:type="dxa"/>
            <w:vMerge/>
            <w:vAlign w:val="center"/>
          </w:tcPr>
          <w:p w14:paraId="79D82DC3" w14:textId="77777777" w:rsidR="007F68C7" w:rsidRPr="000C018F" w:rsidRDefault="007F68C7" w:rsidP="00DB5764">
            <w:pPr>
              <w:pStyle w:val="Prrafodelista"/>
              <w:tabs>
                <w:tab w:val="left" w:pos="240"/>
              </w:tabs>
              <w:ind w:left="0"/>
              <w:jc w:val="center"/>
              <w:rPr>
                <w:b/>
                <w:sz w:val="18"/>
                <w:szCs w:val="18"/>
              </w:rPr>
            </w:pPr>
          </w:p>
        </w:tc>
        <w:tc>
          <w:tcPr>
            <w:tcW w:w="5477" w:type="dxa"/>
            <w:vMerge/>
            <w:vAlign w:val="center"/>
          </w:tcPr>
          <w:p w14:paraId="756080BB" w14:textId="77777777" w:rsidR="007F68C7" w:rsidRPr="000C018F" w:rsidRDefault="007F68C7" w:rsidP="00DB5764">
            <w:pPr>
              <w:pStyle w:val="Prrafodelista"/>
              <w:tabs>
                <w:tab w:val="left" w:pos="240"/>
              </w:tabs>
              <w:ind w:left="0"/>
              <w:jc w:val="center"/>
              <w:rPr>
                <w:b/>
                <w:sz w:val="18"/>
                <w:szCs w:val="18"/>
              </w:rPr>
            </w:pPr>
          </w:p>
        </w:tc>
        <w:tc>
          <w:tcPr>
            <w:tcW w:w="887" w:type="dxa"/>
            <w:vAlign w:val="center"/>
          </w:tcPr>
          <w:p w14:paraId="12377F8C"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SI</w:t>
            </w:r>
          </w:p>
        </w:tc>
        <w:tc>
          <w:tcPr>
            <w:tcW w:w="889" w:type="dxa"/>
            <w:vAlign w:val="center"/>
          </w:tcPr>
          <w:p w14:paraId="7624C9D7"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NO</w:t>
            </w:r>
          </w:p>
        </w:tc>
      </w:tr>
      <w:tr w:rsidR="007F68C7" w:rsidRPr="000C018F" w14:paraId="1DDCB456" w14:textId="77777777" w:rsidTr="00DB5764">
        <w:trPr>
          <w:trHeight w:val="263"/>
        </w:trPr>
        <w:tc>
          <w:tcPr>
            <w:tcW w:w="998" w:type="dxa"/>
            <w:vAlign w:val="center"/>
          </w:tcPr>
          <w:p w14:paraId="10F20A7C"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1</w:t>
            </w:r>
          </w:p>
        </w:tc>
        <w:tc>
          <w:tcPr>
            <w:tcW w:w="1441" w:type="dxa"/>
            <w:vAlign w:val="center"/>
          </w:tcPr>
          <w:p w14:paraId="3088EDD2" w14:textId="77777777" w:rsidR="007F68C7" w:rsidRPr="00E93070" w:rsidRDefault="007F68C7" w:rsidP="00DB5764">
            <w:pPr>
              <w:pStyle w:val="Prrafodelista"/>
              <w:tabs>
                <w:tab w:val="left" w:pos="240"/>
              </w:tabs>
              <w:ind w:left="0"/>
              <w:jc w:val="center"/>
              <w:rPr>
                <w:sz w:val="16"/>
                <w:szCs w:val="16"/>
              </w:rPr>
            </w:pPr>
            <w:r w:rsidRPr="00E93070">
              <w:rPr>
                <w:sz w:val="16"/>
                <w:szCs w:val="16"/>
              </w:rPr>
              <w:t>890229</w:t>
            </w:r>
          </w:p>
        </w:tc>
        <w:tc>
          <w:tcPr>
            <w:tcW w:w="5477" w:type="dxa"/>
            <w:vAlign w:val="center"/>
          </w:tcPr>
          <w:p w14:paraId="101862AA" w14:textId="77777777" w:rsidR="007F68C7" w:rsidRPr="00E93070" w:rsidRDefault="007F68C7" w:rsidP="00DB5764">
            <w:pPr>
              <w:pStyle w:val="Prrafodelista"/>
              <w:tabs>
                <w:tab w:val="left" w:pos="240"/>
              </w:tabs>
              <w:ind w:left="0"/>
              <w:jc w:val="both"/>
              <w:rPr>
                <w:sz w:val="16"/>
                <w:szCs w:val="16"/>
              </w:rPr>
            </w:pPr>
            <w:r w:rsidRPr="00E93070">
              <w:rPr>
                <w:sz w:val="16"/>
                <w:szCs w:val="16"/>
              </w:rPr>
              <w:t>CONSULTA DE PRIMERA VEZ POR ESPECIALISTA EN CARDIOLOGÍA PEDIÁTRICA</w:t>
            </w:r>
            <w:r w:rsidRPr="00E93070">
              <w:rPr>
                <w:bCs/>
                <w:color w:val="000000" w:themeColor="text1"/>
                <w:sz w:val="16"/>
                <w:szCs w:val="16"/>
              </w:rPr>
              <w:t>.</w:t>
            </w:r>
          </w:p>
        </w:tc>
        <w:tc>
          <w:tcPr>
            <w:tcW w:w="887" w:type="dxa"/>
            <w:vAlign w:val="center"/>
          </w:tcPr>
          <w:p w14:paraId="128DD147"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65A24923" w14:textId="77777777" w:rsidR="007F68C7" w:rsidRPr="000C018F" w:rsidRDefault="007F68C7" w:rsidP="00DB5764">
            <w:pPr>
              <w:pStyle w:val="Prrafodelista"/>
              <w:tabs>
                <w:tab w:val="left" w:pos="240"/>
              </w:tabs>
              <w:ind w:left="0"/>
              <w:jc w:val="center"/>
              <w:rPr>
                <w:b/>
                <w:sz w:val="18"/>
                <w:szCs w:val="18"/>
              </w:rPr>
            </w:pPr>
          </w:p>
        </w:tc>
      </w:tr>
      <w:tr w:rsidR="007F68C7" w:rsidRPr="000C018F" w14:paraId="01CBFA39" w14:textId="77777777" w:rsidTr="00DB5764">
        <w:trPr>
          <w:trHeight w:val="284"/>
        </w:trPr>
        <w:tc>
          <w:tcPr>
            <w:tcW w:w="998" w:type="dxa"/>
            <w:vAlign w:val="center"/>
          </w:tcPr>
          <w:p w14:paraId="36FEFAF2"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2</w:t>
            </w:r>
          </w:p>
        </w:tc>
        <w:tc>
          <w:tcPr>
            <w:tcW w:w="1441" w:type="dxa"/>
            <w:vAlign w:val="center"/>
          </w:tcPr>
          <w:p w14:paraId="6EEDD620" w14:textId="77777777" w:rsidR="007F68C7" w:rsidRPr="00E93070" w:rsidRDefault="007F68C7" w:rsidP="00DB5764">
            <w:pPr>
              <w:pStyle w:val="Prrafodelista"/>
              <w:tabs>
                <w:tab w:val="left" w:pos="240"/>
              </w:tabs>
              <w:ind w:left="0"/>
              <w:jc w:val="center"/>
              <w:rPr>
                <w:sz w:val="16"/>
                <w:szCs w:val="16"/>
              </w:rPr>
            </w:pPr>
            <w:r w:rsidRPr="00E93070">
              <w:rPr>
                <w:sz w:val="16"/>
                <w:szCs w:val="16"/>
              </w:rPr>
              <w:t>890329</w:t>
            </w:r>
          </w:p>
        </w:tc>
        <w:tc>
          <w:tcPr>
            <w:tcW w:w="5477" w:type="dxa"/>
            <w:vAlign w:val="center"/>
          </w:tcPr>
          <w:p w14:paraId="353C7D04" w14:textId="77777777" w:rsidR="007F68C7" w:rsidRPr="00E93070" w:rsidRDefault="007F68C7" w:rsidP="00DB5764">
            <w:pPr>
              <w:pStyle w:val="Prrafodelista"/>
              <w:tabs>
                <w:tab w:val="left" w:pos="240"/>
              </w:tabs>
              <w:ind w:left="0"/>
              <w:jc w:val="both"/>
              <w:rPr>
                <w:sz w:val="16"/>
                <w:szCs w:val="16"/>
              </w:rPr>
            </w:pPr>
            <w:r w:rsidRPr="00E93070">
              <w:rPr>
                <w:sz w:val="16"/>
                <w:szCs w:val="16"/>
              </w:rPr>
              <w:t>CONSULTA DE CONTROL O DE SEGUIMIENTO POR ESPECIALISTA EN CARDIOLOGÍA PEDIÁTRICA</w:t>
            </w:r>
          </w:p>
        </w:tc>
        <w:tc>
          <w:tcPr>
            <w:tcW w:w="887" w:type="dxa"/>
            <w:vAlign w:val="center"/>
          </w:tcPr>
          <w:p w14:paraId="6C94D1CD"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24418D07" w14:textId="77777777" w:rsidR="007F68C7" w:rsidRPr="000C018F" w:rsidRDefault="007F68C7" w:rsidP="00DB5764">
            <w:pPr>
              <w:pStyle w:val="Prrafodelista"/>
              <w:tabs>
                <w:tab w:val="left" w:pos="240"/>
              </w:tabs>
              <w:ind w:left="0"/>
              <w:jc w:val="center"/>
              <w:rPr>
                <w:b/>
                <w:sz w:val="18"/>
                <w:szCs w:val="18"/>
              </w:rPr>
            </w:pPr>
          </w:p>
        </w:tc>
      </w:tr>
      <w:tr w:rsidR="007F68C7" w:rsidRPr="000C018F" w14:paraId="51DC4D9A" w14:textId="77777777" w:rsidTr="00DB5764">
        <w:trPr>
          <w:trHeight w:val="263"/>
        </w:trPr>
        <w:tc>
          <w:tcPr>
            <w:tcW w:w="998" w:type="dxa"/>
            <w:vAlign w:val="center"/>
          </w:tcPr>
          <w:p w14:paraId="094B046C"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3</w:t>
            </w:r>
          </w:p>
        </w:tc>
        <w:tc>
          <w:tcPr>
            <w:tcW w:w="1441" w:type="dxa"/>
            <w:vAlign w:val="center"/>
          </w:tcPr>
          <w:p w14:paraId="1DF5610E" w14:textId="77777777" w:rsidR="007F68C7" w:rsidRPr="00E93070" w:rsidRDefault="007F68C7" w:rsidP="00DB5764">
            <w:pPr>
              <w:pStyle w:val="Prrafodelista"/>
              <w:tabs>
                <w:tab w:val="left" w:pos="240"/>
              </w:tabs>
              <w:ind w:left="0"/>
              <w:jc w:val="center"/>
              <w:rPr>
                <w:sz w:val="16"/>
                <w:szCs w:val="16"/>
              </w:rPr>
            </w:pPr>
            <w:r w:rsidRPr="00E93070">
              <w:rPr>
                <w:sz w:val="16"/>
                <w:szCs w:val="16"/>
              </w:rPr>
              <w:t>890245</w:t>
            </w:r>
          </w:p>
        </w:tc>
        <w:tc>
          <w:tcPr>
            <w:tcW w:w="5477" w:type="dxa"/>
            <w:vAlign w:val="center"/>
          </w:tcPr>
          <w:p w14:paraId="69991AEF" w14:textId="77777777" w:rsidR="007F68C7" w:rsidRPr="00E93070" w:rsidRDefault="007F68C7" w:rsidP="00DB5764">
            <w:pPr>
              <w:pStyle w:val="Prrafodelista"/>
              <w:tabs>
                <w:tab w:val="left" w:pos="240"/>
              </w:tabs>
              <w:ind w:left="0"/>
              <w:jc w:val="both"/>
              <w:rPr>
                <w:sz w:val="16"/>
                <w:szCs w:val="16"/>
              </w:rPr>
            </w:pPr>
            <w:r w:rsidRPr="00E93070">
              <w:rPr>
                <w:sz w:val="16"/>
                <w:szCs w:val="16"/>
              </w:rPr>
              <w:t>CONSULTA DE PRIMERA VEZ POR ESPECIALISTA EN ENDOCRINOLOGÍA PEDIÁTRICA</w:t>
            </w:r>
          </w:p>
        </w:tc>
        <w:tc>
          <w:tcPr>
            <w:tcW w:w="887" w:type="dxa"/>
            <w:vAlign w:val="center"/>
          </w:tcPr>
          <w:p w14:paraId="31AB3102"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0F83E45C" w14:textId="77777777" w:rsidR="007F68C7" w:rsidRPr="000C018F" w:rsidRDefault="007F68C7" w:rsidP="00DB5764">
            <w:pPr>
              <w:pStyle w:val="Prrafodelista"/>
              <w:tabs>
                <w:tab w:val="left" w:pos="240"/>
              </w:tabs>
              <w:ind w:left="0"/>
              <w:jc w:val="center"/>
              <w:rPr>
                <w:b/>
                <w:sz w:val="18"/>
                <w:szCs w:val="18"/>
              </w:rPr>
            </w:pPr>
          </w:p>
        </w:tc>
      </w:tr>
      <w:tr w:rsidR="007F68C7" w:rsidRPr="000C018F" w14:paraId="5401A7C8" w14:textId="77777777" w:rsidTr="00DB5764">
        <w:trPr>
          <w:trHeight w:val="284"/>
        </w:trPr>
        <w:tc>
          <w:tcPr>
            <w:tcW w:w="998" w:type="dxa"/>
            <w:vAlign w:val="center"/>
          </w:tcPr>
          <w:p w14:paraId="0B99DEEC"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4</w:t>
            </w:r>
          </w:p>
        </w:tc>
        <w:tc>
          <w:tcPr>
            <w:tcW w:w="1441" w:type="dxa"/>
            <w:vAlign w:val="center"/>
          </w:tcPr>
          <w:p w14:paraId="2909AC46" w14:textId="77777777" w:rsidR="007F68C7" w:rsidRPr="00E93070" w:rsidRDefault="007F68C7" w:rsidP="00DB5764">
            <w:pPr>
              <w:pStyle w:val="Prrafodelista"/>
              <w:tabs>
                <w:tab w:val="left" w:pos="240"/>
              </w:tabs>
              <w:ind w:left="0"/>
              <w:jc w:val="center"/>
              <w:rPr>
                <w:sz w:val="16"/>
                <w:szCs w:val="16"/>
              </w:rPr>
            </w:pPr>
            <w:r w:rsidRPr="00E93070">
              <w:rPr>
                <w:sz w:val="16"/>
                <w:szCs w:val="16"/>
              </w:rPr>
              <w:t>890345</w:t>
            </w:r>
          </w:p>
        </w:tc>
        <w:tc>
          <w:tcPr>
            <w:tcW w:w="5477" w:type="dxa"/>
            <w:vAlign w:val="center"/>
          </w:tcPr>
          <w:p w14:paraId="7322B72B" w14:textId="77777777" w:rsidR="007F68C7" w:rsidRPr="00E93070" w:rsidRDefault="007F68C7" w:rsidP="00DB5764">
            <w:pPr>
              <w:pStyle w:val="Prrafodelista"/>
              <w:tabs>
                <w:tab w:val="left" w:pos="240"/>
              </w:tabs>
              <w:ind w:left="0"/>
              <w:jc w:val="both"/>
              <w:rPr>
                <w:sz w:val="16"/>
                <w:szCs w:val="16"/>
              </w:rPr>
            </w:pPr>
            <w:r w:rsidRPr="00E93070">
              <w:rPr>
                <w:sz w:val="16"/>
                <w:szCs w:val="16"/>
              </w:rPr>
              <w:t>CONSULTA DE CONTROL O DE SEGUIMIENTO POR ESPECIALISTA EN ENDOCRINOLOGÍA PEDIÁTRICA</w:t>
            </w:r>
          </w:p>
        </w:tc>
        <w:tc>
          <w:tcPr>
            <w:tcW w:w="887" w:type="dxa"/>
            <w:vAlign w:val="center"/>
          </w:tcPr>
          <w:p w14:paraId="15D9E03D"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627C4220" w14:textId="77777777" w:rsidR="007F68C7" w:rsidRPr="000C018F" w:rsidRDefault="007F68C7" w:rsidP="00DB5764">
            <w:pPr>
              <w:pStyle w:val="Prrafodelista"/>
              <w:tabs>
                <w:tab w:val="left" w:pos="240"/>
              </w:tabs>
              <w:ind w:left="0"/>
              <w:jc w:val="center"/>
              <w:rPr>
                <w:b/>
                <w:sz w:val="18"/>
                <w:szCs w:val="18"/>
              </w:rPr>
            </w:pPr>
          </w:p>
        </w:tc>
      </w:tr>
      <w:tr w:rsidR="007F68C7" w:rsidRPr="000C018F" w14:paraId="3C5E9C03" w14:textId="77777777" w:rsidTr="00DB5764">
        <w:trPr>
          <w:trHeight w:val="263"/>
        </w:trPr>
        <w:tc>
          <w:tcPr>
            <w:tcW w:w="998" w:type="dxa"/>
            <w:vAlign w:val="center"/>
          </w:tcPr>
          <w:p w14:paraId="5E8E7B8C"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5</w:t>
            </w:r>
          </w:p>
        </w:tc>
        <w:tc>
          <w:tcPr>
            <w:tcW w:w="1441" w:type="dxa"/>
            <w:vAlign w:val="center"/>
          </w:tcPr>
          <w:p w14:paraId="1B26862C" w14:textId="77777777" w:rsidR="007F68C7" w:rsidRPr="00E93070" w:rsidRDefault="007F68C7" w:rsidP="00DB5764">
            <w:pPr>
              <w:pStyle w:val="Prrafodelista"/>
              <w:tabs>
                <w:tab w:val="left" w:pos="240"/>
              </w:tabs>
              <w:ind w:left="0"/>
              <w:jc w:val="center"/>
              <w:rPr>
                <w:sz w:val="16"/>
                <w:szCs w:val="16"/>
              </w:rPr>
            </w:pPr>
            <w:r w:rsidRPr="00E93070">
              <w:rPr>
                <w:sz w:val="16"/>
                <w:szCs w:val="16"/>
              </w:rPr>
              <w:t>881202</w:t>
            </w:r>
          </w:p>
        </w:tc>
        <w:tc>
          <w:tcPr>
            <w:tcW w:w="5477" w:type="dxa"/>
            <w:vAlign w:val="center"/>
          </w:tcPr>
          <w:p w14:paraId="2FF6176F" w14:textId="77777777" w:rsidR="007F68C7" w:rsidRPr="00E93070" w:rsidRDefault="007F68C7" w:rsidP="00DB5764">
            <w:pPr>
              <w:pStyle w:val="Prrafodelista"/>
              <w:tabs>
                <w:tab w:val="left" w:pos="240"/>
              </w:tabs>
              <w:ind w:left="0"/>
              <w:jc w:val="both"/>
              <w:rPr>
                <w:sz w:val="16"/>
                <w:szCs w:val="16"/>
              </w:rPr>
            </w:pPr>
            <w:r w:rsidRPr="00E93070">
              <w:rPr>
                <w:sz w:val="16"/>
                <w:szCs w:val="16"/>
              </w:rPr>
              <w:t>ECOCARDIOGRAMA TRANSTORÁCICO PEDIATRICO</w:t>
            </w:r>
          </w:p>
        </w:tc>
        <w:tc>
          <w:tcPr>
            <w:tcW w:w="887" w:type="dxa"/>
            <w:vAlign w:val="center"/>
          </w:tcPr>
          <w:p w14:paraId="0EEDC1D0"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5230FCC9" w14:textId="77777777" w:rsidR="007F68C7" w:rsidRPr="000C018F" w:rsidRDefault="007F68C7" w:rsidP="00DB5764">
            <w:pPr>
              <w:pStyle w:val="Prrafodelista"/>
              <w:tabs>
                <w:tab w:val="left" w:pos="240"/>
              </w:tabs>
              <w:ind w:left="0"/>
              <w:jc w:val="center"/>
              <w:rPr>
                <w:b/>
                <w:sz w:val="18"/>
                <w:szCs w:val="18"/>
              </w:rPr>
            </w:pPr>
          </w:p>
        </w:tc>
      </w:tr>
      <w:tr w:rsidR="007F68C7" w:rsidRPr="000C018F" w14:paraId="4358B175" w14:textId="77777777" w:rsidTr="00DB5764">
        <w:trPr>
          <w:trHeight w:val="284"/>
        </w:trPr>
        <w:tc>
          <w:tcPr>
            <w:tcW w:w="998" w:type="dxa"/>
            <w:vAlign w:val="center"/>
          </w:tcPr>
          <w:p w14:paraId="1493F5A3"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6</w:t>
            </w:r>
          </w:p>
        </w:tc>
        <w:tc>
          <w:tcPr>
            <w:tcW w:w="1441" w:type="dxa"/>
            <w:vAlign w:val="center"/>
          </w:tcPr>
          <w:p w14:paraId="0B4319D4" w14:textId="77777777" w:rsidR="007F68C7" w:rsidRPr="00E93070" w:rsidRDefault="007F68C7" w:rsidP="00DB5764">
            <w:pPr>
              <w:pStyle w:val="Prrafodelista"/>
              <w:tabs>
                <w:tab w:val="left" w:pos="240"/>
              </w:tabs>
              <w:ind w:left="0"/>
              <w:jc w:val="center"/>
              <w:rPr>
                <w:sz w:val="16"/>
                <w:szCs w:val="16"/>
              </w:rPr>
            </w:pPr>
            <w:r w:rsidRPr="00E93070">
              <w:rPr>
                <w:sz w:val="16"/>
                <w:szCs w:val="16"/>
              </w:rPr>
              <w:t>895001</w:t>
            </w:r>
          </w:p>
        </w:tc>
        <w:tc>
          <w:tcPr>
            <w:tcW w:w="5477" w:type="dxa"/>
            <w:vAlign w:val="center"/>
          </w:tcPr>
          <w:p w14:paraId="2842828E" w14:textId="77777777" w:rsidR="007F68C7" w:rsidRPr="00E93070" w:rsidRDefault="007F68C7" w:rsidP="00DB5764">
            <w:pPr>
              <w:pStyle w:val="Prrafodelista"/>
              <w:tabs>
                <w:tab w:val="left" w:pos="240"/>
              </w:tabs>
              <w:ind w:left="0"/>
              <w:jc w:val="both"/>
              <w:rPr>
                <w:sz w:val="16"/>
                <w:szCs w:val="16"/>
              </w:rPr>
            </w:pPr>
            <w:r w:rsidRPr="00E93070">
              <w:rPr>
                <w:sz w:val="16"/>
                <w:szCs w:val="16"/>
              </w:rPr>
              <w:t>MONITOREO ELECTROCARDIOGRÁFICO CONTINUO (HOLTER)</w:t>
            </w:r>
          </w:p>
        </w:tc>
        <w:tc>
          <w:tcPr>
            <w:tcW w:w="887" w:type="dxa"/>
            <w:vAlign w:val="center"/>
          </w:tcPr>
          <w:p w14:paraId="1A973F54"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376546C4" w14:textId="77777777" w:rsidR="007F68C7" w:rsidRPr="000C018F" w:rsidRDefault="007F68C7" w:rsidP="00DB5764">
            <w:pPr>
              <w:pStyle w:val="Prrafodelista"/>
              <w:tabs>
                <w:tab w:val="left" w:pos="240"/>
              </w:tabs>
              <w:ind w:left="0"/>
              <w:jc w:val="center"/>
              <w:rPr>
                <w:b/>
                <w:sz w:val="18"/>
                <w:szCs w:val="18"/>
              </w:rPr>
            </w:pPr>
          </w:p>
        </w:tc>
      </w:tr>
      <w:tr w:rsidR="007F68C7" w:rsidRPr="000C018F" w14:paraId="282F9DCB" w14:textId="77777777" w:rsidTr="00DB5764">
        <w:trPr>
          <w:trHeight w:val="263"/>
        </w:trPr>
        <w:tc>
          <w:tcPr>
            <w:tcW w:w="998" w:type="dxa"/>
            <w:vAlign w:val="center"/>
          </w:tcPr>
          <w:p w14:paraId="3C9CB0B1" w14:textId="77777777" w:rsidR="007F68C7" w:rsidRPr="000C018F" w:rsidRDefault="007F68C7" w:rsidP="00DB5764">
            <w:pPr>
              <w:pStyle w:val="Prrafodelista"/>
              <w:tabs>
                <w:tab w:val="left" w:pos="240"/>
              </w:tabs>
              <w:ind w:left="0"/>
              <w:jc w:val="center"/>
              <w:rPr>
                <w:b/>
                <w:sz w:val="18"/>
                <w:szCs w:val="18"/>
              </w:rPr>
            </w:pPr>
            <w:r w:rsidRPr="000C018F">
              <w:rPr>
                <w:b/>
                <w:sz w:val="18"/>
                <w:szCs w:val="18"/>
              </w:rPr>
              <w:t>7</w:t>
            </w:r>
          </w:p>
        </w:tc>
        <w:tc>
          <w:tcPr>
            <w:tcW w:w="1441" w:type="dxa"/>
            <w:vAlign w:val="center"/>
          </w:tcPr>
          <w:p w14:paraId="62335250" w14:textId="77777777" w:rsidR="007F68C7" w:rsidRPr="00E93070" w:rsidRDefault="007F68C7" w:rsidP="00DB5764">
            <w:pPr>
              <w:pStyle w:val="Prrafodelista"/>
              <w:tabs>
                <w:tab w:val="left" w:pos="240"/>
              </w:tabs>
              <w:ind w:left="0"/>
              <w:jc w:val="center"/>
              <w:rPr>
                <w:sz w:val="16"/>
                <w:szCs w:val="16"/>
              </w:rPr>
            </w:pPr>
            <w:r w:rsidRPr="00E93070">
              <w:rPr>
                <w:sz w:val="16"/>
                <w:szCs w:val="16"/>
              </w:rPr>
              <w:t>895101</w:t>
            </w:r>
          </w:p>
        </w:tc>
        <w:tc>
          <w:tcPr>
            <w:tcW w:w="5477" w:type="dxa"/>
            <w:vAlign w:val="center"/>
          </w:tcPr>
          <w:p w14:paraId="65E9A2FF" w14:textId="77777777" w:rsidR="007F68C7" w:rsidRPr="00E93070" w:rsidRDefault="007F68C7" w:rsidP="00DB5764">
            <w:pPr>
              <w:pStyle w:val="Prrafodelista"/>
              <w:tabs>
                <w:tab w:val="left" w:pos="240"/>
              </w:tabs>
              <w:ind w:left="0"/>
              <w:jc w:val="both"/>
              <w:rPr>
                <w:sz w:val="16"/>
                <w:szCs w:val="16"/>
              </w:rPr>
            </w:pPr>
            <w:r w:rsidRPr="00E93070">
              <w:rPr>
                <w:sz w:val="16"/>
                <w:szCs w:val="16"/>
              </w:rPr>
              <w:t>ELECTROCARDIOGRAMA DE RITMO O DE SUPERFICIE PEDIATRICO</w:t>
            </w:r>
          </w:p>
        </w:tc>
        <w:tc>
          <w:tcPr>
            <w:tcW w:w="887" w:type="dxa"/>
            <w:vAlign w:val="center"/>
          </w:tcPr>
          <w:p w14:paraId="4F1F0BF8"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751B022E" w14:textId="77777777" w:rsidR="007F68C7" w:rsidRPr="000C018F" w:rsidRDefault="007F68C7" w:rsidP="00DB5764">
            <w:pPr>
              <w:pStyle w:val="Prrafodelista"/>
              <w:tabs>
                <w:tab w:val="left" w:pos="240"/>
              </w:tabs>
              <w:ind w:left="0"/>
              <w:jc w:val="center"/>
              <w:rPr>
                <w:b/>
                <w:sz w:val="18"/>
                <w:szCs w:val="18"/>
              </w:rPr>
            </w:pPr>
          </w:p>
        </w:tc>
      </w:tr>
      <w:tr w:rsidR="007F68C7" w:rsidRPr="000C018F" w14:paraId="1AF26ADC" w14:textId="77777777" w:rsidTr="00DB5764">
        <w:trPr>
          <w:trHeight w:val="263"/>
        </w:trPr>
        <w:tc>
          <w:tcPr>
            <w:tcW w:w="998" w:type="dxa"/>
            <w:vAlign w:val="center"/>
          </w:tcPr>
          <w:p w14:paraId="45C52A9F" w14:textId="77777777" w:rsidR="007F68C7" w:rsidRPr="000C018F" w:rsidRDefault="007F68C7" w:rsidP="00DB5764">
            <w:pPr>
              <w:pStyle w:val="Prrafodelista"/>
              <w:tabs>
                <w:tab w:val="left" w:pos="240"/>
              </w:tabs>
              <w:ind w:left="0"/>
              <w:jc w:val="center"/>
              <w:rPr>
                <w:b/>
                <w:sz w:val="18"/>
                <w:szCs w:val="18"/>
              </w:rPr>
            </w:pPr>
            <w:r>
              <w:rPr>
                <w:b/>
                <w:sz w:val="18"/>
                <w:szCs w:val="18"/>
              </w:rPr>
              <w:t>8</w:t>
            </w:r>
          </w:p>
        </w:tc>
        <w:tc>
          <w:tcPr>
            <w:tcW w:w="1441" w:type="dxa"/>
            <w:vAlign w:val="center"/>
          </w:tcPr>
          <w:p w14:paraId="3800E03E" w14:textId="77777777" w:rsidR="007F68C7" w:rsidRPr="00E93070" w:rsidRDefault="007F68C7" w:rsidP="00DB5764">
            <w:pPr>
              <w:pStyle w:val="Prrafodelista"/>
              <w:tabs>
                <w:tab w:val="left" w:pos="240"/>
              </w:tabs>
              <w:ind w:left="0"/>
              <w:jc w:val="center"/>
              <w:rPr>
                <w:sz w:val="16"/>
                <w:szCs w:val="16"/>
              </w:rPr>
            </w:pPr>
            <w:r w:rsidRPr="00E93070">
              <w:rPr>
                <w:sz w:val="16"/>
                <w:szCs w:val="16"/>
              </w:rPr>
              <w:t>895004</w:t>
            </w:r>
          </w:p>
        </w:tc>
        <w:tc>
          <w:tcPr>
            <w:tcW w:w="5477" w:type="dxa"/>
            <w:vAlign w:val="center"/>
          </w:tcPr>
          <w:p w14:paraId="14A77322" w14:textId="77777777" w:rsidR="007F68C7" w:rsidRPr="00E93070" w:rsidRDefault="007F68C7" w:rsidP="00DB5764">
            <w:pPr>
              <w:pStyle w:val="Prrafodelista"/>
              <w:tabs>
                <w:tab w:val="left" w:pos="240"/>
              </w:tabs>
              <w:ind w:left="0"/>
              <w:jc w:val="both"/>
              <w:rPr>
                <w:sz w:val="16"/>
                <w:szCs w:val="16"/>
              </w:rPr>
            </w:pPr>
            <w:r w:rsidRPr="00E93070">
              <w:rPr>
                <w:sz w:val="16"/>
                <w:szCs w:val="16"/>
              </w:rPr>
              <w:t>MONITOREO AMBULATORIO DE PRESIÓN ARTERIAL SISTÉMICA PEDIATRICO</w:t>
            </w:r>
          </w:p>
        </w:tc>
        <w:tc>
          <w:tcPr>
            <w:tcW w:w="887" w:type="dxa"/>
            <w:vAlign w:val="center"/>
          </w:tcPr>
          <w:p w14:paraId="76F89333"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3934000B" w14:textId="77777777" w:rsidR="007F68C7" w:rsidRPr="000C018F" w:rsidRDefault="007F68C7" w:rsidP="00DB5764">
            <w:pPr>
              <w:pStyle w:val="Prrafodelista"/>
              <w:tabs>
                <w:tab w:val="left" w:pos="240"/>
              </w:tabs>
              <w:ind w:left="0"/>
              <w:jc w:val="center"/>
              <w:rPr>
                <w:b/>
                <w:sz w:val="18"/>
                <w:szCs w:val="18"/>
              </w:rPr>
            </w:pPr>
          </w:p>
        </w:tc>
      </w:tr>
      <w:tr w:rsidR="007F68C7" w:rsidRPr="000C018F" w14:paraId="28DB38E6" w14:textId="77777777" w:rsidTr="00DB5764">
        <w:trPr>
          <w:trHeight w:val="263"/>
        </w:trPr>
        <w:tc>
          <w:tcPr>
            <w:tcW w:w="998" w:type="dxa"/>
            <w:vAlign w:val="center"/>
          </w:tcPr>
          <w:p w14:paraId="60FA2AA0" w14:textId="77777777" w:rsidR="007F68C7" w:rsidRPr="000C018F" w:rsidRDefault="007F68C7" w:rsidP="00DB5764">
            <w:pPr>
              <w:pStyle w:val="Prrafodelista"/>
              <w:tabs>
                <w:tab w:val="left" w:pos="240"/>
              </w:tabs>
              <w:ind w:left="0"/>
              <w:jc w:val="center"/>
              <w:rPr>
                <w:b/>
                <w:sz w:val="18"/>
                <w:szCs w:val="18"/>
              </w:rPr>
            </w:pPr>
            <w:r>
              <w:rPr>
                <w:b/>
                <w:sz w:val="18"/>
                <w:szCs w:val="18"/>
              </w:rPr>
              <w:t>9</w:t>
            </w:r>
          </w:p>
        </w:tc>
        <w:tc>
          <w:tcPr>
            <w:tcW w:w="1441" w:type="dxa"/>
            <w:vAlign w:val="center"/>
          </w:tcPr>
          <w:p w14:paraId="78421882" w14:textId="77777777" w:rsidR="007F68C7" w:rsidRPr="00E93070" w:rsidRDefault="007F68C7" w:rsidP="00DB5764">
            <w:pPr>
              <w:pStyle w:val="Prrafodelista"/>
              <w:tabs>
                <w:tab w:val="left" w:pos="240"/>
              </w:tabs>
              <w:ind w:left="0"/>
              <w:jc w:val="center"/>
              <w:rPr>
                <w:sz w:val="16"/>
                <w:szCs w:val="16"/>
              </w:rPr>
            </w:pPr>
            <w:r w:rsidRPr="00E93070">
              <w:rPr>
                <w:sz w:val="16"/>
                <w:szCs w:val="16"/>
              </w:rPr>
              <w:t>895003</w:t>
            </w:r>
          </w:p>
        </w:tc>
        <w:tc>
          <w:tcPr>
            <w:tcW w:w="5477" w:type="dxa"/>
            <w:vAlign w:val="center"/>
          </w:tcPr>
          <w:p w14:paraId="1AB33202" w14:textId="77777777" w:rsidR="007F68C7" w:rsidRPr="00E93070" w:rsidRDefault="007F68C7" w:rsidP="00DB5764">
            <w:pPr>
              <w:pStyle w:val="Prrafodelista"/>
              <w:tabs>
                <w:tab w:val="left" w:pos="240"/>
              </w:tabs>
              <w:ind w:left="0"/>
              <w:jc w:val="both"/>
              <w:rPr>
                <w:sz w:val="16"/>
                <w:szCs w:val="16"/>
              </w:rPr>
            </w:pPr>
            <w:r w:rsidRPr="00E93070">
              <w:rPr>
                <w:sz w:val="16"/>
                <w:szCs w:val="16"/>
              </w:rPr>
              <w:t>PRUEBA DE MESA BASCULANTE PEDIATRICA</w:t>
            </w:r>
          </w:p>
        </w:tc>
        <w:tc>
          <w:tcPr>
            <w:tcW w:w="887" w:type="dxa"/>
            <w:vAlign w:val="center"/>
          </w:tcPr>
          <w:p w14:paraId="67923716"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6F584851" w14:textId="77777777" w:rsidR="007F68C7" w:rsidRPr="000C018F" w:rsidRDefault="007F68C7" w:rsidP="00DB5764">
            <w:pPr>
              <w:pStyle w:val="Prrafodelista"/>
              <w:tabs>
                <w:tab w:val="left" w:pos="240"/>
              </w:tabs>
              <w:ind w:left="0"/>
              <w:jc w:val="center"/>
              <w:rPr>
                <w:b/>
                <w:sz w:val="18"/>
                <w:szCs w:val="18"/>
              </w:rPr>
            </w:pPr>
          </w:p>
        </w:tc>
      </w:tr>
      <w:tr w:rsidR="007F68C7" w:rsidRPr="000C018F" w14:paraId="0377D744" w14:textId="77777777" w:rsidTr="00DB5764">
        <w:trPr>
          <w:trHeight w:val="263"/>
        </w:trPr>
        <w:tc>
          <w:tcPr>
            <w:tcW w:w="998" w:type="dxa"/>
            <w:vAlign w:val="center"/>
          </w:tcPr>
          <w:p w14:paraId="7D229190" w14:textId="77777777" w:rsidR="007F68C7" w:rsidRPr="000C018F" w:rsidRDefault="007F68C7" w:rsidP="00DB5764">
            <w:pPr>
              <w:pStyle w:val="Prrafodelista"/>
              <w:tabs>
                <w:tab w:val="left" w:pos="240"/>
              </w:tabs>
              <w:ind w:left="0"/>
              <w:jc w:val="center"/>
              <w:rPr>
                <w:b/>
                <w:sz w:val="18"/>
                <w:szCs w:val="18"/>
              </w:rPr>
            </w:pPr>
            <w:r>
              <w:rPr>
                <w:b/>
                <w:sz w:val="18"/>
                <w:szCs w:val="18"/>
              </w:rPr>
              <w:t>10</w:t>
            </w:r>
          </w:p>
        </w:tc>
        <w:tc>
          <w:tcPr>
            <w:tcW w:w="1441" w:type="dxa"/>
            <w:vAlign w:val="center"/>
          </w:tcPr>
          <w:p w14:paraId="3237427D" w14:textId="77777777" w:rsidR="007F68C7" w:rsidRPr="00E93070" w:rsidRDefault="007F68C7" w:rsidP="00DB5764">
            <w:pPr>
              <w:pStyle w:val="Prrafodelista"/>
              <w:tabs>
                <w:tab w:val="left" w:pos="240"/>
              </w:tabs>
              <w:ind w:left="0"/>
              <w:jc w:val="center"/>
              <w:rPr>
                <w:sz w:val="16"/>
                <w:szCs w:val="16"/>
              </w:rPr>
            </w:pPr>
            <w:r w:rsidRPr="00E93070">
              <w:rPr>
                <w:sz w:val="16"/>
                <w:szCs w:val="16"/>
              </w:rPr>
              <w:t>894402</w:t>
            </w:r>
          </w:p>
        </w:tc>
        <w:tc>
          <w:tcPr>
            <w:tcW w:w="5477" w:type="dxa"/>
            <w:vAlign w:val="center"/>
          </w:tcPr>
          <w:p w14:paraId="0CFE94F2" w14:textId="77777777" w:rsidR="007F68C7" w:rsidRPr="00E93070" w:rsidRDefault="007F68C7" w:rsidP="00DB5764">
            <w:pPr>
              <w:pStyle w:val="Prrafodelista"/>
              <w:tabs>
                <w:tab w:val="left" w:pos="240"/>
              </w:tabs>
              <w:ind w:left="0"/>
              <w:jc w:val="both"/>
              <w:rPr>
                <w:sz w:val="16"/>
                <w:szCs w:val="16"/>
              </w:rPr>
            </w:pPr>
            <w:r w:rsidRPr="00E93070">
              <w:rPr>
                <w:sz w:val="16"/>
                <w:szCs w:val="16"/>
              </w:rPr>
              <w:t>PRUEBA DE CAMINATA DE 6 MINUTOS PEDIATRICA</w:t>
            </w:r>
          </w:p>
        </w:tc>
        <w:tc>
          <w:tcPr>
            <w:tcW w:w="887" w:type="dxa"/>
            <w:vAlign w:val="center"/>
          </w:tcPr>
          <w:p w14:paraId="1DA4D218"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571CB5D0" w14:textId="77777777" w:rsidR="007F68C7" w:rsidRPr="000C018F" w:rsidRDefault="007F68C7" w:rsidP="00DB5764">
            <w:pPr>
              <w:pStyle w:val="Prrafodelista"/>
              <w:tabs>
                <w:tab w:val="left" w:pos="240"/>
              </w:tabs>
              <w:ind w:left="0"/>
              <w:jc w:val="center"/>
              <w:rPr>
                <w:b/>
                <w:sz w:val="18"/>
                <w:szCs w:val="18"/>
              </w:rPr>
            </w:pPr>
          </w:p>
        </w:tc>
      </w:tr>
      <w:tr w:rsidR="007F68C7" w:rsidRPr="000C018F" w14:paraId="16BF64F3" w14:textId="77777777" w:rsidTr="00DB5764">
        <w:trPr>
          <w:trHeight w:val="263"/>
        </w:trPr>
        <w:tc>
          <w:tcPr>
            <w:tcW w:w="998" w:type="dxa"/>
            <w:vAlign w:val="center"/>
          </w:tcPr>
          <w:p w14:paraId="2789F1FE" w14:textId="77777777" w:rsidR="007F68C7" w:rsidRPr="000C018F" w:rsidRDefault="007F68C7" w:rsidP="00DB5764">
            <w:pPr>
              <w:pStyle w:val="Prrafodelista"/>
              <w:tabs>
                <w:tab w:val="left" w:pos="240"/>
              </w:tabs>
              <w:ind w:left="0"/>
              <w:jc w:val="center"/>
              <w:rPr>
                <w:b/>
                <w:sz w:val="18"/>
                <w:szCs w:val="18"/>
              </w:rPr>
            </w:pPr>
            <w:r>
              <w:rPr>
                <w:b/>
                <w:sz w:val="18"/>
                <w:szCs w:val="18"/>
              </w:rPr>
              <w:t>11</w:t>
            </w:r>
          </w:p>
        </w:tc>
        <w:tc>
          <w:tcPr>
            <w:tcW w:w="1441" w:type="dxa"/>
            <w:tcBorders>
              <w:bottom w:val="single" w:sz="4" w:space="0" w:color="auto"/>
            </w:tcBorders>
            <w:vAlign w:val="center"/>
          </w:tcPr>
          <w:p w14:paraId="72157024" w14:textId="77777777" w:rsidR="007F68C7" w:rsidRPr="00E93070" w:rsidRDefault="007F68C7" w:rsidP="00DB5764">
            <w:pPr>
              <w:pStyle w:val="Prrafodelista"/>
              <w:tabs>
                <w:tab w:val="left" w:pos="240"/>
              </w:tabs>
              <w:ind w:left="0"/>
              <w:jc w:val="center"/>
              <w:rPr>
                <w:sz w:val="16"/>
                <w:szCs w:val="16"/>
              </w:rPr>
            </w:pPr>
            <w:r w:rsidRPr="00E93070">
              <w:rPr>
                <w:sz w:val="16"/>
                <w:szCs w:val="16"/>
              </w:rPr>
              <w:t>894102</w:t>
            </w:r>
          </w:p>
        </w:tc>
        <w:tc>
          <w:tcPr>
            <w:tcW w:w="5477" w:type="dxa"/>
            <w:tcBorders>
              <w:bottom w:val="single" w:sz="4" w:space="0" w:color="auto"/>
            </w:tcBorders>
            <w:vAlign w:val="center"/>
          </w:tcPr>
          <w:p w14:paraId="3B7C113C" w14:textId="77777777" w:rsidR="007F68C7" w:rsidRPr="00E93070" w:rsidRDefault="007F68C7" w:rsidP="00DB5764">
            <w:pPr>
              <w:pStyle w:val="Prrafodelista"/>
              <w:tabs>
                <w:tab w:val="left" w:pos="240"/>
              </w:tabs>
              <w:ind w:left="0"/>
              <w:jc w:val="both"/>
              <w:rPr>
                <w:sz w:val="16"/>
                <w:szCs w:val="16"/>
              </w:rPr>
            </w:pPr>
            <w:r w:rsidRPr="00E93070">
              <w:rPr>
                <w:sz w:val="16"/>
                <w:szCs w:val="16"/>
              </w:rPr>
              <w:t>PRUEBA DE ESFUERZO CARDIOVASCULAR PEDIATRICA</w:t>
            </w:r>
          </w:p>
        </w:tc>
        <w:tc>
          <w:tcPr>
            <w:tcW w:w="887" w:type="dxa"/>
            <w:vAlign w:val="center"/>
          </w:tcPr>
          <w:p w14:paraId="21AE03E4" w14:textId="77777777" w:rsidR="007F68C7" w:rsidRPr="000C018F" w:rsidRDefault="007F68C7" w:rsidP="00DB5764">
            <w:pPr>
              <w:pStyle w:val="Prrafodelista"/>
              <w:tabs>
                <w:tab w:val="left" w:pos="240"/>
              </w:tabs>
              <w:ind w:left="0"/>
              <w:jc w:val="center"/>
              <w:rPr>
                <w:b/>
                <w:sz w:val="18"/>
                <w:szCs w:val="18"/>
              </w:rPr>
            </w:pPr>
          </w:p>
        </w:tc>
        <w:tc>
          <w:tcPr>
            <w:tcW w:w="889" w:type="dxa"/>
            <w:vAlign w:val="center"/>
          </w:tcPr>
          <w:p w14:paraId="2BD7F42E" w14:textId="77777777" w:rsidR="007F68C7" w:rsidRPr="000C018F" w:rsidRDefault="007F68C7" w:rsidP="00DB5764">
            <w:pPr>
              <w:pStyle w:val="Prrafodelista"/>
              <w:tabs>
                <w:tab w:val="left" w:pos="240"/>
              </w:tabs>
              <w:ind w:left="0"/>
              <w:jc w:val="center"/>
              <w:rPr>
                <w:b/>
                <w:sz w:val="18"/>
                <w:szCs w:val="18"/>
              </w:rPr>
            </w:pPr>
          </w:p>
        </w:tc>
      </w:tr>
    </w:tbl>
    <w:p w14:paraId="49083E0B" w14:textId="47C0883E" w:rsidR="007F68C7" w:rsidRDefault="007F68C7" w:rsidP="00FD2384">
      <w:pPr>
        <w:pStyle w:val="Prrafodelista"/>
        <w:tabs>
          <w:tab w:val="left" w:pos="240"/>
        </w:tabs>
        <w:ind w:left="0"/>
        <w:rPr>
          <w:b/>
        </w:rPr>
      </w:pPr>
    </w:p>
    <w:tbl>
      <w:tblPr>
        <w:tblW w:w="5129" w:type="pct"/>
        <w:tblInd w:w="137" w:type="dxa"/>
        <w:tblLayout w:type="fixed"/>
        <w:tblCellMar>
          <w:left w:w="70" w:type="dxa"/>
          <w:right w:w="70" w:type="dxa"/>
        </w:tblCellMar>
        <w:tblLook w:val="04A0" w:firstRow="1" w:lastRow="0" w:firstColumn="1" w:lastColumn="0" w:noHBand="0" w:noVBand="1"/>
      </w:tblPr>
      <w:tblGrid>
        <w:gridCol w:w="667"/>
        <w:gridCol w:w="7978"/>
        <w:gridCol w:w="428"/>
        <w:gridCol w:w="565"/>
      </w:tblGrid>
      <w:tr w:rsidR="007F68C7" w:rsidRPr="005814D3" w14:paraId="2FCD5CD8" w14:textId="77777777" w:rsidTr="0058314D">
        <w:trPr>
          <w:trHeight w:val="284"/>
        </w:trPr>
        <w:tc>
          <w:tcPr>
            <w:tcW w:w="346" w:type="pct"/>
            <w:vMerge w:val="restart"/>
            <w:tcBorders>
              <w:top w:val="single" w:sz="4" w:space="0" w:color="auto"/>
              <w:left w:val="single" w:sz="4" w:space="0" w:color="auto"/>
              <w:right w:val="single" w:sz="4" w:space="0" w:color="auto"/>
            </w:tcBorders>
            <w:shd w:val="clear" w:color="auto" w:fill="A6A6A6"/>
            <w:noWrap/>
            <w:vAlign w:val="center"/>
            <w:hideMark/>
          </w:tcPr>
          <w:p w14:paraId="7CDDAB58" w14:textId="77777777" w:rsidR="007F68C7" w:rsidRPr="005814D3" w:rsidRDefault="007F68C7" w:rsidP="00DB5764">
            <w:pPr>
              <w:jc w:val="center"/>
              <w:rPr>
                <w:b/>
                <w:sz w:val="19"/>
                <w:szCs w:val="19"/>
                <w:lang w:eastAsia="es-CO"/>
              </w:rPr>
            </w:pPr>
            <w:r w:rsidRPr="005814D3">
              <w:rPr>
                <w:b/>
                <w:sz w:val="19"/>
                <w:szCs w:val="19"/>
                <w:lang w:eastAsia="es-CO"/>
              </w:rPr>
              <w:t>ITEM</w:t>
            </w:r>
          </w:p>
        </w:tc>
        <w:tc>
          <w:tcPr>
            <w:tcW w:w="4139" w:type="pct"/>
            <w:vMerge w:val="restart"/>
            <w:tcBorders>
              <w:top w:val="single" w:sz="4" w:space="0" w:color="auto"/>
              <w:left w:val="nil"/>
              <w:right w:val="single" w:sz="4" w:space="0" w:color="auto"/>
            </w:tcBorders>
            <w:shd w:val="clear" w:color="auto" w:fill="A6A6A6"/>
            <w:noWrap/>
            <w:vAlign w:val="center"/>
            <w:hideMark/>
          </w:tcPr>
          <w:p w14:paraId="5F03377E" w14:textId="77777777" w:rsidR="007F68C7" w:rsidRPr="005814D3" w:rsidRDefault="007F68C7" w:rsidP="00DB5764">
            <w:pPr>
              <w:pStyle w:val="Textoindependiente2"/>
              <w:tabs>
                <w:tab w:val="left" w:pos="1980"/>
              </w:tabs>
              <w:spacing w:after="0" w:line="240" w:lineRule="auto"/>
              <w:jc w:val="center"/>
              <w:rPr>
                <w:rFonts w:eastAsia="Calibri"/>
                <w:b/>
                <w:sz w:val="19"/>
                <w:szCs w:val="19"/>
              </w:rPr>
            </w:pPr>
            <w:r w:rsidRPr="005814D3">
              <w:rPr>
                <w:rFonts w:eastAsia="Calibri"/>
                <w:b/>
                <w:sz w:val="19"/>
                <w:szCs w:val="19"/>
              </w:rPr>
              <w:t>CONDICIONES TECNICAS MÍNIMAS HABILITABLES</w:t>
            </w:r>
          </w:p>
        </w:tc>
        <w:tc>
          <w:tcPr>
            <w:tcW w:w="515" w:type="pct"/>
            <w:gridSpan w:val="2"/>
            <w:tcBorders>
              <w:top w:val="single" w:sz="4" w:space="0" w:color="auto"/>
              <w:left w:val="nil"/>
              <w:bottom w:val="single" w:sz="4" w:space="0" w:color="auto"/>
              <w:right w:val="single" w:sz="4" w:space="0" w:color="auto"/>
            </w:tcBorders>
            <w:shd w:val="clear" w:color="auto" w:fill="A6A6A6"/>
            <w:noWrap/>
            <w:vAlign w:val="center"/>
            <w:hideMark/>
          </w:tcPr>
          <w:p w14:paraId="1974C59A" w14:textId="77777777" w:rsidR="007F68C7" w:rsidRPr="005814D3" w:rsidRDefault="007F68C7" w:rsidP="00DB5764">
            <w:pPr>
              <w:jc w:val="center"/>
              <w:rPr>
                <w:b/>
                <w:sz w:val="19"/>
                <w:szCs w:val="19"/>
                <w:lang w:eastAsia="es-CO"/>
              </w:rPr>
            </w:pPr>
            <w:r w:rsidRPr="005814D3">
              <w:rPr>
                <w:b/>
                <w:sz w:val="19"/>
                <w:szCs w:val="19"/>
                <w:lang w:eastAsia="es-CO"/>
              </w:rPr>
              <w:t>CUMPLE</w:t>
            </w:r>
          </w:p>
        </w:tc>
      </w:tr>
      <w:tr w:rsidR="007F68C7" w:rsidRPr="005814D3" w14:paraId="20626C58" w14:textId="77777777" w:rsidTr="0058314D">
        <w:trPr>
          <w:trHeight w:val="284"/>
        </w:trPr>
        <w:tc>
          <w:tcPr>
            <w:tcW w:w="346" w:type="pct"/>
            <w:vMerge/>
            <w:tcBorders>
              <w:left w:val="single" w:sz="4" w:space="0" w:color="auto"/>
              <w:bottom w:val="single" w:sz="4" w:space="0" w:color="auto"/>
              <w:right w:val="single" w:sz="4" w:space="0" w:color="auto"/>
            </w:tcBorders>
            <w:shd w:val="clear" w:color="auto" w:fill="A6A6A6"/>
            <w:noWrap/>
            <w:vAlign w:val="center"/>
            <w:hideMark/>
          </w:tcPr>
          <w:p w14:paraId="746F9146" w14:textId="77777777" w:rsidR="007F68C7" w:rsidRPr="005814D3" w:rsidRDefault="007F68C7" w:rsidP="00DB5764">
            <w:pPr>
              <w:jc w:val="center"/>
              <w:rPr>
                <w:sz w:val="19"/>
                <w:szCs w:val="19"/>
                <w:lang w:eastAsia="es-CO"/>
              </w:rPr>
            </w:pPr>
          </w:p>
        </w:tc>
        <w:tc>
          <w:tcPr>
            <w:tcW w:w="4139" w:type="pct"/>
            <w:vMerge/>
            <w:tcBorders>
              <w:left w:val="nil"/>
              <w:bottom w:val="single" w:sz="4" w:space="0" w:color="auto"/>
              <w:right w:val="single" w:sz="4" w:space="0" w:color="auto"/>
            </w:tcBorders>
            <w:shd w:val="clear" w:color="auto" w:fill="A6A6A6"/>
            <w:vAlign w:val="center"/>
            <w:hideMark/>
          </w:tcPr>
          <w:p w14:paraId="77251D37" w14:textId="77777777" w:rsidR="007F68C7" w:rsidRPr="005814D3" w:rsidRDefault="007F68C7" w:rsidP="00DB5764">
            <w:pPr>
              <w:jc w:val="center"/>
              <w:rPr>
                <w:sz w:val="19"/>
                <w:szCs w:val="19"/>
                <w:lang w:eastAsia="es-CO"/>
              </w:rPr>
            </w:pPr>
          </w:p>
        </w:tc>
        <w:tc>
          <w:tcPr>
            <w:tcW w:w="222" w:type="pct"/>
            <w:tcBorders>
              <w:top w:val="nil"/>
              <w:left w:val="nil"/>
              <w:bottom w:val="single" w:sz="4" w:space="0" w:color="auto"/>
              <w:right w:val="single" w:sz="4" w:space="0" w:color="auto"/>
            </w:tcBorders>
            <w:shd w:val="clear" w:color="auto" w:fill="A6A6A6"/>
            <w:noWrap/>
            <w:vAlign w:val="center"/>
            <w:hideMark/>
          </w:tcPr>
          <w:p w14:paraId="65DED1AC" w14:textId="77777777" w:rsidR="007F68C7" w:rsidRPr="005814D3" w:rsidRDefault="007F68C7" w:rsidP="00DB5764">
            <w:pPr>
              <w:jc w:val="center"/>
              <w:rPr>
                <w:b/>
                <w:sz w:val="19"/>
                <w:szCs w:val="19"/>
                <w:lang w:eastAsia="es-CO"/>
              </w:rPr>
            </w:pPr>
            <w:r w:rsidRPr="005814D3">
              <w:rPr>
                <w:b/>
                <w:sz w:val="19"/>
                <w:szCs w:val="19"/>
                <w:lang w:eastAsia="es-CO"/>
              </w:rPr>
              <w:t>SI</w:t>
            </w:r>
          </w:p>
        </w:tc>
        <w:tc>
          <w:tcPr>
            <w:tcW w:w="294" w:type="pct"/>
            <w:tcBorders>
              <w:top w:val="nil"/>
              <w:left w:val="nil"/>
              <w:bottom w:val="single" w:sz="4" w:space="0" w:color="auto"/>
              <w:right w:val="single" w:sz="4" w:space="0" w:color="auto"/>
            </w:tcBorders>
            <w:shd w:val="clear" w:color="auto" w:fill="A6A6A6"/>
            <w:noWrap/>
            <w:vAlign w:val="center"/>
            <w:hideMark/>
          </w:tcPr>
          <w:p w14:paraId="301E95B7" w14:textId="77777777" w:rsidR="007F68C7" w:rsidRPr="005814D3" w:rsidRDefault="007F68C7" w:rsidP="00DB5764">
            <w:pPr>
              <w:jc w:val="center"/>
              <w:rPr>
                <w:b/>
                <w:sz w:val="19"/>
                <w:szCs w:val="19"/>
                <w:lang w:eastAsia="es-CO"/>
              </w:rPr>
            </w:pPr>
            <w:r w:rsidRPr="005814D3">
              <w:rPr>
                <w:b/>
                <w:sz w:val="19"/>
                <w:szCs w:val="19"/>
                <w:lang w:eastAsia="es-CO"/>
              </w:rPr>
              <w:t>NO</w:t>
            </w:r>
          </w:p>
        </w:tc>
      </w:tr>
      <w:tr w:rsidR="007F68C7" w:rsidRPr="005814D3" w14:paraId="1AD83686"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7AE31DCB" w14:textId="77777777" w:rsidR="007F68C7" w:rsidRPr="005814D3" w:rsidRDefault="007F68C7" w:rsidP="00DB5764">
            <w:pPr>
              <w:snapToGrid w:val="0"/>
              <w:jc w:val="center"/>
              <w:rPr>
                <w:b/>
                <w:iCs/>
                <w:sz w:val="19"/>
                <w:szCs w:val="19"/>
                <w:highlight w:val="yellow"/>
              </w:rPr>
            </w:pPr>
            <w:r w:rsidRPr="005814D3">
              <w:rPr>
                <w:b/>
                <w:iCs/>
                <w:sz w:val="19"/>
                <w:szCs w:val="19"/>
              </w:rPr>
              <w:t>1</w:t>
            </w:r>
          </w:p>
        </w:tc>
        <w:tc>
          <w:tcPr>
            <w:tcW w:w="4139" w:type="pct"/>
            <w:tcBorders>
              <w:top w:val="nil"/>
              <w:left w:val="nil"/>
              <w:bottom w:val="single" w:sz="4" w:space="0" w:color="auto"/>
              <w:right w:val="single" w:sz="4" w:space="0" w:color="auto"/>
            </w:tcBorders>
            <w:shd w:val="clear" w:color="auto" w:fill="auto"/>
          </w:tcPr>
          <w:p w14:paraId="75FAECEE" w14:textId="77777777" w:rsidR="007F68C7" w:rsidRPr="005814D3" w:rsidRDefault="007F68C7" w:rsidP="00DB5764">
            <w:pPr>
              <w:pStyle w:val="Textocomentario"/>
              <w:jc w:val="both"/>
              <w:rPr>
                <w:rFonts w:eastAsia="Calibri" w:cs="Arial"/>
                <w:sz w:val="19"/>
                <w:szCs w:val="19"/>
              </w:rPr>
            </w:pPr>
            <w:r w:rsidRPr="005814D3">
              <w:rPr>
                <w:rFonts w:eastAsia="Calibri" w:cs="Arial"/>
                <w:b/>
                <w:sz w:val="19"/>
                <w:szCs w:val="19"/>
              </w:rPr>
              <w:t xml:space="preserve">NIVEL DE EDUCACION O NIVEL ACADEMICO. </w:t>
            </w:r>
            <w:r w:rsidRPr="005814D3">
              <w:rPr>
                <w:rFonts w:eastAsia="Calibri" w:cs="Arial"/>
                <w:sz w:val="19"/>
                <w:szCs w:val="19"/>
              </w:rPr>
              <w:t>Con el fin de garantizar la excelente prestación del servicio, se requiere personal Técnico, Profesional y/o Especializado en Cardiología pediátrica encargado de prestar los servicios objeto del proceso. El proponente deberá certificar junto a la oferta que este personal cuenta con el conocimiento y experiencia relacionado con el objeto del presente proceso de selección; donde además certifique que su personal tiene sus estudios técnicos y profesionales o especializados en instituciones de educación.</w:t>
            </w:r>
          </w:p>
        </w:tc>
        <w:tc>
          <w:tcPr>
            <w:tcW w:w="222" w:type="pct"/>
            <w:tcBorders>
              <w:top w:val="nil"/>
              <w:left w:val="nil"/>
              <w:bottom w:val="single" w:sz="4" w:space="0" w:color="auto"/>
              <w:right w:val="single" w:sz="4" w:space="0" w:color="auto"/>
            </w:tcBorders>
            <w:shd w:val="clear" w:color="auto" w:fill="auto"/>
            <w:vAlign w:val="bottom"/>
          </w:tcPr>
          <w:p w14:paraId="36604DCA"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27950471" w14:textId="77777777" w:rsidR="007F68C7" w:rsidRPr="005814D3" w:rsidRDefault="007F68C7" w:rsidP="00DB5764">
            <w:pPr>
              <w:rPr>
                <w:sz w:val="19"/>
                <w:szCs w:val="19"/>
                <w:highlight w:val="yellow"/>
                <w:lang w:eastAsia="es-CO"/>
              </w:rPr>
            </w:pPr>
          </w:p>
        </w:tc>
      </w:tr>
      <w:tr w:rsidR="007F68C7" w:rsidRPr="005814D3" w14:paraId="41478D09"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73B0737D" w14:textId="77777777" w:rsidR="007F68C7" w:rsidRPr="005814D3" w:rsidRDefault="007F68C7" w:rsidP="00DB5764">
            <w:pPr>
              <w:snapToGrid w:val="0"/>
              <w:jc w:val="center"/>
              <w:rPr>
                <w:b/>
                <w:iCs/>
                <w:sz w:val="19"/>
                <w:szCs w:val="19"/>
                <w:highlight w:val="yellow"/>
              </w:rPr>
            </w:pPr>
            <w:r w:rsidRPr="005814D3">
              <w:rPr>
                <w:b/>
                <w:iCs/>
                <w:sz w:val="19"/>
                <w:szCs w:val="19"/>
              </w:rPr>
              <w:t>2</w:t>
            </w:r>
          </w:p>
        </w:tc>
        <w:tc>
          <w:tcPr>
            <w:tcW w:w="4139" w:type="pct"/>
            <w:tcBorders>
              <w:top w:val="nil"/>
              <w:left w:val="nil"/>
              <w:bottom w:val="single" w:sz="4" w:space="0" w:color="auto"/>
              <w:right w:val="single" w:sz="4" w:space="0" w:color="auto"/>
            </w:tcBorders>
            <w:shd w:val="clear" w:color="auto" w:fill="auto"/>
          </w:tcPr>
          <w:p w14:paraId="534B872F" w14:textId="77777777" w:rsidR="007F68C7" w:rsidRPr="005814D3" w:rsidRDefault="007F68C7" w:rsidP="00DB5764">
            <w:pPr>
              <w:pStyle w:val="Textoindependiente2"/>
              <w:tabs>
                <w:tab w:val="left" w:pos="1980"/>
              </w:tabs>
              <w:spacing w:after="0" w:line="240" w:lineRule="auto"/>
              <w:jc w:val="both"/>
              <w:rPr>
                <w:rFonts w:eastAsia="Calibri"/>
                <w:bCs/>
                <w:color w:val="000000" w:themeColor="text1"/>
                <w:sz w:val="19"/>
                <w:szCs w:val="19"/>
              </w:rPr>
            </w:pPr>
            <w:r w:rsidRPr="005814D3">
              <w:rPr>
                <w:rFonts w:eastAsia="Calibri"/>
                <w:bCs/>
                <w:color w:val="000000" w:themeColor="text1"/>
                <w:sz w:val="19"/>
                <w:szCs w:val="19"/>
              </w:rPr>
              <w:t>Garantizar que el 100% del personal profesional y técnico que prestará los servicios a contratar posee la formación académica, capacitación, idoneidad, experiencia y trato humanizado necesarios para la atención de los usuarios que acudan a esa Entidad; la experiencia necesaria mínima debe ser de un (1) año para los servicios y procedimientos que se soliciten. En visita posterior a carta de inicio de contrato se verificarán hojas de vida.</w:t>
            </w:r>
          </w:p>
        </w:tc>
        <w:tc>
          <w:tcPr>
            <w:tcW w:w="222" w:type="pct"/>
            <w:tcBorders>
              <w:top w:val="nil"/>
              <w:left w:val="nil"/>
              <w:bottom w:val="single" w:sz="4" w:space="0" w:color="auto"/>
              <w:right w:val="single" w:sz="4" w:space="0" w:color="auto"/>
            </w:tcBorders>
            <w:shd w:val="clear" w:color="auto" w:fill="auto"/>
            <w:vAlign w:val="bottom"/>
          </w:tcPr>
          <w:p w14:paraId="138DEAD2"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46763E79" w14:textId="77777777" w:rsidR="007F68C7" w:rsidRPr="005814D3" w:rsidRDefault="007F68C7" w:rsidP="00DB5764">
            <w:pPr>
              <w:rPr>
                <w:sz w:val="19"/>
                <w:szCs w:val="19"/>
                <w:highlight w:val="yellow"/>
                <w:lang w:eastAsia="es-CO"/>
              </w:rPr>
            </w:pPr>
          </w:p>
        </w:tc>
      </w:tr>
      <w:tr w:rsidR="007F68C7" w:rsidRPr="005814D3" w14:paraId="563C91FC"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70FA6D61" w14:textId="77777777" w:rsidR="007F68C7" w:rsidRPr="005814D3" w:rsidRDefault="007F68C7" w:rsidP="00DB5764">
            <w:pPr>
              <w:snapToGrid w:val="0"/>
              <w:jc w:val="center"/>
              <w:rPr>
                <w:b/>
                <w:iCs/>
                <w:sz w:val="19"/>
                <w:szCs w:val="19"/>
              </w:rPr>
            </w:pPr>
            <w:r w:rsidRPr="005814D3">
              <w:rPr>
                <w:b/>
                <w:iCs/>
                <w:sz w:val="19"/>
                <w:szCs w:val="19"/>
              </w:rPr>
              <w:t>3</w:t>
            </w:r>
          </w:p>
        </w:tc>
        <w:tc>
          <w:tcPr>
            <w:tcW w:w="4139" w:type="pct"/>
            <w:tcBorders>
              <w:top w:val="nil"/>
              <w:left w:val="nil"/>
              <w:bottom w:val="single" w:sz="4" w:space="0" w:color="auto"/>
              <w:right w:val="single" w:sz="4" w:space="0" w:color="auto"/>
            </w:tcBorders>
            <w:shd w:val="clear" w:color="auto" w:fill="auto"/>
          </w:tcPr>
          <w:p w14:paraId="52431DA5"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 xml:space="preserve">La Regional de Aseguramiento en Salud No.4 - Unidad Prestadora de Salud Cauca establece desde el estudio de conveniencia y oportunidad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verificados, previamente. </w:t>
            </w:r>
          </w:p>
          <w:p w14:paraId="73D52312" w14:textId="77777777" w:rsidR="007F68C7" w:rsidRPr="005814D3" w:rsidRDefault="007F68C7" w:rsidP="00DB5764">
            <w:pPr>
              <w:pStyle w:val="Textoindependiente2"/>
              <w:spacing w:after="0" w:line="240" w:lineRule="auto"/>
              <w:jc w:val="both"/>
              <w:rPr>
                <w:rFonts w:eastAsia="Calibri"/>
                <w:sz w:val="19"/>
                <w:szCs w:val="19"/>
              </w:rPr>
            </w:pPr>
          </w:p>
          <w:p w14:paraId="52AF6B77"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Nota: La visita tendría como fin que la Regional de Aseguramiento en Salud No. 4 - Unidad Prestadora de Salud Cauca, tenga más claridad sobre la institución donde opera el oferente al momento de evaluar la oferta, teniendo como referente que el proponente cumpla con lo siguiente:</w:t>
            </w:r>
          </w:p>
          <w:p w14:paraId="2EBA8CDF"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Requisitos de habilitación establecidos en la resolución 3100 de 2019 entre los que se encuentra:</w:t>
            </w:r>
          </w:p>
          <w:p w14:paraId="45BB1C48"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 xml:space="preserve">- Capacidad técnico-administrativa </w:t>
            </w:r>
          </w:p>
          <w:p w14:paraId="3638C4C2"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 Suficiencia patrimonial y financiera</w:t>
            </w:r>
          </w:p>
          <w:p w14:paraId="3AE10EB5"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 Capacidad tecnológica y científica</w:t>
            </w:r>
          </w:p>
          <w:p w14:paraId="66FE137D"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 Estándares de talento humano</w:t>
            </w:r>
          </w:p>
          <w:p w14:paraId="3C3E852B"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 Estándares de medicamentos, dispositivos médicos e insumos</w:t>
            </w:r>
          </w:p>
          <w:p w14:paraId="45878588" w14:textId="77777777" w:rsidR="007F68C7" w:rsidRPr="005814D3" w:rsidRDefault="007F68C7" w:rsidP="00DB5764">
            <w:pPr>
              <w:pStyle w:val="Textoindependiente2"/>
              <w:spacing w:after="0" w:line="240" w:lineRule="auto"/>
              <w:jc w:val="both"/>
              <w:rPr>
                <w:rFonts w:eastAsia="Calibri"/>
                <w:sz w:val="19"/>
                <w:szCs w:val="19"/>
              </w:rPr>
            </w:pPr>
            <w:r w:rsidRPr="005814D3">
              <w:rPr>
                <w:rFonts w:eastAsia="Calibri"/>
                <w:sz w:val="19"/>
                <w:szCs w:val="19"/>
              </w:rPr>
              <w:t>- Estándar de historias clínicas y registros, entre otros.</w:t>
            </w:r>
          </w:p>
          <w:p w14:paraId="7B1A941C" w14:textId="77777777" w:rsidR="007F68C7" w:rsidRPr="005814D3" w:rsidRDefault="007F68C7" w:rsidP="00DB5764">
            <w:pPr>
              <w:pStyle w:val="Textoindependiente2"/>
              <w:tabs>
                <w:tab w:val="left" w:pos="142"/>
              </w:tabs>
              <w:spacing w:after="0" w:line="240" w:lineRule="auto"/>
              <w:jc w:val="both"/>
              <w:rPr>
                <w:rFonts w:eastAsia="Calibri"/>
                <w:sz w:val="19"/>
                <w:szCs w:val="19"/>
              </w:rPr>
            </w:pPr>
            <w:r w:rsidRPr="005814D3">
              <w:rPr>
                <w:rFonts w:eastAsia="Calibri"/>
                <w:sz w:val="19"/>
                <w:szCs w:val="19"/>
              </w:rPr>
              <w:t>•</w:t>
            </w:r>
            <w:r w:rsidRPr="005814D3">
              <w:rPr>
                <w:rFonts w:eastAsia="Calibri"/>
                <w:sz w:val="19"/>
                <w:szCs w:val="19"/>
              </w:rPr>
              <w:tab/>
              <w:t>Acreditar la aplicación de protocolos aceptados en salud para el manejo de pacientes y por ningún motivo se aceptarán tratamientos o procedimientos experimentales.</w:t>
            </w:r>
          </w:p>
          <w:p w14:paraId="45B0F0FB" w14:textId="77777777" w:rsidR="007F68C7" w:rsidRPr="005814D3" w:rsidRDefault="007F68C7" w:rsidP="00DB5764">
            <w:pPr>
              <w:pStyle w:val="Textoindependiente2"/>
              <w:tabs>
                <w:tab w:val="left" w:pos="142"/>
              </w:tabs>
              <w:spacing w:after="0" w:line="240" w:lineRule="auto"/>
              <w:jc w:val="both"/>
              <w:rPr>
                <w:rFonts w:eastAsia="Calibri"/>
                <w:sz w:val="19"/>
                <w:szCs w:val="19"/>
              </w:rPr>
            </w:pPr>
            <w:r w:rsidRPr="005814D3">
              <w:rPr>
                <w:rFonts w:eastAsia="Calibri"/>
                <w:sz w:val="19"/>
                <w:szCs w:val="19"/>
              </w:rPr>
              <w:lastRenderedPageBreak/>
              <w:t>•</w:t>
            </w:r>
            <w:r w:rsidRPr="005814D3">
              <w:rPr>
                <w:rFonts w:eastAsia="Calibri"/>
                <w:sz w:val="19"/>
                <w:szCs w:val="19"/>
              </w:rPr>
              <w:tab/>
              <w:t>Garantizar la accesibilidad y oportunidad en la atención de los servicios ofertados.</w:t>
            </w:r>
          </w:p>
          <w:p w14:paraId="30199BEF" w14:textId="77777777" w:rsidR="007F68C7" w:rsidRPr="005814D3" w:rsidRDefault="007F68C7" w:rsidP="00DB5764">
            <w:pPr>
              <w:pStyle w:val="Textoindependiente2"/>
              <w:tabs>
                <w:tab w:val="left" w:pos="142"/>
              </w:tabs>
              <w:spacing w:after="0" w:line="240" w:lineRule="auto"/>
              <w:jc w:val="both"/>
              <w:rPr>
                <w:rFonts w:eastAsia="Calibri"/>
                <w:sz w:val="19"/>
                <w:szCs w:val="19"/>
              </w:rPr>
            </w:pPr>
            <w:r w:rsidRPr="005814D3">
              <w:rPr>
                <w:rFonts w:eastAsia="Calibri"/>
                <w:sz w:val="19"/>
                <w:szCs w:val="19"/>
              </w:rPr>
              <w:t>•</w:t>
            </w:r>
            <w:r w:rsidRPr="005814D3">
              <w:rPr>
                <w:rFonts w:eastAsia="Calibri"/>
                <w:sz w:val="19"/>
                <w:szCs w:val="19"/>
              </w:rPr>
              <w:tab/>
              <w:t>Verificar la implementación de los lineamientos de la política de seguridad del paciente.</w:t>
            </w:r>
          </w:p>
          <w:p w14:paraId="617FF5FD" w14:textId="77777777" w:rsidR="007F68C7" w:rsidRPr="005814D3" w:rsidRDefault="007F68C7" w:rsidP="00DB5764">
            <w:pPr>
              <w:pStyle w:val="Textoindependiente2"/>
              <w:tabs>
                <w:tab w:val="left" w:pos="142"/>
              </w:tabs>
              <w:spacing w:after="0" w:line="240" w:lineRule="auto"/>
              <w:jc w:val="both"/>
              <w:rPr>
                <w:rFonts w:eastAsia="Calibri"/>
                <w:sz w:val="19"/>
                <w:szCs w:val="19"/>
              </w:rPr>
            </w:pPr>
            <w:r w:rsidRPr="005814D3">
              <w:rPr>
                <w:rFonts w:eastAsia="Calibri"/>
                <w:sz w:val="19"/>
                <w:szCs w:val="19"/>
              </w:rPr>
              <w:t>• Verificar que la prestación del servicio sea en sus propias instalaciones, no se aceptarán subcontrataciones para la prestación de servicio.</w:t>
            </w:r>
          </w:p>
        </w:tc>
        <w:tc>
          <w:tcPr>
            <w:tcW w:w="222" w:type="pct"/>
            <w:tcBorders>
              <w:top w:val="nil"/>
              <w:left w:val="nil"/>
              <w:bottom w:val="single" w:sz="4" w:space="0" w:color="auto"/>
              <w:right w:val="single" w:sz="4" w:space="0" w:color="auto"/>
            </w:tcBorders>
            <w:shd w:val="clear" w:color="auto" w:fill="auto"/>
            <w:vAlign w:val="bottom"/>
          </w:tcPr>
          <w:p w14:paraId="050CE6C5"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5AFDD0B5" w14:textId="77777777" w:rsidR="007F68C7" w:rsidRPr="005814D3" w:rsidRDefault="007F68C7" w:rsidP="00DB5764">
            <w:pPr>
              <w:rPr>
                <w:sz w:val="19"/>
                <w:szCs w:val="19"/>
                <w:highlight w:val="yellow"/>
                <w:lang w:eastAsia="es-CO"/>
              </w:rPr>
            </w:pPr>
          </w:p>
        </w:tc>
      </w:tr>
      <w:tr w:rsidR="007F68C7" w:rsidRPr="005814D3" w14:paraId="1CD9DDA2"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6CB94F67" w14:textId="77777777" w:rsidR="007F68C7" w:rsidRPr="005814D3" w:rsidRDefault="007F68C7" w:rsidP="00DB5764">
            <w:pPr>
              <w:snapToGrid w:val="0"/>
              <w:jc w:val="center"/>
              <w:rPr>
                <w:b/>
                <w:iCs/>
                <w:sz w:val="19"/>
                <w:szCs w:val="19"/>
              </w:rPr>
            </w:pPr>
            <w:r w:rsidRPr="005814D3">
              <w:rPr>
                <w:b/>
                <w:iCs/>
                <w:sz w:val="19"/>
                <w:szCs w:val="19"/>
              </w:rPr>
              <w:t>4</w:t>
            </w:r>
          </w:p>
        </w:tc>
        <w:tc>
          <w:tcPr>
            <w:tcW w:w="4139" w:type="pct"/>
            <w:tcBorders>
              <w:top w:val="nil"/>
              <w:left w:val="nil"/>
              <w:bottom w:val="single" w:sz="4" w:space="0" w:color="auto"/>
              <w:right w:val="single" w:sz="4" w:space="0" w:color="auto"/>
            </w:tcBorders>
            <w:shd w:val="clear" w:color="auto" w:fill="auto"/>
          </w:tcPr>
          <w:p w14:paraId="1C2820F9" w14:textId="77777777" w:rsidR="007F68C7" w:rsidRPr="005814D3" w:rsidRDefault="007F68C7" w:rsidP="00DB5764">
            <w:pPr>
              <w:pStyle w:val="Textoindependiente2"/>
              <w:spacing w:after="0" w:line="240" w:lineRule="auto"/>
              <w:jc w:val="both"/>
              <w:rPr>
                <w:rFonts w:eastAsia="Calibri"/>
                <w:b/>
                <w:sz w:val="19"/>
                <w:szCs w:val="19"/>
              </w:rPr>
            </w:pPr>
            <w:r w:rsidRPr="005814D3">
              <w:rPr>
                <w:rFonts w:eastAsia="Calibri"/>
                <w:b/>
                <w:sz w:val="19"/>
                <w:szCs w:val="19"/>
              </w:rPr>
              <w:t xml:space="preserve">HABILITACION DE SERVICIOS. </w:t>
            </w:r>
            <w:r w:rsidRPr="005814D3">
              <w:rPr>
                <w:rFonts w:eastAsia="Calibri"/>
                <w:sz w:val="19"/>
                <w:szCs w:val="19"/>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r w:rsidRPr="005814D3">
              <w:rPr>
                <w:rFonts w:eastAsia="Calibri"/>
                <w:b/>
                <w:sz w:val="19"/>
                <w:szCs w:val="19"/>
              </w:rPr>
              <w:t>(Anexar junto a la oferta el formulario de inscripción y cumplimiento con los requisitos de habilitación para los servicios ofrecidos).</w:t>
            </w:r>
          </w:p>
          <w:p w14:paraId="4A85C25A" w14:textId="77777777" w:rsidR="007F68C7" w:rsidRPr="005814D3" w:rsidRDefault="007F68C7" w:rsidP="00DB5764">
            <w:pPr>
              <w:pStyle w:val="Textoindependiente2"/>
              <w:spacing w:after="0" w:line="240" w:lineRule="auto"/>
              <w:jc w:val="both"/>
              <w:rPr>
                <w:rFonts w:eastAsia="Calibri"/>
                <w:sz w:val="19"/>
                <w:szCs w:val="19"/>
              </w:rPr>
            </w:pPr>
          </w:p>
          <w:p w14:paraId="087DE4FE" w14:textId="77777777" w:rsidR="007F68C7" w:rsidRPr="005814D3" w:rsidRDefault="007F68C7" w:rsidP="00DB5764">
            <w:pPr>
              <w:pStyle w:val="Textoindependiente2"/>
              <w:tabs>
                <w:tab w:val="left" w:pos="142"/>
                <w:tab w:val="left" w:pos="1980"/>
              </w:tabs>
              <w:spacing w:after="0" w:line="240" w:lineRule="auto"/>
              <w:jc w:val="both"/>
              <w:rPr>
                <w:sz w:val="19"/>
                <w:szCs w:val="19"/>
              </w:rPr>
            </w:pPr>
            <w:r w:rsidRPr="005814D3">
              <w:rPr>
                <w:rFonts w:eastAsia="Calibri"/>
                <w:sz w:val="19"/>
                <w:szCs w:val="19"/>
              </w:rPr>
              <w:t>El oferente deberá</w:t>
            </w:r>
            <w:r w:rsidRPr="005814D3">
              <w:rPr>
                <w:rFonts w:eastAsia="Calibri"/>
                <w:sz w:val="19"/>
                <w:szCs w:val="19"/>
                <w:lang w:val="es-CO"/>
              </w:rPr>
              <w:t xml:space="preserve"> tener </w:t>
            </w:r>
            <w:r w:rsidRPr="005814D3">
              <w:rPr>
                <w:rFonts w:eastAsia="Calibri"/>
                <w:sz w:val="19"/>
                <w:szCs w:val="19"/>
              </w:rPr>
              <w:t>inscrito</w:t>
            </w:r>
            <w:r w:rsidRPr="005814D3">
              <w:rPr>
                <w:rFonts w:eastAsia="Calibri"/>
                <w:sz w:val="19"/>
                <w:szCs w:val="19"/>
                <w:lang w:val="es-CO"/>
              </w:rPr>
              <w:t xml:space="preserve">s </w:t>
            </w:r>
            <w:r w:rsidRPr="005814D3">
              <w:rPr>
                <w:rFonts w:eastAsia="Calibri"/>
                <w:sz w:val="19"/>
                <w:szCs w:val="19"/>
              </w:rPr>
              <w:t>todos los servicios requeridos en el presente proceso</w:t>
            </w:r>
            <w:r w:rsidRPr="005814D3">
              <w:rPr>
                <w:rFonts w:eastAsia="Calibri"/>
                <w:sz w:val="19"/>
                <w:szCs w:val="19"/>
                <w:lang w:val="es-CO"/>
              </w:rPr>
              <w:t>,</w:t>
            </w:r>
            <w:r w:rsidRPr="005814D3">
              <w:rPr>
                <w:rFonts w:eastAsia="Calibri"/>
                <w:sz w:val="19"/>
                <w:szCs w:val="19"/>
              </w:rPr>
              <w:t xml:space="preserve"> en el Formulario de Inscripción del Registro Especial de Prestadores de Servicios de Salud (REPS)</w:t>
            </w:r>
            <w:r w:rsidRPr="005814D3">
              <w:rPr>
                <w:rFonts w:eastAsia="Calibri"/>
                <w:sz w:val="19"/>
                <w:szCs w:val="19"/>
                <w:lang w:val="es-CO"/>
              </w:rPr>
              <w:t>,</w:t>
            </w:r>
            <w:r w:rsidRPr="005814D3">
              <w:rPr>
                <w:rFonts w:eastAsia="Calibri"/>
                <w:sz w:val="19"/>
                <w:szCs w:val="19"/>
              </w:rPr>
              <w:t xml:space="preserve"> con anterioridad a</w:t>
            </w:r>
            <w:r w:rsidRPr="005814D3">
              <w:rPr>
                <w:rFonts w:eastAsia="Calibri"/>
                <w:sz w:val="19"/>
                <w:szCs w:val="19"/>
                <w:lang w:val="es-CO"/>
              </w:rPr>
              <w:t xml:space="preserve"> </w:t>
            </w:r>
            <w:r w:rsidRPr="005814D3">
              <w:rPr>
                <w:rFonts w:eastAsia="Calibri"/>
                <w:sz w:val="19"/>
                <w:szCs w:val="19"/>
              </w:rPr>
              <w:t>l</w:t>
            </w:r>
            <w:r w:rsidRPr="005814D3">
              <w:rPr>
                <w:rFonts w:eastAsia="Calibri"/>
                <w:sz w:val="19"/>
                <w:szCs w:val="19"/>
                <w:lang w:val="es-CO"/>
              </w:rPr>
              <w:t>a publicación de la invitación publica</w:t>
            </w:r>
            <w:r w:rsidRPr="005814D3">
              <w:rPr>
                <w:rFonts w:eastAsia="Calibri"/>
                <w:sz w:val="19"/>
                <w:szCs w:val="19"/>
              </w:rPr>
              <w:t>. En caso de no  tener la inscripción, se considerará que la propuesta no cumple técnicamente.</w:t>
            </w:r>
          </w:p>
        </w:tc>
        <w:tc>
          <w:tcPr>
            <w:tcW w:w="222" w:type="pct"/>
            <w:tcBorders>
              <w:top w:val="nil"/>
              <w:left w:val="nil"/>
              <w:bottom w:val="single" w:sz="4" w:space="0" w:color="auto"/>
              <w:right w:val="single" w:sz="4" w:space="0" w:color="auto"/>
            </w:tcBorders>
            <w:shd w:val="clear" w:color="auto" w:fill="auto"/>
            <w:vAlign w:val="bottom"/>
          </w:tcPr>
          <w:p w14:paraId="60C6A622"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3FE05997" w14:textId="77777777" w:rsidR="007F68C7" w:rsidRPr="005814D3" w:rsidRDefault="007F68C7" w:rsidP="00DB5764">
            <w:pPr>
              <w:rPr>
                <w:sz w:val="19"/>
                <w:szCs w:val="19"/>
                <w:highlight w:val="yellow"/>
                <w:lang w:eastAsia="es-CO"/>
              </w:rPr>
            </w:pPr>
          </w:p>
        </w:tc>
      </w:tr>
      <w:tr w:rsidR="007F68C7" w:rsidRPr="005814D3" w14:paraId="6D16FB6E"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6D185947" w14:textId="77777777" w:rsidR="007F68C7" w:rsidRPr="005814D3" w:rsidRDefault="007F68C7" w:rsidP="00DB5764">
            <w:pPr>
              <w:snapToGrid w:val="0"/>
              <w:jc w:val="center"/>
              <w:rPr>
                <w:b/>
                <w:iCs/>
                <w:sz w:val="19"/>
                <w:szCs w:val="19"/>
              </w:rPr>
            </w:pPr>
            <w:r w:rsidRPr="005814D3">
              <w:rPr>
                <w:b/>
                <w:iCs/>
                <w:sz w:val="19"/>
                <w:szCs w:val="19"/>
              </w:rPr>
              <w:t>5</w:t>
            </w:r>
          </w:p>
        </w:tc>
        <w:tc>
          <w:tcPr>
            <w:tcW w:w="4139" w:type="pct"/>
            <w:tcBorders>
              <w:top w:val="nil"/>
              <w:left w:val="nil"/>
              <w:bottom w:val="single" w:sz="4" w:space="0" w:color="auto"/>
              <w:right w:val="single" w:sz="4" w:space="0" w:color="auto"/>
            </w:tcBorders>
            <w:shd w:val="clear" w:color="auto" w:fill="auto"/>
          </w:tcPr>
          <w:p w14:paraId="5A25F94B" w14:textId="77777777" w:rsidR="007F68C7" w:rsidRPr="005814D3" w:rsidRDefault="007F68C7" w:rsidP="00DB5764">
            <w:pPr>
              <w:pStyle w:val="Textoindependiente2"/>
              <w:spacing w:after="0" w:line="240" w:lineRule="auto"/>
              <w:jc w:val="both"/>
              <w:rPr>
                <w:sz w:val="19"/>
                <w:szCs w:val="19"/>
              </w:rPr>
            </w:pPr>
            <w:r w:rsidRPr="005814D3">
              <w:rPr>
                <w:rFonts w:eastAsia="Calibri"/>
                <w:b/>
                <w:sz w:val="19"/>
                <w:szCs w:val="19"/>
                <w:lang w:val="es-CO"/>
              </w:rPr>
              <w:t xml:space="preserve">PORTAFOLIO DE SERVICIOS. </w:t>
            </w:r>
            <w:r w:rsidRPr="005814D3">
              <w:rPr>
                <w:rFonts w:eastAsia="Calibri"/>
                <w:sz w:val="19"/>
                <w:szCs w:val="19"/>
              </w:rPr>
              <w:t xml:space="preserve">Presentar junto a la oferta el portafolio actualizado de los servicios reales (no se aceptan </w:t>
            </w:r>
            <w:proofErr w:type="spellStart"/>
            <w:r w:rsidRPr="005814D3">
              <w:rPr>
                <w:rFonts w:eastAsia="Calibri"/>
                <w:sz w:val="19"/>
                <w:szCs w:val="19"/>
              </w:rPr>
              <w:t>brochure</w:t>
            </w:r>
            <w:proofErr w:type="spellEnd"/>
            <w:r w:rsidRPr="005814D3">
              <w:rPr>
                <w:rFonts w:eastAsia="Calibri"/>
                <w:sz w:val="19"/>
                <w:szCs w:val="19"/>
              </w:rPr>
              <w:t xml:space="preserve"> o folleto) que a la fecha de la presentación de la oferta se encuentren prestando (habilitados), firmado por el representante legal, de acuerdo a lo solicitado por la Regional de Aseguramiento en Salud No 4 - Unidad Prestadora de Salud Cauca. </w:t>
            </w:r>
          </w:p>
        </w:tc>
        <w:tc>
          <w:tcPr>
            <w:tcW w:w="222" w:type="pct"/>
            <w:tcBorders>
              <w:top w:val="nil"/>
              <w:left w:val="nil"/>
              <w:bottom w:val="single" w:sz="4" w:space="0" w:color="auto"/>
              <w:right w:val="single" w:sz="4" w:space="0" w:color="auto"/>
            </w:tcBorders>
            <w:shd w:val="clear" w:color="auto" w:fill="auto"/>
            <w:vAlign w:val="bottom"/>
          </w:tcPr>
          <w:p w14:paraId="7DD99FDD"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20D6D786" w14:textId="77777777" w:rsidR="007F68C7" w:rsidRPr="005814D3" w:rsidRDefault="007F68C7" w:rsidP="00DB5764">
            <w:pPr>
              <w:rPr>
                <w:sz w:val="19"/>
                <w:szCs w:val="19"/>
                <w:highlight w:val="yellow"/>
                <w:lang w:eastAsia="es-CO"/>
              </w:rPr>
            </w:pPr>
          </w:p>
        </w:tc>
      </w:tr>
      <w:tr w:rsidR="007F68C7" w:rsidRPr="005814D3" w14:paraId="5F92EF20"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25B89D4E" w14:textId="77777777" w:rsidR="007F68C7" w:rsidRPr="005814D3" w:rsidRDefault="007F68C7" w:rsidP="00DB5764">
            <w:pPr>
              <w:snapToGrid w:val="0"/>
              <w:jc w:val="center"/>
              <w:rPr>
                <w:b/>
                <w:iCs/>
                <w:sz w:val="19"/>
                <w:szCs w:val="19"/>
              </w:rPr>
            </w:pPr>
            <w:r w:rsidRPr="005814D3">
              <w:rPr>
                <w:b/>
                <w:iCs/>
                <w:sz w:val="19"/>
                <w:szCs w:val="19"/>
              </w:rPr>
              <w:t>6</w:t>
            </w:r>
          </w:p>
        </w:tc>
        <w:tc>
          <w:tcPr>
            <w:tcW w:w="4139" w:type="pct"/>
            <w:tcBorders>
              <w:top w:val="nil"/>
              <w:left w:val="nil"/>
              <w:bottom w:val="single" w:sz="4" w:space="0" w:color="auto"/>
              <w:right w:val="single" w:sz="4" w:space="0" w:color="auto"/>
            </w:tcBorders>
            <w:shd w:val="clear" w:color="auto" w:fill="auto"/>
          </w:tcPr>
          <w:p w14:paraId="36777401" w14:textId="77777777" w:rsidR="007F68C7" w:rsidRPr="005814D3" w:rsidRDefault="007F68C7" w:rsidP="00DB5764">
            <w:pPr>
              <w:ind w:right="49"/>
              <w:jc w:val="both"/>
              <w:rPr>
                <w:rFonts w:eastAsia="MS Mincho"/>
                <w:sz w:val="19"/>
                <w:szCs w:val="19"/>
                <w:lang w:val="es-MX"/>
              </w:rPr>
            </w:pPr>
            <w:r w:rsidRPr="005814D3">
              <w:rPr>
                <w:rFonts w:eastAsia="Calibri"/>
                <w:b/>
                <w:sz w:val="19"/>
                <w:szCs w:val="19"/>
              </w:rPr>
              <w:t xml:space="preserve">COORDINADOR DEL CONTRATO. </w:t>
            </w:r>
            <w:r w:rsidRPr="005814D3">
              <w:rPr>
                <w:rFonts w:eastAsia="Calibri"/>
                <w:sz w:val="19"/>
                <w:szCs w:val="19"/>
              </w:rPr>
              <w:t>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El proponente debe anexar junto a la oferta, la certificación donde incluya perfil, teléfono y ubicación del mismo</w:t>
            </w:r>
          </w:p>
        </w:tc>
        <w:tc>
          <w:tcPr>
            <w:tcW w:w="222" w:type="pct"/>
            <w:tcBorders>
              <w:top w:val="nil"/>
              <w:left w:val="nil"/>
              <w:bottom w:val="single" w:sz="4" w:space="0" w:color="auto"/>
              <w:right w:val="single" w:sz="4" w:space="0" w:color="auto"/>
            </w:tcBorders>
            <w:shd w:val="clear" w:color="auto" w:fill="auto"/>
            <w:vAlign w:val="bottom"/>
          </w:tcPr>
          <w:p w14:paraId="1FAA2CD2"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5E8641B0" w14:textId="77777777" w:rsidR="007F68C7" w:rsidRPr="005814D3" w:rsidRDefault="007F68C7" w:rsidP="00DB5764">
            <w:pPr>
              <w:rPr>
                <w:sz w:val="19"/>
                <w:szCs w:val="19"/>
                <w:highlight w:val="yellow"/>
                <w:lang w:eastAsia="es-CO"/>
              </w:rPr>
            </w:pPr>
          </w:p>
        </w:tc>
      </w:tr>
      <w:tr w:rsidR="007F68C7" w:rsidRPr="005814D3" w14:paraId="1A1BDFD5"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22EC97F0" w14:textId="77777777" w:rsidR="007F68C7" w:rsidRPr="005814D3" w:rsidRDefault="007F68C7" w:rsidP="00DB5764">
            <w:pPr>
              <w:snapToGrid w:val="0"/>
              <w:jc w:val="center"/>
              <w:rPr>
                <w:b/>
                <w:iCs/>
                <w:sz w:val="19"/>
                <w:szCs w:val="19"/>
              </w:rPr>
            </w:pPr>
            <w:r w:rsidRPr="005814D3">
              <w:rPr>
                <w:b/>
                <w:iCs/>
                <w:sz w:val="19"/>
                <w:szCs w:val="19"/>
              </w:rPr>
              <w:t>7</w:t>
            </w:r>
          </w:p>
        </w:tc>
        <w:tc>
          <w:tcPr>
            <w:tcW w:w="4139" w:type="pct"/>
            <w:tcBorders>
              <w:top w:val="nil"/>
              <w:left w:val="nil"/>
              <w:bottom w:val="single" w:sz="4" w:space="0" w:color="auto"/>
              <w:right w:val="single" w:sz="4" w:space="0" w:color="auto"/>
            </w:tcBorders>
            <w:shd w:val="clear" w:color="auto" w:fill="auto"/>
          </w:tcPr>
          <w:p w14:paraId="698D8895" w14:textId="77777777" w:rsidR="007F68C7" w:rsidRPr="005814D3" w:rsidRDefault="007F68C7" w:rsidP="00DB5764">
            <w:pPr>
              <w:pStyle w:val="Textoindependiente2"/>
              <w:spacing w:after="0" w:line="240" w:lineRule="auto"/>
              <w:jc w:val="both"/>
              <w:rPr>
                <w:b/>
                <w:sz w:val="19"/>
                <w:szCs w:val="19"/>
              </w:rPr>
            </w:pPr>
            <w:r w:rsidRPr="005814D3">
              <w:rPr>
                <w:rFonts w:eastAsia="MS Mincho"/>
                <w:b/>
                <w:sz w:val="19"/>
                <w:szCs w:val="19"/>
                <w:lang w:val="es-CO"/>
              </w:rPr>
              <w:t>CRITERIOS AMBIENTALES:</w:t>
            </w:r>
            <w:r w:rsidRPr="005814D3">
              <w:rPr>
                <w:b/>
                <w:bCs/>
                <w:color w:val="000000"/>
                <w:sz w:val="19"/>
                <w:szCs w:val="19"/>
                <w:shd w:val="clear" w:color="auto" w:fill="FFFFFF"/>
              </w:rPr>
              <w:t xml:space="preserve"> </w:t>
            </w:r>
            <w:r w:rsidRPr="005814D3">
              <w:rPr>
                <w:color w:val="000000"/>
                <w:sz w:val="19"/>
                <w:szCs w:val="19"/>
                <w:lang w:val="es-CO"/>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222" w:type="pct"/>
            <w:tcBorders>
              <w:top w:val="nil"/>
              <w:left w:val="nil"/>
              <w:bottom w:val="single" w:sz="4" w:space="0" w:color="auto"/>
              <w:right w:val="single" w:sz="4" w:space="0" w:color="auto"/>
            </w:tcBorders>
            <w:shd w:val="clear" w:color="auto" w:fill="auto"/>
            <w:vAlign w:val="bottom"/>
          </w:tcPr>
          <w:p w14:paraId="75BDB762"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0A312317" w14:textId="77777777" w:rsidR="007F68C7" w:rsidRPr="005814D3" w:rsidRDefault="007F68C7" w:rsidP="00DB5764">
            <w:pPr>
              <w:rPr>
                <w:sz w:val="19"/>
                <w:szCs w:val="19"/>
                <w:highlight w:val="yellow"/>
                <w:lang w:eastAsia="es-CO"/>
              </w:rPr>
            </w:pPr>
          </w:p>
        </w:tc>
      </w:tr>
      <w:tr w:rsidR="007F68C7" w:rsidRPr="005814D3" w14:paraId="7D144673" w14:textId="77777777" w:rsidTr="0058314D">
        <w:trPr>
          <w:trHeight w:val="809"/>
        </w:trPr>
        <w:tc>
          <w:tcPr>
            <w:tcW w:w="346" w:type="pct"/>
            <w:tcBorders>
              <w:top w:val="nil"/>
              <w:left w:val="single" w:sz="4" w:space="0" w:color="auto"/>
              <w:bottom w:val="single" w:sz="4" w:space="0" w:color="auto"/>
              <w:right w:val="single" w:sz="4" w:space="0" w:color="auto"/>
            </w:tcBorders>
            <w:shd w:val="clear" w:color="auto" w:fill="auto"/>
            <w:noWrap/>
            <w:vAlign w:val="center"/>
          </w:tcPr>
          <w:p w14:paraId="3A66A3E1" w14:textId="77777777" w:rsidR="007F68C7" w:rsidRPr="005814D3" w:rsidRDefault="007F68C7" w:rsidP="00DB5764">
            <w:pPr>
              <w:snapToGrid w:val="0"/>
              <w:jc w:val="center"/>
              <w:rPr>
                <w:b/>
                <w:iCs/>
                <w:sz w:val="19"/>
                <w:szCs w:val="19"/>
              </w:rPr>
            </w:pPr>
            <w:r w:rsidRPr="005814D3">
              <w:rPr>
                <w:b/>
                <w:iCs/>
                <w:sz w:val="19"/>
                <w:szCs w:val="19"/>
              </w:rPr>
              <w:t>8</w:t>
            </w:r>
          </w:p>
        </w:tc>
        <w:tc>
          <w:tcPr>
            <w:tcW w:w="4139" w:type="pct"/>
            <w:tcBorders>
              <w:top w:val="nil"/>
              <w:left w:val="nil"/>
              <w:bottom w:val="single" w:sz="4" w:space="0" w:color="auto"/>
              <w:right w:val="single" w:sz="4" w:space="0" w:color="auto"/>
            </w:tcBorders>
            <w:shd w:val="clear" w:color="auto" w:fill="auto"/>
          </w:tcPr>
          <w:p w14:paraId="0EA9BCBE" w14:textId="77777777" w:rsidR="007F68C7" w:rsidRPr="005814D3" w:rsidRDefault="007F68C7" w:rsidP="00DB5764">
            <w:pPr>
              <w:jc w:val="both"/>
              <w:rPr>
                <w:rFonts w:eastAsia="MS Mincho"/>
                <w:b/>
                <w:sz w:val="19"/>
                <w:szCs w:val="19"/>
              </w:rPr>
            </w:pPr>
            <w:r w:rsidRPr="005814D3">
              <w:rPr>
                <w:color w:val="000000"/>
                <w:sz w:val="19"/>
                <w:szCs w:val="19"/>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222" w:type="pct"/>
            <w:tcBorders>
              <w:top w:val="nil"/>
              <w:left w:val="nil"/>
              <w:bottom w:val="single" w:sz="4" w:space="0" w:color="auto"/>
              <w:right w:val="single" w:sz="4" w:space="0" w:color="auto"/>
            </w:tcBorders>
            <w:shd w:val="clear" w:color="auto" w:fill="auto"/>
            <w:vAlign w:val="bottom"/>
          </w:tcPr>
          <w:p w14:paraId="20BA7BE0"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2D2EF25B" w14:textId="77777777" w:rsidR="007F68C7" w:rsidRPr="005814D3" w:rsidRDefault="007F68C7" w:rsidP="00DB5764">
            <w:pPr>
              <w:rPr>
                <w:sz w:val="19"/>
                <w:szCs w:val="19"/>
                <w:highlight w:val="yellow"/>
                <w:lang w:eastAsia="es-CO"/>
              </w:rPr>
            </w:pPr>
          </w:p>
        </w:tc>
      </w:tr>
      <w:tr w:rsidR="007F68C7" w:rsidRPr="005814D3" w14:paraId="097945A7"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0DDFAF3A" w14:textId="77777777" w:rsidR="007F68C7" w:rsidRPr="005814D3" w:rsidRDefault="007F68C7" w:rsidP="00DB5764">
            <w:pPr>
              <w:snapToGrid w:val="0"/>
              <w:jc w:val="center"/>
              <w:rPr>
                <w:b/>
                <w:iCs/>
                <w:sz w:val="19"/>
                <w:szCs w:val="19"/>
              </w:rPr>
            </w:pPr>
            <w:r w:rsidRPr="005814D3">
              <w:rPr>
                <w:b/>
                <w:iCs/>
                <w:sz w:val="19"/>
                <w:szCs w:val="19"/>
              </w:rPr>
              <w:t>9</w:t>
            </w:r>
          </w:p>
        </w:tc>
        <w:tc>
          <w:tcPr>
            <w:tcW w:w="4139" w:type="pct"/>
            <w:tcBorders>
              <w:top w:val="nil"/>
              <w:left w:val="nil"/>
              <w:bottom w:val="single" w:sz="4" w:space="0" w:color="auto"/>
              <w:right w:val="single" w:sz="4" w:space="0" w:color="auto"/>
            </w:tcBorders>
            <w:shd w:val="clear" w:color="auto" w:fill="auto"/>
          </w:tcPr>
          <w:p w14:paraId="59520AE0" w14:textId="77777777" w:rsidR="007F68C7" w:rsidRPr="005814D3" w:rsidRDefault="007F68C7" w:rsidP="00DB5764">
            <w:pPr>
              <w:adjustRightInd w:val="0"/>
              <w:jc w:val="both"/>
              <w:rPr>
                <w:rFonts w:eastAsia="MS Mincho"/>
                <w:b/>
                <w:sz w:val="19"/>
                <w:szCs w:val="19"/>
              </w:rPr>
            </w:pPr>
            <w:r w:rsidRPr="005814D3">
              <w:rPr>
                <w:sz w:val="19"/>
                <w:szCs w:val="19"/>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222" w:type="pct"/>
            <w:tcBorders>
              <w:top w:val="nil"/>
              <w:left w:val="nil"/>
              <w:bottom w:val="single" w:sz="4" w:space="0" w:color="auto"/>
              <w:right w:val="single" w:sz="4" w:space="0" w:color="auto"/>
            </w:tcBorders>
            <w:shd w:val="clear" w:color="auto" w:fill="auto"/>
            <w:vAlign w:val="bottom"/>
          </w:tcPr>
          <w:p w14:paraId="3B78262A"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0B5CFD97" w14:textId="77777777" w:rsidR="007F68C7" w:rsidRPr="005814D3" w:rsidRDefault="007F68C7" w:rsidP="00DB5764">
            <w:pPr>
              <w:rPr>
                <w:sz w:val="19"/>
                <w:szCs w:val="19"/>
                <w:highlight w:val="yellow"/>
                <w:lang w:eastAsia="es-CO"/>
              </w:rPr>
            </w:pPr>
          </w:p>
        </w:tc>
      </w:tr>
      <w:tr w:rsidR="007F68C7" w:rsidRPr="005814D3" w14:paraId="54C12B4F"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0C71C933" w14:textId="77777777" w:rsidR="007F68C7" w:rsidRPr="005814D3" w:rsidRDefault="007F68C7" w:rsidP="00DB5764">
            <w:pPr>
              <w:snapToGrid w:val="0"/>
              <w:jc w:val="center"/>
              <w:rPr>
                <w:b/>
                <w:iCs/>
                <w:sz w:val="19"/>
                <w:szCs w:val="19"/>
              </w:rPr>
            </w:pPr>
            <w:r w:rsidRPr="005814D3">
              <w:rPr>
                <w:b/>
                <w:iCs/>
                <w:sz w:val="19"/>
                <w:szCs w:val="19"/>
              </w:rPr>
              <w:t>10</w:t>
            </w:r>
          </w:p>
        </w:tc>
        <w:tc>
          <w:tcPr>
            <w:tcW w:w="4139" w:type="pct"/>
            <w:tcBorders>
              <w:top w:val="nil"/>
              <w:left w:val="nil"/>
              <w:bottom w:val="single" w:sz="4" w:space="0" w:color="auto"/>
              <w:right w:val="single" w:sz="4" w:space="0" w:color="auto"/>
            </w:tcBorders>
            <w:shd w:val="clear" w:color="auto" w:fill="auto"/>
          </w:tcPr>
          <w:p w14:paraId="04405F7B" w14:textId="77777777" w:rsidR="007F68C7" w:rsidRPr="005814D3" w:rsidRDefault="007F68C7" w:rsidP="00DB5764">
            <w:pPr>
              <w:pStyle w:val="Textoindependiente2"/>
              <w:spacing w:after="0" w:line="240" w:lineRule="auto"/>
              <w:jc w:val="both"/>
              <w:rPr>
                <w:rFonts w:eastAsia="MS Mincho"/>
                <w:b/>
                <w:sz w:val="19"/>
                <w:szCs w:val="19"/>
                <w:lang w:val="es-CO"/>
              </w:rPr>
            </w:pPr>
            <w:r w:rsidRPr="005814D3">
              <w:rPr>
                <w:color w:val="000000"/>
                <w:sz w:val="19"/>
                <w:szCs w:val="19"/>
                <w:lang w:val="es-CO"/>
              </w:rPr>
              <w:t>Aplicar las buenas prácticas ambientales, participar de los programas ambientales, así como las demás exigencias que se establezcan en el Sistema de Gestión Ambiental, en todas las actividades que realice durante la prestación del servicio dentro de las instalaciones</w:t>
            </w:r>
          </w:p>
        </w:tc>
        <w:tc>
          <w:tcPr>
            <w:tcW w:w="222" w:type="pct"/>
            <w:tcBorders>
              <w:top w:val="nil"/>
              <w:left w:val="nil"/>
              <w:bottom w:val="single" w:sz="4" w:space="0" w:color="auto"/>
              <w:right w:val="single" w:sz="4" w:space="0" w:color="auto"/>
            </w:tcBorders>
            <w:shd w:val="clear" w:color="auto" w:fill="auto"/>
            <w:vAlign w:val="bottom"/>
          </w:tcPr>
          <w:p w14:paraId="349B9CC5"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50D9F60D" w14:textId="77777777" w:rsidR="007F68C7" w:rsidRPr="005814D3" w:rsidRDefault="007F68C7" w:rsidP="00DB5764">
            <w:pPr>
              <w:rPr>
                <w:sz w:val="19"/>
                <w:szCs w:val="19"/>
                <w:highlight w:val="yellow"/>
                <w:lang w:eastAsia="es-CO"/>
              </w:rPr>
            </w:pPr>
          </w:p>
        </w:tc>
      </w:tr>
      <w:tr w:rsidR="007F68C7" w:rsidRPr="005814D3" w14:paraId="0150B963" w14:textId="77777777" w:rsidTr="0058314D">
        <w:trPr>
          <w:trHeight w:val="284"/>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A766B2" w14:textId="77777777" w:rsidR="007F68C7" w:rsidRPr="005814D3" w:rsidRDefault="007F68C7" w:rsidP="00DB5764">
            <w:pPr>
              <w:snapToGrid w:val="0"/>
              <w:jc w:val="center"/>
              <w:rPr>
                <w:b/>
                <w:iCs/>
                <w:sz w:val="19"/>
                <w:szCs w:val="19"/>
              </w:rPr>
            </w:pPr>
            <w:r w:rsidRPr="005814D3">
              <w:rPr>
                <w:b/>
                <w:iCs/>
                <w:sz w:val="19"/>
                <w:szCs w:val="19"/>
              </w:rPr>
              <w:t>11</w:t>
            </w:r>
          </w:p>
        </w:tc>
        <w:tc>
          <w:tcPr>
            <w:tcW w:w="4139" w:type="pct"/>
            <w:tcBorders>
              <w:top w:val="single" w:sz="4" w:space="0" w:color="auto"/>
              <w:left w:val="single" w:sz="4" w:space="0" w:color="auto"/>
              <w:bottom w:val="single" w:sz="4" w:space="0" w:color="auto"/>
              <w:right w:val="single" w:sz="4" w:space="0" w:color="auto"/>
            </w:tcBorders>
            <w:shd w:val="clear" w:color="auto" w:fill="auto"/>
          </w:tcPr>
          <w:p w14:paraId="5E1B6AD7" w14:textId="77777777" w:rsidR="007F68C7" w:rsidRPr="005814D3" w:rsidRDefault="007F68C7" w:rsidP="00DB5764">
            <w:pPr>
              <w:ind w:right="49"/>
              <w:jc w:val="both"/>
              <w:rPr>
                <w:sz w:val="19"/>
                <w:szCs w:val="19"/>
              </w:rPr>
            </w:pPr>
            <w:r w:rsidRPr="005814D3">
              <w:rPr>
                <w:rFonts w:eastAsia="Calibri"/>
                <w:b/>
                <w:color w:val="000000"/>
                <w:sz w:val="19"/>
                <w:szCs w:val="19"/>
              </w:rPr>
              <w:t>ATENCIÓN AL USUARIO.</w:t>
            </w:r>
            <w:r w:rsidRPr="005814D3">
              <w:rPr>
                <w:rFonts w:eastAsia="Calibri"/>
                <w:color w:val="000000"/>
                <w:sz w:val="19"/>
                <w:szCs w:val="19"/>
              </w:rPr>
              <w:t xml:space="preserve"> El oferente debe contar con una oficina y línea de atención al usuario con capacidad resolutiva, efectiva y eficiente para garantizar el buen servicio a nuestros afiliados, donde puedan tramitar sus inconformidades e inconsistencias en la prestación del servicio, dado el caso. (Anexar certificado con datos de contacto).</w:t>
            </w:r>
          </w:p>
        </w:tc>
        <w:tc>
          <w:tcPr>
            <w:tcW w:w="222" w:type="pct"/>
            <w:tcBorders>
              <w:top w:val="single" w:sz="4" w:space="0" w:color="auto"/>
              <w:left w:val="single" w:sz="4" w:space="0" w:color="auto"/>
              <w:bottom w:val="single" w:sz="4" w:space="0" w:color="auto"/>
              <w:right w:val="single" w:sz="4" w:space="0" w:color="auto"/>
            </w:tcBorders>
            <w:shd w:val="clear" w:color="auto" w:fill="auto"/>
            <w:vAlign w:val="bottom"/>
          </w:tcPr>
          <w:p w14:paraId="5CDEB270" w14:textId="77777777" w:rsidR="007F68C7" w:rsidRPr="005814D3" w:rsidRDefault="007F68C7" w:rsidP="00DB5764">
            <w:pPr>
              <w:rPr>
                <w:sz w:val="19"/>
                <w:szCs w:val="19"/>
                <w:highlight w:val="yellow"/>
                <w:lang w:eastAsia="es-CO"/>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bottom"/>
          </w:tcPr>
          <w:p w14:paraId="667067F3" w14:textId="77777777" w:rsidR="007F68C7" w:rsidRPr="005814D3" w:rsidRDefault="007F68C7" w:rsidP="00DB5764">
            <w:pPr>
              <w:rPr>
                <w:sz w:val="19"/>
                <w:szCs w:val="19"/>
                <w:highlight w:val="yellow"/>
                <w:lang w:eastAsia="es-CO"/>
              </w:rPr>
            </w:pPr>
          </w:p>
        </w:tc>
      </w:tr>
      <w:tr w:rsidR="007F68C7" w:rsidRPr="005814D3" w14:paraId="57FE6823"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10E4B1DB" w14:textId="77777777" w:rsidR="007F68C7" w:rsidRPr="005814D3" w:rsidRDefault="007F68C7" w:rsidP="00DB5764">
            <w:pPr>
              <w:snapToGrid w:val="0"/>
              <w:jc w:val="center"/>
              <w:rPr>
                <w:b/>
                <w:iCs/>
                <w:sz w:val="19"/>
                <w:szCs w:val="19"/>
              </w:rPr>
            </w:pPr>
            <w:r w:rsidRPr="005814D3">
              <w:rPr>
                <w:b/>
                <w:iCs/>
                <w:sz w:val="19"/>
                <w:szCs w:val="19"/>
              </w:rPr>
              <w:t>12</w:t>
            </w:r>
          </w:p>
        </w:tc>
        <w:tc>
          <w:tcPr>
            <w:tcW w:w="4139" w:type="pct"/>
            <w:tcBorders>
              <w:top w:val="nil"/>
              <w:left w:val="nil"/>
              <w:bottom w:val="single" w:sz="4" w:space="0" w:color="auto"/>
              <w:right w:val="single" w:sz="4" w:space="0" w:color="auto"/>
            </w:tcBorders>
            <w:shd w:val="clear" w:color="auto" w:fill="auto"/>
          </w:tcPr>
          <w:p w14:paraId="3087DC74" w14:textId="77777777" w:rsidR="007F68C7" w:rsidRPr="005814D3" w:rsidRDefault="007F68C7" w:rsidP="00DB5764">
            <w:pPr>
              <w:tabs>
                <w:tab w:val="left" w:pos="142"/>
                <w:tab w:val="left" w:pos="426"/>
              </w:tabs>
              <w:jc w:val="both"/>
              <w:rPr>
                <w:color w:val="FF0000"/>
                <w:w w:val="102"/>
                <w:sz w:val="19"/>
                <w:szCs w:val="19"/>
              </w:rPr>
            </w:pPr>
            <w:r w:rsidRPr="005814D3">
              <w:rPr>
                <w:color w:val="000000"/>
                <w:spacing w:val="3"/>
                <w:sz w:val="19"/>
                <w:szCs w:val="19"/>
              </w:rPr>
              <w:t>La</w:t>
            </w:r>
            <w:r w:rsidRPr="005814D3">
              <w:rPr>
                <w:color w:val="000000"/>
                <w:spacing w:val="19"/>
                <w:sz w:val="19"/>
                <w:szCs w:val="19"/>
              </w:rPr>
              <w:t xml:space="preserve"> p</w:t>
            </w:r>
            <w:r w:rsidRPr="005814D3">
              <w:rPr>
                <w:color w:val="000000"/>
                <w:sz w:val="19"/>
                <w:szCs w:val="19"/>
                <w:lang w:eastAsia="es-CO"/>
              </w:rPr>
              <w:t xml:space="preserve">restación del servicio </w:t>
            </w:r>
            <w:r w:rsidRPr="005814D3">
              <w:rPr>
                <w:color w:val="000000"/>
                <w:w w:val="102"/>
                <w:sz w:val="19"/>
                <w:szCs w:val="19"/>
              </w:rPr>
              <w:t>deberá ser de ocho</w:t>
            </w:r>
            <w:r w:rsidRPr="005814D3">
              <w:rPr>
                <w:color w:val="000000"/>
                <w:sz w:val="19"/>
                <w:szCs w:val="19"/>
              </w:rPr>
              <w:t xml:space="preserve"> (08)</w:t>
            </w:r>
            <w:r w:rsidRPr="005814D3">
              <w:rPr>
                <w:color w:val="000000"/>
                <w:spacing w:val="-2"/>
                <w:sz w:val="19"/>
                <w:szCs w:val="19"/>
              </w:rPr>
              <w:t xml:space="preserve"> h</w:t>
            </w:r>
            <w:r w:rsidRPr="005814D3">
              <w:rPr>
                <w:color w:val="000000"/>
                <w:spacing w:val="1"/>
                <w:sz w:val="19"/>
                <w:szCs w:val="19"/>
              </w:rPr>
              <w:t>o</w:t>
            </w:r>
            <w:r w:rsidRPr="005814D3">
              <w:rPr>
                <w:color w:val="000000"/>
                <w:sz w:val="19"/>
                <w:szCs w:val="19"/>
              </w:rPr>
              <w:t>r</w:t>
            </w:r>
            <w:r w:rsidRPr="005814D3">
              <w:rPr>
                <w:color w:val="000000"/>
                <w:spacing w:val="1"/>
                <w:sz w:val="19"/>
                <w:szCs w:val="19"/>
              </w:rPr>
              <w:t>a</w:t>
            </w:r>
            <w:r w:rsidRPr="005814D3">
              <w:rPr>
                <w:color w:val="000000"/>
                <w:sz w:val="19"/>
                <w:szCs w:val="19"/>
              </w:rPr>
              <w:t xml:space="preserve">s </w:t>
            </w:r>
            <w:r w:rsidRPr="005814D3">
              <w:rPr>
                <w:color w:val="000000"/>
                <w:spacing w:val="1"/>
                <w:sz w:val="19"/>
                <w:szCs w:val="19"/>
              </w:rPr>
              <w:t>d</w:t>
            </w:r>
            <w:r w:rsidRPr="005814D3">
              <w:rPr>
                <w:color w:val="000000"/>
                <w:sz w:val="19"/>
                <w:szCs w:val="19"/>
              </w:rPr>
              <w:t>i</w:t>
            </w:r>
            <w:r w:rsidRPr="005814D3">
              <w:rPr>
                <w:color w:val="000000"/>
                <w:spacing w:val="1"/>
                <w:sz w:val="19"/>
                <w:szCs w:val="19"/>
              </w:rPr>
              <w:t>u</w:t>
            </w:r>
            <w:r w:rsidRPr="005814D3">
              <w:rPr>
                <w:color w:val="000000"/>
                <w:sz w:val="19"/>
                <w:szCs w:val="19"/>
              </w:rPr>
              <w:t>r</w:t>
            </w:r>
            <w:r w:rsidRPr="005814D3">
              <w:rPr>
                <w:color w:val="000000"/>
                <w:spacing w:val="1"/>
                <w:sz w:val="19"/>
                <w:szCs w:val="19"/>
              </w:rPr>
              <w:t>n</w:t>
            </w:r>
            <w:r w:rsidRPr="005814D3">
              <w:rPr>
                <w:color w:val="000000"/>
                <w:spacing w:val="-4"/>
                <w:sz w:val="19"/>
                <w:szCs w:val="19"/>
              </w:rPr>
              <w:t>a</w:t>
            </w:r>
            <w:r w:rsidRPr="005814D3">
              <w:rPr>
                <w:color w:val="000000"/>
                <w:sz w:val="19"/>
                <w:szCs w:val="19"/>
              </w:rPr>
              <w:t xml:space="preserve">s, </w:t>
            </w:r>
            <w:r w:rsidRPr="005814D3">
              <w:rPr>
                <w:color w:val="000000"/>
                <w:spacing w:val="1"/>
                <w:sz w:val="19"/>
                <w:szCs w:val="19"/>
              </w:rPr>
              <w:t>de</w:t>
            </w:r>
            <w:r w:rsidRPr="005814D3">
              <w:rPr>
                <w:color w:val="000000"/>
                <w:spacing w:val="8"/>
                <w:sz w:val="19"/>
                <w:szCs w:val="19"/>
              </w:rPr>
              <w:t xml:space="preserve"> </w:t>
            </w:r>
            <w:r w:rsidRPr="005814D3">
              <w:rPr>
                <w:color w:val="000000"/>
                <w:spacing w:val="3"/>
                <w:sz w:val="19"/>
                <w:szCs w:val="19"/>
              </w:rPr>
              <w:t>l</w:t>
            </w:r>
            <w:r w:rsidRPr="005814D3">
              <w:rPr>
                <w:color w:val="000000"/>
                <w:spacing w:val="-2"/>
                <w:sz w:val="19"/>
                <w:szCs w:val="19"/>
              </w:rPr>
              <w:t>u</w:t>
            </w:r>
            <w:r w:rsidRPr="005814D3">
              <w:rPr>
                <w:color w:val="000000"/>
                <w:spacing w:val="1"/>
                <w:sz w:val="19"/>
                <w:szCs w:val="19"/>
              </w:rPr>
              <w:t>ne</w:t>
            </w:r>
            <w:r w:rsidRPr="005814D3">
              <w:rPr>
                <w:color w:val="000000"/>
                <w:sz w:val="19"/>
                <w:szCs w:val="19"/>
              </w:rPr>
              <w:t>s</w:t>
            </w:r>
            <w:r w:rsidRPr="005814D3">
              <w:rPr>
                <w:color w:val="000000"/>
                <w:spacing w:val="12"/>
                <w:sz w:val="19"/>
                <w:szCs w:val="19"/>
              </w:rPr>
              <w:t xml:space="preserve"> </w:t>
            </w:r>
            <w:r w:rsidRPr="005814D3">
              <w:rPr>
                <w:color w:val="000000"/>
                <w:sz w:val="19"/>
                <w:szCs w:val="19"/>
              </w:rPr>
              <w:t>a</w:t>
            </w:r>
            <w:r w:rsidRPr="005814D3">
              <w:rPr>
                <w:color w:val="000000"/>
                <w:spacing w:val="2"/>
                <w:sz w:val="19"/>
                <w:szCs w:val="19"/>
              </w:rPr>
              <w:t xml:space="preserve"> </w:t>
            </w:r>
            <w:r w:rsidRPr="005814D3">
              <w:rPr>
                <w:color w:val="000000"/>
                <w:spacing w:val="-2"/>
                <w:sz w:val="19"/>
                <w:szCs w:val="19"/>
              </w:rPr>
              <w:t>viernes</w:t>
            </w:r>
            <w:r w:rsidRPr="005814D3">
              <w:rPr>
                <w:color w:val="000000"/>
                <w:sz w:val="19"/>
                <w:szCs w:val="19"/>
              </w:rPr>
              <w:t>,</w:t>
            </w:r>
            <w:r w:rsidRPr="005814D3">
              <w:rPr>
                <w:color w:val="000000"/>
                <w:spacing w:val="17"/>
                <w:sz w:val="19"/>
                <w:szCs w:val="19"/>
              </w:rPr>
              <w:t xml:space="preserve"> </w:t>
            </w:r>
            <w:r w:rsidRPr="005814D3">
              <w:rPr>
                <w:color w:val="000000"/>
                <w:spacing w:val="1"/>
                <w:sz w:val="19"/>
                <w:szCs w:val="19"/>
              </w:rPr>
              <w:t>e</w:t>
            </w:r>
            <w:r w:rsidRPr="005814D3">
              <w:rPr>
                <w:color w:val="000000"/>
                <w:sz w:val="19"/>
                <w:szCs w:val="19"/>
              </w:rPr>
              <w:t>n</w:t>
            </w:r>
            <w:r w:rsidRPr="005814D3">
              <w:rPr>
                <w:color w:val="000000"/>
                <w:spacing w:val="3"/>
                <w:sz w:val="19"/>
                <w:szCs w:val="19"/>
              </w:rPr>
              <w:t xml:space="preserve"> f</w:t>
            </w:r>
            <w:r w:rsidRPr="005814D3">
              <w:rPr>
                <w:color w:val="000000"/>
                <w:spacing w:val="-2"/>
                <w:sz w:val="19"/>
                <w:szCs w:val="19"/>
              </w:rPr>
              <w:t>or</w:t>
            </w:r>
            <w:r w:rsidRPr="005814D3">
              <w:rPr>
                <w:color w:val="000000"/>
                <w:spacing w:val="3"/>
                <w:sz w:val="19"/>
                <w:szCs w:val="19"/>
              </w:rPr>
              <w:t>m</w:t>
            </w:r>
            <w:r w:rsidRPr="005814D3">
              <w:rPr>
                <w:color w:val="000000"/>
                <w:sz w:val="19"/>
                <w:szCs w:val="19"/>
              </w:rPr>
              <w:t>a</w:t>
            </w:r>
            <w:r w:rsidRPr="005814D3">
              <w:rPr>
                <w:color w:val="000000"/>
                <w:spacing w:val="11"/>
                <w:sz w:val="19"/>
                <w:szCs w:val="19"/>
              </w:rPr>
              <w:t xml:space="preserve"> </w:t>
            </w:r>
            <w:r w:rsidRPr="005814D3">
              <w:rPr>
                <w:color w:val="000000"/>
                <w:spacing w:val="1"/>
                <w:w w:val="102"/>
                <w:sz w:val="19"/>
                <w:szCs w:val="19"/>
              </w:rPr>
              <w:t>p</w:t>
            </w:r>
            <w:r w:rsidRPr="005814D3">
              <w:rPr>
                <w:color w:val="000000"/>
                <w:spacing w:val="-2"/>
                <w:w w:val="102"/>
                <w:sz w:val="19"/>
                <w:szCs w:val="19"/>
              </w:rPr>
              <w:t>er</w:t>
            </w:r>
            <w:r w:rsidRPr="005814D3">
              <w:rPr>
                <w:color w:val="000000"/>
                <w:spacing w:val="1"/>
                <w:w w:val="102"/>
                <w:sz w:val="19"/>
                <w:szCs w:val="19"/>
              </w:rPr>
              <w:t>man</w:t>
            </w:r>
            <w:r w:rsidRPr="005814D3">
              <w:rPr>
                <w:color w:val="000000"/>
                <w:spacing w:val="-4"/>
                <w:w w:val="102"/>
                <w:sz w:val="19"/>
                <w:szCs w:val="19"/>
              </w:rPr>
              <w:t>e</w:t>
            </w:r>
            <w:r w:rsidRPr="005814D3">
              <w:rPr>
                <w:color w:val="000000"/>
                <w:spacing w:val="1"/>
                <w:w w:val="102"/>
                <w:sz w:val="19"/>
                <w:szCs w:val="19"/>
              </w:rPr>
              <w:t>n</w:t>
            </w:r>
            <w:r w:rsidRPr="005814D3">
              <w:rPr>
                <w:color w:val="000000"/>
                <w:w w:val="102"/>
                <w:sz w:val="19"/>
                <w:szCs w:val="19"/>
              </w:rPr>
              <w:t>te</w:t>
            </w:r>
            <w:r w:rsidRPr="005814D3">
              <w:rPr>
                <w:w w:val="102"/>
                <w:sz w:val="19"/>
                <w:szCs w:val="19"/>
              </w:rPr>
              <w:t>.</w:t>
            </w:r>
          </w:p>
        </w:tc>
        <w:tc>
          <w:tcPr>
            <w:tcW w:w="222" w:type="pct"/>
            <w:tcBorders>
              <w:top w:val="nil"/>
              <w:left w:val="nil"/>
              <w:bottom w:val="single" w:sz="4" w:space="0" w:color="auto"/>
              <w:right w:val="single" w:sz="4" w:space="0" w:color="auto"/>
            </w:tcBorders>
            <w:shd w:val="clear" w:color="auto" w:fill="auto"/>
            <w:vAlign w:val="bottom"/>
          </w:tcPr>
          <w:p w14:paraId="67210E77"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7A34D5E3" w14:textId="77777777" w:rsidR="007F68C7" w:rsidRPr="005814D3" w:rsidRDefault="007F68C7" w:rsidP="00DB5764">
            <w:pPr>
              <w:rPr>
                <w:sz w:val="19"/>
                <w:szCs w:val="19"/>
                <w:highlight w:val="yellow"/>
                <w:lang w:eastAsia="es-CO"/>
              </w:rPr>
            </w:pPr>
          </w:p>
        </w:tc>
      </w:tr>
      <w:tr w:rsidR="007F68C7" w:rsidRPr="005814D3" w14:paraId="00F2483B"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55EDFE86" w14:textId="77777777" w:rsidR="007F68C7" w:rsidRPr="005814D3" w:rsidRDefault="007F68C7" w:rsidP="00DB5764">
            <w:pPr>
              <w:snapToGrid w:val="0"/>
              <w:jc w:val="center"/>
              <w:rPr>
                <w:b/>
                <w:iCs/>
                <w:sz w:val="19"/>
                <w:szCs w:val="19"/>
              </w:rPr>
            </w:pPr>
            <w:r w:rsidRPr="005814D3">
              <w:rPr>
                <w:b/>
                <w:iCs/>
                <w:sz w:val="19"/>
                <w:szCs w:val="19"/>
              </w:rPr>
              <w:t>13</w:t>
            </w:r>
          </w:p>
        </w:tc>
        <w:tc>
          <w:tcPr>
            <w:tcW w:w="4139" w:type="pct"/>
            <w:tcBorders>
              <w:top w:val="nil"/>
              <w:left w:val="nil"/>
              <w:bottom w:val="single" w:sz="4" w:space="0" w:color="auto"/>
              <w:right w:val="single" w:sz="4" w:space="0" w:color="auto"/>
            </w:tcBorders>
            <w:shd w:val="clear" w:color="auto" w:fill="auto"/>
          </w:tcPr>
          <w:p w14:paraId="264A4588" w14:textId="77777777" w:rsidR="007F68C7" w:rsidRPr="005814D3" w:rsidRDefault="007F68C7" w:rsidP="00DB5764">
            <w:pPr>
              <w:tabs>
                <w:tab w:val="left" w:pos="142"/>
                <w:tab w:val="left" w:pos="426"/>
              </w:tabs>
              <w:jc w:val="both"/>
              <w:rPr>
                <w:color w:val="FF0000"/>
                <w:w w:val="102"/>
                <w:sz w:val="19"/>
                <w:szCs w:val="19"/>
              </w:rPr>
            </w:pPr>
            <w:r w:rsidRPr="005814D3">
              <w:rPr>
                <w:sz w:val="19"/>
                <w:szCs w:val="19"/>
              </w:rPr>
              <w:t>El Comité Técnico Científico de la Dirección de Sanidad, es quien autoriza los procedimientos fuera del Plan de beneficios.</w:t>
            </w:r>
          </w:p>
        </w:tc>
        <w:tc>
          <w:tcPr>
            <w:tcW w:w="222" w:type="pct"/>
            <w:tcBorders>
              <w:top w:val="nil"/>
              <w:left w:val="nil"/>
              <w:bottom w:val="single" w:sz="4" w:space="0" w:color="auto"/>
              <w:right w:val="single" w:sz="4" w:space="0" w:color="auto"/>
            </w:tcBorders>
            <w:shd w:val="clear" w:color="auto" w:fill="auto"/>
            <w:vAlign w:val="bottom"/>
          </w:tcPr>
          <w:p w14:paraId="0A5A26A3"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3F88DF7B" w14:textId="77777777" w:rsidR="007F68C7" w:rsidRPr="005814D3" w:rsidRDefault="007F68C7" w:rsidP="00DB5764">
            <w:pPr>
              <w:rPr>
                <w:sz w:val="19"/>
                <w:szCs w:val="19"/>
                <w:highlight w:val="yellow"/>
                <w:lang w:eastAsia="es-CO"/>
              </w:rPr>
            </w:pPr>
          </w:p>
        </w:tc>
      </w:tr>
      <w:tr w:rsidR="007F68C7" w:rsidRPr="005814D3" w14:paraId="7EBAF151"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69C9AB0A" w14:textId="77777777" w:rsidR="007F68C7" w:rsidRPr="005814D3" w:rsidRDefault="007F68C7" w:rsidP="00DB5764">
            <w:pPr>
              <w:snapToGrid w:val="0"/>
              <w:jc w:val="center"/>
              <w:rPr>
                <w:b/>
                <w:iCs/>
                <w:sz w:val="19"/>
                <w:szCs w:val="19"/>
              </w:rPr>
            </w:pPr>
            <w:r w:rsidRPr="005814D3">
              <w:rPr>
                <w:b/>
                <w:iCs/>
                <w:sz w:val="19"/>
                <w:szCs w:val="19"/>
              </w:rPr>
              <w:t>14</w:t>
            </w:r>
          </w:p>
        </w:tc>
        <w:tc>
          <w:tcPr>
            <w:tcW w:w="4139" w:type="pct"/>
            <w:tcBorders>
              <w:top w:val="nil"/>
              <w:left w:val="nil"/>
              <w:bottom w:val="single" w:sz="4" w:space="0" w:color="auto"/>
              <w:right w:val="single" w:sz="4" w:space="0" w:color="auto"/>
            </w:tcBorders>
            <w:shd w:val="clear" w:color="auto" w:fill="auto"/>
          </w:tcPr>
          <w:p w14:paraId="78B393E5" w14:textId="77777777" w:rsidR="007F68C7" w:rsidRPr="005814D3" w:rsidRDefault="007F68C7" w:rsidP="00DB5764">
            <w:pPr>
              <w:tabs>
                <w:tab w:val="left" w:pos="142"/>
              </w:tabs>
              <w:jc w:val="both"/>
              <w:rPr>
                <w:sz w:val="19"/>
                <w:szCs w:val="19"/>
              </w:rPr>
            </w:pPr>
            <w:r w:rsidRPr="005814D3">
              <w:rPr>
                <w:sz w:val="19"/>
                <w:szCs w:val="19"/>
              </w:rPr>
              <w:t>Durante la ejecución del contrato, se desarrollarán comités de atención entre el personal de salud del prestador y el grupo interdisciplinario de la Unidad Prestadora de Salud Cauca con el fin de evaluar los planes de manejo del paciente, así como los aciertos o dificultades que se hayan presentado durante la prestación de los servicios.</w:t>
            </w:r>
          </w:p>
        </w:tc>
        <w:tc>
          <w:tcPr>
            <w:tcW w:w="222" w:type="pct"/>
            <w:tcBorders>
              <w:top w:val="nil"/>
              <w:left w:val="nil"/>
              <w:bottom w:val="single" w:sz="4" w:space="0" w:color="auto"/>
              <w:right w:val="single" w:sz="4" w:space="0" w:color="auto"/>
            </w:tcBorders>
            <w:shd w:val="clear" w:color="auto" w:fill="auto"/>
            <w:vAlign w:val="bottom"/>
          </w:tcPr>
          <w:p w14:paraId="1C3DA7C3"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0459A927" w14:textId="77777777" w:rsidR="007F68C7" w:rsidRPr="005814D3" w:rsidRDefault="007F68C7" w:rsidP="00DB5764">
            <w:pPr>
              <w:rPr>
                <w:sz w:val="19"/>
                <w:szCs w:val="19"/>
                <w:highlight w:val="yellow"/>
                <w:lang w:eastAsia="es-CO"/>
              </w:rPr>
            </w:pPr>
          </w:p>
        </w:tc>
      </w:tr>
      <w:tr w:rsidR="007F68C7" w:rsidRPr="005814D3" w14:paraId="7D3653DB"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64C89A73" w14:textId="77777777" w:rsidR="007F68C7" w:rsidRPr="005814D3" w:rsidRDefault="007F68C7" w:rsidP="00DB5764">
            <w:pPr>
              <w:snapToGrid w:val="0"/>
              <w:jc w:val="center"/>
              <w:rPr>
                <w:b/>
                <w:iCs/>
                <w:sz w:val="19"/>
                <w:szCs w:val="19"/>
              </w:rPr>
            </w:pPr>
            <w:r w:rsidRPr="005814D3">
              <w:rPr>
                <w:b/>
                <w:iCs/>
                <w:sz w:val="19"/>
                <w:szCs w:val="19"/>
              </w:rPr>
              <w:t>15</w:t>
            </w:r>
          </w:p>
        </w:tc>
        <w:tc>
          <w:tcPr>
            <w:tcW w:w="4139" w:type="pct"/>
            <w:tcBorders>
              <w:top w:val="nil"/>
              <w:left w:val="nil"/>
              <w:bottom w:val="single" w:sz="4" w:space="0" w:color="auto"/>
              <w:right w:val="single" w:sz="4" w:space="0" w:color="auto"/>
            </w:tcBorders>
            <w:shd w:val="clear" w:color="auto" w:fill="auto"/>
            <w:vAlign w:val="center"/>
          </w:tcPr>
          <w:p w14:paraId="7EDA0883" w14:textId="77777777" w:rsidR="007F68C7" w:rsidRPr="005814D3" w:rsidRDefault="007F68C7" w:rsidP="00DB5764">
            <w:pPr>
              <w:pStyle w:val="Textoindependiente2"/>
              <w:tabs>
                <w:tab w:val="left" w:pos="1980"/>
              </w:tabs>
              <w:spacing w:after="0" w:line="240" w:lineRule="auto"/>
              <w:jc w:val="both"/>
              <w:rPr>
                <w:rFonts w:eastAsia="Calibri"/>
                <w:color w:val="000000"/>
                <w:sz w:val="19"/>
                <w:szCs w:val="19"/>
                <w:lang w:val="es-CO"/>
              </w:rPr>
            </w:pPr>
            <w:r w:rsidRPr="005814D3">
              <w:rPr>
                <w:color w:val="000000"/>
                <w:sz w:val="19"/>
                <w:szCs w:val="19"/>
                <w:shd w:val="clear" w:color="auto" w:fill="FFFFFF"/>
              </w:rPr>
              <w:t xml:space="preserve">Contar con los protocolos de bioseguridad preventivos y procedimentales para la atención de COVID-19. </w:t>
            </w:r>
          </w:p>
        </w:tc>
        <w:tc>
          <w:tcPr>
            <w:tcW w:w="222" w:type="pct"/>
            <w:tcBorders>
              <w:top w:val="nil"/>
              <w:left w:val="nil"/>
              <w:bottom w:val="single" w:sz="4" w:space="0" w:color="auto"/>
              <w:right w:val="single" w:sz="4" w:space="0" w:color="auto"/>
            </w:tcBorders>
            <w:shd w:val="clear" w:color="auto" w:fill="auto"/>
            <w:vAlign w:val="bottom"/>
          </w:tcPr>
          <w:p w14:paraId="0D858886"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56D324C4" w14:textId="77777777" w:rsidR="007F68C7" w:rsidRPr="005814D3" w:rsidRDefault="007F68C7" w:rsidP="00DB5764">
            <w:pPr>
              <w:rPr>
                <w:sz w:val="19"/>
                <w:szCs w:val="19"/>
                <w:highlight w:val="yellow"/>
                <w:lang w:eastAsia="es-CO"/>
              </w:rPr>
            </w:pPr>
          </w:p>
        </w:tc>
      </w:tr>
      <w:tr w:rsidR="007F68C7" w:rsidRPr="005814D3" w14:paraId="115574E1"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283C04E7" w14:textId="77777777" w:rsidR="007F68C7" w:rsidRPr="005814D3" w:rsidRDefault="007F68C7" w:rsidP="00DB5764">
            <w:pPr>
              <w:snapToGrid w:val="0"/>
              <w:jc w:val="center"/>
              <w:rPr>
                <w:b/>
                <w:iCs/>
                <w:sz w:val="19"/>
                <w:szCs w:val="19"/>
              </w:rPr>
            </w:pPr>
            <w:r w:rsidRPr="005814D3">
              <w:rPr>
                <w:b/>
                <w:iCs/>
                <w:sz w:val="19"/>
                <w:szCs w:val="19"/>
              </w:rPr>
              <w:t>16</w:t>
            </w:r>
          </w:p>
        </w:tc>
        <w:tc>
          <w:tcPr>
            <w:tcW w:w="4139" w:type="pct"/>
            <w:tcBorders>
              <w:top w:val="nil"/>
              <w:left w:val="nil"/>
              <w:bottom w:val="single" w:sz="4" w:space="0" w:color="auto"/>
              <w:right w:val="single" w:sz="4" w:space="0" w:color="auto"/>
            </w:tcBorders>
            <w:shd w:val="clear" w:color="auto" w:fill="auto"/>
            <w:vAlign w:val="center"/>
          </w:tcPr>
          <w:p w14:paraId="2194CDA3" w14:textId="77777777" w:rsidR="007F68C7" w:rsidRPr="005814D3" w:rsidRDefault="007F68C7" w:rsidP="00DB5764">
            <w:pPr>
              <w:jc w:val="both"/>
              <w:rPr>
                <w:sz w:val="19"/>
                <w:szCs w:val="19"/>
              </w:rPr>
            </w:pPr>
            <w:r w:rsidRPr="005814D3">
              <w:rPr>
                <w:sz w:val="19"/>
                <w:szCs w:val="19"/>
              </w:rPr>
              <w:t xml:space="preserve">El contratista se obliga a remitir anexos a las cuentas de cobro todos los RIPS </w:t>
            </w:r>
            <w:r w:rsidRPr="005814D3">
              <w:rPr>
                <w:color w:val="000000"/>
                <w:sz w:val="19"/>
                <w:szCs w:val="19"/>
              </w:rPr>
              <w:t xml:space="preserve">de las atenciones prestadas a los usuarios de la Unidad Prestadora de Salud Cauca, al correo </w:t>
            </w:r>
            <w:r w:rsidRPr="005814D3">
              <w:rPr>
                <w:sz w:val="19"/>
                <w:szCs w:val="19"/>
              </w:rPr>
              <w:t>electrónico</w:t>
            </w:r>
            <w:r w:rsidRPr="005814D3">
              <w:rPr>
                <w:color w:val="000000"/>
                <w:sz w:val="19"/>
                <w:szCs w:val="19"/>
              </w:rPr>
              <w:t xml:space="preserve"> </w:t>
            </w:r>
            <w:hyperlink r:id="rId10" w:history="1">
              <w:r w:rsidRPr="005814D3">
                <w:rPr>
                  <w:rStyle w:val="Hipervnculo"/>
                  <w:sz w:val="19"/>
                  <w:szCs w:val="19"/>
                </w:rPr>
                <w:t>decau.upres-rad@policia.gov.co</w:t>
              </w:r>
            </w:hyperlink>
            <w:r w:rsidRPr="005814D3">
              <w:rPr>
                <w:rStyle w:val="Hipervnculo"/>
                <w:color w:val="000000"/>
                <w:sz w:val="19"/>
                <w:szCs w:val="19"/>
              </w:rPr>
              <w:t xml:space="preserve">, </w:t>
            </w:r>
            <w:hyperlink r:id="rId11" w:history="1">
              <w:r w:rsidRPr="005814D3">
                <w:rPr>
                  <w:rStyle w:val="Hipervnculo"/>
                  <w:sz w:val="19"/>
                  <w:szCs w:val="19"/>
                </w:rPr>
                <w:t>decau.upres@policia.gov.co</w:t>
              </w:r>
            </w:hyperlink>
            <w:r w:rsidRPr="005814D3">
              <w:rPr>
                <w:rStyle w:val="Hipervnculo"/>
                <w:color w:val="000000"/>
                <w:sz w:val="19"/>
                <w:szCs w:val="19"/>
              </w:rPr>
              <w:t xml:space="preserve"> y </w:t>
            </w:r>
            <w:hyperlink r:id="rId12" w:history="1">
              <w:r w:rsidRPr="005814D3">
                <w:rPr>
                  <w:rStyle w:val="Hipervnculo"/>
                  <w:sz w:val="19"/>
                  <w:szCs w:val="19"/>
                </w:rPr>
                <w:t>decau.upres-rco@policia.gov.co</w:t>
              </w:r>
            </w:hyperlink>
            <w:r w:rsidRPr="005814D3">
              <w:rPr>
                <w:sz w:val="19"/>
                <w:szCs w:val="19"/>
              </w:rPr>
              <w:t xml:space="preserve">, </w:t>
            </w:r>
            <w:r w:rsidRPr="005814D3">
              <w:rPr>
                <w:color w:val="000000"/>
                <w:sz w:val="19"/>
                <w:szCs w:val="19"/>
              </w:rPr>
              <w:t>relacionando en una casilla el número de orden de autorización dada por la Unidad Prestadora de Salud Cauca y en otra casilla, la fecha de expedición de dicha orden de autorización.</w:t>
            </w:r>
          </w:p>
        </w:tc>
        <w:tc>
          <w:tcPr>
            <w:tcW w:w="222" w:type="pct"/>
            <w:tcBorders>
              <w:top w:val="nil"/>
              <w:left w:val="nil"/>
              <w:bottom w:val="single" w:sz="4" w:space="0" w:color="auto"/>
              <w:right w:val="single" w:sz="4" w:space="0" w:color="auto"/>
            </w:tcBorders>
            <w:shd w:val="clear" w:color="auto" w:fill="auto"/>
            <w:vAlign w:val="bottom"/>
          </w:tcPr>
          <w:p w14:paraId="64A1B723"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2AFB9A26" w14:textId="77777777" w:rsidR="007F68C7" w:rsidRPr="005814D3" w:rsidRDefault="007F68C7" w:rsidP="00DB5764">
            <w:pPr>
              <w:rPr>
                <w:sz w:val="19"/>
                <w:szCs w:val="19"/>
                <w:highlight w:val="yellow"/>
                <w:lang w:eastAsia="es-CO"/>
              </w:rPr>
            </w:pPr>
          </w:p>
        </w:tc>
      </w:tr>
      <w:tr w:rsidR="007F68C7" w:rsidRPr="005814D3" w14:paraId="662FDEB4"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1671A3BF" w14:textId="77777777" w:rsidR="007F68C7" w:rsidRPr="005814D3" w:rsidRDefault="007F68C7" w:rsidP="00DB5764">
            <w:pPr>
              <w:snapToGrid w:val="0"/>
              <w:jc w:val="center"/>
              <w:rPr>
                <w:b/>
                <w:iCs/>
                <w:sz w:val="19"/>
                <w:szCs w:val="19"/>
              </w:rPr>
            </w:pPr>
            <w:r w:rsidRPr="005814D3">
              <w:rPr>
                <w:b/>
                <w:iCs/>
                <w:sz w:val="19"/>
                <w:szCs w:val="19"/>
              </w:rPr>
              <w:t>17</w:t>
            </w:r>
          </w:p>
        </w:tc>
        <w:tc>
          <w:tcPr>
            <w:tcW w:w="4139" w:type="pct"/>
            <w:tcBorders>
              <w:top w:val="nil"/>
              <w:left w:val="nil"/>
              <w:bottom w:val="single" w:sz="4" w:space="0" w:color="auto"/>
              <w:right w:val="single" w:sz="4" w:space="0" w:color="auto"/>
            </w:tcBorders>
            <w:shd w:val="clear" w:color="auto" w:fill="auto"/>
            <w:vAlign w:val="center"/>
          </w:tcPr>
          <w:p w14:paraId="20A39F38" w14:textId="77777777" w:rsidR="007F68C7" w:rsidRPr="005814D3" w:rsidRDefault="007F68C7" w:rsidP="00DB5764">
            <w:pPr>
              <w:jc w:val="both"/>
              <w:rPr>
                <w:sz w:val="19"/>
                <w:szCs w:val="19"/>
              </w:rPr>
            </w:pPr>
            <w:r w:rsidRPr="005814D3">
              <w:rPr>
                <w:rFonts w:eastAsia="MS Mincho"/>
                <w:sz w:val="19"/>
                <w:szCs w:val="19"/>
              </w:rPr>
              <w:t>La entidad contratada deberá contar con una red de servicios que le permita garantizar el cumplimiento del contrato ante cualquier eventualidad en su red propia.</w:t>
            </w:r>
          </w:p>
        </w:tc>
        <w:tc>
          <w:tcPr>
            <w:tcW w:w="222" w:type="pct"/>
            <w:tcBorders>
              <w:top w:val="nil"/>
              <w:left w:val="nil"/>
              <w:bottom w:val="single" w:sz="4" w:space="0" w:color="auto"/>
              <w:right w:val="single" w:sz="4" w:space="0" w:color="auto"/>
            </w:tcBorders>
            <w:shd w:val="clear" w:color="auto" w:fill="auto"/>
            <w:vAlign w:val="bottom"/>
          </w:tcPr>
          <w:p w14:paraId="401FF019"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244AD73C" w14:textId="77777777" w:rsidR="007F68C7" w:rsidRPr="005814D3" w:rsidRDefault="007F68C7" w:rsidP="00DB5764">
            <w:pPr>
              <w:rPr>
                <w:sz w:val="19"/>
                <w:szCs w:val="19"/>
                <w:highlight w:val="yellow"/>
                <w:lang w:eastAsia="es-CO"/>
              </w:rPr>
            </w:pPr>
          </w:p>
        </w:tc>
      </w:tr>
      <w:tr w:rsidR="007F68C7" w:rsidRPr="005814D3" w14:paraId="4177C4DE"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557F8B49" w14:textId="77777777" w:rsidR="007F68C7" w:rsidRPr="005814D3" w:rsidRDefault="007F68C7" w:rsidP="00DB5764">
            <w:pPr>
              <w:snapToGrid w:val="0"/>
              <w:jc w:val="center"/>
              <w:rPr>
                <w:b/>
                <w:iCs/>
                <w:sz w:val="19"/>
                <w:szCs w:val="19"/>
              </w:rPr>
            </w:pPr>
            <w:r>
              <w:rPr>
                <w:b/>
                <w:iCs/>
                <w:sz w:val="19"/>
                <w:szCs w:val="19"/>
              </w:rPr>
              <w:t>18</w:t>
            </w:r>
          </w:p>
        </w:tc>
        <w:tc>
          <w:tcPr>
            <w:tcW w:w="4139" w:type="pct"/>
            <w:tcBorders>
              <w:top w:val="nil"/>
              <w:left w:val="nil"/>
              <w:bottom w:val="single" w:sz="4" w:space="0" w:color="auto"/>
              <w:right w:val="single" w:sz="4" w:space="0" w:color="auto"/>
            </w:tcBorders>
            <w:shd w:val="clear" w:color="auto" w:fill="auto"/>
            <w:vAlign w:val="center"/>
          </w:tcPr>
          <w:p w14:paraId="190F5EF1" w14:textId="77777777" w:rsidR="007F68C7" w:rsidRPr="005814D3" w:rsidRDefault="007F68C7" w:rsidP="00DB5764">
            <w:pPr>
              <w:jc w:val="both"/>
              <w:rPr>
                <w:rFonts w:eastAsia="MS Mincho"/>
                <w:sz w:val="19"/>
                <w:szCs w:val="19"/>
              </w:rPr>
            </w:pPr>
            <w:r w:rsidRPr="005814D3">
              <w:rPr>
                <w:rFonts w:eastAsia="MS Mincho"/>
                <w:b/>
                <w:sz w:val="19"/>
                <w:szCs w:val="19"/>
              </w:rPr>
              <w:t>SISTEMA DE GARANTÍA DE CALIDAD:</w:t>
            </w:r>
            <w:r w:rsidRPr="005814D3">
              <w:rPr>
                <w:rFonts w:eastAsia="MS Mincho"/>
                <w:sz w:val="19"/>
                <w:szCs w:val="19"/>
              </w:rPr>
              <w:t xml:space="preserve"> Se requiere que el proveedor cumpla con lo establecido en el  Decreto 1011 del 03 abril de 2006 Por el cual se establece el Sistema Obligatorio de Garantía de Calidad de la Atención de Salud del Sistema General de Seguridad Social en Salud expedido por el Ministerio de Protección Social y Resolución 3100 de 2019 </w:t>
            </w:r>
            <w:r w:rsidRPr="005814D3">
              <w:rPr>
                <w:rFonts w:eastAsia="MS Mincho"/>
                <w:sz w:val="19"/>
                <w:szCs w:val="19"/>
              </w:rPr>
              <w:lastRenderedPageBreak/>
              <w:t>Por la cual se definen los procedimientos y condiciones de inscripción de los Prestadores de Servicios de Salud y de habilitación de servicios de salud.</w:t>
            </w:r>
          </w:p>
        </w:tc>
        <w:tc>
          <w:tcPr>
            <w:tcW w:w="222" w:type="pct"/>
            <w:tcBorders>
              <w:top w:val="nil"/>
              <w:left w:val="nil"/>
              <w:bottom w:val="single" w:sz="4" w:space="0" w:color="auto"/>
              <w:right w:val="single" w:sz="4" w:space="0" w:color="auto"/>
            </w:tcBorders>
            <w:shd w:val="clear" w:color="auto" w:fill="auto"/>
            <w:vAlign w:val="bottom"/>
          </w:tcPr>
          <w:p w14:paraId="7DB9FAD8"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62D9329E" w14:textId="77777777" w:rsidR="007F68C7" w:rsidRPr="005814D3" w:rsidRDefault="007F68C7" w:rsidP="00DB5764">
            <w:pPr>
              <w:rPr>
                <w:sz w:val="19"/>
                <w:szCs w:val="19"/>
                <w:highlight w:val="yellow"/>
                <w:lang w:eastAsia="es-CO"/>
              </w:rPr>
            </w:pPr>
          </w:p>
        </w:tc>
      </w:tr>
      <w:tr w:rsidR="007F68C7" w:rsidRPr="005814D3" w14:paraId="6C72500A"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2AC860F3" w14:textId="77777777" w:rsidR="007F68C7" w:rsidRPr="005814D3" w:rsidRDefault="007F68C7" w:rsidP="00DB5764">
            <w:pPr>
              <w:snapToGrid w:val="0"/>
              <w:jc w:val="center"/>
              <w:rPr>
                <w:b/>
                <w:iCs/>
                <w:sz w:val="19"/>
                <w:szCs w:val="19"/>
              </w:rPr>
            </w:pPr>
            <w:r>
              <w:rPr>
                <w:b/>
                <w:iCs/>
                <w:sz w:val="19"/>
                <w:szCs w:val="19"/>
              </w:rPr>
              <w:t>19</w:t>
            </w:r>
          </w:p>
        </w:tc>
        <w:tc>
          <w:tcPr>
            <w:tcW w:w="4139" w:type="pct"/>
            <w:tcBorders>
              <w:top w:val="nil"/>
              <w:left w:val="nil"/>
              <w:bottom w:val="single" w:sz="4" w:space="0" w:color="auto"/>
              <w:right w:val="single" w:sz="4" w:space="0" w:color="auto"/>
            </w:tcBorders>
            <w:shd w:val="clear" w:color="auto" w:fill="auto"/>
            <w:vAlign w:val="center"/>
          </w:tcPr>
          <w:p w14:paraId="643C1E1F"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Realizar la formulación de medicamentos con letra legible, clara, especificando los miligramos, presentación, cantidad y debe ser formulado en la molécula internacional sin emplear nombres comerciales y que estén dentro del Acuerdo No. 052 de 2013 del Consejo Superior de Salud de las Fuerzas Militares y de la Policía Nacional (vademécum institucional). Las moléculas que se formulen por fuera del  mencionado acuerdo debe cumplir con el aparte mencionado a continuación: La autorización de medicamentos por fuera del Manual Único de Medicamentos y Terapéutica  del SSMP, solo podrá ser autorizada por el Comité Técnico Científico de Autorización de  Medicamentos Fuera del Manual Único de Medicamentos y Terapéutica del SSMP.</w:t>
            </w:r>
          </w:p>
        </w:tc>
        <w:tc>
          <w:tcPr>
            <w:tcW w:w="222" w:type="pct"/>
            <w:tcBorders>
              <w:top w:val="nil"/>
              <w:left w:val="nil"/>
              <w:bottom w:val="single" w:sz="4" w:space="0" w:color="auto"/>
              <w:right w:val="single" w:sz="4" w:space="0" w:color="auto"/>
            </w:tcBorders>
            <w:shd w:val="clear" w:color="auto" w:fill="auto"/>
            <w:vAlign w:val="bottom"/>
          </w:tcPr>
          <w:p w14:paraId="715C6EEA"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0217F72E" w14:textId="77777777" w:rsidR="007F68C7" w:rsidRPr="005814D3" w:rsidRDefault="007F68C7" w:rsidP="00DB5764">
            <w:pPr>
              <w:rPr>
                <w:sz w:val="19"/>
                <w:szCs w:val="19"/>
                <w:highlight w:val="yellow"/>
                <w:lang w:eastAsia="es-CO"/>
              </w:rPr>
            </w:pPr>
          </w:p>
        </w:tc>
      </w:tr>
      <w:tr w:rsidR="007F68C7" w:rsidRPr="005814D3" w14:paraId="783A26B6"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78756F8A" w14:textId="77777777" w:rsidR="007F68C7" w:rsidRPr="005814D3" w:rsidRDefault="007F68C7" w:rsidP="00DB5764">
            <w:pPr>
              <w:snapToGrid w:val="0"/>
              <w:jc w:val="center"/>
              <w:rPr>
                <w:b/>
                <w:iCs/>
                <w:sz w:val="19"/>
                <w:szCs w:val="19"/>
              </w:rPr>
            </w:pPr>
            <w:r>
              <w:rPr>
                <w:b/>
                <w:iCs/>
                <w:sz w:val="19"/>
                <w:szCs w:val="19"/>
              </w:rPr>
              <w:t>20</w:t>
            </w:r>
          </w:p>
        </w:tc>
        <w:tc>
          <w:tcPr>
            <w:tcW w:w="4139" w:type="pct"/>
            <w:tcBorders>
              <w:top w:val="nil"/>
              <w:left w:val="nil"/>
              <w:bottom w:val="single" w:sz="4" w:space="0" w:color="auto"/>
              <w:right w:val="single" w:sz="4" w:space="0" w:color="auto"/>
            </w:tcBorders>
            <w:shd w:val="clear" w:color="auto" w:fill="auto"/>
            <w:vAlign w:val="center"/>
          </w:tcPr>
          <w:p w14:paraId="4C45053B"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 xml:space="preserve">El oferente se compromete a que el personal asistencial que preste los servicios ambulatorios, se base en el Plan de Servicios de Sanidad Militar y Policial (Acuerdo No. 002 CSSMP de 2001) y demás normas que lo complementen o modifiquen) que se pueden consultar en la página </w:t>
            </w:r>
            <w:hyperlink r:id="rId13" w:history="1">
              <w:r w:rsidRPr="005814D3">
                <w:rPr>
                  <w:rFonts w:eastAsia="MS Mincho"/>
                  <w:sz w:val="19"/>
                  <w:szCs w:val="19"/>
                  <w:lang w:val="es-CO"/>
                </w:rPr>
                <w:t>www.mindefensa.gov.co</w:t>
              </w:r>
            </w:hyperlink>
            <w:r w:rsidRPr="005814D3">
              <w:rPr>
                <w:rFonts w:eastAsia="MS Mincho"/>
                <w:sz w:val="19"/>
                <w:szCs w:val="19"/>
                <w:lang w:val="es-CO"/>
              </w:rPr>
              <w:t xml:space="preserve">. </w:t>
            </w:r>
          </w:p>
        </w:tc>
        <w:tc>
          <w:tcPr>
            <w:tcW w:w="222" w:type="pct"/>
            <w:tcBorders>
              <w:top w:val="nil"/>
              <w:left w:val="nil"/>
              <w:bottom w:val="single" w:sz="4" w:space="0" w:color="auto"/>
              <w:right w:val="single" w:sz="4" w:space="0" w:color="auto"/>
            </w:tcBorders>
            <w:shd w:val="clear" w:color="auto" w:fill="auto"/>
            <w:vAlign w:val="bottom"/>
          </w:tcPr>
          <w:p w14:paraId="0EE68B44"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3D797995" w14:textId="77777777" w:rsidR="007F68C7" w:rsidRPr="005814D3" w:rsidRDefault="007F68C7" w:rsidP="00DB5764">
            <w:pPr>
              <w:rPr>
                <w:sz w:val="19"/>
                <w:szCs w:val="19"/>
                <w:highlight w:val="yellow"/>
                <w:lang w:eastAsia="es-CO"/>
              </w:rPr>
            </w:pPr>
          </w:p>
        </w:tc>
      </w:tr>
      <w:tr w:rsidR="007F68C7" w:rsidRPr="005814D3" w14:paraId="3D6585EC"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69EC0F4C" w14:textId="77777777" w:rsidR="007F68C7" w:rsidRPr="005814D3" w:rsidRDefault="007F68C7" w:rsidP="00DB5764">
            <w:pPr>
              <w:snapToGrid w:val="0"/>
              <w:jc w:val="center"/>
              <w:rPr>
                <w:b/>
                <w:iCs/>
                <w:sz w:val="19"/>
                <w:szCs w:val="19"/>
              </w:rPr>
            </w:pPr>
            <w:r>
              <w:rPr>
                <w:b/>
                <w:iCs/>
                <w:sz w:val="19"/>
                <w:szCs w:val="19"/>
              </w:rPr>
              <w:t>21</w:t>
            </w:r>
          </w:p>
        </w:tc>
        <w:tc>
          <w:tcPr>
            <w:tcW w:w="4139" w:type="pct"/>
            <w:tcBorders>
              <w:top w:val="nil"/>
              <w:left w:val="nil"/>
              <w:bottom w:val="single" w:sz="4" w:space="0" w:color="auto"/>
              <w:right w:val="single" w:sz="4" w:space="0" w:color="auto"/>
            </w:tcBorders>
            <w:shd w:val="clear" w:color="auto" w:fill="auto"/>
            <w:vAlign w:val="center"/>
          </w:tcPr>
          <w:p w14:paraId="2013C821"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tc>
        <w:tc>
          <w:tcPr>
            <w:tcW w:w="222" w:type="pct"/>
            <w:tcBorders>
              <w:top w:val="nil"/>
              <w:left w:val="nil"/>
              <w:bottom w:val="single" w:sz="4" w:space="0" w:color="auto"/>
              <w:right w:val="single" w:sz="4" w:space="0" w:color="auto"/>
            </w:tcBorders>
            <w:shd w:val="clear" w:color="auto" w:fill="auto"/>
            <w:vAlign w:val="bottom"/>
          </w:tcPr>
          <w:p w14:paraId="31F15495"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1246B39F" w14:textId="77777777" w:rsidR="007F68C7" w:rsidRPr="005814D3" w:rsidRDefault="007F68C7" w:rsidP="00DB5764">
            <w:pPr>
              <w:rPr>
                <w:sz w:val="19"/>
                <w:szCs w:val="19"/>
                <w:highlight w:val="yellow"/>
                <w:lang w:eastAsia="es-CO"/>
              </w:rPr>
            </w:pPr>
          </w:p>
        </w:tc>
      </w:tr>
      <w:tr w:rsidR="007F68C7" w:rsidRPr="005814D3" w14:paraId="6B8140A4" w14:textId="77777777" w:rsidTr="0058314D">
        <w:trPr>
          <w:trHeight w:val="284"/>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CF7A2F" w14:textId="77777777" w:rsidR="007F68C7" w:rsidRPr="005814D3" w:rsidRDefault="007F68C7" w:rsidP="00DB5764">
            <w:pPr>
              <w:snapToGrid w:val="0"/>
              <w:jc w:val="center"/>
              <w:rPr>
                <w:b/>
                <w:iCs/>
                <w:sz w:val="19"/>
                <w:szCs w:val="19"/>
              </w:rPr>
            </w:pPr>
            <w:r>
              <w:rPr>
                <w:b/>
                <w:iCs/>
                <w:sz w:val="19"/>
                <w:szCs w:val="19"/>
              </w:rPr>
              <w:t>22</w:t>
            </w:r>
          </w:p>
        </w:tc>
        <w:tc>
          <w:tcPr>
            <w:tcW w:w="4139" w:type="pct"/>
            <w:tcBorders>
              <w:top w:val="single" w:sz="4" w:space="0" w:color="auto"/>
              <w:left w:val="single" w:sz="4" w:space="0" w:color="auto"/>
              <w:bottom w:val="single" w:sz="4" w:space="0" w:color="auto"/>
              <w:right w:val="single" w:sz="4" w:space="0" w:color="auto"/>
            </w:tcBorders>
            <w:shd w:val="clear" w:color="auto" w:fill="auto"/>
            <w:vAlign w:val="center"/>
          </w:tcPr>
          <w:p w14:paraId="048F59E9"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Responder en los plazos que la POLICÍA NACIONAL establezca en cada caso, los requerimientos de  aclaración o de información que le formule</w:t>
            </w:r>
          </w:p>
        </w:tc>
        <w:tc>
          <w:tcPr>
            <w:tcW w:w="222" w:type="pct"/>
            <w:tcBorders>
              <w:top w:val="single" w:sz="4" w:space="0" w:color="auto"/>
              <w:left w:val="single" w:sz="4" w:space="0" w:color="auto"/>
              <w:bottom w:val="single" w:sz="4" w:space="0" w:color="auto"/>
              <w:right w:val="single" w:sz="4" w:space="0" w:color="auto"/>
            </w:tcBorders>
            <w:shd w:val="clear" w:color="auto" w:fill="auto"/>
            <w:vAlign w:val="bottom"/>
          </w:tcPr>
          <w:p w14:paraId="0A78E470" w14:textId="77777777" w:rsidR="007F68C7" w:rsidRPr="005814D3" w:rsidRDefault="007F68C7" w:rsidP="00DB5764">
            <w:pPr>
              <w:rPr>
                <w:sz w:val="19"/>
                <w:szCs w:val="19"/>
                <w:highlight w:val="yellow"/>
                <w:lang w:eastAsia="es-CO"/>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bottom"/>
          </w:tcPr>
          <w:p w14:paraId="5AE05748" w14:textId="77777777" w:rsidR="007F68C7" w:rsidRPr="005814D3" w:rsidRDefault="007F68C7" w:rsidP="00DB5764">
            <w:pPr>
              <w:rPr>
                <w:sz w:val="19"/>
                <w:szCs w:val="19"/>
                <w:highlight w:val="yellow"/>
                <w:lang w:eastAsia="es-CO"/>
              </w:rPr>
            </w:pPr>
          </w:p>
        </w:tc>
      </w:tr>
      <w:tr w:rsidR="007F68C7" w:rsidRPr="005814D3" w14:paraId="17624B06" w14:textId="77777777" w:rsidTr="0058314D">
        <w:trPr>
          <w:trHeight w:val="284"/>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99CB76" w14:textId="77777777" w:rsidR="007F68C7" w:rsidRPr="005814D3" w:rsidRDefault="007F68C7" w:rsidP="00DB5764">
            <w:pPr>
              <w:snapToGrid w:val="0"/>
              <w:jc w:val="center"/>
              <w:rPr>
                <w:b/>
                <w:iCs/>
                <w:sz w:val="19"/>
                <w:szCs w:val="19"/>
              </w:rPr>
            </w:pPr>
            <w:r>
              <w:rPr>
                <w:b/>
                <w:iCs/>
                <w:sz w:val="19"/>
                <w:szCs w:val="19"/>
              </w:rPr>
              <w:t>23</w:t>
            </w:r>
          </w:p>
        </w:tc>
        <w:tc>
          <w:tcPr>
            <w:tcW w:w="4139" w:type="pct"/>
            <w:tcBorders>
              <w:top w:val="single" w:sz="4" w:space="0" w:color="auto"/>
              <w:left w:val="nil"/>
              <w:bottom w:val="single" w:sz="4" w:space="0" w:color="auto"/>
              <w:right w:val="single" w:sz="4" w:space="0" w:color="auto"/>
            </w:tcBorders>
            <w:shd w:val="clear" w:color="auto" w:fill="auto"/>
          </w:tcPr>
          <w:p w14:paraId="1F1F5FB0"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Informar por escrito y debidamente justificado cualquier cambio en las condiciones que surjan durante el término de ejecución del contrato a la Jefatura de la UPRES Cauca. En caso de que surja alguna eventualidad de fuerza mayor o caso fortuito durante el tiempo de ejecución del contrato, que afecte a cualquiera de las partes, se deberá informar por escrito a la otra parte, con el fin de definir la solución de mutuo acuerdo.</w:t>
            </w:r>
          </w:p>
        </w:tc>
        <w:tc>
          <w:tcPr>
            <w:tcW w:w="222" w:type="pct"/>
            <w:tcBorders>
              <w:top w:val="single" w:sz="4" w:space="0" w:color="auto"/>
              <w:left w:val="nil"/>
              <w:bottom w:val="single" w:sz="4" w:space="0" w:color="auto"/>
              <w:right w:val="single" w:sz="4" w:space="0" w:color="auto"/>
            </w:tcBorders>
            <w:shd w:val="clear" w:color="auto" w:fill="auto"/>
            <w:vAlign w:val="bottom"/>
          </w:tcPr>
          <w:p w14:paraId="11A6930B" w14:textId="77777777" w:rsidR="007F68C7" w:rsidRPr="005814D3" w:rsidRDefault="007F68C7" w:rsidP="00DB5764">
            <w:pPr>
              <w:rPr>
                <w:sz w:val="19"/>
                <w:szCs w:val="19"/>
                <w:highlight w:val="yellow"/>
                <w:lang w:eastAsia="es-CO"/>
              </w:rPr>
            </w:pPr>
          </w:p>
        </w:tc>
        <w:tc>
          <w:tcPr>
            <w:tcW w:w="294" w:type="pct"/>
            <w:tcBorders>
              <w:top w:val="single" w:sz="4" w:space="0" w:color="auto"/>
              <w:left w:val="nil"/>
              <w:bottom w:val="single" w:sz="4" w:space="0" w:color="auto"/>
              <w:right w:val="single" w:sz="4" w:space="0" w:color="auto"/>
            </w:tcBorders>
            <w:shd w:val="clear" w:color="auto" w:fill="auto"/>
            <w:vAlign w:val="bottom"/>
          </w:tcPr>
          <w:p w14:paraId="3E63D800" w14:textId="77777777" w:rsidR="007F68C7" w:rsidRPr="005814D3" w:rsidRDefault="007F68C7" w:rsidP="00DB5764">
            <w:pPr>
              <w:rPr>
                <w:sz w:val="19"/>
                <w:szCs w:val="19"/>
                <w:highlight w:val="yellow"/>
                <w:lang w:eastAsia="es-CO"/>
              </w:rPr>
            </w:pPr>
          </w:p>
        </w:tc>
      </w:tr>
      <w:tr w:rsidR="007F68C7" w:rsidRPr="005814D3" w14:paraId="3243D490" w14:textId="77777777" w:rsidTr="0058314D">
        <w:trPr>
          <w:trHeight w:val="284"/>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E4E28C" w14:textId="77777777" w:rsidR="007F68C7" w:rsidRPr="005814D3" w:rsidRDefault="007F68C7" w:rsidP="00DB5764">
            <w:pPr>
              <w:snapToGrid w:val="0"/>
              <w:jc w:val="center"/>
              <w:rPr>
                <w:b/>
                <w:iCs/>
                <w:sz w:val="19"/>
                <w:szCs w:val="19"/>
              </w:rPr>
            </w:pPr>
            <w:r>
              <w:rPr>
                <w:b/>
                <w:iCs/>
                <w:sz w:val="19"/>
                <w:szCs w:val="19"/>
              </w:rPr>
              <w:t>24</w:t>
            </w:r>
          </w:p>
        </w:tc>
        <w:tc>
          <w:tcPr>
            <w:tcW w:w="4139" w:type="pct"/>
            <w:tcBorders>
              <w:top w:val="single" w:sz="4" w:space="0" w:color="auto"/>
              <w:left w:val="single" w:sz="4" w:space="0" w:color="auto"/>
              <w:bottom w:val="single" w:sz="4" w:space="0" w:color="auto"/>
              <w:right w:val="single" w:sz="4" w:space="0" w:color="auto"/>
            </w:tcBorders>
            <w:shd w:val="clear" w:color="auto" w:fill="auto"/>
          </w:tcPr>
          <w:p w14:paraId="57D3E5A2"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Informar por escrito al supervisor cuando el contrato se haya ejecutado en un cincuenta 50% y en un setenta 70%. En ningún caso el contratista podrá superar el 100% del valor contratado.</w:t>
            </w:r>
          </w:p>
        </w:tc>
        <w:tc>
          <w:tcPr>
            <w:tcW w:w="222" w:type="pct"/>
            <w:tcBorders>
              <w:top w:val="single" w:sz="4" w:space="0" w:color="auto"/>
              <w:left w:val="single" w:sz="4" w:space="0" w:color="auto"/>
              <w:bottom w:val="single" w:sz="4" w:space="0" w:color="auto"/>
              <w:right w:val="single" w:sz="4" w:space="0" w:color="auto"/>
            </w:tcBorders>
            <w:shd w:val="clear" w:color="auto" w:fill="auto"/>
            <w:vAlign w:val="bottom"/>
          </w:tcPr>
          <w:p w14:paraId="771D4A58" w14:textId="77777777" w:rsidR="007F68C7" w:rsidRPr="005814D3" w:rsidRDefault="007F68C7" w:rsidP="00DB5764">
            <w:pPr>
              <w:rPr>
                <w:sz w:val="19"/>
                <w:szCs w:val="19"/>
                <w:highlight w:val="yellow"/>
                <w:lang w:eastAsia="es-CO"/>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bottom"/>
          </w:tcPr>
          <w:p w14:paraId="39BA11A6" w14:textId="77777777" w:rsidR="007F68C7" w:rsidRPr="005814D3" w:rsidRDefault="007F68C7" w:rsidP="00DB5764">
            <w:pPr>
              <w:rPr>
                <w:sz w:val="19"/>
                <w:szCs w:val="19"/>
                <w:highlight w:val="yellow"/>
                <w:lang w:eastAsia="es-CO"/>
              </w:rPr>
            </w:pPr>
          </w:p>
        </w:tc>
      </w:tr>
      <w:tr w:rsidR="007F68C7" w:rsidRPr="005814D3" w14:paraId="0F53B75B" w14:textId="77777777" w:rsidTr="0058314D">
        <w:trPr>
          <w:trHeight w:val="284"/>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3E682F" w14:textId="77777777" w:rsidR="007F68C7" w:rsidRPr="005814D3" w:rsidRDefault="007F68C7" w:rsidP="00DB5764">
            <w:pPr>
              <w:snapToGrid w:val="0"/>
              <w:jc w:val="center"/>
              <w:rPr>
                <w:b/>
                <w:iCs/>
                <w:sz w:val="19"/>
                <w:szCs w:val="19"/>
              </w:rPr>
            </w:pPr>
            <w:r>
              <w:rPr>
                <w:b/>
                <w:iCs/>
                <w:sz w:val="19"/>
                <w:szCs w:val="19"/>
              </w:rPr>
              <w:t>25</w:t>
            </w:r>
          </w:p>
        </w:tc>
        <w:tc>
          <w:tcPr>
            <w:tcW w:w="4139" w:type="pct"/>
            <w:tcBorders>
              <w:top w:val="single" w:sz="4" w:space="0" w:color="auto"/>
              <w:left w:val="nil"/>
              <w:bottom w:val="single" w:sz="4" w:space="0" w:color="auto"/>
              <w:right w:val="single" w:sz="4" w:space="0" w:color="auto"/>
            </w:tcBorders>
            <w:shd w:val="clear" w:color="auto" w:fill="auto"/>
            <w:vAlign w:val="center"/>
          </w:tcPr>
          <w:p w14:paraId="482FC50A"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El proponente deberá sostener las tarifas ofrecidos durante el plazo de ejecución del Contrato.</w:t>
            </w:r>
          </w:p>
        </w:tc>
        <w:tc>
          <w:tcPr>
            <w:tcW w:w="222" w:type="pct"/>
            <w:tcBorders>
              <w:top w:val="single" w:sz="4" w:space="0" w:color="auto"/>
              <w:left w:val="nil"/>
              <w:bottom w:val="single" w:sz="4" w:space="0" w:color="auto"/>
              <w:right w:val="single" w:sz="4" w:space="0" w:color="auto"/>
            </w:tcBorders>
            <w:shd w:val="clear" w:color="auto" w:fill="auto"/>
            <w:vAlign w:val="bottom"/>
          </w:tcPr>
          <w:p w14:paraId="6BA6F51C" w14:textId="77777777" w:rsidR="007F68C7" w:rsidRPr="005814D3" w:rsidRDefault="007F68C7" w:rsidP="00DB5764">
            <w:pPr>
              <w:rPr>
                <w:sz w:val="19"/>
                <w:szCs w:val="19"/>
                <w:highlight w:val="yellow"/>
                <w:lang w:eastAsia="es-CO"/>
              </w:rPr>
            </w:pPr>
          </w:p>
        </w:tc>
        <w:tc>
          <w:tcPr>
            <w:tcW w:w="294" w:type="pct"/>
            <w:tcBorders>
              <w:top w:val="single" w:sz="4" w:space="0" w:color="auto"/>
              <w:left w:val="nil"/>
              <w:bottom w:val="single" w:sz="4" w:space="0" w:color="auto"/>
              <w:right w:val="single" w:sz="4" w:space="0" w:color="auto"/>
            </w:tcBorders>
            <w:shd w:val="clear" w:color="auto" w:fill="auto"/>
            <w:vAlign w:val="bottom"/>
          </w:tcPr>
          <w:p w14:paraId="7F162343" w14:textId="77777777" w:rsidR="007F68C7" w:rsidRPr="005814D3" w:rsidRDefault="007F68C7" w:rsidP="00DB5764">
            <w:pPr>
              <w:rPr>
                <w:sz w:val="19"/>
                <w:szCs w:val="19"/>
                <w:highlight w:val="yellow"/>
                <w:lang w:eastAsia="es-CO"/>
              </w:rPr>
            </w:pPr>
          </w:p>
        </w:tc>
      </w:tr>
      <w:tr w:rsidR="007F68C7" w:rsidRPr="005814D3" w14:paraId="77CF82C7"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19ADD4D5" w14:textId="77777777" w:rsidR="007F68C7" w:rsidRPr="005814D3" w:rsidRDefault="007F68C7" w:rsidP="00DB5764">
            <w:pPr>
              <w:snapToGrid w:val="0"/>
              <w:jc w:val="center"/>
              <w:rPr>
                <w:b/>
                <w:iCs/>
                <w:sz w:val="19"/>
                <w:szCs w:val="19"/>
              </w:rPr>
            </w:pPr>
            <w:r>
              <w:rPr>
                <w:b/>
                <w:iCs/>
                <w:sz w:val="19"/>
                <w:szCs w:val="19"/>
              </w:rPr>
              <w:t>26</w:t>
            </w:r>
          </w:p>
        </w:tc>
        <w:tc>
          <w:tcPr>
            <w:tcW w:w="4139" w:type="pct"/>
            <w:tcBorders>
              <w:top w:val="nil"/>
              <w:left w:val="nil"/>
              <w:bottom w:val="single" w:sz="4" w:space="0" w:color="auto"/>
              <w:right w:val="single" w:sz="4" w:space="0" w:color="auto"/>
            </w:tcBorders>
            <w:shd w:val="clear" w:color="auto" w:fill="auto"/>
          </w:tcPr>
          <w:p w14:paraId="3CCAC0C0"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El contratista se compromete a permitir visitas periódicas a sus instalaciones en el momento de la ejecución del contrato para verificar las condiciones locativas, recurso humano disponible.</w:t>
            </w:r>
          </w:p>
        </w:tc>
        <w:tc>
          <w:tcPr>
            <w:tcW w:w="222" w:type="pct"/>
            <w:tcBorders>
              <w:top w:val="nil"/>
              <w:left w:val="nil"/>
              <w:bottom w:val="single" w:sz="4" w:space="0" w:color="auto"/>
              <w:right w:val="single" w:sz="4" w:space="0" w:color="auto"/>
            </w:tcBorders>
            <w:shd w:val="clear" w:color="auto" w:fill="auto"/>
            <w:vAlign w:val="bottom"/>
          </w:tcPr>
          <w:p w14:paraId="495169A1"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534E2432" w14:textId="77777777" w:rsidR="007F68C7" w:rsidRPr="005814D3" w:rsidRDefault="007F68C7" w:rsidP="00DB5764">
            <w:pPr>
              <w:rPr>
                <w:sz w:val="19"/>
                <w:szCs w:val="19"/>
                <w:highlight w:val="yellow"/>
                <w:lang w:eastAsia="es-CO"/>
              </w:rPr>
            </w:pPr>
          </w:p>
        </w:tc>
      </w:tr>
      <w:tr w:rsidR="007F68C7" w:rsidRPr="005814D3" w14:paraId="33B02BC9"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6ED90CB8" w14:textId="77777777" w:rsidR="007F68C7" w:rsidRPr="005814D3" w:rsidRDefault="007F68C7" w:rsidP="00DB5764">
            <w:pPr>
              <w:snapToGrid w:val="0"/>
              <w:jc w:val="center"/>
              <w:rPr>
                <w:b/>
                <w:iCs/>
                <w:sz w:val="19"/>
                <w:szCs w:val="19"/>
              </w:rPr>
            </w:pPr>
            <w:r>
              <w:rPr>
                <w:b/>
                <w:iCs/>
                <w:sz w:val="19"/>
                <w:szCs w:val="19"/>
              </w:rPr>
              <w:t>27</w:t>
            </w:r>
          </w:p>
        </w:tc>
        <w:tc>
          <w:tcPr>
            <w:tcW w:w="4139" w:type="pct"/>
            <w:tcBorders>
              <w:top w:val="nil"/>
              <w:left w:val="nil"/>
              <w:bottom w:val="single" w:sz="4" w:space="0" w:color="auto"/>
              <w:right w:val="single" w:sz="4" w:space="0" w:color="auto"/>
            </w:tcBorders>
            <w:shd w:val="clear" w:color="auto" w:fill="auto"/>
          </w:tcPr>
          <w:p w14:paraId="17C9D593" w14:textId="77777777" w:rsidR="007F68C7" w:rsidRPr="005814D3" w:rsidRDefault="007F68C7" w:rsidP="00DB5764">
            <w:pPr>
              <w:pStyle w:val="Textoindependiente2"/>
              <w:tabs>
                <w:tab w:val="left" w:pos="1980"/>
              </w:tabs>
              <w:spacing w:after="0" w:line="240" w:lineRule="auto"/>
              <w:rPr>
                <w:rFonts w:eastAsia="MS Mincho"/>
                <w:sz w:val="19"/>
                <w:szCs w:val="19"/>
                <w:lang w:val="es-CO"/>
              </w:rPr>
            </w:pPr>
            <w:r w:rsidRPr="005814D3">
              <w:rPr>
                <w:rFonts w:eastAsia="MS Mincho"/>
                <w:sz w:val="19"/>
                <w:szCs w:val="19"/>
                <w:lang w:val="es-CO"/>
              </w:rPr>
              <w:t>Atender a los usuarios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222" w:type="pct"/>
            <w:tcBorders>
              <w:top w:val="nil"/>
              <w:left w:val="nil"/>
              <w:bottom w:val="single" w:sz="4" w:space="0" w:color="auto"/>
              <w:right w:val="single" w:sz="4" w:space="0" w:color="auto"/>
            </w:tcBorders>
            <w:shd w:val="clear" w:color="auto" w:fill="auto"/>
            <w:vAlign w:val="bottom"/>
          </w:tcPr>
          <w:p w14:paraId="35131D14"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394F5657" w14:textId="77777777" w:rsidR="007F68C7" w:rsidRPr="005814D3" w:rsidRDefault="007F68C7" w:rsidP="00DB5764">
            <w:pPr>
              <w:rPr>
                <w:sz w:val="19"/>
                <w:szCs w:val="19"/>
                <w:highlight w:val="yellow"/>
                <w:lang w:eastAsia="es-CO"/>
              </w:rPr>
            </w:pPr>
          </w:p>
        </w:tc>
      </w:tr>
      <w:tr w:rsidR="007F68C7" w:rsidRPr="005814D3" w14:paraId="4496B4A2" w14:textId="77777777" w:rsidTr="0058314D">
        <w:trPr>
          <w:trHeight w:val="284"/>
        </w:trPr>
        <w:tc>
          <w:tcPr>
            <w:tcW w:w="346" w:type="pct"/>
            <w:tcBorders>
              <w:top w:val="nil"/>
              <w:left w:val="single" w:sz="4" w:space="0" w:color="auto"/>
              <w:bottom w:val="single" w:sz="4" w:space="0" w:color="auto"/>
              <w:right w:val="single" w:sz="4" w:space="0" w:color="auto"/>
            </w:tcBorders>
            <w:shd w:val="clear" w:color="auto" w:fill="auto"/>
            <w:noWrap/>
            <w:vAlign w:val="center"/>
          </w:tcPr>
          <w:p w14:paraId="088C923E" w14:textId="77777777" w:rsidR="007F68C7" w:rsidRPr="005814D3" w:rsidRDefault="007F68C7" w:rsidP="00DB5764">
            <w:pPr>
              <w:snapToGrid w:val="0"/>
              <w:jc w:val="center"/>
              <w:rPr>
                <w:b/>
                <w:iCs/>
                <w:sz w:val="19"/>
                <w:szCs w:val="19"/>
              </w:rPr>
            </w:pPr>
            <w:r>
              <w:rPr>
                <w:b/>
                <w:iCs/>
                <w:sz w:val="19"/>
                <w:szCs w:val="19"/>
              </w:rPr>
              <w:t>28</w:t>
            </w:r>
          </w:p>
        </w:tc>
        <w:tc>
          <w:tcPr>
            <w:tcW w:w="4139" w:type="pct"/>
            <w:tcBorders>
              <w:top w:val="nil"/>
              <w:left w:val="nil"/>
              <w:bottom w:val="single" w:sz="4" w:space="0" w:color="auto"/>
              <w:right w:val="single" w:sz="4" w:space="0" w:color="auto"/>
            </w:tcBorders>
            <w:shd w:val="clear" w:color="auto" w:fill="auto"/>
          </w:tcPr>
          <w:p w14:paraId="13D30E4C" w14:textId="77777777" w:rsidR="007F68C7" w:rsidRPr="005814D3" w:rsidRDefault="007F68C7" w:rsidP="00DB5764">
            <w:pPr>
              <w:pStyle w:val="Textoindependiente2"/>
              <w:tabs>
                <w:tab w:val="left" w:pos="1980"/>
              </w:tabs>
              <w:spacing w:after="0" w:line="240" w:lineRule="auto"/>
              <w:jc w:val="both"/>
              <w:rPr>
                <w:rFonts w:eastAsia="MS Mincho"/>
                <w:sz w:val="19"/>
                <w:szCs w:val="19"/>
                <w:lang w:val="es-CO"/>
              </w:rPr>
            </w:pPr>
            <w:r w:rsidRPr="005814D3">
              <w:rPr>
                <w:rFonts w:eastAsia="MS Mincho"/>
                <w:sz w:val="19"/>
                <w:szCs w:val="19"/>
                <w:lang w:val="es-CO"/>
              </w:rPr>
              <w:t xml:space="preserve">En el caso que se requiera servicios que no se encuentran dentro del plan  de servicios de SSMP y que no se encuentre dentro del listado del anexo técnico “servicios contratados” y que   mediante concepto  </w:t>
            </w:r>
            <w:r w:rsidRPr="005814D3">
              <w:rPr>
                <w:color w:val="000000"/>
                <w:sz w:val="19"/>
                <w:szCs w:val="19"/>
              </w:rPr>
              <w:t xml:space="preserve">Equipo Interdisciplinario de Profesionales de la Salud </w:t>
            </w:r>
            <w:r w:rsidRPr="005814D3">
              <w:rPr>
                <w:rFonts w:eastAsia="MS Mincho"/>
                <w:sz w:val="19"/>
                <w:szCs w:val="19"/>
                <w:lang w:val="es-CO"/>
              </w:rPr>
              <w:t>o por orden judicial (tutela) se autorice y  se justifique su requerimiento, se podrá incluir en el contrato, con previo estudio de mercado requiriendo cotizaciones, con consentimiento previo autorizado y firmado por el contratista  y previa autorización del ordenador del gasto para realizar alguna modificación al contrato principal. Los valores que el Contratista cobre por estos servicios no podrán exceder los precios del mercado, sin que se convierta en un obstáculo para la atención, cuando se encuentra en riesgo inminente la vida del paciente.</w:t>
            </w:r>
          </w:p>
        </w:tc>
        <w:tc>
          <w:tcPr>
            <w:tcW w:w="222" w:type="pct"/>
            <w:tcBorders>
              <w:top w:val="nil"/>
              <w:left w:val="nil"/>
              <w:bottom w:val="single" w:sz="4" w:space="0" w:color="auto"/>
              <w:right w:val="single" w:sz="4" w:space="0" w:color="auto"/>
            </w:tcBorders>
            <w:shd w:val="clear" w:color="auto" w:fill="auto"/>
            <w:vAlign w:val="bottom"/>
          </w:tcPr>
          <w:p w14:paraId="22D82ED0" w14:textId="77777777" w:rsidR="007F68C7" w:rsidRPr="005814D3" w:rsidRDefault="007F68C7" w:rsidP="00DB5764">
            <w:pPr>
              <w:rPr>
                <w:sz w:val="19"/>
                <w:szCs w:val="19"/>
                <w:highlight w:val="yellow"/>
                <w:lang w:eastAsia="es-CO"/>
              </w:rPr>
            </w:pPr>
          </w:p>
        </w:tc>
        <w:tc>
          <w:tcPr>
            <w:tcW w:w="294" w:type="pct"/>
            <w:tcBorders>
              <w:top w:val="nil"/>
              <w:left w:val="nil"/>
              <w:bottom w:val="single" w:sz="4" w:space="0" w:color="auto"/>
              <w:right w:val="single" w:sz="4" w:space="0" w:color="auto"/>
            </w:tcBorders>
            <w:shd w:val="clear" w:color="auto" w:fill="auto"/>
            <w:vAlign w:val="bottom"/>
          </w:tcPr>
          <w:p w14:paraId="5A8893B0" w14:textId="77777777" w:rsidR="007F68C7" w:rsidRPr="005814D3" w:rsidRDefault="007F68C7" w:rsidP="00DB5764">
            <w:pPr>
              <w:rPr>
                <w:sz w:val="19"/>
                <w:szCs w:val="19"/>
                <w:highlight w:val="yellow"/>
                <w:lang w:eastAsia="es-CO"/>
              </w:rPr>
            </w:pPr>
          </w:p>
        </w:tc>
      </w:tr>
    </w:tbl>
    <w:p w14:paraId="0D7B4008" w14:textId="58B7210D" w:rsidR="007F68C7" w:rsidRDefault="007F68C7" w:rsidP="00FD2384">
      <w:pPr>
        <w:pStyle w:val="Prrafodelista"/>
        <w:tabs>
          <w:tab w:val="left" w:pos="240"/>
        </w:tabs>
        <w:ind w:left="0"/>
        <w:rPr>
          <w:b/>
        </w:rPr>
      </w:pPr>
    </w:p>
    <w:tbl>
      <w:tblPr>
        <w:tblW w:w="54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7"/>
        <w:gridCol w:w="7711"/>
        <w:gridCol w:w="851"/>
        <w:gridCol w:w="991"/>
      </w:tblGrid>
      <w:tr w:rsidR="0058314D" w:rsidRPr="00097113" w14:paraId="556ECD87" w14:textId="77777777" w:rsidTr="0058314D">
        <w:trPr>
          <w:trHeight w:val="376"/>
          <w:jc w:val="center"/>
        </w:trPr>
        <w:tc>
          <w:tcPr>
            <w:tcW w:w="317" w:type="pct"/>
            <w:tcMar>
              <w:top w:w="0" w:type="dxa"/>
              <w:left w:w="108" w:type="dxa"/>
              <w:bottom w:w="0" w:type="dxa"/>
              <w:right w:w="108" w:type="dxa"/>
            </w:tcMar>
            <w:vAlign w:val="center"/>
            <w:hideMark/>
          </w:tcPr>
          <w:p w14:paraId="3E7AF553" w14:textId="77777777" w:rsidR="0058314D" w:rsidRPr="0022302F" w:rsidRDefault="0058314D" w:rsidP="00DB5764">
            <w:pPr>
              <w:pStyle w:val="Prrafodelista"/>
              <w:tabs>
                <w:tab w:val="left" w:pos="240"/>
              </w:tabs>
              <w:ind w:left="0"/>
              <w:jc w:val="center"/>
              <w:rPr>
                <w:b/>
                <w:sz w:val="18"/>
                <w:szCs w:val="18"/>
              </w:rPr>
            </w:pPr>
            <w:r w:rsidRPr="0022302F">
              <w:rPr>
                <w:b/>
                <w:sz w:val="18"/>
                <w:szCs w:val="18"/>
              </w:rPr>
              <w:t>ITEM</w:t>
            </w:r>
          </w:p>
        </w:tc>
        <w:tc>
          <w:tcPr>
            <w:tcW w:w="3780" w:type="pct"/>
            <w:tcMar>
              <w:top w:w="0" w:type="dxa"/>
              <w:left w:w="108" w:type="dxa"/>
              <w:bottom w:w="0" w:type="dxa"/>
              <w:right w:w="108" w:type="dxa"/>
            </w:tcMar>
            <w:vAlign w:val="center"/>
            <w:hideMark/>
          </w:tcPr>
          <w:p w14:paraId="0E2254F6" w14:textId="77777777" w:rsidR="0058314D" w:rsidRPr="0022302F" w:rsidRDefault="0058314D" w:rsidP="00DB5764">
            <w:pPr>
              <w:ind w:left="-66" w:right="-62"/>
              <w:jc w:val="center"/>
              <w:rPr>
                <w:b/>
                <w:sz w:val="18"/>
                <w:szCs w:val="18"/>
              </w:rPr>
            </w:pPr>
            <w:r w:rsidRPr="0022302F">
              <w:rPr>
                <w:b/>
                <w:sz w:val="18"/>
                <w:szCs w:val="18"/>
              </w:rPr>
              <w:t>DESCRIPCIÓN</w:t>
            </w:r>
          </w:p>
        </w:tc>
        <w:tc>
          <w:tcPr>
            <w:tcW w:w="417" w:type="pct"/>
            <w:vAlign w:val="center"/>
          </w:tcPr>
          <w:p w14:paraId="562212BE" w14:textId="77777777" w:rsidR="0058314D" w:rsidRPr="0022302F" w:rsidRDefault="0058314D" w:rsidP="00DB5764">
            <w:pPr>
              <w:ind w:left="-66" w:right="-62"/>
              <w:jc w:val="center"/>
              <w:rPr>
                <w:b/>
                <w:sz w:val="18"/>
                <w:szCs w:val="18"/>
              </w:rPr>
            </w:pPr>
            <w:r w:rsidRPr="0022302F">
              <w:rPr>
                <w:b/>
                <w:bCs/>
                <w:color w:val="000000"/>
                <w:sz w:val="18"/>
                <w:szCs w:val="18"/>
              </w:rPr>
              <w:t>CUMPLE</w:t>
            </w:r>
          </w:p>
        </w:tc>
        <w:tc>
          <w:tcPr>
            <w:tcW w:w="486" w:type="pct"/>
            <w:vAlign w:val="center"/>
          </w:tcPr>
          <w:p w14:paraId="7435F7C2" w14:textId="77777777" w:rsidR="0058314D" w:rsidRPr="0022302F" w:rsidRDefault="0058314D" w:rsidP="00DB5764">
            <w:pPr>
              <w:ind w:left="141"/>
              <w:jc w:val="center"/>
              <w:rPr>
                <w:b/>
                <w:sz w:val="18"/>
                <w:szCs w:val="18"/>
              </w:rPr>
            </w:pPr>
            <w:r w:rsidRPr="0022302F">
              <w:rPr>
                <w:b/>
                <w:bCs/>
                <w:color w:val="000000"/>
                <w:sz w:val="18"/>
                <w:szCs w:val="18"/>
              </w:rPr>
              <w:t>NO CUMPLE</w:t>
            </w:r>
          </w:p>
        </w:tc>
      </w:tr>
      <w:tr w:rsidR="0058314D" w:rsidRPr="00097113" w14:paraId="441478A6" w14:textId="77777777" w:rsidTr="0058314D">
        <w:trPr>
          <w:trHeight w:val="985"/>
          <w:jc w:val="center"/>
        </w:trPr>
        <w:tc>
          <w:tcPr>
            <w:tcW w:w="317" w:type="pct"/>
            <w:tcMar>
              <w:top w:w="0" w:type="dxa"/>
              <w:left w:w="108" w:type="dxa"/>
              <w:bottom w:w="0" w:type="dxa"/>
              <w:right w:w="108" w:type="dxa"/>
            </w:tcMar>
            <w:vAlign w:val="center"/>
            <w:hideMark/>
          </w:tcPr>
          <w:p w14:paraId="16CF9E38" w14:textId="77777777" w:rsidR="0058314D" w:rsidRPr="0022302F" w:rsidRDefault="0058314D" w:rsidP="00DB5764">
            <w:pPr>
              <w:pStyle w:val="Prrafodelista"/>
              <w:tabs>
                <w:tab w:val="left" w:pos="240"/>
              </w:tabs>
              <w:ind w:left="0"/>
              <w:jc w:val="center"/>
              <w:rPr>
                <w:b/>
                <w:sz w:val="18"/>
                <w:szCs w:val="18"/>
              </w:rPr>
            </w:pPr>
            <w:r w:rsidRPr="0022302F">
              <w:rPr>
                <w:b/>
                <w:sz w:val="18"/>
                <w:szCs w:val="18"/>
              </w:rPr>
              <w:t>1</w:t>
            </w:r>
          </w:p>
        </w:tc>
        <w:tc>
          <w:tcPr>
            <w:tcW w:w="3780" w:type="pct"/>
            <w:tcMar>
              <w:top w:w="0" w:type="dxa"/>
              <w:left w:w="108" w:type="dxa"/>
              <w:bottom w:w="0" w:type="dxa"/>
              <w:right w:w="108" w:type="dxa"/>
            </w:tcMar>
            <w:vAlign w:val="center"/>
            <w:hideMark/>
          </w:tcPr>
          <w:p w14:paraId="35F58C95" w14:textId="77777777" w:rsidR="0058314D" w:rsidRPr="0022302F" w:rsidRDefault="0058314D" w:rsidP="00DB5764">
            <w:pPr>
              <w:contextualSpacing/>
              <w:jc w:val="both"/>
              <w:rPr>
                <w:sz w:val="18"/>
                <w:szCs w:val="18"/>
              </w:rPr>
            </w:pPr>
            <w:r w:rsidRPr="0022302F">
              <w:rPr>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417" w:type="pct"/>
            <w:vAlign w:val="center"/>
          </w:tcPr>
          <w:p w14:paraId="281EF97C" w14:textId="77777777" w:rsidR="0058314D" w:rsidRPr="0022302F" w:rsidRDefault="0058314D" w:rsidP="00DB5764">
            <w:pPr>
              <w:ind w:right="-223"/>
              <w:contextualSpacing/>
              <w:jc w:val="center"/>
              <w:rPr>
                <w:sz w:val="18"/>
                <w:szCs w:val="18"/>
              </w:rPr>
            </w:pPr>
          </w:p>
        </w:tc>
        <w:tc>
          <w:tcPr>
            <w:tcW w:w="486" w:type="pct"/>
            <w:vAlign w:val="center"/>
          </w:tcPr>
          <w:p w14:paraId="4755DD38" w14:textId="77777777" w:rsidR="0058314D" w:rsidRPr="0022302F" w:rsidRDefault="0058314D" w:rsidP="00DB5764">
            <w:pPr>
              <w:ind w:right="-223"/>
              <w:contextualSpacing/>
              <w:jc w:val="center"/>
              <w:rPr>
                <w:sz w:val="18"/>
                <w:szCs w:val="18"/>
              </w:rPr>
            </w:pPr>
          </w:p>
        </w:tc>
      </w:tr>
      <w:tr w:rsidR="0058314D" w:rsidRPr="00FB2AEC" w14:paraId="695BCDDE" w14:textId="77777777" w:rsidTr="0058314D">
        <w:trPr>
          <w:trHeight w:val="18"/>
          <w:jc w:val="center"/>
        </w:trPr>
        <w:tc>
          <w:tcPr>
            <w:tcW w:w="317" w:type="pct"/>
            <w:tcMar>
              <w:top w:w="0" w:type="dxa"/>
              <w:left w:w="108" w:type="dxa"/>
              <w:bottom w:w="0" w:type="dxa"/>
              <w:right w:w="108" w:type="dxa"/>
            </w:tcMar>
            <w:vAlign w:val="center"/>
            <w:hideMark/>
          </w:tcPr>
          <w:p w14:paraId="606540D5" w14:textId="77777777" w:rsidR="0058314D" w:rsidRPr="0022302F" w:rsidRDefault="0058314D" w:rsidP="00DB5764">
            <w:pPr>
              <w:pStyle w:val="Prrafodelista"/>
              <w:tabs>
                <w:tab w:val="left" w:pos="240"/>
              </w:tabs>
              <w:ind w:left="0"/>
              <w:jc w:val="center"/>
              <w:rPr>
                <w:b/>
                <w:sz w:val="18"/>
                <w:szCs w:val="18"/>
              </w:rPr>
            </w:pPr>
            <w:r w:rsidRPr="0022302F">
              <w:rPr>
                <w:b/>
                <w:sz w:val="18"/>
                <w:szCs w:val="18"/>
              </w:rPr>
              <w:t>2</w:t>
            </w:r>
          </w:p>
        </w:tc>
        <w:tc>
          <w:tcPr>
            <w:tcW w:w="3780" w:type="pct"/>
            <w:tcMar>
              <w:top w:w="0" w:type="dxa"/>
              <w:left w:w="108" w:type="dxa"/>
              <w:bottom w:w="0" w:type="dxa"/>
              <w:right w:w="108" w:type="dxa"/>
            </w:tcMar>
            <w:vAlign w:val="center"/>
            <w:hideMark/>
          </w:tcPr>
          <w:p w14:paraId="5418D02E" w14:textId="4197E3F7" w:rsidR="0058314D" w:rsidRPr="0022302F" w:rsidRDefault="0058314D" w:rsidP="0058314D">
            <w:pPr>
              <w:contextualSpacing/>
              <w:jc w:val="both"/>
              <w:rPr>
                <w:sz w:val="18"/>
                <w:szCs w:val="18"/>
              </w:rPr>
            </w:pPr>
            <w:r w:rsidRPr="0022302F">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417" w:type="pct"/>
            <w:vAlign w:val="center"/>
          </w:tcPr>
          <w:p w14:paraId="56F75F7C" w14:textId="77777777" w:rsidR="0058314D" w:rsidRPr="0022302F" w:rsidRDefault="0058314D" w:rsidP="00DB5764">
            <w:pPr>
              <w:ind w:right="-223"/>
              <w:contextualSpacing/>
              <w:jc w:val="center"/>
              <w:rPr>
                <w:sz w:val="18"/>
                <w:szCs w:val="18"/>
              </w:rPr>
            </w:pPr>
          </w:p>
        </w:tc>
        <w:tc>
          <w:tcPr>
            <w:tcW w:w="486" w:type="pct"/>
            <w:vAlign w:val="center"/>
          </w:tcPr>
          <w:p w14:paraId="6B16EBAA" w14:textId="77777777" w:rsidR="0058314D" w:rsidRPr="0022302F" w:rsidRDefault="0058314D" w:rsidP="00DB5764">
            <w:pPr>
              <w:ind w:right="-223"/>
              <w:contextualSpacing/>
              <w:jc w:val="center"/>
              <w:rPr>
                <w:sz w:val="18"/>
                <w:szCs w:val="18"/>
              </w:rPr>
            </w:pPr>
          </w:p>
        </w:tc>
      </w:tr>
    </w:tbl>
    <w:p w14:paraId="60F0FFD8" w14:textId="08819B01" w:rsidR="00FD2384" w:rsidRDefault="00FD2384" w:rsidP="00FD2384">
      <w:pPr>
        <w:pStyle w:val="Prrafodelista"/>
        <w:tabs>
          <w:tab w:val="left" w:pos="240"/>
        </w:tabs>
        <w:ind w:left="0"/>
        <w:rPr>
          <w:color w:val="FF0000"/>
        </w:rPr>
      </w:pPr>
      <w:r>
        <w:rPr>
          <w:color w:val="FF0000"/>
        </w:rPr>
        <w:lastRenderedPageBreak/>
        <w:t xml:space="preserve">                        </w:t>
      </w:r>
    </w:p>
    <w:p w14:paraId="2C693592" w14:textId="77777777" w:rsidR="00FD2384" w:rsidRDefault="00FD2384" w:rsidP="00FD2384">
      <w:pPr>
        <w:pStyle w:val="Prrafodelista"/>
        <w:tabs>
          <w:tab w:val="left" w:pos="240"/>
        </w:tabs>
        <w:ind w:left="0"/>
        <w:rPr>
          <w:color w:val="FF0000"/>
        </w:rPr>
      </w:pPr>
    </w:p>
    <w:p w14:paraId="5B38FEA6" w14:textId="77777777" w:rsidR="00FD2384" w:rsidRPr="0087315F" w:rsidRDefault="00FD2384" w:rsidP="00FD2384">
      <w:pPr>
        <w:tabs>
          <w:tab w:val="left" w:pos="-1080"/>
          <w:tab w:val="left" w:pos="0"/>
        </w:tabs>
        <w:jc w:val="center"/>
        <w:rPr>
          <w:b/>
        </w:rPr>
      </w:pPr>
      <w:r w:rsidRPr="0087315F">
        <w:rPr>
          <w:b/>
        </w:rPr>
        <w:t>LINEAMIENTOS PARA LA IMPLEMENTACIÓN DEL SG-SST QUE SE DEBEN CUMPLIR</w:t>
      </w:r>
    </w:p>
    <w:p w14:paraId="348E13A0" w14:textId="77777777" w:rsidR="00FD2384" w:rsidRPr="004363E6" w:rsidRDefault="00FD2384" w:rsidP="00FD2384">
      <w:pPr>
        <w:tabs>
          <w:tab w:val="left" w:pos="-1080"/>
          <w:tab w:val="left" w:pos="0"/>
        </w:tabs>
        <w:jc w:val="center"/>
        <w:rPr>
          <w:sz w:val="18"/>
        </w:rPr>
      </w:pPr>
    </w:p>
    <w:p w14:paraId="2DC6C04D" w14:textId="77777777" w:rsidR="00612CE0" w:rsidRPr="00527651" w:rsidRDefault="00612CE0" w:rsidP="00AD6484">
      <w:pPr>
        <w:pStyle w:val="Prrafodelista"/>
        <w:tabs>
          <w:tab w:val="left" w:pos="240"/>
        </w:tabs>
        <w:ind w:left="0"/>
        <w:jc w:val="center"/>
        <w:rPr>
          <w:b/>
        </w:rPr>
      </w:pPr>
    </w:p>
    <w:p w14:paraId="3181F873" w14:textId="17317A66" w:rsidR="00917BA2" w:rsidRDefault="00917BA2" w:rsidP="00AD6484">
      <w:pPr>
        <w:pStyle w:val="Prrafodelista"/>
        <w:tabs>
          <w:tab w:val="left" w:pos="240"/>
        </w:tabs>
        <w:ind w:left="0"/>
        <w:jc w:val="both"/>
        <w:rPr>
          <w:b/>
        </w:rPr>
      </w:pPr>
    </w:p>
    <w:p w14:paraId="79D24A6B" w14:textId="77777777" w:rsidR="00AD6484" w:rsidRPr="00527651" w:rsidRDefault="00AD6484" w:rsidP="00AD6484">
      <w:pPr>
        <w:pStyle w:val="Prrafodelista"/>
        <w:tabs>
          <w:tab w:val="left" w:pos="240"/>
        </w:tabs>
        <w:ind w:left="0"/>
        <w:jc w:val="both"/>
        <w:rPr>
          <w:b/>
        </w:rPr>
      </w:pPr>
      <w:r w:rsidRPr="00527651">
        <w:rPr>
          <w:b/>
        </w:rPr>
        <w:t>Firma Representante Legal ________________________</w:t>
      </w:r>
    </w:p>
    <w:p w14:paraId="60AD29DA" w14:textId="4A4F0DAC" w:rsidR="00527651" w:rsidRDefault="00527651" w:rsidP="00AD6484">
      <w:pPr>
        <w:pStyle w:val="Prrafodelista"/>
        <w:tabs>
          <w:tab w:val="left" w:pos="240"/>
        </w:tabs>
        <w:ind w:left="0"/>
        <w:jc w:val="both"/>
        <w:rPr>
          <w:b/>
        </w:rPr>
      </w:pPr>
    </w:p>
    <w:p w14:paraId="55CC49D0" w14:textId="77777777" w:rsidR="00FD2384" w:rsidRDefault="00FD2384" w:rsidP="00AD6484">
      <w:pPr>
        <w:pStyle w:val="Prrafodelista"/>
        <w:tabs>
          <w:tab w:val="left" w:pos="240"/>
        </w:tabs>
        <w:ind w:left="0"/>
        <w:jc w:val="both"/>
        <w:rPr>
          <w:b/>
        </w:rPr>
      </w:pPr>
    </w:p>
    <w:p w14:paraId="7991EECA" w14:textId="3467E385" w:rsidR="00527651" w:rsidRPr="00CA51ED" w:rsidRDefault="00AD6484" w:rsidP="00CA51ED">
      <w:pPr>
        <w:pStyle w:val="Prrafodelista"/>
        <w:tabs>
          <w:tab w:val="left" w:pos="240"/>
        </w:tabs>
        <w:ind w:left="0"/>
        <w:jc w:val="both"/>
        <w:rPr>
          <w:b/>
        </w:rPr>
      </w:pPr>
      <w:r w:rsidRPr="00527651">
        <w:rPr>
          <w:b/>
        </w:rPr>
        <w:t>C.C. N° ___________________</w:t>
      </w:r>
    </w:p>
    <w:p w14:paraId="71421CD2" w14:textId="336D7743" w:rsidR="00D7383E" w:rsidRDefault="00527651" w:rsidP="00EF6901">
      <w:pPr>
        <w:pStyle w:val="Prrafodelista"/>
        <w:tabs>
          <w:tab w:val="left" w:pos="240"/>
        </w:tabs>
        <w:ind w:left="0" w:right="283"/>
        <w:jc w:val="center"/>
        <w:rPr>
          <w:rFonts w:ascii="Tahoma" w:hAnsi="Tahoma" w:cs="Tahoma"/>
          <w:b/>
        </w:rPr>
      </w:pPr>
      <w:r w:rsidRPr="00DD7582">
        <w:rPr>
          <w:rFonts w:ascii="Tahoma" w:hAnsi="Tahoma" w:cs="Tahoma"/>
          <w:b/>
        </w:rPr>
        <w:t>ANEXO No. 2</w:t>
      </w:r>
    </w:p>
    <w:p w14:paraId="098508DB" w14:textId="3B5942CE" w:rsidR="00EF6901" w:rsidRDefault="00EF6901" w:rsidP="00EF6901">
      <w:pPr>
        <w:pStyle w:val="Prrafodelista"/>
        <w:tabs>
          <w:tab w:val="left" w:pos="240"/>
        </w:tabs>
        <w:ind w:left="0" w:right="283"/>
        <w:jc w:val="center"/>
        <w:rPr>
          <w:rFonts w:ascii="Tahoma" w:hAnsi="Tahoma" w:cs="Tahoma"/>
          <w:b/>
        </w:rPr>
      </w:pPr>
    </w:p>
    <w:tbl>
      <w:tblPr>
        <w:tblW w:w="5297" w:type="pct"/>
        <w:jc w:val="center"/>
        <w:tblLayout w:type="fixed"/>
        <w:tblCellMar>
          <w:left w:w="70" w:type="dxa"/>
          <w:right w:w="70" w:type="dxa"/>
        </w:tblCellMar>
        <w:tblLook w:val="04A0" w:firstRow="1" w:lastRow="0" w:firstColumn="1" w:lastColumn="0" w:noHBand="0" w:noVBand="1"/>
      </w:tblPr>
      <w:tblGrid>
        <w:gridCol w:w="266"/>
        <w:gridCol w:w="272"/>
        <w:gridCol w:w="274"/>
        <w:gridCol w:w="270"/>
        <w:gridCol w:w="1116"/>
        <w:gridCol w:w="463"/>
        <w:gridCol w:w="581"/>
        <w:gridCol w:w="308"/>
        <w:gridCol w:w="308"/>
        <w:gridCol w:w="336"/>
        <w:gridCol w:w="420"/>
        <w:gridCol w:w="336"/>
        <w:gridCol w:w="748"/>
        <w:gridCol w:w="308"/>
        <w:gridCol w:w="308"/>
        <w:gridCol w:w="336"/>
        <w:gridCol w:w="296"/>
        <w:gridCol w:w="422"/>
        <w:gridCol w:w="531"/>
        <w:gridCol w:w="332"/>
        <w:gridCol w:w="619"/>
        <w:gridCol w:w="513"/>
        <w:gridCol w:w="581"/>
      </w:tblGrid>
      <w:tr w:rsidR="00EF6901" w:rsidRPr="00F34144" w14:paraId="0E0A3E9F" w14:textId="77777777" w:rsidTr="00DB5764">
        <w:trPr>
          <w:trHeight w:val="314"/>
          <w:jc w:val="center"/>
        </w:trPr>
        <w:tc>
          <w:tcPr>
            <w:tcW w:w="5000" w:type="pct"/>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7AD30F98" w14:textId="77777777" w:rsidR="00EF6901" w:rsidRPr="00F34144" w:rsidRDefault="00EF6901" w:rsidP="00DB5764">
            <w:pPr>
              <w:jc w:val="center"/>
              <w:rPr>
                <w:color w:val="000000" w:themeColor="text1"/>
                <w:sz w:val="16"/>
                <w:szCs w:val="16"/>
              </w:rPr>
            </w:pPr>
            <w:r w:rsidRPr="00F34144">
              <w:rPr>
                <w:color w:val="000000" w:themeColor="text1"/>
                <w:sz w:val="16"/>
                <w:szCs w:val="16"/>
              </w:rPr>
              <w:t>MATRIZ DE RIESGOS DEL PROCESO DE CONTRATACIÓN</w:t>
            </w:r>
          </w:p>
        </w:tc>
      </w:tr>
      <w:tr w:rsidR="00EF6901" w:rsidRPr="007E06B7" w14:paraId="7B63E8E7" w14:textId="77777777" w:rsidTr="00DB5764">
        <w:trPr>
          <w:trHeight w:val="644"/>
          <w:jc w:val="center"/>
        </w:trPr>
        <w:tc>
          <w:tcPr>
            <w:tcW w:w="133" w:type="pct"/>
            <w:vMerge w:val="restart"/>
            <w:tcBorders>
              <w:top w:val="nil"/>
              <w:left w:val="single" w:sz="8" w:space="0" w:color="auto"/>
              <w:bottom w:val="single" w:sz="8" w:space="0" w:color="000000"/>
              <w:right w:val="single" w:sz="8" w:space="0" w:color="auto"/>
            </w:tcBorders>
            <w:shd w:val="clear" w:color="000000" w:fill="808080"/>
            <w:vAlign w:val="center"/>
            <w:hideMark/>
          </w:tcPr>
          <w:p w14:paraId="3A110BBD" w14:textId="77777777" w:rsidR="00EF6901" w:rsidRPr="007E06B7" w:rsidRDefault="00EF6901" w:rsidP="00DB5764">
            <w:pPr>
              <w:jc w:val="center"/>
              <w:rPr>
                <w:color w:val="000000" w:themeColor="text1"/>
                <w:sz w:val="14"/>
                <w:szCs w:val="14"/>
              </w:rPr>
            </w:pPr>
            <w:r w:rsidRPr="007E06B7">
              <w:rPr>
                <w:color w:val="000000" w:themeColor="text1"/>
                <w:sz w:val="14"/>
                <w:szCs w:val="14"/>
              </w:rPr>
              <w:t>No.</w:t>
            </w:r>
          </w:p>
        </w:tc>
        <w:tc>
          <w:tcPr>
            <w:tcW w:w="137"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AFC316B" w14:textId="77777777" w:rsidR="00EF6901" w:rsidRPr="007E06B7" w:rsidRDefault="00EF6901" w:rsidP="00DB5764">
            <w:pPr>
              <w:jc w:val="center"/>
              <w:rPr>
                <w:color w:val="000000" w:themeColor="text1"/>
                <w:sz w:val="14"/>
                <w:szCs w:val="14"/>
              </w:rPr>
            </w:pPr>
            <w:r w:rsidRPr="007E06B7">
              <w:rPr>
                <w:color w:val="000000" w:themeColor="text1"/>
                <w:sz w:val="14"/>
                <w:szCs w:val="14"/>
              </w:rPr>
              <w:t>clase</w:t>
            </w:r>
          </w:p>
        </w:tc>
        <w:tc>
          <w:tcPr>
            <w:tcW w:w="138"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800B4F4" w14:textId="77777777" w:rsidR="00EF6901" w:rsidRPr="007E06B7" w:rsidRDefault="00EF6901" w:rsidP="00DB5764">
            <w:pPr>
              <w:jc w:val="center"/>
              <w:rPr>
                <w:color w:val="000000" w:themeColor="text1"/>
                <w:sz w:val="14"/>
                <w:szCs w:val="14"/>
              </w:rPr>
            </w:pPr>
            <w:r w:rsidRPr="007E06B7">
              <w:rPr>
                <w:color w:val="000000" w:themeColor="text1"/>
                <w:sz w:val="14"/>
                <w:szCs w:val="14"/>
              </w:rPr>
              <w:t>Fuente</w:t>
            </w:r>
          </w:p>
        </w:tc>
        <w:tc>
          <w:tcPr>
            <w:tcW w:w="136"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E2AE1BC" w14:textId="77777777" w:rsidR="00EF6901" w:rsidRPr="007E06B7" w:rsidRDefault="00EF6901" w:rsidP="00DB5764">
            <w:pPr>
              <w:jc w:val="center"/>
              <w:rPr>
                <w:color w:val="000000" w:themeColor="text1"/>
                <w:sz w:val="14"/>
                <w:szCs w:val="14"/>
              </w:rPr>
            </w:pPr>
            <w:r w:rsidRPr="007E06B7">
              <w:rPr>
                <w:color w:val="000000" w:themeColor="text1"/>
                <w:sz w:val="14"/>
                <w:szCs w:val="14"/>
              </w:rPr>
              <w:t>Etapa</w:t>
            </w:r>
          </w:p>
        </w:tc>
        <w:tc>
          <w:tcPr>
            <w:tcW w:w="56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5E22D51E" w14:textId="77777777" w:rsidR="00EF6901" w:rsidRPr="007E06B7" w:rsidRDefault="00EF6901" w:rsidP="00DB5764">
            <w:pPr>
              <w:jc w:val="center"/>
              <w:rPr>
                <w:color w:val="000000" w:themeColor="text1"/>
                <w:sz w:val="14"/>
                <w:szCs w:val="14"/>
              </w:rPr>
            </w:pPr>
            <w:r w:rsidRPr="007E06B7">
              <w:rPr>
                <w:color w:val="000000" w:themeColor="text1"/>
                <w:sz w:val="14"/>
                <w:szCs w:val="14"/>
              </w:rPr>
              <w:t>Tipo</w:t>
            </w:r>
          </w:p>
        </w:tc>
        <w:tc>
          <w:tcPr>
            <w:tcW w:w="233"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956C858" w14:textId="77777777" w:rsidR="00EF6901" w:rsidRPr="007E06B7" w:rsidRDefault="00EF6901" w:rsidP="00DB5764">
            <w:pPr>
              <w:jc w:val="center"/>
              <w:rPr>
                <w:color w:val="000000" w:themeColor="text1"/>
                <w:sz w:val="14"/>
                <w:szCs w:val="14"/>
              </w:rPr>
            </w:pPr>
            <w:r w:rsidRPr="007E06B7">
              <w:rPr>
                <w:color w:val="000000" w:themeColor="text1"/>
                <w:sz w:val="14"/>
                <w:szCs w:val="14"/>
              </w:rPr>
              <w:t>Descripción</w:t>
            </w:r>
          </w:p>
        </w:tc>
        <w:tc>
          <w:tcPr>
            <w:tcW w:w="29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150E01E" w14:textId="77777777" w:rsidR="00EF6901" w:rsidRPr="007E06B7" w:rsidRDefault="00EF6901" w:rsidP="00DB5764">
            <w:pPr>
              <w:jc w:val="center"/>
              <w:rPr>
                <w:color w:val="000000" w:themeColor="text1"/>
                <w:sz w:val="14"/>
                <w:szCs w:val="14"/>
              </w:rPr>
            </w:pPr>
            <w:r w:rsidRPr="007E06B7">
              <w:rPr>
                <w:color w:val="000000" w:themeColor="text1"/>
                <w:sz w:val="14"/>
                <w:szCs w:val="14"/>
              </w:rPr>
              <w:t>Consecuencia de la ocurrencia del evento</w:t>
            </w:r>
          </w:p>
        </w:tc>
        <w:tc>
          <w:tcPr>
            <w:tcW w:w="155"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6B29405" w14:textId="77777777" w:rsidR="00EF6901" w:rsidRPr="007E06B7" w:rsidRDefault="00EF6901" w:rsidP="00DB5764">
            <w:pPr>
              <w:jc w:val="center"/>
              <w:rPr>
                <w:color w:val="000000" w:themeColor="text1"/>
                <w:sz w:val="14"/>
                <w:szCs w:val="14"/>
              </w:rPr>
            </w:pPr>
            <w:r w:rsidRPr="007E06B7">
              <w:rPr>
                <w:color w:val="000000" w:themeColor="text1"/>
                <w:sz w:val="14"/>
                <w:szCs w:val="14"/>
              </w:rPr>
              <w:t>Probabilidad</w:t>
            </w:r>
          </w:p>
        </w:tc>
        <w:tc>
          <w:tcPr>
            <w:tcW w:w="155"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BE57BB3" w14:textId="77777777" w:rsidR="00EF6901" w:rsidRPr="007E06B7" w:rsidRDefault="00EF6901" w:rsidP="00DB5764">
            <w:pPr>
              <w:jc w:val="center"/>
              <w:rPr>
                <w:color w:val="000000" w:themeColor="text1"/>
                <w:sz w:val="14"/>
                <w:szCs w:val="14"/>
              </w:rPr>
            </w:pPr>
            <w:r w:rsidRPr="007E06B7">
              <w:rPr>
                <w:color w:val="000000" w:themeColor="text1"/>
                <w:sz w:val="14"/>
                <w:szCs w:val="14"/>
              </w:rPr>
              <w:t>Impacto</w:t>
            </w:r>
          </w:p>
        </w:tc>
        <w:tc>
          <w:tcPr>
            <w:tcW w:w="169"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5DC773D8" w14:textId="77777777" w:rsidR="00EF6901" w:rsidRPr="007E06B7" w:rsidRDefault="00EF6901" w:rsidP="00DB5764">
            <w:pPr>
              <w:jc w:val="center"/>
              <w:rPr>
                <w:color w:val="000000" w:themeColor="text1"/>
                <w:sz w:val="14"/>
                <w:szCs w:val="14"/>
              </w:rPr>
            </w:pPr>
            <w:r w:rsidRPr="007E06B7">
              <w:rPr>
                <w:color w:val="000000" w:themeColor="text1"/>
                <w:sz w:val="14"/>
                <w:szCs w:val="14"/>
              </w:rPr>
              <w:t>Calificación total</w:t>
            </w:r>
          </w:p>
        </w:tc>
        <w:tc>
          <w:tcPr>
            <w:tcW w:w="21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7B3FC03" w14:textId="77777777" w:rsidR="00EF6901" w:rsidRPr="007E06B7" w:rsidRDefault="00EF6901" w:rsidP="00DB5764">
            <w:pPr>
              <w:jc w:val="center"/>
              <w:rPr>
                <w:color w:val="000000" w:themeColor="text1"/>
                <w:sz w:val="14"/>
                <w:szCs w:val="14"/>
              </w:rPr>
            </w:pPr>
            <w:r w:rsidRPr="007E06B7">
              <w:rPr>
                <w:color w:val="000000" w:themeColor="text1"/>
                <w:sz w:val="14"/>
                <w:szCs w:val="14"/>
              </w:rPr>
              <w:t>Prioridad</w:t>
            </w:r>
          </w:p>
        </w:tc>
        <w:tc>
          <w:tcPr>
            <w:tcW w:w="16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ED7D10F" w14:textId="77777777" w:rsidR="00EF6901" w:rsidRPr="007E06B7" w:rsidRDefault="00EF6901" w:rsidP="00DB5764">
            <w:pPr>
              <w:jc w:val="center"/>
              <w:rPr>
                <w:color w:val="000000" w:themeColor="text1"/>
                <w:sz w:val="14"/>
                <w:szCs w:val="14"/>
              </w:rPr>
            </w:pPr>
            <w:r w:rsidRPr="007E06B7">
              <w:rPr>
                <w:color w:val="000000" w:themeColor="text1"/>
                <w:sz w:val="14"/>
                <w:szCs w:val="14"/>
              </w:rPr>
              <w:t>¿A quién se le asigna?</w:t>
            </w:r>
          </w:p>
        </w:tc>
        <w:tc>
          <w:tcPr>
            <w:tcW w:w="376" w:type="pct"/>
            <w:vMerge w:val="restart"/>
            <w:tcBorders>
              <w:top w:val="nil"/>
              <w:left w:val="single" w:sz="8" w:space="0" w:color="auto"/>
              <w:bottom w:val="single" w:sz="8" w:space="0" w:color="000000"/>
              <w:right w:val="nil"/>
            </w:tcBorders>
            <w:shd w:val="clear" w:color="auto" w:fill="auto"/>
            <w:textDirection w:val="btLr"/>
            <w:vAlign w:val="center"/>
            <w:hideMark/>
          </w:tcPr>
          <w:p w14:paraId="187C21B7" w14:textId="77777777" w:rsidR="00EF6901" w:rsidRPr="007E06B7" w:rsidRDefault="00EF6901" w:rsidP="00DB5764">
            <w:pPr>
              <w:jc w:val="center"/>
              <w:rPr>
                <w:color w:val="000000" w:themeColor="text1"/>
                <w:sz w:val="14"/>
                <w:szCs w:val="14"/>
              </w:rPr>
            </w:pPr>
            <w:r w:rsidRPr="007E06B7">
              <w:rPr>
                <w:color w:val="000000" w:themeColor="text1"/>
                <w:sz w:val="14"/>
                <w:szCs w:val="14"/>
              </w:rPr>
              <w:t>Tratamiento/controles a ser implementados</w:t>
            </w:r>
          </w:p>
        </w:tc>
        <w:tc>
          <w:tcPr>
            <w:tcW w:w="628" w:type="pct"/>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6D262738" w14:textId="77777777" w:rsidR="00EF6901" w:rsidRPr="007E06B7" w:rsidRDefault="00EF6901" w:rsidP="00DB5764">
            <w:pPr>
              <w:jc w:val="center"/>
              <w:rPr>
                <w:color w:val="000000" w:themeColor="text1"/>
                <w:sz w:val="14"/>
                <w:szCs w:val="14"/>
              </w:rPr>
            </w:pPr>
            <w:r w:rsidRPr="007E06B7">
              <w:rPr>
                <w:color w:val="000000" w:themeColor="text1"/>
                <w:sz w:val="14"/>
                <w:szCs w:val="14"/>
              </w:rPr>
              <w:t>Impacto después del tratamiento</w:t>
            </w:r>
          </w:p>
        </w:tc>
        <w:tc>
          <w:tcPr>
            <w:tcW w:w="212" w:type="pct"/>
            <w:vMerge w:val="restart"/>
            <w:tcBorders>
              <w:top w:val="nil"/>
              <w:left w:val="nil"/>
              <w:bottom w:val="single" w:sz="8" w:space="0" w:color="000000"/>
              <w:right w:val="single" w:sz="8" w:space="0" w:color="auto"/>
            </w:tcBorders>
            <w:shd w:val="clear" w:color="auto" w:fill="auto"/>
            <w:textDirection w:val="btLr"/>
            <w:vAlign w:val="center"/>
            <w:hideMark/>
          </w:tcPr>
          <w:p w14:paraId="6BBB82F5" w14:textId="77777777" w:rsidR="00EF6901" w:rsidRPr="007E06B7" w:rsidRDefault="00EF6901" w:rsidP="00DB5764">
            <w:pPr>
              <w:jc w:val="center"/>
              <w:rPr>
                <w:color w:val="000000" w:themeColor="text1"/>
                <w:sz w:val="14"/>
                <w:szCs w:val="14"/>
              </w:rPr>
            </w:pPr>
            <w:r w:rsidRPr="007E06B7">
              <w:rPr>
                <w:color w:val="000000" w:themeColor="text1"/>
                <w:sz w:val="14"/>
                <w:szCs w:val="14"/>
              </w:rPr>
              <w:t>¿Afecta el equilibrio económico del contrato?</w:t>
            </w:r>
          </w:p>
        </w:tc>
        <w:tc>
          <w:tcPr>
            <w:tcW w:w="267"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39BD556" w14:textId="77777777" w:rsidR="00EF6901" w:rsidRPr="007E06B7" w:rsidRDefault="00EF6901" w:rsidP="00DB5764">
            <w:pPr>
              <w:jc w:val="center"/>
              <w:rPr>
                <w:color w:val="000000" w:themeColor="text1"/>
                <w:sz w:val="14"/>
                <w:szCs w:val="14"/>
              </w:rPr>
            </w:pPr>
            <w:r w:rsidRPr="007E06B7">
              <w:rPr>
                <w:color w:val="000000" w:themeColor="text1"/>
                <w:sz w:val="14"/>
                <w:szCs w:val="14"/>
              </w:rPr>
              <w:t>Persona responsable por implementar el tratamiento</w:t>
            </w:r>
          </w:p>
        </w:tc>
        <w:tc>
          <w:tcPr>
            <w:tcW w:w="167"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C54001C" w14:textId="77777777" w:rsidR="00EF6901" w:rsidRPr="007E06B7" w:rsidRDefault="00EF6901" w:rsidP="00DB5764">
            <w:pPr>
              <w:jc w:val="center"/>
              <w:rPr>
                <w:color w:val="000000" w:themeColor="text1"/>
                <w:sz w:val="14"/>
                <w:szCs w:val="14"/>
              </w:rPr>
            </w:pPr>
            <w:r w:rsidRPr="007E06B7">
              <w:rPr>
                <w:color w:val="000000" w:themeColor="text1"/>
                <w:sz w:val="14"/>
                <w:szCs w:val="14"/>
              </w:rPr>
              <w:t>Fecha estimada en que se inicia el tratamiento</w:t>
            </w:r>
          </w:p>
        </w:tc>
        <w:tc>
          <w:tcPr>
            <w:tcW w:w="311" w:type="pct"/>
            <w:vMerge w:val="restart"/>
            <w:tcBorders>
              <w:top w:val="nil"/>
              <w:left w:val="single" w:sz="8" w:space="0" w:color="auto"/>
              <w:bottom w:val="single" w:sz="8" w:space="0" w:color="000000"/>
              <w:right w:val="nil"/>
            </w:tcBorders>
            <w:shd w:val="clear" w:color="auto" w:fill="auto"/>
            <w:textDirection w:val="btLr"/>
            <w:vAlign w:val="center"/>
            <w:hideMark/>
          </w:tcPr>
          <w:p w14:paraId="1D951109" w14:textId="77777777" w:rsidR="00EF6901" w:rsidRPr="007E06B7" w:rsidRDefault="00EF6901" w:rsidP="00DB5764">
            <w:pPr>
              <w:jc w:val="center"/>
              <w:rPr>
                <w:color w:val="000000" w:themeColor="text1"/>
                <w:sz w:val="14"/>
                <w:szCs w:val="14"/>
              </w:rPr>
            </w:pPr>
            <w:r w:rsidRPr="007E06B7">
              <w:rPr>
                <w:color w:val="000000" w:themeColor="text1"/>
                <w:sz w:val="14"/>
                <w:szCs w:val="14"/>
              </w:rPr>
              <w:t>Fecha estimada en que se completa el tratamiento</w:t>
            </w:r>
          </w:p>
        </w:tc>
        <w:tc>
          <w:tcPr>
            <w:tcW w:w="551" w:type="pct"/>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ABB3818" w14:textId="77777777" w:rsidR="00EF6901" w:rsidRPr="007E06B7" w:rsidRDefault="00EF6901" w:rsidP="00DB5764">
            <w:pPr>
              <w:jc w:val="center"/>
              <w:rPr>
                <w:color w:val="000000" w:themeColor="text1"/>
                <w:sz w:val="14"/>
                <w:szCs w:val="14"/>
              </w:rPr>
            </w:pPr>
            <w:r w:rsidRPr="007E06B7">
              <w:rPr>
                <w:color w:val="000000" w:themeColor="text1"/>
                <w:sz w:val="14"/>
                <w:szCs w:val="14"/>
              </w:rPr>
              <w:t>Monitoreo y revisión</w:t>
            </w:r>
          </w:p>
        </w:tc>
      </w:tr>
      <w:tr w:rsidR="00EF6901" w:rsidRPr="007E06B7" w14:paraId="0220DC5E" w14:textId="77777777" w:rsidTr="00DB5764">
        <w:trPr>
          <w:trHeight w:val="2490"/>
          <w:jc w:val="center"/>
        </w:trPr>
        <w:tc>
          <w:tcPr>
            <w:tcW w:w="133" w:type="pct"/>
            <w:vMerge/>
            <w:tcBorders>
              <w:top w:val="nil"/>
              <w:left w:val="single" w:sz="8" w:space="0" w:color="auto"/>
              <w:bottom w:val="single" w:sz="8" w:space="0" w:color="000000"/>
              <w:right w:val="single" w:sz="8" w:space="0" w:color="auto"/>
            </w:tcBorders>
            <w:vAlign w:val="center"/>
            <w:hideMark/>
          </w:tcPr>
          <w:p w14:paraId="42EACD3F" w14:textId="77777777" w:rsidR="00EF6901" w:rsidRPr="007E06B7" w:rsidRDefault="00EF6901" w:rsidP="00DB5764">
            <w:pPr>
              <w:jc w:val="center"/>
              <w:rPr>
                <w:color w:val="000000" w:themeColor="text1"/>
                <w:sz w:val="14"/>
                <w:szCs w:val="14"/>
              </w:rPr>
            </w:pPr>
          </w:p>
        </w:tc>
        <w:tc>
          <w:tcPr>
            <w:tcW w:w="137" w:type="pct"/>
            <w:vMerge/>
            <w:tcBorders>
              <w:top w:val="nil"/>
              <w:left w:val="single" w:sz="8" w:space="0" w:color="auto"/>
              <w:bottom w:val="single" w:sz="8" w:space="0" w:color="000000"/>
              <w:right w:val="single" w:sz="8" w:space="0" w:color="auto"/>
            </w:tcBorders>
            <w:vAlign w:val="center"/>
            <w:hideMark/>
          </w:tcPr>
          <w:p w14:paraId="44D0AFF2" w14:textId="77777777" w:rsidR="00EF6901" w:rsidRPr="007E06B7" w:rsidRDefault="00EF6901" w:rsidP="00DB5764">
            <w:pPr>
              <w:jc w:val="center"/>
              <w:rPr>
                <w:color w:val="000000" w:themeColor="text1"/>
                <w:sz w:val="14"/>
                <w:szCs w:val="14"/>
              </w:rPr>
            </w:pPr>
          </w:p>
        </w:tc>
        <w:tc>
          <w:tcPr>
            <w:tcW w:w="138" w:type="pct"/>
            <w:vMerge/>
            <w:tcBorders>
              <w:top w:val="nil"/>
              <w:left w:val="single" w:sz="8" w:space="0" w:color="auto"/>
              <w:bottom w:val="single" w:sz="8" w:space="0" w:color="000000"/>
              <w:right w:val="single" w:sz="8" w:space="0" w:color="auto"/>
            </w:tcBorders>
            <w:vAlign w:val="center"/>
            <w:hideMark/>
          </w:tcPr>
          <w:p w14:paraId="14FAAA63" w14:textId="77777777" w:rsidR="00EF6901" w:rsidRPr="007E06B7" w:rsidRDefault="00EF6901" w:rsidP="00DB5764">
            <w:pPr>
              <w:jc w:val="center"/>
              <w:rPr>
                <w:color w:val="000000" w:themeColor="text1"/>
                <w:sz w:val="14"/>
                <w:szCs w:val="14"/>
              </w:rPr>
            </w:pPr>
          </w:p>
        </w:tc>
        <w:tc>
          <w:tcPr>
            <w:tcW w:w="136" w:type="pct"/>
            <w:vMerge/>
            <w:tcBorders>
              <w:top w:val="nil"/>
              <w:left w:val="single" w:sz="8" w:space="0" w:color="auto"/>
              <w:bottom w:val="single" w:sz="8" w:space="0" w:color="000000"/>
              <w:right w:val="single" w:sz="8" w:space="0" w:color="auto"/>
            </w:tcBorders>
            <w:vAlign w:val="center"/>
            <w:hideMark/>
          </w:tcPr>
          <w:p w14:paraId="6F6758C6" w14:textId="77777777" w:rsidR="00EF6901" w:rsidRPr="007E06B7" w:rsidRDefault="00EF6901" w:rsidP="00DB5764">
            <w:pPr>
              <w:jc w:val="center"/>
              <w:rPr>
                <w:color w:val="000000" w:themeColor="text1"/>
                <w:sz w:val="14"/>
                <w:szCs w:val="14"/>
              </w:rPr>
            </w:pPr>
          </w:p>
        </w:tc>
        <w:tc>
          <w:tcPr>
            <w:tcW w:w="561" w:type="pct"/>
            <w:vMerge/>
            <w:tcBorders>
              <w:top w:val="nil"/>
              <w:left w:val="single" w:sz="8" w:space="0" w:color="auto"/>
              <w:bottom w:val="single" w:sz="8" w:space="0" w:color="000000"/>
              <w:right w:val="single" w:sz="8" w:space="0" w:color="auto"/>
            </w:tcBorders>
            <w:vAlign w:val="center"/>
            <w:hideMark/>
          </w:tcPr>
          <w:p w14:paraId="6AC5A8B3" w14:textId="77777777" w:rsidR="00EF6901" w:rsidRPr="007E06B7" w:rsidRDefault="00EF6901" w:rsidP="00DB5764">
            <w:pPr>
              <w:jc w:val="center"/>
              <w:rPr>
                <w:color w:val="000000" w:themeColor="text1"/>
                <w:sz w:val="14"/>
                <w:szCs w:val="14"/>
              </w:rPr>
            </w:pPr>
          </w:p>
        </w:tc>
        <w:tc>
          <w:tcPr>
            <w:tcW w:w="233" w:type="pct"/>
            <w:vMerge/>
            <w:tcBorders>
              <w:top w:val="nil"/>
              <w:left w:val="single" w:sz="8" w:space="0" w:color="auto"/>
              <w:bottom w:val="single" w:sz="8" w:space="0" w:color="000000"/>
              <w:right w:val="single" w:sz="8" w:space="0" w:color="auto"/>
            </w:tcBorders>
            <w:vAlign w:val="center"/>
            <w:hideMark/>
          </w:tcPr>
          <w:p w14:paraId="3BE5D623" w14:textId="77777777" w:rsidR="00EF6901" w:rsidRPr="007E06B7" w:rsidRDefault="00EF6901" w:rsidP="00DB5764">
            <w:pPr>
              <w:jc w:val="center"/>
              <w:rPr>
                <w:color w:val="000000" w:themeColor="text1"/>
                <w:sz w:val="14"/>
                <w:szCs w:val="14"/>
              </w:rPr>
            </w:pPr>
          </w:p>
        </w:tc>
        <w:tc>
          <w:tcPr>
            <w:tcW w:w="292" w:type="pct"/>
            <w:vMerge/>
            <w:tcBorders>
              <w:top w:val="nil"/>
              <w:left w:val="single" w:sz="8" w:space="0" w:color="auto"/>
              <w:bottom w:val="single" w:sz="8" w:space="0" w:color="000000"/>
              <w:right w:val="single" w:sz="8" w:space="0" w:color="auto"/>
            </w:tcBorders>
            <w:vAlign w:val="center"/>
            <w:hideMark/>
          </w:tcPr>
          <w:p w14:paraId="7B54C0F9" w14:textId="77777777" w:rsidR="00EF6901" w:rsidRPr="007E06B7" w:rsidRDefault="00EF6901" w:rsidP="00DB5764">
            <w:pPr>
              <w:jc w:val="center"/>
              <w:rPr>
                <w:color w:val="000000" w:themeColor="text1"/>
                <w:sz w:val="14"/>
                <w:szCs w:val="14"/>
              </w:rPr>
            </w:pPr>
          </w:p>
        </w:tc>
        <w:tc>
          <w:tcPr>
            <w:tcW w:w="155" w:type="pct"/>
            <w:vMerge/>
            <w:tcBorders>
              <w:top w:val="nil"/>
              <w:left w:val="single" w:sz="8" w:space="0" w:color="auto"/>
              <w:bottom w:val="single" w:sz="8" w:space="0" w:color="000000"/>
              <w:right w:val="single" w:sz="8" w:space="0" w:color="auto"/>
            </w:tcBorders>
            <w:vAlign w:val="center"/>
            <w:hideMark/>
          </w:tcPr>
          <w:p w14:paraId="7D7BFC80" w14:textId="77777777" w:rsidR="00EF6901" w:rsidRPr="007E06B7" w:rsidRDefault="00EF6901" w:rsidP="00DB5764">
            <w:pPr>
              <w:jc w:val="center"/>
              <w:rPr>
                <w:color w:val="000000" w:themeColor="text1"/>
                <w:sz w:val="14"/>
                <w:szCs w:val="14"/>
              </w:rPr>
            </w:pPr>
          </w:p>
        </w:tc>
        <w:tc>
          <w:tcPr>
            <w:tcW w:w="155" w:type="pct"/>
            <w:vMerge/>
            <w:tcBorders>
              <w:top w:val="nil"/>
              <w:left w:val="single" w:sz="8" w:space="0" w:color="auto"/>
              <w:bottom w:val="single" w:sz="8" w:space="0" w:color="000000"/>
              <w:right w:val="single" w:sz="8" w:space="0" w:color="auto"/>
            </w:tcBorders>
            <w:vAlign w:val="center"/>
            <w:hideMark/>
          </w:tcPr>
          <w:p w14:paraId="1892B802" w14:textId="77777777" w:rsidR="00EF6901" w:rsidRPr="007E06B7" w:rsidRDefault="00EF6901" w:rsidP="00DB5764">
            <w:pPr>
              <w:jc w:val="center"/>
              <w:rPr>
                <w:color w:val="000000" w:themeColor="text1"/>
                <w:sz w:val="14"/>
                <w:szCs w:val="14"/>
              </w:rPr>
            </w:pPr>
          </w:p>
        </w:tc>
        <w:tc>
          <w:tcPr>
            <w:tcW w:w="169" w:type="pct"/>
            <w:vMerge/>
            <w:tcBorders>
              <w:top w:val="nil"/>
              <w:left w:val="single" w:sz="8" w:space="0" w:color="auto"/>
              <w:bottom w:val="single" w:sz="8" w:space="0" w:color="000000"/>
              <w:right w:val="single" w:sz="8" w:space="0" w:color="auto"/>
            </w:tcBorders>
            <w:vAlign w:val="center"/>
            <w:hideMark/>
          </w:tcPr>
          <w:p w14:paraId="4FA9E1CB" w14:textId="77777777" w:rsidR="00EF6901" w:rsidRPr="007E06B7" w:rsidRDefault="00EF6901" w:rsidP="00DB5764">
            <w:pPr>
              <w:jc w:val="center"/>
              <w:rPr>
                <w:color w:val="000000" w:themeColor="text1"/>
                <w:sz w:val="14"/>
                <w:szCs w:val="14"/>
              </w:rPr>
            </w:pPr>
          </w:p>
        </w:tc>
        <w:tc>
          <w:tcPr>
            <w:tcW w:w="211" w:type="pct"/>
            <w:vMerge/>
            <w:tcBorders>
              <w:top w:val="nil"/>
              <w:left w:val="single" w:sz="8" w:space="0" w:color="auto"/>
              <w:bottom w:val="single" w:sz="8" w:space="0" w:color="000000"/>
              <w:right w:val="single" w:sz="8" w:space="0" w:color="auto"/>
            </w:tcBorders>
            <w:vAlign w:val="center"/>
            <w:hideMark/>
          </w:tcPr>
          <w:p w14:paraId="43480402" w14:textId="77777777" w:rsidR="00EF6901" w:rsidRPr="007E06B7" w:rsidRDefault="00EF6901" w:rsidP="00DB5764">
            <w:pPr>
              <w:jc w:val="center"/>
              <w:rPr>
                <w:color w:val="000000" w:themeColor="text1"/>
                <w:sz w:val="14"/>
                <w:szCs w:val="14"/>
              </w:rPr>
            </w:pPr>
          </w:p>
        </w:tc>
        <w:tc>
          <w:tcPr>
            <w:tcW w:w="169" w:type="pct"/>
            <w:vMerge/>
            <w:tcBorders>
              <w:top w:val="nil"/>
              <w:left w:val="single" w:sz="8" w:space="0" w:color="auto"/>
              <w:bottom w:val="single" w:sz="8" w:space="0" w:color="000000"/>
              <w:right w:val="single" w:sz="8" w:space="0" w:color="auto"/>
            </w:tcBorders>
            <w:vAlign w:val="center"/>
            <w:hideMark/>
          </w:tcPr>
          <w:p w14:paraId="3CCEA3B5" w14:textId="77777777" w:rsidR="00EF6901" w:rsidRPr="007E06B7" w:rsidRDefault="00EF6901" w:rsidP="00DB5764">
            <w:pPr>
              <w:jc w:val="center"/>
              <w:rPr>
                <w:color w:val="000000" w:themeColor="text1"/>
                <w:sz w:val="14"/>
                <w:szCs w:val="14"/>
              </w:rPr>
            </w:pPr>
          </w:p>
        </w:tc>
        <w:tc>
          <w:tcPr>
            <w:tcW w:w="376" w:type="pct"/>
            <w:vMerge/>
            <w:tcBorders>
              <w:top w:val="nil"/>
              <w:left w:val="single" w:sz="8" w:space="0" w:color="auto"/>
              <w:bottom w:val="single" w:sz="8" w:space="0" w:color="000000"/>
              <w:right w:val="nil"/>
            </w:tcBorders>
            <w:vAlign w:val="center"/>
            <w:hideMark/>
          </w:tcPr>
          <w:p w14:paraId="5E6B2E91" w14:textId="77777777" w:rsidR="00EF6901" w:rsidRPr="007E06B7" w:rsidRDefault="00EF6901" w:rsidP="00DB5764">
            <w:pPr>
              <w:jc w:val="center"/>
              <w:rPr>
                <w:color w:val="000000" w:themeColor="text1"/>
                <w:sz w:val="14"/>
                <w:szCs w:val="14"/>
              </w:rPr>
            </w:pPr>
          </w:p>
        </w:tc>
        <w:tc>
          <w:tcPr>
            <w:tcW w:w="155" w:type="pct"/>
            <w:tcBorders>
              <w:top w:val="nil"/>
              <w:left w:val="single" w:sz="8" w:space="0" w:color="auto"/>
              <w:bottom w:val="single" w:sz="8" w:space="0" w:color="auto"/>
              <w:right w:val="single" w:sz="8" w:space="0" w:color="auto"/>
            </w:tcBorders>
            <w:shd w:val="clear" w:color="auto" w:fill="auto"/>
            <w:textDirection w:val="btLr"/>
            <w:vAlign w:val="center"/>
            <w:hideMark/>
          </w:tcPr>
          <w:p w14:paraId="50E66C62" w14:textId="77777777" w:rsidR="00EF6901" w:rsidRPr="007E06B7" w:rsidRDefault="00EF6901" w:rsidP="00DB5764">
            <w:pPr>
              <w:jc w:val="center"/>
              <w:rPr>
                <w:color w:val="000000" w:themeColor="text1"/>
                <w:sz w:val="14"/>
                <w:szCs w:val="14"/>
              </w:rPr>
            </w:pPr>
            <w:r w:rsidRPr="007E06B7">
              <w:rPr>
                <w:color w:val="000000" w:themeColor="text1"/>
                <w:sz w:val="14"/>
                <w:szCs w:val="14"/>
              </w:rPr>
              <w:t>Probabilidad</w:t>
            </w:r>
          </w:p>
        </w:tc>
        <w:tc>
          <w:tcPr>
            <w:tcW w:w="155" w:type="pct"/>
            <w:tcBorders>
              <w:top w:val="nil"/>
              <w:left w:val="nil"/>
              <w:bottom w:val="single" w:sz="8" w:space="0" w:color="auto"/>
              <w:right w:val="single" w:sz="8" w:space="0" w:color="auto"/>
            </w:tcBorders>
            <w:shd w:val="clear" w:color="auto" w:fill="auto"/>
            <w:textDirection w:val="btLr"/>
            <w:vAlign w:val="center"/>
            <w:hideMark/>
          </w:tcPr>
          <w:p w14:paraId="32D8C12C" w14:textId="77777777" w:rsidR="00EF6901" w:rsidRPr="007E06B7" w:rsidRDefault="00EF6901" w:rsidP="00DB5764">
            <w:pPr>
              <w:jc w:val="center"/>
              <w:rPr>
                <w:color w:val="000000" w:themeColor="text1"/>
                <w:sz w:val="14"/>
                <w:szCs w:val="14"/>
              </w:rPr>
            </w:pPr>
            <w:r w:rsidRPr="007E06B7">
              <w:rPr>
                <w:color w:val="000000" w:themeColor="text1"/>
                <w:sz w:val="14"/>
                <w:szCs w:val="14"/>
              </w:rPr>
              <w:t>Impacto</w:t>
            </w:r>
          </w:p>
        </w:tc>
        <w:tc>
          <w:tcPr>
            <w:tcW w:w="169" w:type="pct"/>
            <w:tcBorders>
              <w:top w:val="nil"/>
              <w:left w:val="nil"/>
              <w:bottom w:val="single" w:sz="8" w:space="0" w:color="auto"/>
              <w:right w:val="single" w:sz="8" w:space="0" w:color="auto"/>
            </w:tcBorders>
            <w:shd w:val="clear" w:color="000000" w:fill="FFFFFF"/>
            <w:textDirection w:val="btLr"/>
            <w:vAlign w:val="center"/>
            <w:hideMark/>
          </w:tcPr>
          <w:p w14:paraId="40777918" w14:textId="77777777" w:rsidR="00EF6901" w:rsidRPr="007E06B7" w:rsidRDefault="00EF6901" w:rsidP="00DB5764">
            <w:pPr>
              <w:jc w:val="center"/>
              <w:rPr>
                <w:color w:val="000000" w:themeColor="text1"/>
                <w:sz w:val="14"/>
                <w:szCs w:val="14"/>
              </w:rPr>
            </w:pPr>
            <w:r w:rsidRPr="007E06B7">
              <w:rPr>
                <w:color w:val="000000" w:themeColor="text1"/>
                <w:sz w:val="14"/>
                <w:szCs w:val="14"/>
              </w:rPr>
              <w:t>Valoración del riesgo</w:t>
            </w:r>
          </w:p>
        </w:tc>
        <w:tc>
          <w:tcPr>
            <w:tcW w:w="149" w:type="pct"/>
            <w:tcBorders>
              <w:top w:val="nil"/>
              <w:left w:val="nil"/>
              <w:bottom w:val="single" w:sz="8" w:space="0" w:color="auto"/>
              <w:right w:val="single" w:sz="8" w:space="0" w:color="auto"/>
            </w:tcBorders>
            <w:shd w:val="clear" w:color="auto" w:fill="auto"/>
            <w:textDirection w:val="btLr"/>
            <w:vAlign w:val="center"/>
            <w:hideMark/>
          </w:tcPr>
          <w:p w14:paraId="426D6BD4" w14:textId="77777777" w:rsidR="00EF6901" w:rsidRPr="007E06B7" w:rsidRDefault="00EF6901" w:rsidP="00DB5764">
            <w:pPr>
              <w:jc w:val="center"/>
              <w:rPr>
                <w:color w:val="000000" w:themeColor="text1"/>
                <w:sz w:val="14"/>
                <w:szCs w:val="14"/>
              </w:rPr>
            </w:pPr>
            <w:r w:rsidRPr="007E06B7">
              <w:rPr>
                <w:color w:val="000000" w:themeColor="text1"/>
                <w:sz w:val="14"/>
                <w:szCs w:val="14"/>
              </w:rPr>
              <w:t>Categoría</w:t>
            </w:r>
          </w:p>
        </w:tc>
        <w:tc>
          <w:tcPr>
            <w:tcW w:w="212" w:type="pct"/>
            <w:vMerge/>
            <w:tcBorders>
              <w:top w:val="nil"/>
              <w:left w:val="nil"/>
              <w:bottom w:val="single" w:sz="8" w:space="0" w:color="000000"/>
              <w:right w:val="single" w:sz="8" w:space="0" w:color="auto"/>
            </w:tcBorders>
            <w:vAlign w:val="center"/>
            <w:hideMark/>
          </w:tcPr>
          <w:p w14:paraId="7ACE833F" w14:textId="77777777" w:rsidR="00EF6901" w:rsidRPr="007E06B7" w:rsidRDefault="00EF6901" w:rsidP="00DB5764">
            <w:pPr>
              <w:jc w:val="center"/>
              <w:rPr>
                <w:color w:val="000000" w:themeColor="text1"/>
                <w:sz w:val="14"/>
                <w:szCs w:val="14"/>
              </w:rPr>
            </w:pPr>
          </w:p>
        </w:tc>
        <w:tc>
          <w:tcPr>
            <w:tcW w:w="267" w:type="pct"/>
            <w:vMerge/>
            <w:tcBorders>
              <w:top w:val="nil"/>
              <w:left w:val="single" w:sz="8" w:space="0" w:color="auto"/>
              <w:bottom w:val="single" w:sz="8" w:space="0" w:color="000000"/>
              <w:right w:val="single" w:sz="8" w:space="0" w:color="auto"/>
            </w:tcBorders>
            <w:vAlign w:val="center"/>
            <w:hideMark/>
          </w:tcPr>
          <w:p w14:paraId="5F8E02EB" w14:textId="77777777" w:rsidR="00EF6901" w:rsidRPr="007E06B7" w:rsidRDefault="00EF6901" w:rsidP="00DB5764">
            <w:pPr>
              <w:jc w:val="center"/>
              <w:rPr>
                <w:color w:val="000000" w:themeColor="text1"/>
                <w:sz w:val="14"/>
                <w:szCs w:val="14"/>
              </w:rPr>
            </w:pPr>
          </w:p>
        </w:tc>
        <w:tc>
          <w:tcPr>
            <w:tcW w:w="167" w:type="pct"/>
            <w:vMerge/>
            <w:tcBorders>
              <w:top w:val="nil"/>
              <w:left w:val="single" w:sz="8" w:space="0" w:color="auto"/>
              <w:bottom w:val="single" w:sz="8" w:space="0" w:color="000000"/>
              <w:right w:val="single" w:sz="8" w:space="0" w:color="auto"/>
            </w:tcBorders>
            <w:vAlign w:val="center"/>
            <w:hideMark/>
          </w:tcPr>
          <w:p w14:paraId="6612D519" w14:textId="77777777" w:rsidR="00EF6901" w:rsidRPr="007E06B7" w:rsidRDefault="00EF6901" w:rsidP="00DB5764">
            <w:pPr>
              <w:jc w:val="center"/>
              <w:rPr>
                <w:color w:val="000000" w:themeColor="text1"/>
                <w:sz w:val="14"/>
                <w:szCs w:val="14"/>
              </w:rPr>
            </w:pPr>
          </w:p>
        </w:tc>
        <w:tc>
          <w:tcPr>
            <w:tcW w:w="311" w:type="pct"/>
            <w:vMerge/>
            <w:tcBorders>
              <w:top w:val="nil"/>
              <w:left w:val="single" w:sz="8" w:space="0" w:color="auto"/>
              <w:bottom w:val="single" w:sz="8" w:space="0" w:color="000000"/>
              <w:right w:val="nil"/>
            </w:tcBorders>
            <w:vAlign w:val="center"/>
            <w:hideMark/>
          </w:tcPr>
          <w:p w14:paraId="7B861737" w14:textId="77777777" w:rsidR="00EF6901" w:rsidRPr="007E06B7" w:rsidRDefault="00EF6901" w:rsidP="00DB5764">
            <w:pPr>
              <w:jc w:val="center"/>
              <w:rPr>
                <w:color w:val="000000" w:themeColor="text1"/>
                <w:sz w:val="14"/>
                <w:szCs w:val="14"/>
              </w:rPr>
            </w:pPr>
          </w:p>
        </w:tc>
        <w:tc>
          <w:tcPr>
            <w:tcW w:w="258" w:type="pct"/>
            <w:tcBorders>
              <w:top w:val="nil"/>
              <w:left w:val="single" w:sz="8" w:space="0" w:color="auto"/>
              <w:bottom w:val="single" w:sz="8" w:space="0" w:color="auto"/>
              <w:right w:val="single" w:sz="8" w:space="0" w:color="auto"/>
            </w:tcBorders>
            <w:shd w:val="clear" w:color="auto" w:fill="auto"/>
            <w:textDirection w:val="btLr"/>
            <w:vAlign w:val="center"/>
            <w:hideMark/>
          </w:tcPr>
          <w:p w14:paraId="623591D7" w14:textId="77777777" w:rsidR="00EF6901" w:rsidRPr="007E06B7" w:rsidRDefault="00EF6901" w:rsidP="00DB5764">
            <w:pPr>
              <w:jc w:val="center"/>
              <w:rPr>
                <w:color w:val="000000" w:themeColor="text1"/>
                <w:sz w:val="14"/>
                <w:szCs w:val="14"/>
              </w:rPr>
            </w:pPr>
            <w:r w:rsidRPr="007E06B7">
              <w:rPr>
                <w:color w:val="000000" w:themeColor="text1"/>
                <w:sz w:val="14"/>
                <w:szCs w:val="14"/>
              </w:rPr>
              <w:t>¿Cómo se realiza el monitoreo?</w:t>
            </w:r>
          </w:p>
        </w:tc>
        <w:tc>
          <w:tcPr>
            <w:tcW w:w="293" w:type="pct"/>
            <w:tcBorders>
              <w:top w:val="nil"/>
              <w:left w:val="nil"/>
              <w:bottom w:val="single" w:sz="8" w:space="0" w:color="auto"/>
              <w:right w:val="single" w:sz="8" w:space="0" w:color="auto"/>
            </w:tcBorders>
            <w:shd w:val="clear" w:color="auto" w:fill="auto"/>
            <w:textDirection w:val="btLr"/>
            <w:vAlign w:val="center"/>
            <w:hideMark/>
          </w:tcPr>
          <w:p w14:paraId="3C28BE7F" w14:textId="77777777" w:rsidR="00EF6901" w:rsidRPr="007E06B7" w:rsidRDefault="00EF6901" w:rsidP="00DB5764">
            <w:pPr>
              <w:jc w:val="center"/>
              <w:rPr>
                <w:color w:val="000000" w:themeColor="text1"/>
                <w:sz w:val="14"/>
                <w:szCs w:val="14"/>
              </w:rPr>
            </w:pPr>
            <w:r w:rsidRPr="007E06B7">
              <w:rPr>
                <w:color w:val="000000" w:themeColor="text1"/>
                <w:sz w:val="14"/>
                <w:szCs w:val="14"/>
              </w:rPr>
              <w:t>Periodicidad ¿Cuándo?</w:t>
            </w:r>
          </w:p>
        </w:tc>
      </w:tr>
      <w:tr w:rsidR="00EF6901" w:rsidRPr="007E06B7" w14:paraId="5315AE56" w14:textId="77777777" w:rsidTr="00DB5764">
        <w:trPr>
          <w:trHeight w:val="4084"/>
          <w:jc w:val="center"/>
        </w:trPr>
        <w:tc>
          <w:tcPr>
            <w:tcW w:w="133"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1B2A78A"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D2251C" w14:textId="77777777" w:rsidR="00EF6901" w:rsidRPr="007E06B7" w:rsidRDefault="00EF6901" w:rsidP="00DB5764">
            <w:pPr>
              <w:jc w:val="center"/>
              <w:rPr>
                <w:color w:val="000000" w:themeColor="text1"/>
                <w:sz w:val="14"/>
                <w:szCs w:val="14"/>
              </w:rPr>
            </w:pPr>
            <w:r w:rsidRPr="007E06B7">
              <w:rPr>
                <w:color w:val="000000" w:themeColor="text1"/>
                <w:sz w:val="14"/>
                <w:szCs w:val="14"/>
              </w:rPr>
              <w:t>Especifico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E69B10"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D759E8" w14:textId="77777777" w:rsidR="00EF6901" w:rsidRPr="007E06B7" w:rsidRDefault="00EF6901" w:rsidP="00DB5764">
            <w:pPr>
              <w:jc w:val="center"/>
              <w:rPr>
                <w:color w:val="000000" w:themeColor="text1"/>
                <w:sz w:val="14"/>
                <w:szCs w:val="14"/>
              </w:rPr>
            </w:pPr>
            <w:r w:rsidRPr="007E06B7">
              <w:rPr>
                <w:color w:val="000000" w:themeColor="text1"/>
                <w:sz w:val="14"/>
                <w:szCs w:val="14"/>
              </w:rPr>
              <w:t>Precontractual</w:t>
            </w:r>
          </w:p>
        </w:tc>
        <w:tc>
          <w:tcPr>
            <w:tcW w:w="5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A0C964" w14:textId="77777777" w:rsidR="00EF6901" w:rsidRPr="007E06B7" w:rsidRDefault="00EF6901" w:rsidP="00DB5764">
            <w:pPr>
              <w:jc w:val="center"/>
              <w:rPr>
                <w:color w:val="000000" w:themeColor="text1"/>
                <w:sz w:val="14"/>
                <w:szCs w:val="14"/>
              </w:rPr>
            </w:pPr>
            <w:r w:rsidRPr="007E06B7">
              <w:rPr>
                <w:color w:val="000000" w:themeColor="text1"/>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5ABCF6" w14:textId="77777777" w:rsidR="00EF6901" w:rsidRPr="007E06B7" w:rsidRDefault="00EF6901" w:rsidP="00DB5764">
            <w:pPr>
              <w:jc w:val="center"/>
              <w:rPr>
                <w:color w:val="000000" w:themeColor="text1"/>
                <w:sz w:val="14"/>
                <w:szCs w:val="14"/>
              </w:rPr>
            </w:pPr>
            <w:r w:rsidRPr="007E06B7">
              <w:rPr>
                <w:color w:val="000000" w:themeColor="text1"/>
                <w:sz w:val="14"/>
                <w:szCs w:val="14"/>
              </w:rPr>
              <w:t>Que el contratista no firme el contrato.</w:t>
            </w:r>
          </w:p>
        </w:tc>
        <w:tc>
          <w:tcPr>
            <w:tcW w:w="2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100A70" w14:textId="77777777" w:rsidR="00EF6901" w:rsidRPr="007E06B7" w:rsidRDefault="00EF6901" w:rsidP="00DB5764">
            <w:pPr>
              <w:jc w:val="center"/>
              <w:rPr>
                <w:color w:val="000000" w:themeColor="text1"/>
                <w:sz w:val="14"/>
                <w:szCs w:val="14"/>
              </w:rPr>
            </w:pPr>
            <w:r w:rsidRPr="007E06B7">
              <w:rPr>
                <w:color w:val="000000" w:themeColor="text1"/>
                <w:sz w:val="14"/>
                <w:szCs w:val="14"/>
              </w:rPr>
              <w:t>Afectación grave de la  salud de los usuarios, desgaste y pérdida de recursos administrativos; generación de la demanda insatisfecha</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76D3D69"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D9ACFF"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69"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DCEBA41" w14:textId="77777777" w:rsidR="00EF6901" w:rsidRPr="007E06B7" w:rsidRDefault="00EF6901" w:rsidP="00DB5764">
            <w:pPr>
              <w:jc w:val="center"/>
              <w:rPr>
                <w:color w:val="000000" w:themeColor="text1"/>
                <w:sz w:val="14"/>
                <w:szCs w:val="14"/>
              </w:rPr>
            </w:pPr>
            <w:r w:rsidRPr="007E06B7">
              <w:rPr>
                <w:color w:val="000000" w:themeColor="text1"/>
                <w:sz w:val="14"/>
                <w:szCs w:val="14"/>
              </w:rPr>
              <w:t>6</w:t>
            </w:r>
          </w:p>
        </w:tc>
        <w:tc>
          <w:tcPr>
            <w:tcW w:w="211"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ECC471F" w14:textId="77777777" w:rsidR="00EF6901" w:rsidRPr="007E06B7" w:rsidRDefault="00EF6901" w:rsidP="00DB5764">
            <w:pPr>
              <w:jc w:val="center"/>
              <w:rPr>
                <w:color w:val="000000" w:themeColor="text1"/>
                <w:sz w:val="14"/>
                <w:szCs w:val="14"/>
              </w:rPr>
            </w:pPr>
            <w:r w:rsidRPr="007E06B7">
              <w:rPr>
                <w:color w:val="000000" w:themeColor="text1"/>
                <w:sz w:val="14"/>
                <w:szCs w:val="14"/>
              </w:rPr>
              <w:t>Transferir el riesgo</w:t>
            </w:r>
          </w:p>
        </w:tc>
        <w:tc>
          <w:tcPr>
            <w:tcW w:w="16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D16599" w14:textId="77777777" w:rsidR="00EF6901" w:rsidRPr="007E06B7" w:rsidRDefault="00EF6901" w:rsidP="00DB5764">
            <w:pPr>
              <w:jc w:val="center"/>
              <w:rPr>
                <w:color w:val="000000" w:themeColor="text1"/>
                <w:sz w:val="14"/>
                <w:szCs w:val="14"/>
              </w:rPr>
            </w:pPr>
            <w:r w:rsidRPr="007E06B7">
              <w:rPr>
                <w:color w:val="000000" w:themeColor="text1"/>
                <w:sz w:val="14"/>
                <w:szCs w:val="14"/>
              </w:rPr>
              <w:t>Contratista</w:t>
            </w:r>
          </w:p>
        </w:tc>
        <w:tc>
          <w:tcPr>
            <w:tcW w:w="3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3389A8" w14:textId="77777777" w:rsidR="00EF6901" w:rsidRPr="007E06B7" w:rsidRDefault="00EF6901" w:rsidP="00DB5764">
            <w:pPr>
              <w:jc w:val="center"/>
              <w:rPr>
                <w:color w:val="000000" w:themeColor="text1"/>
                <w:sz w:val="14"/>
                <w:szCs w:val="14"/>
              </w:rPr>
            </w:pPr>
            <w:r w:rsidRPr="007E06B7">
              <w:rPr>
                <w:color w:val="000000" w:themeColor="text1"/>
                <w:sz w:val="14"/>
                <w:szCs w:val="14"/>
              </w:rPr>
              <w:t xml:space="preserve">Elaboración de </w:t>
            </w:r>
            <w:proofErr w:type="spellStart"/>
            <w:r w:rsidRPr="007E06B7">
              <w:rPr>
                <w:color w:val="000000" w:themeColor="text1"/>
                <w:sz w:val="14"/>
                <w:szCs w:val="14"/>
              </w:rPr>
              <w:t>brochure</w:t>
            </w:r>
            <w:proofErr w:type="spellEnd"/>
            <w:r w:rsidRPr="007E06B7">
              <w:rPr>
                <w:color w:val="000000" w:themeColor="text1"/>
                <w:sz w:val="14"/>
                <w:szCs w:val="14"/>
              </w:rPr>
              <w:t xml:space="preserve"> que contenga la información del tipo de contratación con las obligaciones que se derivan con la firma del contrato</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534BB29"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FCF886"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6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DD70459"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4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CCE91BD"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B9DD79" w14:textId="77777777" w:rsidR="00EF6901" w:rsidRPr="007E06B7" w:rsidRDefault="00EF6901" w:rsidP="00DB5764">
            <w:pPr>
              <w:jc w:val="center"/>
              <w:rPr>
                <w:color w:val="000000" w:themeColor="text1"/>
                <w:sz w:val="14"/>
                <w:szCs w:val="14"/>
              </w:rPr>
            </w:pPr>
            <w:r w:rsidRPr="007E06B7">
              <w:rPr>
                <w:color w:val="000000" w:themeColor="text1"/>
                <w:sz w:val="14"/>
                <w:szCs w:val="14"/>
              </w:rPr>
              <w:t>No</w:t>
            </w:r>
          </w:p>
        </w:tc>
        <w:tc>
          <w:tcPr>
            <w:tcW w:w="2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722E51" w14:textId="77777777" w:rsidR="00EF6901" w:rsidRPr="007E06B7" w:rsidRDefault="00EF6901" w:rsidP="00DB5764">
            <w:pPr>
              <w:jc w:val="center"/>
              <w:rPr>
                <w:color w:val="000000" w:themeColor="text1"/>
                <w:sz w:val="14"/>
                <w:szCs w:val="14"/>
              </w:rPr>
            </w:pPr>
            <w:r w:rsidRPr="007E06B7">
              <w:rPr>
                <w:color w:val="000000" w:themeColor="text1"/>
                <w:sz w:val="14"/>
                <w:szCs w:val="14"/>
              </w:rPr>
              <w:t>Talento Humano, Oficina de Contratos, Referencia, Clínica Regional</w:t>
            </w:r>
          </w:p>
        </w:tc>
        <w:tc>
          <w:tcPr>
            <w:tcW w:w="1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67BE94" w14:textId="77777777" w:rsidR="00EF6901" w:rsidRPr="007E06B7" w:rsidRDefault="00EF6901" w:rsidP="00DB5764">
            <w:pPr>
              <w:jc w:val="center"/>
              <w:rPr>
                <w:color w:val="000000" w:themeColor="text1"/>
                <w:sz w:val="14"/>
                <w:szCs w:val="14"/>
              </w:rPr>
            </w:pPr>
            <w:r w:rsidRPr="007E06B7">
              <w:rPr>
                <w:color w:val="000000" w:themeColor="text1"/>
                <w:sz w:val="14"/>
                <w:szCs w:val="14"/>
              </w:rPr>
              <w:t>Previo a  la realización de  cada contrato</w:t>
            </w:r>
          </w:p>
        </w:tc>
        <w:tc>
          <w:tcPr>
            <w:tcW w:w="31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0715FF" w14:textId="77777777" w:rsidR="00EF6901" w:rsidRPr="007E06B7" w:rsidRDefault="00EF6901" w:rsidP="00DB5764">
            <w:pPr>
              <w:jc w:val="center"/>
              <w:rPr>
                <w:color w:val="000000" w:themeColor="text1"/>
                <w:sz w:val="14"/>
                <w:szCs w:val="14"/>
              </w:rPr>
            </w:pPr>
            <w:r w:rsidRPr="007E06B7">
              <w:rPr>
                <w:color w:val="000000" w:themeColor="text1"/>
                <w:sz w:val="14"/>
                <w:szCs w:val="14"/>
              </w:rPr>
              <w:t>Previo a la formalización del contrato</w:t>
            </w:r>
          </w:p>
        </w:tc>
        <w:tc>
          <w:tcPr>
            <w:tcW w:w="25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E3B67F" w14:textId="77777777" w:rsidR="00EF6901" w:rsidRPr="007E06B7" w:rsidRDefault="00EF6901" w:rsidP="00DB5764">
            <w:pPr>
              <w:jc w:val="center"/>
              <w:rPr>
                <w:color w:val="000000" w:themeColor="text1"/>
                <w:sz w:val="14"/>
                <w:szCs w:val="14"/>
              </w:rPr>
            </w:pPr>
            <w:r w:rsidRPr="007E06B7">
              <w:rPr>
                <w:color w:val="000000" w:themeColor="text1"/>
                <w:sz w:val="14"/>
                <w:szCs w:val="14"/>
              </w:rPr>
              <w:t xml:space="preserve">Con la firma de recibido del </w:t>
            </w:r>
            <w:proofErr w:type="spellStart"/>
            <w:r w:rsidRPr="007E06B7">
              <w:rPr>
                <w:color w:val="000000" w:themeColor="text1"/>
                <w:sz w:val="14"/>
                <w:szCs w:val="14"/>
              </w:rPr>
              <w:t>brochure</w:t>
            </w:r>
            <w:proofErr w:type="spellEnd"/>
            <w:r w:rsidRPr="007E06B7">
              <w:rPr>
                <w:color w:val="000000" w:themeColor="text1"/>
                <w:sz w:val="14"/>
                <w:szCs w:val="14"/>
              </w:rPr>
              <w:t xml:space="preserve"> con lo cual adquiere el compromiso</w:t>
            </w:r>
          </w:p>
        </w:tc>
        <w:tc>
          <w:tcPr>
            <w:tcW w:w="2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DCFE53" w14:textId="77777777" w:rsidR="00EF6901" w:rsidRPr="007E06B7" w:rsidRDefault="00EF6901" w:rsidP="00DB5764">
            <w:pPr>
              <w:jc w:val="center"/>
              <w:rPr>
                <w:color w:val="000000" w:themeColor="text1"/>
                <w:sz w:val="14"/>
                <w:szCs w:val="14"/>
              </w:rPr>
            </w:pPr>
            <w:r w:rsidRPr="007E06B7">
              <w:rPr>
                <w:color w:val="000000" w:themeColor="text1"/>
                <w:sz w:val="14"/>
                <w:szCs w:val="14"/>
              </w:rPr>
              <w:t>Permanente</w:t>
            </w:r>
          </w:p>
        </w:tc>
      </w:tr>
      <w:tr w:rsidR="00EF6901" w:rsidRPr="007E06B7" w14:paraId="585CAFB2" w14:textId="77777777" w:rsidTr="00DB5764">
        <w:trPr>
          <w:trHeight w:val="4379"/>
          <w:jc w:val="center"/>
        </w:trPr>
        <w:tc>
          <w:tcPr>
            <w:tcW w:w="133" w:type="pct"/>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01CE0093"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37" w:type="pct"/>
            <w:tcBorders>
              <w:top w:val="single" w:sz="4" w:space="0" w:color="auto"/>
              <w:left w:val="nil"/>
              <w:bottom w:val="single" w:sz="4" w:space="0" w:color="auto"/>
              <w:right w:val="single" w:sz="8" w:space="0" w:color="auto"/>
            </w:tcBorders>
            <w:shd w:val="clear" w:color="auto" w:fill="auto"/>
            <w:textDirection w:val="btLr"/>
            <w:vAlign w:val="center"/>
            <w:hideMark/>
          </w:tcPr>
          <w:p w14:paraId="56F8A705" w14:textId="77777777" w:rsidR="00EF6901" w:rsidRPr="007E06B7" w:rsidRDefault="00EF6901" w:rsidP="00DB5764">
            <w:pPr>
              <w:jc w:val="center"/>
              <w:rPr>
                <w:color w:val="000000" w:themeColor="text1"/>
                <w:sz w:val="14"/>
                <w:szCs w:val="14"/>
              </w:rPr>
            </w:pPr>
            <w:r w:rsidRPr="007E06B7">
              <w:rPr>
                <w:color w:val="000000" w:themeColor="text1"/>
                <w:sz w:val="14"/>
                <w:szCs w:val="14"/>
              </w:rPr>
              <w:t>General</w:t>
            </w:r>
          </w:p>
        </w:tc>
        <w:tc>
          <w:tcPr>
            <w:tcW w:w="138" w:type="pct"/>
            <w:tcBorders>
              <w:top w:val="single" w:sz="4" w:space="0" w:color="auto"/>
              <w:left w:val="nil"/>
              <w:bottom w:val="single" w:sz="4" w:space="0" w:color="auto"/>
              <w:right w:val="single" w:sz="8" w:space="0" w:color="auto"/>
            </w:tcBorders>
            <w:shd w:val="clear" w:color="auto" w:fill="auto"/>
            <w:textDirection w:val="btLr"/>
            <w:vAlign w:val="center"/>
            <w:hideMark/>
          </w:tcPr>
          <w:p w14:paraId="1C2C5DB0"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nil"/>
              <w:bottom w:val="single" w:sz="4" w:space="0" w:color="auto"/>
              <w:right w:val="single" w:sz="8" w:space="0" w:color="auto"/>
            </w:tcBorders>
            <w:shd w:val="clear" w:color="auto" w:fill="auto"/>
            <w:textDirection w:val="btLr"/>
            <w:vAlign w:val="center"/>
            <w:hideMark/>
          </w:tcPr>
          <w:p w14:paraId="6D12DE82" w14:textId="77777777" w:rsidR="00EF6901" w:rsidRPr="007E06B7" w:rsidRDefault="00EF6901" w:rsidP="00DB5764">
            <w:pPr>
              <w:jc w:val="center"/>
              <w:rPr>
                <w:color w:val="000000" w:themeColor="text1"/>
                <w:sz w:val="14"/>
                <w:szCs w:val="14"/>
              </w:rPr>
            </w:pPr>
            <w:r w:rsidRPr="007E06B7">
              <w:rPr>
                <w:color w:val="000000" w:themeColor="text1"/>
                <w:sz w:val="14"/>
                <w:szCs w:val="14"/>
              </w:rPr>
              <w:t>Ejecución</w:t>
            </w:r>
          </w:p>
        </w:tc>
        <w:tc>
          <w:tcPr>
            <w:tcW w:w="5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07EF1C90" w14:textId="77777777" w:rsidR="00EF6901" w:rsidRPr="007E06B7" w:rsidRDefault="00EF6901" w:rsidP="00DB5764">
            <w:pPr>
              <w:jc w:val="center"/>
              <w:rPr>
                <w:color w:val="000000" w:themeColor="text1"/>
                <w:sz w:val="14"/>
                <w:szCs w:val="14"/>
              </w:rPr>
            </w:pPr>
            <w:r w:rsidRPr="007E06B7">
              <w:rPr>
                <w:i/>
                <w:iCs/>
                <w:color w:val="000000" w:themeColor="text1"/>
                <w:sz w:val="14"/>
                <w:szCs w:val="14"/>
              </w:rPr>
              <w:t>Riesgos Regulatorios</w:t>
            </w:r>
            <w:r w:rsidRPr="007E06B7">
              <w:rPr>
                <w:color w:val="000000" w:themeColor="text1"/>
                <w:sz w:val="14"/>
                <w:szCs w:val="14"/>
              </w:rPr>
              <w:t>: derivados de cambios regulatorios o reglamentarios que afecten la ecuación  económica del contrato.</w:t>
            </w:r>
          </w:p>
        </w:tc>
        <w:tc>
          <w:tcPr>
            <w:tcW w:w="233" w:type="pct"/>
            <w:tcBorders>
              <w:top w:val="single" w:sz="4" w:space="0" w:color="auto"/>
              <w:left w:val="nil"/>
              <w:bottom w:val="single" w:sz="4" w:space="0" w:color="auto"/>
              <w:right w:val="single" w:sz="8" w:space="0" w:color="auto"/>
            </w:tcBorders>
            <w:shd w:val="clear" w:color="auto" w:fill="auto"/>
            <w:textDirection w:val="btLr"/>
            <w:vAlign w:val="center"/>
            <w:hideMark/>
          </w:tcPr>
          <w:p w14:paraId="7B27732F" w14:textId="77777777" w:rsidR="00EF6901" w:rsidRPr="007E06B7" w:rsidRDefault="00EF6901" w:rsidP="00DB5764">
            <w:pPr>
              <w:jc w:val="center"/>
              <w:rPr>
                <w:color w:val="000000" w:themeColor="text1"/>
                <w:sz w:val="14"/>
                <w:szCs w:val="14"/>
              </w:rPr>
            </w:pPr>
            <w:r w:rsidRPr="007E06B7">
              <w:rPr>
                <w:color w:val="000000" w:themeColor="text1"/>
                <w:sz w:val="14"/>
                <w:szCs w:val="14"/>
              </w:rPr>
              <w:t>Que no se presenten las garantías requeridas para la legalización del Proceso de Contratación o que su presentación sea tardía.</w:t>
            </w:r>
          </w:p>
        </w:tc>
        <w:tc>
          <w:tcPr>
            <w:tcW w:w="2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337ADF17" w14:textId="77777777" w:rsidR="00EF6901" w:rsidRPr="007E06B7" w:rsidRDefault="00EF6901" w:rsidP="00DB5764">
            <w:pPr>
              <w:jc w:val="center"/>
              <w:rPr>
                <w:color w:val="000000" w:themeColor="text1"/>
                <w:sz w:val="14"/>
                <w:szCs w:val="14"/>
              </w:rPr>
            </w:pPr>
            <w:r w:rsidRPr="007E06B7">
              <w:rPr>
                <w:color w:val="000000" w:themeColor="text1"/>
                <w:sz w:val="14"/>
                <w:szCs w:val="14"/>
              </w:rPr>
              <w:t>Afectación grave de la  salud de los usuarios, desgaste y pérdida de recursos administrativos; generación de la demanda insatisfecha</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0BCD4981"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5D898CAA"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69" w:type="pct"/>
            <w:tcBorders>
              <w:top w:val="single" w:sz="4" w:space="0" w:color="auto"/>
              <w:left w:val="nil"/>
              <w:bottom w:val="single" w:sz="4" w:space="0" w:color="auto"/>
              <w:right w:val="nil"/>
            </w:tcBorders>
            <w:shd w:val="clear" w:color="000000" w:fill="008000"/>
            <w:textDirection w:val="btLr"/>
            <w:vAlign w:val="center"/>
            <w:hideMark/>
          </w:tcPr>
          <w:p w14:paraId="00E63572"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211"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1A9D082B" w14:textId="77777777" w:rsidR="00EF6901" w:rsidRPr="007E06B7" w:rsidRDefault="00EF6901" w:rsidP="00DB5764">
            <w:pPr>
              <w:jc w:val="center"/>
              <w:rPr>
                <w:color w:val="000000" w:themeColor="text1"/>
                <w:sz w:val="14"/>
                <w:szCs w:val="14"/>
              </w:rPr>
            </w:pPr>
            <w:r w:rsidRPr="007E06B7">
              <w:rPr>
                <w:color w:val="000000" w:themeColor="text1"/>
                <w:sz w:val="14"/>
                <w:szCs w:val="14"/>
              </w:rPr>
              <w:t>Transferir el riesgo</w:t>
            </w:r>
          </w:p>
        </w:tc>
        <w:tc>
          <w:tcPr>
            <w:tcW w:w="169" w:type="pct"/>
            <w:tcBorders>
              <w:top w:val="single" w:sz="4" w:space="0" w:color="auto"/>
              <w:left w:val="nil"/>
              <w:bottom w:val="single" w:sz="4" w:space="0" w:color="auto"/>
              <w:right w:val="single" w:sz="8" w:space="0" w:color="auto"/>
            </w:tcBorders>
            <w:shd w:val="clear" w:color="auto" w:fill="auto"/>
            <w:textDirection w:val="btLr"/>
            <w:vAlign w:val="center"/>
            <w:hideMark/>
          </w:tcPr>
          <w:p w14:paraId="154F247B" w14:textId="77777777" w:rsidR="00EF6901" w:rsidRPr="007E06B7" w:rsidRDefault="00EF6901" w:rsidP="00DB5764">
            <w:pPr>
              <w:jc w:val="center"/>
              <w:rPr>
                <w:color w:val="000000" w:themeColor="text1"/>
                <w:sz w:val="14"/>
                <w:szCs w:val="14"/>
              </w:rPr>
            </w:pPr>
            <w:r w:rsidRPr="007E06B7">
              <w:rPr>
                <w:color w:val="000000" w:themeColor="text1"/>
                <w:sz w:val="14"/>
                <w:szCs w:val="14"/>
              </w:rPr>
              <w:t>Contratista</w:t>
            </w:r>
          </w:p>
        </w:tc>
        <w:tc>
          <w:tcPr>
            <w:tcW w:w="376" w:type="pct"/>
            <w:tcBorders>
              <w:top w:val="single" w:sz="4" w:space="0" w:color="auto"/>
              <w:left w:val="nil"/>
              <w:bottom w:val="single" w:sz="4" w:space="0" w:color="auto"/>
              <w:right w:val="single" w:sz="8" w:space="0" w:color="auto"/>
            </w:tcBorders>
            <w:shd w:val="clear" w:color="auto" w:fill="auto"/>
            <w:textDirection w:val="btLr"/>
            <w:vAlign w:val="center"/>
            <w:hideMark/>
          </w:tcPr>
          <w:p w14:paraId="18372CE9" w14:textId="77777777" w:rsidR="00EF6901" w:rsidRPr="007E06B7" w:rsidRDefault="00EF6901" w:rsidP="00DB5764">
            <w:pPr>
              <w:jc w:val="center"/>
              <w:rPr>
                <w:color w:val="000000" w:themeColor="text1"/>
                <w:sz w:val="14"/>
                <w:szCs w:val="14"/>
              </w:rPr>
            </w:pPr>
            <w:r w:rsidRPr="007E06B7">
              <w:rPr>
                <w:color w:val="000000" w:themeColor="text1"/>
                <w:sz w:val="14"/>
                <w:szCs w:val="14"/>
              </w:rPr>
              <w:t>Exigencia en el cumplimiento de los términos acordados para la formalización del contrato</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17C2948A"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1EC94292"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6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2A0BA15C"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4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1B3A1F1A"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nil"/>
              <w:bottom w:val="single" w:sz="4" w:space="0" w:color="auto"/>
              <w:right w:val="single" w:sz="8" w:space="0" w:color="auto"/>
            </w:tcBorders>
            <w:shd w:val="clear" w:color="auto" w:fill="auto"/>
            <w:textDirection w:val="btLr"/>
            <w:vAlign w:val="center"/>
            <w:hideMark/>
          </w:tcPr>
          <w:p w14:paraId="1FC7EE05" w14:textId="77777777" w:rsidR="00EF6901" w:rsidRPr="007E06B7" w:rsidRDefault="00EF6901" w:rsidP="00DB5764">
            <w:pPr>
              <w:jc w:val="center"/>
              <w:rPr>
                <w:color w:val="000000" w:themeColor="text1"/>
                <w:sz w:val="14"/>
                <w:szCs w:val="14"/>
              </w:rPr>
            </w:pPr>
            <w:r w:rsidRPr="007E06B7">
              <w:rPr>
                <w:color w:val="000000" w:themeColor="text1"/>
                <w:sz w:val="14"/>
                <w:szCs w:val="14"/>
              </w:rPr>
              <w:t>No</w:t>
            </w:r>
          </w:p>
        </w:tc>
        <w:tc>
          <w:tcPr>
            <w:tcW w:w="2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5402EF2C" w14:textId="77777777" w:rsidR="00EF6901" w:rsidRPr="007E06B7" w:rsidRDefault="00EF6901" w:rsidP="00DB5764">
            <w:pPr>
              <w:jc w:val="center"/>
              <w:rPr>
                <w:color w:val="000000" w:themeColor="text1"/>
                <w:sz w:val="14"/>
                <w:szCs w:val="14"/>
              </w:rPr>
            </w:pPr>
            <w:r w:rsidRPr="007E06B7">
              <w:rPr>
                <w:color w:val="000000" w:themeColor="text1"/>
                <w:sz w:val="14"/>
                <w:szCs w:val="14"/>
              </w:rPr>
              <w:t>Oficina de Contratos</w:t>
            </w:r>
          </w:p>
        </w:tc>
        <w:tc>
          <w:tcPr>
            <w:tcW w:w="1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0F9E59C5" w14:textId="77777777" w:rsidR="00EF6901" w:rsidRPr="007E06B7" w:rsidRDefault="00EF6901" w:rsidP="00DB5764">
            <w:pPr>
              <w:jc w:val="center"/>
              <w:rPr>
                <w:color w:val="000000" w:themeColor="text1"/>
                <w:sz w:val="14"/>
                <w:szCs w:val="14"/>
              </w:rPr>
            </w:pPr>
            <w:r w:rsidRPr="007E06B7">
              <w:rPr>
                <w:color w:val="000000" w:themeColor="text1"/>
                <w:sz w:val="14"/>
                <w:szCs w:val="14"/>
              </w:rPr>
              <w:t>Previo a la firma del acta de inicio del contrato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14:paraId="48E69037" w14:textId="77777777" w:rsidR="00EF6901" w:rsidRPr="007E06B7" w:rsidRDefault="00EF6901" w:rsidP="00DB5764">
            <w:pPr>
              <w:jc w:val="center"/>
              <w:rPr>
                <w:color w:val="000000" w:themeColor="text1"/>
                <w:sz w:val="14"/>
                <w:szCs w:val="14"/>
              </w:rPr>
            </w:pPr>
            <w:r w:rsidRPr="007E06B7">
              <w:rPr>
                <w:color w:val="000000" w:themeColor="text1"/>
                <w:sz w:val="14"/>
                <w:szCs w:val="14"/>
              </w:rPr>
              <w:t>Una vez se vencidos los términos establecidos para la presentación de las garantías que amparan los riesgos</w:t>
            </w:r>
          </w:p>
        </w:tc>
        <w:tc>
          <w:tcPr>
            <w:tcW w:w="258" w:type="pct"/>
            <w:tcBorders>
              <w:top w:val="single" w:sz="4" w:space="0" w:color="auto"/>
              <w:left w:val="nil"/>
              <w:bottom w:val="single" w:sz="4" w:space="0" w:color="auto"/>
              <w:right w:val="single" w:sz="8" w:space="0" w:color="auto"/>
            </w:tcBorders>
            <w:shd w:val="clear" w:color="auto" w:fill="auto"/>
            <w:textDirection w:val="btLr"/>
            <w:vAlign w:val="center"/>
            <w:hideMark/>
          </w:tcPr>
          <w:p w14:paraId="503769EB" w14:textId="77777777" w:rsidR="00EF6901" w:rsidRPr="007E06B7" w:rsidRDefault="00EF6901" w:rsidP="00DB5764">
            <w:pPr>
              <w:jc w:val="center"/>
              <w:rPr>
                <w:color w:val="000000" w:themeColor="text1"/>
                <w:sz w:val="14"/>
                <w:szCs w:val="14"/>
              </w:rPr>
            </w:pPr>
            <w:r w:rsidRPr="007E06B7">
              <w:rPr>
                <w:color w:val="000000" w:themeColor="text1"/>
                <w:sz w:val="14"/>
                <w:szCs w:val="14"/>
              </w:rPr>
              <w:t xml:space="preserve">Mediante llamadas telefónica, correo electrónico, pin o </w:t>
            </w:r>
            <w:proofErr w:type="spellStart"/>
            <w:r w:rsidRPr="007E06B7">
              <w:rPr>
                <w:color w:val="000000" w:themeColor="text1"/>
                <w:sz w:val="14"/>
                <w:szCs w:val="14"/>
              </w:rPr>
              <w:t>whassap</w:t>
            </w:r>
            <w:proofErr w:type="spellEnd"/>
          </w:p>
        </w:tc>
        <w:tc>
          <w:tcPr>
            <w:tcW w:w="2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78E73156" w14:textId="77777777" w:rsidR="00EF6901" w:rsidRPr="007E06B7" w:rsidRDefault="00EF6901" w:rsidP="00DB5764">
            <w:pPr>
              <w:jc w:val="center"/>
              <w:rPr>
                <w:color w:val="000000" w:themeColor="text1"/>
                <w:sz w:val="14"/>
                <w:szCs w:val="14"/>
              </w:rPr>
            </w:pPr>
            <w:r w:rsidRPr="007E06B7">
              <w:rPr>
                <w:color w:val="000000" w:themeColor="text1"/>
                <w:sz w:val="14"/>
                <w:szCs w:val="14"/>
              </w:rPr>
              <w:t>Permanente</w:t>
            </w:r>
          </w:p>
        </w:tc>
      </w:tr>
      <w:tr w:rsidR="00EF6901" w:rsidRPr="007E06B7" w14:paraId="3910F8DE" w14:textId="77777777" w:rsidTr="00DB5764">
        <w:trPr>
          <w:trHeight w:val="3634"/>
          <w:jc w:val="center"/>
        </w:trPr>
        <w:tc>
          <w:tcPr>
            <w:tcW w:w="133"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CD1873" w14:textId="77777777" w:rsidR="00EF6901" w:rsidRPr="007E06B7" w:rsidRDefault="00EF6901" w:rsidP="00DB5764">
            <w:pPr>
              <w:jc w:val="center"/>
              <w:rPr>
                <w:color w:val="000000" w:themeColor="text1"/>
                <w:sz w:val="14"/>
                <w:szCs w:val="14"/>
              </w:rPr>
            </w:pPr>
          </w:p>
          <w:p w14:paraId="352FFD59"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1705B1" w14:textId="77777777" w:rsidR="00EF6901" w:rsidRPr="007E06B7" w:rsidRDefault="00EF6901" w:rsidP="00DB5764">
            <w:pPr>
              <w:jc w:val="center"/>
              <w:rPr>
                <w:color w:val="000000" w:themeColor="text1"/>
                <w:sz w:val="14"/>
                <w:szCs w:val="14"/>
              </w:rPr>
            </w:pPr>
            <w:r w:rsidRPr="007E06B7">
              <w:rPr>
                <w:color w:val="000000" w:themeColor="text1"/>
                <w:sz w:val="14"/>
                <w:szCs w:val="14"/>
              </w:rPr>
              <w:t>Especifico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422048"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DD40D9" w14:textId="77777777" w:rsidR="00EF6901" w:rsidRPr="007E06B7" w:rsidRDefault="00EF6901" w:rsidP="00DB5764">
            <w:pPr>
              <w:jc w:val="center"/>
              <w:rPr>
                <w:color w:val="000000" w:themeColor="text1"/>
                <w:sz w:val="14"/>
                <w:szCs w:val="14"/>
              </w:rPr>
            </w:pPr>
            <w:r w:rsidRPr="007E06B7">
              <w:rPr>
                <w:color w:val="000000" w:themeColor="text1"/>
                <w:sz w:val="14"/>
                <w:szCs w:val="14"/>
              </w:rPr>
              <w:t>Ejecución</w:t>
            </w:r>
          </w:p>
        </w:tc>
        <w:tc>
          <w:tcPr>
            <w:tcW w:w="5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0DA4BE" w14:textId="77777777" w:rsidR="00EF6901" w:rsidRPr="007E06B7" w:rsidRDefault="00EF6901" w:rsidP="00DB5764">
            <w:pPr>
              <w:jc w:val="center"/>
              <w:rPr>
                <w:color w:val="000000" w:themeColor="text1"/>
                <w:sz w:val="14"/>
                <w:szCs w:val="14"/>
              </w:rPr>
            </w:pPr>
            <w:r w:rsidRPr="007E06B7">
              <w:rPr>
                <w:color w:val="000000" w:themeColor="text1"/>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75D3AE" w14:textId="77777777" w:rsidR="00EF6901" w:rsidRPr="007E06B7" w:rsidRDefault="00EF6901" w:rsidP="00DB5764">
            <w:pPr>
              <w:jc w:val="center"/>
              <w:rPr>
                <w:color w:val="000000" w:themeColor="text1"/>
                <w:sz w:val="14"/>
                <w:szCs w:val="14"/>
              </w:rPr>
            </w:pPr>
            <w:r w:rsidRPr="007E06B7">
              <w:rPr>
                <w:color w:val="000000" w:themeColor="text1"/>
                <w:sz w:val="14"/>
                <w:szCs w:val="14"/>
              </w:rPr>
              <w:t>Incumplimiento de las condiciones pactadas en el contrato</w:t>
            </w:r>
          </w:p>
        </w:tc>
        <w:tc>
          <w:tcPr>
            <w:tcW w:w="2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469F11" w14:textId="77777777" w:rsidR="00EF6901" w:rsidRPr="007E06B7" w:rsidRDefault="00EF6901" w:rsidP="00DB5764">
            <w:pPr>
              <w:jc w:val="center"/>
              <w:rPr>
                <w:color w:val="000000" w:themeColor="text1"/>
                <w:sz w:val="14"/>
                <w:szCs w:val="14"/>
              </w:rPr>
            </w:pPr>
            <w:r w:rsidRPr="007E06B7">
              <w:rPr>
                <w:color w:val="000000" w:themeColor="text1"/>
                <w:sz w:val="14"/>
                <w:szCs w:val="14"/>
              </w:rPr>
              <w:t>Afectación grave de la  salud de los usuarios, desgaste y pérdida de recursos administrativos; generación de la demanda insatisfecha</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A511562"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3AE3201" w14:textId="77777777" w:rsidR="00EF6901" w:rsidRPr="007E06B7" w:rsidRDefault="00EF6901" w:rsidP="00DB5764">
            <w:pPr>
              <w:jc w:val="center"/>
              <w:rPr>
                <w:color w:val="000000" w:themeColor="text1"/>
                <w:sz w:val="14"/>
                <w:szCs w:val="14"/>
              </w:rPr>
            </w:pPr>
            <w:r w:rsidRPr="007E06B7">
              <w:rPr>
                <w:color w:val="000000" w:themeColor="text1"/>
                <w:sz w:val="14"/>
                <w:szCs w:val="14"/>
              </w:rPr>
              <w:t>4</w:t>
            </w:r>
          </w:p>
        </w:tc>
        <w:tc>
          <w:tcPr>
            <w:tcW w:w="169"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7CC155A8" w14:textId="77777777" w:rsidR="00EF6901" w:rsidRPr="007E06B7" w:rsidRDefault="00EF6901" w:rsidP="00DB5764">
            <w:pPr>
              <w:jc w:val="center"/>
              <w:rPr>
                <w:color w:val="000000" w:themeColor="text1"/>
                <w:sz w:val="14"/>
                <w:szCs w:val="14"/>
              </w:rPr>
            </w:pPr>
            <w:r w:rsidRPr="007E06B7">
              <w:rPr>
                <w:color w:val="000000" w:themeColor="text1"/>
                <w:sz w:val="14"/>
                <w:szCs w:val="14"/>
              </w:rPr>
              <w:t>7</w:t>
            </w:r>
          </w:p>
        </w:tc>
        <w:tc>
          <w:tcPr>
            <w:tcW w:w="211"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00013A1" w14:textId="77777777" w:rsidR="00EF6901" w:rsidRPr="007E06B7" w:rsidRDefault="00EF6901" w:rsidP="00DB5764">
            <w:pPr>
              <w:jc w:val="center"/>
              <w:rPr>
                <w:color w:val="000000" w:themeColor="text1"/>
                <w:sz w:val="14"/>
                <w:szCs w:val="14"/>
              </w:rPr>
            </w:pPr>
            <w:r w:rsidRPr="007E06B7">
              <w:rPr>
                <w:color w:val="000000" w:themeColor="text1"/>
                <w:sz w:val="14"/>
                <w:szCs w:val="14"/>
              </w:rPr>
              <w:t>Reducir la probabilidad de la ocurrencia del evento</w:t>
            </w:r>
          </w:p>
        </w:tc>
        <w:tc>
          <w:tcPr>
            <w:tcW w:w="16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FDDC3C" w14:textId="77777777" w:rsidR="00EF6901" w:rsidRPr="007E06B7" w:rsidRDefault="00EF6901" w:rsidP="00DB5764">
            <w:pPr>
              <w:jc w:val="center"/>
              <w:rPr>
                <w:color w:val="000000" w:themeColor="text1"/>
                <w:sz w:val="14"/>
                <w:szCs w:val="14"/>
              </w:rPr>
            </w:pPr>
            <w:r w:rsidRPr="007E06B7">
              <w:rPr>
                <w:color w:val="000000" w:themeColor="text1"/>
                <w:sz w:val="14"/>
                <w:szCs w:val="14"/>
              </w:rPr>
              <w:t>Las partes</w:t>
            </w:r>
          </w:p>
        </w:tc>
        <w:tc>
          <w:tcPr>
            <w:tcW w:w="3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F6ADFB" w14:textId="77777777" w:rsidR="00EF6901" w:rsidRPr="007E06B7" w:rsidRDefault="00EF6901" w:rsidP="00DB5764">
            <w:pPr>
              <w:jc w:val="center"/>
              <w:rPr>
                <w:color w:val="000000" w:themeColor="text1"/>
                <w:sz w:val="14"/>
                <w:szCs w:val="14"/>
              </w:rPr>
            </w:pPr>
            <w:r w:rsidRPr="007E06B7">
              <w:rPr>
                <w:color w:val="000000" w:themeColor="text1"/>
                <w:sz w:val="14"/>
                <w:szCs w:val="14"/>
              </w:rPr>
              <w:t>Agotamiento del debido proceso para imposición de multas; utilización de los mecanismos alternativos de solución de conflictos; aplicación de las clausulas exorbitantes.</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7D5B42"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22F474"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69"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408DB2F" w14:textId="77777777" w:rsidR="00EF6901" w:rsidRPr="007E06B7" w:rsidRDefault="00EF6901" w:rsidP="00DB5764">
            <w:pPr>
              <w:jc w:val="center"/>
              <w:rPr>
                <w:color w:val="000000" w:themeColor="text1"/>
                <w:sz w:val="14"/>
                <w:szCs w:val="14"/>
              </w:rPr>
            </w:pPr>
            <w:r w:rsidRPr="007E06B7">
              <w:rPr>
                <w:color w:val="000000" w:themeColor="text1"/>
                <w:sz w:val="14"/>
                <w:szCs w:val="14"/>
              </w:rPr>
              <w:t>5</w:t>
            </w:r>
          </w:p>
        </w:tc>
        <w:tc>
          <w:tcPr>
            <w:tcW w:w="149"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72CD7A21"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medio</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D33EF2" w14:textId="77777777" w:rsidR="00EF6901" w:rsidRPr="007E06B7" w:rsidRDefault="00EF6901" w:rsidP="00DB5764">
            <w:pPr>
              <w:jc w:val="center"/>
              <w:rPr>
                <w:color w:val="000000" w:themeColor="text1"/>
                <w:sz w:val="14"/>
                <w:szCs w:val="14"/>
              </w:rPr>
            </w:pPr>
            <w:r w:rsidRPr="007E06B7">
              <w:rPr>
                <w:color w:val="000000" w:themeColor="text1"/>
                <w:sz w:val="14"/>
                <w:szCs w:val="14"/>
              </w:rPr>
              <w:t>Si</w:t>
            </w:r>
          </w:p>
        </w:tc>
        <w:tc>
          <w:tcPr>
            <w:tcW w:w="2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22A699" w14:textId="77777777" w:rsidR="00EF6901" w:rsidRPr="007E06B7" w:rsidRDefault="00EF6901" w:rsidP="00DB5764">
            <w:pPr>
              <w:jc w:val="center"/>
              <w:rPr>
                <w:color w:val="000000" w:themeColor="text1"/>
                <w:sz w:val="14"/>
                <w:szCs w:val="14"/>
              </w:rPr>
            </w:pPr>
            <w:r w:rsidRPr="007E06B7">
              <w:rPr>
                <w:color w:val="000000" w:themeColor="text1"/>
                <w:sz w:val="14"/>
                <w:szCs w:val="14"/>
              </w:rPr>
              <w:t>Supervisor, contratos, jurídica y ordenador del gasto</w:t>
            </w:r>
          </w:p>
        </w:tc>
        <w:tc>
          <w:tcPr>
            <w:tcW w:w="1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5E2FDF"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Inmediatamente detectada la novedad</w:t>
            </w:r>
          </w:p>
        </w:tc>
        <w:tc>
          <w:tcPr>
            <w:tcW w:w="31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5F5440" w14:textId="77777777" w:rsidR="00EF6901" w:rsidRPr="007E06B7" w:rsidRDefault="00EF6901" w:rsidP="00DB5764">
            <w:pPr>
              <w:jc w:val="center"/>
              <w:rPr>
                <w:color w:val="000000" w:themeColor="text1"/>
                <w:sz w:val="14"/>
                <w:szCs w:val="14"/>
              </w:rPr>
            </w:pPr>
            <w:r w:rsidRPr="007E06B7">
              <w:rPr>
                <w:color w:val="000000" w:themeColor="text1"/>
                <w:sz w:val="14"/>
                <w:szCs w:val="14"/>
              </w:rPr>
              <w:t>Respetando los términos del debido proceso</w:t>
            </w:r>
          </w:p>
        </w:tc>
        <w:tc>
          <w:tcPr>
            <w:tcW w:w="25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301E13" w14:textId="77777777" w:rsidR="00EF6901" w:rsidRPr="007E06B7" w:rsidRDefault="00EF6901" w:rsidP="00DB5764">
            <w:pPr>
              <w:jc w:val="center"/>
              <w:rPr>
                <w:color w:val="000000" w:themeColor="text1"/>
                <w:sz w:val="14"/>
                <w:szCs w:val="14"/>
              </w:rPr>
            </w:pPr>
            <w:r w:rsidRPr="007E06B7">
              <w:rPr>
                <w:color w:val="000000" w:themeColor="text1"/>
                <w:sz w:val="14"/>
                <w:szCs w:val="14"/>
              </w:rPr>
              <w:t>Agotando las instancias que ordena el debido proceso</w:t>
            </w:r>
          </w:p>
        </w:tc>
        <w:tc>
          <w:tcPr>
            <w:tcW w:w="2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FE9E6F" w14:textId="77777777" w:rsidR="00EF6901" w:rsidRPr="007E06B7" w:rsidRDefault="00EF6901" w:rsidP="00DB5764">
            <w:pPr>
              <w:jc w:val="center"/>
              <w:rPr>
                <w:color w:val="000000" w:themeColor="text1"/>
                <w:sz w:val="14"/>
                <w:szCs w:val="14"/>
              </w:rPr>
            </w:pPr>
            <w:r w:rsidRPr="007E06B7">
              <w:rPr>
                <w:color w:val="000000" w:themeColor="text1"/>
                <w:sz w:val="14"/>
                <w:szCs w:val="14"/>
              </w:rPr>
              <w:t>Con los tiempos que el ordenamiento legal vigente permita</w:t>
            </w:r>
          </w:p>
        </w:tc>
      </w:tr>
      <w:tr w:rsidR="00EF6901" w:rsidRPr="007E06B7" w14:paraId="50B2D77B" w14:textId="77777777" w:rsidTr="00DB5764">
        <w:trPr>
          <w:trHeight w:val="3671"/>
          <w:jc w:val="center"/>
        </w:trPr>
        <w:tc>
          <w:tcPr>
            <w:tcW w:w="133" w:type="pct"/>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5B282FE4" w14:textId="77777777" w:rsidR="00EF6901" w:rsidRPr="007E06B7" w:rsidRDefault="00EF6901" w:rsidP="00DB5764">
            <w:pPr>
              <w:jc w:val="center"/>
              <w:rPr>
                <w:color w:val="000000" w:themeColor="text1"/>
                <w:sz w:val="14"/>
                <w:szCs w:val="14"/>
              </w:rPr>
            </w:pPr>
            <w:r w:rsidRPr="007E06B7">
              <w:rPr>
                <w:color w:val="000000" w:themeColor="text1"/>
                <w:sz w:val="14"/>
                <w:szCs w:val="14"/>
              </w:rPr>
              <w:t>4</w:t>
            </w:r>
          </w:p>
        </w:tc>
        <w:tc>
          <w:tcPr>
            <w:tcW w:w="137" w:type="pct"/>
            <w:tcBorders>
              <w:top w:val="single" w:sz="4" w:space="0" w:color="auto"/>
              <w:left w:val="nil"/>
              <w:bottom w:val="single" w:sz="4" w:space="0" w:color="auto"/>
              <w:right w:val="single" w:sz="8" w:space="0" w:color="auto"/>
            </w:tcBorders>
            <w:shd w:val="clear" w:color="auto" w:fill="auto"/>
            <w:textDirection w:val="btLr"/>
            <w:vAlign w:val="center"/>
            <w:hideMark/>
          </w:tcPr>
          <w:p w14:paraId="2FC23677" w14:textId="77777777" w:rsidR="00EF6901" w:rsidRPr="007E06B7" w:rsidRDefault="00EF6901" w:rsidP="00DB5764">
            <w:pPr>
              <w:jc w:val="center"/>
              <w:rPr>
                <w:color w:val="000000" w:themeColor="text1"/>
                <w:sz w:val="14"/>
                <w:szCs w:val="14"/>
              </w:rPr>
            </w:pPr>
            <w:r w:rsidRPr="007E06B7">
              <w:rPr>
                <w:color w:val="000000" w:themeColor="text1"/>
                <w:sz w:val="14"/>
                <w:szCs w:val="14"/>
              </w:rPr>
              <w:t>Especifico</w:t>
            </w:r>
          </w:p>
        </w:tc>
        <w:tc>
          <w:tcPr>
            <w:tcW w:w="138" w:type="pct"/>
            <w:tcBorders>
              <w:top w:val="single" w:sz="4" w:space="0" w:color="auto"/>
              <w:left w:val="nil"/>
              <w:bottom w:val="single" w:sz="4" w:space="0" w:color="auto"/>
              <w:right w:val="single" w:sz="8" w:space="0" w:color="auto"/>
            </w:tcBorders>
            <w:shd w:val="clear" w:color="auto" w:fill="auto"/>
            <w:textDirection w:val="btLr"/>
            <w:vAlign w:val="center"/>
            <w:hideMark/>
          </w:tcPr>
          <w:p w14:paraId="48B037A4"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B536233" w14:textId="77777777" w:rsidR="00EF6901" w:rsidRPr="007E06B7" w:rsidRDefault="00EF6901" w:rsidP="00DB5764">
            <w:pPr>
              <w:jc w:val="center"/>
              <w:rPr>
                <w:color w:val="000000" w:themeColor="text1"/>
                <w:sz w:val="14"/>
                <w:szCs w:val="14"/>
              </w:rPr>
            </w:pPr>
            <w:r w:rsidRPr="007E06B7">
              <w:rPr>
                <w:color w:val="000000" w:themeColor="text1"/>
                <w:sz w:val="14"/>
                <w:szCs w:val="14"/>
              </w:rPr>
              <w:t>Ejecución</w:t>
            </w:r>
          </w:p>
        </w:tc>
        <w:tc>
          <w:tcPr>
            <w:tcW w:w="5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38EB0D47" w14:textId="77777777" w:rsidR="00EF6901" w:rsidRPr="007E06B7" w:rsidRDefault="00EF6901" w:rsidP="00DB5764">
            <w:pPr>
              <w:jc w:val="center"/>
              <w:rPr>
                <w:color w:val="000000" w:themeColor="text1"/>
                <w:sz w:val="14"/>
                <w:szCs w:val="14"/>
              </w:rPr>
            </w:pPr>
            <w:r w:rsidRPr="007E06B7">
              <w:rPr>
                <w:color w:val="000000" w:themeColor="text1"/>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33" w:type="pct"/>
            <w:tcBorders>
              <w:top w:val="single" w:sz="4" w:space="0" w:color="auto"/>
              <w:left w:val="nil"/>
              <w:bottom w:val="single" w:sz="4" w:space="0" w:color="auto"/>
              <w:right w:val="single" w:sz="8" w:space="0" w:color="auto"/>
            </w:tcBorders>
            <w:shd w:val="clear" w:color="auto" w:fill="auto"/>
            <w:textDirection w:val="btLr"/>
            <w:vAlign w:val="center"/>
            <w:hideMark/>
          </w:tcPr>
          <w:p w14:paraId="2C6932F6" w14:textId="77777777" w:rsidR="00EF6901" w:rsidRPr="007E06B7" w:rsidRDefault="00EF6901" w:rsidP="00DB5764">
            <w:pPr>
              <w:jc w:val="center"/>
              <w:rPr>
                <w:color w:val="000000" w:themeColor="text1"/>
                <w:sz w:val="14"/>
                <w:szCs w:val="14"/>
              </w:rPr>
            </w:pPr>
            <w:r w:rsidRPr="007E06B7">
              <w:rPr>
                <w:color w:val="000000" w:themeColor="text1"/>
                <w:sz w:val="14"/>
                <w:szCs w:val="14"/>
              </w:rPr>
              <w:t>Terminación anormal del contrato</w:t>
            </w:r>
          </w:p>
        </w:tc>
        <w:tc>
          <w:tcPr>
            <w:tcW w:w="2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5AD4DCDC" w14:textId="77777777" w:rsidR="00EF6901" w:rsidRPr="007E06B7" w:rsidRDefault="00EF6901" w:rsidP="00DB5764">
            <w:pPr>
              <w:jc w:val="center"/>
              <w:rPr>
                <w:color w:val="000000" w:themeColor="text1"/>
                <w:sz w:val="14"/>
                <w:szCs w:val="14"/>
              </w:rPr>
            </w:pPr>
            <w:r w:rsidRPr="007E06B7">
              <w:rPr>
                <w:color w:val="000000" w:themeColor="text1"/>
                <w:sz w:val="14"/>
                <w:szCs w:val="14"/>
              </w:rPr>
              <w:t xml:space="preserve">Afectación grave de la  salud de los usuarios, desgaste y </w:t>
            </w:r>
            <w:proofErr w:type="spellStart"/>
            <w:r w:rsidRPr="007E06B7">
              <w:rPr>
                <w:color w:val="000000" w:themeColor="text1"/>
                <w:sz w:val="14"/>
                <w:szCs w:val="14"/>
              </w:rPr>
              <w:t>perdida</w:t>
            </w:r>
            <w:proofErr w:type="spellEnd"/>
            <w:r w:rsidRPr="007E06B7">
              <w:rPr>
                <w:color w:val="000000" w:themeColor="text1"/>
                <w:sz w:val="14"/>
                <w:szCs w:val="14"/>
              </w:rPr>
              <w:t xml:space="preserve"> de recursos administrativos; generación de la demanda insatisfecha</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3329C76E"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64D482D4"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69" w:type="pct"/>
            <w:tcBorders>
              <w:top w:val="single" w:sz="4" w:space="0" w:color="auto"/>
              <w:left w:val="nil"/>
              <w:bottom w:val="single" w:sz="4" w:space="0" w:color="auto"/>
              <w:right w:val="single" w:sz="8" w:space="0" w:color="auto"/>
            </w:tcBorders>
            <w:shd w:val="clear" w:color="000000" w:fill="FFFF00"/>
            <w:textDirection w:val="btLr"/>
            <w:vAlign w:val="center"/>
            <w:hideMark/>
          </w:tcPr>
          <w:p w14:paraId="47ABDDE0" w14:textId="77777777" w:rsidR="00EF6901" w:rsidRPr="007E06B7" w:rsidRDefault="00EF6901" w:rsidP="00DB5764">
            <w:pPr>
              <w:jc w:val="center"/>
              <w:rPr>
                <w:color w:val="000000" w:themeColor="text1"/>
                <w:sz w:val="14"/>
                <w:szCs w:val="14"/>
              </w:rPr>
            </w:pPr>
            <w:r w:rsidRPr="007E06B7">
              <w:rPr>
                <w:color w:val="000000" w:themeColor="text1"/>
                <w:sz w:val="14"/>
                <w:szCs w:val="14"/>
              </w:rPr>
              <w:t>5</w:t>
            </w:r>
          </w:p>
        </w:tc>
        <w:tc>
          <w:tcPr>
            <w:tcW w:w="211" w:type="pct"/>
            <w:tcBorders>
              <w:top w:val="single" w:sz="4" w:space="0" w:color="auto"/>
              <w:left w:val="nil"/>
              <w:bottom w:val="single" w:sz="4" w:space="0" w:color="auto"/>
              <w:right w:val="single" w:sz="8" w:space="0" w:color="auto"/>
            </w:tcBorders>
            <w:shd w:val="clear" w:color="000000" w:fill="FFFF00"/>
            <w:textDirection w:val="btLr"/>
            <w:vAlign w:val="center"/>
            <w:hideMark/>
          </w:tcPr>
          <w:p w14:paraId="276BB291"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medio</w:t>
            </w:r>
          </w:p>
        </w:tc>
        <w:tc>
          <w:tcPr>
            <w:tcW w:w="169" w:type="pct"/>
            <w:tcBorders>
              <w:top w:val="single" w:sz="4" w:space="0" w:color="auto"/>
              <w:left w:val="nil"/>
              <w:bottom w:val="single" w:sz="4" w:space="0" w:color="auto"/>
              <w:right w:val="single" w:sz="8" w:space="0" w:color="auto"/>
            </w:tcBorders>
            <w:shd w:val="clear" w:color="auto" w:fill="auto"/>
            <w:textDirection w:val="btLr"/>
            <w:vAlign w:val="center"/>
            <w:hideMark/>
          </w:tcPr>
          <w:p w14:paraId="69AE367F" w14:textId="77777777" w:rsidR="00EF6901" w:rsidRPr="007E06B7" w:rsidRDefault="00EF6901" w:rsidP="00DB5764">
            <w:pPr>
              <w:jc w:val="center"/>
              <w:rPr>
                <w:color w:val="000000" w:themeColor="text1"/>
                <w:sz w:val="14"/>
                <w:szCs w:val="14"/>
              </w:rPr>
            </w:pPr>
            <w:r w:rsidRPr="007E06B7">
              <w:rPr>
                <w:color w:val="000000" w:themeColor="text1"/>
                <w:sz w:val="14"/>
                <w:szCs w:val="14"/>
              </w:rPr>
              <w:t>Contratista</w:t>
            </w:r>
          </w:p>
        </w:tc>
        <w:tc>
          <w:tcPr>
            <w:tcW w:w="376" w:type="pct"/>
            <w:tcBorders>
              <w:top w:val="single" w:sz="4" w:space="0" w:color="auto"/>
              <w:left w:val="nil"/>
              <w:bottom w:val="single" w:sz="4" w:space="0" w:color="auto"/>
              <w:right w:val="single" w:sz="8" w:space="0" w:color="auto"/>
            </w:tcBorders>
            <w:shd w:val="clear" w:color="auto" w:fill="auto"/>
            <w:textDirection w:val="btLr"/>
            <w:vAlign w:val="center"/>
            <w:hideMark/>
          </w:tcPr>
          <w:p w14:paraId="5B6D8D76" w14:textId="77777777" w:rsidR="00EF6901" w:rsidRPr="007E06B7" w:rsidRDefault="00EF6901" w:rsidP="00DB5764">
            <w:pPr>
              <w:jc w:val="center"/>
              <w:rPr>
                <w:color w:val="000000" w:themeColor="text1"/>
                <w:sz w:val="14"/>
                <w:szCs w:val="14"/>
              </w:rPr>
            </w:pPr>
            <w:r w:rsidRPr="007E06B7">
              <w:rPr>
                <w:color w:val="000000" w:themeColor="text1"/>
                <w:sz w:val="14"/>
                <w:szCs w:val="14"/>
              </w:rPr>
              <w:t>Requerimientos recordando obligaciones contraídas</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14D8D437"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5D520E7B"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6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30026FFB"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4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688ECE37"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nil"/>
              <w:bottom w:val="single" w:sz="4" w:space="0" w:color="auto"/>
              <w:right w:val="single" w:sz="8" w:space="0" w:color="auto"/>
            </w:tcBorders>
            <w:shd w:val="clear" w:color="auto" w:fill="auto"/>
            <w:textDirection w:val="btLr"/>
            <w:vAlign w:val="center"/>
            <w:hideMark/>
          </w:tcPr>
          <w:p w14:paraId="498A129C" w14:textId="77777777" w:rsidR="00EF6901" w:rsidRPr="007E06B7" w:rsidRDefault="00EF6901" w:rsidP="00DB5764">
            <w:pPr>
              <w:jc w:val="center"/>
              <w:rPr>
                <w:color w:val="000000" w:themeColor="text1"/>
                <w:sz w:val="14"/>
                <w:szCs w:val="14"/>
              </w:rPr>
            </w:pPr>
            <w:r w:rsidRPr="007E06B7">
              <w:rPr>
                <w:color w:val="000000" w:themeColor="text1"/>
                <w:sz w:val="14"/>
                <w:szCs w:val="14"/>
              </w:rPr>
              <w:t>si</w:t>
            </w:r>
          </w:p>
        </w:tc>
        <w:tc>
          <w:tcPr>
            <w:tcW w:w="2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50F8C376" w14:textId="77777777" w:rsidR="00EF6901" w:rsidRPr="007E06B7" w:rsidRDefault="00EF6901" w:rsidP="00DB5764">
            <w:pPr>
              <w:jc w:val="center"/>
              <w:rPr>
                <w:color w:val="000000" w:themeColor="text1"/>
                <w:sz w:val="14"/>
                <w:szCs w:val="14"/>
              </w:rPr>
            </w:pPr>
            <w:r w:rsidRPr="007E06B7">
              <w:rPr>
                <w:color w:val="000000" w:themeColor="text1"/>
                <w:sz w:val="14"/>
                <w:szCs w:val="14"/>
              </w:rPr>
              <w:t>Supervisor del contrato</w:t>
            </w:r>
          </w:p>
        </w:tc>
        <w:tc>
          <w:tcPr>
            <w:tcW w:w="1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726F6912"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Inmediatamente detectada la novedad</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14:paraId="371EC443" w14:textId="77777777" w:rsidR="00EF6901" w:rsidRPr="007E06B7" w:rsidRDefault="00EF6901" w:rsidP="00DB5764">
            <w:pPr>
              <w:jc w:val="center"/>
              <w:rPr>
                <w:color w:val="000000" w:themeColor="text1"/>
                <w:sz w:val="14"/>
                <w:szCs w:val="14"/>
              </w:rPr>
            </w:pPr>
            <w:r w:rsidRPr="007E06B7">
              <w:rPr>
                <w:color w:val="000000" w:themeColor="text1"/>
                <w:sz w:val="14"/>
                <w:szCs w:val="14"/>
              </w:rPr>
              <w:t>Una vez el contratista informe sobre la decisión de no continuar con la ejecución el contrato</w:t>
            </w:r>
          </w:p>
        </w:tc>
        <w:tc>
          <w:tcPr>
            <w:tcW w:w="258" w:type="pct"/>
            <w:tcBorders>
              <w:top w:val="single" w:sz="4" w:space="0" w:color="auto"/>
              <w:left w:val="nil"/>
              <w:bottom w:val="single" w:sz="4" w:space="0" w:color="auto"/>
              <w:right w:val="single" w:sz="8" w:space="0" w:color="auto"/>
            </w:tcBorders>
            <w:shd w:val="clear" w:color="auto" w:fill="auto"/>
            <w:textDirection w:val="btLr"/>
            <w:vAlign w:val="center"/>
            <w:hideMark/>
          </w:tcPr>
          <w:p w14:paraId="325C0765" w14:textId="77777777" w:rsidR="00EF6901" w:rsidRPr="007E06B7" w:rsidRDefault="00EF6901" w:rsidP="00DB5764">
            <w:pPr>
              <w:jc w:val="center"/>
              <w:rPr>
                <w:color w:val="000000" w:themeColor="text1"/>
                <w:sz w:val="14"/>
                <w:szCs w:val="14"/>
              </w:rPr>
            </w:pPr>
            <w:r w:rsidRPr="007E06B7">
              <w:rPr>
                <w:color w:val="000000" w:themeColor="text1"/>
                <w:sz w:val="14"/>
                <w:szCs w:val="14"/>
              </w:rPr>
              <w:t>Con entrevista al contratista para conocer los motivos de su decisión</w:t>
            </w:r>
          </w:p>
        </w:tc>
        <w:tc>
          <w:tcPr>
            <w:tcW w:w="2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0F948B5B"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inmediato</w:t>
            </w:r>
          </w:p>
        </w:tc>
      </w:tr>
      <w:tr w:rsidR="00EF6901" w:rsidRPr="007E06B7" w14:paraId="565B0136" w14:textId="77777777" w:rsidTr="00DB5764">
        <w:trPr>
          <w:trHeight w:val="3955"/>
          <w:jc w:val="center"/>
        </w:trPr>
        <w:tc>
          <w:tcPr>
            <w:tcW w:w="133"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8017713" w14:textId="77777777" w:rsidR="00EF6901" w:rsidRPr="007E06B7" w:rsidRDefault="00EF6901" w:rsidP="00DB5764">
            <w:pPr>
              <w:jc w:val="center"/>
              <w:rPr>
                <w:color w:val="000000" w:themeColor="text1"/>
                <w:sz w:val="14"/>
                <w:szCs w:val="14"/>
              </w:rPr>
            </w:pPr>
            <w:r w:rsidRPr="007E06B7">
              <w:rPr>
                <w:color w:val="000000" w:themeColor="text1"/>
                <w:sz w:val="14"/>
                <w:szCs w:val="14"/>
              </w:rPr>
              <w:t>5</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421B98" w14:textId="77777777" w:rsidR="00EF6901" w:rsidRPr="007E06B7" w:rsidRDefault="00EF6901" w:rsidP="00DB5764">
            <w:pPr>
              <w:jc w:val="center"/>
              <w:rPr>
                <w:color w:val="000000" w:themeColor="text1"/>
                <w:sz w:val="14"/>
                <w:szCs w:val="14"/>
              </w:rPr>
            </w:pPr>
            <w:r w:rsidRPr="007E06B7">
              <w:rPr>
                <w:color w:val="000000" w:themeColor="text1"/>
                <w:sz w:val="14"/>
                <w:szCs w:val="14"/>
              </w:rPr>
              <w:t>Especifico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29949F"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378215" w14:textId="77777777" w:rsidR="00EF6901" w:rsidRPr="007E06B7" w:rsidRDefault="00EF6901" w:rsidP="00DB5764">
            <w:pPr>
              <w:jc w:val="center"/>
              <w:rPr>
                <w:color w:val="000000" w:themeColor="text1"/>
                <w:sz w:val="14"/>
                <w:szCs w:val="14"/>
              </w:rPr>
            </w:pPr>
            <w:r w:rsidRPr="007E06B7">
              <w:rPr>
                <w:color w:val="000000" w:themeColor="text1"/>
                <w:sz w:val="14"/>
                <w:szCs w:val="14"/>
              </w:rPr>
              <w:t>Ejecución</w:t>
            </w:r>
          </w:p>
        </w:tc>
        <w:tc>
          <w:tcPr>
            <w:tcW w:w="5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86562B" w14:textId="77777777" w:rsidR="00EF6901" w:rsidRPr="007E06B7" w:rsidRDefault="00EF6901" w:rsidP="00DB5764">
            <w:pPr>
              <w:jc w:val="center"/>
              <w:rPr>
                <w:color w:val="000000" w:themeColor="text1"/>
                <w:sz w:val="14"/>
                <w:szCs w:val="14"/>
              </w:rPr>
            </w:pPr>
            <w:r w:rsidRPr="007E06B7">
              <w:rPr>
                <w:color w:val="000000" w:themeColor="text1"/>
                <w:sz w:val="14"/>
                <w:szCs w:val="14"/>
              </w:rPr>
              <w:t>Riesgos de la Naturaleza: son los eventos naturales previsibles en los cuales no hay intervención humana</w:t>
            </w:r>
          </w:p>
        </w:tc>
        <w:tc>
          <w:tcPr>
            <w:tcW w:w="2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A470E2" w14:textId="77777777" w:rsidR="00EF6901" w:rsidRPr="007E06B7" w:rsidRDefault="00EF6901" w:rsidP="00DB5764">
            <w:pPr>
              <w:jc w:val="center"/>
              <w:rPr>
                <w:color w:val="000000" w:themeColor="text1"/>
                <w:sz w:val="14"/>
                <w:szCs w:val="14"/>
              </w:rPr>
            </w:pPr>
            <w:r w:rsidRPr="007E06B7">
              <w:rPr>
                <w:color w:val="000000" w:themeColor="text1"/>
                <w:sz w:val="14"/>
                <w:szCs w:val="14"/>
              </w:rPr>
              <w:t>Terminación anormal del contrato por muerte del contratista</w:t>
            </w:r>
          </w:p>
        </w:tc>
        <w:tc>
          <w:tcPr>
            <w:tcW w:w="2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8B6FF6" w14:textId="77777777" w:rsidR="00EF6901" w:rsidRPr="007E06B7" w:rsidRDefault="00EF6901" w:rsidP="00DB5764">
            <w:pPr>
              <w:jc w:val="center"/>
              <w:rPr>
                <w:color w:val="000000" w:themeColor="text1"/>
                <w:sz w:val="14"/>
                <w:szCs w:val="14"/>
              </w:rPr>
            </w:pPr>
            <w:r w:rsidRPr="007E06B7">
              <w:rPr>
                <w:color w:val="000000" w:themeColor="text1"/>
                <w:sz w:val="14"/>
                <w:szCs w:val="14"/>
              </w:rPr>
              <w:t xml:space="preserve">Afectación grave de la  salud de los usuarios, desgaste y </w:t>
            </w:r>
            <w:proofErr w:type="spellStart"/>
            <w:r w:rsidRPr="007E06B7">
              <w:rPr>
                <w:color w:val="000000" w:themeColor="text1"/>
                <w:sz w:val="14"/>
                <w:szCs w:val="14"/>
              </w:rPr>
              <w:t>perdida</w:t>
            </w:r>
            <w:proofErr w:type="spellEnd"/>
            <w:r w:rsidRPr="007E06B7">
              <w:rPr>
                <w:color w:val="000000" w:themeColor="text1"/>
                <w:sz w:val="14"/>
                <w:szCs w:val="14"/>
              </w:rPr>
              <w:t xml:space="preserve"> de recursos administrativos; generación de la demanda insatisfecha</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B52EC63"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7435867"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69"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3DA31101" w14:textId="77777777" w:rsidR="00EF6901" w:rsidRPr="007E06B7" w:rsidRDefault="00EF6901" w:rsidP="00DB5764">
            <w:pPr>
              <w:jc w:val="center"/>
              <w:rPr>
                <w:color w:val="000000" w:themeColor="text1"/>
                <w:sz w:val="14"/>
                <w:szCs w:val="14"/>
              </w:rPr>
            </w:pPr>
            <w:r w:rsidRPr="007E06B7">
              <w:rPr>
                <w:color w:val="000000" w:themeColor="text1"/>
                <w:sz w:val="14"/>
                <w:szCs w:val="14"/>
              </w:rPr>
              <w:t>5</w:t>
            </w:r>
          </w:p>
        </w:tc>
        <w:tc>
          <w:tcPr>
            <w:tcW w:w="211"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33D025EF"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medio</w:t>
            </w:r>
          </w:p>
        </w:tc>
        <w:tc>
          <w:tcPr>
            <w:tcW w:w="16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34C221B" w14:textId="77777777" w:rsidR="00EF6901" w:rsidRPr="007E06B7" w:rsidRDefault="00EF6901" w:rsidP="00DB5764">
            <w:pPr>
              <w:jc w:val="center"/>
              <w:rPr>
                <w:color w:val="000000" w:themeColor="text1"/>
                <w:sz w:val="14"/>
                <w:szCs w:val="14"/>
              </w:rPr>
            </w:pPr>
            <w:r w:rsidRPr="007E06B7">
              <w:rPr>
                <w:color w:val="000000" w:themeColor="text1"/>
                <w:sz w:val="14"/>
                <w:szCs w:val="14"/>
              </w:rPr>
              <w:t>No Aplica</w:t>
            </w:r>
          </w:p>
        </w:tc>
        <w:tc>
          <w:tcPr>
            <w:tcW w:w="3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C54F4F" w14:textId="77777777" w:rsidR="00EF6901" w:rsidRPr="007E06B7" w:rsidRDefault="00EF6901" w:rsidP="00DB5764">
            <w:pPr>
              <w:jc w:val="center"/>
              <w:rPr>
                <w:color w:val="000000" w:themeColor="text1"/>
                <w:sz w:val="14"/>
                <w:szCs w:val="14"/>
              </w:rPr>
            </w:pPr>
            <w:r w:rsidRPr="007E06B7">
              <w:rPr>
                <w:color w:val="000000" w:themeColor="text1"/>
                <w:sz w:val="14"/>
                <w:szCs w:val="14"/>
              </w:rPr>
              <w:t>Terminación del contrato por sustracción de materia; reintegro de presupuesto e inicia nuevo proceso de contratación</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8059F2"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07875C"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6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4E0A45F"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4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90EA316"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933CEA" w14:textId="77777777" w:rsidR="00EF6901" w:rsidRPr="007E06B7" w:rsidRDefault="00EF6901" w:rsidP="00DB5764">
            <w:pPr>
              <w:jc w:val="center"/>
              <w:rPr>
                <w:color w:val="000000" w:themeColor="text1"/>
                <w:sz w:val="14"/>
                <w:szCs w:val="14"/>
              </w:rPr>
            </w:pPr>
            <w:r w:rsidRPr="007E06B7">
              <w:rPr>
                <w:color w:val="000000" w:themeColor="text1"/>
                <w:sz w:val="14"/>
                <w:szCs w:val="14"/>
              </w:rPr>
              <w:t>No</w:t>
            </w:r>
          </w:p>
        </w:tc>
        <w:tc>
          <w:tcPr>
            <w:tcW w:w="2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94A024" w14:textId="77777777" w:rsidR="00EF6901" w:rsidRPr="007E06B7" w:rsidRDefault="00EF6901" w:rsidP="00DB5764">
            <w:pPr>
              <w:jc w:val="center"/>
              <w:rPr>
                <w:color w:val="000000" w:themeColor="text1"/>
                <w:sz w:val="14"/>
                <w:szCs w:val="14"/>
              </w:rPr>
            </w:pPr>
            <w:r w:rsidRPr="007E06B7">
              <w:rPr>
                <w:color w:val="000000" w:themeColor="text1"/>
                <w:sz w:val="14"/>
                <w:szCs w:val="14"/>
              </w:rPr>
              <w:t>Supervisor del contrato</w:t>
            </w:r>
          </w:p>
        </w:tc>
        <w:tc>
          <w:tcPr>
            <w:tcW w:w="1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D07BB0"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Inmediatamente ocurre la novedad</w:t>
            </w:r>
          </w:p>
        </w:tc>
        <w:tc>
          <w:tcPr>
            <w:tcW w:w="31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25FD74" w14:textId="77777777" w:rsidR="00EF6901" w:rsidRPr="007E06B7" w:rsidRDefault="00EF6901" w:rsidP="00DB5764">
            <w:pPr>
              <w:jc w:val="center"/>
              <w:rPr>
                <w:color w:val="000000" w:themeColor="text1"/>
                <w:sz w:val="14"/>
                <w:szCs w:val="14"/>
              </w:rPr>
            </w:pPr>
            <w:r w:rsidRPr="007E06B7">
              <w:rPr>
                <w:color w:val="000000" w:themeColor="text1"/>
                <w:sz w:val="14"/>
                <w:szCs w:val="14"/>
              </w:rPr>
              <w:t>Una vez sea informada la novedad</w:t>
            </w:r>
          </w:p>
        </w:tc>
        <w:tc>
          <w:tcPr>
            <w:tcW w:w="25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794858" w14:textId="77777777" w:rsidR="00EF6901" w:rsidRPr="007E06B7" w:rsidRDefault="00EF6901" w:rsidP="00DB5764">
            <w:pPr>
              <w:jc w:val="center"/>
              <w:rPr>
                <w:color w:val="000000" w:themeColor="text1"/>
                <w:sz w:val="14"/>
                <w:szCs w:val="14"/>
              </w:rPr>
            </w:pPr>
            <w:r w:rsidRPr="007E06B7">
              <w:rPr>
                <w:color w:val="000000" w:themeColor="text1"/>
                <w:sz w:val="14"/>
                <w:szCs w:val="14"/>
              </w:rPr>
              <w:t>No Aplica</w:t>
            </w:r>
          </w:p>
        </w:tc>
        <w:tc>
          <w:tcPr>
            <w:tcW w:w="2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D945E4" w14:textId="77777777" w:rsidR="00EF6901" w:rsidRPr="007E06B7" w:rsidRDefault="00EF6901" w:rsidP="00DB5764">
            <w:pPr>
              <w:jc w:val="center"/>
              <w:rPr>
                <w:color w:val="000000" w:themeColor="text1"/>
                <w:sz w:val="14"/>
                <w:szCs w:val="14"/>
              </w:rPr>
            </w:pPr>
            <w:r w:rsidRPr="007E06B7">
              <w:rPr>
                <w:color w:val="000000" w:themeColor="text1"/>
                <w:sz w:val="14"/>
                <w:szCs w:val="14"/>
              </w:rPr>
              <w:t>No Aplica</w:t>
            </w:r>
          </w:p>
        </w:tc>
      </w:tr>
      <w:tr w:rsidR="00EF6901" w:rsidRPr="007E06B7" w14:paraId="32FB968A" w14:textId="77777777" w:rsidTr="00DB5764">
        <w:trPr>
          <w:trHeight w:val="2784"/>
          <w:jc w:val="center"/>
        </w:trPr>
        <w:tc>
          <w:tcPr>
            <w:tcW w:w="133" w:type="pct"/>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7C4A5618" w14:textId="77777777" w:rsidR="00EF6901" w:rsidRPr="007E06B7" w:rsidRDefault="00EF6901" w:rsidP="00DB5764">
            <w:pPr>
              <w:jc w:val="center"/>
              <w:rPr>
                <w:color w:val="000000" w:themeColor="text1"/>
                <w:sz w:val="14"/>
                <w:szCs w:val="14"/>
              </w:rPr>
            </w:pPr>
            <w:r w:rsidRPr="007E06B7">
              <w:rPr>
                <w:color w:val="000000" w:themeColor="text1"/>
                <w:sz w:val="14"/>
                <w:szCs w:val="14"/>
              </w:rPr>
              <w:t>6</w:t>
            </w:r>
          </w:p>
        </w:tc>
        <w:tc>
          <w:tcPr>
            <w:tcW w:w="137" w:type="pct"/>
            <w:tcBorders>
              <w:top w:val="single" w:sz="4" w:space="0" w:color="auto"/>
              <w:left w:val="nil"/>
              <w:bottom w:val="single" w:sz="4" w:space="0" w:color="auto"/>
              <w:right w:val="single" w:sz="8" w:space="0" w:color="auto"/>
            </w:tcBorders>
            <w:shd w:val="clear" w:color="auto" w:fill="auto"/>
            <w:textDirection w:val="btLr"/>
            <w:vAlign w:val="center"/>
            <w:hideMark/>
          </w:tcPr>
          <w:p w14:paraId="4AD5E2FC" w14:textId="77777777" w:rsidR="00EF6901" w:rsidRPr="007E06B7" w:rsidRDefault="00EF6901" w:rsidP="00DB5764">
            <w:pPr>
              <w:jc w:val="center"/>
              <w:rPr>
                <w:color w:val="000000" w:themeColor="text1"/>
                <w:sz w:val="14"/>
                <w:szCs w:val="14"/>
              </w:rPr>
            </w:pPr>
            <w:r w:rsidRPr="007E06B7">
              <w:rPr>
                <w:color w:val="000000" w:themeColor="text1"/>
                <w:sz w:val="14"/>
                <w:szCs w:val="14"/>
              </w:rPr>
              <w:t>General</w:t>
            </w:r>
          </w:p>
        </w:tc>
        <w:tc>
          <w:tcPr>
            <w:tcW w:w="138" w:type="pct"/>
            <w:tcBorders>
              <w:top w:val="single" w:sz="4" w:space="0" w:color="auto"/>
              <w:left w:val="nil"/>
              <w:bottom w:val="single" w:sz="4" w:space="0" w:color="auto"/>
              <w:right w:val="single" w:sz="8" w:space="0" w:color="auto"/>
            </w:tcBorders>
            <w:shd w:val="clear" w:color="auto" w:fill="auto"/>
            <w:textDirection w:val="btLr"/>
            <w:vAlign w:val="center"/>
            <w:hideMark/>
          </w:tcPr>
          <w:p w14:paraId="0A71B897"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nil"/>
              <w:bottom w:val="single" w:sz="4" w:space="0" w:color="auto"/>
              <w:right w:val="single" w:sz="8" w:space="0" w:color="auto"/>
            </w:tcBorders>
            <w:shd w:val="clear" w:color="auto" w:fill="auto"/>
            <w:textDirection w:val="btLr"/>
            <w:vAlign w:val="center"/>
            <w:hideMark/>
          </w:tcPr>
          <w:p w14:paraId="47C32091" w14:textId="77777777" w:rsidR="00EF6901" w:rsidRPr="007E06B7" w:rsidRDefault="00EF6901" w:rsidP="00DB5764">
            <w:pPr>
              <w:jc w:val="center"/>
              <w:rPr>
                <w:color w:val="000000" w:themeColor="text1"/>
                <w:sz w:val="14"/>
                <w:szCs w:val="14"/>
              </w:rPr>
            </w:pPr>
            <w:r w:rsidRPr="007E06B7">
              <w:rPr>
                <w:color w:val="000000" w:themeColor="text1"/>
                <w:sz w:val="14"/>
                <w:szCs w:val="14"/>
              </w:rPr>
              <w:t>Precontractual</w:t>
            </w:r>
          </w:p>
        </w:tc>
        <w:tc>
          <w:tcPr>
            <w:tcW w:w="5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23C53EDB" w14:textId="77777777" w:rsidR="00EF6901" w:rsidRPr="007E06B7" w:rsidRDefault="00EF6901" w:rsidP="00DB5764">
            <w:pPr>
              <w:jc w:val="center"/>
              <w:rPr>
                <w:color w:val="000000" w:themeColor="text1"/>
                <w:sz w:val="14"/>
                <w:szCs w:val="14"/>
              </w:rPr>
            </w:pPr>
            <w:r w:rsidRPr="007E06B7">
              <w:rPr>
                <w:color w:val="000000" w:themeColor="text1"/>
                <w:sz w:val="14"/>
                <w:szCs w:val="14"/>
              </w:rPr>
              <w:t>que puedan tener impacto en la ejecución del contrato,</w:t>
            </w:r>
          </w:p>
        </w:tc>
        <w:tc>
          <w:tcPr>
            <w:tcW w:w="233" w:type="pct"/>
            <w:tcBorders>
              <w:top w:val="single" w:sz="4" w:space="0" w:color="auto"/>
              <w:left w:val="nil"/>
              <w:bottom w:val="single" w:sz="4" w:space="0" w:color="auto"/>
              <w:right w:val="single" w:sz="8" w:space="0" w:color="auto"/>
            </w:tcBorders>
            <w:shd w:val="clear" w:color="auto" w:fill="auto"/>
            <w:textDirection w:val="btLr"/>
            <w:vAlign w:val="center"/>
            <w:hideMark/>
          </w:tcPr>
          <w:p w14:paraId="61092BC7" w14:textId="77777777" w:rsidR="00EF6901" w:rsidRPr="007E06B7" w:rsidRDefault="00EF6901" w:rsidP="00DB5764">
            <w:pPr>
              <w:jc w:val="center"/>
              <w:rPr>
                <w:color w:val="000000" w:themeColor="text1"/>
                <w:sz w:val="14"/>
                <w:szCs w:val="14"/>
              </w:rPr>
            </w:pPr>
            <w:r w:rsidRPr="007E06B7">
              <w:rPr>
                <w:color w:val="000000" w:themeColor="text1"/>
                <w:sz w:val="14"/>
                <w:szCs w:val="14"/>
              </w:rPr>
              <w:t>Ilegalidad de la documentación presentada para la selección del contratista</w:t>
            </w:r>
          </w:p>
        </w:tc>
        <w:tc>
          <w:tcPr>
            <w:tcW w:w="2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37E1516D" w14:textId="77777777" w:rsidR="00EF6901" w:rsidRPr="007E06B7" w:rsidRDefault="00EF6901" w:rsidP="00DB5764">
            <w:pPr>
              <w:jc w:val="center"/>
              <w:rPr>
                <w:color w:val="000000" w:themeColor="text1"/>
                <w:sz w:val="14"/>
                <w:szCs w:val="14"/>
              </w:rPr>
            </w:pPr>
            <w:r w:rsidRPr="007E06B7">
              <w:rPr>
                <w:color w:val="000000" w:themeColor="text1"/>
                <w:sz w:val="14"/>
                <w:szCs w:val="14"/>
              </w:rPr>
              <w:t>Obstrucción al proceso de selección; genera un reproceso</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59FD9E29"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71A96362"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6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0A56944D"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211"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3683FE74" w14:textId="77777777" w:rsidR="00EF6901" w:rsidRPr="007E06B7" w:rsidRDefault="00EF6901" w:rsidP="00DB5764">
            <w:pPr>
              <w:jc w:val="center"/>
              <w:rPr>
                <w:color w:val="000000" w:themeColor="text1"/>
                <w:sz w:val="14"/>
                <w:szCs w:val="14"/>
              </w:rPr>
            </w:pPr>
            <w:r w:rsidRPr="007E06B7">
              <w:rPr>
                <w:color w:val="000000" w:themeColor="text1"/>
                <w:sz w:val="14"/>
                <w:szCs w:val="14"/>
              </w:rPr>
              <w:t>Evitar el Riesgo, para lo cual debe decidir no proceder con la actividad que causa el Riesgo</w:t>
            </w:r>
          </w:p>
        </w:tc>
        <w:tc>
          <w:tcPr>
            <w:tcW w:w="169" w:type="pct"/>
            <w:tcBorders>
              <w:top w:val="single" w:sz="4" w:space="0" w:color="auto"/>
              <w:left w:val="nil"/>
              <w:bottom w:val="single" w:sz="4" w:space="0" w:color="auto"/>
              <w:right w:val="single" w:sz="8" w:space="0" w:color="auto"/>
            </w:tcBorders>
            <w:shd w:val="clear" w:color="auto" w:fill="auto"/>
            <w:textDirection w:val="btLr"/>
            <w:vAlign w:val="center"/>
            <w:hideMark/>
          </w:tcPr>
          <w:p w14:paraId="00C56FA0" w14:textId="77777777" w:rsidR="00EF6901" w:rsidRPr="007E06B7" w:rsidRDefault="00EF6901" w:rsidP="00DB5764">
            <w:pPr>
              <w:jc w:val="center"/>
              <w:rPr>
                <w:color w:val="000000" w:themeColor="text1"/>
                <w:sz w:val="14"/>
                <w:szCs w:val="14"/>
              </w:rPr>
            </w:pPr>
            <w:r w:rsidRPr="007E06B7">
              <w:rPr>
                <w:color w:val="000000" w:themeColor="text1"/>
                <w:sz w:val="14"/>
                <w:szCs w:val="14"/>
              </w:rPr>
              <w:t>Proceso de selección</w:t>
            </w:r>
          </w:p>
        </w:tc>
        <w:tc>
          <w:tcPr>
            <w:tcW w:w="376" w:type="pct"/>
            <w:tcBorders>
              <w:top w:val="single" w:sz="4" w:space="0" w:color="auto"/>
              <w:left w:val="nil"/>
              <w:bottom w:val="single" w:sz="4" w:space="0" w:color="auto"/>
              <w:right w:val="single" w:sz="8" w:space="0" w:color="auto"/>
            </w:tcBorders>
            <w:shd w:val="clear" w:color="auto" w:fill="auto"/>
            <w:textDirection w:val="btLr"/>
            <w:vAlign w:val="center"/>
            <w:hideMark/>
          </w:tcPr>
          <w:p w14:paraId="31580B8B" w14:textId="77777777" w:rsidR="00EF6901" w:rsidRPr="007E06B7" w:rsidRDefault="00EF6901" w:rsidP="00DB5764">
            <w:pPr>
              <w:jc w:val="center"/>
              <w:rPr>
                <w:color w:val="000000" w:themeColor="text1"/>
                <w:sz w:val="14"/>
                <w:szCs w:val="14"/>
              </w:rPr>
            </w:pPr>
            <w:r w:rsidRPr="007E06B7">
              <w:rPr>
                <w:color w:val="000000" w:themeColor="text1"/>
                <w:sz w:val="14"/>
                <w:szCs w:val="14"/>
              </w:rPr>
              <w:t>Denunciar el ilícito ante la autoridad competente</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19BF92BD"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656D2753"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6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278A885D"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4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089E147B"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nil"/>
              <w:bottom w:val="single" w:sz="4" w:space="0" w:color="auto"/>
              <w:right w:val="single" w:sz="8" w:space="0" w:color="auto"/>
            </w:tcBorders>
            <w:shd w:val="clear" w:color="auto" w:fill="auto"/>
            <w:textDirection w:val="btLr"/>
            <w:vAlign w:val="center"/>
            <w:hideMark/>
          </w:tcPr>
          <w:p w14:paraId="33846B1B" w14:textId="77777777" w:rsidR="00EF6901" w:rsidRPr="007E06B7" w:rsidRDefault="00EF6901" w:rsidP="00DB5764">
            <w:pPr>
              <w:jc w:val="center"/>
              <w:rPr>
                <w:color w:val="000000" w:themeColor="text1"/>
                <w:sz w:val="14"/>
                <w:szCs w:val="14"/>
              </w:rPr>
            </w:pPr>
            <w:r w:rsidRPr="007E06B7">
              <w:rPr>
                <w:color w:val="000000" w:themeColor="text1"/>
                <w:sz w:val="14"/>
                <w:szCs w:val="14"/>
              </w:rPr>
              <w:t>No</w:t>
            </w:r>
          </w:p>
        </w:tc>
        <w:tc>
          <w:tcPr>
            <w:tcW w:w="2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7A0DBC07" w14:textId="77777777" w:rsidR="00EF6901" w:rsidRPr="007E06B7" w:rsidRDefault="00EF6901" w:rsidP="00DB5764">
            <w:pPr>
              <w:jc w:val="center"/>
              <w:rPr>
                <w:color w:val="000000" w:themeColor="text1"/>
                <w:sz w:val="14"/>
                <w:szCs w:val="14"/>
              </w:rPr>
            </w:pPr>
            <w:r w:rsidRPr="007E06B7">
              <w:rPr>
                <w:color w:val="000000" w:themeColor="text1"/>
                <w:sz w:val="14"/>
                <w:szCs w:val="14"/>
              </w:rPr>
              <w:t>Proceso de selección (Talento Humano)</w:t>
            </w:r>
          </w:p>
        </w:tc>
        <w:tc>
          <w:tcPr>
            <w:tcW w:w="1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7BF354D8"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Inmediatamente detectada la novedad</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14:paraId="410AEFDC"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Inmediatamente detectada la novedad</w:t>
            </w:r>
          </w:p>
        </w:tc>
        <w:tc>
          <w:tcPr>
            <w:tcW w:w="258" w:type="pct"/>
            <w:tcBorders>
              <w:top w:val="single" w:sz="4" w:space="0" w:color="auto"/>
              <w:left w:val="nil"/>
              <w:bottom w:val="single" w:sz="4" w:space="0" w:color="auto"/>
              <w:right w:val="single" w:sz="8" w:space="0" w:color="auto"/>
            </w:tcBorders>
            <w:shd w:val="clear" w:color="auto" w:fill="auto"/>
            <w:textDirection w:val="btLr"/>
            <w:vAlign w:val="center"/>
            <w:hideMark/>
          </w:tcPr>
          <w:p w14:paraId="5BA09B78" w14:textId="77777777" w:rsidR="00EF6901" w:rsidRPr="007E06B7" w:rsidRDefault="00EF6901" w:rsidP="00DB5764">
            <w:pPr>
              <w:jc w:val="center"/>
              <w:rPr>
                <w:color w:val="000000" w:themeColor="text1"/>
                <w:sz w:val="14"/>
                <w:szCs w:val="14"/>
              </w:rPr>
            </w:pPr>
            <w:r w:rsidRPr="007E06B7">
              <w:rPr>
                <w:color w:val="000000" w:themeColor="text1"/>
                <w:sz w:val="14"/>
                <w:szCs w:val="14"/>
              </w:rPr>
              <w:t>No Aplica</w:t>
            </w:r>
          </w:p>
        </w:tc>
        <w:tc>
          <w:tcPr>
            <w:tcW w:w="2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3B792E8C" w14:textId="77777777" w:rsidR="00EF6901" w:rsidRPr="007E06B7" w:rsidRDefault="00EF6901" w:rsidP="00DB5764">
            <w:pPr>
              <w:jc w:val="center"/>
              <w:rPr>
                <w:color w:val="000000" w:themeColor="text1"/>
                <w:sz w:val="14"/>
                <w:szCs w:val="14"/>
              </w:rPr>
            </w:pPr>
            <w:r w:rsidRPr="007E06B7">
              <w:rPr>
                <w:color w:val="000000" w:themeColor="text1"/>
                <w:sz w:val="14"/>
                <w:szCs w:val="14"/>
              </w:rPr>
              <w:t>No Aplica</w:t>
            </w:r>
          </w:p>
        </w:tc>
      </w:tr>
      <w:tr w:rsidR="00EF6901" w:rsidRPr="007E06B7" w14:paraId="7C795B55" w14:textId="77777777" w:rsidTr="00DB5764">
        <w:trPr>
          <w:trHeight w:val="3237"/>
          <w:jc w:val="center"/>
        </w:trPr>
        <w:tc>
          <w:tcPr>
            <w:tcW w:w="133"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8CAF243" w14:textId="77777777" w:rsidR="00EF6901" w:rsidRPr="007E06B7" w:rsidRDefault="00EF6901" w:rsidP="00DB5764">
            <w:pPr>
              <w:jc w:val="center"/>
              <w:rPr>
                <w:color w:val="000000" w:themeColor="text1"/>
                <w:sz w:val="14"/>
                <w:szCs w:val="14"/>
              </w:rPr>
            </w:pPr>
            <w:r w:rsidRPr="007E06B7">
              <w:rPr>
                <w:color w:val="000000" w:themeColor="text1"/>
                <w:sz w:val="14"/>
                <w:szCs w:val="14"/>
              </w:rPr>
              <w:lastRenderedPageBreak/>
              <w:t>7</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BCF525" w14:textId="77777777" w:rsidR="00EF6901" w:rsidRPr="007E06B7" w:rsidRDefault="00EF6901" w:rsidP="00DB5764">
            <w:pPr>
              <w:jc w:val="center"/>
              <w:rPr>
                <w:color w:val="000000" w:themeColor="text1"/>
                <w:sz w:val="14"/>
                <w:szCs w:val="14"/>
              </w:rPr>
            </w:pPr>
            <w:r w:rsidRPr="007E06B7">
              <w:rPr>
                <w:color w:val="000000" w:themeColor="text1"/>
                <w:sz w:val="14"/>
                <w:szCs w:val="14"/>
              </w:rPr>
              <w:t>General</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154936" w14:textId="77777777" w:rsidR="00EF6901" w:rsidRPr="007E06B7" w:rsidRDefault="00EF6901" w:rsidP="00DB5764">
            <w:pPr>
              <w:jc w:val="center"/>
              <w:rPr>
                <w:color w:val="000000" w:themeColor="text1"/>
                <w:sz w:val="14"/>
                <w:szCs w:val="14"/>
              </w:rPr>
            </w:pPr>
            <w:r w:rsidRPr="007E06B7">
              <w:rPr>
                <w:color w:val="000000" w:themeColor="text1"/>
                <w:sz w:val="14"/>
                <w:szCs w:val="14"/>
              </w:rPr>
              <w:t>interno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A65C03" w14:textId="77777777" w:rsidR="00EF6901" w:rsidRPr="007E06B7" w:rsidRDefault="00EF6901" w:rsidP="00DB5764">
            <w:pPr>
              <w:jc w:val="center"/>
              <w:rPr>
                <w:color w:val="000000" w:themeColor="text1"/>
                <w:sz w:val="14"/>
                <w:szCs w:val="14"/>
              </w:rPr>
            </w:pPr>
            <w:r w:rsidRPr="007E06B7">
              <w:rPr>
                <w:color w:val="000000" w:themeColor="text1"/>
                <w:sz w:val="14"/>
                <w:szCs w:val="14"/>
              </w:rPr>
              <w:t>Precontractual</w:t>
            </w:r>
          </w:p>
        </w:tc>
        <w:tc>
          <w:tcPr>
            <w:tcW w:w="5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2485D4" w14:textId="77777777" w:rsidR="00EF6901" w:rsidRPr="007E06B7" w:rsidRDefault="00EF6901" w:rsidP="00DB5764">
            <w:pPr>
              <w:jc w:val="center"/>
              <w:rPr>
                <w:color w:val="000000" w:themeColor="text1"/>
                <w:sz w:val="14"/>
                <w:szCs w:val="14"/>
              </w:rPr>
            </w:pPr>
            <w:r w:rsidRPr="007E06B7">
              <w:rPr>
                <w:color w:val="000000" w:themeColor="text1"/>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42EEC56" w14:textId="77777777" w:rsidR="00EF6901" w:rsidRPr="007E06B7" w:rsidRDefault="00EF6901" w:rsidP="00DB5764">
            <w:pPr>
              <w:jc w:val="center"/>
              <w:rPr>
                <w:color w:val="000000" w:themeColor="text1"/>
                <w:sz w:val="14"/>
                <w:szCs w:val="14"/>
              </w:rPr>
            </w:pPr>
            <w:r w:rsidRPr="007E06B7">
              <w:rPr>
                <w:color w:val="000000" w:themeColor="text1"/>
                <w:sz w:val="14"/>
                <w:szCs w:val="14"/>
              </w:rPr>
              <w:t>Que el candidato no supere los estudios de seguridad</w:t>
            </w:r>
          </w:p>
        </w:tc>
        <w:tc>
          <w:tcPr>
            <w:tcW w:w="2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2D5C50" w14:textId="77777777" w:rsidR="00EF6901" w:rsidRPr="007E06B7" w:rsidRDefault="00EF6901" w:rsidP="00DB5764">
            <w:pPr>
              <w:jc w:val="center"/>
              <w:rPr>
                <w:color w:val="000000" w:themeColor="text1"/>
                <w:sz w:val="14"/>
                <w:szCs w:val="14"/>
              </w:rPr>
            </w:pPr>
            <w:r w:rsidRPr="007E06B7">
              <w:rPr>
                <w:color w:val="000000" w:themeColor="text1"/>
                <w:sz w:val="14"/>
                <w:szCs w:val="14"/>
              </w:rPr>
              <w:t>Obstrucción al proceso de selección; genera un reproceso</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23B1DF6"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0F94959"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6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67FB339"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211"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C0B6E04" w14:textId="77777777" w:rsidR="00EF6901" w:rsidRPr="007E06B7" w:rsidRDefault="00EF6901" w:rsidP="00DB5764">
            <w:pPr>
              <w:jc w:val="center"/>
              <w:rPr>
                <w:color w:val="000000" w:themeColor="text1"/>
                <w:sz w:val="14"/>
                <w:szCs w:val="14"/>
              </w:rPr>
            </w:pPr>
            <w:r w:rsidRPr="007E06B7">
              <w:rPr>
                <w:color w:val="000000" w:themeColor="text1"/>
                <w:sz w:val="14"/>
                <w:szCs w:val="14"/>
              </w:rPr>
              <w:t>Evitar el Riesgo, para lo cual debe decidir no proceder con la actividad que causa el Riesgo</w:t>
            </w:r>
          </w:p>
        </w:tc>
        <w:tc>
          <w:tcPr>
            <w:tcW w:w="16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888743" w14:textId="77777777" w:rsidR="00EF6901" w:rsidRPr="007E06B7" w:rsidRDefault="00EF6901" w:rsidP="00DB5764">
            <w:pPr>
              <w:jc w:val="center"/>
              <w:rPr>
                <w:color w:val="000000" w:themeColor="text1"/>
                <w:sz w:val="14"/>
                <w:szCs w:val="14"/>
              </w:rPr>
            </w:pPr>
            <w:r w:rsidRPr="007E06B7">
              <w:rPr>
                <w:color w:val="000000" w:themeColor="text1"/>
                <w:sz w:val="14"/>
                <w:szCs w:val="14"/>
              </w:rPr>
              <w:t>Proceso de selección</w:t>
            </w:r>
          </w:p>
        </w:tc>
        <w:tc>
          <w:tcPr>
            <w:tcW w:w="3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BA0043" w14:textId="77777777" w:rsidR="00EF6901" w:rsidRPr="007E06B7" w:rsidRDefault="00EF6901" w:rsidP="00DB5764">
            <w:pPr>
              <w:jc w:val="center"/>
              <w:rPr>
                <w:color w:val="000000" w:themeColor="text1"/>
                <w:sz w:val="14"/>
                <w:szCs w:val="14"/>
              </w:rPr>
            </w:pPr>
            <w:r w:rsidRPr="007E06B7">
              <w:rPr>
                <w:color w:val="000000" w:themeColor="text1"/>
                <w:sz w:val="14"/>
                <w:szCs w:val="14"/>
              </w:rPr>
              <w:t>Informar al candidato los motivos por los cuales no supero el proceso (sin descartar la posibilidad de que se pueda subsanar la situación que ocasiono el concepto desfavorable); adicionalmente informar al dueño de la necesidad que se debe iniciar un nuevo proceso de selección</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A8EBE5"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6E9D11"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6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48C45BB"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4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45BE562"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47BC143" w14:textId="77777777" w:rsidR="00EF6901" w:rsidRPr="007E06B7" w:rsidRDefault="00EF6901" w:rsidP="00DB5764">
            <w:pPr>
              <w:jc w:val="center"/>
              <w:rPr>
                <w:color w:val="000000" w:themeColor="text1"/>
                <w:sz w:val="14"/>
                <w:szCs w:val="14"/>
              </w:rPr>
            </w:pPr>
            <w:r w:rsidRPr="007E06B7">
              <w:rPr>
                <w:color w:val="000000" w:themeColor="text1"/>
                <w:sz w:val="14"/>
                <w:szCs w:val="14"/>
              </w:rPr>
              <w:t>No</w:t>
            </w:r>
          </w:p>
        </w:tc>
        <w:tc>
          <w:tcPr>
            <w:tcW w:w="2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AB1E6F5" w14:textId="77777777" w:rsidR="00EF6901" w:rsidRPr="007E06B7" w:rsidRDefault="00EF6901" w:rsidP="00DB5764">
            <w:pPr>
              <w:jc w:val="center"/>
              <w:rPr>
                <w:color w:val="000000" w:themeColor="text1"/>
                <w:sz w:val="14"/>
                <w:szCs w:val="14"/>
              </w:rPr>
            </w:pPr>
            <w:r w:rsidRPr="007E06B7">
              <w:rPr>
                <w:color w:val="000000" w:themeColor="text1"/>
                <w:sz w:val="14"/>
                <w:szCs w:val="14"/>
              </w:rPr>
              <w:t>Proceso de selección (Talento Humano)</w:t>
            </w:r>
          </w:p>
        </w:tc>
        <w:tc>
          <w:tcPr>
            <w:tcW w:w="1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5F600A5"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Inmediatamente detectada la novedad</w:t>
            </w:r>
          </w:p>
        </w:tc>
        <w:tc>
          <w:tcPr>
            <w:tcW w:w="31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983AA43"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Inmediatamente detectada la novedad</w:t>
            </w:r>
          </w:p>
        </w:tc>
        <w:tc>
          <w:tcPr>
            <w:tcW w:w="25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278A88" w14:textId="77777777" w:rsidR="00EF6901" w:rsidRPr="007E06B7" w:rsidRDefault="00EF6901" w:rsidP="00DB5764">
            <w:pPr>
              <w:jc w:val="center"/>
              <w:rPr>
                <w:color w:val="000000" w:themeColor="text1"/>
                <w:sz w:val="14"/>
                <w:szCs w:val="14"/>
              </w:rPr>
            </w:pPr>
            <w:r w:rsidRPr="007E06B7">
              <w:rPr>
                <w:color w:val="000000" w:themeColor="text1"/>
                <w:sz w:val="14"/>
                <w:szCs w:val="14"/>
              </w:rPr>
              <w:t>No Aplica</w:t>
            </w:r>
          </w:p>
        </w:tc>
        <w:tc>
          <w:tcPr>
            <w:tcW w:w="2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FA541A" w14:textId="77777777" w:rsidR="00EF6901" w:rsidRPr="007E06B7" w:rsidRDefault="00EF6901" w:rsidP="00DB5764">
            <w:pPr>
              <w:jc w:val="center"/>
              <w:rPr>
                <w:color w:val="000000" w:themeColor="text1"/>
                <w:sz w:val="14"/>
                <w:szCs w:val="14"/>
              </w:rPr>
            </w:pPr>
            <w:r w:rsidRPr="007E06B7">
              <w:rPr>
                <w:color w:val="000000" w:themeColor="text1"/>
                <w:sz w:val="14"/>
                <w:szCs w:val="14"/>
              </w:rPr>
              <w:t>No Aplica</w:t>
            </w:r>
          </w:p>
        </w:tc>
      </w:tr>
      <w:tr w:rsidR="00EF6901" w:rsidRPr="007E06B7" w14:paraId="47B7B134" w14:textId="77777777" w:rsidTr="00DB5764">
        <w:trPr>
          <w:trHeight w:val="3251"/>
          <w:jc w:val="center"/>
        </w:trPr>
        <w:tc>
          <w:tcPr>
            <w:tcW w:w="133" w:type="pct"/>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56B1CFAD" w14:textId="77777777" w:rsidR="00EF6901" w:rsidRPr="007E06B7" w:rsidRDefault="00EF6901" w:rsidP="00DB5764">
            <w:pPr>
              <w:jc w:val="center"/>
              <w:rPr>
                <w:color w:val="000000" w:themeColor="text1"/>
                <w:sz w:val="14"/>
                <w:szCs w:val="14"/>
              </w:rPr>
            </w:pPr>
            <w:r w:rsidRPr="007E06B7">
              <w:rPr>
                <w:color w:val="000000" w:themeColor="text1"/>
                <w:sz w:val="14"/>
                <w:szCs w:val="14"/>
              </w:rPr>
              <w:t>8</w:t>
            </w:r>
          </w:p>
        </w:tc>
        <w:tc>
          <w:tcPr>
            <w:tcW w:w="137" w:type="pct"/>
            <w:tcBorders>
              <w:top w:val="single" w:sz="4" w:space="0" w:color="auto"/>
              <w:left w:val="nil"/>
              <w:bottom w:val="single" w:sz="4" w:space="0" w:color="auto"/>
              <w:right w:val="single" w:sz="8" w:space="0" w:color="auto"/>
            </w:tcBorders>
            <w:shd w:val="clear" w:color="auto" w:fill="auto"/>
            <w:textDirection w:val="btLr"/>
            <w:vAlign w:val="center"/>
            <w:hideMark/>
          </w:tcPr>
          <w:p w14:paraId="7E790D2A" w14:textId="77777777" w:rsidR="00EF6901" w:rsidRPr="007E06B7" w:rsidRDefault="00EF6901" w:rsidP="00DB5764">
            <w:pPr>
              <w:jc w:val="center"/>
              <w:rPr>
                <w:color w:val="000000" w:themeColor="text1"/>
                <w:sz w:val="14"/>
                <w:szCs w:val="14"/>
              </w:rPr>
            </w:pPr>
            <w:r w:rsidRPr="007E06B7">
              <w:rPr>
                <w:color w:val="000000" w:themeColor="text1"/>
                <w:sz w:val="14"/>
                <w:szCs w:val="14"/>
              </w:rPr>
              <w:t>Especifico</w:t>
            </w:r>
          </w:p>
        </w:tc>
        <w:tc>
          <w:tcPr>
            <w:tcW w:w="138" w:type="pct"/>
            <w:tcBorders>
              <w:top w:val="single" w:sz="4" w:space="0" w:color="auto"/>
              <w:left w:val="nil"/>
              <w:bottom w:val="single" w:sz="4" w:space="0" w:color="auto"/>
              <w:right w:val="single" w:sz="8" w:space="0" w:color="auto"/>
            </w:tcBorders>
            <w:shd w:val="clear" w:color="auto" w:fill="auto"/>
            <w:textDirection w:val="btLr"/>
            <w:vAlign w:val="center"/>
            <w:hideMark/>
          </w:tcPr>
          <w:p w14:paraId="04FB04FD"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CFB13C9" w14:textId="77777777" w:rsidR="00EF6901" w:rsidRPr="007E06B7" w:rsidRDefault="00EF6901" w:rsidP="00DB5764">
            <w:pPr>
              <w:jc w:val="center"/>
              <w:rPr>
                <w:color w:val="000000" w:themeColor="text1"/>
                <w:sz w:val="14"/>
                <w:szCs w:val="14"/>
              </w:rPr>
            </w:pPr>
            <w:r w:rsidRPr="007E06B7">
              <w:rPr>
                <w:color w:val="000000" w:themeColor="text1"/>
                <w:sz w:val="14"/>
                <w:szCs w:val="14"/>
              </w:rPr>
              <w:t>Contractual</w:t>
            </w:r>
          </w:p>
        </w:tc>
        <w:tc>
          <w:tcPr>
            <w:tcW w:w="561" w:type="pct"/>
            <w:tcBorders>
              <w:top w:val="single" w:sz="4" w:space="0" w:color="auto"/>
              <w:left w:val="nil"/>
              <w:bottom w:val="single" w:sz="4" w:space="0" w:color="auto"/>
              <w:right w:val="single" w:sz="8" w:space="0" w:color="auto"/>
            </w:tcBorders>
            <w:shd w:val="clear" w:color="auto" w:fill="auto"/>
            <w:textDirection w:val="btLr"/>
            <w:vAlign w:val="center"/>
            <w:hideMark/>
          </w:tcPr>
          <w:p w14:paraId="3732D080" w14:textId="77777777" w:rsidR="00EF6901" w:rsidRPr="007E06B7" w:rsidRDefault="00EF6901" w:rsidP="00DB5764">
            <w:pPr>
              <w:jc w:val="center"/>
              <w:rPr>
                <w:color w:val="000000" w:themeColor="text1"/>
                <w:sz w:val="14"/>
                <w:szCs w:val="14"/>
              </w:rPr>
            </w:pPr>
            <w:r w:rsidRPr="007E06B7">
              <w:rPr>
                <w:color w:val="000000" w:themeColor="text1"/>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33" w:type="pct"/>
            <w:tcBorders>
              <w:top w:val="single" w:sz="4" w:space="0" w:color="auto"/>
              <w:left w:val="nil"/>
              <w:bottom w:val="single" w:sz="4" w:space="0" w:color="auto"/>
              <w:right w:val="single" w:sz="8" w:space="0" w:color="auto"/>
            </w:tcBorders>
            <w:shd w:val="clear" w:color="auto" w:fill="auto"/>
            <w:textDirection w:val="btLr"/>
            <w:vAlign w:val="center"/>
            <w:hideMark/>
          </w:tcPr>
          <w:p w14:paraId="3375871B" w14:textId="77777777" w:rsidR="00EF6901" w:rsidRPr="007E06B7" w:rsidRDefault="00EF6901" w:rsidP="00DB5764">
            <w:pPr>
              <w:jc w:val="center"/>
              <w:rPr>
                <w:color w:val="000000" w:themeColor="text1"/>
                <w:sz w:val="14"/>
                <w:szCs w:val="14"/>
              </w:rPr>
            </w:pPr>
            <w:r w:rsidRPr="007E06B7">
              <w:rPr>
                <w:color w:val="000000" w:themeColor="text1"/>
                <w:sz w:val="14"/>
                <w:szCs w:val="14"/>
              </w:rPr>
              <w:t>Suspensión del contrato</w:t>
            </w:r>
          </w:p>
        </w:tc>
        <w:tc>
          <w:tcPr>
            <w:tcW w:w="2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3ECCF106" w14:textId="77777777" w:rsidR="00EF6901" w:rsidRPr="007E06B7" w:rsidRDefault="00EF6901" w:rsidP="00DB5764">
            <w:pPr>
              <w:jc w:val="center"/>
              <w:rPr>
                <w:color w:val="000000" w:themeColor="text1"/>
                <w:sz w:val="14"/>
                <w:szCs w:val="14"/>
              </w:rPr>
            </w:pPr>
            <w:r w:rsidRPr="007E06B7">
              <w:rPr>
                <w:color w:val="000000" w:themeColor="text1"/>
                <w:sz w:val="14"/>
                <w:szCs w:val="14"/>
              </w:rPr>
              <w:t xml:space="preserve">Paralización de la ejecución contractual; afectación grave al servicio; genera un reproceso administrativo con afectación a la programación presupuestal; limitación a la obtención de las metas de la entidad; </w:t>
            </w:r>
            <w:proofErr w:type="spellStart"/>
            <w:r w:rsidRPr="007E06B7">
              <w:rPr>
                <w:color w:val="000000" w:themeColor="text1"/>
                <w:sz w:val="14"/>
                <w:szCs w:val="14"/>
              </w:rPr>
              <w:t>afectacion</w:t>
            </w:r>
            <w:proofErr w:type="spellEnd"/>
            <w:r w:rsidRPr="007E06B7">
              <w:rPr>
                <w:color w:val="000000" w:themeColor="text1"/>
                <w:sz w:val="14"/>
                <w:szCs w:val="14"/>
              </w:rPr>
              <w:t xml:space="preserve"> a la productividad</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57474154"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55"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63A21EA9" w14:textId="77777777" w:rsidR="00EF6901" w:rsidRPr="007E06B7" w:rsidRDefault="00EF6901" w:rsidP="00DB5764">
            <w:pPr>
              <w:jc w:val="center"/>
              <w:rPr>
                <w:color w:val="000000" w:themeColor="text1"/>
                <w:sz w:val="14"/>
                <w:szCs w:val="14"/>
              </w:rPr>
            </w:pPr>
            <w:r w:rsidRPr="007E06B7">
              <w:rPr>
                <w:color w:val="000000" w:themeColor="text1"/>
                <w:sz w:val="14"/>
                <w:szCs w:val="14"/>
              </w:rPr>
              <w:t>4</w:t>
            </w:r>
          </w:p>
        </w:tc>
        <w:tc>
          <w:tcPr>
            <w:tcW w:w="169" w:type="pct"/>
            <w:tcBorders>
              <w:top w:val="single" w:sz="4" w:space="0" w:color="auto"/>
              <w:left w:val="nil"/>
              <w:bottom w:val="single" w:sz="4" w:space="0" w:color="auto"/>
              <w:right w:val="single" w:sz="8" w:space="0" w:color="auto"/>
            </w:tcBorders>
            <w:shd w:val="clear" w:color="000000" w:fill="E46D0A"/>
            <w:textDirection w:val="btLr"/>
            <w:vAlign w:val="center"/>
            <w:hideMark/>
          </w:tcPr>
          <w:p w14:paraId="5D7F2FDB" w14:textId="77777777" w:rsidR="00EF6901" w:rsidRPr="007E06B7" w:rsidRDefault="00EF6901" w:rsidP="00DB5764">
            <w:pPr>
              <w:jc w:val="center"/>
              <w:rPr>
                <w:color w:val="000000" w:themeColor="text1"/>
                <w:sz w:val="14"/>
                <w:szCs w:val="14"/>
              </w:rPr>
            </w:pPr>
            <w:r w:rsidRPr="007E06B7">
              <w:rPr>
                <w:color w:val="000000" w:themeColor="text1"/>
                <w:sz w:val="14"/>
                <w:szCs w:val="14"/>
              </w:rPr>
              <w:t>7</w:t>
            </w:r>
          </w:p>
        </w:tc>
        <w:tc>
          <w:tcPr>
            <w:tcW w:w="211" w:type="pct"/>
            <w:tcBorders>
              <w:top w:val="single" w:sz="4" w:space="0" w:color="auto"/>
              <w:left w:val="nil"/>
              <w:bottom w:val="single" w:sz="4" w:space="0" w:color="auto"/>
              <w:right w:val="single" w:sz="8" w:space="0" w:color="auto"/>
            </w:tcBorders>
            <w:shd w:val="clear" w:color="000000" w:fill="E46D0A"/>
            <w:textDirection w:val="btLr"/>
            <w:vAlign w:val="center"/>
            <w:hideMark/>
          </w:tcPr>
          <w:p w14:paraId="735BC510" w14:textId="77777777" w:rsidR="00EF6901" w:rsidRPr="007E06B7" w:rsidRDefault="00EF6901" w:rsidP="00DB5764">
            <w:pPr>
              <w:jc w:val="center"/>
              <w:rPr>
                <w:color w:val="000000" w:themeColor="text1"/>
                <w:sz w:val="14"/>
                <w:szCs w:val="14"/>
              </w:rPr>
            </w:pPr>
            <w:r w:rsidRPr="007E06B7">
              <w:rPr>
                <w:color w:val="000000" w:themeColor="text1"/>
                <w:sz w:val="14"/>
                <w:szCs w:val="14"/>
              </w:rPr>
              <w:t>Aceptar y reducir el riesgo</w:t>
            </w:r>
          </w:p>
        </w:tc>
        <w:tc>
          <w:tcPr>
            <w:tcW w:w="169" w:type="pct"/>
            <w:tcBorders>
              <w:top w:val="single" w:sz="4" w:space="0" w:color="auto"/>
              <w:left w:val="nil"/>
              <w:bottom w:val="single" w:sz="4" w:space="0" w:color="auto"/>
              <w:right w:val="single" w:sz="8" w:space="0" w:color="auto"/>
            </w:tcBorders>
            <w:shd w:val="clear" w:color="auto" w:fill="auto"/>
            <w:textDirection w:val="btLr"/>
            <w:vAlign w:val="center"/>
            <w:hideMark/>
          </w:tcPr>
          <w:p w14:paraId="22A3F538" w14:textId="77777777" w:rsidR="00EF6901" w:rsidRPr="007E06B7" w:rsidRDefault="00EF6901" w:rsidP="00DB5764">
            <w:pPr>
              <w:jc w:val="center"/>
              <w:rPr>
                <w:color w:val="000000" w:themeColor="text1"/>
                <w:sz w:val="14"/>
                <w:szCs w:val="14"/>
              </w:rPr>
            </w:pPr>
            <w:r w:rsidRPr="007E06B7">
              <w:rPr>
                <w:color w:val="000000" w:themeColor="text1"/>
                <w:sz w:val="14"/>
                <w:szCs w:val="14"/>
              </w:rPr>
              <w:t>Contratista</w:t>
            </w:r>
          </w:p>
        </w:tc>
        <w:tc>
          <w:tcPr>
            <w:tcW w:w="376" w:type="pct"/>
            <w:tcBorders>
              <w:top w:val="single" w:sz="4" w:space="0" w:color="auto"/>
              <w:left w:val="nil"/>
              <w:bottom w:val="single" w:sz="4" w:space="0" w:color="auto"/>
              <w:right w:val="single" w:sz="8" w:space="0" w:color="auto"/>
            </w:tcBorders>
            <w:shd w:val="clear" w:color="auto" w:fill="auto"/>
            <w:textDirection w:val="btLr"/>
            <w:vAlign w:val="center"/>
            <w:hideMark/>
          </w:tcPr>
          <w:p w14:paraId="0703294F" w14:textId="77777777" w:rsidR="00EF6901" w:rsidRPr="007E06B7" w:rsidRDefault="00EF6901" w:rsidP="00DB5764">
            <w:pPr>
              <w:jc w:val="center"/>
              <w:rPr>
                <w:color w:val="000000" w:themeColor="text1"/>
                <w:sz w:val="14"/>
                <w:szCs w:val="14"/>
              </w:rPr>
            </w:pPr>
            <w:r w:rsidRPr="007E06B7">
              <w:rPr>
                <w:color w:val="000000" w:themeColor="text1"/>
                <w:sz w:val="14"/>
                <w:szCs w:val="14"/>
              </w:rPr>
              <w:t xml:space="preserve">Tener un plan contingencia, ejemplo : reprogramación de </w:t>
            </w:r>
            <w:proofErr w:type="spellStart"/>
            <w:r w:rsidRPr="007E06B7">
              <w:rPr>
                <w:color w:val="000000" w:themeColor="text1"/>
                <w:sz w:val="14"/>
                <w:szCs w:val="14"/>
              </w:rPr>
              <w:t>macroagenda</w:t>
            </w:r>
            <w:proofErr w:type="spellEnd"/>
            <w:r w:rsidRPr="007E06B7">
              <w:rPr>
                <w:color w:val="000000" w:themeColor="text1"/>
                <w:sz w:val="14"/>
                <w:szCs w:val="14"/>
              </w:rPr>
              <w:t>;  contar un supernumerario o adelantar un nuevo proceso de selección; informar a la entidad aseguradora, reintegro presupuestal no ejecutable</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1F546583"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nil"/>
              <w:bottom w:val="single" w:sz="4" w:space="0" w:color="auto"/>
              <w:right w:val="single" w:sz="8" w:space="0" w:color="auto"/>
            </w:tcBorders>
            <w:shd w:val="clear" w:color="auto" w:fill="auto"/>
            <w:textDirection w:val="btLr"/>
            <w:vAlign w:val="center"/>
            <w:hideMark/>
          </w:tcPr>
          <w:p w14:paraId="03C713B5"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6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074BB450" w14:textId="77777777" w:rsidR="00EF6901" w:rsidRPr="007E06B7" w:rsidRDefault="00EF6901" w:rsidP="00DB5764">
            <w:pPr>
              <w:jc w:val="center"/>
              <w:rPr>
                <w:color w:val="000000" w:themeColor="text1"/>
                <w:sz w:val="14"/>
                <w:szCs w:val="14"/>
              </w:rPr>
            </w:pPr>
            <w:r w:rsidRPr="007E06B7">
              <w:rPr>
                <w:color w:val="000000" w:themeColor="text1"/>
                <w:sz w:val="14"/>
                <w:szCs w:val="14"/>
              </w:rPr>
              <w:t>3</w:t>
            </w:r>
          </w:p>
        </w:tc>
        <w:tc>
          <w:tcPr>
            <w:tcW w:w="149"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7E512552"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nil"/>
              <w:bottom w:val="single" w:sz="4" w:space="0" w:color="auto"/>
              <w:right w:val="single" w:sz="8" w:space="0" w:color="auto"/>
            </w:tcBorders>
            <w:shd w:val="clear" w:color="auto" w:fill="auto"/>
            <w:textDirection w:val="btLr"/>
            <w:vAlign w:val="center"/>
            <w:hideMark/>
          </w:tcPr>
          <w:p w14:paraId="0A11A6D7" w14:textId="77777777" w:rsidR="00EF6901" w:rsidRPr="007E06B7" w:rsidRDefault="00EF6901" w:rsidP="00DB5764">
            <w:pPr>
              <w:jc w:val="center"/>
              <w:rPr>
                <w:color w:val="000000" w:themeColor="text1"/>
                <w:sz w:val="14"/>
                <w:szCs w:val="14"/>
              </w:rPr>
            </w:pPr>
            <w:r w:rsidRPr="007E06B7">
              <w:rPr>
                <w:color w:val="000000" w:themeColor="text1"/>
                <w:sz w:val="14"/>
                <w:szCs w:val="14"/>
              </w:rPr>
              <w:t>Si</w:t>
            </w:r>
          </w:p>
        </w:tc>
        <w:tc>
          <w:tcPr>
            <w:tcW w:w="2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623A36E2" w14:textId="77777777" w:rsidR="00EF6901" w:rsidRPr="007E06B7" w:rsidRDefault="00EF6901" w:rsidP="00DB5764">
            <w:pPr>
              <w:jc w:val="center"/>
              <w:rPr>
                <w:color w:val="000000" w:themeColor="text1"/>
                <w:sz w:val="14"/>
                <w:szCs w:val="14"/>
              </w:rPr>
            </w:pPr>
            <w:r w:rsidRPr="007E06B7">
              <w:rPr>
                <w:color w:val="000000" w:themeColor="text1"/>
                <w:sz w:val="14"/>
                <w:szCs w:val="14"/>
              </w:rPr>
              <w:t>Supervisor, talento humano y ordenador del gasto</w:t>
            </w:r>
          </w:p>
        </w:tc>
        <w:tc>
          <w:tcPr>
            <w:tcW w:w="167" w:type="pct"/>
            <w:tcBorders>
              <w:top w:val="single" w:sz="4" w:space="0" w:color="auto"/>
              <w:left w:val="nil"/>
              <w:bottom w:val="single" w:sz="4" w:space="0" w:color="auto"/>
              <w:right w:val="single" w:sz="8" w:space="0" w:color="auto"/>
            </w:tcBorders>
            <w:shd w:val="clear" w:color="auto" w:fill="auto"/>
            <w:textDirection w:val="btLr"/>
            <w:vAlign w:val="center"/>
            <w:hideMark/>
          </w:tcPr>
          <w:p w14:paraId="6E585F74" w14:textId="77777777" w:rsidR="00EF6901" w:rsidRPr="007E06B7" w:rsidRDefault="00EF6901" w:rsidP="00DB5764">
            <w:pPr>
              <w:jc w:val="center"/>
              <w:rPr>
                <w:color w:val="000000" w:themeColor="text1"/>
                <w:sz w:val="14"/>
                <w:szCs w:val="14"/>
              </w:rPr>
            </w:pPr>
            <w:r w:rsidRPr="007E06B7">
              <w:rPr>
                <w:color w:val="000000" w:themeColor="text1"/>
                <w:sz w:val="14"/>
                <w:szCs w:val="14"/>
              </w:rPr>
              <w:t>Puede ser inmediato o Depende del evento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14:paraId="4F52DFCC" w14:textId="77777777" w:rsidR="00EF6901" w:rsidRPr="007E06B7" w:rsidRDefault="00EF6901" w:rsidP="00DB5764">
            <w:pPr>
              <w:jc w:val="center"/>
              <w:rPr>
                <w:color w:val="000000" w:themeColor="text1"/>
                <w:sz w:val="14"/>
                <w:szCs w:val="14"/>
              </w:rPr>
            </w:pPr>
            <w:r w:rsidRPr="007E06B7">
              <w:rPr>
                <w:color w:val="000000" w:themeColor="text1"/>
                <w:sz w:val="14"/>
                <w:szCs w:val="14"/>
              </w:rPr>
              <w:t>Una vez se  restituya el contratista o cuando se termine el contrato</w:t>
            </w:r>
          </w:p>
        </w:tc>
        <w:tc>
          <w:tcPr>
            <w:tcW w:w="258" w:type="pct"/>
            <w:tcBorders>
              <w:top w:val="single" w:sz="4" w:space="0" w:color="auto"/>
              <w:left w:val="nil"/>
              <w:bottom w:val="single" w:sz="4" w:space="0" w:color="auto"/>
              <w:right w:val="single" w:sz="8" w:space="0" w:color="auto"/>
            </w:tcBorders>
            <w:shd w:val="clear" w:color="auto" w:fill="auto"/>
            <w:textDirection w:val="btLr"/>
            <w:vAlign w:val="center"/>
            <w:hideMark/>
          </w:tcPr>
          <w:p w14:paraId="39607C49" w14:textId="77777777" w:rsidR="00EF6901" w:rsidRPr="007E06B7" w:rsidRDefault="00EF6901" w:rsidP="00DB5764">
            <w:pPr>
              <w:jc w:val="center"/>
              <w:rPr>
                <w:color w:val="000000" w:themeColor="text1"/>
                <w:sz w:val="14"/>
                <w:szCs w:val="14"/>
              </w:rPr>
            </w:pPr>
            <w:r w:rsidRPr="007E06B7">
              <w:rPr>
                <w:color w:val="000000" w:themeColor="text1"/>
                <w:sz w:val="14"/>
                <w:szCs w:val="14"/>
              </w:rPr>
              <w:t>Teniendo en cuenta el rango de ejecución del contrato, para establecer la mitigación del riesgo</w:t>
            </w:r>
          </w:p>
        </w:tc>
        <w:tc>
          <w:tcPr>
            <w:tcW w:w="2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458CDAEE" w14:textId="77777777" w:rsidR="00EF6901" w:rsidRPr="007E06B7" w:rsidRDefault="00EF6901" w:rsidP="00DB5764">
            <w:pPr>
              <w:jc w:val="center"/>
              <w:rPr>
                <w:color w:val="000000" w:themeColor="text1"/>
                <w:sz w:val="14"/>
                <w:szCs w:val="14"/>
              </w:rPr>
            </w:pPr>
            <w:r w:rsidRPr="007E06B7">
              <w:rPr>
                <w:color w:val="000000" w:themeColor="text1"/>
                <w:sz w:val="14"/>
                <w:szCs w:val="14"/>
              </w:rPr>
              <w:t>inmediato</w:t>
            </w:r>
          </w:p>
        </w:tc>
      </w:tr>
      <w:tr w:rsidR="00EF6901" w:rsidRPr="007E06B7" w14:paraId="15D1ABA7" w14:textId="77777777" w:rsidTr="00DB5764">
        <w:trPr>
          <w:trHeight w:val="2972"/>
          <w:jc w:val="center"/>
        </w:trPr>
        <w:tc>
          <w:tcPr>
            <w:tcW w:w="133"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D160270" w14:textId="77777777" w:rsidR="00EF6901" w:rsidRPr="007E06B7" w:rsidRDefault="00EF6901" w:rsidP="00DB5764">
            <w:pPr>
              <w:jc w:val="center"/>
              <w:rPr>
                <w:color w:val="000000" w:themeColor="text1"/>
                <w:sz w:val="14"/>
                <w:szCs w:val="14"/>
              </w:rPr>
            </w:pPr>
            <w:r w:rsidRPr="007E06B7">
              <w:rPr>
                <w:color w:val="000000" w:themeColor="text1"/>
                <w:sz w:val="14"/>
                <w:szCs w:val="14"/>
              </w:rPr>
              <w:t>9</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6867C5" w14:textId="77777777" w:rsidR="00EF6901" w:rsidRPr="007E06B7" w:rsidRDefault="00EF6901" w:rsidP="00DB5764">
            <w:pPr>
              <w:jc w:val="center"/>
              <w:rPr>
                <w:color w:val="000000" w:themeColor="text1"/>
                <w:sz w:val="14"/>
                <w:szCs w:val="14"/>
              </w:rPr>
            </w:pPr>
            <w:r w:rsidRPr="007E06B7">
              <w:rPr>
                <w:color w:val="000000" w:themeColor="text1"/>
                <w:sz w:val="14"/>
                <w:szCs w:val="14"/>
              </w:rPr>
              <w:t>General</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61A564" w14:textId="77777777" w:rsidR="00EF6901" w:rsidRPr="007E06B7" w:rsidRDefault="00EF6901" w:rsidP="00DB5764">
            <w:pPr>
              <w:jc w:val="center"/>
              <w:rPr>
                <w:color w:val="000000" w:themeColor="text1"/>
                <w:sz w:val="14"/>
                <w:szCs w:val="14"/>
              </w:rPr>
            </w:pPr>
            <w:r w:rsidRPr="007E06B7">
              <w:rPr>
                <w:color w:val="000000" w:themeColor="text1"/>
                <w:sz w:val="14"/>
                <w:szCs w:val="14"/>
              </w:rPr>
              <w:t>Externo</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12C957" w14:textId="77777777" w:rsidR="00EF6901" w:rsidRPr="007E06B7" w:rsidRDefault="00EF6901" w:rsidP="00DB5764">
            <w:pPr>
              <w:jc w:val="center"/>
              <w:rPr>
                <w:color w:val="000000" w:themeColor="text1"/>
                <w:sz w:val="14"/>
                <w:szCs w:val="14"/>
              </w:rPr>
            </w:pPr>
            <w:proofErr w:type="spellStart"/>
            <w:r w:rsidRPr="007E06B7">
              <w:rPr>
                <w:color w:val="000000" w:themeColor="text1"/>
                <w:sz w:val="14"/>
                <w:szCs w:val="14"/>
              </w:rPr>
              <w:t>Pos</w:t>
            </w:r>
            <w:proofErr w:type="spellEnd"/>
            <w:r w:rsidRPr="007E06B7">
              <w:rPr>
                <w:color w:val="000000" w:themeColor="text1"/>
                <w:sz w:val="14"/>
                <w:szCs w:val="14"/>
              </w:rPr>
              <w:t xml:space="preserve"> contractual</w:t>
            </w:r>
          </w:p>
        </w:tc>
        <w:tc>
          <w:tcPr>
            <w:tcW w:w="5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4C2F8EE"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financiero</w:t>
            </w:r>
          </w:p>
        </w:tc>
        <w:tc>
          <w:tcPr>
            <w:tcW w:w="2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D492B5" w14:textId="77777777" w:rsidR="00EF6901" w:rsidRPr="007E06B7" w:rsidRDefault="00EF6901" w:rsidP="00DB5764">
            <w:pPr>
              <w:jc w:val="center"/>
              <w:rPr>
                <w:color w:val="000000" w:themeColor="text1"/>
                <w:sz w:val="14"/>
                <w:szCs w:val="14"/>
              </w:rPr>
            </w:pPr>
            <w:r w:rsidRPr="007E06B7">
              <w:rPr>
                <w:color w:val="000000" w:themeColor="text1"/>
                <w:sz w:val="14"/>
                <w:szCs w:val="14"/>
              </w:rPr>
              <w:t>Imposibilidad de ubicación del contratista para la firma de la liquidación del contrato, cuando existe saldo presupuestal</w:t>
            </w:r>
          </w:p>
        </w:tc>
        <w:tc>
          <w:tcPr>
            <w:tcW w:w="2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40D1833" w14:textId="77777777" w:rsidR="00EF6901" w:rsidRPr="007E06B7" w:rsidRDefault="00EF6901" w:rsidP="00DB5764">
            <w:pPr>
              <w:jc w:val="center"/>
              <w:rPr>
                <w:color w:val="000000" w:themeColor="text1"/>
                <w:sz w:val="14"/>
                <w:szCs w:val="14"/>
              </w:rPr>
            </w:pPr>
            <w:r w:rsidRPr="007E06B7">
              <w:rPr>
                <w:color w:val="000000" w:themeColor="text1"/>
                <w:sz w:val="14"/>
                <w:szCs w:val="14"/>
              </w:rPr>
              <w:t>Impacta el cumplimiento del rango de ejecución presupuestal</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5662C53"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5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BBF5726"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6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67F3555" w14:textId="77777777" w:rsidR="00EF6901" w:rsidRPr="007E06B7" w:rsidRDefault="00EF6901" w:rsidP="00DB5764">
            <w:pPr>
              <w:jc w:val="center"/>
              <w:rPr>
                <w:color w:val="000000" w:themeColor="text1"/>
                <w:sz w:val="14"/>
                <w:szCs w:val="14"/>
              </w:rPr>
            </w:pPr>
            <w:r w:rsidRPr="007E06B7">
              <w:rPr>
                <w:color w:val="000000" w:themeColor="text1"/>
                <w:sz w:val="14"/>
                <w:szCs w:val="14"/>
              </w:rPr>
              <w:t>4</w:t>
            </w:r>
          </w:p>
        </w:tc>
        <w:tc>
          <w:tcPr>
            <w:tcW w:w="211"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92DC056" w14:textId="77777777" w:rsidR="00EF6901" w:rsidRPr="007E06B7" w:rsidRDefault="00EF6901" w:rsidP="00DB5764">
            <w:pPr>
              <w:jc w:val="center"/>
              <w:rPr>
                <w:color w:val="000000" w:themeColor="text1"/>
                <w:sz w:val="14"/>
                <w:szCs w:val="14"/>
              </w:rPr>
            </w:pPr>
            <w:r w:rsidRPr="007E06B7">
              <w:rPr>
                <w:color w:val="000000" w:themeColor="text1"/>
                <w:sz w:val="14"/>
                <w:szCs w:val="14"/>
              </w:rPr>
              <w:t>Aceptar y reducir el riesgo</w:t>
            </w:r>
          </w:p>
        </w:tc>
        <w:tc>
          <w:tcPr>
            <w:tcW w:w="16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38A7DD" w14:textId="77777777" w:rsidR="00EF6901" w:rsidRPr="007E06B7" w:rsidRDefault="00EF6901" w:rsidP="00DB5764">
            <w:pPr>
              <w:jc w:val="center"/>
              <w:rPr>
                <w:color w:val="000000" w:themeColor="text1"/>
                <w:sz w:val="14"/>
                <w:szCs w:val="14"/>
              </w:rPr>
            </w:pPr>
            <w:r w:rsidRPr="007E06B7">
              <w:rPr>
                <w:color w:val="000000" w:themeColor="text1"/>
                <w:sz w:val="14"/>
                <w:szCs w:val="14"/>
              </w:rPr>
              <w:t>Contratista</w:t>
            </w:r>
          </w:p>
        </w:tc>
        <w:tc>
          <w:tcPr>
            <w:tcW w:w="3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8CB69A" w14:textId="77777777" w:rsidR="00EF6901" w:rsidRPr="007E06B7" w:rsidRDefault="00EF6901" w:rsidP="00DB5764">
            <w:pPr>
              <w:jc w:val="center"/>
              <w:rPr>
                <w:color w:val="000000" w:themeColor="text1"/>
                <w:sz w:val="14"/>
                <w:szCs w:val="14"/>
              </w:rPr>
            </w:pPr>
            <w:r w:rsidRPr="007E06B7">
              <w:rPr>
                <w:color w:val="000000" w:themeColor="text1"/>
                <w:sz w:val="14"/>
                <w:szCs w:val="14"/>
              </w:rPr>
              <w:t>Emplazamiento /  Proyección del acta de liquidación al momento de terminación del contrato</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4632BF"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C15AC84" w14:textId="77777777" w:rsidR="00EF6901" w:rsidRPr="007E06B7" w:rsidRDefault="00EF6901" w:rsidP="00DB5764">
            <w:pPr>
              <w:jc w:val="center"/>
              <w:rPr>
                <w:color w:val="000000" w:themeColor="text1"/>
                <w:sz w:val="14"/>
                <w:szCs w:val="14"/>
              </w:rPr>
            </w:pPr>
            <w:r w:rsidRPr="007E06B7">
              <w:rPr>
                <w:color w:val="000000" w:themeColor="text1"/>
                <w:sz w:val="14"/>
                <w:szCs w:val="14"/>
              </w:rPr>
              <w:t>1</w:t>
            </w:r>
          </w:p>
        </w:tc>
        <w:tc>
          <w:tcPr>
            <w:tcW w:w="16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468829C8" w14:textId="77777777" w:rsidR="00EF6901" w:rsidRPr="007E06B7" w:rsidRDefault="00EF6901" w:rsidP="00DB5764">
            <w:pPr>
              <w:jc w:val="center"/>
              <w:rPr>
                <w:color w:val="000000" w:themeColor="text1"/>
                <w:sz w:val="14"/>
                <w:szCs w:val="14"/>
              </w:rPr>
            </w:pPr>
            <w:r w:rsidRPr="007E06B7">
              <w:rPr>
                <w:color w:val="000000" w:themeColor="text1"/>
                <w:sz w:val="14"/>
                <w:szCs w:val="14"/>
              </w:rPr>
              <w:t>2</w:t>
            </w:r>
          </w:p>
        </w:tc>
        <w:tc>
          <w:tcPr>
            <w:tcW w:w="149"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0B7B1B9" w14:textId="77777777" w:rsidR="00EF6901" w:rsidRPr="007E06B7" w:rsidRDefault="00EF6901" w:rsidP="00DB5764">
            <w:pPr>
              <w:jc w:val="center"/>
              <w:rPr>
                <w:color w:val="000000" w:themeColor="text1"/>
                <w:sz w:val="14"/>
                <w:szCs w:val="14"/>
              </w:rPr>
            </w:pPr>
            <w:r w:rsidRPr="007E06B7">
              <w:rPr>
                <w:color w:val="000000" w:themeColor="text1"/>
                <w:sz w:val="14"/>
                <w:szCs w:val="14"/>
              </w:rPr>
              <w:t>Riesgo Bajo</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29FEC4" w14:textId="77777777" w:rsidR="00EF6901" w:rsidRPr="007E06B7" w:rsidRDefault="00EF6901" w:rsidP="00DB5764">
            <w:pPr>
              <w:jc w:val="center"/>
              <w:rPr>
                <w:color w:val="000000" w:themeColor="text1"/>
                <w:sz w:val="14"/>
                <w:szCs w:val="14"/>
              </w:rPr>
            </w:pPr>
            <w:r w:rsidRPr="007E06B7">
              <w:rPr>
                <w:color w:val="000000" w:themeColor="text1"/>
                <w:sz w:val="14"/>
                <w:szCs w:val="14"/>
              </w:rPr>
              <w:t>No</w:t>
            </w:r>
          </w:p>
        </w:tc>
        <w:tc>
          <w:tcPr>
            <w:tcW w:w="2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1F8915" w14:textId="77777777" w:rsidR="00EF6901" w:rsidRPr="007E06B7" w:rsidRDefault="00EF6901" w:rsidP="00DB5764">
            <w:pPr>
              <w:jc w:val="center"/>
              <w:rPr>
                <w:color w:val="000000" w:themeColor="text1"/>
                <w:sz w:val="14"/>
                <w:szCs w:val="14"/>
              </w:rPr>
            </w:pPr>
            <w:r w:rsidRPr="007E06B7">
              <w:rPr>
                <w:color w:val="000000" w:themeColor="text1"/>
                <w:sz w:val="14"/>
                <w:szCs w:val="14"/>
              </w:rPr>
              <w:t>Supervisor</w:t>
            </w:r>
          </w:p>
        </w:tc>
        <w:tc>
          <w:tcPr>
            <w:tcW w:w="1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DAC957" w14:textId="77777777" w:rsidR="00EF6901" w:rsidRPr="007E06B7" w:rsidRDefault="00EF6901" w:rsidP="00DB5764">
            <w:pPr>
              <w:jc w:val="center"/>
              <w:rPr>
                <w:color w:val="000000" w:themeColor="text1"/>
                <w:sz w:val="14"/>
                <w:szCs w:val="14"/>
              </w:rPr>
            </w:pPr>
            <w:r w:rsidRPr="007E06B7">
              <w:rPr>
                <w:color w:val="000000" w:themeColor="text1"/>
                <w:sz w:val="14"/>
                <w:szCs w:val="14"/>
              </w:rPr>
              <w:t>Una vez terminada la ejecución del contrato o dentro de los términos otorgados por la ley (4 meses)</w:t>
            </w:r>
          </w:p>
        </w:tc>
        <w:tc>
          <w:tcPr>
            <w:tcW w:w="31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6AD8DD" w14:textId="77777777" w:rsidR="00EF6901" w:rsidRPr="007E06B7" w:rsidRDefault="00EF6901" w:rsidP="00DB5764">
            <w:pPr>
              <w:jc w:val="center"/>
              <w:rPr>
                <w:color w:val="000000" w:themeColor="text1"/>
                <w:sz w:val="14"/>
                <w:szCs w:val="14"/>
              </w:rPr>
            </w:pPr>
            <w:r w:rsidRPr="007E06B7">
              <w:rPr>
                <w:color w:val="000000" w:themeColor="text1"/>
                <w:sz w:val="14"/>
                <w:szCs w:val="14"/>
              </w:rPr>
              <w:t>Una vez vencidos los términos de ley</w:t>
            </w:r>
          </w:p>
        </w:tc>
        <w:tc>
          <w:tcPr>
            <w:tcW w:w="25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0E49FC" w14:textId="77777777" w:rsidR="00EF6901" w:rsidRPr="007E06B7" w:rsidRDefault="00EF6901" w:rsidP="00DB5764">
            <w:pPr>
              <w:jc w:val="center"/>
              <w:rPr>
                <w:color w:val="000000" w:themeColor="text1"/>
                <w:sz w:val="14"/>
                <w:szCs w:val="14"/>
              </w:rPr>
            </w:pPr>
            <w:r w:rsidRPr="007E06B7">
              <w:rPr>
                <w:color w:val="000000" w:themeColor="text1"/>
                <w:sz w:val="14"/>
                <w:szCs w:val="14"/>
              </w:rPr>
              <w:t>Verificando el estado del contrato por los diferentes sistemas de información internos</w:t>
            </w:r>
          </w:p>
        </w:tc>
        <w:tc>
          <w:tcPr>
            <w:tcW w:w="2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392F1F" w14:textId="77777777" w:rsidR="00EF6901" w:rsidRPr="007E06B7" w:rsidRDefault="00EF6901" w:rsidP="00DB5764">
            <w:pPr>
              <w:jc w:val="center"/>
              <w:rPr>
                <w:color w:val="000000" w:themeColor="text1"/>
                <w:sz w:val="14"/>
                <w:szCs w:val="14"/>
              </w:rPr>
            </w:pPr>
            <w:r w:rsidRPr="007E06B7">
              <w:rPr>
                <w:color w:val="000000" w:themeColor="text1"/>
                <w:sz w:val="14"/>
                <w:szCs w:val="14"/>
              </w:rPr>
              <w:t>cada que se termine un contrato</w:t>
            </w:r>
          </w:p>
        </w:tc>
      </w:tr>
    </w:tbl>
    <w:p w14:paraId="27B2F505" w14:textId="485CB538" w:rsidR="00EF6901" w:rsidRDefault="00EF6901" w:rsidP="00EF6901">
      <w:pPr>
        <w:pStyle w:val="Prrafodelista"/>
        <w:ind w:left="0"/>
        <w:jc w:val="both"/>
        <w:rPr>
          <w:color w:val="808080" w:themeColor="background1" w:themeShade="80"/>
          <w:sz w:val="14"/>
          <w:szCs w:val="14"/>
        </w:rPr>
      </w:pPr>
    </w:p>
    <w:p w14:paraId="27A0F465" w14:textId="30BB931F" w:rsidR="00EF6901" w:rsidRDefault="00EF6901" w:rsidP="00EF6901">
      <w:pPr>
        <w:pStyle w:val="Prrafodelista"/>
        <w:ind w:left="0"/>
        <w:jc w:val="both"/>
        <w:rPr>
          <w:color w:val="808080" w:themeColor="background1" w:themeShade="80"/>
          <w:sz w:val="14"/>
          <w:szCs w:val="14"/>
        </w:rPr>
      </w:pPr>
    </w:p>
    <w:p w14:paraId="2707DDA3" w14:textId="600440E7" w:rsidR="00EF6901" w:rsidRDefault="00EF6901" w:rsidP="00EF6901">
      <w:pPr>
        <w:pStyle w:val="Prrafodelista"/>
        <w:ind w:left="0"/>
        <w:jc w:val="both"/>
        <w:rPr>
          <w:color w:val="808080" w:themeColor="background1" w:themeShade="80"/>
          <w:sz w:val="14"/>
          <w:szCs w:val="14"/>
        </w:rPr>
      </w:pPr>
    </w:p>
    <w:p w14:paraId="1E3AD163" w14:textId="307ED990" w:rsidR="00EF6901" w:rsidRDefault="00EF6901" w:rsidP="00EF6901">
      <w:pPr>
        <w:pStyle w:val="Prrafodelista"/>
        <w:ind w:left="0"/>
        <w:jc w:val="both"/>
        <w:rPr>
          <w:color w:val="808080" w:themeColor="background1" w:themeShade="80"/>
          <w:sz w:val="14"/>
          <w:szCs w:val="14"/>
        </w:rPr>
      </w:pPr>
    </w:p>
    <w:p w14:paraId="0D6D3FDC" w14:textId="75A99B8C" w:rsidR="00EF6901" w:rsidRDefault="00EF6901" w:rsidP="00EF6901">
      <w:pPr>
        <w:pStyle w:val="Prrafodelista"/>
        <w:ind w:left="0"/>
        <w:jc w:val="both"/>
        <w:rPr>
          <w:color w:val="808080" w:themeColor="background1" w:themeShade="80"/>
          <w:sz w:val="14"/>
          <w:szCs w:val="14"/>
        </w:rPr>
      </w:pPr>
    </w:p>
    <w:p w14:paraId="06C152D5" w14:textId="73D038B8" w:rsidR="00EF6901" w:rsidRDefault="00EF6901" w:rsidP="00EF6901">
      <w:pPr>
        <w:pStyle w:val="Prrafodelista"/>
        <w:ind w:left="0"/>
        <w:jc w:val="both"/>
        <w:rPr>
          <w:color w:val="808080" w:themeColor="background1" w:themeShade="80"/>
          <w:sz w:val="14"/>
          <w:szCs w:val="14"/>
        </w:rPr>
      </w:pPr>
    </w:p>
    <w:p w14:paraId="161CDED6" w14:textId="593ED7CF" w:rsidR="00EF6901" w:rsidRDefault="00EF6901" w:rsidP="00EF6901">
      <w:pPr>
        <w:pStyle w:val="Prrafodelista"/>
        <w:ind w:left="0"/>
        <w:jc w:val="both"/>
        <w:rPr>
          <w:color w:val="808080" w:themeColor="background1" w:themeShade="80"/>
          <w:sz w:val="14"/>
          <w:szCs w:val="14"/>
        </w:rPr>
      </w:pPr>
    </w:p>
    <w:p w14:paraId="5AE9F34B" w14:textId="55C4BEFD" w:rsidR="00EF6901" w:rsidRDefault="00EF6901" w:rsidP="00EF6901">
      <w:pPr>
        <w:pStyle w:val="Prrafodelista"/>
        <w:ind w:left="0"/>
        <w:jc w:val="both"/>
        <w:rPr>
          <w:color w:val="808080" w:themeColor="background1" w:themeShade="80"/>
          <w:sz w:val="14"/>
          <w:szCs w:val="14"/>
        </w:rPr>
      </w:pPr>
    </w:p>
    <w:p w14:paraId="77DFDDFA" w14:textId="09165B79" w:rsidR="00EF6901" w:rsidRDefault="00EF6901" w:rsidP="00EF6901">
      <w:pPr>
        <w:pStyle w:val="Prrafodelista"/>
        <w:ind w:left="0"/>
        <w:jc w:val="both"/>
        <w:rPr>
          <w:color w:val="808080" w:themeColor="background1" w:themeShade="80"/>
          <w:sz w:val="14"/>
          <w:szCs w:val="14"/>
        </w:rPr>
      </w:pPr>
    </w:p>
    <w:p w14:paraId="39BFE376" w14:textId="02112C27" w:rsidR="00EF6901" w:rsidRDefault="00EF6901" w:rsidP="00EF6901">
      <w:pPr>
        <w:pStyle w:val="Prrafodelista"/>
        <w:ind w:left="0"/>
        <w:jc w:val="both"/>
        <w:rPr>
          <w:color w:val="808080" w:themeColor="background1" w:themeShade="80"/>
          <w:sz w:val="14"/>
          <w:szCs w:val="14"/>
        </w:rPr>
      </w:pPr>
    </w:p>
    <w:p w14:paraId="67D7829F" w14:textId="2927C917" w:rsidR="00EF6901" w:rsidRDefault="00EF6901" w:rsidP="00EF6901">
      <w:pPr>
        <w:pStyle w:val="Prrafodelista"/>
        <w:ind w:left="0"/>
        <w:jc w:val="both"/>
        <w:rPr>
          <w:color w:val="808080" w:themeColor="background1" w:themeShade="80"/>
          <w:sz w:val="14"/>
          <w:szCs w:val="14"/>
        </w:rPr>
      </w:pPr>
    </w:p>
    <w:p w14:paraId="765A4368" w14:textId="2D9057D7" w:rsidR="00EF6901" w:rsidRDefault="00EF6901" w:rsidP="00EF6901">
      <w:pPr>
        <w:pStyle w:val="Prrafodelista"/>
        <w:ind w:left="0"/>
        <w:jc w:val="both"/>
        <w:rPr>
          <w:color w:val="808080" w:themeColor="background1" w:themeShade="80"/>
          <w:sz w:val="14"/>
          <w:szCs w:val="14"/>
        </w:rPr>
      </w:pPr>
    </w:p>
    <w:p w14:paraId="15869D4A" w14:textId="1F06FE54" w:rsidR="00EF6901" w:rsidRDefault="00EF6901" w:rsidP="00EF6901">
      <w:pPr>
        <w:pStyle w:val="Prrafodelista"/>
        <w:ind w:left="0"/>
        <w:jc w:val="both"/>
        <w:rPr>
          <w:color w:val="808080" w:themeColor="background1" w:themeShade="80"/>
          <w:sz w:val="14"/>
          <w:szCs w:val="14"/>
        </w:rPr>
      </w:pPr>
    </w:p>
    <w:p w14:paraId="6A57AEA3" w14:textId="35F44DE5" w:rsidR="00EF6901" w:rsidRDefault="00EF6901" w:rsidP="00EF6901">
      <w:pPr>
        <w:pStyle w:val="Prrafodelista"/>
        <w:ind w:left="0"/>
        <w:jc w:val="both"/>
        <w:rPr>
          <w:color w:val="808080" w:themeColor="background1" w:themeShade="80"/>
          <w:sz w:val="14"/>
          <w:szCs w:val="14"/>
        </w:rPr>
      </w:pPr>
    </w:p>
    <w:p w14:paraId="785D1365" w14:textId="26A1AB3A" w:rsidR="00EF6901" w:rsidRDefault="00EF6901" w:rsidP="00EF6901">
      <w:pPr>
        <w:pStyle w:val="Prrafodelista"/>
        <w:ind w:left="0"/>
        <w:jc w:val="both"/>
        <w:rPr>
          <w:color w:val="808080" w:themeColor="background1" w:themeShade="80"/>
          <w:sz w:val="14"/>
          <w:szCs w:val="14"/>
        </w:rPr>
      </w:pPr>
    </w:p>
    <w:p w14:paraId="23328EF0" w14:textId="0545220B" w:rsidR="00EF6901" w:rsidRDefault="00EF6901" w:rsidP="00EF6901">
      <w:pPr>
        <w:pStyle w:val="Prrafodelista"/>
        <w:ind w:left="0"/>
        <w:jc w:val="both"/>
        <w:rPr>
          <w:color w:val="808080" w:themeColor="background1" w:themeShade="80"/>
          <w:sz w:val="14"/>
          <w:szCs w:val="14"/>
        </w:rPr>
      </w:pPr>
    </w:p>
    <w:p w14:paraId="4837AAB4" w14:textId="1293DC88" w:rsidR="00EF6901" w:rsidRDefault="00EF6901" w:rsidP="00EF6901">
      <w:pPr>
        <w:pStyle w:val="Prrafodelista"/>
        <w:ind w:left="0"/>
        <w:jc w:val="both"/>
        <w:rPr>
          <w:color w:val="808080" w:themeColor="background1" w:themeShade="80"/>
          <w:sz w:val="14"/>
          <w:szCs w:val="14"/>
        </w:rPr>
      </w:pPr>
    </w:p>
    <w:p w14:paraId="4D7FF963" w14:textId="47034263" w:rsidR="00EF6901" w:rsidRDefault="00EF6901" w:rsidP="00EF6901">
      <w:pPr>
        <w:pStyle w:val="Prrafodelista"/>
        <w:ind w:left="0"/>
        <w:jc w:val="both"/>
        <w:rPr>
          <w:color w:val="808080" w:themeColor="background1" w:themeShade="80"/>
          <w:sz w:val="14"/>
          <w:szCs w:val="14"/>
        </w:rPr>
      </w:pPr>
    </w:p>
    <w:p w14:paraId="6316A11C" w14:textId="61B92997" w:rsidR="00EF6901" w:rsidRDefault="00EF6901" w:rsidP="00EF6901">
      <w:pPr>
        <w:pStyle w:val="Prrafodelista"/>
        <w:ind w:left="0"/>
        <w:jc w:val="both"/>
        <w:rPr>
          <w:color w:val="808080" w:themeColor="background1" w:themeShade="80"/>
          <w:sz w:val="14"/>
          <w:szCs w:val="14"/>
        </w:rPr>
      </w:pPr>
    </w:p>
    <w:p w14:paraId="177D8157" w14:textId="15680B3D" w:rsidR="00EF6901" w:rsidRDefault="00EF6901" w:rsidP="00EF6901">
      <w:pPr>
        <w:pStyle w:val="Prrafodelista"/>
        <w:ind w:left="0"/>
        <w:jc w:val="both"/>
        <w:rPr>
          <w:color w:val="808080" w:themeColor="background1" w:themeShade="80"/>
          <w:sz w:val="14"/>
          <w:szCs w:val="14"/>
        </w:rPr>
      </w:pPr>
    </w:p>
    <w:p w14:paraId="5383E1A6" w14:textId="2AA42BAB" w:rsidR="00EF6901" w:rsidRDefault="00EF6901" w:rsidP="00EF6901">
      <w:pPr>
        <w:pStyle w:val="Prrafodelista"/>
        <w:ind w:left="0"/>
        <w:jc w:val="both"/>
        <w:rPr>
          <w:color w:val="808080" w:themeColor="background1" w:themeShade="80"/>
          <w:sz w:val="14"/>
          <w:szCs w:val="14"/>
        </w:rPr>
      </w:pPr>
    </w:p>
    <w:p w14:paraId="772C18BB" w14:textId="0B1A3718" w:rsidR="00EF6901" w:rsidRDefault="00EF6901" w:rsidP="00EF6901">
      <w:pPr>
        <w:pStyle w:val="Prrafodelista"/>
        <w:ind w:left="0"/>
        <w:jc w:val="both"/>
        <w:rPr>
          <w:color w:val="808080" w:themeColor="background1" w:themeShade="80"/>
          <w:sz w:val="14"/>
          <w:szCs w:val="14"/>
        </w:rPr>
      </w:pPr>
    </w:p>
    <w:p w14:paraId="07C058CE" w14:textId="3DCD1419" w:rsidR="00EF6901" w:rsidRDefault="00EF6901" w:rsidP="00EF6901">
      <w:pPr>
        <w:pStyle w:val="Prrafodelista"/>
        <w:ind w:left="0"/>
        <w:jc w:val="both"/>
        <w:rPr>
          <w:color w:val="808080" w:themeColor="background1" w:themeShade="80"/>
          <w:sz w:val="14"/>
          <w:szCs w:val="14"/>
        </w:rPr>
      </w:pPr>
    </w:p>
    <w:p w14:paraId="7F88CC95" w14:textId="5CC49440" w:rsidR="00EF6901" w:rsidRDefault="00EF6901" w:rsidP="00EF6901">
      <w:pPr>
        <w:pStyle w:val="Prrafodelista"/>
        <w:ind w:left="0"/>
        <w:jc w:val="both"/>
        <w:rPr>
          <w:color w:val="808080" w:themeColor="background1" w:themeShade="80"/>
          <w:sz w:val="14"/>
          <w:szCs w:val="14"/>
        </w:rPr>
      </w:pPr>
    </w:p>
    <w:p w14:paraId="7C7840ED" w14:textId="4AFE9D0A" w:rsidR="00EF6901" w:rsidRDefault="00EF6901" w:rsidP="00EF6901">
      <w:pPr>
        <w:pStyle w:val="Prrafodelista"/>
        <w:ind w:left="0"/>
        <w:jc w:val="both"/>
        <w:rPr>
          <w:color w:val="808080" w:themeColor="background1" w:themeShade="80"/>
          <w:sz w:val="14"/>
          <w:szCs w:val="14"/>
        </w:rPr>
      </w:pPr>
    </w:p>
    <w:p w14:paraId="24DB71D6" w14:textId="70E6D7E0" w:rsidR="00EF6901" w:rsidRDefault="00EF6901" w:rsidP="00EF6901">
      <w:pPr>
        <w:pStyle w:val="Prrafodelista"/>
        <w:ind w:left="0"/>
        <w:jc w:val="both"/>
        <w:rPr>
          <w:color w:val="808080" w:themeColor="background1" w:themeShade="80"/>
          <w:sz w:val="14"/>
          <w:szCs w:val="14"/>
        </w:rPr>
      </w:pPr>
    </w:p>
    <w:p w14:paraId="62F4AD40" w14:textId="76B524CE" w:rsidR="00EF6901" w:rsidRDefault="00EF6901" w:rsidP="00EF6901">
      <w:pPr>
        <w:pStyle w:val="Prrafodelista"/>
        <w:ind w:left="0"/>
        <w:jc w:val="both"/>
        <w:rPr>
          <w:color w:val="808080" w:themeColor="background1" w:themeShade="80"/>
          <w:sz w:val="14"/>
          <w:szCs w:val="14"/>
        </w:rPr>
      </w:pPr>
    </w:p>
    <w:p w14:paraId="1E51F583" w14:textId="15EB61D2" w:rsidR="00EF6901" w:rsidRDefault="00EF6901" w:rsidP="00EF6901">
      <w:pPr>
        <w:pStyle w:val="Prrafodelista"/>
        <w:ind w:left="0"/>
        <w:jc w:val="both"/>
        <w:rPr>
          <w:color w:val="808080" w:themeColor="background1" w:themeShade="80"/>
          <w:sz w:val="14"/>
          <w:szCs w:val="14"/>
        </w:rPr>
      </w:pPr>
    </w:p>
    <w:p w14:paraId="0214707D" w14:textId="3E221AD9" w:rsidR="00EF6901" w:rsidRDefault="00EF6901" w:rsidP="00EF6901">
      <w:pPr>
        <w:pStyle w:val="Prrafodelista"/>
        <w:ind w:left="0"/>
        <w:jc w:val="both"/>
        <w:rPr>
          <w:color w:val="808080" w:themeColor="background1" w:themeShade="80"/>
          <w:sz w:val="14"/>
          <w:szCs w:val="14"/>
        </w:rPr>
      </w:pPr>
    </w:p>
    <w:p w14:paraId="3D6CB925" w14:textId="0B6E02DA" w:rsidR="00EF6901" w:rsidRDefault="00EF6901" w:rsidP="00EF6901">
      <w:pPr>
        <w:pStyle w:val="Prrafodelista"/>
        <w:ind w:left="0"/>
        <w:jc w:val="both"/>
        <w:rPr>
          <w:color w:val="808080" w:themeColor="background1" w:themeShade="80"/>
          <w:sz w:val="14"/>
          <w:szCs w:val="14"/>
        </w:rPr>
      </w:pPr>
    </w:p>
    <w:p w14:paraId="1670147A" w14:textId="3799596A" w:rsidR="00EF6901" w:rsidRDefault="00EF6901" w:rsidP="00EF6901">
      <w:pPr>
        <w:pStyle w:val="Prrafodelista"/>
        <w:ind w:left="0"/>
        <w:jc w:val="both"/>
        <w:rPr>
          <w:color w:val="808080" w:themeColor="background1" w:themeShade="80"/>
          <w:sz w:val="14"/>
          <w:szCs w:val="14"/>
        </w:rPr>
      </w:pPr>
    </w:p>
    <w:p w14:paraId="110814CC" w14:textId="2DE5FA8A" w:rsidR="00EF6901" w:rsidRDefault="00EF6901" w:rsidP="00EF6901">
      <w:pPr>
        <w:pStyle w:val="Prrafodelista"/>
        <w:ind w:left="0"/>
        <w:jc w:val="both"/>
        <w:rPr>
          <w:color w:val="808080" w:themeColor="background1" w:themeShade="80"/>
          <w:sz w:val="14"/>
          <w:szCs w:val="14"/>
        </w:rPr>
      </w:pPr>
    </w:p>
    <w:p w14:paraId="6AC95313" w14:textId="77777777" w:rsidR="00EF6901" w:rsidRPr="007E06B7" w:rsidRDefault="00EF6901" w:rsidP="00EF6901">
      <w:pPr>
        <w:pStyle w:val="Prrafodelista"/>
        <w:ind w:left="0"/>
        <w:jc w:val="both"/>
        <w:rPr>
          <w:color w:val="808080" w:themeColor="background1" w:themeShade="80"/>
          <w:sz w:val="14"/>
          <w:szCs w:val="14"/>
        </w:rPr>
      </w:pPr>
    </w:p>
    <w:p w14:paraId="38E1CD25" w14:textId="77777777" w:rsidR="00EF6901" w:rsidRPr="002C3896" w:rsidRDefault="00EF6901" w:rsidP="00EF6901">
      <w:pPr>
        <w:pStyle w:val="Prrafodelista"/>
        <w:tabs>
          <w:tab w:val="left" w:pos="240"/>
        </w:tabs>
        <w:ind w:left="0"/>
        <w:rPr>
          <w:b/>
          <w:noProof/>
          <w:lang w:val="es-CO" w:eastAsia="es-CO"/>
        </w:rPr>
      </w:pPr>
    </w:p>
    <w:p w14:paraId="4987C627" w14:textId="77777777" w:rsidR="00EF6901" w:rsidRPr="002C3896" w:rsidRDefault="00EF6901" w:rsidP="00EF6901">
      <w:pPr>
        <w:pStyle w:val="Prrafodelista"/>
        <w:tabs>
          <w:tab w:val="left" w:pos="240"/>
        </w:tabs>
        <w:ind w:left="0"/>
        <w:jc w:val="center"/>
        <w:rPr>
          <w:b/>
          <w:noProof/>
          <w:lang w:val="es-CO" w:eastAsia="es-CO"/>
        </w:rPr>
      </w:pPr>
      <w:r w:rsidRPr="002C3896">
        <w:rPr>
          <w:b/>
          <w:noProof/>
          <w:lang w:val="es-CO" w:eastAsia="es-CO"/>
        </w:rPr>
        <w:t>TABLA CONPES</w:t>
      </w:r>
    </w:p>
    <w:p w14:paraId="176E8202" w14:textId="77777777" w:rsidR="00EF6901" w:rsidRPr="007E06B7" w:rsidRDefault="00EF6901" w:rsidP="00EF6901">
      <w:pPr>
        <w:pStyle w:val="Prrafodelista"/>
        <w:ind w:left="0"/>
        <w:jc w:val="both"/>
        <w:rPr>
          <w:color w:val="808080" w:themeColor="background1" w:themeShade="80"/>
          <w:sz w:val="14"/>
          <w:szCs w:val="14"/>
        </w:rPr>
      </w:pPr>
    </w:p>
    <w:p w14:paraId="057E3B41" w14:textId="77777777" w:rsidR="00EF6901" w:rsidRDefault="00EF6901" w:rsidP="00EF6901">
      <w:pPr>
        <w:rPr>
          <w:noProof/>
          <w:u w:val="single"/>
          <w:lang w:eastAsia="es-CO"/>
        </w:rPr>
      </w:pPr>
      <w:r>
        <w:rPr>
          <w:noProof/>
          <w:u w:val="single"/>
          <w:lang w:eastAsia="es-CO"/>
        </w:rPr>
        <w:drawing>
          <wp:anchor distT="0" distB="0" distL="114300" distR="114300" simplePos="0" relativeHeight="251664384" behindDoc="0" locked="0" layoutInCell="1" allowOverlap="1" wp14:anchorId="1E56BF3E" wp14:editId="00F37229">
            <wp:simplePos x="0" y="0"/>
            <wp:positionH relativeFrom="margin">
              <wp:align>right</wp:align>
            </wp:positionH>
            <wp:positionV relativeFrom="paragraph">
              <wp:posOffset>71232</wp:posOffset>
            </wp:positionV>
            <wp:extent cx="6209665" cy="4784725"/>
            <wp:effectExtent l="0" t="0" r="63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7609C8C.tmp"/>
                    <pic:cNvPicPr/>
                  </pic:nvPicPr>
                  <pic:blipFill>
                    <a:blip r:embed="rId14">
                      <a:extLst>
                        <a:ext uri="{28A0092B-C50C-407E-A947-70E740481C1C}">
                          <a14:useLocalDpi xmlns:a14="http://schemas.microsoft.com/office/drawing/2010/main" val="0"/>
                        </a:ext>
                      </a:extLst>
                    </a:blip>
                    <a:stretch>
                      <a:fillRect/>
                    </a:stretch>
                  </pic:blipFill>
                  <pic:spPr>
                    <a:xfrm>
                      <a:off x="0" y="0"/>
                      <a:ext cx="6209665" cy="4784725"/>
                    </a:xfrm>
                    <a:prstGeom prst="rect">
                      <a:avLst/>
                    </a:prstGeom>
                  </pic:spPr>
                </pic:pic>
              </a:graphicData>
            </a:graphic>
          </wp:anchor>
        </w:drawing>
      </w:r>
    </w:p>
    <w:p w14:paraId="56B3ECC0" w14:textId="77777777" w:rsidR="00EF6901" w:rsidRDefault="00EF6901" w:rsidP="00EF6901">
      <w:pPr>
        <w:rPr>
          <w:noProof/>
          <w:u w:val="single"/>
          <w:lang w:eastAsia="es-CO"/>
        </w:rPr>
      </w:pPr>
    </w:p>
    <w:p w14:paraId="4F8E6E2C" w14:textId="77777777" w:rsidR="00EF6901" w:rsidRDefault="00EF6901" w:rsidP="00EF6901">
      <w:pPr>
        <w:rPr>
          <w:noProof/>
          <w:u w:val="single"/>
          <w:lang w:eastAsia="es-CO"/>
        </w:rPr>
      </w:pPr>
    </w:p>
    <w:p w14:paraId="26256175" w14:textId="77777777" w:rsidR="00EF6901" w:rsidRDefault="00EF6901" w:rsidP="00EF6901">
      <w:pPr>
        <w:rPr>
          <w:noProof/>
          <w:u w:val="single"/>
          <w:lang w:eastAsia="es-CO"/>
        </w:rPr>
      </w:pPr>
    </w:p>
    <w:p w14:paraId="03188652" w14:textId="77777777" w:rsidR="00EF6901" w:rsidRDefault="00EF6901" w:rsidP="00EF6901">
      <w:pPr>
        <w:rPr>
          <w:noProof/>
          <w:u w:val="single"/>
          <w:lang w:eastAsia="es-CO"/>
        </w:rPr>
      </w:pPr>
    </w:p>
    <w:p w14:paraId="5EE5AFD5" w14:textId="77777777" w:rsidR="00EF6901" w:rsidRDefault="00EF6901" w:rsidP="00EF6901">
      <w:pPr>
        <w:rPr>
          <w:noProof/>
          <w:u w:val="single"/>
          <w:lang w:eastAsia="es-CO"/>
        </w:rPr>
      </w:pPr>
    </w:p>
    <w:p w14:paraId="2C97797D" w14:textId="77777777" w:rsidR="00EF6901" w:rsidRDefault="00EF6901" w:rsidP="00EF6901">
      <w:pPr>
        <w:rPr>
          <w:noProof/>
          <w:u w:val="single"/>
          <w:lang w:eastAsia="es-CO"/>
        </w:rPr>
      </w:pPr>
    </w:p>
    <w:p w14:paraId="4A1C8B99" w14:textId="77777777" w:rsidR="00EF6901" w:rsidRDefault="00EF6901" w:rsidP="00EF6901">
      <w:pPr>
        <w:rPr>
          <w:noProof/>
          <w:u w:val="single"/>
          <w:lang w:eastAsia="es-CO"/>
        </w:rPr>
      </w:pPr>
    </w:p>
    <w:p w14:paraId="44244898" w14:textId="77777777" w:rsidR="00EF6901" w:rsidRDefault="00EF6901" w:rsidP="00EF6901">
      <w:pPr>
        <w:rPr>
          <w:noProof/>
          <w:u w:val="single"/>
          <w:lang w:eastAsia="es-CO"/>
        </w:rPr>
      </w:pPr>
    </w:p>
    <w:p w14:paraId="3F01CB28" w14:textId="77777777" w:rsidR="00EF6901" w:rsidRDefault="00EF6901" w:rsidP="00EF6901">
      <w:pPr>
        <w:rPr>
          <w:noProof/>
          <w:u w:val="single"/>
          <w:lang w:eastAsia="es-CO"/>
        </w:rPr>
      </w:pPr>
    </w:p>
    <w:p w14:paraId="42DB9280" w14:textId="77777777" w:rsidR="00EF6901" w:rsidRDefault="00EF6901" w:rsidP="00EF6901">
      <w:pPr>
        <w:rPr>
          <w:noProof/>
          <w:u w:val="single"/>
          <w:lang w:eastAsia="es-CO"/>
        </w:rPr>
      </w:pPr>
    </w:p>
    <w:p w14:paraId="7C901196" w14:textId="77777777" w:rsidR="00EF6901" w:rsidRDefault="00EF6901" w:rsidP="00EF6901">
      <w:pPr>
        <w:rPr>
          <w:noProof/>
          <w:u w:val="single"/>
          <w:lang w:eastAsia="es-CO"/>
        </w:rPr>
      </w:pPr>
    </w:p>
    <w:p w14:paraId="3DFFA692" w14:textId="77777777" w:rsidR="00EF6901" w:rsidRDefault="00EF6901" w:rsidP="00EF6901">
      <w:pPr>
        <w:rPr>
          <w:u w:val="single"/>
        </w:rPr>
      </w:pPr>
    </w:p>
    <w:p w14:paraId="13A60B47" w14:textId="77777777" w:rsidR="00EF6901" w:rsidRDefault="00EF6901" w:rsidP="00EF6901">
      <w:pPr>
        <w:rPr>
          <w:u w:val="single"/>
        </w:rPr>
      </w:pPr>
    </w:p>
    <w:p w14:paraId="640B6D45" w14:textId="77777777" w:rsidR="00EF6901" w:rsidRDefault="00EF6901" w:rsidP="00EF6901"/>
    <w:p w14:paraId="256BDF0A" w14:textId="77777777" w:rsidR="00EF6901" w:rsidRDefault="00EF6901" w:rsidP="00EF6901"/>
    <w:p w14:paraId="3658367C" w14:textId="77777777" w:rsidR="00EF6901" w:rsidRDefault="00EF6901" w:rsidP="00EF6901"/>
    <w:p w14:paraId="712F0132" w14:textId="6C0035D8" w:rsidR="00EF6901" w:rsidRDefault="00EF6901" w:rsidP="00EF6901"/>
    <w:p w14:paraId="334DC650" w14:textId="77777777" w:rsidR="00EF6901" w:rsidRDefault="00EF6901" w:rsidP="00EF6901"/>
    <w:p w14:paraId="49BDBB4F" w14:textId="77777777" w:rsidR="00EF6901" w:rsidRDefault="00EF6901" w:rsidP="00EF6901"/>
    <w:p w14:paraId="0EC7B426" w14:textId="77777777" w:rsidR="00EF6901" w:rsidRDefault="00EF6901" w:rsidP="00EF6901">
      <w:pPr>
        <w:pStyle w:val="NormalWeb"/>
        <w:spacing w:before="0" w:beforeAutospacing="0" w:after="0" w:afterAutospacing="0"/>
        <w:jc w:val="center"/>
        <w:rPr>
          <w:rFonts w:ascii="Arial" w:hAnsi="Arial" w:cs="Arial"/>
          <w:sz w:val="22"/>
          <w:szCs w:val="18"/>
          <w:lang w:val="es-ES" w:eastAsia="es-ES"/>
        </w:rPr>
      </w:pPr>
    </w:p>
    <w:p w14:paraId="6A649C1F" w14:textId="77777777" w:rsidR="00EF6901" w:rsidRDefault="00EF6901" w:rsidP="00EF6901">
      <w:pPr>
        <w:pStyle w:val="Prrafodelista"/>
        <w:tabs>
          <w:tab w:val="left" w:pos="240"/>
        </w:tabs>
        <w:ind w:left="0" w:right="283"/>
        <w:jc w:val="center"/>
        <w:rPr>
          <w:rFonts w:ascii="Tahoma" w:hAnsi="Tahoma" w:cs="Tahoma"/>
          <w:b/>
        </w:rPr>
      </w:pPr>
    </w:p>
    <w:p w14:paraId="10589908" w14:textId="77777777" w:rsidR="00527651" w:rsidRDefault="00527651" w:rsidP="00AD6484">
      <w:pPr>
        <w:pStyle w:val="Prrafodelista"/>
        <w:tabs>
          <w:tab w:val="left" w:pos="240"/>
        </w:tabs>
        <w:ind w:left="0"/>
        <w:jc w:val="center"/>
        <w:rPr>
          <w:rFonts w:ascii="Tahoma" w:hAnsi="Tahoma" w:cs="Tahoma"/>
          <w:b/>
        </w:rPr>
      </w:pPr>
    </w:p>
    <w:p w14:paraId="4835C6D2" w14:textId="241F9CD9" w:rsidR="00527651" w:rsidRDefault="00527651" w:rsidP="0040289B">
      <w:pPr>
        <w:pStyle w:val="Prrafodelista"/>
        <w:tabs>
          <w:tab w:val="left" w:pos="240"/>
        </w:tabs>
        <w:ind w:left="0"/>
        <w:rPr>
          <w:noProof/>
          <w:lang w:val="es-CO" w:eastAsia="es-CO"/>
        </w:rPr>
      </w:pPr>
    </w:p>
    <w:p w14:paraId="6BD0E86D" w14:textId="092D3121" w:rsidR="00FD2384" w:rsidRDefault="00FD2384" w:rsidP="0040289B">
      <w:pPr>
        <w:pStyle w:val="Prrafodelista"/>
        <w:tabs>
          <w:tab w:val="left" w:pos="240"/>
        </w:tabs>
        <w:ind w:left="0"/>
        <w:rPr>
          <w:noProof/>
          <w:lang w:val="es-CO" w:eastAsia="es-CO"/>
        </w:rPr>
      </w:pPr>
    </w:p>
    <w:p w14:paraId="25C274DD" w14:textId="64A86167" w:rsidR="00FD2384" w:rsidRDefault="00FD2384" w:rsidP="0040289B">
      <w:pPr>
        <w:pStyle w:val="Prrafodelista"/>
        <w:tabs>
          <w:tab w:val="left" w:pos="240"/>
        </w:tabs>
        <w:ind w:left="0"/>
        <w:rPr>
          <w:noProof/>
          <w:lang w:val="es-CO" w:eastAsia="es-CO"/>
        </w:rPr>
      </w:pPr>
    </w:p>
    <w:p w14:paraId="2AADA880" w14:textId="693AF885" w:rsidR="00FD2384" w:rsidRDefault="00FD2384" w:rsidP="0040289B">
      <w:pPr>
        <w:pStyle w:val="Prrafodelista"/>
        <w:tabs>
          <w:tab w:val="left" w:pos="240"/>
        </w:tabs>
        <w:ind w:left="0"/>
        <w:rPr>
          <w:noProof/>
          <w:lang w:val="es-CO" w:eastAsia="es-CO"/>
        </w:rPr>
      </w:pPr>
    </w:p>
    <w:p w14:paraId="165CEF8E" w14:textId="68E7230A" w:rsidR="00FD2384" w:rsidRDefault="00FD2384" w:rsidP="0040289B">
      <w:pPr>
        <w:pStyle w:val="Prrafodelista"/>
        <w:tabs>
          <w:tab w:val="left" w:pos="240"/>
        </w:tabs>
        <w:ind w:left="0"/>
        <w:rPr>
          <w:noProof/>
          <w:lang w:val="es-CO" w:eastAsia="es-CO"/>
        </w:rPr>
      </w:pPr>
    </w:p>
    <w:p w14:paraId="063835A4" w14:textId="0ABDF089" w:rsidR="00FD2384" w:rsidRDefault="00FD2384" w:rsidP="0040289B">
      <w:pPr>
        <w:pStyle w:val="Prrafodelista"/>
        <w:tabs>
          <w:tab w:val="left" w:pos="240"/>
        </w:tabs>
        <w:ind w:left="0"/>
        <w:rPr>
          <w:noProof/>
          <w:lang w:val="es-CO" w:eastAsia="es-CO"/>
        </w:rPr>
      </w:pPr>
    </w:p>
    <w:p w14:paraId="33C163FA" w14:textId="74AC1ED0" w:rsidR="00FD2384" w:rsidRDefault="00FD2384" w:rsidP="0040289B">
      <w:pPr>
        <w:pStyle w:val="Prrafodelista"/>
        <w:tabs>
          <w:tab w:val="left" w:pos="240"/>
        </w:tabs>
        <w:ind w:left="0"/>
        <w:rPr>
          <w:noProof/>
          <w:lang w:val="es-CO" w:eastAsia="es-CO"/>
        </w:rPr>
      </w:pPr>
    </w:p>
    <w:p w14:paraId="0A270A93" w14:textId="1E0D359C" w:rsidR="00FD2384" w:rsidRDefault="00FD2384" w:rsidP="0040289B">
      <w:pPr>
        <w:pStyle w:val="Prrafodelista"/>
        <w:tabs>
          <w:tab w:val="left" w:pos="240"/>
        </w:tabs>
        <w:ind w:left="0"/>
        <w:rPr>
          <w:noProof/>
          <w:lang w:val="es-CO" w:eastAsia="es-CO"/>
        </w:rPr>
      </w:pPr>
    </w:p>
    <w:p w14:paraId="7BCE7583" w14:textId="29FDD0AA" w:rsidR="00FD2384" w:rsidRDefault="00FD2384" w:rsidP="0040289B">
      <w:pPr>
        <w:pStyle w:val="Prrafodelista"/>
        <w:tabs>
          <w:tab w:val="left" w:pos="240"/>
        </w:tabs>
        <w:ind w:left="0"/>
        <w:rPr>
          <w:noProof/>
          <w:lang w:val="es-CO" w:eastAsia="es-CO"/>
        </w:rPr>
      </w:pPr>
    </w:p>
    <w:p w14:paraId="093AD331" w14:textId="150B8B5F" w:rsidR="00FD2384" w:rsidRDefault="00EF6901" w:rsidP="0040289B">
      <w:pPr>
        <w:pStyle w:val="Prrafodelista"/>
        <w:tabs>
          <w:tab w:val="left" w:pos="240"/>
        </w:tabs>
        <w:ind w:left="0"/>
        <w:rPr>
          <w:noProof/>
          <w:lang w:val="es-CO" w:eastAsia="es-CO"/>
        </w:rPr>
      </w:pPr>
      <w:r>
        <w:rPr>
          <w:noProof/>
          <w:lang w:val="es-CO" w:eastAsia="es-CO"/>
        </w:rPr>
        <w:drawing>
          <wp:anchor distT="0" distB="0" distL="114300" distR="114300" simplePos="0" relativeHeight="251666432" behindDoc="0" locked="0" layoutInCell="1" allowOverlap="1" wp14:anchorId="296C2B07" wp14:editId="316CAE68">
            <wp:simplePos x="0" y="0"/>
            <wp:positionH relativeFrom="page">
              <wp:posOffset>680936</wp:posOffset>
            </wp:positionH>
            <wp:positionV relativeFrom="paragraph">
              <wp:posOffset>153914</wp:posOffset>
            </wp:positionV>
            <wp:extent cx="6320555" cy="1462716"/>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74C748.tmp"/>
                    <pic:cNvPicPr/>
                  </pic:nvPicPr>
                  <pic:blipFill rotWithShape="1">
                    <a:blip r:embed="rId15">
                      <a:extLst>
                        <a:ext uri="{28A0092B-C50C-407E-A947-70E740481C1C}">
                          <a14:useLocalDpi xmlns:a14="http://schemas.microsoft.com/office/drawing/2010/main" val="0"/>
                        </a:ext>
                      </a:extLst>
                    </a:blip>
                    <a:srcRect t="3538"/>
                    <a:stretch/>
                  </pic:blipFill>
                  <pic:spPr bwMode="auto">
                    <a:xfrm>
                      <a:off x="0" y="0"/>
                      <a:ext cx="6326182" cy="14640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57F446" w14:textId="315B424F" w:rsidR="00FD2384" w:rsidRDefault="00FD2384" w:rsidP="0040289B">
      <w:pPr>
        <w:pStyle w:val="Prrafodelista"/>
        <w:tabs>
          <w:tab w:val="left" w:pos="240"/>
        </w:tabs>
        <w:ind w:left="0"/>
        <w:rPr>
          <w:noProof/>
          <w:lang w:val="es-CO" w:eastAsia="es-CO"/>
        </w:rPr>
      </w:pPr>
    </w:p>
    <w:p w14:paraId="726DB979" w14:textId="37036A17" w:rsidR="00FD2384" w:rsidRDefault="00FD2384" w:rsidP="0040289B">
      <w:pPr>
        <w:pStyle w:val="Prrafodelista"/>
        <w:tabs>
          <w:tab w:val="left" w:pos="240"/>
        </w:tabs>
        <w:ind w:left="0"/>
        <w:rPr>
          <w:noProof/>
          <w:lang w:val="es-CO" w:eastAsia="es-CO"/>
        </w:rPr>
      </w:pPr>
    </w:p>
    <w:p w14:paraId="1909CECC" w14:textId="5E21BBAA" w:rsidR="00FD2384" w:rsidRDefault="00FD2384" w:rsidP="0040289B">
      <w:pPr>
        <w:pStyle w:val="Prrafodelista"/>
        <w:tabs>
          <w:tab w:val="left" w:pos="240"/>
        </w:tabs>
        <w:ind w:left="0"/>
        <w:rPr>
          <w:noProof/>
          <w:lang w:val="es-CO" w:eastAsia="es-CO"/>
        </w:rPr>
      </w:pPr>
    </w:p>
    <w:p w14:paraId="4F295B79" w14:textId="4D8EF49C" w:rsidR="00FD2384" w:rsidRDefault="00FD2384" w:rsidP="0040289B">
      <w:pPr>
        <w:pStyle w:val="Prrafodelista"/>
        <w:tabs>
          <w:tab w:val="left" w:pos="240"/>
        </w:tabs>
        <w:ind w:left="0"/>
        <w:rPr>
          <w:noProof/>
          <w:lang w:val="es-CO" w:eastAsia="es-CO"/>
        </w:rPr>
      </w:pPr>
    </w:p>
    <w:p w14:paraId="004AE14A" w14:textId="09274735" w:rsidR="00FD2384" w:rsidRDefault="00FD2384" w:rsidP="0040289B">
      <w:pPr>
        <w:pStyle w:val="Prrafodelista"/>
        <w:tabs>
          <w:tab w:val="left" w:pos="240"/>
        </w:tabs>
        <w:ind w:left="0"/>
        <w:rPr>
          <w:noProof/>
          <w:lang w:val="es-CO" w:eastAsia="es-CO"/>
        </w:rPr>
      </w:pPr>
    </w:p>
    <w:p w14:paraId="42E38190" w14:textId="733934E8" w:rsidR="00FD2384" w:rsidRDefault="00FD2384" w:rsidP="0040289B">
      <w:pPr>
        <w:pStyle w:val="Prrafodelista"/>
        <w:tabs>
          <w:tab w:val="left" w:pos="240"/>
        </w:tabs>
        <w:ind w:left="0"/>
        <w:rPr>
          <w:noProof/>
          <w:lang w:val="es-CO" w:eastAsia="es-CO"/>
        </w:rPr>
      </w:pPr>
    </w:p>
    <w:p w14:paraId="74AF8B7C" w14:textId="1892415E" w:rsidR="00FD2384" w:rsidRDefault="00FD2384" w:rsidP="0040289B">
      <w:pPr>
        <w:pStyle w:val="Prrafodelista"/>
        <w:tabs>
          <w:tab w:val="left" w:pos="240"/>
        </w:tabs>
        <w:ind w:left="0"/>
        <w:rPr>
          <w:noProof/>
          <w:lang w:val="es-CO" w:eastAsia="es-CO"/>
        </w:rPr>
      </w:pPr>
    </w:p>
    <w:p w14:paraId="3DE25F0F" w14:textId="77777777" w:rsidR="00FD2384" w:rsidRDefault="00FD2384" w:rsidP="0040289B">
      <w:pPr>
        <w:pStyle w:val="Prrafodelista"/>
        <w:tabs>
          <w:tab w:val="left" w:pos="240"/>
        </w:tabs>
        <w:ind w:left="0"/>
        <w:rPr>
          <w:noProof/>
          <w:lang w:val="es-CO" w:eastAsia="es-CO"/>
        </w:rPr>
      </w:pPr>
    </w:p>
    <w:p w14:paraId="00459901" w14:textId="0432BC04" w:rsidR="002C3896" w:rsidRDefault="002C3896" w:rsidP="002C3896">
      <w:pPr>
        <w:pStyle w:val="Prrafodelista"/>
        <w:tabs>
          <w:tab w:val="left" w:pos="240"/>
        </w:tabs>
        <w:ind w:left="0"/>
        <w:jc w:val="center"/>
        <w:rPr>
          <w:noProof/>
          <w:lang w:val="es-CO" w:eastAsia="es-CO"/>
        </w:rPr>
      </w:pPr>
    </w:p>
    <w:p w14:paraId="5CC4F240" w14:textId="05B094B3" w:rsidR="00FD2384" w:rsidRDefault="00FD2384" w:rsidP="002C3896">
      <w:pPr>
        <w:pStyle w:val="Prrafodelista"/>
        <w:tabs>
          <w:tab w:val="left" w:pos="240"/>
        </w:tabs>
        <w:ind w:left="0"/>
        <w:jc w:val="center"/>
        <w:rPr>
          <w:noProof/>
          <w:lang w:val="es-CO" w:eastAsia="es-CO"/>
        </w:rPr>
      </w:pPr>
    </w:p>
    <w:p w14:paraId="52193483" w14:textId="58918202" w:rsidR="005832D9" w:rsidRPr="002C3896" w:rsidRDefault="005832D9" w:rsidP="002C3896">
      <w:pPr>
        <w:pStyle w:val="Prrafodelista"/>
        <w:tabs>
          <w:tab w:val="left" w:pos="240"/>
        </w:tabs>
        <w:ind w:left="0"/>
        <w:rPr>
          <w:rFonts w:ascii="Tahoma" w:hAnsi="Tahoma" w:cs="Tahoma"/>
          <w:color w:val="000000"/>
          <w:lang w:val="es-CO" w:eastAsia="es-CO"/>
        </w:rPr>
      </w:pPr>
    </w:p>
    <w:p w14:paraId="2C0077B5" w14:textId="2D98ED4C" w:rsidR="00527651" w:rsidRDefault="00527651" w:rsidP="00527651">
      <w:pPr>
        <w:pStyle w:val="Prrafodelista"/>
        <w:tabs>
          <w:tab w:val="left" w:pos="240"/>
        </w:tabs>
        <w:ind w:left="0"/>
        <w:rPr>
          <w:rFonts w:ascii="Tahoma" w:hAnsi="Tahoma" w:cs="Tahoma"/>
          <w:color w:val="000000"/>
          <w:highlight w:val="yellow"/>
          <w:lang w:val="es-CO" w:eastAsia="es-CO"/>
        </w:rPr>
      </w:pPr>
    </w:p>
    <w:p w14:paraId="28FD26BC" w14:textId="74D8C010" w:rsidR="00527651" w:rsidRDefault="00527651" w:rsidP="00D1233F">
      <w:pPr>
        <w:pStyle w:val="Prrafodelista"/>
        <w:tabs>
          <w:tab w:val="left" w:pos="240"/>
        </w:tabs>
        <w:ind w:left="0"/>
        <w:jc w:val="center"/>
        <w:rPr>
          <w:rFonts w:ascii="Tahoma" w:hAnsi="Tahoma" w:cs="Tahoma"/>
          <w:color w:val="000000"/>
          <w:highlight w:val="yellow"/>
          <w:lang w:val="es-CO" w:eastAsia="es-CO"/>
        </w:rPr>
      </w:pPr>
    </w:p>
    <w:p w14:paraId="3A4D0B6A" w14:textId="7AB1FF98"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19A75871" w14:textId="2CEC1A53"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78BAB5EB" w14:textId="4EDFF6C4"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010A9ADE" w14:textId="3CDDBE12"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21D17B01" w14:textId="67BC8939"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46E93C21" w14:textId="2A584328"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17151A18" w14:textId="193E1A9F"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7E901568" w14:textId="49B517AF"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435A6379" w14:textId="5527A457"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6CD88FA5" w14:textId="299F1F17"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587886CD" w14:textId="33C888EC"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2F39A6B1" w14:textId="05728F7D"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16F774EC" w14:textId="14EB196C"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1A3AF5C4" w14:textId="43DC7906" w:rsidR="00FD2384" w:rsidRDefault="00FD2384" w:rsidP="00D1233F">
      <w:pPr>
        <w:pStyle w:val="Prrafodelista"/>
        <w:tabs>
          <w:tab w:val="left" w:pos="240"/>
        </w:tabs>
        <w:ind w:left="0"/>
        <w:jc w:val="center"/>
        <w:rPr>
          <w:rFonts w:ascii="Tahoma" w:hAnsi="Tahoma" w:cs="Tahoma"/>
          <w:color w:val="000000"/>
          <w:highlight w:val="yellow"/>
          <w:lang w:val="es-CO" w:eastAsia="es-CO"/>
        </w:rPr>
      </w:pPr>
    </w:p>
    <w:p w14:paraId="573A6FEC" w14:textId="1A0B1710" w:rsidR="005832D9" w:rsidRPr="00527651" w:rsidRDefault="00EF6901" w:rsidP="005832D9">
      <w:pPr>
        <w:jc w:val="center"/>
        <w:rPr>
          <w:b/>
        </w:rPr>
      </w:pPr>
      <w:r>
        <w:rPr>
          <w:b/>
        </w:rPr>
        <w:lastRenderedPageBreak/>
        <w:t>E</w:t>
      </w:r>
      <w:r w:rsidR="005832D9" w:rsidRPr="00527651">
        <w:rPr>
          <w:b/>
        </w:rPr>
        <w:t>STIMACIÓN, TIPIFICACIÓN, ASIGNACIÓN DE RIESGOS</w:t>
      </w:r>
    </w:p>
    <w:p w14:paraId="77E4A2EC" w14:textId="77777777" w:rsidR="005832D9" w:rsidRPr="00527651" w:rsidRDefault="005832D9" w:rsidP="005832D9">
      <w:pPr>
        <w:pStyle w:val="Prrafodelista"/>
        <w:ind w:left="0"/>
        <w:jc w:val="center"/>
        <w:rPr>
          <w:b/>
        </w:rPr>
      </w:pPr>
      <w:r w:rsidRPr="00527651">
        <w:rPr>
          <w:b/>
        </w:rPr>
        <w:t>Y DETERMINACIÓN DE GARANTÍAS.</w:t>
      </w:r>
    </w:p>
    <w:p w14:paraId="194B310C" w14:textId="77777777" w:rsidR="005832D9" w:rsidRPr="00527651" w:rsidRDefault="005832D9" w:rsidP="005832D9">
      <w:pPr>
        <w:pStyle w:val="Prrafodelista"/>
        <w:tabs>
          <w:tab w:val="left" w:pos="240"/>
        </w:tabs>
        <w:ind w:left="0"/>
        <w:jc w:val="center"/>
        <w:rPr>
          <w:b/>
        </w:rPr>
      </w:pPr>
    </w:p>
    <w:p w14:paraId="74A54FD4" w14:textId="77777777" w:rsidR="005832D9" w:rsidRPr="00527651" w:rsidRDefault="005832D9" w:rsidP="005832D9">
      <w:pPr>
        <w:pStyle w:val="a0"/>
        <w:rPr>
          <w:rFonts w:cs="Arial"/>
          <w:b w:val="0"/>
          <w:sz w:val="20"/>
        </w:rPr>
      </w:pPr>
      <w:r w:rsidRPr="00527651">
        <w:rPr>
          <w:rFonts w:cs="Arial"/>
          <w:b w:val="0"/>
          <w:sz w:val="20"/>
        </w:rPr>
        <w:t>La definición de los parámetros de mecanismos de cobertura de los riesgos, se efectuaron dentro de los términos definidos en la sección 3, subsección 1 del Decreto 1082 de 2015, así:</w:t>
      </w:r>
    </w:p>
    <w:p w14:paraId="32026AAD" w14:textId="2456F7C2" w:rsidR="00B21E51" w:rsidRPr="00527651" w:rsidRDefault="00B21E51" w:rsidP="0040289B">
      <w:pPr>
        <w:pStyle w:val="Prrafodelista"/>
        <w:tabs>
          <w:tab w:val="left" w:pos="240"/>
        </w:tabs>
        <w:ind w:left="0"/>
        <w:rPr>
          <w:b/>
          <w:sz w:val="22"/>
          <w:szCs w:val="22"/>
          <w:lang w:val="es-CO"/>
        </w:rPr>
      </w:pPr>
    </w:p>
    <w:p w14:paraId="21C333A2" w14:textId="08C11751" w:rsidR="005832D9" w:rsidRPr="00527651" w:rsidRDefault="00EF6901" w:rsidP="005832D9">
      <w:pPr>
        <w:rPr>
          <w:b/>
        </w:rPr>
      </w:pPr>
      <w:r>
        <w:rPr>
          <w:b/>
        </w:rPr>
        <w:t xml:space="preserve">       </w:t>
      </w:r>
      <w:r w:rsidR="005832D9" w:rsidRPr="00527651">
        <w:rPr>
          <w:b/>
        </w:rPr>
        <w:t>GARANTIAS DEL PROCESO</w:t>
      </w:r>
    </w:p>
    <w:p w14:paraId="24D853C9" w14:textId="3D704E54" w:rsidR="00B21E51" w:rsidRPr="00527651" w:rsidRDefault="00B21E51" w:rsidP="005832D9">
      <w:pPr>
        <w:rPr>
          <w:b/>
        </w:rPr>
      </w:pPr>
    </w:p>
    <w:p w14:paraId="1A131E10" w14:textId="6A8C602E" w:rsidR="00615460" w:rsidRDefault="00615460" w:rsidP="00EC30CB">
      <w:pPr>
        <w:pStyle w:val="Prrafodelista"/>
        <w:numPr>
          <w:ilvl w:val="0"/>
          <w:numId w:val="14"/>
        </w:numPr>
        <w:autoSpaceDE/>
        <w:autoSpaceDN/>
        <w:jc w:val="both"/>
        <w:rPr>
          <w:b/>
          <w:szCs w:val="22"/>
        </w:rPr>
      </w:pPr>
      <w:r w:rsidRPr="00527651">
        <w:rPr>
          <w:b/>
          <w:szCs w:val="22"/>
        </w:rPr>
        <w:t>ETAPA CONTRACTUAL</w:t>
      </w:r>
    </w:p>
    <w:p w14:paraId="2652B63B" w14:textId="6E82338C" w:rsidR="00EF6901" w:rsidRDefault="00EF6901" w:rsidP="00EF6901">
      <w:pPr>
        <w:pStyle w:val="Prrafodelista"/>
        <w:autoSpaceDE/>
        <w:autoSpaceDN/>
        <w:jc w:val="both"/>
        <w:rPr>
          <w:b/>
          <w:szCs w:val="22"/>
        </w:rPr>
      </w:pPr>
    </w:p>
    <w:tbl>
      <w:tblPr>
        <w:tblpPr w:leftFromText="180" w:rightFromText="180" w:vertAnchor="text" w:horzAnchor="margin" w:tblpXSpec="right" w:tblpY="168"/>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5"/>
        <w:gridCol w:w="880"/>
        <w:gridCol w:w="1603"/>
        <w:gridCol w:w="1179"/>
        <w:gridCol w:w="1046"/>
        <w:gridCol w:w="1501"/>
        <w:gridCol w:w="2997"/>
      </w:tblGrid>
      <w:tr w:rsidR="00EF6901" w:rsidRPr="00083086" w14:paraId="79E424FB" w14:textId="77777777" w:rsidTr="00EF6901">
        <w:trPr>
          <w:trHeight w:val="359"/>
        </w:trPr>
        <w:tc>
          <w:tcPr>
            <w:tcW w:w="0" w:type="auto"/>
            <w:shd w:val="clear" w:color="auto" w:fill="DDD9C3"/>
            <w:vAlign w:val="center"/>
          </w:tcPr>
          <w:p w14:paraId="30790537" w14:textId="77777777" w:rsidR="00EF6901" w:rsidRPr="00083086" w:rsidRDefault="00EF6901" w:rsidP="00DB5764">
            <w:pPr>
              <w:ind w:left="-96" w:right="-95"/>
              <w:jc w:val="center"/>
              <w:rPr>
                <w:b/>
                <w:sz w:val="12"/>
                <w:szCs w:val="12"/>
              </w:rPr>
            </w:pPr>
            <w:r w:rsidRPr="00083086">
              <w:rPr>
                <w:b/>
                <w:sz w:val="12"/>
                <w:szCs w:val="12"/>
              </w:rPr>
              <w:t>MECANISMO DE COBERTURA</w:t>
            </w:r>
          </w:p>
        </w:tc>
        <w:tc>
          <w:tcPr>
            <w:tcW w:w="0" w:type="auto"/>
            <w:shd w:val="clear" w:color="auto" w:fill="DDD9C3"/>
            <w:vAlign w:val="center"/>
          </w:tcPr>
          <w:p w14:paraId="2DC9E8E5" w14:textId="77777777" w:rsidR="00EF6901" w:rsidRPr="00083086" w:rsidRDefault="00EF6901" w:rsidP="00DB5764">
            <w:pPr>
              <w:ind w:left="-96" w:right="-95"/>
              <w:jc w:val="center"/>
              <w:rPr>
                <w:b/>
                <w:sz w:val="12"/>
                <w:szCs w:val="12"/>
              </w:rPr>
            </w:pPr>
            <w:r w:rsidRPr="00083086">
              <w:rPr>
                <w:b/>
                <w:sz w:val="12"/>
                <w:szCs w:val="12"/>
              </w:rPr>
              <w:t>CLASE DE RIESGO</w:t>
            </w:r>
          </w:p>
        </w:tc>
        <w:tc>
          <w:tcPr>
            <w:tcW w:w="0" w:type="auto"/>
            <w:shd w:val="clear" w:color="auto" w:fill="DDD9C3"/>
            <w:vAlign w:val="center"/>
          </w:tcPr>
          <w:p w14:paraId="35F871D5" w14:textId="77777777" w:rsidR="00EF6901" w:rsidRPr="00083086" w:rsidRDefault="00EF6901" w:rsidP="00DB5764">
            <w:pPr>
              <w:ind w:left="-96" w:right="-95"/>
              <w:jc w:val="center"/>
              <w:rPr>
                <w:b/>
                <w:sz w:val="12"/>
                <w:szCs w:val="12"/>
              </w:rPr>
            </w:pPr>
            <w:r w:rsidRPr="00083086">
              <w:rPr>
                <w:b/>
                <w:sz w:val="12"/>
                <w:szCs w:val="12"/>
              </w:rPr>
              <w:t>TIPIFICACIÓN DE LOS RIESGOS</w:t>
            </w:r>
          </w:p>
        </w:tc>
        <w:tc>
          <w:tcPr>
            <w:tcW w:w="0" w:type="auto"/>
            <w:shd w:val="clear" w:color="auto" w:fill="DDD9C3"/>
            <w:vAlign w:val="center"/>
          </w:tcPr>
          <w:p w14:paraId="1733CDA6" w14:textId="77777777" w:rsidR="00EF6901" w:rsidRPr="00083086" w:rsidRDefault="00EF6901" w:rsidP="00DB5764">
            <w:pPr>
              <w:ind w:left="-96" w:right="38"/>
              <w:jc w:val="center"/>
              <w:rPr>
                <w:b/>
                <w:sz w:val="12"/>
                <w:szCs w:val="12"/>
              </w:rPr>
            </w:pPr>
            <w:r w:rsidRPr="00083086">
              <w:rPr>
                <w:b/>
                <w:sz w:val="12"/>
                <w:szCs w:val="12"/>
              </w:rPr>
              <w:t>ESTIMACIÓN DEL RIESGO</w:t>
            </w:r>
          </w:p>
        </w:tc>
        <w:tc>
          <w:tcPr>
            <w:tcW w:w="0" w:type="auto"/>
            <w:shd w:val="clear" w:color="auto" w:fill="DDD9C3"/>
            <w:vAlign w:val="center"/>
          </w:tcPr>
          <w:p w14:paraId="396527E8" w14:textId="77777777" w:rsidR="00EF6901" w:rsidRPr="00083086" w:rsidRDefault="00EF6901" w:rsidP="00DB5764">
            <w:pPr>
              <w:ind w:left="-96" w:right="-95"/>
              <w:jc w:val="center"/>
              <w:rPr>
                <w:b/>
                <w:sz w:val="12"/>
                <w:szCs w:val="12"/>
              </w:rPr>
            </w:pPr>
            <w:r w:rsidRPr="00083086">
              <w:rPr>
                <w:b/>
                <w:sz w:val="12"/>
                <w:szCs w:val="12"/>
              </w:rPr>
              <w:t>ASIGNACIÓN DEL RIESGO</w:t>
            </w:r>
          </w:p>
        </w:tc>
        <w:tc>
          <w:tcPr>
            <w:tcW w:w="0" w:type="auto"/>
            <w:shd w:val="clear" w:color="auto" w:fill="DDD9C3"/>
            <w:vAlign w:val="center"/>
          </w:tcPr>
          <w:p w14:paraId="78B8B782" w14:textId="77777777" w:rsidR="00EF6901" w:rsidRPr="00083086" w:rsidRDefault="00EF6901" w:rsidP="00DB5764">
            <w:pPr>
              <w:ind w:left="-96" w:right="37"/>
              <w:jc w:val="center"/>
              <w:rPr>
                <w:b/>
                <w:sz w:val="12"/>
                <w:szCs w:val="12"/>
              </w:rPr>
            </w:pPr>
            <w:r w:rsidRPr="00083086">
              <w:rPr>
                <w:b/>
                <w:sz w:val="12"/>
                <w:szCs w:val="12"/>
              </w:rPr>
              <w:t>VIGENCIA</w:t>
            </w:r>
          </w:p>
        </w:tc>
        <w:tc>
          <w:tcPr>
            <w:tcW w:w="2997" w:type="dxa"/>
            <w:shd w:val="clear" w:color="auto" w:fill="DDD9C3"/>
            <w:vAlign w:val="center"/>
          </w:tcPr>
          <w:p w14:paraId="6164FA53" w14:textId="77777777" w:rsidR="00EF6901" w:rsidRPr="00083086" w:rsidRDefault="00EF6901" w:rsidP="00DB5764">
            <w:pPr>
              <w:ind w:left="-96"/>
              <w:jc w:val="center"/>
              <w:rPr>
                <w:b/>
                <w:sz w:val="12"/>
                <w:szCs w:val="12"/>
              </w:rPr>
            </w:pPr>
            <w:r w:rsidRPr="00083086">
              <w:rPr>
                <w:b/>
                <w:sz w:val="12"/>
                <w:szCs w:val="12"/>
              </w:rPr>
              <w:t>JUSTIFICACIÓN COBERTURA / VIGENCIA</w:t>
            </w:r>
          </w:p>
        </w:tc>
      </w:tr>
      <w:tr w:rsidR="00EF6901" w:rsidRPr="00083086" w14:paraId="7DAFE63A" w14:textId="77777777" w:rsidTr="00EF6901">
        <w:trPr>
          <w:trHeight w:val="12"/>
        </w:trPr>
        <w:tc>
          <w:tcPr>
            <w:tcW w:w="0" w:type="auto"/>
            <w:shd w:val="clear" w:color="auto" w:fill="auto"/>
            <w:vAlign w:val="center"/>
          </w:tcPr>
          <w:p w14:paraId="406BA16D" w14:textId="77777777" w:rsidR="00EF6901" w:rsidRPr="00083086" w:rsidRDefault="00EF6901" w:rsidP="00DB5764">
            <w:pPr>
              <w:ind w:left="-96" w:right="-95"/>
              <w:jc w:val="center"/>
              <w:rPr>
                <w:sz w:val="12"/>
                <w:szCs w:val="12"/>
              </w:rPr>
            </w:pPr>
            <w:r w:rsidRPr="00083086">
              <w:rPr>
                <w:sz w:val="12"/>
                <w:szCs w:val="12"/>
              </w:rPr>
              <w:t>GARANTÍA ÚNICA</w:t>
            </w:r>
          </w:p>
        </w:tc>
        <w:tc>
          <w:tcPr>
            <w:tcW w:w="0" w:type="auto"/>
            <w:shd w:val="clear" w:color="auto" w:fill="auto"/>
            <w:vAlign w:val="center"/>
          </w:tcPr>
          <w:p w14:paraId="7C1CB054" w14:textId="77777777" w:rsidR="00EF6901" w:rsidRPr="00083086" w:rsidRDefault="00EF6901" w:rsidP="00DB5764">
            <w:pPr>
              <w:ind w:left="-96" w:right="-95"/>
              <w:jc w:val="center"/>
              <w:rPr>
                <w:sz w:val="12"/>
                <w:szCs w:val="12"/>
              </w:rPr>
            </w:pPr>
            <w:r w:rsidRPr="00083086">
              <w:rPr>
                <w:sz w:val="12"/>
                <w:szCs w:val="12"/>
              </w:rPr>
              <w:t>RIESGO JURÍDICO</w:t>
            </w:r>
          </w:p>
        </w:tc>
        <w:tc>
          <w:tcPr>
            <w:tcW w:w="0" w:type="auto"/>
            <w:shd w:val="clear" w:color="auto" w:fill="auto"/>
            <w:vAlign w:val="center"/>
          </w:tcPr>
          <w:p w14:paraId="73A58FA2" w14:textId="77777777" w:rsidR="00EF6901" w:rsidRPr="00083086" w:rsidRDefault="00EF6901" w:rsidP="00DB5764">
            <w:pPr>
              <w:ind w:left="-96" w:right="-95"/>
              <w:jc w:val="both"/>
              <w:rPr>
                <w:sz w:val="12"/>
                <w:szCs w:val="12"/>
              </w:rPr>
            </w:pPr>
            <w:r w:rsidRPr="00083086">
              <w:rPr>
                <w:sz w:val="12"/>
                <w:szCs w:val="12"/>
              </w:rPr>
              <w:t>INCUMPLIMIENTO DEL CONTRATO.</w:t>
            </w:r>
          </w:p>
        </w:tc>
        <w:tc>
          <w:tcPr>
            <w:tcW w:w="0" w:type="auto"/>
            <w:shd w:val="clear" w:color="auto" w:fill="auto"/>
            <w:vAlign w:val="center"/>
          </w:tcPr>
          <w:p w14:paraId="31842347" w14:textId="77777777" w:rsidR="00EF6901" w:rsidRPr="00083086" w:rsidRDefault="00EF6901" w:rsidP="00DB5764">
            <w:pPr>
              <w:ind w:left="-96" w:right="38"/>
              <w:jc w:val="both"/>
              <w:rPr>
                <w:sz w:val="12"/>
                <w:szCs w:val="12"/>
              </w:rPr>
            </w:pPr>
            <w:r w:rsidRPr="00083086">
              <w:rPr>
                <w:sz w:val="12"/>
                <w:szCs w:val="12"/>
              </w:rPr>
              <w:t>VEINTE POR CIENTO (20%) DEL VALOR DEL CONTRATO</w:t>
            </w:r>
          </w:p>
        </w:tc>
        <w:tc>
          <w:tcPr>
            <w:tcW w:w="0" w:type="auto"/>
            <w:shd w:val="clear" w:color="auto" w:fill="auto"/>
            <w:vAlign w:val="center"/>
          </w:tcPr>
          <w:p w14:paraId="354A2426" w14:textId="77777777" w:rsidR="00EF6901" w:rsidRPr="00083086" w:rsidRDefault="00EF6901" w:rsidP="00DB5764">
            <w:pPr>
              <w:ind w:left="-96" w:right="-95"/>
              <w:jc w:val="center"/>
              <w:rPr>
                <w:sz w:val="12"/>
                <w:szCs w:val="12"/>
              </w:rPr>
            </w:pPr>
            <w:r w:rsidRPr="00083086">
              <w:rPr>
                <w:sz w:val="12"/>
                <w:szCs w:val="12"/>
              </w:rPr>
              <w:t>CONTRATISTA</w:t>
            </w:r>
          </w:p>
        </w:tc>
        <w:tc>
          <w:tcPr>
            <w:tcW w:w="0" w:type="auto"/>
            <w:shd w:val="clear" w:color="auto" w:fill="auto"/>
            <w:vAlign w:val="center"/>
          </w:tcPr>
          <w:p w14:paraId="785998F9" w14:textId="77777777" w:rsidR="00EF6901" w:rsidRPr="00083086" w:rsidRDefault="00EF6901" w:rsidP="00DB5764">
            <w:pPr>
              <w:ind w:left="-96" w:right="37"/>
              <w:jc w:val="both"/>
              <w:rPr>
                <w:sz w:val="12"/>
                <w:szCs w:val="12"/>
              </w:rPr>
            </w:pPr>
            <w:r w:rsidRPr="00083086">
              <w:rPr>
                <w:sz w:val="12"/>
                <w:szCs w:val="12"/>
              </w:rPr>
              <w:t xml:space="preserve">VIGENTE POR UN TERMINO IGUAL  A LA </w:t>
            </w:r>
            <w:r w:rsidRPr="00083086">
              <w:rPr>
                <w:color w:val="0000FF"/>
                <w:sz w:val="12"/>
                <w:szCs w:val="12"/>
              </w:rPr>
              <w:t>VIGENCIA</w:t>
            </w:r>
            <w:r w:rsidRPr="00083086">
              <w:rPr>
                <w:sz w:val="12"/>
                <w:szCs w:val="12"/>
              </w:rPr>
              <w:t xml:space="preserve"> DEL CONTRATO + 02 MESES MAS + 04 MESES DE VIGENCIA.</w:t>
            </w:r>
          </w:p>
        </w:tc>
        <w:tc>
          <w:tcPr>
            <w:tcW w:w="2997" w:type="dxa"/>
            <w:shd w:val="clear" w:color="auto" w:fill="auto"/>
            <w:vAlign w:val="center"/>
          </w:tcPr>
          <w:p w14:paraId="204E7A20" w14:textId="77777777" w:rsidR="00EF6901" w:rsidRPr="00083086" w:rsidRDefault="00EF6901" w:rsidP="00DB5764">
            <w:pPr>
              <w:ind w:left="-96"/>
              <w:jc w:val="both"/>
              <w:rPr>
                <w:sz w:val="12"/>
                <w:szCs w:val="12"/>
              </w:rPr>
            </w:pPr>
            <w:r w:rsidRPr="00083086">
              <w:rPr>
                <w:sz w:val="12"/>
                <w:szCs w:val="12"/>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EF6901" w:rsidRPr="00083086" w14:paraId="006A58C5" w14:textId="77777777" w:rsidTr="00EF6901">
        <w:trPr>
          <w:trHeight w:val="12"/>
        </w:trPr>
        <w:tc>
          <w:tcPr>
            <w:tcW w:w="0" w:type="auto"/>
            <w:shd w:val="clear" w:color="auto" w:fill="auto"/>
            <w:vAlign w:val="center"/>
          </w:tcPr>
          <w:p w14:paraId="60203FA5" w14:textId="77777777" w:rsidR="00EF6901" w:rsidRPr="00083086" w:rsidRDefault="00EF6901" w:rsidP="00DB5764">
            <w:pPr>
              <w:ind w:left="-96" w:right="-95"/>
              <w:jc w:val="center"/>
              <w:rPr>
                <w:sz w:val="12"/>
                <w:szCs w:val="12"/>
              </w:rPr>
            </w:pPr>
            <w:r w:rsidRPr="00083086">
              <w:rPr>
                <w:sz w:val="12"/>
                <w:szCs w:val="12"/>
              </w:rPr>
              <w:t>GARANTÍA ÚNICA</w:t>
            </w:r>
          </w:p>
        </w:tc>
        <w:tc>
          <w:tcPr>
            <w:tcW w:w="0" w:type="auto"/>
            <w:shd w:val="clear" w:color="auto" w:fill="auto"/>
            <w:vAlign w:val="center"/>
          </w:tcPr>
          <w:p w14:paraId="50369174" w14:textId="77777777" w:rsidR="00EF6901" w:rsidRPr="00083086" w:rsidRDefault="00EF6901" w:rsidP="00DB5764">
            <w:pPr>
              <w:ind w:left="-96" w:right="-95"/>
              <w:jc w:val="center"/>
              <w:rPr>
                <w:sz w:val="12"/>
                <w:szCs w:val="12"/>
              </w:rPr>
            </w:pPr>
            <w:r w:rsidRPr="00083086">
              <w:rPr>
                <w:sz w:val="12"/>
                <w:szCs w:val="12"/>
              </w:rPr>
              <w:t>RIESGO OPERATIVO</w:t>
            </w:r>
          </w:p>
        </w:tc>
        <w:tc>
          <w:tcPr>
            <w:tcW w:w="0" w:type="auto"/>
            <w:shd w:val="clear" w:color="auto" w:fill="auto"/>
            <w:vAlign w:val="center"/>
          </w:tcPr>
          <w:p w14:paraId="5876FA49" w14:textId="77777777" w:rsidR="00EF6901" w:rsidRPr="00083086" w:rsidRDefault="00EF6901" w:rsidP="00DB5764">
            <w:pPr>
              <w:ind w:left="-96" w:right="-95"/>
              <w:jc w:val="both"/>
              <w:rPr>
                <w:sz w:val="12"/>
                <w:szCs w:val="12"/>
              </w:rPr>
            </w:pPr>
            <w:r w:rsidRPr="00083086">
              <w:rPr>
                <w:sz w:val="12"/>
                <w:szCs w:val="12"/>
              </w:rPr>
              <w:t>CALIDAD DEL SERVICIO</w:t>
            </w:r>
          </w:p>
        </w:tc>
        <w:tc>
          <w:tcPr>
            <w:tcW w:w="0" w:type="auto"/>
            <w:shd w:val="clear" w:color="auto" w:fill="auto"/>
            <w:vAlign w:val="center"/>
          </w:tcPr>
          <w:p w14:paraId="676CB8FB" w14:textId="77777777" w:rsidR="00EF6901" w:rsidRPr="00083086" w:rsidRDefault="00EF6901" w:rsidP="00DB5764">
            <w:pPr>
              <w:ind w:left="-96" w:right="38"/>
              <w:jc w:val="both"/>
              <w:rPr>
                <w:sz w:val="12"/>
                <w:szCs w:val="12"/>
              </w:rPr>
            </w:pPr>
            <w:r w:rsidRPr="00083086">
              <w:rPr>
                <w:sz w:val="12"/>
                <w:szCs w:val="12"/>
              </w:rPr>
              <w:t>50% DEL VALOR DEL CONTRATO.</w:t>
            </w:r>
          </w:p>
        </w:tc>
        <w:tc>
          <w:tcPr>
            <w:tcW w:w="0" w:type="auto"/>
            <w:shd w:val="clear" w:color="auto" w:fill="auto"/>
            <w:vAlign w:val="center"/>
          </w:tcPr>
          <w:p w14:paraId="510155B1" w14:textId="77777777" w:rsidR="00EF6901" w:rsidRPr="00083086" w:rsidRDefault="00EF6901" w:rsidP="00DB5764">
            <w:pPr>
              <w:ind w:left="-96" w:right="-95"/>
              <w:jc w:val="center"/>
              <w:rPr>
                <w:sz w:val="12"/>
                <w:szCs w:val="12"/>
              </w:rPr>
            </w:pPr>
            <w:r w:rsidRPr="00083086">
              <w:rPr>
                <w:sz w:val="12"/>
                <w:szCs w:val="12"/>
              </w:rPr>
              <w:t>CONTRATISTA</w:t>
            </w:r>
          </w:p>
        </w:tc>
        <w:tc>
          <w:tcPr>
            <w:tcW w:w="0" w:type="auto"/>
            <w:shd w:val="clear" w:color="auto" w:fill="auto"/>
            <w:vAlign w:val="center"/>
          </w:tcPr>
          <w:p w14:paraId="3B413F58" w14:textId="77777777" w:rsidR="00EF6901" w:rsidRPr="00083086" w:rsidRDefault="00EF6901" w:rsidP="00DB5764">
            <w:pPr>
              <w:ind w:left="-96" w:right="37"/>
              <w:jc w:val="both"/>
              <w:rPr>
                <w:sz w:val="12"/>
                <w:szCs w:val="12"/>
              </w:rPr>
            </w:pPr>
            <w:r w:rsidRPr="00083086">
              <w:rPr>
                <w:sz w:val="12"/>
                <w:szCs w:val="12"/>
              </w:rPr>
              <w:t xml:space="preserve">VIGENTE POR UN TERMINO IGUAL  A LA </w:t>
            </w:r>
            <w:r w:rsidRPr="00083086">
              <w:rPr>
                <w:color w:val="0000FF"/>
                <w:sz w:val="12"/>
                <w:szCs w:val="12"/>
              </w:rPr>
              <w:t>VIGENCIA</w:t>
            </w:r>
            <w:r w:rsidRPr="00083086">
              <w:rPr>
                <w:sz w:val="12"/>
                <w:szCs w:val="12"/>
              </w:rPr>
              <w:t xml:space="preserve"> DEL CONTRATO + 04 MESES DE VIGENCIA + 01 AÑO MAS.</w:t>
            </w:r>
          </w:p>
        </w:tc>
        <w:tc>
          <w:tcPr>
            <w:tcW w:w="2997" w:type="dxa"/>
            <w:shd w:val="clear" w:color="auto" w:fill="auto"/>
            <w:vAlign w:val="center"/>
          </w:tcPr>
          <w:p w14:paraId="5127D6DA" w14:textId="77777777" w:rsidR="00EF6901" w:rsidRPr="00083086" w:rsidRDefault="00EF6901" w:rsidP="00DB5764">
            <w:pPr>
              <w:ind w:left="-96"/>
              <w:jc w:val="both"/>
              <w:rPr>
                <w:sz w:val="12"/>
                <w:szCs w:val="12"/>
              </w:rPr>
            </w:pPr>
            <w:r w:rsidRPr="00083086">
              <w:rPr>
                <w:sz w:val="12"/>
                <w:szCs w:val="12"/>
              </w:rPr>
              <w:t>AMPARA DE LOS PERJUICIOS DERIVADOS DE LA DEFICIENTE CALIDAD DEL SERVICIO PRESTADO POR EL CONTRATISTA DURANTE LA VIGENCIA DEL CONTRATO Y UN AÑO MÁS.</w:t>
            </w:r>
          </w:p>
        </w:tc>
      </w:tr>
      <w:tr w:rsidR="00EF6901" w:rsidRPr="00083086" w14:paraId="2C12F2F3" w14:textId="77777777" w:rsidTr="00EF6901">
        <w:trPr>
          <w:trHeight w:val="12"/>
        </w:trPr>
        <w:tc>
          <w:tcPr>
            <w:tcW w:w="0" w:type="auto"/>
            <w:shd w:val="clear" w:color="auto" w:fill="auto"/>
            <w:vAlign w:val="center"/>
          </w:tcPr>
          <w:p w14:paraId="0ADC1C71" w14:textId="77777777" w:rsidR="00EF6901" w:rsidRPr="00083086" w:rsidRDefault="00EF6901" w:rsidP="00DB5764">
            <w:pPr>
              <w:ind w:left="-96" w:right="-95"/>
              <w:jc w:val="center"/>
              <w:rPr>
                <w:sz w:val="12"/>
                <w:szCs w:val="12"/>
              </w:rPr>
            </w:pPr>
            <w:r w:rsidRPr="00083086">
              <w:rPr>
                <w:sz w:val="12"/>
                <w:szCs w:val="12"/>
              </w:rPr>
              <w:t>GARANTÍA ÚNICA</w:t>
            </w:r>
          </w:p>
        </w:tc>
        <w:tc>
          <w:tcPr>
            <w:tcW w:w="0" w:type="auto"/>
            <w:shd w:val="clear" w:color="auto" w:fill="auto"/>
            <w:vAlign w:val="center"/>
          </w:tcPr>
          <w:p w14:paraId="393BC83C" w14:textId="77777777" w:rsidR="00EF6901" w:rsidRPr="00083086" w:rsidRDefault="00EF6901" w:rsidP="00DB5764">
            <w:pPr>
              <w:ind w:left="-96" w:right="-95"/>
              <w:jc w:val="center"/>
              <w:rPr>
                <w:sz w:val="12"/>
                <w:szCs w:val="12"/>
              </w:rPr>
            </w:pPr>
            <w:r w:rsidRPr="00083086">
              <w:rPr>
                <w:sz w:val="12"/>
                <w:szCs w:val="12"/>
              </w:rPr>
              <w:t>RIESGO JURÍDICO</w:t>
            </w:r>
          </w:p>
        </w:tc>
        <w:tc>
          <w:tcPr>
            <w:tcW w:w="0" w:type="auto"/>
            <w:shd w:val="clear" w:color="auto" w:fill="auto"/>
            <w:vAlign w:val="center"/>
          </w:tcPr>
          <w:p w14:paraId="457D7914" w14:textId="77777777" w:rsidR="00EF6901" w:rsidRPr="00083086" w:rsidRDefault="00EF6901" w:rsidP="00DB5764">
            <w:pPr>
              <w:ind w:left="-96" w:right="-95"/>
              <w:jc w:val="both"/>
              <w:rPr>
                <w:sz w:val="12"/>
                <w:szCs w:val="12"/>
              </w:rPr>
            </w:pPr>
            <w:r w:rsidRPr="00083086">
              <w:rPr>
                <w:sz w:val="12"/>
                <w:szCs w:val="12"/>
              </w:rPr>
              <w:t>NO PAGO DE SALARIOS PRESTACIONES E INDEMNIZACIONES LABORALES.</w:t>
            </w:r>
          </w:p>
        </w:tc>
        <w:tc>
          <w:tcPr>
            <w:tcW w:w="0" w:type="auto"/>
            <w:shd w:val="clear" w:color="auto" w:fill="auto"/>
            <w:vAlign w:val="center"/>
          </w:tcPr>
          <w:p w14:paraId="799ADD29" w14:textId="77777777" w:rsidR="00EF6901" w:rsidRPr="00083086" w:rsidRDefault="00EF6901" w:rsidP="00DB5764">
            <w:pPr>
              <w:ind w:left="-96" w:right="38"/>
              <w:jc w:val="both"/>
              <w:rPr>
                <w:sz w:val="12"/>
                <w:szCs w:val="12"/>
              </w:rPr>
            </w:pPr>
            <w:r w:rsidRPr="00083086">
              <w:rPr>
                <w:sz w:val="12"/>
                <w:szCs w:val="12"/>
              </w:rPr>
              <w:t>CINCO POR CIENTO (5%) DEL VALOR DEL CONTRATO.</w:t>
            </w:r>
          </w:p>
        </w:tc>
        <w:tc>
          <w:tcPr>
            <w:tcW w:w="0" w:type="auto"/>
            <w:shd w:val="clear" w:color="auto" w:fill="auto"/>
            <w:vAlign w:val="center"/>
          </w:tcPr>
          <w:p w14:paraId="4523797C" w14:textId="77777777" w:rsidR="00EF6901" w:rsidRPr="00083086" w:rsidRDefault="00EF6901" w:rsidP="00DB5764">
            <w:pPr>
              <w:ind w:left="-96" w:right="-95"/>
              <w:jc w:val="center"/>
              <w:rPr>
                <w:sz w:val="12"/>
                <w:szCs w:val="12"/>
              </w:rPr>
            </w:pPr>
            <w:r w:rsidRPr="00083086">
              <w:rPr>
                <w:sz w:val="12"/>
                <w:szCs w:val="12"/>
              </w:rPr>
              <w:t>CONTRATISTA</w:t>
            </w:r>
          </w:p>
        </w:tc>
        <w:tc>
          <w:tcPr>
            <w:tcW w:w="0" w:type="auto"/>
            <w:shd w:val="clear" w:color="auto" w:fill="auto"/>
            <w:vAlign w:val="center"/>
          </w:tcPr>
          <w:p w14:paraId="7CF8732B" w14:textId="77777777" w:rsidR="00EF6901" w:rsidRPr="00083086" w:rsidRDefault="00EF6901" w:rsidP="00DB5764">
            <w:pPr>
              <w:ind w:left="-96" w:right="37"/>
              <w:jc w:val="both"/>
              <w:rPr>
                <w:sz w:val="12"/>
                <w:szCs w:val="12"/>
              </w:rPr>
            </w:pPr>
            <w:r w:rsidRPr="00083086">
              <w:rPr>
                <w:sz w:val="12"/>
                <w:szCs w:val="12"/>
              </w:rPr>
              <w:t xml:space="preserve">VIGENTE POR UN TERMINO IGUAL  A LA </w:t>
            </w:r>
            <w:r w:rsidRPr="00083086">
              <w:rPr>
                <w:color w:val="0000FF"/>
                <w:sz w:val="12"/>
                <w:szCs w:val="12"/>
              </w:rPr>
              <w:t>VIGENCIA</w:t>
            </w:r>
            <w:r w:rsidRPr="00083086">
              <w:rPr>
                <w:sz w:val="12"/>
                <w:szCs w:val="12"/>
              </w:rPr>
              <w:t xml:space="preserve"> DEL CONTRATO + 04 MESES DE VIGENCIA Y TRES (3) AÑOS MAS</w:t>
            </w:r>
          </w:p>
        </w:tc>
        <w:tc>
          <w:tcPr>
            <w:tcW w:w="2997" w:type="dxa"/>
            <w:shd w:val="clear" w:color="auto" w:fill="auto"/>
            <w:vAlign w:val="center"/>
          </w:tcPr>
          <w:p w14:paraId="626732C1" w14:textId="77777777" w:rsidR="00EF6901" w:rsidRPr="00083086" w:rsidRDefault="00EF6901" w:rsidP="00DB5764">
            <w:pPr>
              <w:ind w:left="-96"/>
              <w:jc w:val="both"/>
              <w:rPr>
                <w:sz w:val="12"/>
                <w:szCs w:val="12"/>
              </w:rPr>
            </w:pPr>
            <w:r w:rsidRPr="00083086">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F6901" w:rsidRPr="00083086" w14:paraId="6A2554E4" w14:textId="77777777" w:rsidTr="00EF6901">
        <w:trPr>
          <w:trHeight w:val="12"/>
        </w:trPr>
        <w:tc>
          <w:tcPr>
            <w:tcW w:w="0" w:type="auto"/>
            <w:shd w:val="clear" w:color="auto" w:fill="auto"/>
            <w:vAlign w:val="center"/>
          </w:tcPr>
          <w:p w14:paraId="6DFF3023" w14:textId="77777777" w:rsidR="00EF6901" w:rsidRPr="00083086" w:rsidRDefault="00EF6901" w:rsidP="00DB5764">
            <w:pPr>
              <w:ind w:left="-96" w:right="-95"/>
              <w:jc w:val="center"/>
              <w:rPr>
                <w:sz w:val="12"/>
                <w:szCs w:val="12"/>
              </w:rPr>
            </w:pPr>
            <w:r w:rsidRPr="00083086">
              <w:rPr>
                <w:sz w:val="12"/>
                <w:szCs w:val="12"/>
              </w:rPr>
              <w:t>GARANTÍA ÚNICA</w:t>
            </w:r>
          </w:p>
        </w:tc>
        <w:tc>
          <w:tcPr>
            <w:tcW w:w="0" w:type="auto"/>
            <w:shd w:val="clear" w:color="auto" w:fill="auto"/>
            <w:vAlign w:val="center"/>
          </w:tcPr>
          <w:p w14:paraId="71E6A313" w14:textId="77777777" w:rsidR="00EF6901" w:rsidRPr="00083086" w:rsidRDefault="00EF6901" w:rsidP="00DB5764">
            <w:pPr>
              <w:ind w:left="-96" w:right="-95"/>
              <w:jc w:val="center"/>
              <w:rPr>
                <w:sz w:val="12"/>
                <w:szCs w:val="12"/>
              </w:rPr>
            </w:pPr>
            <w:r w:rsidRPr="00083086">
              <w:rPr>
                <w:sz w:val="12"/>
                <w:szCs w:val="12"/>
              </w:rPr>
              <w:t>RIESGO JURÍDICO</w:t>
            </w:r>
          </w:p>
        </w:tc>
        <w:tc>
          <w:tcPr>
            <w:tcW w:w="0" w:type="auto"/>
            <w:shd w:val="clear" w:color="auto" w:fill="auto"/>
            <w:vAlign w:val="center"/>
          </w:tcPr>
          <w:p w14:paraId="380B138D" w14:textId="77777777" w:rsidR="00EF6901" w:rsidRPr="00083086" w:rsidRDefault="00EF6901" w:rsidP="00DB5764">
            <w:pPr>
              <w:ind w:left="-96" w:right="-95"/>
              <w:jc w:val="both"/>
              <w:rPr>
                <w:sz w:val="12"/>
                <w:szCs w:val="12"/>
              </w:rPr>
            </w:pPr>
            <w:r w:rsidRPr="00083086">
              <w:rPr>
                <w:sz w:val="12"/>
                <w:szCs w:val="12"/>
              </w:rPr>
              <w:t>DAÑOS A TERCEROS POR</w:t>
            </w:r>
          </w:p>
          <w:p w14:paraId="1BF9E79C" w14:textId="77777777" w:rsidR="00EF6901" w:rsidRPr="00083086" w:rsidRDefault="00EF6901" w:rsidP="00DB5764">
            <w:pPr>
              <w:ind w:left="-96" w:right="-95"/>
              <w:jc w:val="both"/>
              <w:rPr>
                <w:sz w:val="12"/>
                <w:szCs w:val="12"/>
              </w:rPr>
            </w:pPr>
            <w:r w:rsidRPr="00083086">
              <w:rPr>
                <w:sz w:val="12"/>
                <w:szCs w:val="12"/>
              </w:rPr>
              <w:t>RESPONSABILIDAD CIVIL EXTRA-CONTRACTUAL.</w:t>
            </w:r>
          </w:p>
        </w:tc>
        <w:tc>
          <w:tcPr>
            <w:tcW w:w="0" w:type="auto"/>
            <w:shd w:val="clear" w:color="auto" w:fill="auto"/>
            <w:vAlign w:val="center"/>
          </w:tcPr>
          <w:p w14:paraId="5D3707EA" w14:textId="77777777" w:rsidR="00EF6901" w:rsidRPr="00083086" w:rsidRDefault="00EF6901" w:rsidP="00DB5764">
            <w:pPr>
              <w:ind w:left="-96" w:right="38"/>
              <w:jc w:val="center"/>
              <w:rPr>
                <w:sz w:val="12"/>
                <w:szCs w:val="12"/>
              </w:rPr>
            </w:pPr>
            <w:r w:rsidRPr="00083086">
              <w:rPr>
                <w:sz w:val="12"/>
                <w:szCs w:val="12"/>
              </w:rPr>
              <w:t>200 SMMLV</w:t>
            </w:r>
          </w:p>
        </w:tc>
        <w:tc>
          <w:tcPr>
            <w:tcW w:w="0" w:type="auto"/>
            <w:shd w:val="clear" w:color="auto" w:fill="auto"/>
            <w:vAlign w:val="center"/>
          </w:tcPr>
          <w:p w14:paraId="23377759" w14:textId="77777777" w:rsidR="00EF6901" w:rsidRPr="00083086" w:rsidRDefault="00EF6901" w:rsidP="00DB5764">
            <w:pPr>
              <w:ind w:left="-96" w:right="-95"/>
              <w:jc w:val="center"/>
              <w:rPr>
                <w:sz w:val="12"/>
                <w:szCs w:val="12"/>
              </w:rPr>
            </w:pPr>
            <w:r w:rsidRPr="00083086">
              <w:rPr>
                <w:sz w:val="12"/>
                <w:szCs w:val="12"/>
              </w:rPr>
              <w:t>CONTRATISTA</w:t>
            </w:r>
          </w:p>
        </w:tc>
        <w:tc>
          <w:tcPr>
            <w:tcW w:w="0" w:type="auto"/>
            <w:shd w:val="clear" w:color="auto" w:fill="auto"/>
            <w:vAlign w:val="center"/>
          </w:tcPr>
          <w:p w14:paraId="21EA54EB" w14:textId="77777777" w:rsidR="00EF6901" w:rsidRPr="00083086" w:rsidRDefault="00EF6901" w:rsidP="00DB5764">
            <w:pPr>
              <w:ind w:left="-96" w:right="37"/>
              <w:jc w:val="both"/>
              <w:rPr>
                <w:sz w:val="12"/>
                <w:szCs w:val="12"/>
              </w:rPr>
            </w:pPr>
            <w:r w:rsidRPr="00083086">
              <w:rPr>
                <w:sz w:val="12"/>
                <w:szCs w:val="12"/>
              </w:rPr>
              <w:t xml:space="preserve">VIGENTE POR EL TÉRMINO DE </w:t>
            </w:r>
            <w:r w:rsidRPr="00083086">
              <w:rPr>
                <w:color w:val="0000FF"/>
                <w:sz w:val="12"/>
                <w:szCs w:val="12"/>
              </w:rPr>
              <w:t>EJECUCIÓN</w:t>
            </w:r>
            <w:r w:rsidRPr="00083086">
              <w:rPr>
                <w:sz w:val="12"/>
                <w:szCs w:val="12"/>
              </w:rPr>
              <w:t xml:space="preserve"> DEL CONTRATO.</w:t>
            </w:r>
          </w:p>
        </w:tc>
        <w:tc>
          <w:tcPr>
            <w:tcW w:w="2997" w:type="dxa"/>
            <w:shd w:val="clear" w:color="auto" w:fill="auto"/>
            <w:vAlign w:val="center"/>
          </w:tcPr>
          <w:p w14:paraId="35C88F11" w14:textId="77777777" w:rsidR="00EF6901" w:rsidRPr="00083086" w:rsidRDefault="00EF6901" w:rsidP="00DB5764">
            <w:pPr>
              <w:ind w:left="-96"/>
              <w:jc w:val="both"/>
              <w:rPr>
                <w:sz w:val="12"/>
                <w:szCs w:val="12"/>
              </w:rPr>
            </w:pPr>
            <w:r w:rsidRPr="00083086">
              <w:rPr>
                <w:sz w:val="12"/>
                <w:szCs w:val="12"/>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083086">
              <w:rPr>
                <w:rStyle w:val="Textoennegrita"/>
                <w:color w:val="333333"/>
                <w:sz w:val="12"/>
                <w:szCs w:val="12"/>
                <w:shd w:val="clear" w:color="auto" w:fill="FFFFFF"/>
              </w:rPr>
              <w:t>2.2.1.2.3.2.9</w:t>
            </w:r>
            <w:r w:rsidRPr="00083086">
              <w:rPr>
                <w:sz w:val="12"/>
                <w:szCs w:val="12"/>
              </w:rPr>
              <w:t xml:space="preserve"> DEL DECRETO 1082 DE 2015.</w:t>
            </w:r>
          </w:p>
        </w:tc>
      </w:tr>
    </w:tbl>
    <w:p w14:paraId="14007D32" w14:textId="77777777" w:rsidR="00EF6901" w:rsidRDefault="00EF6901" w:rsidP="00EF6901">
      <w:pPr>
        <w:pStyle w:val="Prrafodelista"/>
        <w:autoSpaceDE/>
        <w:autoSpaceDN/>
        <w:jc w:val="both"/>
        <w:rPr>
          <w:b/>
          <w:szCs w:val="22"/>
        </w:rPr>
      </w:pPr>
    </w:p>
    <w:p w14:paraId="54D70C3E" w14:textId="77777777" w:rsidR="00615460" w:rsidRPr="00D7333E" w:rsidRDefault="00615460" w:rsidP="00EC30CB">
      <w:pPr>
        <w:pStyle w:val="Prrafodelista"/>
        <w:numPr>
          <w:ilvl w:val="0"/>
          <w:numId w:val="14"/>
        </w:numPr>
        <w:autoSpaceDE/>
        <w:autoSpaceDN/>
        <w:jc w:val="both"/>
        <w:rPr>
          <w:b/>
          <w:szCs w:val="22"/>
        </w:rPr>
      </w:pPr>
      <w:r w:rsidRPr="00B732CE">
        <w:rPr>
          <w:b/>
          <w:szCs w:val="22"/>
        </w:rPr>
        <w:t>CLAUSULAS SANCIONATORIAS</w:t>
      </w:r>
      <w:r>
        <w:rPr>
          <w:b/>
          <w:szCs w:val="22"/>
        </w:rPr>
        <w:tab/>
      </w:r>
    </w:p>
    <w:p w14:paraId="5940BADE" w14:textId="65DE4904" w:rsidR="00EF6901" w:rsidRDefault="00EF6901" w:rsidP="000B6457">
      <w:pPr>
        <w:pStyle w:val="Prrafodelista"/>
        <w:ind w:left="0"/>
        <w:jc w:val="center"/>
        <w:rPr>
          <w:rFonts w:ascii="Tahoma" w:hAnsi="Tahoma" w:cs="Tahoma"/>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92"/>
        <w:gridCol w:w="1848"/>
        <w:gridCol w:w="1276"/>
        <w:gridCol w:w="789"/>
        <w:gridCol w:w="1904"/>
        <w:gridCol w:w="2551"/>
      </w:tblGrid>
      <w:tr w:rsidR="00EF6901" w:rsidRPr="00083086" w14:paraId="0F063A54" w14:textId="77777777" w:rsidTr="00C16BB0">
        <w:trPr>
          <w:jc w:val="center"/>
        </w:trPr>
        <w:tc>
          <w:tcPr>
            <w:tcW w:w="846" w:type="dxa"/>
            <w:shd w:val="clear" w:color="auto" w:fill="auto"/>
            <w:vAlign w:val="center"/>
          </w:tcPr>
          <w:p w14:paraId="07104931" w14:textId="77777777" w:rsidR="00EF6901" w:rsidRPr="00083086" w:rsidRDefault="00EF6901" w:rsidP="00DB5764">
            <w:pPr>
              <w:jc w:val="both"/>
              <w:rPr>
                <w:sz w:val="12"/>
                <w:szCs w:val="12"/>
              </w:rPr>
            </w:pPr>
            <w:r w:rsidRPr="00083086">
              <w:rPr>
                <w:sz w:val="12"/>
                <w:szCs w:val="12"/>
              </w:rPr>
              <w:t>MULTA</w:t>
            </w:r>
          </w:p>
        </w:tc>
        <w:tc>
          <w:tcPr>
            <w:tcW w:w="992" w:type="dxa"/>
            <w:shd w:val="clear" w:color="auto" w:fill="auto"/>
            <w:vAlign w:val="center"/>
          </w:tcPr>
          <w:p w14:paraId="16D49287" w14:textId="77777777" w:rsidR="00EF6901" w:rsidRPr="00083086" w:rsidRDefault="00EF6901" w:rsidP="00DB5764">
            <w:pPr>
              <w:jc w:val="both"/>
              <w:rPr>
                <w:sz w:val="12"/>
                <w:szCs w:val="12"/>
              </w:rPr>
            </w:pPr>
            <w:r w:rsidRPr="00083086">
              <w:rPr>
                <w:sz w:val="12"/>
                <w:szCs w:val="12"/>
              </w:rPr>
              <w:t>RIESGO JURIDICO</w:t>
            </w:r>
          </w:p>
        </w:tc>
        <w:tc>
          <w:tcPr>
            <w:tcW w:w="1848" w:type="dxa"/>
            <w:shd w:val="clear" w:color="auto" w:fill="auto"/>
            <w:vAlign w:val="center"/>
          </w:tcPr>
          <w:p w14:paraId="74060195" w14:textId="77777777" w:rsidR="00EF6901" w:rsidRPr="00083086" w:rsidRDefault="00EF6901" w:rsidP="00DB5764">
            <w:pPr>
              <w:jc w:val="both"/>
              <w:rPr>
                <w:sz w:val="12"/>
                <w:szCs w:val="12"/>
              </w:rPr>
            </w:pPr>
          </w:p>
          <w:p w14:paraId="2577A857" w14:textId="77777777" w:rsidR="00EF6901" w:rsidRPr="00083086" w:rsidRDefault="00EF6901" w:rsidP="00DB5764">
            <w:pPr>
              <w:jc w:val="both"/>
              <w:rPr>
                <w:sz w:val="12"/>
                <w:szCs w:val="12"/>
              </w:rPr>
            </w:pPr>
            <w:r w:rsidRPr="00083086">
              <w:rPr>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7A81EB24" w14:textId="77777777" w:rsidR="00EF6901" w:rsidRPr="00083086" w:rsidRDefault="00EF6901" w:rsidP="00DB5764">
            <w:pPr>
              <w:jc w:val="both"/>
              <w:rPr>
                <w:sz w:val="12"/>
                <w:szCs w:val="12"/>
              </w:rPr>
            </w:pPr>
            <w:r w:rsidRPr="00083086">
              <w:rPr>
                <w:sz w:val="12"/>
                <w:szCs w:val="12"/>
              </w:rPr>
              <w:t>MULTA CUYO VALOR SE LIQUIDARA CON BASE EN UN CERO PUNTO DOS (0.2%) DEL VALOR DEL CONTRATO</w:t>
            </w:r>
          </w:p>
        </w:tc>
        <w:tc>
          <w:tcPr>
            <w:tcW w:w="789" w:type="dxa"/>
            <w:shd w:val="clear" w:color="auto" w:fill="auto"/>
            <w:vAlign w:val="center"/>
          </w:tcPr>
          <w:p w14:paraId="6526C69A" w14:textId="77777777" w:rsidR="00EF6901" w:rsidRPr="00083086" w:rsidRDefault="00EF6901" w:rsidP="00DB5764">
            <w:pPr>
              <w:jc w:val="both"/>
              <w:rPr>
                <w:sz w:val="12"/>
                <w:szCs w:val="12"/>
              </w:rPr>
            </w:pPr>
            <w:r w:rsidRPr="00083086">
              <w:rPr>
                <w:sz w:val="12"/>
                <w:szCs w:val="12"/>
              </w:rPr>
              <w:t>CONTRATISTA</w:t>
            </w:r>
          </w:p>
        </w:tc>
        <w:tc>
          <w:tcPr>
            <w:tcW w:w="1904" w:type="dxa"/>
            <w:shd w:val="clear" w:color="auto" w:fill="auto"/>
            <w:vAlign w:val="center"/>
          </w:tcPr>
          <w:p w14:paraId="1B9DEBF9" w14:textId="77777777" w:rsidR="00EF6901" w:rsidRPr="00083086" w:rsidRDefault="00EF6901" w:rsidP="00DB5764">
            <w:pPr>
              <w:jc w:val="both"/>
              <w:rPr>
                <w:sz w:val="12"/>
                <w:szCs w:val="12"/>
              </w:rPr>
            </w:pPr>
            <w:r w:rsidRPr="00083086">
              <w:rPr>
                <w:sz w:val="12"/>
                <w:szCs w:val="12"/>
              </w:rPr>
              <w:t>LA MULTA SE APLICARA POR CADA DIA DE RETARDO Y HASTA POR DIEZ(10) DIAS</w:t>
            </w:r>
          </w:p>
        </w:tc>
        <w:tc>
          <w:tcPr>
            <w:tcW w:w="2551" w:type="dxa"/>
            <w:shd w:val="clear" w:color="auto" w:fill="auto"/>
          </w:tcPr>
          <w:p w14:paraId="147263C3" w14:textId="77777777" w:rsidR="00EF6901" w:rsidRPr="00083086" w:rsidRDefault="00EF6901" w:rsidP="00DB5764">
            <w:pPr>
              <w:jc w:val="both"/>
              <w:rPr>
                <w:sz w:val="12"/>
                <w:szCs w:val="12"/>
              </w:rPr>
            </w:pPr>
          </w:p>
          <w:p w14:paraId="0369DB14" w14:textId="77777777" w:rsidR="00EF6901" w:rsidRPr="00083086" w:rsidRDefault="00EF6901" w:rsidP="00DB5764">
            <w:pPr>
              <w:jc w:val="both"/>
              <w:rPr>
                <w:sz w:val="12"/>
                <w:szCs w:val="12"/>
              </w:rPr>
            </w:pPr>
            <w:r w:rsidRPr="00083086">
              <w:rPr>
                <w:sz w:val="12"/>
                <w:szCs w:val="12"/>
              </w:rPr>
              <w:t xml:space="preserve">CUANDO EL CONTRATISTA NO CONSTITUYA DENTRO DEL TERMINO Y EN LA FORMA PREVISTA EN EL CONTRATO O EN ALGUNO DE SUS MODIFICATORIOS, A POLIZA DE GARANTIA UNICA </w:t>
            </w:r>
          </w:p>
        </w:tc>
      </w:tr>
      <w:tr w:rsidR="00EF6901" w:rsidRPr="00083086" w14:paraId="2A6014BF" w14:textId="77777777" w:rsidTr="00C16BB0">
        <w:trPr>
          <w:jc w:val="center"/>
        </w:trPr>
        <w:tc>
          <w:tcPr>
            <w:tcW w:w="846" w:type="dxa"/>
            <w:shd w:val="clear" w:color="auto" w:fill="auto"/>
            <w:vAlign w:val="center"/>
          </w:tcPr>
          <w:p w14:paraId="7CF8547F" w14:textId="77777777" w:rsidR="00EF6901" w:rsidRPr="00083086" w:rsidRDefault="00EF6901" w:rsidP="00DB5764">
            <w:pPr>
              <w:jc w:val="both"/>
              <w:rPr>
                <w:sz w:val="12"/>
                <w:szCs w:val="12"/>
              </w:rPr>
            </w:pPr>
            <w:r w:rsidRPr="00083086">
              <w:rPr>
                <w:sz w:val="12"/>
                <w:szCs w:val="12"/>
              </w:rPr>
              <w:t>MULTA</w:t>
            </w:r>
          </w:p>
        </w:tc>
        <w:tc>
          <w:tcPr>
            <w:tcW w:w="992" w:type="dxa"/>
            <w:shd w:val="clear" w:color="auto" w:fill="auto"/>
            <w:vAlign w:val="center"/>
          </w:tcPr>
          <w:p w14:paraId="5DCE7DE0" w14:textId="77777777" w:rsidR="00EF6901" w:rsidRPr="00083086" w:rsidRDefault="00EF6901" w:rsidP="00DB5764">
            <w:pPr>
              <w:jc w:val="both"/>
              <w:rPr>
                <w:sz w:val="12"/>
                <w:szCs w:val="12"/>
              </w:rPr>
            </w:pPr>
            <w:r w:rsidRPr="00083086">
              <w:rPr>
                <w:sz w:val="12"/>
                <w:szCs w:val="12"/>
              </w:rPr>
              <w:t>RIESGO JURIDICO</w:t>
            </w:r>
          </w:p>
        </w:tc>
        <w:tc>
          <w:tcPr>
            <w:tcW w:w="1848" w:type="dxa"/>
            <w:shd w:val="clear" w:color="auto" w:fill="auto"/>
            <w:vAlign w:val="center"/>
          </w:tcPr>
          <w:p w14:paraId="55BFF063" w14:textId="77777777" w:rsidR="00EF6901" w:rsidRPr="00083086" w:rsidRDefault="00EF6901" w:rsidP="00DB5764">
            <w:pPr>
              <w:jc w:val="both"/>
              <w:rPr>
                <w:sz w:val="12"/>
                <w:szCs w:val="12"/>
              </w:rPr>
            </w:pPr>
            <w:r w:rsidRPr="00083086">
              <w:rPr>
                <w:sz w:val="12"/>
                <w:szCs w:val="12"/>
              </w:rPr>
              <w:t>INCUMPLIMIENTO PARCIAL</w:t>
            </w:r>
          </w:p>
        </w:tc>
        <w:tc>
          <w:tcPr>
            <w:tcW w:w="1276" w:type="dxa"/>
            <w:shd w:val="clear" w:color="auto" w:fill="auto"/>
            <w:vAlign w:val="center"/>
          </w:tcPr>
          <w:p w14:paraId="3F75E307" w14:textId="77777777" w:rsidR="00EF6901" w:rsidRPr="00083086" w:rsidRDefault="00EF6901" w:rsidP="00DB5764">
            <w:pPr>
              <w:jc w:val="both"/>
              <w:rPr>
                <w:sz w:val="12"/>
                <w:szCs w:val="12"/>
              </w:rPr>
            </w:pPr>
            <w:r w:rsidRPr="00083086">
              <w:rPr>
                <w:sz w:val="12"/>
                <w:szCs w:val="12"/>
              </w:rPr>
              <w:t>MULTAS CUYO VALOR SE LIQUIDARA CON BASE EN UN CERO PUNTO CINCO (0.5%) DEL VALOR DEJADO DE CUMPLIR O ENTREGAR</w:t>
            </w:r>
          </w:p>
        </w:tc>
        <w:tc>
          <w:tcPr>
            <w:tcW w:w="789" w:type="dxa"/>
            <w:shd w:val="clear" w:color="auto" w:fill="auto"/>
            <w:vAlign w:val="center"/>
          </w:tcPr>
          <w:p w14:paraId="28934DF3" w14:textId="77777777" w:rsidR="00EF6901" w:rsidRPr="00083086" w:rsidRDefault="00EF6901" w:rsidP="00DB5764">
            <w:pPr>
              <w:jc w:val="both"/>
              <w:rPr>
                <w:sz w:val="12"/>
                <w:szCs w:val="12"/>
              </w:rPr>
            </w:pPr>
            <w:r w:rsidRPr="00083086">
              <w:rPr>
                <w:sz w:val="12"/>
                <w:szCs w:val="12"/>
              </w:rPr>
              <w:t>CONTRATISTA</w:t>
            </w:r>
          </w:p>
        </w:tc>
        <w:tc>
          <w:tcPr>
            <w:tcW w:w="1904" w:type="dxa"/>
            <w:shd w:val="clear" w:color="auto" w:fill="auto"/>
            <w:vAlign w:val="center"/>
          </w:tcPr>
          <w:p w14:paraId="362224EA" w14:textId="77777777" w:rsidR="00EF6901" w:rsidRPr="00083086" w:rsidRDefault="00EF6901" w:rsidP="00DB5764">
            <w:pPr>
              <w:jc w:val="both"/>
              <w:rPr>
                <w:sz w:val="12"/>
                <w:szCs w:val="12"/>
              </w:rPr>
            </w:pPr>
            <w:r w:rsidRPr="00083086">
              <w:rPr>
                <w:sz w:val="12"/>
                <w:szCs w:val="12"/>
              </w:rPr>
              <w:t xml:space="preserve">LA MULTA SE APLICARÁ POR CADA DIA DE RETARDO HASTA POR UN PLAZO DE QUINCE (15) DIAS CALENDARIO QUE SE </w:t>
            </w:r>
            <w:proofErr w:type="gramStart"/>
            <w:r w:rsidRPr="00083086">
              <w:rPr>
                <w:sz w:val="12"/>
                <w:szCs w:val="12"/>
              </w:rPr>
              <w:t>DESCONTARA</w:t>
            </w:r>
            <w:proofErr w:type="gramEnd"/>
            <w:r w:rsidRPr="00083086">
              <w:rPr>
                <w:sz w:val="12"/>
                <w:szCs w:val="12"/>
              </w:rPr>
              <w:t xml:space="preserve"> DEL SALDO QUE LE ADEUDE LA ENTIDAD. ESTA SANCION SE IMPONDRA MEDIANTE ACTO ADMINISTRATIVO MOTIVADO EN EL QUE SE EXPRESARA LAS CAUSAS QUE DIERON LUGAR A ELLA</w:t>
            </w:r>
          </w:p>
        </w:tc>
        <w:tc>
          <w:tcPr>
            <w:tcW w:w="2551" w:type="dxa"/>
            <w:shd w:val="clear" w:color="auto" w:fill="auto"/>
          </w:tcPr>
          <w:p w14:paraId="56EF0357" w14:textId="77777777" w:rsidR="00EF6901" w:rsidRPr="00083086" w:rsidRDefault="00EF6901" w:rsidP="00DB5764">
            <w:pPr>
              <w:jc w:val="both"/>
              <w:rPr>
                <w:sz w:val="12"/>
                <w:szCs w:val="12"/>
              </w:rPr>
            </w:pPr>
            <w:r w:rsidRPr="00083086">
              <w:rPr>
                <w:sz w:val="12"/>
                <w:szCs w:val="12"/>
              </w:rPr>
              <w:t>AMPARA LA MORA O INCUMPLIMIENTO PARCIAL DE ALGUNA OBLIGACION DERIVADA DEL CONTRATO POR CAUSAS IMPUTABLES AL CONTRATISTA</w:t>
            </w:r>
          </w:p>
        </w:tc>
      </w:tr>
      <w:tr w:rsidR="00EF6901" w:rsidRPr="00083086" w14:paraId="5D512990" w14:textId="77777777" w:rsidTr="00C16BB0">
        <w:trPr>
          <w:trHeight w:val="1484"/>
          <w:jc w:val="center"/>
        </w:trPr>
        <w:tc>
          <w:tcPr>
            <w:tcW w:w="846" w:type="dxa"/>
            <w:shd w:val="clear" w:color="auto" w:fill="auto"/>
            <w:vAlign w:val="center"/>
          </w:tcPr>
          <w:p w14:paraId="4308ABB1" w14:textId="77777777" w:rsidR="00EF6901" w:rsidRPr="00083086" w:rsidRDefault="00EF6901" w:rsidP="00DB5764">
            <w:pPr>
              <w:jc w:val="both"/>
              <w:rPr>
                <w:sz w:val="12"/>
                <w:szCs w:val="12"/>
              </w:rPr>
            </w:pPr>
            <w:r w:rsidRPr="00083086">
              <w:rPr>
                <w:sz w:val="12"/>
                <w:szCs w:val="12"/>
              </w:rPr>
              <w:t>CLAUSULA PENAL PECUNIARIA</w:t>
            </w:r>
          </w:p>
        </w:tc>
        <w:tc>
          <w:tcPr>
            <w:tcW w:w="992" w:type="dxa"/>
            <w:shd w:val="clear" w:color="auto" w:fill="auto"/>
            <w:vAlign w:val="center"/>
          </w:tcPr>
          <w:p w14:paraId="3EAF8A01" w14:textId="77777777" w:rsidR="00EF6901" w:rsidRPr="00083086" w:rsidRDefault="00EF6901" w:rsidP="00DB5764">
            <w:pPr>
              <w:jc w:val="both"/>
              <w:rPr>
                <w:sz w:val="12"/>
                <w:szCs w:val="12"/>
              </w:rPr>
            </w:pPr>
            <w:r w:rsidRPr="00083086">
              <w:rPr>
                <w:sz w:val="12"/>
                <w:szCs w:val="12"/>
              </w:rPr>
              <w:t>RIESGO JURIDICO</w:t>
            </w:r>
          </w:p>
        </w:tc>
        <w:tc>
          <w:tcPr>
            <w:tcW w:w="1848" w:type="dxa"/>
            <w:shd w:val="clear" w:color="auto" w:fill="auto"/>
            <w:vAlign w:val="center"/>
          </w:tcPr>
          <w:p w14:paraId="6F4E26FF" w14:textId="77777777" w:rsidR="00EF6901" w:rsidRPr="00083086" w:rsidRDefault="00EF6901" w:rsidP="00DB5764">
            <w:pPr>
              <w:jc w:val="both"/>
              <w:rPr>
                <w:sz w:val="12"/>
                <w:szCs w:val="12"/>
              </w:rPr>
            </w:pPr>
            <w:r w:rsidRPr="00083086">
              <w:rPr>
                <w:sz w:val="12"/>
                <w:szCs w:val="12"/>
              </w:rPr>
              <w:t>INCUMPLIMIENTO TOTAL DECLARATORIA DE CADUCIDAD</w:t>
            </w:r>
          </w:p>
        </w:tc>
        <w:tc>
          <w:tcPr>
            <w:tcW w:w="1276" w:type="dxa"/>
            <w:shd w:val="clear" w:color="auto" w:fill="auto"/>
            <w:vAlign w:val="center"/>
          </w:tcPr>
          <w:p w14:paraId="243AEE4A" w14:textId="77777777" w:rsidR="00EF6901" w:rsidRPr="00083086" w:rsidRDefault="00EF6901" w:rsidP="00DB5764">
            <w:pPr>
              <w:jc w:val="both"/>
              <w:rPr>
                <w:sz w:val="12"/>
                <w:szCs w:val="12"/>
              </w:rPr>
            </w:pPr>
            <w:r w:rsidRPr="00083086">
              <w:rPr>
                <w:sz w:val="12"/>
                <w:szCs w:val="12"/>
              </w:rPr>
              <w:t>VEINTE POR CIENTO (20%) DEL VALOR TOTAL DEL CONTRATO</w:t>
            </w:r>
          </w:p>
        </w:tc>
        <w:tc>
          <w:tcPr>
            <w:tcW w:w="789" w:type="dxa"/>
            <w:shd w:val="clear" w:color="auto" w:fill="auto"/>
            <w:vAlign w:val="center"/>
          </w:tcPr>
          <w:p w14:paraId="03D444DC" w14:textId="77777777" w:rsidR="00EF6901" w:rsidRPr="00083086" w:rsidRDefault="00EF6901" w:rsidP="00DB5764">
            <w:pPr>
              <w:jc w:val="both"/>
              <w:rPr>
                <w:sz w:val="12"/>
                <w:szCs w:val="12"/>
              </w:rPr>
            </w:pPr>
            <w:r w:rsidRPr="00083086">
              <w:rPr>
                <w:sz w:val="12"/>
                <w:szCs w:val="12"/>
              </w:rPr>
              <w:t>CONTRATISTA</w:t>
            </w:r>
          </w:p>
        </w:tc>
        <w:tc>
          <w:tcPr>
            <w:tcW w:w="1904" w:type="dxa"/>
            <w:shd w:val="clear" w:color="auto" w:fill="auto"/>
            <w:vAlign w:val="center"/>
          </w:tcPr>
          <w:p w14:paraId="01625357" w14:textId="77777777" w:rsidR="00EF6901" w:rsidRPr="00083086" w:rsidRDefault="00EF6901" w:rsidP="00DB5764">
            <w:pPr>
              <w:jc w:val="both"/>
              <w:rPr>
                <w:sz w:val="12"/>
                <w:szCs w:val="12"/>
              </w:rPr>
            </w:pPr>
            <w:r w:rsidRPr="00083086">
              <w:rPr>
                <w:sz w:val="12"/>
                <w:szCs w:val="12"/>
              </w:rPr>
              <w:t>EL VEINTE POR CIENTO (20%) DEL VALOR TOTAL DEL CONTRATO CUANDO SE TRATE DE INCUMPLIMIENTO TOTAL DEL CONTRATO Y PROPORCIONAL AL INCUMPLIMIENTO PARCIAL DEL CONTRATO</w:t>
            </w:r>
          </w:p>
        </w:tc>
        <w:tc>
          <w:tcPr>
            <w:tcW w:w="2551" w:type="dxa"/>
            <w:shd w:val="clear" w:color="auto" w:fill="auto"/>
          </w:tcPr>
          <w:p w14:paraId="3423D28D" w14:textId="77777777" w:rsidR="00EF6901" w:rsidRPr="00083086" w:rsidRDefault="00EF6901" w:rsidP="00DB5764">
            <w:pPr>
              <w:jc w:val="both"/>
              <w:rPr>
                <w:sz w:val="12"/>
                <w:szCs w:val="12"/>
              </w:rPr>
            </w:pPr>
            <w:r w:rsidRPr="00083086">
              <w:rPr>
                <w:sz w:val="12"/>
                <w:szCs w:val="12"/>
              </w:rPr>
              <w:t>AMPARA EL INCUMPLIMIENTO PARCIAL O DEFINITIVO DEL CONTRATO POR PARTE DEL CONTRATISTA , SE BUSCA EL PAGO PARCIAL Y DEFINITIVO DE LOS PERJUICIOS QUE SE CAUSEN A LA ENTIDAD</w:t>
            </w:r>
          </w:p>
        </w:tc>
      </w:tr>
    </w:tbl>
    <w:p w14:paraId="1BA40568" w14:textId="100F03FA" w:rsidR="00EF6901" w:rsidRDefault="00EF6901" w:rsidP="000B6457">
      <w:pPr>
        <w:pStyle w:val="Prrafodelista"/>
        <w:ind w:left="0"/>
        <w:jc w:val="center"/>
        <w:rPr>
          <w:rFonts w:ascii="Tahoma" w:hAnsi="Tahoma" w:cs="Tahoma"/>
          <w:b/>
        </w:rPr>
      </w:pPr>
    </w:p>
    <w:p w14:paraId="2B185022" w14:textId="047E817C" w:rsidR="00EF6901" w:rsidRDefault="00EF6901" w:rsidP="000B6457">
      <w:pPr>
        <w:pStyle w:val="Prrafodelista"/>
        <w:ind w:left="0"/>
        <w:jc w:val="center"/>
        <w:rPr>
          <w:rFonts w:ascii="Tahoma" w:hAnsi="Tahoma" w:cs="Tahoma"/>
          <w:b/>
        </w:rPr>
      </w:pPr>
    </w:p>
    <w:p w14:paraId="043A2F6B" w14:textId="7207D2A4" w:rsidR="00EF6901" w:rsidRDefault="00EF6901" w:rsidP="000B6457">
      <w:pPr>
        <w:pStyle w:val="Prrafodelista"/>
        <w:ind w:left="0"/>
        <w:jc w:val="center"/>
        <w:rPr>
          <w:rFonts w:ascii="Tahoma" w:hAnsi="Tahoma" w:cs="Tahoma"/>
          <w:b/>
        </w:rPr>
      </w:pPr>
    </w:p>
    <w:p w14:paraId="3128D816" w14:textId="24DD525F" w:rsidR="00EF6901" w:rsidRDefault="00EF6901" w:rsidP="000B6457">
      <w:pPr>
        <w:pStyle w:val="Prrafodelista"/>
        <w:ind w:left="0"/>
        <w:jc w:val="center"/>
        <w:rPr>
          <w:rFonts w:ascii="Tahoma" w:hAnsi="Tahoma" w:cs="Tahoma"/>
          <w:b/>
        </w:rPr>
      </w:pPr>
    </w:p>
    <w:p w14:paraId="59ADD7CF" w14:textId="1DD56EA3" w:rsidR="00EF6901" w:rsidRDefault="00EF6901" w:rsidP="000B6457">
      <w:pPr>
        <w:pStyle w:val="Prrafodelista"/>
        <w:ind w:left="0"/>
        <w:jc w:val="center"/>
        <w:rPr>
          <w:rFonts w:ascii="Tahoma" w:hAnsi="Tahoma" w:cs="Tahoma"/>
          <w:b/>
        </w:rPr>
      </w:pPr>
    </w:p>
    <w:p w14:paraId="20022335" w14:textId="5C5A2F5E" w:rsidR="00EF6901" w:rsidRDefault="00EF6901" w:rsidP="000B6457">
      <w:pPr>
        <w:pStyle w:val="Prrafodelista"/>
        <w:ind w:left="0"/>
        <w:jc w:val="center"/>
        <w:rPr>
          <w:rFonts w:ascii="Tahoma" w:hAnsi="Tahoma" w:cs="Tahoma"/>
          <w:b/>
        </w:rPr>
      </w:pPr>
    </w:p>
    <w:p w14:paraId="0AD814AD" w14:textId="5ED53D06" w:rsidR="00EF6901" w:rsidRDefault="00EF6901" w:rsidP="000B6457">
      <w:pPr>
        <w:pStyle w:val="Prrafodelista"/>
        <w:ind w:left="0"/>
        <w:jc w:val="center"/>
        <w:rPr>
          <w:rFonts w:ascii="Tahoma" w:hAnsi="Tahoma" w:cs="Tahoma"/>
          <w:b/>
        </w:rPr>
      </w:pPr>
    </w:p>
    <w:p w14:paraId="3592FB87" w14:textId="6EEAAD68" w:rsidR="00EF6901" w:rsidRDefault="00EF6901" w:rsidP="000B6457">
      <w:pPr>
        <w:pStyle w:val="Prrafodelista"/>
        <w:ind w:left="0"/>
        <w:jc w:val="center"/>
        <w:rPr>
          <w:rFonts w:ascii="Tahoma" w:hAnsi="Tahoma" w:cs="Tahoma"/>
          <w:b/>
        </w:rPr>
      </w:pPr>
    </w:p>
    <w:p w14:paraId="7C3667E5" w14:textId="33787EF7" w:rsidR="000B6457" w:rsidRPr="00881752" w:rsidRDefault="000B6457" w:rsidP="000B6457">
      <w:pPr>
        <w:pStyle w:val="Prrafodelista"/>
        <w:ind w:left="0"/>
        <w:jc w:val="center"/>
        <w:rPr>
          <w:rFonts w:ascii="Tahoma" w:hAnsi="Tahoma" w:cs="Tahoma"/>
          <w:b/>
          <w:sz w:val="22"/>
          <w:szCs w:val="22"/>
        </w:rPr>
      </w:pPr>
      <w:r w:rsidRPr="00881752">
        <w:rPr>
          <w:rFonts w:ascii="Tahoma" w:hAnsi="Tahoma" w:cs="Tahoma"/>
          <w:b/>
          <w:sz w:val="22"/>
          <w:szCs w:val="22"/>
        </w:rPr>
        <w:t>ANEXO</w:t>
      </w:r>
      <w:r w:rsidR="00415D4C" w:rsidRPr="00881752">
        <w:rPr>
          <w:rFonts w:ascii="Tahoma" w:hAnsi="Tahoma" w:cs="Tahoma"/>
          <w:b/>
          <w:sz w:val="22"/>
          <w:szCs w:val="22"/>
        </w:rPr>
        <w:t xml:space="preserve"> No.</w:t>
      </w:r>
      <w:r w:rsidRPr="00881752">
        <w:rPr>
          <w:rFonts w:ascii="Tahoma" w:hAnsi="Tahoma" w:cs="Tahoma"/>
          <w:b/>
          <w:sz w:val="22"/>
          <w:szCs w:val="22"/>
        </w:rPr>
        <w:t xml:space="preserve"> 3</w:t>
      </w:r>
    </w:p>
    <w:p w14:paraId="4E3CC05D" w14:textId="77777777" w:rsidR="000B6457" w:rsidRPr="00881752" w:rsidRDefault="000B6457" w:rsidP="000B6457">
      <w:pPr>
        <w:pStyle w:val="Prrafodelista"/>
        <w:ind w:left="0"/>
        <w:jc w:val="center"/>
        <w:rPr>
          <w:rFonts w:ascii="Tahoma" w:hAnsi="Tahoma" w:cs="Tahoma"/>
          <w:b/>
          <w:sz w:val="22"/>
          <w:szCs w:val="22"/>
        </w:rPr>
      </w:pPr>
    </w:p>
    <w:p w14:paraId="0BAC9983" w14:textId="77777777" w:rsidR="000B6457" w:rsidRPr="00881752" w:rsidRDefault="000B6457" w:rsidP="000B6457">
      <w:pPr>
        <w:pStyle w:val="Textoindependiente2"/>
        <w:shd w:val="clear" w:color="auto" w:fill="FFFFFF" w:themeFill="background1"/>
        <w:spacing w:after="0" w:line="240" w:lineRule="auto"/>
        <w:ind w:right="164"/>
        <w:jc w:val="center"/>
        <w:rPr>
          <w:rFonts w:ascii="Tahoma" w:eastAsia="Calibri" w:hAnsi="Tahoma" w:cs="Tahoma"/>
          <w:b/>
          <w:sz w:val="22"/>
          <w:szCs w:val="22"/>
          <w:lang w:val="es-CO"/>
        </w:rPr>
      </w:pPr>
      <w:r w:rsidRPr="00881752">
        <w:rPr>
          <w:rFonts w:ascii="Tahoma" w:eastAsia="Calibri" w:hAnsi="Tahoma" w:cs="Tahoma"/>
          <w:b/>
          <w:sz w:val="22"/>
          <w:szCs w:val="22"/>
          <w:lang w:val="es-CO"/>
        </w:rPr>
        <w:t>VALORES TECHO DE REFERENCIA PARA LA PROPUESTA ECONOMICA</w:t>
      </w:r>
    </w:p>
    <w:p w14:paraId="7789F560" w14:textId="77777777" w:rsidR="000B6457" w:rsidRPr="00881752" w:rsidRDefault="000B6457" w:rsidP="000B6457">
      <w:pPr>
        <w:jc w:val="both"/>
        <w:rPr>
          <w:rFonts w:ascii="Tahoma" w:eastAsia="Calibri" w:hAnsi="Tahoma" w:cs="Tahoma"/>
          <w:b/>
          <w:sz w:val="22"/>
          <w:szCs w:val="22"/>
          <w:lang w:val="es-CO"/>
        </w:rPr>
      </w:pPr>
    </w:p>
    <w:p w14:paraId="7A2CF91D" w14:textId="13E572CF" w:rsidR="00FD2384" w:rsidRDefault="000B6457" w:rsidP="00615460">
      <w:pPr>
        <w:jc w:val="both"/>
        <w:rPr>
          <w:rFonts w:ascii="Tahoma" w:hAnsi="Tahoma" w:cs="Tahoma"/>
          <w:bCs/>
          <w:sz w:val="22"/>
          <w:szCs w:val="22"/>
        </w:rPr>
      </w:pPr>
      <w:r w:rsidRPr="00881752">
        <w:rPr>
          <w:rFonts w:ascii="Tahoma" w:hAnsi="Tahoma" w:cs="Tahoma"/>
          <w:bCs/>
          <w:sz w:val="22"/>
          <w:szCs w:val="22"/>
        </w:rPr>
        <w:t xml:space="preserve">Este anexo es de </w:t>
      </w:r>
      <w:r w:rsidRPr="00881752">
        <w:rPr>
          <w:rFonts w:ascii="Tahoma" w:hAnsi="Tahoma" w:cs="Tahoma"/>
          <w:bCs/>
          <w:sz w:val="22"/>
          <w:szCs w:val="22"/>
          <w:u w:val="single"/>
        </w:rPr>
        <w:t>carácter informativo y no debe ser modificado ni diligenciado por los oferentes</w:t>
      </w:r>
      <w:r w:rsidRPr="00881752">
        <w:rPr>
          <w:rFonts w:ascii="Tahoma" w:hAnsi="Tahoma" w:cs="Tahoma"/>
          <w:bCs/>
          <w:sz w:val="22"/>
          <w:szCs w:val="22"/>
        </w:rPr>
        <w:t>.</w:t>
      </w:r>
    </w:p>
    <w:p w14:paraId="64721C28" w14:textId="7D52D276" w:rsidR="007C3513" w:rsidRDefault="007C3513" w:rsidP="00615460">
      <w:pPr>
        <w:jc w:val="both"/>
        <w:rPr>
          <w:rFonts w:ascii="Tahoma" w:hAnsi="Tahoma" w:cs="Tahoma"/>
          <w:bCs/>
          <w:sz w:val="22"/>
          <w:szCs w:val="22"/>
        </w:rPr>
      </w:pPr>
    </w:p>
    <w:tbl>
      <w:tblPr>
        <w:tblW w:w="5113" w:type="pct"/>
        <w:tblCellMar>
          <w:left w:w="70" w:type="dxa"/>
          <w:right w:w="70" w:type="dxa"/>
        </w:tblCellMar>
        <w:tblLook w:val="04A0" w:firstRow="1" w:lastRow="0" w:firstColumn="1" w:lastColumn="0" w:noHBand="0" w:noVBand="1"/>
      </w:tblPr>
      <w:tblGrid>
        <w:gridCol w:w="654"/>
        <w:gridCol w:w="1060"/>
        <w:gridCol w:w="6310"/>
        <w:gridCol w:w="1574"/>
      </w:tblGrid>
      <w:tr w:rsidR="007C3513" w:rsidRPr="007C3513" w14:paraId="229CA294" w14:textId="77777777" w:rsidTr="007C3513">
        <w:trPr>
          <w:trHeight w:val="464"/>
        </w:trPr>
        <w:tc>
          <w:tcPr>
            <w:tcW w:w="341" w:type="pct"/>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4BB65FF2"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ÍTEM</w:t>
            </w:r>
          </w:p>
        </w:tc>
        <w:tc>
          <w:tcPr>
            <w:tcW w:w="552" w:type="pct"/>
            <w:tcBorders>
              <w:top w:val="single" w:sz="8" w:space="0" w:color="auto"/>
              <w:left w:val="nil"/>
              <w:bottom w:val="single" w:sz="8" w:space="0" w:color="auto"/>
              <w:right w:val="single" w:sz="8" w:space="0" w:color="auto"/>
            </w:tcBorders>
            <w:shd w:val="clear" w:color="000000" w:fill="C0C0C0"/>
            <w:vAlign w:val="center"/>
            <w:hideMark/>
          </w:tcPr>
          <w:p w14:paraId="2E8BB6A2"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CUPS</w:t>
            </w:r>
          </w:p>
        </w:tc>
        <w:tc>
          <w:tcPr>
            <w:tcW w:w="3287" w:type="pct"/>
            <w:tcBorders>
              <w:top w:val="single" w:sz="8" w:space="0" w:color="auto"/>
              <w:left w:val="nil"/>
              <w:bottom w:val="single" w:sz="8" w:space="0" w:color="auto"/>
              <w:right w:val="single" w:sz="8" w:space="0" w:color="auto"/>
            </w:tcBorders>
            <w:shd w:val="clear" w:color="000000" w:fill="C0C0C0"/>
            <w:vAlign w:val="center"/>
            <w:hideMark/>
          </w:tcPr>
          <w:p w14:paraId="40EA3806"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DESCRIPCIÓN</w:t>
            </w:r>
          </w:p>
        </w:tc>
        <w:tc>
          <w:tcPr>
            <w:tcW w:w="820" w:type="pct"/>
            <w:tcBorders>
              <w:top w:val="single" w:sz="8" w:space="0" w:color="auto"/>
              <w:left w:val="nil"/>
              <w:bottom w:val="single" w:sz="8" w:space="0" w:color="auto"/>
              <w:right w:val="single" w:sz="8" w:space="0" w:color="auto"/>
            </w:tcBorders>
            <w:shd w:val="clear" w:color="000000" w:fill="C0C0C0"/>
            <w:vAlign w:val="center"/>
            <w:hideMark/>
          </w:tcPr>
          <w:p w14:paraId="7474097B"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VALOR ESTIMADO</w:t>
            </w:r>
          </w:p>
        </w:tc>
      </w:tr>
      <w:tr w:rsidR="007C3513" w:rsidRPr="007C3513" w14:paraId="6C19A68C"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6E15DB02"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1</w:t>
            </w:r>
          </w:p>
        </w:tc>
        <w:tc>
          <w:tcPr>
            <w:tcW w:w="552" w:type="pct"/>
            <w:tcBorders>
              <w:top w:val="nil"/>
              <w:left w:val="nil"/>
              <w:bottom w:val="single" w:sz="8" w:space="0" w:color="auto"/>
              <w:right w:val="single" w:sz="8" w:space="0" w:color="auto"/>
            </w:tcBorders>
            <w:shd w:val="clear" w:color="auto" w:fill="auto"/>
            <w:vAlign w:val="center"/>
            <w:hideMark/>
          </w:tcPr>
          <w:p w14:paraId="577FD45C"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890229</w:t>
            </w:r>
          </w:p>
        </w:tc>
        <w:tc>
          <w:tcPr>
            <w:tcW w:w="3287" w:type="pct"/>
            <w:tcBorders>
              <w:top w:val="nil"/>
              <w:left w:val="nil"/>
              <w:bottom w:val="single" w:sz="8" w:space="0" w:color="auto"/>
              <w:right w:val="single" w:sz="8" w:space="0" w:color="auto"/>
            </w:tcBorders>
            <w:shd w:val="clear" w:color="auto" w:fill="auto"/>
            <w:vAlign w:val="center"/>
            <w:hideMark/>
          </w:tcPr>
          <w:p w14:paraId="5E02B858"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CONSULTA DE PRIMERA VEZ POR ESPECIALISTA EN CARDIOLOGÍA PEDIÁTRICA.</w:t>
            </w:r>
          </w:p>
        </w:tc>
        <w:tc>
          <w:tcPr>
            <w:tcW w:w="820" w:type="pct"/>
            <w:tcBorders>
              <w:top w:val="nil"/>
              <w:left w:val="nil"/>
              <w:bottom w:val="single" w:sz="8" w:space="0" w:color="auto"/>
              <w:right w:val="single" w:sz="8" w:space="0" w:color="auto"/>
            </w:tcBorders>
            <w:shd w:val="clear" w:color="auto" w:fill="auto"/>
            <w:noWrap/>
            <w:vAlign w:val="center"/>
            <w:hideMark/>
          </w:tcPr>
          <w:p w14:paraId="2966E987"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$ 89.600</w:t>
            </w:r>
          </w:p>
        </w:tc>
      </w:tr>
      <w:tr w:rsidR="007C3513" w:rsidRPr="007C3513" w14:paraId="183B955F" w14:textId="77777777" w:rsidTr="007C3513">
        <w:trPr>
          <w:trHeight w:val="685"/>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2F174624"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2</w:t>
            </w:r>
          </w:p>
        </w:tc>
        <w:tc>
          <w:tcPr>
            <w:tcW w:w="552" w:type="pct"/>
            <w:tcBorders>
              <w:top w:val="nil"/>
              <w:left w:val="nil"/>
              <w:bottom w:val="single" w:sz="8" w:space="0" w:color="auto"/>
              <w:right w:val="single" w:sz="8" w:space="0" w:color="auto"/>
            </w:tcBorders>
            <w:shd w:val="clear" w:color="auto" w:fill="auto"/>
            <w:vAlign w:val="center"/>
            <w:hideMark/>
          </w:tcPr>
          <w:p w14:paraId="2AEAA188"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890329</w:t>
            </w:r>
          </w:p>
        </w:tc>
        <w:tc>
          <w:tcPr>
            <w:tcW w:w="3287" w:type="pct"/>
            <w:tcBorders>
              <w:top w:val="nil"/>
              <w:left w:val="nil"/>
              <w:bottom w:val="single" w:sz="8" w:space="0" w:color="auto"/>
              <w:right w:val="single" w:sz="8" w:space="0" w:color="auto"/>
            </w:tcBorders>
            <w:shd w:val="clear" w:color="auto" w:fill="auto"/>
            <w:vAlign w:val="center"/>
            <w:hideMark/>
          </w:tcPr>
          <w:p w14:paraId="064398B4"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CONSULTA DE CONTROL O DE SEGUIMIENTO POR ESPECIALISTA EN CARDIOLOGÍA PEDIÁTRICA</w:t>
            </w:r>
          </w:p>
        </w:tc>
        <w:tc>
          <w:tcPr>
            <w:tcW w:w="820" w:type="pct"/>
            <w:tcBorders>
              <w:top w:val="nil"/>
              <w:left w:val="nil"/>
              <w:bottom w:val="single" w:sz="8" w:space="0" w:color="auto"/>
              <w:right w:val="single" w:sz="8" w:space="0" w:color="auto"/>
            </w:tcBorders>
            <w:shd w:val="clear" w:color="000000" w:fill="FFFFFF"/>
            <w:vAlign w:val="center"/>
            <w:hideMark/>
          </w:tcPr>
          <w:p w14:paraId="6A45F101"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$ 89.600</w:t>
            </w:r>
          </w:p>
        </w:tc>
      </w:tr>
      <w:tr w:rsidR="007C3513" w:rsidRPr="007C3513" w14:paraId="09125AF3"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40DE2777"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3</w:t>
            </w:r>
          </w:p>
        </w:tc>
        <w:tc>
          <w:tcPr>
            <w:tcW w:w="552" w:type="pct"/>
            <w:tcBorders>
              <w:top w:val="nil"/>
              <w:left w:val="nil"/>
              <w:bottom w:val="single" w:sz="8" w:space="0" w:color="auto"/>
              <w:right w:val="single" w:sz="8" w:space="0" w:color="auto"/>
            </w:tcBorders>
            <w:shd w:val="clear" w:color="auto" w:fill="auto"/>
            <w:vAlign w:val="center"/>
            <w:hideMark/>
          </w:tcPr>
          <w:p w14:paraId="259CE4C9"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890245</w:t>
            </w:r>
          </w:p>
        </w:tc>
        <w:tc>
          <w:tcPr>
            <w:tcW w:w="3287" w:type="pct"/>
            <w:tcBorders>
              <w:top w:val="nil"/>
              <w:left w:val="nil"/>
              <w:bottom w:val="single" w:sz="8" w:space="0" w:color="auto"/>
              <w:right w:val="single" w:sz="8" w:space="0" w:color="auto"/>
            </w:tcBorders>
            <w:shd w:val="clear" w:color="auto" w:fill="auto"/>
            <w:vAlign w:val="center"/>
            <w:hideMark/>
          </w:tcPr>
          <w:p w14:paraId="0F01C3B8"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CONSULTA DE PRIMERA VEZ POR ESPECIALISTA EN ENDOCRINOLOGÍA PEDIÁTRICA</w:t>
            </w:r>
          </w:p>
        </w:tc>
        <w:tc>
          <w:tcPr>
            <w:tcW w:w="820" w:type="pct"/>
            <w:tcBorders>
              <w:top w:val="nil"/>
              <w:left w:val="nil"/>
              <w:bottom w:val="single" w:sz="8" w:space="0" w:color="auto"/>
              <w:right w:val="single" w:sz="8" w:space="0" w:color="auto"/>
            </w:tcBorders>
            <w:shd w:val="clear" w:color="000000" w:fill="FFFFFF"/>
            <w:vAlign w:val="center"/>
            <w:hideMark/>
          </w:tcPr>
          <w:p w14:paraId="51BE355F"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$ 180.000</w:t>
            </w:r>
          </w:p>
        </w:tc>
      </w:tr>
      <w:tr w:rsidR="007C3513" w:rsidRPr="007C3513" w14:paraId="07D576D6" w14:textId="77777777" w:rsidTr="007C3513">
        <w:trPr>
          <w:trHeight w:val="685"/>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2037E329"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4</w:t>
            </w:r>
          </w:p>
        </w:tc>
        <w:tc>
          <w:tcPr>
            <w:tcW w:w="552" w:type="pct"/>
            <w:tcBorders>
              <w:top w:val="nil"/>
              <w:left w:val="nil"/>
              <w:bottom w:val="single" w:sz="8" w:space="0" w:color="auto"/>
              <w:right w:val="single" w:sz="8" w:space="0" w:color="auto"/>
            </w:tcBorders>
            <w:shd w:val="clear" w:color="auto" w:fill="auto"/>
            <w:vAlign w:val="center"/>
            <w:hideMark/>
          </w:tcPr>
          <w:p w14:paraId="1B126F4B"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890345</w:t>
            </w:r>
          </w:p>
        </w:tc>
        <w:tc>
          <w:tcPr>
            <w:tcW w:w="3287" w:type="pct"/>
            <w:tcBorders>
              <w:top w:val="nil"/>
              <w:left w:val="nil"/>
              <w:bottom w:val="single" w:sz="8" w:space="0" w:color="auto"/>
              <w:right w:val="single" w:sz="8" w:space="0" w:color="auto"/>
            </w:tcBorders>
            <w:shd w:val="clear" w:color="auto" w:fill="auto"/>
            <w:vAlign w:val="center"/>
            <w:hideMark/>
          </w:tcPr>
          <w:p w14:paraId="2D444A18"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CONSULTA DE CONTROL O DE SEGUIMIENTO POR ESPECIALISTA EN ENDOCRINOLOGÍA PEDIÁTRICA</w:t>
            </w:r>
          </w:p>
        </w:tc>
        <w:tc>
          <w:tcPr>
            <w:tcW w:w="820" w:type="pct"/>
            <w:tcBorders>
              <w:top w:val="nil"/>
              <w:left w:val="nil"/>
              <w:bottom w:val="single" w:sz="8" w:space="0" w:color="auto"/>
              <w:right w:val="single" w:sz="8" w:space="0" w:color="auto"/>
            </w:tcBorders>
            <w:shd w:val="clear" w:color="000000" w:fill="FFFFFF"/>
            <w:vAlign w:val="center"/>
            <w:hideMark/>
          </w:tcPr>
          <w:p w14:paraId="2FDB36E3"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$ 180.000</w:t>
            </w:r>
          </w:p>
        </w:tc>
      </w:tr>
      <w:tr w:rsidR="007C3513" w:rsidRPr="007C3513" w14:paraId="0B271CFF"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233CB773"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5</w:t>
            </w:r>
          </w:p>
        </w:tc>
        <w:tc>
          <w:tcPr>
            <w:tcW w:w="552" w:type="pct"/>
            <w:tcBorders>
              <w:top w:val="nil"/>
              <w:left w:val="nil"/>
              <w:bottom w:val="single" w:sz="8" w:space="0" w:color="auto"/>
              <w:right w:val="single" w:sz="8" w:space="0" w:color="auto"/>
            </w:tcBorders>
            <w:shd w:val="clear" w:color="auto" w:fill="auto"/>
            <w:vAlign w:val="center"/>
            <w:hideMark/>
          </w:tcPr>
          <w:p w14:paraId="6B568A18"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881202</w:t>
            </w:r>
          </w:p>
        </w:tc>
        <w:tc>
          <w:tcPr>
            <w:tcW w:w="3287" w:type="pct"/>
            <w:tcBorders>
              <w:top w:val="nil"/>
              <w:left w:val="nil"/>
              <w:bottom w:val="single" w:sz="8" w:space="0" w:color="auto"/>
              <w:right w:val="single" w:sz="8" w:space="0" w:color="auto"/>
            </w:tcBorders>
            <w:shd w:val="clear" w:color="auto" w:fill="auto"/>
            <w:vAlign w:val="center"/>
            <w:hideMark/>
          </w:tcPr>
          <w:p w14:paraId="71FCBA52"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ECOCARDIOGRAMA TRANSTORÁCICO PEDIATRICO</w:t>
            </w:r>
          </w:p>
        </w:tc>
        <w:tc>
          <w:tcPr>
            <w:tcW w:w="820" w:type="pct"/>
            <w:tcBorders>
              <w:top w:val="nil"/>
              <w:left w:val="nil"/>
              <w:bottom w:val="single" w:sz="8" w:space="0" w:color="auto"/>
              <w:right w:val="single" w:sz="8" w:space="0" w:color="auto"/>
            </w:tcBorders>
            <w:shd w:val="clear" w:color="000000" w:fill="FFFFFF"/>
            <w:vAlign w:val="center"/>
            <w:hideMark/>
          </w:tcPr>
          <w:p w14:paraId="0784C285"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$ 733.800</w:t>
            </w:r>
          </w:p>
        </w:tc>
      </w:tr>
      <w:tr w:rsidR="007C3513" w:rsidRPr="007C3513" w14:paraId="4C9E5C55"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76900A59"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6</w:t>
            </w:r>
          </w:p>
        </w:tc>
        <w:tc>
          <w:tcPr>
            <w:tcW w:w="552" w:type="pct"/>
            <w:tcBorders>
              <w:top w:val="nil"/>
              <w:left w:val="nil"/>
              <w:bottom w:val="single" w:sz="8" w:space="0" w:color="auto"/>
              <w:right w:val="single" w:sz="8" w:space="0" w:color="auto"/>
            </w:tcBorders>
            <w:shd w:val="clear" w:color="auto" w:fill="auto"/>
            <w:vAlign w:val="center"/>
            <w:hideMark/>
          </w:tcPr>
          <w:p w14:paraId="0EE9DC84"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895001</w:t>
            </w:r>
          </w:p>
        </w:tc>
        <w:tc>
          <w:tcPr>
            <w:tcW w:w="3287" w:type="pct"/>
            <w:tcBorders>
              <w:top w:val="nil"/>
              <w:left w:val="nil"/>
              <w:bottom w:val="single" w:sz="8" w:space="0" w:color="auto"/>
              <w:right w:val="single" w:sz="8" w:space="0" w:color="auto"/>
            </w:tcBorders>
            <w:shd w:val="clear" w:color="auto" w:fill="auto"/>
            <w:vAlign w:val="center"/>
            <w:hideMark/>
          </w:tcPr>
          <w:p w14:paraId="3CBD61E2"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MONITOREO ELECTROCARDIOGRÁFICO CONTINUO (HOLTER)</w:t>
            </w:r>
          </w:p>
        </w:tc>
        <w:tc>
          <w:tcPr>
            <w:tcW w:w="820" w:type="pct"/>
            <w:tcBorders>
              <w:top w:val="nil"/>
              <w:left w:val="nil"/>
              <w:bottom w:val="single" w:sz="8" w:space="0" w:color="auto"/>
              <w:right w:val="single" w:sz="8" w:space="0" w:color="auto"/>
            </w:tcBorders>
            <w:shd w:val="clear" w:color="000000" w:fill="FFFFFF"/>
            <w:vAlign w:val="center"/>
            <w:hideMark/>
          </w:tcPr>
          <w:p w14:paraId="48610234"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$ 564.450</w:t>
            </w:r>
          </w:p>
        </w:tc>
      </w:tr>
      <w:tr w:rsidR="007C3513" w:rsidRPr="007C3513" w14:paraId="5925E8F4"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724901BE"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7</w:t>
            </w:r>
          </w:p>
        </w:tc>
        <w:tc>
          <w:tcPr>
            <w:tcW w:w="552" w:type="pct"/>
            <w:tcBorders>
              <w:top w:val="nil"/>
              <w:left w:val="nil"/>
              <w:bottom w:val="single" w:sz="8" w:space="0" w:color="auto"/>
              <w:right w:val="single" w:sz="8" w:space="0" w:color="auto"/>
            </w:tcBorders>
            <w:shd w:val="clear" w:color="auto" w:fill="auto"/>
            <w:vAlign w:val="center"/>
            <w:hideMark/>
          </w:tcPr>
          <w:p w14:paraId="75D4C032"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895101</w:t>
            </w:r>
          </w:p>
        </w:tc>
        <w:tc>
          <w:tcPr>
            <w:tcW w:w="3287" w:type="pct"/>
            <w:tcBorders>
              <w:top w:val="nil"/>
              <w:left w:val="nil"/>
              <w:bottom w:val="single" w:sz="8" w:space="0" w:color="auto"/>
              <w:right w:val="single" w:sz="8" w:space="0" w:color="auto"/>
            </w:tcBorders>
            <w:shd w:val="clear" w:color="auto" w:fill="auto"/>
            <w:vAlign w:val="center"/>
            <w:hideMark/>
          </w:tcPr>
          <w:p w14:paraId="7DDE26D6"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ELECTROCARDIOGRAMA DE RITMO O DE SUPERFICIE PEDIATRICO</w:t>
            </w:r>
          </w:p>
        </w:tc>
        <w:tc>
          <w:tcPr>
            <w:tcW w:w="820" w:type="pct"/>
            <w:tcBorders>
              <w:top w:val="nil"/>
              <w:left w:val="nil"/>
              <w:bottom w:val="single" w:sz="8" w:space="0" w:color="auto"/>
              <w:right w:val="single" w:sz="8" w:space="0" w:color="auto"/>
            </w:tcBorders>
            <w:shd w:val="clear" w:color="000000" w:fill="FFFFFF"/>
            <w:vAlign w:val="center"/>
            <w:hideMark/>
          </w:tcPr>
          <w:p w14:paraId="4E84D681"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$ 62.240</w:t>
            </w:r>
          </w:p>
        </w:tc>
      </w:tr>
      <w:tr w:rsidR="007C3513" w:rsidRPr="007C3513" w14:paraId="31AB3653"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1E66CD88"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8</w:t>
            </w:r>
          </w:p>
        </w:tc>
        <w:tc>
          <w:tcPr>
            <w:tcW w:w="552" w:type="pct"/>
            <w:tcBorders>
              <w:top w:val="nil"/>
              <w:left w:val="nil"/>
              <w:bottom w:val="single" w:sz="8" w:space="0" w:color="auto"/>
              <w:right w:val="single" w:sz="8" w:space="0" w:color="auto"/>
            </w:tcBorders>
            <w:shd w:val="clear" w:color="auto" w:fill="auto"/>
            <w:vAlign w:val="center"/>
            <w:hideMark/>
          </w:tcPr>
          <w:p w14:paraId="68E79BAB"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895004</w:t>
            </w:r>
          </w:p>
        </w:tc>
        <w:tc>
          <w:tcPr>
            <w:tcW w:w="3287" w:type="pct"/>
            <w:tcBorders>
              <w:top w:val="nil"/>
              <w:left w:val="nil"/>
              <w:bottom w:val="single" w:sz="8" w:space="0" w:color="auto"/>
              <w:right w:val="single" w:sz="8" w:space="0" w:color="auto"/>
            </w:tcBorders>
            <w:shd w:val="clear" w:color="auto" w:fill="auto"/>
            <w:vAlign w:val="center"/>
            <w:hideMark/>
          </w:tcPr>
          <w:p w14:paraId="184BD0FB"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MONITOREO AMBULATORIO DE PRESIÓN ARTERIAL SISTÉMICA PEDIATRICO</w:t>
            </w:r>
          </w:p>
        </w:tc>
        <w:tc>
          <w:tcPr>
            <w:tcW w:w="820" w:type="pct"/>
            <w:tcBorders>
              <w:top w:val="nil"/>
              <w:left w:val="nil"/>
              <w:bottom w:val="single" w:sz="8" w:space="0" w:color="auto"/>
              <w:right w:val="single" w:sz="8" w:space="0" w:color="auto"/>
            </w:tcBorders>
            <w:shd w:val="clear" w:color="000000" w:fill="FFFFFF"/>
            <w:vAlign w:val="center"/>
            <w:hideMark/>
          </w:tcPr>
          <w:p w14:paraId="2F9CE934"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$ 564.450</w:t>
            </w:r>
          </w:p>
        </w:tc>
      </w:tr>
      <w:tr w:rsidR="007C3513" w:rsidRPr="007C3513" w14:paraId="7BB8DA5B"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104FDE1B"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9</w:t>
            </w:r>
          </w:p>
        </w:tc>
        <w:tc>
          <w:tcPr>
            <w:tcW w:w="552" w:type="pct"/>
            <w:tcBorders>
              <w:top w:val="nil"/>
              <w:left w:val="nil"/>
              <w:bottom w:val="single" w:sz="8" w:space="0" w:color="auto"/>
              <w:right w:val="single" w:sz="8" w:space="0" w:color="auto"/>
            </w:tcBorders>
            <w:shd w:val="clear" w:color="auto" w:fill="auto"/>
            <w:vAlign w:val="center"/>
            <w:hideMark/>
          </w:tcPr>
          <w:p w14:paraId="63085E04"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895003</w:t>
            </w:r>
          </w:p>
        </w:tc>
        <w:tc>
          <w:tcPr>
            <w:tcW w:w="3287" w:type="pct"/>
            <w:tcBorders>
              <w:top w:val="nil"/>
              <w:left w:val="nil"/>
              <w:bottom w:val="single" w:sz="8" w:space="0" w:color="auto"/>
              <w:right w:val="single" w:sz="8" w:space="0" w:color="auto"/>
            </w:tcBorders>
            <w:shd w:val="clear" w:color="auto" w:fill="auto"/>
            <w:vAlign w:val="center"/>
            <w:hideMark/>
          </w:tcPr>
          <w:p w14:paraId="530B9FBC"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PRUEBA DE MESA BASCULANTE PEDIATRICA</w:t>
            </w:r>
          </w:p>
        </w:tc>
        <w:tc>
          <w:tcPr>
            <w:tcW w:w="820" w:type="pct"/>
            <w:tcBorders>
              <w:top w:val="nil"/>
              <w:left w:val="nil"/>
              <w:bottom w:val="single" w:sz="8" w:space="0" w:color="auto"/>
              <w:right w:val="single" w:sz="8" w:space="0" w:color="auto"/>
            </w:tcBorders>
            <w:shd w:val="clear" w:color="000000" w:fill="FFFFFF"/>
            <w:vAlign w:val="center"/>
            <w:hideMark/>
          </w:tcPr>
          <w:p w14:paraId="7FFBD8CB"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$ 412.500</w:t>
            </w:r>
          </w:p>
        </w:tc>
      </w:tr>
      <w:tr w:rsidR="007C3513" w:rsidRPr="007C3513" w14:paraId="16298E69"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7D9DC393"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10</w:t>
            </w:r>
          </w:p>
        </w:tc>
        <w:tc>
          <w:tcPr>
            <w:tcW w:w="552" w:type="pct"/>
            <w:tcBorders>
              <w:top w:val="nil"/>
              <w:left w:val="nil"/>
              <w:bottom w:val="single" w:sz="8" w:space="0" w:color="auto"/>
              <w:right w:val="single" w:sz="8" w:space="0" w:color="auto"/>
            </w:tcBorders>
            <w:shd w:val="clear" w:color="auto" w:fill="auto"/>
            <w:vAlign w:val="center"/>
            <w:hideMark/>
          </w:tcPr>
          <w:p w14:paraId="2864DB9C"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894402</w:t>
            </w:r>
          </w:p>
        </w:tc>
        <w:tc>
          <w:tcPr>
            <w:tcW w:w="3287" w:type="pct"/>
            <w:tcBorders>
              <w:top w:val="nil"/>
              <w:left w:val="nil"/>
              <w:bottom w:val="single" w:sz="8" w:space="0" w:color="auto"/>
              <w:right w:val="single" w:sz="8" w:space="0" w:color="auto"/>
            </w:tcBorders>
            <w:shd w:val="clear" w:color="auto" w:fill="auto"/>
            <w:vAlign w:val="center"/>
            <w:hideMark/>
          </w:tcPr>
          <w:p w14:paraId="4049B73B"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PRUEBA DE CAMINATA DE 6 MINUTOS PEDIATRICA</w:t>
            </w:r>
          </w:p>
        </w:tc>
        <w:tc>
          <w:tcPr>
            <w:tcW w:w="820" w:type="pct"/>
            <w:tcBorders>
              <w:top w:val="nil"/>
              <w:left w:val="nil"/>
              <w:bottom w:val="single" w:sz="8" w:space="0" w:color="auto"/>
              <w:right w:val="single" w:sz="8" w:space="0" w:color="auto"/>
            </w:tcBorders>
            <w:shd w:val="clear" w:color="000000" w:fill="FFFFFF"/>
            <w:vAlign w:val="center"/>
            <w:hideMark/>
          </w:tcPr>
          <w:p w14:paraId="670717D1"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$ 300.000</w:t>
            </w:r>
          </w:p>
        </w:tc>
      </w:tr>
      <w:tr w:rsidR="007C3513" w:rsidRPr="007C3513" w14:paraId="16BC50EB" w14:textId="77777777" w:rsidTr="007C3513">
        <w:trPr>
          <w:trHeight w:val="464"/>
        </w:trPr>
        <w:tc>
          <w:tcPr>
            <w:tcW w:w="341" w:type="pct"/>
            <w:tcBorders>
              <w:top w:val="nil"/>
              <w:left w:val="single" w:sz="8" w:space="0" w:color="auto"/>
              <w:bottom w:val="single" w:sz="8" w:space="0" w:color="auto"/>
              <w:right w:val="single" w:sz="8" w:space="0" w:color="auto"/>
            </w:tcBorders>
            <w:shd w:val="clear" w:color="000000" w:fill="FFFFFF"/>
            <w:noWrap/>
            <w:vAlign w:val="center"/>
            <w:hideMark/>
          </w:tcPr>
          <w:p w14:paraId="534911AF" w14:textId="77777777" w:rsidR="007C3513" w:rsidRPr="007C3513" w:rsidRDefault="007C3513" w:rsidP="007C3513">
            <w:pPr>
              <w:autoSpaceDE/>
              <w:autoSpaceDN/>
              <w:jc w:val="center"/>
              <w:rPr>
                <w:b/>
                <w:bCs/>
                <w:color w:val="000000"/>
                <w:sz w:val="18"/>
                <w:szCs w:val="18"/>
                <w:lang w:val="es-CO" w:eastAsia="es-CO"/>
              </w:rPr>
            </w:pPr>
            <w:r w:rsidRPr="007C3513">
              <w:rPr>
                <w:b/>
                <w:bCs/>
                <w:color w:val="000000"/>
                <w:sz w:val="18"/>
                <w:szCs w:val="18"/>
                <w:lang w:val="es-CO" w:eastAsia="es-CO"/>
              </w:rPr>
              <w:t>11</w:t>
            </w:r>
          </w:p>
        </w:tc>
        <w:tc>
          <w:tcPr>
            <w:tcW w:w="552" w:type="pct"/>
            <w:tcBorders>
              <w:top w:val="nil"/>
              <w:left w:val="nil"/>
              <w:bottom w:val="single" w:sz="8" w:space="0" w:color="auto"/>
              <w:right w:val="single" w:sz="8" w:space="0" w:color="auto"/>
            </w:tcBorders>
            <w:shd w:val="clear" w:color="auto" w:fill="auto"/>
            <w:vAlign w:val="center"/>
            <w:hideMark/>
          </w:tcPr>
          <w:p w14:paraId="3538419D"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894102</w:t>
            </w:r>
          </w:p>
        </w:tc>
        <w:tc>
          <w:tcPr>
            <w:tcW w:w="3287" w:type="pct"/>
            <w:tcBorders>
              <w:top w:val="nil"/>
              <w:left w:val="nil"/>
              <w:bottom w:val="single" w:sz="8" w:space="0" w:color="auto"/>
              <w:right w:val="single" w:sz="8" w:space="0" w:color="auto"/>
            </w:tcBorders>
            <w:shd w:val="clear" w:color="auto" w:fill="auto"/>
            <w:vAlign w:val="center"/>
            <w:hideMark/>
          </w:tcPr>
          <w:p w14:paraId="4A39F21C"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PRUEBA DE ESFUERZO CARDIOVASCULAR PEDIATRICA</w:t>
            </w:r>
          </w:p>
        </w:tc>
        <w:tc>
          <w:tcPr>
            <w:tcW w:w="820" w:type="pct"/>
            <w:tcBorders>
              <w:top w:val="nil"/>
              <w:left w:val="nil"/>
              <w:bottom w:val="single" w:sz="8" w:space="0" w:color="auto"/>
              <w:right w:val="single" w:sz="8" w:space="0" w:color="auto"/>
            </w:tcBorders>
            <w:shd w:val="clear" w:color="000000" w:fill="FFFFFF"/>
            <w:vAlign w:val="center"/>
            <w:hideMark/>
          </w:tcPr>
          <w:p w14:paraId="2C0A005A" w14:textId="77777777" w:rsidR="007C3513" w:rsidRPr="007C3513" w:rsidRDefault="007C3513" w:rsidP="007C3513">
            <w:pPr>
              <w:autoSpaceDE/>
              <w:autoSpaceDN/>
              <w:jc w:val="center"/>
              <w:rPr>
                <w:color w:val="000000"/>
                <w:sz w:val="18"/>
                <w:szCs w:val="18"/>
                <w:lang w:val="es-CO" w:eastAsia="es-CO"/>
              </w:rPr>
            </w:pPr>
            <w:r w:rsidRPr="007C3513">
              <w:rPr>
                <w:color w:val="000000"/>
                <w:sz w:val="18"/>
                <w:szCs w:val="18"/>
                <w:lang w:val="es-CO" w:eastAsia="es-CO"/>
              </w:rPr>
              <w:t>$ 344.100</w:t>
            </w:r>
          </w:p>
        </w:tc>
      </w:tr>
    </w:tbl>
    <w:p w14:paraId="6D60F685" w14:textId="6DB86F2B" w:rsidR="007C3513" w:rsidRDefault="007C3513" w:rsidP="00615460">
      <w:pPr>
        <w:jc w:val="both"/>
        <w:rPr>
          <w:rFonts w:ascii="Tahoma" w:hAnsi="Tahoma" w:cs="Tahoma"/>
          <w:bCs/>
          <w:sz w:val="22"/>
          <w:szCs w:val="22"/>
        </w:rPr>
      </w:pPr>
    </w:p>
    <w:p w14:paraId="578DAD38" w14:textId="708F1843" w:rsidR="007C3513" w:rsidRDefault="007C3513" w:rsidP="00615460">
      <w:pPr>
        <w:jc w:val="both"/>
        <w:rPr>
          <w:rFonts w:ascii="Tahoma" w:hAnsi="Tahoma" w:cs="Tahoma"/>
          <w:bCs/>
          <w:sz w:val="22"/>
          <w:szCs w:val="22"/>
        </w:rPr>
      </w:pPr>
    </w:p>
    <w:p w14:paraId="4ABE925C" w14:textId="3794197A" w:rsidR="00881752" w:rsidRDefault="00881752" w:rsidP="000E3E8A">
      <w:pPr>
        <w:pStyle w:val="Textoindependiente2"/>
        <w:spacing w:after="0" w:line="240" w:lineRule="auto"/>
        <w:ind w:right="164"/>
        <w:rPr>
          <w:rFonts w:ascii="Tahoma" w:eastAsia="Calibri" w:hAnsi="Tahoma" w:cs="Tahoma"/>
          <w:b/>
          <w:sz w:val="18"/>
          <w:lang w:val="es-CO"/>
        </w:rPr>
      </w:pPr>
    </w:p>
    <w:p w14:paraId="47A2398F" w14:textId="263B2A8C" w:rsidR="00881752" w:rsidRDefault="00881752" w:rsidP="000E3E8A">
      <w:pPr>
        <w:pStyle w:val="Textoindependiente2"/>
        <w:spacing w:after="0" w:line="240" w:lineRule="auto"/>
        <w:ind w:right="164"/>
        <w:rPr>
          <w:rFonts w:ascii="Tahoma" w:eastAsia="Calibri" w:hAnsi="Tahoma" w:cs="Tahoma"/>
          <w:b/>
          <w:sz w:val="18"/>
          <w:lang w:val="es-CO"/>
        </w:rPr>
      </w:pPr>
    </w:p>
    <w:p w14:paraId="07959422" w14:textId="77777777" w:rsidR="00881752" w:rsidRPr="00881752" w:rsidRDefault="00881752" w:rsidP="00881752">
      <w:pPr>
        <w:pStyle w:val="Textoindependiente2"/>
        <w:shd w:val="clear" w:color="auto" w:fill="FFFFFF" w:themeFill="background1"/>
        <w:spacing w:after="0" w:line="240" w:lineRule="auto"/>
        <w:ind w:right="164"/>
        <w:jc w:val="center"/>
        <w:rPr>
          <w:rFonts w:ascii="Tahoma" w:eastAsia="Calibri" w:hAnsi="Tahoma" w:cs="Tahoma"/>
          <w:b/>
          <w:sz w:val="22"/>
          <w:szCs w:val="22"/>
          <w:lang w:val="es-CO"/>
        </w:rPr>
      </w:pPr>
      <w:r w:rsidRPr="00881752">
        <w:rPr>
          <w:rFonts w:ascii="Tahoma" w:eastAsia="Calibri" w:hAnsi="Tahoma" w:cs="Tahoma"/>
          <w:b/>
          <w:sz w:val="22"/>
          <w:szCs w:val="22"/>
          <w:lang w:val="es-CO"/>
        </w:rPr>
        <w:t>VALORES TECHO DE REFERENCIA PARA LA PROPUESTA ECONOMICA</w:t>
      </w:r>
    </w:p>
    <w:p w14:paraId="46DC0F95" w14:textId="4A674EE3" w:rsidR="00881752" w:rsidRDefault="00881752" w:rsidP="000E3E8A">
      <w:pPr>
        <w:pStyle w:val="Textoindependiente2"/>
        <w:spacing w:after="0" w:line="240" w:lineRule="auto"/>
        <w:ind w:right="164"/>
        <w:rPr>
          <w:rFonts w:ascii="Tahoma" w:eastAsia="Calibri" w:hAnsi="Tahoma" w:cs="Tahoma"/>
          <w:b/>
          <w:sz w:val="18"/>
          <w:lang w:val="es-CO"/>
        </w:rPr>
      </w:pPr>
    </w:p>
    <w:p w14:paraId="784A3D4B" w14:textId="2A05FE57" w:rsidR="00881752" w:rsidRDefault="00881752" w:rsidP="000E3E8A">
      <w:pPr>
        <w:pStyle w:val="Textoindependiente2"/>
        <w:spacing w:after="0" w:line="240" w:lineRule="auto"/>
        <w:ind w:right="164"/>
        <w:rPr>
          <w:rFonts w:ascii="Tahoma" w:eastAsia="Calibri" w:hAnsi="Tahoma" w:cs="Tahoma"/>
          <w:b/>
          <w:sz w:val="18"/>
          <w:lang w:val="es-CO"/>
        </w:rPr>
      </w:pPr>
    </w:p>
    <w:p w14:paraId="42FB0B8C" w14:textId="0C1EA54A" w:rsidR="00881752" w:rsidRDefault="00881752" w:rsidP="000E3E8A">
      <w:pPr>
        <w:pStyle w:val="Textoindependiente2"/>
        <w:spacing w:after="0" w:line="240" w:lineRule="auto"/>
        <w:ind w:right="164"/>
        <w:rPr>
          <w:rFonts w:ascii="Tahoma" w:eastAsia="Calibri" w:hAnsi="Tahoma" w:cs="Tahoma"/>
          <w:b/>
          <w:sz w:val="18"/>
          <w:lang w:val="es-CO"/>
        </w:rPr>
      </w:pPr>
    </w:p>
    <w:p w14:paraId="0EB7CA59" w14:textId="3FD976C1" w:rsidR="00881752" w:rsidRDefault="00881752" w:rsidP="000E3E8A">
      <w:pPr>
        <w:pStyle w:val="Textoindependiente2"/>
        <w:spacing w:after="0" w:line="240" w:lineRule="auto"/>
        <w:ind w:right="164"/>
        <w:rPr>
          <w:rFonts w:ascii="Tahoma" w:eastAsia="Calibri" w:hAnsi="Tahoma" w:cs="Tahoma"/>
          <w:b/>
          <w:sz w:val="18"/>
          <w:lang w:val="es-CO"/>
        </w:rPr>
      </w:pPr>
    </w:p>
    <w:p w14:paraId="14ADA7DA" w14:textId="40D6D41B" w:rsidR="00881752" w:rsidRDefault="00881752" w:rsidP="000E3E8A">
      <w:pPr>
        <w:pStyle w:val="Textoindependiente2"/>
        <w:spacing w:after="0" w:line="240" w:lineRule="auto"/>
        <w:ind w:right="164"/>
        <w:rPr>
          <w:rFonts w:ascii="Tahoma" w:eastAsia="Calibri" w:hAnsi="Tahoma" w:cs="Tahoma"/>
          <w:b/>
          <w:sz w:val="18"/>
          <w:lang w:val="es-CO"/>
        </w:rPr>
      </w:pPr>
    </w:p>
    <w:p w14:paraId="0C93F7E3" w14:textId="534CD485" w:rsidR="00881752" w:rsidRDefault="00881752" w:rsidP="000E3E8A">
      <w:pPr>
        <w:pStyle w:val="Textoindependiente2"/>
        <w:spacing w:after="0" w:line="240" w:lineRule="auto"/>
        <w:ind w:right="164"/>
        <w:rPr>
          <w:rFonts w:ascii="Tahoma" w:eastAsia="Calibri" w:hAnsi="Tahoma" w:cs="Tahoma"/>
          <w:b/>
          <w:sz w:val="18"/>
          <w:lang w:val="es-CO"/>
        </w:rPr>
      </w:pPr>
    </w:p>
    <w:p w14:paraId="4581E5C8" w14:textId="2A21E6DD" w:rsidR="00881752" w:rsidRDefault="00881752" w:rsidP="000E3E8A">
      <w:pPr>
        <w:pStyle w:val="Textoindependiente2"/>
        <w:spacing w:after="0" w:line="240" w:lineRule="auto"/>
        <w:ind w:right="164"/>
        <w:rPr>
          <w:rFonts w:ascii="Tahoma" w:eastAsia="Calibri" w:hAnsi="Tahoma" w:cs="Tahoma"/>
          <w:b/>
          <w:sz w:val="18"/>
          <w:lang w:val="es-CO"/>
        </w:rPr>
      </w:pPr>
    </w:p>
    <w:p w14:paraId="71A286B9" w14:textId="7B0678FE" w:rsidR="00881752" w:rsidRDefault="00881752" w:rsidP="000E3E8A">
      <w:pPr>
        <w:pStyle w:val="Textoindependiente2"/>
        <w:spacing w:after="0" w:line="240" w:lineRule="auto"/>
        <w:ind w:right="164"/>
        <w:rPr>
          <w:rFonts w:ascii="Tahoma" w:eastAsia="Calibri" w:hAnsi="Tahoma" w:cs="Tahoma"/>
          <w:b/>
          <w:sz w:val="18"/>
          <w:lang w:val="es-CO"/>
        </w:rPr>
      </w:pPr>
    </w:p>
    <w:p w14:paraId="425C9A8A" w14:textId="526FA551" w:rsidR="00881752" w:rsidRDefault="00881752" w:rsidP="000E3E8A">
      <w:pPr>
        <w:pStyle w:val="Textoindependiente2"/>
        <w:spacing w:after="0" w:line="240" w:lineRule="auto"/>
        <w:ind w:right="164"/>
        <w:rPr>
          <w:rFonts w:ascii="Tahoma" w:eastAsia="Calibri" w:hAnsi="Tahoma" w:cs="Tahoma"/>
          <w:b/>
          <w:sz w:val="18"/>
          <w:lang w:val="es-CO"/>
        </w:rPr>
      </w:pPr>
    </w:p>
    <w:p w14:paraId="2025E61A" w14:textId="042980E3" w:rsidR="00881752" w:rsidRDefault="00881752" w:rsidP="000E3E8A">
      <w:pPr>
        <w:pStyle w:val="Textoindependiente2"/>
        <w:spacing w:after="0" w:line="240" w:lineRule="auto"/>
        <w:ind w:right="164"/>
        <w:rPr>
          <w:rFonts w:ascii="Tahoma" w:eastAsia="Calibri" w:hAnsi="Tahoma" w:cs="Tahoma"/>
          <w:b/>
          <w:sz w:val="18"/>
          <w:lang w:val="es-CO"/>
        </w:rPr>
      </w:pPr>
    </w:p>
    <w:p w14:paraId="47423193" w14:textId="798B8B05" w:rsidR="00881752" w:rsidRDefault="00881752" w:rsidP="000E3E8A">
      <w:pPr>
        <w:pStyle w:val="Textoindependiente2"/>
        <w:spacing w:after="0" w:line="240" w:lineRule="auto"/>
        <w:ind w:right="164"/>
        <w:rPr>
          <w:rFonts w:ascii="Tahoma" w:eastAsia="Calibri" w:hAnsi="Tahoma" w:cs="Tahoma"/>
          <w:b/>
          <w:sz w:val="18"/>
          <w:lang w:val="es-CO"/>
        </w:rPr>
      </w:pPr>
    </w:p>
    <w:p w14:paraId="79613859" w14:textId="04F37F18" w:rsidR="00881752" w:rsidRDefault="00881752" w:rsidP="000E3E8A">
      <w:pPr>
        <w:pStyle w:val="Textoindependiente2"/>
        <w:spacing w:after="0" w:line="240" w:lineRule="auto"/>
        <w:ind w:right="164"/>
        <w:rPr>
          <w:rFonts w:ascii="Tahoma" w:eastAsia="Calibri" w:hAnsi="Tahoma" w:cs="Tahoma"/>
          <w:b/>
          <w:sz w:val="18"/>
          <w:lang w:val="es-CO"/>
        </w:rPr>
      </w:pPr>
    </w:p>
    <w:p w14:paraId="0C5F6382" w14:textId="14DF269F" w:rsidR="00881752" w:rsidRDefault="00881752" w:rsidP="000E3E8A">
      <w:pPr>
        <w:pStyle w:val="Textoindependiente2"/>
        <w:spacing w:after="0" w:line="240" w:lineRule="auto"/>
        <w:ind w:right="164"/>
        <w:rPr>
          <w:rFonts w:ascii="Tahoma" w:eastAsia="Calibri" w:hAnsi="Tahoma" w:cs="Tahoma"/>
          <w:b/>
          <w:sz w:val="18"/>
          <w:lang w:val="es-CO"/>
        </w:rPr>
      </w:pPr>
    </w:p>
    <w:p w14:paraId="4FD94F18" w14:textId="5AC1D482" w:rsidR="00881752" w:rsidRDefault="00881752" w:rsidP="000E3E8A">
      <w:pPr>
        <w:pStyle w:val="Textoindependiente2"/>
        <w:spacing w:after="0" w:line="240" w:lineRule="auto"/>
        <w:ind w:right="164"/>
        <w:rPr>
          <w:rFonts w:ascii="Tahoma" w:eastAsia="Calibri" w:hAnsi="Tahoma" w:cs="Tahoma"/>
          <w:b/>
          <w:sz w:val="18"/>
          <w:lang w:val="es-CO"/>
        </w:rPr>
      </w:pPr>
    </w:p>
    <w:p w14:paraId="59026640" w14:textId="6E4E17F6" w:rsidR="00881752" w:rsidRDefault="00881752" w:rsidP="000E3E8A">
      <w:pPr>
        <w:pStyle w:val="Textoindependiente2"/>
        <w:spacing w:after="0" w:line="240" w:lineRule="auto"/>
        <w:ind w:right="164"/>
        <w:rPr>
          <w:rFonts w:ascii="Tahoma" w:eastAsia="Calibri" w:hAnsi="Tahoma" w:cs="Tahoma"/>
          <w:b/>
          <w:sz w:val="18"/>
          <w:lang w:val="es-CO"/>
        </w:rPr>
      </w:pPr>
    </w:p>
    <w:p w14:paraId="44FA3B7E" w14:textId="0EDDE339" w:rsidR="00881752" w:rsidRDefault="00881752" w:rsidP="000E3E8A">
      <w:pPr>
        <w:pStyle w:val="Textoindependiente2"/>
        <w:spacing w:after="0" w:line="240" w:lineRule="auto"/>
        <w:ind w:right="164"/>
        <w:rPr>
          <w:rFonts w:ascii="Tahoma" w:eastAsia="Calibri" w:hAnsi="Tahoma" w:cs="Tahoma"/>
          <w:b/>
          <w:sz w:val="18"/>
          <w:lang w:val="es-CO"/>
        </w:rPr>
      </w:pPr>
    </w:p>
    <w:p w14:paraId="7162B242" w14:textId="250736F4" w:rsidR="00881752" w:rsidRDefault="00881752" w:rsidP="000E3E8A">
      <w:pPr>
        <w:pStyle w:val="Textoindependiente2"/>
        <w:spacing w:after="0" w:line="240" w:lineRule="auto"/>
        <w:ind w:right="164"/>
        <w:rPr>
          <w:rFonts w:ascii="Tahoma" w:eastAsia="Calibri" w:hAnsi="Tahoma" w:cs="Tahoma"/>
          <w:b/>
          <w:sz w:val="18"/>
          <w:lang w:val="es-CO"/>
        </w:rPr>
      </w:pPr>
    </w:p>
    <w:p w14:paraId="20D3F1B4" w14:textId="584E4610" w:rsidR="00881752" w:rsidRDefault="00881752" w:rsidP="000E3E8A">
      <w:pPr>
        <w:pStyle w:val="Textoindependiente2"/>
        <w:spacing w:after="0" w:line="240" w:lineRule="auto"/>
        <w:ind w:right="164"/>
        <w:rPr>
          <w:rFonts w:ascii="Tahoma" w:eastAsia="Calibri" w:hAnsi="Tahoma" w:cs="Tahoma"/>
          <w:b/>
          <w:sz w:val="18"/>
          <w:lang w:val="es-CO"/>
        </w:rPr>
      </w:pPr>
    </w:p>
    <w:p w14:paraId="4DE2AC74" w14:textId="73F811C6" w:rsidR="00881752" w:rsidRDefault="00881752" w:rsidP="000E3E8A">
      <w:pPr>
        <w:pStyle w:val="Textoindependiente2"/>
        <w:spacing w:after="0" w:line="240" w:lineRule="auto"/>
        <w:ind w:right="164"/>
        <w:rPr>
          <w:rFonts w:ascii="Tahoma" w:eastAsia="Calibri" w:hAnsi="Tahoma" w:cs="Tahoma"/>
          <w:b/>
          <w:sz w:val="18"/>
          <w:lang w:val="es-CO"/>
        </w:rPr>
      </w:pPr>
    </w:p>
    <w:p w14:paraId="0ECED4B7" w14:textId="603524F9" w:rsidR="00881752" w:rsidRDefault="00881752" w:rsidP="000E3E8A">
      <w:pPr>
        <w:pStyle w:val="Textoindependiente2"/>
        <w:spacing w:after="0" w:line="240" w:lineRule="auto"/>
        <w:ind w:right="164"/>
        <w:rPr>
          <w:rFonts w:ascii="Tahoma" w:eastAsia="Calibri" w:hAnsi="Tahoma" w:cs="Tahoma"/>
          <w:b/>
          <w:sz w:val="18"/>
          <w:lang w:val="es-CO"/>
        </w:rPr>
      </w:pPr>
    </w:p>
    <w:p w14:paraId="71D83C7F" w14:textId="718566E0" w:rsidR="00881752" w:rsidRDefault="00881752" w:rsidP="000E3E8A">
      <w:pPr>
        <w:pStyle w:val="Textoindependiente2"/>
        <w:spacing w:after="0" w:line="240" w:lineRule="auto"/>
        <w:ind w:right="164"/>
        <w:rPr>
          <w:rFonts w:ascii="Tahoma" w:eastAsia="Calibri" w:hAnsi="Tahoma" w:cs="Tahoma"/>
          <w:b/>
          <w:sz w:val="18"/>
          <w:lang w:val="es-CO"/>
        </w:rPr>
      </w:pPr>
    </w:p>
    <w:p w14:paraId="25C89816" w14:textId="6244D266" w:rsidR="00881752" w:rsidRDefault="00881752" w:rsidP="000E3E8A">
      <w:pPr>
        <w:pStyle w:val="Textoindependiente2"/>
        <w:spacing w:after="0" w:line="240" w:lineRule="auto"/>
        <w:ind w:right="164"/>
        <w:rPr>
          <w:rFonts w:ascii="Tahoma" w:eastAsia="Calibri" w:hAnsi="Tahoma" w:cs="Tahoma"/>
          <w:b/>
          <w:sz w:val="18"/>
          <w:lang w:val="es-CO"/>
        </w:rPr>
      </w:pPr>
    </w:p>
    <w:p w14:paraId="054871B1" w14:textId="32E45117" w:rsidR="00881752" w:rsidRDefault="00881752" w:rsidP="000E3E8A">
      <w:pPr>
        <w:pStyle w:val="Textoindependiente2"/>
        <w:spacing w:after="0" w:line="240" w:lineRule="auto"/>
        <w:ind w:right="164"/>
        <w:rPr>
          <w:rFonts w:ascii="Tahoma" w:eastAsia="Calibri" w:hAnsi="Tahoma" w:cs="Tahoma"/>
          <w:b/>
          <w:sz w:val="18"/>
          <w:lang w:val="es-CO"/>
        </w:rPr>
      </w:pPr>
    </w:p>
    <w:p w14:paraId="7C07AA35" w14:textId="1EFB421E" w:rsidR="00881752" w:rsidRDefault="00881752" w:rsidP="000E3E8A">
      <w:pPr>
        <w:pStyle w:val="Textoindependiente2"/>
        <w:spacing w:after="0" w:line="240" w:lineRule="auto"/>
        <w:ind w:right="164"/>
        <w:rPr>
          <w:rFonts w:ascii="Tahoma" w:eastAsia="Calibri" w:hAnsi="Tahoma" w:cs="Tahoma"/>
          <w:b/>
          <w:sz w:val="18"/>
          <w:lang w:val="es-CO"/>
        </w:rPr>
      </w:pPr>
    </w:p>
    <w:p w14:paraId="70BB6D6D" w14:textId="45C0FA2C" w:rsidR="00881752" w:rsidRDefault="00881752" w:rsidP="000E3E8A">
      <w:pPr>
        <w:pStyle w:val="Textoindependiente2"/>
        <w:spacing w:after="0" w:line="240" w:lineRule="auto"/>
        <w:ind w:right="164"/>
        <w:rPr>
          <w:rFonts w:ascii="Tahoma" w:eastAsia="Calibri" w:hAnsi="Tahoma" w:cs="Tahoma"/>
          <w:b/>
          <w:sz w:val="18"/>
          <w:lang w:val="es-CO"/>
        </w:rPr>
      </w:pPr>
    </w:p>
    <w:p w14:paraId="442054D7" w14:textId="77777777" w:rsidR="004F53DF" w:rsidRPr="00250910" w:rsidRDefault="004F53DF" w:rsidP="004F53DF">
      <w:pPr>
        <w:pStyle w:val="Textoindependiente2"/>
        <w:spacing w:after="0" w:line="240" w:lineRule="auto"/>
        <w:ind w:right="164"/>
        <w:jc w:val="center"/>
        <w:rPr>
          <w:rFonts w:eastAsia="Calibri"/>
          <w:b/>
          <w:lang w:val="es-CO"/>
        </w:rPr>
      </w:pPr>
      <w:r w:rsidRPr="00250910">
        <w:rPr>
          <w:rFonts w:eastAsia="Calibri"/>
          <w:b/>
          <w:lang w:val="es-CO"/>
        </w:rPr>
        <w:lastRenderedPageBreak/>
        <w:t xml:space="preserve">ANEXO </w:t>
      </w:r>
      <w:r w:rsidR="000B6457" w:rsidRPr="00250910">
        <w:rPr>
          <w:rFonts w:eastAsia="Calibri"/>
          <w:b/>
          <w:lang w:val="es-CO"/>
        </w:rPr>
        <w:t>4</w:t>
      </w:r>
    </w:p>
    <w:p w14:paraId="2763A4A2" w14:textId="77777777" w:rsidR="004F53DF" w:rsidRPr="00250910" w:rsidRDefault="004F53DF" w:rsidP="004F53DF">
      <w:pPr>
        <w:pStyle w:val="Textoindependiente2"/>
        <w:spacing w:after="0" w:line="240" w:lineRule="auto"/>
        <w:ind w:right="164"/>
        <w:rPr>
          <w:rFonts w:eastAsia="Calibri"/>
          <w:b/>
          <w:lang w:val="es-CO"/>
        </w:rPr>
      </w:pPr>
    </w:p>
    <w:p w14:paraId="34AF9D3D" w14:textId="77777777" w:rsidR="004F53DF" w:rsidRPr="00250910" w:rsidRDefault="004F53DF" w:rsidP="004F53DF">
      <w:pPr>
        <w:pStyle w:val="Textoindependiente2"/>
        <w:spacing w:after="0" w:line="240" w:lineRule="auto"/>
        <w:ind w:right="164"/>
        <w:jc w:val="center"/>
        <w:rPr>
          <w:rFonts w:eastAsia="Calibri"/>
          <w:b/>
          <w:lang w:val="es-CO"/>
        </w:rPr>
      </w:pPr>
      <w:r w:rsidRPr="00250910">
        <w:rPr>
          <w:rFonts w:eastAsia="Calibri"/>
          <w:b/>
          <w:lang w:val="es-CO"/>
        </w:rPr>
        <w:t xml:space="preserve">OFERTA ECONOMICA </w:t>
      </w:r>
    </w:p>
    <w:p w14:paraId="50300473" w14:textId="77777777" w:rsidR="004F53DF" w:rsidRPr="00250910" w:rsidRDefault="004F53DF" w:rsidP="00D7383E">
      <w:pPr>
        <w:pStyle w:val="Textoindependiente2"/>
        <w:spacing w:after="0" w:line="240" w:lineRule="auto"/>
        <w:ind w:right="708"/>
        <w:jc w:val="center"/>
        <w:rPr>
          <w:rFonts w:eastAsia="Calibri"/>
          <w:b/>
          <w:lang w:val="es-CO"/>
        </w:rPr>
      </w:pPr>
    </w:p>
    <w:p w14:paraId="5D27A111" w14:textId="77777777" w:rsidR="004F53DF" w:rsidRPr="00250910" w:rsidRDefault="004F53DF" w:rsidP="00D7383E">
      <w:pPr>
        <w:adjustRightInd w:val="0"/>
        <w:ind w:right="708"/>
        <w:jc w:val="both"/>
        <w:rPr>
          <w:sz w:val="21"/>
          <w:szCs w:val="21"/>
          <w:lang w:val="es-CO" w:eastAsia="es-MX"/>
        </w:rPr>
      </w:pPr>
      <w:r w:rsidRPr="00250910">
        <w:rPr>
          <w:bCs/>
          <w:sz w:val="21"/>
          <w:szCs w:val="21"/>
          <w:lang w:val="es-CO" w:eastAsia="es-MX"/>
        </w:rPr>
        <w:t xml:space="preserve">Se solicita a los oferentes </w:t>
      </w:r>
      <w:r w:rsidRPr="00250910">
        <w:rPr>
          <w:bCs/>
          <w:sz w:val="21"/>
          <w:szCs w:val="21"/>
          <w:u w:val="single"/>
          <w:lang w:val="es-CO" w:eastAsia="es-MX"/>
        </w:rPr>
        <w:t xml:space="preserve">diligenciar </w:t>
      </w:r>
      <w:r w:rsidRPr="00250910">
        <w:rPr>
          <w:sz w:val="21"/>
          <w:szCs w:val="21"/>
          <w:u w:val="single"/>
          <w:lang w:val="es-CO" w:eastAsia="es-MX"/>
        </w:rPr>
        <w:t>únicamente los datos del oferente y el porcentaje de descuento</w:t>
      </w:r>
      <w:r w:rsidRPr="00250910">
        <w:rPr>
          <w:sz w:val="21"/>
          <w:szCs w:val="21"/>
          <w:lang w:val="es-CO" w:eastAsia="es-MX"/>
        </w:rPr>
        <w:t xml:space="preserve">, en caso que el oferente lo quiera ofrecer, el cual será aplicado por parte de la </w:t>
      </w:r>
      <w:r w:rsidRPr="00250910">
        <w:rPr>
          <w:color w:val="0000FF"/>
          <w:sz w:val="21"/>
          <w:szCs w:val="21"/>
          <w:lang w:eastAsia="es-MX"/>
        </w:rPr>
        <w:t xml:space="preserve">Regional de Aseguramiento en Salud N° 4 </w:t>
      </w:r>
      <w:r w:rsidRPr="00250910">
        <w:rPr>
          <w:sz w:val="21"/>
          <w:szCs w:val="21"/>
          <w:lang w:val="es-CO" w:eastAsia="es-MX"/>
        </w:rPr>
        <w:t>a cada uno de los valores unitarios estimados.</w:t>
      </w:r>
    </w:p>
    <w:p w14:paraId="545AFB97" w14:textId="77777777" w:rsidR="004F53DF" w:rsidRPr="00250910" w:rsidRDefault="004F53DF" w:rsidP="00D7383E">
      <w:pPr>
        <w:adjustRightInd w:val="0"/>
        <w:ind w:right="708"/>
        <w:jc w:val="both"/>
        <w:rPr>
          <w:sz w:val="21"/>
          <w:szCs w:val="21"/>
          <w:lang w:val="es-CO" w:eastAsia="es-MX"/>
        </w:rPr>
      </w:pPr>
    </w:p>
    <w:p w14:paraId="4172B7B5" w14:textId="1DDA9FF1" w:rsidR="004F53DF" w:rsidRDefault="004F53DF" w:rsidP="00D7383E">
      <w:pPr>
        <w:adjustRightInd w:val="0"/>
        <w:ind w:right="708"/>
        <w:jc w:val="both"/>
        <w:rPr>
          <w:sz w:val="21"/>
          <w:szCs w:val="21"/>
        </w:rPr>
      </w:pPr>
      <w:r w:rsidRPr="00250910">
        <w:rPr>
          <w:sz w:val="21"/>
          <w:szCs w:val="21"/>
        </w:rPr>
        <w:t xml:space="preserve">El suscrito __________________________, obrando en nombre y representación de ____________________, de conformidad con lo establecido en el estudio previo del presente proceso de contratación adelantado por la </w:t>
      </w:r>
      <w:r w:rsidRPr="00250910">
        <w:rPr>
          <w:color w:val="0000FF"/>
          <w:sz w:val="21"/>
          <w:szCs w:val="21"/>
          <w:lang w:eastAsia="es-MX"/>
        </w:rPr>
        <w:t xml:space="preserve">Regional de Aseguramiento en Salud N° 4 </w:t>
      </w:r>
      <w:r w:rsidRPr="00250910">
        <w:rPr>
          <w:sz w:val="21"/>
          <w:szCs w:val="21"/>
        </w:rPr>
        <w:t xml:space="preserve">de la Policía Nacional, por medio de la presente, oferto de forma irrevocable y como único porcentaje de descuento que se aplicará a todos los ítems que conforman el </w:t>
      </w:r>
      <w:r w:rsidRPr="00250910">
        <w:rPr>
          <w:b/>
          <w:color w:val="0000FF"/>
          <w:sz w:val="21"/>
          <w:szCs w:val="21"/>
          <w:lang w:val="es-CO" w:eastAsia="es-MX"/>
        </w:rPr>
        <w:t xml:space="preserve">Anexo No. </w:t>
      </w:r>
      <w:r w:rsidR="00536E4C" w:rsidRPr="00250910">
        <w:rPr>
          <w:b/>
          <w:color w:val="0000FF"/>
          <w:sz w:val="21"/>
          <w:szCs w:val="21"/>
          <w:lang w:val="es-CO" w:eastAsia="es-MX"/>
        </w:rPr>
        <w:t>3</w:t>
      </w:r>
      <w:r w:rsidRPr="00250910">
        <w:rPr>
          <w:b/>
          <w:color w:val="0000FF"/>
          <w:sz w:val="21"/>
          <w:szCs w:val="21"/>
          <w:lang w:val="es-CO" w:eastAsia="es-MX"/>
        </w:rPr>
        <w:t xml:space="preserve"> (Valores Techos De Referencia Para La Propuesta Económica)</w:t>
      </w:r>
      <w:r w:rsidRPr="00250910">
        <w:rPr>
          <w:sz w:val="21"/>
          <w:szCs w:val="21"/>
        </w:rPr>
        <w:t>, para la celebración del contrato que es objeto el presente proceso, el porcentaje que se describe a continuación:</w:t>
      </w:r>
    </w:p>
    <w:p w14:paraId="6736AF26" w14:textId="77777777" w:rsidR="00250910" w:rsidRPr="00250910" w:rsidRDefault="00250910" w:rsidP="00D7383E">
      <w:pPr>
        <w:adjustRightInd w:val="0"/>
        <w:ind w:right="708"/>
        <w:jc w:val="both"/>
        <w:rPr>
          <w:sz w:val="21"/>
          <w:szCs w:val="21"/>
        </w:rPr>
      </w:pPr>
    </w:p>
    <w:p w14:paraId="68FE6B26" w14:textId="77777777" w:rsidR="00C22A2E" w:rsidRPr="005D05C9" w:rsidRDefault="00C22A2E" w:rsidP="00D7383E">
      <w:pPr>
        <w:adjustRightInd w:val="0"/>
        <w:ind w:right="708"/>
        <w:jc w:val="both"/>
        <w:rPr>
          <w:rFonts w:ascii="Tahoma" w:hAnsi="Tahoma" w:cs="Tahoma"/>
        </w:rPr>
      </w:pPr>
    </w:p>
    <w:tbl>
      <w:tblPr>
        <w:tblW w:w="46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9"/>
        <w:gridCol w:w="3088"/>
      </w:tblGrid>
      <w:tr w:rsidR="00250910" w:rsidRPr="00250910" w14:paraId="14D0A64D" w14:textId="77777777" w:rsidTr="00250910">
        <w:trPr>
          <w:trHeight w:val="191"/>
        </w:trPr>
        <w:tc>
          <w:tcPr>
            <w:tcW w:w="323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3618D31" w14:textId="77777777" w:rsidR="00250910" w:rsidRPr="00250910" w:rsidRDefault="00250910" w:rsidP="00615460">
            <w:pPr>
              <w:ind w:right="307" w:hanging="9"/>
              <w:jc w:val="center"/>
              <w:rPr>
                <w:rFonts w:ascii="Tahoma" w:hAnsi="Tahoma" w:cs="Tahoma"/>
                <w:b/>
                <w:sz w:val="19"/>
                <w:szCs w:val="19"/>
              </w:rPr>
            </w:pPr>
            <w:r w:rsidRPr="00250910">
              <w:rPr>
                <w:rFonts w:ascii="Tahoma" w:hAnsi="Tahoma" w:cs="Tahoma"/>
                <w:b/>
                <w:sz w:val="19"/>
                <w:szCs w:val="19"/>
              </w:rPr>
              <w:t>DESCRIPCIÓN</w:t>
            </w:r>
          </w:p>
        </w:tc>
        <w:tc>
          <w:tcPr>
            <w:tcW w:w="176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7F4C905" w14:textId="7453780F" w:rsidR="00250910" w:rsidRPr="00250910" w:rsidRDefault="00250910" w:rsidP="00615460">
            <w:pPr>
              <w:tabs>
                <w:tab w:val="left" w:pos="1160"/>
              </w:tabs>
              <w:ind w:left="150" w:right="708"/>
              <w:jc w:val="center"/>
              <w:rPr>
                <w:rFonts w:ascii="Tahoma" w:hAnsi="Tahoma" w:cs="Tahoma"/>
                <w:b/>
                <w:sz w:val="19"/>
                <w:szCs w:val="19"/>
              </w:rPr>
            </w:pPr>
            <w:r w:rsidRPr="00250910">
              <w:rPr>
                <w:rFonts w:ascii="Tahoma" w:hAnsi="Tahoma" w:cs="Tahoma"/>
                <w:b/>
                <w:sz w:val="19"/>
                <w:szCs w:val="19"/>
              </w:rPr>
              <w:t>PORCENTAJE DE DESCUENTO OFERTADO</w:t>
            </w:r>
          </w:p>
        </w:tc>
      </w:tr>
      <w:tr w:rsidR="00250910" w:rsidRPr="00250910" w14:paraId="1B913D7F" w14:textId="77777777" w:rsidTr="00250910">
        <w:trPr>
          <w:trHeight w:val="191"/>
        </w:trPr>
        <w:tc>
          <w:tcPr>
            <w:tcW w:w="3231" w:type="pct"/>
            <w:tcBorders>
              <w:top w:val="single" w:sz="4" w:space="0" w:color="auto"/>
              <w:left w:val="single" w:sz="4" w:space="0" w:color="auto"/>
              <w:bottom w:val="single" w:sz="4" w:space="0" w:color="auto"/>
              <w:right w:val="single" w:sz="4" w:space="0" w:color="auto"/>
            </w:tcBorders>
            <w:vAlign w:val="center"/>
          </w:tcPr>
          <w:p w14:paraId="23889784" w14:textId="700B27F5" w:rsidR="00250910" w:rsidRPr="00881752" w:rsidRDefault="00881752" w:rsidP="00881752">
            <w:pPr>
              <w:jc w:val="both"/>
              <w:rPr>
                <w:b/>
                <w:sz w:val="18"/>
              </w:rPr>
            </w:pPr>
            <w:r w:rsidRPr="00D5052F">
              <w:rPr>
                <w:b/>
                <w:lang w:val="es-MX"/>
              </w:rPr>
              <w:t>“PRESTACIÓN DE SERVICIOS</w:t>
            </w:r>
            <w:r w:rsidRPr="00D5052F">
              <w:rPr>
                <w:b/>
              </w:rPr>
              <w:t xml:space="preserve"> DE CARDIOLOGÍA PEDIÁTRICA Y AYUDAS DIAGNOSTICAS PARA LA ATENCIÓN DE LOS USUARIOS DEL SUBSISTEMA DE SALUD DE LA POLICÍA NACIONAL RESIDENTES EN EL DEPARTAMENTO DE CAUCA”.</w:t>
            </w:r>
          </w:p>
        </w:tc>
        <w:tc>
          <w:tcPr>
            <w:tcW w:w="1769" w:type="pct"/>
            <w:tcBorders>
              <w:top w:val="single" w:sz="4" w:space="0" w:color="auto"/>
              <w:left w:val="single" w:sz="4" w:space="0" w:color="auto"/>
              <w:bottom w:val="single" w:sz="4" w:space="0" w:color="auto"/>
              <w:right w:val="single" w:sz="4" w:space="0" w:color="auto"/>
            </w:tcBorders>
            <w:vAlign w:val="center"/>
          </w:tcPr>
          <w:p w14:paraId="2F138991" w14:textId="77777777" w:rsidR="00250910" w:rsidRPr="00250910" w:rsidRDefault="00250910" w:rsidP="00615460">
            <w:pPr>
              <w:tabs>
                <w:tab w:val="left" w:pos="1160"/>
              </w:tabs>
              <w:ind w:left="150" w:right="708"/>
              <w:jc w:val="center"/>
              <w:rPr>
                <w:rFonts w:ascii="Tahoma" w:hAnsi="Tahoma" w:cs="Tahoma"/>
                <w:b/>
                <w:sz w:val="19"/>
                <w:szCs w:val="19"/>
              </w:rPr>
            </w:pPr>
            <w:r w:rsidRPr="00250910">
              <w:rPr>
                <w:rFonts w:ascii="Tahoma" w:hAnsi="Tahoma" w:cs="Tahoma"/>
                <w:b/>
                <w:sz w:val="19"/>
                <w:szCs w:val="19"/>
              </w:rPr>
              <w:t>____%</w:t>
            </w:r>
          </w:p>
        </w:tc>
      </w:tr>
    </w:tbl>
    <w:p w14:paraId="2DF0DEFF" w14:textId="77777777" w:rsidR="000F01AE" w:rsidRPr="005D05C9" w:rsidRDefault="000F01AE" w:rsidP="00D7383E">
      <w:pPr>
        <w:pStyle w:val="Sangradetextonormal"/>
        <w:spacing w:after="0"/>
        <w:ind w:left="0" w:right="708"/>
        <w:jc w:val="both"/>
        <w:rPr>
          <w:rFonts w:ascii="Arial" w:hAnsi="Arial" w:cs="Arial"/>
          <w:sz w:val="20"/>
          <w:szCs w:val="20"/>
        </w:rPr>
      </w:pPr>
    </w:p>
    <w:p w14:paraId="6DDA3A95" w14:textId="15725CB1" w:rsidR="00881752" w:rsidRPr="00881752" w:rsidRDefault="00250910" w:rsidP="00881752">
      <w:pPr>
        <w:pStyle w:val="Textoindependiente2"/>
        <w:spacing w:after="0" w:line="240" w:lineRule="auto"/>
        <w:ind w:right="708"/>
        <w:jc w:val="both"/>
        <w:rPr>
          <w:rFonts w:ascii="Tahoma" w:eastAsia="Calibri" w:hAnsi="Tahoma" w:cs="Tahoma"/>
          <w:b/>
          <w:color w:val="FF0000"/>
          <w:sz w:val="21"/>
          <w:szCs w:val="21"/>
          <w:lang w:val="es-CO"/>
        </w:rPr>
      </w:pPr>
      <w:r w:rsidRPr="00250910">
        <w:rPr>
          <w:sz w:val="21"/>
          <w:szCs w:val="21"/>
        </w:rPr>
        <w:t>El valor estimado para la Contratación de la prestación de servicio será por un valor de</w:t>
      </w:r>
      <w:r w:rsidR="00881752">
        <w:rPr>
          <w:sz w:val="21"/>
          <w:szCs w:val="21"/>
        </w:rPr>
        <w:t xml:space="preserve"> </w:t>
      </w:r>
      <w:r w:rsidR="007C3513">
        <w:rPr>
          <w:b/>
        </w:rPr>
        <w:t>CUARENTA</w:t>
      </w:r>
      <w:r w:rsidR="00881752">
        <w:rPr>
          <w:b/>
        </w:rPr>
        <w:t xml:space="preserve"> </w:t>
      </w:r>
      <w:r w:rsidR="00881752" w:rsidRPr="00D574BE">
        <w:rPr>
          <w:b/>
        </w:rPr>
        <w:t>MILLONES DE PESOS</w:t>
      </w:r>
      <w:r w:rsidR="00881752" w:rsidRPr="00D574BE">
        <w:rPr>
          <w:b/>
          <w:bCs/>
          <w:color w:val="000000"/>
          <w:shd w:val="clear" w:color="auto" w:fill="FFFFFF"/>
        </w:rPr>
        <w:t xml:space="preserve"> M/CTE. </w:t>
      </w:r>
      <w:r w:rsidR="00881752" w:rsidRPr="00D574BE">
        <w:rPr>
          <w:rStyle w:val="xcontentpasted0"/>
          <w:color w:val="000000"/>
          <w:bdr w:val="none" w:sz="0" w:space="0" w:color="auto" w:frame="1"/>
          <w:shd w:val="clear" w:color="auto" w:fill="FFFFFF"/>
        </w:rPr>
        <w:t> </w:t>
      </w:r>
      <w:r w:rsidR="00881752" w:rsidRPr="00D574BE">
        <w:rPr>
          <w:color w:val="000000"/>
          <w:shd w:val="clear" w:color="auto" w:fill="FFFFFF"/>
        </w:rPr>
        <w:t>(</w:t>
      </w:r>
      <w:r w:rsidR="007C3513">
        <w:rPr>
          <w:b/>
          <w:bCs/>
          <w:color w:val="000000"/>
          <w:shd w:val="clear" w:color="auto" w:fill="FFFFFF"/>
        </w:rPr>
        <w:t>$ 4</w:t>
      </w:r>
      <w:r w:rsidR="00881752">
        <w:rPr>
          <w:b/>
          <w:bCs/>
          <w:color w:val="000000"/>
          <w:shd w:val="clear" w:color="auto" w:fill="FFFFFF"/>
        </w:rPr>
        <w:t>0.000.000</w:t>
      </w:r>
      <w:r w:rsidR="00881752" w:rsidRPr="00D574BE">
        <w:rPr>
          <w:b/>
          <w:bCs/>
          <w:color w:val="000000"/>
          <w:shd w:val="clear" w:color="auto" w:fill="FFFFFF"/>
        </w:rPr>
        <w:t>)</w:t>
      </w:r>
      <w:r w:rsidR="00881752" w:rsidRPr="00D574BE">
        <w:rPr>
          <w:rStyle w:val="xcontentpasted0"/>
          <w:b/>
          <w:bCs/>
          <w:color w:val="0000FF"/>
          <w:bdr w:val="none" w:sz="0" w:space="0" w:color="auto" w:frame="1"/>
          <w:shd w:val="clear" w:color="auto" w:fill="FFFFFF"/>
        </w:rPr>
        <w:t> </w:t>
      </w:r>
      <w:r w:rsidR="00881752" w:rsidRPr="00D574BE">
        <w:rPr>
          <w:color w:val="000000"/>
          <w:shd w:val="clear" w:color="auto" w:fill="FFFFFF"/>
        </w:rPr>
        <w:t>moneda legal colombiana</w:t>
      </w:r>
      <w:r w:rsidR="00881752">
        <w:rPr>
          <w:color w:val="000000"/>
          <w:shd w:val="clear" w:color="auto" w:fill="FFFFFF"/>
        </w:rPr>
        <w:t xml:space="preserve"> para la vigencia 202</w:t>
      </w:r>
      <w:r w:rsidR="007C3513">
        <w:rPr>
          <w:color w:val="000000"/>
          <w:shd w:val="clear" w:color="auto" w:fill="FFFFFF"/>
        </w:rPr>
        <w:t>5</w:t>
      </w:r>
      <w:r w:rsidR="00881752" w:rsidRPr="00D574BE">
        <w:rPr>
          <w:color w:val="000000"/>
          <w:shd w:val="clear" w:color="auto" w:fill="FFFFFF"/>
        </w:rPr>
        <w:t xml:space="preserve"> amparados con el Certificado de Disponibilidad Presupuestal SIIF No. </w:t>
      </w:r>
      <w:r w:rsidR="00881752">
        <w:rPr>
          <w:b/>
          <w:color w:val="000000"/>
          <w:shd w:val="clear" w:color="auto" w:fill="FFFFFF"/>
        </w:rPr>
        <w:t xml:space="preserve">22824 </w:t>
      </w:r>
      <w:r w:rsidR="00881752">
        <w:rPr>
          <w:color w:val="000000"/>
          <w:shd w:val="clear" w:color="auto" w:fill="FFFFFF"/>
        </w:rPr>
        <w:t xml:space="preserve">del 02 de febrero del 2024 </w:t>
      </w:r>
      <w:r w:rsidR="00881752" w:rsidRPr="00D574BE">
        <w:rPr>
          <w:color w:val="000000"/>
          <w:shd w:val="clear" w:color="auto" w:fill="FFFFFF"/>
        </w:rPr>
        <w:t>expedido por el Líder de Presupuesto</w:t>
      </w:r>
    </w:p>
    <w:p w14:paraId="0E2F30D7" w14:textId="36062F10" w:rsidR="00881752" w:rsidRPr="00250910" w:rsidRDefault="00881752" w:rsidP="00250910">
      <w:pPr>
        <w:pStyle w:val="Prrafodelista"/>
        <w:tabs>
          <w:tab w:val="left" w:pos="240"/>
        </w:tabs>
        <w:ind w:left="0"/>
        <w:jc w:val="both"/>
        <w:rPr>
          <w:sz w:val="21"/>
          <w:szCs w:val="21"/>
        </w:rPr>
      </w:pPr>
    </w:p>
    <w:p w14:paraId="3097E031" w14:textId="77777777" w:rsidR="00250910" w:rsidRPr="00250910" w:rsidRDefault="00250910" w:rsidP="00250910">
      <w:pPr>
        <w:jc w:val="both"/>
        <w:rPr>
          <w:color w:val="000000"/>
          <w:sz w:val="21"/>
          <w:szCs w:val="21"/>
        </w:rPr>
      </w:pPr>
      <w:r w:rsidRPr="00250910">
        <w:rPr>
          <w:b/>
          <w:color w:val="000000"/>
          <w:sz w:val="21"/>
          <w:szCs w:val="21"/>
        </w:rPr>
        <w:t xml:space="preserve">Nota1: </w:t>
      </w:r>
      <w:r w:rsidRPr="00250910">
        <w:rPr>
          <w:color w:val="000000"/>
          <w:sz w:val="21"/>
          <w:szCs w:val="21"/>
        </w:rPr>
        <w:t>se evaluará al oferente que haya ofertado el mayor porcentaje de descuento.</w:t>
      </w:r>
    </w:p>
    <w:p w14:paraId="4D808A25" w14:textId="77777777" w:rsidR="00250910" w:rsidRPr="00250910" w:rsidRDefault="00250910" w:rsidP="00250910">
      <w:pPr>
        <w:ind w:right="709"/>
        <w:jc w:val="both"/>
        <w:rPr>
          <w:color w:val="000000"/>
          <w:sz w:val="21"/>
          <w:szCs w:val="21"/>
        </w:rPr>
      </w:pPr>
    </w:p>
    <w:p w14:paraId="57409F2E" w14:textId="77777777" w:rsidR="00250910" w:rsidRPr="00250910" w:rsidRDefault="00250910" w:rsidP="00250910">
      <w:pPr>
        <w:ind w:right="709"/>
        <w:jc w:val="both"/>
        <w:rPr>
          <w:color w:val="000000"/>
          <w:sz w:val="21"/>
          <w:szCs w:val="21"/>
        </w:rPr>
      </w:pPr>
      <w:r w:rsidRPr="00250910">
        <w:rPr>
          <w:b/>
          <w:color w:val="000000"/>
          <w:sz w:val="21"/>
          <w:szCs w:val="21"/>
        </w:rPr>
        <w:t xml:space="preserve">Nota2: </w:t>
      </w:r>
      <w:r w:rsidRPr="00250910">
        <w:rPr>
          <w:color w:val="000000"/>
          <w:sz w:val="21"/>
          <w:szCs w:val="21"/>
        </w:rPr>
        <w:t>Para la contratación se tendrá en cuenta el porcentaje de descuento ofertado el cual, aplica para todos los ítems.</w:t>
      </w:r>
    </w:p>
    <w:p w14:paraId="65279D92" w14:textId="77777777" w:rsidR="00250910" w:rsidRPr="00250910" w:rsidRDefault="00250910" w:rsidP="00250910">
      <w:pPr>
        <w:pStyle w:val="Prrafodelista"/>
        <w:tabs>
          <w:tab w:val="left" w:pos="240"/>
        </w:tabs>
        <w:ind w:left="0" w:right="709"/>
        <w:jc w:val="both"/>
        <w:rPr>
          <w:b/>
          <w:sz w:val="21"/>
          <w:szCs w:val="21"/>
        </w:rPr>
      </w:pPr>
    </w:p>
    <w:p w14:paraId="5B969038" w14:textId="42F48E6B" w:rsidR="00250910" w:rsidRDefault="00250910" w:rsidP="00250910">
      <w:pPr>
        <w:pStyle w:val="Prrafodelista"/>
        <w:tabs>
          <w:tab w:val="left" w:pos="240"/>
        </w:tabs>
        <w:ind w:left="0" w:right="709"/>
        <w:jc w:val="both"/>
        <w:rPr>
          <w:b/>
          <w:bCs/>
          <w:color w:val="000000"/>
          <w:sz w:val="21"/>
          <w:szCs w:val="21"/>
          <w:shd w:val="clear" w:color="auto" w:fill="FFFFFF"/>
        </w:rPr>
      </w:pPr>
      <w:r w:rsidRPr="00250910">
        <w:rPr>
          <w:rFonts w:eastAsia="Calibri"/>
          <w:b/>
          <w:sz w:val="21"/>
          <w:szCs w:val="21"/>
        </w:rPr>
        <w:t xml:space="preserve">Nota 3: </w:t>
      </w:r>
      <w:r w:rsidRPr="00250910">
        <w:rPr>
          <w:rFonts w:eastAsia="Calibri"/>
          <w:sz w:val="21"/>
          <w:szCs w:val="21"/>
        </w:rPr>
        <w:t xml:space="preserve">el oferente deberá diligenciar en la plataforma </w:t>
      </w:r>
      <w:r w:rsidRPr="00250910">
        <w:rPr>
          <w:rFonts w:eastAsia="Calibri"/>
          <w:b/>
          <w:sz w:val="21"/>
          <w:szCs w:val="21"/>
        </w:rPr>
        <w:t>SECOP II</w:t>
      </w:r>
      <w:r w:rsidRPr="00250910">
        <w:rPr>
          <w:rFonts w:eastAsia="Calibri"/>
          <w:sz w:val="21"/>
          <w:szCs w:val="21"/>
        </w:rPr>
        <w:t xml:space="preserve"> en la oferta económica el valor indicado por la entidad que es de </w:t>
      </w:r>
      <w:r w:rsidR="00881752">
        <w:rPr>
          <w:b/>
        </w:rPr>
        <w:t xml:space="preserve">SESENTA </w:t>
      </w:r>
      <w:r w:rsidR="00881752" w:rsidRPr="00D574BE">
        <w:rPr>
          <w:b/>
        </w:rPr>
        <w:t>MILLONES DE PESOS</w:t>
      </w:r>
      <w:r w:rsidR="00881752" w:rsidRPr="00D574BE">
        <w:rPr>
          <w:b/>
          <w:bCs/>
          <w:color w:val="000000"/>
          <w:shd w:val="clear" w:color="auto" w:fill="FFFFFF"/>
        </w:rPr>
        <w:t xml:space="preserve"> M/CTE. </w:t>
      </w:r>
      <w:r w:rsidR="00881752" w:rsidRPr="00D574BE">
        <w:rPr>
          <w:rStyle w:val="xcontentpasted0"/>
          <w:color w:val="000000"/>
          <w:bdr w:val="none" w:sz="0" w:space="0" w:color="auto" w:frame="1"/>
          <w:shd w:val="clear" w:color="auto" w:fill="FFFFFF"/>
        </w:rPr>
        <w:t> </w:t>
      </w:r>
      <w:r w:rsidR="00881752" w:rsidRPr="00D574BE">
        <w:rPr>
          <w:color w:val="000000"/>
          <w:shd w:val="clear" w:color="auto" w:fill="FFFFFF"/>
        </w:rPr>
        <w:t>(</w:t>
      </w:r>
      <w:r w:rsidR="00881752">
        <w:rPr>
          <w:b/>
          <w:bCs/>
          <w:color w:val="000000"/>
          <w:shd w:val="clear" w:color="auto" w:fill="FFFFFF"/>
        </w:rPr>
        <w:t>$ 60.000.000</w:t>
      </w:r>
      <w:r w:rsidR="00881752" w:rsidRPr="00D574BE">
        <w:rPr>
          <w:b/>
          <w:bCs/>
          <w:color w:val="000000"/>
          <w:shd w:val="clear" w:color="auto" w:fill="FFFFFF"/>
        </w:rPr>
        <w:t>)</w:t>
      </w:r>
      <w:r w:rsidR="00881752" w:rsidRPr="00D574BE">
        <w:rPr>
          <w:rStyle w:val="xcontentpasted0"/>
          <w:b/>
          <w:bCs/>
          <w:color w:val="0000FF"/>
          <w:bdr w:val="none" w:sz="0" w:space="0" w:color="auto" w:frame="1"/>
          <w:shd w:val="clear" w:color="auto" w:fill="FFFFFF"/>
        </w:rPr>
        <w:t> </w:t>
      </w:r>
      <w:r w:rsidR="002C3896" w:rsidRPr="00250910">
        <w:rPr>
          <w:b/>
          <w:bCs/>
          <w:color w:val="000000"/>
          <w:sz w:val="21"/>
          <w:szCs w:val="21"/>
          <w:shd w:val="clear" w:color="auto" w:fill="FFFFFF"/>
        </w:rPr>
        <w:t>M/CTE. </w:t>
      </w:r>
    </w:p>
    <w:p w14:paraId="3B086B4C" w14:textId="77777777" w:rsidR="00881752" w:rsidRPr="00D56EDE" w:rsidRDefault="00881752" w:rsidP="00250910">
      <w:pPr>
        <w:pStyle w:val="Prrafodelista"/>
        <w:tabs>
          <w:tab w:val="left" w:pos="240"/>
        </w:tabs>
        <w:ind w:left="0" w:right="709"/>
        <w:jc w:val="both"/>
        <w:rPr>
          <w:rFonts w:eastAsia="Calibri"/>
          <w:sz w:val="23"/>
          <w:szCs w:val="23"/>
        </w:rPr>
      </w:pPr>
    </w:p>
    <w:p w14:paraId="73871715" w14:textId="77777777" w:rsidR="00BE3292" w:rsidRPr="005D05C9" w:rsidRDefault="00BE3292" w:rsidP="004F53DF">
      <w:pPr>
        <w:pStyle w:val="Textoindependiente2"/>
        <w:spacing w:after="0" w:line="240" w:lineRule="auto"/>
        <w:ind w:right="164"/>
        <w:jc w:val="both"/>
        <w:rPr>
          <w:rFonts w:ascii="Tahoma" w:eastAsia="Calibri" w:hAnsi="Tahoma" w:cs="Tahoma"/>
          <w:b/>
          <w:sz w:val="18"/>
          <w:szCs w:val="22"/>
          <w:lang w:val="es-CO"/>
        </w:rPr>
      </w:pPr>
    </w:p>
    <w:p w14:paraId="208D66D5" w14:textId="77777777" w:rsidR="004F53DF" w:rsidRPr="00250910" w:rsidRDefault="004F53DF" w:rsidP="004F53DF">
      <w:pPr>
        <w:pStyle w:val="Textoindependiente2"/>
        <w:spacing w:after="0" w:line="240" w:lineRule="auto"/>
        <w:ind w:right="164"/>
        <w:jc w:val="both"/>
        <w:rPr>
          <w:rFonts w:eastAsia="Calibri"/>
          <w:b/>
          <w:lang w:val="es-CO"/>
        </w:rPr>
      </w:pPr>
      <w:r w:rsidRPr="00250910">
        <w:rPr>
          <w:rFonts w:eastAsia="Calibri"/>
          <w:b/>
          <w:lang w:val="es-CO"/>
        </w:rPr>
        <w:t>NOMBRE PROPONENTE: _________________________________</w:t>
      </w:r>
      <w:r w:rsidRPr="00250910">
        <w:rPr>
          <w:rFonts w:eastAsia="Calibri"/>
          <w:b/>
          <w:lang w:val="es-CO"/>
        </w:rPr>
        <w:tab/>
      </w:r>
      <w:r w:rsidRPr="00250910">
        <w:rPr>
          <w:rFonts w:eastAsia="Calibri"/>
          <w:b/>
          <w:lang w:val="es-CO"/>
        </w:rPr>
        <w:tab/>
      </w:r>
      <w:r w:rsidRPr="00250910">
        <w:rPr>
          <w:rFonts w:eastAsia="Calibri"/>
          <w:b/>
          <w:lang w:val="es-CO"/>
        </w:rPr>
        <w:tab/>
      </w:r>
      <w:r w:rsidRPr="00250910">
        <w:rPr>
          <w:rFonts w:eastAsia="Calibri"/>
          <w:b/>
          <w:lang w:val="es-CO"/>
        </w:rPr>
        <w:tab/>
      </w:r>
      <w:r w:rsidRPr="00250910">
        <w:rPr>
          <w:rFonts w:eastAsia="Calibri"/>
          <w:b/>
          <w:lang w:val="es-CO"/>
        </w:rPr>
        <w:tab/>
      </w:r>
      <w:r w:rsidRPr="00250910">
        <w:rPr>
          <w:rFonts w:eastAsia="Calibri"/>
          <w:b/>
          <w:lang w:val="es-CO"/>
        </w:rPr>
        <w:tab/>
      </w:r>
      <w:r w:rsidRPr="00250910">
        <w:rPr>
          <w:rFonts w:eastAsia="Calibri"/>
          <w:b/>
          <w:lang w:val="es-CO"/>
        </w:rPr>
        <w:tab/>
      </w:r>
      <w:r w:rsidRPr="00250910">
        <w:rPr>
          <w:rFonts w:eastAsia="Calibri"/>
          <w:b/>
          <w:lang w:val="es-CO"/>
        </w:rPr>
        <w:tab/>
        <w:t xml:space="preserve">         </w:t>
      </w:r>
    </w:p>
    <w:p w14:paraId="6BAEC9ED" w14:textId="77777777" w:rsidR="004F53DF" w:rsidRPr="00250910" w:rsidRDefault="004F53DF" w:rsidP="004F53DF">
      <w:pPr>
        <w:pStyle w:val="Textoindependiente2"/>
        <w:spacing w:after="0" w:line="240" w:lineRule="auto"/>
        <w:ind w:right="164"/>
        <w:jc w:val="both"/>
        <w:rPr>
          <w:rFonts w:eastAsia="Calibri"/>
          <w:b/>
          <w:lang w:val="es-CO"/>
        </w:rPr>
      </w:pPr>
      <w:r w:rsidRPr="00250910">
        <w:rPr>
          <w:rFonts w:eastAsia="Calibri"/>
          <w:b/>
          <w:lang w:val="es-CO"/>
        </w:rPr>
        <w:t>NOMBRE REPRESENTANTE LEGAL: ________________________</w:t>
      </w:r>
    </w:p>
    <w:p w14:paraId="2B856D0E" w14:textId="77777777" w:rsidR="004F53DF" w:rsidRPr="00250910" w:rsidRDefault="004F53DF" w:rsidP="004F53DF">
      <w:pPr>
        <w:pStyle w:val="Textoindependiente2"/>
        <w:spacing w:after="0" w:line="240" w:lineRule="auto"/>
        <w:ind w:right="164"/>
        <w:jc w:val="both"/>
        <w:rPr>
          <w:rFonts w:eastAsia="Calibri"/>
          <w:b/>
          <w:lang w:val="es-CO"/>
        </w:rPr>
      </w:pPr>
    </w:p>
    <w:p w14:paraId="38B5718D" w14:textId="77777777" w:rsidR="004F53DF" w:rsidRPr="00250910" w:rsidRDefault="004F53DF" w:rsidP="004F53DF">
      <w:pPr>
        <w:pStyle w:val="Textoindependiente2"/>
        <w:spacing w:after="0" w:line="240" w:lineRule="auto"/>
        <w:ind w:right="164"/>
        <w:jc w:val="both"/>
        <w:rPr>
          <w:rFonts w:eastAsia="Calibri"/>
          <w:b/>
          <w:lang w:val="es-CO"/>
        </w:rPr>
      </w:pPr>
      <w:r w:rsidRPr="00250910">
        <w:rPr>
          <w:rFonts w:eastAsia="Calibri"/>
          <w:b/>
          <w:lang w:val="es-CO"/>
        </w:rPr>
        <w:t>CC: _________________________________</w:t>
      </w:r>
    </w:p>
    <w:p w14:paraId="23D2024B" w14:textId="77777777" w:rsidR="004F53DF" w:rsidRPr="00250910" w:rsidRDefault="004F53DF" w:rsidP="004F53DF">
      <w:pPr>
        <w:pStyle w:val="Textoindependiente2"/>
        <w:spacing w:after="0" w:line="240" w:lineRule="auto"/>
        <w:ind w:right="164"/>
        <w:jc w:val="both"/>
        <w:rPr>
          <w:rFonts w:eastAsia="Calibri"/>
          <w:b/>
          <w:lang w:val="es-CO"/>
        </w:rPr>
      </w:pPr>
    </w:p>
    <w:p w14:paraId="4AAEC971" w14:textId="77777777" w:rsidR="004F53DF" w:rsidRPr="00250910" w:rsidRDefault="004F53DF" w:rsidP="004F53DF">
      <w:pPr>
        <w:pStyle w:val="Textoindependiente2"/>
        <w:spacing w:after="0" w:line="240" w:lineRule="auto"/>
        <w:ind w:right="164"/>
        <w:jc w:val="both"/>
        <w:rPr>
          <w:b/>
        </w:rPr>
      </w:pPr>
      <w:r w:rsidRPr="00250910">
        <w:rPr>
          <w:rFonts w:eastAsia="Calibri"/>
          <w:b/>
          <w:lang w:val="es-CO"/>
        </w:rPr>
        <w:t>FIRMA__________________________</w:t>
      </w:r>
    </w:p>
    <w:p w14:paraId="2E72D7DB" w14:textId="77777777" w:rsidR="002D2E49" w:rsidRDefault="002D2E49" w:rsidP="005D1EA2">
      <w:pPr>
        <w:tabs>
          <w:tab w:val="left" w:pos="-720"/>
        </w:tabs>
        <w:suppressAutoHyphens/>
        <w:autoSpaceDE/>
        <w:autoSpaceDN/>
        <w:jc w:val="center"/>
        <w:rPr>
          <w:rFonts w:ascii="Tahoma" w:hAnsi="Tahoma" w:cs="Tahoma"/>
          <w:b/>
          <w:noProof/>
          <w:lang w:val="es-ES"/>
        </w:rPr>
      </w:pPr>
    </w:p>
    <w:p w14:paraId="06CFC44E" w14:textId="77777777" w:rsidR="002D2E49" w:rsidRDefault="002D2E49" w:rsidP="005D1EA2">
      <w:pPr>
        <w:tabs>
          <w:tab w:val="left" w:pos="-720"/>
        </w:tabs>
        <w:suppressAutoHyphens/>
        <w:autoSpaceDE/>
        <w:autoSpaceDN/>
        <w:jc w:val="center"/>
        <w:rPr>
          <w:rFonts w:ascii="Tahoma" w:hAnsi="Tahoma" w:cs="Tahoma"/>
          <w:b/>
          <w:noProof/>
          <w:lang w:val="es-ES"/>
        </w:rPr>
      </w:pPr>
    </w:p>
    <w:p w14:paraId="19EC9B97" w14:textId="3D00E617" w:rsidR="0040289B" w:rsidRDefault="0040289B" w:rsidP="00250910">
      <w:pPr>
        <w:tabs>
          <w:tab w:val="left" w:pos="-720"/>
        </w:tabs>
        <w:suppressAutoHyphens/>
        <w:autoSpaceDE/>
        <w:autoSpaceDN/>
        <w:rPr>
          <w:rFonts w:ascii="Tahoma" w:hAnsi="Tahoma" w:cs="Tahoma"/>
          <w:b/>
          <w:noProof/>
          <w:lang w:val="es-ES"/>
        </w:rPr>
      </w:pPr>
    </w:p>
    <w:p w14:paraId="5EB9195C" w14:textId="7D2529F3" w:rsidR="0040289B" w:rsidRDefault="0040289B" w:rsidP="00250910">
      <w:pPr>
        <w:tabs>
          <w:tab w:val="left" w:pos="-720"/>
        </w:tabs>
        <w:suppressAutoHyphens/>
        <w:autoSpaceDE/>
        <w:autoSpaceDN/>
        <w:rPr>
          <w:rFonts w:ascii="Tahoma" w:hAnsi="Tahoma" w:cs="Tahoma"/>
          <w:b/>
          <w:noProof/>
          <w:lang w:val="es-ES"/>
        </w:rPr>
      </w:pPr>
    </w:p>
    <w:p w14:paraId="15C7569A" w14:textId="44DEF72F" w:rsidR="00250910" w:rsidRDefault="00250910" w:rsidP="00250910">
      <w:pPr>
        <w:tabs>
          <w:tab w:val="left" w:pos="-720"/>
        </w:tabs>
        <w:suppressAutoHyphens/>
        <w:autoSpaceDE/>
        <w:autoSpaceDN/>
        <w:rPr>
          <w:rFonts w:ascii="Tahoma" w:hAnsi="Tahoma" w:cs="Tahoma"/>
          <w:b/>
          <w:noProof/>
          <w:lang w:val="es-ES"/>
        </w:rPr>
      </w:pPr>
    </w:p>
    <w:p w14:paraId="38BD99D8" w14:textId="0BDF7BF9" w:rsidR="00881752" w:rsidRDefault="00881752" w:rsidP="00250910">
      <w:pPr>
        <w:tabs>
          <w:tab w:val="left" w:pos="-720"/>
        </w:tabs>
        <w:suppressAutoHyphens/>
        <w:autoSpaceDE/>
        <w:autoSpaceDN/>
        <w:rPr>
          <w:rFonts w:ascii="Tahoma" w:hAnsi="Tahoma" w:cs="Tahoma"/>
          <w:b/>
          <w:noProof/>
          <w:lang w:val="es-ES"/>
        </w:rPr>
      </w:pPr>
    </w:p>
    <w:p w14:paraId="17A3B2F0" w14:textId="4A5A3DAD" w:rsidR="00881752" w:rsidRDefault="00881752" w:rsidP="00250910">
      <w:pPr>
        <w:tabs>
          <w:tab w:val="left" w:pos="-720"/>
        </w:tabs>
        <w:suppressAutoHyphens/>
        <w:autoSpaceDE/>
        <w:autoSpaceDN/>
        <w:rPr>
          <w:rFonts w:ascii="Tahoma" w:hAnsi="Tahoma" w:cs="Tahoma"/>
          <w:b/>
          <w:noProof/>
          <w:lang w:val="es-ES"/>
        </w:rPr>
      </w:pPr>
    </w:p>
    <w:p w14:paraId="02FD02DF" w14:textId="258ECC58" w:rsidR="00881752" w:rsidRDefault="00881752" w:rsidP="00250910">
      <w:pPr>
        <w:tabs>
          <w:tab w:val="left" w:pos="-720"/>
        </w:tabs>
        <w:suppressAutoHyphens/>
        <w:autoSpaceDE/>
        <w:autoSpaceDN/>
        <w:rPr>
          <w:rFonts w:ascii="Tahoma" w:hAnsi="Tahoma" w:cs="Tahoma"/>
          <w:b/>
          <w:noProof/>
          <w:lang w:val="es-ES"/>
        </w:rPr>
      </w:pPr>
    </w:p>
    <w:p w14:paraId="72422249" w14:textId="6E56F1B2" w:rsidR="00881752" w:rsidRDefault="00881752" w:rsidP="00250910">
      <w:pPr>
        <w:tabs>
          <w:tab w:val="left" w:pos="-720"/>
        </w:tabs>
        <w:suppressAutoHyphens/>
        <w:autoSpaceDE/>
        <w:autoSpaceDN/>
        <w:rPr>
          <w:rFonts w:ascii="Tahoma" w:hAnsi="Tahoma" w:cs="Tahoma"/>
          <w:b/>
          <w:noProof/>
          <w:lang w:val="es-ES"/>
        </w:rPr>
      </w:pPr>
    </w:p>
    <w:p w14:paraId="18832E7B" w14:textId="5377979A" w:rsidR="00881752" w:rsidRDefault="00881752" w:rsidP="00250910">
      <w:pPr>
        <w:tabs>
          <w:tab w:val="left" w:pos="-720"/>
        </w:tabs>
        <w:suppressAutoHyphens/>
        <w:autoSpaceDE/>
        <w:autoSpaceDN/>
        <w:rPr>
          <w:rFonts w:ascii="Tahoma" w:hAnsi="Tahoma" w:cs="Tahoma"/>
          <w:b/>
          <w:noProof/>
          <w:lang w:val="es-ES"/>
        </w:rPr>
      </w:pPr>
    </w:p>
    <w:p w14:paraId="710011EA" w14:textId="3F61032A" w:rsidR="0040289B" w:rsidRDefault="0040289B" w:rsidP="00881752">
      <w:pPr>
        <w:tabs>
          <w:tab w:val="left" w:pos="-720"/>
        </w:tabs>
        <w:suppressAutoHyphens/>
        <w:autoSpaceDE/>
        <w:autoSpaceDN/>
        <w:rPr>
          <w:rFonts w:ascii="Tahoma" w:hAnsi="Tahoma" w:cs="Tahoma"/>
          <w:b/>
          <w:noProof/>
          <w:lang w:val="es-ES"/>
        </w:rPr>
      </w:pPr>
    </w:p>
    <w:p w14:paraId="07C326F9" w14:textId="455B95CA" w:rsidR="00881752" w:rsidRDefault="00881752" w:rsidP="00881752">
      <w:pPr>
        <w:tabs>
          <w:tab w:val="left" w:pos="-720"/>
        </w:tabs>
        <w:suppressAutoHyphens/>
        <w:autoSpaceDE/>
        <w:autoSpaceDN/>
        <w:rPr>
          <w:rFonts w:ascii="Tahoma" w:hAnsi="Tahoma" w:cs="Tahoma"/>
          <w:b/>
          <w:noProof/>
          <w:lang w:val="es-ES"/>
        </w:rPr>
      </w:pPr>
    </w:p>
    <w:p w14:paraId="658E4A1C" w14:textId="1BF31D6B" w:rsidR="00881752" w:rsidRDefault="00881752" w:rsidP="00881752">
      <w:pPr>
        <w:tabs>
          <w:tab w:val="left" w:pos="-720"/>
        </w:tabs>
        <w:suppressAutoHyphens/>
        <w:autoSpaceDE/>
        <w:autoSpaceDN/>
        <w:rPr>
          <w:rFonts w:ascii="Tahoma" w:hAnsi="Tahoma" w:cs="Tahoma"/>
          <w:b/>
          <w:noProof/>
          <w:lang w:val="es-ES"/>
        </w:rPr>
      </w:pPr>
    </w:p>
    <w:p w14:paraId="58BC4904" w14:textId="06486DF1" w:rsidR="00083086" w:rsidRDefault="00083086" w:rsidP="00881752">
      <w:pPr>
        <w:tabs>
          <w:tab w:val="left" w:pos="-720"/>
        </w:tabs>
        <w:suppressAutoHyphens/>
        <w:autoSpaceDE/>
        <w:autoSpaceDN/>
        <w:rPr>
          <w:rFonts w:ascii="Tahoma" w:hAnsi="Tahoma" w:cs="Tahoma"/>
          <w:b/>
          <w:noProof/>
          <w:lang w:val="es-ES"/>
        </w:rPr>
      </w:pPr>
    </w:p>
    <w:p w14:paraId="57A92678" w14:textId="1CD379D1" w:rsidR="00250910" w:rsidRPr="003C0A0D" w:rsidRDefault="00250910" w:rsidP="00250910">
      <w:pPr>
        <w:tabs>
          <w:tab w:val="left" w:pos="-720"/>
        </w:tabs>
        <w:suppressAutoHyphens/>
        <w:autoSpaceDE/>
        <w:autoSpaceDN/>
        <w:jc w:val="center"/>
        <w:rPr>
          <w:b/>
          <w:noProof/>
          <w:lang w:val="es-ES"/>
        </w:rPr>
      </w:pPr>
      <w:r w:rsidRPr="003C0A0D">
        <w:rPr>
          <w:b/>
          <w:noProof/>
          <w:lang w:val="es-ES"/>
        </w:rPr>
        <w:lastRenderedPageBreak/>
        <w:t>ANEXO N</w:t>
      </w:r>
      <w:r w:rsidR="003C0A0D" w:rsidRPr="003C0A0D">
        <w:rPr>
          <w:b/>
          <w:noProof/>
          <w:lang w:val="es-ES"/>
        </w:rPr>
        <w:t>o.</w:t>
      </w:r>
      <w:r w:rsidR="00655EFA" w:rsidRPr="003C0A0D">
        <w:rPr>
          <w:b/>
          <w:noProof/>
          <w:lang w:val="es-ES"/>
        </w:rPr>
        <w:t xml:space="preserve"> 5</w:t>
      </w:r>
    </w:p>
    <w:p w14:paraId="7EE38421" w14:textId="7FAF5103" w:rsidR="003C0A0D" w:rsidRPr="003C0A0D" w:rsidRDefault="005D1EA2" w:rsidP="003C0A0D">
      <w:pPr>
        <w:autoSpaceDE/>
        <w:autoSpaceDN/>
        <w:jc w:val="center"/>
        <w:rPr>
          <w:b/>
          <w:noProof/>
          <w:lang w:val="es-ES"/>
        </w:rPr>
      </w:pPr>
      <w:r w:rsidRPr="003C0A0D">
        <w:rPr>
          <w:b/>
          <w:noProof/>
          <w:lang w:val="es-ES"/>
        </w:rPr>
        <w:t>OBLIGACIONES DEL CONTRATISTA</w:t>
      </w:r>
    </w:p>
    <w:p w14:paraId="19306D80" w14:textId="77777777" w:rsidR="005D1EA2" w:rsidRPr="003C0A0D" w:rsidRDefault="005D1EA2" w:rsidP="005D1EA2">
      <w:pPr>
        <w:autoSpaceDE/>
        <w:autoSpaceDN/>
        <w:ind w:hanging="426"/>
        <w:contextualSpacing/>
        <w:jc w:val="center"/>
        <w:rPr>
          <w:b/>
          <w:lang w:val="es-CO"/>
        </w:rPr>
      </w:pPr>
    </w:p>
    <w:p w14:paraId="5C69378B" w14:textId="77777777" w:rsidR="00881752" w:rsidRPr="00E654A6" w:rsidRDefault="00881752" w:rsidP="00881752">
      <w:pPr>
        <w:numPr>
          <w:ilvl w:val="0"/>
          <w:numId w:val="36"/>
        </w:numPr>
        <w:autoSpaceDE/>
        <w:autoSpaceDN/>
        <w:ind w:left="360"/>
        <w:jc w:val="both"/>
      </w:pPr>
      <w:r w:rsidRPr="00E654A6">
        <w:t>Cumplir con el objeto contractual.</w:t>
      </w:r>
    </w:p>
    <w:p w14:paraId="4B84BAF1" w14:textId="77777777" w:rsidR="00881752" w:rsidRPr="00E654A6" w:rsidRDefault="00881752" w:rsidP="00881752">
      <w:pPr>
        <w:pStyle w:val="Prrafodelista"/>
        <w:numPr>
          <w:ilvl w:val="0"/>
          <w:numId w:val="36"/>
        </w:numPr>
        <w:ind w:left="360" w:right="-223"/>
        <w:jc w:val="both"/>
      </w:pPr>
      <w:r w:rsidRPr="00E654A6">
        <w:t xml:space="preserve">Obrar con lealtad y buena fe en las distintas etapas contractuales, evitando dilaciones y trabas. </w:t>
      </w:r>
    </w:p>
    <w:p w14:paraId="3E049B86" w14:textId="77777777" w:rsidR="00881752" w:rsidRPr="00E654A6" w:rsidRDefault="00881752" w:rsidP="00881752">
      <w:pPr>
        <w:pStyle w:val="Prrafodelista"/>
        <w:numPr>
          <w:ilvl w:val="0"/>
          <w:numId w:val="36"/>
        </w:numPr>
        <w:ind w:left="360" w:right="-223"/>
        <w:jc w:val="both"/>
      </w:pPr>
      <w:r w:rsidRPr="00E654A6">
        <w:t>Responder los requerimientos de aclaración o de información en los plazos que la Regional de Aseguramiento en Salud No. 4 le formule en cada caso.</w:t>
      </w:r>
    </w:p>
    <w:p w14:paraId="51CF33B4" w14:textId="77777777" w:rsidR="00881752" w:rsidRPr="00E654A6" w:rsidRDefault="00881752" w:rsidP="00881752">
      <w:pPr>
        <w:pStyle w:val="Prrafodelista"/>
        <w:numPr>
          <w:ilvl w:val="0"/>
          <w:numId w:val="36"/>
        </w:numPr>
        <w:ind w:left="360" w:right="-223"/>
        <w:jc w:val="both"/>
      </w:pPr>
      <w:r w:rsidRPr="00E654A6">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14FF59EF" w14:textId="77777777" w:rsidR="00881752" w:rsidRPr="00E654A6" w:rsidRDefault="00881752" w:rsidP="00881752">
      <w:pPr>
        <w:pStyle w:val="Prrafodelista"/>
        <w:numPr>
          <w:ilvl w:val="0"/>
          <w:numId w:val="36"/>
        </w:numPr>
        <w:ind w:left="360" w:right="-223"/>
        <w:jc w:val="both"/>
      </w:pPr>
      <w:r w:rsidRPr="00E654A6">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14:paraId="2329DBA0" w14:textId="77777777" w:rsidR="00881752" w:rsidRPr="00E654A6" w:rsidRDefault="00881752" w:rsidP="00881752">
      <w:pPr>
        <w:pStyle w:val="Prrafodelista"/>
        <w:numPr>
          <w:ilvl w:val="0"/>
          <w:numId w:val="36"/>
        </w:numPr>
        <w:ind w:left="360" w:right="-223"/>
        <w:jc w:val="both"/>
      </w:pPr>
      <w:r w:rsidRPr="00E654A6">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14:paraId="17DB4CA3" w14:textId="77777777" w:rsidR="00881752" w:rsidRPr="00E654A6" w:rsidRDefault="00881752" w:rsidP="00881752">
      <w:pPr>
        <w:pStyle w:val="Prrafodelista"/>
        <w:numPr>
          <w:ilvl w:val="0"/>
          <w:numId w:val="36"/>
        </w:numPr>
        <w:ind w:left="360" w:right="-223"/>
        <w:jc w:val="both"/>
      </w:pPr>
      <w:r w:rsidRPr="00E654A6">
        <w:t>No acceder a peticiones o amenazas, de quienes actuando por fuera de la ley pretendan obligarlo a hacer u omitir algún acto o hecho, el CONTRATISTA</w:t>
      </w:r>
      <w:r w:rsidRPr="00E654A6">
        <w:rPr>
          <w:b/>
        </w:rPr>
        <w:t xml:space="preserve"> </w:t>
      </w:r>
      <w:r w:rsidRPr="00E654A6">
        <w:t xml:space="preserve">deberá Informar de tal evento a la Jefatura Administrativa y Financiera de la Regional de Aseguramiento en Salud No. 4 y a las autoridades competentes para que se adopte las medidas necesarias. </w:t>
      </w:r>
    </w:p>
    <w:p w14:paraId="5317D5F1" w14:textId="77777777" w:rsidR="00881752" w:rsidRPr="00E654A6" w:rsidRDefault="00881752" w:rsidP="00881752">
      <w:pPr>
        <w:pStyle w:val="Prrafodelista"/>
        <w:numPr>
          <w:ilvl w:val="0"/>
          <w:numId w:val="36"/>
        </w:numPr>
        <w:ind w:left="360" w:right="-223"/>
        <w:jc w:val="both"/>
      </w:pPr>
      <w:r w:rsidRPr="00E654A6">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54775864" w14:textId="77777777" w:rsidR="00881752" w:rsidRPr="00E654A6" w:rsidRDefault="00881752" w:rsidP="00881752">
      <w:pPr>
        <w:pStyle w:val="Prrafodelista"/>
        <w:numPr>
          <w:ilvl w:val="0"/>
          <w:numId w:val="36"/>
        </w:numPr>
        <w:ind w:left="360" w:right="-223"/>
        <w:jc w:val="both"/>
      </w:pPr>
      <w:r w:rsidRPr="00E654A6">
        <w:t>Restituir a Regional de Aseguramiento en Salud No. 4 los elementos que haya colocado a su disposición para el desarrollo del objeto contractual, cuando se lo requiera o al finalizar el contrato, en caso que se hayan suministrado.</w:t>
      </w:r>
    </w:p>
    <w:p w14:paraId="0186C601" w14:textId="77777777" w:rsidR="00881752" w:rsidRPr="00E654A6" w:rsidRDefault="00881752" w:rsidP="00881752">
      <w:pPr>
        <w:pStyle w:val="Prrafodelista"/>
        <w:numPr>
          <w:ilvl w:val="0"/>
          <w:numId w:val="36"/>
        </w:numPr>
        <w:ind w:left="360" w:right="-223"/>
        <w:jc w:val="both"/>
      </w:pPr>
      <w:r w:rsidRPr="00E654A6">
        <w:t>Mantener vigentes los permisos, licencias y títulos especiales exigidos por la ley y las autoridades administrativas o sanitarias.</w:t>
      </w:r>
    </w:p>
    <w:p w14:paraId="2A66C764" w14:textId="77777777" w:rsidR="00881752" w:rsidRPr="00E654A6" w:rsidRDefault="00881752" w:rsidP="00881752">
      <w:pPr>
        <w:pStyle w:val="Prrafodelista"/>
        <w:numPr>
          <w:ilvl w:val="0"/>
          <w:numId w:val="36"/>
        </w:numPr>
        <w:ind w:left="360" w:right="-223"/>
        <w:jc w:val="both"/>
      </w:pPr>
      <w:r w:rsidRPr="00E654A6">
        <w:rPr>
          <w:b/>
          <w:u w:val="single"/>
        </w:rPr>
        <w:t>EL CONTRATISTA NO PODRÁ CONTINUAR PRESTANDO LOS SERVICIOS OBJETO DEL PRESENTE CONTRATO, UNA VEZ SE HAYA AGOTADO EL PRESUPUESTO ASIGNADO AL MISMO,</w:t>
      </w:r>
      <w:r w:rsidRPr="00E654A6">
        <w:t xml:space="preserve"> salvo que se trate de urgencias debidamente justificadas de acuerdo a la normatividad vigente para la atención inicial de urgencia o urgencia vital, cuyo pago obedecerá al trámite interno establecido para la cancelación de dichos eventos. </w:t>
      </w:r>
    </w:p>
    <w:p w14:paraId="43FC158E" w14:textId="77777777" w:rsidR="00881752" w:rsidRPr="00E654A6" w:rsidRDefault="00881752" w:rsidP="00881752">
      <w:pPr>
        <w:pStyle w:val="Prrafodelista"/>
        <w:numPr>
          <w:ilvl w:val="0"/>
          <w:numId w:val="36"/>
        </w:numPr>
        <w:ind w:left="360" w:right="-223"/>
        <w:jc w:val="both"/>
      </w:pPr>
      <w:r w:rsidRPr="00E654A6">
        <w:t xml:space="preserve">El contratista deberá requerir a los usuarios para acceder al servicio de salud que presenten a la vista el documento de identidad que acredita los derechos al Subsistema de salud de la Policía Nacional, </w:t>
      </w:r>
      <w:r w:rsidRPr="00E654A6">
        <w:rPr>
          <w:b/>
        </w:rPr>
        <w:t xml:space="preserve">según el caso (Registro civil de nacimiento para menores de 7 años, tarjeta de identidad para usuarios entre 7 y 17 años, cédula de ciudadanía para usuarios mayores de edad) </w:t>
      </w:r>
      <w:r w:rsidRPr="00E654A6">
        <w:t>y entregar la respectiva orden de servicios. Usuarios que no cumplan estos requisitos, no deben ser atendidos, salvo los casos expresamente autorizados de acuerdo a la normatividad legal vigente (Atención de urgencias vitales y atención inicial de urgencias).</w:t>
      </w:r>
    </w:p>
    <w:p w14:paraId="38D3BFD7" w14:textId="77777777" w:rsidR="00881752" w:rsidRPr="00E654A6" w:rsidRDefault="00881752" w:rsidP="00881752">
      <w:pPr>
        <w:pStyle w:val="Prrafodelista"/>
        <w:numPr>
          <w:ilvl w:val="0"/>
          <w:numId w:val="36"/>
        </w:numPr>
        <w:ind w:left="360" w:right="-223"/>
        <w:jc w:val="both"/>
      </w:pPr>
      <w:r w:rsidRPr="00E654A6">
        <w:t xml:space="preserve">Todo servicio </w:t>
      </w:r>
      <w:r w:rsidRPr="00E654A6">
        <w:rPr>
          <w:u w:val="single"/>
        </w:rPr>
        <w:t>adicional</w:t>
      </w:r>
      <w:r w:rsidRPr="00E654A6">
        <w:t xml:space="preserve"> que no haga parte del inicialmente autorizado, y que el proveedor estime conveniente en un momento dado para atender al usuario, así se encuentre entre el listado contractual y tarifado, requerirá el aval por parte del Grupo </w:t>
      </w:r>
      <w:r w:rsidRPr="00E654A6">
        <w:rPr>
          <w:lang w:val="es-MX"/>
        </w:rPr>
        <w:t>Redes Integrales de Servicios de Salud</w:t>
      </w:r>
      <w:r w:rsidRPr="00E654A6">
        <w:t xml:space="preserve"> de la </w:t>
      </w:r>
      <w:r w:rsidRPr="00E654A6">
        <w:rPr>
          <w:lang w:val="es-ES"/>
        </w:rPr>
        <w:t>Regional de Aseguramiento en Salud No. 4</w:t>
      </w:r>
      <w:r w:rsidRPr="00E654A6">
        <w:t>, siempre y cuando ello no se convierta en un obstáculo para la atención, cuando se encuentra en riesgo inminente la vida del paciente. (Decreto 780 de 2016).</w:t>
      </w:r>
    </w:p>
    <w:p w14:paraId="2E7375C5" w14:textId="77777777" w:rsidR="00881752" w:rsidRPr="00E654A6" w:rsidRDefault="00881752" w:rsidP="00881752">
      <w:pPr>
        <w:pStyle w:val="Prrafodelista"/>
        <w:numPr>
          <w:ilvl w:val="0"/>
          <w:numId w:val="36"/>
        </w:numPr>
        <w:ind w:left="360" w:right="-223"/>
        <w:jc w:val="both"/>
      </w:pPr>
      <w:r w:rsidRPr="00E654A6">
        <w:t xml:space="preserve">Aquellos servicios con que cuente el proveedor con su respectiva habilitación y se encuentren detallados dentro de su portafolio de servicios, y que no hayan sido relacionados en el anexo No. 1 Especificaciones Técnicas del presente proceso, pueden ser presentados en un archivo adicional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E654A6">
        <w:rPr>
          <w:lang w:val="es-MX"/>
        </w:rPr>
        <w:t>Redes Integrales de Servicios de Salud</w:t>
      </w:r>
      <w:r w:rsidRPr="00E654A6">
        <w:t xml:space="preserve"> de la </w:t>
      </w:r>
      <w:r w:rsidRPr="00E654A6">
        <w:rPr>
          <w:lang w:val="es-ES"/>
        </w:rPr>
        <w:t>Regional de Aseguramiento en Salud No. 4</w:t>
      </w:r>
      <w:r w:rsidRPr="00E654A6">
        <w:t>, siempre y cuando ello no se convierta en un obstáculo para la atención, cuando se encuentra en riesgo inminente la vida del paciente</w:t>
      </w:r>
      <w:r w:rsidRPr="00E654A6">
        <w:rPr>
          <w:lang w:val="es-ES"/>
        </w:rPr>
        <w:t xml:space="preserve"> </w:t>
      </w:r>
      <w:r w:rsidRPr="00E654A6">
        <w:t>(Decreto 780 de 2016).</w:t>
      </w:r>
    </w:p>
    <w:p w14:paraId="1E79D82A" w14:textId="77777777" w:rsidR="00881752" w:rsidRPr="00E654A6" w:rsidRDefault="00881752" w:rsidP="00881752">
      <w:pPr>
        <w:pStyle w:val="Prrafodelista"/>
        <w:numPr>
          <w:ilvl w:val="0"/>
          <w:numId w:val="36"/>
        </w:numPr>
        <w:ind w:left="360" w:right="-223"/>
        <w:jc w:val="both"/>
      </w:pPr>
      <w:r w:rsidRPr="00E654A6">
        <w:t xml:space="preserve">El contratista deberá requerir a la </w:t>
      </w:r>
      <w:r w:rsidRPr="00E654A6">
        <w:rPr>
          <w:lang w:val="es-ES"/>
        </w:rPr>
        <w:t xml:space="preserve">Central de Autorizaciones de la </w:t>
      </w:r>
      <w:r w:rsidRPr="00E654A6">
        <w:t>Regional de Aseguramiento en Salud No. 4</w:t>
      </w:r>
      <w:r w:rsidRPr="00E654A6">
        <w:rPr>
          <w:lang w:val="es-ES"/>
        </w:rPr>
        <w:t xml:space="preserve"> </w:t>
      </w:r>
      <w:r w:rsidRPr="00E654A6">
        <w:t xml:space="preserve">dentro de las 24 horas siguientes a la atención de un usuario del Subsistema de Salud de la Policía Nacional la </w:t>
      </w:r>
      <w:r w:rsidRPr="00E654A6">
        <w:rPr>
          <w:b/>
        </w:rPr>
        <w:t>ORDEN DE SERVICIOS</w:t>
      </w:r>
      <w:r w:rsidRPr="00E654A6">
        <w:t xml:space="preserve"> que avala la atención por parte de la </w:t>
      </w:r>
      <w:r w:rsidRPr="00E654A6">
        <w:rPr>
          <w:lang w:val="es-ES"/>
        </w:rPr>
        <w:t>Regional de Aseguramiento en Salud No. 4</w:t>
      </w:r>
      <w:r w:rsidRPr="00E654A6">
        <w:t>, enviando la historia clínica.</w:t>
      </w:r>
    </w:p>
    <w:p w14:paraId="436695AE" w14:textId="77777777" w:rsidR="00881752" w:rsidRPr="00E654A6" w:rsidRDefault="00881752" w:rsidP="00881752">
      <w:pPr>
        <w:pStyle w:val="Prrafodelista"/>
        <w:numPr>
          <w:ilvl w:val="0"/>
          <w:numId w:val="36"/>
        </w:numPr>
        <w:ind w:left="360" w:right="-223"/>
        <w:jc w:val="both"/>
      </w:pPr>
      <w:r w:rsidRPr="00E654A6">
        <w:t>El contratista se obliga a diligenciar en su formato los procedimientos o medicamentos por fuera del plan de beneficios o POS.</w:t>
      </w:r>
    </w:p>
    <w:p w14:paraId="5189068E" w14:textId="77777777" w:rsidR="00881752" w:rsidRPr="00E654A6" w:rsidRDefault="00881752" w:rsidP="00881752">
      <w:pPr>
        <w:pStyle w:val="Prrafodelista"/>
        <w:numPr>
          <w:ilvl w:val="0"/>
          <w:numId w:val="36"/>
        </w:numPr>
        <w:ind w:left="360" w:right="-223"/>
        <w:jc w:val="both"/>
      </w:pPr>
      <w:r w:rsidRPr="00E654A6">
        <w:lastRenderedPageBreak/>
        <w:t>Notificar al supervisor del contrato en forma oportuna, respecto de los inconvenientes que se puedan presentar en desarrollo de la ejecución del respectivo contrato.</w:t>
      </w:r>
    </w:p>
    <w:p w14:paraId="10CD6755" w14:textId="77777777" w:rsidR="00881752" w:rsidRPr="00E654A6" w:rsidRDefault="00881752" w:rsidP="00881752">
      <w:pPr>
        <w:pStyle w:val="Prrafodelista"/>
        <w:numPr>
          <w:ilvl w:val="0"/>
          <w:numId w:val="36"/>
        </w:numPr>
        <w:ind w:left="360" w:right="-223"/>
        <w:jc w:val="both"/>
      </w:pPr>
      <w:r w:rsidRPr="00E654A6">
        <w:t>Informar al supervisor del contrato el saldo de este con una periodicidad mensual y cuando se haya ejecutado en un setenta 70% el valor del contrato.</w:t>
      </w:r>
    </w:p>
    <w:p w14:paraId="3301D104" w14:textId="77777777" w:rsidR="00881752" w:rsidRPr="00E654A6" w:rsidRDefault="00881752" w:rsidP="00881752">
      <w:pPr>
        <w:pStyle w:val="Prrafodelista"/>
        <w:numPr>
          <w:ilvl w:val="0"/>
          <w:numId w:val="36"/>
        </w:numPr>
        <w:ind w:left="360" w:right="-223"/>
        <w:jc w:val="both"/>
      </w:pPr>
      <w:r w:rsidRPr="00E654A6">
        <w:t xml:space="preserve">Los usuarios que pertenecen a otros Departamentos distintos a Valle del cauca, Cauca y Nariño, para la prestación de los servicios será previa autorización del Grupo </w:t>
      </w:r>
      <w:r w:rsidRPr="00E654A6">
        <w:rPr>
          <w:lang w:val="es-MX"/>
        </w:rPr>
        <w:t>Redes Integrales de Servicios de Salud</w:t>
      </w:r>
      <w:r w:rsidRPr="00E654A6">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14:paraId="67BC5593" w14:textId="77777777" w:rsidR="00881752" w:rsidRPr="00E654A6" w:rsidRDefault="00881752" w:rsidP="00881752">
      <w:pPr>
        <w:pStyle w:val="Prrafodelista"/>
        <w:numPr>
          <w:ilvl w:val="0"/>
          <w:numId w:val="36"/>
        </w:numPr>
        <w:ind w:left="360" w:right="-223"/>
        <w:jc w:val="both"/>
      </w:pPr>
      <w:r w:rsidRPr="00E654A6">
        <w:t>La Calidad del servicio tendrá como sustento los atributos de oportunidad, continuidad, suficiencia e integridad, racionalidad lógica científica, satisfacción del usuario y beneficiario, efectividad, eficiencia, equidad y aceptabilidad.</w:t>
      </w:r>
    </w:p>
    <w:p w14:paraId="3F2BE169" w14:textId="77777777" w:rsidR="00881752" w:rsidRPr="00E654A6" w:rsidRDefault="00881752" w:rsidP="00881752">
      <w:pPr>
        <w:pStyle w:val="Prrafodelista"/>
        <w:numPr>
          <w:ilvl w:val="0"/>
          <w:numId w:val="36"/>
        </w:numPr>
        <w:ind w:left="360" w:right="-223"/>
        <w:jc w:val="both"/>
      </w:pPr>
      <w:r w:rsidRPr="00E654A6">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14:paraId="11736066" w14:textId="77777777" w:rsidR="00881752" w:rsidRPr="00E654A6" w:rsidRDefault="00881752" w:rsidP="00881752">
      <w:pPr>
        <w:pStyle w:val="Prrafodelista"/>
        <w:numPr>
          <w:ilvl w:val="0"/>
          <w:numId w:val="36"/>
        </w:numPr>
        <w:ind w:left="360" w:right="-223"/>
        <w:jc w:val="both"/>
      </w:pPr>
      <w:r w:rsidRPr="00E654A6">
        <w:t>Prestar los servicios en sus instalaciones, es decir no se subcontratarán los servicios.</w:t>
      </w:r>
    </w:p>
    <w:p w14:paraId="1245E813" w14:textId="77777777" w:rsidR="00881752" w:rsidRPr="00E654A6" w:rsidRDefault="00881752" w:rsidP="00881752">
      <w:pPr>
        <w:pStyle w:val="Prrafodelista"/>
        <w:numPr>
          <w:ilvl w:val="0"/>
          <w:numId w:val="36"/>
        </w:numPr>
        <w:ind w:left="360" w:right="-223"/>
        <w:jc w:val="both"/>
      </w:pPr>
      <w:r w:rsidRPr="00E654A6">
        <w:t xml:space="preserve">Toda urgencia que no cuente con la autorización de </w:t>
      </w:r>
      <w:r w:rsidRPr="00E654A6">
        <w:rPr>
          <w:lang w:val="es-ES"/>
        </w:rPr>
        <w:t>la Central Nacional de Autorizaciones no será tramitada por esta regional</w:t>
      </w:r>
      <w:r w:rsidRPr="00E654A6">
        <w:t>, salvo que se hayan agotado los procedimientos de notificación establecidos en el Decreto 780 de 2016.</w:t>
      </w:r>
    </w:p>
    <w:p w14:paraId="1EE4CB2A" w14:textId="77777777" w:rsidR="00881752" w:rsidRPr="00E654A6" w:rsidRDefault="00881752" w:rsidP="00881752">
      <w:pPr>
        <w:pStyle w:val="Prrafodelista"/>
        <w:numPr>
          <w:ilvl w:val="0"/>
          <w:numId w:val="36"/>
        </w:numPr>
        <w:ind w:left="360" w:right="-223"/>
        <w:jc w:val="both"/>
      </w:pPr>
      <w:r w:rsidRPr="00E654A6">
        <w:rPr>
          <w:lang w:val="es-MX"/>
        </w:rPr>
        <w:t>El contratista deberá tener estructurado el Sistema de Referencia y Contra referencia y Sistema de Atención al Usuario.</w:t>
      </w:r>
    </w:p>
    <w:p w14:paraId="4A52CED1" w14:textId="77777777" w:rsidR="00881752" w:rsidRPr="00E654A6" w:rsidRDefault="00881752" w:rsidP="00881752">
      <w:pPr>
        <w:pStyle w:val="Prrafodelista"/>
        <w:numPr>
          <w:ilvl w:val="0"/>
          <w:numId w:val="36"/>
        </w:numPr>
        <w:ind w:left="360" w:right="-223"/>
        <w:jc w:val="both"/>
      </w:pPr>
      <w:r w:rsidRPr="00E654A6">
        <w:rPr>
          <w:lang w:val="es-MX"/>
        </w:rPr>
        <w:t xml:space="preserve">El Contratista debe tener suficiencia científica, técnica y administrativa que garantice la prestación de los servicios objeto del presente contrato a usuarios y </w:t>
      </w:r>
      <w:r w:rsidRPr="00E654A6">
        <w:t xml:space="preserve">beneficiarios </w:t>
      </w:r>
      <w:r w:rsidRPr="00E654A6">
        <w:rPr>
          <w:lang w:val="es-MX"/>
        </w:rPr>
        <w:t>del Subsistema de Salud de la Policía Nacional.</w:t>
      </w:r>
    </w:p>
    <w:p w14:paraId="65D5097B" w14:textId="77777777" w:rsidR="00881752" w:rsidRPr="00E654A6" w:rsidRDefault="00881752" w:rsidP="00881752">
      <w:pPr>
        <w:pStyle w:val="Prrafodelista"/>
        <w:numPr>
          <w:ilvl w:val="0"/>
          <w:numId w:val="36"/>
        </w:numPr>
        <w:ind w:left="360" w:right="-223"/>
        <w:jc w:val="both"/>
      </w:pPr>
      <w:r w:rsidRPr="00E654A6">
        <w:t>El contratista deberá establecer canales de acceso y comunicación, que garanticen la oportunidad en el agendamiento y la atención de los usuarios del Subsistema de Salud de la Policía Nacional.</w:t>
      </w:r>
      <w:r w:rsidRPr="00E654A6">
        <w:rPr>
          <w:lang w:val="es-ES"/>
        </w:rPr>
        <w:t xml:space="preserve"> Para que los funcionarios </w:t>
      </w:r>
      <w:r w:rsidRPr="00E654A6">
        <w:t xml:space="preserve">del Grupo </w:t>
      </w:r>
      <w:r w:rsidRPr="00E654A6">
        <w:rPr>
          <w:lang w:val="es-MX"/>
        </w:rPr>
        <w:t>Redes Integrales de Servicios de Salud</w:t>
      </w:r>
      <w:r w:rsidRPr="00E654A6">
        <w:rPr>
          <w:lang w:val="es-ES"/>
        </w:rPr>
        <w:t xml:space="preserve"> de esta Regional puedan realizar las solicitudes de citas y se agende en tiempo real.</w:t>
      </w:r>
    </w:p>
    <w:p w14:paraId="38D9A08E" w14:textId="77777777" w:rsidR="00881752" w:rsidRPr="00E654A6" w:rsidRDefault="00881752" w:rsidP="00881752">
      <w:pPr>
        <w:pStyle w:val="Prrafodelista"/>
        <w:numPr>
          <w:ilvl w:val="0"/>
          <w:numId w:val="36"/>
        </w:numPr>
        <w:ind w:left="360" w:right="-223"/>
        <w:jc w:val="both"/>
      </w:pPr>
      <w:r w:rsidRPr="00E654A6">
        <w:t xml:space="preserve">El contratista permitirá al equipo auditor de </w:t>
      </w:r>
      <w:r w:rsidRPr="00E654A6">
        <w:rPr>
          <w:lang w:val="es-ES"/>
        </w:rPr>
        <w:t>Regional de Aseguramiento en Salud No. 4</w:t>
      </w:r>
      <w:r w:rsidRPr="00E654A6">
        <w:t>, el acceso en tiempo real y oportuna a las historias clínicas y todos los registros asistenciales diligenciados dentro de la atención de los usuarios de la Regional de Aseguramiento en Salud No</w:t>
      </w:r>
      <w:r w:rsidRPr="00E654A6">
        <w:rPr>
          <w:lang w:val="es-ES"/>
        </w:rPr>
        <w:t xml:space="preserve"> 4</w:t>
      </w:r>
      <w:r w:rsidRPr="00E654A6">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E654A6">
        <w:rPr>
          <w:lang w:val="es-ES"/>
        </w:rPr>
        <w:t xml:space="preserve"> </w:t>
      </w:r>
      <w:r w:rsidRPr="00E654A6">
        <w:t xml:space="preserve">efectué la revisión de la facturación in situ de los servicios prestados a nuestros usuarios, eso sí aclarando muy bien que mientras duren las condiciones de restricción debida a la pandemia de </w:t>
      </w:r>
      <w:proofErr w:type="spellStart"/>
      <w:r w:rsidRPr="00E654A6">
        <w:t>Covid</w:t>
      </w:r>
      <w:proofErr w:type="spellEnd"/>
      <w:r w:rsidRPr="00E654A6">
        <w:t xml:space="preserve"> 19, no se realizará auditoría in situ.</w:t>
      </w:r>
    </w:p>
    <w:p w14:paraId="0FF13E82" w14:textId="77777777" w:rsidR="00881752" w:rsidRPr="00E654A6" w:rsidRDefault="00881752" w:rsidP="00881752">
      <w:pPr>
        <w:pStyle w:val="Prrafodelista"/>
        <w:numPr>
          <w:ilvl w:val="0"/>
          <w:numId w:val="36"/>
        </w:numPr>
        <w:ind w:left="360" w:right="-223"/>
        <w:jc w:val="both"/>
      </w:pPr>
      <w:r w:rsidRPr="00E654A6">
        <w:t>Ante la identificación por parte del Grupo de Auditoría de la Regional de Aseguramiento No. 4 de algún evento adverso, el contratista se obliga a realizar el análisis del caso.</w:t>
      </w:r>
    </w:p>
    <w:p w14:paraId="34F7A950" w14:textId="77777777" w:rsidR="00881752" w:rsidRPr="00E654A6" w:rsidRDefault="00881752" w:rsidP="00881752">
      <w:pPr>
        <w:pStyle w:val="Prrafodelista"/>
        <w:numPr>
          <w:ilvl w:val="0"/>
          <w:numId w:val="36"/>
        </w:numPr>
        <w:ind w:left="360" w:right="-223"/>
        <w:jc w:val="both"/>
      </w:pPr>
      <w:r w:rsidRPr="00E654A6">
        <w:t>El contratista se obliga a canalizar toda comunicación relacionada con la ejecución del contrato o del resorte administrativo a través del supervisor o Coordinador de contrato.</w:t>
      </w:r>
    </w:p>
    <w:p w14:paraId="1C2742B9" w14:textId="77777777" w:rsidR="00881752" w:rsidRPr="00E654A6" w:rsidRDefault="00881752" w:rsidP="00881752">
      <w:pPr>
        <w:pStyle w:val="Prrafodelista"/>
        <w:numPr>
          <w:ilvl w:val="0"/>
          <w:numId w:val="36"/>
        </w:numPr>
        <w:ind w:left="360" w:right="-223"/>
        <w:jc w:val="both"/>
      </w:pPr>
      <w:r w:rsidRPr="00E654A6">
        <w:t>El contratista se obliga a garantizar la realización, con oportunidad, de procedimientos autorizados a los usuarios de la Regional de Aseguramiento en Salud No. 4, lo cual será objeto de monitoreo por parte del médico auditor, el Supervisor del contrato y la Oficina de Atención al Usuario.</w:t>
      </w:r>
    </w:p>
    <w:p w14:paraId="293772D3" w14:textId="77777777" w:rsidR="00881752" w:rsidRPr="00E654A6" w:rsidRDefault="00881752" w:rsidP="00881752">
      <w:pPr>
        <w:pStyle w:val="Prrafodelista"/>
        <w:numPr>
          <w:ilvl w:val="0"/>
          <w:numId w:val="36"/>
        </w:numPr>
        <w:ind w:left="360" w:right="-223"/>
        <w:jc w:val="both"/>
      </w:pPr>
      <w:r w:rsidRPr="00E654A6">
        <w:rPr>
          <w:lang w:val="es-MX"/>
        </w:rPr>
        <w:t>Garantizar la prestación de los servicios con equipos Biomédicos y Material Médico adecuados para la atención del usuario.</w:t>
      </w:r>
    </w:p>
    <w:p w14:paraId="4F3CC44B" w14:textId="77777777" w:rsidR="00881752" w:rsidRPr="00E654A6" w:rsidRDefault="00881752" w:rsidP="00881752">
      <w:pPr>
        <w:pStyle w:val="Prrafodelista"/>
        <w:numPr>
          <w:ilvl w:val="0"/>
          <w:numId w:val="36"/>
        </w:numPr>
        <w:ind w:left="360" w:right="-223"/>
        <w:jc w:val="both"/>
      </w:pPr>
      <w:r w:rsidRPr="00E654A6">
        <w:rPr>
          <w:lang w:val="es-MX"/>
        </w:rPr>
        <w:t>La entidad debe acreditar la aplicación de protocolos aceptados en salud para el manejo de pacientes.</w:t>
      </w:r>
    </w:p>
    <w:p w14:paraId="69436190" w14:textId="77777777" w:rsidR="00881752" w:rsidRPr="00E654A6" w:rsidRDefault="00881752" w:rsidP="00881752">
      <w:pPr>
        <w:pStyle w:val="Prrafodelista"/>
        <w:numPr>
          <w:ilvl w:val="0"/>
          <w:numId w:val="36"/>
        </w:numPr>
        <w:ind w:left="360" w:right="-223"/>
        <w:jc w:val="both"/>
      </w:pPr>
      <w:r w:rsidRPr="00E654A6">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5902B5DD" w14:textId="77777777" w:rsidR="00881752" w:rsidRPr="00E654A6" w:rsidRDefault="00881752" w:rsidP="00881752">
      <w:pPr>
        <w:pStyle w:val="Prrafodelista"/>
        <w:numPr>
          <w:ilvl w:val="0"/>
          <w:numId w:val="36"/>
        </w:numPr>
        <w:ind w:left="360" w:right="-223"/>
        <w:jc w:val="both"/>
      </w:pPr>
      <w:r w:rsidRPr="00E654A6">
        <w:t xml:space="preserve">El contratista se obliga a notificar inmediatamente, los casos de interés en salud pública identificados en pacientes de la Regional de Aseguramiento en Salud No. 4, tanto al SIVIGILA como al grupo de Epidemiologia de la </w:t>
      </w:r>
      <w:r w:rsidRPr="00E654A6">
        <w:rPr>
          <w:lang w:val="es-ES"/>
        </w:rPr>
        <w:t>Regional</w:t>
      </w:r>
      <w:r w:rsidRPr="00E654A6">
        <w:t>. (</w:t>
      </w:r>
      <w:hyperlink r:id="rId16" w:history="1">
        <w:r w:rsidRPr="00E654A6">
          <w:rPr>
            <w:color w:val="0000FF"/>
            <w:u w:val="single"/>
          </w:rPr>
          <w:t>deval.rases-epi@policia.gov.co</w:t>
        </w:r>
      </w:hyperlink>
      <w:r w:rsidRPr="00E654A6">
        <w:t>).</w:t>
      </w:r>
    </w:p>
    <w:p w14:paraId="5807D658" w14:textId="77777777" w:rsidR="00881752" w:rsidRPr="00E654A6" w:rsidRDefault="00881752" w:rsidP="00881752">
      <w:pPr>
        <w:pStyle w:val="Prrafodelista"/>
        <w:numPr>
          <w:ilvl w:val="0"/>
          <w:numId w:val="36"/>
        </w:numPr>
        <w:ind w:left="360" w:right="-223"/>
        <w:jc w:val="both"/>
      </w:pPr>
      <w:r w:rsidRPr="00E654A6">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E654A6">
        <w:t xml:space="preserve"> contratista se obliga a remitir  los indicadores de Calidad y los respectivos planes de mejoramiento </w:t>
      </w:r>
      <w:r w:rsidRPr="00E654A6">
        <w:lastRenderedPageBreak/>
        <w:t>reportados a la Superintendencia de salud (Circular 030 de 2008 y 058/2000; 09/2012) en formato Excel a los siguientes correos (</w:t>
      </w:r>
      <w:hyperlink r:id="rId17" w:history="1">
        <w:r w:rsidRPr="00E654A6">
          <w:rPr>
            <w:color w:val="0000FF"/>
            <w:u w:val="single"/>
          </w:rPr>
          <w:t>deval.rases-est@policia.gov.co</w:t>
        </w:r>
      </w:hyperlink>
      <w:r w:rsidRPr="00E654A6">
        <w:t xml:space="preserve">; </w:t>
      </w:r>
      <w:hyperlink r:id="rId18" w:history="1">
        <w:r w:rsidRPr="00E654A6">
          <w:rPr>
            <w:color w:val="0000FF"/>
            <w:u w:val="single"/>
          </w:rPr>
          <w:t>deval.rases-gar@policia.gov.co</w:t>
        </w:r>
      </w:hyperlink>
      <w:r w:rsidRPr="00E654A6">
        <w:t xml:space="preserve">) </w:t>
      </w:r>
    </w:p>
    <w:p w14:paraId="3FB6DFDC" w14:textId="77777777" w:rsidR="00881752" w:rsidRPr="00E654A6" w:rsidRDefault="00881752" w:rsidP="00881752">
      <w:pPr>
        <w:pStyle w:val="Prrafodelista"/>
        <w:numPr>
          <w:ilvl w:val="0"/>
          <w:numId w:val="36"/>
        </w:numPr>
        <w:ind w:left="360" w:right="-223"/>
        <w:jc w:val="both"/>
      </w:pPr>
      <w:r w:rsidRPr="00E654A6">
        <w:t xml:space="preserve">El Contratista se obliga a diligenciar en letra clara, legible y justificado el formato de </w:t>
      </w:r>
      <w:r w:rsidRPr="00605CC3">
        <w:rPr>
          <w:color w:val="000000"/>
        </w:rPr>
        <w:t>Equipo Interdisciplinario de Profesionales de la Salud (EIPS)</w:t>
      </w:r>
      <w:r w:rsidRPr="00605CC3">
        <w:rPr>
          <w:lang w:eastAsia="es-CO"/>
        </w:rPr>
        <w:t xml:space="preserve"> de la DISAN</w:t>
      </w:r>
      <w:r w:rsidRPr="00E654A6">
        <w:t xml:space="preserve"> para medicamentos y el de Fármaco-vigilancia, teniendo en cuenta que el Plan de beneficios de la Policía Nacional difiere del POS del Sistema General de Seguridad Social en Salud, con lo cual se prevé minimizar los tramites excesivos a los usuarios. </w:t>
      </w:r>
    </w:p>
    <w:p w14:paraId="65B6D85B" w14:textId="77777777" w:rsidR="00881752" w:rsidRPr="00E654A6" w:rsidRDefault="00881752" w:rsidP="00881752">
      <w:pPr>
        <w:pStyle w:val="Prrafodelista"/>
        <w:numPr>
          <w:ilvl w:val="0"/>
          <w:numId w:val="36"/>
        </w:numPr>
        <w:ind w:left="360" w:right="-223"/>
        <w:jc w:val="both"/>
      </w:pPr>
      <w:r w:rsidRPr="00E654A6">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3297084E" w14:textId="77777777" w:rsidR="00881752" w:rsidRPr="00E654A6" w:rsidRDefault="00881752" w:rsidP="00881752">
      <w:pPr>
        <w:pStyle w:val="Prrafodelista"/>
        <w:numPr>
          <w:ilvl w:val="0"/>
          <w:numId w:val="36"/>
        </w:numPr>
        <w:ind w:left="360" w:right="-223"/>
        <w:jc w:val="both"/>
      </w:pPr>
      <w:r w:rsidRPr="00E654A6">
        <w:rPr>
          <w:lang w:val="es-MX"/>
        </w:rPr>
        <w:t>El contratista debe cumplir con el Decreto 1011 de 03-Abr-08, en las resoluciones 3100/2019 (Habilitación) y 1445 (Estándares de Calidad)</w:t>
      </w:r>
    </w:p>
    <w:p w14:paraId="67266BBB" w14:textId="77777777" w:rsidR="00881752" w:rsidRPr="00E654A6" w:rsidRDefault="00881752" w:rsidP="00881752">
      <w:pPr>
        <w:pStyle w:val="Prrafodelista"/>
        <w:numPr>
          <w:ilvl w:val="0"/>
          <w:numId w:val="36"/>
        </w:numPr>
        <w:ind w:left="360" w:right="-223"/>
        <w:jc w:val="both"/>
      </w:pPr>
      <w:r w:rsidRPr="00E654A6">
        <w:rPr>
          <w:lang w:val="es-MX"/>
        </w:rPr>
        <w:t xml:space="preserve">El contratista deberá dar aplicabilidad a la resolución 3280 del 2 de agosto de 2018, mediante la cual se establecen las rutas integrales de atención en salud MIAS, </w:t>
      </w:r>
      <w:r w:rsidRPr="00E654A6">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14:paraId="47FFC524" w14:textId="77777777" w:rsidR="00881752" w:rsidRPr="00E654A6" w:rsidRDefault="00881752" w:rsidP="00881752">
      <w:pPr>
        <w:pStyle w:val="Prrafodelista"/>
        <w:numPr>
          <w:ilvl w:val="0"/>
          <w:numId w:val="36"/>
        </w:numPr>
        <w:ind w:left="360" w:right="-223"/>
        <w:jc w:val="both"/>
      </w:pPr>
      <w:r w:rsidRPr="00E654A6">
        <w:t>El contratista dará cumplimiento a la totalidad de los postulados establecidos en la resolución 3280 de 2018 en lo relacionado con la atención materno perinatal.</w:t>
      </w:r>
    </w:p>
    <w:p w14:paraId="3A3AD89C" w14:textId="77777777" w:rsidR="00881752" w:rsidRPr="00E654A6" w:rsidRDefault="00881752" w:rsidP="00881752">
      <w:pPr>
        <w:pStyle w:val="Prrafodelista"/>
        <w:numPr>
          <w:ilvl w:val="0"/>
          <w:numId w:val="36"/>
        </w:numPr>
        <w:ind w:left="360" w:right="-223"/>
        <w:jc w:val="both"/>
      </w:pPr>
      <w:r w:rsidRPr="00E654A6">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E654A6">
        <w:rPr>
          <w:lang w:val="es-ES"/>
        </w:rPr>
        <w:t>4</w:t>
      </w:r>
      <w:r w:rsidRPr="00E654A6">
        <w:t xml:space="preserve"> y en otra casilla la fecha de expedición de dicha orden de autorización </w:t>
      </w:r>
      <w:hyperlink r:id="rId19" w:history="1">
        <w:r w:rsidRPr="00E654A6">
          <w:rPr>
            <w:color w:val="0000FF"/>
            <w:u w:val="single"/>
          </w:rPr>
          <w:t>d</w:t>
        </w:r>
        <w:r w:rsidRPr="00E654A6">
          <w:rPr>
            <w:color w:val="0000FF"/>
            <w:u w:val="single"/>
            <w:lang w:val="es-ES"/>
          </w:rPr>
          <w:t>eval</w:t>
        </w:r>
        <w:r w:rsidRPr="00E654A6">
          <w:rPr>
            <w:color w:val="0000FF"/>
            <w:u w:val="single"/>
          </w:rPr>
          <w:t>.</w:t>
        </w:r>
        <w:r w:rsidRPr="00E654A6">
          <w:rPr>
            <w:color w:val="0000FF"/>
            <w:u w:val="single"/>
            <w:lang w:val="es-ES"/>
          </w:rPr>
          <w:t>rases</w:t>
        </w:r>
        <w:r w:rsidRPr="00E654A6">
          <w:rPr>
            <w:color w:val="0000FF"/>
            <w:u w:val="single"/>
          </w:rPr>
          <w:t>-est@policia.gov.co</w:t>
        </w:r>
      </w:hyperlink>
      <w:r w:rsidRPr="00E654A6">
        <w:t xml:space="preserve">, </w:t>
      </w:r>
      <w:r w:rsidRPr="00E654A6">
        <w:rPr>
          <w:color w:val="0000FF"/>
          <w:u w:val="single"/>
        </w:rPr>
        <w:t>d</w:t>
      </w:r>
      <w:proofErr w:type="spellStart"/>
      <w:r w:rsidRPr="00E654A6">
        <w:rPr>
          <w:color w:val="0000FF"/>
          <w:u w:val="single"/>
          <w:lang w:val="es-ES"/>
        </w:rPr>
        <w:t>eval</w:t>
      </w:r>
      <w:proofErr w:type="spellEnd"/>
      <w:r w:rsidRPr="00E654A6">
        <w:rPr>
          <w:color w:val="0000FF"/>
          <w:u w:val="single"/>
        </w:rPr>
        <w:t>.</w:t>
      </w:r>
      <w:r w:rsidRPr="00E654A6">
        <w:rPr>
          <w:color w:val="0000FF"/>
          <w:u w:val="single"/>
          <w:lang w:val="es-ES"/>
        </w:rPr>
        <w:t>rases</w:t>
      </w:r>
      <w:r w:rsidRPr="00E654A6">
        <w:rPr>
          <w:color w:val="0000FF"/>
          <w:u w:val="single"/>
        </w:rPr>
        <w:t>-rips@policia.gov.co</w:t>
      </w:r>
      <w:r w:rsidRPr="00E654A6">
        <w:t xml:space="preserve">, y  </w:t>
      </w:r>
      <w:hyperlink r:id="rId20" w:history="1">
        <w:r w:rsidRPr="00E654A6">
          <w:rPr>
            <w:color w:val="0000FF"/>
            <w:u w:val="single"/>
          </w:rPr>
          <w:t>deval.rases-ref@policia.gov.co</w:t>
        </w:r>
      </w:hyperlink>
      <w:r w:rsidRPr="00E654A6">
        <w:t xml:space="preserve"> . </w:t>
      </w:r>
    </w:p>
    <w:p w14:paraId="7E94AD0A" w14:textId="77777777" w:rsidR="00881752" w:rsidRPr="00E654A6" w:rsidRDefault="00881752" w:rsidP="00881752">
      <w:pPr>
        <w:pStyle w:val="Prrafodelista"/>
        <w:numPr>
          <w:ilvl w:val="0"/>
          <w:numId w:val="36"/>
        </w:numPr>
        <w:ind w:left="360" w:right="-223"/>
        <w:jc w:val="both"/>
      </w:pPr>
      <w:r w:rsidRPr="00E654A6">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E654A6">
        <w:t xml:space="preserve">del Grupo </w:t>
      </w:r>
      <w:r w:rsidRPr="00E654A6">
        <w:rPr>
          <w:lang w:val="es-MX"/>
        </w:rPr>
        <w:t xml:space="preserve">Redes Integrales de Servicios de Salud de la </w:t>
      </w:r>
      <w:r w:rsidRPr="00E654A6">
        <w:t>Regional de Aseguramiento en Salud No.4</w:t>
      </w:r>
      <w:r w:rsidRPr="00E654A6">
        <w:rPr>
          <w:lang w:val="es-MX"/>
        </w:rPr>
        <w:t>.</w:t>
      </w:r>
    </w:p>
    <w:p w14:paraId="28BF46B4" w14:textId="77777777" w:rsidR="00881752" w:rsidRPr="00E654A6" w:rsidRDefault="00881752" w:rsidP="00881752">
      <w:pPr>
        <w:pStyle w:val="Prrafodelista"/>
        <w:numPr>
          <w:ilvl w:val="0"/>
          <w:numId w:val="36"/>
        </w:numPr>
        <w:ind w:left="360" w:right="-223"/>
        <w:jc w:val="both"/>
      </w:pPr>
      <w:r w:rsidRPr="00E654A6">
        <w:t xml:space="preserve">Presentar la facturación correspondiente al mes causado dentro de los primeros cinco (5) días del mes siguiente en la Ventanilla Única Central de Cuentas de la Regional de Aseguramiento en Salud No.4. En esta Facturación debe aparecer el Número del Contrato vigente al que se carga la cuenta y dando cumplimiento a la ley 594 del 14 de julio de 2000 “Ley General de Archivo”. </w:t>
      </w:r>
    </w:p>
    <w:p w14:paraId="4D083AC9" w14:textId="77777777" w:rsidR="00881752" w:rsidRPr="00E654A6" w:rsidRDefault="00881752" w:rsidP="00881752">
      <w:pPr>
        <w:ind w:left="208" w:right="-223" w:hanging="426"/>
        <w:jc w:val="both"/>
      </w:pPr>
      <w:r w:rsidRPr="00E654A6">
        <w:t>Factura que cumpla con los requisitos legales vigentes:</w:t>
      </w:r>
    </w:p>
    <w:p w14:paraId="4FC4113A" w14:textId="77777777" w:rsidR="00881752" w:rsidRPr="00E654A6" w:rsidRDefault="00881752" w:rsidP="00881752">
      <w:pPr>
        <w:ind w:right="-223" w:hanging="284"/>
        <w:jc w:val="both"/>
      </w:pPr>
    </w:p>
    <w:p w14:paraId="2FD5C09A" w14:textId="77777777" w:rsidR="00881752" w:rsidRPr="00E654A6" w:rsidRDefault="00881752" w:rsidP="00881752">
      <w:pPr>
        <w:numPr>
          <w:ilvl w:val="1"/>
          <w:numId w:val="36"/>
        </w:numPr>
        <w:ind w:left="66" w:right="-223" w:hanging="284"/>
        <w:jc w:val="both"/>
        <w:rPr>
          <w:lang w:val="es-MX"/>
        </w:rPr>
      </w:pPr>
      <w:r w:rsidRPr="00E654A6">
        <w:rPr>
          <w:lang w:val="es-MX"/>
        </w:rPr>
        <w:t xml:space="preserve">Factura original a nombre de la Regional de Aseguramiento en Salud No. 4- Policía NIT. 805.022.186-6. </w:t>
      </w:r>
    </w:p>
    <w:p w14:paraId="364AA851" w14:textId="77777777" w:rsidR="00881752" w:rsidRPr="00E654A6" w:rsidRDefault="00881752" w:rsidP="00881752">
      <w:pPr>
        <w:numPr>
          <w:ilvl w:val="2"/>
          <w:numId w:val="36"/>
        </w:numPr>
        <w:ind w:left="633" w:right="-223" w:hanging="284"/>
        <w:jc w:val="both"/>
        <w:rPr>
          <w:lang w:val="es-MX"/>
        </w:rPr>
      </w:pPr>
      <w:r w:rsidRPr="00E654A6">
        <w:rPr>
          <w:lang w:val="es-MX"/>
        </w:rPr>
        <w:t>Los servicios cobrados deben ser relacionados con la tarifa y el respectivo Código CUPS. Por cada procedimiento o servicio prestado.</w:t>
      </w:r>
    </w:p>
    <w:p w14:paraId="6927F321" w14:textId="77777777" w:rsidR="00881752" w:rsidRPr="00E654A6" w:rsidRDefault="00881752" w:rsidP="00881752">
      <w:pPr>
        <w:numPr>
          <w:ilvl w:val="2"/>
          <w:numId w:val="36"/>
        </w:numPr>
        <w:ind w:left="633" w:right="-223" w:hanging="284"/>
        <w:jc w:val="both"/>
        <w:rPr>
          <w:lang w:val="es-MX"/>
        </w:rPr>
      </w:pPr>
      <w:r w:rsidRPr="00E654A6">
        <w:rPr>
          <w:lang w:val="es-MX"/>
        </w:rPr>
        <w:t>Soportes de los servicios facturados; incluyendo las lecturas de apoyo diagnóstico.</w:t>
      </w:r>
    </w:p>
    <w:p w14:paraId="3CA732AC" w14:textId="77777777" w:rsidR="00881752" w:rsidRPr="00E654A6" w:rsidRDefault="00881752" w:rsidP="00881752">
      <w:pPr>
        <w:numPr>
          <w:ilvl w:val="2"/>
          <w:numId w:val="36"/>
        </w:numPr>
        <w:ind w:left="633" w:right="-223" w:hanging="284"/>
        <w:jc w:val="both"/>
        <w:rPr>
          <w:lang w:val="es-MX"/>
        </w:rPr>
      </w:pPr>
      <w:r w:rsidRPr="00E654A6">
        <w:rPr>
          <w:lang w:val="es-MX"/>
        </w:rPr>
        <w:t xml:space="preserve">Historia Clínica (ambulatoria, de urgencias, hospitalización y procedimientos). Correspondiente a los servicios relacionados en la factura y que se hubieren prestado al usuario. </w:t>
      </w:r>
    </w:p>
    <w:p w14:paraId="754FC9B9" w14:textId="77777777" w:rsidR="00881752" w:rsidRPr="00E654A6" w:rsidRDefault="00881752" w:rsidP="00881752">
      <w:pPr>
        <w:numPr>
          <w:ilvl w:val="2"/>
          <w:numId w:val="36"/>
        </w:numPr>
        <w:ind w:left="633" w:right="-223" w:hanging="284"/>
        <w:jc w:val="both"/>
        <w:rPr>
          <w:lang w:val="es-MX"/>
        </w:rPr>
      </w:pPr>
      <w:r w:rsidRPr="00E654A6">
        <w:rPr>
          <w:lang w:val="es-MX"/>
        </w:rPr>
        <w:t>RIPS de atenciones prestadas.</w:t>
      </w:r>
    </w:p>
    <w:p w14:paraId="10FAA4DD" w14:textId="77777777" w:rsidR="00881752" w:rsidRPr="00E654A6" w:rsidRDefault="00881752" w:rsidP="00881752">
      <w:pPr>
        <w:numPr>
          <w:ilvl w:val="1"/>
          <w:numId w:val="36"/>
        </w:numPr>
        <w:ind w:left="66" w:right="-223" w:hanging="284"/>
        <w:jc w:val="both"/>
        <w:rPr>
          <w:lang w:val="es-MX"/>
        </w:rPr>
      </w:pPr>
      <w:r w:rsidRPr="00E654A6">
        <w:rPr>
          <w:lang w:val="es-MX"/>
        </w:rPr>
        <w:t>Anexar a la factura fotocopia del pago de parafiscales (Una por cada mes independiente del número de facturas presentadas).</w:t>
      </w:r>
    </w:p>
    <w:p w14:paraId="7A936010" w14:textId="77777777" w:rsidR="00881752" w:rsidRPr="00E654A6" w:rsidRDefault="00881752" w:rsidP="00881752">
      <w:pPr>
        <w:numPr>
          <w:ilvl w:val="1"/>
          <w:numId w:val="36"/>
        </w:numPr>
        <w:ind w:left="66" w:right="-223" w:hanging="284"/>
        <w:jc w:val="both"/>
        <w:rPr>
          <w:lang w:val="es-MX"/>
        </w:rPr>
      </w:pPr>
      <w:r w:rsidRPr="00E654A6">
        <w:rPr>
          <w:lang w:val="es-MX"/>
        </w:rPr>
        <w:t xml:space="preserve">Orden de prestación de los servicios expedida por el </w:t>
      </w:r>
      <w:r w:rsidRPr="00E654A6">
        <w:t xml:space="preserve">del Grupo </w:t>
      </w:r>
      <w:r w:rsidRPr="00E654A6">
        <w:rPr>
          <w:lang w:val="es-MX"/>
        </w:rPr>
        <w:t xml:space="preserve">Redes Integrales de Servicios de Salud de la </w:t>
      </w:r>
      <w:r w:rsidRPr="00E654A6">
        <w:rPr>
          <w:lang w:val="es-ES"/>
        </w:rPr>
        <w:t>Regional de Aseguramiento en Salud No. 4</w:t>
      </w:r>
      <w:r w:rsidRPr="00E654A6">
        <w:rPr>
          <w:lang w:val="es-MX"/>
        </w:rPr>
        <w:t>, debidamente firmada por el usuario o acudiente. Se exceptúa el caso de atención por Urgencias Vitales. Y anexo a ésta, fotocopia del carné o constancia y cédula de ciudadanía.</w:t>
      </w:r>
    </w:p>
    <w:p w14:paraId="02D94558" w14:textId="77777777" w:rsidR="00881752" w:rsidRPr="00605CC3" w:rsidRDefault="00881752" w:rsidP="00881752">
      <w:pPr>
        <w:numPr>
          <w:ilvl w:val="1"/>
          <w:numId w:val="36"/>
        </w:numPr>
        <w:ind w:left="66" w:right="-223" w:hanging="284"/>
        <w:jc w:val="both"/>
        <w:rPr>
          <w:u w:val="single"/>
          <w:lang w:val="es-MX"/>
        </w:rPr>
      </w:pPr>
      <w:r w:rsidRPr="00E654A6">
        <w:rPr>
          <w:color w:val="000000"/>
          <w:u w:val="single"/>
        </w:rPr>
        <w:t>La facturación se debe presentar en forma ordenada y los procedimientos cobrados deben llevar los códigos CUPS y la tarifa establecida en la oferta económica del respectivo contrato.</w:t>
      </w:r>
      <w:r w:rsidRPr="00E654A6">
        <w:rPr>
          <w:u w:val="single"/>
          <w:lang w:val="es-MX"/>
        </w:rPr>
        <w:t xml:space="preserve"> </w:t>
      </w:r>
    </w:p>
    <w:p w14:paraId="6445FA70" w14:textId="77777777" w:rsidR="00881752" w:rsidRPr="00E654A6" w:rsidRDefault="00881752" w:rsidP="00881752">
      <w:pPr>
        <w:pStyle w:val="Prrafodelista"/>
        <w:numPr>
          <w:ilvl w:val="0"/>
          <w:numId w:val="36"/>
        </w:numPr>
        <w:ind w:left="142" w:right="-223" w:hanging="426"/>
        <w:jc w:val="both"/>
        <w:rPr>
          <w:lang w:val="es-MX"/>
        </w:rPr>
      </w:pPr>
      <w:r w:rsidRPr="00E654A6">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E654A6">
        <w:t>avantel</w:t>
      </w:r>
      <w:proofErr w:type="spellEnd"/>
      <w:r w:rsidRPr="00E654A6">
        <w:t xml:space="preserve"> 3505546128 o a los correos electrónicos </w:t>
      </w:r>
      <w:hyperlink r:id="rId21" w:history="1">
        <w:r w:rsidRPr="00E654A6">
          <w:rPr>
            <w:color w:val="0000FF"/>
            <w:u w:val="single"/>
          </w:rPr>
          <w:t>disan.arasi-aut@policia.gov.co</w:t>
        </w:r>
      </w:hyperlink>
      <w:r w:rsidRPr="00E654A6">
        <w:t xml:space="preserve">, </w:t>
      </w:r>
      <w:hyperlink r:id="rId22" w:history="1">
        <w:r w:rsidRPr="00E654A6">
          <w:rPr>
            <w:color w:val="0000FF"/>
            <w:u w:val="single"/>
          </w:rPr>
          <w:t>disan.arasi-crf@policia.gov.co</w:t>
        </w:r>
      </w:hyperlink>
      <w:r w:rsidRPr="00E654A6">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w:t>
      </w:r>
      <w:r w:rsidRPr="00E654A6">
        <w:rPr>
          <w:lang w:val="es-MX"/>
        </w:rPr>
        <w:t xml:space="preserve">el seguimiento a la misma. Para la autorización de servicios posteriores a la atención inicial de urgencias se deberá comunicar a los números telefónicos mencionados </w:t>
      </w:r>
      <w:r w:rsidRPr="00E654A6">
        <w:rPr>
          <w:lang w:val="es-MX"/>
        </w:rPr>
        <w:lastRenderedPageBreak/>
        <w:t xml:space="preserve">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14:paraId="6BA580BD" w14:textId="77777777" w:rsidR="00881752" w:rsidRPr="00E654A6" w:rsidRDefault="00881752" w:rsidP="00881752">
      <w:pPr>
        <w:pStyle w:val="Prrafodelista"/>
        <w:numPr>
          <w:ilvl w:val="0"/>
          <w:numId w:val="36"/>
        </w:numPr>
        <w:ind w:left="142" w:right="-223" w:hanging="426"/>
        <w:jc w:val="both"/>
        <w:rPr>
          <w:lang w:val="es-MX"/>
        </w:rPr>
      </w:pPr>
      <w:r w:rsidRPr="00E654A6">
        <w:rPr>
          <w:lang w:val="es-MX"/>
        </w:rPr>
        <w:t>Por ningún motivo se abstendrá de atender y no devolverá al usuario en comento sin informar previamente a la institución el imprevisto presentado, esto con el fin de evitar molestias al mismo.</w:t>
      </w:r>
    </w:p>
    <w:p w14:paraId="4748D2A3" w14:textId="77777777" w:rsidR="00881752" w:rsidRPr="00E654A6" w:rsidRDefault="00881752" w:rsidP="00881752">
      <w:pPr>
        <w:pStyle w:val="Prrafodelista"/>
        <w:numPr>
          <w:ilvl w:val="0"/>
          <w:numId w:val="36"/>
        </w:numPr>
        <w:ind w:left="142" w:right="-223" w:hanging="426"/>
        <w:jc w:val="both"/>
        <w:rPr>
          <w:lang w:val="es-MX"/>
        </w:rPr>
      </w:pPr>
      <w:r w:rsidRPr="00E654A6">
        <w:rPr>
          <w:rFonts w:eastAsia="Calibri"/>
          <w:color w:val="000000"/>
        </w:rPr>
        <w:t xml:space="preserve">Una vez identificado el evento adverso e incidente presentado en la ejecución del contrato, el contratista lo </w:t>
      </w:r>
      <w:r w:rsidRPr="00E654A6">
        <w:t>reportará al supervisor del contrato y/</w:t>
      </w:r>
      <w:proofErr w:type="spellStart"/>
      <w:r w:rsidRPr="00E654A6">
        <w:t>o</w:t>
      </w:r>
      <w:proofErr w:type="spellEnd"/>
      <w:r w:rsidRPr="00E654A6">
        <w:t xml:space="preserve"> ordenador del gasto dentro de los siguientes cinco (5) días de realizado el análisis.</w:t>
      </w:r>
    </w:p>
    <w:p w14:paraId="4FC59A58" w14:textId="77777777" w:rsidR="00881752" w:rsidRPr="00E654A6" w:rsidRDefault="00881752" w:rsidP="00881752">
      <w:pPr>
        <w:pStyle w:val="Prrafodelista"/>
        <w:numPr>
          <w:ilvl w:val="0"/>
          <w:numId w:val="36"/>
        </w:numPr>
        <w:ind w:left="142" w:right="-223" w:hanging="426"/>
        <w:jc w:val="both"/>
        <w:rPr>
          <w:lang w:val="es-MX"/>
        </w:rPr>
      </w:pPr>
      <w:r w:rsidRPr="00E654A6">
        <w:rPr>
          <w:rFonts w:eastAsia="Calibri"/>
          <w:color w:val="000000"/>
        </w:rPr>
        <w:t>En el caso en el que el proceso se encuentre estructurado por grupos y una entidad oferte y gane varios grupos, deberá garantizar que los servicios asignados a cada uno se facturen con cargo al grupo correspondiente.</w:t>
      </w:r>
    </w:p>
    <w:p w14:paraId="6ABF07B8" w14:textId="77777777" w:rsidR="00881752" w:rsidRPr="005814D3" w:rsidRDefault="00881752" w:rsidP="00881752">
      <w:pPr>
        <w:pStyle w:val="Prrafodelista"/>
        <w:numPr>
          <w:ilvl w:val="0"/>
          <w:numId w:val="36"/>
        </w:numPr>
        <w:ind w:left="142" w:right="-223" w:hanging="426"/>
        <w:jc w:val="both"/>
        <w:rPr>
          <w:lang w:val="es-MX"/>
        </w:rPr>
      </w:pPr>
      <w:r w:rsidRPr="00E654A6">
        <w:t>Las demás obligaciones del CONTRATISTA contenidas en el artículo 5º de la Ley 80 de 1993, así mismo, será civil y penalmente responsable por sus acciones u omisiones en la actuación contractual.</w:t>
      </w:r>
    </w:p>
    <w:p w14:paraId="3D98114F" w14:textId="77777777" w:rsidR="00881752" w:rsidRPr="005814D3" w:rsidRDefault="00881752" w:rsidP="00881752">
      <w:pPr>
        <w:pStyle w:val="Prrafodelista"/>
        <w:numPr>
          <w:ilvl w:val="0"/>
          <w:numId w:val="36"/>
        </w:numPr>
        <w:ind w:left="142" w:right="-223" w:hanging="426"/>
        <w:jc w:val="both"/>
        <w:rPr>
          <w:lang w:val="es-MX"/>
        </w:rPr>
      </w:pPr>
      <w:r w:rsidRPr="005814D3">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 de acuerdo a lo que está establecido en el Decreto 780 de 2016 articulo 2.6.4.3.5.2.1 y la Resolución 12758 de 29 de agosto de 2023, normatividad que indica el trámite a seguir por la entidad prestadora del servicio de salud para su debido pago.</w:t>
      </w:r>
      <w:r w:rsidRPr="005814D3">
        <w:rPr>
          <w:rFonts w:ascii="Calibri" w:hAnsi="Calibri" w:cs="Calibri"/>
          <w:color w:val="000000"/>
          <w:bdr w:val="none" w:sz="0" w:space="0" w:color="auto" w:frame="1"/>
        </w:rPr>
        <w:t xml:space="preserve"> </w:t>
      </w:r>
    </w:p>
    <w:p w14:paraId="0DDCDA05" w14:textId="77777777" w:rsidR="00881752" w:rsidRPr="00E654A6" w:rsidRDefault="00881752" w:rsidP="00881752">
      <w:pPr>
        <w:pStyle w:val="Prrafodelista"/>
        <w:numPr>
          <w:ilvl w:val="0"/>
          <w:numId w:val="36"/>
        </w:numPr>
        <w:ind w:left="142" w:right="-223" w:hanging="426"/>
        <w:jc w:val="both"/>
        <w:rPr>
          <w:lang w:val="es-MX"/>
        </w:rPr>
      </w:pPr>
      <w:r w:rsidRPr="00E654A6">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14:paraId="6CA4AEE1" w14:textId="77777777" w:rsidR="00881752" w:rsidRPr="00E654A6" w:rsidRDefault="00881752" w:rsidP="00881752">
      <w:pPr>
        <w:pStyle w:val="Prrafodelista"/>
        <w:numPr>
          <w:ilvl w:val="0"/>
          <w:numId w:val="36"/>
        </w:numPr>
        <w:ind w:left="142" w:right="-223" w:hanging="426"/>
        <w:jc w:val="both"/>
        <w:rPr>
          <w:lang w:val="es-MX"/>
        </w:rPr>
      </w:pPr>
      <w:r w:rsidRPr="00E654A6">
        <w:t>El oferente y posterior contratista debe realizar todos los trámites pertinentes con el fin de cumplir con la facturación electrónica</w:t>
      </w:r>
    </w:p>
    <w:p w14:paraId="04D5EF5E" w14:textId="77777777" w:rsidR="00881752" w:rsidRPr="00E654A6" w:rsidRDefault="00881752" w:rsidP="00881752">
      <w:pPr>
        <w:ind w:right="-223"/>
        <w:contextualSpacing/>
        <w:jc w:val="both"/>
      </w:pPr>
    </w:p>
    <w:p w14:paraId="1E4CA5EB" w14:textId="77777777" w:rsidR="00881752" w:rsidRPr="00E654A6" w:rsidRDefault="00881752" w:rsidP="00881752">
      <w:pPr>
        <w:ind w:right="-223"/>
        <w:contextualSpacing/>
        <w:jc w:val="both"/>
      </w:pPr>
      <w:r w:rsidRPr="00E654A6">
        <w:rPr>
          <w:b/>
        </w:rPr>
        <w:t>En cumplimiento al artículo 16 del Decreto 723 del 15 de abril de 2013, las siguientes:</w:t>
      </w:r>
      <w:r w:rsidRPr="00E654A6">
        <w:t xml:space="preserve"> </w:t>
      </w:r>
      <w:r w:rsidRPr="00E654A6">
        <w:rPr>
          <w:b/>
        </w:rPr>
        <w:t>1.)</w:t>
      </w:r>
      <w:r w:rsidRPr="00E654A6">
        <w:t xml:space="preserve"> Procurar el cuidado integral de su salud. </w:t>
      </w:r>
      <w:r w:rsidRPr="00E654A6">
        <w:rPr>
          <w:b/>
        </w:rPr>
        <w:t>2.)</w:t>
      </w:r>
      <w:r w:rsidRPr="00E654A6">
        <w:t xml:space="preserve"> Contar con los elementos de protección personal necesarios para ejecutar la actividad contratada, para lo cual asumirá su costo. </w:t>
      </w:r>
      <w:r w:rsidRPr="00E654A6">
        <w:rPr>
          <w:b/>
        </w:rPr>
        <w:t>3.)</w:t>
      </w:r>
      <w:r w:rsidRPr="00E654A6">
        <w:t xml:space="preserve"> Informar a los contratantes la ocurrencia de incidentes, accidentes de trabajo y enfermedades laborales. </w:t>
      </w:r>
      <w:r w:rsidRPr="00E654A6">
        <w:rPr>
          <w:b/>
        </w:rPr>
        <w:t>4.)</w:t>
      </w:r>
      <w:r w:rsidRPr="00E654A6">
        <w:t xml:space="preserve"> Participar en las actividades de Prevención y Promoción organizadas por los contratantes, los Comités Paritarios de Seguridad y Salud en el Trabajo o Vigías Ocupacionales o la Administradora de Riesgos Laborales. </w:t>
      </w:r>
      <w:r w:rsidRPr="00E654A6">
        <w:rPr>
          <w:b/>
        </w:rPr>
        <w:t>5.)</w:t>
      </w:r>
      <w:r w:rsidRPr="00E654A6">
        <w:t xml:space="preserve"> Cumplir con las normas reglamentos e instrucciones del Sistema de Gestión de la Seguridad y Salud en el Trabajo SG-SST. </w:t>
      </w:r>
      <w:r w:rsidRPr="00E654A6">
        <w:rPr>
          <w:b/>
        </w:rPr>
        <w:t>6.)</w:t>
      </w:r>
      <w:r w:rsidRPr="00E654A6">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E654A6">
        <w:rPr>
          <w:b/>
        </w:rPr>
        <w:t>7.)</w:t>
      </w:r>
      <w:r w:rsidRPr="00E654A6">
        <w:t xml:space="preserve"> Participar en la socialización y retroalimentaciones que se efectúen, relacionadas con las guías de manejo y protocolos de salud. </w:t>
      </w:r>
      <w:r w:rsidRPr="00E654A6">
        <w:rPr>
          <w:b/>
        </w:rPr>
        <w:t>8.)</w:t>
      </w:r>
      <w:r w:rsidRPr="00E654A6">
        <w:t xml:space="preserve"> Informar oportunamente a los contratantes toda novedad derivad del contrato.</w:t>
      </w:r>
    </w:p>
    <w:p w14:paraId="7D85E7C2" w14:textId="77777777" w:rsidR="00881752" w:rsidRPr="006865CA" w:rsidRDefault="00881752" w:rsidP="00881752">
      <w:pPr>
        <w:ind w:right="-223"/>
        <w:contextualSpacing/>
        <w:jc w:val="both"/>
      </w:pPr>
    </w:p>
    <w:p w14:paraId="1518F0F2" w14:textId="77777777" w:rsidR="00881752" w:rsidRPr="00E654A6" w:rsidRDefault="00881752" w:rsidP="00881752">
      <w:pPr>
        <w:jc w:val="center"/>
      </w:pPr>
      <w:r w:rsidRPr="00E654A6">
        <w:rPr>
          <w:b/>
          <w:bCs/>
          <w:color w:val="000000"/>
          <w:lang w:val="es-ES" w:eastAsia="es-CO"/>
        </w:rPr>
        <w:t>OBLIGACIONES DEL OFERENTE EN SEGURIDAD Y SALUD EN EL TRABAJO</w:t>
      </w:r>
    </w:p>
    <w:p w14:paraId="78E023F1" w14:textId="77777777" w:rsidR="00881752" w:rsidRPr="00E654A6" w:rsidRDefault="00881752" w:rsidP="00881752">
      <w:pPr>
        <w:pStyle w:val="Prrafodelista"/>
        <w:numPr>
          <w:ilvl w:val="0"/>
          <w:numId w:val="37"/>
        </w:numPr>
        <w:ind w:left="360" w:right="-223"/>
        <w:jc w:val="both"/>
      </w:pPr>
      <w:r w:rsidRPr="00E654A6">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49CFBEF3" w14:textId="77777777" w:rsidR="00881752" w:rsidRPr="00E654A6" w:rsidRDefault="00881752" w:rsidP="00881752">
      <w:pPr>
        <w:pStyle w:val="Prrafodelista"/>
        <w:numPr>
          <w:ilvl w:val="0"/>
          <w:numId w:val="37"/>
        </w:numPr>
        <w:ind w:left="360" w:right="-223"/>
        <w:jc w:val="both"/>
      </w:pPr>
      <w:r w:rsidRPr="00E654A6">
        <w:t xml:space="preserve">Declaración de compromiso de cumplimiento en donde se especifique que durante el contrato se cumplirán las disposiciones legales y reglamentarias referentes a Higiene y Seguridad Ocupacional </w:t>
      </w:r>
    </w:p>
    <w:p w14:paraId="41DD476B" w14:textId="77777777" w:rsidR="00881752" w:rsidRPr="00E654A6" w:rsidRDefault="00881752" w:rsidP="00881752">
      <w:pPr>
        <w:pStyle w:val="Prrafodelista"/>
        <w:numPr>
          <w:ilvl w:val="0"/>
          <w:numId w:val="37"/>
        </w:numPr>
        <w:ind w:left="360" w:right="-223"/>
        <w:jc w:val="both"/>
      </w:pPr>
      <w:r w:rsidRPr="00E654A6">
        <w:t xml:space="preserve">Certificación mensual donde se reporte que todos los colaboradores vinculados para la ejecución del contrato, se encuentran afiliados al Sistema de Seguridad Social. </w:t>
      </w:r>
    </w:p>
    <w:p w14:paraId="6109B739" w14:textId="77777777" w:rsidR="00881752" w:rsidRPr="00E654A6" w:rsidRDefault="00881752" w:rsidP="00881752">
      <w:pPr>
        <w:pStyle w:val="Prrafodelista"/>
        <w:numPr>
          <w:ilvl w:val="0"/>
          <w:numId w:val="37"/>
        </w:numPr>
        <w:ind w:left="360" w:right="-223"/>
        <w:jc w:val="both"/>
      </w:pPr>
      <w:r w:rsidRPr="00E654A6">
        <w:t>En el que caso que ocurriera un accidente de trabajo dentro de las instalaciones de sanidad presentar informe de los reportes de accidentes de trabajo realizados por la ARL durante el plazo de ejecución del contrato.</w:t>
      </w:r>
    </w:p>
    <w:p w14:paraId="4CC7005D" w14:textId="77777777" w:rsidR="00881752" w:rsidRPr="00E654A6" w:rsidRDefault="00881752" w:rsidP="00881752">
      <w:pPr>
        <w:pStyle w:val="Prrafodelista"/>
        <w:numPr>
          <w:ilvl w:val="0"/>
          <w:numId w:val="37"/>
        </w:numPr>
        <w:ind w:left="360" w:right="-223"/>
        <w:jc w:val="both"/>
      </w:pPr>
      <w:r w:rsidRPr="00E654A6">
        <w:t>Constancia que los colaboradores vinculados para la ejecución de las actividades contractuales cuentan con la idoneidad y competencia para el manejo de equipos, herramientas e insumos en la realización de las actividades propias del objeto contractual.</w:t>
      </w:r>
    </w:p>
    <w:p w14:paraId="0965D6E4" w14:textId="77777777" w:rsidR="00881752" w:rsidRPr="00E654A6" w:rsidRDefault="00881752" w:rsidP="00881752">
      <w:pPr>
        <w:pStyle w:val="Prrafodelista"/>
        <w:numPr>
          <w:ilvl w:val="0"/>
          <w:numId w:val="37"/>
        </w:numPr>
        <w:ind w:left="360" w:right="-223"/>
        <w:jc w:val="both"/>
      </w:pPr>
      <w:r w:rsidRPr="00E654A6">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22F199E9" w14:textId="77777777" w:rsidR="00881752" w:rsidRPr="00E654A6" w:rsidRDefault="00881752" w:rsidP="00881752">
      <w:pPr>
        <w:tabs>
          <w:tab w:val="left" w:pos="426"/>
        </w:tabs>
        <w:ind w:left="284" w:right="-235"/>
        <w:jc w:val="both"/>
      </w:pPr>
    </w:p>
    <w:p w14:paraId="29AA3226" w14:textId="77777777" w:rsidR="00881752" w:rsidRDefault="00881752" w:rsidP="00881752">
      <w:pPr>
        <w:tabs>
          <w:tab w:val="left" w:pos="426"/>
        </w:tabs>
        <w:ind w:left="284" w:right="-235"/>
        <w:jc w:val="both"/>
      </w:pPr>
    </w:p>
    <w:p w14:paraId="01529F9E" w14:textId="77777777" w:rsidR="00881752" w:rsidRDefault="00881752" w:rsidP="00881752">
      <w:pPr>
        <w:tabs>
          <w:tab w:val="left" w:pos="426"/>
        </w:tabs>
        <w:ind w:left="284" w:right="-235"/>
        <w:jc w:val="both"/>
      </w:pPr>
    </w:p>
    <w:p w14:paraId="0A1D6093" w14:textId="4DC860DD" w:rsidR="00881752" w:rsidRDefault="00881752" w:rsidP="00881752">
      <w:pPr>
        <w:ind w:right="-235"/>
        <w:jc w:val="both"/>
        <w:sectPr w:rsidR="00881752" w:rsidSect="005C6041">
          <w:headerReference w:type="even" r:id="rId23"/>
          <w:headerReference w:type="default" r:id="rId24"/>
          <w:footerReference w:type="even" r:id="rId25"/>
          <w:footerReference w:type="default" r:id="rId26"/>
          <w:headerReference w:type="first" r:id="rId27"/>
          <w:footerReference w:type="first" r:id="rId28"/>
          <w:pgSz w:w="12242" w:h="18722" w:code="2519"/>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BA2D5D2" w14:textId="66C3871E" w:rsidR="00CA51ED" w:rsidRPr="003E66A6" w:rsidRDefault="00CA51ED" w:rsidP="00CA51ED">
      <w:pPr>
        <w:spacing w:line="276" w:lineRule="auto"/>
        <w:jc w:val="center"/>
        <w:rPr>
          <w:b/>
        </w:rPr>
      </w:pPr>
      <w:r w:rsidRPr="003E66A6">
        <w:rPr>
          <w:b/>
        </w:rPr>
        <w:lastRenderedPageBreak/>
        <w:t xml:space="preserve">ANEXO </w:t>
      </w:r>
      <w:r w:rsidR="007C3513">
        <w:rPr>
          <w:b/>
        </w:rPr>
        <w:t>No 6</w:t>
      </w:r>
    </w:p>
    <w:p w14:paraId="07E7B4EB" w14:textId="694CAB62" w:rsidR="00CA51ED" w:rsidRPr="00CA51ED" w:rsidRDefault="00CA51ED" w:rsidP="00CA51ED">
      <w:pPr>
        <w:spacing w:line="276" w:lineRule="auto"/>
        <w:jc w:val="center"/>
        <w:rPr>
          <w:b/>
        </w:rPr>
      </w:pPr>
      <w:r w:rsidRPr="003E66A6">
        <w:rPr>
          <w:b/>
        </w:rPr>
        <w:t>OBLIGACIONES GENERALES DEL CONTRATANTE</w:t>
      </w:r>
    </w:p>
    <w:p w14:paraId="4195007D" w14:textId="77777777" w:rsidR="00CA51ED" w:rsidRPr="003811F7" w:rsidRDefault="00CA51ED" w:rsidP="00881752">
      <w:pPr>
        <w:jc w:val="center"/>
        <w:rPr>
          <w:b/>
          <w:iCs/>
        </w:rPr>
      </w:pPr>
    </w:p>
    <w:p w14:paraId="60107322" w14:textId="77777777" w:rsidR="00881752" w:rsidRPr="005A47E5" w:rsidRDefault="00881752" w:rsidP="00881752">
      <w:pPr>
        <w:numPr>
          <w:ilvl w:val="0"/>
          <w:numId w:val="20"/>
        </w:numPr>
        <w:autoSpaceDE/>
        <w:autoSpaceDN/>
        <w:ind w:left="284"/>
        <w:jc w:val="both"/>
      </w:pPr>
      <w:r w:rsidRPr="005A47E5">
        <w:t xml:space="preserve">Poner a disposición del </w:t>
      </w:r>
      <w:r w:rsidRPr="005A47E5">
        <w:rPr>
          <w:b/>
        </w:rPr>
        <w:t xml:space="preserve">CONTRATISTA </w:t>
      </w:r>
      <w:r w:rsidRPr="005A47E5">
        <w:t>los bienes y lugares que se requieran para la ejecución y entrega del objeto contratado.</w:t>
      </w:r>
    </w:p>
    <w:p w14:paraId="721DBD89" w14:textId="77777777" w:rsidR="00881752" w:rsidRPr="003811F7" w:rsidRDefault="00881752" w:rsidP="00881752">
      <w:pPr>
        <w:tabs>
          <w:tab w:val="left" w:pos="3529"/>
        </w:tabs>
        <w:ind w:left="284"/>
        <w:jc w:val="both"/>
      </w:pPr>
      <w:r w:rsidRPr="003811F7">
        <w:tab/>
      </w:r>
    </w:p>
    <w:p w14:paraId="79FD16F8" w14:textId="77777777" w:rsidR="00881752" w:rsidRPr="003811F7" w:rsidRDefault="00881752" w:rsidP="00881752">
      <w:pPr>
        <w:numPr>
          <w:ilvl w:val="0"/>
          <w:numId w:val="20"/>
        </w:numPr>
        <w:autoSpaceDE/>
        <w:autoSpaceDN/>
        <w:ind w:left="284"/>
        <w:jc w:val="both"/>
        <w:rPr>
          <w:b/>
        </w:rPr>
      </w:pPr>
      <w:r w:rsidRPr="003811F7">
        <w:t xml:space="preserve">Una vez se surta el proceso de contratación estatal, asignar un Supervisor, a través de quien la </w:t>
      </w:r>
      <w:r w:rsidRPr="003811F7">
        <w:rPr>
          <w:b/>
        </w:rPr>
        <w:t>REGIONAL DE ASEGURAMIENTO EN SALUD NO. 4 - POLICÍA NACIONAL</w:t>
      </w:r>
      <w:r w:rsidRPr="003811F7">
        <w:t xml:space="preserve"> mantendrá la interlocución permanente y directa con el</w:t>
      </w:r>
      <w:r w:rsidRPr="003811F7">
        <w:rPr>
          <w:b/>
        </w:rPr>
        <w:t xml:space="preserve"> CONTRATISTA</w:t>
      </w:r>
      <w:r w:rsidRPr="003811F7">
        <w:t>.</w:t>
      </w:r>
      <w:r w:rsidRPr="003811F7">
        <w:rPr>
          <w:b/>
        </w:rPr>
        <w:t xml:space="preserve"> </w:t>
      </w:r>
    </w:p>
    <w:p w14:paraId="7D671F00" w14:textId="77777777" w:rsidR="00881752" w:rsidRPr="003811F7" w:rsidRDefault="00881752" w:rsidP="00881752">
      <w:pPr>
        <w:ind w:left="284"/>
        <w:jc w:val="both"/>
        <w:rPr>
          <w:b/>
        </w:rPr>
      </w:pPr>
    </w:p>
    <w:p w14:paraId="781D4D64" w14:textId="77777777" w:rsidR="00881752" w:rsidRPr="003811F7" w:rsidRDefault="00881752" w:rsidP="00881752">
      <w:pPr>
        <w:numPr>
          <w:ilvl w:val="0"/>
          <w:numId w:val="20"/>
        </w:numPr>
        <w:autoSpaceDE/>
        <w:autoSpaceDN/>
        <w:ind w:left="284"/>
        <w:jc w:val="both"/>
      </w:pPr>
      <w:r w:rsidRPr="003811F7">
        <w:t xml:space="preserve">Ejercer el control sobre el cumplimiento del contrato a través del Supervisor designado para el efecto, exigiéndole la ejecución idónea y oportuna del objeto a contratar.  </w:t>
      </w:r>
    </w:p>
    <w:p w14:paraId="172EE20D" w14:textId="77777777" w:rsidR="00881752" w:rsidRPr="003811F7" w:rsidRDefault="00881752" w:rsidP="00881752">
      <w:pPr>
        <w:ind w:left="284"/>
        <w:jc w:val="both"/>
      </w:pPr>
    </w:p>
    <w:p w14:paraId="7CA2D5C6" w14:textId="77777777" w:rsidR="00881752" w:rsidRPr="003811F7" w:rsidRDefault="00881752" w:rsidP="00881752">
      <w:pPr>
        <w:numPr>
          <w:ilvl w:val="0"/>
          <w:numId w:val="20"/>
        </w:numPr>
        <w:autoSpaceDE/>
        <w:autoSpaceDN/>
        <w:ind w:left="284"/>
        <w:jc w:val="both"/>
      </w:pPr>
      <w:r w:rsidRPr="003811F7">
        <w:t xml:space="preserve">Recibir a satisfacción los bienes y/o servicios que sean entregados por el </w:t>
      </w:r>
      <w:r w:rsidRPr="003811F7">
        <w:rPr>
          <w:b/>
        </w:rPr>
        <w:t xml:space="preserve">CONTRATISTA, </w:t>
      </w:r>
      <w:r w:rsidRPr="003811F7">
        <w:t xml:space="preserve">cuando estos cumplan con las condiciones establecidas y en especial las especificaciones u obligaciones técnicas contenidas en el anexo técnico. </w:t>
      </w:r>
    </w:p>
    <w:p w14:paraId="0DF010F5" w14:textId="77777777" w:rsidR="00881752" w:rsidRPr="003811F7" w:rsidRDefault="00881752" w:rsidP="00881752">
      <w:pPr>
        <w:ind w:left="284"/>
        <w:jc w:val="both"/>
      </w:pPr>
    </w:p>
    <w:p w14:paraId="4DC73C94" w14:textId="77777777" w:rsidR="00881752" w:rsidRPr="003811F7" w:rsidRDefault="00881752" w:rsidP="00881752">
      <w:pPr>
        <w:numPr>
          <w:ilvl w:val="0"/>
          <w:numId w:val="20"/>
        </w:numPr>
        <w:autoSpaceDE/>
        <w:autoSpaceDN/>
        <w:ind w:left="284"/>
        <w:jc w:val="both"/>
        <w:rPr>
          <w:b/>
        </w:rPr>
      </w:pPr>
      <w:r w:rsidRPr="003811F7">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811F7">
        <w:rPr>
          <w:b/>
        </w:rPr>
        <w:t xml:space="preserve">. </w:t>
      </w:r>
    </w:p>
    <w:p w14:paraId="6F6BCEBB" w14:textId="77777777" w:rsidR="00881752" w:rsidRPr="003811F7" w:rsidRDefault="00881752" w:rsidP="00881752">
      <w:pPr>
        <w:ind w:left="284"/>
        <w:jc w:val="both"/>
        <w:rPr>
          <w:b/>
        </w:rPr>
      </w:pPr>
    </w:p>
    <w:p w14:paraId="15E6DB64" w14:textId="77777777" w:rsidR="00881752" w:rsidRPr="003811F7" w:rsidRDefault="00881752" w:rsidP="00881752">
      <w:pPr>
        <w:numPr>
          <w:ilvl w:val="0"/>
          <w:numId w:val="20"/>
        </w:numPr>
        <w:autoSpaceDE/>
        <w:autoSpaceDN/>
        <w:ind w:left="284"/>
        <w:jc w:val="both"/>
      </w:pPr>
      <w:r w:rsidRPr="003811F7">
        <w:t xml:space="preserve">Pagar al </w:t>
      </w:r>
      <w:r w:rsidRPr="003811F7">
        <w:rPr>
          <w:b/>
        </w:rPr>
        <w:t>CONTRATISTA</w:t>
      </w:r>
      <w:r w:rsidRPr="003811F7">
        <w:t xml:space="preserve"> en la forma pactada y con sujeción a las disponibilidades presupuestales y de PAC previstas para el efecto.</w:t>
      </w:r>
    </w:p>
    <w:p w14:paraId="547B3DC1" w14:textId="77777777" w:rsidR="00881752" w:rsidRPr="003811F7" w:rsidRDefault="00881752" w:rsidP="00881752">
      <w:pPr>
        <w:ind w:left="284"/>
        <w:jc w:val="both"/>
      </w:pPr>
    </w:p>
    <w:p w14:paraId="16FCF852" w14:textId="77777777" w:rsidR="00881752" w:rsidRPr="003811F7" w:rsidRDefault="00881752" w:rsidP="00881752">
      <w:pPr>
        <w:numPr>
          <w:ilvl w:val="0"/>
          <w:numId w:val="20"/>
        </w:numPr>
        <w:autoSpaceDE/>
        <w:autoSpaceDN/>
        <w:ind w:left="284"/>
        <w:jc w:val="both"/>
      </w:pPr>
      <w:r w:rsidRPr="003811F7">
        <w:t>Tramitar diligentemente las apropiaciones presupuestales que requiera para solventar las prestaciones patrimoniales que hayan surgido a su cargo como consecuencia de la suscripción del contrato.</w:t>
      </w:r>
    </w:p>
    <w:p w14:paraId="01CF2827" w14:textId="77777777" w:rsidR="00881752" w:rsidRPr="003811F7" w:rsidRDefault="00881752" w:rsidP="00881752">
      <w:pPr>
        <w:pStyle w:val="Prrafodelista"/>
        <w:ind w:left="284"/>
      </w:pPr>
    </w:p>
    <w:p w14:paraId="034402CA" w14:textId="77777777" w:rsidR="00881752" w:rsidRPr="003811F7" w:rsidRDefault="00881752" w:rsidP="00881752">
      <w:pPr>
        <w:numPr>
          <w:ilvl w:val="0"/>
          <w:numId w:val="20"/>
        </w:numPr>
        <w:autoSpaceDE/>
        <w:autoSpaceDN/>
        <w:ind w:left="284"/>
        <w:jc w:val="both"/>
      </w:pPr>
      <w:r w:rsidRPr="003811F7">
        <w:t>Solicitar y recibir información técnica respecto del bien o servicio y demás del</w:t>
      </w:r>
      <w:r w:rsidRPr="003811F7">
        <w:rPr>
          <w:b/>
        </w:rPr>
        <w:t xml:space="preserve"> CONTRATISTA</w:t>
      </w:r>
      <w:r w:rsidRPr="003811F7">
        <w:t xml:space="preserve"> en desarrollo del objeto del contractual. </w:t>
      </w:r>
    </w:p>
    <w:p w14:paraId="632BAFB6" w14:textId="77777777" w:rsidR="00881752" w:rsidRPr="003811F7" w:rsidRDefault="00881752" w:rsidP="00881752">
      <w:pPr>
        <w:ind w:left="284"/>
        <w:jc w:val="both"/>
      </w:pPr>
    </w:p>
    <w:p w14:paraId="1E00D007" w14:textId="77777777" w:rsidR="00881752" w:rsidRPr="003811F7" w:rsidRDefault="00881752" w:rsidP="00881752">
      <w:pPr>
        <w:numPr>
          <w:ilvl w:val="0"/>
          <w:numId w:val="20"/>
        </w:numPr>
        <w:autoSpaceDE/>
        <w:autoSpaceDN/>
        <w:ind w:left="284"/>
        <w:jc w:val="both"/>
      </w:pPr>
      <w:r w:rsidRPr="003811F7">
        <w:t>Incluir aquellas obligaciones propias de cada proceso que coadyuven al cumplimiento de las obligaciones contractuales.</w:t>
      </w:r>
    </w:p>
    <w:p w14:paraId="2039527E" w14:textId="77777777" w:rsidR="00881752" w:rsidRPr="003811F7" w:rsidRDefault="00881752" w:rsidP="00881752">
      <w:pPr>
        <w:ind w:left="284"/>
        <w:jc w:val="both"/>
      </w:pPr>
    </w:p>
    <w:p w14:paraId="521E7D38" w14:textId="77777777" w:rsidR="00881752" w:rsidRPr="003811F7" w:rsidRDefault="00881752" w:rsidP="00881752">
      <w:pPr>
        <w:numPr>
          <w:ilvl w:val="0"/>
          <w:numId w:val="20"/>
        </w:numPr>
        <w:autoSpaceDE/>
        <w:autoSpaceDN/>
        <w:ind w:left="284"/>
        <w:jc w:val="both"/>
      </w:pPr>
      <w:r w:rsidRPr="003811F7">
        <w:t>Rechazar los bienes y/o servicios cuando no cumplan con los requerimientos técnicos exigidos.</w:t>
      </w:r>
    </w:p>
    <w:p w14:paraId="1F221ADD" w14:textId="2FAB44C7" w:rsidR="003C0A0D" w:rsidRPr="00881752" w:rsidRDefault="003C0A0D" w:rsidP="00881752">
      <w:pPr>
        <w:autoSpaceDE/>
        <w:autoSpaceDN/>
        <w:jc w:val="both"/>
        <w:rPr>
          <w:sz w:val="21"/>
          <w:szCs w:val="21"/>
        </w:rPr>
      </w:pPr>
    </w:p>
    <w:p w14:paraId="413CA448" w14:textId="77777777" w:rsidR="003C0A0D" w:rsidRPr="003C0A0D" w:rsidRDefault="003C0A0D" w:rsidP="003C0A0D">
      <w:pPr>
        <w:autoSpaceDE/>
        <w:autoSpaceDN/>
        <w:jc w:val="both"/>
        <w:rPr>
          <w:b/>
          <w:sz w:val="21"/>
          <w:szCs w:val="21"/>
        </w:rPr>
      </w:pPr>
    </w:p>
    <w:p w14:paraId="2671B5EB" w14:textId="052395F6" w:rsidR="005D1EA2" w:rsidRPr="003C0A0D" w:rsidRDefault="005D1EA2" w:rsidP="003C0A0D">
      <w:pPr>
        <w:autoSpaceDE/>
        <w:autoSpaceDN/>
        <w:jc w:val="both"/>
        <w:rPr>
          <w:sz w:val="21"/>
          <w:szCs w:val="21"/>
        </w:rPr>
      </w:pPr>
      <w:r w:rsidRPr="003C0A0D">
        <w:rPr>
          <w:b/>
          <w:sz w:val="21"/>
          <w:szCs w:val="21"/>
        </w:rPr>
        <w:t>En cumplimiento al artículo 15 del Decreto 723 del 15 de abril de 2013, las siguientes: 1.)</w:t>
      </w:r>
      <w:r w:rsidRPr="003C0A0D">
        <w:rPr>
          <w:sz w:val="21"/>
          <w:szCs w:val="21"/>
        </w:rPr>
        <w:t xml:space="preserve"> Reporta a la Administradora de Riesgos Laborales los accidentes de trabajo y enfermedades laborales. </w:t>
      </w:r>
      <w:r w:rsidRPr="003C0A0D">
        <w:rPr>
          <w:b/>
          <w:sz w:val="21"/>
          <w:szCs w:val="21"/>
        </w:rPr>
        <w:t>2.)</w:t>
      </w:r>
      <w:r w:rsidRPr="003C0A0D">
        <w:rPr>
          <w:sz w:val="21"/>
          <w:szCs w:val="21"/>
        </w:rPr>
        <w:t xml:space="preserve"> Investigar todos los incidentes y accidente de trabajo. </w:t>
      </w:r>
      <w:r w:rsidRPr="003C0A0D">
        <w:rPr>
          <w:b/>
          <w:sz w:val="21"/>
          <w:szCs w:val="21"/>
        </w:rPr>
        <w:t>3.)</w:t>
      </w:r>
      <w:r w:rsidRPr="003C0A0D">
        <w:rPr>
          <w:sz w:val="21"/>
          <w:szCs w:val="21"/>
        </w:rPr>
        <w:t xml:space="preserve"> Realizar actividades de prevención y promoción. </w:t>
      </w:r>
      <w:r w:rsidRPr="003C0A0D">
        <w:rPr>
          <w:b/>
          <w:sz w:val="21"/>
          <w:szCs w:val="21"/>
        </w:rPr>
        <w:t>4.)</w:t>
      </w:r>
      <w:r w:rsidRPr="003C0A0D">
        <w:rPr>
          <w:sz w:val="21"/>
          <w:szCs w:val="21"/>
        </w:rPr>
        <w:t xml:space="preserve"> Incluir a las personas que les aplica el presente decreto en el Sistema de Gestión de Seguridad y Salud en el Trabajo. </w:t>
      </w:r>
      <w:r w:rsidRPr="003C0A0D">
        <w:rPr>
          <w:b/>
          <w:sz w:val="21"/>
          <w:szCs w:val="21"/>
        </w:rPr>
        <w:t>5.)</w:t>
      </w:r>
      <w:r w:rsidRPr="003C0A0D">
        <w:rPr>
          <w:sz w:val="21"/>
          <w:szCs w:val="21"/>
        </w:rPr>
        <w:t xml:space="preserve"> Permitir la participación del contratista en las capacitaciones que realizase el Comité Paritario de Seguridad y Salud en el Trabajo. </w:t>
      </w:r>
      <w:r w:rsidRPr="003C0A0D">
        <w:rPr>
          <w:b/>
          <w:sz w:val="21"/>
          <w:szCs w:val="21"/>
        </w:rPr>
        <w:t>6.)</w:t>
      </w:r>
      <w:r w:rsidRPr="003C0A0D">
        <w:rPr>
          <w:sz w:val="21"/>
          <w:szCs w:val="21"/>
        </w:rPr>
        <w:t xml:space="preserve"> Verificar en cualquier momento el cumplimiento de los requisitos de seguridad y salud necesarios para cumplir la actividad contractada de las personas a las que les aplica el presente decreto. </w:t>
      </w:r>
      <w:r w:rsidRPr="003C0A0D">
        <w:rPr>
          <w:b/>
          <w:sz w:val="21"/>
          <w:szCs w:val="21"/>
        </w:rPr>
        <w:t>7.)</w:t>
      </w:r>
      <w:r w:rsidRPr="003C0A0D">
        <w:rPr>
          <w:sz w:val="21"/>
          <w:szCs w:val="21"/>
        </w:rPr>
        <w:t xml:space="preserve"> Informar a los contratistas afiliados en riesgo IV y/o V sobre los aportes efectuados al Sistema General de Riesgos Laborales. </w:t>
      </w:r>
      <w:r w:rsidRPr="003C0A0D">
        <w:rPr>
          <w:b/>
          <w:sz w:val="21"/>
          <w:szCs w:val="21"/>
        </w:rPr>
        <w:t>8.)</w:t>
      </w:r>
      <w:r w:rsidRPr="003C0A0D">
        <w:rPr>
          <w:sz w:val="21"/>
          <w:szCs w:val="21"/>
        </w:rPr>
        <w:t xml:space="preserve"> Adoptar los mecanismos necesarios para realizar el pago anticipado de la cotización, cuando el pago del aporte este a su cargo.</w:t>
      </w:r>
    </w:p>
    <w:p w14:paraId="735CD069" w14:textId="77777777" w:rsidR="005D1EA2" w:rsidRPr="003C0A0D" w:rsidRDefault="005D1EA2" w:rsidP="00AD6484">
      <w:pPr>
        <w:jc w:val="center"/>
        <w:rPr>
          <w:b/>
          <w:sz w:val="22"/>
          <w:szCs w:val="22"/>
        </w:rPr>
      </w:pPr>
    </w:p>
    <w:p w14:paraId="4AB43664" w14:textId="5D447CA0" w:rsidR="005D1EA2" w:rsidRDefault="005D1EA2" w:rsidP="00AD6484">
      <w:pPr>
        <w:jc w:val="center"/>
        <w:rPr>
          <w:b/>
          <w:sz w:val="22"/>
          <w:szCs w:val="22"/>
        </w:rPr>
      </w:pPr>
    </w:p>
    <w:p w14:paraId="276DF924" w14:textId="78EEB84E" w:rsidR="00881752" w:rsidRDefault="00881752" w:rsidP="00AD6484">
      <w:pPr>
        <w:jc w:val="center"/>
        <w:rPr>
          <w:b/>
          <w:sz w:val="22"/>
          <w:szCs w:val="22"/>
        </w:rPr>
      </w:pPr>
    </w:p>
    <w:p w14:paraId="7921817E" w14:textId="6A5457EC" w:rsidR="00881752" w:rsidRDefault="00881752" w:rsidP="00AD6484">
      <w:pPr>
        <w:jc w:val="center"/>
        <w:rPr>
          <w:b/>
          <w:sz w:val="22"/>
          <w:szCs w:val="22"/>
        </w:rPr>
      </w:pPr>
    </w:p>
    <w:p w14:paraId="40BDE395" w14:textId="0895BDBD" w:rsidR="00881752" w:rsidRDefault="00881752" w:rsidP="00AD6484">
      <w:pPr>
        <w:jc w:val="center"/>
        <w:rPr>
          <w:b/>
          <w:sz w:val="22"/>
          <w:szCs w:val="22"/>
        </w:rPr>
      </w:pPr>
    </w:p>
    <w:p w14:paraId="739CA072" w14:textId="49B4F888" w:rsidR="00881752" w:rsidRDefault="00881752" w:rsidP="00AD6484">
      <w:pPr>
        <w:jc w:val="center"/>
        <w:rPr>
          <w:b/>
          <w:sz w:val="22"/>
          <w:szCs w:val="22"/>
        </w:rPr>
      </w:pPr>
    </w:p>
    <w:p w14:paraId="3EAF6574" w14:textId="4BEE9D7B" w:rsidR="00881752" w:rsidRDefault="00881752" w:rsidP="00AD6484">
      <w:pPr>
        <w:jc w:val="center"/>
        <w:rPr>
          <w:b/>
          <w:sz w:val="22"/>
          <w:szCs w:val="22"/>
        </w:rPr>
      </w:pPr>
    </w:p>
    <w:p w14:paraId="1C1C5F3D" w14:textId="770631DF" w:rsidR="00881752" w:rsidRDefault="00881752" w:rsidP="00AD6484">
      <w:pPr>
        <w:jc w:val="center"/>
        <w:rPr>
          <w:b/>
          <w:sz w:val="22"/>
          <w:szCs w:val="22"/>
        </w:rPr>
      </w:pPr>
    </w:p>
    <w:p w14:paraId="43B4306C" w14:textId="565304CA" w:rsidR="00881752" w:rsidRDefault="00881752" w:rsidP="00AD6484">
      <w:pPr>
        <w:jc w:val="center"/>
        <w:rPr>
          <w:b/>
          <w:sz w:val="22"/>
          <w:szCs w:val="22"/>
        </w:rPr>
      </w:pPr>
    </w:p>
    <w:p w14:paraId="49EB989E" w14:textId="77777777" w:rsidR="00881752" w:rsidRPr="003C0A0D" w:rsidRDefault="00881752" w:rsidP="00AD6484">
      <w:pPr>
        <w:jc w:val="center"/>
        <w:rPr>
          <w:b/>
          <w:sz w:val="22"/>
          <w:szCs w:val="22"/>
        </w:rPr>
      </w:pPr>
    </w:p>
    <w:p w14:paraId="2063BD4B" w14:textId="18FB81D2" w:rsidR="002D2E49" w:rsidRDefault="002D2E49" w:rsidP="003C0A0D">
      <w:pPr>
        <w:rPr>
          <w:b/>
          <w:sz w:val="22"/>
          <w:szCs w:val="22"/>
        </w:rPr>
      </w:pPr>
    </w:p>
    <w:p w14:paraId="03B00339" w14:textId="77777777" w:rsidR="003C0A0D" w:rsidRPr="008E4AF2" w:rsidRDefault="003C0A0D" w:rsidP="003C0A0D">
      <w:pPr>
        <w:rPr>
          <w:rFonts w:ascii="Tahoma" w:hAnsi="Tahoma" w:cs="Tahoma"/>
          <w:b/>
        </w:rPr>
      </w:pPr>
    </w:p>
    <w:p w14:paraId="2D61B8BE" w14:textId="77777777" w:rsidR="005D1EA2" w:rsidRDefault="005D1EA2" w:rsidP="00AD6484">
      <w:pPr>
        <w:jc w:val="center"/>
        <w:rPr>
          <w:rFonts w:ascii="Tahoma" w:hAnsi="Tahoma" w:cs="Tahoma"/>
          <w:b/>
        </w:rPr>
      </w:pPr>
    </w:p>
    <w:p w14:paraId="18F92A57" w14:textId="77777777" w:rsidR="00D1233F" w:rsidRDefault="00D1233F" w:rsidP="00AD6484">
      <w:pPr>
        <w:jc w:val="center"/>
        <w:rPr>
          <w:rFonts w:ascii="Tahoma" w:hAnsi="Tahoma" w:cs="Tahoma"/>
          <w:b/>
        </w:rPr>
      </w:pPr>
    </w:p>
    <w:p w14:paraId="29DA12DD" w14:textId="77777777" w:rsidR="00D1233F" w:rsidRPr="008E4AF2" w:rsidRDefault="00D1233F" w:rsidP="00AD6484">
      <w:pPr>
        <w:jc w:val="center"/>
        <w:rPr>
          <w:rFonts w:ascii="Tahoma" w:hAnsi="Tahoma" w:cs="Tahoma"/>
          <w:b/>
        </w:rPr>
      </w:pPr>
    </w:p>
    <w:p w14:paraId="3BED1B42" w14:textId="77777777" w:rsidR="00AD6484" w:rsidRPr="00881752" w:rsidRDefault="00AD6484" w:rsidP="00AD6484">
      <w:pPr>
        <w:jc w:val="center"/>
        <w:rPr>
          <w:b/>
          <w:sz w:val="22"/>
          <w:szCs w:val="22"/>
        </w:rPr>
      </w:pPr>
      <w:r w:rsidRPr="00881752">
        <w:rPr>
          <w:b/>
          <w:sz w:val="22"/>
          <w:szCs w:val="22"/>
        </w:rPr>
        <w:lastRenderedPageBreak/>
        <w:t>FORMULARIO 1</w:t>
      </w:r>
    </w:p>
    <w:p w14:paraId="123B86C0" w14:textId="77777777" w:rsidR="00AD6484" w:rsidRPr="00881752" w:rsidRDefault="00AD6484" w:rsidP="00834EF3">
      <w:pPr>
        <w:rPr>
          <w:sz w:val="22"/>
          <w:szCs w:val="22"/>
        </w:rPr>
      </w:pPr>
    </w:p>
    <w:p w14:paraId="5E33E8D4" w14:textId="529AE970" w:rsidR="001D16EB" w:rsidRPr="00881752" w:rsidRDefault="00AD6484" w:rsidP="00881752">
      <w:pPr>
        <w:jc w:val="center"/>
        <w:rPr>
          <w:b/>
          <w:sz w:val="22"/>
          <w:szCs w:val="22"/>
        </w:rPr>
      </w:pPr>
      <w:r w:rsidRPr="00881752">
        <w:rPr>
          <w:b/>
          <w:sz w:val="22"/>
          <w:szCs w:val="22"/>
        </w:rPr>
        <w:t>CARTA DE PRESENTACIÓN DE LA PROPUESTA</w:t>
      </w:r>
    </w:p>
    <w:p w14:paraId="150EE959" w14:textId="7CBFF1B1" w:rsidR="003C0A0D" w:rsidRDefault="003C0A0D" w:rsidP="00AD6484">
      <w:pPr>
        <w:jc w:val="both"/>
        <w:rPr>
          <w:sz w:val="22"/>
          <w:szCs w:val="22"/>
        </w:rPr>
      </w:pPr>
    </w:p>
    <w:p w14:paraId="6AA82136" w14:textId="77777777" w:rsidR="00881752" w:rsidRPr="00881752" w:rsidRDefault="00881752" w:rsidP="00AD6484">
      <w:pPr>
        <w:jc w:val="both"/>
        <w:rPr>
          <w:sz w:val="22"/>
          <w:szCs w:val="22"/>
        </w:rPr>
      </w:pPr>
    </w:p>
    <w:p w14:paraId="0877E343" w14:textId="77777777" w:rsidR="00AD6484" w:rsidRPr="00881752" w:rsidRDefault="00980AB3" w:rsidP="00AD6484">
      <w:pPr>
        <w:jc w:val="both"/>
        <w:rPr>
          <w:sz w:val="22"/>
          <w:szCs w:val="22"/>
        </w:rPr>
      </w:pPr>
      <w:r w:rsidRPr="00881752">
        <w:rPr>
          <w:sz w:val="22"/>
          <w:szCs w:val="22"/>
        </w:rPr>
        <w:t xml:space="preserve">Santiago de Cali, </w:t>
      </w:r>
    </w:p>
    <w:p w14:paraId="7A56376F" w14:textId="437F6243" w:rsidR="00AD6484" w:rsidRPr="00881752" w:rsidRDefault="00AD6484" w:rsidP="00AD6484">
      <w:pPr>
        <w:jc w:val="both"/>
        <w:rPr>
          <w:sz w:val="22"/>
          <w:szCs w:val="22"/>
        </w:rPr>
      </w:pPr>
    </w:p>
    <w:p w14:paraId="08E98EE4" w14:textId="77777777" w:rsidR="003C0A0D" w:rsidRPr="00881752" w:rsidRDefault="003C0A0D" w:rsidP="00AD6484">
      <w:pPr>
        <w:jc w:val="both"/>
        <w:rPr>
          <w:sz w:val="22"/>
          <w:szCs w:val="22"/>
        </w:rPr>
      </w:pPr>
    </w:p>
    <w:p w14:paraId="5899A312" w14:textId="77777777" w:rsidR="00AD6484" w:rsidRPr="00881752" w:rsidRDefault="00AD6484" w:rsidP="00AD6484">
      <w:pPr>
        <w:jc w:val="both"/>
        <w:rPr>
          <w:sz w:val="22"/>
          <w:szCs w:val="22"/>
        </w:rPr>
      </w:pPr>
      <w:r w:rsidRPr="00881752">
        <w:rPr>
          <w:sz w:val="22"/>
          <w:szCs w:val="22"/>
        </w:rPr>
        <w:t>Señores</w:t>
      </w:r>
    </w:p>
    <w:p w14:paraId="1911CC39" w14:textId="77777777" w:rsidR="00AD6484" w:rsidRPr="00881752" w:rsidRDefault="00AD6484" w:rsidP="00AD6484">
      <w:pPr>
        <w:jc w:val="both"/>
        <w:rPr>
          <w:sz w:val="22"/>
          <w:szCs w:val="22"/>
        </w:rPr>
      </w:pPr>
      <w:r w:rsidRPr="00881752">
        <w:rPr>
          <w:sz w:val="22"/>
          <w:szCs w:val="22"/>
        </w:rPr>
        <w:t xml:space="preserve">POLICÍA NACIONAL - </w:t>
      </w:r>
      <w:r w:rsidR="00980AB3" w:rsidRPr="00881752">
        <w:rPr>
          <w:sz w:val="22"/>
          <w:szCs w:val="22"/>
        </w:rPr>
        <w:t>REGIONAL DE ASEGURAMIENTO EN SALUD No 4</w:t>
      </w:r>
    </w:p>
    <w:p w14:paraId="5AD462A6" w14:textId="77777777" w:rsidR="00AD6484" w:rsidRPr="00881752" w:rsidRDefault="00AD6484" w:rsidP="00AD6484">
      <w:pPr>
        <w:jc w:val="both"/>
        <w:rPr>
          <w:sz w:val="22"/>
          <w:szCs w:val="22"/>
        </w:rPr>
      </w:pPr>
      <w:r w:rsidRPr="00881752">
        <w:rPr>
          <w:sz w:val="22"/>
          <w:szCs w:val="22"/>
        </w:rPr>
        <w:t>Ciudad.</w:t>
      </w:r>
    </w:p>
    <w:p w14:paraId="20D96022" w14:textId="1EB3654B" w:rsidR="00AD6484" w:rsidRPr="00881752" w:rsidRDefault="00AD6484" w:rsidP="00AD6484">
      <w:pPr>
        <w:jc w:val="both"/>
        <w:rPr>
          <w:sz w:val="22"/>
          <w:szCs w:val="22"/>
        </w:rPr>
      </w:pPr>
    </w:p>
    <w:p w14:paraId="6341B44D" w14:textId="77777777" w:rsidR="003C0A0D" w:rsidRPr="00881752" w:rsidRDefault="003C0A0D" w:rsidP="00AD6484">
      <w:pPr>
        <w:jc w:val="both"/>
        <w:rPr>
          <w:sz w:val="22"/>
          <w:szCs w:val="22"/>
        </w:rPr>
      </w:pPr>
    </w:p>
    <w:p w14:paraId="6D386330" w14:textId="0C37E57B" w:rsidR="00881752" w:rsidRPr="00881752" w:rsidRDefault="00AD6484" w:rsidP="00C16BB0">
      <w:pPr>
        <w:jc w:val="center"/>
        <w:rPr>
          <w:b/>
          <w:sz w:val="22"/>
          <w:szCs w:val="22"/>
        </w:rPr>
      </w:pPr>
      <w:r w:rsidRPr="00881752">
        <w:rPr>
          <w:sz w:val="22"/>
          <w:szCs w:val="22"/>
        </w:rPr>
        <w:t xml:space="preserve">Referencia: Presentación de propuesta para el Proceso de Mínima </w:t>
      </w:r>
      <w:r w:rsidR="00484403" w:rsidRPr="00881752">
        <w:rPr>
          <w:sz w:val="22"/>
          <w:szCs w:val="22"/>
        </w:rPr>
        <w:t>Cuantía</w:t>
      </w:r>
      <w:r w:rsidR="00631732">
        <w:rPr>
          <w:sz w:val="22"/>
          <w:szCs w:val="22"/>
        </w:rPr>
        <w:t xml:space="preserve"> </w:t>
      </w:r>
      <w:r w:rsidR="00C16BB0" w:rsidRPr="00FA68A8">
        <w:rPr>
          <w:b/>
          <w:sz w:val="21"/>
          <w:szCs w:val="21"/>
          <w:lang w:val="es-CO"/>
        </w:rPr>
        <w:t>PN RASES4 SA MIC 141/2025</w:t>
      </w:r>
      <w:r w:rsidR="00980AB3" w:rsidRPr="00881752">
        <w:rPr>
          <w:sz w:val="22"/>
          <w:szCs w:val="22"/>
        </w:rPr>
        <w:t xml:space="preserve"> </w:t>
      </w:r>
      <w:r w:rsidRPr="00881752">
        <w:rPr>
          <w:sz w:val="22"/>
          <w:szCs w:val="22"/>
        </w:rPr>
        <w:t xml:space="preserve">cuyo objeto es la </w:t>
      </w:r>
      <w:r w:rsidR="00881752" w:rsidRPr="00881752">
        <w:rPr>
          <w:b/>
          <w:sz w:val="22"/>
          <w:szCs w:val="22"/>
          <w:lang w:val="es-MX"/>
        </w:rPr>
        <w:t>“PRESTACIÓN DE SERVICIOS</w:t>
      </w:r>
      <w:r w:rsidR="00881752" w:rsidRPr="00881752">
        <w:rPr>
          <w:b/>
          <w:sz w:val="22"/>
          <w:szCs w:val="22"/>
        </w:rPr>
        <w:t xml:space="preserve"> DE CARDIOLOGÍA PEDIÁTRICA Y AYUDAS DIAGNOSTICAS PARA LA ATENCIÓN DE LOS USUARIOS DEL SUBSISTEMA DE SALUD DE LA POLICÍA NACIONAL RESIDENTES EN EL DEPARTAMENTO DE CAUCA”.</w:t>
      </w:r>
    </w:p>
    <w:p w14:paraId="72E7F5E7" w14:textId="47C6CCC0" w:rsidR="003C0A0D" w:rsidRDefault="003C0A0D" w:rsidP="00881752">
      <w:pPr>
        <w:jc w:val="both"/>
        <w:rPr>
          <w:b/>
          <w:sz w:val="22"/>
          <w:szCs w:val="22"/>
          <w14:shadow w14:blurRad="50800" w14:dist="38100" w14:dir="2700000" w14:sx="100000" w14:sy="100000" w14:kx="0" w14:ky="0" w14:algn="tl">
            <w14:srgbClr w14:val="000000">
              <w14:alpha w14:val="60000"/>
            </w14:srgbClr>
          </w14:shadow>
        </w:rPr>
      </w:pPr>
    </w:p>
    <w:p w14:paraId="6A59E8C3" w14:textId="33D5B8D1" w:rsidR="00AD6484" w:rsidRPr="00881752" w:rsidRDefault="009C74B3" w:rsidP="00881752">
      <w:pPr>
        <w:jc w:val="both"/>
        <w:rPr>
          <w:b/>
          <w:sz w:val="22"/>
          <w:szCs w:val="22"/>
        </w:rPr>
      </w:pPr>
      <w:r w:rsidRPr="00881752">
        <w:rPr>
          <w:sz w:val="22"/>
          <w:szCs w:val="22"/>
        </w:rPr>
        <w:t xml:space="preserve">Yo </w:t>
      </w:r>
      <w:r w:rsidRPr="00881752">
        <w:rPr>
          <w:i/>
          <w:color w:val="FF0000"/>
          <w:sz w:val="22"/>
          <w:szCs w:val="22"/>
        </w:rPr>
        <w:t>(Nombre) (s) de la(s) persona(s) que está(n) suscribiendo la propuesta</w:t>
      </w:r>
      <w:r w:rsidRPr="00881752">
        <w:rPr>
          <w:i/>
          <w:sz w:val="22"/>
          <w:szCs w:val="22"/>
        </w:rPr>
        <w:t>,</w:t>
      </w:r>
      <w:r w:rsidRPr="00881752">
        <w:rPr>
          <w:sz w:val="22"/>
          <w:szCs w:val="22"/>
        </w:rPr>
        <w:t xml:space="preserve"> identificado como aparece al pie de mi firma, obrando en calidad de </w:t>
      </w:r>
      <w:r w:rsidRPr="00881752">
        <w:rPr>
          <w:i/>
          <w:color w:val="FF0000"/>
          <w:sz w:val="22"/>
          <w:szCs w:val="22"/>
        </w:rPr>
        <w:t>(Calidad en la que actúa el (los) firmante(s)</w:t>
      </w:r>
      <w:r w:rsidRPr="00881752">
        <w:rPr>
          <w:sz w:val="22"/>
          <w:szCs w:val="22"/>
        </w:rPr>
        <w:t xml:space="preserve"> de la propuesta; </w:t>
      </w:r>
      <w:r w:rsidRPr="00881752">
        <w:rPr>
          <w:i/>
          <w:color w:val="FF0000"/>
          <w:sz w:val="22"/>
          <w:szCs w:val="22"/>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81752">
        <w:rPr>
          <w:sz w:val="22"/>
          <w:szCs w:val="22"/>
        </w:rPr>
        <w:t xml:space="preserve"> de conformidad con lo establecido en el </w:t>
      </w:r>
      <w:r w:rsidRPr="00881752">
        <w:rPr>
          <w:i/>
          <w:color w:val="FF0000"/>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81752">
        <w:rPr>
          <w:sz w:val="22"/>
          <w:szCs w:val="22"/>
        </w:rPr>
        <w:t xml:space="preserve">, me permito presentar, en nombre de </w:t>
      </w:r>
      <w:r w:rsidRPr="00881752">
        <w:rPr>
          <w:i/>
          <w:color w:val="FF0000"/>
          <w:sz w:val="22"/>
          <w:szCs w:val="22"/>
        </w:rPr>
        <w:t>(Indicación clara del proponente a nombre de quien se actúa)</w:t>
      </w:r>
      <w:r w:rsidRPr="00881752">
        <w:rPr>
          <w:sz w:val="22"/>
          <w:szCs w:val="22"/>
        </w:rPr>
        <w:t xml:space="preserve">, </w:t>
      </w:r>
      <w:r w:rsidR="00AD6484" w:rsidRPr="00881752">
        <w:rPr>
          <w:sz w:val="22"/>
          <w:szCs w:val="22"/>
        </w:rPr>
        <w:t xml:space="preserve">propuesta seria y formal para participar en el proceso Mínima Cuantía No. </w:t>
      </w:r>
      <w:r w:rsidR="00CA51ED" w:rsidRPr="00CA51ED">
        <w:rPr>
          <w:b/>
          <w:color w:val="242424"/>
          <w:shd w:val="clear" w:color="auto" w:fill="FFFFFF"/>
        </w:rPr>
        <w:t xml:space="preserve">PN RASES MIC </w:t>
      </w:r>
      <w:r w:rsidR="00C16BB0">
        <w:rPr>
          <w:b/>
          <w:color w:val="242424"/>
          <w:shd w:val="clear" w:color="auto" w:fill="FFFFFF"/>
        </w:rPr>
        <w:t>141</w:t>
      </w:r>
      <w:r w:rsidR="00CA51ED" w:rsidRPr="00CA51ED">
        <w:rPr>
          <w:b/>
          <w:color w:val="242424"/>
          <w:shd w:val="clear" w:color="auto" w:fill="FFFFFF"/>
        </w:rPr>
        <w:t>/202</w:t>
      </w:r>
      <w:r w:rsidR="00C16BB0">
        <w:rPr>
          <w:b/>
          <w:color w:val="242424"/>
          <w:shd w:val="clear" w:color="auto" w:fill="FFFFFF"/>
        </w:rPr>
        <w:t>5</w:t>
      </w:r>
      <w:r w:rsidR="00AD6484" w:rsidRPr="00881752">
        <w:rPr>
          <w:color w:val="0070C0"/>
          <w:sz w:val="22"/>
          <w:szCs w:val="22"/>
        </w:rPr>
        <w:t>,</w:t>
      </w:r>
      <w:r w:rsidR="00AD6484" w:rsidRPr="00881752">
        <w:rPr>
          <w:sz w:val="22"/>
          <w:szCs w:val="22"/>
        </w:rPr>
        <w:t xml:space="preserve"> convocado por la </w:t>
      </w:r>
      <w:r w:rsidRPr="00881752">
        <w:rPr>
          <w:sz w:val="22"/>
          <w:szCs w:val="22"/>
        </w:rPr>
        <w:t>REGIONAL DE ASEGURAMIENTO EN SALUD No 4</w:t>
      </w:r>
      <w:r w:rsidR="00AD6484" w:rsidRPr="00881752">
        <w:rPr>
          <w:sz w:val="22"/>
          <w:szCs w:val="22"/>
        </w:rPr>
        <w:t xml:space="preserve">, cuyo objeto es </w:t>
      </w:r>
      <w:r w:rsidR="00881752" w:rsidRPr="00881752">
        <w:rPr>
          <w:b/>
          <w:sz w:val="22"/>
          <w:szCs w:val="22"/>
          <w:lang w:val="es-MX"/>
        </w:rPr>
        <w:t>“PRESTACIÓN DE SERVICIOS</w:t>
      </w:r>
      <w:r w:rsidR="00881752" w:rsidRPr="00881752">
        <w:rPr>
          <w:b/>
          <w:sz w:val="22"/>
          <w:szCs w:val="22"/>
        </w:rPr>
        <w:t xml:space="preserve"> DE CARDIOLOGÍA PEDIÁTRICA Y AYUDAS DIAGNOSTICAS PARA LA ATENCIÓN DE LOS USUARIOS DEL SUBSISTEMA DE SALUD DE LA POLICÍA NACIONAL RESIDENTES EN EL DEPARTAMENTO DE CAUCA”, </w:t>
      </w:r>
      <w:r w:rsidR="00AD6484" w:rsidRPr="00881752">
        <w:rPr>
          <w:sz w:val="22"/>
          <w:szCs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6437EF3" w14:textId="011476C9" w:rsidR="00AD6484" w:rsidRDefault="00AD6484" w:rsidP="00AD6484">
      <w:pPr>
        <w:jc w:val="both"/>
        <w:rPr>
          <w:sz w:val="22"/>
          <w:szCs w:val="22"/>
          <w:highlight w:val="yellow"/>
        </w:rPr>
      </w:pPr>
    </w:p>
    <w:p w14:paraId="091DAAF4" w14:textId="77777777" w:rsidR="00881752" w:rsidRPr="00881752" w:rsidRDefault="00881752" w:rsidP="00AD6484">
      <w:pPr>
        <w:jc w:val="both"/>
        <w:rPr>
          <w:sz w:val="22"/>
          <w:szCs w:val="22"/>
          <w:highlight w:val="yellow"/>
        </w:rPr>
      </w:pPr>
    </w:p>
    <w:p w14:paraId="3669E6AD" w14:textId="77777777" w:rsidR="00AD6484" w:rsidRPr="00881752" w:rsidRDefault="00AD6484" w:rsidP="00AD6484">
      <w:pPr>
        <w:jc w:val="both"/>
        <w:rPr>
          <w:sz w:val="22"/>
          <w:szCs w:val="22"/>
        </w:rPr>
      </w:pPr>
      <w:r w:rsidRPr="00881752">
        <w:rPr>
          <w:sz w:val="22"/>
          <w:szCs w:val="22"/>
        </w:rPr>
        <w:t>En relación con la propuesta que presento, manifiesto lo siguiente:</w:t>
      </w:r>
    </w:p>
    <w:p w14:paraId="17C34FBF" w14:textId="77777777" w:rsidR="00AD6484" w:rsidRPr="00881752" w:rsidRDefault="00AD6484" w:rsidP="00AD6484">
      <w:pPr>
        <w:jc w:val="both"/>
        <w:rPr>
          <w:sz w:val="22"/>
          <w:szCs w:val="22"/>
        </w:rPr>
      </w:pPr>
    </w:p>
    <w:p w14:paraId="3AD6FE25" w14:textId="77777777" w:rsidR="00AD6484" w:rsidRPr="00881752"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881752">
        <w:rPr>
          <w:sz w:val="22"/>
          <w:szCs w:val="22"/>
        </w:rPr>
        <w:t>Que el proponente que represento conoce y acepta el contenido de la invitación y de sus Anexos y Formulario</w:t>
      </w:r>
      <w:r w:rsidR="001E4395" w:rsidRPr="00881752">
        <w:rPr>
          <w:sz w:val="22"/>
          <w:szCs w:val="22"/>
        </w:rPr>
        <w:t>s, así como el de cada uno de la</w:t>
      </w:r>
      <w:r w:rsidRPr="00881752">
        <w:rPr>
          <w:sz w:val="22"/>
          <w:szCs w:val="22"/>
        </w:rPr>
        <w:t>s adendas hechos al mismo.</w:t>
      </w:r>
    </w:p>
    <w:p w14:paraId="64E0AE47" w14:textId="77777777" w:rsidR="00AD6484" w:rsidRPr="00881752"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881752">
        <w:rPr>
          <w:sz w:val="22"/>
          <w:szCs w:val="22"/>
        </w:rPr>
        <w:t>Que la propuesta que presento es irrevocable e incondicional, y obliga insubordinadamente al proponente que represento.</w:t>
      </w:r>
    </w:p>
    <w:p w14:paraId="1A8AB5A8" w14:textId="77777777" w:rsidR="00AD6484" w:rsidRPr="00881752"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881752">
        <w:rPr>
          <w:sz w:val="22"/>
          <w:szCs w:val="22"/>
        </w:rPr>
        <w:t xml:space="preserve">Que ni el representante legal </w:t>
      </w:r>
      <w:proofErr w:type="spellStart"/>
      <w:r w:rsidRPr="00881752">
        <w:rPr>
          <w:sz w:val="22"/>
          <w:szCs w:val="22"/>
        </w:rPr>
        <w:t>ó</w:t>
      </w:r>
      <w:proofErr w:type="spellEnd"/>
      <w:r w:rsidRPr="00881752">
        <w:rPr>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5667BC08" w14:textId="77777777" w:rsidR="00AD6484" w:rsidRPr="00881752"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881752">
        <w:rPr>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A55C1D" w14:textId="77777777" w:rsidR="002A5DDC" w:rsidRPr="00881752" w:rsidRDefault="002A5DDC"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881752">
        <w:rPr>
          <w:sz w:val="22"/>
          <w:szCs w:val="22"/>
        </w:rPr>
        <w:lastRenderedPageBreak/>
        <w:t>El CONTRATISTA se obliga a mantener indemne a la POLICIA NACIONAL de cualquier reclamación proveniente de terceros que tenga como causa sus actuaciones.</w:t>
      </w:r>
    </w:p>
    <w:p w14:paraId="36CBC33D" w14:textId="77777777" w:rsidR="00AD6484" w:rsidRPr="00881752"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881752">
        <w:rPr>
          <w:sz w:val="22"/>
          <w:szCs w:val="22"/>
        </w:rPr>
        <w:t xml:space="preserve">Que me obligo a suministrar a solicitud de LA POLICÍA NACIONAL - </w:t>
      </w:r>
      <w:r w:rsidR="003A57C7" w:rsidRPr="00881752">
        <w:rPr>
          <w:sz w:val="22"/>
          <w:szCs w:val="22"/>
        </w:rPr>
        <w:t>REGIONAL DE ASEGURAMIENTO EN SALUD No 4</w:t>
      </w:r>
      <w:r w:rsidRPr="00881752">
        <w:rPr>
          <w:sz w:val="22"/>
          <w:szCs w:val="22"/>
        </w:rPr>
        <w:t xml:space="preserve"> cualquier información necesaria para la correcta evaluación de esta propuesta, dentro de los términos que al efecto determine esa entidad.</w:t>
      </w:r>
    </w:p>
    <w:p w14:paraId="420DDAEB" w14:textId="77777777" w:rsidR="00AD6484" w:rsidRPr="00881752"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881752">
        <w:rPr>
          <w:sz w:val="22"/>
          <w:szCs w:val="22"/>
        </w:rPr>
        <w:t>Que recibiremos notificaciones en la secretaría de su Despacho, o en la(s) siguiente(s) dirección(es): (Dirección para notificaciones): Teléfono(s): Fax</w:t>
      </w:r>
    </w:p>
    <w:p w14:paraId="28944875" w14:textId="77777777" w:rsidR="00AD6484" w:rsidRPr="00881752"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proofErr w:type="gramStart"/>
      <w:r w:rsidRPr="00881752">
        <w:rPr>
          <w:sz w:val="22"/>
          <w:szCs w:val="22"/>
        </w:rPr>
        <w:t>Que</w:t>
      </w:r>
      <w:proofErr w:type="gramEnd"/>
      <w:r w:rsidRPr="00881752">
        <w:rPr>
          <w:sz w:val="22"/>
          <w:szCs w:val="22"/>
        </w:rPr>
        <w:t xml:space="preserve"> en caso de resultar favorecidos en la adjudicación del proceso de selección y contratación, los pagos que se pacten dentro del contrato respectivo, deberán consignarse en la cuenta No. (In</w:t>
      </w:r>
      <w:r w:rsidR="000A2417" w:rsidRPr="00881752">
        <w:rPr>
          <w:sz w:val="22"/>
          <w:szCs w:val="22"/>
        </w:rPr>
        <w:t xml:space="preserve">dicar clase de cuenta, número, </w:t>
      </w:r>
      <w:r w:rsidRPr="00881752">
        <w:rPr>
          <w:sz w:val="22"/>
          <w:szCs w:val="22"/>
        </w:rPr>
        <w:t>banco, sucursal, ciudad, país y cualquier otro dato necesario).</w:t>
      </w:r>
    </w:p>
    <w:p w14:paraId="5BAC773C" w14:textId="77777777" w:rsidR="00AD6484" w:rsidRPr="00881752"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881752">
        <w:rPr>
          <w:sz w:val="22"/>
          <w:szCs w:val="22"/>
        </w:rPr>
        <w:t>Que no nos hallamos relacionados en el Boletín de Responsables Fiscales (artículo 60 Ley 610 de 2000).</w:t>
      </w:r>
    </w:p>
    <w:p w14:paraId="0267249F" w14:textId="77777777" w:rsidR="00CB07E0" w:rsidRPr="00881752"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881752">
        <w:rPr>
          <w:rFonts w:eastAsia="Batang"/>
          <w:sz w:val="22"/>
          <w:szCs w:val="22"/>
        </w:rPr>
        <w:t xml:space="preserve">El plazo de ejecución del contrato que se derive del presente proceso, se inicia a partir de generada el acta de inicio y la aprobación de la garantía única (si se solicita) y por un tiempo de </w:t>
      </w:r>
      <w:r w:rsidRPr="00881752">
        <w:rPr>
          <w:rFonts w:eastAsia="Batang"/>
          <w:b/>
          <w:sz w:val="22"/>
          <w:szCs w:val="22"/>
          <w:u w:val="single"/>
        </w:rPr>
        <w:t>______________</w:t>
      </w:r>
      <w:r w:rsidRPr="00881752">
        <w:rPr>
          <w:rFonts w:eastAsia="Batang"/>
          <w:color w:val="0000FF"/>
          <w:sz w:val="22"/>
          <w:szCs w:val="22"/>
        </w:rPr>
        <w:t xml:space="preserve"> </w:t>
      </w:r>
      <w:r w:rsidRPr="00881752">
        <w:rPr>
          <w:rFonts w:eastAsia="Batang"/>
          <w:sz w:val="22"/>
          <w:szCs w:val="22"/>
        </w:rPr>
        <w:t>o hasta agotar el presupuesto, en todo caso lo primero que ocurra.</w:t>
      </w:r>
    </w:p>
    <w:p w14:paraId="49F4A9D9" w14:textId="77777777" w:rsidR="005702F5" w:rsidRPr="00881752"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881752">
        <w:rPr>
          <w:sz w:val="22"/>
          <w:szCs w:val="22"/>
        </w:rPr>
        <w:t>Que la vigencia de la presente oferta es por el tiempo de ejecución del contrato y contado a partir de la presentación de la misma.</w:t>
      </w:r>
    </w:p>
    <w:p w14:paraId="4A24CB9E" w14:textId="77777777" w:rsidR="00834EF3" w:rsidRPr="00881752"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881752">
        <w:rPr>
          <w:sz w:val="22"/>
          <w:szCs w:val="22"/>
        </w:rPr>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881752">
        <w:rPr>
          <w:sz w:val="22"/>
          <w:szCs w:val="22"/>
        </w:rPr>
        <w:t>ó</w:t>
      </w:r>
      <w:proofErr w:type="spellEnd"/>
      <w:r w:rsidRPr="00881752">
        <w:rPr>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A43874" w14:textId="77777777" w:rsidR="00F6617A" w:rsidRPr="00881752" w:rsidRDefault="00F6617A" w:rsidP="00AD6484">
      <w:pPr>
        <w:jc w:val="both"/>
        <w:rPr>
          <w:sz w:val="22"/>
          <w:szCs w:val="22"/>
        </w:rPr>
      </w:pPr>
    </w:p>
    <w:p w14:paraId="37167BA1" w14:textId="77777777" w:rsidR="00F6617A" w:rsidRPr="00881752" w:rsidRDefault="00F6617A" w:rsidP="00AD6484">
      <w:pPr>
        <w:jc w:val="both"/>
        <w:rPr>
          <w:sz w:val="22"/>
          <w:szCs w:val="22"/>
        </w:rPr>
      </w:pPr>
    </w:p>
    <w:p w14:paraId="74919FE2" w14:textId="77777777" w:rsidR="00834EF3" w:rsidRPr="00881752" w:rsidRDefault="00834EF3" w:rsidP="00AD6484">
      <w:pPr>
        <w:jc w:val="both"/>
        <w:rPr>
          <w:sz w:val="22"/>
          <w:szCs w:val="22"/>
        </w:rPr>
      </w:pPr>
    </w:p>
    <w:p w14:paraId="11AFA8F3" w14:textId="77777777" w:rsidR="00834EF3" w:rsidRPr="00881752" w:rsidRDefault="00834EF3" w:rsidP="00AD6484">
      <w:pPr>
        <w:jc w:val="both"/>
        <w:rPr>
          <w:sz w:val="22"/>
          <w:szCs w:val="22"/>
        </w:rPr>
      </w:pPr>
    </w:p>
    <w:p w14:paraId="1AF131E5" w14:textId="77777777" w:rsidR="00AD6484" w:rsidRPr="00881752" w:rsidRDefault="00AD6484" w:rsidP="00AD6484">
      <w:pPr>
        <w:jc w:val="both"/>
        <w:rPr>
          <w:sz w:val="22"/>
          <w:szCs w:val="22"/>
        </w:rPr>
      </w:pPr>
      <w:r w:rsidRPr="00881752">
        <w:rPr>
          <w:sz w:val="22"/>
          <w:szCs w:val="22"/>
        </w:rPr>
        <w:t>,_______________________________</w:t>
      </w:r>
    </w:p>
    <w:p w14:paraId="3213D9D6" w14:textId="77777777" w:rsidR="00AD6484" w:rsidRPr="00881752" w:rsidRDefault="00AD6484" w:rsidP="00AD6484">
      <w:pPr>
        <w:jc w:val="both"/>
        <w:rPr>
          <w:sz w:val="22"/>
          <w:szCs w:val="22"/>
        </w:rPr>
      </w:pPr>
      <w:r w:rsidRPr="00881752">
        <w:rPr>
          <w:sz w:val="22"/>
          <w:szCs w:val="22"/>
        </w:rPr>
        <w:t>(Firma del representante legal)</w:t>
      </w:r>
    </w:p>
    <w:p w14:paraId="3E98B0B2" w14:textId="77777777" w:rsidR="008A26DF" w:rsidRPr="00881752" w:rsidRDefault="008A26DF" w:rsidP="00AD6484">
      <w:pPr>
        <w:pStyle w:val="Textoindependiente"/>
        <w:jc w:val="center"/>
        <w:rPr>
          <w:rFonts w:ascii="Tahoma" w:hAnsi="Tahoma" w:cs="Tahoma"/>
          <w:b/>
          <w:sz w:val="22"/>
          <w:szCs w:val="22"/>
          <w:highlight w:val="yellow"/>
          <w14:shadow w14:blurRad="50800" w14:dist="38100" w14:dir="2700000" w14:sx="100000" w14:sy="100000" w14:kx="0" w14:ky="0" w14:algn="tl">
            <w14:srgbClr w14:val="000000">
              <w14:alpha w14:val="60000"/>
            </w14:srgbClr>
          </w14:shadow>
        </w:rPr>
      </w:pPr>
    </w:p>
    <w:p w14:paraId="02BF8139"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07CD120C"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6139FB86"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0873381D"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473C5F11"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7217E14B"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192AFD73"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2149DA5A"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294A83AA"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22B684EA" w14:textId="190DB2AB" w:rsidR="003C0A0D" w:rsidRDefault="003C0A0D"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3D8BFDAC" w14:textId="2A7EA4D5" w:rsidR="00881752" w:rsidRDefault="00881752"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5786510D" w14:textId="77777777" w:rsidR="00881752" w:rsidRDefault="00881752"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58322B62" w14:textId="77777777" w:rsidR="003C0A0D" w:rsidRDefault="003C0A0D"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4CBDA015" w14:textId="15165990" w:rsidR="003C0A0D" w:rsidRDefault="003C0A0D"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51E6368F" w14:textId="4E702F27" w:rsidR="002D2E49"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07C7FB12" w14:textId="77777777" w:rsidR="009474A9" w:rsidRDefault="009474A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1DF7A354" w14:textId="7B70B3AC" w:rsidR="009474A9" w:rsidRDefault="009474A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2DA9D64E" w14:textId="7F8F889C" w:rsidR="00C16BB0" w:rsidRDefault="00C16BB0"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4078B8EA" w14:textId="77777777" w:rsidR="00C16BB0" w:rsidRPr="00D4292A" w:rsidRDefault="00C16BB0"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4041936D" w14:textId="77777777"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14:paraId="2EC18222" w14:textId="77777777" w:rsidR="00AD6484" w:rsidRPr="003C0A0D" w:rsidRDefault="00AD6484" w:rsidP="00AD6484">
      <w:pPr>
        <w:pStyle w:val="Textoindependiente"/>
        <w:jc w:val="center"/>
        <w:rPr>
          <w:rFonts w:cs="Arial"/>
          <w:b/>
          <w:sz w:val="21"/>
          <w:szCs w:val="21"/>
          <w14:shadow w14:blurRad="50800" w14:dist="38100" w14:dir="2700000" w14:sx="100000" w14:sy="100000" w14:kx="0" w14:ky="0" w14:algn="tl">
            <w14:srgbClr w14:val="000000">
              <w14:alpha w14:val="60000"/>
            </w14:srgbClr>
          </w14:shadow>
        </w:rPr>
      </w:pPr>
      <w:r w:rsidRPr="003C0A0D">
        <w:rPr>
          <w:rFonts w:cs="Arial"/>
          <w:b/>
          <w:sz w:val="21"/>
          <w:szCs w:val="21"/>
          <w14:shadow w14:blurRad="50800" w14:dist="38100" w14:dir="2700000" w14:sx="100000" w14:sy="100000" w14:kx="0" w14:ky="0" w14:algn="tl">
            <w14:srgbClr w14:val="000000">
              <w14:alpha w14:val="60000"/>
            </w14:srgbClr>
          </w14:shadow>
        </w:rPr>
        <w:lastRenderedPageBreak/>
        <w:t>FORMULARIO No. 2</w:t>
      </w:r>
    </w:p>
    <w:p w14:paraId="50AA1B68" w14:textId="5B68A64C" w:rsidR="00AD6484" w:rsidRDefault="00AD6484" w:rsidP="00AD6484">
      <w:pPr>
        <w:pStyle w:val="Textoindependiente"/>
        <w:jc w:val="center"/>
        <w:rPr>
          <w:rFonts w:cs="Arial"/>
          <w:b/>
          <w:sz w:val="21"/>
          <w:szCs w:val="21"/>
          <w14:shadow w14:blurRad="50800" w14:dist="38100" w14:dir="2700000" w14:sx="100000" w14:sy="100000" w14:kx="0" w14:ky="0" w14:algn="tl">
            <w14:srgbClr w14:val="000000">
              <w14:alpha w14:val="60000"/>
            </w14:srgbClr>
          </w14:shadow>
        </w:rPr>
      </w:pPr>
      <w:r w:rsidRPr="003C0A0D">
        <w:rPr>
          <w:rFonts w:cs="Arial"/>
          <w:b/>
          <w:sz w:val="21"/>
          <w:szCs w:val="21"/>
          <w14:shadow w14:blurRad="50800" w14:dist="38100" w14:dir="2700000" w14:sx="100000" w14:sy="100000" w14:kx="0" w14:ky="0" w14:algn="tl">
            <w14:srgbClr w14:val="000000">
              <w14:alpha w14:val="60000"/>
            </w14:srgbClr>
          </w14:shadow>
        </w:rPr>
        <w:t>DATOS BÁSICOS BENEFICIARIO CUENTA</w:t>
      </w:r>
    </w:p>
    <w:p w14:paraId="58C08CDF" w14:textId="3BD3FCF6" w:rsidR="003C0A0D" w:rsidRDefault="003C0A0D" w:rsidP="00AD6484">
      <w:pPr>
        <w:pStyle w:val="Textoindependiente"/>
        <w:jc w:val="center"/>
        <w:rPr>
          <w:rFonts w:cs="Arial"/>
          <w:b/>
          <w:sz w:val="21"/>
          <w:szCs w:val="21"/>
          <w14:shadow w14:blurRad="50800" w14:dist="38100" w14:dir="2700000" w14:sx="100000" w14:sy="100000" w14:kx="0" w14:ky="0" w14:algn="tl">
            <w14:srgbClr w14:val="000000">
              <w14:alpha w14:val="60000"/>
            </w14:srgbClr>
          </w14:shadow>
        </w:rPr>
      </w:pPr>
    </w:p>
    <w:p w14:paraId="4E9C4D8C" w14:textId="77777777" w:rsidR="003C0A0D" w:rsidRPr="003C0A0D" w:rsidRDefault="003C0A0D" w:rsidP="00AD6484">
      <w:pPr>
        <w:pStyle w:val="Textoindependiente"/>
        <w:jc w:val="center"/>
        <w:rPr>
          <w:rFonts w:cs="Arial"/>
          <w:b/>
          <w:sz w:val="21"/>
          <w:szCs w:val="21"/>
          <w14:shadow w14:blurRad="50800" w14:dist="38100" w14:dir="2700000" w14:sx="100000" w14:sy="100000" w14:kx="0" w14:ky="0" w14:algn="tl">
            <w14:srgbClr w14:val="000000">
              <w14:alpha w14:val="60000"/>
            </w14:srgbClr>
          </w14:shadow>
        </w:rPr>
      </w:pPr>
    </w:p>
    <w:p w14:paraId="28EA4271" w14:textId="77777777" w:rsidR="00AD6484" w:rsidRPr="003C0A0D" w:rsidRDefault="00AD6484" w:rsidP="00AD6484">
      <w:pPr>
        <w:pStyle w:val="Textoindependiente"/>
        <w:rPr>
          <w:rFonts w:cs="Arial"/>
          <w:b/>
          <w:sz w:val="21"/>
          <w:szCs w:val="21"/>
        </w:rPr>
      </w:pPr>
    </w:p>
    <w:p w14:paraId="3E03C4D7" w14:textId="77777777" w:rsidR="00AD6484" w:rsidRPr="003C0A0D" w:rsidRDefault="00AD6484" w:rsidP="00AD6484">
      <w:pPr>
        <w:pStyle w:val="Textoindependiente"/>
        <w:jc w:val="both"/>
        <w:rPr>
          <w:rFonts w:cs="Arial"/>
          <w:b/>
          <w:bCs/>
          <w:sz w:val="21"/>
          <w:szCs w:val="21"/>
        </w:rPr>
      </w:pPr>
      <w:r w:rsidRPr="003C0A0D">
        <w:rPr>
          <w:rFonts w:cs="Arial"/>
          <w:b/>
          <w:bCs/>
          <w:sz w:val="21"/>
          <w:szCs w:val="21"/>
        </w:rPr>
        <w:t>CIUDAD_______________________                 FECHA ___________________</w:t>
      </w:r>
    </w:p>
    <w:p w14:paraId="31A33324"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Me permito certificar la siguiente información con el objeto de ser incluida en el Sistema Integrado de Información Financiera SIIF. </w:t>
      </w:r>
    </w:p>
    <w:p w14:paraId="5CEDA70C" w14:textId="77777777" w:rsidR="00AD6484" w:rsidRPr="003C0A0D" w:rsidRDefault="00AD6484" w:rsidP="00AD6484">
      <w:pPr>
        <w:pStyle w:val="Textoindependiente"/>
        <w:jc w:val="both"/>
        <w:rPr>
          <w:rFonts w:cs="Arial"/>
          <w:sz w:val="21"/>
          <w:szCs w:val="21"/>
        </w:rPr>
      </w:pPr>
    </w:p>
    <w:p w14:paraId="242E4F54" w14:textId="77777777" w:rsidR="00AD6484" w:rsidRPr="003C0A0D" w:rsidRDefault="00AD6484" w:rsidP="00AD6484">
      <w:pPr>
        <w:pStyle w:val="Textoindependiente"/>
        <w:jc w:val="both"/>
        <w:rPr>
          <w:rFonts w:cs="Arial"/>
          <w:sz w:val="21"/>
          <w:szCs w:val="21"/>
        </w:rPr>
      </w:pPr>
      <w:r w:rsidRPr="003C0A0D">
        <w:rPr>
          <w:rFonts w:cs="Arial"/>
          <w:sz w:val="21"/>
          <w:szCs w:val="21"/>
        </w:rPr>
        <w:t>APERTURA ________                                         CANCELACIÓN_________</w:t>
      </w:r>
    </w:p>
    <w:p w14:paraId="1FA6066F" w14:textId="77777777" w:rsidR="00AD6484" w:rsidRPr="003C0A0D" w:rsidRDefault="00AD6484" w:rsidP="00AD6484">
      <w:pPr>
        <w:pStyle w:val="Textoindependiente"/>
        <w:jc w:val="both"/>
        <w:rPr>
          <w:rFonts w:cs="Arial"/>
          <w:sz w:val="21"/>
          <w:szCs w:val="21"/>
        </w:rPr>
      </w:pPr>
    </w:p>
    <w:p w14:paraId="3F519DA7" w14:textId="77777777" w:rsidR="00AD6484" w:rsidRPr="003C0A0D" w:rsidRDefault="00AD6484" w:rsidP="00AD6484">
      <w:pPr>
        <w:pStyle w:val="Textoindependiente"/>
        <w:jc w:val="both"/>
        <w:rPr>
          <w:rFonts w:cs="Arial"/>
          <w:b/>
          <w:bCs/>
          <w:sz w:val="21"/>
          <w:szCs w:val="21"/>
        </w:rPr>
      </w:pPr>
      <w:r w:rsidRPr="003C0A0D">
        <w:rPr>
          <w:rFonts w:cs="Arial"/>
          <w:b/>
          <w:bCs/>
          <w:sz w:val="21"/>
          <w:szCs w:val="21"/>
        </w:rPr>
        <w:t>I. DATOS ENTIDAD INFORMANTE (Beneficiario)</w:t>
      </w:r>
    </w:p>
    <w:p w14:paraId="3919D487" w14:textId="77777777" w:rsidR="00AD6484" w:rsidRPr="003C0A0D" w:rsidRDefault="00AD6484" w:rsidP="00AD6484">
      <w:pPr>
        <w:pStyle w:val="Textoindependiente"/>
        <w:jc w:val="both"/>
        <w:rPr>
          <w:rFonts w:cs="Arial"/>
          <w:sz w:val="21"/>
          <w:szCs w:val="21"/>
        </w:rPr>
      </w:pPr>
    </w:p>
    <w:p w14:paraId="2EFB161C" w14:textId="77777777" w:rsidR="00AD6484" w:rsidRPr="003C0A0D" w:rsidRDefault="00AD6484" w:rsidP="00AD6484">
      <w:pPr>
        <w:pStyle w:val="Textoindependiente"/>
        <w:jc w:val="both"/>
        <w:rPr>
          <w:rFonts w:cs="Arial"/>
          <w:sz w:val="21"/>
          <w:szCs w:val="21"/>
        </w:rPr>
      </w:pPr>
      <w:r w:rsidRPr="003C0A0D">
        <w:rPr>
          <w:rFonts w:cs="Arial"/>
          <w:sz w:val="21"/>
          <w:szCs w:val="21"/>
        </w:rPr>
        <w:t>Entidad o beneficiario ___________________________ NIT ________________</w:t>
      </w:r>
    </w:p>
    <w:p w14:paraId="718C0C8E"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                                   ___________________________ Y/O</w:t>
      </w:r>
    </w:p>
    <w:p w14:paraId="24CAA25E"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                                   ___________________________ C.C. _______________</w:t>
      </w:r>
    </w:p>
    <w:p w14:paraId="0CC3B084" w14:textId="77777777" w:rsidR="00AD6484" w:rsidRPr="003C0A0D" w:rsidRDefault="00AD6484" w:rsidP="00AD6484">
      <w:pPr>
        <w:pStyle w:val="Textoindependiente"/>
        <w:jc w:val="both"/>
        <w:rPr>
          <w:rFonts w:cs="Arial"/>
          <w:sz w:val="21"/>
          <w:szCs w:val="21"/>
        </w:rPr>
      </w:pPr>
      <w:r w:rsidRPr="003C0A0D">
        <w:rPr>
          <w:rFonts w:cs="Arial"/>
          <w:sz w:val="21"/>
          <w:szCs w:val="21"/>
        </w:rPr>
        <w:t>Dirección                    __________________ Teléfono________ Fax________</w:t>
      </w:r>
    </w:p>
    <w:p w14:paraId="4A576C8D"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                                   _________________              ________</w:t>
      </w:r>
    </w:p>
    <w:p w14:paraId="16EC4AB2"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                       _________________</w:t>
      </w:r>
    </w:p>
    <w:p w14:paraId="01FA509B" w14:textId="77777777" w:rsidR="00AD6484" w:rsidRPr="003C0A0D" w:rsidRDefault="00AD6484" w:rsidP="00AD6484">
      <w:pPr>
        <w:pStyle w:val="Textoindependiente"/>
        <w:jc w:val="both"/>
        <w:rPr>
          <w:rFonts w:cs="Arial"/>
          <w:sz w:val="21"/>
          <w:szCs w:val="21"/>
        </w:rPr>
      </w:pPr>
    </w:p>
    <w:p w14:paraId="7AF2F7C9" w14:textId="77777777" w:rsidR="00AD6484" w:rsidRPr="003C0A0D" w:rsidRDefault="000A2417" w:rsidP="00AD6484">
      <w:pPr>
        <w:pStyle w:val="Textoindependiente"/>
        <w:jc w:val="both"/>
        <w:rPr>
          <w:rFonts w:cs="Arial"/>
          <w:sz w:val="21"/>
          <w:szCs w:val="21"/>
        </w:rPr>
      </w:pPr>
      <w:r w:rsidRPr="003C0A0D">
        <w:rPr>
          <w:rFonts w:cs="Arial"/>
          <w:sz w:val="21"/>
          <w:szCs w:val="21"/>
        </w:rPr>
        <w:t>Departamento _</w:t>
      </w:r>
      <w:r w:rsidR="00AD6484" w:rsidRPr="003C0A0D">
        <w:rPr>
          <w:rFonts w:cs="Arial"/>
          <w:sz w:val="21"/>
          <w:szCs w:val="21"/>
        </w:rPr>
        <w:t>______________ Ciudad_______________ Municipio________</w:t>
      </w:r>
    </w:p>
    <w:p w14:paraId="5618E40A" w14:textId="77777777" w:rsidR="00AD6484" w:rsidRPr="003C0A0D" w:rsidRDefault="00AD6484" w:rsidP="00AD6484">
      <w:pPr>
        <w:pStyle w:val="Textoindependiente"/>
        <w:jc w:val="both"/>
        <w:rPr>
          <w:rFonts w:cs="Arial"/>
          <w:sz w:val="21"/>
          <w:szCs w:val="21"/>
        </w:rPr>
      </w:pPr>
    </w:p>
    <w:p w14:paraId="13F13485"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Denominación de la cuenta           </w:t>
      </w:r>
      <w:r w:rsidRPr="003C0A0D">
        <w:rPr>
          <w:rFonts w:cs="Arial"/>
          <w:b/>
          <w:bCs/>
          <w:sz w:val="21"/>
          <w:szCs w:val="21"/>
        </w:rPr>
        <w:t xml:space="preserve"> Corriente</w:t>
      </w:r>
      <w:r w:rsidRPr="003C0A0D">
        <w:rPr>
          <w:rFonts w:cs="Arial"/>
          <w:sz w:val="21"/>
          <w:szCs w:val="21"/>
        </w:rPr>
        <w:tab/>
        <w:t>______</w:t>
      </w:r>
    </w:p>
    <w:p w14:paraId="27788079" w14:textId="77777777" w:rsidR="00AD6484" w:rsidRPr="003C0A0D" w:rsidRDefault="00AD6484" w:rsidP="00AD6484">
      <w:pPr>
        <w:pStyle w:val="Textoindependiente"/>
        <w:jc w:val="both"/>
        <w:rPr>
          <w:rFonts w:cs="Arial"/>
          <w:sz w:val="21"/>
          <w:szCs w:val="21"/>
        </w:rPr>
      </w:pPr>
    </w:p>
    <w:p w14:paraId="54E57799" w14:textId="77777777" w:rsidR="00AD6484" w:rsidRPr="003C0A0D" w:rsidRDefault="00AD6484" w:rsidP="00AD6484">
      <w:pPr>
        <w:pStyle w:val="Textoindependiente"/>
        <w:tabs>
          <w:tab w:val="left" w:pos="3119"/>
        </w:tabs>
        <w:jc w:val="both"/>
        <w:rPr>
          <w:rFonts w:cs="Arial"/>
          <w:sz w:val="21"/>
          <w:szCs w:val="21"/>
        </w:rPr>
      </w:pPr>
      <w:r w:rsidRPr="003C0A0D">
        <w:rPr>
          <w:rFonts w:cs="Arial"/>
          <w:sz w:val="21"/>
          <w:szCs w:val="21"/>
        </w:rPr>
        <w:t xml:space="preserve">                                                        </w:t>
      </w:r>
      <w:r w:rsidRPr="003C0A0D">
        <w:rPr>
          <w:rFonts w:cs="Arial"/>
          <w:b/>
          <w:bCs/>
          <w:sz w:val="21"/>
          <w:szCs w:val="21"/>
        </w:rPr>
        <w:t>Ahorros</w:t>
      </w:r>
      <w:r w:rsidRPr="003C0A0D">
        <w:rPr>
          <w:rFonts w:cs="Arial"/>
          <w:b/>
          <w:bCs/>
          <w:sz w:val="21"/>
          <w:szCs w:val="21"/>
        </w:rPr>
        <w:tab/>
      </w:r>
      <w:r w:rsidRPr="003C0A0D">
        <w:rPr>
          <w:rFonts w:cs="Arial"/>
          <w:sz w:val="21"/>
          <w:szCs w:val="21"/>
        </w:rPr>
        <w:t>______</w:t>
      </w:r>
    </w:p>
    <w:p w14:paraId="022A1A07" w14:textId="77777777" w:rsidR="00AD6484" w:rsidRPr="003C0A0D" w:rsidRDefault="00AD6484" w:rsidP="00AD6484">
      <w:pPr>
        <w:pStyle w:val="Textoindependiente"/>
        <w:jc w:val="both"/>
        <w:rPr>
          <w:rFonts w:cs="Arial"/>
          <w:sz w:val="21"/>
          <w:szCs w:val="21"/>
        </w:rPr>
      </w:pPr>
    </w:p>
    <w:p w14:paraId="2435322C" w14:textId="77777777" w:rsidR="00AD6484" w:rsidRPr="003C0A0D" w:rsidRDefault="00AD6484" w:rsidP="00AD6484">
      <w:pPr>
        <w:pStyle w:val="Textoindependiente"/>
        <w:jc w:val="both"/>
        <w:rPr>
          <w:rFonts w:cs="Arial"/>
          <w:sz w:val="21"/>
          <w:szCs w:val="21"/>
        </w:rPr>
      </w:pPr>
      <w:r w:rsidRPr="003C0A0D">
        <w:rPr>
          <w:rFonts w:cs="Arial"/>
          <w:sz w:val="21"/>
          <w:szCs w:val="21"/>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7D27B3C" w14:textId="77777777" w:rsidR="00AD6484" w:rsidRPr="003C0A0D" w:rsidRDefault="00AD6484" w:rsidP="00AD6484">
      <w:pPr>
        <w:pStyle w:val="Textoindependiente"/>
        <w:jc w:val="both"/>
        <w:rPr>
          <w:rFonts w:cs="Arial"/>
          <w:sz w:val="21"/>
          <w:szCs w:val="21"/>
        </w:rPr>
      </w:pPr>
    </w:p>
    <w:p w14:paraId="50CE6E95" w14:textId="77777777" w:rsidR="00AD6484" w:rsidRPr="003C0A0D"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1"/>
          <w:szCs w:val="21"/>
        </w:rPr>
      </w:pPr>
      <w:r w:rsidRPr="003C0A0D">
        <w:rPr>
          <w:rFonts w:cs="Arial"/>
          <w:sz w:val="21"/>
          <w:szCs w:val="21"/>
        </w:rPr>
        <w:t xml:space="preserve">  Si es a través de correo electrónico el contratista verificará que los recursos fueron recibidos y dará respuesta al correo electrónico de la Tesorería de la Entidad dentro del siguiente día hábil.</w:t>
      </w:r>
    </w:p>
    <w:p w14:paraId="1A753667" w14:textId="77777777" w:rsidR="00AD6484" w:rsidRPr="003C0A0D" w:rsidRDefault="00AD6484" w:rsidP="00AD6484">
      <w:pPr>
        <w:pStyle w:val="Textoindependiente"/>
        <w:jc w:val="both"/>
        <w:rPr>
          <w:rFonts w:cs="Arial"/>
          <w:sz w:val="21"/>
          <w:szCs w:val="21"/>
        </w:rPr>
      </w:pPr>
    </w:p>
    <w:p w14:paraId="1DB4D2F4"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CORREO ELECTRÓNICO:  </w:t>
      </w:r>
      <w:r w:rsidRPr="003C0A0D">
        <w:rPr>
          <w:rFonts w:cs="Arial"/>
          <w:sz w:val="21"/>
          <w:szCs w:val="21"/>
        </w:rPr>
        <w:tab/>
        <w:t>_____________________________</w:t>
      </w:r>
      <w:r w:rsidR="000A2417" w:rsidRPr="003C0A0D">
        <w:rPr>
          <w:rFonts w:cs="Arial"/>
          <w:sz w:val="21"/>
          <w:szCs w:val="21"/>
        </w:rPr>
        <w:t>_ SI</w:t>
      </w:r>
      <w:r w:rsidRPr="003C0A0D">
        <w:rPr>
          <w:rFonts w:cs="Arial"/>
          <w:sz w:val="21"/>
          <w:szCs w:val="21"/>
        </w:rPr>
        <w:t xml:space="preserve"> (___)</w:t>
      </w:r>
    </w:p>
    <w:p w14:paraId="3D0DA3B2" w14:textId="77777777" w:rsidR="00AD6484" w:rsidRPr="003C0A0D" w:rsidRDefault="00AD6484" w:rsidP="00AD6484">
      <w:pPr>
        <w:pStyle w:val="Textoindependiente"/>
        <w:jc w:val="both"/>
        <w:rPr>
          <w:rFonts w:cs="Arial"/>
          <w:sz w:val="21"/>
          <w:szCs w:val="21"/>
        </w:rPr>
      </w:pPr>
    </w:p>
    <w:p w14:paraId="4F4DC153" w14:textId="77777777" w:rsidR="00AD6484" w:rsidRPr="003C0A0D" w:rsidRDefault="00AD6484" w:rsidP="00AD6484">
      <w:pPr>
        <w:pStyle w:val="Textoindependiente"/>
        <w:jc w:val="both"/>
        <w:rPr>
          <w:rFonts w:cs="Arial"/>
          <w:sz w:val="21"/>
          <w:szCs w:val="21"/>
        </w:rPr>
      </w:pPr>
      <w:r w:rsidRPr="003C0A0D">
        <w:rPr>
          <w:rFonts w:cs="Arial"/>
          <w:sz w:val="21"/>
          <w:szCs w:val="21"/>
        </w:rPr>
        <w:t>TELÉFONO:</w:t>
      </w:r>
      <w:r w:rsidRPr="003C0A0D">
        <w:rPr>
          <w:rFonts w:cs="Arial"/>
          <w:sz w:val="21"/>
          <w:szCs w:val="21"/>
        </w:rPr>
        <w:tab/>
      </w:r>
      <w:r w:rsidRPr="003C0A0D">
        <w:rPr>
          <w:rFonts w:cs="Arial"/>
          <w:sz w:val="21"/>
          <w:szCs w:val="21"/>
        </w:rPr>
        <w:tab/>
      </w:r>
      <w:r w:rsidRPr="003C0A0D">
        <w:rPr>
          <w:rFonts w:cs="Arial"/>
          <w:sz w:val="21"/>
          <w:szCs w:val="21"/>
        </w:rPr>
        <w:tab/>
        <w:t>______________________________ SI (___)</w:t>
      </w:r>
    </w:p>
    <w:p w14:paraId="74FE68F0" w14:textId="77777777" w:rsidR="00AD6484" w:rsidRPr="003C0A0D" w:rsidRDefault="00AD6484" w:rsidP="00AD6484">
      <w:pPr>
        <w:pStyle w:val="Textoindependiente"/>
        <w:jc w:val="both"/>
        <w:rPr>
          <w:rFonts w:cs="Arial"/>
          <w:sz w:val="21"/>
          <w:szCs w:val="21"/>
        </w:rPr>
      </w:pPr>
    </w:p>
    <w:p w14:paraId="5F0CAC95" w14:textId="77777777" w:rsidR="00AD6484" w:rsidRPr="003C0A0D" w:rsidRDefault="00AD6484" w:rsidP="00AD6484">
      <w:pPr>
        <w:pStyle w:val="Textoindependiente"/>
        <w:jc w:val="both"/>
        <w:rPr>
          <w:rFonts w:cs="Arial"/>
          <w:b/>
          <w:bCs/>
          <w:sz w:val="21"/>
          <w:szCs w:val="21"/>
        </w:rPr>
      </w:pPr>
      <w:r w:rsidRPr="003C0A0D">
        <w:rPr>
          <w:rFonts w:cs="Arial"/>
          <w:b/>
          <w:bCs/>
          <w:sz w:val="21"/>
          <w:szCs w:val="21"/>
        </w:rPr>
        <w:t xml:space="preserve">II. DATOS DE LA ENTIDAD FINANCIERA: </w:t>
      </w:r>
    </w:p>
    <w:p w14:paraId="0445B177" w14:textId="77777777" w:rsidR="00AD6484" w:rsidRPr="003C0A0D" w:rsidRDefault="00AD6484" w:rsidP="00AD6484">
      <w:pPr>
        <w:pStyle w:val="Textoindependiente"/>
        <w:jc w:val="both"/>
        <w:rPr>
          <w:rFonts w:cs="Arial"/>
          <w:sz w:val="21"/>
          <w:szCs w:val="21"/>
        </w:rPr>
      </w:pPr>
    </w:p>
    <w:p w14:paraId="00B5D3D6" w14:textId="77777777" w:rsidR="00AD6484" w:rsidRPr="003C0A0D" w:rsidRDefault="00AD6484" w:rsidP="00AD6484">
      <w:pPr>
        <w:pStyle w:val="Textoindependiente"/>
        <w:jc w:val="both"/>
        <w:rPr>
          <w:rFonts w:cs="Arial"/>
          <w:sz w:val="21"/>
          <w:szCs w:val="21"/>
        </w:rPr>
      </w:pPr>
      <w:r w:rsidRPr="003C0A0D">
        <w:rPr>
          <w:rFonts w:cs="Arial"/>
          <w:sz w:val="21"/>
          <w:szCs w:val="21"/>
        </w:rPr>
        <w:t>Entidad Financiera __________________________ Código _________________</w:t>
      </w:r>
    </w:p>
    <w:p w14:paraId="5A8C75A8" w14:textId="77777777" w:rsidR="00AD6484" w:rsidRPr="003C0A0D" w:rsidRDefault="00AD6484" w:rsidP="00AD6484">
      <w:pPr>
        <w:pStyle w:val="Textoindependiente"/>
        <w:jc w:val="both"/>
        <w:rPr>
          <w:rFonts w:cs="Arial"/>
          <w:sz w:val="21"/>
          <w:szCs w:val="21"/>
        </w:rPr>
      </w:pPr>
    </w:p>
    <w:p w14:paraId="598AA1B8" w14:textId="77777777" w:rsidR="00AD6484" w:rsidRPr="003C0A0D" w:rsidRDefault="00AD6484" w:rsidP="00AD6484">
      <w:pPr>
        <w:pStyle w:val="Textoindependiente"/>
        <w:jc w:val="both"/>
        <w:rPr>
          <w:rFonts w:cs="Arial"/>
          <w:sz w:val="21"/>
          <w:szCs w:val="21"/>
        </w:rPr>
      </w:pPr>
      <w:r w:rsidRPr="003C0A0D">
        <w:rPr>
          <w:rFonts w:cs="Arial"/>
          <w:sz w:val="21"/>
          <w:szCs w:val="21"/>
        </w:rPr>
        <w:t>Sucursal _________________</w:t>
      </w:r>
      <w:proofErr w:type="spellStart"/>
      <w:r w:rsidRPr="003C0A0D">
        <w:rPr>
          <w:rFonts w:cs="Arial"/>
          <w:sz w:val="21"/>
          <w:szCs w:val="21"/>
        </w:rPr>
        <w:t>Código________________Ciudad</w:t>
      </w:r>
      <w:proofErr w:type="spellEnd"/>
      <w:r w:rsidRPr="003C0A0D">
        <w:rPr>
          <w:rFonts w:cs="Arial"/>
          <w:sz w:val="21"/>
          <w:szCs w:val="21"/>
        </w:rPr>
        <w:t>_____________</w:t>
      </w:r>
    </w:p>
    <w:p w14:paraId="366B0688" w14:textId="77777777" w:rsidR="00AD6484" w:rsidRPr="003C0A0D" w:rsidRDefault="00AD6484" w:rsidP="00AD6484">
      <w:pPr>
        <w:pStyle w:val="Textoindependiente"/>
        <w:jc w:val="both"/>
        <w:rPr>
          <w:rFonts w:cs="Arial"/>
          <w:sz w:val="21"/>
          <w:szCs w:val="21"/>
        </w:rPr>
      </w:pPr>
    </w:p>
    <w:p w14:paraId="42E65E75" w14:textId="77777777" w:rsidR="00AD6484" w:rsidRPr="003C0A0D" w:rsidRDefault="00AD6484" w:rsidP="00AD6484">
      <w:pPr>
        <w:pStyle w:val="Textoindependiente"/>
        <w:jc w:val="both"/>
        <w:rPr>
          <w:rFonts w:cs="Arial"/>
          <w:sz w:val="21"/>
          <w:szCs w:val="21"/>
        </w:rPr>
      </w:pPr>
      <w:r w:rsidRPr="003C0A0D">
        <w:rPr>
          <w:rFonts w:cs="Arial"/>
          <w:sz w:val="21"/>
          <w:szCs w:val="21"/>
        </w:rPr>
        <w:t>Dirección _______________Teléfono_____________ Fax______________</w:t>
      </w:r>
    </w:p>
    <w:p w14:paraId="1AC27A2F" w14:textId="77777777" w:rsidR="00AD6484" w:rsidRPr="003C0A0D" w:rsidRDefault="00AD6484" w:rsidP="00AD6484">
      <w:pPr>
        <w:pStyle w:val="Textoindependiente"/>
        <w:jc w:val="both"/>
        <w:rPr>
          <w:rFonts w:cs="Arial"/>
          <w:sz w:val="21"/>
          <w:szCs w:val="21"/>
        </w:rPr>
      </w:pPr>
    </w:p>
    <w:p w14:paraId="31D62216" w14:textId="77777777" w:rsidR="00AD6484" w:rsidRPr="003C0A0D" w:rsidRDefault="00AD6484" w:rsidP="00AD6484">
      <w:pPr>
        <w:pStyle w:val="Textoindependiente"/>
        <w:jc w:val="both"/>
        <w:rPr>
          <w:rFonts w:cs="Arial"/>
          <w:sz w:val="21"/>
          <w:szCs w:val="21"/>
        </w:rPr>
      </w:pPr>
      <w:r w:rsidRPr="003C0A0D">
        <w:rPr>
          <w:rFonts w:cs="Arial"/>
          <w:sz w:val="21"/>
          <w:szCs w:val="21"/>
        </w:rPr>
        <w:t>Número de la cuenta _____________________________</w:t>
      </w:r>
    </w:p>
    <w:p w14:paraId="7EE664A1" w14:textId="66D0B2B4" w:rsidR="00AD6484" w:rsidRDefault="00AD6484" w:rsidP="00AD6484">
      <w:pPr>
        <w:pStyle w:val="Textoindependiente"/>
        <w:jc w:val="both"/>
        <w:rPr>
          <w:rFonts w:cs="Arial"/>
          <w:sz w:val="21"/>
          <w:szCs w:val="21"/>
        </w:rPr>
      </w:pPr>
      <w:r w:rsidRPr="003C0A0D">
        <w:rPr>
          <w:rFonts w:cs="Arial"/>
          <w:sz w:val="21"/>
          <w:szCs w:val="21"/>
        </w:rPr>
        <w:t>(Adjuntar certificación bancaria)</w:t>
      </w:r>
    </w:p>
    <w:p w14:paraId="6F6488EA" w14:textId="6E516EF2" w:rsidR="003C0A0D" w:rsidRDefault="003C0A0D" w:rsidP="00AD6484">
      <w:pPr>
        <w:pStyle w:val="Textoindependiente"/>
        <w:jc w:val="both"/>
        <w:rPr>
          <w:rFonts w:cs="Arial"/>
          <w:sz w:val="21"/>
          <w:szCs w:val="21"/>
        </w:rPr>
      </w:pPr>
    </w:p>
    <w:p w14:paraId="451A3998" w14:textId="0096A9EB" w:rsidR="003C0A0D" w:rsidRDefault="003C0A0D" w:rsidP="00AD6484">
      <w:pPr>
        <w:pStyle w:val="Textoindependiente"/>
        <w:jc w:val="both"/>
        <w:rPr>
          <w:rFonts w:cs="Arial"/>
          <w:sz w:val="21"/>
          <w:szCs w:val="21"/>
        </w:rPr>
      </w:pPr>
    </w:p>
    <w:p w14:paraId="2F013DB7" w14:textId="77777777" w:rsidR="003C0A0D" w:rsidRPr="003C0A0D" w:rsidRDefault="003C0A0D" w:rsidP="00AD6484">
      <w:pPr>
        <w:pStyle w:val="Textoindependiente"/>
        <w:jc w:val="both"/>
        <w:rPr>
          <w:rFonts w:cs="Arial"/>
          <w:sz w:val="21"/>
          <w:szCs w:val="21"/>
        </w:rPr>
      </w:pPr>
    </w:p>
    <w:p w14:paraId="67AF6EFE" w14:textId="77777777" w:rsidR="00AD6484" w:rsidRPr="003C0A0D" w:rsidRDefault="00AD6484" w:rsidP="00AD6484">
      <w:pPr>
        <w:pStyle w:val="Textoindependiente"/>
        <w:jc w:val="both"/>
        <w:rPr>
          <w:rFonts w:cs="Arial"/>
          <w:sz w:val="21"/>
          <w:szCs w:val="21"/>
        </w:rPr>
      </w:pPr>
      <w:r w:rsidRPr="003C0A0D">
        <w:rPr>
          <w:rFonts w:cs="Arial"/>
          <w:sz w:val="21"/>
          <w:szCs w:val="21"/>
        </w:rPr>
        <w:t xml:space="preserve">______________________________    </w:t>
      </w:r>
    </w:p>
    <w:p w14:paraId="0FE84908" w14:textId="4AF6D042" w:rsidR="00AD6484" w:rsidRDefault="00AD6484" w:rsidP="00AD6484">
      <w:pPr>
        <w:pStyle w:val="Textoindependiente"/>
        <w:jc w:val="both"/>
        <w:rPr>
          <w:rFonts w:cs="Arial"/>
          <w:sz w:val="21"/>
          <w:szCs w:val="21"/>
        </w:rPr>
      </w:pPr>
      <w:r w:rsidRPr="003C0A0D">
        <w:rPr>
          <w:rFonts w:cs="Arial"/>
          <w:sz w:val="21"/>
          <w:szCs w:val="21"/>
        </w:rPr>
        <w:t>NOMBRE Y FIRMA BENEFICIARIO</w:t>
      </w:r>
    </w:p>
    <w:p w14:paraId="44B04D9C" w14:textId="1291F772" w:rsidR="003C0A0D" w:rsidRDefault="003C0A0D" w:rsidP="00AD6484">
      <w:pPr>
        <w:pStyle w:val="Textoindependiente"/>
        <w:jc w:val="both"/>
        <w:rPr>
          <w:rFonts w:cs="Arial"/>
          <w:sz w:val="21"/>
          <w:szCs w:val="21"/>
        </w:rPr>
      </w:pPr>
    </w:p>
    <w:p w14:paraId="42977DB7" w14:textId="77777777" w:rsidR="003C0A0D" w:rsidRDefault="003C0A0D" w:rsidP="00AD6484">
      <w:pPr>
        <w:pStyle w:val="Textoindependiente"/>
        <w:jc w:val="both"/>
        <w:rPr>
          <w:rFonts w:cs="Arial"/>
          <w:sz w:val="21"/>
          <w:szCs w:val="21"/>
        </w:rPr>
      </w:pPr>
    </w:p>
    <w:p w14:paraId="7A276639" w14:textId="33EC64FB" w:rsidR="003C0A0D" w:rsidRDefault="003C0A0D" w:rsidP="00AD6484">
      <w:pPr>
        <w:pStyle w:val="Textoindependiente"/>
        <w:jc w:val="both"/>
        <w:rPr>
          <w:rFonts w:cs="Arial"/>
          <w:sz w:val="21"/>
          <w:szCs w:val="21"/>
        </w:rPr>
      </w:pPr>
    </w:p>
    <w:p w14:paraId="0EEAB61F" w14:textId="77777777" w:rsidR="00881752" w:rsidRDefault="00881752" w:rsidP="00AD6484">
      <w:pPr>
        <w:pStyle w:val="Textoindependiente"/>
        <w:jc w:val="both"/>
        <w:rPr>
          <w:rFonts w:cs="Arial"/>
          <w:sz w:val="21"/>
          <w:szCs w:val="21"/>
        </w:rPr>
      </w:pPr>
    </w:p>
    <w:p w14:paraId="1C3BB9F2" w14:textId="77777777" w:rsidR="000A57E7" w:rsidRDefault="000A57E7" w:rsidP="00AD6484">
      <w:pPr>
        <w:pStyle w:val="Textoindependiente"/>
        <w:jc w:val="both"/>
        <w:rPr>
          <w:rFonts w:cs="Arial"/>
          <w:sz w:val="21"/>
          <w:szCs w:val="21"/>
        </w:rPr>
      </w:pPr>
    </w:p>
    <w:p w14:paraId="7A902782" w14:textId="1410A117" w:rsidR="003C0A0D" w:rsidRDefault="003C0A0D" w:rsidP="00AD6484">
      <w:pPr>
        <w:pStyle w:val="Textoindependiente"/>
        <w:jc w:val="both"/>
        <w:rPr>
          <w:rFonts w:cs="Arial"/>
          <w:sz w:val="21"/>
          <w:szCs w:val="21"/>
        </w:rPr>
      </w:pPr>
    </w:p>
    <w:p w14:paraId="5D00B8EF" w14:textId="48528193" w:rsidR="003C0A0D" w:rsidRDefault="003C0A0D" w:rsidP="00AD6484">
      <w:pPr>
        <w:pStyle w:val="Textoindependiente"/>
        <w:jc w:val="both"/>
        <w:rPr>
          <w:rFonts w:cs="Arial"/>
          <w:sz w:val="21"/>
          <w:szCs w:val="21"/>
        </w:rPr>
      </w:pPr>
    </w:p>
    <w:p w14:paraId="2041B600" w14:textId="77777777" w:rsidR="003C0A0D" w:rsidRPr="003C0A0D" w:rsidRDefault="003C0A0D" w:rsidP="00AD6484">
      <w:pPr>
        <w:pStyle w:val="Textoindependiente"/>
        <w:jc w:val="both"/>
        <w:rPr>
          <w:rFonts w:cs="Arial"/>
          <w:sz w:val="21"/>
          <w:szCs w:val="21"/>
        </w:rPr>
      </w:pPr>
    </w:p>
    <w:p w14:paraId="70B22A5C" w14:textId="5E4713E6" w:rsidR="00AD6484" w:rsidRPr="0009259F" w:rsidRDefault="00AD6484" w:rsidP="0009259F">
      <w:pPr>
        <w:pStyle w:val="Ttulo"/>
        <w:rPr>
          <w:rFonts w:cs="Arial"/>
          <w:bCs/>
          <w:sz w:val="20"/>
          <w14:shadow w14:blurRad="50800" w14:dist="38100" w14:dir="2700000" w14:sx="100000" w14:sy="100000" w14:kx="0" w14:ky="0" w14:algn="tl">
            <w14:srgbClr w14:val="000000">
              <w14:alpha w14:val="60000"/>
            </w14:srgbClr>
          </w14:shadow>
        </w:rPr>
      </w:pPr>
      <w:r w:rsidRPr="003C0A0D">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7E0FF358" w14:textId="77777777" w:rsidR="00AD6484" w:rsidRPr="003C0A0D"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3C0A0D">
        <w:rPr>
          <w:rFonts w:cs="Arial"/>
          <w:b/>
          <w:sz w:val="20"/>
          <w14:shadow w14:blurRad="50800" w14:dist="38100" w14:dir="2700000" w14:sx="100000" w14:sy="100000" w14:kx="0" w14:ky="0" w14:algn="tl">
            <w14:srgbClr w14:val="000000">
              <w14:alpha w14:val="60000"/>
            </w14:srgbClr>
          </w14:shadow>
        </w:rPr>
        <w:t>COMPROMISO ANTICORRUPCIÓN</w:t>
      </w:r>
    </w:p>
    <w:p w14:paraId="44F774C6" w14:textId="77777777" w:rsidR="00AD6484" w:rsidRPr="0009259F" w:rsidRDefault="00AD6484" w:rsidP="00AD6484">
      <w:pPr>
        <w:jc w:val="both"/>
        <w:rPr>
          <w:sz w:val="18"/>
          <w:szCs w:val="18"/>
        </w:rPr>
      </w:pPr>
    </w:p>
    <w:p w14:paraId="6447A8DE" w14:textId="77777777" w:rsidR="00AD6484" w:rsidRPr="0009259F" w:rsidRDefault="00AD6484" w:rsidP="00AD6484">
      <w:pPr>
        <w:jc w:val="both"/>
        <w:rPr>
          <w:sz w:val="18"/>
          <w:szCs w:val="18"/>
        </w:rPr>
      </w:pPr>
      <w:r w:rsidRPr="0009259F">
        <w:rPr>
          <w:sz w:val="18"/>
          <w:szCs w:val="18"/>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2C263DCB" w14:textId="77777777" w:rsidR="00AD6484" w:rsidRPr="0009259F" w:rsidRDefault="00AD6484" w:rsidP="00AD6484">
      <w:pPr>
        <w:jc w:val="both"/>
        <w:rPr>
          <w:sz w:val="18"/>
          <w:szCs w:val="18"/>
        </w:rPr>
      </w:pPr>
      <w:r w:rsidRPr="0009259F">
        <w:rPr>
          <w:sz w:val="18"/>
          <w:szCs w:val="18"/>
        </w:rPr>
        <w:t> </w:t>
      </w:r>
    </w:p>
    <w:p w14:paraId="521D52DC" w14:textId="77777777" w:rsidR="00AD6484" w:rsidRPr="0009259F" w:rsidRDefault="00AD6484" w:rsidP="00AD6484">
      <w:pPr>
        <w:jc w:val="both"/>
        <w:rPr>
          <w:sz w:val="18"/>
          <w:szCs w:val="18"/>
        </w:rPr>
      </w:pPr>
      <w:r w:rsidRPr="0009259F">
        <w:rPr>
          <w:sz w:val="18"/>
          <w:szCs w:val="18"/>
        </w:rPr>
        <w:t xml:space="preserve">PRIMERO: Que la POLICÍA NACIONAL – </w:t>
      </w:r>
      <w:r w:rsidR="00E77F7B" w:rsidRPr="0009259F">
        <w:rPr>
          <w:sz w:val="18"/>
          <w:szCs w:val="18"/>
        </w:rPr>
        <w:t>REGIONAL DE ASEGURAMIENTO EN SALUD No. 4</w:t>
      </w:r>
      <w:r w:rsidRPr="0009259F">
        <w:rPr>
          <w:sz w:val="18"/>
          <w:szCs w:val="18"/>
        </w:rPr>
        <w:t xml:space="preserve"> adelanta un proceso de Selección Abreviada para la celebración de un contrato estatal. </w:t>
      </w:r>
    </w:p>
    <w:p w14:paraId="4A00B204" w14:textId="77777777" w:rsidR="00AD6484" w:rsidRPr="0009259F" w:rsidRDefault="00AD6484" w:rsidP="00AD6484">
      <w:pPr>
        <w:jc w:val="both"/>
        <w:rPr>
          <w:sz w:val="18"/>
          <w:szCs w:val="18"/>
        </w:rPr>
      </w:pPr>
    </w:p>
    <w:p w14:paraId="17BA131B" w14:textId="77777777" w:rsidR="00AD6484" w:rsidRPr="0009259F" w:rsidRDefault="00AD6484" w:rsidP="00AD6484">
      <w:pPr>
        <w:jc w:val="both"/>
        <w:rPr>
          <w:sz w:val="18"/>
          <w:szCs w:val="18"/>
        </w:rPr>
      </w:pPr>
      <w:r w:rsidRPr="0009259F">
        <w:rPr>
          <w:sz w:val="18"/>
          <w:szCs w:val="18"/>
        </w:rPr>
        <w:t xml:space="preserve">SEGUNDO: Que es interés de EL PROPONENTE apoyar la acción del Estado colombiano, y de la POLICÍA NACIONAL - </w:t>
      </w:r>
      <w:r w:rsidR="00E77F7B" w:rsidRPr="0009259F">
        <w:rPr>
          <w:sz w:val="18"/>
          <w:szCs w:val="18"/>
        </w:rPr>
        <w:t xml:space="preserve">REGIONAL DE ASEGURAMIENTO EN SALUD No. 4 </w:t>
      </w:r>
      <w:r w:rsidRPr="0009259F">
        <w:rPr>
          <w:sz w:val="18"/>
          <w:szCs w:val="18"/>
        </w:rPr>
        <w:t>para fortalecer la transparencia en los procesos de contratación, y la responsabilidad de rendir cuentas;</w:t>
      </w:r>
    </w:p>
    <w:p w14:paraId="587BA981" w14:textId="77777777" w:rsidR="00AD6484" w:rsidRPr="0009259F" w:rsidRDefault="00AD6484" w:rsidP="00AD6484">
      <w:pPr>
        <w:jc w:val="both"/>
        <w:rPr>
          <w:sz w:val="18"/>
          <w:szCs w:val="18"/>
        </w:rPr>
      </w:pPr>
    </w:p>
    <w:p w14:paraId="1B22AAA2" w14:textId="77777777" w:rsidR="00AD6484" w:rsidRPr="0009259F" w:rsidRDefault="00AD6484" w:rsidP="00AD6484">
      <w:pPr>
        <w:jc w:val="both"/>
        <w:rPr>
          <w:sz w:val="18"/>
          <w:szCs w:val="18"/>
        </w:rPr>
      </w:pPr>
      <w:r w:rsidRPr="0009259F">
        <w:rPr>
          <w:sz w:val="18"/>
          <w:szCs w:val="18"/>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BF8CA7E" w14:textId="77777777" w:rsidR="00AD6484" w:rsidRPr="0009259F" w:rsidRDefault="00AD6484" w:rsidP="00AD6484">
      <w:pPr>
        <w:jc w:val="both"/>
        <w:rPr>
          <w:sz w:val="18"/>
          <w:szCs w:val="18"/>
        </w:rPr>
      </w:pPr>
    </w:p>
    <w:p w14:paraId="327CFBBF" w14:textId="77777777" w:rsidR="00AD6484" w:rsidRPr="0009259F" w:rsidRDefault="00AD6484" w:rsidP="00AD6484">
      <w:pPr>
        <w:jc w:val="both"/>
        <w:rPr>
          <w:sz w:val="18"/>
          <w:szCs w:val="18"/>
        </w:rPr>
      </w:pPr>
      <w:r w:rsidRPr="0009259F">
        <w:rPr>
          <w:sz w:val="18"/>
          <w:szCs w:val="18"/>
        </w:rPr>
        <w:t>CLÁUSULA PRIMERA. COMPROMISOS ASUMIDOS.</w:t>
      </w:r>
    </w:p>
    <w:p w14:paraId="7FD29C29" w14:textId="77777777" w:rsidR="00AD6484" w:rsidRPr="0009259F" w:rsidRDefault="00AD6484" w:rsidP="00AD6484">
      <w:pPr>
        <w:jc w:val="both"/>
        <w:rPr>
          <w:sz w:val="18"/>
          <w:szCs w:val="18"/>
        </w:rPr>
      </w:pPr>
      <w:r w:rsidRPr="0009259F">
        <w:rPr>
          <w:sz w:val="18"/>
          <w:szCs w:val="18"/>
        </w:rPr>
        <w:t> </w:t>
      </w:r>
    </w:p>
    <w:p w14:paraId="4DBDBF90" w14:textId="77777777" w:rsidR="00AD6484" w:rsidRPr="0009259F" w:rsidRDefault="00AD6484" w:rsidP="00AD6484">
      <w:pPr>
        <w:jc w:val="both"/>
        <w:rPr>
          <w:sz w:val="18"/>
          <w:szCs w:val="18"/>
        </w:rPr>
      </w:pPr>
      <w:r w:rsidRPr="0009259F">
        <w:rPr>
          <w:sz w:val="18"/>
          <w:szCs w:val="18"/>
        </w:rPr>
        <w:t>EL PROPONENTE, mediante suscripción del presente documento, asume los siguientes compromisos:</w:t>
      </w:r>
    </w:p>
    <w:p w14:paraId="036ADC18" w14:textId="77777777" w:rsidR="00AD6484" w:rsidRPr="0009259F" w:rsidRDefault="00AD6484" w:rsidP="00AD6484">
      <w:pPr>
        <w:jc w:val="both"/>
        <w:rPr>
          <w:sz w:val="18"/>
          <w:szCs w:val="18"/>
        </w:rPr>
      </w:pPr>
    </w:p>
    <w:p w14:paraId="358A43F6" w14:textId="77777777" w:rsidR="00AD6484" w:rsidRPr="0009259F" w:rsidRDefault="00AD6484" w:rsidP="00FE323C">
      <w:pPr>
        <w:numPr>
          <w:ilvl w:val="0"/>
          <w:numId w:val="7"/>
        </w:numPr>
        <w:suppressAutoHyphens/>
        <w:autoSpaceDE/>
        <w:ind w:left="709" w:hanging="709"/>
        <w:jc w:val="both"/>
        <w:textAlignment w:val="baseline"/>
        <w:rPr>
          <w:sz w:val="18"/>
          <w:szCs w:val="18"/>
        </w:rPr>
      </w:pPr>
      <w:r w:rsidRPr="0009259F">
        <w:rPr>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45DF389" w14:textId="77777777" w:rsidR="00AD6484" w:rsidRPr="0009259F" w:rsidRDefault="00AD6484" w:rsidP="00AD6484">
      <w:pPr>
        <w:jc w:val="both"/>
        <w:rPr>
          <w:sz w:val="18"/>
          <w:szCs w:val="18"/>
        </w:rPr>
      </w:pPr>
      <w:r w:rsidRPr="0009259F">
        <w:rPr>
          <w:sz w:val="18"/>
          <w:szCs w:val="18"/>
        </w:rPr>
        <w:t> </w:t>
      </w:r>
    </w:p>
    <w:p w14:paraId="735486F7" w14:textId="77777777" w:rsidR="00AD6484" w:rsidRPr="0009259F" w:rsidRDefault="00AD6484" w:rsidP="00EC30CB">
      <w:pPr>
        <w:pStyle w:val="Prrafodelista"/>
        <w:numPr>
          <w:ilvl w:val="1"/>
          <w:numId w:val="16"/>
        </w:numPr>
        <w:tabs>
          <w:tab w:val="left" w:pos="709"/>
        </w:tabs>
        <w:suppressAutoHyphens/>
        <w:autoSpaceDE/>
        <w:jc w:val="both"/>
        <w:textAlignment w:val="baseline"/>
        <w:rPr>
          <w:sz w:val="18"/>
          <w:szCs w:val="18"/>
        </w:rPr>
      </w:pPr>
      <w:r w:rsidRPr="0009259F">
        <w:rPr>
          <w:sz w:val="18"/>
          <w:szCs w:val="18"/>
        </w:rPr>
        <w:t>EL PROPONENTE se compromete a no permitir que nadie, bien sea empleado de la compañía o un agente comisionista independiente, o un asesor o consultor lo haga en su nombre;</w:t>
      </w:r>
    </w:p>
    <w:p w14:paraId="0CCA946A" w14:textId="77777777" w:rsidR="00AD6484" w:rsidRPr="0009259F" w:rsidRDefault="00AD6484" w:rsidP="00AD6484">
      <w:pPr>
        <w:tabs>
          <w:tab w:val="left" w:pos="709"/>
        </w:tabs>
        <w:jc w:val="both"/>
        <w:rPr>
          <w:sz w:val="18"/>
          <w:szCs w:val="18"/>
        </w:rPr>
      </w:pPr>
      <w:r w:rsidRPr="0009259F">
        <w:rPr>
          <w:sz w:val="18"/>
          <w:szCs w:val="18"/>
        </w:rPr>
        <w:t>  </w:t>
      </w:r>
    </w:p>
    <w:p w14:paraId="52AC6286" w14:textId="77777777" w:rsidR="00AD6484" w:rsidRPr="0009259F" w:rsidRDefault="00AD6484" w:rsidP="00EC30CB">
      <w:pPr>
        <w:pStyle w:val="Prrafodelista"/>
        <w:numPr>
          <w:ilvl w:val="1"/>
          <w:numId w:val="16"/>
        </w:numPr>
        <w:tabs>
          <w:tab w:val="left" w:pos="709"/>
        </w:tabs>
        <w:suppressAutoHyphens/>
        <w:autoSpaceDE/>
        <w:jc w:val="both"/>
        <w:textAlignment w:val="baseline"/>
        <w:rPr>
          <w:sz w:val="18"/>
          <w:szCs w:val="18"/>
        </w:rPr>
      </w:pPr>
      <w:r w:rsidRPr="0009259F">
        <w:rPr>
          <w:sz w:val="18"/>
          <w:szCs w:val="18"/>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E77F7B" w:rsidRPr="0009259F">
        <w:rPr>
          <w:sz w:val="18"/>
          <w:szCs w:val="18"/>
        </w:rPr>
        <w:t>impondrá las</w:t>
      </w:r>
      <w:r w:rsidRPr="0009259F">
        <w:rPr>
          <w:sz w:val="18"/>
          <w:szCs w:val="18"/>
        </w:rPr>
        <w:t xml:space="preserve"> obligaciones de:</w:t>
      </w:r>
    </w:p>
    <w:p w14:paraId="3A4C9B7A" w14:textId="77777777" w:rsidR="00AD6484" w:rsidRPr="0009259F" w:rsidRDefault="00AD6484" w:rsidP="00AD6484">
      <w:pPr>
        <w:tabs>
          <w:tab w:val="left" w:pos="709"/>
        </w:tabs>
        <w:jc w:val="both"/>
        <w:rPr>
          <w:sz w:val="18"/>
          <w:szCs w:val="18"/>
        </w:rPr>
      </w:pPr>
      <w:r w:rsidRPr="0009259F">
        <w:rPr>
          <w:sz w:val="18"/>
          <w:szCs w:val="18"/>
        </w:rPr>
        <w:t> </w:t>
      </w:r>
    </w:p>
    <w:p w14:paraId="27F56745" w14:textId="77777777" w:rsidR="00AD6484" w:rsidRPr="0009259F" w:rsidRDefault="00AD6484" w:rsidP="00FE323C">
      <w:pPr>
        <w:numPr>
          <w:ilvl w:val="0"/>
          <w:numId w:val="9"/>
        </w:numPr>
        <w:suppressAutoHyphens/>
        <w:autoSpaceDE/>
        <w:jc w:val="both"/>
        <w:textAlignment w:val="baseline"/>
        <w:rPr>
          <w:sz w:val="18"/>
          <w:szCs w:val="18"/>
        </w:rPr>
      </w:pPr>
      <w:r w:rsidRPr="0009259F">
        <w:rPr>
          <w:sz w:val="18"/>
          <w:szCs w:val="18"/>
        </w:rPr>
        <w:t xml:space="preserve">No ofrecer o pagar sobornos o cualquier halago a los funcionarios </w:t>
      </w:r>
      <w:r w:rsidR="00637855" w:rsidRPr="0009259F">
        <w:rPr>
          <w:sz w:val="18"/>
          <w:szCs w:val="18"/>
        </w:rPr>
        <w:t>de REGIONAL DE ASEGURAMIENTO EN SALUD No. 4</w:t>
      </w:r>
      <w:r w:rsidRPr="0009259F">
        <w:rPr>
          <w:sz w:val="18"/>
          <w:szCs w:val="18"/>
        </w:rPr>
        <w:t xml:space="preserve">, ni a cualquier otro servidor público o privado que pueda influir en la adjudicación de la propuesta, bien sea directa o indirectamente, ni a terceras personas </w:t>
      </w:r>
      <w:r w:rsidR="009B79C3" w:rsidRPr="0009259F">
        <w:rPr>
          <w:sz w:val="18"/>
          <w:szCs w:val="18"/>
        </w:rPr>
        <w:t>que,</w:t>
      </w:r>
      <w:r w:rsidRPr="0009259F">
        <w:rPr>
          <w:sz w:val="18"/>
          <w:szCs w:val="18"/>
        </w:rPr>
        <w:t xml:space="preserve"> por su influencia sobre funcionarios públicos, puedan influir sobre la aceptación de la propuesta;</w:t>
      </w:r>
    </w:p>
    <w:p w14:paraId="0C8794A4" w14:textId="77777777" w:rsidR="00AD6484" w:rsidRPr="0009259F" w:rsidRDefault="00AD6484" w:rsidP="00AD6484">
      <w:pPr>
        <w:tabs>
          <w:tab w:val="left" w:pos="709"/>
        </w:tabs>
        <w:ind w:left="708"/>
        <w:jc w:val="both"/>
        <w:rPr>
          <w:sz w:val="18"/>
          <w:szCs w:val="18"/>
        </w:rPr>
      </w:pPr>
      <w:r w:rsidRPr="0009259F">
        <w:rPr>
          <w:sz w:val="18"/>
          <w:szCs w:val="18"/>
        </w:rPr>
        <w:t> </w:t>
      </w:r>
    </w:p>
    <w:p w14:paraId="485E117F" w14:textId="77777777" w:rsidR="00AD6484" w:rsidRPr="0009259F" w:rsidRDefault="00AD6484" w:rsidP="00FE323C">
      <w:pPr>
        <w:numPr>
          <w:ilvl w:val="0"/>
          <w:numId w:val="8"/>
        </w:numPr>
        <w:suppressAutoHyphens/>
        <w:autoSpaceDE/>
        <w:jc w:val="both"/>
        <w:textAlignment w:val="baseline"/>
        <w:rPr>
          <w:sz w:val="18"/>
          <w:szCs w:val="18"/>
        </w:rPr>
      </w:pPr>
      <w:r w:rsidRPr="0009259F">
        <w:rPr>
          <w:sz w:val="18"/>
          <w:szCs w:val="18"/>
        </w:rPr>
        <w:t xml:space="preserve">No ofrecer pagos o halagos a los funcionarios de LA POLICÍA NACIONAL - </w:t>
      </w:r>
      <w:r w:rsidR="009B79C3" w:rsidRPr="0009259F">
        <w:rPr>
          <w:sz w:val="18"/>
          <w:szCs w:val="18"/>
        </w:rPr>
        <w:t xml:space="preserve">REGIONAL DE ASEGURAMIENTO EN SALUD No. 4 </w:t>
      </w:r>
      <w:r w:rsidRPr="0009259F">
        <w:rPr>
          <w:sz w:val="18"/>
          <w:szCs w:val="18"/>
        </w:rPr>
        <w:t>durante el desarrollo del contrato que se suscriba si llegase a ser aceptada su propuesta.</w:t>
      </w:r>
    </w:p>
    <w:p w14:paraId="5BD21EA2" w14:textId="77777777" w:rsidR="00AD6484" w:rsidRPr="0009259F" w:rsidRDefault="00AD6484" w:rsidP="00AD6484">
      <w:pPr>
        <w:tabs>
          <w:tab w:val="left" w:pos="709"/>
        </w:tabs>
        <w:jc w:val="both"/>
        <w:rPr>
          <w:sz w:val="18"/>
          <w:szCs w:val="18"/>
        </w:rPr>
      </w:pPr>
      <w:r w:rsidRPr="0009259F">
        <w:rPr>
          <w:sz w:val="18"/>
          <w:szCs w:val="18"/>
        </w:rPr>
        <w:t> </w:t>
      </w:r>
    </w:p>
    <w:p w14:paraId="26EE2377" w14:textId="77777777" w:rsidR="00AD6484" w:rsidRPr="0009259F" w:rsidRDefault="00AD6484" w:rsidP="00EC30CB">
      <w:pPr>
        <w:pStyle w:val="Prrafodelista"/>
        <w:numPr>
          <w:ilvl w:val="1"/>
          <w:numId w:val="16"/>
        </w:numPr>
        <w:tabs>
          <w:tab w:val="left" w:pos="709"/>
        </w:tabs>
        <w:suppressAutoHyphens/>
        <w:autoSpaceDE/>
        <w:jc w:val="both"/>
        <w:textAlignment w:val="baseline"/>
        <w:rPr>
          <w:sz w:val="18"/>
          <w:szCs w:val="18"/>
        </w:rPr>
      </w:pPr>
      <w:r w:rsidRPr="0009259F">
        <w:rPr>
          <w:sz w:val="18"/>
          <w:szCs w:val="18"/>
        </w:rPr>
        <w:t xml:space="preserve">EL PROPONENTE se compromete formalmente a no efectuar acuerdos, o realizar actos o conductas que tengan por objeto o como efecto la colusión en el presente proceso de Selección Abreviada. </w:t>
      </w:r>
    </w:p>
    <w:p w14:paraId="18D35450" w14:textId="77777777" w:rsidR="00AD6484" w:rsidRPr="0009259F" w:rsidRDefault="00AD6484" w:rsidP="00AD6484">
      <w:pPr>
        <w:jc w:val="both"/>
        <w:rPr>
          <w:sz w:val="18"/>
          <w:szCs w:val="18"/>
        </w:rPr>
      </w:pPr>
      <w:r w:rsidRPr="0009259F">
        <w:rPr>
          <w:sz w:val="18"/>
          <w:szCs w:val="18"/>
        </w:rPr>
        <w:t> </w:t>
      </w:r>
    </w:p>
    <w:p w14:paraId="7E5650DC" w14:textId="77777777" w:rsidR="00AD6484" w:rsidRPr="0009259F" w:rsidRDefault="00AD6484" w:rsidP="00AD6484">
      <w:pPr>
        <w:jc w:val="both"/>
        <w:rPr>
          <w:sz w:val="18"/>
          <w:szCs w:val="18"/>
        </w:rPr>
      </w:pPr>
      <w:r w:rsidRPr="0009259F">
        <w:rPr>
          <w:sz w:val="18"/>
          <w:szCs w:val="18"/>
        </w:rPr>
        <w:t>EL PROPONENTE asume a través de la suscripción del presente compromiso, las consecuencias previstas en la solicitud de oferta del proceso de contratación, si se verificare el incumplimiento de los compromisos anticorrupción.</w:t>
      </w:r>
    </w:p>
    <w:p w14:paraId="5068F2EB" w14:textId="77777777" w:rsidR="00AD6484" w:rsidRPr="0009259F" w:rsidRDefault="00AD6484" w:rsidP="00AD6484">
      <w:pPr>
        <w:jc w:val="both"/>
        <w:rPr>
          <w:sz w:val="18"/>
          <w:szCs w:val="18"/>
        </w:rPr>
      </w:pPr>
      <w:r w:rsidRPr="0009259F">
        <w:rPr>
          <w:sz w:val="18"/>
          <w:szCs w:val="18"/>
        </w:rPr>
        <w:t> </w:t>
      </w:r>
    </w:p>
    <w:p w14:paraId="653C09E5" w14:textId="77777777" w:rsidR="00AD6484" w:rsidRPr="0009259F" w:rsidRDefault="00AD6484" w:rsidP="00AD6484">
      <w:pPr>
        <w:ind w:right="18"/>
        <w:jc w:val="both"/>
        <w:rPr>
          <w:sz w:val="18"/>
          <w:szCs w:val="18"/>
        </w:rPr>
      </w:pPr>
      <w:r w:rsidRPr="0009259F">
        <w:rPr>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B547EF1" w14:textId="77777777" w:rsidR="00AD6484" w:rsidRPr="0009259F" w:rsidRDefault="00AD6484" w:rsidP="00AD6484">
      <w:pPr>
        <w:ind w:right="760"/>
        <w:jc w:val="both"/>
        <w:rPr>
          <w:sz w:val="18"/>
          <w:szCs w:val="18"/>
        </w:rPr>
      </w:pPr>
      <w:r w:rsidRPr="0009259F">
        <w:rPr>
          <w:sz w:val="18"/>
          <w:szCs w:val="18"/>
        </w:rPr>
        <w:t> </w:t>
      </w:r>
    </w:p>
    <w:p w14:paraId="0396BAD9" w14:textId="77777777" w:rsidR="00AD6484" w:rsidRPr="0009259F" w:rsidRDefault="00AD6484" w:rsidP="00AD6484">
      <w:pPr>
        <w:jc w:val="both"/>
        <w:rPr>
          <w:sz w:val="18"/>
          <w:szCs w:val="18"/>
        </w:rPr>
      </w:pPr>
      <w:r w:rsidRPr="0009259F">
        <w:rPr>
          <w:sz w:val="18"/>
          <w:szCs w:val="18"/>
        </w:rPr>
        <w:t>EL PROPONENTE:</w:t>
      </w:r>
    </w:p>
    <w:p w14:paraId="6361D7C3" w14:textId="61DD9DE9" w:rsidR="004D214F" w:rsidRPr="0009259F" w:rsidRDefault="004D214F" w:rsidP="00AD6484">
      <w:pPr>
        <w:jc w:val="both"/>
        <w:rPr>
          <w:sz w:val="18"/>
          <w:szCs w:val="18"/>
        </w:rPr>
      </w:pPr>
    </w:p>
    <w:p w14:paraId="3B9F41C3" w14:textId="77777777" w:rsidR="00AD6484" w:rsidRPr="0009259F" w:rsidRDefault="00AD6484" w:rsidP="00AD6484">
      <w:pPr>
        <w:pStyle w:val="Piedepgina"/>
        <w:jc w:val="both"/>
        <w:rPr>
          <w:sz w:val="18"/>
          <w:szCs w:val="18"/>
        </w:rPr>
      </w:pPr>
      <w:r w:rsidRPr="0009259F">
        <w:rPr>
          <w:sz w:val="18"/>
          <w:szCs w:val="18"/>
        </w:rPr>
        <w:t> </w:t>
      </w:r>
    </w:p>
    <w:p w14:paraId="1E470658" w14:textId="5581226B" w:rsidR="00AD6484" w:rsidRDefault="00AD6484" w:rsidP="0009259F">
      <w:pPr>
        <w:jc w:val="both"/>
        <w:rPr>
          <w:sz w:val="18"/>
          <w:szCs w:val="18"/>
        </w:rPr>
      </w:pPr>
      <w:r w:rsidRPr="0009259F">
        <w:rPr>
          <w:sz w:val="18"/>
          <w:szCs w:val="18"/>
        </w:rPr>
        <w:t> (Nombre, número del documento de identificación y firma del proponente o su representante)</w:t>
      </w:r>
    </w:p>
    <w:p w14:paraId="56124FE4" w14:textId="77777777" w:rsidR="0009259F" w:rsidRPr="0009259F" w:rsidRDefault="0009259F" w:rsidP="0009259F">
      <w:pPr>
        <w:jc w:val="both"/>
        <w:rPr>
          <w:sz w:val="18"/>
          <w:szCs w:val="18"/>
        </w:rPr>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09259F" w14:paraId="7A971203" w14:textId="77777777" w:rsidTr="00652EC1">
        <w:tc>
          <w:tcPr>
            <w:tcW w:w="7796" w:type="dxa"/>
            <w:shd w:val="clear" w:color="auto" w:fill="auto"/>
            <w:tcMar>
              <w:top w:w="0" w:type="dxa"/>
              <w:left w:w="70" w:type="dxa"/>
              <w:bottom w:w="0" w:type="dxa"/>
              <w:right w:w="70" w:type="dxa"/>
            </w:tcMar>
          </w:tcPr>
          <w:p w14:paraId="25CB12A5" w14:textId="77777777" w:rsidR="00AD6484" w:rsidRPr="0009259F" w:rsidRDefault="00AD6484" w:rsidP="00323B68">
            <w:pPr>
              <w:pBdr>
                <w:top w:val="single" w:sz="4" w:space="0" w:color="000000"/>
                <w:left w:val="single" w:sz="4" w:space="0" w:color="000000"/>
                <w:bottom w:val="single" w:sz="4" w:space="0" w:color="000000"/>
                <w:right w:val="single" w:sz="4" w:space="0" w:color="000000"/>
              </w:pBdr>
              <w:jc w:val="both"/>
              <w:rPr>
                <w:sz w:val="18"/>
                <w:szCs w:val="18"/>
              </w:rPr>
            </w:pPr>
            <w:r w:rsidRPr="0009259F">
              <w:rPr>
                <w:sz w:val="18"/>
                <w:szCs w:val="18"/>
              </w:rPr>
              <w:t>SUSCRIBIRÁN EL DOCUMENTO TODOS LOS INTEGRANTES DE LA PARTE PROPONENTE SI ES PLURAL (CONSORCIO O UNIÓN TEMPORAL), A TRAVÈS DE SUS REPRESENTANTES LEGALES.</w:t>
            </w:r>
          </w:p>
        </w:tc>
      </w:tr>
    </w:tbl>
    <w:p w14:paraId="6C608753" w14:textId="019EEFF6" w:rsidR="00276E79" w:rsidRDefault="00276E79" w:rsidP="00AD6484">
      <w:pPr>
        <w:tabs>
          <w:tab w:val="left" w:pos="6060"/>
        </w:tabs>
        <w:rPr>
          <w:rFonts w:ascii="Tahoma" w:hAnsi="Tahoma" w:cs="Tahoma"/>
        </w:rPr>
      </w:pPr>
    </w:p>
    <w:p w14:paraId="4E346746" w14:textId="77777777" w:rsidR="00276E79" w:rsidRPr="00471147" w:rsidRDefault="00276E79" w:rsidP="00AD6484">
      <w:pPr>
        <w:tabs>
          <w:tab w:val="left" w:pos="6060"/>
        </w:tabs>
        <w:rPr>
          <w:rFonts w:ascii="Tahoma" w:hAnsi="Tahoma" w:cs="Tahoma"/>
        </w:rPr>
      </w:pPr>
    </w:p>
    <w:p w14:paraId="4B6AC677" w14:textId="77777777" w:rsidR="008D4AE2" w:rsidRPr="00471147" w:rsidRDefault="008D4AE2" w:rsidP="00AD6484">
      <w:pPr>
        <w:tabs>
          <w:tab w:val="left" w:pos="6060"/>
        </w:tabs>
        <w:rPr>
          <w:rFonts w:ascii="Tahoma" w:hAnsi="Tahoma" w:cs="Tahoma"/>
        </w:rPr>
      </w:pPr>
    </w:p>
    <w:p w14:paraId="5A4C9B7F" w14:textId="77777777" w:rsidR="008D4AE2" w:rsidRPr="00471147" w:rsidRDefault="008D4AE2" w:rsidP="00AD6484">
      <w:pPr>
        <w:tabs>
          <w:tab w:val="left" w:pos="6060"/>
        </w:tabs>
        <w:rPr>
          <w:rFonts w:ascii="Tahoma" w:hAnsi="Tahoma" w:cs="Tahoma"/>
        </w:rPr>
      </w:pPr>
    </w:p>
    <w:p w14:paraId="4A997A4D" w14:textId="5FC3101D" w:rsidR="00D16053" w:rsidRPr="0009259F" w:rsidRDefault="00D16053" w:rsidP="0009259F">
      <w:pPr>
        <w:jc w:val="center"/>
        <w:rPr>
          <w:b/>
        </w:rPr>
      </w:pPr>
      <w:r w:rsidRPr="0009259F">
        <w:rPr>
          <w:b/>
        </w:rPr>
        <w:lastRenderedPageBreak/>
        <w:t>FORMULARIO No. 4</w:t>
      </w:r>
    </w:p>
    <w:p w14:paraId="7CF5C8B1" w14:textId="77777777" w:rsidR="00D16053" w:rsidRPr="0009259F" w:rsidRDefault="00D16053" w:rsidP="00D16053">
      <w:pPr>
        <w:adjustRightInd w:val="0"/>
        <w:jc w:val="center"/>
        <w:rPr>
          <w:b/>
          <w:lang w:val="es"/>
        </w:rPr>
      </w:pPr>
      <w:r w:rsidRPr="0009259F">
        <w:rPr>
          <w:b/>
          <w:lang w:val="es"/>
        </w:rPr>
        <w:t xml:space="preserve">COMPROMISO CON EL SISTEMA DE GESTIÓN DE SEGURIDAD Y SALUD EN EL TRABAJO </w:t>
      </w:r>
    </w:p>
    <w:p w14:paraId="7C211DA4" w14:textId="6DF4E6D7" w:rsidR="00D16053" w:rsidRDefault="00D16053" w:rsidP="00D16053">
      <w:pPr>
        <w:adjustRightInd w:val="0"/>
        <w:jc w:val="center"/>
      </w:pPr>
    </w:p>
    <w:p w14:paraId="6748CA80" w14:textId="1893AF96" w:rsidR="0009259F" w:rsidRDefault="0009259F" w:rsidP="00D16053">
      <w:pPr>
        <w:adjustRightInd w:val="0"/>
        <w:jc w:val="center"/>
      </w:pPr>
    </w:p>
    <w:p w14:paraId="74C3BCC5" w14:textId="77777777" w:rsidR="0009259F" w:rsidRPr="0009259F" w:rsidRDefault="0009259F" w:rsidP="00D16053">
      <w:pPr>
        <w:adjustRightInd w:val="0"/>
        <w:jc w:val="center"/>
      </w:pPr>
    </w:p>
    <w:p w14:paraId="1D7B19C9" w14:textId="77777777" w:rsidR="00D16053" w:rsidRPr="0009259F" w:rsidRDefault="00D16053" w:rsidP="00663AAC">
      <w:pPr>
        <w:shd w:val="clear" w:color="auto" w:fill="FFFFFF"/>
        <w:ind w:right="-232"/>
        <w:jc w:val="both"/>
        <w:rPr>
          <w:color w:val="000000"/>
        </w:rPr>
      </w:pPr>
      <w:r w:rsidRPr="0009259F">
        <w:rPr>
          <w:color w:val="000000"/>
        </w:rPr>
        <w:t xml:space="preserve">Formulario de compromiso con el Sistema de Gestión de Seguridad y Salud en el Trabajo de la Dirección de Sanidad de la Policía Nacional Referencia: </w:t>
      </w:r>
    </w:p>
    <w:p w14:paraId="1698FB94" w14:textId="77777777" w:rsidR="00D16053" w:rsidRPr="0009259F" w:rsidRDefault="00D16053" w:rsidP="00663AAC">
      <w:pPr>
        <w:shd w:val="clear" w:color="auto" w:fill="FFFFFF"/>
        <w:ind w:right="-232"/>
        <w:jc w:val="both"/>
        <w:rPr>
          <w:color w:val="000000"/>
        </w:rPr>
      </w:pPr>
    </w:p>
    <w:p w14:paraId="05F82227" w14:textId="77777777" w:rsidR="00D16053" w:rsidRPr="0009259F" w:rsidRDefault="00D16053" w:rsidP="00663AAC">
      <w:pPr>
        <w:shd w:val="clear" w:color="auto" w:fill="FFFFFF"/>
        <w:tabs>
          <w:tab w:val="left" w:pos="993"/>
        </w:tabs>
        <w:ind w:right="-232"/>
        <w:jc w:val="both"/>
        <w:rPr>
          <w:color w:val="000000"/>
        </w:rPr>
      </w:pPr>
      <w:r w:rsidRPr="0009259F">
        <w:rPr>
          <w:color w:val="000000"/>
        </w:rPr>
        <w:t>Compromisos con el Sistema de Gestión de Seguridad y Salud en el Trabajo para el proceso cuyo objeto es “XXXXXXXXXXXXXXXXXXXXXXXXXXXXXXXXXXXXXXX”.</w:t>
      </w:r>
    </w:p>
    <w:p w14:paraId="1B42ED4A" w14:textId="77777777" w:rsidR="00D16053" w:rsidRPr="0009259F" w:rsidRDefault="00D16053" w:rsidP="00663AAC">
      <w:pPr>
        <w:shd w:val="clear" w:color="auto" w:fill="FFFFFF"/>
        <w:tabs>
          <w:tab w:val="left" w:pos="993"/>
        </w:tabs>
        <w:ind w:right="-232"/>
        <w:jc w:val="both"/>
        <w:rPr>
          <w:color w:val="000000"/>
        </w:rPr>
      </w:pPr>
    </w:p>
    <w:p w14:paraId="7195EF6B" w14:textId="77777777" w:rsidR="004A5504" w:rsidRPr="0009259F" w:rsidRDefault="00D16053" w:rsidP="00663AAC">
      <w:pPr>
        <w:shd w:val="clear" w:color="auto" w:fill="FFFFFF"/>
        <w:tabs>
          <w:tab w:val="left" w:pos="993"/>
        </w:tabs>
        <w:spacing w:before="100" w:beforeAutospacing="1" w:after="100" w:afterAutospacing="1" w:line="276" w:lineRule="auto"/>
        <w:ind w:right="-232"/>
        <w:jc w:val="both"/>
        <w:rPr>
          <w:color w:val="000000"/>
        </w:rPr>
      </w:pPr>
      <w:r w:rsidRPr="0009259F">
        <w:rPr>
          <w:color w:val="000000"/>
        </w:rPr>
        <w:t>El (los) suscrito (s) a saber (</w:t>
      </w:r>
      <w:r w:rsidRPr="0009259F">
        <w:rPr>
          <w:b/>
          <w:color w:val="000000"/>
          <w:u w:val="single"/>
        </w:rPr>
        <w:t>nombre del representante legal de la sociedad, asociación o persona jurídica proponente, o nombre del representante legal del consorcio o unión temporal proponente</w:t>
      </w:r>
      <w:r w:rsidRPr="0009259F">
        <w:rPr>
          <w:color w:val="000000"/>
          <w:u w:val="single"/>
        </w:rPr>
        <w:t xml:space="preserve">) </w:t>
      </w:r>
      <w:r w:rsidRPr="0009259F">
        <w:rPr>
          <w:color w:val="000000"/>
        </w:rPr>
        <w:t>domiciliado en (</w:t>
      </w:r>
      <w:r w:rsidRPr="0009259F">
        <w:rPr>
          <w:b/>
          <w:color w:val="000000"/>
          <w:u w:val="single"/>
        </w:rPr>
        <w:t>domicilio de la persona firmante</w:t>
      </w:r>
      <w:r w:rsidRPr="0009259F">
        <w:rPr>
          <w:color w:val="000000"/>
        </w:rPr>
        <w:t>), identificado con (</w:t>
      </w:r>
      <w:r w:rsidRPr="0009259F">
        <w:rPr>
          <w:b/>
          <w:color w:val="000000"/>
          <w:u w:val="single"/>
        </w:rPr>
        <w:t>documento de identificación de la persona firmante y lugar de expedición</w:t>
      </w:r>
      <w:r w:rsidRPr="0009259F">
        <w:rPr>
          <w:color w:val="000000"/>
        </w:rPr>
        <w:t>), quien obra en calidad de (</w:t>
      </w:r>
      <w:r w:rsidRPr="0009259F">
        <w:rPr>
          <w:b/>
          <w:color w:val="00000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9259F">
        <w:rPr>
          <w:color w:val="000000"/>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14:paraId="200EDD46" w14:textId="77777777" w:rsidR="00D16053" w:rsidRPr="0009259F" w:rsidRDefault="00D16053" w:rsidP="00663AAC">
      <w:pPr>
        <w:shd w:val="clear" w:color="auto" w:fill="FFFFFF"/>
        <w:tabs>
          <w:tab w:val="left" w:pos="993"/>
        </w:tabs>
        <w:spacing w:before="100" w:beforeAutospacing="1" w:after="100" w:afterAutospacing="1" w:line="276" w:lineRule="auto"/>
        <w:ind w:right="-232"/>
        <w:jc w:val="both"/>
        <w:rPr>
          <w:color w:val="000000"/>
        </w:rPr>
      </w:pPr>
      <w:r w:rsidRPr="0009259F">
        <w:rPr>
          <w:color w:val="000000"/>
        </w:rPr>
        <w:t xml:space="preserve">Declaramos, bajo nuestra responsabilidad personal y comprometiendo la responsabilidad Institucional de las personas jurídicas que representamos, que la información antes consignada es totalmente cierta y puede ser verificada. </w:t>
      </w:r>
    </w:p>
    <w:p w14:paraId="754B9494" w14:textId="77777777" w:rsidR="00E92FE1" w:rsidRPr="0009259F" w:rsidRDefault="00E92FE1" w:rsidP="00663AAC">
      <w:pPr>
        <w:adjustRightInd w:val="0"/>
        <w:ind w:right="-232"/>
        <w:jc w:val="center"/>
        <w:rPr>
          <w:b/>
        </w:rPr>
      </w:pPr>
    </w:p>
    <w:p w14:paraId="6F8FDCE9" w14:textId="77777777" w:rsidR="00E92FE1" w:rsidRPr="0009259F" w:rsidRDefault="00E92FE1" w:rsidP="00E92FE1">
      <w:pPr>
        <w:adjustRightInd w:val="0"/>
        <w:ind w:right="-232"/>
        <w:rPr>
          <w:lang w:val="es-ES"/>
        </w:rPr>
      </w:pPr>
    </w:p>
    <w:p w14:paraId="7D1ACD41" w14:textId="77777777" w:rsidR="00D16053" w:rsidRPr="0009259F" w:rsidRDefault="00D16053" w:rsidP="00663AAC">
      <w:pPr>
        <w:adjustRightInd w:val="0"/>
        <w:spacing w:line="720" w:lineRule="auto"/>
        <w:ind w:right="-232"/>
        <w:rPr>
          <w:lang w:val="es-ES"/>
        </w:rPr>
      </w:pPr>
      <w:r w:rsidRPr="0009259F">
        <w:rPr>
          <w:lang w:val="es-ES"/>
        </w:rPr>
        <w:t xml:space="preserve">NOMBRE DEL OFERENTE __________________________________________________ </w:t>
      </w:r>
    </w:p>
    <w:p w14:paraId="08412523" w14:textId="77777777" w:rsidR="00D16053" w:rsidRPr="0009259F" w:rsidRDefault="00D16053" w:rsidP="00663AAC">
      <w:pPr>
        <w:adjustRightInd w:val="0"/>
        <w:spacing w:line="720" w:lineRule="auto"/>
        <w:ind w:right="-232"/>
        <w:rPr>
          <w:lang w:val="es-ES"/>
        </w:rPr>
      </w:pPr>
      <w:r w:rsidRPr="0009259F">
        <w:rPr>
          <w:lang w:val="es-ES"/>
        </w:rPr>
        <w:t xml:space="preserve">NOMBRE REPRESENTANTE LEGAL DEL OFERENTE ___________________________ </w:t>
      </w:r>
    </w:p>
    <w:p w14:paraId="463A6032" w14:textId="77777777" w:rsidR="00D16053" w:rsidRPr="0009259F" w:rsidRDefault="00D16053" w:rsidP="00663AAC">
      <w:pPr>
        <w:adjustRightInd w:val="0"/>
        <w:spacing w:line="720" w:lineRule="auto"/>
        <w:ind w:right="-232"/>
        <w:rPr>
          <w:lang w:val="es-ES"/>
        </w:rPr>
      </w:pPr>
      <w:r w:rsidRPr="0009259F">
        <w:rPr>
          <w:lang w:val="es-ES"/>
        </w:rPr>
        <w:t xml:space="preserve">DOCUMENTO DE IDENTIFICACIÓN (Cédula de ciudadanía o NIT) __________________ </w:t>
      </w:r>
    </w:p>
    <w:p w14:paraId="488925A5" w14:textId="77777777" w:rsidR="00D16053" w:rsidRPr="004A5504" w:rsidRDefault="00D16053" w:rsidP="00663AAC">
      <w:pPr>
        <w:tabs>
          <w:tab w:val="left" w:pos="6060"/>
        </w:tabs>
        <w:ind w:right="-232"/>
        <w:rPr>
          <w:rFonts w:ascii="Tahoma" w:hAnsi="Tahoma" w:cs="Tahoma"/>
          <w:lang w:val="es-ES"/>
        </w:rPr>
      </w:pPr>
      <w:r w:rsidRPr="0009259F">
        <w:rPr>
          <w:lang w:val="es-ES"/>
        </w:rPr>
        <w:t>DIRECCIÓN Y TELÉFONO __________________________________________________</w:t>
      </w:r>
    </w:p>
    <w:p w14:paraId="50760FB8" w14:textId="77777777" w:rsidR="00DD58EA" w:rsidRDefault="00DD58EA" w:rsidP="00D16053">
      <w:pPr>
        <w:tabs>
          <w:tab w:val="left" w:pos="6060"/>
        </w:tabs>
        <w:rPr>
          <w:rFonts w:ascii="Tahoma" w:hAnsi="Tahoma" w:cs="Tahoma"/>
          <w:highlight w:val="yellow"/>
          <w:lang w:val="es-ES"/>
        </w:rPr>
      </w:pPr>
    </w:p>
    <w:p w14:paraId="5C45EB72" w14:textId="1E0753FF" w:rsidR="00276E79" w:rsidRDefault="00276E79" w:rsidP="00D16053">
      <w:pPr>
        <w:tabs>
          <w:tab w:val="left" w:pos="6060"/>
        </w:tabs>
        <w:rPr>
          <w:rFonts w:ascii="Tahoma" w:hAnsi="Tahoma" w:cs="Tahoma"/>
          <w:highlight w:val="yellow"/>
          <w:lang w:val="es-ES"/>
        </w:rPr>
      </w:pPr>
    </w:p>
    <w:p w14:paraId="1A2E0F0E" w14:textId="4C35104E" w:rsidR="0009259F" w:rsidRDefault="0009259F" w:rsidP="00D16053">
      <w:pPr>
        <w:tabs>
          <w:tab w:val="left" w:pos="6060"/>
        </w:tabs>
        <w:rPr>
          <w:rFonts w:ascii="Tahoma" w:hAnsi="Tahoma" w:cs="Tahoma"/>
          <w:highlight w:val="yellow"/>
          <w:lang w:val="es-ES"/>
        </w:rPr>
      </w:pPr>
    </w:p>
    <w:p w14:paraId="2ABF61BF" w14:textId="79E3FA6B" w:rsidR="0009259F" w:rsidRDefault="0009259F" w:rsidP="00D16053">
      <w:pPr>
        <w:tabs>
          <w:tab w:val="left" w:pos="6060"/>
        </w:tabs>
        <w:rPr>
          <w:rFonts w:ascii="Tahoma" w:hAnsi="Tahoma" w:cs="Tahoma"/>
          <w:highlight w:val="yellow"/>
          <w:lang w:val="es-ES"/>
        </w:rPr>
      </w:pPr>
    </w:p>
    <w:p w14:paraId="3A0AD348" w14:textId="756A9F3B" w:rsidR="0009259F" w:rsidRDefault="0009259F" w:rsidP="00D16053">
      <w:pPr>
        <w:tabs>
          <w:tab w:val="left" w:pos="6060"/>
        </w:tabs>
        <w:rPr>
          <w:rFonts w:ascii="Tahoma" w:hAnsi="Tahoma" w:cs="Tahoma"/>
          <w:highlight w:val="yellow"/>
          <w:lang w:val="es-ES"/>
        </w:rPr>
      </w:pPr>
    </w:p>
    <w:p w14:paraId="166B8150" w14:textId="74F8BB48" w:rsidR="0009259F" w:rsidRDefault="0009259F" w:rsidP="00D16053">
      <w:pPr>
        <w:tabs>
          <w:tab w:val="left" w:pos="6060"/>
        </w:tabs>
        <w:rPr>
          <w:rFonts w:ascii="Tahoma" w:hAnsi="Tahoma" w:cs="Tahoma"/>
          <w:highlight w:val="yellow"/>
          <w:lang w:val="es-ES"/>
        </w:rPr>
      </w:pPr>
    </w:p>
    <w:p w14:paraId="706B05D2" w14:textId="050E3B94" w:rsidR="000A57E7" w:rsidRDefault="000A57E7" w:rsidP="00D16053">
      <w:pPr>
        <w:tabs>
          <w:tab w:val="left" w:pos="6060"/>
        </w:tabs>
        <w:rPr>
          <w:rFonts w:ascii="Tahoma" w:hAnsi="Tahoma" w:cs="Tahoma"/>
          <w:highlight w:val="yellow"/>
          <w:lang w:val="es-ES"/>
        </w:rPr>
      </w:pPr>
    </w:p>
    <w:p w14:paraId="0E104681" w14:textId="77777777" w:rsidR="000A57E7" w:rsidRDefault="000A57E7" w:rsidP="00D16053">
      <w:pPr>
        <w:tabs>
          <w:tab w:val="left" w:pos="6060"/>
        </w:tabs>
        <w:rPr>
          <w:rFonts w:ascii="Tahoma" w:hAnsi="Tahoma" w:cs="Tahoma"/>
          <w:highlight w:val="yellow"/>
          <w:lang w:val="es-ES"/>
        </w:rPr>
      </w:pPr>
    </w:p>
    <w:p w14:paraId="6A64427C" w14:textId="27143D23" w:rsidR="0009259F" w:rsidRDefault="0009259F" w:rsidP="00D16053">
      <w:pPr>
        <w:tabs>
          <w:tab w:val="left" w:pos="6060"/>
        </w:tabs>
        <w:rPr>
          <w:rFonts w:ascii="Tahoma" w:hAnsi="Tahoma" w:cs="Tahoma"/>
          <w:highlight w:val="yellow"/>
          <w:lang w:val="es-ES"/>
        </w:rPr>
      </w:pPr>
    </w:p>
    <w:p w14:paraId="4E7A3544" w14:textId="498CE386" w:rsidR="0009259F" w:rsidRDefault="0009259F" w:rsidP="00D16053">
      <w:pPr>
        <w:tabs>
          <w:tab w:val="left" w:pos="6060"/>
        </w:tabs>
        <w:rPr>
          <w:rFonts w:ascii="Tahoma" w:hAnsi="Tahoma" w:cs="Tahoma"/>
          <w:highlight w:val="yellow"/>
          <w:lang w:val="es-ES"/>
        </w:rPr>
      </w:pPr>
    </w:p>
    <w:p w14:paraId="3D017062" w14:textId="5E34DAB6" w:rsidR="0009259F" w:rsidRDefault="0009259F" w:rsidP="00D16053">
      <w:pPr>
        <w:tabs>
          <w:tab w:val="left" w:pos="6060"/>
        </w:tabs>
        <w:rPr>
          <w:rFonts w:ascii="Tahoma" w:hAnsi="Tahoma" w:cs="Tahoma"/>
          <w:highlight w:val="yellow"/>
          <w:lang w:val="es-ES"/>
        </w:rPr>
      </w:pPr>
    </w:p>
    <w:p w14:paraId="2CB75B19" w14:textId="116C00DE" w:rsidR="000A57E7" w:rsidRDefault="000A57E7" w:rsidP="00D16053">
      <w:pPr>
        <w:tabs>
          <w:tab w:val="left" w:pos="6060"/>
        </w:tabs>
        <w:rPr>
          <w:rFonts w:ascii="Tahoma" w:hAnsi="Tahoma" w:cs="Tahoma"/>
          <w:highlight w:val="yellow"/>
          <w:lang w:val="es-ES"/>
        </w:rPr>
      </w:pPr>
    </w:p>
    <w:p w14:paraId="776A0F33" w14:textId="29116134" w:rsidR="000A57E7" w:rsidRDefault="000A57E7" w:rsidP="00D16053">
      <w:pPr>
        <w:tabs>
          <w:tab w:val="left" w:pos="6060"/>
        </w:tabs>
        <w:rPr>
          <w:rFonts w:ascii="Tahoma" w:hAnsi="Tahoma" w:cs="Tahoma"/>
          <w:highlight w:val="yellow"/>
          <w:lang w:val="es-ES"/>
        </w:rPr>
      </w:pPr>
    </w:p>
    <w:p w14:paraId="1ACAD6CB" w14:textId="77777777" w:rsidR="000A57E7" w:rsidRDefault="000A57E7" w:rsidP="00D16053">
      <w:pPr>
        <w:tabs>
          <w:tab w:val="left" w:pos="6060"/>
        </w:tabs>
        <w:rPr>
          <w:rFonts w:ascii="Tahoma" w:hAnsi="Tahoma" w:cs="Tahoma"/>
          <w:highlight w:val="yellow"/>
          <w:lang w:val="es-ES"/>
        </w:rPr>
      </w:pPr>
    </w:p>
    <w:p w14:paraId="026B7FCC" w14:textId="77777777" w:rsidR="0009259F" w:rsidRDefault="0009259F" w:rsidP="00D16053">
      <w:pPr>
        <w:tabs>
          <w:tab w:val="left" w:pos="6060"/>
        </w:tabs>
        <w:rPr>
          <w:rFonts w:ascii="Tahoma" w:hAnsi="Tahoma" w:cs="Tahoma"/>
          <w:highlight w:val="yellow"/>
          <w:lang w:val="es-ES"/>
        </w:rPr>
      </w:pPr>
    </w:p>
    <w:p w14:paraId="016659F2" w14:textId="77777777" w:rsidR="00276E79" w:rsidRDefault="00276E79" w:rsidP="00D16053">
      <w:pPr>
        <w:tabs>
          <w:tab w:val="left" w:pos="6060"/>
        </w:tabs>
        <w:rPr>
          <w:rFonts w:ascii="Tahoma" w:hAnsi="Tahoma" w:cs="Tahoma"/>
          <w:highlight w:val="yellow"/>
          <w:lang w:val="es-ES"/>
        </w:rPr>
      </w:pPr>
    </w:p>
    <w:p w14:paraId="4E95511C" w14:textId="77777777" w:rsidR="009474A9" w:rsidRPr="004725B1" w:rsidRDefault="009474A9" w:rsidP="00D16053">
      <w:pPr>
        <w:tabs>
          <w:tab w:val="left" w:pos="6060"/>
        </w:tabs>
        <w:rPr>
          <w:rFonts w:ascii="Tahoma" w:hAnsi="Tahoma" w:cs="Tahoma"/>
          <w:highlight w:val="yellow"/>
          <w:lang w:val="es-ES"/>
        </w:rPr>
      </w:pPr>
    </w:p>
    <w:p w14:paraId="084E9044" w14:textId="6CA3E163" w:rsidR="0009259F" w:rsidRPr="0009259F" w:rsidRDefault="00DD58EA" w:rsidP="0009259F">
      <w:pPr>
        <w:jc w:val="center"/>
        <w:rPr>
          <w:b/>
          <w:sz w:val="21"/>
          <w:szCs w:val="21"/>
        </w:rPr>
      </w:pPr>
      <w:r w:rsidRPr="0009259F">
        <w:rPr>
          <w:b/>
          <w:sz w:val="21"/>
          <w:szCs w:val="21"/>
        </w:rPr>
        <w:lastRenderedPageBreak/>
        <w:t>FORMULARIO No. 5</w:t>
      </w:r>
    </w:p>
    <w:p w14:paraId="7AB1628A" w14:textId="694FB3A9" w:rsidR="00DD58EA" w:rsidRPr="0009259F" w:rsidRDefault="00DD58EA" w:rsidP="00DD58EA">
      <w:pPr>
        <w:pStyle w:val="Textoindependiente"/>
        <w:jc w:val="center"/>
        <w:rPr>
          <w:rFonts w:cs="Arial"/>
          <w:b/>
          <w:sz w:val="21"/>
          <w:szCs w:val="21"/>
          <w:lang w:val="es-CO"/>
        </w:rPr>
      </w:pPr>
      <w:r w:rsidRPr="0009259F">
        <w:rPr>
          <w:rFonts w:cs="Arial"/>
          <w:b/>
          <w:sz w:val="21"/>
          <w:szCs w:val="21"/>
          <w:lang w:val="es-CO"/>
        </w:rPr>
        <w:t>SOSTENIBILIDAD DE PRECIOS</w:t>
      </w:r>
    </w:p>
    <w:p w14:paraId="31AC37D5" w14:textId="1264E325" w:rsidR="0009259F" w:rsidRPr="0009259F" w:rsidRDefault="0009259F" w:rsidP="00DD58EA">
      <w:pPr>
        <w:pStyle w:val="Textoindependiente"/>
        <w:jc w:val="center"/>
        <w:rPr>
          <w:rFonts w:cs="Arial"/>
          <w:b/>
          <w:sz w:val="21"/>
          <w:szCs w:val="21"/>
          <w:lang w:val="es-CO"/>
        </w:rPr>
      </w:pPr>
    </w:p>
    <w:p w14:paraId="436AAC54" w14:textId="77777777" w:rsidR="0009259F" w:rsidRPr="0009259F" w:rsidRDefault="0009259F" w:rsidP="00DD58EA">
      <w:pPr>
        <w:pStyle w:val="Textoindependiente"/>
        <w:jc w:val="center"/>
        <w:rPr>
          <w:rFonts w:cs="Arial"/>
          <w:b/>
          <w:sz w:val="21"/>
          <w:szCs w:val="21"/>
          <w:lang w:val="es-CO"/>
        </w:rPr>
      </w:pPr>
    </w:p>
    <w:p w14:paraId="021E31DC" w14:textId="77777777" w:rsidR="00DD58EA" w:rsidRPr="0009259F" w:rsidRDefault="00DD58EA" w:rsidP="00DD58EA">
      <w:pPr>
        <w:pStyle w:val="Textoindependiente"/>
        <w:rPr>
          <w:rFonts w:cs="Arial"/>
          <w:b/>
          <w:sz w:val="21"/>
          <w:szCs w:val="21"/>
          <w:lang w:val="es-CO"/>
        </w:rPr>
      </w:pPr>
    </w:p>
    <w:p w14:paraId="5B6B83C9" w14:textId="77777777" w:rsidR="00DD58EA" w:rsidRPr="0009259F" w:rsidRDefault="00DD58EA" w:rsidP="00DD58EA">
      <w:pPr>
        <w:pStyle w:val="Textoindependiente"/>
        <w:spacing w:line="360" w:lineRule="auto"/>
        <w:jc w:val="both"/>
        <w:rPr>
          <w:rFonts w:cs="Arial"/>
          <w:bCs/>
          <w:sz w:val="21"/>
          <w:szCs w:val="21"/>
          <w:lang w:val="es-CO"/>
        </w:rPr>
      </w:pPr>
      <w:r w:rsidRPr="0009259F">
        <w:rPr>
          <w:rFonts w:cs="Arial"/>
          <w:bCs/>
          <w:sz w:val="21"/>
          <w:szCs w:val="21"/>
          <w:lang w:val="es-CO"/>
        </w:rPr>
        <w:t xml:space="preserve">Santiago de Cali, </w:t>
      </w:r>
    </w:p>
    <w:p w14:paraId="46AB9F12" w14:textId="77777777" w:rsidR="00DD58EA" w:rsidRPr="0009259F" w:rsidRDefault="00DD58EA" w:rsidP="00DD58EA">
      <w:pPr>
        <w:pStyle w:val="Textoindependiente"/>
        <w:spacing w:line="360" w:lineRule="auto"/>
        <w:jc w:val="both"/>
        <w:rPr>
          <w:rFonts w:cs="Arial"/>
          <w:b/>
          <w:bCs/>
          <w:sz w:val="21"/>
          <w:szCs w:val="21"/>
          <w:lang w:val="es-CO"/>
        </w:rPr>
      </w:pPr>
    </w:p>
    <w:p w14:paraId="41025958" w14:textId="77777777" w:rsidR="00DD58EA" w:rsidRPr="0009259F" w:rsidRDefault="00DD58EA" w:rsidP="00DD58EA">
      <w:pPr>
        <w:pStyle w:val="Textoindependiente"/>
        <w:spacing w:line="360" w:lineRule="auto"/>
        <w:jc w:val="both"/>
        <w:rPr>
          <w:rFonts w:cs="Arial"/>
          <w:bCs/>
          <w:sz w:val="21"/>
          <w:szCs w:val="21"/>
          <w:lang w:val="es-CO"/>
        </w:rPr>
      </w:pPr>
      <w:r w:rsidRPr="0009259F">
        <w:rPr>
          <w:rFonts w:cs="Arial"/>
          <w:bCs/>
          <w:sz w:val="21"/>
          <w:szCs w:val="21"/>
          <w:lang w:val="es-CO"/>
        </w:rPr>
        <w:t>Señores</w:t>
      </w:r>
    </w:p>
    <w:p w14:paraId="122A5CB7" w14:textId="77777777" w:rsidR="00DD58EA" w:rsidRPr="0009259F" w:rsidRDefault="00DD58EA" w:rsidP="00DD58EA">
      <w:pPr>
        <w:pStyle w:val="Textoindependiente"/>
        <w:spacing w:line="360" w:lineRule="auto"/>
        <w:jc w:val="both"/>
        <w:rPr>
          <w:rFonts w:cs="Arial"/>
          <w:sz w:val="21"/>
          <w:szCs w:val="21"/>
          <w:lang w:val="es-CO"/>
        </w:rPr>
      </w:pPr>
      <w:r w:rsidRPr="0009259F">
        <w:rPr>
          <w:rFonts w:cs="Arial"/>
          <w:sz w:val="21"/>
          <w:szCs w:val="21"/>
          <w:lang w:val="es-CO"/>
        </w:rPr>
        <w:t>POLICÍA NACIONAL</w:t>
      </w:r>
    </w:p>
    <w:p w14:paraId="7E33807D" w14:textId="77777777" w:rsidR="00DD58EA" w:rsidRPr="0009259F" w:rsidRDefault="00DD58EA" w:rsidP="00DD58EA">
      <w:pPr>
        <w:pStyle w:val="Textoindependiente"/>
        <w:spacing w:line="360" w:lineRule="auto"/>
        <w:jc w:val="both"/>
        <w:rPr>
          <w:rFonts w:cs="Arial"/>
          <w:sz w:val="21"/>
          <w:szCs w:val="21"/>
          <w:lang w:val="es-CO"/>
        </w:rPr>
      </w:pPr>
      <w:r w:rsidRPr="0009259F">
        <w:rPr>
          <w:rFonts w:cs="Arial"/>
          <w:sz w:val="21"/>
          <w:szCs w:val="21"/>
          <w:lang w:val="es-CO"/>
        </w:rPr>
        <w:t>REGIONAL DE ASEGURAMIENTO EN SALUD No 4</w:t>
      </w:r>
    </w:p>
    <w:p w14:paraId="18D53B77" w14:textId="77777777" w:rsidR="00DD58EA" w:rsidRPr="0009259F" w:rsidRDefault="00DD58EA" w:rsidP="00DD58EA">
      <w:pPr>
        <w:pStyle w:val="Textoindependiente"/>
        <w:spacing w:line="360" w:lineRule="auto"/>
        <w:jc w:val="both"/>
        <w:rPr>
          <w:rFonts w:cs="Arial"/>
          <w:bCs/>
          <w:sz w:val="21"/>
          <w:szCs w:val="21"/>
          <w:lang w:val="es-CO"/>
        </w:rPr>
      </w:pPr>
      <w:r w:rsidRPr="0009259F">
        <w:rPr>
          <w:rFonts w:cs="Arial"/>
          <w:bCs/>
          <w:sz w:val="21"/>
          <w:szCs w:val="21"/>
          <w:lang w:val="es-CO"/>
        </w:rPr>
        <w:t>Cali.</w:t>
      </w:r>
    </w:p>
    <w:p w14:paraId="4757080A" w14:textId="77777777" w:rsidR="00DD58EA" w:rsidRPr="0009259F" w:rsidRDefault="00DD58EA" w:rsidP="00DD58EA">
      <w:pPr>
        <w:pStyle w:val="Textoindependiente"/>
        <w:spacing w:line="360" w:lineRule="auto"/>
        <w:jc w:val="both"/>
        <w:rPr>
          <w:rFonts w:cs="Arial"/>
          <w:sz w:val="21"/>
          <w:szCs w:val="21"/>
          <w:lang w:val="es-CO"/>
        </w:rPr>
      </w:pPr>
    </w:p>
    <w:p w14:paraId="70DC503B" w14:textId="77777777" w:rsidR="00DD58EA" w:rsidRPr="0009259F" w:rsidRDefault="00DD58EA" w:rsidP="008F67BC">
      <w:pPr>
        <w:pStyle w:val="Textoindependiente"/>
        <w:spacing w:line="360" w:lineRule="auto"/>
        <w:jc w:val="both"/>
        <w:rPr>
          <w:rFonts w:cs="Arial"/>
          <w:sz w:val="21"/>
          <w:szCs w:val="21"/>
          <w:lang w:val="es-CO"/>
        </w:rPr>
      </w:pPr>
    </w:p>
    <w:p w14:paraId="4EFED727" w14:textId="41885CED" w:rsidR="00DD58EA" w:rsidRPr="00CA51ED" w:rsidRDefault="00DD58EA" w:rsidP="00CA51ED">
      <w:pPr>
        <w:pStyle w:val="Sangradetextonormal"/>
        <w:spacing w:after="0"/>
        <w:ind w:left="0"/>
        <w:jc w:val="both"/>
        <w:rPr>
          <w:rFonts w:ascii="Arial" w:hAnsi="Arial" w:cs="Arial"/>
          <w:b/>
          <w:sz w:val="20"/>
          <w:szCs w:val="20"/>
        </w:rPr>
      </w:pPr>
      <w:r w:rsidRPr="00CA51ED">
        <w:rPr>
          <w:rFonts w:ascii="Arial" w:hAnsi="Arial" w:cs="Arial"/>
          <w:sz w:val="21"/>
          <w:szCs w:val="21"/>
        </w:rPr>
        <w:t xml:space="preserve">La empresa ___________________________________________ identificada con NIT. Nº _________________________________ </w:t>
      </w:r>
      <w:r w:rsidRPr="00CA51ED">
        <w:rPr>
          <w:rFonts w:ascii="Arial" w:hAnsi="Arial" w:cs="Arial"/>
          <w:bCs/>
          <w:sz w:val="21"/>
          <w:szCs w:val="21"/>
        </w:rPr>
        <w:t xml:space="preserve">nos comprometemos a sostener los precios ofertados dentro del proceso de mínima cuantía </w:t>
      </w:r>
      <w:r w:rsidR="00CA51ED" w:rsidRPr="00CA51ED">
        <w:rPr>
          <w:rFonts w:ascii="Arial" w:hAnsi="Arial" w:cs="Arial"/>
          <w:b/>
          <w:color w:val="242424"/>
          <w:sz w:val="20"/>
          <w:szCs w:val="20"/>
          <w:shd w:val="clear" w:color="auto" w:fill="FFFFFF"/>
        </w:rPr>
        <w:t xml:space="preserve">PN RASES MIC </w:t>
      </w:r>
      <w:r w:rsidR="00C16BB0">
        <w:rPr>
          <w:rFonts w:ascii="Arial" w:hAnsi="Arial" w:cs="Arial"/>
          <w:b/>
          <w:color w:val="242424"/>
          <w:sz w:val="20"/>
          <w:szCs w:val="20"/>
          <w:shd w:val="clear" w:color="auto" w:fill="FFFFFF"/>
        </w:rPr>
        <w:t>141</w:t>
      </w:r>
      <w:r w:rsidR="00CA51ED" w:rsidRPr="00CA51ED">
        <w:rPr>
          <w:rFonts w:ascii="Arial" w:hAnsi="Arial" w:cs="Arial"/>
          <w:b/>
          <w:color w:val="242424"/>
          <w:sz w:val="20"/>
          <w:szCs w:val="20"/>
          <w:shd w:val="clear" w:color="auto" w:fill="FFFFFF"/>
        </w:rPr>
        <w:t>/202</w:t>
      </w:r>
      <w:r w:rsidR="00C16BB0">
        <w:rPr>
          <w:rFonts w:ascii="Arial" w:hAnsi="Arial" w:cs="Arial"/>
          <w:b/>
          <w:color w:val="242424"/>
          <w:sz w:val="20"/>
          <w:szCs w:val="20"/>
          <w:shd w:val="clear" w:color="auto" w:fill="FFFFFF"/>
        </w:rPr>
        <w:t>5</w:t>
      </w:r>
      <w:r w:rsidRPr="00CA51ED">
        <w:rPr>
          <w:rFonts w:ascii="Arial" w:hAnsi="Arial" w:cs="Arial"/>
          <w:bCs/>
          <w:sz w:val="21"/>
          <w:szCs w:val="21"/>
        </w:rPr>
        <w:t>,</w:t>
      </w:r>
      <w:r w:rsidRPr="00CA51ED">
        <w:rPr>
          <w:rFonts w:ascii="Arial" w:hAnsi="Arial" w:cs="Arial"/>
          <w:sz w:val="21"/>
          <w:szCs w:val="21"/>
        </w:rPr>
        <w:t xml:space="preserve"> cuyo objeto es </w:t>
      </w:r>
      <w:r w:rsidR="00881752" w:rsidRPr="00CA51ED">
        <w:rPr>
          <w:rFonts w:ascii="Arial" w:hAnsi="Arial" w:cs="Arial"/>
          <w:b/>
          <w:sz w:val="20"/>
          <w:szCs w:val="20"/>
          <w:lang w:val="es-MX"/>
        </w:rPr>
        <w:t>“PRESTACIÓN DE SERVICIOS</w:t>
      </w:r>
      <w:r w:rsidR="00881752" w:rsidRPr="00CA51ED">
        <w:rPr>
          <w:rFonts w:ascii="Arial" w:hAnsi="Arial" w:cs="Arial"/>
          <w:b/>
          <w:sz w:val="20"/>
          <w:szCs w:val="20"/>
        </w:rPr>
        <w:t xml:space="preserve"> DE CARDIOLOGÍA PEDIÁTRICA Y AYUDAS DIAGNOSTICAS </w:t>
      </w:r>
      <w:r w:rsidR="00881752" w:rsidRPr="00CA51ED">
        <w:rPr>
          <w:rFonts w:ascii="Arial" w:hAnsi="Arial" w:cs="Arial"/>
          <w:b/>
          <w:sz w:val="20"/>
        </w:rPr>
        <w:t>PARA LA ATENCIÓN DE LOS USUARIOS DEL SUBSISTEMA DE SALUD DE LA POLICÍA NACIONAL RESIDENTES EN EL DEPARTAMENTO DE CAUCA”</w:t>
      </w:r>
      <w:r w:rsidR="00881752" w:rsidRPr="00CA51ED">
        <w:rPr>
          <w:rFonts w:ascii="Arial" w:hAnsi="Arial" w:cs="Arial"/>
          <w:b/>
        </w:rPr>
        <w:t xml:space="preserve">, </w:t>
      </w:r>
      <w:r w:rsidRPr="00CA51ED">
        <w:rPr>
          <w:rFonts w:ascii="Arial" w:hAnsi="Arial" w:cs="Arial"/>
          <w:sz w:val="21"/>
          <w:szCs w:val="21"/>
        </w:rPr>
        <w:t xml:space="preserve">durante </w:t>
      </w:r>
      <w:r w:rsidRPr="00CA51ED">
        <w:rPr>
          <w:rFonts w:ascii="Arial" w:hAnsi="Arial" w:cs="Arial"/>
          <w:bCs/>
          <w:sz w:val="21"/>
          <w:szCs w:val="21"/>
        </w:rPr>
        <w:t>la vigencia del contrato si este se llegara a suscribir.</w:t>
      </w:r>
    </w:p>
    <w:p w14:paraId="2190C66A" w14:textId="77777777" w:rsidR="00DD58EA" w:rsidRPr="00CA51ED" w:rsidRDefault="00DD58EA" w:rsidP="00CA51ED">
      <w:pPr>
        <w:pStyle w:val="Textoindependiente"/>
        <w:spacing w:line="360" w:lineRule="auto"/>
        <w:jc w:val="both"/>
        <w:rPr>
          <w:rFonts w:cs="Arial"/>
          <w:b/>
          <w:sz w:val="21"/>
          <w:szCs w:val="21"/>
          <w:lang w:val="es-CO"/>
        </w:rPr>
      </w:pPr>
    </w:p>
    <w:p w14:paraId="4A18A2C7" w14:textId="474A018C" w:rsidR="00DD58EA" w:rsidRPr="0009259F" w:rsidRDefault="00DD58EA" w:rsidP="00DD58EA">
      <w:pPr>
        <w:pStyle w:val="Textoindependiente"/>
        <w:spacing w:line="360" w:lineRule="auto"/>
        <w:jc w:val="both"/>
        <w:rPr>
          <w:rFonts w:cs="Arial"/>
          <w:b/>
          <w:sz w:val="21"/>
          <w:szCs w:val="21"/>
          <w:lang w:val="es-CO"/>
        </w:rPr>
      </w:pPr>
    </w:p>
    <w:p w14:paraId="7D2A23D5" w14:textId="77777777" w:rsidR="0009259F" w:rsidRPr="0009259F" w:rsidRDefault="0009259F" w:rsidP="00DD58EA">
      <w:pPr>
        <w:pStyle w:val="Textoindependiente"/>
        <w:spacing w:line="360" w:lineRule="auto"/>
        <w:jc w:val="both"/>
        <w:rPr>
          <w:rFonts w:cs="Arial"/>
          <w:b/>
          <w:sz w:val="21"/>
          <w:szCs w:val="21"/>
          <w:lang w:val="es-CO"/>
        </w:rPr>
      </w:pPr>
    </w:p>
    <w:p w14:paraId="2E299711" w14:textId="77777777" w:rsidR="00DD58EA" w:rsidRPr="0009259F" w:rsidRDefault="00DD58EA" w:rsidP="00DD58EA">
      <w:pPr>
        <w:pStyle w:val="Textoindependiente"/>
        <w:spacing w:line="360" w:lineRule="auto"/>
        <w:jc w:val="both"/>
        <w:rPr>
          <w:rFonts w:cs="Arial"/>
          <w:bCs/>
          <w:sz w:val="21"/>
          <w:szCs w:val="21"/>
          <w:lang w:val="es-CO"/>
        </w:rPr>
      </w:pPr>
      <w:r w:rsidRPr="0009259F">
        <w:rPr>
          <w:rFonts w:cs="Arial"/>
          <w:bCs/>
          <w:sz w:val="21"/>
          <w:szCs w:val="21"/>
          <w:lang w:val="es-CO"/>
        </w:rPr>
        <w:t>Atentamente,</w:t>
      </w:r>
    </w:p>
    <w:p w14:paraId="0C953ACD" w14:textId="77777777" w:rsidR="00DD58EA" w:rsidRPr="0009259F" w:rsidRDefault="00DD58EA" w:rsidP="00DD58EA">
      <w:pPr>
        <w:pStyle w:val="Textoindependiente"/>
        <w:jc w:val="both"/>
        <w:rPr>
          <w:rFonts w:cs="Arial"/>
          <w:b/>
          <w:bCs/>
          <w:sz w:val="21"/>
          <w:szCs w:val="21"/>
          <w:lang w:val="es-CO"/>
        </w:rPr>
      </w:pPr>
    </w:p>
    <w:p w14:paraId="53FD72DC" w14:textId="77777777" w:rsidR="00DD58EA" w:rsidRPr="0009259F" w:rsidRDefault="00DD58EA" w:rsidP="00DD58EA">
      <w:pPr>
        <w:pStyle w:val="Textoindependiente"/>
        <w:jc w:val="both"/>
        <w:rPr>
          <w:rFonts w:cs="Arial"/>
          <w:b/>
          <w:bCs/>
          <w:sz w:val="21"/>
          <w:szCs w:val="21"/>
          <w:lang w:val="es-CO"/>
        </w:rPr>
      </w:pPr>
    </w:p>
    <w:p w14:paraId="3D2C3817" w14:textId="77777777" w:rsidR="00DD58EA" w:rsidRPr="0009259F" w:rsidRDefault="00DD58EA" w:rsidP="00DD58EA">
      <w:pPr>
        <w:jc w:val="both"/>
        <w:rPr>
          <w:sz w:val="21"/>
          <w:szCs w:val="21"/>
        </w:rPr>
      </w:pPr>
    </w:p>
    <w:p w14:paraId="64709FD9" w14:textId="77777777" w:rsidR="00DD58EA" w:rsidRPr="0009259F" w:rsidRDefault="00DD58EA" w:rsidP="00DD58EA">
      <w:pPr>
        <w:jc w:val="both"/>
        <w:rPr>
          <w:sz w:val="21"/>
          <w:szCs w:val="21"/>
        </w:rPr>
      </w:pPr>
    </w:p>
    <w:p w14:paraId="4FB12B56" w14:textId="77777777" w:rsidR="00DD58EA" w:rsidRPr="0009259F" w:rsidRDefault="00DD58EA" w:rsidP="00DD58EA">
      <w:pPr>
        <w:jc w:val="both"/>
        <w:rPr>
          <w:sz w:val="21"/>
          <w:szCs w:val="21"/>
        </w:rPr>
      </w:pPr>
      <w:r w:rsidRPr="0009259F">
        <w:rPr>
          <w:b/>
          <w:sz w:val="21"/>
          <w:szCs w:val="21"/>
        </w:rPr>
        <w:t>RAZÓN SOCIAL DEL PROPONENTE:</w:t>
      </w:r>
      <w:r w:rsidRPr="0009259F">
        <w:rPr>
          <w:sz w:val="21"/>
          <w:szCs w:val="21"/>
        </w:rPr>
        <w:t xml:space="preserve"> ___________________________________</w:t>
      </w:r>
    </w:p>
    <w:p w14:paraId="3A9354D1" w14:textId="192C3C4F" w:rsidR="00DD58EA" w:rsidRPr="0009259F" w:rsidRDefault="00DD58EA" w:rsidP="00DD58EA">
      <w:pPr>
        <w:tabs>
          <w:tab w:val="left" w:pos="4320"/>
        </w:tabs>
        <w:jc w:val="both"/>
        <w:rPr>
          <w:sz w:val="21"/>
          <w:szCs w:val="21"/>
        </w:rPr>
      </w:pPr>
    </w:p>
    <w:p w14:paraId="4129AE1E" w14:textId="77777777" w:rsidR="00DD58EA" w:rsidRPr="0009259F" w:rsidRDefault="00DD58EA" w:rsidP="00DD58EA">
      <w:pPr>
        <w:tabs>
          <w:tab w:val="left" w:pos="4320"/>
        </w:tabs>
        <w:jc w:val="both"/>
        <w:rPr>
          <w:sz w:val="21"/>
          <w:szCs w:val="21"/>
        </w:rPr>
      </w:pPr>
      <w:r w:rsidRPr="0009259F">
        <w:rPr>
          <w:b/>
          <w:sz w:val="21"/>
          <w:szCs w:val="21"/>
        </w:rPr>
        <w:t>Nombre del Representante Legal:</w:t>
      </w:r>
      <w:r w:rsidRPr="0009259F">
        <w:rPr>
          <w:sz w:val="21"/>
          <w:szCs w:val="21"/>
        </w:rPr>
        <w:t xml:space="preserve"> _______________________________</w:t>
      </w:r>
    </w:p>
    <w:p w14:paraId="4382282C" w14:textId="10DAA524" w:rsidR="00DD58EA" w:rsidRPr="0009259F" w:rsidRDefault="00DD58EA" w:rsidP="00DD58EA">
      <w:pPr>
        <w:jc w:val="both"/>
        <w:rPr>
          <w:sz w:val="21"/>
          <w:szCs w:val="21"/>
        </w:rPr>
      </w:pPr>
    </w:p>
    <w:p w14:paraId="734BE60A" w14:textId="77777777" w:rsidR="00DD58EA" w:rsidRPr="0009259F" w:rsidRDefault="00DD58EA" w:rsidP="00DD58EA">
      <w:pPr>
        <w:jc w:val="both"/>
        <w:rPr>
          <w:sz w:val="21"/>
          <w:szCs w:val="21"/>
        </w:rPr>
      </w:pPr>
      <w:r w:rsidRPr="0009259F">
        <w:rPr>
          <w:b/>
          <w:sz w:val="21"/>
          <w:szCs w:val="21"/>
        </w:rPr>
        <w:t>Firma del Representante Legal:</w:t>
      </w:r>
      <w:r w:rsidRPr="0009259F">
        <w:rPr>
          <w:sz w:val="21"/>
          <w:szCs w:val="21"/>
        </w:rPr>
        <w:t xml:space="preserve"> _______________________</w:t>
      </w:r>
    </w:p>
    <w:p w14:paraId="3EBC478F" w14:textId="29876E64" w:rsidR="00DD58EA" w:rsidRPr="0009259F" w:rsidRDefault="00DD58EA" w:rsidP="00DD58EA">
      <w:pPr>
        <w:pStyle w:val="Textoindependiente"/>
        <w:jc w:val="both"/>
        <w:rPr>
          <w:rFonts w:cs="Arial"/>
          <w:b/>
          <w:sz w:val="21"/>
          <w:szCs w:val="21"/>
        </w:rPr>
      </w:pPr>
    </w:p>
    <w:p w14:paraId="5811FEEE" w14:textId="77777777" w:rsidR="00DD58EA" w:rsidRPr="0009259F" w:rsidRDefault="00DD58EA" w:rsidP="00DD58EA">
      <w:pPr>
        <w:pStyle w:val="Textoindependiente"/>
        <w:jc w:val="both"/>
        <w:rPr>
          <w:rFonts w:cs="Arial"/>
          <w:sz w:val="21"/>
          <w:szCs w:val="21"/>
        </w:rPr>
      </w:pPr>
      <w:r w:rsidRPr="0009259F">
        <w:rPr>
          <w:rFonts w:cs="Arial"/>
          <w:b/>
          <w:sz w:val="21"/>
          <w:szCs w:val="21"/>
        </w:rPr>
        <w:t xml:space="preserve">C.C. </w:t>
      </w:r>
      <w:r w:rsidR="00BF0E89" w:rsidRPr="0009259F">
        <w:rPr>
          <w:rFonts w:cs="Arial"/>
          <w:b/>
          <w:sz w:val="21"/>
          <w:szCs w:val="21"/>
        </w:rPr>
        <w:t>No.:</w:t>
      </w:r>
      <w:r w:rsidR="00BF0E89" w:rsidRPr="0009259F">
        <w:rPr>
          <w:rFonts w:cs="Arial"/>
          <w:sz w:val="21"/>
          <w:szCs w:val="21"/>
        </w:rPr>
        <w:t xml:space="preserve"> _</w:t>
      </w:r>
      <w:r w:rsidRPr="0009259F">
        <w:rPr>
          <w:rFonts w:cs="Arial"/>
          <w:sz w:val="21"/>
          <w:szCs w:val="21"/>
        </w:rPr>
        <w:t>__________________________</w:t>
      </w:r>
    </w:p>
    <w:p w14:paraId="456DE353" w14:textId="77777777" w:rsidR="00DD58EA" w:rsidRPr="0009259F" w:rsidRDefault="00DD58EA" w:rsidP="00DD58EA">
      <w:pPr>
        <w:pStyle w:val="Textoindependiente"/>
        <w:jc w:val="both"/>
        <w:rPr>
          <w:rFonts w:ascii="Tahoma" w:hAnsi="Tahoma" w:cs="Tahoma"/>
          <w:b/>
          <w:bCs/>
          <w:sz w:val="21"/>
          <w:szCs w:val="21"/>
          <w:highlight w:val="yellow"/>
        </w:rPr>
      </w:pPr>
    </w:p>
    <w:p w14:paraId="23B6D274" w14:textId="77777777" w:rsidR="008032E2" w:rsidRPr="0009259F" w:rsidRDefault="008032E2" w:rsidP="00C66A40">
      <w:pPr>
        <w:pStyle w:val="Ttulo"/>
        <w:rPr>
          <w:rFonts w:ascii="Tahoma" w:hAnsi="Tahoma" w:cs="Tahoma"/>
          <w:bCs/>
          <w:sz w:val="21"/>
          <w:szCs w:val="21"/>
        </w:rPr>
      </w:pPr>
    </w:p>
    <w:p w14:paraId="37B463D0" w14:textId="77777777" w:rsidR="00276E79" w:rsidRDefault="00276E79" w:rsidP="00C66A40">
      <w:pPr>
        <w:pStyle w:val="Ttulo"/>
        <w:rPr>
          <w:rFonts w:ascii="Tahoma" w:hAnsi="Tahoma" w:cs="Tahoma"/>
          <w:bCs/>
          <w:sz w:val="20"/>
        </w:rPr>
      </w:pPr>
    </w:p>
    <w:p w14:paraId="1E65FAD5" w14:textId="77777777" w:rsidR="00276E79" w:rsidRDefault="00276E79" w:rsidP="00C66A40">
      <w:pPr>
        <w:pStyle w:val="Ttulo"/>
        <w:rPr>
          <w:rFonts w:ascii="Tahoma" w:hAnsi="Tahoma" w:cs="Tahoma"/>
          <w:bCs/>
          <w:sz w:val="20"/>
        </w:rPr>
      </w:pPr>
    </w:p>
    <w:p w14:paraId="6159D61D" w14:textId="107DA63D" w:rsidR="0009259F" w:rsidRDefault="0009259F" w:rsidP="000A57E7">
      <w:pPr>
        <w:pStyle w:val="Ttulo"/>
        <w:jc w:val="left"/>
        <w:rPr>
          <w:rFonts w:ascii="Tahoma" w:hAnsi="Tahoma" w:cs="Tahoma"/>
          <w:bCs/>
          <w:sz w:val="20"/>
        </w:rPr>
      </w:pPr>
    </w:p>
    <w:p w14:paraId="3F5F39A4" w14:textId="77777777" w:rsidR="000A57E7" w:rsidRDefault="000A57E7" w:rsidP="000A57E7">
      <w:pPr>
        <w:pStyle w:val="Ttulo"/>
        <w:jc w:val="left"/>
        <w:rPr>
          <w:rFonts w:ascii="Tahoma" w:hAnsi="Tahoma" w:cs="Tahoma"/>
          <w:bCs/>
          <w:sz w:val="20"/>
        </w:rPr>
      </w:pPr>
    </w:p>
    <w:p w14:paraId="1E3E81AB" w14:textId="7C9AE2D9" w:rsidR="0009259F" w:rsidRDefault="0009259F" w:rsidP="00C66A40">
      <w:pPr>
        <w:pStyle w:val="Ttulo"/>
        <w:rPr>
          <w:rFonts w:ascii="Tahoma" w:hAnsi="Tahoma" w:cs="Tahoma"/>
          <w:bCs/>
          <w:sz w:val="20"/>
        </w:rPr>
      </w:pPr>
    </w:p>
    <w:p w14:paraId="5CFDA3FA" w14:textId="5A14D657" w:rsidR="0009259F" w:rsidRDefault="0009259F" w:rsidP="00C66A40">
      <w:pPr>
        <w:pStyle w:val="Ttulo"/>
        <w:rPr>
          <w:rFonts w:ascii="Tahoma" w:hAnsi="Tahoma" w:cs="Tahoma"/>
          <w:bCs/>
          <w:sz w:val="20"/>
        </w:rPr>
      </w:pPr>
    </w:p>
    <w:p w14:paraId="6C6FB6B9" w14:textId="79B89D2C" w:rsidR="0009259F" w:rsidRDefault="0009259F" w:rsidP="00C66A40">
      <w:pPr>
        <w:pStyle w:val="Ttulo"/>
        <w:rPr>
          <w:rFonts w:ascii="Tahoma" w:hAnsi="Tahoma" w:cs="Tahoma"/>
          <w:bCs/>
          <w:sz w:val="20"/>
        </w:rPr>
      </w:pPr>
    </w:p>
    <w:p w14:paraId="3A72974C" w14:textId="771F3E64" w:rsidR="000A57E7" w:rsidRDefault="000A57E7" w:rsidP="00C66A40">
      <w:pPr>
        <w:pStyle w:val="Ttulo"/>
        <w:rPr>
          <w:rFonts w:ascii="Tahoma" w:hAnsi="Tahoma" w:cs="Tahoma"/>
          <w:bCs/>
          <w:sz w:val="20"/>
        </w:rPr>
      </w:pPr>
    </w:p>
    <w:p w14:paraId="04A979D8" w14:textId="4632B870" w:rsidR="000A57E7" w:rsidRDefault="000A57E7" w:rsidP="00C66A40">
      <w:pPr>
        <w:pStyle w:val="Ttulo"/>
        <w:rPr>
          <w:rFonts w:ascii="Tahoma" w:hAnsi="Tahoma" w:cs="Tahoma"/>
          <w:bCs/>
          <w:sz w:val="20"/>
        </w:rPr>
      </w:pPr>
    </w:p>
    <w:p w14:paraId="22DA7702" w14:textId="77777777" w:rsidR="000A57E7" w:rsidRDefault="000A57E7" w:rsidP="00C66A40">
      <w:pPr>
        <w:pStyle w:val="Ttulo"/>
        <w:rPr>
          <w:rFonts w:ascii="Tahoma" w:hAnsi="Tahoma" w:cs="Tahoma"/>
          <w:bCs/>
          <w:sz w:val="20"/>
        </w:rPr>
      </w:pPr>
    </w:p>
    <w:p w14:paraId="0592F86E" w14:textId="06389CAD" w:rsidR="0009259F" w:rsidRDefault="0009259F" w:rsidP="00C66A40">
      <w:pPr>
        <w:pStyle w:val="Ttulo"/>
        <w:rPr>
          <w:rFonts w:ascii="Tahoma" w:hAnsi="Tahoma" w:cs="Tahoma"/>
          <w:bCs/>
          <w:sz w:val="20"/>
        </w:rPr>
      </w:pPr>
    </w:p>
    <w:p w14:paraId="31118F3E" w14:textId="7703062E" w:rsidR="0009259F" w:rsidRDefault="0009259F" w:rsidP="0009259F">
      <w:pPr>
        <w:pStyle w:val="Ttulo"/>
        <w:jc w:val="left"/>
        <w:rPr>
          <w:rFonts w:ascii="Tahoma" w:hAnsi="Tahoma" w:cs="Tahoma"/>
          <w:bCs/>
          <w:sz w:val="20"/>
        </w:rPr>
      </w:pPr>
    </w:p>
    <w:p w14:paraId="4A10FF95" w14:textId="118DC833" w:rsidR="0009259F" w:rsidRDefault="0009259F" w:rsidP="0009259F">
      <w:pPr>
        <w:pStyle w:val="Ttulo"/>
        <w:jc w:val="left"/>
        <w:rPr>
          <w:rFonts w:ascii="Tahoma" w:hAnsi="Tahoma" w:cs="Tahoma"/>
          <w:bCs/>
          <w:sz w:val="20"/>
        </w:rPr>
      </w:pPr>
    </w:p>
    <w:p w14:paraId="07461224" w14:textId="59E4BB70" w:rsidR="00881752" w:rsidRDefault="00881752" w:rsidP="0009259F">
      <w:pPr>
        <w:pStyle w:val="Ttulo"/>
        <w:jc w:val="left"/>
        <w:rPr>
          <w:rFonts w:ascii="Tahoma" w:hAnsi="Tahoma" w:cs="Tahoma"/>
          <w:bCs/>
          <w:sz w:val="20"/>
        </w:rPr>
      </w:pPr>
    </w:p>
    <w:p w14:paraId="36F78AA2" w14:textId="0E154677" w:rsidR="00881752" w:rsidRDefault="00881752" w:rsidP="0009259F">
      <w:pPr>
        <w:pStyle w:val="Ttulo"/>
        <w:jc w:val="left"/>
        <w:rPr>
          <w:rFonts w:ascii="Tahoma" w:hAnsi="Tahoma" w:cs="Tahoma"/>
          <w:bCs/>
          <w:sz w:val="20"/>
        </w:rPr>
      </w:pPr>
    </w:p>
    <w:p w14:paraId="613CF641" w14:textId="77777777" w:rsidR="00881752" w:rsidRDefault="00881752" w:rsidP="0009259F">
      <w:pPr>
        <w:pStyle w:val="Ttulo"/>
        <w:jc w:val="left"/>
        <w:rPr>
          <w:rFonts w:ascii="Tahoma" w:hAnsi="Tahoma" w:cs="Tahoma"/>
          <w:bCs/>
          <w:sz w:val="20"/>
        </w:rPr>
      </w:pPr>
    </w:p>
    <w:p w14:paraId="5AE49DBC" w14:textId="70BBFDFE" w:rsidR="0009259F" w:rsidRDefault="0009259F" w:rsidP="00C66A40">
      <w:pPr>
        <w:pStyle w:val="Ttulo"/>
        <w:rPr>
          <w:rFonts w:ascii="Tahoma" w:hAnsi="Tahoma" w:cs="Tahoma"/>
          <w:bCs/>
          <w:sz w:val="20"/>
        </w:rPr>
      </w:pPr>
    </w:p>
    <w:p w14:paraId="770BF910" w14:textId="77777777" w:rsidR="0009259F" w:rsidRDefault="0009259F" w:rsidP="00C66A40">
      <w:pPr>
        <w:pStyle w:val="Ttulo"/>
        <w:rPr>
          <w:rFonts w:ascii="Tahoma" w:hAnsi="Tahoma" w:cs="Tahoma"/>
          <w:bCs/>
          <w:sz w:val="20"/>
        </w:rPr>
      </w:pPr>
    </w:p>
    <w:p w14:paraId="32FE0D5B" w14:textId="77777777" w:rsidR="00276E79" w:rsidRDefault="00276E79" w:rsidP="00C66A40">
      <w:pPr>
        <w:pStyle w:val="Ttulo"/>
        <w:rPr>
          <w:rFonts w:ascii="Tahoma" w:hAnsi="Tahoma" w:cs="Tahoma"/>
          <w:bCs/>
          <w:sz w:val="20"/>
        </w:rPr>
      </w:pPr>
    </w:p>
    <w:p w14:paraId="5753250A" w14:textId="77777777" w:rsidR="00276E79" w:rsidRDefault="00276E79" w:rsidP="00C66A40">
      <w:pPr>
        <w:pStyle w:val="Ttulo"/>
        <w:rPr>
          <w:rFonts w:ascii="Tahoma" w:hAnsi="Tahoma" w:cs="Tahoma"/>
          <w:bCs/>
          <w:sz w:val="20"/>
        </w:rPr>
      </w:pPr>
    </w:p>
    <w:p w14:paraId="2BC0C754" w14:textId="77777777" w:rsidR="00C66A40" w:rsidRPr="0009259F" w:rsidRDefault="003862DE" w:rsidP="00C66A40">
      <w:pPr>
        <w:pStyle w:val="Ttulo"/>
        <w:rPr>
          <w:rFonts w:cs="Arial"/>
          <w:bCs/>
          <w:sz w:val="21"/>
          <w:szCs w:val="21"/>
        </w:rPr>
      </w:pPr>
      <w:r w:rsidRPr="0009259F">
        <w:rPr>
          <w:rFonts w:cs="Arial"/>
          <w:bCs/>
          <w:sz w:val="21"/>
          <w:szCs w:val="21"/>
        </w:rPr>
        <w:t>FORMULARIO No. 6</w:t>
      </w:r>
    </w:p>
    <w:p w14:paraId="1DAB9B10" w14:textId="77777777" w:rsidR="00C66A40" w:rsidRPr="0009259F" w:rsidRDefault="00C66A40" w:rsidP="00C66A40">
      <w:pPr>
        <w:pStyle w:val="Ttulo"/>
        <w:rPr>
          <w:rFonts w:cs="Arial"/>
          <w:bCs/>
          <w:sz w:val="21"/>
          <w:szCs w:val="21"/>
        </w:rPr>
      </w:pPr>
    </w:p>
    <w:p w14:paraId="5B687B78" w14:textId="77777777" w:rsidR="00C66A40" w:rsidRPr="0009259F" w:rsidRDefault="00C66A40" w:rsidP="003862DE">
      <w:pPr>
        <w:ind w:left="1416" w:hanging="708"/>
        <w:jc w:val="center"/>
        <w:rPr>
          <w:b/>
          <w:sz w:val="21"/>
          <w:szCs w:val="21"/>
        </w:rPr>
      </w:pPr>
      <w:r w:rsidRPr="0009259F">
        <w:rPr>
          <w:b/>
          <w:sz w:val="21"/>
          <w:szCs w:val="21"/>
        </w:rPr>
        <w:t>CERTIFICACIÓN DE NO ESTAR INCURSO EN CAUSALES DE CONFLICTO DE INTERESES, INHABILIDAD E INCOMPATIBILIDAD</w:t>
      </w:r>
    </w:p>
    <w:p w14:paraId="52558F72" w14:textId="77777777" w:rsidR="00C66A40" w:rsidRPr="0009259F" w:rsidRDefault="00C66A40" w:rsidP="00C66A40">
      <w:pPr>
        <w:jc w:val="center"/>
        <w:rPr>
          <w:sz w:val="21"/>
          <w:szCs w:val="21"/>
        </w:rPr>
      </w:pPr>
    </w:p>
    <w:p w14:paraId="376CF4FC" w14:textId="77777777" w:rsidR="00C66A40" w:rsidRPr="0009259F" w:rsidRDefault="00C66A40" w:rsidP="00C66A40">
      <w:pPr>
        <w:jc w:val="both"/>
        <w:rPr>
          <w:sz w:val="21"/>
          <w:szCs w:val="21"/>
        </w:rPr>
      </w:pPr>
    </w:p>
    <w:p w14:paraId="69FF48F4" w14:textId="77777777" w:rsidR="00C66A40" w:rsidRPr="0009259F" w:rsidRDefault="00C66A40" w:rsidP="00C66A40">
      <w:pPr>
        <w:jc w:val="both"/>
        <w:rPr>
          <w:sz w:val="21"/>
          <w:szCs w:val="21"/>
        </w:rPr>
      </w:pPr>
      <w:r w:rsidRPr="0009259F">
        <w:rPr>
          <w:sz w:val="21"/>
          <w:szCs w:val="21"/>
        </w:rPr>
        <w:t xml:space="preserve">Santiago de Cali, </w:t>
      </w:r>
    </w:p>
    <w:p w14:paraId="019E9794" w14:textId="77777777" w:rsidR="00C66A40" w:rsidRPr="0009259F" w:rsidRDefault="00C66A40" w:rsidP="00C66A40">
      <w:pPr>
        <w:jc w:val="both"/>
        <w:rPr>
          <w:sz w:val="21"/>
          <w:szCs w:val="21"/>
        </w:rPr>
      </w:pPr>
    </w:p>
    <w:p w14:paraId="3C29C190" w14:textId="77777777" w:rsidR="00C66A40" w:rsidRPr="0009259F" w:rsidRDefault="00C66A40" w:rsidP="00C66A40">
      <w:pPr>
        <w:jc w:val="both"/>
        <w:rPr>
          <w:sz w:val="21"/>
          <w:szCs w:val="21"/>
        </w:rPr>
      </w:pPr>
    </w:p>
    <w:p w14:paraId="28F37F04" w14:textId="77777777" w:rsidR="00C66A40" w:rsidRPr="0009259F" w:rsidRDefault="00C66A40" w:rsidP="00C66A40">
      <w:pPr>
        <w:jc w:val="both"/>
        <w:rPr>
          <w:b/>
          <w:sz w:val="21"/>
          <w:szCs w:val="21"/>
        </w:rPr>
      </w:pPr>
      <w:r w:rsidRPr="0009259F">
        <w:rPr>
          <w:b/>
          <w:sz w:val="21"/>
          <w:szCs w:val="21"/>
        </w:rPr>
        <w:t>Señores</w:t>
      </w:r>
    </w:p>
    <w:p w14:paraId="205C8942" w14:textId="77777777" w:rsidR="00C66A40" w:rsidRPr="0009259F" w:rsidRDefault="00C66A40" w:rsidP="00C66A40">
      <w:pPr>
        <w:jc w:val="both"/>
        <w:rPr>
          <w:b/>
          <w:sz w:val="19"/>
          <w:szCs w:val="19"/>
        </w:rPr>
      </w:pPr>
      <w:r w:rsidRPr="0009259F">
        <w:rPr>
          <w:b/>
          <w:sz w:val="19"/>
          <w:szCs w:val="19"/>
        </w:rPr>
        <w:t>POLICÍA NACIONAL – DIRECCIÓN DE SANIDAD – REGIONAL DE ASEGURAMIENTO EN SALUD No</w:t>
      </w:r>
      <w:r w:rsidR="00AD5A48" w:rsidRPr="0009259F">
        <w:rPr>
          <w:b/>
          <w:sz w:val="19"/>
          <w:szCs w:val="19"/>
        </w:rPr>
        <w:t xml:space="preserve">. </w:t>
      </w:r>
      <w:r w:rsidRPr="0009259F">
        <w:rPr>
          <w:b/>
          <w:sz w:val="19"/>
          <w:szCs w:val="19"/>
        </w:rPr>
        <w:t>4</w:t>
      </w:r>
    </w:p>
    <w:p w14:paraId="190A636C" w14:textId="77777777" w:rsidR="00C66A40" w:rsidRPr="0009259F" w:rsidRDefault="00C66A40" w:rsidP="00C66A40">
      <w:pPr>
        <w:jc w:val="both"/>
        <w:rPr>
          <w:b/>
          <w:sz w:val="21"/>
          <w:szCs w:val="21"/>
        </w:rPr>
      </w:pPr>
      <w:r w:rsidRPr="0009259F">
        <w:rPr>
          <w:b/>
          <w:sz w:val="21"/>
          <w:szCs w:val="21"/>
        </w:rPr>
        <w:t>Ciudad.</w:t>
      </w:r>
    </w:p>
    <w:p w14:paraId="3E94F3C9" w14:textId="77777777" w:rsidR="00C66A40" w:rsidRPr="0009259F" w:rsidRDefault="00C66A40" w:rsidP="00C66A40">
      <w:pPr>
        <w:rPr>
          <w:b/>
          <w:sz w:val="21"/>
          <w:szCs w:val="21"/>
        </w:rPr>
      </w:pPr>
    </w:p>
    <w:p w14:paraId="73593FC8" w14:textId="77777777" w:rsidR="00C66A40" w:rsidRPr="0009259F" w:rsidRDefault="00C66A40" w:rsidP="00C66A40">
      <w:pPr>
        <w:rPr>
          <w:b/>
          <w:sz w:val="21"/>
          <w:szCs w:val="21"/>
        </w:rPr>
      </w:pPr>
    </w:p>
    <w:p w14:paraId="41F0CCB9" w14:textId="77777777" w:rsidR="00C66A40" w:rsidRPr="0009259F" w:rsidRDefault="00C66A40" w:rsidP="00C66A40">
      <w:pPr>
        <w:jc w:val="both"/>
        <w:rPr>
          <w:sz w:val="21"/>
          <w:szCs w:val="21"/>
        </w:rPr>
      </w:pPr>
      <w:r w:rsidRPr="0009259F">
        <w:rPr>
          <w:sz w:val="21"/>
          <w:szCs w:val="21"/>
        </w:rPr>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09259F">
        <w:rPr>
          <w:sz w:val="21"/>
          <w:szCs w:val="21"/>
        </w:rPr>
        <w:t xml:space="preserve">y 9 de la Ley 80 de 1993, </w:t>
      </w:r>
      <w:r w:rsidRPr="0009259F">
        <w:rPr>
          <w:sz w:val="21"/>
          <w:szCs w:val="21"/>
        </w:rPr>
        <w:t xml:space="preserve">la Ley </w:t>
      </w:r>
      <w:r w:rsidR="00471147" w:rsidRPr="0009259F">
        <w:rPr>
          <w:sz w:val="21"/>
          <w:szCs w:val="21"/>
        </w:rPr>
        <w:t>1952 d</w:t>
      </w:r>
      <w:r w:rsidRPr="0009259F">
        <w:rPr>
          <w:sz w:val="21"/>
          <w:szCs w:val="21"/>
        </w:rPr>
        <w:t>e 20</w:t>
      </w:r>
      <w:r w:rsidR="00471147" w:rsidRPr="0009259F">
        <w:rPr>
          <w:sz w:val="21"/>
          <w:szCs w:val="21"/>
        </w:rPr>
        <w:t>19</w:t>
      </w:r>
      <w:r w:rsidRPr="0009259F">
        <w:rPr>
          <w:sz w:val="21"/>
          <w:szCs w:val="21"/>
        </w:rPr>
        <w:t xml:space="preserve"> ,“</w:t>
      </w:r>
      <w:r w:rsidRPr="0009259F">
        <w:rPr>
          <w:rStyle w:val="grame"/>
          <w:i/>
          <w:iCs/>
          <w:color w:val="000000"/>
          <w:spacing w:val="20"/>
          <w:sz w:val="21"/>
          <w:szCs w:val="21"/>
        </w:rPr>
        <w:t>por</w:t>
      </w:r>
      <w:r w:rsidRPr="0009259F">
        <w:rPr>
          <w:rStyle w:val="apple-converted-space"/>
          <w:i/>
          <w:iCs/>
          <w:color w:val="000000"/>
          <w:spacing w:val="20"/>
          <w:sz w:val="21"/>
          <w:szCs w:val="21"/>
        </w:rPr>
        <w:t> </w:t>
      </w:r>
      <w:r w:rsidRPr="0009259F">
        <w:rPr>
          <w:i/>
          <w:iCs/>
          <w:color w:val="000000"/>
          <w:spacing w:val="20"/>
          <w:sz w:val="21"/>
          <w:szCs w:val="21"/>
        </w:rPr>
        <w:t xml:space="preserve">la cual se expide el Código </w:t>
      </w:r>
      <w:r w:rsidR="00471147" w:rsidRPr="0009259F">
        <w:rPr>
          <w:i/>
          <w:iCs/>
          <w:color w:val="000000"/>
          <w:spacing w:val="20"/>
          <w:sz w:val="21"/>
          <w:szCs w:val="21"/>
        </w:rPr>
        <w:t>General Disciplinario</w:t>
      </w:r>
      <w:r w:rsidRPr="0009259F">
        <w:rPr>
          <w:i/>
          <w:iCs/>
          <w:color w:val="000000"/>
          <w:spacing w:val="20"/>
          <w:sz w:val="21"/>
          <w:szCs w:val="21"/>
        </w:rPr>
        <w:t>”</w:t>
      </w:r>
      <w:r w:rsidRPr="0009259F">
        <w:rPr>
          <w:sz w:val="21"/>
          <w:szCs w:val="21"/>
        </w:rPr>
        <w:t xml:space="preserve">, </w:t>
      </w:r>
      <w:r w:rsidR="00471147" w:rsidRPr="0009259F">
        <w:rPr>
          <w:sz w:val="21"/>
          <w:szCs w:val="21"/>
        </w:rPr>
        <w:t xml:space="preserve">Ley 2094 de 2021 </w:t>
      </w:r>
      <w:r w:rsidR="00471147" w:rsidRPr="0009259F">
        <w:rPr>
          <w:rStyle w:val="grame"/>
          <w:i/>
          <w:iCs/>
          <w:color w:val="000000"/>
          <w:spacing w:val="20"/>
          <w:sz w:val="21"/>
          <w:szCs w:val="21"/>
        </w:rPr>
        <w:t>“Por medio de la cual se reforma la Ley 1952 de 2019</w:t>
      </w:r>
      <w:r w:rsidR="00471147" w:rsidRPr="0009259F">
        <w:rPr>
          <w:sz w:val="21"/>
          <w:szCs w:val="21"/>
        </w:rPr>
        <w:t xml:space="preserve">, Ley </w:t>
      </w:r>
      <w:r w:rsidRPr="0009259F">
        <w:rPr>
          <w:sz w:val="21"/>
          <w:szCs w:val="21"/>
        </w:rPr>
        <w:t>1474 de 2011 y Decreto Ley 019 de 2012, y las demás que hayan sido constituidas en la ley.</w:t>
      </w:r>
    </w:p>
    <w:p w14:paraId="4DEAB2CB" w14:textId="77777777" w:rsidR="00C66A40" w:rsidRPr="0009259F" w:rsidRDefault="00C66A40" w:rsidP="00C66A40">
      <w:pPr>
        <w:jc w:val="both"/>
        <w:rPr>
          <w:color w:val="000000"/>
          <w:sz w:val="21"/>
          <w:szCs w:val="21"/>
        </w:rPr>
      </w:pPr>
    </w:p>
    <w:p w14:paraId="3FD9EA91" w14:textId="77777777" w:rsidR="00C66A40" w:rsidRPr="0009259F" w:rsidRDefault="00C66A40" w:rsidP="00C66A40">
      <w:pPr>
        <w:jc w:val="both"/>
        <w:rPr>
          <w:color w:val="000000"/>
          <w:sz w:val="21"/>
          <w:szCs w:val="21"/>
        </w:rPr>
      </w:pPr>
      <w:r w:rsidRPr="0009259F">
        <w:rPr>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260887D5" w14:textId="77777777" w:rsidR="00C66A40" w:rsidRPr="0009259F" w:rsidRDefault="00C66A40" w:rsidP="00C66A40">
      <w:pPr>
        <w:jc w:val="both"/>
        <w:rPr>
          <w:color w:val="000000"/>
          <w:sz w:val="21"/>
          <w:szCs w:val="21"/>
        </w:rPr>
      </w:pPr>
    </w:p>
    <w:p w14:paraId="304FB0F9" w14:textId="77777777" w:rsidR="00C66A40" w:rsidRPr="0009259F" w:rsidRDefault="00C66A40" w:rsidP="00C66A40">
      <w:pPr>
        <w:jc w:val="both"/>
        <w:rPr>
          <w:i/>
          <w:color w:val="000000"/>
          <w:sz w:val="21"/>
          <w:szCs w:val="21"/>
        </w:rPr>
      </w:pPr>
      <w:r w:rsidRPr="0009259F">
        <w:rPr>
          <w:sz w:val="21"/>
          <w:szCs w:val="21"/>
        </w:rPr>
        <w:t xml:space="preserve">Igualmente, manifiesto saber el contenido del artículo 442 del Código Penal, modificado por el artículo 8 de la Ley 890 de 2004, que establece: </w:t>
      </w:r>
      <w:r w:rsidRPr="0009259F">
        <w:rPr>
          <w:i/>
          <w:sz w:val="21"/>
          <w:szCs w:val="21"/>
        </w:rPr>
        <w:t xml:space="preserve">“Falso testimonio”. El que, en actuación judicial o administrativa, bajo la gravedad del juramento ante autoridad competente, falte a la verdad o la calle total o parcialmente, incurrirá en prisión de </w:t>
      </w:r>
      <w:r w:rsidRPr="0009259F">
        <w:rPr>
          <w:i/>
          <w:color w:val="000000"/>
          <w:sz w:val="21"/>
          <w:szCs w:val="21"/>
          <w:shd w:val="clear" w:color="auto" w:fill="FFFFFF"/>
        </w:rPr>
        <w:t>seis (6) a doce (12) años".</w:t>
      </w:r>
    </w:p>
    <w:p w14:paraId="7C451BF1" w14:textId="5AF47148" w:rsidR="00C66A40" w:rsidRDefault="00C66A40" w:rsidP="00C66A40">
      <w:pPr>
        <w:jc w:val="both"/>
        <w:rPr>
          <w:color w:val="000000"/>
          <w:sz w:val="21"/>
          <w:szCs w:val="21"/>
        </w:rPr>
      </w:pPr>
    </w:p>
    <w:p w14:paraId="6EAAC453" w14:textId="77777777" w:rsidR="0009259F" w:rsidRPr="0009259F" w:rsidRDefault="0009259F" w:rsidP="00C66A40">
      <w:pPr>
        <w:jc w:val="both"/>
        <w:rPr>
          <w:color w:val="000000"/>
          <w:sz w:val="21"/>
          <w:szCs w:val="21"/>
        </w:rPr>
      </w:pPr>
    </w:p>
    <w:p w14:paraId="024DE471" w14:textId="77777777" w:rsidR="00C66A40" w:rsidRPr="0009259F" w:rsidRDefault="00C66A40" w:rsidP="00C66A40">
      <w:pPr>
        <w:rPr>
          <w:color w:val="000000"/>
          <w:sz w:val="21"/>
          <w:szCs w:val="21"/>
        </w:rPr>
      </w:pPr>
    </w:p>
    <w:p w14:paraId="01416825" w14:textId="77777777" w:rsidR="00C66A40" w:rsidRPr="0009259F" w:rsidRDefault="00C66A40" w:rsidP="00C66A40">
      <w:pPr>
        <w:rPr>
          <w:color w:val="000000"/>
          <w:sz w:val="21"/>
          <w:szCs w:val="21"/>
        </w:rPr>
      </w:pPr>
      <w:r w:rsidRPr="0009259F">
        <w:rPr>
          <w:color w:val="000000"/>
          <w:sz w:val="21"/>
          <w:szCs w:val="21"/>
        </w:rPr>
        <w:t>Cordialmente,</w:t>
      </w:r>
    </w:p>
    <w:p w14:paraId="4545038C" w14:textId="77777777" w:rsidR="00C66A40" w:rsidRPr="0009259F" w:rsidRDefault="00C66A40" w:rsidP="00C66A40">
      <w:pPr>
        <w:rPr>
          <w:color w:val="000000"/>
          <w:sz w:val="21"/>
          <w:szCs w:val="21"/>
        </w:rPr>
      </w:pPr>
    </w:p>
    <w:p w14:paraId="03A5F3DD" w14:textId="77777777" w:rsidR="00C66A40" w:rsidRPr="0009259F" w:rsidRDefault="00C66A40" w:rsidP="00C66A40">
      <w:pPr>
        <w:rPr>
          <w:color w:val="000000"/>
          <w:sz w:val="21"/>
          <w:szCs w:val="21"/>
        </w:rPr>
      </w:pPr>
    </w:p>
    <w:p w14:paraId="10891C23" w14:textId="77777777" w:rsidR="00C66A40" w:rsidRPr="0009259F" w:rsidRDefault="00C66A40" w:rsidP="00C66A40">
      <w:pPr>
        <w:rPr>
          <w:sz w:val="21"/>
          <w:szCs w:val="21"/>
        </w:rPr>
      </w:pPr>
    </w:p>
    <w:p w14:paraId="77091CB0" w14:textId="77777777" w:rsidR="00C66A40" w:rsidRPr="0009259F" w:rsidRDefault="00C66A40" w:rsidP="00C66A40">
      <w:pPr>
        <w:jc w:val="both"/>
        <w:rPr>
          <w:b/>
          <w:sz w:val="21"/>
          <w:szCs w:val="21"/>
        </w:rPr>
      </w:pPr>
      <w:r w:rsidRPr="0009259F">
        <w:rPr>
          <w:b/>
          <w:sz w:val="21"/>
          <w:szCs w:val="21"/>
        </w:rPr>
        <w:t>RAZÓN SOCIAL DEL PROPONENTE: ___________________________________</w:t>
      </w:r>
    </w:p>
    <w:p w14:paraId="655628AE" w14:textId="403A3CB3" w:rsidR="00C66A40" w:rsidRPr="0009259F" w:rsidRDefault="00C66A40" w:rsidP="00C66A40">
      <w:pPr>
        <w:tabs>
          <w:tab w:val="left" w:pos="4320"/>
        </w:tabs>
        <w:jc w:val="both"/>
        <w:rPr>
          <w:b/>
          <w:sz w:val="21"/>
          <w:szCs w:val="21"/>
        </w:rPr>
      </w:pPr>
    </w:p>
    <w:p w14:paraId="3563963F" w14:textId="77777777" w:rsidR="00C66A40" w:rsidRPr="0009259F" w:rsidRDefault="00C66A40" w:rsidP="00C66A40">
      <w:pPr>
        <w:tabs>
          <w:tab w:val="left" w:pos="4320"/>
        </w:tabs>
        <w:jc w:val="both"/>
        <w:rPr>
          <w:b/>
          <w:sz w:val="21"/>
          <w:szCs w:val="21"/>
        </w:rPr>
      </w:pPr>
      <w:r w:rsidRPr="0009259F">
        <w:rPr>
          <w:b/>
          <w:sz w:val="21"/>
          <w:szCs w:val="21"/>
        </w:rPr>
        <w:t>Nombre del Representante Legal: _______________________________</w:t>
      </w:r>
    </w:p>
    <w:p w14:paraId="17E24AA6" w14:textId="51C945C7" w:rsidR="00C66A40" w:rsidRPr="0009259F" w:rsidRDefault="00C66A40" w:rsidP="00C66A40">
      <w:pPr>
        <w:jc w:val="both"/>
        <w:rPr>
          <w:b/>
          <w:sz w:val="21"/>
          <w:szCs w:val="21"/>
        </w:rPr>
      </w:pPr>
    </w:p>
    <w:p w14:paraId="5F5676AE" w14:textId="77777777" w:rsidR="00C66A40" w:rsidRPr="0009259F" w:rsidRDefault="00C66A40" w:rsidP="00C66A40">
      <w:pPr>
        <w:jc w:val="both"/>
        <w:rPr>
          <w:b/>
          <w:sz w:val="21"/>
          <w:szCs w:val="21"/>
        </w:rPr>
      </w:pPr>
      <w:r w:rsidRPr="0009259F">
        <w:rPr>
          <w:b/>
          <w:sz w:val="21"/>
          <w:szCs w:val="21"/>
        </w:rPr>
        <w:t>Firma del Representante Legal: _______________________</w:t>
      </w:r>
    </w:p>
    <w:p w14:paraId="7930A597" w14:textId="5CAC6431" w:rsidR="00C66A40" w:rsidRPr="0009259F" w:rsidRDefault="00C66A40" w:rsidP="00C66A40">
      <w:pPr>
        <w:pStyle w:val="Textoindependiente"/>
        <w:jc w:val="both"/>
        <w:rPr>
          <w:rFonts w:cs="Arial"/>
          <w:b/>
          <w:sz w:val="21"/>
          <w:szCs w:val="21"/>
        </w:rPr>
      </w:pPr>
    </w:p>
    <w:p w14:paraId="5A4D8AF0" w14:textId="77777777" w:rsidR="00C66A40" w:rsidRPr="0009259F" w:rsidRDefault="00C66A40" w:rsidP="00C66A40">
      <w:pPr>
        <w:pStyle w:val="Textoindependiente"/>
        <w:jc w:val="both"/>
        <w:rPr>
          <w:rFonts w:cs="Arial"/>
          <w:b/>
          <w:sz w:val="21"/>
          <w:szCs w:val="21"/>
        </w:rPr>
      </w:pPr>
      <w:r w:rsidRPr="0009259F">
        <w:rPr>
          <w:rFonts w:cs="Arial"/>
          <w:b/>
          <w:sz w:val="21"/>
          <w:szCs w:val="21"/>
        </w:rPr>
        <w:t>C.C. No.: ___________________________</w:t>
      </w:r>
    </w:p>
    <w:p w14:paraId="6BD80768" w14:textId="77777777" w:rsidR="005F4191" w:rsidRPr="0009259F" w:rsidRDefault="005F4191" w:rsidP="00C66A40">
      <w:pPr>
        <w:pStyle w:val="Textoindependiente"/>
        <w:jc w:val="both"/>
        <w:rPr>
          <w:rFonts w:cs="Arial"/>
          <w:b/>
          <w:sz w:val="21"/>
          <w:szCs w:val="21"/>
        </w:rPr>
      </w:pPr>
    </w:p>
    <w:sectPr w:rsidR="005F4191" w:rsidRPr="0009259F" w:rsidSect="001B4B31">
      <w:headerReference w:type="default" r:id="rId29"/>
      <w:pgSz w:w="12242" w:h="18722" w:code="2519"/>
      <w:pgMar w:top="1134" w:right="1043"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230F3" w14:textId="77777777" w:rsidR="00500AF0" w:rsidRDefault="00500AF0" w:rsidP="004E5B6E">
      <w:r>
        <w:separator/>
      </w:r>
    </w:p>
  </w:endnote>
  <w:endnote w:type="continuationSeparator" w:id="0">
    <w:p w14:paraId="196A2787" w14:textId="77777777" w:rsidR="00500AF0" w:rsidRDefault="00500AF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CB719" w14:textId="77777777" w:rsidR="004305C8" w:rsidRDefault="004305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AE9FE" w14:textId="77777777" w:rsidR="004305C8" w:rsidRDefault="004305C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775AC" w14:textId="77777777" w:rsidR="004305C8" w:rsidRDefault="004305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D98AF" w14:textId="77777777" w:rsidR="00500AF0" w:rsidRDefault="00500AF0" w:rsidP="004E5B6E">
      <w:r>
        <w:separator/>
      </w:r>
    </w:p>
  </w:footnote>
  <w:footnote w:type="continuationSeparator" w:id="0">
    <w:p w14:paraId="2D70FF99" w14:textId="77777777" w:rsidR="00500AF0" w:rsidRDefault="00500AF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F3E69" w14:textId="77777777" w:rsidR="004305C8" w:rsidRDefault="004305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687747" w:rsidRPr="00FF6025" w14:paraId="0B288A14" w14:textId="77777777" w:rsidTr="005C6041">
      <w:trPr>
        <w:trHeight w:val="397"/>
        <w:jc w:val="center"/>
      </w:trPr>
      <w:tc>
        <w:tcPr>
          <w:tcW w:w="2363" w:type="dxa"/>
          <w:shd w:val="clear" w:color="auto" w:fill="auto"/>
          <w:vAlign w:val="center"/>
        </w:tcPr>
        <w:p w14:paraId="00028857" w14:textId="194D1547" w:rsidR="00687747" w:rsidRPr="00852D6C" w:rsidRDefault="00687747" w:rsidP="00CA51ED">
          <w:pPr>
            <w:pStyle w:val="Encabezado"/>
            <w:rPr>
              <w:b/>
              <w:sz w:val="18"/>
              <w:szCs w:val="18"/>
              <w:highlight w:val="green"/>
            </w:rPr>
          </w:pPr>
          <w:bookmarkStart w:id="0" w:name="_GoBack"/>
          <w:bookmarkEnd w:id="0"/>
          <w:r w:rsidRPr="004305C8">
            <w:rPr>
              <w:b/>
              <w:sz w:val="18"/>
              <w:szCs w:val="18"/>
            </w:rPr>
            <w:t xml:space="preserve">Página </w:t>
          </w:r>
          <w:r w:rsidRPr="004305C8">
            <w:rPr>
              <w:b/>
              <w:sz w:val="18"/>
              <w:szCs w:val="18"/>
            </w:rPr>
            <w:fldChar w:fldCharType="begin"/>
          </w:r>
          <w:r w:rsidRPr="004305C8">
            <w:rPr>
              <w:b/>
              <w:sz w:val="18"/>
              <w:szCs w:val="18"/>
            </w:rPr>
            <w:instrText>PAGE</w:instrText>
          </w:r>
          <w:r w:rsidRPr="004305C8">
            <w:rPr>
              <w:b/>
              <w:sz w:val="18"/>
              <w:szCs w:val="18"/>
            </w:rPr>
            <w:fldChar w:fldCharType="separate"/>
          </w:r>
          <w:r w:rsidR="004305C8">
            <w:rPr>
              <w:b/>
              <w:noProof/>
              <w:sz w:val="18"/>
              <w:szCs w:val="18"/>
            </w:rPr>
            <w:t>1</w:t>
          </w:r>
          <w:r w:rsidRPr="004305C8">
            <w:rPr>
              <w:b/>
              <w:sz w:val="18"/>
              <w:szCs w:val="18"/>
            </w:rPr>
            <w:fldChar w:fldCharType="end"/>
          </w:r>
          <w:r w:rsidRPr="004305C8">
            <w:rPr>
              <w:b/>
              <w:sz w:val="18"/>
              <w:szCs w:val="18"/>
            </w:rPr>
            <w:t xml:space="preserve"> de 33</w:t>
          </w:r>
        </w:p>
      </w:tc>
      <w:tc>
        <w:tcPr>
          <w:tcW w:w="5432" w:type="dxa"/>
          <w:vMerge w:val="restart"/>
          <w:vAlign w:val="center"/>
        </w:tcPr>
        <w:p w14:paraId="7C352A79" w14:textId="77777777" w:rsidR="00687747" w:rsidRPr="00FF6025" w:rsidRDefault="00687747" w:rsidP="00CA51ED">
          <w:pPr>
            <w:jc w:val="center"/>
            <w:rPr>
              <w:sz w:val="18"/>
            </w:rPr>
          </w:pPr>
          <w:r w:rsidRPr="00FF6025">
            <w:rPr>
              <w:sz w:val="18"/>
            </w:rPr>
            <w:t>PROCESO ADQUIRIR BIENES Y SERVICIOS</w:t>
          </w:r>
        </w:p>
      </w:tc>
      <w:tc>
        <w:tcPr>
          <w:tcW w:w="2458" w:type="dxa"/>
          <w:vMerge w:val="restart"/>
        </w:tcPr>
        <w:p w14:paraId="1EAB5EFE" w14:textId="77777777" w:rsidR="00687747" w:rsidRPr="00FF6025" w:rsidRDefault="00687747" w:rsidP="00CA51ED">
          <w:pPr>
            <w:jc w:val="center"/>
            <w:rPr>
              <w:noProof/>
              <w:sz w:val="18"/>
              <w:lang w:val="es-CO" w:eastAsia="es-CO"/>
            </w:rPr>
          </w:pPr>
        </w:p>
        <w:p w14:paraId="2F68016E" w14:textId="77777777" w:rsidR="00687747" w:rsidRPr="00FF6025" w:rsidRDefault="00687747" w:rsidP="00CA51ED">
          <w:pPr>
            <w:jc w:val="center"/>
            <w:rPr>
              <w:noProof/>
              <w:sz w:val="18"/>
              <w:lang w:val="es-CO" w:eastAsia="es-CO"/>
            </w:rPr>
          </w:pPr>
          <w:r w:rsidRPr="00FF6025">
            <w:rPr>
              <w:noProof/>
              <w:sz w:val="18"/>
              <w:lang w:val="es-CO" w:eastAsia="es-CO"/>
            </w:rPr>
            <w:drawing>
              <wp:inline distT="0" distB="0" distL="0" distR="0" wp14:anchorId="69BD53E7" wp14:editId="1F48B22A">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440B938E" w14:textId="77777777" w:rsidR="00687747" w:rsidRPr="00FF6025" w:rsidRDefault="00687747" w:rsidP="00CA51ED">
          <w:pPr>
            <w:jc w:val="center"/>
            <w:rPr>
              <w:sz w:val="18"/>
            </w:rPr>
          </w:pPr>
          <w:r w:rsidRPr="00FF6025">
            <w:rPr>
              <w:noProof/>
              <w:sz w:val="18"/>
              <w:lang w:val="es-CO" w:eastAsia="es-CO"/>
            </w:rPr>
            <w:t>POLICÍA NACIONAL</w:t>
          </w:r>
        </w:p>
      </w:tc>
    </w:tr>
    <w:tr w:rsidR="00687747" w:rsidRPr="00FF6025" w14:paraId="19420CCF" w14:textId="77777777" w:rsidTr="005C6041">
      <w:trPr>
        <w:trHeight w:val="397"/>
        <w:jc w:val="center"/>
      </w:trPr>
      <w:tc>
        <w:tcPr>
          <w:tcW w:w="2363" w:type="dxa"/>
          <w:vAlign w:val="center"/>
        </w:tcPr>
        <w:p w14:paraId="2D45CC6D" w14:textId="77777777" w:rsidR="00687747" w:rsidRPr="00C26E86" w:rsidRDefault="00687747" w:rsidP="00CA51ED">
          <w:pPr>
            <w:rPr>
              <w:b/>
              <w:sz w:val="18"/>
              <w:szCs w:val="18"/>
            </w:rPr>
          </w:pPr>
          <w:r w:rsidRPr="00C26E86">
            <w:rPr>
              <w:b/>
              <w:sz w:val="18"/>
              <w:szCs w:val="18"/>
            </w:rPr>
            <w:t>Código: 2BS-FR-0035</w:t>
          </w:r>
        </w:p>
      </w:tc>
      <w:tc>
        <w:tcPr>
          <w:tcW w:w="5432" w:type="dxa"/>
          <w:vMerge/>
          <w:vAlign w:val="center"/>
        </w:tcPr>
        <w:p w14:paraId="69C03D0C" w14:textId="77777777" w:rsidR="00687747" w:rsidRPr="00FF6025" w:rsidRDefault="00687747" w:rsidP="00CA51ED">
          <w:pPr>
            <w:jc w:val="center"/>
            <w:rPr>
              <w:sz w:val="18"/>
            </w:rPr>
          </w:pPr>
        </w:p>
      </w:tc>
      <w:tc>
        <w:tcPr>
          <w:tcW w:w="2458" w:type="dxa"/>
          <w:vMerge/>
        </w:tcPr>
        <w:p w14:paraId="0EF2F231" w14:textId="77777777" w:rsidR="00687747" w:rsidRPr="00FF6025" w:rsidRDefault="00687747" w:rsidP="00CA51ED">
          <w:pPr>
            <w:rPr>
              <w:sz w:val="18"/>
            </w:rPr>
          </w:pPr>
        </w:p>
      </w:tc>
    </w:tr>
    <w:tr w:rsidR="00687747" w:rsidRPr="00FF6025" w14:paraId="5E854887" w14:textId="77777777" w:rsidTr="005C6041">
      <w:trPr>
        <w:trHeight w:val="310"/>
        <w:jc w:val="center"/>
      </w:trPr>
      <w:tc>
        <w:tcPr>
          <w:tcW w:w="2363" w:type="dxa"/>
          <w:vAlign w:val="center"/>
        </w:tcPr>
        <w:p w14:paraId="15F20DDC" w14:textId="77777777" w:rsidR="00687747" w:rsidRPr="00C26E86" w:rsidRDefault="00687747" w:rsidP="00CA51ED">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020A6E4B" w14:textId="77777777" w:rsidR="00687747" w:rsidRPr="00FF6025" w:rsidRDefault="00687747" w:rsidP="00CA51ED">
          <w:pPr>
            <w:jc w:val="center"/>
            <w:rPr>
              <w:sz w:val="18"/>
            </w:rPr>
          </w:pPr>
          <w:r w:rsidRPr="00FF6025">
            <w:rPr>
              <w:sz w:val="18"/>
            </w:rPr>
            <w:t>INVITACION CONVOCATORIA MINIMA CUANTIA</w:t>
          </w:r>
        </w:p>
      </w:tc>
      <w:tc>
        <w:tcPr>
          <w:tcW w:w="2458" w:type="dxa"/>
          <w:vMerge/>
        </w:tcPr>
        <w:p w14:paraId="6535DDA7" w14:textId="77777777" w:rsidR="00687747" w:rsidRPr="00FF6025" w:rsidRDefault="00687747" w:rsidP="00CA51ED">
          <w:pPr>
            <w:rPr>
              <w:sz w:val="18"/>
            </w:rPr>
          </w:pPr>
        </w:p>
      </w:tc>
    </w:tr>
    <w:tr w:rsidR="00687747" w:rsidRPr="00FF6025" w14:paraId="2C9EF8D8" w14:textId="77777777" w:rsidTr="005C6041">
      <w:trPr>
        <w:trHeight w:val="271"/>
        <w:jc w:val="center"/>
      </w:trPr>
      <w:tc>
        <w:tcPr>
          <w:tcW w:w="2363" w:type="dxa"/>
          <w:vAlign w:val="center"/>
        </w:tcPr>
        <w:p w14:paraId="3A3C535C" w14:textId="77777777" w:rsidR="00687747" w:rsidRPr="00C26E86" w:rsidRDefault="00687747" w:rsidP="00CA51ED">
          <w:pPr>
            <w:rPr>
              <w:b/>
              <w:sz w:val="18"/>
              <w:szCs w:val="18"/>
            </w:rPr>
          </w:pPr>
          <w:r w:rsidRPr="00C26E86">
            <w:rPr>
              <w:b/>
              <w:sz w:val="18"/>
              <w:szCs w:val="18"/>
            </w:rPr>
            <w:t xml:space="preserve">Versión: </w:t>
          </w:r>
          <w:r>
            <w:rPr>
              <w:b/>
              <w:sz w:val="18"/>
              <w:szCs w:val="18"/>
            </w:rPr>
            <w:t>2</w:t>
          </w:r>
        </w:p>
      </w:tc>
      <w:tc>
        <w:tcPr>
          <w:tcW w:w="5432" w:type="dxa"/>
          <w:vMerge/>
        </w:tcPr>
        <w:p w14:paraId="3756D4FA" w14:textId="77777777" w:rsidR="00687747" w:rsidRPr="00FF6025" w:rsidRDefault="00687747" w:rsidP="00CA51ED">
          <w:pPr>
            <w:rPr>
              <w:sz w:val="18"/>
            </w:rPr>
          </w:pPr>
        </w:p>
      </w:tc>
      <w:tc>
        <w:tcPr>
          <w:tcW w:w="2458" w:type="dxa"/>
          <w:vMerge/>
        </w:tcPr>
        <w:p w14:paraId="19354B85" w14:textId="77777777" w:rsidR="00687747" w:rsidRPr="00FF6025" w:rsidRDefault="00687747" w:rsidP="00CA51ED">
          <w:pPr>
            <w:rPr>
              <w:sz w:val="18"/>
            </w:rPr>
          </w:pPr>
        </w:p>
      </w:tc>
    </w:tr>
  </w:tbl>
  <w:p w14:paraId="260C4C4F" w14:textId="77777777" w:rsidR="00687747" w:rsidRDefault="006877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12EDB" w14:textId="77777777" w:rsidR="004305C8" w:rsidRDefault="004305C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AD9C5" w14:textId="77777777" w:rsidR="00687747" w:rsidRDefault="00687747">
    <w:pPr>
      <w:pStyle w:val="Encabezado"/>
    </w:pPr>
  </w:p>
  <w:tbl>
    <w:tblPr>
      <w:tblpPr w:leftFromText="141" w:rightFromText="141" w:vertAnchor="text" w:horzAnchor="margin" w:tblpXSpec="center" w:tblpY="-182"/>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4"/>
      <w:gridCol w:w="5455"/>
      <w:gridCol w:w="2365"/>
    </w:tblGrid>
    <w:tr w:rsidR="00687747" w:rsidRPr="00285C0D" w14:paraId="5271B640" w14:textId="77777777" w:rsidTr="00D7383E">
      <w:trPr>
        <w:trHeight w:val="385"/>
      </w:trPr>
      <w:tc>
        <w:tcPr>
          <w:tcW w:w="2044" w:type="dxa"/>
          <w:vAlign w:val="center"/>
        </w:tcPr>
        <w:p w14:paraId="20313A1A" w14:textId="71445F8C" w:rsidR="00687747" w:rsidRPr="000B3CBA" w:rsidRDefault="00687747"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305C8">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305C8">
            <w:rPr>
              <w:b/>
              <w:noProof/>
              <w:sz w:val="18"/>
              <w:szCs w:val="18"/>
            </w:rPr>
            <w:t>33</w:t>
          </w:r>
          <w:r w:rsidRPr="00163D2F">
            <w:rPr>
              <w:b/>
              <w:sz w:val="18"/>
              <w:szCs w:val="18"/>
            </w:rPr>
            <w:fldChar w:fldCharType="end"/>
          </w:r>
        </w:p>
      </w:tc>
      <w:tc>
        <w:tcPr>
          <w:tcW w:w="5455" w:type="dxa"/>
          <w:vMerge w:val="restart"/>
          <w:vAlign w:val="center"/>
        </w:tcPr>
        <w:p w14:paraId="1B8EC1A0" w14:textId="77777777" w:rsidR="00687747" w:rsidRPr="000B3CBA" w:rsidRDefault="00687747" w:rsidP="00484403">
          <w:pPr>
            <w:jc w:val="center"/>
            <w:rPr>
              <w:sz w:val="18"/>
              <w:szCs w:val="18"/>
            </w:rPr>
          </w:pPr>
          <w:r>
            <w:rPr>
              <w:sz w:val="18"/>
              <w:szCs w:val="18"/>
            </w:rPr>
            <w:t>PROCESO ADQUIRIR BIENES Y SERVICIOS</w:t>
          </w:r>
        </w:p>
      </w:tc>
      <w:tc>
        <w:tcPr>
          <w:tcW w:w="2365" w:type="dxa"/>
          <w:vMerge w:val="restart"/>
        </w:tcPr>
        <w:p w14:paraId="4EA6EA38" w14:textId="77777777" w:rsidR="00687747" w:rsidRPr="00285C0D" w:rsidRDefault="00687747" w:rsidP="00484403">
          <w:pPr>
            <w:jc w:val="center"/>
            <w:rPr>
              <w:noProof/>
              <w:sz w:val="24"/>
              <w:szCs w:val="24"/>
              <w:lang w:val="es-CO" w:eastAsia="es-CO"/>
            </w:rPr>
          </w:pPr>
        </w:p>
        <w:p w14:paraId="7474510A" w14:textId="77777777" w:rsidR="00687747" w:rsidRPr="00285C0D" w:rsidRDefault="00687747" w:rsidP="00484403">
          <w:pPr>
            <w:jc w:val="center"/>
            <w:rPr>
              <w:noProof/>
              <w:sz w:val="24"/>
              <w:szCs w:val="24"/>
              <w:lang w:val="es-CO" w:eastAsia="es-CO"/>
            </w:rPr>
          </w:pPr>
          <w:r>
            <w:rPr>
              <w:noProof/>
              <w:sz w:val="24"/>
              <w:szCs w:val="24"/>
              <w:lang w:val="es-CO" w:eastAsia="es-CO"/>
            </w:rPr>
            <w:drawing>
              <wp:inline distT="0" distB="0" distL="0" distR="0" wp14:anchorId="539D808F" wp14:editId="5C59CE15">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D55DFA6" w14:textId="77777777" w:rsidR="00687747" w:rsidRPr="00285C0D" w:rsidRDefault="0068774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87747" w:rsidRPr="00285C0D" w14:paraId="7F9F16D3" w14:textId="77777777" w:rsidTr="00D7383E">
      <w:trPr>
        <w:trHeight w:val="389"/>
      </w:trPr>
      <w:tc>
        <w:tcPr>
          <w:tcW w:w="2044" w:type="dxa"/>
          <w:vAlign w:val="center"/>
        </w:tcPr>
        <w:p w14:paraId="6F699202" w14:textId="77777777" w:rsidR="00687747" w:rsidRPr="0069301C" w:rsidRDefault="00687747" w:rsidP="00F30E9A">
          <w:pPr>
            <w:rPr>
              <w:b/>
              <w:sz w:val="18"/>
              <w:szCs w:val="18"/>
            </w:rPr>
          </w:pPr>
          <w:r>
            <w:rPr>
              <w:b/>
              <w:sz w:val="18"/>
              <w:szCs w:val="18"/>
            </w:rPr>
            <w:t>Código: 2B</w:t>
          </w:r>
          <w:r w:rsidRPr="0069301C">
            <w:rPr>
              <w:b/>
              <w:sz w:val="18"/>
              <w:szCs w:val="18"/>
            </w:rPr>
            <w:t>S-FR-</w:t>
          </w:r>
          <w:r>
            <w:rPr>
              <w:b/>
              <w:sz w:val="18"/>
              <w:szCs w:val="18"/>
            </w:rPr>
            <w:t>0035</w:t>
          </w:r>
        </w:p>
      </w:tc>
      <w:tc>
        <w:tcPr>
          <w:tcW w:w="5455" w:type="dxa"/>
          <w:vMerge/>
          <w:vAlign w:val="center"/>
        </w:tcPr>
        <w:p w14:paraId="401351FC" w14:textId="77777777" w:rsidR="00687747" w:rsidRPr="001A58A6" w:rsidRDefault="00687747" w:rsidP="00484403">
          <w:pPr>
            <w:jc w:val="center"/>
            <w:rPr>
              <w:sz w:val="18"/>
              <w:szCs w:val="18"/>
            </w:rPr>
          </w:pPr>
        </w:p>
      </w:tc>
      <w:tc>
        <w:tcPr>
          <w:tcW w:w="2365" w:type="dxa"/>
          <w:vMerge/>
        </w:tcPr>
        <w:p w14:paraId="403D02BE" w14:textId="77777777" w:rsidR="00687747" w:rsidRPr="00285C0D" w:rsidRDefault="00687747" w:rsidP="00484403">
          <w:pPr>
            <w:rPr>
              <w:sz w:val="24"/>
              <w:szCs w:val="24"/>
            </w:rPr>
          </w:pPr>
        </w:p>
      </w:tc>
    </w:tr>
    <w:tr w:rsidR="00687747" w:rsidRPr="00285C0D" w14:paraId="71510817" w14:textId="77777777" w:rsidTr="00D7383E">
      <w:trPr>
        <w:trHeight w:val="381"/>
      </w:trPr>
      <w:tc>
        <w:tcPr>
          <w:tcW w:w="2044" w:type="dxa"/>
          <w:vAlign w:val="center"/>
        </w:tcPr>
        <w:p w14:paraId="153B9AC2" w14:textId="77777777" w:rsidR="00687747" w:rsidRPr="0069301C" w:rsidRDefault="00687747" w:rsidP="00484403">
          <w:pPr>
            <w:rPr>
              <w:b/>
              <w:sz w:val="18"/>
              <w:szCs w:val="18"/>
            </w:rPr>
          </w:pPr>
          <w:r w:rsidRPr="0069301C">
            <w:rPr>
              <w:b/>
              <w:sz w:val="18"/>
              <w:szCs w:val="18"/>
            </w:rPr>
            <w:t xml:space="preserve">Fecha:  </w:t>
          </w:r>
          <w:r>
            <w:rPr>
              <w:b/>
              <w:sz w:val="18"/>
              <w:szCs w:val="18"/>
            </w:rPr>
            <w:t>16-10-2013</w:t>
          </w:r>
        </w:p>
      </w:tc>
      <w:tc>
        <w:tcPr>
          <w:tcW w:w="5455" w:type="dxa"/>
          <w:vMerge w:val="restart"/>
          <w:vAlign w:val="center"/>
        </w:tcPr>
        <w:p w14:paraId="2AACD2EE" w14:textId="77777777" w:rsidR="00687747" w:rsidRPr="000B3CBA" w:rsidRDefault="00687747" w:rsidP="00484403">
          <w:pPr>
            <w:jc w:val="center"/>
            <w:rPr>
              <w:sz w:val="18"/>
              <w:szCs w:val="18"/>
            </w:rPr>
          </w:pPr>
          <w:r w:rsidRPr="001A58A6">
            <w:rPr>
              <w:sz w:val="18"/>
              <w:szCs w:val="18"/>
            </w:rPr>
            <w:t>INVITACION CONVOCATORIA MINIMA CUANTIA</w:t>
          </w:r>
        </w:p>
      </w:tc>
      <w:tc>
        <w:tcPr>
          <w:tcW w:w="2365" w:type="dxa"/>
          <w:vMerge/>
        </w:tcPr>
        <w:p w14:paraId="4324AEC1" w14:textId="77777777" w:rsidR="00687747" w:rsidRPr="00285C0D" w:rsidRDefault="00687747" w:rsidP="00484403">
          <w:pPr>
            <w:rPr>
              <w:sz w:val="24"/>
              <w:szCs w:val="24"/>
            </w:rPr>
          </w:pPr>
        </w:p>
      </w:tc>
    </w:tr>
    <w:tr w:rsidR="00687747" w:rsidRPr="00285C0D" w14:paraId="431976AE" w14:textId="77777777" w:rsidTr="00D7383E">
      <w:trPr>
        <w:trHeight w:val="371"/>
      </w:trPr>
      <w:tc>
        <w:tcPr>
          <w:tcW w:w="2044" w:type="dxa"/>
          <w:vAlign w:val="center"/>
        </w:tcPr>
        <w:p w14:paraId="4CB03C5C" w14:textId="77777777" w:rsidR="00687747" w:rsidRPr="0069301C" w:rsidRDefault="00687747" w:rsidP="00484403">
          <w:pPr>
            <w:rPr>
              <w:b/>
              <w:sz w:val="18"/>
              <w:szCs w:val="18"/>
            </w:rPr>
          </w:pPr>
          <w:r>
            <w:rPr>
              <w:b/>
              <w:sz w:val="18"/>
              <w:szCs w:val="18"/>
            </w:rPr>
            <w:t>Versión: 2</w:t>
          </w:r>
        </w:p>
      </w:tc>
      <w:tc>
        <w:tcPr>
          <w:tcW w:w="5455" w:type="dxa"/>
          <w:vMerge/>
        </w:tcPr>
        <w:p w14:paraId="200885BE" w14:textId="77777777" w:rsidR="00687747" w:rsidRPr="00285C0D" w:rsidRDefault="00687747" w:rsidP="00484403">
          <w:pPr>
            <w:rPr>
              <w:sz w:val="24"/>
              <w:szCs w:val="24"/>
            </w:rPr>
          </w:pPr>
        </w:p>
      </w:tc>
      <w:tc>
        <w:tcPr>
          <w:tcW w:w="2365" w:type="dxa"/>
          <w:vMerge/>
        </w:tcPr>
        <w:p w14:paraId="01FF8838" w14:textId="77777777" w:rsidR="00687747" w:rsidRPr="00285C0D" w:rsidRDefault="00687747" w:rsidP="00484403">
          <w:pPr>
            <w:rPr>
              <w:sz w:val="24"/>
              <w:szCs w:val="24"/>
            </w:rPr>
          </w:pPr>
        </w:p>
      </w:tc>
    </w:tr>
  </w:tbl>
  <w:p w14:paraId="42EABCBE" w14:textId="77777777" w:rsidR="00687747" w:rsidRDefault="006877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05866FC"/>
    <w:multiLevelType w:val="multilevel"/>
    <w:tmpl w:val="A8F2C8E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2351AB"/>
    <w:multiLevelType w:val="multilevel"/>
    <w:tmpl w:val="60BEAD88"/>
    <w:lvl w:ilvl="0">
      <w:start w:val="2"/>
      <w:numFmt w:val="decimal"/>
      <w:lvlText w:val="%1."/>
      <w:lvlJc w:val="left"/>
      <w:pPr>
        <w:ind w:left="390" w:hanging="390"/>
      </w:pPr>
      <w:rPr>
        <w:rFonts w:ascii="Tahoma" w:hAnsi="Tahoma" w:cs="Tahoma"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72A01"/>
    <w:multiLevelType w:val="hybridMultilevel"/>
    <w:tmpl w:val="6146426C"/>
    <w:lvl w:ilvl="0" w:tplc="240A000F">
      <w:start w:val="1"/>
      <w:numFmt w:val="decimal"/>
      <w:lvlText w:val="%1."/>
      <w:lvlJc w:val="left"/>
      <w:pPr>
        <w:ind w:left="1636" w:hanging="360"/>
      </w:p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7"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850CBB"/>
    <w:multiLevelType w:val="hybridMultilevel"/>
    <w:tmpl w:val="4A1EB496"/>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9" w15:restartNumberingAfterBreak="0">
    <w:nsid w:val="1B607704"/>
    <w:multiLevelType w:val="hybridMultilevel"/>
    <w:tmpl w:val="4DC4DACA"/>
    <w:lvl w:ilvl="0" w:tplc="30689336">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466ECC"/>
    <w:multiLevelType w:val="hybridMultilevel"/>
    <w:tmpl w:val="2292C39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4FB6AB5"/>
    <w:multiLevelType w:val="hybridMultilevel"/>
    <w:tmpl w:val="CF2C40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0101D8C"/>
    <w:multiLevelType w:val="hybridMultilevel"/>
    <w:tmpl w:val="7E227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837414"/>
    <w:multiLevelType w:val="hybridMultilevel"/>
    <w:tmpl w:val="DD0467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8B21772"/>
    <w:multiLevelType w:val="hybridMultilevel"/>
    <w:tmpl w:val="FDE4BD76"/>
    <w:lvl w:ilvl="0" w:tplc="C8D647AA">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9" w15:restartNumberingAfterBreak="0">
    <w:nsid w:val="52DF735A"/>
    <w:multiLevelType w:val="hybridMultilevel"/>
    <w:tmpl w:val="9D925D00"/>
    <w:lvl w:ilvl="0" w:tplc="F9A0F6D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CC636C"/>
    <w:multiLevelType w:val="multilevel"/>
    <w:tmpl w:val="081ECB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962EC6"/>
    <w:multiLevelType w:val="hybridMultilevel"/>
    <w:tmpl w:val="72BC2568"/>
    <w:lvl w:ilvl="0" w:tplc="83F2840E">
      <w:start w:val="1"/>
      <w:numFmt w:val="decimal"/>
      <w:lvlText w:val="%1."/>
      <w:lvlJc w:val="left"/>
      <w:pPr>
        <w:ind w:left="720" w:hanging="360"/>
      </w:pPr>
      <w:rPr>
        <w:rFonts w:ascii="Tahoma" w:hAnsi="Tahoma" w:cs="Tahoma"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CB11FF"/>
    <w:multiLevelType w:val="hybridMultilevel"/>
    <w:tmpl w:val="0C36D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CC123E"/>
    <w:multiLevelType w:val="hybridMultilevel"/>
    <w:tmpl w:val="2B14179E"/>
    <w:lvl w:ilvl="0" w:tplc="0C0A000B">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A6563B"/>
    <w:multiLevelType w:val="multilevel"/>
    <w:tmpl w:val="A9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BF3DFD"/>
    <w:multiLevelType w:val="hybridMultilevel"/>
    <w:tmpl w:val="31643A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81C1C38"/>
    <w:multiLevelType w:val="hybridMultilevel"/>
    <w:tmpl w:val="7BBC4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2"/>
  </w:num>
  <w:num w:numId="4">
    <w:abstractNumId w:val="27"/>
  </w:num>
  <w:num w:numId="5">
    <w:abstractNumId w:val="33"/>
  </w:num>
  <w:num w:numId="6">
    <w:abstractNumId w:val="18"/>
  </w:num>
  <w:num w:numId="7">
    <w:abstractNumId w:val="20"/>
    <w:lvlOverride w:ilvl="0">
      <w:startOverride w:val="1"/>
    </w:lvlOverride>
  </w:num>
  <w:num w:numId="8">
    <w:abstractNumId w:val="4"/>
  </w:num>
  <w:num w:numId="9">
    <w:abstractNumId w:val="4"/>
    <w:lvlOverride w:ilvl="0">
      <w:startOverride w:val="1"/>
    </w:lvlOverride>
  </w:num>
  <w:num w:numId="10">
    <w:abstractNumId w:val="11"/>
  </w:num>
  <w:num w:numId="11">
    <w:abstractNumId w:val="15"/>
  </w:num>
  <w:num w:numId="12">
    <w:abstractNumId w:val="37"/>
  </w:num>
  <w:num w:numId="13">
    <w:abstractNumId w:val="28"/>
  </w:num>
  <w:num w:numId="14">
    <w:abstractNumId w:val="32"/>
  </w:num>
  <w:num w:numId="15">
    <w:abstractNumId w:val="21"/>
  </w:num>
  <w:num w:numId="16">
    <w:abstractNumId w:val="1"/>
  </w:num>
  <w:num w:numId="17">
    <w:abstractNumId w:val="36"/>
  </w:num>
  <w:num w:numId="18">
    <w:abstractNumId w:val="22"/>
  </w:num>
  <w:num w:numId="19">
    <w:abstractNumId w:val="17"/>
  </w:num>
  <w:num w:numId="20">
    <w:abstractNumId w:val="5"/>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25"/>
  </w:num>
  <w:num w:numId="24">
    <w:abstractNumId w:val="10"/>
  </w:num>
  <w:num w:numId="25">
    <w:abstractNumId w:val="23"/>
  </w:num>
  <w:num w:numId="26">
    <w:abstractNumId w:val="7"/>
  </w:num>
  <w:num w:numId="27">
    <w:abstractNumId w:val="34"/>
  </w:num>
  <w:num w:numId="28">
    <w:abstractNumId w:val="12"/>
  </w:num>
  <w:num w:numId="29">
    <w:abstractNumId w:val="3"/>
  </w:num>
  <w:num w:numId="30">
    <w:abstractNumId w:val="29"/>
  </w:num>
  <w:num w:numId="31">
    <w:abstractNumId w:val="38"/>
  </w:num>
  <w:num w:numId="32">
    <w:abstractNumId w:val="14"/>
  </w:num>
  <w:num w:numId="33">
    <w:abstractNumId w:val="8"/>
  </w:num>
  <w:num w:numId="34">
    <w:abstractNumId w:val="13"/>
  </w:num>
  <w:num w:numId="35">
    <w:abstractNumId w:val="16"/>
  </w:num>
  <w:num w:numId="36">
    <w:abstractNumId w:val="9"/>
  </w:num>
  <w:num w:numId="37">
    <w:abstractNumId w:val="24"/>
  </w:num>
  <w:num w:numId="38">
    <w:abstractNumId w:val="35"/>
  </w:num>
  <w:num w:numId="39">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33E3A"/>
    <w:rsid w:val="0004089E"/>
    <w:rsid w:val="0004664B"/>
    <w:rsid w:val="00051CF2"/>
    <w:rsid w:val="0005450B"/>
    <w:rsid w:val="00054EAD"/>
    <w:rsid w:val="0005796A"/>
    <w:rsid w:val="00060EEC"/>
    <w:rsid w:val="000622F4"/>
    <w:rsid w:val="0006486E"/>
    <w:rsid w:val="00070317"/>
    <w:rsid w:val="00074FED"/>
    <w:rsid w:val="00076BEF"/>
    <w:rsid w:val="00083086"/>
    <w:rsid w:val="00084A88"/>
    <w:rsid w:val="00087075"/>
    <w:rsid w:val="00087BE9"/>
    <w:rsid w:val="0009063F"/>
    <w:rsid w:val="0009259F"/>
    <w:rsid w:val="00094010"/>
    <w:rsid w:val="000A039B"/>
    <w:rsid w:val="000A2417"/>
    <w:rsid w:val="000A57E7"/>
    <w:rsid w:val="000A7060"/>
    <w:rsid w:val="000B3CBA"/>
    <w:rsid w:val="000B6457"/>
    <w:rsid w:val="000C029C"/>
    <w:rsid w:val="000C063F"/>
    <w:rsid w:val="000C4016"/>
    <w:rsid w:val="000C4F00"/>
    <w:rsid w:val="000C5412"/>
    <w:rsid w:val="000C595C"/>
    <w:rsid w:val="000C6CE8"/>
    <w:rsid w:val="000C6E5C"/>
    <w:rsid w:val="000C789A"/>
    <w:rsid w:val="000D5D0E"/>
    <w:rsid w:val="000D7E5E"/>
    <w:rsid w:val="000E0F74"/>
    <w:rsid w:val="000E3E8A"/>
    <w:rsid w:val="000E7841"/>
    <w:rsid w:val="000E7E25"/>
    <w:rsid w:val="000F01AE"/>
    <w:rsid w:val="000F28E3"/>
    <w:rsid w:val="000F3343"/>
    <w:rsid w:val="000F79FE"/>
    <w:rsid w:val="00100F8F"/>
    <w:rsid w:val="001021D7"/>
    <w:rsid w:val="00105BEC"/>
    <w:rsid w:val="001112EA"/>
    <w:rsid w:val="00120B0F"/>
    <w:rsid w:val="001271C8"/>
    <w:rsid w:val="00135099"/>
    <w:rsid w:val="00137041"/>
    <w:rsid w:val="001411F0"/>
    <w:rsid w:val="001427F1"/>
    <w:rsid w:val="001509DF"/>
    <w:rsid w:val="00152969"/>
    <w:rsid w:val="001608F9"/>
    <w:rsid w:val="00162AFD"/>
    <w:rsid w:val="0016343A"/>
    <w:rsid w:val="00163D2F"/>
    <w:rsid w:val="001651FE"/>
    <w:rsid w:val="0017714F"/>
    <w:rsid w:val="00177FD7"/>
    <w:rsid w:val="00184F27"/>
    <w:rsid w:val="00185732"/>
    <w:rsid w:val="001861F3"/>
    <w:rsid w:val="00193F25"/>
    <w:rsid w:val="001A58A6"/>
    <w:rsid w:val="001B02F0"/>
    <w:rsid w:val="001B089E"/>
    <w:rsid w:val="001B4B31"/>
    <w:rsid w:val="001B60A8"/>
    <w:rsid w:val="001B7D07"/>
    <w:rsid w:val="001D16EB"/>
    <w:rsid w:val="001D1A43"/>
    <w:rsid w:val="001D32FE"/>
    <w:rsid w:val="001D609C"/>
    <w:rsid w:val="001D67CD"/>
    <w:rsid w:val="001E03B7"/>
    <w:rsid w:val="001E05F3"/>
    <w:rsid w:val="001E4395"/>
    <w:rsid w:val="001E50B8"/>
    <w:rsid w:val="001F1F8A"/>
    <w:rsid w:val="001F42DB"/>
    <w:rsid w:val="001F4E98"/>
    <w:rsid w:val="001F5B73"/>
    <w:rsid w:val="00200AA0"/>
    <w:rsid w:val="002028FD"/>
    <w:rsid w:val="0021722C"/>
    <w:rsid w:val="00217D47"/>
    <w:rsid w:val="0023577F"/>
    <w:rsid w:val="00246EE4"/>
    <w:rsid w:val="00250910"/>
    <w:rsid w:val="0025348C"/>
    <w:rsid w:val="00254D88"/>
    <w:rsid w:val="002629CB"/>
    <w:rsid w:val="00267514"/>
    <w:rsid w:val="00270E13"/>
    <w:rsid w:val="0027345B"/>
    <w:rsid w:val="00276E79"/>
    <w:rsid w:val="00283BC7"/>
    <w:rsid w:val="00285C0D"/>
    <w:rsid w:val="0028604F"/>
    <w:rsid w:val="00297C4D"/>
    <w:rsid w:val="002A0835"/>
    <w:rsid w:val="002A5DDC"/>
    <w:rsid w:val="002A6474"/>
    <w:rsid w:val="002B0A80"/>
    <w:rsid w:val="002B69AC"/>
    <w:rsid w:val="002C0B6A"/>
    <w:rsid w:val="002C1140"/>
    <w:rsid w:val="002C308E"/>
    <w:rsid w:val="002C3896"/>
    <w:rsid w:val="002C566D"/>
    <w:rsid w:val="002C7679"/>
    <w:rsid w:val="002D0CAC"/>
    <w:rsid w:val="002D2E49"/>
    <w:rsid w:val="002D45AA"/>
    <w:rsid w:val="002D56C9"/>
    <w:rsid w:val="002E18B8"/>
    <w:rsid w:val="002E3CFD"/>
    <w:rsid w:val="002E60EF"/>
    <w:rsid w:val="002E7118"/>
    <w:rsid w:val="002F1DF1"/>
    <w:rsid w:val="00306947"/>
    <w:rsid w:val="003104D3"/>
    <w:rsid w:val="00323B68"/>
    <w:rsid w:val="003347A2"/>
    <w:rsid w:val="00336975"/>
    <w:rsid w:val="00341743"/>
    <w:rsid w:val="00343720"/>
    <w:rsid w:val="00343CD4"/>
    <w:rsid w:val="00351E5A"/>
    <w:rsid w:val="00352483"/>
    <w:rsid w:val="003542E7"/>
    <w:rsid w:val="00357CB3"/>
    <w:rsid w:val="003612D7"/>
    <w:rsid w:val="00362F79"/>
    <w:rsid w:val="00373A56"/>
    <w:rsid w:val="00374BA5"/>
    <w:rsid w:val="00381C20"/>
    <w:rsid w:val="00384F41"/>
    <w:rsid w:val="0038513B"/>
    <w:rsid w:val="00385D10"/>
    <w:rsid w:val="003862DE"/>
    <w:rsid w:val="003961B2"/>
    <w:rsid w:val="003A0136"/>
    <w:rsid w:val="003A0303"/>
    <w:rsid w:val="003A2A1F"/>
    <w:rsid w:val="003A3680"/>
    <w:rsid w:val="003A57C7"/>
    <w:rsid w:val="003B0E05"/>
    <w:rsid w:val="003B2271"/>
    <w:rsid w:val="003B71DE"/>
    <w:rsid w:val="003C0A0D"/>
    <w:rsid w:val="003D29C1"/>
    <w:rsid w:val="003D40C5"/>
    <w:rsid w:val="003E1030"/>
    <w:rsid w:val="003E470C"/>
    <w:rsid w:val="003E7581"/>
    <w:rsid w:val="003F751A"/>
    <w:rsid w:val="0040289B"/>
    <w:rsid w:val="0040598C"/>
    <w:rsid w:val="00407831"/>
    <w:rsid w:val="00412336"/>
    <w:rsid w:val="00412CCB"/>
    <w:rsid w:val="00414738"/>
    <w:rsid w:val="00415D4C"/>
    <w:rsid w:val="004247C0"/>
    <w:rsid w:val="004305C8"/>
    <w:rsid w:val="00436C38"/>
    <w:rsid w:val="00450DBD"/>
    <w:rsid w:val="00450F99"/>
    <w:rsid w:val="0045532E"/>
    <w:rsid w:val="00462B8E"/>
    <w:rsid w:val="00471147"/>
    <w:rsid w:val="004725B1"/>
    <w:rsid w:val="004773C0"/>
    <w:rsid w:val="0048250E"/>
    <w:rsid w:val="00484403"/>
    <w:rsid w:val="00485800"/>
    <w:rsid w:val="00487DF0"/>
    <w:rsid w:val="004922EF"/>
    <w:rsid w:val="00492F42"/>
    <w:rsid w:val="004955D5"/>
    <w:rsid w:val="004A1367"/>
    <w:rsid w:val="004A1D4D"/>
    <w:rsid w:val="004A2385"/>
    <w:rsid w:val="004A5504"/>
    <w:rsid w:val="004B3874"/>
    <w:rsid w:val="004C1B3D"/>
    <w:rsid w:val="004C2566"/>
    <w:rsid w:val="004D214F"/>
    <w:rsid w:val="004D75EB"/>
    <w:rsid w:val="004E4726"/>
    <w:rsid w:val="004E5B6E"/>
    <w:rsid w:val="004F53DF"/>
    <w:rsid w:val="0050029B"/>
    <w:rsid w:val="00500AF0"/>
    <w:rsid w:val="00506C40"/>
    <w:rsid w:val="005110BA"/>
    <w:rsid w:val="00517B39"/>
    <w:rsid w:val="00527651"/>
    <w:rsid w:val="00531D53"/>
    <w:rsid w:val="005331B7"/>
    <w:rsid w:val="00536E4C"/>
    <w:rsid w:val="005444E5"/>
    <w:rsid w:val="00555F1C"/>
    <w:rsid w:val="00562493"/>
    <w:rsid w:val="005702F5"/>
    <w:rsid w:val="005718B8"/>
    <w:rsid w:val="0057302B"/>
    <w:rsid w:val="00574EC0"/>
    <w:rsid w:val="00580BDE"/>
    <w:rsid w:val="00580FDE"/>
    <w:rsid w:val="0058314D"/>
    <w:rsid w:val="005832D9"/>
    <w:rsid w:val="00590815"/>
    <w:rsid w:val="005928AB"/>
    <w:rsid w:val="005A0687"/>
    <w:rsid w:val="005B6908"/>
    <w:rsid w:val="005C333F"/>
    <w:rsid w:val="005C6041"/>
    <w:rsid w:val="005C61F2"/>
    <w:rsid w:val="005C651D"/>
    <w:rsid w:val="005C7AEE"/>
    <w:rsid w:val="005D05C9"/>
    <w:rsid w:val="005D1EA2"/>
    <w:rsid w:val="005D2FBF"/>
    <w:rsid w:val="005D65A5"/>
    <w:rsid w:val="005E1F54"/>
    <w:rsid w:val="005E2CAF"/>
    <w:rsid w:val="005E405B"/>
    <w:rsid w:val="005E475F"/>
    <w:rsid w:val="005F2FE7"/>
    <w:rsid w:val="005F4191"/>
    <w:rsid w:val="0060085D"/>
    <w:rsid w:val="00600B40"/>
    <w:rsid w:val="00601C6A"/>
    <w:rsid w:val="0060253E"/>
    <w:rsid w:val="00602CFF"/>
    <w:rsid w:val="0060722E"/>
    <w:rsid w:val="00612CE0"/>
    <w:rsid w:val="006133F7"/>
    <w:rsid w:val="00615246"/>
    <w:rsid w:val="00615460"/>
    <w:rsid w:val="00615C21"/>
    <w:rsid w:val="00626126"/>
    <w:rsid w:val="00631732"/>
    <w:rsid w:val="00635B51"/>
    <w:rsid w:val="00637855"/>
    <w:rsid w:val="0064207A"/>
    <w:rsid w:val="00645A1B"/>
    <w:rsid w:val="00646B04"/>
    <w:rsid w:val="00650EC1"/>
    <w:rsid w:val="00652EC1"/>
    <w:rsid w:val="00653263"/>
    <w:rsid w:val="00653B28"/>
    <w:rsid w:val="00655403"/>
    <w:rsid w:val="00655EFA"/>
    <w:rsid w:val="0066114D"/>
    <w:rsid w:val="0066125C"/>
    <w:rsid w:val="00663AAC"/>
    <w:rsid w:val="006644CC"/>
    <w:rsid w:val="00664540"/>
    <w:rsid w:val="006678F7"/>
    <w:rsid w:val="00673399"/>
    <w:rsid w:val="0067417B"/>
    <w:rsid w:val="00683195"/>
    <w:rsid w:val="006876FC"/>
    <w:rsid w:val="00687747"/>
    <w:rsid w:val="006905D2"/>
    <w:rsid w:val="0069301C"/>
    <w:rsid w:val="00696B65"/>
    <w:rsid w:val="006A5E72"/>
    <w:rsid w:val="006A6F8A"/>
    <w:rsid w:val="006B20CC"/>
    <w:rsid w:val="006B7489"/>
    <w:rsid w:val="006C4419"/>
    <w:rsid w:val="006C5C5D"/>
    <w:rsid w:val="006D105D"/>
    <w:rsid w:val="006D1C74"/>
    <w:rsid w:val="006D36CC"/>
    <w:rsid w:val="006D58AE"/>
    <w:rsid w:val="006D7213"/>
    <w:rsid w:val="006E37B9"/>
    <w:rsid w:val="006E4253"/>
    <w:rsid w:val="006E75D2"/>
    <w:rsid w:val="006F4F83"/>
    <w:rsid w:val="00700429"/>
    <w:rsid w:val="00702ED7"/>
    <w:rsid w:val="007079DB"/>
    <w:rsid w:val="007119A4"/>
    <w:rsid w:val="00723E39"/>
    <w:rsid w:val="007319DA"/>
    <w:rsid w:val="007325AC"/>
    <w:rsid w:val="007339F7"/>
    <w:rsid w:val="00735C05"/>
    <w:rsid w:val="00740552"/>
    <w:rsid w:val="00743C49"/>
    <w:rsid w:val="00745358"/>
    <w:rsid w:val="007455B9"/>
    <w:rsid w:val="007505BB"/>
    <w:rsid w:val="00750833"/>
    <w:rsid w:val="00751957"/>
    <w:rsid w:val="00754DC1"/>
    <w:rsid w:val="00754EAA"/>
    <w:rsid w:val="00764DBD"/>
    <w:rsid w:val="00765EE3"/>
    <w:rsid w:val="00771D1B"/>
    <w:rsid w:val="00777272"/>
    <w:rsid w:val="00777E83"/>
    <w:rsid w:val="007818D9"/>
    <w:rsid w:val="00784AC4"/>
    <w:rsid w:val="007908CA"/>
    <w:rsid w:val="00794566"/>
    <w:rsid w:val="00797844"/>
    <w:rsid w:val="007A79DE"/>
    <w:rsid w:val="007B54A1"/>
    <w:rsid w:val="007C3513"/>
    <w:rsid w:val="007C44C6"/>
    <w:rsid w:val="007C7324"/>
    <w:rsid w:val="007C73C3"/>
    <w:rsid w:val="007D72E9"/>
    <w:rsid w:val="007E110A"/>
    <w:rsid w:val="007E3E28"/>
    <w:rsid w:val="007E4A8D"/>
    <w:rsid w:val="007E59DD"/>
    <w:rsid w:val="007F68C7"/>
    <w:rsid w:val="008002B5"/>
    <w:rsid w:val="008032E2"/>
    <w:rsid w:val="00804F99"/>
    <w:rsid w:val="00814172"/>
    <w:rsid w:val="0082011A"/>
    <w:rsid w:val="008315D7"/>
    <w:rsid w:val="00834EF3"/>
    <w:rsid w:val="00837867"/>
    <w:rsid w:val="00844B55"/>
    <w:rsid w:val="0085461A"/>
    <w:rsid w:val="0085781C"/>
    <w:rsid w:val="008615CB"/>
    <w:rsid w:val="0086669C"/>
    <w:rsid w:val="00866ACD"/>
    <w:rsid w:val="00870290"/>
    <w:rsid w:val="00870847"/>
    <w:rsid w:val="00871050"/>
    <w:rsid w:val="008739F0"/>
    <w:rsid w:val="00874959"/>
    <w:rsid w:val="0088009B"/>
    <w:rsid w:val="00881752"/>
    <w:rsid w:val="00891D27"/>
    <w:rsid w:val="008921EC"/>
    <w:rsid w:val="00896757"/>
    <w:rsid w:val="00897417"/>
    <w:rsid w:val="008975AC"/>
    <w:rsid w:val="008A26DF"/>
    <w:rsid w:val="008B4F38"/>
    <w:rsid w:val="008C3E2A"/>
    <w:rsid w:val="008C3FA1"/>
    <w:rsid w:val="008D14D4"/>
    <w:rsid w:val="008D4AE2"/>
    <w:rsid w:val="008E20EF"/>
    <w:rsid w:val="008E4AF2"/>
    <w:rsid w:val="008F1598"/>
    <w:rsid w:val="008F46BD"/>
    <w:rsid w:val="008F67BC"/>
    <w:rsid w:val="00904D03"/>
    <w:rsid w:val="009059E5"/>
    <w:rsid w:val="00912177"/>
    <w:rsid w:val="00917BA2"/>
    <w:rsid w:val="00921105"/>
    <w:rsid w:val="00921859"/>
    <w:rsid w:val="009228B9"/>
    <w:rsid w:val="00930D20"/>
    <w:rsid w:val="00933FF6"/>
    <w:rsid w:val="00942151"/>
    <w:rsid w:val="00943334"/>
    <w:rsid w:val="009439B1"/>
    <w:rsid w:val="00943AE9"/>
    <w:rsid w:val="00945177"/>
    <w:rsid w:val="00946E1A"/>
    <w:rsid w:val="00947110"/>
    <w:rsid w:val="009474A9"/>
    <w:rsid w:val="00951BE3"/>
    <w:rsid w:val="00962DF5"/>
    <w:rsid w:val="009654A0"/>
    <w:rsid w:val="00970486"/>
    <w:rsid w:val="00980AB3"/>
    <w:rsid w:val="00981FE2"/>
    <w:rsid w:val="00982030"/>
    <w:rsid w:val="00987E8B"/>
    <w:rsid w:val="00995210"/>
    <w:rsid w:val="009B2E2F"/>
    <w:rsid w:val="009B3315"/>
    <w:rsid w:val="009B3F7D"/>
    <w:rsid w:val="009B49AD"/>
    <w:rsid w:val="009B79C3"/>
    <w:rsid w:val="009C49F8"/>
    <w:rsid w:val="009C74B3"/>
    <w:rsid w:val="009E1E1B"/>
    <w:rsid w:val="009E222C"/>
    <w:rsid w:val="009E2238"/>
    <w:rsid w:val="009E26B1"/>
    <w:rsid w:val="009F13C8"/>
    <w:rsid w:val="009F7136"/>
    <w:rsid w:val="009F7167"/>
    <w:rsid w:val="00A00A4F"/>
    <w:rsid w:val="00A0283C"/>
    <w:rsid w:val="00A02868"/>
    <w:rsid w:val="00A03692"/>
    <w:rsid w:val="00A074E8"/>
    <w:rsid w:val="00A07A4A"/>
    <w:rsid w:val="00A10BFB"/>
    <w:rsid w:val="00A1189E"/>
    <w:rsid w:val="00A125CA"/>
    <w:rsid w:val="00A13B88"/>
    <w:rsid w:val="00A159D4"/>
    <w:rsid w:val="00A2094F"/>
    <w:rsid w:val="00A23205"/>
    <w:rsid w:val="00A27CF2"/>
    <w:rsid w:val="00A314B4"/>
    <w:rsid w:val="00A319C7"/>
    <w:rsid w:val="00A33C88"/>
    <w:rsid w:val="00A35007"/>
    <w:rsid w:val="00A400EE"/>
    <w:rsid w:val="00A4038F"/>
    <w:rsid w:val="00A41623"/>
    <w:rsid w:val="00A421D7"/>
    <w:rsid w:val="00A428BD"/>
    <w:rsid w:val="00A46728"/>
    <w:rsid w:val="00A5301C"/>
    <w:rsid w:val="00A53128"/>
    <w:rsid w:val="00A54F64"/>
    <w:rsid w:val="00A61952"/>
    <w:rsid w:val="00A61FA1"/>
    <w:rsid w:val="00A62B6E"/>
    <w:rsid w:val="00A6594A"/>
    <w:rsid w:val="00A917B2"/>
    <w:rsid w:val="00A9202E"/>
    <w:rsid w:val="00A923BA"/>
    <w:rsid w:val="00A973DF"/>
    <w:rsid w:val="00AA075B"/>
    <w:rsid w:val="00AB0546"/>
    <w:rsid w:val="00AB2785"/>
    <w:rsid w:val="00AB2856"/>
    <w:rsid w:val="00AD35F1"/>
    <w:rsid w:val="00AD482F"/>
    <w:rsid w:val="00AD5A48"/>
    <w:rsid w:val="00AD6484"/>
    <w:rsid w:val="00AE0476"/>
    <w:rsid w:val="00AF0BC1"/>
    <w:rsid w:val="00AF1249"/>
    <w:rsid w:val="00B0479C"/>
    <w:rsid w:val="00B059BC"/>
    <w:rsid w:val="00B071EE"/>
    <w:rsid w:val="00B135DF"/>
    <w:rsid w:val="00B1654D"/>
    <w:rsid w:val="00B21E51"/>
    <w:rsid w:val="00B27707"/>
    <w:rsid w:val="00B41F9C"/>
    <w:rsid w:val="00B511CB"/>
    <w:rsid w:val="00B60FFB"/>
    <w:rsid w:val="00B62333"/>
    <w:rsid w:val="00B63F63"/>
    <w:rsid w:val="00B672A3"/>
    <w:rsid w:val="00B73D3E"/>
    <w:rsid w:val="00B74D8D"/>
    <w:rsid w:val="00B77643"/>
    <w:rsid w:val="00B81E8E"/>
    <w:rsid w:val="00B83715"/>
    <w:rsid w:val="00B86722"/>
    <w:rsid w:val="00B9144F"/>
    <w:rsid w:val="00B925D6"/>
    <w:rsid w:val="00BA0470"/>
    <w:rsid w:val="00BA0E90"/>
    <w:rsid w:val="00BA2FD0"/>
    <w:rsid w:val="00BA3D56"/>
    <w:rsid w:val="00BA4251"/>
    <w:rsid w:val="00BA62C8"/>
    <w:rsid w:val="00BC2D44"/>
    <w:rsid w:val="00BC41F6"/>
    <w:rsid w:val="00BC6D3D"/>
    <w:rsid w:val="00BD549D"/>
    <w:rsid w:val="00BD5D53"/>
    <w:rsid w:val="00BD70D7"/>
    <w:rsid w:val="00BD7336"/>
    <w:rsid w:val="00BE24DB"/>
    <w:rsid w:val="00BE3292"/>
    <w:rsid w:val="00BE4713"/>
    <w:rsid w:val="00BF0E89"/>
    <w:rsid w:val="00BF68D6"/>
    <w:rsid w:val="00C02B2A"/>
    <w:rsid w:val="00C06F68"/>
    <w:rsid w:val="00C07EC4"/>
    <w:rsid w:val="00C10B48"/>
    <w:rsid w:val="00C1215C"/>
    <w:rsid w:val="00C15DE6"/>
    <w:rsid w:val="00C16BB0"/>
    <w:rsid w:val="00C175D0"/>
    <w:rsid w:val="00C17C7B"/>
    <w:rsid w:val="00C22A2E"/>
    <w:rsid w:val="00C22BA3"/>
    <w:rsid w:val="00C256A8"/>
    <w:rsid w:val="00C2727A"/>
    <w:rsid w:val="00C34069"/>
    <w:rsid w:val="00C36232"/>
    <w:rsid w:val="00C37B96"/>
    <w:rsid w:val="00C62F63"/>
    <w:rsid w:val="00C66A40"/>
    <w:rsid w:val="00C7019C"/>
    <w:rsid w:val="00C74074"/>
    <w:rsid w:val="00C74451"/>
    <w:rsid w:val="00C951C8"/>
    <w:rsid w:val="00CA470B"/>
    <w:rsid w:val="00CA5018"/>
    <w:rsid w:val="00CA51ED"/>
    <w:rsid w:val="00CA7929"/>
    <w:rsid w:val="00CB07E0"/>
    <w:rsid w:val="00CB262C"/>
    <w:rsid w:val="00CB6055"/>
    <w:rsid w:val="00CC00F0"/>
    <w:rsid w:val="00CC4989"/>
    <w:rsid w:val="00CD0575"/>
    <w:rsid w:val="00CD0736"/>
    <w:rsid w:val="00CD159D"/>
    <w:rsid w:val="00CD7F97"/>
    <w:rsid w:val="00CE3F03"/>
    <w:rsid w:val="00CF04E9"/>
    <w:rsid w:val="00CF14DB"/>
    <w:rsid w:val="00D02E1E"/>
    <w:rsid w:val="00D1233F"/>
    <w:rsid w:val="00D16053"/>
    <w:rsid w:val="00D234C0"/>
    <w:rsid w:val="00D250B8"/>
    <w:rsid w:val="00D332C4"/>
    <w:rsid w:val="00D3385D"/>
    <w:rsid w:val="00D366EB"/>
    <w:rsid w:val="00D37075"/>
    <w:rsid w:val="00D4292A"/>
    <w:rsid w:val="00D42B01"/>
    <w:rsid w:val="00D47920"/>
    <w:rsid w:val="00D5245E"/>
    <w:rsid w:val="00D53C6D"/>
    <w:rsid w:val="00D56278"/>
    <w:rsid w:val="00D56412"/>
    <w:rsid w:val="00D574BE"/>
    <w:rsid w:val="00D64AEC"/>
    <w:rsid w:val="00D65BB7"/>
    <w:rsid w:val="00D6646B"/>
    <w:rsid w:val="00D72773"/>
    <w:rsid w:val="00D7383E"/>
    <w:rsid w:val="00D73F44"/>
    <w:rsid w:val="00D74D50"/>
    <w:rsid w:val="00D82CFE"/>
    <w:rsid w:val="00D84AAB"/>
    <w:rsid w:val="00D84B61"/>
    <w:rsid w:val="00D84E34"/>
    <w:rsid w:val="00D86CB6"/>
    <w:rsid w:val="00D90E95"/>
    <w:rsid w:val="00D91B38"/>
    <w:rsid w:val="00D91F35"/>
    <w:rsid w:val="00DA1AD5"/>
    <w:rsid w:val="00DA3E15"/>
    <w:rsid w:val="00DA5A8E"/>
    <w:rsid w:val="00DB1365"/>
    <w:rsid w:val="00DB1FA2"/>
    <w:rsid w:val="00DB3CAD"/>
    <w:rsid w:val="00DB7A07"/>
    <w:rsid w:val="00DC2CBE"/>
    <w:rsid w:val="00DC3B6A"/>
    <w:rsid w:val="00DC7EF3"/>
    <w:rsid w:val="00DD1079"/>
    <w:rsid w:val="00DD4892"/>
    <w:rsid w:val="00DD58EA"/>
    <w:rsid w:val="00DD633E"/>
    <w:rsid w:val="00DD7582"/>
    <w:rsid w:val="00DE6C7A"/>
    <w:rsid w:val="00DE75CD"/>
    <w:rsid w:val="00DF042B"/>
    <w:rsid w:val="00DF25F0"/>
    <w:rsid w:val="00E056B7"/>
    <w:rsid w:val="00E10530"/>
    <w:rsid w:val="00E11E06"/>
    <w:rsid w:val="00E129DD"/>
    <w:rsid w:val="00E12DB4"/>
    <w:rsid w:val="00E21079"/>
    <w:rsid w:val="00E37E95"/>
    <w:rsid w:val="00E45855"/>
    <w:rsid w:val="00E5000C"/>
    <w:rsid w:val="00E512D4"/>
    <w:rsid w:val="00E6268C"/>
    <w:rsid w:val="00E64676"/>
    <w:rsid w:val="00E66804"/>
    <w:rsid w:val="00E746F9"/>
    <w:rsid w:val="00E777AC"/>
    <w:rsid w:val="00E77F7B"/>
    <w:rsid w:val="00E81E32"/>
    <w:rsid w:val="00E86446"/>
    <w:rsid w:val="00E92438"/>
    <w:rsid w:val="00E92FE1"/>
    <w:rsid w:val="00E93175"/>
    <w:rsid w:val="00E936DD"/>
    <w:rsid w:val="00E9761B"/>
    <w:rsid w:val="00EA02A7"/>
    <w:rsid w:val="00EA096E"/>
    <w:rsid w:val="00EA33E0"/>
    <w:rsid w:val="00EA42BA"/>
    <w:rsid w:val="00EA6E71"/>
    <w:rsid w:val="00EB73EE"/>
    <w:rsid w:val="00EC30CB"/>
    <w:rsid w:val="00EC686D"/>
    <w:rsid w:val="00ED15E0"/>
    <w:rsid w:val="00ED34C4"/>
    <w:rsid w:val="00ED3BC7"/>
    <w:rsid w:val="00ED7599"/>
    <w:rsid w:val="00EE4A97"/>
    <w:rsid w:val="00EE6508"/>
    <w:rsid w:val="00EF53B8"/>
    <w:rsid w:val="00EF5D48"/>
    <w:rsid w:val="00EF6131"/>
    <w:rsid w:val="00EF6901"/>
    <w:rsid w:val="00EF7D05"/>
    <w:rsid w:val="00F070CF"/>
    <w:rsid w:val="00F1424F"/>
    <w:rsid w:val="00F22430"/>
    <w:rsid w:val="00F22AF9"/>
    <w:rsid w:val="00F26321"/>
    <w:rsid w:val="00F30E9A"/>
    <w:rsid w:val="00F34828"/>
    <w:rsid w:val="00F37FF6"/>
    <w:rsid w:val="00F519BB"/>
    <w:rsid w:val="00F52427"/>
    <w:rsid w:val="00F538CD"/>
    <w:rsid w:val="00F57CBC"/>
    <w:rsid w:val="00F618B6"/>
    <w:rsid w:val="00F62603"/>
    <w:rsid w:val="00F62710"/>
    <w:rsid w:val="00F62C23"/>
    <w:rsid w:val="00F63642"/>
    <w:rsid w:val="00F63801"/>
    <w:rsid w:val="00F64EB4"/>
    <w:rsid w:val="00F6617A"/>
    <w:rsid w:val="00F67104"/>
    <w:rsid w:val="00F77D2B"/>
    <w:rsid w:val="00F84E3B"/>
    <w:rsid w:val="00F9167B"/>
    <w:rsid w:val="00F916F1"/>
    <w:rsid w:val="00FA0523"/>
    <w:rsid w:val="00FA14D7"/>
    <w:rsid w:val="00FA1751"/>
    <w:rsid w:val="00FA60D7"/>
    <w:rsid w:val="00FA68A8"/>
    <w:rsid w:val="00FA7A0C"/>
    <w:rsid w:val="00FB1EFA"/>
    <w:rsid w:val="00FC362C"/>
    <w:rsid w:val="00FD0C21"/>
    <w:rsid w:val="00FD2384"/>
    <w:rsid w:val="00FD3732"/>
    <w:rsid w:val="00FD5D33"/>
    <w:rsid w:val="00FE2499"/>
    <w:rsid w:val="00FE323C"/>
    <w:rsid w:val="00FE501C"/>
    <w:rsid w:val="00FF2F90"/>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052A10C"/>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character" w:customStyle="1" w:styleId="SinespaciadoCar">
    <w:name w:val="Sin espaciado Car"/>
    <w:link w:val="Sinespaciado"/>
    <w:uiPriority w:val="1"/>
    <w:rsid w:val="0006486E"/>
    <w:rPr>
      <w:sz w:val="24"/>
      <w:szCs w:val="24"/>
      <w:lang w:eastAsia="es-E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character" w:customStyle="1" w:styleId="NoSpacingChar">
    <w:name w:val="No Spacing Char"/>
    <w:link w:val="Sinespaciado1"/>
    <w:locked/>
    <w:rsid w:val="001F5B73"/>
    <w:rPr>
      <w:sz w:val="24"/>
      <w:szCs w:val="24"/>
      <w:lang w:eastAsia="es-ES"/>
    </w:rPr>
  </w:style>
  <w:style w:type="character" w:customStyle="1" w:styleId="ListParagraphChar">
    <w:name w:val="List Paragraph Char"/>
    <w:link w:val="Prrafodelista1"/>
    <w:locked/>
    <w:rsid w:val="00A074E8"/>
    <w:rPr>
      <w:rFonts w:ascii="Calibri" w:hAnsi="Calibri"/>
      <w:sz w:val="22"/>
      <w:szCs w:val="22"/>
    </w:rPr>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a">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a0">
    <w:basedOn w:val="Normal"/>
    <w:next w:val="Ttulo"/>
    <w:qFormat/>
    <w:rsid w:val="00DD633E"/>
    <w:pPr>
      <w:autoSpaceDE/>
      <w:autoSpaceDN/>
      <w:jc w:val="center"/>
    </w:pPr>
    <w:rPr>
      <w:rFonts w:cs="Times New Roman"/>
      <w:b/>
      <w:sz w:val="24"/>
      <w:lang w:val="es-ES"/>
    </w:rPr>
  </w:style>
  <w:style w:type="character" w:customStyle="1" w:styleId="NormalWebCar">
    <w:name w:val="Normal (Web) Car"/>
    <w:link w:val="NormalWeb"/>
    <w:uiPriority w:val="99"/>
    <w:rsid w:val="00F67104"/>
    <w:rPr>
      <w:sz w:val="24"/>
      <w:szCs w:val="24"/>
    </w:rPr>
  </w:style>
  <w:style w:type="character" w:customStyle="1" w:styleId="xcontentpasted0">
    <w:name w:val="x_contentpasted0"/>
    <w:basedOn w:val="Fuentedeprrafopredeter"/>
    <w:rsid w:val="00343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081568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14986160">
      <w:bodyDiv w:val="1"/>
      <w:marLeft w:val="0"/>
      <w:marRight w:val="0"/>
      <w:marTop w:val="0"/>
      <w:marBottom w:val="0"/>
      <w:divBdr>
        <w:top w:val="none" w:sz="0" w:space="0" w:color="auto"/>
        <w:left w:val="none" w:sz="0" w:space="0" w:color="auto"/>
        <w:bottom w:val="none" w:sz="0" w:space="0" w:color="auto"/>
        <w:right w:val="none" w:sz="0" w:space="0" w:color="auto"/>
      </w:divBdr>
    </w:div>
    <w:div w:id="176923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yperlink" Target="http://www.mindefensa.gov.co" TargetMode="External"/><Relationship Id="rId18" Type="http://schemas.openxmlformats.org/officeDocument/2006/relationships/hyperlink" Target="mailto:deval.rases-gar@policia.gov.co"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disan.arasi-aut@policia.gov.co" TargetMode="External"/><Relationship Id="rId7" Type="http://schemas.openxmlformats.org/officeDocument/2006/relationships/endnotes" Target="endnotes.xml"/><Relationship Id="rId12" Type="http://schemas.openxmlformats.org/officeDocument/2006/relationships/hyperlink" Target="mailto:decau.upres-rco@policia.gov.co" TargetMode="External"/><Relationship Id="rId17" Type="http://schemas.openxmlformats.org/officeDocument/2006/relationships/hyperlink" Target="mailto:deval.rases-est@polici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eval.rases-epi@policia.gov.co" TargetMode="External"/><Relationship Id="rId20" Type="http://schemas.openxmlformats.org/officeDocument/2006/relationships/hyperlink" Target="mailto:deval.rases-ref@policia.gov.co"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au.upres@policia.gov.c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tmp"/><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decau.upres-rad@policia.gov.co" TargetMode="External"/><Relationship Id="rId19" Type="http://schemas.openxmlformats.org/officeDocument/2006/relationships/hyperlink" Target="mailto:deval.rases-est@policia.gov.c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image" Target="media/image1.tmp"/><Relationship Id="rId22" Type="http://schemas.openxmlformats.org/officeDocument/2006/relationships/hyperlink" Target="mailto:disan.arasi-crf@policia.gov.co" TargetMode="External"/><Relationship Id="rId27" Type="http://schemas.openxmlformats.org/officeDocument/2006/relationships/header" Target="header3.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E41C0-F9C8-461A-9046-606ABD685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33</Pages>
  <Words>17003</Words>
  <Characters>93520</Characters>
  <Application>Microsoft Office Word</Application>
  <DocSecurity>0</DocSecurity>
  <Lines>779</Lines>
  <Paragraphs>220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DIEGO FERNANDO LOZANO LEMOS</cp:lastModifiedBy>
  <cp:revision>13</cp:revision>
  <cp:lastPrinted>2024-02-06T20:16:00Z</cp:lastPrinted>
  <dcterms:created xsi:type="dcterms:W3CDTF">2025-07-28T15:39:00Z</dcterms:created>
  <dcterms:modified xsi:type="dcterms:W3CDTF">2025-07-28T16:39:00Z</dcterms:modified>
</cp:coreProperties>
</file>