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E24AD" w14:textId="2AA1C5FE" w:rsidR="00F336A6" w:rsidRDefault="00A11FDD" w:rsidP="00A11FDD">
      <w:pPr>
        <w:jc w:val="center"/>
        <w:rPr>
          <w:rFonts w:ascii="Segoe UI" w:hAnsi="Segoe UI" w:cs="Segoe UI"/>
          <w:b/>
          <w:bCs/>
          <w:sz w:val="22"/>
          <w:szCs w:val="22"/>
        </w:rPr>
      </w:pPr>
      <w:r w:rsidRPr="2426D162">
        <w:rPr>
          <w:rFonts w:ascii="Segoe UI" w:hAnsi="Segoe UI" w:cs="Segoe UI"/>
          <w:b/>
          <w:bCs/>
          <w:sz w:val="22"/>
          <w:szCs w:val="22"/>
        </w:rPr>
        <w:t>FORMATO No.</w:t>
      </w:r>
      <w:r w:rsidR="7CA1B0C3" w:rsidRPr="2426D162">
        <w:rPr>
          <w:rFonts w:ascii="Segoe UI" w:hAnsi="Segoe UI" w:cs="Segoe UI"/>
          <w:b/>
          <w:bCs/>
          <w:sz w:val="22"/>
          <w:szCs w:val="22"/>
        </w:rPr>
        <w:t>4</w:t>
      </w:r>
      <w:r w:rsidRPr="2426D162">
        <w:rPr>
          <w:rFonts w:ascii="Segoe UI" w:hAnsi="Segoe UI" w:cs="Segoe UI"/>
          <w:b/>
          <w:bCs/>
          <w:sz w:val="22"/>
          <w:szCs w:val="22"/>
        </w:rPr>
        <w:t xml:space="preserve"> </w:t>
      </w:r>
      <w:r w:rsidR="00F92CD2" w:rsidRPr="2426D162">
        <w:rPr>
          <w:rFonts w:ascii="Segoe UI" w:hAnsi="Segoe UI" w:cs="Segoe UI"/>
          <w:b/>
          <w:bCs/>
          <w:sz w:val="22"/>
          <w:szCs w:val="22"/>
        </w:rPr>
        <w:t>FACTORES PONDERABLES</w:t>
      </w:r>
    </w:p>
    <w:p w14:paraId="77DD3AA2" w14:textId="7D1F4C16" w:rsidR="00A11FDD" w:rsidRDefault="00A11FDD" w:rsidP="00A11FDD">
      <w:pPr>
        <w:jc w:val="center"/>
        <w:rPr>
          <w:rFonts w:ascii="Segoe UI" w:hAnsi="Segoe UI" w:cs="Segoe UI"/>
          <w:b/>
          <w:bCs/>
          <w:sz w:val="22"/>
          <w:szCs w:val="22"/>
        </w:rPr>
      </w:pPr>
    </w:p>
    <w:p w14:paraId="2723BB58" w14:textId="154CA28F" w:rsidR="00A11FDD" w:rsidRDefault="00A11FDD" w:rsidP="2D57BB09">
      <w:pPr>
        <w:jc w:val="both"/>
        <w:rPr>
          <w:rFonts w:ascii="Segoe UI" w:eastAsia="Segoe UI" w:hAnsi="Segoe UI" w:cs="Segoe UI"/>
          <w:sz w:val="22"/>
          <w:szCs w:val="22"/>
        </w:rPr>
      </w:pPr>
      <w:r w:rsidRPr="2D57BB09">
        <w:rPr>
          <w:rFonts w:ascii="Segoe UI" w:hAnsi="Segoe UI" w:cs="Segoe UI"/>
          <w:b/>
          <w:bCs/>
          <w:sz w:val="22"/>
          <w:szCs w:val="22"/>
        </w:rPr>
        <w:t xml:space="preserve">OBJETO: </w:t>
      </w:r>
      <w:r w:rsidR="00026FE3" w:rsidRPr="0001706A">
        <w:rPr>
          <w:rFonts w:ascii="Segoe UI" w:eastAsia="Segoe UI" w:hAnsi="Segoe UI" w:cs="Segoe UI"/>
          <w:sz w:val="22"/>
          <w:szCs w:val="22"/>
        </w:rPr>
        <w:t>Realizar la clasificación, pesaje, recolección, transporte y aprovechamiento de los residuos sólidos ordinarios aprovechables generados por el del Departamento Administrativo Nacional de Estadística (DANE) en las sedes de la ciudad de Bogotá D.C, así como en las bodegas de almacenamiento y custodia usadas por el DANE</w:t>
      </w:r>
      <w:r w:rsidR="087ACDBA" w:rsidRPr="2D57BB09">
        <w:rPr>
          <w:rFonts w:ascii="Segoe UI" w:eastAsia="Segoe UI" w:hAnsi="Segoe UI" w:cs="Segoe UI"/>
          <w:color w:val="000000" w:themeColor="text1"/>
          <w:sz w:val="22"/>
          <w:szCs w:val="22"/>
        </w:rPr>
        <w:t>.</w:t>
      </w:r>
    </w:p>
    <w:p w14:paraId="7739BD08" w14:textId="0FD58F9B" w:rsidR="2D57BB09" w:rsidRDefault="2D57BB09" w:rsidP="2D57BB09">
      <w:pPr>
        <w:jc w:val="both"/>
        <w:rPr>
          <w:rFonts w:ascii="Segoe UI" w:hAnsi="Segoe UI" w:cs="Segoe UI"/>
          <w:b/>
          <w:bCs/>
          <w:sz w:val="22"/>
          <w:szCs w:val="22"/>
        </w:rPr>
      </w:pPr>
    </w:p>
    <w:p w14:paraId="73FA63BA" w14:textId="5C6AD793" w:rsidR="00A11FDD" w:rsidRDefault="00A11FDD" w:rsidP="00A11FDD">
      <w:pPr>
        <w:jc w:val="both"/>
        <w:rPr>
          <w:rStyle w:val="normaltextrun"/>
          <w:rFonts w:ascii="Segoe UI" w:hAnsi="Segoe UI" w:cs="Segoe UI"/>
          <w:sz w:val="22"/>
          <w:szCs w:val="22"/>
          <w:lang w:eastAsia="es-CO"/>
        </w:rPr>
      </w:pPr>
    </w:p>
    <w:p w14:paraId="09DCF80D" w14:textId="163F0B69" w:rsidR="00A11FDD" w:rsidRPr="00F92CD2" w:rsidRDefault="00F92CD2" w:rsidP="00A11FDD">
      <w:pPr>
        <w:jc w:val="both"/>
        <w:rPr>
          <w:rFonts w:ascii="Segoe UI" w:hAnsi="Segoe UI" w:cs="Segoe UI"/>
          <w:sz w:val="22"/>
          <w:szCs w:val="22"/>
        </w:rPr>
      </w:pPr>
      <w:r w:rsidRPr="2426D162">
        <w:rPr>
          <w:rFonts w:ascii="Segoe UI" w:hAnsi="Segoe UI" w:cs="Segoe UI"/>
          <w:sz w:val="22"/>
          <w:szCs w:val="22"/>
        </w:rPr>
        <w:t>El suscrito _____________________________, identificado con la cédula de ciudadanía No. ________________________, expedida en _________________, actuando en calidad de _________________________, certifico que para la ejecución del contrato “</w:t>
      </w:r>
      <w:r w:rsidRPr="2426D162">
        <w:rPr>
          <w:rFonts w:ascii="Segoe UI" w:hAnsi="Segoe UI" w:cs="Segoe UI"/>
          <w:i/>
          <w:iCs/>
          <w:sz w:val="22"/>
          <w:szCs w:val="22"/>
        </w:rPr>
        <w:t>Acuerdo de Corresponsabilidad</w:t>
      </w:r>
      <w:r w:rsidRPr="2426D162">
        <w:rPr>
          <w:rFonts w:ascii="Segoe UI" w:hAnsi="Segoe UI" w:cs="Segoe UI"/>
          <w:sz w:val="22"/>
          <w:szCs w:val="22"/>
        </w:rPr>
        <w:t xml:space="preserve">”, resultante del proceso </w:t>
      </w:r>
      <w:r w:rsidRPr="2426D162">
        <w:rPr>
          <w:rFonts w:ascii="Segoe UI" w:hAnsi="Segoe UI" w:cs="Segoe UI"/>
          <w:sz w:val="22"/>
          <w:szCs w:val="22"/>
          <w:highlight w:val="yellow"/>
        </w:rPr>
        <w:t>XXXXX</w:t>
      </w:r>
      <w:r w:rsidRPr="2426D162">
        <w:rPr>
          <w:rFonts w:ascii="Segoe UI" w:hAnsi="Segoe UI" w:cs="Segoe UI"/>
          <w:sz w:val="22"/>
          <w:szCs w:val="22"/>
        </w:rPr>
        <w:t>, manifiesto que otorgo los siguientes ponderables sin costo para la entidad</w:t>
      </w:r>
      <w:r w:rsidR="47336FBC" w:rsidRPr="2426D162">
        <w:rPr>
          <w:rFonts w:ascii="Segoe UI" w:hAnsi="Segoe UI" w:cs="Segoe UI"/>
          <w:sz w:val="22"/>
          <w:szCs w:val="22"/>
        </w:rPr>
        <w:t>.</w:t>
      </w:r>
    </w:p>
    <w:p w14:paraId="2371007E" w14:textId="7A7055CB" w:rsidR="00D646C2" w:rsidRDefault="00D646C2" w:rsidP="00F92CD2">
      <w:pPr>
        <w:jc w:val="both"/>
        <w:rPr>
          <w:rFonts w:ascii="Segoe UI" w:hAnsi="Segoe UI" w:cs="Segoe UI"/>
          <w:b/>
          <w:bCs/>
          <w:sz w:val="22"/>
          <w:szCs w:val="22"/>
        </w:rPr>
      </w:pPr>
    </w:p>
    <w:p w14:paraId="42984036" w14:textId="77777777" w:rsidR="00A81320" w:rsidRDefault="00A81320" w:rsidP="00F92CD2">
      <w:pPr>
        <w:jc w:val="both"/>
        <w:rPr>
          <w:rFonts w:ascii="Segoe UI" w:hAnsi="Segoe UI" w:cs="Segoe UI"/>
          <w:b/>
          <w:bCs/>
          <w:sz w:val="22"/>
          <w:szCs w:val="22"/>
        </w:rPr>
      </w:pPr>
    </w:p>
    <w:p w14:paraId="2671078A" w14:textId="216D476B" w:rsidR="00F92CD2" w:rsidRPr="00F92CD2" w:rsidRDefault="00F92CD2" w:rsidP="00F92CD2">
      <w:pPr>
        <w:pStyle w:val="Prrafodelista"/>
        <w:numPr>
          <w:ilvl w:val="0"/>
          <w:numId w:val="38"/>
        </w:numPr>
        <w:jc w:val="both"/>
        <w:rPr>
          <w:rFonts w:ascii="Segoe UI" w:hAnsi="Segoe UI" w:cs="Segoe UI"/>
          <w:b/>
          <w:bCs/>
          <w:sz w:val="22"/>
          <w:szCs w:val="22"/>
        </w:rPr>
      </w:pPr>
      <w:r w:rsidRPr="00F92CD2">
        <w:rPr>
          <w:rFonts w:ascii="Segoe UI" w:hAnsi="Segoe UI" w:cs="Segoe UI"/>
          <w:b/>
          <w:bCs/>
          <w:sz w:val="22"/>
          <w:szCs w:val="22"/>
        </w:rPr>
        <w:t>6.4.1 Educación Ambiental</w:t>
      </w:r>
    </w:p>
    <w:p w14:paraId="7AFF55FB" w14:textId="30927698" w:rsidR="00F92CD2" w:rsidRDefault="00F92CD2" w:rsidP="00F92CD2">
      <w:pPr>
        <w:jc w:val="both"/>
        <w:rPr>
          <w:rFonts w:ascii="Segoe UI" w:hAnsi="Segoe UI" w:cs="Segoe UI"/>
          <w:b/>
          <w:bCs/>
          <w:sz w:val="22"/>
          <w:szCs w:val="22"/>
        </w:rPr>
      </w:pPr>
    </w:p>
    <w:p w14:paraId="0B03A8A7" w14:textId="2F3D225F" w:rsidR="00DA43DC" w:rsidRDefault="00DA43DC" w:rsidP="00DA43DC">
      <w:pPr>
        <w:pStyle w:val="Textoindependiente"/>
        <w:jc w:val="both"/>
        <w:rPr>
          <w:rFonts w:ascii="Segoe UI" w:hAnsi="Segoe UI" w:cs="Segoe UI"/>
          <w:sz w:val="22"/>
          <w:szCs w:val="22"/>
        </w:rPr>
      </w:pPr>
      <w:r>
        <w:rPr>
          <w:rFonts w:ascii="Segoe UI" w:hAnsi="Segoe UI" w:cs="Segoe UI"/>
          <w:sz w:val="22"/>
          <w:szCs w:val="22"/>
        </w:rPr>
        <w:t xml:space="preserve">El proponente que ofrezca la realización de charlas, capacitaciones, sensibilizaciones y/o talleres, adicionales a las mínimas requeridas en las especificaciones técnicas, dirigida a funcionarios, contratistas, personal de aseo y mantenimiento, sin ningún costo para la entidad, se le otorgará puntaje de acuerdo con la siguiente tabla. </w:t>
      </w:r>
    </w:p>
    <w:p w14:paraId="7DDC7B28" w14:textId="77777777" w:rsidR="00F92CD2" w:rsidRPr="00F92CD2" w:rsidRDefault="00F92CD2" w:rsidP="00F92CD2">
      <w:pPr>
        <w:jc w:val="both"/>
        <w:rPr>
          <w:rFonts w:ascii="Segoe UI" w:hAnsi="Segoe UI" w:cs="Segoe UI"/>
          <w:b/>
          <w:bCs/>
          <w:sz w:val="22"/>
          <w:szCs w:val="22"/>
        </w:rPr>
      </w:pPr>
    </w:p>
    <w:tbl>
      <w:tblPr>
        <w:tblStyle w:val="Tablaconcuadrcula"/>
        <w:tblW w:w="0" w:type="auto"/>
        <w:tblLook w:val="04A0" w:firstRow="1" w:lastRow="0" w:firstColumn="1" w:lastColumn="0" w:noHBand="0" w:noVBand="1"/>
      </w:tblPr>
      <w:tblGrid>
        <w:gridCol w:w="5070"/>
        <w:gridCol w:w="2268"/>
        <w:gridCol w:w="2284"/>
      </w:tblGrid>
      <w:tr w:rsidR="00DA43DC" w14:paraId="692F5AA1" w14:textId="426A1E46" w:rsidTr="2D57BB09">
        <w:tc>
          <w:tcPr>
            <w:tcW w:w="5070" w:type="dxa"/>
            <w:shd w:val="clear" w:color="auto" w:fill="D9D9D9" w:themeFill="background1" w:themeFillShade="D9"/>
            <w:vAlign w:val="center"/>
          </w:tcPr>
          <w:p w14:paraId="5878C114" w14:textId="77777777" w:rsidR="00DA43DC" w:rsidRPr="00A20BC3" w:rsidRDefault="00DA43DC" w:rsidP="2D57BB09">
            <w:pPr>
              <w:pStyle w:val="Textoindependiente"/>
              <w:jc w:val="center"/>
              <w:rPr>
                <w:rFonts w:ascii="Segoe UI" w:hAnsi="Segoe UI" w:cs="Segoe UI"/>
                <w:b/>
                <w:bCs/>
              </w:rPr>
            </w:pPr>
            <w:r w:rsidRPr="2D57BB09">
              <w:rPr>
                <w:rFonts w:ascii="Segoe UI" w:hAnsi="Segoe UI" w:cs="Segoe UI"/>
                <w:b/>
                <w:bCs/>
              </w:rPr>
              <w:t>No. de actividades de educación ambiental</w:t>
            </w:r>
          </w:p>
        </w:tc>
        <w:tc>
          <w:tcPr>
            <w:tcW w:w="2268" w:type="dxa"/>
            <w:shd w:val="clear" w:color="auto" w:fill="D9D9D9" w:themeFill="background1" w:themeFillShade="D9"/>
            <w:vAlign w:val="center"/>
          </w:tcPr>
          <w:p w14:paraId="2B940923" w14:textId="77777777" w:rsidR="00DA43DC" w:rsidRPr="00A20BC3" w:rsidRDefault="00DA43DC" w:rsidP="2D57BB09">
            <w:pPr>
              <w:pStyle w:val="Textoindependiente"/>
              <w:jc w:val="center"/>
              <w:rPr>
                <w:rFonts w:ascii="Segoe UI" w:hAnsi="Segoe UI" w:cs="Segoe UI"/>
                <w:b/>
                <w:bCs/>
              </w:rPr>
            </w:pPr>
            <w:r w:rsidRPr="2D57BB09">
              <w:rPr>
                <w:rFonts w:ascii="Segoe UI" w:hAnsi="Segoe UI" w:cs="Segoe UI"/>
                <w:b/>
                <w:bCs/>
              </w:rPr>
              <w:t>Puntaje</w:t>
            </w:r>
          </w:p>
        </w:tc>
        <w:tc>
          <w:tcPr>
            <w:tcW w:w="2284" w:type="dxa"/>
            <w:shd w:val="clear" w:color="auto" w:fill="D9D9D9" w:themeFill="background1" w:themeFillShade="D9"/>
            <w:vAlign w:val="center"/>
          </w:tcPr>
          <w:p w14:paraId="7C184B34" w14:textId="1BCCAB9C" w:rsidR="00DA43DC" w:rsidRPr="00A20BC3" w:rsidRDefault="00DA43DC" w:rsidP="2D57BB09">
            <w:pPr>
              <w:pStyle w:val="Textoindependiente"/>
              <w:jc w:val="center"/>
              <w:rPr>
                <w:rFonts w:ascii="Segoe UI" w:hAnsi="Segoe UI" w:cs="Segoe UI"/>
                <w:b/>
                <w:bCs/>
              </w:rPr>
            </w:pPr>
            <w:r w:rsidRPr="2D57BB09">
              <w:rPr>
                <w:rFonts w:ascii="Segoe UI" w:hAnsi="Segoe UI" w:cs="Segoe UI"/>
                <w:b/>
                <w:bCs/>
              </w:rPr>
              <w:t>Marque con una X su ofrecimiento</w:t>
            </w:r>
          </w:p>
        </w:tc>
      </w:tr>
      <w:tr w:rsidR="00DA43DC" w14:paraId="289AC778" w14:textId="4B09F9AF" w:rsidTr="2D57BB09">
        <w:tc>
          <w:tcPr>
            <w:tcW w:w="5070" w:type="dxa"/>
          </w:tcPr>
          <w:p w14:paraId="58B4C74D" w14:textId="77777777" w:rsidR="00DA43DC" w:rsidRDefault="00DA43DC" w:rsidP="2D57BB09">
            <w:pPr>
              <w:pStyle w:val="Textoindependiente"/>
              <w:jc w:val="both"/>
              <w:rPr>
                <w:rFonts w:ascii="Segoe UI" w:hAnsi="Segoe UI" w:cs="Segoe UI"/>
              </w:rPr>
            </w:pPr>
            <w:r w:rsidRPr="2D57BB09">
              <w:rPr>
                <w:rFonts w:ascii="Segoe UI" w:hAnsi="Segoe UI" w:cs="Segoe UI"/>
              </w:rPr>
              <w:t>Cinco (5) charlas, capacitaciones o sensibilizaciones en temas concertados con el supervisor del contrato y cuatro (4) talleres creativos sobre aprovechamiento de material reciclable</w:t>
            </w:r>
          </w:p>
        </w:tc>
        <w:tc>
          <w:tcPr>
            <w:tcW w:w="2268" w:type="dxa"/>
            <w:vAlign w:val="center"/>
          </w:tcPr>
          <w:p w14:paraId="2A4EB5A2" w14:textId="77777777" w:rsidR="00DA43DC" w:rsidRDefault="00DA43DC" w:rsidP="2D57BB09">
            <w:pPr>
              <w:pStyle w:val="Textoindependiente"/>
              <w:jc w:val="center"/>
              <w:rPr>
                <w:rFonts w:ascii="Segoe UI" w:hAnsi="Segoe UI" w:cs="Segoe UI"/>
              </w:rPr>
            </w:pPr>
            <w:r w:rsidRPr="2D57BB09">
              <w:rPr>
                <w:rFonts w:ascii="Segoe UI" w:hAnsi="Segoe UI" w:cs="Segoe UI"/>
              </w:rPr>
              <w:t>20 puntos</w:t>
            </w:r>
          </w:p>
        </w:tc>
        <w:tc>
          <w:tcPr>
            <w:tcW w:w="2284" w:type="dxa"/>
            <w:vAlign w:val="center"/>
          </w:tcPr>
          <w:p w14:paraId="58BC88B6" w14:textId="77777777" w:rsidR="00DA43DC" w:rsidRPr="000B1055" w:rsidRDefault="00DA43DC" w:rsidP="2D57BB09">
            <w:pPr>
              <w:pStyle w:val="Textoindependiente"/>
              <w:jc w:val="center"/>
              <w:rPr>
                <w:rFonts w:ascii="Segoe UI" w:hAnsi="Segoe UI" w:cs="Segoe UI"/>
                <w:b/>
                <w:bCs/>
              </w:rPr>
            </w:pPr>
          </w:p>
        </w:tc>
      </w:tr>
      <w:tr w:rsidR="00DA43DC" w14:paraId="70134516" w14:textId="53D59BA9" w:rsidTr="2D57BB09">
        <w:tc>
          <w:tcPr>
            <w:tcW w:w="5070" w:type="dxa"/>
          </w:tcPr>
          <w:p w14:paraId="54E3023C" w14:textId="77777777" w:rsidR="00DA43DC" w:rsidRDefault="00DA43DC" w:rsidP="2D57BB09">
            <w:pPr>
              <w:pStyle w:val="Textoindependiente"/>
              <w:jc w:val="both"/>
              <w:rPr>
                <w:rFonts w:ascii="Segoe UI" w:hAnsi="Segoe UI" w:cs="Segoe UI"/>
              </w:rPr>
            </w:pPr>
            <w:r w:rsidRPr="2D57BB09">
              <w:rPr>
                <w:rFonts w:ascii="Segoe UI" w:hAnsi="Segoe UI" w:cs="Segoe UI"/>
              </w:rPr>
              <w:t>Tres (3) charlas, capacitaciones o sensibilizaciones en temas concertados con el supervisor del contrato y dos (2) talleres creativos sobre aprovechamiento de material reciclable</w:t>
            </w:r>
          </w:p>
        </w:tc>
        <w:tc>
          <w:tcPr>
            <w:tcW w:w="2268" w:type="dxa"/>
            <w:vAlign w:val="center"/>
          </w:tcPr>
          <w:p w14:paraId="23D9A81E" w14:textId="70B3362C" w:rsidR="00DA43DC" w:rsidRDefault="00DA43DC" w:rsidP="2D57BB09">
            <w:pPr>
              <w:pStyle w:val="Textoindependiente"/>
              <w:numPr>
                <w:ilvl w:val="0"/>
                <w:numId w:val="40"/>
              </w:numPr>
              <w:jc w:val="center"/>
              <w:rPr>
                <w:rFonts w:ascii="Segoe UI" w:hAnsi="Segoe UI" w:cs="Segoe UI"/>
              </w:rPr>
            </w:pPr>
            <w:r w:rsidRPr="2D57BB09">
              <w:rPr>
                <w:rFonts w:ascii="Segoe UI" w:hAnsi="Segoe UI" w:cs="Segoe UI"/>
              </w:rPr>
              <w:t>untos</w:t>
            </w:r>
          </w:p>
        </w:tc>
        <w:tc>
          <w:tcPr>
            <w:tcW w:w="2284" w:type="dxa"/>
            <w:vAlign w:val="center"/>
          </w:tcPr>
          <w:p w14:paraId="44C191AA" w14:textId="77777777" w:rsidR="00DA43DC" w:rsidRPr="000B1055" w:rsidRDefault="00DA43DC" w:rsidP="2D57BB09">
            <w:pPr>
              <w:pStyle w:val="Textoindependiente"/>
              <w:jc w:val="center"/>
              <w:rPr>
                <w:rFonts w:ascii="Segoe UI" w:hAnsi="Segoe UI" w:cs="Segoe UI"/>
                <w:b/>
                <w:bCs/>
              </w:rPr>
            </w:pPr>
          </w:p>
        </w:tc>
      </w:tr>
    </w:tbl>
    <w:p w14:paraId="6B4EB167" w14:textId="16D54BF5" w:rsidR="00D646C2" w:rsidRDefault="00D646C2" w:rsidP="00A11FDD">
      <w:pPr>
        <w:jc w:val="both"/>
        <w:rPr>
          <w:rFonts w:ascii="Segoe UI" w:hAnsi="Segoe UI" w:cs="Segoe UI"/>
          <w:b/>
          <w:bCs/>
          <w:sz w:val="22"/>
          <w:szCs w:val="22"/>
        </w:rPr>
      </w:pPr>
    </w:p>
    <w:p w14:paraId="0FCFADE7" w14:textId="65E42E02" w:rsidR="002F7BD5" w:rsidRDefault="002F7BD5" w:rsidP="00A11FDD">
      <w:pPr>
        <w:jc w:val="both"/>
        <w:rPr>
          <w:rFonts w:ascii="Segoe UI" w:hAnsi="Segoe UI" w:cs="Segoe UI"/>
          <w:b/>
          <w:bCs/>
          <w:sz w:val="22"/>
          <w:szCs w:val="22"/>
        </w:rPr>
      </w:pPr>
    </w:p>
    <w:p w14:paraId="658FCC00" w14:textId="7B52CCB9" w:rsidR="2D57BB09" w:rsidRDefault="2D57BB09" w:rsidP="2D57BB09">
      <w:pPr>
        <w:jc w:val="both"/>
        <w:rPr>
          <w:rFonts w:ascii="Segoe UI" w:hAnsi="Segoe UI" w:cs="Segoe UI"/>
          <w:b/>
          <w:bCs/>
          <w:sz w:val="22"/>
          <w:szCs w:val="22"/>
        </w:rPr>
      </w:pPr>
    </w:p>
    <w:p w14:paraId="22B651B5" w14:textId="124D8AA9" w:rsidR="2D57BB09" w:rsidRDefault="2D57BB09" w:rsidP="2D57BB09">
      <w:pPr>
        <w:jc w:val="both"/>
        <w:rPr>
          <w:rFonts w:ascii="Segoe UI" w:hAnsi="Segoe UI" w:cs="Segoe UI"/>
          <w:b/>
          <w:bCs/>
          <w:sz w:val="22"/>
          <w:szCs w:val="22"/>
        </w:rPr>
      </w:pPr>
    </w:p>
    <w:p w14:paraId="7DC5ED1F" w14:textId="2D26BBC5" w:rsidR="00A81320" w:rsidRDefault="00A81320" w:rsidP="00A11FDD">
      <w:pPr>
        <w:jc w:val="both"/>
        <w:rPr>
          <w:rFonts w:ascii="Segoe UI" w:hAnsi="Segoe UI" w:cs="Segoe UI"/>
          <w:b/>
          <w:bCs/>
          <w:sz w:val="22"/>
          <w:szCs w:val="22"/>
        </w:rPr>
      </w:pPr>
    </w:p>
    <w:p w14:paraId="41FE31A2" w14:textId="4FC2EF1D" w:rsidR="00A81320" w:rsidRDefault="00A81320" w:rsidP="00A11FDD">
      <w:pPr>
        <w:jc w:val="both"/>
        <w:rPr>
          <w:rFonts w:ascii="Segoe UI" w:hAnsi="Segoe UI" w:cs="Segoe UI"/>
          <w:b/>
          <w:bCs/>
          <w:sz w:val="22"/>
          <w:szCs w:val="22"/>
        </w:rPr>
      </w:pPr>
    </w:p>
    <w:p w14:paraId="045C0E85" w14:textId="5AA5B5C5" w:rsidR="00A81320" w:rsidRDefault="00A81320" w:rsidP="00A11FDD">
      <w:pPr>
        <w:jc w:val="both"/>
        <w:rPr>
          <w:rFonts w:ascii="Segoe UI" w:hAnsi="Segoe UI" w:cs="Segoe UI"/>
          <w:b/>
          <w:bCs/>
          <w:sz w:val="22"/>
          <w:szCs w:val="22"/>
        </w:rPr>
      </w:pPr>
    </w:p>
    <w:p w14:paraId="223B1BE9" w14:textId="50AA8F36" w:rsidR="00A81320" w:rsidRDefault="00A81320" w:rsidP="00A11FDD">
      <w:pPr>
        <w:jc w:val="both"/>
        <w:rPr>
          <w:rFonts w:ascii="Segoe UI" w:hAnsi="Segoe UI" w:cs="Segoe UI"/>
          <w:b/>
          <w:bCs/>
          <w:sz w:val="22"/>
          <w:szCs w:val="22"/>
        </w:rPr>
      </w:pPr>
    </w:p>
    <w:p w14:paraId="0D23C3C2" w14:textId="77777777" w:rsidR="00156C7D" w:rsidRDefault="00156C7D" w:rsidP="00A11FDD">
      <w:pPr>
        <w:jc w:val="both"/>
        <w:rPr>
          <w:rFonts w:ascii="Segoe UI" w:hAnsi="Segoe UI" w:cs="Segoe UI"/>
          <w:b/>
          <w:bCs/>
          <w:sz w:val="22"/>
          <w:szCs w:val="22"/>
        </w:rPr>
      </w:pPr>
    </w:p>
    <w:p w14:paraId="64618EE2" w14:textId="77777777" w:rsidR="00156C7D" w:rsidRDefault="00156C7D" w:rsidP="00A11FDD">
      <w:pPr>
        <w:jc w:val="both"/>
        <w:rPr>
          <w:rFonts w:ascii="Segoe UI" w:hAnsi="Segoe UI" w:cs="Segoe UI"/>
          <w:b/>
          <w:bCs/>
          <w:sz w:val="22"/>
          <w:szCs w:val="22"/>
        </w:rPr>
      </w:pPr>
    </w:p>
    <w:p w14:paraId="37D80DA4" w14:textId="77777777" w:rsidR="00156C7D" w:rsidRDefault="00156C7D" w:rsidP="00A11FDD">
      <w:pPr>
        <w:jc w:val="both"/>
        <w:rPr>
          <w:rFonts w:ascii="Segoe UI" w:hAnsi="Segoe UI" w:cs="Segoe UI"/>
          <w:b/>
          <w:bCs/>
          <w:sz w:val="22"/>
          <w:szCs w:val="22"/>
        </w:rPr>
      </w:pPr>
    </w:p>
    <w:p w14:paraId="0F3EF52A" w14:textId="77777777" w:rsidR="00156C7D" w:rsidRDefault="00156C7D" w:rsidP="00A11FDD">
      <w:pPr>
        <w:jc w:val="both"/>
        <w:rPr>
          <w:rFonts w:ascii="Segoe UI" w:hAnsi="Segoe UI" w:cs="Segoe UI"/>
          <w:b/>
          <w:bCs/>
          <w:sz w:val="22"/>
          <w:szCs w:val="22"/>
        </w:rPr>
      </w:pPr>
    </w:p>
    <w:p w14:paraId="3A44F517" w14:textId="027B5178" w:rsidR="00A81320" w:rsidRDefault="00A81320" w:rsidP="00A11FDD">
      <w:pPr>
        <w:jc w:val="both"/>
        <w:rPr>
          <w:rFonts w:ascii="Segoe UI" w:hAnsi="Segoe UI" w:cs="Segoe UI"/>
          <w:b/>
          <w:bCs/>
          <w:sz w:val="22"/>
          <w:szCs w:val="22"/>
        </w:rPr>
      </w:pPr>
    </w:p>
    <w:p w14:paraId="26589285" w14:textId="76ED06D3" w:rsidR="002F7BD5" w:rsidRDefault="002F7BD5" w:rsidP="002F7BD5">
      <w:pPr>
        <w:pStyle w:val="Prrafodelista"/>
        <w:numPr>
          <w:ilvl w:val="0"/>
          <w:numId w:val="38"/>
        </w:numPr>
        <w:jc w:val="both"/>
        <w:rPr>
          <w:rFonts w:ascii="Segoe UI" w:hAnsi="Segoe UI" w:cs="Segoe UI"/>
          <w:b/>
          <w:bCs/>
          <w:sz w:val="22"/>
          <w:szCs w:val="22"/>
        </w:rPr>
      </w:pPr>
      <w:r w:rsidRPr="002F7BD5">
        <w:rPr>
          <w:rFonts w:ascii="Segoe UI" w:hAnsi="Segoe UI" w:cs="Segoe UI"/>
          <w:b/>
          <w:bCs/>
          <w:sz w:val="22"/>
          <w:szCs w:val="22"/>
        </w:rPr>
        <w:lastRenderedPageBreak/>
        <w:t>6.4.</w:t>
      </w:r>
      <w:r>
        <w:rPr>
          <w:rFonts w:ascii="Segoe UI" w:hAnsi="Segoe UI" w:cs="Segoe UI"/>
          <w:b/>
          <w:bCs/>
          <w:sz w:val="22"/>
          <w:szCs w:val="22"/>
        </w:rPr>
        <w:t>2</w:t>
      </w:r>
      <w:r w:rsidRPr="002F7BD5">
        <w:rPr>
          <w:rFonts w:ascii="Segoe UI" w:hAnsi="Segoe UI" w:cs="Segoe UI"/>
          <w:b/>
          <w:bCs/>
          <w:sz w:val="22"/>
          <w:szCs w:val="22"/>
        </w:rPr>
        <w:t xml:space="preserve"> </w:t>
      </w:r>
      <w:r>
        <w:rPr>
          <w:rFonts w:ascii="Segoe UI" w:hAnsi="Segoe UI" w:cs="Segoe UI"/>
          <w:b/>
          <w:bCs/>
          <w:sz w:val="22"/>
          <w:szCs w:val="22"/>
        </w:rPr>
        <w:t>Experiencia adicional</w:t>
      </w:r>
    </w:p>
    <w:p w14:paraId="7E2BB699" w14:textId="4FE9A13E" w:rsidR="002F7BD5" w:rsidRDefault="002F7BD5" w:rsidP="002F7BD5">
      <w:pPr>
        <w:jc w:val="both"/>
        <w:rPr>
          <w:rFonts w:ascii="Segoe UI" w:hAnsi="Segoe UI" w:cs="Segoe UI"/>
          <w:b/>
          <w:bCs/>
          <w:sz w:val="22"/>
          <w:szCs w:val="22"/>
        </w:rPr>
      </w:pPr>
    </w:p>
    <w:p w14:paraId="2886FD65" w14:textId="142EEC02" w:rsidR="002F7BD5" w:rsidRDefault="002F7BD5" w:rsidP="002F7BD5">
      <w:pPr>
        <w:pStyle w:val="Textoindependiente"/>
        <w:jc w:val="both"/>
        <w:rPr>
          <w:rFonts w:ascii="Segoe UI" w:hAnsi="Segoe UI" w:cs="Segoe UI"/>
          <w:sz w:val="22"/>
          <w:szCs w:val="22"/>
        </w:rPr>
      </w:pPr>
      <w:r>
        <w:rPr>
          <w:rFonts w:ascii="Segoe UI" w:hAnsi="Segoe UI" w:cs="Segoe UI"/>
          <w:bCs/>
          <w:sz w:val="22"/>
          <w:szCs w:val="22"/>
        </w:rPr>
        <w:t xml:space="preserve">El proponente que acredite experiencia adicional a la mínima requerida en la ejecución de </w:t>
      </w:r>
      <w:r w:rsidRPr="001F0C97">
        <w:rPr>
          <w:rFonts w:ascii="Segoe UI" w:hAnsi="Segoe UI" w:cs="Segoe UI"/>
          <w:sz w:val="22"/>
          <w:szCs w:val="22"/>
        </w:rPr>
        <w:t>contratos, convenios o acuerdos de corresponsabilidad</w:t>
      </w:r>
      <w:r w:rsidRPr="001F0C97">
        <w:rPr>
          <w:rFonts w:ascii="Segoe UI" w:hAnsi="Segoe UI" w:cs="Segoe UI"/>
          <w:spacing w:val="-7"/>
          <w:sz w:val="22"/>
          <w:szCs w:val="22"/>
        </w:rPr>
        <w:t xml:space="preserve"> </w:t>
      </w:r>
      <w:r w:rsidRPr="001F0C97">
        <w:rPr>
          <w:rFonts w:ascii="Segoe UI" w:hAnsi="Segoe UI" w:cs="Segoe UI"/>
          <w:sz w:val="22"/>
          <w:szCs w:val="22"/>
        </w:rPr>
        <w:t>relacionados</w:t>
      </w:r>
      <w:r w:rsidRPr="001F0C97">
        <w:rPr>
          <w:rFonts w:ascii="Segoe UI" w:hAnsi="Segoe UI" w:cs="Segoe UI"/>
          <w:spacing w:val="-2"/>
          <w:sz w:val="22"/>
          <w:szCs w:val="22"/>
        </w:rPr>
        <w:t xml:space="preserve"> </w:t>
      </w:r>
      <w:r w:rsidRPr="001F0C97">
        <w:rPr>
          <w:rFonts w:ascii="Segoe UI" w:hAnsi="Segoe UI" w:cs="Segoe UI"/>
          <w:sz w:val="22"/>
          <w:szCs w:val="22"/>
        </w:rPr>
        <w:t>con</w:t>
      </w:r>
      <w:r w:rsidRPr="001F0C97">
        <w:rPr>
          <w:rFonts w:ascii="Segoe UI" w:hAnsi="Segoe UI" w:cs="Segoe UI"/>
          <w:spacing w:val="-5"/>
          <w:sz w:val="22"/>
          <w:szCs w:val="22"/>
        </w:rPr>
        <w:t xml:space="preserve"> </w:t>
      </w:r>
      <w:r w:rsidRPr="001F0C97">
        <w:rPr>
          <w:rFonts w:ascii="Segoe UI" w:hAnsi="Segoe UI" w:cs="Segoe UI"/>
          <w:sz w:val="22"/>
          <w:szCs w:val="22"/>
        </w:rPr>
        <w:t>el</w:t>
      </w:r>
      <w:r w:rsidRPr="001F0C97">
        <w:rPr>
          <w:rFonts w:ascii="Segoe UI" w:hAnsi="Segoe UI" w:cs="Segoe UI"/>
          <w:spacing w:val="-14"/>
          <w:sz w:val="22"/>
          <w:szCs w:val="22"/>
        </w:rPr>
        <w:t xml:space="preserve"> </w:t>
      </w:r>
      <w:r w:rsidRPr="001F0C97">
        <w:rPr>
          <w:rFonts w:ascii="Segoe UI" w:hAnsi="Segoe UI" w:cs="Segoe UI"/>
          <w:sz w:val="22"/>
          <w:szCs w:val="22"/>
        </w:rPr>
        <w:t>objeto a</w:t>
      </w:r>
      <w:r w:rsidRPr="001F0C97">
        <w:rPr>
          <w:rFonts w:ascii="Segoe UI" w:hAnsi="Segoe UI" w:cs="Segoe UI"/>
          <w:spacing w:val="-7"/>
          <w:sz w:val="22"/>
          <w:szCs w:val="22"/>
        </w:rPr>
        <w:t xml:space="preserve"> </w:t>
      </w:r>
      <w:r w:rsidRPr="001F0C97">
        <w:rPr>
          <w:rFonts w:ascii="Segoe UI" w:hAnsi="Segoe UI" w:cs="Segoe UI"/>
          <w:sz w:val="22"/>
          <w:szCs w:val="22"/>
        </w:rPr>
        <w:t>contratar</w:t>
      </w:r>
      <w:r>
        <w:rPr>
          <w:rFonts w:ascii="Segoe UI" w:hAnsi="Segoe UI" w:cs="Segoe UI"/>
          <w:sz w:val="22"/>
          <w:szCs w:val="22"/>
        </w:rPr>
        <w:t xml:space="preserve">, se le otorgará puntaje de acuerdo con la siguiente tabla. </w:t>
      </w:r>
    </w:p>
    <w:p w14:paraId="6D306DDC" w14:textId="77777777" w:rsidR="002F7BD5" w:rsidRDefault="002F7BD5" w:rsidP="002F7BD5">
      <w:pPr>
        <w:jc w:val="both"/>
        <w:rPr>
          <w:rFonts w:ascii="Segoe UI" w:hAnsi="Segoe UI" w:cs="Segoe UI"/>
          <w:sz w:val="22"/>
          <w:szCs w:val="22"/>
        </w:rPr>
      </w:pPr>
    </w:p>
    <w:tbl>
      <w:tblPr>
        <w:tblStyle w:val="Tablaconcuadrcula"/>
        <w:tblW w:w="0" w:type="auto"/>
        <w:tblLook w:val="04A0" w:firstRow="1" w:lastRow="0" w:firstColumn="1" w:lastColumn="0" w:noHBand="0" w:noVBand="1"/>
      </w:tblPr>
      <w:tblGrid>
        <w:gridCol w:w="6487"/>
        <w:gridCol w:w="1505"/>
        <w:gridCol w:w="1630"/>
      </w:tblGrid>
      <w:tr w:rsidR="002F7BD5" w14:paraId="14860906" w14:textId="43F32ADA" w:rsidTr="2D57BB09">
        <w:tc>
          <w:tcPr>
            <w:tcW w:w="6487" w:type="dxa"/>
            <w:shd w:val="clear" w:color="auto" w:fill="D9D9D9" w:themeFill="background1" w:themeFillShade="D9"/>
            <w:vAlign w:val="center"/>
          </w:tcPr>
          <w:p w14:paraId="47411BB6" w14:textId="77777777" w:rsidR="002F7BD5" w:rsidRPr="00A20BC3" w:rsidRDefault="002F7BD5" w:rsidP="2D57BB09">
            <w:pPr>
              <w:pStyle w:val="Textoindependiente"/>
              <w:jc w:val="center"/>
              <w:rPr>
                <w:rFonts w:ascii="Segoe UI" w:hAnsi="Segoe UI" w:cs="Segoe UI"/>
                <w:b/>
                <w:bCs/>
              </w:rPr>
            </w:pPr>
            <w:r w:rsidRPr="2D57BB09">
              <w:rPr>
                <w:rFonts w:ascii="Segoe UI" w:hAnsi="Segoe UI" w:cs="Segoe UI"/>
                <w:b/>
                <w:bCs/>
              </w:rPr>
              <w:t>No. de certificaciones</w:t>
            </w:r>
          </w:p>
        </w:tc>
        <w:tc>
          <w:tcPr>
            <w:tcW w:w="1505" w:type="dxa"/>
            <w:shd w:val="clear" w:color="auto" w:fill="D9D9D9" w:themeFill="background1" w:themeFillShade="D9"/>
            <w:vAlign w:val="center"/>
          </w:tcPr>
          <w:p w14:paraId="27D0E8F7" w14:textId="77777777" w:rsidR="002F7BD5" w:rsidRPr="00A20BC3" w:rsidRDefault="002F7BD5" w:rsidP="2D57BB09">
            <w:pPr>
              <w:pStyle w:val="Textoindependiente"/>
              <w:jc w:val="center"/>
              <w:rPr>
                <w:rFonts w:ascii="Segoe UI" w:hAnsi="Segoe UI" w:cs="Segoe UI"/>
                <w:b/>
                <w:bCs/>
              </w:rPr>
            </w:pPr>
            <w:r w:rsidRPr="2D57BB09">
              <w:rPr>
                <w:rFonts w:ascii="Segoe UI" w:hAnsi="Segoe UI" w:cs="Segoe UI"/>
                <w:b/>
                <w:bCs/>
              </w:rPr>
              <w:t>Puntaje</w:t>
            </w:r>
          </w:p>
        </w:tc>
        <w:tc>
          <w:tcPr>
            <w:tcW w:w="1630" w:type="dxa"/>
            <w:shd w:val="clear" w:color="auto" w:fill="D9D9D9" w:themeFill="background1" w:themeFillShade="D9"/>
            <w:vAlign w:val="center"/>
          </w:tcPr>
          <w:p w14:paraId="62BFD857" w14:textId="1D8AE463" w:rsidR="002F7BD5" w:rsidRPr="00A20BC3" w:rsidRDefault="002F7BD5" w:rsidP="2D57BB09">
            <w:pPr>
              <w:pStyle w:val="Textoindependiente"/>
              <w:jc w:val="center"/>
              <w:rPr>
                <w:rFonts w:ascii="Segoe UI" w:hAnsi="Segoe UI" w:cs="Segoe UI"/>
                <w:b/>
                <w:bCs/>
              </w:rPr>
            </w:pPr>
            <w:r w:rsidRPr="2D57BB09">
              <w:rPr>
                <w:rFonts w:ascii="Segoe UI" w:hAnsi="Segoe UI" w:cs="Segoe UI"/>
                <w:b/>
                <w:bCs/>
              </w:rPr>
              <w:t>Marque con una X su ofrecimiento</w:t>
            </w:r>
          </w:p>
        </w:tc>
      </w:tr>
      <w:tr w:rsidR="002F7BD5" w14:paraId="70E8AA32" w14:textId="74DB7810" w:rsidTr="2D57BB09">
        <w:tc>
          <w:tcPr>
            <w:tcW w:w="6487" w:type="dxa"/>
          </w:tcPr>
          <w:p w14:paraId="7514F4FB" w14:textId="233C279A" w:rsidR="002F7BD5" w:rsidRDefault="002F7BD5" w:rsidP="2D57BB09">
            <w:pPr>
              <w:pStyle w:val="Textoindependiente"/>
              <w:jc w:val="both"/>
              <w:rPr>
                <w:rFonts w:ascii="Segoe UI" w:hAnsi="Segoe UI" w:cs="Segoe UI"/>
              </w:rPr>
            </w:pPr>
            <w:r w:rsidRPr="2D57BB09">
              <w:rPr>
                <w:rFonts w:ascii="Segoe UI" w:hAnsi="Segoe UI" w:cs="Segoe UI"/>
              </w:rPr>
              <w:t>Cuatro (4) certificaciones de la ejecución de contratos, convenios o acuerdos de corresponsabilidad</w:t>
            </w:r>
            <w:r w:rsidRPr="2D57BB09">
              <w:rPr>
                <w:rFonts w:ascii="Segoe UI" w:hAnsi="Segoe UI" w:cs="Segoe UI"/>
                <w:spacing w:val="-7"/>
              </w:rPr>
              <w:t xml:space="preserve"> </w:t>
            </w:r>
            <w:r w:rsidRPr="2D57BB09">
              <w:rPr>
                <w:rFonts w:ascii="Segoe UI" w:hAnsi="Segoe UI" w:cs="Segoe UI"/>
              </w:rPr>
              <w:t>relacionados</w:t>
            </w:r>
            <w:r w:rsidRPr="2D57BB09">
              <w:rPr>
                <w:rFonts w:ascii="Segoe UI" w:hAnsi="Segoe UI" w:cs="Segoe UI"/>
                <w:spacing w:val="-2"/>
              </w:rPr>
              <w:t xml:space="preserve"> </w:t>
            </w:r>
            <w:r w:rsidRPr="2D57BB09">
              <w:rPr>
                <w:rFonts w:ascii="Segoe UI" w:hAnsi="Segoe UI" w:cs="Segoe UI"/>
              </w:rPr>
              <w:t>con</w:t>
            </w:r>
            <w:r w:rsidRPr="2D57BB09">
              <w:rPr>
                <w:rFonts w:ascii="Segoe UI" w:hAnsi="Segoe UI" w:cs="Segoe UI"/>
                <w:spacing w:val="-5"/>
              </w:rPr>
              <w:t xml:space="preserve"> </w:t>
            </w:r>
            <w:r w:rsidRPr="2D57BB09">
              <w:rPr>
                <w:rFonts w:ascii="Segoe UI" w:hAnsi="Segoe UI" w:cs="Segoe UI"/>
              </w:rPr>
              <w:t>el</w:t>
            </w:r>
            <w:r w:rsidRPr="2D57BB09">
              <w:rPr>
                <w:rFonts w:ascii="Segoe UI" w:hAnsi="Segoe UI" w:cs="Segoe UI"/>
                <w:spacing w:val="-14"/>
              </w:rPr>
              <w:t xml:space="preserve"> </w:t>
            </w:r>
            <w:r w:rsidRPr="2D57BB09">
              <w:rPr>
                <w:rFonts w:ascii="Segoe UI" w:hAnsi="Segoe UI" w:cs="Segoe UI"/>
              </w:rPr>
              <w:t>objeto a</w:t>
            </w:r>
            <w:r w:rsidRPr="2D57BB09">
              <w:rPr>
                <w:rFonts w:ascii="Segoe UI" w:hAnsi="Segoe UI" w:cs="Segoe UI"/>
                <w:spacing w:val="-7"/>
              </w:rPr>
              <w:t xml:space="preserve"> </w:t>
            </w:r>
            <w:r w:rsidRPr="2D57BB09">
              <w:rPr>
                <w:rFonts w:ascii="Segoe UI" w:hAnsi="Segoe UI" w:cs="Segoe UI"/>
              </w:rPr>
              <w:t>contratar, adicional a la mínima requerida.</w:t>
            </w:r>
          </w:p>
        </w:tc>
        <w:tc>
          <w:tcPr>
            <w:tcW w:w="1505" w:type="dxa"/>
            <w:vAlign w:val="center"/>
          </w:tcPr>
          <w:p w14:paraId="40073E2A" w14:textId="77777777" w:rsidR="002F7BD5" w:rsidRDefault="002F7BD5" w:rsidP="2D57BB09">
            <w:pPr>
              <w:pStyle w:val="Textoindependiente"/>
              <w:jc w:val="center"/>
              <w:rPr>
                <w:rFonts w:ascii="Segoe UI" w:hAnsi="Segoe UI" w:cs="Segoe UI"/>
              </w:rPr>
            </w:pPr>
            <w:r w:rsidRPr="2D57BB09">
              <w:rPr>
                <w:rFonts w:ascii="Segoe UI" w:hAnsi="Segoe UI" w:cs="Segoe UI"/>
              </w:rPr>
              <w:t>20 puntos</w:t>
            </w:r>
          </w:p>
        </w:tc>
        <w:tc>
          <w:tcPr>
            <w:tcW w:w="1630" w:type="dxa"/>
            <w:vAlign w:val="center"/>
          </w:tcPr>
          <w:p w14:paraId="229A04AF" w14:textId="77777777" w:rsidR="002F7BD5" w:rsidRPr="000B1055" w:rsidRDefault="002F7BD5" w:rsidP="2D57BB09">
            <w:pPr>
              <w:pStyle w:val="Textoindependiente"/>
              <w:jc w:val="center"/>
              <w:rPr>
                <w:rFonts w:ascii="Segoe UI" w:hAnsi="Segoe UI" w:cs="Segoe UI"/>
                <w:b/>
                <w:bCs/>
              </w:rPr>
            </w:pPr>
          </w:p>
        </w:tc>
      </w:tr>
      <w:tr w:rsidR="002F7BD5" w14:paraId="5A711865" w14:textId="09B2859E" w:rsidTr="2D57BB09">
        <w:tc>
          <w:tcPr>
            <w:tcW w:w="6487" w:type="dxa"/>
          </w:tcPr>
          <w:p w14:paraId="28D6314F" w14:textId="77777777" w:rsidR="002F7BD5" w:rsidRDefault="002F7BD5" w:rsidP="2D57BB09">
            <w:pPr>
              <w:pStyle w:val="Textoindependiente"/>
              <w:jc w:val="both"/>
              <w:rPr>
                <w:rFonts w:ascii="Segoe UI" w:hAnsi="Segoe UI" w:cs="Segoe UI"/>
              </w:rPr>
            </w:pPr>
            <w:r w:rsidRPr="2D57BB09">
              <w:rPr>
                <w:rFonts w:ascii="Segoe UI" w:hAnsi="Segoe UI" w:cs="Segoe UI"/>
              </w:rPr>
              <w:t>Dos (2) certificaciones de la ejecución de contratos, convenios o acuerdos de corresponsabilidad</w:t>
            </w:r>
            <w:r w:rsidRPr="2D57BB09">
              <w:rPr>
                <w:rFonts w:ascii="Segoe UI" w:hAnsi="Segoe UI" w:cs="Segoe UI"/>
                <w:spacing w:val="-7"/>
              </w:rPr>
              <w:t xml:space="preserve"> </w:t>
            </w:r>
            <w:r w:rsidRPr="2D57BB09">
              <w:rPr>
                <w:rFonts w:ascii="Segoe UI" w:hAnsi="Segoe UI" w:cs="Segoe UI"/>
              </w:rPr>
              <w:t>relacionados</w:t>
            </w:r>
            <w:r w:rsidRPr="2D57BB09">
              <w:rPr>
                <w:rFonts w:ascii="Segoe UI" w:hAnsi="Segoe UI" w:cs="Segoe UI"/>
                <w:spacing w:val="-2"/>
              </w:rPr>
              <w:t xml:space="preserve"> </w:t>
            </w:r>
            <w:r w:rsidRPr="2D57BB09">
              <w:rPr>
                <w:rFonts w:ascii="Segoe UI" w:hAnsi="Segoe UI" w:cs="Segoe UI"/>
              </w:rPr>
              <w:t>con</w:t>
            </w:r>
            <w:r w:rsidRPr="2D57BB09">
              <w:rPr>
                <w:rFonts w:ascii="Segoe UI" w:hAnsi="Segoe UI" w:cs="Segoe UI"/>
                <w:spacing w:val="-5"/>
              </w:rPr>
              <w:t xml:space="preserve"> </w:t>
            </w:r>
            <w:r w:rsidRPr="2D57BB09">
              <w:rPr>
                <w:rFonts w:ascii="Segoe UI" w:hAnsi="Segoe UI" w:cs="Segoe UI"/>
              </w:rPr>
              <w:t>el</w:t>
            </w:r>
            <w:r w:rsidRPr="2D57BB09">
              <w:rPr>
                <w:rFonts w:ascii="Segoe UI" w:hAnsi="Segoe UI" w:cs="Segoe UI"/>
                <w:spacing w:val="-14"/>
              </w:rPr>
              <w:t xml:space="preserve"> </w:t>
            </w:r>
            <w:r w:rsidRPr="2D57BB09">
              <w:rPr>
                <w:rFonts w:ascii="Segoe UI" w:hAnsi="Segoe UI" w:cs="Segoe UI"/>
              </w:rPr>
              <w:t>objeto a</w:t>
            </w:r>
            <w:r w:rsidRPr="2D57BB09">
              <w:rPr>
                <w:rFonts w:ascii="Segoe UI" w:hAnsi="Segoe UI" w:cs="Segoe UI"/>
                <w:spacing w:val="-7"/>
              </w:rPr>
              <w:t xml:space="preserve"> </w:t>
            </w:r>
            <w:r w:rsidRPr="2D57BB09">
              <w:rPr>
                <w:rFonts w:ascii="Segoe UI" w:hAnsi="Segoe UI" w:cs="Segoe UI"/>
              </w:rPr>
              <w:t>contratar, adicional a la mínima requerida.</w:t>
            </w:r>
          </w:p>
        </w:tc>
        <w:tc>
          <w:tcPr>
            <w:tcW w:w="1505" w:type="dxa"/>
            <w:vAlign w:val="center"/>
          </w:tcPr>
          <w:p w14:paraId="3C2E61F7" w14:textId="77777777" w:rsidR="002F7BD5" w:rsidRDefault="002F7BD5" w:rsidP="2D57BB09">
            <w:pPr>
              <w:pStyle w:val="Textoindependiente"/>
              <w:jc w:val="center"/>
              <w:rPr>
                <w:rFonts w:ascii="Segoe UI" w:hAnsi="Segoe UI" w:cs="Segoe UI"/>
              </w:rPr>
            </w:pPr>
            <w:r w:rsidRPr="2D57BB09">
              <w:rPr>
                <w:rFonts w:ascii="Segoe UI" w:hAnsi="Segoe UI" w:cs="Segoe UI"/>
              </w:rPr>
              <w:t>10 puntos</w:t>
            </w:r>
          </w:p>
        </w:tc>
        <w:tc>
          <w:tcPr>
            <w:tcW w:w="1630" w:type="dxa"/>
            <w:vAlign w:val="center"/>
          </w:tcPr>
          <w:p w14:paraId="20BCC249" w14:textId="77777777" w:rsidR="002F7BD5" w:rsidRPr="000B1055" w:rsidRDefault="002F7BD5" w:rsidP="2D57BB09">
            <w:pPr>
              <w:pStyle w:val="Textoindependiente"/>
              <w:jc w:val="center"/>
              <w:rPr>
                <w:rFonts w:ascii="Segoe UI" w:hAnsi="Segoe UI" w:cs="Segoe UI"/>
                <w:b/>
                <w:bCs/>
              </w:rPr>
            </w:pPr>
          </w:p>
        </w:tc>
      </w:tr>
      <w:tr w:rsidR="002F7BD5" w14:paraId="55D5BA92" w14:textId="047633BA" w:rsidTr="2D57BB09">
        <w:tc>
          <w:tcPr>
            <w:tcW w:w="6487" w:type="dxa"/>
          </w:tcPr>
          <w:p w14:paraId="3FC1C876" w14:textId="77777777" w:rsidR="002F7BD5" w:rsidRDefault="002F7BD5" w:rsidP="2D57BB09">
            <w:pPr>
              <w:pStyle w:val="Textoindependiente"/>
              <w:jc w:val="both"/>
              <w:rPr>
                <w:rFonts w:ascii="Segoe UI" w:hAnsi="Segoe UI" w:cs="Segoe UI"/>
              </w:rPr>
            </w:pPr>
            <w:r w:rsidRPr="2D57BB09">
              <w:rPr>
                <w:rFonts w:ascii="Segoe UI" w:hAnsi="Segoe UI" w:cs="Segoe UI"/>
              </w:rPr>
              <w:t>Una (1) certificación de la ejecución de contratos, convenios o acuerdos de corresponsabilidad</w:t>
            </w:r>
            <w:r w:rsidRPr="2D57BB09">
              <w:rPr>
                <w:rFonts w:ascii="Segoe UI" w:hAnsi="Segoe UI" w:cs="Segoe UI"/>
                <w:spacing w:val="-7"/>
              </w:rPr>
              <w:t xml:space="preserve"> </w:t>
            </w:r>
            <w:r w:rsidRPr="2D57BB09">
              <w:rPr>
                <w:rFonts w:ascii="Segoe UI" w:hAnsi="Segoe UI" w:cs="Segoe UI"/>
              </w:rPr>
              <w:t>relacionados</w:t>
            </w:r>
            <w:r w:rsidRPr="2D57BB09">
              <w:rPr>
                <w:rFonts w:ascii="Segoe UI" w:hAnsi="Segoe UI" w:cs="Segoe UI"/>
                <w:spacing w:val="-2"/>
              </w:rPr>
              <w:t xml:space="preserve"> </w:t>
            </w:r>
            <w:r w:rsidRPr="2D57BB09">
              <w:rPr>
                <w:rFonts w:ascii="Segoe UI" w:hAnsi="Segoe UI" w:cs="Segoe UI"/>
              </w:rPr>
              <w:t>con</w:t>
            </w:r>
            <w:r w:rsidRPr="2D57BB09">
              <w:rPr>
                <w:rFonts w:ascii="Segoe UI" w:hAnsi="Segoe UI" w:cs="Segoe UI"/>
                <w:spacing w:val="-5"/>
              </w:rPr>
              <w:t xml:space="preserve"> </w:t>
            </w:r>
            <w:r w:rsidRPr="2D57BB09">
              <w:rPr>
                <w:rFonts w:ascii="Segoe UI" w:hAnsi="Segoe UI" w:cs="Segoe UI"/>
              </w:rPr>
              <w:t>el</w:t>
            </w:r>
            <w:r w:rsidRPr="2D57BB09">
              <w:rPr>
                <w:rFonts w:ascii="Segoe UI" w:hAnsi="Segoe UI" w:cs="Segoe UI"/>
                <w:spacing w:val="-14"/>
              </w:rPr>
              <w:t xml:space="preserve"> </w:t>
            </w:r>
            <w:r w:rsidRPr="2D57BB09">
              <w:rPr>
                <w:rFonts w:ascii="Segoe UI" w:hAnsi="Segoe UI" w:cs="Segoe UI"/>
              </w:rPr>
              <w:t>objeto a</w:t>
            </w:r>
            <w:r w:rsidRPr="2D57BB09">
              <w:rPr>
                <w:rFonts w:ascii="Segoe UI" w:hAnsi="Segoe UI" w:cs="Segoe UI"/>
                <w:spacing w:val="-7"/>
              </w:rPr>
              <w:t xml:space="preserve"> </w:t>
            </w:r>
            <w:r w:rsidRPr="2D57BB09">
              <w:rPr>
                <w:rFonts w:ascii="Segoe UI" w:hAnsi="Segoe UI" w:cs="Segoe UI"/>
              </w:rPr>
              <w:t>contratar, adicional a la mínima requerida.</w:t>
            </w:r>
          </w:p>
        </w:tc>
        <w:tc>
          <w:tcPr>
            <w:tcW w:w="1505" w:type="dxa"/>
            <w:vAlign w:val="center"/>
          </w:tcPr>
          <w:p w14:paraId="083434AE" w14:textId="77777777" w:rsidR="002F7BD5" w:rsidRDefault="002F7BD5" w:rsidP="2D57BB09">
            <w:pPr>
              <w:pStyle w:val="Textoindependiente"/>
              <w:jc w:val="center"/>
              <w:rPr>
                <w:rFonts w:ascii="Segoe UI" w:hAnsi="Segoe UI" w:cs="Segoe UI"/>
              </w:rPr>
            </w:pPr>
            <w:r w:rsidRPr="2D57BB09">
              <w:rPr>
                <w:rFonts w:ascii="Segoe UI" w:hAnsi="Segoe UI" w:cs="Segoe UI"/>
              </w:rPr>
              <w:t>5 puntos</w:t>
            </w:r>
          </w:p>
        </w:tc>
        <w:tc>
          <w:tcPr>
            <w:tcW w:w="1630" w:type="dxa"/>
            <w:vAlign w:val="center"/>
          </w:tcPr>
          <w:p w14:paraId="45AB2BCE" w14:textId="77777777" w:rsidR="002F7BD5" w:rsidRPr="000B1055" w:rsidRDefault="002F7BD5" w:rsidP="2D57BB09">
            <w:pPr>
              <w:pStyle w:val="Textoindependiente"/>
              <w:jc w:val="center"/>
              <w:rPr>
                <w:rFonts w:ascii="Segoe UI" w:hAnsi="Segoe UI" w:cs="Segoe UI"/>
                <w:b/>
                <w:bCs/>
              </w:rPr>
            </w:pPr>
          </w:p>
        </w:tc>
      </w:tr>
    </w:tbl>
    <w:p w14:paraId="0CC9D2FD" w14:textId="35AFDCAC" w:rsidR="002F7BD5" w:rsidRDefault="002F7BD5" w:rsidP="002F7BD5">
      <w:pPr>
        <w:jc w:val="both"/>
        <w:rPr>
          <w:rFonts w:ascii="Segoe UI" w:hAnsi="Segoe UI" w:cs="Segoe UI"/>
          <w:sz w:val="22"/>
          <w:szCs w:val="22"/>
        </w:rPr>
      </w:pPr>
    </w:p>
    <w:p w14:paraId="2DCDA0AE" w14:textId="30B9393B" w:rsidR="00A81320" w:rsidRDefault="00A81320" w:rsidP="00A81320">
      <w:pPr>
        <w:jc w:val="both"/>
        <w:rPr>
          <w:rFonts w:ascii="Segoe UI" w:hAnsi="Segoe UI" w:cs="Segoe UI"/>
          <w:b/>
          <w:bCs/>
          <w:color w:val="000000" w:themeColor="text1"/>
          <w:sz w:val="22"/>
          <w:szCs w:val="22"/>
          <w:lang w:eastAsia="en-US"/>
        </w:rPr>
      </w:pPr>
      <w:bookmarkStart w:id="0" w:name="_Hlk199105815"/>
      <w:r>
        <w:rPr>
          <w:rFonts w:ascii="Segoe UI" w:hAnsi="Segoe UI" w:cs="Segoe UI"/>
          <w:b/>
          <w:bCs/>
          <w:sz w:val="22"/>
          <w:szCs w:val="22"/>
        </w:rPr>
        <w:t xml:space="preserve">Nota. </w:t>
      </w:r>
      <w:r>
        <w:rPr>
          <w:rFonts w:ascii="Segoe UI" w:hAnsi="Segoe UI" w:cs="Segoe UI"/>
          <w:sz w:val="22"/>
          <w:szCs w:val="22"/>
        </w:rPr>
        <w:t xml:space="preserve">Para validar el puntaje, la experiencia deberá ser relacionada en su totalidad en el </w:t>
      </w:r>
      <w:r w:rsidRPr="00A37535">
        <w:rPr>
          <w:rFonts w:ascii="Segoe UI" w:hAnsi="Segoe UI" w:cs="Segoe UI"/>
          <w:b/>
          <w:bCs/>
          <w:color w:val="000000" w:themeColor="text1"/>
          <w:sz w:val="22"/>
          <w:szCs w:val="22"/>
          <w:lang w:eastAsia="en-US"/>
        </w:rPr>
        <w:t>Formato No. 1 – Experiencia del Proponente</w:t>
      </w:r>
      <w:r w:rsidR="007C2A12">
        <w:rPr>
          <w:rFonts w:ascii="Segoe UI" w:hAnsi="Segoe UI" w:cs="Segoe UI"/>
          <w:b/>
          <w:bCs/>
          <w:color w:val="000000" w:themeColor="text1"/>
          <w:sz w:val="22"/>
          <w:szCs w:val="22"/>
          <w:lang w:eastAsia="en-US"/>
        </w:rPr>
        <w:t xml:space="preserve"> </w:t>
      </w:r>
      <w:r w:rsidR="007C2A12">
        <w:rPr>
          <w:rFonts w:ascii="Segoe UI" w:hAnsi="Segoe UI" w:cs="Segoe UI"/>
          <w:color w:val="000000" w:themeColor="text1"/>
          <w:sz w:val="22"/>
          <w:szCs w:val="22"/>
          <w:lang w:eastAsia="en-US"/>
        </w:rPr>
        <w:t xml:space="preserve">y aportar los </w:t>
      </w:r>
      <w:r w:rsidR="00A43CDB">
        <w:rPr>
          <w:rFonts w:ascii="Segoe UI" w:hAnsi="Segoe UI" w:cs="Segoe UI"/>
          <w:color w:val="000000" w:themeColor="text1"/>
          <w:sz w:val="22"/>
          <w:szCs w:val="22"/>
          <w:lang w:eastAsia="en-US"/>
        </w:rPr>
        <w:t>respectivos</w:t>
      </w:r>
      <w:r w:rsidR="007C2A12">
        <w:rPr>
          <w:rFonts w:ascii="Segoe UI" w:hAnsi="Segoe UI" w:cs="Segoe UI"/>
          <w:color w:val="000000" w:themeColor="text1"/>
          <w:sz w:val="22"/>
          <w:szCs w:val="22"/>
          <w:lang w:eastAsia="en-US"/>
        </w:rPr>
        <w:t xml:space="preserve"> soportes</w:t>
      </w:r>
      <w:r w:rsidRPr="00A37535">
        <w:rPr>
          <w:rFonts w:ascii="Segoe UI" w:hAnsi="Segoe UI" w:cs="Segoe UI"/>
          <w:b/>
          <w:bCs/>
          <w:color w:val="000000" w:themeColor="text1"/>
          <w:sz w:val="22"/>
          <w:szCs w:val="22"/>
          <w:lang w:eastAsia="en-US"/>
        </w:rPr>
        <w:t>.</w:t>
      </w:r>
    </w:p>
    <w:bookmarkEnd w:id="0"/>
    <w:p w14:paraId="36B18522" w14:textId="05CDDDFF" w:rsidR="002F7BD5" w:rsidRDefault="002F7BD5" w:rsidP="002F7BD5">
      <w:pPr>
        <w:jc w:val="both"/>
        <w:rPr>
          <w:rFonts w:ascii="Segoe UI" w:hAnsi="Segoe UI" w:cs="Segoe UI"/>
          <w:b/>
          <w:bCs/>
          <w:sz w:val="22"/>
          <w:szCs w:val="22"/>
        </w:rPr>
      </w:pPr>
    </w:p>
    <w:p w14:paraId="45CA40C0" w14:textId="7B22D9AB" w:rsidR="00A81320" w:rsidRDefault="00A81320" w:rsidP="002F7BD5">
      <w:pPr>
        <w:jc w:val="both"/>
        <w:rPr>
          <w:rFonts w:ascii="Segoe UI" w:hAnsi="Segoe UI" w:cs="Segoe UI"/>
          <w:b/>
          <w:bCs/>
          <w:sz w:val="22"/>
          <w:szCs w:val="22"/>
        </w:rPr>
      </w:pPr>
    </w:p>
    <w:p w14:paraId="03055FC0" w14:textId="0036E826" w:rsidR="00A81320" w:rsidRDefault="00A81320" w:rsidP="002F7BD5">
      <w:pPr>
        <w:jc w:val="both"/>
        <w:rPr>
          <w:rFonts w:ascii="Segoe UI" w:hAnsi="Segoe UI" w:cs="Segoe UI"/>
          <w:b/>
          <w:bCs/>
          <w:sz w:val="22"/>
          <w:szCs w:val="22"/>
        </w:rPr>
      </w:pPr>
    </w:p>
    <w:p w14:paraId="5574B167" w14:textId="78C6A4B6" w:rsidR="00A81320" w:rsidRDefault="00A81320" w:rsidP="002F7BD5">
      <w:pPr>
        <w:jc w:val="both"/>
        <w:rPr>
          <w:rFonts w:ascii="Segoe UI" w:hAnsi="Segoe UI" w:cs="Segoe UI"/>
          <w:b/>
          <w:bCs/>
          <w:sz w:val="22"/>
          <w:szCs w:val="22"/>
        </w:rPr>
      </w:pPr>
    </w:p>
    <w:p w14:paraId="77A9C410" w14:textId="46D39405" w:rsidR="00A81320" w:rsidRDefault="00A81320" w:rsidP="002F7BD5">
      <w:pPr>
        <w:jc w:val="both"/>
        <w:rPr>
          <w:rFonts w:ascii="Segoe UI" w:hAnsi="Segoe UI" w:cs="Segoe UI"/>
          <w:b/>
          <w:bCs/>
          <w:sz w:val="22"/>
          <w:szCs w:val="22"/>
        </w:rPr>
      </w:pPr>
    </w:p>
    <w:p w14:paraId="3DE2678C" w14:textId="31AB36A2" w:rsidR="00A81320" w:rsidRDefault="00A81320" w:rsidP="002F7BD5">
      <w:pPr>
        <w:jc w:val="both"/>
        <w:rPr>
          <w:rFonts w:ascii="Segoe UI" w:hAnsi="Segoe UI" w:cs="Segoe UI"/>
          <w:b/>
          <w:bCs/>
          <w:sz w:val="22"/>
          <w:szCs w:val="22"/>
        </w:rPr>
      </w:pPr>
    </w:p>
    <w:p w14:paraId="105BB75A" w14:textId="2995AAA6" w:rsidR="00A81320" w:rsidRDefault="00A81320" w:rsidP="002F7BD5">
      <w:pPr>
        <w:jc w:val="both"/>
        <w:rPr>
          <w:rFonts w:ascii="Segoe UI" w:hAnsi="Segoe UI" w:cs="Segoe UI"/>
          <w:b/>
          <w:bCs/>
          <w:sz w:val="22"/>
          <w:szCs w:val="22"/>
        </w:rPr>
      </w:pPr>
    </w:p>
    <w:p w14:paraId="6DC0698F" w14:textId="099E8931" w:rsidR="00A81320" w:rsidRDefault="00A81320" w:rsidP="002F7BD5">
      <w:pPr>
        <w:jc w:val="both"/>
        <w:rPr>
          <w:rFonts w:ascii="Segoe UI" w:hAnsi="Segoe UI" w:cs="Segoe UI"/>
          <w:b/>
          <w:bCs/>
          <w:sz w:val="22"/>
          <w:szCs w:val="22"/>
        </w:rPr>
      </w:pPr>
    </w:p>
    <w:p w14:paraId="2201C231" w14:textId="38839DC7" w:rsidR="00A81320" w:rsidRDefault="00A81320" w:rsidP="002F7BD5">
      <w:pPr>
        <w:jc w:val="both"/>
        <w:rPr>
          <w:rFonts w:ascii="Segoe UI" w:hAnsi="Segoe UI" w:cs="Segoe UI"/>
          <w:b/>
          <w:bCs/>
          <w:sz w:val="22"/>
          <w:szCs w:val="22"/>
        </w:rPr>
      </w:pPr>
    </w:p>
    <w:p w14:paraId="2C48BC2D" w14:textId="7D67DEDD" w:rsidR="00A81320" w:rsidRDefault="00A81320" w:rsidP="002F7BD5">
      <w:pPr>
        <w:jc w:val="both"/>
        <w:rPr>
          <w:rFonts w:ascii="Segoe UI" w:hAnsi="Segoe UI" w:cs="Segoe UI"/>
          <w:b/>
          <w:bCs/>
          <w:sz w:val="22"/>
          <w:szCs w:val="22"/>
        </w:rPr>
      </w:pPr>
    </w:p>
    <w:p w14:paraId="14DDC04B" w14:textId="1A26C867" w:rsidR="00A81320" w:rsidRDefault="00A81320" w:rsidP="002F7BD5">
      <w:pPr>
        <w:jc w:val="both"/>
        <w:rPr>
          <w:rFonts w:ascii="Segoe UI" w:hAnsi="Segoe UI" w:cs="Segoe UI"/>
          <w:b/>
          <w:bCs/>
          <w:sz w:val="22"/>
          <w:szCs w:val="22"/>
        </w:rPr>
      </w:pPr>
    </w:p>
    <w:p w14:paraId="5CE2D203" w14:textId="049F9895" w:rsidR="00A81320" w:rsidRDefault="00A81320" w:rsidP="002F7BD5">
      <w:pPr>
        <w:jc w:val="both"/>
        <w:rPr>
          <w:rFonts w:ascii="Segoe UI" w:hAnsi="Segoe UI" w:cs="Segoe UI"/>
          <w:b/>
          <w:bCs/>
          <w:sz w:val="22"/>
          <w:szCs w:val="22"/>
        </w:rPr>
      </w:pPr>
    </w:p>
    <w:p w14:paraId="79AD3749" w14:textId="052EDD57" w:rsidR="00A81320" w:rsidRDefault="00A81320" w:rsidP="002F7BD5">
      <w:pPr>
        <w:jc w:val="both"/>
        <w:rPr>
          <w:rFonts w:ascii="Segoe UI" w:hAnsi="Segoe UI" w:cs="Segoe UI"/>
          <w:b/>
          <w:bCs/>
          <w:sz w:val="22"/>
          <w:szCs w:val="22"/>
        </w:rPr>
      </w:pPr>
    </w:p>
    <w:p w14:paraId="71EE02C8" w14:textId="52EDAAFE" w:rsidR="00A81320" w:rsidRDefault="00A81320" w:rsidP="002F7BD5">
      <w:pPr>
        <w:jc w:val="both"/>
        <w:rPr>
          <w:rFonts w:ascii="Segoe UI" w:hAnsi="Segoe UI" w:cs="Segoe UI"/>
          <w:b/>
          <w:bCs/>
          <w:sz w:val="22"/>
          <w:szCs w:val="22"/>
        </w:rPr>
      </w:pPr>
    </w:p>
    <w:p w14:paraId="02C5A154" w14:textId="72CAB8D4" w:rsidR="00A81320" w:rsidRDefault="00A81320" w:rsidP="002F7BD5">
      <w:pPr>
        <w:jc w:val="both"/>
        <w:rPr>
          <w:rFonts w:ascii="Segoe UI" w:hAnsi="Segoe UI" w:cs="Segoe UI"/>
          <w:b/>
          <w:bCs/>
          <w:sz w:val="22"/>
          <w:szCs w:val="22"/>
        </w:rPr>
      </w:pPr>
    </w:p>
    <w:p w14:paraId="66218863" w14:textId="2F7A39F9" w:rsidR="00A81320" w:rsidRDefault="00A81320" w:rsidP="002F7BD5">
      <w:pPr>
        <w:jc w:val="both"/>
        <w:rPr>
          <w:rFonts w:ascii="Segoe UI" w:hAnsi="Segoe UI" w:cs="Segoe UI"/>
          <w:b/>
          <w:bCs/>
          <w:sz w:val="22"/>
          <w:szCs w:val="22"/>
        </w:rPr>
      </w:pPr>
    </w:p>
    <w:p w14:paraId="4C6F5346" w14:textId="0D145F69" w:rsidR="2D57BB09" w:rsidRDefault="2D57BB09" w:rsidP="2D57BB09">
      <w:pPr>
        <w:jc w:val="both"/>
        <w:rPr>
          <w:rFonts w:ascii="Segoe UI" w:hAnsi="Segoe UI" w:cs="Segoe UI"/>
          <w:b/>
          <w:bCs/>
          <w:sz w:val="22"/>
          <w:szCs w:val="22"/>
        </w:rPr>
      </w:pPr>
    </w:p>
    <w:p w14:paraId="65F2A2D2" w14:textId="3F82D3FF" w:rsidR="2D57BB09" w:rsidRDefault="2D57BB09" w:rsidP="2D57BB09">
      <w:pPr>
        <w:jc w:val="both"/>
        <w:rPr>
          <w:rFonts w:ascii="Segoe UI" w:hAnsi="Segoe UI" w:cs="Segoe UI"/>
          <w:b/>
          <w:bCs/>
          <w:sz w:val="22"/>
          <w:szCs w:val="22"/>
        </w:rPr>
      </w:pPr>
    </w:p>
    <w:p w14:paraId="015D5D9C" w14:textId="77777777" w:rsidR="00156C7D" w:rsidRDefault="00156C7D" w:rsidP="2D57BB09">
      <w:pPr>
        <w:jc w:val="both"/>
        <w:rPr>
          <w:rFonts w:ascii="Segoe UI" w:hAnsi="Segoe UI" w:cs="Segoe UI"/>
          <w:b/>
          <w:bCs/>
          <w:sz w:val="22"/>
          <w:szCs w:val="22"/>
        </w:rPr>
      </w:pPr>
    </w:p>
    <w:p w14:paraId="363C3F8C" w14:textId="77777777" w:rsidR="00156C7D" w:rsidRDefault="00156C7D" w:rsidP="2D57BB09">
      <w:pPr>
        <w:jc w:val="both"/>
        <w:rPr>
          <w:rFonts w:ascii="Segoe UI" w:hAnsi="Segoe UI" w:cs="Segoe UI"/>
          <w:b/>
          <w:bCs/>
          <w:sz w:val="22"/>
          <w:szCs w:val="22"/>
        </w:rPr>
      </w:pPr>
    </w:p>
    <w:p w14:paraId="0A1F3DB5" w14:textId="77777777" w:rsidR="00156C7D" w:rsidRDefault="00156C7D" w:rsidP="2D57BB09">
      <w:pPr>
        <w:jc w:val="both"/>
        <w:rPr>
          <w:rFonts w:ascii="Segoe UI" w:hAnsi="Segoe UI" w:cs="Segoe UI"/>
          <w:b/>
          <w:bCs/>
          <w:sz w:val="22"/>
          <w:szCs w:val="22"/>
        </w:rPr>
      </w:pPr>
    </w:p>
    <w:p w14:paraId="66EAFB0D" w14:textId="77777777" w:rsidR="00156C7D" w:rsidRDefault="00156C7D" w:rsidP="2D57BB09">
      <w:pPr>
        <w:jc w:val="both"/>
        <w:rPr>
          <w:rFonts w:ascii="Segoe UI" w:hAnsi="Segoe UI" w:cs="Segoe UI"/>
          <w:b/>
          <w:bCs/>
          <w:sz w:val="22"/>
          <w:szCs w:val="22"/>
        </w:rPr>
      </w:pPr>
    </w:p>
    <w:p w14:paraId="7F0ED088" w14:textId="7662F1C1" w:rsidR="00A81320" w:rsidRDefault="00A81320" w:rsidP="002F7BD5">
      <w:pPr>
        <w:jc w:val="both"/>
        <w:rPr>
          <w:rFonts w:ascii="Segoe UI" w:hAnsi="Segoe UI" w:cs="Segoe UI"/>
          <w:b/>
          <w:bCs/>
          <w:sz w:val="22"/>
          <w:szCs w:val="22"/>
        </w:rPr>
      </w:pPr>
    </w:p>
    <w:p w14:paraId="4CE17F29" w14:textId="4CD55317" w:rsidR="00A81320" w:rsidRDefault="00A81320" w:rsidP="002F7BD5">
      <w:pPr>
        <w:jc w:val="both"/>
        <w:rPr>
          <w:rFonts w:ascii="Segoe UI" w:hAnsi="Segoe UI" w:cs="Segoe UI"/>
          <w:b/>
          <w:bCs/>
          <w:sz w:val="22"/>
          <w:szCs w:val="22"/>
        </w:rPr>
      </w:pPr>
    </w:p>
    <w:p w14:paraId="189B1EF8" w14:textId="029BB292" w:rsidR="002F7BD5" w:rsidRPr="002F7BD5" w:rsidRDefault="002F7BD5" w:rsidP="002F7BD5">
      <w:pPr>
        <w:pStyle w:val="Prrafodelista"/>
        <w:numPr>
          <w:ilvl w:val="0"/>
          <w:numId w:val="38"/>
        </w:numPr>
        <w:jc w:val="both"/>
        <w:rPr>
          <w:rFonts w:ascii="Segoe UI" w:hAnsi="Segoe UI" w:cs="Segoe UI"/>
          <w:b/>
          <w:bCs/>
          <w:sz w:val="22"/>
          <w:szCs w:val="22"/>
        </w:rPr>
      </w:pPr>
      <w:r w:rsidRPr="002F7BD5">
        <w:rPr>
          <w:rFonts w:ascii="Segoe UI" w:hAnsi="Segoe UI" w:cs="Segoe UI"/>
          <w:b/>
          <w:bCs/>
          <w:sz w:val="22"/>
          <w:szCs w:val="22"/>
        </w:rPr>
        <w:lastRenderedPageBreak/>
        <w:t>6.4.</w:t>
      </w:r>
      <w:r>
        <w:rPr>
          <w:rFonts w:ascii="Segoe UI" w:hAnsi="Segoe UI" w:cs="Segoe UI"/>
          <w:b/>
          <w:bCs/>
          <w:sz w:val="22"/>
          <w:szCs w:val="22"/>
        </w:rPr>
        <w:t>3</w:t>
      </w:r>
      <w:r w:rsidRPr="002F7BD5">
        <w:rPr>
          <w:rFonts w:ascii="Segoe UI" w:hAnsi="Segoe UI" w:cs="Segoe UI"/>
          <w:b/>
          <w:bCs/>
          <w:sz w:val="22"/>
          <w:szCs w:val="22"/>
        </w:rPr>
        <w:t xml:space="preserve"> </w:t>
      </w:r>
      <w:r>
        <w:rPr>
          <w:rFonts w:ascii="Segoe UI" w:hAnsi="Segoe UI" w:cs="Segoe UI"/>
          <w:b/>
          <w:bCs/>
          <w:sz w:val="22"/>
          <w:szCs w:val="22"/>
        </w:rPr>
        <w:t>Destructoras de papel</w:t>
      </w:r>
    </w:p>
    <w:p w14:paraId="30EF23E0" w14:textId="61400810" w:rsidR="002F7BD5" w:rsidRDefault="002F7BD5" w:rsidP="002F7BD5">
      <w:pPr>
        <w:jc w:val="both"/>
        <w:rPr>
          <w:rFonts w:ascii="Segoe UI" w:hAnsi="Segoe UI" w:cs="Segoe UI"/>
          <w:b/>
          <w:bCs/>
          <w:color w:val="000000" w:themeColor="text1"/>
          <w:sz w:val="22"/>
          <w:szCs w:val="22"/>
          <w:lang w:eastAsia="en-US"/>
        </w:rPr>
      </w:pPr>
    </w:p>
    <w:p w14:paraId="61E24131" w14:textId="77777777" w:rsidR="004735F4" w:rsidRDefault="002F7BD5" w:rsidP="004735F4">
      <w:pPr>
        <w:pStyle w:val="Textoindependiente"/>
        <w:jc w:val="both"/>
        <w:rPr>
          <w:rFonts w:ascii="Segoe UI" w:hAnsi="Segoe UI" w:cs="Segoe UI"/>
          <w:sz w:val="22"/>
          <w:szCs w:val="22"/>
        </w:rPr>
      </w:pPr>
      <w:r>
        <w:rPr>
          <w:rFonts w:ascii="Segoe UI" w:hAnsi="Segoe UI" w:cs="Segoe UI"/>
          <w:bCs/>
          <w:sz w:val="22"/>
          <w:szCs w:val="22"/>
        </w:rPr>
        <w:t>El proponente que acredite contar con destructoras de papel, equipo que facilita la destrucción del material publicitario y del archivo de eliminación</w:t>
      </w:r>
      <w:r w:rsidR="004735F4">
        <w:rPr>
          <w:rFonts w:ascii="Segoe UI" w:hAnsi="Segoe UI" w:cs="Segoe UI"/>
          <w:bCs/>
          <w:sz w:val="22"/>
          <w:szCs w:val="22"/>
        </w:rPr>
        <w:t xml:space="preserve">, </w:t>
      </w:r>
      <w:r w:rsidR="004735F4">
        <w:rPr>
          <w:rFonts w:ascii="Segoe UI" w:hAnsi="Segoe UI" w:cs="Segoe UI"/>
          <w:sz w:val="22"/>
          <w:szCs w:val="22"/>
        </w:rPr>
        <w:t xml:space="preserve">se le otorgará puntaje de acuerdo con la siguiente tabla. </w:t>
      </w:r>
    </w:p>
    <w:p w14:paraId="708236C9" w14:textId="2739D9D5" w:rsidR="002F7BD5" w:rsidRDefault="002F7BD5" w:rsidP="002F7BD5">
      <w:pPr>
        <w:jc w:val="both"/>
        <w:rPr>
          <w:rFonts w:ascii="Segoe UI" w:hAnsi="Segoe UI" w:cs="Segoe UI"/>
          <w:b/>
          <w:bCs/>
          <w:color w:val="000000" w:themeColor="text1"/>
          <w:sz w:val="22"/>
          <w:szCs w:val="22"/>
          <w:lang w:eastAsia="en-US"/>
        </w:rPr>
      </w:pPr>
    </w:p>
    <w:tbl>
      <w:tblPr>
        <w:tblStyle w:val="Tablaconcuadrcula"/>
        <w:tblW w:w="5000" w:type="pct"/>
        <w:jc w:val="center"/>
        <w:tblLook w:val="04A0" w:firstRow="1" w:lastRow="0" w:firstColumn="1" w:lastColumn="0" w:noHBand="0" w:noVBand="1"/>
      </w:tblPr>
      <w:tblGrid>
        <w:gridCol w:w="4334"/>
        <w:gridCol w:w="1728"/>
        <w:gridCol w:w="3560"/>
      </w:tblGrid>
      <w:tr w:rsidR="004735F4" w14:paraId="2E9B4AD3" w14:textId="67B19B5E" w:rsidTr="2D57BB09">
        <w:trPr>
          <w:jc w:val="center"/>
        </w:trPr>
        <w:tc>
          <w:tcPr>
            <w:tcW w:w="2252" w:type="pct"/>
            <w:shd w:val="clear" w:color="auto" w:fill="D9D9D9" w:themeFill="background1" w:themeFillShade="D9"/>
            <w:vAlign w:val="center"/>
          </w:tcPr>
          <w:p w14:paraId="071D74B1" w14:textId="77777777" w:rsidR="004735F4" w:rsidRPr="00A20BC3" w:rsidRDefault="004735F4" w:rsidP="2D57BB09">
            <w:pPr>
              <w:pStyle w:val="Textoindependiente"/>
              <w:jc w:val="center"/>
              <w:rPr>
                <w:rFonts w:ascii="Segoe UI" w:hAnsi="Segoe UI" w:cs="Segoe UI"/>
                <w:b/>
                <w:bCs/>
              </w:rPr>
            </w:pPr>
            <w:r w:rsidRPr="2D57BB09">
              <w:rPr>
                <w:rFonts w:ascii="Segoe UI" w:hAnsi="Segoe UI" w:cs="Segoe UI"/>
                <w:b/>
                <w:bCs/>
              </w:rPr>
              <w:t>No. de destructoras de papel</w:t>
            </w:r>
          </w:p>
        </w:tc>
        <w:tc>
          <w:tcPr>
            <w:tcW w:w="898" w:type="pct"/>
            <w:shd w:val="clear" w:color="auto" w:fill="D9D9D9" w:themeFill="background1" w:themeFillShade="D9"/>
            <w:vAlign w:val="center"/>
          </w:tcPr>
          <w:p w14:paraId="10127190" w14:textId="77777777" w:rsidR="004735F4" w:rsidRPr="00A20BC3" w:rsidRDefault="004735F4" w:rsidP="2D57BB09">
            <w:pPr>
              <w:pStyle w:val="Textoindependiente"/>
              <w:jc w:val="center"/>
              <w:rPr>
                <w:rFonts w:ascii="Segoe UI" w:hAnsi="Segoe UI" w:cs="Segoe UI"/>
                <w:b/>
                <w:bCs/>
              </w:rPr>
            </w:pPr>
            <w:r w:rsidRPr="2D57BB09">
              <w:rPr>
                <w:rFonts w:ascii="Segoe UI" w:hAnsi="Segoe UI" w:cs="Segoe UI"/>
                <w:b/>
                <w:bCs/>
              </w:rPr>
              <w:t>Puntaje</w:t>
            </w:r>
          </w:p>
        </w:tc>
        <w:tc>
          <w:tcPr>
            <w:tcW w:w="1850" w:type="pct"/>
            <w:shd w:val="clear" w:color="auto" w:fill="D9D9D9" w:themeFill="background1" w:themeFillShade="D9"/>
            <w:vAlign w:val="center"/>
          </w:tcPr>
          <w:p w14:paraId="23A24ECD" w14:textId="5E286AAE" w:rsidR="004735F4" w:rsidRPr="00A20BC3" w:rsidRDefault="004735F4" w:rsidP="2D57BB09">
            <w:pPr>
              <w:pStyle w:val="Textoindependiente"/>
              <w:jc w:val="center"/>
              <w:rPr>
                <w:rFonts w:ascii="Segoe UI" w:hAnsi="Segoe UI" w:cs="Segoe UI"/>
                <w:b/>
                <w:bCs/>
              </w:rPr>
            </w:pPr>
            <w:r w:rsidRPr="2D57BB09">
              <w:rPr>
                <w:rFonts w:ascii="Segoe UI" w:hAnsi="Segoe UI" w:cs="Segoe UI"/>
                <w:b/>
                <w:bCs/>
              </w:rPr>
              <w:t>Marque con una X su ofrecimiento</w:t>
            </w:r>
          </w:p>
        </w:tc>
      </w:tr>
      <w:tr w:rsidR="004735F4" w14:paraId="3D4C0894" w14:textId="24B5C64C" w:rsidTr="2D57BB09">
        <w:trPr>
          <w:jc w:val="center"/>
        </w:trPr>
        <w:tc>
          <w:tcPr>
            <w:tcW w:w="2252" w:type="pct"/>
          </w:tcPr>
          <w:p w14:paraId="16924C42" w14:textId="77777777" w:rsidR="004735F4" w:rsidRDefault="004735F4" w:rsidP="2D57BB09">
            <w:pPr>
              <w:pStyle w:val="Textoindependiente"/>
              <w:jc w:val="both"/>
              <w:rPr>
                <w:rFonts w:ascii="Segoe UI" w:hAnsi="Segoe UI" w:cs="Segoe UI"/>
              </w:rPr>
            </w:pPr>
            <w:r w:rsidRPr="2D57BB09">
              <w:rPr>
                <w:rFonts w:ascii="Segoe UI" w:hAnsi="Segoe UI" w:cs="Segoe UI"/>
              </w:rPr>
              <w:t>Tres (3) destructoras de papel</w:t>
            </w:r>
          </w:p>
        </w:tc>
        <w:tc>
          <w:tcPr>
            <w:tcW w:w="898" w:type="pct"/>
            <w:vAlign w:val="center"/>
          </w:tcPr>
          <w:p w14:paraId="05843E05" w14:textId="77777777" w:rsidR="004735F4" w:rsidRDefault="004735F4" w:rsidP="2D57BB09">
            <w:pPr>
              <w:pStyle w:val="Textoindependiente"/>
              <w:jc w:val="center"/>
              <w:rPr>
                <w:rFonts w:ascii="Segoe UI" w:hAnsi="Segoe UI" w:cs="Segoe UI"/>
              </w:rPr>
            </w:pPr>
            <w:r w:rsidRPr="2D57BB09">
              <w:rPr>
                <w:rFonts w:ascii="Segoe UI" w:hAnsi="Segoe UI" w:cs="Segoe UI"/>
              </w:rPr>
              <w:t>20 puntos</w:t>
            </w:r>
          </w:p>
        </w:tc>
        <w:tc>
          <w:tcPr>
            <w:tcW w:w="1850" w:type="pct"/>
            <w:vAlign w:val="center"/>
          </w:tcPr>
          <w:p w14:paraId="6C851172" w14:textId="77777777" w:rsidR="004735F4" w:rsidRPr="000B1055" w:rsidRDefault="004735F4" w:rsidP="2D57BB09">
            <w:pPr>
              <w:pStyle w:val="Textoindependiente"/>
              <w:jc w:val="center"/>
              <w:rPr>
                <w:rFonts w:ascii="Segoe UI" w:hAnsi="Segoe UI" w:cs="Segoe UI"/>
                <w:b/>
                <w:bCs/>
              </w:rPr>
            </w:pPr>
          </w:p>
        </w:tc>
      </w:tr>
      <w:tr w:rsidR="004735F4" w14:paraId="010C9B6F" w14:textId="47FB3953" w:rsidTr="2D57BB09">
        <w:trPr>
          <w:jc w:val="center"/>
        </w:trPr>
        <w:tc>
          <w:tcPr>
            <w:tcW w:w="2252" w:type="pct"/>
          </w:tcPr>
          <w:p w14:paraId="28F1E98A" w14:textId="77777777" w:rsidR="004735F4" w:rsidRDefault="004735F4" w:rsidP="2D57BB09">
            <w:pPr>
              <w:pStyle w:val="Textoindependiente"/>
              <w:jc w:val="both"/>
              <w:rPr>
                <w:rFonts w:ascii="Segoe UI" w:hAnsi="Segoe UI" w:cs="Segoe UI"/>
              </w:rPr>
            </w:pPr>
            <w:r w:rsidRPr="2D57BB09">
              <w:rPr>
                <w:rFonts w:ascii="Segoe UI" w:hAnsi="Segoe UI" w:cs="Segoe UI"/>
              </w:rPr>
              <w:t>Dos (2) destructoras de papel</w:t>
            </w:r>
          </w:p>
        </w:tc>
        <w:tc>
          <w:tcPr>
            <w:tcW w:w="898" w:type="pct"/>
            <w:vAlign w:val="center"/>
          </w:tcPr>
          <w:p w14:paraId="63990974" w14:textId="77777777" w:rsidR="004735F4" w:rsidRDefault="004735F4" w:rsidP="2D57BB09">
            <w:pPr>
              <w:pStyle w:val="Textoindependiente"/>
              <w:jc w:val="center"/>
              <w:rPr>
                <w:rFonts w:ascii="Segoe UI" w:hAnsi="Segoe UI" w:cs="Segoe UI"/>
              </w:rPr>
            </w:pPr>
            <w:r w:rsidRPr="2D57BB09">
              <w:rPr>
                <w:rFonts w:ascii="Segoe UI" w:hAnsi="Segoe UI" w:cs="Segoe UI"/>
              </w:rPr>
              <w:t>10 puntos</w:t>
            </w:r>
          </w:p>
        </w:tc>
        <w:tc>
          <w:tcPr>
            <w:tcW w:w="1850" w:type="pct"/>
            <w:vAlign w:val="center"/>
          </w:tcPr>
          <w:p w14:paraId="0BD3092F" w14:textId="77777777" w:rsidR="004735F4" w:rsidRPr="000B1055" w:rsidRDefault="004735F4" w:rsidP="2D57BB09">
            <w:pPr>
              <w:pStyle w:val="Textoindependiente"/>
              <w:jc w:val="center"/>
              <w:rPr>
                <w:rFonts w:ascii="Segoe UI" w:hAnsi="Segoe UI" w:cs="Segoe UI"/>
                <w:b/>
                <w:bCs/>
              </w:rPr>
            </w:pPr>
          </w:p>
        </w:tc>
      </w:tr>
      <w:tr w:rsidR="004735F4" w14:paraId="3F4B7B8B" w14:textId="3A14165C" w:rsidTr="2D57BB09">
        <w:trPr>
          <w:jc w:val="center"/>
        </w:trPr>
        <w:tc>
          <w:tcPr>
            <w:tcW w:w="2252" w:type="pct"/>
          </w:tcPr>
          <w:p w14:paraId="5BB3A134" w14:textId="77777777" w:rsidR="004735F4" w:rsidRDefault="004735F4" w:rsidP="2D57BB09">
            <w:pPr>
              <w:pStyle w:val="Textoindependiente"/>
              <w:jc w:val="both"/>
              <w:rPr>
                <w:rFonts w:ascii="Segoe UI" w:hAnsi="Segoe UI" w:cs="Segoe UI"/>
              </w:rPr>
            </w:pPr>
            <w:r w:rsidRPr="2D57BB09">
              <w:rPr>
                <w:rFonts w:ascii="Segoe UI" w:hAnsi="Segoe UI" w:cs="Segoe UI"/>
              </w:rPr>
              <w:t>Una (1) destructora de papel</w:t>
            </w:r>
          </w:p>
        </w:tc>
        <w:tc>
          <w:tcPr>
            <w:tcW w:w="898" w:type="pct"/>
            <w:vAlign w:val="center"/>
          </w:tcPr>
          <w:p w14:paraId="153C245B" w14:textId="77777777" w:rsidR="004735F4" w:rsidRDefault="004735F4" w:rsidP="2D57BB09">
            <w:pPr>
              <w:pStyle w:val="Textoindependiente"/>
              <w:jc w:val="center"/>
              <w:rPr>
                <w:rFonts w:ascii="Segoe UI" w:hAnsi="Segoe UI" w:cs="Segoe UI"/>
              </w:rPr>
            </w:pPr>
            <w:r w:rsidRPr="2D57BB09">
              <w:rPr>
                <w:rFonts w:ascii="Segoe UI" w:hAnsi="Segoe UI" w:cs="Segoe UI"/>
              </w:rPr>
              <w:t>5 puntos</w:t>
            </w:r>
          </w:p>
        </w:tc>
        <w:tc>
          <w:tcPr>
            <w:tcW w:w="1850" w:type="pct"/>
            <w:vAlign w:val="center"/>
          </w:tcPr>
          <w:p w14:paraId="2FAA896F" w14:textId="77777777" w:rsidR="004735F4" w:rsidRPr="000B1055" w:rsidRDefault="004735F4" w:rsidP="2D57BB09">
            <w:pPr>
              <w:pStyle w:val="Textoindependiente"/>
              <w:jc w:val="center"/>
              <w:rPr>
                <w:rFonts w:ascii="Segoe UI" w:hAnsi="Segoe UI" w:cs="Segoe UI"/>
                <w:b/>
                <w:bCs/>
              </w:rPr>
            </w:pPr>
          </w:p>
        </w:tc>
      </w:tr>
    </w:tbl>
    <w:p w14:paraId="716692DF" w14:textId="77777777" w:rsidR="004735F4" w:rsidRDefault="004735F4" w:rsidP="002F7BD5">
      <w:pPr>
        <w:jc w:val="both"/>
        <w:rPr>
          <w:rFonts w:ascii="Segoe UI" w:hAnsi="Segoe UI" w:cs="Segoe UI"/>
          <w:b/>
          <w:bCs/>
          <w:color w:val="000000" w:themeColor="text1"/>
          <w:sz w:val="22"/>
          <w:szCs w:val="22"/>
          <w:lang w:eastAsia="en-US"/>
        </w:rPr>
      </w:pPr>
    </w:p>
    <w:p w14:paraId="1F7487E9" w14:textId="58677958" w:rsidR="002F7BD5" w:rsidRPr="004735F4" w:rsidRDefault="004735F4" w:rsidP="002F7BD5">
      <w:pPr>
        <w:jc w:val="both"/>
        <w:rPr>
          <w:rFonts w:ascii="Segoe UI" w:hAnsi="Segoe UI" w:cs="Segoe UI"/>
          <w:b/>
          <w:bCs/>
          <w:color w:val="000000" w:themeColor="text1"/>
          <w:sz w:val="22"/>
          <w:szCs w:val="22"/>
          <w:lang w:eastAsia="en-US"/>
        </w:rPr>
      </w:pPr>
      <w:r>
        <w:rPr>
          <w:rFonts w:ascii="Segoe UI" w:hAnsi="Segoe UI" w:cs="Segoe UI"/>
          <w:b/>
          <w:bCs/>
          <w:color w:val="000000" w:themeColor="text1"/>
          <w:sz w:val="22"/>
          <w:szCs w:val="22"/>
          <w:lang w:eastAsia="en-US"/>
        </w:rPr>
        <w:t xml:space="preserve">Nota. </w:t>
      </w:r>
      <w:r w:rsidRPr="004735F4">
        <w:rPr>
          <w:rFonts w:ascii="Segoe UI" w:hAnsi="Segoe UI" w:cs="Segoe UI"/>
          <w:b/>
          <w:bCs/>
          <w:color w:val="000000" w:themeColor="text1"/>
          <w:sz w:val="22"/>
          <w:szCs w:val="22"/>
          <w:lang w:eastAsia="en-US"/>
        </w:rPr>
        <w:t xml:space="preserve">Anexar registro fotográfico de las destructoras ofertadas. </w:t>
      </w:r>
    </w:p>
    <w:p w14:paraId="03D4CF94" w14:textId="77777777" w:rsidR="002F7BD5" w:rsidRPr="002F7BD5" w:rsidRDefault="002F7BD5" w:rsidP="002F7BD5">
      <w:pPr>
        <w:jc w:val="both"/>
        <w:rPr>
          <w:rFonts w:ascii="Segoe UI" w:hAnsi="Segoe UI" w:cs="Segoe UI"/>
          <w:b/>
          <w:bCs/>
          <w:sz w:val="22"/>
          <w:szCs w:val="22"/>
        </w:rPr>
      </w:pPr>
    </w:p>
    <w:tbl>
      <w:tblPr>
        <w:tblStyle w:val="Tablaconcuadrcula"/>
        <w:tblW w:w="5000" w:type="pct"/>
        <w:jc w:val="center"/>
        <w:tblLook w:val="04A0" w:firstRow="1" w:lastRow="0" w:firstColumn="1" w:lastColumn="0" w:noHBand="0" w:noVBand="1"/>
      </w:tblPr>
      <w:tblGrid>
        <w:gridCol w:w="4811"/>
        <w:gridCol w:w="4811"/>
      </w:tblGrid>
      <w:tr w:rsidR="004735F4" w14:paraId="2806C0AC" w14:textId="77777777" w:rsidTr="2426D162">
        <w:trPr>
          <w:jc w:val="center"/>
        </w:trPr>
        <w:tc>
          <w:tcPr>
            <w:tcW w:w="2500" w:type="pct"/>
          </w:tcPr>
          <w:p w14:paraId="4EC49DA0" w14:textId="27289E47" w:rsidR="004735F4" w:rsidRDefault="004735F4" w:rsidP="00A11FDD">
            <w:pPr>
              <w:jc w:val="both"/>
              <w:rPr>
                <w:rFonts w:ascii="Segoe UI" w:hAnsi="Segoe UI" w:cs="Segoe UI"/>
                <w:b/>
                <w:bCs/>
                <w:sz w:val="22"/>
                <w:szCs w:val="22"/>
              </w:rPr>
            </w:pPr>
            <w:r>
              <w:rPr>
                <w:rFonts w:ascii="Segoe UI" w:hAnsi="Segoe UI" w:cs="Segoe UI"/>
                <w:b/>
                <w:bCs/>
                <w:sz w:val="22"/>
                <w:szCs w:val="22"/>
              </w:rPr>
              <w:t>Destructora 1</w:t>
            </w:r>
          </w:p>
          <w:p w14:paraId="12FE97F7" w14:textId="77777777" w:rsidR="004735F4" w:rsidRDefault="004735F4" w:rsidP="00A11FDD">
            <w:pPr>
              <w:jc w:val="both"/>
              <w:rPr>
                <w:rFonts w:ascii="Segoe UI" w:hAnsi="Segoe UI" w:cs="Segoe UI"/>
                <w:b/>
                <w:bCs/>
                <w:sz w:val="22"/>
                <w:szCs w:val="22"/>
              </w:rPr>
            </w:pPr>
          </w:p>
          <w:p w14:paraId="66856339" w14:textId="77777777" w:rsidR="004735F4" w:rsidRDefault="004735F4" w:rsidP="00A11FDD">
            <w:pPr>
              <w:jc w:val="both"/>
              <w:rPr>
                <w:rFonts w:ascii="Segoe UI" w:hAnsi="Segoe UI" w:cs="Segoe UI"/>
                <w:b/>
                <w:bCs/>
                <w:sz w:val="22"/>
                <w:szCs w:val="22"/>
              </w:rPr>
            </w:pPr>
          </w:p>
          <w:p w14:paraId="79EBFDD7" w14:textId="77777777" w:rsidR="004735F4" w:rsidRDefault="004735F4" w:rsidP="00A11FDD">
            <w:pPr>
              <w:jc w:val="both"/>
              <w:rPr>
                <w:rFonts w:ascii="Segoe UI" w:hAnsi="Segoe UI" w:cs="Segoe UI"/>
                <w:b/>
                <w:bCs/>
                <w:sz w:val="22"/>
                <w:szCs w:val="22"/>
              </w:rPr>
            </w:pPr>
          </w:p>
          <w:p w14:paraId="3BE71727" w14:textId="77777777" w:rsidR="004735F4" w:rsidRDefault="004735F4" w:rsidP="00A11FDD">
            <w:pPr>
              <w:jc w:val="both"/>
              <w:rPr>
                <w:rFonts w:ascii="Segoe UI" w:hAnsi="Segoe UI" w:cs="Segoe UI"/>
                <w:b/>
                <w:bCs/>
                <w:sz w:val="22"/>
                <w:szCs w:val="22"/>
              </w:rPr>
            </w:pPr>
          </w:p>
          <w:p w14:paraId="0311EA06" w14:textId="77777777" w:rsidR="004735F4" w:rsidRDefault="004735F4" w:rsidP="00A11FDD">
            <w:pPr>
              <w:jc w:val="both"/>
              <w:rPr>
                <w:rFonts w:ascii="Segoe UI" w:hAnsi="Segoe UI" w:cs="Segoe UI"/>
                <w:b/>
                <w:bCs/>
                <w:sz w:val="22"/>
                <w:szCs w:val="22"/>
              </w:rPr>
            </w:pPr>
          </w:p>
          <w:p w14:paraId="2F3FEF72" w14:textId="77777777" w:rsidR="004735F4" w:rsidRDefault="004735F4" w:rsidP="00A11FDD">
            <w:pPr>
              <w:jc w:val="both"/>
              <w:rPr>
                <w:rFonts w:ascii="Segoe UI" w:hAnsi="Segoe UI" w:cs="Segoe UI"/>
                <w:b/>
                <w:bCs/>
                <w:sz w:val="22"/>
                <w:szCs w:val="22"/>
              </w:rPr>
            </w:pPr>
          </w:p>
          <w:p w14:paraId="00EE4DA1" w14:textId="77777777" w:rsidR="004735F4" w:rsidRDefault="004735F4" w:rsidP="00A11FDD">
            <w:pPr>
              <w:jc w:val="both"/>
              <w:rPr>
                <w:rFonts w:ascii="Segoe UI" w:hAnsi="Segoe UI" w:cs="Segoe UI"/>
                <w:b/>
                <w:bCs/>
                <w:sz w:val="22"/>
                <w:szCs w:val="22"/>
              </w:rPr>
            </w:pPr>
          </w:p>
          <w:p w14:paraId="512E0EC6" w14:textId="77777777" w:rsidR="004735F4" w:rsidRDefault="004735F4" w:rsidP="00A11FDD">
            <w:pPr>
              <w:jc w:val="both"/>
              <w:rPr>
                <w:rFonts w:ascii="Segoe UI" w:hAnsi="Segoe UI" w:cs="Segoe UI"/>
                <w:b/>
                <w:bCs/>
                <w:sz w:val="22"/>
                <w:szCs w:val="22"/>
              </w:rPr>
            </w:pPr>
          </w:p>
          <w:p w14:paraId="7F1D7B0B" w14:textId="77777777" w:rsidR="004735F4" w:rsidRDefault="004735F4" w:rsidP="00A11FDD">
            <w:pPr>
              <w:jc w:val="both"/>
              <w:rPr>
                <w:rFonts w:ascii="Segoe UI" w:hAnsi="Segoe UI" w:cs="Segoe UI"/>
                <w:b/>
                <w:bCs/>
                <w:sz w:val="22"/>
                <w:szCs w:val="22"/>
              </w:rPr>
            </w:pPr>
          </w:p>
          <w:p w14:paraId="00FAEED3" w14:textId="6CAB3502" w:rsidR="004735F4" w:rsidRDefault="004735F4" w:rsidP="00A11FDD">
            <w:pPr>
              <w:jc w:val="both"/>
              <w:rPr>
                <w:rFonts w:ascii="Segoe UI" w:hAnsi="Segoe UI" w:cs="Segoe UI"/>
                <w:b/>
                <w:bCs/>
                <w:sz w:val="22"/>
                <w:szCs w:val="22"/>
              </w:rPr>
            </w:pPr>
          </w:p>
        </w:tc>
        <w:tc>
          <w:tcPr>
            <w:tcW w:w="2500" w:type="pct"/>
          </w:tcPr>
          <w:p w14:paraId="35A8CE7F" w14:textId="2E29035E" w:rsidR="004735F4" w:rsidRDefault="004735F4" w:rsidP="00A11FDD">
            <w:pPr>
              <w:jc w:val="both"/>
              <w:rPr>
                <w:rFonts w:ascii="Segoe UI" w:hAnsi="Segoe UI" w:cs="Segoe UI"/>
                <w:b/>
                <w:bCs/>
                <w:sz w:val="22"/>
                <w:szCs w:val="22"/>
              </w:rPr>
            </w:pPr>
            <w:r>
              <w:rPr>
                <w:rFonts w:ascii="Segoe UI" w:hAnsi="Segoe UI" w:cs="Segoe UI"/>
                <w:b/>
                <w:bCs/>
                <w:sz w:val="22"/>
                <w:szCs w:val="22"/>
              </w:rPr>
              <w:t>Destructora 2</w:t>
            </w:r>
          </w:p>
        </w:tc>
      </w:tr>
      <w:tr w:rsidR="004735F4" w14:paraId="1FC1C447" w14:textId="77777777" w:rsidTr="2426D162">
        <w:trPr>
          <w:jc w:val="center"/>
        </w:trPr>
        <w:tc>
          <w:tcPr>
            <w:tcW w:w="2500" w:type="pct"/>
          </w:tcPr>
          <w:p w14:paraId="054D480F" w14:textId="77777777" w:rsidR="004735F4" w:rsidRDefault="004735F4" w:rsidP="00A11FDD">
            <w:pPr>
              <w:jc w:val="both"/>
              <w:rPr>
                <w:rFonts w:ascii="Segoe UI" w:hAnsi="Segoe UI" w:cs="Segoe UI"/>
                <w:b/>
                <w:bCs/>
                <w:sz w:val="22"/>
                <w:szCs w:val="22"/>
              </w:rPr>
            </w:pPr>
            <w:r>
              <w:rPr>
                <w:rFonts w:ascii="Segoe UI" w:hAnsi="Segoe UI" w:cs="Segoe UI"/>
                <w:b/>
                <w:bCs/>
                <w:sz w:val="22"/>
                <w:szCs w:val="22"/>
              </w:rPr>
              <w:t>Destructora 3</w:t>
            </w:r>
          </w:p>
          <w:p w14:paraId="16FE0C2B" w14:textId="77777777" w:rsidR="004735F4" w:rsidRDefault="004735F4" w:rsidP="00A11FDD">
            <w:pPr>
              <w:jc w:val="both"/>
              <w:rPr>
                <w:rFonts w:ascii="Segoe UI" w:hAnsi="Segoe UI" w:cs="Segoe UI"/>
                <w:b/>
                <w:bCs/>
                <w:sz w:val="22"/>
                <w:szCs w:val="22"/>
              </w:rPr>
            </w:pPr>
          </w:p>
          <w:p w14:paraId="5C854ED6" w14:textId="77777777" w:rsidR="004735F4" w:rsidRDefault="004735F4" w:rsidP="00A11FDD">
            <w:pPr>
              <w:jc w:val="both"/>
              <w:rPr>
                <w:rFonts w:ascii="Segoe UI" w:hAnsi="Segoe UI" w:cs="Segoe UI"/>
                <w:b/>
                <w:bCs/>
                <w:sz w:val="22"/>
                <w:szCs w:val="22"/>
              </w:rPr>
            </w:pPr>
          </w:p>
          <w:p w14:paraId="675E89D9" w14:textId="77777777" w:rsidR="004735F4" w:rsidRDefault="004735F4" w:rsidP="00A11FDD">
            <w:pPr>
              <w:jc w:val="both"/>
              <w:rPr>
                <w:rFonts w:ascii="Segoe UI" w:hAnsi="Segoe UI" w:cs="Segoe UI"/>
                <w:b/>
                <w:bCs/>
                <w:sz w:val="22"/>
                <w:szCs w:val="22"/>
              </w:rPr>
            </w:pPr>
          </w:p>
          <w:p w14:paraId="657AF203" w14:textId="77777777" w:rsidR="004735F4" w:rsidRDefault="004735F4" w:rsidP="00A11FDD">
            <w:pPr>
              <w:jc w:val="both"/>
              <w:rPr>
                <w:rFonts w:ascii="Segoe UI" w:hAnsi="Segoe UI" w:cs="Segoe UI"/>
                <w:b/>
                <w:bCs/>
                <w:sz w:val="22"/>
                <w:szCs w:val="22"/>
              </w:rPr>
            </w:pPr>
          </w:p>
          <w:p w14:paraId="68C6F6E6" w14:textId="77777777" w:rsidR="004735F4" w:rsidRDefault="004735F4" w:rsidP="00A11FDD">
            <w:pPr>
              <w:jc w:val="both"/>
              <w:rPr>
                <w:rFonts w:ascii="Segoe UI" w:hAnsi="Segoe UI" w:cs="Segoe UI"/>
                <w:b/>
                <w:bCs/>
                <w:sz w:val="22"/>
                <w:szCs w:val="22"/>
              </w:rPr>
            </w:pPr>
          </w:p>
          <w:p w14:paraId="34E51352" w14:textId="77777777" w:rsidR="004735F4" w:rsidRDefault="004735F4" w:rsidP="00A11FDD">
            <w:pPr>
              <w:jc w:val="both"/>
              <w:rPr>
                <w:rFonts w:ascii="Segoe UI" w:hAnsi="Segoe UI" w:cs="Segoe UI"/>
                <w:b/>
                <w:bCs/>
                <w:sz w:val="22"/>
                <w:szCs w:val="22"/>
              </w:rPr>
            </w:pPr>
          </w:p>
          <w:p w14:paraId="7E8D2000" w14:textId="77777777" w:rsidR="004735F4" w:rsidRDefault="004735F4" w:rsidP="00A11FDD">
            <w:pPr>
              <w:jc w:val="both"/>
              <w:rPr>
                <w:rFonts w:ascii="Segoe UI" w:hAnsi="Segoe UI" w:cs="Segoe UI"/>
                <w:b/>
                <w:bCs/>
                <w:sz w:val="22"/>
                <w:szCs w:val="22"/>
              </w:rPr>
            </w:pPr>
          </w:p>
          <w:p w14:paraId="46CF0428" w14:textId="77777777" w:rsidR="004735F4" w:rsidRDefault="004735F4" w:rsidP="00A11FDD">
            <w:pPr>
              <w:jc w:val="both"/>
              <w:rPr>
                <w:rFonts w:ascii="Segoe UI" w:hAnsi="Segoe UI" w:cs="Segoe UI"/>
                <w:b/>
                <w:bCs/>
                <w:sz w:val="22"/>
                <w:szCs w:val="22"/>
              </w:rPr>
            </w:pPr>
          </w:p>
          <w:p w14:paraId="282B428E" w14:textId="77777777" w:rsidR="004735F4" w:rsidRDefault="004735F4" w:rsidP="00A11FDD">
            <w:pPr>
              <w:jc w:val="both"/>
              <w:rPr>
                <w:rFonts w:ascii="Segoe UI" w:hAnsi="Segoe UI" w:cs="Segoe UI"/>
                <w:b/>
                <w:bCs/>
                <w:sz w:val="22"/>
                <w:szCs w:val="22"/>
              </w:rPr>
            </w:pPr>
          </w:p>
          <w:p w14:paraId="3D176D6B" w14:textId="77777777" w:rsidR="004735F4" w:rsidRDefault="004735F4" w:rsidP="00A11FDD">
            <w:pPr>
              <w:jc w:val="both"/>
              <w:rPr>
                <w:rFonts w:ascii="Segoe UI" w:hAnsi="Segoe UI" w:cs="Segoe UI"/>
                <w:b/>
                <w:bCs/>
                <w:sz w:val="22"/>
                <w:szCs w:val="22"/>
              </w:rPr>
            </w:pPr>
          </w:p>
          <w:p w14:paraId="261A3FF5" w14:textId="1EA50E04" w:rsidR="004735F4" w:rsidRDefault="004735F4" w:rsidP="00A11FDD">
            <w:pPr>
              <w:jc w:val="both"/>
              <w:rPr>
                <w:rFonts w:ascii="Segoe UI" w:hAnsi="Segoe UI" w:cs="Segoe UI"/>
                <w:b/>
                <w:bCs/>
                <w:sz w:val="22"/>
                <w:szCs w:val="22"/>
              </w:rPr>
            </w:pPr>
          </w:p>
        </w:tc>
        <w:tc>
          <w:tcPr>
            <w:tcW w:w="2500" w:type="pct"/>
          </w:tcPr>
          <w:p w14:paraId="56DAE2AF" w14:textId="77777777" w:rsidR="004735F4" w:rsidRDefault="004735F4" w:rsidP="00A11FDD">
            <w:pPr>
              <w:jc w:val="both"/>
              <w:rPr>
                <w:rFonts w:ascii="Segoe UI" w:hAnsi="Segoe UI" w:cs="Segoe UI"/>
                <w:b/>
                <w:bCs/>
                <w:sz w:val="22"/>
                <w:szCs w:val="22"/>
              </w:rPr>
            </w:pPr>
          </w:p>
          <w:p w14:paraId="2DFE4B5F" w14:textId="77777777" w:rsidR="004735F4" w:rsidRDefault="004735F4" w:rsidP="00A11FDD">
            <w:pPr>
              <w:jc w:val="both"/>
              <w:rPr>
                <w:rFonts w:ascii="Segoe UI" w:hAnsi="Segoe UI" w:cs="Segoe UI"/>
                <w:b/>
                <w:bCs/>
                <w:sz w:val="22"/>
                <w:szCs w:val="22"/>
              </w:rPr>
            </w:pPr>
          </w:p>
          <w:p w14:paraId="45465182" w14:textId="77777777" w:rsidR="004735F4" w:rsidRDefault="004735F4" w:rsidP="00A11FDD">
            <w:pPr>
              <w:jc w:val="both"/>
              <w:rPr>
                <w:rFonts w:ascii="Segoe UI" w:hAnsi="Segoe UI" w:cs="Segoe UI"/>
                <w:b/>
                <w:bCs/>
                <w:sz w:val="22"/>
                <w:szCs w:val="22"/>
              </w:rPr>
            </w:pPr>
          </w:p>
          <w:p w14:paraId="016E80D5" w14:textId="77777777" w:rsidR="004735F4" w:rsidRDefault="004735F4" w:rsidP="00A11FDD">
            <w:pPr>
              <w:jc w:val="both"/>
              <w:rPr>
                <w:rFonts w:ascii="Segoe UI" w:hAnsi="Segoe UI" w:cs="Segoe UI"/>
                <w:b/>
                <w:bCs/>
                <w:sz w:val="22"/>
                <w:szCs w:val="22"/>
              </w:rPr>
            </w:pPr>
          </w:p>
          <w:p w14:paraId="4D561206" w14:textId="77777777" w:rsidR="004735F4" w:rsidRDefault="004735F4" w:rsidP="00A11FDD">
            <w:pPr>
              <w:jc w:val="both"/>
              <w:rPr>
                <w:rFonts w:ascii="Segoe UI" w:hAnsi="Segoe UI" w:cs="Segoe UI"/>
                <w:b/>
                <w:bCs/>
                <w:sz w:val="22"/>
                <w:szCs w:val="22"/>
              </w:rPr>
            </w:pPr>
          </w:p>
          <w:p w14:paraId="2ED2DC47" w14:textId="77777777" w:rsidR="004735F4" w:rsidRDefault="004735F4" w:rsidP="00A11FDD">
            <w:pPr>
              <w:jc w:val="both"/>
              <w:rPr>
                <w:rFonts w:ascii="Segoe UI" w:hAnsi="Segoe UI" w:cs="Segoe UI"/>
                <w:b/>
                <w:bCs/>
                <w:sz w:val="22"/>
                <w:szCs w:val="22"/>
              </w:rPr>
            </w:pPr>
          </w:p>
          <w:p w14:paraId="0033E030" w14:textId="77777777" w:rsidR="004735F4" w:rsidRDefault="004735F4" w:rsidP="00A11FDD">
            <w:pPr>
              <w:jc w:val="both"/>
              <w:rPr>
                <w:rFonts w:ascii="Segoe UI" w:hAnsi="Segoe UI" w:cs="Segoe UI"/>
                <w:b/>
                <w:bCs/>
                <w:sz w:val="22"/>
                <w:szCs w:val="22"/>
              </w:rPr>
            </w:pPr>
          </w:p>
          <w:p w14:paraId="7914E56C" w14:textId="77777777" w:rsidR="004735F4" w:rsidRDefault="004735F4" w:rsidP="00A11FDD">
            <w:pPr>
              <w:jc w:val="both"/>
              <w:rPr>
                <w:rFonts w:ascii="Segoe UI" w:hAnsi="Segoe UI" w:cs="Segoe UI"/>
                <w:b/>
                <w:bCs/>
                <w:sz w:val="22"/>
                <w:szCs w:val="22"/>
              </w:rPr>
            </w:pPr>
          </w:p>
          <w:p w14:paraId="20EB944D" w14:textId="77777777" w:rsidR="004735F4" w:rsidRDefault="004735F4" w:rsidP="00A11FDD">
            <w:pPr>
              <w:jc w:val="both"/>
              <w:rPr>
                <w:rFonts w:ascii="Segoe UI" w:hAnsi="Segoe UI" w:cs="Segoe UI"/>
                <w:b/>
                <w:bCs/>
                <w:sz w:val="22"/>
                <w:szCs w:val="22"/>
              </w:rPr>
            </w:pPr>
          </w:p>
          <w:p w14:paraId="581459B1" w14:textId="31B25174" w:rsidR="004735F4" w:rsidRDefault="004735F4" w:rsidP="00A11FDD">
            <w:pPr>
              <w:jc w:val="both"/>
              <w:rPr>
                <w:rFonts w:ascii="Segoe UI" w:hAnsi="Segoe UI" w:cs="Segoe UI"/>
                <w:b/>
                <w:bCs/>
                <w:sz w:val="22"/>
                <w:szCs w:val="22"/>
              </w:rPr>
            </w:pPr>
          </w:p>
        </w:tc>
      </w:tr>
    </w:tbl>
    <w:p w14:paraId="3F32498B" w14:textId="3E7A735D" w:rsidR="00D646C2" w:rsidRDefault="00D646C2" w:rsidP="00A11FDD">
      <w:pPr>
        <w:jc w:val="both"/>
        <w:rPr>
          <w:rFonts w:ascii="Segoe UI" w:hAnsi="Segoe UI" w:cs="Segoe UI"/>
          <w:b/>
          <w:bCs/>
          <w:sz w:val="22"/>
          <w:szCs w:val="22"/>
        </w:rPr>
      </w:pPr>
    </w:p>
    <w:p w14:paraId="15A8291F" w14:textId="085C537F" w:rsidR="2D57BB09" w:rsidRDefault="2D57BB09" w:rsidP="2D57BB09">
      <w:pPr>
        <w:jc w:val="both"/>
        <w:rPr>
          <w:rFonts w:ascii="Segoe UI" w:hAnsi="Segoe UI" w:cs="Segoe UI"/>
          <w:b/>
          <w:bCs/>
          <w:sz w:val="22"/>
          <w:szCs w:val="22"/>
        </w:rPr>
      </w:pPr>
    </w:p>
    <w:p w14:paraId="35F0D76D" w14:textId="77777777" w:rsidR="00156C7D" w:rsidRDefault="00156C7D" w:rsidP="2D57BB09">
      <w:pPr>
        <w:jc w:val="both"/>
        <w:rPr>
          <w:rFonts w:ascii="Segoe UI" w:hAnsi="Segoe UI" w:cs="Segoe UI"/>
          <w:b/>
          <w:bCs/>
          <w:sz w:val="22"/>
          <w:szCs w:val="22"/>
        </w:rPr>
      </w:pPr>
    </w:p>
    <w:p w14:paraId="5AB0C5EE" w14:textId="77777777" w:rsidR="00156C7D" w:rsidRDefault="00156C7D" w:rsidP="2D57BB09">
      <w:pPr>
        <w:jc w:val="both"/>
        <w:rPr>
          <w:rFonts w:ascii="Segoe UI" w:hAnsi="Segoe UI" w:cs="Segoe UI"/>
          <w:b/>
          <w:bCs/>
          <w:sz w:val="22"/>
          <w:szCs w:val="22"/>
        </w:rPr>
      </w:pPr>
    </w:p>
    <w:p w14:paraId="603000C8" w14:textId="77777777" w:rsidR="00156C7D" w:rsidRDefault="00156C7D" w:rsidP="2D57BB09">
      <w:pPr>
        <w:jc w:val="both"/>
        <w:rPr>
          <w:rFonts w:ascii="Segoe UI" w:hAnsi="Segoe UI" w:cs="Segoe UI"/>
          <w:b/>
          <w:bCs/>
          <w:sz w:val="22"/>
          <w:szCs w:val="22"/>
        </w:rPr>
      </w:pPr>
    </w:p>
    <w:p w14:paraId="4CFCC79D" w14:textId="77777777" w:rsidR="00156C7D" w:rsidRDefault="00156C7D" w:rsidP="2D57BB09">
      <w:pPr>
        <w:jc w:val="both"/>
        <w:rPr>
          <w:rFonts w:ascii="Segoe UI" w:hAnsi="Segoe UI" w:cs="Segoe UI"/>
          <w:b/>
          <w:bCs/>
          <w:sz w:val="22"/>
          <w:szCs w:val="22"/>
        </w:rPr>
      </w:pPr>
    </w:p>
    <w:p w14:paraId="6B4FDC48" w14:textId="77777777" w:rsidR="00156C7D" w:rsidRDefault="00156C7D" w:rsidP="2D57BB09">
      <w:pPr>
        <w:jc w:val="both"/>
        <w:rPr>
          <w:rFonts w:ascii="Segoe UI" w:hAnsi="Segoe UI" w:cs="Segoe UI"/>
          <w:b/>
          <w:bCs/>
          <w:sz w:val="22"/>
          <w:szCs w:val="22"/>
        </w:rPr>
      </w:pPr>
    </w:p>
    <w:p w14:paraId="08DE8E84" w14:textId="27C23D72" w:rsidR="2D57BB09" w:rsidRDefault="2D57BB09" w:rsidP="2D57BB09">
      <w:pPr>
        <w:jc w:val="both"/>
        <w:rPr>
          <w:rFonts w:ascii="Segoe UI" w:hAnsi="Segoe UI" w:cs="Segoe UI"/>
          <w:b/>
          <w:bCs/>
          <w:sz w:val="22"/>
          <w:szCs w:val="22"/>
        </w:rPr>
      </w:pPr>
    </w:p>
    <w:p w14:paraId="7A0BC9BE" w14:textId="2193C583" w:rsidR="004735F4" w:rsidRPr="001D1AE4" w:rsidRDefault="004735F4" w:rsidP="001D1AE4">
      <w:pPr>
        <w:pStyle w:val="Prrafodelista"/>
        <w:numPr>
          <w:ilvl w:val="0"/>
          <w:numId w:val="38"/>
        </w:numPr>
        <w:jc w:val="both"/>
        <w:rPr>
          <w:rFonts w:ascii="Segoe UI" w:hAnsi="Segoe UI" w:cs="Segoe UI"/>
          <w:b/>
          <w:bCs/>
          <w:sz w:val="22"/>
          <w:szCs w:val="22"/>
        </w:rPr>
      </w:pPr>
      <w:r w:rsidRPr="001D1AE4">
        <w:rPr>
          <w:rFonts w:ascii="Segoe UI" w:hAnsi="Segoe UI" w:cs="Segoe UI"/>
          <w:b/>
          <w:bCs/>
          <w:sz w:val="22"/>
          <w:szCs w:val="22"/>
        </w:rPr>
        <w:lastRenderedPageBreak/>
        <w:t>6.4.</w:t>
      </w:r>
      <w:r w:rsidR="001D1AE4">
        <w:rPr>
          <w:rFonts w:ascii="Segoe UI" w:hAnsi="Segoe UI" w:cs="Segoe UI"/>
          <w:b/>
          <w:bCs/>
          <w:sz w:val="22"/>
          <w:szCs w:val="22"/>
        </w:rPr>
        <w:t>4</w:t>
      </w:r>
      <w:r w:rsidRPr="001D1AE4">
        <w:rPr>
          <w:rFonts w:ascii="Segoe UI" w:hAnsi="Segoe UI" w:cs="Segoe UI"/>
          <w:b/>
          <w:bCs/>
          <w:sz w:val="22"/>
          <w:szCs w:val="22"/>
        </w:rPr>
        <w:t xml:space="preserve"> </w:t>
      </w:r>
      <w:r w:rsidR="001D1AE4">
        <w:rPr>
          <w:rFonts w:ascii="Segoe UI" w:hAnsi="Segoe UI" w:cs="Segoe UI"/>
          <w:b/>
          <w:bCs/>
          <w:sz w:val="22"/>
          <w:szCs w:val="22"/>
        </w:rPr>
        <w:t>Vehículos adicionales</w:t>
      </w:r>
    </w:p>
    <w:p w14:paraId="5232D95F" w14:textId="03C9E3F0" w:rsidR="004735F4" w:rsidRDefault="004735F4" w:rsidP="00A11FDD">
      <w:pPr>
        <w:jc w:val="both"/>
        <w:rPr>
          <w:rFonts w:ascii="Segoe UI" w:hAnsi="Segoe UI" w:cs="Segoe UI"/>
          <w:b/>
          <w:bCs/>
          <w:sz w:val="22"/>
          <w:szCs w:val="22"/>
        </w:rPr>
      </w:pPr>
    </w:p>
    <w:p w14:paraId="4FF464CB" w14:textId="4FE71B50" w:rsidR="001338A9" w:rsidRDefault="001338A9" w:rsidP="001338A9">
      <w:pPr>
        <w:pStyle w:val="Textoindependiente"/>
        <w:jc w:val="both"/>
        <w:rPr>
          <w:rFonts w:ascii="Segoe UI" w:hAnsi="Segoe UI" w:cs="Segoe UI"/>
          <w:sz w:val="22"/>
          <w:szCs w:val="22"/>
        </w:rPr>
      </w:pPr>
      <w:r w:rsidRPr="2426D162">
        <w:rPr>
          <w:rFonts w:ascii="Segoe UI" w:hAnsi="Segoe UI" w:cs="Segoe UI"/>
          <w:sz w:val="22"/>
          <w:szCs w:val="22"/>
        </w:rPr>
        <w:t xml:space="preserve">El proponente que acredite contar con vehículos adicionales a lo </w:t>
      </w:r>
      <w:r w:rsidR="55752FA7" w:rsidRPr="2426D162">
        <w:rPr>
          <w:rFonts w:ascii="Segoe UI" w:hAnsi="Segoe UI" w:cs="Segoe UI"/>
          <w:sz w:val="22"/>
          <w:szCs w:val="22"/>
        </w:rPr>
        <w:t>descrit</w:t>
      </w:r>
      <w:r w:rsidRPr="2426D162">
        <w:rPr>
          <w:rFonts w:ascii="Segoe UI" w:hAnsi="Segoe UI" w:cs="Segoe UI"/>
          <w:sz w:val="22"/>
          <w:szCs w:val="22"/>
        </w:rPr>
        <w:t xml:space="preserve">o en los requisitos habilitantes, se le otorgará puntaje de acuerdo con la siguiente tabla. </w:t>
      </w:r>
    </w:p>
    <w:p w14:paraId="733A1A2B" w14:textId="357410D0" w:rsidR="004735F4" w:rsidRDefault="004735F4" w:rsidP="00A11FDD">
      <w:pPr>
        <w:jc w:val="both"/>
        <w:rPr>
          <w:rFonts w:ascii="Segoe UI" w:hAnsi="Segoe UI" w:cs="Segoe UI"/>
          <w:b/>
          <w:bCs/>
          <w:sz w:val="22"/>
          <w:szCs w:val="22"/>
        </w:rPr>
      </w:pPr>
    </w:p>
    <w:tbl>
      <w:tblPr>
        <w:tblStyle w:val="Tablaconcuadrcula"/>
        <w:tblW w:w="0" w:type="auto"/>
        <w:jc w:val="center"/>
        <w:tblLook w:val="04A0" w:firstRow="1" w:lastRow="0" w:firstColumn="1" w:lastColumn="0" w:noHBand="0" w:noVBand="1"/>
      </w:tblPr>
      <w:tblGrid>
        <w:gridCol w:w="5778"/>
        <w:gridCol w:w="1560"/>
        <w:gridCol w:w="2284"/>
      </w:tblGrid>
      <w:tr w:rsidR="001338A9" w14:paraId="1BA8401B" w14:textId="61C6D3DC" w:rsidTr="2D57BB09">
        <w:trPr>
          <w:tblHeader/>
          <w:jc w:val="center"/>
        </w:trPr>
        <w:tc>
          <w:tcPr>
            <w:tcW w:w="5778" w:type="dxa"/>
            <w:shd w:val="clear" w:color="auto" w:fill="D9D9D9" w:themeFill="background1" w:themeFillShade="D9"/>
          </w:tcPr>
          <w:p w14:paraId="6BBC810B" w14:textId="77777777" w:rsidR="001338A9" w:rsidRPr="00A20BC3" w:rsidRDefault="001338A9" w:rsidP="2D57BB09">
            <w:pPr>
              <w:pStyle w:val="Textoindependiente"/>
              <w:jc w:val="center"/>
              <w:rPr>
                <w:rFonts w:ascii="Segoe UI" w:hAnsi="Segoe UI" w:cs="Segoe UI"/>
                <w:b/>
                <w:bCs/>
              </w:rPr>
            </w:pPr>
            <w:r w:rsidRPr="2D57BB09">
              <w:rPr>
                <w:rFonts w:ascii="Segoe UI" w:hAnsi="Segoe UI" w:cs="Segoe UI"/>
                <w:b/>
                <w:bCs/>
              </w:rPr>
              <w:t>No. Vehículos adicionales</w:t>
            </w:r>
          </w:p>
        </w:tc>
        <w:tc>
          <w:tcPr>
            <w:tcW w:w="1560" w:type="dxa"/>
            <w:shd w:val="clear" w:color="auto" w:fill="D9D9D9" w:themeFill="background1" w:themeFillShade="D9"/>
          </w:tcPr>
          <w:p w14:paraId="39AF7856" w14:textId="77777777" w:rsidR="001338A9" w:rsidRPr="00A20BC3" w:rsidRDefault="001338A9" w:rsidP="2D57BB09">
            <w:pPr>
              <w:pStyle w:val="Textoindependiente"/>
              <w:jc w:val="center"/>
              <w:rPr>
                <w:rFonts w:ascii="Segoe UI" w:hAnsi="Segoe UI" w:cs="Segoe UI"/>
                <w:b/>
                <w:bCs/>
              </w:rPr>
            </w:pPr>
            <w:r w:rsidRPr="2D57BB09">
              <w:rPr>
                <w:rFonts w:ascii="Segoe UI" w:hAnsi="Segoe UI" w:cs="Segoe UI"/>
                <w:b/>
                <w:bCs/>
              </w:rPr>
              <w:t>Puntaje</w:t>
            </w:r>
          </w:p>
        </w:tc>
        <w:tc>
          <w:tcPr>
            <w:tcW w:w="2284" w:type="dxa"/>
            <w:shd w:val="clear" w:color="auto" w:fill="D9D9D9" w:themeFill="background1" w:themeFillShade="D9"/>
          </w:tcPr>
          <w:p w14:paraId="23BA9948" w14:textId="602027AB" w:rsidR="001338A9" w:rsidRPr="00A20BC3" w:rsidRDefault="001338A9" w:rsidP="2D57BB09">
            <w:pPr>
              <w:pStyle w:val="Textoindependiente"/>
              <w:jc w:val="center"/>
              <w:rPr>
                <w:rFonts w:ascii="Segoe UI" w:hAnsi="Segoe UI" w:cs="Segoe UI"/>
                <w:b/>
                <w:bCs/>
              </w:rPr>
            </w:pPr>
            <w:r w:rsidRPr="2D57BB09">
              <w:rPr>
                <w:rFonts w:ascii="Segoe UI" w:hAnsi="Segoe UI" w:cs="Segoe UI"/>
                <w:b/>
                <w:bCs/>
              </w:rPr>
              <w:t>Marque con una X su ofrecimiento</w:t>
            </w:r>
          </w:p>
        </w:tc>
      </w:tr>
      <w:tr w:rsidR="001338A9" w14:paraId="63C6943C" w14:textId="48972A62" w:rsidTr="2D57BB09">
        <w:trPr>
          <w:jc w:val="center"/>
        </w:trPr>
        <w:tc>
          <w:tcPr>
            <w:tcW w:w="5778" w:type="dxa"/>
          </w:tcPr>
          <w:p w14:paraId="20AFFC84" w14:textId="77777777" w:rsidR="001338A9" w:rsidRPr="001338A9" w:rsidRDefault="001338A9" w:rsidP="2D57BB09">
            <w:pPr>
              <w:pStyle w:val="Textoindependiente"/>
              <w:jc w:val="both"/>
              <w:rPr>
                <w:rStyle w:val="Textoennegrita"/>
                <w:rFonts w:ascii="Segoe UI" w:hAnsi="Segoe UI" w:cs="Segoe UI"/>
              </w:rPr>
            </w:pPr>
            <w:r w:rsidRPr="2D57BB09">
              <w:rPr>
                <w:rFonts w:ascii="Segoe UI" w:hAnsi="Segoe UI" w:cs="Segoe UI"/>
              </w:rPr>
              <w:t xml:space="preserve">Dos (2) </w:t>
            </w:r>
            <w:r w:rsidRPr="2D57BB09">
              <w:rPr>
                <w:rStyle w:val="Textoennegrita"/>
                <w:rFonts w:ascii="Segoe UI" w:hAnsi="Segoe UI" w:cs="Segoe UI"/>
                <w:b w:val="0"/>
                <w:bCs w:val="0"/>
              </w:rPr>
              <w:t>vehículos adicionales que no sean de tracción humana ni animal, público o privado para el transporte de carga, con capacidad mínima de 1,5 toneladas (Ton)</w:t>
            </w:r>
          </w:p>
        </w:tc>
        <w:tc>
          <w:tcPr>
            <w:tcW w:w="1560" w:type="dxa"/>
            <w:vAlign w:val="center"/>
          </w:tcPr>
          <w:p w14:paraId="1A7709FB" w14:textId="77777777" w:rsidR="001338A9" w:rsidRDefault="001338A9" w:rsidP="2D57BB09">
            <w:pPr>
              <w:pStyle w:val="Textoindependiente"/>
              <w:jc w:val="center"/>
              <w:rPr>
                <w:rFonts w:ascii="Segoe UI" w:hAnsi="Segoe UI" w:cs="Segoe UI"/>
              </w:rPr>
            </w:pPr>
            <w:r w:rsidRPr="2D57BB09">
              <w:rPr>
                <w:rFonts w:ascii="Segoe UI" w:hAnsi="Segoe UI" w:cs="Segoe UI"/>
              </w:rPr>
              <w:t>20 puntos</w:t>
            </w:r>
          </w:p>
        </w:tc>
        <w:tc>
          <w:tcPr>
            <w:tcW w:w="2284" w:type="dxa"/>
            <w:vAlign w:val="center"/>
          </w:tcPr>
          <w:p w14:paraId="6A41D986" w14:textId="77777777" w:rsidR="001338A9" w:rsidRPr="000B1055" w:rsidRDefault="001338A9" w:rsidP="2D57BB09">
            <w:pPr>
              <w:pStyle w:val="Textoindependiente"/>
              <w:jc w:val="center"/>
              <w:rPr>
                <w:rFonts w:ascii="Segoe UI" w:hAnsi="Segoe UI" w:cs="Segoe UI"/>
                <w:b/>
                <w:bCs/>
              </w:rPr>
            </w:pPr>
          </w:p>
        </w:tc>
      </w:tr>
      <w:tr w:rsidR="001338A9" w14:paraId="759B3C0C" w14:textId="7B42E768" w:rsidTr="2D57BB09">
        <w:trPr>
          <w:jc w:val="center"/>
        </w:trPr>
        <w:tc>
          <w:tcPr>
            <w:tcW w:w="5778" w:type="dxa"/>
          </w:tcPr>
          <w:p w14:paraId="5431A886" w14:textId="77777777" w:rsidR="001338A9" w:rsidRPr="001338A9" w:rsidRDefault="001338A9" w:rsidP="2D57BB09">
            <w:pPr>
              <w:pStyle w:val="Textoindependiente"/>
              <w:jc w:val="both"/>
              <w:rPr>
                <w:rFonts w:ascii="Segoe UI" w:hAnsi="Segoe UI" w:cs="Segoe UI"/>
                <w:b/>
                <w:bCs/>
              </w:rPr>
            </w:pPr>
            <w:r w:rsidRPr="2D57BB09">
              <w:rPr>
                <w:rStyle w:val="Textoennegrita"/>
                <w:rFonts w:ascii="Segoe UI" w:hAnsi="Segoe UI" w:cs="Segoe UI"/>
                <w:b w:val="0"/>
                <w:bCs w:val="0"/>
              </w:rPr>
              <w:t>Un (1) vehículo adicional que no sea de tracción humana ni animal, público o privado para el transporte de carga, con capacidad mínima de 1,5 toneladas (Ton)</w:t>
            </w:r>
          </w:p>
        </w:tc>
        <w:tc>
          <w:tcPr>
            <w:tcW w:w="1560" w:type="dxa"/>
            <w:vAlign w:val="center"/>
          </w:tcPr>
          <w:p w14:paraId="101AF7A5" w14:textId="77777777" w:rsidR="001338A9" w:rsidRDefault="001338A9" w:rsidP="2D57BB09">
            <w:pPr>
              <w:pStyle w:val="Textoindependiente"/>
              <w:jc w:val="center"/>
              <w:rPr>
                <w:rFonts w:ascii="Segoe UI" w:hAnsi="Segoe UI" w:cs="Segoe UI"/>
              </w:rPr>
            </w:pPr>
            <w:r w:rsidRPr="2D57BB09">
              <w:rPr>
                <w:rFonts w:ascii="Segoe UI" w:hAnsi="Segoe UI" w:cs="Segoe UI"/>
              </w:rPr>
              <w:t>10 puntos</w:t>
            </w:r>
          </w:p>
        </w:tc>
        <w:tc>
          <w:tcPr>
            <w:tcW w:w="2284" w:type="dxa"/>
            <w:vAlign w:val="center"/>
          </w:tcPr>
          <w:p w14:paraId="50B4790A" w14:textId="77777777" w:rsidR="001338A9" w:rsidRPr="000B1055" w:rsidRDefault="001338A9" w:rsidP="2D57BB09">
            <w:pPr>
              <w:pStyle w:val="Textoindependiente"/>
              <w:jc w:val="center"/>
              <w:rPr>
                <w:rFonts w:ascii="Segoe UI" w:hAnsi="Segoe UI" w:cs="Segoe UI"/>
                <w:b/>
                <w:bCs/>
              </w:rPr>
            </w:pPr>
          </w:p>
        </w:tc>
      </w:tr>
    </w:tbl>
    <w:p w14:paraId="40B5D4F4" w14:textId="2EC5E1B9" w:rsidR="001338A9" w:rsidRDefault="001338A9" w:rsidP="00A11FDD">
      <w:pPr>
        <w:jc w:val="both"/>
        <w:rPr>
          <w:rFonts w:ascii="Segoe UI" w:hAnsi="Segoe UI" w:cs="Segoe UI"/>
          <w:b/>
          <w:bCs/>
          <w:sz w:val="22"/>
          <w:szCs w:val="22"/>
        </w:rPr>
      </w:pPr>
    </w:p>
    <w:p w14:paraId="78713F8F" w14:textId="0FF7C896" w:rsidR="000B1055" w:rsidRDefault="000B1055" w:rsidP="00A11FDD">
      <w:pPr>
        <w:jc w:val="both"/>
        <w:rPr>
          <w:rFonts w:ascii="Segoe UI" w:hAnsi="Segoe UI" w:cs="Segoe UI"/>
          <w:sz w:val="22"/>
          <w:szCs w:val="22"/>
        </w:rPr>
      </w:pPr>
      <w:r>
        <w:rPr>
          <w:rFonts w:ascii="Segoe UI" w:hAnsi="Segoe UI" w:cs="Segoe UI"/>
          <w:sz w:val="22"/>
          <w:szCs w:val="22"/>
        </w:rPr>
        <w:t>Para acreditar el requisito habilitante y el factor ponderable, deberá anexar por cada vehículo según le aplique:</w:t>
      </w:r>
    </w:p>
    <w:p w14:paraId="2FD6D884" w14:textId="603D185E" w:rsidR="000B1055" w:rsidRDefault="000B1055" w:rsidP="00A11FDD">
      <w:pPr>
        <w:jc w:val="both"/>
        <w:rPr>
          <w:rFonts w:ascii="Segoe UI" w:hAnsi="Segoe UI" w:cs="Segoe UI"/>
          <w:sz w:val="22"/>
          <w:szCs w:val="22"/>
        </w:rPr>
      </w:pPr>
    </w:p>
    <w:p w14:paraId="659E5A7A" w14:textId="77777777" w:rsidR="000B1055" w:rsidRPr="000B1055" w:rsidRDefault="000B1055" w:rsidP="000B1055">
      <w:pPr>
        <w:pStyle w:val="Prrafodelista"/>
        <w:numPr>
          <w:ilvl w:val="0"/>
          <w:numId w:val="43"/>
        </w:numPr>
        <w:suppressAutoHyphens/>
        <w:ind w:left="567" w:hanging="283"/>
        <w:contextualSpacing w:val="0"/>
        <w:jc w:val="both"/>
        <w:rPr>
          <w:rStyle w:val="Textoennegrita"/>
          <w:rFonts w:ascii="Segoe UI" w:hAnsi="Segoe UI" w:cs="Segoe UI"/>
          <w:b w:val="0"/>
          <w:bCs w:val="0"/>
          <w:sz w:val="22"/>
          <w:szCs w:val="22"/>
        </w:rPr>
      </w:pPr>
      <w:r w:rsidRPr="000B1055">
        <w:rPr>
          <w:rStyle w:val="Textoennegrita"/>
          <w:rFonts w:ascii="Segoe UI" w:hAnsi="Segoe UI" w:cs="Segoe UI"/>
          <w:b w:val="0"/>
          <w:bCs w:val="0"/>
          <w:sz w:val="22"/>
          <w:szCs w:val="22"/>
        </w:rPr>
        <w:t xml:space="preserve">Tarjeta de propiedad a nombre de la organización o de uno de los miembros relacionados en la cámara de comercio. Cuando la tarjeta de propiedad no cumpla con el anterior requisito, se deberá presentar adicionalmente acuerdo de voluntades o convenio o contrato firmado entre la organización y el propietario, en el cual se manifieste que el vehículo está a disposición permanente para la recolección y transporte de los residuos hasta la ECA. </w:t>
      </w:r>
    </w:p>
    <w:p w14:paraId="0701EFA9" w14:textId="215D1325" w:rsidR="000B1055" w:rsidRPr="000B1055" w:rsidRDefault="000B1055" w:rsidP="2426D162">
      <w:pPr>
        <w:pStyle w:val="Prrafodelista"/>
        <w:numPr>
          <w:ilvl w:val="0"/>
          <w:numId w:val="43"/>
        </w:numPr>
        <w:suppressAutoHyphens/>
        <w:ind w:left="567" w:hanging="283"/>
        <w:jc w:val="both"/>
        <w:rPr>
          <w:rStyle w:val="Textoennegrita"/>
          <w:rFonts w:ascii="Segoe UI" w:hAnsi="Segoe UI" w:cs="Segoe UI"/>
          <w:b w:val="0"/>
          <w:bCs w:val="0"/>
          <w:sz w:val="22"/>
          <w:szCs w:val="22"/>
        </w:rPr>
      </w:pPr>
      <w:r w:rsidRPr="2426D162">
        <w:rPr>
          <w:rStyle w:val="Textoennegrita"/>
          <w:rFonts w:ascii="Segoe UI" w:hAnsi="Segoe UI" w:cs="Segoe UI"/>
          <w:b w:val="0"/>
          <w:bCs w:val="0"/>
          <w:sz w:val="22"/>
          <w:szCs w:val="22"/>
        </w:rPr>
        <w:t xml:space="preserve">Copia del certificado de revisión técnico mecánica vigente, </w:t>
      </w:r>
      <w:r w:rsidR="76307393" w:rsidRPr="2426D162">
        <w:rPr>
          <w:rStyle w:val="Textoennegrita"/>
          <w:rFonts w:ascii="Segoe UI" w:hAnsi="Segoe UI" w:cs="Segoe UI"/>
          <w:b w:val="0"/>
          <w:bCs w:val="0"/>
          <w:sz w:val="22"/>
          <w:szCs w:val="22"/>
        </w:rPr>
        <w:t>en caso de que</w:t>
      </w:r>
      <w:r w:rsidRPr="2426D162">
        <w:rPr>
          <w:rStyle w:val="Textoennegrita"/>
          <w:rFonts w:ascii="Segoe UI" w:hAnsi="Segoe UI" w:cs="Segoe UI"/>
          <w:b w:val="0"/>
          <w:bCs w:val="0"/>
          <w:sz w:val="22"/>
          <w:szCs w:val="22"/>
        </w:rPr>
        <w:t xml:space="preserve"> le aplique.</w:t>
      </w:r>
    </w:p>
    <w:p w14:paraId="7053EB1A" w14:textId="77777777" w:rsidR="000B1055" w:rsidRPr="000B1055" w:rsidRDefault="000B1055" w:rsidP="000B1055">
      <w:pPr>
        <w:pStyle w:val="Prrafodelista"/>
        <w:numPr>
          <w:ilvl w:val="0"/>
          <w:numId w:val="43"/>
        </w:numPr>
        <w:suppressAutoHyphens/>
        <w:ind w:left="567" w:hanging="283"/>
        <w:contextualSpacing w:val="0"/>
        <w:jc w:val="both"/>
        <w:rPr>
          <w:rStyle w:val="Textoennegrita"/>
          <w:rFonts w:ascii="Segoe UI" w:hAnsi="Segoe UI" w:cs="Segoe UI"/>
          <w:b w:val="0"/>
          <w:bCs w:val="0"/>
          <w:sz w:val="22"/>
          <w:szCs w:val="22"/>
        </w:rPr>
      </w:pPr>
      <w:r w:rsidRPr="000B1055">
        <w:rPr>
          <w:rStyle w:val="Textoennegrita"/>
          <w:rFonts w:ascii="Segoe UI" w:hAnsi="Segoe UI" w:cs="Segoe UI"/>
          <w:b w:val="0"/>
          <w:bCs w:val="0"/>
          <w:sz w:val="22"/>
          <w:szCs w:val="22"/>
        </w:rPr>
        <w:t xml:space="preserve">Copia del Seguro Obligatorio de Accidentes de Tránsito (SOAT) vigente. </w:t>
      </w:r>
    </w:p>
    <w:p w14:paraId="22DCB4E1" w14:textId="77777777" w:rsidR="000B1055" w:rsidRPr="000B1055" w:rsidRDefault="000B1055" w:rsidP="00A11FDD">
      <w:pPr>
        <w:jc w:val="both"/>
        <w:rPr>
          <w:rFonts w:ascii="Segoe UI" w:hAnsi="Segoe UI" w:cs="Segoe UI"/>
          <w:sz w:val="22"/>
          <w:szCs w:val="22"/>
        </w:rPr>
      </w:pPr>
    </w:p>
    <w:p w14:paraId="15A82070" w14:textId="24E13A65" w:rsidR="004735F4" w:rsidRDefault="00254782" w:rsidP="00A11FDD">
      <w:pPr>
        <w:jc w:val="both"/>
        <w:rPr>
          <w:rFonts w:ascii="Segoe UI" w:hAnsi="Segoe UI" w:cs="Segoe UI"/>
          <w:sz w:val="22"/>
          <w:szCs w:val="22"/>
        </w:rPr>
      </w:pPr>
      <w:r>
        <w:rPr>
          <w:rFonts w:ascii="Segoe UI" w:hAnsi="Segoe UI" w:cs="Segoe UI"/>
          <w:sz w:val="22"/>
          <w:szCs w:val="22"/>
        </w:rPr>
        <w:t>En la siguiente tabla se deben relacionar la totalidad de vehículos ofertados.</w:t>
      </w:r>
    </w:p>
    <w:p w14:paraId="6F89F08E" w14:textId="19DE7CD0" w:rsidR="00254782" w:rsidRDefault="00254782" w:rsidP="00A11FDD">
      <w:pPr>
        <w:jc w:val="both"/>
        <w:rPr>
          <w:rFonts w:ascii="Segoe UI" w:hAnsi="Segoe UI" w:cs="Segoe UI"/>
          <w:sz w:val="22"/>
          <w:szCs w:val="22"/>
        </w:rPr>
      </w:pPr>
    </w:p>
    <w:tbl>
      <w:tblPr>
        <w:tblStyle w:val="Tablaconcuadrcula"/>
        <w:tblW w:w="9622" w:type="dxa"/>
        <w:tblLook w:val="04A0" w:firstRow="1" w:lastRow="0" w:firstColumn="1" w:lastColumn="0" w:noHBand="0" w:noVBand="1"/>
      </w:tblPr>
      <w:tblGrid>
        <w:gridCol w:w="660"/>
        <w:gridCol w:w="1009"/>
        <w:gridCol w:w="1416"/>
        <w:gridCol w:w="1701"/>
        <w:gridCol w:w="4836"/>
      </w:tblGrid>
      <w:tr w:rsidR="007C2A12" w:rsidRPr="000B1055" w14:paraId="0B15C1BB" w14:textId="77777777" w:rsidTr="2426D162">
        <w:tc>
          <w:tcPr>
            <w:tcW w:w="660" w:type="dxa"/>
            <w:shd w:val="clear" w:color="auto" w:fill="D9D9D9" w:themeFill="background1" w:themeFillShade="D9"/>
          </w:tcPr>
          <w:p w14:paraId="294EEF67" w14:textId="56CBA9E3" w:rsidR="007C2A12" w:rsidRPr="000B1055" w:rsidRDefault="007C2A12" w:rsidP="007C2A12">
            <w:pPr>
              <w:jc w:val="center"/>
              <w:rPr>
                <w:rFonts w:ascii="Segoe UI" w:hAnsi="Segoe UI" w:cs="Segoe UI"/>
                <w:b/>
                <w:bCs/>
              </w:rPr>
            </w:pPr>
            <w:r w:rsidRPr="000B1055">
              <w:rPr>
                <w:rFonts w:ascii="Segoe UI" w:hAnsi="Segoe UI" w:cs="Segoe UI"/>
                <w:b/>
                <w:bCs/>
              </w:rPr>
              <w:t>No.</w:t>
            </w:r>
          </w:p>
        </w:tc>
        <w:tc>
          <w:tcPr>
            <w:tcW w:w="1009" w:type="dxa"/>
            <w:shd w:val="clear" w:color="auto" w:fill="D9D9D9" w:themeFill="background1" w:themeFillShade="D9"/>
          </w:tcPr>
          <w:p w14:paraId="3108A262" w14:textId="4504B452" w:rsidR="007C2A12" w:rsidRPr="000B1055" w:rsidRDefault="007C2A12" w:rsidP="007C2A12">
            <w:pPr>
              <w:jc w:val="center"/>
              <w:rPr>
                <w:rFonts w:ascii="Segoe UI" w:hAnsi="Segoe UI" w:cs="Segoe UI"/>
                <w:b/>
                <w:bCs/>
              </w:rPr>
            </w:pPr>
            <w:r w:rsidRPr="000B1055">
              <w:rPr>
                <w:rFonts w:ascii="Segoe UI" w:hAnsi="Segoe UI" w:cs="Segoe UI"/>
                <w:b/>
                <w:bCs/>
              </w:rPr>
              <w:t>Placa</w:t>
            </w:r>
          </w:p>
        </w:tc>
        <w:tc>
          <w:tcPr>
            <w:tcW w:w="1416" w:type="dxa"/>
            <w:shd w:val="clear" w:color="auto" w:fill="D9D9D9" w:themeFill="background1" w:themeFillShade="D9"/>
          </w:tcPr>
          <w:p w14:paraId="334A441F" w14:textId="23EB00C8" w:rsidR="007C2A12" w:rsidRPr="000B1055" w:rsidRDefault="007C2A12" w:rsidP="007C2A12">
            <w:pPr>
              <w:jc w:val="center"/>
              <w:rPr>
                <w:rFonts w:ascii="Segoe UI" w:hAnsi="Segoe UI" w:cs="Segoe UI"/>
                <w:b/>
                <w:bCs/>
              </w:rPr>
            </w:pPr>
            <w:r w:rsidRPr="000B1055">
              <w:rPr>
                <w:rFonts w:ascii="Segoe UI" w:hAnsi="Segoe UI" w:cs="Segoe UI"/>
                <w:b/>
                <w:bCs/>
              </w:rPr>
              <w:t>Modelo</w:t>
            </w:r>
          </w:p>
        </w:tc>
        <w:tc>
          <w:tcPr>
            <w:tcW w:w="1701" w:type="dxa"/>
            <w:shd w:val="clear" w:color="auto" w:fill="D9D9D9" w:themeFill="background1" w:themeFillShade="D9"/>
          </w:tcPr>
          <w:p w14:paraId="6EB200CD" w14:textId="7596D339" w:rsidR="007C2A12" w:rsidRPr="000B1055" w:rsidRDefault="007C2A12" w:rsidP="007C2A12">
            <w:pPr>
              <w:jc w:val="center"/>
              <w:rPr>
                <w:rFonts w:ascii="Segoe UI" w:hAnsi="Segoe UI" w:cs="Segoe UI"/>
                <w:b/>
                <w:bCs/>
              </w:rPr>
            </w:pPr>
            <w:r w:rsidRPr="000B1055">
              <w:rPr>
                <w:rFonts w:ascii="Segoe UI" w:hAnsi="Segoe UI" w:cs="Segoe UI"/>
                <w:b/>
                <w:bCs/>
              </w:rPr>
              <w:t>Capacidad</w:t>
            </w:r>
          </w:p>
        </w:tc>
        <w:tc>
          <w:tcPr>
            <w:tcW w:w="4836" w:type="dxa"/>
            <w:shd w:val="clear" w:color="auto" w:fill="D9D9D9" w:themeFill="background1" w:themeFillShade="D9"/>
          </w:tcPr>
          <w:p w14:paraId="43242DC8" w14:textId="64821D7C" w:rsidR="007C2A12" w:rsidRPr="000B1055" w:rsidRDefault="007C2A12" w:rsidP="007C2A12">
            <w:pPr>
              <w:jc w:val="center"/>
              <w:rPr>
                <w:rFonts w:ascii="Segoe UI" w:hAnsi="Segoe UI" w:cs="Segoe UI"/>
                <w:b/>
                <w:bCs/>
              </w:rPr>
            </w:pPr>
            <w:r w:rsidRPr="000B1055">
              <w:rPr>
                <w:rFonts w:ascii="Segoe UI" w:hAnsi="Segoe UI" w:cs="Segoe UI"/>
                <w:b/>
                <w:bCs/>
              </w:rPr>
              <w:t>Propietario</w:t>
            </w:r>
          </w:p>
        </w:tc>
      </w:tr>
      <w:tr w:rsidR="007C2A12" w:rsidRPr="000B1055" w14:paraId="42F03695" w14:textId="77777777" w:rsidTr="2426D162">
        <w:tc>
          <w:tcPr>
            <w:tcW w:w="660" w:type="dxa"/>
            <w:vAlign w:val="center"/>
          </w:tcPr>
          <w:p w14:paraId="2DD39F52" w14:textId="77777777" w:rsidR="007C2A12" w:rsidRPr="000B1055" w:rsidRDefault="007C2A12" w:rsidP="000B1055">
            <w:pPr>
              <w:jc w:val="center"/>
              <w:rPr>
                <w:rFonts w:ascii="Segoe UI" w:hAnsi="Segoe UI" w:cs="Segoe UI"/>
              </w:rPr>
            </w:pPr>
          </w:p>
        </w:tc>
        <w:tc>
          <w:tcPr>
            <w:tcW w:w="1009" w:type="dxa"/>
            <w:vAlign w:val="center"/>
          </w:tcPr>
          <w:p w14:paraId="5CB5CDB7" w14:textId="54431D9B" w:rsidR="007C2A12" w:rsidRPr="000B1055" w:rsidRDefault="007C2A12" w:rsidP="000B1055">
            <w:pPr>
              <w:jc w:val="center"/>
              <w:rPr>
                <w:rFonts w:ascii="Segoe UI" w:hAnsi="Segoe UI" w:cs="Segoe UI"/>
              </w:rPr>
            </w:pPr>
          </w:p>
        </w:tc>
        <w:tc>
          <w:tcPr>
            <w:tcW w:w="1416" w:type="dxa"/>
            <w:vAlign w:val="center"/>
          </w:tcPr>
          <w:p w14:paraId="45A1DAD1" w14:textId="77777777" w:rsidR="007C2A12" w:rsidRPr="000B1055" w:rsidRDefault="007C2A12" w:rsidP="000B1055">
            <w:pPr>
              <w:jc w:val="center"/>
              <w:rPr>
                <w:rFonts w:ascii="Segoe UI" w:hAnsi="Segoe UI" w:cs="Segoe UI"/>
              </w:rPr>
            </w:pPr>
          </w:p>
        </w:tc>
        <w:tc>
          <w:tcPr>
            <w:tcW w:w="1701" w:type="dxa"/>
            <w:vAlign w:val="center"/>
          </w:tcPr>
          <w:p w14:paraId="47AAFE2B" w14:textId="77777777" w:rsidR="007C2A12" w:rsidRPr="000B1055" w:rsidRDefault="007C2A12" w:rsidP="000B1055">
            <w:pPr>
              <w:jc w:val="center"/>
              <w:rPr>
                <w:rFonts w:ascii="Segoe UI" w:hAnsi="Segoe UI" w:cs="Segoe UI"/>
              </w:rPr>
            </w:pPr>
          </w:p>
        </w:tc>
        <w:tc>
          <w:tcPr>
            <w:tcW w:w="4836" w:type="dxa"/>
            <w:vAlign w:val="center"/>
          </w:tcPr>
          <w:p w14:paraId="6D546EFF" w14:textId="3DD5A1BF" w:rsidR="007C2A12" w:rsidRPr="000B1055" w:rsidRDefault="007C2A12" w:rsidP="000B1055">
            <w:pPr>
              <w:jc w:val="both"/>
              <w:rPr>
                <w:rFonts w:ascii="Segoe UI" w:hAnsi="Segoe UI" w:cs="Segoe UI"/>
              </w:rPr>
            </w:pPr>
          </w:p>
        </w:tc>
      </w:tr>
      <w:tr w:rsidR="007C2A12" w:rsidRPr="000B1055" w14:paraId="031E3BA8" w14:textId="77777777" w:rsidTr="2426D162">
        <w:tc>
          <w:tcPr>
            <w:tcW w:w="660" w:type="dxa"/>
            <w:vAlign w:val="center"/>
          </w:tcPr>
          <w:p w14:paraId="0753FC8B" w14:textId="77777777" w:rsidR="007C2A12" w:rsidRPr="000B1055" w:rsidRDefault="007C2A12" w:rsidP="000B1055">
            <w:pPr>
              <w:jc w:val="center"/>
              <w:rPr>
                <w:rFonts w:ascii="Segoe UI" w:hAnsi="Segoe UI" w:cs="Segoe UI"/>
              </w:rPr>
            </w:pPr>
          </w:p>
        </w:tc>
        <w:tc>
          <w:tcPr>
            <w:tcW w:w="1009" w:type="dxa"/>
            <w:vAlign w:val="center"/>
          </w:tcPr>
          <w:p w14:paraId="146ACFF1" w14:textId="2A93E8BA" w:rsidR="007C2A12" w:rsidRPr="000B1055" w:rsidRDefault="007C2A12" w:rsidP="000B1055">
            <w:pPr>
              <w:jc w:val="center"/>
              <w:rPr>
                <w:rFonts w:ascii="Segoe UI" w:hAnsi="Segoe UI" w:cs="Segoe UI"/>
              </w:rPr>
            </w:pPr>
          </w:p>
        </w:tc>
        <w:tc>
          <w:tcPr>
            <w:tcW w:w="1416" w:type="dxa"/>
            <w:vAlign w:val="center"/>
          </w:tcPr>
          <w:p w14:paraId="60B813E9" w14:textId="77777777" w:rsidR="007C2A12" w:rsidRPr="000B1055" w:rsidRDefault="007C2A12" w:rsidP="000B1055">
            <w:pPr>
              <w:jc w:val="center"/>
              <w:rPr>
                <w:rFonts w:ascii="Segoe UI" w:hAnsi="Segoe UI" w:cs="Segoe UI"/>
              </w:rPr>
            </w:pPr>
          </w:p>
        </w:tc>
        <w:tc>
          <w:tcPr>
            <w:tcW w:w="1701" w:type="dxa"/>
            <w:vAlign w:val="center"/>
          </w:tcPr>
          <w:p w14:paraId="53468AD3" w14:textId="77777777" w:rsidR="007C2A12" w:rsidRPr="000B1055" w:rsidRDefault="007C2A12" w:rsidP="000B1055">
            <w:pPr>
              <w:jc w:val="center"/>
              <w:rPr>
                <w:rFonts w:ascii="Segoe UI" w:hAnsi="Segoe UI" w:cs="Segoe UI"/>
              </w:rPr>
            </w:pPr>
          </w:p>
        </w:tc>
        <w:tc>
          <w:tcPr>
            <w:tcW w:w="4836" w:type="dxa"/>
            <w:vAlign w:val="center"/>
          </w:tcPr>
          <w:p w14:paraId="10E0B6CD" w14:textId="05E5930A" w:rsidR="007C2A12" w:rsidRPr="000B1055" w:rsidRDefault="007C2A12" w:rsidP="000B1055">
            <w:pPr>
              <w:jc w:val="both"/>
              <w:rPr>
                <w:rFonts w:ascii="Segoe UI" w:hAnsi="Segoe UI" w:cs="Segoe UI"/>
              </w:rPr>
            </w:pPr>
          </w:p>
        </w:tc>
      </w:tr>
      <w:tr w:rsidR="007C2A12" w:rsidRPr="000B1055" w14:paraId="5E07775A" w14:textId="77777777" w:rsidTr="2426D162">
        <w:tc>
          <w:tcPr>
            <w:tcW w:w="660" w:type="dxa"/>
            <w:vAlign w:val="center"/>
          </w:tcPr>
          <w:p w14:paraId="364A4A6C" w14:textId="77777777" w:rsidR="007C2A12" w:rsidRPr="000B1055" w:rsidRDefault="007C2A12" w:rsidP="000B1055">
            <w:pPr>
              <w:jc w:val="center"/>
              <w:rPr>
                <w:rFonts w:ascii="Segoe UI" w:hAnsi="Segoe UI" w:cs="Segoe UI"/>
              </w:rPr>
            </w:pPr>
          </w:p>
        </w:tc>
        <w:tc>
          <w:tcPr>
            <w:tcW w:w="1009" w:type="dxa"/>
            <w:vAlign w:val="center"/>
          </w:tcPr>
          <w:p w14:paraId="39E33DAD" w14:textId="3C0C1339" w:rsidR="007C2A12" w:rsidRPr="000B1055" w:rsidRDefault="007C2A12" w:rsidP="000B1055">
            <w:pPr>
              <w:jc w:val="center"/>
              <w:rPr>
                <w:rFonts w:ascii="Segoe UI" w:hAnsi="Segoe UI" w:cs="Segoe UI"/>
              </w:rPr>
            </w:pPr>
          </w:p>
        </w:tc>
        <w:tc>
          <w:tcPr>
            <w:tcW w:w="1416" w:type="dxa"/>
            <w:vAlign w:val="center"/>
          </w:tcPr>
          <w:p w14:paraId="5DC1DEAE" w14:textId="77777777" w:rsidR="007C2A12" w:rsidRPr="000B1055" w:rsidRDefault="007C2A12" w:rsidP="000B1055">
            <w:pPr>
              <w:jc w:val="center"/>
              <w:rPr>
                <w:rFonts w:ascii="Segoe UI" w:hAnsi="Segoe UI" w:cs="Segoe UI"/>
              </w:rPr>
            </w:pPr>
          </w:p>
        </w:tc>
        <w:tc>
          <w:tcPr>
            <w:tcW w:w="1701" w:type="dxa"/>
            <w:vAlign w:val="center"/>
          </w:tcPr>
          <w:p w14:paraId="7ED1D729" w14:textId="77777777" w:rsidR="007C2A12" w:rsidRPr="000B1055" w:rsidRDefault="007C2A12" w:rsidP="000B1055">
            <w:pPr>
              <w:jc w:val="center"/>
              <w:rPr>
                <w:rFonts w:ascii="Segoe UI" w:hAnsi="Segoe UI" w:cs="Segoe UI"/>
              </w:rPr>
            </w:pPr>
          </w:p>
        </w:tc>
        <w:tc>
          <w:tcPr>
            <w:tcW w:w="4836" w:type="dxa"/>
            <w:vAlign w:val="center"/>
          </w:tcPr>
          <w:p w14:paraId="718898F7" w14:textId="5448903A" w:rsidR="007C2A12" w:rsidRPr="000B1055" w:rsidRDefault="007C2A12" w:rsidP="000B1055">
            <w:pPr>
              <w:jc w:val="both"/>
              <w:rPr>
                <w:rFonts w:ascii="Segoe UI" w:hAnsi="Segoe UI" w:cs="Segoe UI"/>
              </w:rPr>
            </w:pPr>
          </w:p>
        </w:tc>
      </w:tr>
      <w:tr w:rsidR="007C2A12" w:rsidRPr="000B1055" w14:paraId="3B36DFC5" w14:textId="77777777" w:rsidTr="2426D162">
        <w:tc>
          <w:tcPr>
            <w:tcW w:w="660" w:type="dxa"/>
            <w:vAlign w:val="center"/>
          </w:tcPr>
          <w:p w14:paraId="7344056F" w14:textId="77777777" w:rsidR="007C2A12" w:rsidRPr="000B1055" w:rsidRDefault="007C2A12" w:rsidP="000B1055">
            <w:pPr>
              <w:jc w:val="center"/>
              <w:rPr>
                <w:rFonts w:ascii="Segoe UI" w:hAnsi="Segoe UI" w:cs="Segoe UI"/>
              </w:rPr>
            </w:pPr>
          </w:p>
        </w:tc>
        <w:tc>
          <w:tcPr>
            <w:tcW w:w="1009" w:type="dxa"/>
            <w:vAlign w:val="center"/>
          </w:tcPr>
          <w:p w14:paraId="5F7A99DA" w14:textId="5B15ED78" w:rsidR="007C2A12" w:rsidRPr="000B1055" w:rsidRDefault="007C2A12" w:rsidP="000B1055">
            <w:pPr>
              <w:jc w:val="center"/>
              <w:rPr>
                <w:rFonts w:ascii="Segoe UI" w:hAnsi="Segoe UI" w:cs="Segoe UI"/>
              </w:rPr>
            </w:pPr>
          </w:p>
        </w:tc>
        <w:tc>
          <w:tcPr>
            <w:tcW w:w="1416" w:type="dxa"/>
            <w:vAlign w:val="center"/>
          </w:tcPr>
          <w:p w14:paraId="7D6D1815" w14:textId="77777777" w:rsidR="007C2A12" w:rsidRPr="000B1055" w:rsidRDefault="007C2A12" w:rsidP="000B1055">
            <w:pPr>
              <w:jc w:val="center"/>
              <w:rPr>
                <w:rFonts w:ascii="Segoe UI" w:hAnsi="Segoe UI" w:cs="Segoe UI"/>
              </w:rPr>
            </w:pPr>
          </w:p>
        </w:tc>
        <w:tc>
          <w:tcPr>
            <w:tcW w:w="1701" w:type="dxa"/>
            <w:vAlign w:val="center"/>
          </w:tcPr>
          <w:p w14:paraId="2E4DC449" w14:textId="77777777" w:rsidR="007C2A12" w:rsidRPr="000B1055" w:rsidRDefault="007C2A12" w:rsidP="000B1055">
            <w:pPr>
              <w:jc w:val="center"/>
              <w:rPr>
                <w:rFonts w:ascii="Segoe UI" w:hAnsi="Segoe UI" w:cs="Segoe UI"/>
              </w:rPr>
            </w:pPr>
          </w:p>
        </w:tc>
        <w:tc>
          <w:tcPr>
            <w:tcW w:w="4836" w:type="dxa"/>
            <w:vAlign w:val="center"/>
          </w:tcPr>
          <w:p w14:paraId="5D41E04D" w14:textId="533834C8" w:rsidR="007C2A12" w:rsidRPr="000B1055" w:rsidRDefault="007C2A12" w:rsidP="000B1055">
            <w:pPr>
              <w:jc w:val="both"/>
              <w:rPr>
                <w:rFonts w:ascii="Segoe UI" w:hAnsi="Segoe UI" w:cs="Segoe UI"/>
              </w:rPr>
            </w:pPr>
          </w:p>
        </w:tc>
      </w:tr>
    </w:tbl>
    <w:p w14:paraId="0766E98B" w14:textId="1161CBE0" w:rsidR="00254782" w:rsidRDefault="00254782" w:rsidP="00A11FDD">
      <w:pPr>
        <w:jc w:val="both"/>
        <w:rPr>
          <w:rFonts w:ascii="Segoe UI" w:hAnsi="Segoe UI" w:cs="Segoe UI"/>
          <w:sz w:val="22"/>
          <w:szCs w:val="22"/>
        </w:rPr>
      </w:pPr>
    </w:p>
    <w:p w14:paraId="6FD70A11" w14:textId="27AA2923" w:rsidR="000B1055" w:rsidRDefault="000B1055" w:rsidP="00A11FDD">
      <w:pPr>
        <w:jc w:val="both"/>
        <w:rPr>
          <w:rFonts w:ascii="Segoe UI" w:hAnsi="Segoe UI" w:cs="Segoe UI"/>
          <w:sz w:val="22"/>
          <w:szCs w:val="22"/>
        </w:rPr>
      </w:pPr>
    </w:p>
    <w:p w14:paraId="45F8DA0A" w14:textId="76D17F8E" w:rsidR="000B1055" w:rsidRDefault="000B1055" w:rsidP="00A11FDD">
      <w:pPr>
        <w:jc w:val="both"/>
        <w:rPr>
          <w:rFonts w:ascii="Segoe UI" w:hAnsi="Segoe UI" w:cs="Segoe UI"/>
          <w:sz w:val="22"/>
          <w:szCs w:val="22"/>
        </w:rPr>
      </w:pPr>
    </w:p>
    <w:p w14:paraId="5E176731" w14:textId="42DE9F56" w:rsidR="000B1055" w:rsidRDefault="000B1055" w:rsidP="00A11FDD">
      <w:pPr>
        <w:jc w:val="both"/>
        <w:rPr>
          <w:rFonts w:ascii="Segoe UI" w:hAnsi="Segoe UI" w:cs="Segoe UI"/>
          <w:sz w:val="22"/>
          <w:szCs w:val="22"/>
        </w:rPr>
      </w:pPr>
    </w:p>
    <w:p w14:paraId="71938C97" w14:textId="448581B4" w:rsidR="000B1055" w:rsidRDefault="000B1055" w:rsidP="00A11FDD">
      <w:pPr>
        <w:jc w:val="both"/>
        <w:rPr>
          <w:rFonts w:ascii="Segoe UI" w:hAnsi="Segoe UI" w:cs="Segoe UI"/>
          <w:sz w:val="22"/>
          <w:szCs w:val="22"/>
        </w:rPr>
      </w:pPr>
    </w:p>
    <w:p w14:paraId="1A3C7CA0" w14:textId="3E66F143" w:rsidR="2D57BB09" w:rsidRDefault="2D57BB09" w:rsidP="2D57BB09">
      <w:pPr>
        <w:jc w:val="both"/>
        <w:rPr>
          <w:rFonts w:ascii="Segoe UI" w:hAnsi="Segoe UI" w:cs="Segoe UI"/>
          <w:sz w:val="22"/>
          <w:szCs w:val="22"/>
        </w:rPr>
      </w:pPr>
    </w:p>
    <w:p w14:paraId="50CDB22D" w14:textId="7E3955BD" w:rsidR="000B1055" w:rsidRDefault="000B1055" w:rsidP="00A11FDD">
      <w:pPr>
        <w:jc w:val="both"/>
        <w:rPr>
          <w:rFonts w:ascii="Segoe UI" w:hAnsi="Segoe UI" w:cs="Segoe UI"/>
          <w:sz w:val="22"/>
          <w:szCs w:val="22"/>
        </w:rPr>
      </w:pPr>
    </w:p>
    <w:p w14:paraId="53AD1242" w14:textId="77777777" w:rsidR="00156C7D" w:rsidRDefault="00156C7D" w:rsidP="00A11FDD">
      <w:pPr>
        <w:jc w:val="both"/>
        <w:rPr>
          <w:rFonts w:ascii="Segoe UI" w:hAnsi="Segoe UI" w:cs="Segoe UI"/>
          <w:sz w:val="22"/>
          <w:szCs w:val="22"/>
        </w:rPr>
      </w:pPr>
    </w:p>
    <w:p w14:paraId="39BB2DD3" w14:textId="77777777" w:rsidR="00156C7D" w:rsidRDefault="00156C7D" w:rsidP="00A11FDD">
      <w:pPr>
        <w:jc w:val="both"/>
        <w:rPr>
          <w:rFonts w:ascii="Segoe UI" w:hAnsi="Segoe UI" w:cs="Segoe UI"/>
          <w:sz w:val="22"/>
          <w:szCs w:val="22"/>
        </w:rPr>
      </w:pPr>
    </w:p>
    <w:p w14:paraId="2780CBE7" w14:textId="77777777" w:rsidR="00156C7D" w:rsidRDefault="00156C7D" w:rsidP="00A11FDD">
      <w:pPr>
        <w:jc w:val="both"/>
        <w:rPr>
          <w:rFonts w:ascii="Segoe UI" w:hAnsi="Segoe UI" w:cs="Segoe UI"/>
          <w:sz w:val="22"/>
          <w:szCs w:val="22"/>
        </w:rPr>
      </w:pPr>
    </w:p>
    <w:p w14:paraId="10C97EEF" w14:textId="77777777" w:rsidR="00156C7D" w:rsidRDefault="00156C7D" w:rsidP="00A11FDD">
      <w:pPr>
        <w:jc w:val="both"/>
        <w:rPr>
          <w:rFonts w:ascii="Segoe UI" w:hAnsi="Segoe UI" w:cs="Segoe UI"/>
          <w:sz w:val="22"/>
          <w:szCs w:val="22"/>
        </w:rPr>
      </w:pPr>
    </w:p>
    <w:p w14:paraId="789B3B5A" w14:textId="7640EA19" w:rsidR="000B1055" w:rsidRDefault="000B1055" w:rsidP="00A11FDD">
      <w:pPr>
        <w:jc w:val="both"/>
        <w:rPr>
          <w:rFonts w:ascii="Segoe UI" w:hAnsi="Segoe UI" w:cs="Segoe UI"/>
          <w:sz w:val="22"/>
          <w:szCs w:val="22"/>
        </w:rPr>
      </w:pPr>
    </w:p>
    <w:p w14:paraId="2660368E" w14:textId="5C742F5A" w:rsidR="000B1055" w:rsidRDefault="000B1055" w:rsidP="000B1055">
      <w:pPr>
        <w:pStyle w:val="Prrafodelista"/>
        <w:numPr>
          <w:ilvl w:val="0"/>
          <w:numId w:val="38"/>
        </w:numPr>
        <w:jc w:val="both"/>
        <w:rPr>
          <w:rFonts w:ascii="Segoe UI" w:hAnsi="Segoe UI" w:cs="Segoe UI"/>
          <w:b/>
          <w:bCs/>
          <w:sz w:val="22"/>
          <w:szCs w:val="22"/>
        </w:rPr>
      </w:pPr>
      <w:r w:rsidRPr="000B1055">
        <w:rPr>
          <w:rFonts w:ascii="Segoe UI" w:hAnsi="Segoe UI" w:cs="Segoe UI"/>
          <w:b/>
          <w:bCs/>
          <w:sz w:val="22"/>
          <w:szCs w:val="22"/>
        </w:rPr>
        <w:lastRenderedPageBreak/>
        <w:t>6.4.</w:t>
      </w:r>
      <w:r>
        <w:rPr>
          <w:rFonts w:ascii="Segoe UI" w:hAnsi="Segoe UI" w:cs="Segoe UI"/>
          <w:b/>
          <w:bCs/>
          <w:sz w:val="22"/>
          <w:szCs w:val="22"/>
        </w:rPr>
        <w:t>5</w:t>
      </w:r>
      <w:r w:rsidRPr="000B1055">
        <w:rPr>
          <w:rFonts w:ascii="Segoe UI" w:hAnsi="Segoe UI" w:cs="Segoe UI"/>
          <w:b/>
          <w:bCs/>
          <w:sz w:val="22"/>
          <w:szCs w:val="22"/>
        </w:rPr>
        <w:t xml:space="preserve"> </w:t>
      </w:r>
      <w:r>
        <w:rPr>
          <w:rFonts w:ascii="Segoe UI" w:hAnsi="Segoe UI" w:cs="Segoe UI"/>
          <w:b/>
          <w:bCs/>
          <w:sz w:val="22"/>
          <w:szCs w:val="22"/>
        </w:rPr>
        <w:t>Ubicación Geográfica</w:t>
      </w:r>
    </w:p>
    <w:p w14:paraId="70497658" w14:textId="0D5C18FA" w:rsidR="000B1055" w:rsidRDefault="000B1055" w:rsidP="000B1055">
      <w:pPr>
        <w:jc w:val="both"/>
        <w:rPr>
          <w:rFonts w:ascii="Segoe UI" w:hAnsi="Segoe UI" w:cs="Segoe UI"/>
          <w:b/>
          <w:bCs/>
          <w:sz w:val="22"/>
          <w:szCs w:val="22"/>
        </w:rPr>
      </w:pPr>
    </w:p>
    <w:p w14:paraId="6A013BE2" w14:textId="56D9BBF4" w:rsidR="000B1055" w:rsidRDefault="000B1055" w:rsidP="000B1055">
      <w:pPr>
        <w:pStyle w:val="Textoindependiente"/>
        <w:jc w:val="both"/>
        <w:rPr>
          <w:rFonts w:ascii="Segoe UI" w:hAnsi="Segoe UI" w:cs="Segoe UI"/>
          <w:sz w:val="22"/>
          <w:szCs w:val="22"/>
        </w:rPr>
      </w:pPr>
      <w:r>
        <w:rPr>
          <w:rFonts w:ascii="Segoe UI" w:hAnsi="Segoe UI" w:cs="Segoe UI"/>
          <w:sz w:val="22"/>
          <w:szCs w:val="22"/>
        </w:rPr>
        <w:t xml:space="preserve">El proponente que acredite contar con Estaciones de Clasificación y Aprovechamiento (ECA) conforme la ubicación geográfica descrita, se le otorgará puntaje de acuerdo con la siguiente tabla. </w:t>
      </w:r>
    </w:p>
    <w:p w14:paraId="2136D689" w14:textId="4C632FDB" w:rsidR="000B1055" w:rsidRPr="000B1055" w:rsidRDefault="000B1055" w:rsidP="000B1055">
      <w:pPr>
        <w:jc w:val="both"/>
        <w:rPr>
          <w:rFonts w:ascii="Segoe UI" w:hAnsi="Segoe UI" w:cs="Segoe UI"/>
          <w:b/>
          <w:bCs/>
          <w:sz w:val="22"/>
          <w:szCs w:val="22"/>
        </w:rPr>
      </w:pPr>
    </w:p>
    <w:tbl>
      <w:tblPr>
        <w:tblStyle w:val="Tablaconcuadrcula"/>
        <w:tblW w:w="0" w:type="auto"/>
        <w:jc w:val="center"/>
        <w:tblLook w:val="04A0" w:firstRow="1" w:lastRow="0" w:firstColumn="1" w:lastColumn="0" w:noHBand="0" w:noVBand="1"/>
      </w:tblPr>
      <w:tblGrid>
        <w:gridCol w:w="6487"/>
        <w:gridCol w:w="1418"/>
        <w:gridCol w:w="1717"/>
      </w:tblGrid>
      <w:tr w:rsidR="000B1055" w14:paraId="4DF51039" w14:textId="0C8C6BA6" w:rsidTr="2D57BB09">
        <w:trPr>
          <w:tblHeader/>
          <w:jc w:val="center"/>
        </w:trPr>
        <w:tc>
          <w:tcPr>
            <w:tcW w:w="6487" w:type="dxa"/>
            <w:shd w:val="clear" w:color="auto" w:fill="D9D9D9" w:themeFill="background1" w:themeFillShade="D9"/>
            <w:vAlign w:val="center"/>
          </w:tcPr>
          <w:p w14:paraId="0361B560" w14:textId="77777777" w:rsidR="000B1055" w:rsidRPr="00A20BC3" w:rsidRDefault="000B1055" w:rsidP="2D57BB09">
            <w:pPr>
              <w:pStyle w:val="Textoindependiente"/>
              <w:jc w:val="center"/>
              <w:rPr>
                <w:rFonts w:ascii="Segoe UI" w:hAnsi="Segoe UI" w:cs="Segoe UI"/>
                <w:b/>
                <w:bCs/>
              </w:rPr>
            </w:pPr>
            <w:r w:rsidRPr="2D57BB09">
              <w:rPr>
                <w:rFonts w:ascii="Segoe UI" w:hAnsi="Segoe UI" w:cs="Segoe UI"/>
                <w:b/>
                <w:bCs/>
              </w:rPr>
              <w:t>Localidad de ubicación ECA</w:t>
            </w:r>
          </w:p>
        </w:tc>
        <w:tc>
          <w:tcPr>
            <w:tcW w:w="1418" w:type="dxa"/>
            <w:shd w:val="clear" w:color="auto" w:fill="D9D9D9" w:themeFill="background1" w:themeFillShade="D9"/>
            <w:vAlign w:val="center"/>
          </w:tcPr>
          <w:p w14:paraId="5677D361" w14:textId="77777777" w:rsidR="000B1055" w:rsidRPr="00A20BC3" w:rsidRDefault="000B1055" w:rsidP="2D57BB09">
            <w:pPr>
              <w:pStyle w:val="Textoindependiente"/>
              <w:jc w:val="center"/>
              <w:rPr>
                <w:rFonts w:ascii="Segoe UI" w:hAnsi="Segoe UI" w:cs="Segoe UI"/>
                <w:b/>
                <w:bCs/>
              </w:rPr>
            </w:pPr>
            <w:r w:rsidRPr="2D57BB09">
              <w:rPr>
                <w:rFonts w:ascii="Segoe UI" w:hAnsi="Segoe UI" w:cs="Segoe UI"/>
                <w:b/>
                <w:bCs/>
              </w:rPr>
              <w:t>Puntaje</w:t>
            </w:r>
          </w:p>
        </w:tc>
        <w:tc>
          <w:tcPr>
            <w:tcW w:w="1717" w:type="dxa"/>
            <w:shd w:val="clear" w:color="auto" w:fill="D9D9D9" w:themeFill="background1" w:themeFillShade="D9"/>
            <w:vAlign w:val="center"/>
          </w:tcPr>
          <w:p w14:paraId="020A74BC" w14:textId="730F4739" w:rsidR="000B1055" w:rsidRPr="00A20BC3" w:rsidRDefault="000B1055" w:rsidP="2D57BB09">
            <w:pPr>
              <w:pStyle w:val="Textoindependiente"/>
              <w:jc w:val="center"/>
              <w:rPr>
                <w:rFonts w:ascii="Segoe UI" w:hAnsi="Segoe UI" w:cs="Segoe UI"/>
                <w:b/>
                <w:bCs/>
              </w:rPr>
            </w:pPr>
            <w:r w:rsidRPr="2D57BB09">
              <w:rPr>
                <w:rFonts w:ascii="Segoe UI" w:hAnsi="Segoe UI" w:cs="Segoe UI"/>
                <w:b/>
                <w:bCs/>
              </w:rPr>
              <w:t>Marque con una X su ofrecimiento</w:t>
            </w:r>
          </w:p>
        </w:tc>
      </w:tr>
      <w:tr w:rsidR="000B1055" w14:paraId="18C3BE9F" w14:textId="662CF0F7" w:rsidTr="2D57BB09">
        <w:trPr>
          <w:jc w:val="center"/>
        </w:trPr>
        <w:tc>
          <w:tcPr>
            <w:tcW w:w="6487" w:type="dxa"/>
          </w:tcPr>
          <w:p w14:paraId="4D7C2855" w14:textId="77777777" w:rsidR="000B1055" w:rsidRDefault="000B1055" w:rsidP="2D57BB09">
            <w:pPr>
              <w:pStyle w:val="Textoindependiente"/>
              <w:jc w:val="both"/>
              <w:rPr>
                <w:rFonts w:ascii="Segoe UI" w:hAnsi="Segoe UI" w:cs="Segoe UI"/>
              </w:rPr>
            </w:pPr>
            <w:r w:rsidRPr="2D57BB09">
              <w:rPr>
                <w:rFonts w:ascii="Segoe UI" w:hAnsi="Segoe UI" w:cs="Segoe UI"/>
              </w:rPr>
              <w:t>Teusaquillo y/o Engativá y/o Suba y/o Fontibón y/o Barrios Unidos y/o Puente Aranda y/o Chapinero y/o Mártires</w:t>
            </w:r>
          </w:p>
        </w:tc>
        <w:tc>
          <w:tcPr>
            <w:tcW w:w="1418" w:type="dxa"/>
            <w:vAlign w:val="center"/>
          </w:tcPr>
          <w:p w14:paraId="2F24259D" w14:textId="77777777" w:rsidR="000B1055" w:rsidRDefault="000B1055" w:rsidP="2D57BB09">
            <w:pPr>
              <w:pStyle w:val="Textoindependiente"/>
              <w:jc w:val="center"/>
              <w:rPr>
                <w:rFonts w:ascii="Segoe UI" w:hAnsi="Segoe UI" w:cs="Segoe UI"/>
              </w:rPr>
            </w:pPr>
            <w:r w:rsidRPr="2D57BB09">
              <w:rPr>
                <w:rFonts w:ascii="Segoe UI" w:hAnsi="Segoe UI" w:cs="Segoe UI"/>
              </w:rPr>
              <w:t>20 puntos</w:t>
            </w:r>
          </w:p>
        </w:tc>
        <w:tc>
          <w:tcPr>
            <w:tcW w:w="1717" w:type="dxa"/>
            <w:vAlign w:val="center"/>
          </w:tcPr>
          <w:p w14:paraId="65251510" w14:textId="77777777" w:rsidR="000B1055" w:rsidRDefault="000B1055" w:rsidP="2D57BB09">
            <w:pPr>
              <w:pStyle w:val="Textoindependiente"/>
              <w:jc w:val="center"/>
              <w:rPr>
                <w:rFonts w:ascii="Segoe UI" w:hAnsi="Segoe UI" w:cs="Segoe UI"/>
              </w:rPr>
            </w:pPr>
          </w:p>
        </w:tc>
      </w:tr>
      <w:tr w:rsidR="000B1055" w14:paraId="79FAD0DC" w14:textId="5AA5F5C8" w:rsidTr="2D57BB09">
        <w:trPr>
          <w:jc w:val="center"/>
        </w:trPr>
        <w:tc>
          <w:tcPr>
            <w:tcW w:w="6487" w:type="dxa"/>
          </w:tcPr>
          <w:p w14:paraId="28749149" w14:textId="77777777" w:rsidR="000B1055" w:rsidRDefault="000B1055" w:rsidP="2D57BB09">
            <w:pPr>
              <w:pStyle w:val="Textoindependiente"/>
              <w:jc w:val="both"/>
              <w:rPr>
                <w:rFonts w:ascii="Segoe UI" w:hAnsi="Segoe UI" w:cs="Segoe UI"/>
              </w:rPr>
            </w:pPr>
            <w:r w:rsidRPr="2D57BB09">
              <w:rPr>
                <w:rFonts w:ascii="Segoe UI" w:hAnsi="Segoe UI" w:cs="Segoe UI"/>
              </w:rPr>
              <w:t>Usaquén y/o Santa Fe y/o Antonio Nariño y/o Kennedy y/o Tunjuelito</w:t>
            </w:r>
          </w:p>
        </w:tc>
        <w:tc>
          <w:tcPr>
            <w:tcW w:w="1418" w:type="dxa"/>
            <w:vAlign w:val="center"/>
          </w:tcPr>
          <w:p w14:paraId="1AF667DA" w14:textId="77777777" w:rsidR="000B1055" w:rsidRDefault="000B1055" w:rsidP="2D57BB09">
            <w:pPr>
              <w:pStyle w:val="Textoindependiente"/>
              <w:jc w:val="center"/>
              <w:rPr>
                <w:rFonts w:ascii="Segoe UI" w:hAnsi="Segoe UI" w:cs="Segoe UI"/>
              </w:rPr>
            </w:pPr>
            <w:r w:rsidRPr="2D57BB09">
              <w:rPr>
                <w:rFonts w:ascii="Segoe UI" w:hAnsi="Segoe UI" w:cs="Segoe UI"/>
              </w:rPr>
              <w:t>10 puntos</w:t>
            </w:r>
          </w:p>
        </w:tc>
        <w:tc>
          <w:tcPr>
            <w:tcW w:w="1717" w:type="dxa"/>
            <w:vAlign w:val="center"/>
          </w:tcPr>
          <w:p w14:paraId="2BD2D3DF" w14:textId="77777777" w:rsidR="000B1055" w:rsidRDefault="000B1055" w:rsidP="2D57BB09">
            <w:pPr>
              <w:pStyle w:val="Textoindependiente"/>
              <w:jc w:val="center"/>
              <w:rPr>
                <w:rFonts w:ascii="Segoe UI" w:hAnsi="Segoe UI" w:cs="Segoe UI"/>
              </w:rPr>
            </w:pPr>
          </w:p>
        </w:tc>
      </w:tr>
      <w:tr w:rsidR="000B1055" w14:paraId="2B095F2B" w14:textId="5216E029" w:rsidTr="2D57BB09">
        <w:trPr>
          <w:jc w:val="center"/>
        </w:trPr>
        <w:tc>
          <w:tcPr>
            <w:tcW w:w="6487" w:type="dxa"/>
          </w:tcPr>
          <w:p w14:paraId="262B90BE" w14:textId="77777777" w:rsidR="000B1055" w:rsidRDefault="000B1055" w:rsidP="2D57BB09">
            <w:pPr>
              <w:pStyle w:val="Textoindependiente"/>
              <w:jc w:val="both"/>
              <w:rPr>
                <w:rFonts w:ascii="Segoe UI" w:hAnsi="Segoe UI" w:cs="Segoe UI"/>
              </w:rPr>
            </w:pPr>
            <w:r w:rsidRPr="2D57BB09">
              <w:rPr>
                <w:rFonts w:ascii="Segoe UI" w:hAnsi="Segoe UI" w:cs="Segoe UI"/>
              </w:rPr>
              <w:t>En una o más de las demás localidades de la ciudad</w:t>
            </w:r>
          </w:p>
        </w:tc>
        <w:tc>
          <w:tcPr>
            <w:tcW w:w="1418" w:type="dxa"/>
            <w:vAlign w:val="center"/>
          </w:tcPr>
          <w:p w14:paraId="705C9692" w14:textId="77777777" w:rsidR="000B1055" w:rsidRDefault="000B1055" w:rsidP="2D57BB09">
            <w:pPr>
              <w:pStyle w:val="Textoindependiente"/>
              <w:jc w:val="center"/>
              <w:rPr>
                <w:rFonts w:ascii="Segoe UI" w:hAnsi="Segoe UI" w:cs="Segoe UI"/>
              </w:rPr>
            </w:pPr>
            <w:r w:rsidRPr="2D57BB09">
              <w:rPr>
                <w:rFonts w:ascii="Segoe UI" w:hAnsi="Segoe UI" w:cs="Segoe UI"/>
              </w:rPr>
              <w:t>5 puntos</w:t>
            </w:r>
          </w:p>
        </w:tc>
        <w:tc>
          <w:tcPr>
            <w:tcW w:w="1717" w:type="dxa"/>
            <w:vAlign w:val="center"/>
          </w:tcPr>
          <w:p w14:paraId="52A2700B" w14:textId="77777777" w:rsidR="000B1055" w:rsidRDefault="000B1055" w:rsidP="2D57BB09">
            <w:pPr>
              <w:pStyle w:val="Textoindependiente"/>
              <w:jc w:val="center"/>
              <w:rPr>
                <w:rFonts w:ascii="Segoe UI" w:hAnsi="Segoe UI" w:cs="Segoe UI"/>
              </w:rPr>
            </w:pPr>
          </w:p>
        </w:tc>
      </w:tr>
    </w:tbl>
    <w:p w14:paraId="45CEB771" w14:textId="77777777" w:rsidR="000B1055" w:rsidRPr="00254782" w:rsidRDefault="000B1055" w:rsidP="00A11FDD">
      <w:pPr>
        <w:jc w:val="both"/>
        <w:rPr>
          <w:rFonts w:ascii="Segoe UI" w:hAnsi="Segoe UI" w:cs="Segoe UI"/>
          <w:sz w:val="22"/>
          <w:szCs w:val="22"/>
        </w:rPr>
      </w:pPr>
    </w:p>
    <w:p w14:paraId="691B2AEA" w14:textId="1F86DE60" w:rsidR="009F7FA3" w:rsidRDefault="009F7FA3" w:rsidP="009F7FA3">
      <w:pPr>
        <w:jc w:val="both"/>
        <w:rPr>
          <w:rFonts w:ascii="Segoe UI" w:hAnsi="Segoe UI" w:cs="Segoe UI"/>
          <w:sz w:val="22"/>
          <w:szCs w:val="22"/>
        </w:rPr>
      </w:pPr>
      <w:bookmarkStart w:id="1" w:name="_Hlk199106185"/>
      <w:r>
        <w:rPr>
          <w:rFonts w:ascii="Segoe UI" w:hAnsi="Segoe UI" w:cs="Segoe UI"/>
          <w:b/>
          <w:bCs/>
          <w:sz w:val="22"/>
          <w:szCs w:val="22"/>
        </w:rPr>
        <w:t xml:space="preserve">Nota. </w:t>
      </w:r>
      <w:r>
        <w:rPr>
          <w:rFonts w:ascii="Segoe UI" w:hAnsi="Segoe UI" w:cs="Segoe UI"/>
          <w:sz w:val="22"/>
          <w:szCs w:val="22"/>
        </w:rPr>
        <w:t xml:space="preserve">Para validar el puntaje, el proponente deberá diligenciar el </w:t>
      </w:r>
      <w:r>
        <w:rPr>
          <w:rFonts w:ascii="Segoe UI" w:hAnsi="Segoe UI" w:cs="Segoe UI"/>
          <w:b/>
          <w:bCs/>
          <w:sz w:val="22"/>
          <w:szCs w:val="22"/>
        </w:rPr>
        <w:t xml:space="preserve">Formato No. </w:t>
      </w:r>
      <w:r w:rsidR="00A43CDB">
        <w:rPr>
          <w:rFonts w:ascii="Segoe UI" w:hAnsi="Segoe UI" w:cs="Segoe UI"/>
          <w:b/>
          <w:bCs/>
          <w:sz w:val="22"/>
          <w:szCs w:val="22"/>
        </w:rPr>
        <w:t>2</w:t>
      </w:r>
      <w:r>
        <w:rPr>
          <w:rFonts w:ascii="Segoe UI" w:hAnsi="Segoe UI" w:cs="Segoe UI"/>
          <w:b/>
          <w:bCs/>
          <w:sz w:val="22"/>
          <w:szCs w:val="22"/>
        </w:rPr>
        <w:t xml:space="preserve"> Estaciones de Clasificación </w:t>
      </w:r>
      <w:r>
        <w:rPr>
          <w:rFonts w:ascii="Segoe UI" w:hAnsi="Segoe UI" w:cs="Segoe UI"/>
          <w:sz w:val="22"/>
          <w:szCs w:val="22"/>
        </w:rPr>
        <w:t>y aportar como anexo uno de los documentos descritos en los requisitos habilitantes “ítem 6.3.5”.</w:t>
      </w:r>
    </w:p>
    <w:bookmarkEnd w:id="1"/>
    <w:p w14:paraId="6F51436F" w14:textId="1B94E4A0" w:rsidR="009F7FA3" w:rsidRDefault="009F7FA3" w:rsidP="009F7FA3">
      <w:pPr>
        <w:jc w:val="both"/>
        <w:rPr>
          <w:rFonts w:ascii="Segoe UI" w:hAnsi="Segoe UI" w:cs="Segoe UI"/>
          <w:sz w:val="22"/>
          <w:szCs w:val="22"/>
        </w:rPr>
      </w:pPr>
    </w:p>
    <w:p w14:paraId="3A1385CC" w14:textId="5A631709" w:rsidR="009F7FA3" w:rsidRDefault="009F7FA3" w:rsidP="009F7FA3">
      <w:pPr>
        <w:jc w:val="both"/>
        <w:rPr>
          <w:rFonts w:ascii="Segoe UI" w:hAnsi="Segoe UI" w:cs="Segoe UI"/>
          <w:sz w:val="22"/>
          <w:szCs w:val="22"/>
        </w:rPr>
      </w:pPr>
    </w:p>
    <w:p w14:paraId="29212AAB" w14:textId="77777777" w:rsidR="009F7FA3" w:rsidRPr="009F7FA3" w:rsidRDefault="009F7FA3" w:rsidP="009F7FA3">
      <w:pPr>
        <w:jc w:val="both"/>
        <w:rPr>
          <w:rFonts w:ascii="Segoe UI" w:hAnsi="Segoe UI" w:cs="Segoe UI"/>
          <w:color w:val="000000" w:themeColor="text1"/>
          <w:sz w:val="22"/>
          <w:szCs w:val="22"/>
          <w:lang w:eastAsia="en-US"/>
        </w:rPr>
      </w:pPr>
    </w:p>
    <w:p w14:paraId="210EF45A" w14:textId="65DCEECB" w:rsidR="2426D162" w:rsidRDefault="2426D162" w:rsidP="2426D162">
      <w:pPr>
        <w:jc w:val="both"/>
        <w:rPr>
          <w:rFonts w:ascii="Segoe UI" w:hAnsi="Segoe UI" w:cs="Segoe UI"/>
          <w:color w:val="000000" w:themeColor="text1"/>
          <w:sz w:val="22"/>
          <w:szCs w:val="22"/>
          <w:lang w:eastAsia="en-US"/>
        </w:rPr>
      </w:pPr>
    </w:p>
    <w:p w14:paraId="564DE35E" w14:textId="77777777" w:rsidR="004735F4" w:rsidRPr="00D646C2" w:rsidRDefault="004735F4" w:rsidP="00A11FDD">
      <w:pPr>
        <w:jc w:val="both"/>
        <w:rPr>
          <w:rFonts w:ascii="Segoe UI" w:hAnsi="Segoe UI" w:cs="Segoe UI"/>
          <w:b/>
          <w:bCs/>
          <w:sz w:val="22"/>
          <w:szCs w:val="22"/>
        </w:rPr>
      </w:pPr>
    </w:p>
    <w:p w14:paraId="27A03D84" w14:textId="77777777" w:rsidR="00D646C2" w:rsidRPr="00D646C2" w:rsidRDefault="00D646C2" w:rsidP="00D646C2">
      <w:pPr>
        <w:spacing w:line="0" w:lineRule="atLeast"/>
        <w:contextualSpacing/>
        <w:rPr>
          <w:rFonts w:ascii="Segoe UI" w:eastAsia="Batang" w:hAnsi="Segoe UI" w:cs="Segoe UI"/>
          <w:b/>
          <w:bCs/>
          <w:color w:val="000000" w:themeColor="text1"/>
          <w:sz w:val="22"/>
          <w:szCs w:val="22"/>
          <w:lang w:val="es-CO"/>
        </w:rPr>
      </w:pPr>
      <w:r w:rsidRPr="00D646C2">
        <w:rPr>
          <w:rFonts w:ascii="Segoe UI" w:eastAsia="Batang" w:hAnsi="Segoe UI" w:cs="Segoe UI"/>
          <w:b/>
          <w:bCs/>
          <w:color w:val="000000" w:themeColor="text1"/>
          <w:sz w:val="22"/>
          <w:szCs w:val="22"/>
          <w:lang w:val="es-CO"/>
        </w:rPr>
        <w:t>_______________________________________________</w:t>
      </w:r>
    </w:p>
    <w:p w14:paraId="4964BC68" w14:textId="1A3B5934" w:rsidR="00D646C2" w:rsidRPr="00D646C2" w:rsidRDefault="00D646C2" w:rsidP="00D646C2">
      <w:pPr>
        <w:spacing w:line="0" w:lineRule="atLeast"/>
        <w:ind w:right="51"/>
        <w:contextualSpacing/>
        <w:rPr>
          <w:rFonts w:ascii="Segoe UI" w:eastAsia="Batang" w:hAnsi="Segoe UI" w:cs="Segoe UI"/>
          <w:b/>
          <w:bCs/>
          <w:color w:val="000000" w:themeColor="text1"/>
          <w:kern w:val="32"/>
          <w:sz w:val="22"/>
          <w:szCs w:val="22"/>
        </w:rPr>
      </w:pPr>
      <w:r w:rsidRPr="00D646C2">
        <w:rPr>
          <w:rFonts w:ascii="Segoe UI" w:eastAsia="Batang" w:hAnsi="Segoe UI" w:cs="Segoe UI"/>
          <w:b/>
          <w:bCs/>
          <w:color w:val="000000" w:themeColor="text1"/>
          <w:kern w:val="32"/>
          <w:sz w:val="22"/>
          <w:szCs w:val="22"/>
        </w:rPr>
        <w:t xml:space="preserve">Firma del representante legal o apoderado </w:t>
      </w:r>
    </w:p>
    <w:p w14:paraId="389CB840" w14:textId="4CE1EB12" w:rsidR="00D646C2" w:rsidRPr="00D646C2" w:rsidRDefault="00D646C2" w:rsidP="00D646C2">
      <w:pPr>
        <w:spacing w:line="0" w:lineRule="atLeast"/>
        <w:ind w:right="51"/>
        <w:contextualSpacing/>
        <w:rPr>
          <w:rFonts w:ascii="Segoe UI" w:eastAsia="Batang" w:hAnsi="Segoe UI" w:cs="Segoe UI"/>
          <w:color w:val="000000" w:themeColor="text1"/>
          <w:kern w:val="32"/>
          <w:sz w:val="22"/>
          <w:szCs w:val="22"/>
        </w:rPr>
      </w:pPr>
      <w:r w:rsidRPr="00D646C2">
        <w:rPr>
          <w:rFonts w:ascii="Segoe UI" w:eastAsia="Batang" w:hAnsi="Segoe UI" w:cs="Segoe UI"/>
          <w:b/>
          <w:bCs/>
          <w:color w:val="000000" w:themeColor="text1"/>
          <w:kern w:val="32"/>
          <w:sz w:val="22"/>
          <w:szCs w:val="22"/>
        </w:rPr>
        <w:t xml:space="preserve">Nombre del proponente: </w:t>
      </w:r>
    </w:p>
    <w:p w14:paraId="6F553A40" w14:textId="3AB1C230" w:rsidR="00D646C2" w:rsidRPr="00D646C2" w:rsidRDefault="00D646C2" w:rsidP="00D646C2">
      <w:pPr>
        <w:spacing w:line="0" w:lineRule="atLeast"/>
        <w:ind w:right="51"/>
        <w:contextualSpacing/>
        <w:rPr>
          <w:rFonts w:ascii="Segoe UI" w:eastAsia="Batang" w:hAnsi="Segoe UI" w:cs="Segoe UI"/>
          <w:color w:val="000000" w:themeColor="text1"/>
          <w:kern w:val="32"/>
          <w:sz w:val="22"/>
          <w:szCs w:val="22"/>
        </w:rPr>
      </w:pPr>
      <w:r w:rsidRPr="00D646C2">
        <w:rPr>
          <w:rFonts w:ascii="Segoe UI" w:eastAsia="Batang" w:hAnsi="Segoe UI" w:cs="Segoe UI"/>
          <w:b/>
          <w:bCs/>
          <w:color w:val="000000" w:themeColor="text1"/>
          <w:kern w:val="32"/>
          <w:sz w:val="22"/>
          <w:szCs w:val="22"/>
        </w:rPr>
        <w:t xml:space="preserve">Nombre del representante legal: </w:t>
      </w:r>
    </w:p>
    <w:p w14:paraId="6E64AF26" w14:textId="7A038F84" w:rsidR="00D646C2" w:rsidRPr="00D646C2" w:rsidRDefault="00D646C2" w:rsidP="00A11FDD">
      <w:pPr>
        <w:jc w:val="both"/>
        <w:rPr>
          <w:rFonts w:ascii="Segoe UI" w:hAnsi="Segoe UI" w:cs="Segoe UI"/>
          <w:sz w:val="22"/>
          <w:szCs w:val="22"/>
        </w:rPr>
      </w:pPr>
      <w:r w:rsidRPr="00D646C2">
        <w:rPr>
          <w:rFonts w:ascii="Segoe UI" w:eastAsia="Batang" w:hAnsi="Segoe UI" w:cs="Segoe UI"/>
          <w:b/>
          <w:bCs/>
          <w:color w:val="000000" w:themeColor="text1"/>
          <w:kern w:val="32"/>
          <w:sz w:val="22"/>
          <w:szCs w:val="22"/>
        </w:rPr>
        <w:t xml:space="preserve">Cédula de ciudadanía: </w:t>
      </w:r>
    </w:p>
    <w:sectPr w:rsidR="00D646C2" w:rsidRPr="00D646C2" w:rsidSect="00F92CD2">
      <w:headerReference w:type="default" r:id="rId11"/>
      <w:footerReference w:type="default" r:id="rId12"/>
      <w:pgSz w:w="12242" w:h="15842" w:code="1"/>
      <w:pgMar w:top="1418" w:right="1418" w:bottom="1418" w:left="1418" w:header="425"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83ECD" w14:textId="77777777" w:rsidR="00964C3D" w:rsidRDefault="00964C3D">
      <w:r>
        <w:separator/>
      </w:r>
    </w:p>
  </w:endnote>
  <w:endnote w:type="continuationSeparator" w:id="0">
    <w:p w14:paraId="07CD35ED" w14:textId="77777777" w:rsidR="00964C3D" w:rsidRDefault="00964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35"/>
      <w:gridCol w:w="3135"/>
      <w:gridCol w:w="3135"/>
    </w:tblGrid>
    <w:tr w:rsidR="2426D162" w14:paraId="771EA39B" w14:textId="77777777" w:rsidTr="2426D162">
      <w:trPr>
        <w:trHeight w:val="300"/>
      </w:trPr>
      <w:tc>
        <w:tcPr>
          <w:tcW w:w="3135" w:type="dxa"/>
        </w:tcPr>
        <w:p w14:paraId="7CBDAA0C" w14:textId="2692F55B" w:rsidR="2426D162" w:rsidRDefault="2426D162" w:rsidP="2426D162">
          <w:pPr>
            <w:ind w:left="-115"/>
          </w:pPr>
        </w:p>
      </w:tc>
      <w:tc>
        <w:tcPr>
          <w:tcW w:w="3135" w:type="dxa"/>
        </w:tcPr>
        <w:p w14:paraId="13C95AAF" w14:textId="5FB9D25C" w:rsidR="2426D162" w:rsidRDefault="2426D162" w:rsidP="2426D162">
          <w:pPr>
            <w:jc w:val="center"/>
          </w:pPr>
        </w:p>
      </w:tc>
      <w:tc>
        <w:tcPr>
          <w:tcW w:w="3135" w:type="dxa"/>
        </w:tcPr>
        <w:p w14:paraId="65C7E893" w14:textId="5676274A" w:rsidR="2426D162" w:rsidRDefault="2426D162" w:rsidP="2426D162">
          <w:pPr>
            <w:ind w:right="-115"/>
            <w:jc w:val="right"/>
          </w:pPr>
        </w:p>
      </w:tc>
    </w:tr>
  </w:tbl>
  <w:p w14:paraId="2DA07E7B" w14:textId="48446D47" w:rsidR="2426D162" w:rsidRDefault="2426D162" w:rsidP="2426D1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637C4" w14:textId="77777777" w:rsidR="00964C3D" w:rsidRDefault="00964C3D">
      <w:r>
        <w:separator/>
      </w:r>
    </w:p>
  </w:footnote>
  <w:footnote w:type="continuationSeparator" w:id="0">
    <w:p w14:paraId="6478842F" w14:textId="77777777" w:rsidR="00964C3D" w:rsidRDefault="00964C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7"/>
      <w:gridCol w:w="7245"/>
    </w:tblGrid>
    <w:tr w:rsidR="00A11FDD" w:rsidRPr="00923000" w14:paraId="1109978F" w14:textId="77777777" w:rsidTr="2426D162">
      <w:trPr>
        <w:trHeight w:val="750"/>
        <w:jc w:val="center"/>
      </w:trPr>
      <w:tc>
        <w:tcPr>
          <w:tcW w:w="1235" w:type="pct"/>
        </w:tcPr>
        <w:p w14:paraId="42F5FDD1" w14:textId="5293335A" w:rsidR="00A11FDD" w:rsidRPr="00E87EE9" w:rsidRDefault="00A11FDD" w:rsidP="00443FE6">
          <w:pPr>
            <w:pStyle w:val="Encabezado"/>
            <w:jc w:val="center"/>
            <w:rPr>
              <w:rFonts w:ascii="Arial" w:hAnsi="Arial" w:cs="Arial"/>
            </w:rPr>
          </w:pPr>
          <w:r>
            <w:rPr>
              <w:rFonts w:ascii="Arial" w:hAnsi="Arial" w:cs="Arial"/>
              <w:noProof/>
            </w:rPr>
            <w:drawing>
              <wp:anchor distT="0" distB="0" distL="114300" distR="114300" simplePos="0" relativeHeight="251658752" behindDoc="1" locked="0" layoutInCell="1" allowOverlap="1" wp14:anchorId="7425F79B" wp14:editId="4DC492FA">
                <wp:simplePos x="0" y="0"/>
                <wp:positionH relativeFrom="column">
                  <wp:posOffset>109220</wp:posOffset>
                </wp:positionH>
                <wp:positionV relativeFrom="paragraph">
                  <wp:posOffset>85724</wp:posOffset>
                </wp:positionV>
                <wp:extent cx="1191558" cy="371475"/>
                <wp:effectExtent l="0" t="0" r="8890" b="0"/>
                <wp:wrapNone/>
                <wp:docPr id="543813231" name="Imagen 54381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DANE-Horizontal.png"/>
                        <pic:cNvPicPr/>
                      </pic:nvPicPr>
                      <pic:blipFill>
                        <a:blip r:embed="rId1">
                          <a:extLst>
                            <a:ext uri="{28A0092B-C50C-407E-A947-70E740481C1C}">
                              <a14:useLocalDpi xmlns:a14="http://schemas.microsoft.com/office/drawing/2010/main" val="0"/>
                            </a:ext>
                          </a:extLst>
                        </a:blip>
                        <a:stretch>
                          <a:fillRect/>
                        </a:stretch>
                      </pic:blipFill>
                      <pic:spPr>
                        <a:xfrm>
                          <a:off x="0" y="0"/>
                          <a:ext cx="1192451" cy="371753"/>
                        </a:xfrm>
                        <a:prstGeom prst="rect">
                          <a:avLst/>
                        </a:prstGeom>
                      </pic:spPr>
                    </pic:pic>
                  </a:graphicData>
                </a:graphic>
                <wp14:sizeRelH relativeFrom="margin">
                  <wp14:pctWidth>0</wp14:pctWidth>
                </wp14:sizeRelH>
                <wp14:sizeRelV relativeFrom="margin">
                  <wp14:pctHeight>0</wp14:pctHeight>
                </wp14:sizeRelV>
              </wp:anchor>
            </w:drawing>
          </w:r>
        </w:p>
      </w:tc>
      <w:tc>
        <w:tcPr>
          <w:tcW w:w="3765" w:type="pct"/>
          <w:vAlign w:val="center"/>
        </w:tcPr>
        <w:p w14:paraId="26B6D128" w14:textId="77777777" w:rsidR="00A11FDD" w:rsidRDefault="00A11FDD" w:rsidP="00A11FDD">
          <w:pPr>
            <w:pStyle w:val="Encabezado"/>
            <w:jc w:val="center"/>
            <w:rPr>
              <w:rFonts w:ascii="Arial" w:hAnsi="Arial" w:cs="Arial"/>
              <w:b/>
              <w:sz w:val="22"/>
            </w:rPr>
          </w:pPr>
          <w:r>
            <w:rPr>
              <w:rFonts w:ascii="Arial" w:hAnsi="Arial" w:cs="Arial"/>
              <w:b/>
              <w:sz w:val="22"/>
            </w:rPr>
            <w:t xml:space="preserve">FORMATOS </w:t>
          </w:r>
        </w:p>
        <w:p w14:paraId="7AE07C33" w14:textId="41A5B678" w:rsidR="00A11FDD" w:rsidRPr="00E87EE9" w:rsidRDefault="00A11FDD" w:rsidP="00A11FDD">
          <w:pPr>
            <w:pStyle w:val="Encabezado"/>
            <w:jc w:val="center"/>
            <w:rPr>
              <w:rFonts w:ascii="Arial" w:hAnsi="Arial" w:cs="Arial"/>
              <w:sz w:val="18"/>
              <w:szCs w:val="18"/>
            </w:rPr>
          </w:pPr>
          <w:r>
            <w:rPr>
              <w:rFonts w:ascii="Arial" w:hAnsi="Arial" w:cs="Arial"/>
              <w:b/>
              <w:sz w:val="22"/>
            </w:rPr>
            <w:t>ACUERDO DE CORRESPONSABILIDAD</w:t>
          </w:r>
        </w:p>
      </w:tc>
    </w:tr>
  </w:tbl>
  <w:p w14:paraId="5BA0ECEE" w14:textId="77777777" w:rsidR="00CF562D" w:rsidRPr="00C70F09" w:rsidRDefault="00CF562D" w:rsidP="00C70F09">
    <w:pPr>
      <w:pStyle w:val="Encabezado"/>
      <w:rPr>
        <w:szCs w:val="24"/>
      </w:r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4B5"/>
    <w:multiLevelType w:val="hybridMultilevel"/>
    <w:tmpl w:val="075822D0"/>
    <w:lvl w:ilvl="0" w:tplc="03DEA132">
      <w:start w:val="1"/>
      <w:numFmt w:val="bullet"/>
      <w:lvlText w:val=""/>
      <w:lvlJc w:val="left"/>
      <w:pPr>
        <w:ind w:left="720" w:hanging="360"/>
      </w:pPr>
      <w:rPr>
        <w:rFonts w:ascii="Symbol" w:hAnsi="Symbol" w:hint="default"/>
      </w:rPr>
    </w:lvl>
    <w:lvl w:ilvl="1" w:tplc="9A1A7418">
      <w:start w:val="1"/>
      <w:numFmt w:val="bullet"/>
      <w:lvlText w:val="o"/>
      <w:lvlJc w:val="left"/>
      <w:pPr>
        <w:ind w:left="1440" w:hanging="360"/>
      </w:pPr>
      <w:rPr>
        <w:rFonts w:ascii="Courier New" w:hAnsi="Courier New" w:hint="default"/>
      </w:rPr>
    </w:lvl>
    <w:lvl w:ilvl="2" w:tplc="2D7C5460">
      <w:start w:val="1"/>
      <w:numFmt w:val="bullet"/>
      <w:lvlText w:val=""/>
      <w:lvlJc w:val="left"/>
      <w:pPr>
        <w:ind w:left="2160" w:hanging="360"/>
      </w:pPr>
      <w:rPr>
        <w:rFonts w:ascii="Wingdings" w:hAnsi="Wingdings" w:hint="default"/>
      </w:rPr>
    </w:lvl>
    <w:lvl w:ilvl="3" w:tplc="3BFA5CDA">
      <w:start w:val="1"/>
      <w:numFmt w:val="bullet"/>
      <w:lvlText w:val=""/>
      <w:lvlJc w:val="left"/>
      <w:pPr>
        <w:ind w:left="2880" w:hanging="360"/>
      </w:pPr>
      <w:rPr>
        <w:rFonts w:ascii="Symbol" w:hAnsi="Symbol" w:hint="default"/>
      </w:rPr>
    </w:lvl>
    <w:lvl w:ilvl="4" w:tplc="75C80C34">
      <w:start w:val="1"/>
      <w:numFmt w:val="bullet"/>
      <w:lvlText w:val="o"/>
      <w:lvlJc w:val="left"/>
      <w:pPr>
        <w:ind w:left="3600" w:hanging="360"/>
      </w:pPr>
      <w:rPr>
        <w:rFonts w:ascii="Courier New" w:hAnsi="Courier New" w:hint="default"/>
      </w:rPr>
    </w:lvl>
    <w:lvl w:ilvl="5" w:tplc="740A4480">
      <w:start w:val="1"/>
      <w:numFmt w:val="bullet"/>
      <w:lvlText w:val=""/>
      <w:lvlJc w:val="left"/>
      <w:pPr>
        <w:ind w:left="4320" w:hanging="360"/>
      </w:pPr>
      <w:rPr>
        <w:rFonts w:ascii="Wingdings" w:hAnsi="Wingdings" w:hint="default"/>
      </w:rPr>
    </w:lvl>
    <w:lvl w:ilvl="6" w:tplc="70D058BC">
      <w:start w:val="1"/>
      <w:numFmt w:val="bullet"/>
      <w:lvlText w:val=""/>
      <w:lvlJc w:val="left"/>
      <w:pPr>
        <w:ind w:left="5040" w:hanging="360"/>
      </w:pPr>
      <w:rPr>
        <w:rFonts w:ascii="Symbol" w:hAnsi="Symbol" w:hint="default"/>
      </w:rPr>
    </w:lvl>
    <w:lvl w:ilvl="7" w:tplc="B49A30CA">
      <w:start w:val="1"/>
      <w:numFmt w:val="bullet"/>
      <w:lvlText w:val="o"/>
      <w:lvlJc w:val="left"/>
      <w:pPr>
        <w:ind w:left="5760" w:hanging="360"/>
      </w:pPr>
      <w:rPr>
        <w:rFonts w:ascii="Courier New" w:hAnsi="Courier New" w:hint="default"/>
      </w:rPr>
    </w:lvl>
    <w:lvl w:ilvl="8" w:tplc="0E60D8E2">
      <w:start w:val="1"/>
      <w:numFmt w:val="bullet"/>
      <w:lvlText w:val=""/>
      <w:lvlJc w:val="left"/>
      <w:pPr>
        <w:ind w:left="6480" w:hanging="360"/>
      </w:pPr>
      <w:rPr>
        <w:rFonts w:ascii="Wingdings" w:hAnsi="Wingdings" w:hint="default"/>
      </w:rPr>
    </w:lvl>
  </w:abstractNum>
  <w:abstractNum w:abstractNumId="1" w15:restartNumberingAfterBreak="0">
    <w:nsid w:val="028A5CBC"/>
    <w:multiLevelType w:val="hybridMultilevel"/>
    <w:tmpl w:val="2AF2F3B2"/>
    <w:lvl w:ilvl="0" w:tplc="72E0952C">
      <w:start w:val="1"/>
      <w:numFmt w:val="bullet"/>
      <w:lvlText w:val=""/>
      <w:lvlJc w:val="left"/>
      <w:pPr>
        <w:ind w:left="720" w:hanging="360"/>
      </w:pPr>
      <w:rPr>
        <w:rFonts w:ascii="Symbol" w:hAnsi="Symbol" w:hint="default"/>
      </w:rPr>
    </w:lvl>
    <w:lvl w:ilvl="1" w:tplc="1F882EA6">
      <w:start w:val="1"/>
      <w:numFmt w:val="bullet"/>
      <w:lvlText w:val="o"/>
      <w:lvlJc w:val="left"/>
      <w:pPr>
        <w:ind w:left="1440" w:hanging="360"/>
      </w:pPr>
      <w:rPr>
        <w:rFonts w:ascii="Courier New" w:hAnsi="Courier New" w:hint="default"/>
      </w:rPr>
    </w:lvl>
    <w:lvl w:ilvl="2" w:tplc="EEC6D450">
      <w:start w:val="1"/>
      <w:numFmt w:val="bullet"/>
      <w:lvlText w:val=""/>
      <w:lvlJc w:val="left"/>
      <w:pPr>
        <w:ind w:left="2160" w:hanging="360"/>
      </w:pPr>
      <w:rPr>
        <w:rFonts w:ascii="Wingdings" w:hAnsi="Wingdings" w:hint="default"/>
      </w:rPr>
    </w:lvl>
    <w:lvl w:ilvl="3" w:tplc="AD32F2DE">
      <w:start w:val="1"/>
      <w:numFmt w:val="bullet"/>
      <w:lvlText w:val=""/>
      <w:lvlJc w:val="left"/>
      <w:pPr>
        <w:ind w:left="2880" w:hanging="360"/>
      </w:pPr>
      <w:rPr>
        <w:rFonts w:ascii="Symbol" w:hAnsi="Symbol" w:hint="default"/>
      </w:rPr>
    </w:lvl>
    <w:lvl w:ilvl="4" w:tplc="B0B21C70">
      <w:start w:val="1"/>
      <w:numFmt w:val="bullet"/>
      <w:lvlText w:val="o"/>
      <w:lvlJc w:val="left"/>
      <w:pPr>
        <w:ind w:left="3600" w:hanging="360"/>
      </w:pPr>
      <w:rPr>
        <w:rFonts w:ascii="Courier New" w:hAnsi="Courier New" w:hint="default"/>
      </w:rPr>
    </w:lvl>
    <w:lvl w:ilvl="5" w:tplc="4236A3C8">
      <w:start w:val="1"/>
      <w:numFmt w:val="bullet"/>
      <w:lvlText w:val=""/>
      <w:lvlJc w:val="left"/>
      <w:pPr>
        <w:ind w:left="4320" w:hanging="360"/>
      </w:pPr>
      <w:rPr>
        <w:rFonts w:ascii="Wingdings" w:hAnsi="Wingdings" w:hint="default"/>
      </w:rPr>
    </w:lvl>
    <w:lvl w:ilvl="6" w:tplc="A97C79D4">
      <w:start w:val="1"/>
      <w:numFmt w:val="bullet"/>
      <w:lvlText w:val=""/>
      <w:lvlJc w:val="left"/>
      <w:pPr>
        <w:ind w:left="5040" w:hanging="360"/>
      </w:pPr>
      <w:rPr>
        <w:rFonts w:ascii="Symbol" w:hAnsi="Symbol" w:hint="default"/>
      </w:rPr>
    </w:lvl>
    <w:lvl w:ilvl="7" w:tplc="373A2752">
      <w:start w:val="1"/>
      <w:numFmt w:val="bullet"/>
      <w:lvlText w:val="o"/>
      <w:lvlJc w:val="left"/>
      <w:pPr>
        <w:ind w:left="5760" w:hanging="360"/>
      </w:pPr>
      <w:rPr>
        <w:rFonts w:ascii="Courier New" w:hAnsi="Courier New" w:hint="default"/>
      </w:rPr>
    </w:lvl>
    <w:lvl w:ilvl="8" w:tplc="CB540640">
      <w:start w:val="1"/>
      <w:numFmt w:val="bullet"/>
      <w:lvlText w:val=""/>
      <w:lvlJc w:val="left"/>
      <w:pPr>
        <w:ind w:left="6480" w:hanging="360"/>
      </w:pPr>
      <w:rPr>
        <w:rFonts w:ascii="Wingdings" w:hAnsi="Wingdings" w:hint="default"/>
      </w:rPr>
    </w:lvl>
  </w:abstractNum>
  <w:abstractNum w:abstractNumId="2" w15:restartNumberingAfterBreak="0">
    <w:nsid w:val="0391C5AA"/>
    <w:multiLevelType w:val="hybridMultilevel"/>
    <w:tmpl w:val="E1BEBECE"/>
    <w:lvl w:ilvl="0" w:tplc="9D683C04">
      <w:start w:val="1"/>
      <w:numFmt w:val="bullet"/>
      <w:lvlText w:val=""/>
      <w:lvlJc w:val="left"/>
      <w:pPr>
        <w:ind w:left="720" w:hanging="360"/>
      </w:pPr>
      <w:rPr>
        <w:rFonts w:ascii="Symbol" w:hAnsi="Symbol" w:hint="default"/>
      </w:rPr>
    </w:lvl>
    <w:lvl w:ilvl="1" w:tplc="F5624E7E">
      <w:start w:val="1"/>
      <w:numFmt w:val="bullet"/>
      <w:lvlText w:val="o"/>
      <w:lvlJc w:val="left"/>
      <w:pPr>
        <w:ind w:left="1440" w:hanging="360"/>
      </w:pPr>
      <w:rPr>
        <w:rFonts w:ascii="Courier New" w:hAnsi="Courier New" w:hint="default"/>
      </w:rPr>
    </w:lvl>
    <w:lvl w:ilvl="2" w:tplc="96D4D69C">
      <w:start w:val="1"/>
      <w:numFmt w:val="bullet"/>
      <w:lvlText w:val=""/>
      <w:lvlJc w:val="left"/>
      <w:pPr>
        <w:ind w:left="2160" w:hanging="360"/>
      </w:pPr>
      <w:rPr>
        <w:rFonts w:ascii="Wingdings" w:hAnsi="Wingdings" w:hint="default"/>
      </w:rPr>
    </w:lvl>
    <w:lvl w:ilvl="3" w:tplc="BBBCBF88">
      <w:start w:val="1"/>
      <w:numFmt w:val="bullet"/>
      <w:lvlText w:val=""/>
      <w:lvlJc w:val="left"/>
      <w:pPr>
        <w:ind w:left="2880" w:hanging="360"/>
      </w:pPr>
      <w:rPr>
        <w:rFonts w:ascii="Symbol" w:hAnsi="Symbol" w:hint="default"/>
      </w:rPr>
    </w:lvl>
    <w:lvl w:ilvl="4" w:tplc="6D12A29A">
      <w:start w:val="1"/>
      <w:numFmt w:val="bullet"/>
      <w:lvlText w:val="o"/>
      <w:lvlJc w:val="left"/>
      <w:pPr>
        <w:ind w:left="3600" w:hanging="360"/>
      </w:pPr>
      <w:rPr>
        <w:rFonts w:ascii="Courier New" w:hAnsi="Courier New" w:hint="default"/>
      </w:rPr>
    </w:lvl>
    <w:lvl w:ilvl="5" w:tplc="84040EB6">
      <w:start w:val="1"/>
      <w:numFmt w:val="bullet"/>
      <w:lvlText w:val=""/>
      <w:lvlJc w:val="left"/>
      <w:pPr>
        <w:ind w:left="4320" w:hanging="360"/>
      </w:pPr>
      <w:rPr>
        <w:rFonts w:ascii="Wingdings" w:hAnsi="Wingdings" w:hint="default"/>
      </w:rPr>
    </w:lvl>
    <w:lvl w:ilvl="6" w:tplc="D8D86890">
      <w:start w:val="1"/>
      <w:numFmt w:val="bullet"/>
      <w:lvlText w:val=""/>
      <w:lvlJc w:val="left"/>
      <w:pPr>
        <w:ind w:left="5040" w:hanging="360"/>
      </w:pPr>
      <w:rPr>
        <w:rFonts w:ascii="Symbol" w:hAnsi="Symbol" w:hint="default"/>
      </w:rPr>
    </w:lvl>
    <w:lvl w:ilvl="7" w:tplc="B2B0A32C">
      <w:start w:val="1"/>
      <w:numFmt w:val="bullet"/>
      <w:lvlText w:val="o"/>
      <w:lvlJc w:val="left"/>
      <w:pPr>
        <w:ind w:left="5760" w:hanging="360"/>
      </w:pPr>
      <w:rPr>
        <w:rFonts w:ascii="Courier New" w:hAnsi="Courier New" w:hint="default"/>
      </w:rPr>
    </w:lvl>
    <w:lvl w:ilvl="8" w:tplc="42288B6A">
      <w:start w:val="1"/>
      <w:numFmt w:val="bullet"/>
      <w:lvlText w:val=""/>
      <w:lvlJc w:val="left"/>
      <w:pPr>
        <w:ind w:left="6480" w:hanging="360"/>
      </w:pPr>
      <w:rPr>
        <w:rFonts w:ascii="Wingdings" w:hAnsi="Wingdings" w:hint="default"/>
      </w:rPr>
    </w:lvl>
  </w:abstractNum>
  <w:abstractNum w:abstractNumId="3" w15:restartNumberingAfterBreak="0">
    <w:nsid w:val="06175FAC"/>
    <w:multiLevelType w:val="multilevel"/>
    <w:tmpl w:val="4986E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7A2F32"/>
    <w:multiLevelType w:val="hybridMultilevel"/>
    <w:tmpl w:val="3F260640"/>
    <w:lvl w:ilvl="0" w:tplc="84BA33D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00678D"/>
    <w:multiLevelType w:val="multilevel"/>
    <w:tmpl w:val="9B0CB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FB16F1"/>
    <w:multiLevelType w:val="hybridMultilevel"/>
    <w:tmpl w:val="4338294E"/>
    <w:lvl w:ilvl="0" w:tplc="EE48F9A0">
      <w:start w:val="1"/>
      <w:numFmt w:val="bullet"/>
      <w:lvlText w:val=""/>
      <w:lvlJc w:val="left"/>
      <w:pPr>
        <w:ind w:left="720" w:hanging="360"/>
      </w:pPr>
      <w:rPr>
        <w:rFonts w:ascii="Symbol" w:hAnsi="Symbol" w:hint="default"/>
      </w:rPr>
    </w:lvl>
    <w:lvl w:ilvl="1" w:tplc="F91C5928">
      <w:start w:val="1"/>
      <w:numFmt w:val="bullet"/>
      <w:lvlText w:val="o"/>
      <w:lvlJc w:val="left"/>
      <w:pPr>
        <w:ind w:left="1440" w:hanging="360"/>
      </w:pPr>
      <w:rPr>
        <w:rFonts w:ascii="Courier New" w:hAnsi="Courier New" w:hint="default"/>
      </w:rPr>
    </w:lvl>
    <w:lvl w:ilvl="2" w:tplc="C81ED7B8">
      <w:start w:val="1"/>
      <w:numFmt w:val="bullet"/>
      <w:lvlText w:val=""/>
      <w:lvlJc w:val="left"/>
      <w:pPr>
        <w:ind w:left="2160" w:hanging="360"/>
      </w:pPr>
      <w:rPr>
        <w:rFonts w:ascii="Wingdings" w:hAnsi="Wingdings" w:hint="default"/>
      </w:rPr>
    </w:lvl>
    <w:lvl w:ilvl="3" w:tplc="4ADEA88C">
      <w:start w:val="1"/>
      <w:numFmt w:val="bullet"/>
      <w:lvlText w:val=""/>
      <w:lvlJc w:val="left"/>
      <w:pPr>
        <w:ind w:left="2880" w:hanging="360"/>
      </w:pPr>
      <w:rPr>
        <w:rFonts w:ascii="Symbol" w:hAnsi="Symbol" w:hint="default"/>
      </w:rPr>
    </w:lvl>
    <w:lvl w:ilvl="4" w:tplc="A4083E0A">
      <w:start w:val="1"/>
      <w:numFmt w:val="bullet"/>
      <w:lvlText w:val="o"/>
      <w:lvlJc w:val="left"/>
      <w:pPr>
        <w:ind w:left="3600" w:hanging="360"/>
      </w:pPr>
      <w:rPr>
        <w:rFonts w:ascii="Courier New" w:hAnsi="Courier New" w:hint="default"/>
      </w:rPr>
    </w:lvl>
    <w:lvl w:ilvl="5" w:tplc="4F9C9502">
      <w:start w:val="1"/>
      <w:numFmt w:val="bullet"/>
      <w:lvlText w:val=""/>
      <w:lvlJc w:val="left"/>
      <w:pPr>
        <w:ind w:left="4320" w:hanging="360"/>
      </w:pPr>
      <w:rPr>
        <w:rFonts w:ascii="Wingdings" w:hAnsi="Wingdings" w:hint="default"/>
      </w:rPr>
    </w:lvl>
    <w:lvl w:ilvl="6" w:tplc="D2E05BDC">
      <w:start w:val="1"/>
      <w:numFmt w:val="bullet"/>
      <w:lvlText w:val=""/>
      <w:lvlJc w:val="left"/>
      <w:pPr>
        <w:ind w:left="5040" w:hanging="360"/>
      </w:pPr>
      <w:rPr>
        <w:rFonts w:ascii="Symbol" w:hAnsi="Symbol" w:hint="default"/>
      </w:rPr>
    </w:lvl>
    <w:lvl w:ilvl="7" w:tplc="59769B86">
      <w:start w:val="1"/>
      <w:numFmt w:val="bullet"/>
      <w:lvlText w:val="o"/>
      <w:lvlJc w:val="left"/>
      <w:pPr>
        <w:ind w:left="5760" w:hanging="360"/>
      </w:pPr>
      <w:rPr>
        <w:rFonts w:ascii="Courier New" w:hAnsi="Courier New" w:hint="default"/>
      </w:rPr>
    </w:lvl>
    <w:lvl w:ilvl="8" w:tplc="E06080DA">
      <w:start w:val="1"/>
      <w:numFmt w:val="bullet"/>
      <w:lvlText w:val=""/>
      <w:lvlJc w:val="left"/>
      <w:pPr>
        <w:ind w:left="6480" w:hanging="360"/>
      </w:pPr>
      <w:rPr>
        <w:rFonts w:ascii="Wingdings" w:hAnsi="Wingdings" w:hint="default"/>
      </w:rPr>
    </w:lvl>
  </w:abstractNum>
  <w:abstractNum w:abstractNumId="7" w15:restartNumberingAfterBreak="0">
    <w:nsid w:val="11FF1D3D"/>
    <w:multiLevelType w:val="hybridMultilevel"/>
    <w:tmpl w:val="FD1A92F6"/>
    <w:lvl w:ilvl="0" w:tplc="E27EC07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2A46CF"/>
    <w:multiLevelType w:val="hybridMultilevel"/>
    <w:tmpl w:val="7EAAE11E"/>
    <w:lvl w:ilvl="0" w:tplc="62FA8688">
      <w:start w:val="1"/>
      <w:numFmt w:val="decimal"/>
      <w:lvlText w:val="%1)"/>
      <w:lvlJc w:val="left"/>
      <w:pPr>
        <w:ind w:left="720" w:hanging="360"/>
      </w:pPr>
      <w:rPr>
        <w:rFonts w:ascii="Arial" w:eastAsia="Times New Roman" w:hAnsi="Arial"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2A21DB"/>
    <w:multiLevelType w:val="multilevel"/>
    <w:tmpl w:val="0754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5124C9"/>
    <w:multiLevelType w:val="hybridMultilevel"/>
    <w:tmpl w:val="F4D4206A"/>
    <w:lvl w:ilvl="0" w:tplc="E5603DBA">
      <w:start w:val="1"/>
      <w:numFmt w:val="bullet"/>
      <w:lvlText w:val=""/>
      <w:lvlJc w:val="left"/>
      <w:pPr>
        <w:ind w:left="720" w:hanging="360"/>
      </w:pPr>
      <w:rPr>
        <w:rFonts w:ascii="Symbol" w:hAnsi="Symbol" w:hint="default"/>
      </w:rPr>
    </w:lvl>
    <w:lvl w:ilvl="1" w:tplc="8FAAF4EC">
      <w:start w:val="1"/>
      <w:numFmt w:val="bullet"/>
      <w:lvlText w:val="o"/>
      <w:lvlJc w:val="left"/>
      <w:pPr>
        <w:ind w:left="1440" w:hanging="360"/>
      </w:pPr>
      <w:rPr>
        <w:rFonts w:ascii="Courier New" w:hAnsi="Courier New" w:hint="default"/>
      </w:rPr>
    </w:lvl>
    <w:lvl w:ilvl="2" w:tplc="C78AADD6">
      <w:start w:val="1"/>
      <w:numFmt w:val="bullet"/>
      <w:lvlText w:val=""/>
      <w:lvlJc w:val="left"/>
      <w:pPr>
        <w:ind w:left="2160" w:hanging="360"/>
      </w:pPr>
      <w:rPr>
        <w:rFonts w:ascii="Wingdings" w:hAnsi="Wingdings" w:hint="default"/>
      </w:rPr>
    </w:lvl>
    <w:lvl w:ilvl="3" w:tplc="71F40FE6">
      <w:start w:val="1"/>
      <w:numFmt w:val="bullet"/>
      <w:lvlText w:val=""/>
      <w:lvlJc w:val="left"/>
      <w:pPr>
        <w:ind w:left="2880" w:hanging="360"/>
      </w:pPr>
      <w:rPr>
        <w:rFonts w:ascii="Symbol" w:hAnsi="Symbol" w:hint="default"/>
      </w:rPr>
    </w:lvl>
    <w:lvl w:ilvl="4" w:tplc="3B9AD356">
      <w:start w:val="1"/>
      <w:numFmt w:val="bullet"/>
      <w:lvlText w:val="o"/>
      <w:lvlJc w:val="left"/>
      <w:pPr>
        <w:ind w:left="3600" w:hanging="360"/>
      </w:pPr>
      <w:rPr>
        <w:rFonts w:ascii="Courier New" w:hAnsi="Courier New" w:hint="default"/>
      </w:rPr>
    </w:lvl>
    <w:lvl w:ilvl="5" w:tplc="1B865A06">
      <w:start w:val="1"/>
      <w:numFmt w:val="bullet"/>
      <w:lvlText w:val=""/>
      <w:lvlJc w:val="left"/>
      <w:pPr>
        <w:ind w:left="4320" w:hanging="360"/>
      </w:pPr>
      <w:rPr>
        <w:rFonts w:ascii="Wingdings" w:hAnsi="Wingdings" w:hint="default"/>
      </w:rPr>
    </w:lvl>
    <w:lvl w:ilvl="6" w:tplc="1744CA5C">
      <w:start w:val="1"/>
      <w:numFmt w:val="bullet"/>
      <w:lvlText w:val=""/>
      <w:lvlJc w:val="left"/>
      <w:pPr>
        <w:ind w:left="5040" w:hanging="360"/>
      </w:pPr>
      <w:rPr>
        <w:rFonts w:ascii="Symbol" w:hAnsi="Symbol" w:hint="default"/>
      </w:rPr>
    </w:lvl>
    <w:lvl w:ilvl="7" w:tplc="9EACB104">
      <w:start w:val="1"/>
      <w:numFmt w:val="bullet"/>
      <w:lvlText w:val="o"/>
      <w:lvlJc w:val="left"/>
      <w:pPr>
        <w:ind w:left="5760" w:hanging="360"/>
      </w:pPr>
      <w:rPr>
        <w:rFonts w:ascii="Courier New" w:hAnsi="Courier New" w:hint="default"/>
      </w:rPr>
    </w:lvl>
    <w:lvl w:ilvl="8" w:tplc="5E62746A">
      <w:start w:val="1"/>
      <w:numFmt w:val="bullet"/>
      <w:lvlText w:val=""/>
      <w:lvlJc w:val="left"/>
      <w:pPr>
        <w:ind w:left="6480" w:hanging="360"/>
      </w:pPr>
      <w:rPr>
        <w:rFonts w:ascii="Wingdings" w:hAnsi="Wingdings" w:hint="default"/>
      </w:rPr>
    </w:lvl>
  </w:abstractNum>
  <w:abstractNum w:abstractNumId="11" w15:restartNumberingAfterBreak="0">
    <w:nsid w:val="21457BAD"/>
    <w:multiLevelType w:val="multilevel"/>
    <w:tmpl w:val="E7900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EA3AE4"/>
    <w:multiLevelType w:val="multilevel"/>
    <w:tmpl w:val="30A6B96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4890C38"/>
    <w:multiLevelType w:val="hybridMultilevel"/>
    <w:tmpl w:val="87264370"/>
    <w:lvl w:ilvl="0" w:tplc="A188859A">
      <w:start w:val="1"/>
      <w:numFmt w:val="bullet"/>
      <w:lvlText w:val=""/>
      <w:lvlJc w:val="left"/>
      <w:pPr>
        <w:ind w:left="720" w:hanging="360"/>
      </w:pPr>
      <w:rPr>
        <w:rFonts w:ascii="Symbol" w:hAnsi="Symbol" w:hint="default"/>
      </w:rPr>
    </w:lvl>
    <w:lvl w:ilvl="1" w:tplc="D7F6A9EC">
      <w:start w:val="1"/>
      <w:numFmt w:val="bullet"/>
      <w:lvlText w:val="o"/>
      <w:lvlJc w:val="left"/>
      <w:pPr>
        <w:ind w:left="1440" w:hanging="360"/>
      </w:pPr>
      <w:rPr>
        <w:rFonts w:ascii="Courier New" w:hAnsi="Courier New" w:hint="default"/>
      </w:rPr>
    </w:lvl>
    <w:lvl w:ilvl="2" w:tplc="58BEEC64">
      <w:start w:val="1"/>
      <w:numFmt w:val="bullet"/>
      <w:lvlText w:val=""/>
      <w:lvlJc w:val="left"/>
      <w:pPr>
        <w:ind w:left="2160" w:hanging="360"/>
      </w:pPr>
      <w:rPr>
        <w:rFonts w:ascii="Wingdings" w:hAnsi="Wingdings" w:hint="default"/>
      </w:rPr>
    </w:lvl>
    <w:lvl w:ilvl="3" w:tplc="4D425A6E">
      <w:start w:val="1"/>
      <w:numFmt w:val="bullet"/>
      <w:lvlText w:val=""/>
      <w:lvlJc w:val="left"/>
      <w:pPr>
        <w:ind w:left="2880" w:hanging="360"/>
      </w:pPr>
      <w:rPr>
        <w:rFonts w:ascii="Symbol" w:hAnsi="Symbol" w:hint="default"/>
      </w:rPr>
    </w:lvl>
    <w:lvl w:ilvl="4" w:tplc="BA828898">
      <w:start w:val="1"/>
      <w:numFmt w:val="bullet"/>
      <w:lvlText w:val="o"/>
      <w:lvlJc w:val="left"/>
      <w:pPr>
        <w:ind w:left="3600" w:hanging="360"/>
      </w:pPr>
      <w:rPr>
        <w:rFonts w:ascii="Courier New" w:hAnsi="Courier New" w:hint="default"/>
      </w:rPr>
    </w:lvl>
    <w:lvl w:ilvl="5" w:tplc="C864373C">
      <w:start w:val="1"/>
      <w:numFmt w:val="bullet"/>
      <w:lvlText w:val=""/>
      <w:lvlJc w:val="left"/>
      <w:pPr>
        <w:ind w:left="4320" w:hanging="360"/>
      </w:pPr>
      <w:rPr>
        <w:rFonts w:ascii="Wingdings" w:hAnsi="Wingdings" w:hint="default"/>
      </w:rPr>
    </w:lvl>
    <w:lvl w:ilvl="6" w:tplc="462EE7FC">
      <w:start w:val="1"/>
      <w:numFmt w:val="bullet"/>
      <w:lvlText w:val=""/>
      <w:lvlJc w:val="left"/>
      <w:pPr>
        <w:ind w:left="5040" w:hanging="360"/>
      </w:pPr>
      <w:rPr>
        <w:rFonts w:ascii="Symbol" w:hAnsi="Symbol" w:hint="default"/>
      </w:rPr>
    </w:lvl>
    <w:lvl w:ilvl="7" w:tplc="74EE67B0">
      <w:start w:val="1"/>
      <w:numFmt w:val="bullet"/>
      <w:lvlText w:val="o"/>
      <w:lvlJc w:val="left"/>
      <w:pPr>
        <w:ind w:left="5760" w:hanging="360"/>
      </w:pPr>
      <w:rPr>
        <w:rFonts w:ascii="Courier New" w:hAnsi="Courier New" w:hint="default"/>
      </w:rPr>
    </w:lvl>
    <w:lvl w:ilvl="8" w:tplc="66D6C0CC">
      <w:start w:val="1"/>
      <w:numFmt w:val="bullet"/>
      <w:lvlText w:val=""/>
      <w:lvlJc w:val="left"/>
      <w:pPr>
        <w:ind w:left="6480" w:hanging="360"/>
      </w:pPr>
      <w:rPr>
        <w:rFonts w:ascii="Wingdings" w:hAnsi="Wingdings" w:hint="default"/>
      </w:rPr>
    </w:lvl>
  </w:abstractNum>
  <w:abstractNum w:abstractNumId="14" w15:restartNumberingAfterBreak="0">
    <w:nsid w:val="24F462E5"/>
    <w:multiLevelType w:val="hybridMultilevel"/>
    <w:tmpl w:val="FD1A92F6"/>
    <w:lvl w:ilvl="0" w:tplc="E27EC07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316C07"/>
    <w:multiLevelType w:val="hybridMultilevel"/>
    <w:tmpl w:val="108413B6"/>
    <w:lvl w:ilvl="0" w:tplc="8F68FEE4">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99914B2"/>
    <w:multiLevelType w:val="multilevel"/>
    <w:tmpl w:val="700AC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AEA17EB"/>
    <w:multiLevelType w:val="multilevel"/>
    <w:tmpl w:val="6D0E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EEB3BD2"/>
    <w:multiLevelType w:val="hybridMultilevel"/>
    <w:tmpl w:val="7D84AC2C"/>
    <w:lvl w:ilvl="0" w:tplc="40DC8C14">
      <w:start w:val="3967"/>
      <w:numFmt w:val="bullet"/>
      <w:lvlText w:val="-"/>
      <w:lvlJc w:val="left"/>
      <w:pPr>
        <w:ind w:left="1080" w:hanging="360"/>
      </w:pPr>
      <w:rPr>
        <w:rFonts w:ascii="Arial" w:eastAsia="Arial"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2EF93EF7"/>
    <w:multiLevelType w:val="hybridMultilevel"/>
    <w:tmpl w:val="FD1A92F6"/>
    <w:lvl w:ilvl="0" w:tplc="E27EC07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1471C2F"/>
    <w:multiLevelType w:val="hybridMultilevel"/>
    <w:tmpl w:val="FD1A92F6"/>
    <w:lvl w:ilvl="0" w:tplc="E27EC07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D06F41"/>
    <w:multiLevelType w:val="multilevel"/>
    <w:tmpl w:val="BDE46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9AB01D5"/>
    <w:multiLevelType w:val="hybridMultilevel"/>
    <w:tmpl w:val="DBA26F5A"/>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D0594C"/>
    <w:multiLevelType w:val="multilevel"/>
    <w:tmpl w:val="0C4AC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0B17E48"/>
    <w:multiLevelType w:val="hybridMultilevel"/>
    <w:tmpl w:val="02FCD2B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E7374F"/>
    <w:multiLevelType w:val="hybridMultilevel"/>
    <w:tmpl w:val="4B0436E8"/>
    <w:lvl w:ilvl="0" w:tplc="F482D3E0">
      <w:start w:val="1"/>
      <w:numFmt w:val="decimal"/>
      <w:lvlText w:val="%1."/>
      <w:lvlJc w:val="left"/>
      <w:pPr>
        <w:ind w:left="720" w:hanging="360"/>
      </w:pPr>
    </w:lvl>
    <w:lvl w:ilvl="1" w:tplc="AE185BE8">
      <w:start w:val="1"/>
      <w:numFmt w:val="lowerLetter"/>
      <w:lvlText w:val="%2."/>
      <w:lvlJc w:val="left"/>
      <w:pPr>
        <w:ind w:left="1440" w:hanging="360"/>
      </w:pPr>
    </w:lvl>
    <w:lvl w:ilvl="2" w:tplc="2612D710">
      <w:start w:val="1"/>
      <w:numFmt w:val="lowerRoman"/>
      <w:lvlText w:val="%3."/>
      <w:lvlJc w:val="right"/>
      <w:pPr>
        <w:ind w:left="2160" w:hanging="180"/>
      </w:pPr>
    </w:lvl>
    <w:lvl w:ilvl="3" w:tplc="1902B68E">
      <w:start w:val="1"/>
      <w:numFmt w:val="decimal"/>
      <w:lvlText w:val="%4."/>
      <w:lvlJc w:val="left"/>
      <w:pPr>
        <w:ind w:left="2880" w:hanging="360"/>
      </w:pPr>
    </w:lvl>
    <w:lvl w:ilvl="4" w:tplc="0150B588">
      <w:start w:val="1"/>
      <w:numFmt w:val="lowerLetter"/>
      <w:lvlText w:val="%5."/>
      <w:lvlJc w:val="left"/>
      <w:pPr>
        <w:ind w:left="3600" w:hanging="360"/>
      </w:pPr>
    </w:lvl>
    <w:lvl w:ilvl="5" w:tplc="B0BCC10E">
      <w:start w:val="1"/>
      <w:numFmt w:val="lowerRoman"/>
      <w:lvlText w:val="%6."/>
      <w:lvlJc w:val="right"/>
      <w:pPr>
        <w:ind w:left="4320" w:hanging="180"/>
      </w:pPr>
    </w:lvl>
    <w:lvl w:ilvl="6" w:tplc="D5EAFD64">
      <w:start w:val="1"/>
      <w:numFmt w:val="decimal"/>
      <w:lvlText w:val="%7."/>
      <w:lvlJc w:val="left"/>
      <w:pPr>
        <w:ind w:left="5040" w:hanging="360"/>
      </w:pPr>
    </w:lvl>
    <w:lvl w:ilvl="7" w:tplc="A57E6274">
      <w:start w:val="1"/>
      <w:numFmt w:val="lowerLetter"/>
      <w:lvlText w:val="%8."/>
      <w:lvlJc w:val="left"/>
      <w:pPr>
        <w:ind w:left="5760" w:hanging="360"/>
      </w:pPr>
    </w:lvl>
    <w:lvl w:ilvl="8" w:tplc="96A49B72">
      <w:start w:val="1"/>
      <w:numFmt w:val="lowerRoman"/>
      <w:lvlText w:val="%9."/>
      <w:lvlJc w:val="right"/>
      <w:pPr>
        <w:ind w:left="6480" w:hanging="180"/>
      </w:pPr>
    </w:lvl>
  </w:abstractNum>
  <w:abstractNum w:abstractNumId="26" w15:restartNumberingAfterBreak="0">
    <w:nsid w:val="47E9047B"/>
    <w:multiLevelType w:val="hybridMultilevel"/>
    <w:tmpl w:val="E7F42CC4"/>
    <w:lvl w:ilvl="0" w:tplc="A714403E">
      <w:start w:val="1"/>
      <w:numFmt w:val="decimal"/>
      <w:lvlText w:val="%1."/>
      <w:lvlJc w:val="left"/>
      <w:pPr>
        <w:ind w:left="720" w:hanging="360"/>
      </w:pPr>
    </w:lvl>
    <w:lvl w:ilvl="1" w:tplc="EF32E920">
      <w:start w:val="1"/>
      <w:numFmt w:val="lowerLetter"/>
      <w:lvlText w:val="%2."/>
      <w:lvlJc w:val="left"/>
      <w:pPr>
        <w:ind w:left="1440" w:hanging="360"/>
      </w:pPr>
    </w:lvl>
    <w:lvl w:ilvl="2" w:tplc="F3B071CE">
      <w:start w:val="1"/>
      <w:numFmt w:val="lowerRoman"/>
      <w:lvlText w:val="%3."/>
      <w:lvlJc w:val="right"/>
      <w:pPr>
        <w:ind w:left="2160" w:hanging="180"/>
      </w:pPr>
    </w:lvl>
    <w:lvl w:ilvl="3" w:tplc="4746C14C">
      <w:start w:val="1"/>
      <w:numFmt w:val="decimal"/>
      <w:lvlText w:val="%4."/>
      <w:lvlJc w:val="left"/>
      <w:pPr>
        <w:ind w:left="2880" w:hanging="360"/>
      </w:pPr>
    </w:lvl>
    <w:lvl w:ilvl="4" w:tplc="2FDC99BE">
      <w:start w:val="1"/>
      <w:numFmt w:val="lowerLetter"/>
      <w:lvlText w:val="%5."/>
      <w:lvlJc w:val="left"/>
      <w:pPr>
        <w:ind w:left="3600" w:hanging="360"/>
      </w:pPr>
    </w:lvl>
    <w:lvl w:ilvl="5" w:tplc="AC468ED2">
      <w:start w:val="1"/>
      <w:numFmt w:val="lowerRoman"/>
      <w:lvlText w:val="%6."/>
      <w:lvlJc w:val="right"/>
      <w:pPr>
        <w:ind w:left="4320" w:hanging="180"/>
      </w:pPr>
    </w:lvl>
    <w:lvl w:ilvl="6" w:tplc="7C10CFD8">
      <w:start w:val="1"/>
      <w:numFmt w:val="decimal"/>
      <w:lvlText w:val="%7."/>
      <w:lvlJc w:val="left"/>
      <w:pPr>
        <w:ind w:left="5040" w:hanging="360"/>
      </w:pPr>
    </w:lvl>
    <w:lvl w:ilvl="7" w:tplc="3C54AF92">
      <w:start w:val="1"/>
      <w:numFmt w:val="lowerLetter"/>
      <w:lvlText w:val="%8."/>
      <w:lvlJc w:val="left"/>
      <w:pPr>
        <w:ind w:left="5760" w:hanging="360"/>
      </w:pPr>
    </w:lvl>
    <w:lvl w:ilvl="8" w:tplc="FE407C90">
      <w:start w:val="1"/>
      <w:numFmt w:val="lowerRoman"/>
      <w:lvlText w:val="%9."/>
      <w:lvlJc w:val="right"/>
      <w:pPr>
        <w:ind w:left="6480" w:hanging="180"/>
      </w:pPr>
    </w:lvl>
  </w:abstractNum>
  <w:abstractNum w:abstractNumId="27" w15:restartNumberingAfterBreak="0">
    <w:nsid w:val="492F6314"/>
    <w:multiLevelType w:val="hybridMultilevel"/>
    <w:tmpl w:val="8F5AD7FA"/>
    <w:lvl w:ilvl="0" w:tplc="20A84A00">
      <w:start w:val="1"/>
      <w:numFmt w:val="decimal"/>
      <w:lvlText w:val="%1."/>
      <w:lvlJc w:val="left"/>
      <w:pPr>
        <w:ind w:left="720" w:hanging="360"/>
      </w:pPr>
    </w:lvl>
    <w:lvl w:ilvl="1" w:tplc="4B0C8B5A">
      <w:start w:val="1"/>
      <w:numFmt w:val="lowerLetter"/>
      <w:lvlText w:val="%2."/>
      <w:lvlJc w:val="left"/>
      <w:pPr>
        <w:ind w:left="1440" w:hanging="360"/>
      </w:pPr>
    </w:lvl>
    <w:lvl w:ilvl="2" w:tplc="9A22B782">
      <w:start w:val="1"/>
      <w:numFmt w:val="lowerRoman"/>
      <w:lvlText w:val="%3."/>
      <w:lvlJc w:val="right"/>
      <w:pPr>
        <w:ind w:left="2160" w:hanging="180"/>
      </w:pPr>
    </w:lvl>
    <w:lvl w:ilvl="3" w:tplc="AA4EE896">
      <w:start w:val="1"/>
      <w:numFmt w:val="decimal"/>
      <w:lvlText w:val="%4."/>
      <w:lvlJc w:val="left"/>
      <w:pPr>
        <w:ind w:left="2880" w:hanging="360"/>
      </w:pPr>
    </w:lvl>
    <w:lvl w:ilvl="4" w:tplc="74E4CB70">
      <w:start w:val="1"/>
      <w:numFmt w:val="lowerLetter"/>
      <w:lvlText w:val="%5."/>
      <w:lvlJc w:val="left"/>
      <w:pPr>
        <w:ind w:left="3600" w:hanging="360"/>
      </w:pPr>
    </w:lvl>
    <w:lvl w:ilvl="5" w:tplc="22C4013A">
      <w:start w:val="1"/>
      <w:numFmt w:val="lowerRoman"/>
      <w:lvlText w:val="%6."/>
      <w:lvlJc w:val="right"/>
      <w:pPr>
        <w:ind w:left="4320" w:hanging="180"/>
      </w:pPr>
    </w:lvl>
    <w:lvl w:ilvl="6" w:tplc="5EA6A2BC">
      <w:start w:val="1"/>
      <w:numFmt w:val="decimal"/>
      <w:lvlText w:val="%7."/>
      <w:lvlJc w:val="left"/>
      <w:pPr>
        <w:ind w:left="5040" w:hanging="360"/>
      </w:pPr>
    </w:lvl>
    <w:lvl w:ilvl="7" w:tplc="9F306BA6">
      <w:start w:val="1"/>
      <w:numFmt w:val="lowerLetter"/>
      <w:lvlText w:val="%8."/>
      <w:lvlJc w:val="left"/>
      <w:pPr>
        <w:ind w:left="5760" w:hanging="360"/>
      </w:pPr>
    </w:lvl>
    <w:lvl w:ilvl="8" w:tplc="5EDED42E">
      <w:start w:val="1"/>
      <w:numFmt w:val="lowerRoman"/>
      <w:lvlText w:val="%9."/>
      <w:lvlJc w:val="right"/>
      <w:pPr>
        <w:ind w:left="6480" w:hanging="180"/>
      </w:pPr>
    </w:lvl>
  </w:abstractNum>
  <w:abstractNum w:abstractNumId="28" w15:restartNumberingAfterBreak="0">
    <w:nsid w:val="4DFE6181"/>
    <w:multiLevelType w:val="multilevel"/>
    <w:tmpl w:val="DE22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417B230"/>
    <w:multiLevelType w:val="hybridMultilevel"/>
    <w:tmpl w:val="24D2EC38"/>
    <w:lvl w:ilvl="0" w:tplc="CA2A4F32">
      <w:start w:val="1"/>
      <w:numFmt w:val="bullet"/>
      <w:lvlText w:val=""/>
      <w:lvlJc w:val="left"/>
      <w:pPr>
        <w:ind w:left="720" w:hanging="360"/>
      </w:pPr>
      <w:rPr>
        <w:rFonts w:ascii="Symbol" w:hAnsi="Symbol" w:hint="default"/>
      </w:rPr>
    </w:lvl>
    <w:lvl w:ilvl="1" w:tplc="C6BE142A">
      <w:start w:val="1"/>
      <w:numFmt w:val="bullet"/>
      <w:lvlText w:val="o"/>
      <w:lvlJc w:val="left"/>
      <w:pPr>
        <w:ind w:left="1440" w:hanging="360"/>
      </w:pPr>
      <w:rPr>
        <w:rFonts w:ascii="Courier New" w:hAnsi="Courier New" w:hint="default"/>
      </w:rPr>
    </w:lvl>
    <w:lvl w:ilvl="2" w:tplc="D27EB47A">
      <w:start w:val="1"/>
      <w:numFmt w:val="bullet"/>
      <w:lvlText w:val=""/>
      <w:lvlJc w:val="left"/>
      <w:pPr>
        <w:ind w:left="2160" w:hanging="360"/>
      </w:pPr>
      <w:rPr>
        <w:rFonts w:ascii="Wingdings" w:hAnsi="Wingdings" w:hint="default"/>
      </w:rPr>
    </w:lvl>
    <w:lvl w:ilvl="3" w:tplc="1A8A9B6C">
      <w:start w:val="1"/>
      <w:numFmt w:val="bullet"/>
      <w:lvlText w:val=""/>
      <w:lvlJc w:val="left"/>
      <w:pPr>
        <w:ind w:left="2880" w:hanging="360"/>
      </w:pPr>
      <w:rPr>
        <w:rFonts w:ascii="Symbol" w:hAnsi="Symbol" w:hint="default"/>
      </w:rPr>
    </w:lvl>
    <w:lvl w:ilvl="4" w:tplc="1C707FAC">
      <w:start w:val="1"/>
      <w:numFmt w:val="bullet"/>
      <w:lvlText w:val="o"/>
      <w:lvlJc w:val="left"/>
      <w:pPr>
        <w:ind w:left="3600" w:hanging="360"/>
      </w:pPr>
      <w:rPr>
        <w:rFonts w:ascii="Courier New" w:hAnsi="Courier New" w:hint="default"/>
      </w:rPr>
    </w:lvl>
    <w:lvl w:ilvl="5" w:tplc="54940CD0">
      <w:start w:val="1"/>
      <w:numFmt w:val="bullet"/>
      <w:lvlText w:val=""/>
      <w:lvlJc w:val="left"/>
      <w:pPr>
        <w:ind w:left="4320" w:hanging="360"/>
      </w:pPr>
      <w:rPr>
        <w:rFonts w:ascii="Wingdings" w:hAnsi="Wingdings" w:hint="default"/>
      </w:rPr>
    </w:lvl>
    <w:lvl w:ilvl="6" w:tplc="08E21DE0">
      <w:start w:val="1"/>
      <w:numFmt w:val="bullet"/>
      <w:lvlText w:val=""/>
      <w:lvlJc w:val="left"/>
      <w:pPr>
        <w:ind w:left="5040" w:hanging="360"/>
      </w:pPr>
      <w:rPr>
        <w:rFonts w:ascii="Symbol" w:hAnsi="Symbol" w:hint="default"/>
      </w:rPr>
    </w:lvl>
    <w:lvl w:ilvl="7" w:tplc="6B2251C4">
      <w:start w:val="1"/>
      <w:numFmt w:val="bullet"/>
      <w:lvlText w:val="o"/>
      <w:lvlJc w:val="left"/>
      <w:pPr>
        <w:ind w:left="5760" w:hanging="360"/>
      </w:pPr>
      <w:rPr>
        <w:rFonts w:ascii="Courier New" w:hAnsi="Courier New" w:hint="default"/>
      </w:rPr>
    </w:lvl>
    <w:lvl w:ilvl="8" w:tplc="41969B4E">
      <w:start w:val="1"/>
      <w:numFmt w:val="bullet"/>
      <w:lvlText w:val=""/>
      <w:lvlJc w:val="left"/>
      <w:pPr>
        <w:ind w:left="6480" w:hanging="360"/>
      </w:pPr>
      <w:rPr>
        <w:rFonts w:ascii="Wingdings" w:hAnsi="Wingdings" w:hint="default"/>
      </w:rPr>
    </w:lvl>
  </w:abstractNum>
  <w:abstractNum w:abstractNumId="30" w15:restartNumberingAfterBreak="0">
    <w:nsid w:val="5428525B"/>
    <w:multiLevelType w:val="multilevel"/>
    <w:tmpl w:val="5812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61103B2"/>
    <w:multiLevelType w:val="multilevel"/>
    <w:tmpl w:val="E04C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BBB80C5"/>
    <w:multiLevelType w:val="hybridMultilevel"/>
    <w:tmpl w:val="70D4EC80"/>
    <w:lvl w:ilvl="0" w:tplc="73DAE6C0">
      <w:start w:val="1"/>
      <w:numFmt w:val="bullet"/>
      <w:lvlText w:val=""/>
      <w:lvlJc w:val="left"/>
      <w:pPr>
        <w:ind w:left="720" w:hanging="360"/>
      </w:pPr>
      <w:rPr>
        <w:rFonts w:ascii="Symbol" w:hAnsi="Symbol" w:hint="default"/>
      </w:rPr>
    </w:lvl>
    <w:lvl w:ilvl="1" w:tplc="D6B80F46">
      <w:start w:val="1"/>
      <w:numFmt w:val="bullet"/>
      <w:lvlText w:val="o"/>
      <w:lvlJc w:val="left"/>
      <w:pPr>
        <w:ind w:left="1440" w:hanging="360"/>
      </w:pPr>
      <w:rPr>
        <w:rFonts w:ascii="Courier New" w:hAnsi="Courier New" w:hint="default"/>
      </w:rPr>
    </w:lvl>
    <w:lvl w:ilvl="2" w:tplc="54D861AE">
      <w:start w:val="1"/>
      <w:numFmt w:val="bullet"/>
      <w:lvlText w:val=""/>
      <w:lvlJc w:val="left"/>
      <w:pPr>
        <w:ind w:left="2160" w:hanging="360"/>
      </w:pPr>
      <w:rPr>
        <w:rFonts w:ascii="Wingdings" w:hAnsi="Wingdings" w:hint="default"/>
      </w:rPr>
    </w:lvl>
    <w:lvl w:ilvl="3" w:tplc="C1382E3E">
      <w:start w:val="1"/>
      <w:numFmt w:val="bullet"/>
      <w:lvlText w:val=""/>
      <w:lvlJc w:val="left"/>
      <w:pPr>
        <w:ind w:left="2880" w:hanging="360"/>
      </w:pPr>
      <w:rPr>
        <w:rFonts w:ascii="Symbol" w:hAnsi="Symbol" w:hint="default"/>
      </w:rPr>
    </w:lvl>
    <w:lvl w:ilvl="4" w:tplc="44E0AFD4">
      <w:start w:val="1"/>
      <w:numFmt w:val="bullet"/>
      <w:lvlText w:val="o"/>
      <w:lvlJc w:val="left"/>
      <w:pPr>
        <w:ind w:left="3600" w:hanging="360"/>
      </w:pPr>
      <w:rPr>
        <w:rFonts w:ascii="Courier New" w:hAnsi="Courier New" w:hint="default"/>
      </w:rPr>
    </w:lvl>
    <w:lvl w:ilvl="5" w:tplc="EBAE0752">
      <w:start w:val="1"/>
      <w:numFmt w:val="bullet"/>
      <w:lvlText w:val=""/>
      <w:lvlJc w:val="left"/>
      <w:pPr>
        <w:ind w:left="4320" w:hanging="360"/>
      </w:pPr>
      <w:rPr>
        <w:rFonts w:ascii="Wingdings" w:hAnsi="Wingdings" w:hint="default"/>
      </w:rPr>
    </w:lvl>
    <w:lvl w:ilvl="6" w:tplc="4106017A">
      <w:start w:val="1"/>
      <w:numFmt w:val="bullet"/>
      <w:lvlText w:val=""/>
      <w:lvlJc w:val="left"/>
      <w:pPr>
        <w:ind w:left="5040" w:hanging="360"/>
      </w:pPr>
      <w:rPr>
        <w:rFonts w:ascii="Symbol" w:hAnsi="Symbol" w:hint="default"/>
      </w:rPr>
    </w:lvl>
    <w:lvl w:ilvl="7" w:tplc="E092F97E">
      <w:start w:val="1"/>
      <w:numFmt w:val="bullet"/>
      <w:lvlText w:val="o"/>
      <w:lvlJc w:val="left"/>
      <w:pPr>
        <w:ind w:left="5760" w:hanging="360"/>
      </w:pPr>
      <w:rPr>
        <w:rFonts w:ascii="Courier New" w:hAnsi="Courier New" w:hint="default"/>
      </w:rPr>
    </w:lvl>
    <w:lvl w:ilvl="8" w:tplc="FFE820D2">
      <w:start w:val="1"/>
      <w:numFmt w:val="bullet"/>
      <w:lvlText w:val=""/>
      <w:lvlJc w:val="left"/>
      <w:pPr>
        <w:ind w:left="6480" w:hanging="360"/>
      </w:pPr>
      <w:rPr>
        <w:rFonts w:ascii="Wingdings" w:hAnsi="Wingdings" w:hint="default"/>
      </w:rPr>
    </w:lvl>
  </w:abstractNum>
  <w:abstractNum w:abstractNumId="33" w15:restartNumberingAfterBreak="0">
    <w:nsid w:val="62A23B06"/>
    <w:multiLevelType w:val="multilevel"/>
    <w:tmpl w:val="2A78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8387F42"/>
    <w:multiLevelType w:val="multilevel"/>
    <w:tmpl w:val="A824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9342CC8"/>
    <w:multiLevelType w:val="multilevel"/>
    <w:tmpl w:val="30A6B96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69BF1486"/>
    <w:multiLevelType w:val="multilevel"/>
    <w:tmpl w:val="F8D49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0276155"/>
    <w:multiLevelType w:val="multilevel"/>
    <w:tmpl w:val="91AE5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7042AE1"/>
    <w:multiLevelType w:val="hybridMultilevel"/>
    <w:tmpl w:val="407AD9E2"/>
    <w:lvl w:ilvl="0" w:tplc="6D2A557C">
      <w:start w:val="1"/>
      <w:numFmt w:val="decimal"/>
      <w:lvlText w:val="%1)"/>
      <w:lvlJc w:val="left"/>
      <w:pPr>
        <w:ind w:left="924" w:hanging="360"/>
      </w:pPr>
      <w:rPr>
        <w:rFonts w:hint="default"/>
        <w:b w:val="0"/>
        <w:bCs/>
      </w:rPr>
    </w:lvl>
    <w:lvl w:ilvl="1" w:tplc="240A0019" w:tentative="1">
      <w:start w:val="1"/>
      <w:numFmt w:val="lowerLetter"/>
      <w:lvlText w:val="%2."/>
      <w:lvlJc w:val="left"/>
      <w:pPr>
        <w:ind w:left="1644" w:hanging="360"/>
      </w:pPr>
    </w:lvl>
    <w:lvl w:ilvl="2" w:tplc="240A001B" w:tentative="1">
      <w:start w:val="1"/>
      <w:numFmt w:val="lowerRoman"/>
      <w:lvlText w:val="%3."/>
      <w:lvlJc w:val="right"/>
      <w:pPr>
        <w:ind w:left="2364" w:hanging="180"/>
      </w:pPr>
    </w:lvl>
    <w:lvl w:ilvl="3" w:tplc="240A000F" w:tentative="1">
      <w:start w:val="1"/>
      <w:numFmt w:val="decimal"/>
      <w:lvlText w:val="%4."/>
      <w:lvlJc w:val="left"/>
      <w:pPr>
        <w:ind w:left="3084" w:hanging="360"/>
      </w:pPr>
    </w:lvl>
    <w:lvl w:ilvl="4" w:tplc="240A0019" w:tentative="1">
      <w:start w:val="1"/>
      <w:numFmt w:val="lowerLetter"/>
      <w:lvlText w:val="%5."/>
      <w:lvlJc w:val="left"/>
      <w:pPr>
        <w:ind w:left="3804" w:hanging="360"/>
      </w:pPr>
    </w:lvl>
    <w:lvl w:ilvl="5" w:tplc="240A001B" w:tentative="1">
      <w:start w:val="1"/>
      <w:numFmt w:val="lowerRoman"/>
      <w:lvlText w:val="%6."/>
      <w:lvlJc w:val="right"/>
      <w:pPr>
        <w:ind w:left="4524" w:hanging="180"/>
      </w:pPr>
    </w:lvl>
    <w:lvl w:ilvl="6" w:tplc="240A000F" w:tentative="1">
      <w:start w:val="1"/>
      <w:numFmt w:val="decimal"/>
      <w:lvlText w:val="%7."/>
      <w:lvlJc w:val="left"/>
      <w:pPr>
        <w:ind w:left="5244" w:hanging="360"/>
      </w:pPr>
    </w:lvl>
    <w:lvl w:ilvl="7" w:tplc="240A0019" w:tentative="1">
      <w:start w:val="1"/>
      <w:numFmt w:val="lowerLetter"/>
      <w:lvlText w:val="%8."/>
      <w:lvlJc w:val="left"/>
      <w:pPr>
        <w:ind w:left="5964" w:hanging="360"/>
      </w:pPr>
    </w:lvl>
    <w:lvl w:ilvl="8" w:tplc="240A001B" w:tentative="1">
      <w:start w:val="1"/>
      <w:numFmt w:val="lowerRoman"/>
      <w:lvlText w:val="%9."/>
      <w:lvlJc w:val="right"/>
      <w:pPr>
        <w:ind w:left="6684" w:hanging="180"/>
      </w:pPr>
    </w:lvl>
  </w:abstractNum>
  <w:abstractNum w:abstractNumId="39" w15:restartNumberingAfterBreak="0">
    <w:nsid w:val="77B83F51"/>
    <w:multiLevelType w:val="multilevel"/>
    <w:tmpl w:val="E170097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858216C"/>
    <w:multiLevelType w:val="hybridMultilevel"/>
    <w:tmpl w:val="FD1A92F6"/>
    <w:lvl w:ilvl="0" w:tplc="E27EC07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5215A4"/>
    <w:multiLevelType w:val="multilevel"/>
    <w:tmpl w:val="ECAC2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E6D021E"/>
    <w:multiLevelType w:val="multilevel"/>
    <w:tmpl w:val="B8B0B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F566154"/>
    <w:multiLevelType w:val="hybridMultilevel"/>
    <w:tmpl w:val="F57C21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57569024">
    <w:abstractNumId w:val="29"/>
  </w:num>
  <w:num w:numId="2" w16cid:durableId="858347240">
    <w:abstractNumId w:val="0"/>
  </w:num>
  <w:num w:numId="3" w16cid:durableId="1487084651">
    <w:abstractNumId w:val="1"/>
  </w:num>
  <w:num w:numId="4" w16cid:durableId="655643440">
    <w:abstractNumId w:val="32"/>
  </w:num>
  <w:num w:numId="5" w16cid:durableId="301663385">
    <w:abstractNumId w:val="13"/>
  </w:num>
  <w:num w:numId="6" w16cid:durableId="1961186711">
    <w:abstractNumId w:val="27"/>
  </w:num>
  <w:num w:numId="7" w16cid:durableId="1967001114">
    <w:abstractNumId w:val="10"/>
  </w:num>
  <w:num w:numId="8" w16cid:durableId="264848814">
    <w:abstractNumId w:val="6"/>
  </w:num>
  <w:num w:numId="9" w16cid:durableId="1248730437">
    <w:abstractNumId w:val="2"/>
  </w:num>
  <w:num w:numId="10" w16cid:durableId="427850281">
    <w:abstractNumId w:val="26"/>
  </w:num>
  <w:num w:numId="11" w16cid:durableId="2013877426">
    <w:abstractNumId w:val="25"/>
  </w:num>
  <w:num w:numId="12" w16cid:durableId="1773935462">
    <w:abstractNumId w:val="39"/>
  </w:num>
  <w:num w:numId="13" w16cid:durableId="1425959684">
    <w:abstractNumId w:val="30"/>
  </w:num>
  <w:num w:numId="14" w16cid:durableId="1952975468">
    <w:abstractNumId w:val="5"/>
  </w:num>
  <w:num w:numId="15" w16cid:durableId="1705717035">
    <w:abstractNumId w:val="34"/>
  </w:num>
  <w:num w:numId="16" w16cid:durableId="1264680033">
    <w:abstractNumId w:val="42"/>
  </w:num>
  <w:num w:numId="17" w16cid:durableId="292256501">
    <w:abstractNumId w:val="28"/>
  </w:num>
  <w:num w:numId="18" w16cid:durableId="583495364">
    <w:abstractNumId w:val="17"/>
  </w:num>
  <w:num w:numId="19" w16cid:durableId="1790125447">
    <w:abstractNumId w:val="37"/>
  </w:num>
  <w:num w:numId="20" w16cid:durableId="519785425">
    <w:abstractNumId w:val="16"/>
  </w:num>
  <w:num w:numId="21" w16cid:durableId="262764079">
    <w:abstractNumId w:val="31"/>
  </w:num>
  <w:num w:numId="22" w16cid:durableId="162666696">
    <w:abstractNumId w:val="3"/>
  </w:num>
  <w:num w:numId="23" w16cid:durableId="355543272">
    <w:abstractNumId w:val="41"/>
  </w:num>
  <w:num w:numId="24" w16cid:durableId="463161550">
    <w:abstractNumId w:val="23"/>
  </w:num>
  <w:num w:numId="25" w16cid:durableId="416638925">
    <w:abstractNumId w:val="11"/>
  </w:num>
  <w:num w:numId="26" w16cid:durableId="158735940">
    <w:abstractNumId w:val="9"/>
  </w:num>
  <w:num w:numId="27" w16cid:durableId="2036031666">
    <w:abstractNumId w:val="33"/>
  </w:num>
  <w:num w:numId="28" w16cid:durableId="523641396">
    <w:abstractNumId w:val="36"/>
  </w:num>
  <w:num w:numId="29" w16cid:durableId="1784182727">
    <w:abstractNumId w:val="21"/>
  </w:num>
  <w:num w:numId="30" w16cid:durableId="1627587307">
    <w:abstractNumId w:val="35"/>
  </w:num>
  <w:num w:numId="31" w16cid:durableId="1991134192">
    <w:abstractNumId w:val="12"/>
  </w:num>
  <w:num w:numId="32" w16cid:durableId="1692291835">
    <w:abstractNumId w:val="18"/>
  </w:num>
  <w:num w:numId="33" w16cid:durableId="2056542291">
    <w:abstractNumId w:val="8"/>
  </w:num>
  <w:num w:numId="34" w16cid:durableId="24255701">
    <w:abstractNumId w:val="22"/>
  </w:num>
  <w:num w:numId="35" w16cid:durableId="2138788798">
    <w:abstractNumId w:val="4"/>
  </w:num>
  <w:num w:numId="36" w16cid:durableId="1550190458">
    <w:abstractNumId w:val="24"/>
  </w:num>
  <w:num w:numId="37" w16cid:durableId="2023509146">
    <w:abstractNumId w:val="43"/>
  </w:num>
  <w:num w:numId="38" w16cid:durableId="613902919">
    <w:abstractNumId w:val="40"/>
  </w:num>
  <w:num w:numId="39" w16cid:durableId="214515526">
    <w:abstractNumId w:val="19"/>
  </w:num>
  <w:num w:numId="40" w16cid:durableId="1957174501">
    <w:abstractNumId w:val="15"/>
  </w:num>
  <w:num w:numId="41" w16cid:durableId="1249580538">
    <w:abstractNumId w:val="7"/>
  </w:num>
  <w:num w:numId="42" w16cid:durableId="1257862582">
    <w:abstractNumId w:val="20"/>
  </w:num>
  <w:num w:numId="43" w16cid:durableId="1024132409">
    <w:abstractNumId w:val="38"/>
  </w:num>
  <w:num w:numId="44" w16cid:durableId="498469897">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33B0"/>
    <w:rsid w:val="000006F6"/>
    <w:rsid w:val="00000D1F"/>
    <w:rsid w:val="00006CBA"/>
    <w:rsid w:val="00010C6A"/>
    <w:rsid w:val="00011EDB"/>
    <w:rsid w:val="00012DBE"/>
    <w:rsid w:val="00016FFB"/>
    <w:rsid w:val="00026FE3"/>
    <w:rsid w:val="00032964"/>
    <w:rsid w:val="00032F4F"/>
    <w:rsid w:val="00036D4F"/>
    <w:rsid w:val="0003791B"/>
    <w:rsid w:val="00037C76"/>
    <w:rsid w:val="000423B0"/>
    <w:rsid w:val="00042760"/>
    <w:rsid w:val="00044C73"/>
    <w:rsid w:val="000458BC"/>
    <w:rsid w:val="00051A2A"/>
    <w:rsid w:val="00051D02"/>
    <w:rsid w:val="0005353D"/>
    <w:rsid w:val="00065692"/>
    <w:rsid w:val="000709C2"/>
    <w:rsid w:val="0008085B"/>
    <w:rsid w:val="00084794"/>
    <w:rsid w:val="000847C7"/>
    <w:rsid w:val="00085241"/>
    <w:rsid w:val="00086627"/>
    <w:rsid w:val="000949AB"/>
    <w:rsid w:val="00097374"/>
    <w:rsid w:val="00097C00"/>
    <w:rsid w:val="000A2DD5"/>
    <w:rsid w:val="000A4195"/>
    <w:rsid w:val="000A5E5A"/>
    <w:rsid w:val="000A7F36"/>
    <w:rsid w:val="000B028A"/>
    <w:rsid w:val="000B1055"/>
    <w:rsid w:val="000B17D4"/>
    <w:rsid w:val="000B2B3C"/>
    <w:rsid w:val="000B647B"/>
    <w:rsid w:val="000B70B5"/>
    <w:rsid w:val="000B7F9A"/>
    <w:rsid w:val="000C0117"/>
    <w:rsid w:val="000C2A8E"/>
    <w:rsid w:val="000C32CC"/>
    <w:rsid w:val="000C4FD9"/>
    <w:rsid w:val="000C54CD"/>
    <w:rsid w:val="000C7A6A"/>
    <w:rsid w:val="000C7EA8"/>
    <w:rsid w:val="000D5B2E"/>
    <w:rsid w:val="000D7E6B"/>
    <w:rsid w:val="000E0699"/>
    <w:rsid w:val="000E31E1"/>
    <w:rsid w:val="000F14CB"/>
    <w:rsid w:val="000F49DC"/>
    <w:rsid w:val="000F79D6"/>
    <w:rsid w:val="001008BC"/>
    <w:rsid w:val="00100E5C"/>
    <w:rsid w:val="00102CA8"/>
    <w:rsid w:val="001032B1"/>
    <w:rsid w:val="0011039C"/>
    <w:rsid w:val="00121CC2"/>
    <w:rsid w:val="00124F5D"/>
    <w:rsid w:val="00127212"/>
    <w:rsid w:val="00127C4C"/>
    <w:rsid w:val="001321AD"/>
    <w:rsid w:val="00133173"/>
    <w:rsid w:val="001338A9"/>
    <w:rsid w:val="00133C39"/>
    <w:rsid w:val="00141190"/>
    <w:rsid w:val="00144B2E"/>
    <w:rsid w:val="00147161"/>
    <w:rsid w:val="00154758"/>
    <w:rsid w:val="00156C7D"/>
    <w:rsid w:val="00157CBC"/>
    <w:rsid w:val="0016671D"/>
    <w:rsid w:val="00173D85"/>
    <w:rsid w:val="001801D3"/>
    <w:rsid w:val="00181B45"/>
    <w:rsid w:val="0019230A"/>
    <w:rsid w:val="00192855"/>
    <w:rsid w:val="00192943"/>
    <w:rsid w:val="00194B88"/>
    <w:rsid w:val="00197E5E"/>
    <w:rsid w:val="001A5418"/>
    <w:rsid w:val="001B2509"/>
    <w:rsid w:val="001B7A37"/>
    <w:rsid w:val="001D1AE4"/>
    <w:rsid w:val="001D4FE7"/>
    <w:rsid w:val="001E0751"/>
    <w:rsid w:val="001E6DAE"/>
    <w:rsid w:val="001E6E95"/>
    <w:rsid w:val="001F1B06"/>
    <w:rsid w:val="001F54A5"/>
    <w:rsid w:val="001F64B3"/>
    <w:rsid w:val="001F7504"/>
    <w:rsid w:val="00202C07"/>
    <w:rsid w:val="0020570E"/>
    <w:rsid w:val="00210451"/>
    <w:rsid w:val="002222CC"/>
    <w:rsid w:val="00224331"/>
    <w:rsid w:val="00225BA1"/>
    <w:rsid w:val="0022705E"/>
    <w:rsid w:val="0023015A"/>
    <w:rsid w:val="00230FA0"/>
    <w:rsid w:val="0023447C"/>
    <w:rsid w:val="002361B3"/>
    <w:rsid w:val="0023741C"/>
    <w:rsid w:val="00243A7A"/>
    <w:rsid w:val="002476E4"/>
    <w:rsid w:val="00254782"/>
    <w:rsid w:val="002706ED"/>
    <w:rsid w:val="00276225"/>
    <w:rsid w:val="00281B06"/>
    <w:rsid w:val="002861DE"/>
    <w:rsid w:val="00290D51"/>
    <w:rsid w:val="00295148"/>
    <w:rsid w:val="002A19A3"/>
    <w:rsid w:val="002A1FAD"/>
    <w:rsid w:val="002A22C2"/>
    <w:rsid w:val="002A5102"/>
    <w:rsid w:val="002A5F4D"/>
    <w:rsid w:val="002B3789"/>
    <w:rsid w:val="002B5298"/>
    <w:rsid w:val="002B69C8"/>
    <w:rsid w:val="002C324C"/>
    <w:rsid w:val="002C58F2"/>
    <w:rsid w:val="002C77A9"/>
    <w:rsid w:val="002C7D52"/>
    <w:rsid w:val="002D25A1"/>
    <w:rsid w:val="002D7F67"/>
    <w:rsid w:val="002E00DE"/>
    <w:rsid w:val="002E09DF"/>
    <w:rsid w:val="002E0F66"/>
    <w:rsid w:val="002E3706"/>
    <w:rsid w:val="002E59F5"/>
    <w:rsid w:val="002E67FC"/>
    <w:rsid w:val="002F2049"/>
    <w:rsid w:val="002F68E0"/>
    <w:rsid w:val="002F6F31"/>
    <w:rsid w:val="002F7BD5"/>
    <w:rsid w:val="00300E98"/>
    <w:rsid w:val="00301110"/>
    <w:rsid w:val="00320E8A"/>
    <w:rsid w:val="00321855"/>
    <w:rsid w:val="0032391E"/>
    <w:rsid w:val="00326374"/>
    <w:rsid w:val="0034277F"/>
    <w:rsid w:val="00355B60"/>
    <w:rsid w:val="00372C26"/>
    <w:rsid w:val="00373A87"/>
    <w:rsid w:val="003779AE"/>
    <w:rsid w:val="0039244D"/>
    <w:rsid w:val="003A2034"/>
    <w:rsid w:val="003A2FF4"/>
    <w:rsid w:val="003A4052"/>
    <w:rsid w:val="003A59FB"/>
    <w:rsid w:val="003B0E5F"/>
    <w:rsid w:val="003B14B4"/>
    <w:rsid w:val="003B3268"/>
    <w:rsid w:val="003C689A"/>
    <w:rsid w:val="003C6D46"/>
    <w:rsid w:val="003D4E90"/>
    <w:rsid w:val="003E481D"/>
    <w:rsid w:val="003E5CB8"/>
    <w:rsid w:val="003E6E3F"/>
    <w:rsid w:val="003E727A"/>
    <w:rsid w:val="0040545C"/>
    <w:rsid w:val="004109FE"/>
    <w:rsid w:val="00410F6C"/>
    <w:rsid w:val="004117D3"/>
    <w:rsid w:val="004147BD"/>
    <w:rsid w:val="00423C4C"/>
    <w:rsid w:val="00431414"/>
    <w:rsid w:val="004377C1"/>
    <w:rsid w:val="00440EC2"/>
    <w:rsid w:val="00441464"/>
    <w:rsid w:val="00442D41"/>
    <w:rsid w:val="00443FE6"/>
    <w:rsid w:val="004447FE"/>
    <w:rsid w:val="00453A16"/>
    <w:rsid w:val="00456CAA"/>
    <w:rsid w:val="00456D55"/>
    <w:rsid w:val="004574AC"/>
    <w:rsid w:val="00457925"/>
    <w:rsid w:val="0047075F"/>
    <w:rsid w:val="004735F4"/>
    <w:rsid w:val="00476B6C"/>
    <w:rsid w:val="00481628"/>
    <w:rsid w:val="00482515"/>
    <w:rsid w:val="00484C96"/>
    <w:rsid w:val="00491447"/>
    <w:rsid w:val="004A28D8"/>
    <w:rsid w:val="004A399B"/>
    <w:rsid w:val="004A6002"/>
    <w:rsid w:val="004B7ACB"/>
    <w:rsid w:val="004C2B91"/>
    <w:rsid w:val="004C2C40"/>
    <w:rsid w:val="004C48B0"/>
    <w:rsid w:val="004C4C8D"/>
    <w:rsid w:val="004D406D"/>
    <w:rsid w:val="004D4A9A"/>
    <w:rsid w:val="004E1735"/>
    <w:rsid w:val="004E1B90"/>
    <w:rsid w:val="004F16BB"/>
    <w:rsid w:val="004F3D04"/>
    <w:rsid w:val="004F41FF"/>
    <w:rsid w:val="004F7D05"/>
    <w:rsid w:val="005024B2"/>
    <w:rsid w:val="00507023"/>
    <w:rsid w:val="005172FD"/>
    <w:rsid w:val="0052393C"/>
    <w:rsid w:val="00525E25"/>
    <w:rsid w:val="00526F62"/>
    <w:rsid w:val="005270E9"/>
    <w:rsid w:val="005323EB"/>
    <w:rsid w:val="005328EE"/>
    <w:rsid w:val="00542061"/>
    <w:rsid w:val="005531F5"/>
    <w:rsid w:val="00557B32"/>
    <w:rsid w:val="00557CDE"/>
    <w:rsid w:val="00557FFD"/>
    <w:rsid w:val="0056511B"/>
    <w:rsid w:val="00566860"/>
    <w:rsid w:val="00570181"/>
    <w:rsid w:val="00572EFD"/>
    <w:rsid w:val="0058008A"/>
    <w:rsid w:val="00581EB0"/>
    <w:rsid w:val="00592AB6"/>
    <w:rsid w:val="00593A24"/>
    <w:rsid w:val="00594364"/>
    <w:rsid w:val="005A720F"/>
    <w:rsid w:val="005B159D"/>
    <w:rsid w:val="005B2CD9"/>
    <w:rsid w:val="005B6604"/>
    <w:rsid w:val="005C0749"/>
    <w:rsid w:val="005C3F4C"/>
    <w:rsid w:val="005C5AB6"/>
    <w:rsid w:val="005C5B3F"/>
    <w:rsid w:val="005C6A8F"/>
    <w:rsid w:val="005D1FF7"/>
    <w:rsid w:val="005E1389"/>
    <w:rsid w:val="005E6846"/>
    <w:rsid w:val="005F0182"/>
    <w:rsid w:val="005F16DF"/>
    <w:rsid w:val="005F1DA4"/>
    <w:rsid w:val="005F3A90"/>
    <w:rsid w:val="005F5216"/>
    <w:rsid w:val="00603DEB"/>
    <w:rsid w:val="00606881"/>
    <w:rsid w:val="00612D83"/>
    <w:rsid w:val="00615D8F"/>
    <w:rsid w:val="00616E55"/>
    <w:rsid w:val="00616F6E"/>
    <w:rsid w:val="00620AF6"/>
    <w:rsid w:val="006214DB"/>
    <w:rsid w:val="00624899"/>
    <w:rsid w:val="00624C14"/>
    <w:rsid w:val="00633336"/>
    <w:rsid w:val="006334D9"/>
    <w:rsid w:val="006334F7"/>
    <w:rsid w:val="00635A18"/>
    <w:rsid w:val="0063733D"/>
    <w:rsid w:val="0064073D"/>
    <w:rsid w:val="00642009"/>
    <w:rsid w:val="00642A5F"/>
    <w:rsid w:val="00646399"/>
    <w:rsid w:val="006500FE"/>
    <w:rsid w:val="006572FF"/>
    <w:rsid w:val="006604C4"/>
    <w:rsid w:val="00660D0F"/>
    <w:rsid w:val="006670E4"/>
    <w:rsid w:val="006723B0"/>
    <w:rsid w:val="00684E8A"/>
    <w:rsid w:val="006868CE"/>
    <w:rsid w:val="00687474"/>
    <w:rsid w:val="00694980"/>
    <w:rsid w:val="006A11E4"/>
    <w:rsid w:val="006A3AF7"/>
    <w:rsid w:val="006A4A3E"/>
    <w:rsid w:val="006A7CDE"/>
    <w:rsid w:val="006B675E"/>
    <w:rsid w:val="006C1A53"/>
    <w:rsid w:val="006D0275"/>
    <w:rsid w:val="006D7CB2"/>
    <w:rsid w:val="006E09B3"/>
    <w:rsid w:val="006E12F5"/>
    <w:rsid w:val="006E1B0D"/>
    <w:rsid w:val="006E1B8A"/>
    <w:rsid w:val="006E3034"/>
    <w:rsid w:val="006E5794"/>
    <w:rsid w:val="006F1B8F"/>
    <w:rsid w:val="006F1CB3"/>
    <w:rsid w:val="00705343"/>
    <w:rsid w:val="00717DA2"/>
    <w:rsid w:val="00722325"/>
    <w:rsid w:val="00723D51"/>
    <w:rsid w:val="0073383B"/>
    <w:rsid w:val="00734D3A"/>
    <w:rsid w:val="0073500B"/>
    <w:rsid w:val="00745883"/>
    <w:rsid w:val="007472EE"/>
    <w:rsid w:val="00763D2B"/>
    <w:rsid w:val="0077406D"/>
    <w:rsid w:val="00786F05"/>
    <w:rsid w:val="00787506"/>
    <w:rsid w:val="00795965"/>
    <w:rsid w:val="00796772"/>
    <w:rsid w:val="00797089"/>
    <w:rsid w:val="007A0F3F"/>
    <w:rsid w:val="007A5032"/>
    <w:rsid w:val="007A6F22"/>
    <w:rsid w:val="007B1603"/>
    <w:rsid w:val="007B1D73"/>
    <w:rsid w:val="007B5E1B"/>
    <w:rsid w:val="007B65A1"/>
    <w:rsid w:val="007C2A12"/>
    <w:rsid w:val="007C511B"/>
    <w:rsid w:val="007C5C41"/>
    <w:rsid w:val="007C679F"/>
    <w:rsid w:val="007C7D32"/>
    <w:rsid w:val="007D0714"/>
    <w:rsid w:val="007D33B0"/>
    <w:rsid w:val="007D6935"/>
    <w:rsid w:val="007D7338"/>
    <w:rsid w:val="007E1677"/>
    <w:rsid w:val="007E5ADB"/>
    <w:rsid w:val="007E7DF8"/>
    <w:rsid w:val="00804F3E"/>
    <w:rsid w:val="00810836"/>
    <w:rsid w:val="0081250C"/>
    <w:rsid w:val="00812B2C"/>
    <w:rsid w:val="00812D27"/>
    <w:rsid w:val="00822A4F"/>
    <w:rsid w:val="00823115"/>
    <w:rsid w:val="00826267"/>
    <w:rsid w:val="00826290"/>
    <w:rsid w:val="00826855"/>
    <w:rsid w:val="00826DDD"/>
    <w:rsid w:val="008327EB"/>
    <w:rsid w:val="00836B6B"/>
    <w:rsid w:val="008378BD"/>
    <w:rsid w:val="008421AE"/>
    <w:rsid w:val="00843DC4"/>
    <w:rsid w:val="00845C1E"/>
    <w:rsid w:val="00846526"/>
    <w:rsid w:val="008470F4"/>
    <w:rsid w:val="008610BB"/>
    <w:rsid w:val="008657AF"/>
    <w:rsid w:val="00865A53"/>
    <w:rsid w:val="00870603"/>
    <w:rsid w:val="00870F31"/>
    <w:rsid w:val="0087545B"/>
    <w:rsid w:val="0088026F"/>
    <w:rsid w:val="00881412"/>
    <w:rsid w:val="008837F9"/>
    <w:rsid w:val="00890F94"/>
    <w:rsid w:val="00891B62"/>
    <w:rsid w:val="00894156"/>
    <w:rsid w:val="008A1086"/>
    <w:rsid w:val="008B38CE"/>
    <w:rsid w:val="008C747B"/>
    <w:rsid w:val="008C8973"/>
    <w:rsid w:val="008D3C21"/>
    <w:rsid w:val="008D48E7"/>
    <w:rsid w:val="008E6F6C"/>
    <w:rsid w:val="008E7937"/>
    <w:rsid w:val="008F0524"/>
    <w:rsid w:val="008F2389"/>
    <w:rsid w:val="008F5E5F"/>
    <w:rsid w:val="008F793E"/>
    <w:rsid w:val="00910E75"/>
    <w:rsid w:val="00912A70"/>
    <w:rsid w:val="00915BBC"/>
    <w:rsid w:val="00923000"/>
    <w:rsid w:val="00924EF5"/>
    <w:rsid w:val="009309EB"/>
    <w:rsid w:val="00931592"/>
    <w:rsid w:val="009321B6"/>
    <w:rsid w:val="00932805"/>
    <w:rsid w:val="00934626"/>
    <w:rsid w:val="0094218C"/>
    <w:rsid w:val="00942C3A"/>
    <w:rsid w:val="00950968"/>
    <w:rsid w:val="0095195D"/>
    <w:rsid w:val="00955EE4"/>
    <w:rsid w:val="00957F37"/>
    <w:rsid w:val="009612C8"/>
    <w:rsid w:val="009621BD"/>
    <w:rsid w:val="0096294F"/>
    <w:rsid w:val="00964C3D"/>
    <w:rsid w:val="00967FB3"/>
    <w:rsid w:val="0097295F"/>
    <w:rsid w:val="00977EF7"/>
    <w:rsid w:val="00977F4C"/>
    <w:rsid w:val="009814D9"/>
    <w:rsid w:val="0098351F"/>
    <w:rsid w:val="00983FF1"/>
    <w:rsid w:val="009864AC"/>
    <w:rsid w:val="00986B89"/>
    <w:rsid w:val="009910A5"/>
    <w:rsid w:val="00991C1B"/>
    <w:rsid w:val="00993160"/>
    <w:rsid w:val="009A120F"/>
    <w:rsid w:val="009A3756"/>
    <w:rsid w:val="009A519E"/>
    <w:rsid w:val="009A523D"/>
    <w:rsid w:val="009A6C48"/>
    <w:rsid w:val="009B0EF4"/>
    <w:rsid w:val="009B38CB"/>
    <w:rsid w:val="009B6202"/>
    <w:rsid w:val="009C0475"/>
    <w:rsid w:val="009D5D22"/>
    <w:rsid w:val="009E01DF"/>
    <w:rsid w:val="009E1C7F"/>
    <w:rsid w:val="009E7D69"/>
    <w:rsid w:val="009F018C"/>
    <w:rsid w:val="009F4563"/>
    <w:rsid w:val="009F46CA"/>
    <w:rsid w:val="009F7FA3"/>
    <w:rsid w:val="00A01E54"/>
    <w:rsid w:val="00A02D31"/>
    <w:rsid w:val="00A03B3C"/>
    <w:rsid w:val="00A102A3"/>
    <w:rsid w:val="00A11FDD"/>
    <w:rsid w:val="00A2567B"/>
    <w:rsid w:val="00A2611F"/>
    <w:rsid w:val="00A37352"/>
    <w:rsid w:val="00A43CDB"/>
    <w:rsid w:val="00A45DB5"/>
    <w:rsid w:val="00A46CB3"/>
    <w:rsid w:val="00A638E0"/>
    <w:rsid w:val="00A6684D"/>
    <w:rsid w:val="00A66AC3"/>
    <w:rsid w:val="00A67A6E"/>
    <w:rsid w:val="00A727B0"/>
    <w:rsid w:val="00A72BD7"/>
    <w:rsid w:val="00A80AC7"/>
    <w:rsid w:val="00A81320"/>
    <w:rsid w:val="00A83C44"/>
    <w:rsid w:val="00A84C9F"/>
    <w:rsid w:val="00A84F3B"/>
    <w:rsid w:val="00A96296"/>
    <w:rsid w:val="00A999C3"/>
    <w:rsid w:val="00AA003D"/>
    <w:rsid w:val="00AA2460"/>
    <w:rsid w:val="00AB092F"/>
    <w:rsid w:val="00AB0B1D"/>
    <w:rsid w:val="00AB2009"/>
    <w:rsid w:val="00AB3C5C"/>
    <w:rsid w:val="00AB77A7"/>
    <w:rsid w:val="00AC004E"/>
    <w:rsid w:val="00AC149C"/>
    <w:rsid w:val="00AC20AB"/>
    <w:rsid w:val="00AC5068"/>
    <w:rsid w:val="00AC54B5"/>
    <w:rsid w:val="00AC57C5"/>
    <w:rsid w:val="00AC580A"/>
    <w:rsid w:val="00AD0B51"/>
    <w:rsid w:val="00AD0C9D"/>
    <w:rsid w:val="00AD0EA5"/>
    <w:rsid w:val="00AE3E4B"/>
    <w:rsid w:val="00AE3FCC"/>
    <w:rsid w:val="00AE5C41"/>
    <w:rsid w:val="00B00214"/>
    <w:rsid w:val="00B0029E"/>
    <w:rsid w:val="00B0073F"/>
    <w:rsid w:val="00B01578"/>
    <w:rsid w:val="00B038A3"/>
    <w:rsid w:val="00B07124"/>
    <w:rsid w:val="00B10624"/>
    <w:rsid w:val="00B13447"/>
    <w:rsid w:val="00B13966"/>
    <w:rsid w:val="00B20E53"/>
    <w:rsid w:val="00B25082"/>
    <w:rsid w:val="00B27AC7"/>
    <w:rsid w:val="00B33EE9"/>
    <w:rsid w:val="00B41EDD"/>
    <w:rsid w:val="00B42A1E"/>
    <w:rsid w:val="00B4631F"/>
    <w:rsid w:val="00B50F27"/>
    <w:rsid w:val="00B51752"/>
    <w:rsid w:val="00B525A6"/>
    <w:rsid w:val="00B5304E"/>
    <w:rsid w:val="00B63393"/>
    <w:rsid w:val="00B64242"/>
    <w:rsid w:val="00B66B02"/>
    <w:rsid w:val="00B732FD"/>
    <w:rsid w:val="00B74AC6"/>
    <w:rsid w:val="00B74EE8"/>
    <w:rsid w:val="00B8276E"/>
    <w:rsid w:val="00B84BA3"/>
    <w:rsid w:val="00B870F1"/>
    <w:rsid w:val="00BA2AD6"/>
    <w:rsid w:val="00BA6108"/>
    <w:rsid w:val="00BA7A29"/>
    <w:rsid w:val="00BB4AAF"/>
    <w:rsid w:val="00BB572C"/>
    <w:rsid w:val="00BC2EA5"/>
    <w:rsid w:val="00BD0D63"/>
    <w:rsid w:val="00BD2A45"/>
    <w:rsid w:val="00BD2B14"/>
    <w:rsid w:val="00BD4B37"/>
    <w:rsid w:val="00BD51F9"/>
    <w:rsid w:val="00BE305F"/>
    <w:rsid w:val="00BE3DB0"/>
    <w:rsid w:val="00BE4476"/>
    <w:rsid w:val="00BE66C5"/>
    <w:rsid w:val="00BF09A8"/>
    <w:rsid w:val="00BF2C62"/>
    <w:rsid w:val="00BF448E"/>
    <w:rsid w:val="00C02770"/>
    <w:rsid w:val="00C0405E"/>
    <w:rsid w:val="00C07166"/>
    <w:rsid w:val="00C0750B"/>
    <w:rsid w:val="00C25AE2"/>
    <w:rsid w:val="00C27A3B"/>
    <w:rsid w:val="00C3176D"/>
    <w:rsid w:val="00C42956"/>
    <w:rsid w:val="00C47FDC"/>
    <w:rsid w:val="00C5009D"/>
    <w:rsid w:val="00C51356"/>
    <w:rsid w:val="00C57F7B"/>
    <w:rsid w:val="00C607D5"/>
    <w:rsid w:val="00C70F09"/>
    <w:rsid w:val="00C74204"/>
    <w:rsid w:val="00C75C52"/>
    <w:rsid w:val="00C8667D"/>
    <w:rsid w:val="00C903F3"/>
    <w:rsid w:val="00C927AB"/>
    <w:rsid w:val="00CA07F7"/>
    <w:rsid w:val="00CA3523"/>
    <w:rsid w:val="00CA556E"/>
    <w:rsid w:val="00CB65AE"/>
    <w:rsid w:val="00CC32E4"/>
    <w:rsid w:val="00CC6D28"/>
    <w:rsid w:val="00CD6A54"/>
    <w:rsid w:val="00CD7F51"/>
    <w:rsid w:val="00CE1702"/>
    <w:rsid w:val="00CE2095"/>
    <w:rsid w:val="00CE2188"/>
    <w:rsid w:val="00CE2760"/>
    <w:rsid w:val="00CE334B"/>
    <w:rsid w:val="00CF17E8"/>
    <w:rsid w:val="00CF562D"/>
    <w:rsid w:val="00CF6383"/>
    <w:rsid w:val="00D233B9"/>
    <w:rsid w:val="00D255CF"/>
    <w:rsid w:val="00D41088"/>
    <w:rsid w:val="00D4568C"/>
    <w:rsid w:val="00D45FA4"/>
    <w:rsid w:val="00D50FC2"/>
    <w:rsid w:val="00D51461"/>
    <w:rsid w:val="00D52BC4"/>
    <w:rsid w:val="00D558C3"/>
    <w:rsid w:val="00D57612"/>
    <w:rsid w:val="00D643B1"/>
    <w:rsid w:val="00D646C2"/>
    <w:rsid w:val="00D67657"/>
    <w:rsid w:val="00D678F1"/>
    <w:rsid w:val="00D73820"/>
    <w:rsid w:val="00D8398D"/>
    <w:rsid w:val="00D8410D"/>
    <w:rsid w:val="00D84CDE"/>
    <w:rsid w:val="00D872D6"/>
    <w:rsid w:val="00D9092C"/>
    <w:rsid w:val="00D95817"/>
    <w:rsid w:val="00D966E7"/>
    <w:rsid w:val="00DA0F6B"/>
    <w:rsid w:val="00DA2F1E"/>
    <w:rsid w:val="00DA43DC"/>
    <w:rsid w:val="00DA6237"/>
    <w:rsid w:val="00DA7FD2"/>
    <w:rsid w:val="00DB0AA4"/>
    <w:rsid w:val="00DB15FE"/>
    <w:rsid w:val="00DB2D75"/>
    <w:rsid w:val="00DB4197"/>
    <w:rsid w:val="00DB7107"/>
    <w:rsid w:val="00DB7C09"/>
    <w:rsid w:val="00DC2836"/>
    <w:rsid w:val="00DC7C6B"/>
    <w:rsid w:val="00DD35A5"/>
    <w:rsid w:val="00DD57C8"/>
    <w:rsid w:val="00DD65D4"/>
    <w:rsid w:val="00DE1273"/>
    <w:rsid w:val="00DE1A35"/>
    <w:rsid w:val="00DE2035"/>
    <w:rsid w:val="00DE6118"/>
    <w:rsid w:val="00DF413D"/>
    <w:rsid w:val="00DF4F8D"/>
    <w:rsid w:val="00DF73C5"/>
    <w:rsid w:val="00DF763A"/>
    <w:rsid w:val="00E01F2F"/>
    <w:rsid w:val="00E04DD7"/>
    <w:rsid w:val="00E10445"/>
    <w:rsid w:val="00E171A3"/>
    <w:rsid w:val="00E20FE4"/>
    <w:rsid w:val="00E2656C"/>
    <w:rsid w:val="00E2700F"/>
    <w:rsid w:val="00E34942"/>
    <w:rsid w:val="00E63CCB"/>
    <w:rsid w:val="00E67FE8"/>
    <w:rsid w:val="00E8103E"/>
    <w:rsid w:val="00E81167"/>
    <w:rsid w:val="00E87EE9"/>
    <w:rsid w:val="00E90E08"/>
    <w:rsid w:val="00E91787"/>
    <w:rsid w:val="00E948E0"/>
    <w:rsid w:val="00E97B76"/>
    <w:rsid w:val="00EA7BD2"/>
    <w:rsid w:val="00EB707B"/>
    <w:rsid w:val="00EC7F38"/>
    <w:rsid w:val="00ED3EDD"/>
    <w:rsid w:val="00EE42AF"/>
    <w:rsid w:val="00EE5694"/>
    <w:rsid w:val="00EE6D96"/>
    <w:rsid w:val="00EF0817"/>
    <w:rsid w:val="00EF196E"/>
    <w:rsid w:val="00EF6ADA"/>
    <w:rsid w:val="00EF7C37"/>
    <w:rsid w:val="00F00522"/>
    <w:rsid w:val="00F066D4"/>
    <w:rsid w:val="00F0709D"/>
    <w:rsid w:val="00F11DB9"/>
    <w:rsid w:val="00F145A9"/>
    <w:rsid w:val="00F14759"/>
    <w:rsid w:val="00F159D6"/>
    <w:rsid w:val="00F16853"/>
    <w:rsid w:val="00F202E0"/>
    <w:rsid w:val="00F27758"/>
    <w:rsid w:val="00F27A13"/>
    <w:rsid w:val="00F32902"/>
    <w:rsid w:val="00F336A6"/>
    <w:rsid w:val="00F341E0"/>
    <w:rsid w:val="00F37664"/>
    <w:rsid w:val="00F43F9B"/>
    <w:rsid w:val="00F451AA"/>
    <w:rsid w:val="00F54090"/>
    <w:rsid w:val="00F54294"/>
    <w:rsid w:val="00F544B9"/>
    <w:rsid w:val="00F631BF"/>
    <w:rsid w:val="00F71257"/>
    <w:rsid w:val="00F76315"/>
    <w:rsid w:val="00F80B3A"/>
    <w:rsid w:val="00F8537D"/>
    <w:rsid w:val="00F92CD2"/>
    <w:rsid w:val="00F93E6B"/>
    <w:rsid w:val="00F974A3"/>
    <w:rsid w:val="00FA19E9"/>
    <w:rsid w:val="00FA3F70"/>
    <w:rsid w:val="00FB0E0D"/>
    <w:rsid w:val="00FB2C2A"/>
    <w:rsid w:val="00FB73AA"/>
    <w:rsid w:val="00FB7906"/>
    <w:rsid w:val="00FB8C2D"/>
    <w:rsid w:val="00FD4146"/>
    <w:rsid w:val="00FD4974"/>
    <w:rsid w:val="00FD7F5A"/>
    <w:rsid w:val="00FE16AD"/>
    <w:rsid w:val="00FE2FA5"/>
    <w:rsid w:val="00FE340A"/>
    <w:rsid w:val="00FF413B"/>
    <w:rsid w:val="00FF7BED"/>
    <w:rsid w:val="00FF7F09"/>
    <w:rsid w:val="011FC8D1"/>
    <w:rsid w:val="013331D7"/>
    <w:rsid w:val="0141088F"/>
    <w:rsid w:val="01BAE23F"/>
    <w:rsid w:val="01CEE54E"/>
    <w:rsid w:val="01FD1DCE"/>
    <w:rsid w:val="0247454B"/>
    <w:rsid w:val="024F9AA4"/>
    <w:rsid w:val="02635A92"/>
    <w:rsid w:val="02703237"/>
    <w:rsid w:val="0282B79F"/>
    <w:rsid w:val="029CA8FB"/>
    <w:rsid w:val="02D1D23A"/>
    <w:rsid w:val="030D95D4"/>
    <w:rsid w:val="0339B1EF"/>
    <w:rsid w:val="033C715A"/>
    <w:rsid w:val="034B4967"/>
    <w:rsid w:val="037BC637"/>
    <w:rsid w:val="038E5C7E"/>
    <w:rsid w:val="03911D9B"/>
    <w:rsid w:val="03A40875"/>
    <w:rsid w:val="03C0F4D1"/>
    <w:rsid w:val="043E0DA8"/>
    <w:rsid w:val="043E2B53"/>
    <w:rsid w:val="044A771D"/>
    <w:rsid w:val="0454F1C9"/>
    <w:rsid w:val="04B2EB7D"/>
    <w:rsid w:val="04DD3330"/>
    <w:rsid w:val="04FDCCDE"/>
    <w:rsid w:val="05A3F28F"/>
    <w:rsid w:val="05A8430F"/>
    <w:rsid w:val="05E58C63"/>
    <w:rsid w:val="05FAD5C0"/>
    <w:rsid w:val="06081E52"/>
    <w:rsid w:val="0614866B"/>
    <w:rsid w:val="06298B3B"/>
    <w:rsid w:val="06537627"/>
    <w:rsid w:val="0692B93E"/>
    <w:rsid w:val="06B9E9D8"/>
    <w:rsid w:val="06BC874A"/>
    <w:rsid w:val="077E9BA5"/>
    <w:rsid w:val="07A58684"/>
    <w:rsid w:val="07B90012"/>
    <w:rsid w:val="07BFD49C"/>
    <w:rsid w:val="07F8C6CE"/>
    <w:rsid w:val="0802F7CE"/>
    <w:rsid w:val="082D8625"/>
    <w:rsid w:val="087ACDBA"/>
    <w:rsid w:val="08844154"/>
    <w:rsid w:val="08C271E0"/>
    <w:rsid w:val="08D3225E"/>
    <w:rsid w:val="08FB72A9"/>
    <w:rsid w:val="09295BA2"/>
    <w:rsid w:val="09662A69"/>
    <w:rsid w:val="097751E0"/>
    <w:rsid w:val="09DAB8D3"/>
    <w:rsid w:val="0A1FA0CF"/>
    <w:rsid w:val="0A86B3C8"/>
    <w:rsid w:val="0A967C6E"/>
    <w:rsid w:val="0AD447BA"/>
    <w:rsid w:val="0AF562EF"/>
    <w:rsid w:val="0AF74381"/>
    <w:rsid w:val="0B186F56"/>
    <w:rsid w:val="0B9A6EAF"/>
    <w:rsid w:val="0BA2FE69"/>
    <w:rsid w:val="0BB09509"/>
    <w:rsid w:val="0BD317FC"/>
    <w:rsid w:val="0BD88D16"/>
    <w:rsid w:val="0BE6C655"/>
    <w:rsid w:val="0BE737DB"/>
    <w:rsid w:val="0C088FC4"/>
    <w:rsid w:val="0C3DB991"/>
    <w:rsid w:val="0C40AAB4"/>
    <w:rsid w:val="0C4CE857"/>
    <w:rsid w:val="0C4D7759"/>
    <w:rsid w:val="0C56F65A"/>
    <w:rsid w:val="0CA81C9A"/>
    <w:rsid w:val="0CFF89E0"/>
    <w:rsid w:val="0D6B2911"/>
    <w:rsid w:val="0D6C1364"/>
    <w:rsid w:val="0D7854DF"/>
    <w:rsid w:val="0D7EEA7F"/>
    <w:rsid w:val="0DB06FF3"/>
    <w:rsid w:val="0DFA85DC"/>
    <w:rsid w:val="0E2E7BB2"/>
    <w:rsid w:val="0E316C34"/>
    <w:rsid w:val="0E327A44"/>
    <w:rsid w:val="0E3F665F"/>
    <w:rsid w:val="0E485C6A"/>
    <w:rsid w:val="0E5D0DC4"/>
    <w:rsid w:val="0E7C183C"/>
    <w:rsid w:val="0EB54E32"/>
    <w:rsid w:val="0ECFDEFA"/>
    <w:rsid w:val="0ED45374"/>
    <w:rsid w:val="0ED6112C"/>
    <w:rsid w:val="0EEEF7EB"/>
    <w:rsid w:val="0EF0FA2B"/>
    <w:rsid w:val="0F07B7D9"/>
    <w:rsid w:val="0F3D92A7"/>
    <w:rsid w:val="0F5B9062"/>
    <w:rsid w:val="0F662306"/>
    <w:rsid w:val="0FA62EBA"/>
    <w:rsid w:val="0FB42B34"/>
    <w:rsid w:val="0FE80A24"/>
    <w:rsid w:val="0FEC155B"/>
    <w:rsid w:val="10051FD4"/>
    <w:rsid w:val="10136E39"/>
    <w:rsid w:val="10196642"/>
    <w:rsid w:val="102626EC"/>
    <w:rsid w:val="1053582A"/>
    <w:rsid w:val="106DC41D"/>
    <w:rsid w:val="1080DBE0"/>
    <w:rsid w:val="10D773E2"/>
    <w:rsid w:val="10E1D557"/>
    <w:rsid w:val="110D13BA"/>
    <w:rsid w:val="11168373"/>
    <w:rsid w:val="114CEBE4"/>
    <w:rsid w:val="115D4126"/>
    <w:rsid w:val="11755556"/>
    <w:rsid w:val="119FBFE4"/>
    <w:rsid w:val="11A2937E"/>
    <w:rsid w:val="11D3DDDE"/>
    <w:rsid w:val="11E846BA"/>
    <w:rsid w:val="12248DA3"/>
    <w:rsid w:val="122A25CA"/>
    <w:rsid w:val="12417865"/>
    <w:rsid w:val="128F3E50"/>
    <w:rsid w:val="129D99C7"/>
    <w:rsid w:val="12E91E53"/>
    <w:rsid w:val="13142228"/>
    <w:rsid w:val="13282D80"/>
    <w:rsid w:val="13710ED8"/>
    <w:rsid w:val="13740682"/>
    <w:rsid w:val="13B7A1F0"/>
    <w:rsid w:val="141561E1"/>
    <w:rsid w:val="1436FAF3"/>
    <w:rsid w:val="147948A9"/>
    <w:rsid w:val="14C637BB"/>
    <w:rsid w:val="14FD574C"/>
    <w:rsid w:val="1529D862"/>
    <w:rsid w:val="1565111E"/>
    <w:rsid w:val="15A2B53D"/>
    <w:rsid w:val="15AE9A6D"/>
    <w:rsid w:val="15B678A3"/>
    <w:rsid w:val="163CDB34"/>
    <w:rsid w:val="163F6E79"/>
    <w:rsid w:val="16430337"/>
    <w:rsid w:val="16463FBC"/>
    <w:rsid w:val="16A27C8C"/>
    <w:rsid w:val="16A2EED6"/>
    <w:rsid w:val="16CECE63"/>
    <w:rsid w:val="16DDB619"/>
    <w:rsid w:val="16E4A90D"/>
    <w:rsid w:val="1703DC63"/>
    <w:rsid w:val="1795196F"/>
    <w:rsid w:val="17A3B8F9"/>
    <w:rsid w:val="17C8BA6C"/>
    <w:rsid w:val="17FF2220"/>
    <w:rsid w:val="17FFBDF9"/>
    <w:rsid w:val="1819680A"/>
    <w:rsid w:val="182CC645"/>
    <w:rsid w:val="1831D59A"/>
    <w:rsid w:val="185FC77B"/>
    <w:rsid w:val="1886070E"/>
    <w:rsid w:val="1887A3B7"/>
    <w:rsid w:val="188DF5E6"/>
    <w:rsid w:val="188FBE9D"/>
    <w:rsid w:val="18CE2A1E"/>
    <w:rsid w:val="18D65751"/>
    <w:rsid w:val="18DC5586"/>
    <w:rsid w:val="18E8FE3C"/>
    <w:rsid w:val="19394620"/>
    <w:rsid w:val="1973239D"/>
    <w:rsid w:val="1978BBD8"/>
    <w:rsid w:val="198D4C1B"/>
    <w:rsid w:val="19CA6D75"/>
    <w:rsid w:val="1A40DBDC"/>
    <w:rsid w:val="1A614579"/>
    <w:rsid w:val="1A66F800"/>
    <w:rsid w:val="1A82B397"/>
    <w:rsid w:val="1A88683E"/>
    <w:rsid w:val="1AB62652"/>
    <w:rsid w:val="1AC993F7"/>
    <w:rsid w:val="1AD8DC3D"/>
    <w:rsid w:val="1AEACA9B"/>
    <w:rsid w:val="1AEDA9D4"/>
    <w:rsid w:val="1B014411"/>
    <w:rsid w:val="1B33393A"/>
    <w:rsid w:val="1B4EAB98"/>
    <w:rsid w:val="1B731C58"/>
    <w:rsid w:val="1B958B94"/>
    <w:rsid w:val="1BA4D926"/>
    <w:rsid w:val="1BB77AFE"/>
    <w:rsid w:val="1BC260AD"/>
    <w:rsid w:val="1BC6C2DE"/>
    <w:rsid w:val="1BCB9153"/>
    <w:rsid w:val="1BD2ECD0"/>
    <w:rsid w:val="1C095D96"/>
    <w:rsid w:val="1C10008E"/>
    <w:rsid w:val="1C22C9B1"/>
    <w:rsid w:val="1C3F7B88"/>
    <w:rsid w:val="1C408B27"/>
    <w:rsid w:val="1C4BC678"/>
    <w:rsid w:val="1C65767C"/>
    <w:rsid w:val="1C9438F4"/>
    <w:rsid w:val="1CBF5E0E"/>
    <w:rsid w:val="1CD8E503"/>
    <w:rsid w:val="1CE4E4D9"/>
    <w:rsid w:val="1D496874"/>
    <w:rsid w:val="1D6A39C8"/>
    <w:rsid w:val="1DF09401"/>
    <w:rsid w:val="1DF5AB70"/>
    <w:rsid w:val="1E71B90F"/>
    <w:rsid w:val="1E80A267"/>
    <w:rsid w:val="1E9C15E1"/>
    <w:rsid w:val="1F152AD4"/>
    <w:rsid w:val="1F402F47"/>
    <w:rsid w:val="1F542E9B"/>
    <w:rsid w:val="1F746EAF"/>
    <w:rsid w:val="1FBDD69A"/>
    <w:rsid w:val="1FD35D4E"/>
    <w:rsid w:val="20380053"/>
    <w:rsid w:val="205C0A97"/>
    <w:rsid w:val="205E63C0"/>
    <w:rsid w:val="2092D171"/>
    <w:rsid w:val="20B73CE1"/>
    <w:rsid w:val="20B839B6"/>
    <w:rsid w:val="2114FB56"/>
    <w:rsid w:val="21583C9E"/>
    <w:rsid w:val="21798F8E"/>
    <w:rsid w:val="21ED42FD"/>
    <w:rsid w:val="225C17BF"/>
    <w:rsid w:val="228DB0CE"/>
    <w:rsid w:val="22A74EDD"/>
    <w:rsid w:val="22E3F347"/>
    <w:rsid w:val="23080F10"/>
    <w:rsid w:val="230D8D37"/>
    <w:rsid w:val="230EAF17"/>
    <w:rsid w:val="234FB974"/>
    <w:rsid w:val="238C643C"/>
    <w:rsid w:val="239EA456"/>
    <w:rsid w:val="23B29DA2"/>
    <w:rsid w:val="23CB6DD8"/>
    <w:rsid w:val="23E148AD"/>
    <w:rsid w:val="2426D162"/>
    <w:rsid w:val="243DC3ED"/>
    <w:rsid w:val="244F45B6"/>
    <w:rsid w:val="24C01265"/>
    <w:rsid w:val="24CF5D78"/>
    <w:rsid w:val="251C5D49"/>
    <w:rsid w:val="25267C79"/>
    <w:rsid w:val="258E1D27"/>
    <w:rsid w:val="2598E96B"/>
    <w:rsid w:val="25D1AE31"/>
    <w:rsid w:val="26216C7E"/>
    <w:rsid w:val="2639ECC6"/>
    <w:rsid w:val="263C1435"/>
    <w:rsid w:val="266E0F79"/>
    <w:rsid w:val="267BE173"/>
    <w:rsid w:val="268149EB"/>
    <w:rsid w:val="26C14282"/>
    <w:rsid w:val="26CE0A9A"/>
    <w:rsid w:val="26F4D463"/>
    <w:rsid w:val="27204958"/>
    <w:rsid w:val="2758AD02"/>
    <w:rsid w:val="27B7C706"/>
    <w:rsid w:val="27C4E3F4"/>
    <w:rsid w:val="2853D194"/>
    <w:rsid w:val="287057D8"/>
    <w:rsid w:val="28A34906"/>
    <w:rsid w:val="28BB7DA6"/>
    <w:rsid w:val="28C4863D"/>
    <w:rsid w:val="29011FD4"/>
    <w:rsid w:val="2921E0DC"/>
    <w:rsid w:val="29B39F28"/>
    <w:rsid w:val="29B3E8FD"/>
    <w:rsid w:val="29C9929E"/>
    <w:rsid w:val="29CB7A5D"/>
    <w:rsid w:val="29EC835A"/>
    <w:rsid w:val="2A3C1B38"/>
    <w:rsid w:val="2A6A6EE7"/>
    <w:rsid w:val="2A6D6955"/>
    <w:rsid w:val="2A7E282C"/>
    <w:rsid w:val="2A99E090"/>
    <w:rsid w:val="2ADF0BC2"/>
    <w:rsid w:val="2AE87422"/>
    <w:rsid w:val="2B65D5D4"/>
    <w:rsid w:val="2B74CFEC"/>
    <w:rsid w:val="2B7CC3F9"/>
    <w:rsid w:val="2BC5328D"/>
    <w:rsid w:val="2BCA32E6"/>
    <w:rsid w:val="2BEA62EB"/>
    <w:rsid w:val="2C16D2FD"/>
    <w:rsid w:val="2C29B89F"/>
    <w:rsid w:val="2C432A56"/>
    <w:rsid w:val="2C65AFD2"/>
    <w:rsid w:val="2C776E56"/>
    <w:rsid w:val="2CA05FD8"/>
    <w:rsid w:val="2CAC3949"/>
    <w:rsid w:val="2CB1A273"/>
    <w:rsid w:val="2CB9B47A"/>
    <w:rsid w:val="2CC6D58E"/>
    <w:rsid w:val="2D04A5FC"/>
    <w:rsid w:val="2D2A4890"/>
    <w:rsid w:val="2D3E493F"/>
    <w:rsid w:val="2D57BB09"/>
    <w:rsid w:val="2D94A10F"/>
    <w:rsid w:val="2DCB0491"/>
    <w:rsid w:val="2E25A5DE"/>
    <w:rsid w:val="2E3A4FA4"/>
    <w:rsid w:val="2E3F90CD"/>
    <w:rsid w:val="2E6E05B8"/>
    <w:rsid w:val="2EA9D385"/>
    <w:rsid w:val="2EAB894A"/>
    <w:rsid w:val="2EB2664B"/>
    <w:rsid w:val="2EB74062"/>
    <w:rsid w:val="2F137302"/>
    <w:rsid w:val="2F284465"/>
    <w:rsid w:val="2F2ABA42"/>
    <w:rsid w:val="2F3EC75F"/>
    <w:rsid w:val="2F6B4E45"/>
    <w:rsid w:val="2F786EE4"/>
    <w:rsid w:val="2F82D97B"/>
    <w:rsid w:val="2FA01EF0"/>
    <w:rsid w:val="2FEABBF0"/>
    <w:rsid w:val="3059D2F6"/>
    <w:rsid w:val="3091DABF"/>
    <w:rsid w:val="30A78927"/>
    <w:rsid w:val="30C85439"/>
    <w:rsid w:val="30FA432C"/>
    <w:rsid w:val="31070456"/>
    <w:rsid w:val="310B1A3A"/>
    <w:rsid w:val="3142979D"/>
    <w:rsid w:val="317FC50A"/>
    <w:rsid w:val="31CD8B5E"/>
    <w:rsid w:val="31E22569"/>
    <w:rsid w:val="31E3B496"/>
    <w:rsid w:val="31FB78C0"/>
    <w:rsid w:val="3225BE4B"/>
    <w:rsid w:val="3226ECFD"/>
    <w:rsid w:val="3234E421"/>
    <w:rsid w:val="333BE3CD"/>
    <w:rsid w:val="3358F87F"/>
    <w:rsid w:val="335D2D6D"/>
    <w:rsid w:val="3374B348"/>
    <w:rsid w:val="339FD295"/>
    <w:rsid w:val="33B7317E"/>
    <w:rsid w:val="33CBEEE0"/>
    <w:rsid w:val="33F81424"/>
    <w:rsid w:val="341EC8DE"/>
    <w:rsid w:val="34484A66"/>
    <w:rsid w:val="3454C42C"/>
    <w:rsid w:val="346DD637"/>
    <w:rsid w:val="348FECEF"/>
    <w:rsid w:val="34958AB6"/>
    <w:rsid w:val="34ADA474"/>
    <w:rsid w:val="34B40665"/>
    <w:rsid w:val="350DF374"/>
    <w:rsid w:val="3522C300"/>
    <w:rsid w:val="35246E22"/>
    <w:rsid w:val="35261D16"/>
    <w:rsid w:val="35355F9F"/>
    <w:rsid w:val="35632E5F"/>
    <w:rsid w:val="3567B133"/>
    <w:rsid w:val="36295141"/>
    <w:rsid w:val="367FFCC2"/>
    <w:rsid w:val="369B0140"/>
    <w:rsid w:val="36C16B35"/>
    <w:rsid w:val="36F9F187"/>
    <w:rsid w:val="36FC327B"/>
    <w:rsid w:val="37005741"/>
    <w:rsid w:val="3731D072"/>
    <w:rsid w:val="373CF6C8"/>
    <w:rsid w:val="373F1F36"/>
    <w:rsid w:val="376A802D"/>
    <w:rsid w:val="379597A2"/>
    <w:rsid w:val="37B23134"/>
    <w:rsid w:val="37BACCD0"/>
    <w:rsid w:val="38130614"/>
    <w:rsid w:val="3828CFE4"/>
    <w:rsid w:val="38B2E5DB"/>
    <w:rsid w:val="38C43C0F"/>
    <w:rsid w:val="38E65BA8"/>
    <w:rsid w:val="38F95AD9"/>
    <w:rsid w:val="38FC8605"/>
    <w:rsid w:val="392FC448"/>
    <w:rsid w:val="396254EB"/>
    <w:rsid w:val="39A72A4D"/>
    <w:rsid w:val="39B32A1E"/>
    <w:rsid w:val="39D177F1"/>
    <w:rsid w:val="3A28E80A"/>
    <w:rsid w:val="3A6039C6"/>
    <w:rsid w:val="3A743370"/>
    <w:rsid w:val="3A883C50"/>
    <w:rsid w:val="3A9BF74A"/>
    <w:rsid w:val="3AA7DF7D"/>
    <w:rsid w:val="3AB01D25"/>
    <w:rsid w:val="3B0F7EC6"/>
    <w:rsid w:val="3B3D39CB"/>
    <w:rsid w:val="3B6D6133"/>
    <w:rsid w:val="3B786496"/>
    <w:rsid w:val="3B9850D7"/>
    <w:rsid w:val="3C166B15"/>
    <w:rsid w:val="3C233953"/>
    <w:rsid w:val="3C3ACD26"/>
    <w:rsid w:val="3C42C386"/>
    <w:rsid w:val="3C4E9DFE"/>
    <w:rsid w:val="3C639E35"/>
    <w:rsid w:val="3CD9FBC8"/>
    <w:rsid w:val="3CDB2622"/>
    <w:rsid w:val="3CE37F49"/>
    <w:rsid w:val="3D2A2B6D"/>
    <w:rsid w:val="3D6586F3"/>
    <w:rsid w:val="3D9EDEEA"/>
    <w:rsid w:val="3E3A5FFD"/>
    <w:rsid w:val="3E424A68"/>
    <w:rsid w:val="3E44DA51"/>
    <w:rsid w:val="3E6FA9DF"/>
    <w:rsid w:val="3ED875C4"/>
    <w:rsid w:val="3EF83A83"/>
    <w:rsid w:val="3F065CA3"/>
    <w:rsid w:val="3F0B7F47"/>
    <w:rsid w:val="3F9EDBD9"/>
    <w:rsid w:val="3FC78F2A"/>
    <w:rsid w:val="4002418B"/>
    <w:rsid w:val="402DE73C"/>
    <w:rsid w:val="406800CF"/>
    <w:rsid w:val="406EC430"/>
    <w:rsid w:val="4072C995"/>
    <w:rsid w:val="4074909D"/>
    <w:rsid w:val="408477A6"/>
    <w:rsid w:val="4095B30D"/>
    <w:rsid w:val="40BC94FD"/>
    <w:rsid w:val="40C858C4"/>
    <w:rsid w:val="416A4AD5"/>
    <w:rsid w:val="417823A2"/>
    <w:rsid w:val="41D84EE8"/>
    <w:rsid w:val="41F85061"/>
    <w:rsid w:val="4229DB92"/>
    <w:rsid w:val="422FE121"/>
    <w:rsid w:val="4237D20E"/>
    <w:rsid w:val="423EFA7D"/>
    <w:rsid w:val="42439476"/>
    <w:rsid w:val="425D25D7"/>
    <w:rsid w:val="42865D68"/>
    <w:rsid w:val="42904E22"/>
    <w:rsid w:val="4299D2CF"/>
    <w:rsid w:val="42BBA7D6"/>
    <w:rsid w:val="42D98336"/>
    <w:rsid w:val="42F07D5F"/>
    <w:rsid w:val="431F0D7F"/>
    <w:rsid w:val="43219047"/>
    <w:rsid w:val="4346AE45"/>
    <w:rsid w:val="436BCA8D"/>
    <w:rsid w:val="439095D3"/>
    <w:rsid w:val="439E979C"/>
    <w:rsid w:val="441088EC"/>
    <w:rsid w:val="443C7619"/>
    <w:rsid w:val="4443C0BC"/>
    <w:rsid w:val="44ABC5BC"/>
    <w:rsid w:val="44B3D54C"/>
    <w:rsid w:val="44C5FE94"/>
    <w:rsid w:val="44D3EDDC"/>
    <w:rsid w:val="44DF7E64"/>
    <w:rsid w:val="44E78887"/>
    <w:rsid w:val="45035FA9"/>
    <w:rsid w:val="4512A470"/>
    <w:rsid w:val="45211333"/>
    <w:rsid w:val="4521D8DF"/>
    <w:rsid w:val="4542B301"/>
    <w:rsid w:val="45506B4C"/>
    <w:rsid w:val="4565B18E"/>
    <w:rsid w:val="457799F6"/>
    <w:rsid w:val="45A0BDAB"/>
    <w:rsid w:val="45AE4A68"/>
    <w:rsid w:val="45C3AD64"/>
    <w:rsid w:val="45CB125F"/>
    <w:rsid w:val="45E138CC"/>
    <w:rsid w:val="45ED9C67"/>
    <w:rsid w:val="46023329"/>
    <w:rsid w:val="4618E063"/>
    <w:rsid w:val="46515083"/>
    <w:rsid w:val="4666413D"/>
    <w:rsid w:val="467E530E"/>
    <w:rsid w:val="469337FE"/>
    <w:rsid w:val="46E2B856"/>
    <w:rsid w:val="470D1230"/>
    <w:rsid w:val="4725FB35"/>
    <w:rsid w:val="47336FBC"/>
    <w:rsid w:val="4739CB11"/>
    <w:rsid w:val="47441F9B"/>
    <w:rsid w:val="475232D2"/>
    <w:rsid w:val="47CC3703"/>
    <w:rsid w:val="48019B52"/>
    <w:rsid w:val="48357B3B"/>
    <w:rsid w:val="48575AF7"/>
    <w:rsid w:val="48864CED"/>
    <w:rsid w:val="48B8116F"/>
    <w:rsid w:val="48EBE879"/>
    <w:rsid w:val="49488DA4"/>
    <w:rsid w:val="49805E59"/>
    <w:rsid w:val="4980E144"/>
    <w:rsid w:val="49AE62D7"/>
    <w:rsid w:val="49CDB814"/>
    <w:rsid w:val="49DB07F4"/>
    <w:rsid w:val="49E269B7"/>
    <w:rsid w:val="4A33D83D"/>
    <w:rsid w:val="4A58293F"/>
    <w:rsid w:val="4A79B51D"/>
    <w:rsid w:val="4A8A35A9"/>
    <w:rsid w:val="4A8B42ED"/>
    <w:rsid w:val="4AC3F73E"/>
    <w:rsid w:val="4B021F64"/>
    <w:rsid w:val="4B174AC5"/>
    <w:rsid w:val="4B2A65C9"/>
    <w:rsid w:val="4B7525B7"/>
    <w:rsid w:val="4B89D0B5"/>
    <w:rsid w:val="4BBE4DE5"/>
    <w:rsid w:val="4BC7C681"/>
    <w:rsid w:val="4BDA8F1D"/>
    <w:rsid w:val="4C09F7E6"/>
    <w:rsid w:val="4C165AD5"/>
    <w:rsid w:val="4C39D3A2"/>
    <w:rsid w:val="4C3AF8E4"/>
    <w:rsid w:val="4C5CB449"/>
    <w:rsid w:val="4C6315A0"/>
    <w:rsid w:val="4C71057C"/>
    <w:rsid w:val="4C726752"/>
    <w:rsid w:val="4C919981"/>
    <w:rsid w:val="4CA8E07B"/>
    <w:rsid w:val="4CB1C911"/>
    <w:rsid w:val="4D0D143F"/>
    <w:rsid w:val="4D2CF415"/>
    <w:rsid w:val="4D48A792"/>
    <w:rsid w:val="4D669960"/>
    <w:rsid w:val="4D70EA4D"/>
    <w:rsid w:val="4D8D6D3E"/>
    <w:rsid w:val="4D99D636"/>
    <w:rsid w:val="4DD67A41"/>
    <w:rsid w:val="4E0F3BDC"/>
    <w:rsid w:val="4E38B912"/>
    <w:rsid w:val="4E8E4252"/>
    <w:rsid w:val="4ECFCEA4"/>
    <w:rsid w:val="4EF5C2CE"/>
    <w:rsid w:val="4F21D6F7"/>
    <w:rsid w:val="4F24AC24"/>
    <w:rsid w:val="4F44AFBE"/>
    <w:rsid w:val="4F4D4EC8"/>
    <w:rsid w:val="4F912697"/>
    <w:rsid w:val="4FE9C6A4"/>
    <w:rsid w:val="501C9668"/>
    <w:rsid w:val="50520D27"/>
    <w:rsid w:val="506A7DC8"/>
    <w:rsid w:val="5093E54C"/>
    <w:rsid w:val="50D76DC0"/>
    <w:rsid w:val="510A6CBE"/>
    <w:rsid w:val="512E5B30"/>
    <w:rsid w:val="512E9CAF"/>
    <w:rsid w:val="51485D57"/>
    <w:rsid w:val="516A4A65"/>
    <w:rsid w:val="518B8730"/>
    <w:rsid w:val="51BB91FA"/>
    <w:rsid w:val="51BF6BDF"/>
    <w:rsid w:val="520AA1B2"/>
    <w:rsid w:val="526A156E"/>
    <w:rsid w:val="52C547B9"/>
    <w:rsid w:val="53722A50"/>
    <w:rsid w:val="539C702C"/>
    <w:rsid w:val="53E1E2CF"/>
    <w:rsid w:val="53EE2504"/>
    <w:rsid w:val="54019333"/>
    <w:rsid w:val="54092A40"/>
    <w:rsid w:val="545A7295"/>
    <w:rsid w:val="546302AC"/>
    <w:rsid w:val="5471DAF9"/>
    <w:rsid w:val="54C1209B"/>
    <w:rsid w:val="54C550AD"/>
    <w:rsid w:val="54ED6F4C"/>
    <w:rsid w:val="5531EEEB"/>
    <w:rsid w:val="553A9629"/>
    <w:rsid w:val="55752FA7"/>
    <w:rsid w:val="557B9F19"/>
    <w:rsid w:val="5581B047"/>
    <w:rsid w:val="55A76952"/>
    <w:rsid w:val="55C8862D"/>
    <w:rsid w:val="55CAE962"/>
    <w:rsid w:val="55FACE66"/>
    <w:rsid w:val="56A00AE1"/>
    <w:rsid w:val="56D51967"/>
    <w:rsid w:val="571C48BD"/>
    <w:rsid w:val="572FF12D"/>
    <w:rsid w:val="575E91B4"/>
    <w:rsid w:val="5766EC80"/>
    <w:rsid w:val="57ADBBDC"/>
    <w:rsid w:val="57AEFD81"/>
    <w:rsid w:val="57FEAB68"/>
    <w:rsid w:val="5816FFA0"/>
    <w:rsid w:val="582E44F3"/>
    <w:rsid w:val="58529C12"/>
    <w:rsid w:val="58571689"/>
    <w:rsid w:val="58AAAF95"/>
    <w:rsid w:val="58B767A6"/>
    <w:rsid w:val="58C9E0F1"/>
    <w:rsid w:val="58DD3176"/>
    <w:rsid w:val="59693C01"/>
    <w:rsid w:val="59754F72"/>
    <w:rsid w:val="5985E70A"/>
    <w:rsid w:val="5995733C"/>
    <w:rsid w:val="59AD7855"/>
    <w:rsid w:val="5A67FA27"/>
    <w:rsid w:val="5A85FFAD"/>
    <w:rsid w:val="5AB6798E"/>
    <w:rsid w:val="5AE4CBFF"/>
    <w:rsid w:val="5B23BA33"/>
    <w:rsid w:val="5B66C8DE"/>
    <w:rsid w:val="5B773DF2"/>
    <w:rsid w:val="5C06BA42"/>
    <w:rsid w:val="5C2969B6"/>
    <w:rsid w:val="5C2D913B"/>
    <w:rsid w:val="5C63A1E7"/>
    <w:rsid w:val="5C769425"/>
    <w:rsid w:val="5C837804"/>
    <w:rsid w:val="5C9CD014"/>
    <w:rsid w:val="5CA66576"/>
    <w:rsid w:val="5CBF136F"/>
    <w:rsid w:val="5D1D03AC"/>
    <w:rsid w:val="5D4249F5"/>
    <w:rsid w:val="5D60E646"/>
    <w:rsid w:val="5D91BDCF"/>
    <w:rsid w:val="5DDB072F"/>
    <w:rsid w:val="5E11BB1A"/>
    <w:rsid w:val="5EA1B076"/>
    <w:rsid w:val="5EA5F7C0"/>
    <w:rsid w:val="5EB5D88F"/>
    <w:rsid w:val="5F1EDFCE"/>
    <w:rsid w:val="5F415D40"/>
    <w:rsid w:val="5F5E1ADE"/>
    <w:rsid w:val="5F726609"/>
    <w:rsid w:val="5F8E7568"/>
    <w:rsid w:val="5FA5C64D"/>
    <w:rsid w:val="5FD92DAB"/>
    <w:rsid w:val="5FED283E"/>
    <w:rsid w:val="600A6D2F"/>
    <w:rsid w:val="6017D7C3"/>
    <w:rsid w:val="603312AD"/>
    <w:rsid w:val="60367986"/>
    <w:rsid w:val="6051170F"/>
    <w:rsid w:val="60D58E92"/>
    <w:rsid w:val="60FE0DEF"/>
    <w:rsid w:val="613172E8"/>
    <w:rsid w:val="613642E5"/>
    <w:rsid w:val="614411A5"/>
    <w:rsid w:val="615D68BF"/>
    <w:rsid w:val="61688D37"/>
    <w:rsid w:val="616FAC66"/>
    <w:rsid w:val="6232299B"/>
    <w:rsid w:val="624900C9"/>
    <w:rsid w:val="6276C125"/>
    <w:rsid w:val="62975BAA"/>
    <w:rsid w:val="62C159A9"/>
    <w:rsid w:val="6306CDE3"/>
    <w:rsid w:val="63853E7B"/>
    <w:rsid w:val="63B225AE"/>
    <w:rsid w:val="63D366B1"/>
    <w:rsid w:val="63DD4B49"/>
    <w:rsid w:val="64428EEC"/>
    <w:rsid w:val="6442998C"/>
    <w:rsid w:val="6463F3C8"/>
    <w:rsid w:val="647200E0"/>
    <w:rsid w:val="6482E765"/>
    <w:rsid w:val="648CFE41"/>
    <w:rsid w:val="64FB7D2C"/>
    <w:rsid w:val="65056AD9"/>
    <w:rsid w:val="650D8D1F"/>
    <w:rsid w:val="657498ED"/>
    <w:rsid w:val="65836741"/>
    <w:rsid w:val="658684F0"/>
    <w:rsid w:val="6598C866"/>
    <w:rsid w:val="65A75A04"/>
    <w:rsid w:val="65B9F4B9"/>
    <w:rsid w:val="65D4C199"/>
    <w:rsid w:val="65D4C647"/>
    <w:rsid w:val="65F3A33F"/>
    <w:rsid w:val="65FBD7B4"/>
    <w:rsid w:val="6606C7EF"/>
    <w:rsid w:val="661BA03D"/>
    <w:rsid w:val="665E477A"/>
    <w:rsid w:val="6666CA52"/>
    <w:rsid w:val="667F02BB"/>
    <w:rsid w:val="66B057AA"/>
    <w:rsid w:val="66BABDAB"/>
    <w:rsid w:val="66FBCE5A"/>
    <w:rsid w:val="67405F31"/>
    <w:rsid w:val="674C1E6F"/>
    <w:rsid w:val="678EBEF7"/>
    <w:rsid w:val="67977B52"/>
    <w:rsid w:val="67AD5201"/>
    <w:rsid w:val="67E3A061"/>
    <w:rsid w:val="67FB1980"/>
    <w:rsid w:val="6828A056"/>
    <w:rsid w:val="6849BD30"/>
    <w:rsid w:val="686EE198"/>
    <w:rsid w:val="68874C19"/>
    <w:rsid w:val="688E1520"/>
    <w:rsid w:val="6890A70E"/>
    <w:rsid w:val="690AE535"/>
    <w:rsid w:val="6958051A"/>
    <w:rsid w:val="695CB50F"/>
    <w:rsid w:val="69815D8F"/>
    <w:rsid w:val="69ACBF2D"/>
    <w:rsid w:val="69DAE02D"/>
    <w:rsid w:val="69E94D84"/>
    <w:rsid w:val="6A34097B"/>
    <w:rsid w:val="6A441A5E"/>
    <w:rsid w:val="6AA96C81"/>
    <w:rsid w:val="6ACD45F3"/>
    <w:rsid w:val="6ADE97C2"/>
    <w:rsid w:val="6AEAF2B4"/>
    <w:rsid w:val="6AFFA088"/>
    <w:rsid w:val="6B244EEA"/>
    <w:rsid w:val="6B909612"/>
    <w:rsid w:val="6BC02051"/>
    <w:rsid w:val="6BC0DE93"/>
    <w:rsid w:val="6BC9CB1B"/>
    <w:rsid w:val="6BDD4BE9"/>
    <w:rsid w:val="6C07D05B"/>
    <w:rsid w:val="6C28AF8B"/>
    <w:rsid w:val="6C3D7A13"/>
    <w:rsid w:val="6C524F77"/>
    <w:rsid w:val="6C5504C8"/>
    <w:rsid w:val="6C96E727"/>
    <w:rsid w:val="6C9BC291"/>
    <w:rsid w:val="6CAF7C0E"/>
    <w:rsid w:val="6CCE44AB"/>
    <w:rsid w:val="6D0448FB"/>
    <w:rsid w:val="6D15C791"/>
    <w:rsid w:val="6D3786CB"/>
    <w:rsid w:val="6D63FA17"/>
    <w:rsid w:val="6DCC2CD3"/>
    <w:rsid w:val="6DD6617A"/>
    <w:rsid w:val="6DEBE097"/>
    <w:rsid w:val="6E3BFB24"/>
    <w:rsid w:val="6E41BD9C"/>
    <w:rsid w:val="6E42FACC"/>
    <w:rsid w:val="6E47B63D"/>
    <w:rsid w:val="6E4B0014"/>
    <w:rsid w:val="6E69870A"/>
    <w:rsid w:val="6EA73682"/>
    <w:rsid w:val="6F03A7BB"/>
    <w:rsid w:val="6F0EE8F7"/>
    <w:rsid w:val="6F6FDB50"/>
    <w:rsid w:val="6F79EC4B"/>
    <w:rsid w:val="6F7FA000"/>
    <w:rsid w:val="6F9F5779"/>
    <w:rsid w:val="704E6497"/>
    <w:rsid w:val="705A538B"/>
    <w:rsid w:val="70A71446"/>
    <w:rsid w:val="70D46901"/>
    <w:rsid w:val="70EE19FB"/>
    <w:rsid w:val="71272C4B"/>
    <w:rsid w:val="7132E8C7"/>
    <w:rsid w:val="71601194"/>
    <w:rsid w:val="71999550"/>
    <w:rsid w:val="71AE006F"/>
    <w:rsid w:val="71CC33D2"/>
    <w:rsid w:val="72BB016F"/>
    <w:rsid w:val="72C62CC8"/>
    <w:rsid w:val="730B38FF"/>
    <w:rsid w:val="73587E20"/>
    <w:rsid w:val="73689595"/>
    <w:rsid w:val="7377CA2E"/>
    <w:rsid w:val="73AB84EE"/>
    <w:rsid w:val="73B6DC72"/>
    <w:rsid w:val="73D36A90"/>
    <w:rsid w:val="73D7BA49"/>
    <w:rsid w:val="740F3CBA"/>
    <w:rsid w:val="74211188"/>
    <w:rsid w:val="7432C5BD"/>
    <w:rsid w:val="74450E63"/>
    <w:rsid w:val="7461105F"/>
    <w:rsid w:val="746C5A1B"/>
    <w:rsid w:val="74B5E23D"/>
    <w:rsid w:val="74D46967"/>
    <w:rsid w:val="7525854F"/>
    <w:rsid w:val="7579D9A2"/>
    <w:rsid w:val="75AC40D6"/>
    <w:rsid w:val="75E9C378"/>
    <w:rsid w:val="75F444A8"/>
    <w:rsid w:val="760AB1A9"/>
    <w:rsid w:val="76171E3E"/>
    <w:rsid w:val="7628E45F"/>
    <w:rsid w:val="76307393"/>
    <w:rsid w:val="76379B44"/>
    <w:rsid w:val="763E5DD8"/>
    <w:rsid w:val="764430B5"/>
    <w:rsid w:val="7652A808"/>
    <w:rsid w:val="765CF56C"/>
    <w:rsid w:val="7688C23B"/>
    <w:rsid w:val="768D09BC"/>
    <w:rsid w:val="76912B4C"/>
    <w:rsid w:val="76A2C081"/>
    <w:rsid w:val="76A6F4D7"/>
    <w:rsid w:val="76B537B2"/>
    <w:rsid w:val="76F1EA8F"/>
    <w:rsid w:val="7735F8D6"/>
    <w:rsid w:val="7739007E"/>
    <w:rsid w:val="7744EEF7"/>
    <w:rsid w:val="7747567D"/>
    <w:rsid w:val="777E4A46"/>
    <w:rsid w:val="778B0054"/>
    <w:rsid w:val="779A0C57"/>
    <w:rsid w:val="77A36236"/>
    <w:rsid w:val="77D40209"/>
    <w:rsid w:val="77D9C4C7"/>
    <w:rsid w:val="77E1FCF4"/>
    <w:rsid w:val="77E30B95"/>
    <w:rsid w:val="77ED8121"/>
    <w:rsid w:val="77F0689C"/>
    <w:rsid w:val="78216E79"/>
    <w:rsid w:val="784F32B6"/>
    <w:rsid w:val="784FD21C"/>
    <w:rsid w:val="78611A3D"/>
    <w:rsid w:val="789F3C0F"/>
    <w:rsid w:val="78EDB7A9"/>
    <w:rsid w:val="7901A57F"/>
    <w:rsid w:val="796E4DE7"/>
    <w:rsid w:val="79C0EA66"/>
    <w:rsid w:val="79DF22A9"/>
    <w:rsid w:val="79FCC2CF"/>
    <w:rsid w:val="7A0B537A"/>
    <w:rsid w:val="7A0D3F1E"/>
    <w:rsid w:val="7A63A501"/>
    <w:rsid w:val="7A9B94E2"/>
    <w:rsid w:val="7AC7F5A5"/>
    <w:rsid w:val="7B15C343"/>
    <w:rsid w:val="7B36F52B"/>
    <w:rsid w:val="7B711D9B"/>
    <w:rsid w:val="7B8A90E2"/>
    <w:rsid w:val="7B8B17F3"/>
    <w:rsid w:val="7B951E36"/>
    <w:rsid w:val="7BCD6821"/>
    <w:rsid w:val="7C174143"/>
    <w:rsid w:val="7C2761F7"/>
    <w:rsid w:val="7C34C9A0"/>
    <w:rsid w:val="7C723590"/>
    <w:rsid w:val="7CA1B0C3"/>
    <w:rsid w:val="7CEEF240"/>
    <w:rsid w:val="7D72AB9D"/>
    <w:rsid w:val="7D79E079"/>
    <w:rsid w:val="7D8FF357"/>
    <w:rsid w:val="7DD03950"/>
    <w:rsid w:val="7E467A8E"/>
    <w:rsid w:val="7E825956"/>
    <w:rsid w:val="7EAE73CB"/>
    <w:rsid w:val="7EAEC2DB"/>
    <w:rsid w:val="7EE0623A"/>
    <w:rsid w:val="7EEADDB6"/>
    <w:rsid w:val="7EFCBB24"/>
    <w:rsid w:val="7F0434FB"/>
    <w:rsid w:val="7F0FF098"/>
    <w:rsid w:val="7F2DC8BA"/>
    <w:rsid w:val="7F789D05"/>
    <w:rsid w:val="7FA6B334"/>
    <w:rsid w:val="7FC180DB"/>
    <w:rsid w:val="7FCF69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5E2DC8"/>
  <w15:docId w15:val="{3A7CE6D5-C909-4D8D-BCF4-B2EF2C330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5FE"/>
    <w:rPr>
      <w:lang w:val="es-ES" w:eastAsia="es-ES"/>
    </w:rPr>
  </w:style>
  <w:style w:type="paragraph" w:styleId="Ttulo1">
    <w:name w:val="heading 1"/>
    <w:basedOn w:val="Normal"/>
    <w:next w:val="Normal"/>
    <w:link w:val="Ttulo1Car"/>
    <w:uiPriority w:val="9"/>
    <w:qFormat/>
    <w:rsid w:val="009910A5"/>
    <w:pPr>
      <w:keepNext/>
      <w:jc w:val="both"/>
      <w:outlineLvl w:val="0"/>
    </w:pPr>
    <w:rPr>
      <w:rFonts w:ascii="Arial" w:hAnsi="Arial"/>
      <w:b/>
      <w:bCs/>
      <w:kern w:val="32"/>
      <w:szCs w:val="32"/>
    </w:rPr>
  </w:style>
  <w:style w:type="paragraph" w:styleId="Ttulo2">
    <w:name w:val="heading 2"/>
    <w:basedOn w:val="Normal"/>
    <w:next w:val="Normal"/>
    <w:link w:val="Ttulo2Car"/>
    <w:uiPriority w:val="9"/>
    <w:qFormat/>
    <w:rsid w:val="009910A5"/>
    <w:pPr>
      <w:keepNext/>
      <w:jc w:val="both"/>
      <w:outlineLvl w:val="1"/>
    </w:pPr>
    <w:rPr>
      <w:rFonts w:ascii="Arial" w:hAnsi="Arial"/>
      <w:b/>
      <w:bCs/>
      <w:iCs/>
      <w:szCs w:val="28"/>
    </w:rPr>
  </w:style>
  <w:style w:type="paragraph" w:styleId="Ttulo3">
    <w:name w:val="heading 3"/>
    <w:basedOn w:val="Normal"/>
    <w:next w:val="Normal"/>
    <w:link w:val="Ttulo3Car"/>
    <w:uiPriority w:val="9"/>
    <w:qFormat/>
    <w:rsid w:val="00DB15FE"/>
    <w:pPr>
      <w:keepNext/>
      <w:jc w:val="center"/>
      <w:outlineLvl w:val="2"/>
    </w:pPr>
    <w:rPr>
      <w:rFonts w:ascii="Cambria" w:hAnsi="Cambria"/>
      <w:b/>
      <w:bCs/>
      <w:sz w:val="26"/>
      <w:szCs w:val="26"/>
    </w:rPr>
  </w:style>
  <w:style w:type="paragraph" w:styleId="Ttulo4">
    <w:name w:val="heading 4"/>
    <w:basedOn w:val="Normal"/>
    <w:next w:val="Normal"/>
    <w:link w:val="Ttulo4Car"/>
    <w:uiPriority w:val="9"/>
    <w:qFormat/>
    <w:rsid w:val="00DB15FE"/>
    <w:pPr>
      <w:keepNext/>
      <w:jc w:val="both"/>
      <w:outlineLvl w:val="3"/>
    </w:pPr>
    <w:rPr>
      <w:rFonts w:ascii="Calibri" w:hAnsi="Calibri"/>
      <w:b/>
      <w:bCs/>
      <w:sz w:val="28"/>
      <w:szCs w:val="28"/>
    </w:rPr>
  </w:style>
  <w:style w:type="paragraph" w:styleId="Ttulo5">
    <w:name w:val="heading 5"/>
    <w:basedOn w:val="Normal"/>
    <w:next w:val="Normal"/>
    <w:link w:val="Ttulo5Car"/>
    <w:uiPriority w:val="9"/>
    <w:qFormat/>
    <w:rsid w:val="00DB15FE"/>
    <w:pPr>
      <w:keepNext/>
      <w:jc w:val="center"/>
      <w:outlineLvl w:val="4"/>
    </w:pPr>
    <w:rPr>
      <w:rFonts w:ascii="Calibri" w:hAnsi="Calibri"/>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locked/>
    <w:rsid w:val="009910A5"/>
    <w:rPr>
      <w:rFonts w:ascii="Arial" w:hAnsi="Arial"/>
      <w:b/>
      <w:bCs/>
      <w:kern w:val="32"/>
      <w:szCs w:val="32"/>
      <w:lang w:val="es-ES" w:eastAsia="es-ES"/>
    </w:rPr>
  </w:style>
  <w:style w:type="character" w:customStyle="1" w:styleId="Ttulo2Car">
    <w:name w:val="Título 2 Car"/>
    <w:link w:val="Ttulo2"/>
    <w:uiPriority w:val="9"/>
    <w:locked/>
    <w:rsid w:val="009910A5"/>
    <w:rPr>
      <w:rFonts w:ascii="Arial" w:hAnsi="Arial"/>
      <w:b/>
      <w:bCs/>
      <w:iCs/>
      <w:szCs w:val="28"/>
      <w:lang w:val="es-ES" w:eastAsia="es-ES"/>
    </w:rPr>
  </w:style>
  <w:style w:type="character" w:customStyle="1" w:styleId="Ttulo3Car">
    <w:name w:val="Título 3 Car"/>
    <w:link w:val="Ttulo3"/>
    <w:uiPriority w:val="9"/>
    <w:semiHidden/>
    <w:locked/>
    <w:rsid w:val="00DB15FE"/>
    <w:rPr>
      <w:rFonts w:ascii="Cambria" w:eastAsia="Times New Roman" w:hAnsi="Cambria" w:cs="Times New Roman"/>
      <w:b/>
      <w:bCs/>
      <w:sz w:val="26"/>
      <w:szCs w:val="26"/>
      <w:lang w:val="es-ES" w:eastAsia="es-ES"/>
    </w:rPr>
  </w:style>
  <w:style w:type="character" w:customStyle="1" w:styleId="Ttulo4Car">
    <w:name w:val="Título 4 Car"/>
    <w:link w:val="Ttulo4"/>
    <w:uiPriority w:val="9"/>
    <w:semiHidden/>
    <w:locked/>
    <w:rsid w:val="00DB15FE"/>
    <w:rPr>
      <w:rFonts w:ascii="Calibri" w:eastAsia="Times New Roman" w:hAnsi="Calibri" w:cs="Times New Roman"/>
      <w:b/>
      <w:bCs/>
      <w:sz w:val="28"/>
      <w:szCs w:val="28"/>
      <w:lang w:val="es-ES" w:eastAsia="es-ES"/>
    </w:rPr>
  </w:style>
  <w:style w:type="character" w:customStyle="1" w:styleId="Ttulo5Car">
    <w:name w:val="Título 5 Car"/>
    <w:link w:val="Ttulo5"/>
    <w:uiPriority w:val="9"/>
    <w:semiHidden/>
    <w:locked/>
    <w:rsid w:val="00DB15FE"/>
    <w:rPr>
      <w:rFonts w:ascii="Calibri" w:eastAsia="Times New Roman" w:hAnsi="Calibri" w:cs="Times New Roman"/>
      <w:b/>
      <w:bCs/>
      <w:i/>
      <w:iCs/>
      <w:sz w:val="26"/>
      <w:szCs w:val="26"/>
      <w:lang w:val="es-ES" w:eastAsia="es-ES"/>
    </w:rPr>
  </w:style>
  <w:style w:type="paragraph" w:styleId="Textoindependiente">
    <w:name w:val="Body Text"/>
    <w:basedOn w:val="Normal"/>
    <w:link w:val="TextoindependienteCar"/>
    <w:uiPriority w:val="99"/>
    <w:rsid w:val="00DB15FE"/>
  </w:style>
  <w:style w:type="character" w:customStyle="1" w:styleId="TextoindependienteCar">
    <w:name w:val="Texto independiente Car"/>
    <w:link w:val="Textoindependiente"/>
    <w:uiPriority w:val="99"/>
    <w:semiHidden/>
    <w:locked/>
    <w:rsid w:val="00DB15FE"/>
    <w:rPr>
      <w:rFonts w:cs="Times New Roman"/>
      <w:lang w:val="es-ES" w:eastAsia="es-ES"/>
    </w:rPr>
  </w:style>
  <w:style w:type="paragraph" w:styleId="Textoindependiente2">
    <w:name w:val="Body Text 2"/>
    <w:basedOn w:val="Normal"/>
    <w:link w:val="Textoindependiente2Car"/>
    <w:uiPriority w:val="99"/>
    <w:rsid w:val="00DB15FE"/>
    <w:pPr>
      <w:jc w:val="both"/>
    </w:pPr>
  </w:style>
  <w:style w:type="character" w:customStyle="1" w:styleId="Textoindependiente2Car">
    <w:name w:val="Texto independiente 2 Car"/>
    <w:link w:val="Textoindependiente2"/>
    <w:uiPriority w:val="99"/>
    <w:semiHidden/>
    <w:locked/>
    <w:rsid w:val="00DB15FE"/>
    <w:rPr>
      <w:rFonts w:cs="Times New Roman"/>
      <w:lang w:val="es-ES" w:eastAsia="es-ES"/>
    </w:rPr>
  </w:style>
  <w:style w:type="paragraph" w:styleId="Encabezado">
    <w:name w:val="header"/>
    <w:aliases w:val="encabezado,Encabezado 1"/>
    <w:basedOn w:val="Normal"/>
    <w:link w:val="EncabezadoCar"/>
    <w:rsid w:val="00DB15FE"/>
    <w:pPr>
      <w:tabs>
        <w:tab w:val="center" w:pos="4419"/>
        <w:tab w:val="right" w:pos="8838"/>
      </w:tabs>
    </w:pPr>
  </w:style>
  <w:style w:type="character" w:customStyle="1" w:styleId="EncabezadoCar">
    <w:name w:val="Encabezado Car"/>
    <w:aliases w:val="encabezado Car,Encabezado 1 Car"/>
    <w:link w:val="Encabezado"/>
    <w:locked/>
    <w:rsid w:val="00C70F09"/>
    <w:rPr>
      <w:rFonts w:cs="Times New Roman"/>
      <w:lang w:val="es-ES" w:eastAsia="es-ES"/>
    </w:rPr>
  </w:style>
  <w:style w:type="paragraph" w:styleId="Piedepgina">
    <w:name w:val="footer"/>
    <w:basedOn w:val="Normal"/>
    <w:link w:val="PiedepginaCar"/>
    <w:uiPriority w:val="99"/>
    <w:rsid w:val="00DB15FE"/>
    <w:pPr>
      <w:tabs>
        <w:tab w:val="center" w:pos="4419"/>
        <w:tab w:val="right" w:pos="8838"/>
      </w:tabs>
    </w:pPr>
  </w:style>
  <w:style w:type="character" w:customStyle="1" w:styleId="PiedepginaCar">
    <w:name w:val="Pie de página Car"/>
    <w:link w:val="Piedepgina"/>
    <w:uiPriority w:val="99"/>
    <w:semiHidden/>
    <w:locked/>
    <w:rsid w:val="00DB15FE"/>
    <w:rPr>
      <w:rFonts w:cs="Times New Roman"/>
      <w:lang w:val="es-ES" w:eastAsia="es-ES"/>
    </w:rPr>
  </w:style>
  <w:style w:type="character" w:styleId="Refdecomentario">
    <w:name w:val="annotation reference"/>
    <w:uiPriority w:val="99"/>
    <w:semiHidden/>
    <w:rsid w:val="00DB15FE"/>
    <w:rPr>
      <w:rFonts w:cs="Times New Roman"/>
      <w:sz w:val="16"/>
    </w:rPr>
  </w:style>
  <w:style w:type="paragraph" w:styleId="Textocomentario">
    <w:name w:val="annotation text"/>
    <w:basedOn w:val="Normal"/>
    <w:link w:val="TextocomentarioCar"/>
    <w:uiPriority w:val="99"/>
    <w:semiHidden/>
    <w:rsid w:val="00DB15FE"/>
  </w:style>
  <w:style w:type="character" w:customStyle="1" w:styleId="TextocomentarioCar">
    <w:name w:val="Texto comentario Car"/>
    <w:link w:val="Textocomentario"/>
    <w:uiPriority w:val="99"/>
    <w:semiHidden/>
    <w:locked/>
    <w:rsid w:val="00DB15FE"/>
    <w:rPr>
      <w:rFonts w:cs="Times New Roman"/>
      <w:lang w:val="es-ES" w:eastAsia="es-ES"/>
    </w:rPr>
  </w:style>
  <w:style w:type="paragraph" w:styleId="Textoindependiente3">
    <w:name w:val="Body Text 3"/>
    <w:basedOn w:val="Normal"/>
    <w:link w:val="Textoindependiente3Car"/>
    <w:uiPriority w:val="99"/>
    <w:rsid w:val="00DB15FE"/>
    <w:pPr>
      <w:tabs>
        <w:tab w:val="left" w:pos="284"/>
      </w:tabs>
      <w:jc w:val="both"/>
    </w:pPr>
    <w:rPr>
      <w:sz w:val="16"/>
      <w:szCs w:val="16"/>
    </w:rPr>
  </w:style>
  <w:style w:type="character" w:customStyle="1" w:styleId="Textoindependiente3Car">
    <w:name w:val="Texto independiente 3 Car"/>
    <w:link w:val="Textoindependiente3"/>
    <w:uiPriority w:val="99"/>
    <w:semiHidden/>
    <w:locked/>
    <w:rsid w:val="00DB15FE"/>
    <w:rPr>
      <w:rFonts w:cs="Times New Roman"/>
      <w:sz w:val="16"/>
      <w:szCs w:val="16"/>
      <w:lang w:val="es-ES" w:eastAsia="es-ES"/>
    </w:rPr>
  </w:style>
  <w:style w:type="paragraph" w:styleId="Ttulo">
    <w:name w:val="Title"/>
    <w:basedOn w:val="Normal"/>
    <w:link w:val="TtuloCar"/>
    <w:uiPriority w:val="10"/>
    <w:qFormat/>
    <w:rsid w:val="00DB15FE"/>
    <w:pPr>
      <w:jc w:val="center"/>
    </w:pPr>
    <w:rPr>
      <w:rFonts w:ascii="Cambria" w:hAnsi="Cambria"/>
      <w:b/>
      <w:bCs/>
      <w:kern w:val="28"/>
      <w:sz w:val="32"/>
      <w:szCs w:val="32"/>
    </w:rPr>
  </w:style>
  <w:style w:type="character" w:customStyle="1" w:styleId="TtuloCar">
    <w:name w:val="Título Car"/>
    <w:link w:val="Ttulo"/>
    <w:uiPriority w:val="10"/>
    <w:locked/>
    <w:rsid w:val="00DB15FE"/>
    <w:rPr>
      <w:rFonts w:ascii="Cambria" w:eastAsia="Times New Roman" w:hAnsi="Cambria" w:cs="Times New Roman"/>
      <w:b/>
      <w:bCs/>
      <w:kern w:val="28"/>
      <w:sz w:val="32"/>
      <w:szCs w:val="32"/>
      <w:lang w:val="es-ES" w:eastAsia="es-ES"/>
    </w:rPr>
  </w:style>
  <w:style w:type="paragraph" w:styleId="Sangradetextonormal">
    <w:name w:val="Body Text Indent"/>
    <w:basedOn w:val="Normal"/>
    <w:link w:val="SangradetextonormalCar"/>
    <w:uiPriority w:val="99"/>
    <w:rsid w:val="00DB15FE"/>
    <w:pPr>
      <w:ind w:left="2832" w:hanging="2832"/>
      <w:jc w:val="both"/>
    </w:pPr>
  </w:style>
  <w:style w:type="character" w:customStyle="1" w:styleId="SangradetextonormalCar">
    <w:name w:val="Sangría de texto normal Car"/>
    <w:link w:val="Sangradetextonormal"/>
    <w:uiPriority w:val="99"/>
    <w:semiHidden/>
    <w:locked/>
    <w:rsid w:val="00DB15FE"/>
    <w:rPr>
      <w:rFonts w:cs="Times New Roman"/>
      <w:lang w:val="es-ES" w:eastAsia="es-ES"/>
    </w:rPr>
  </w:style>
  <w:style w:type="table" w:styleId="Tablaconcuadrcula">
    <w:name w:val="Table Grid"/>
    <w:basedOn w:val="Tablanormal"/>
    <w:uiPriority w:val="59"/>
    <w:rsid w:val="00CD7F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uiPriority w:val="99"/>
    <w:rsid w:val="002B69C8"/>
    <w:pPr>
      <w:widowControl w:val="0"/>
      <w:autoSpaceDE w:val="0"/>
      <w:autoSpaceDN w:val="0"/>
      <w:adjustRightInd w:val="0"/>
    </w:pPr>
    <w:rPr>
      <w:rFonts w:ascii="Arial" w:hAnsi="Arial" w:cs="Arial"/>
      <w:sz w:val="24"/>
      <w:szCs w:val="24"/>
      <w:lang w:val="es-ES" w:eastAsia="es-ES"/>
    </w:rPr>
  </w:style>
  <w:style w:type="paragraph" w:styleId="Textodeglobo">
    <w:name w:val="Balloon Text"/>
    <w:basedOn w:val="Normal"/>
    <w:link w:val="TextodegloboCar"/>
    <w:rsid w:val="00E97B76"/>
    <w:rPr>
      <w:rFonts w:ascii="Tahoma" w:hAnsi="Tahoma"/>
      <w:sz w:val="16"/>
      <w:szCs w:val="16"/>
    </w:rPr>
  </w:style>
  <w:style w:type="character" w:customStyle="1" w:styleId="TextodegloboCar">
    <w:name w:val="Texto de globo Car"/>
    <w:link w:val="Textodeglobo"/>
    <w:rsid w:val="00E97B76"/>
    <w:rPr>
      <w:rFonts w:ascii="Tahoma" w:hAnsi="Tahoma" w:cs="Tahoma"/>
      <w:sz w:val="16"/>
      <w:szCs w:val="16"/>
      <w:lang w:val="es-ES" w:eastAsia="es-ES"/>
    </w:rPr>
  </w:style>
  <w:style w:type="paragraph" w:styleId="Subttulo">
    <w:name w:val="Subtitle"/>
    <w:basedOn w:val="Normal"/>
    <w:next w:val="Normal"/>
    <w:link w:val="SubttuloCar"/>
    <w:qFormat/>
    <w:rsid w:val="00734D3A"/>
    <w:pPr>
      <w:spacing w:after="60"/>
      <w:jc w:val="center"/>
      <w:outlineLvl w:val="1"/>
    </w:pPr>
    <w:rPr>
      <w:rFonts w:ascii="Cambria" w:hAnsi="Cambria"/>
      <w:sz w:val="24"/>
      <w:szCs w:val="24"/>
    </w:rPr>
  </w:style>
  <w:style w:type="character" w:customStyle="1" w:styleId="SubttuloCar">
    <w:name w:val="Subtítulo Car"/>
    <w:link w:val="Subttulo"/>
    <w:rsid w:val="00734D3A"/>
    <w:rPr>
      <w:rFonts w:ascii="Cambria" w:eastAsia="Times New Roman" w:hAnsi="Cambria" w:cs="Times New Roman"/>
      <w:sz w:val="24"/>
      <w:szCs w:val="24"/>
      <w:lang w:val="es-ES" w:eastAsia="es-ES"/>
    </w:rPr>
  </w:style>
  <w:style w:type="paragraph" w:styleId="Prrafodelista">
    <w:name w:val="List Paragraph"/>
    <w:aliases w:val="HOJA,Bolita,Párrafo de lista4,BOLADEF,Párrafo de lista3,Párrafo de lista21,BOLA,Nivel 1 OS,Colorful List Accent 1,Colorful List - Accent 11,Use Case List Paragraph,Colorful List - Accent 111,Bullet List,titulo 3,列出段落,List Paragraph,lp1"/>
    <w:basedOn w:val="Normal"/>
    <w:link w:val="PrrafodelistaCar"/>
    <w:uiPriority w:val="34"/>
    <w:qFormat/>
    <w:rsid w:val="4F21D6F7"/>
    <w:pPr>
      <w:ind w:left="720"/>
      <w:contextualSpacing/>
    </w:pPr>
  </w:style>
  <w:style w:type="paragraph" w:styleId="Descripcin">
    <w:name w:val="caption"/>
    <w:basedOn w:val="Normal"/>
    <w:next w:val="Normal"/>
    <w:unhideWhenUsed/>
    <w:qFormat/>
    <w:rsid w:val="0063733D"/>
    <w:pPr>
      <w:spacing w:after="200" w:line="360" w:lineRule="auto"/>
    </w:pPr>
    <w:rPr>
      <w:rFonts w:ascii="Arial" w:hAnsi="Arial"/>
      <w:iCs/>
      <w:sz w:val="18"/>
      <w:szCs w:val="18"/>
    </w:rPr>
  </w:style>
  <w:style w:type="character" w:styleId="nfasis">
    <w:name w:val="Emphasis"/>
    <w:basedOn w:val="Fuentedeprrafopredeter"/>
    <w:uiPriority w:val="20"/>
    <w:qFormat/>
    <w:rsid w:val="003C689A"/>
    <w:rPr>
      <w:i/>
      <w:iCs/>
    </w:rPr>
  </w:style>
  <w:style w:type="character" w:customStyle="1" w:styleId="normaltextrun">
    <w:name w:val="normaltextrun"/>
    <w:basedOn w:val="Fuentedeprrafopredeter"/>
    <w:rsid w:val="00B64242"/>
  </w:style>
  <w:style w:type="character" w:customStyle="1" w:styleId="eop">
    <w:name w:val="eop"/>
    <w:basedOn w:val="Fuentedeprrafopredeter"/>
    <w:rsid w:val="00B64242"/>
  </w:style>
  <w:style w:type="paragraph" w:styleId="Asuntodelcomentario">
    <w:name w:val="annotation subject"/>
    <w:basedOn w:val="Textocomentario"/>
    <w:next w:val="Textocomentario"/>
    <w:link w:val="AsuntodelcomentarioCar"/>
    <w:semiHidden/>
    <w:unhideWhenUsed/>
    <w:rsid w:val="00AE3E4B"/>
    <w:rPr>
      <w:b/>
      <w:bCs/>
    </w:rPr>
  </w:style>
  <w:style w:type="character" w:customStyle="1" w:styleId="AsuntodelcomentarioCar">
    <w:name w:val="Asunto del comentario Car"/>
    <w:basedOn w:val="TextocomentarioCar"/>
    <w:link w:val="Asuntodelcomentario"/>
    <w:semiHidden/>
    <w:rsid w:val="00AE3E4B"/>
    <w:rPr>
      <w:rFonts w:cs="Times New Roman"/>
      <w:b/>
      <w:bCs/>
      <w:lang w:val="es-ES" w:eastAsia="es-ES"/>
    </w:rPr>
  </w:style>
  <w:style w:type="paragraph" w:customStyle="1" w:styleId="Default">
    <w:name w:val="Default"/>
    <w:rsid w:val="0094218C"/>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semiHidden/>
    <w:unhideWhenUsed/>
    <w:rsid w:val="00D558C3"/>
    <w:rPr>
      <w:color w:val="0000FF"/>
      <w:u w:val="singl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Use Case List Paragraph Car,Bullet List Car,列出段落 Car"/>
    <w:link w:val="Prrafodelista"/>
    <w:uiPriority w:val="34"/>
    <w:qFormat/>
    <w:rsid w:val="00E2700F"/>
    <w:rPr>
      <w:lang w:val="es-ES" w:eastAsia="es-ES"/>
    </w:rPr>
  </w:style>
  <w:style w:type="character" w:styleId="Textoennegrita">
    <w:name w:val="Strong"/>
    <w:uiPriority w:val="22"/>
    <w:qFormat/>
    <w:rsid w:val="001338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52190">
      <w:bodyDiv w:val="1"/>
      <w:marLeft w:val="0"/>
      <w:marRight w:val="0"/>
      <w:marTop w:val="0"/>
      <w:marBottom w:val="0"/>
      <w:divBdr>
        <w:top w:val="none" w:sz="0" w:space="0" w:color="auto"/>
        <w:left w:val="none" w:sz="0" w:space="0" w:color="auto"/>
        <w:bottom w:val="none" w:sz="0" w:space="0" w:color="auto"/>
        <w:right w:val="none" w:sz="0" w:space="0" w:color="auto"/>
      </w:divBdr>
    </w:div>
    <w:div w:id="56634360">
      <w:bodyDiv w:val="1"/>
      <w:marLeft w:val="0"/>
      <w:marRight w:val="0"/>
      <w:marTop w:val="0"/>
      <w:marBottom w:val="0"/>
      <w:divBdr>
        <w:top w:val="none" w:sz="0" w:space="0" w:color="auto"/>
        <w:left w:val="none" w:sz="0" w:space="0" w:color="auto"/>
        <w:bottom w:val="none" w:sz="0" w:space="0" w:color="auto"/>
        <w:right w:val="none" w:sz="0" w:space="0" w:color="auto"/>
      </w:divBdr>
    </w:div>
    <w:div w:id="111747962">
      <w:bodyDiv w:val="1"/>
      <w:marLeft w:val="0"/>
      <w:marRight w:val="0"/>
      <w:marTop w:val="0"/>
      <w:marBottom w:val="0"/>
      <w:divBdr>
        <w:top w:val="none" w:sz="0" w:space="0" w:color="auto"/>
        <w:left w:val="none" w:sz="0" w:space="0" w:color="auto"/>
        <w:bottom w:val="none" w:sz="0" w:space="0" w:color="auto"/>
        <w:right w:val="none" w:sz="0" w:space="0" w:color="auto"/>
      </w:divBdr>
      <w:divsChild>
        <w:div w:id="2062094994">
          <w:marLeft w:val="0"/>
          <w:marRight w:val="0"/>
          <w:marTop w:val="0"/>
          <w:marBottom w:val="0"/>
          <w:divBdr>
            <w:top w:val="none" w:sz="0" w:space="0" w:color="auto"/>
            <w:left w:val="none" w:sz="0" w:space="0" w:color="auto"/>
            <w:bottom w:val="none" w:sz="0" w:space="0" w:color="auto"/>
            <w:right w:val="none" w:sz="0" w:space="0" w:color="auto"/>
          </w:divBdr>
        </w:div>
        <w:div w:id="2083865278">
          <w:marLeft w:val="0"/>
          <w:marRight w:val="0"/>
          <w:marTop w:val="0"/>
          <w:marBottom w:val="0"/>
          <w:divBdr>
            <w:top w:val="none" w:sz="0" w:space="0" w:color="auto"/>
            <w:left w:val="none" w:sz="0" w:space="0" w:color="auto"/>
            <w:bottom w:val="none" w:sz="0" w:space="0" w:color="auto"/>
            <w:right w:val="none" w:sz="0" w:space="0" w:color="auto"/>
          </w:divBdr>
        </w:div>
        <w:div w:id="680858852">
          <w:marLeft w:val="0"/>
          <w:marRight w:val="0"/>
          <w:marTop w:val="0"/>
          <w:marBottom w:val="0"/>
          <w:divBdr>
            <w:top w:val="none" w:sz="0" w:space="0" w:color="auto"/>
            <w:left w:val="none" w:sz="0" w:space="0" w:color="auto"/>
            <w:bottom w:val="none" w:sz="0" w:space="0" w:color="auto"/>
            <w:right w:val="none" w:sz="0" w:space="0" w:color="auto"/>
          </w:divBdr>
        </w:div>
        <w:div w:id="1199977458">
          <w:marLeft w:val="0"/>
          <w:marRight w:val="0"/>
          <w:marTop w:val="0"/>
          <w:marBottom w:val="0"/>
          <w:divBdr>
            <w:top w:val="none" w:sz="0" w:space="0" w:color="auto"/>
            <w:left w:val="none" w:sz="0" w:space="0" w:color="auto"/>
            <w:bottom w:val="none" w:sz="0" w:space="0" w:color="auto"/>
            <w:right w:val="none" w:sz="0" w:space="0" w:color="auto"/>
          </w:divBdr>
        </w:div>
        <w:div w:id="231701938">
          <w:marLeft w:val="0"/>
          <w:marRight w:val="0"/>
          <w:marTop w:val="0"/>
          <w:marBottom w:val="0"/>
          <w:divBdr>
            <w:top w:val="none" w:sz="0" w:space="0" w:color="auto"/>
            <w:left w:val="none" w:sz="0" w:space="0" w:color="auto"/>
            <w:bottom w:val="none" w:sz="0" w:space="0" w:color="auto"/>
            <w:right w:val="none" w:sz="0" w:space="0" w:color="auto"/>
          </w:divBdr>
        </w:div>
        <w:div w:id="2002658464">
          <w:marLeft w:val="0"/>
          <w:marRight w:val="0"/>
          <w:marTop w:val="0"/>
          <w:marBottom w:val="0"/>
          <w:divBdr>
            <w:top w:val="none" w:sz="0" w:space="0" w:color="auto"/>
            <w:left w:val="none" w:sz="0" w:space="0" w:color="auto"/>
            <w:bottom w:val="none" w:sz="0" w:space="0" w:color="auto"/>
            <w:right w:val="none" w:sz="0" w:space="0" w:color="auto"/>
          </w:divBdr>
        </w:div>
        <w:div w:id="178351664">
          <w:marLeft w:val="0"/>
          <w:marRight w:val="0"/>
          <w:marTop w:val="0"/>
          <w:marBottom w:val="0"/>
          <w:divBdr>
            <w:top w:val="none" w:sz="0" w:space="0" w:color="auto"/>
            <w:left w:val="none" w:sz="0" w:space="0" w:color="auto"/>
            <w:bottom w:val="none" w:sz="0" w:space="0" w:color="auto"/>
            <w:right w:val="none" w:sz="0" w:space="0" w:color="auto"/>
          </w:divBdr>
        </w:div>
        <w:div w:id="108400311">
          <w:marLeft w:val="0"/>
          <w:marRight w:val="0"/>
          <w:marTop w:val="0"/>
          <w:marBottom w:val="0"/>
          <w:divBdr>
            <w:top w:val="none" w:sz="0" w:space="0" w:color="auto"/>
            <w:left w:val="none" w:sz="0" w:space="0" w:color="auto"/>
            <w:bottom w:val="none" w:sz="0" w:space="0" w:color="auto"/>
            <w:right w:val="none" w:sz="0" w:space="0" w:color="auto"/>
          </w:divBdr>
        </w:div>
        <w:div w:id="704326792">
          <w:marLeft w:val="0"/>
          <w:marRight w:val="0"/>
          <w:marTop w:val="0"/>
          <w:marBottom w:val="0"/>
          <w:divBdr>
            <w:top w:val="none" w:sz="0" w:space="0" w:color="auto"/>
            <w:left w:val="none" w:sz="0" w:space="0" w:color="auto"/>
            <w:bottom w:val="none" w:sz="0" w:space="0" w:color="auto"/>
            <w:right w:val="none" w:sz="0" w:space="0" w:color="auto"/>
          </w:divBdr>
        </w:div>
        <w:div w:id="1970668661">
          <w:marLeft w:val="0"/>
          <w:marRight w:val="0"/>
          <w:marTop w:val="0"/>
          <w:marBottom w:val="0"/>
          <w:divBdr>
            <w:top w:val="none" w:sz="0" w:space="0" w:color="auto"/>
            <w:left w:val="none" w:sz="0" w:space="0" w:color="auto"/>
            <w:bottom w:val="none" w:sz="0" w:space="0" w:color="auto"/>
            <w:right w:val="none" w:sz="0" w:space="0" w:color="auto"/>
          </w:divBdr>
        </w:div>
        <w:div w:id="2051954590">
          <w:marLeft w:val="0"/>
          <w:marRight w:val="0"/>
          <w:marTop w:val="0"/>
          <w:marBottom w:val="0"/>
          <w:divBdr>
            <w:top w:val="none" w:sz="0" w:space="0" w:color="auto"/>
            <w:left w:val="none" w:sz="0" w:space="0" w:color="auto"/>
            <w:bottom w:val="none" w:sz="0" w:space="0" w:color="auto"/>
            <w:right w:val="none" w:sz="0" w:space="0" w:color="auto"/>
          </w:divBdr>
        </w:div>
        <w:div w:id="1826702481">
          <w:marLeft w:val="0"/>
          <w:marRight w:val="0"/>
          <w:marTop w:val="0"/>
          <w:marBottom w:val="0"/>
          <w:divBdr>
            <w:top w:val="none" w:sz="0" w:space="0" w:color="auto"/>
            <w:left w:val="none" w:sz="0" w:space="0" w:color="auto"/>
            <w:bottom w:val="none" w:sz="0" w:space="0" w:color="auto"/>
            <w:right w:val="none" w:sz="0" w:space="0" w:color="auto"/>
          </w:divBdr>
        </w:div>
        <w:div w:id="253710045">
          <w:marLeft w:val="0"/>
          <w:marRight w:val="0"/>
          <w:marTop w:val="0"/>
          <w:marBottom w:val="0"/>
          <w:divBdr>
            <w:top w:val="none" w:sz="0" w:space="0" w:color="auto"/>
            <w:left w:val="none" w:sz="0" w:space="0" w:color="auto"/>
            <w:bottom w:val="none" w:sz="0" w:space="0" w:color="auto"/>
            <w:right w:val="none" w:sz="0" w:space="0" w:color="auto"/>
          </w:divBdr>
        </w:div>
      </w:divsChild>
    </w:div>
    <w:div w:id="126557027">
      <w:bodyDiv w:val="1"/>
      <w:marLeft w:val="0"/>
      <w:marRight w:val="0"/>
      <w:marTop w:val="0"/>
      <w:marBottom w:val="0"/>
      <w:divBdr>
        <w:top w:val="none" w:sz="0" w:space="0" w:color="auto"/>
        <w:left w:val="none" w:sz="0" w:space="0" w:color="auto"/>
        <w:bottom w:val="none" w:sz="0" w:space="0" w:color="auto"/>
        <w:right w:val="none" w:sz="0" w:space="0" w:color="auto"/>
      </w:divBdr>
      <w:divsChild>
        <w:div w:id="1680502388">
          <w:marLeft w:val="0"/>
          <w:marRight w:val="0"/>
          <w:marTop w:val="0"/>
          <w:marBottom w:val="0"/>
          <w:divBdr>
            <w:top w:val="none" w:sz="0" w:space="0" w:color="auto"/>
            <w:left w:val="none" w:sz="0" w:space="0" w:color="auto"/>
            <w:bottom w:val="none" w:sz="0" w:space="0" w:color="auto"/>
            <w:right w:val="none" w:sz="0" w:space="0" w:color="auto"/>
          </w:divBdr>
        </w:div>
        <w:div w:id="34624286">
          <w:marLeft w:val="0"/>
          <w:marRight w:val="0"/>
          <w:marTop w:val="0"/>
          <w:marBottom w:val="0"/>
          <w:divBdr>
            <w:top w:val="none" w:sz="0" w:space="0" w:color="auto"/>
            <w:left w:val="none" w:sz="0" w:space="0" w:color="auto"/>
            <w:bottom w:val="none" w:sz="0" w:space="0" w:color="auto"/>
            <w:right w:val="none" w:sz="0" w:space="0" w:color="auto"/>
          </w:divBdr>
        </w:div>
        <w:div w:id="1271815208">
          <w:marLeft w:val="0"/>
          <w:marRight w:val="0"/>
          <w:marTop w:val="0"/>
          <w:marBottom w:val="0"/>
          <w:divBdr>
            <w:top w:val="none" w:sz="0" w:space="0" w:color="auto"/>
            <w:left w:val="none" w:sz="0" w:space="0" w:color="auto"/>
            <w:bottom w:val="none" w:sz="0" w:space="0" w:color="auto"/>
            <w:right w:val="none" w:sz="0" w:space="0" w:color="auto"/>
          </w:divBdr>
        </w:div>
        <w:div w:id="544096589">
          <w:marLeft w:val="0"/>
          <w:marRight w:val="0"/>
          <w:marTop w:val="0"/>
          <w:marBottom w:val="0"/>
          <w:divBdr>
            <w:top w:val="none" w:sz="0" w:space="0" w:color="auto"/>
            <w:left w:val="none" w:sz="0" w:space="0" w:color="auto"/>
            <w:bottom w:val="none" w:sz="0" w:space="0" w:color="auto"/>
            <w:right w:val="none" w:sz="0" w:space="0" w:color="auto"/>
          </w:divBdr>
        </w:div>
        <w:div w:id="1354844457">
          <w:marLeft w:val="0"/>
          <w:marRight w:val="0"/>
          <w:marTop w:val="0"/>
          <w:marBottom w:val="0"/>
          <w:divBdr>
            <w:top w:val="none" w:sz="0" w:space="0" w:color="auto"/>
            <w:left w:val="none" w:sz="0" w:space="0" w:color="auto"/>
            <w:bottom w:val="none" w:sz="0" w:space="0" w:color="auto"/>
            <w:right w:val="none" w:sz="0" w:space="0" w:color="auto"/>
          </w:divBdr>
        </w:div>
        <w:div w:id="89199920">
          <w:marLeft w:val="0"/>
          <w:marRight w:val="0"/>
          <w:marTop w:val="0"/>
          <w:marBottom w:val="0"/>
          <w:divBdr>
            <w:top w:val="none" w:sz="0" w:space="0" w:color="auto"/>
            <w:left w:val="none" w:sz="0" w:space="0" w:color="auto"/>
            <w:bottom w:val="none" w:sz="0" w:space="0" w:color="auto"/>
            <w:right w:val="none" w:sz="0" w:space="0" w:color="auto"/>
          </w:divBdr>
        </w:div>
        <w:div w:id="984771613">
          <w:marLeft w:val="0"/>
          <w:marRight w:val="0"/>
          <w:marTop w:val="0"/>
          <w:marBottom w:val="0"/>
          <w:divBdr>
            <w:top w:val="none" w:sz="0" w:space="0" w:color="auto"/>
            <w:left w:val="none" w:sz="0" w:space="0" w:color="auto"/>
            <w:bottom w:val="none" w:sz="0" w:space="0" w:color="auto"/>
            <w:right w:val="none" w:sz="0" w:space="0" w:color="auto"/>
          </w:divBdr>
        </w:div>
        <w:div w:id="1259632450">
          <w:marLeft w:val="0"/>
          <w:marRight w:val="0"/>
          <w:marTop w:val="0"/>
          <w:marBottom w:val="0"/>
          <w:divBdr>
            <w:top w:val="none" w:sz="0" w:space="0" w:color="auto"/>
            <w:left w:val="none" w:sz="0" w:space="0" w:color="auto"/>
            <w:bottom w:val="none" w:sz="0" w:space="0" w:color="auto"/>
            <w:right w:val="none" w:sz="0" w:space="0" w:color="auto"/>
          </w:divBdr>
        </w:div>
        <w:div w:id="245652821">
          <w:marLeft w:val="0"/>
          <w:marRight w:val="0"/>
          <w:marTop w:val="0"/>
          <w:marBottom w:val="0"/>
          <w:divBdr>
            <w:top w:val="none" w:sz="0" w:space="0" w:color="auto"/>
            <w:left w:val="none" w:sz="0" w:space="0" w:color="auto"/>
            <w:bottom w:val="none" w:sz="0" w:space="0" w:color="auto"/>
            <w:right w:val="none" w:sz="0" w:space="0" w:color="auto"/>
          </w:divBdr>
        </w:div>
        <w:div w:id="828055649">
          <w:marLeft w:val="0"/>
          <w:marRight w:val="0"/>
          <w:marTop w:val="0"/>
          <w:marBottom w:val="0"/>
          <w:divBdr>
            <w:top w:val="none" w:sz="0" w:space="0" w:color="auto"/>
            <w:left w:val="none" w:sz="0" w:space="0" w:color="auto"/>
            <w:bottom w:val="none" w:sz="0" w:space="0" w:color="auto"/>
            <w:right w:val="none" w:sz="0" w:space="0" w:color="auto"/>
          </w:divBdr>
        </w:div>
        <w:div w:id="1046300886">
          <w:marLeft w:val="0"/>
          <w:marRight w:val="0"/>
          <w:marTop w:val="0"/>
          <w:marBottom w:val="0"/>
          <w:divBdr>
            <w:top w:val="none" w:sz="0" w:space="0" w:color="auto"/>
            <w:left w:val="none" w:sz="0" w:space="0" w:color="auto"/>
            <w:bottom w:val="none" w:sz="0" w:space="0" w:color="auto"/>
            <w:right w:val="none" w:sz="0" w:space="0" w:color="auto"/>
          </w:divBdr>
        </w:div>
        <w:div w:id="1537305002">
          <w:marLeft w:val="0"/>
          <w:marRight w:val="0"/>
          <w:marTop w:val="0"/>
          <w:marBottom w:val="0"/>
          <w:divBdr>
            <w:top w:val="none" w:sz="0" w:space="0" w:color="auto"/>
            <w:left w:val="none" w:sz="0" w:space="0" w:color="auto"/>
            <w:bottom w:val="none" w:sz="0" w:space="0" w:color="auto"/>
            <w:right w:val="none" w:sz="0" w:space="0" w:color="auto"/>
          </w:divBdr>
        </w:div>
        <w:div w:id="1111894658">
          <w:marLeft w:val="0"/>
          <w:marRight w:val="0"/>
          <w:marTop w:val="0"/>
          <w:marBottom w:val="0"/>
          <w:divBdr>
            <w:top w:val="none" w:sz="0" w:space="0" w:color="auto"/>
            <w:left w:val="none" w:sz="0" w:space="0" w:color="auto"/>
            <w:bottom w:val="none" w:sz="0" w:space="0" w:color="auto"/>
            <w:right w:val="none" w:sz="0" w:space="0" w:color="auto"/>
          </w:divBdr>
        </w:div>
        <w:div w:id="1191450906">
          <w:marLeft w:val="0"/>
          <w:marRight w:val="0"/>
          <w:marTop w:val="0"/>
          <w:marBottom w:val="0"/>
          <w:divBdr>
            <w:top w:val="none" w:sz="0" w:space="0" w:color="auto"/>
            <w:left w:val="none" w:sz="0" w:space="0" w:color="auto"/>
            <w:bottom w:val="none" w:sz="0" w:space="0" w:color="auto"/>
            <w:right w:val="none" w:sz="0" w:space="0" w:color="auto"/>
          </w:divBdr>
        </w:div>
        <w:div w:id="103965308">
          <w:marLeft w:val="0"/>
          <w:marRight w:val="0"/>
          <w:marTop w:val="0"/>
          <w:marBottom w:val="0"/>
          <w:divBdr>
            <w:top w:val="none" w:sz="0" w:space="0" w:color="auto"/>
            <w:left w:val="none" w:sz="0" w:space="0" w:color="auto"/>
            <w:bottom w:val="none" w:sz="0" w:space="0" w:color="auto"/>
            <w:right w:val="none" w:sz="0" w:space="0" w:color="auto"/>
          </w:divBdr>
        </w:div>
        <w:div w:id="3558963">
          <w:marLeft w:val="0"/>
          <w:marRight w:val="0"/>
          <w:marTop w:val="0"/>
          <w:marBottom w:val="0"/>
          <w:divBdr>
            <w:top w:val="none" w:sz="0" w:space="0" w:color="auto"/>
            <w:left w:val="none" w:sz="0" w:space="0" w:color="auto"/>
            <w:bottom w:val="none" w:sz="0" w:space="0" w:color="auto"/>
            <w:right w:val="none" w:sz="0" w:space="0" w:color="auto"/>
          </w:divBdr>
        </w:div>
        <w:div w:id="1447695110">
          <w:marLeft w:val="0"/>
          <w:marRight w:val="0"/>
          <w:marTop w:val="0"/>
          <w:marBottom w:val="0"/>
          <w:divBdr>
            <w:top w:val="none" w:sz="0" w:space="0" w:color="auto"/>
            <w:left w:val="none" w:sz="0" w:space="0" w:color="auto"/>
            <w:bottom w:val="none" w:sz="0" w:space="0" w:color="auto"/>
            <w:right w:val="none" w:sz="0" w:space="0" w:color="auto"/>
          </w:divBdr>
        </w:div>
        <w:div w:id="920874701">
          <w:marLeft w:val="0"/>
          <w:marRight w:val="0"/>
          <w:marTop w:val="0"/>
          <w:marBottom w:val="0"/>
          <w:divBdr>
            <w:top w:val="none" w:sz="0" w:space="0" w:color="auto"/>
            <w:left w:val="none" w:sz="0" w:space="0" w:color="auto"/>
            <w:bottom w:val="none" w:sz="0" w:space="0" w:color="auto"/>
            <w:right w:val="none" w:sz="0" w:space="0" w:color="auto"/>
          </w:divBdr>
        </w:div>
        <w:div w:id="1768304608">
          <w:marLeft w:val="0"/>
          <w:marRight w:val="0"/>
          <w:marTop w:val="0"/>
          <w:marBottom w:val="0"/>
          <w:divBdr>
            <w:top w:val="none" w:sz="0" w:space="0" w:color="auto"/>
            <w:left w:val="none" w:sz="0" w:space="0" w:color="auto"/>
            <w:bottom w:val="none" w:sz="0" w:space="0" w:color="auto"/>
            <w:right w:val="none" w:sz="0" w:space="0" w:color="auto"/>
          </w:divBdr>
        </w:div>
        <w:div w:id="1142431090">
          <w:marLeft w:val="0"/>
          <w:marRight w:val="0"/>
          <w:marTop w:val="0"/>
          <w:marBottom w:val="0"/>
          <w:divBdr>
            <w:top w:val="none" w:sz="0" w:space="0" w:color="auto"/>
            <w:left w:val="none" w:sz="0" w:space="0" w:color="auto"/>
            <w:bottom w:val="none" w:sz="0" w:space="0" w:color="auto"/>
            <w:right w:val="none" w:sz="0" w:space="0" w:color="auto"/>
          </w:divBdr>
        </w:div>
        <w:div w:id="808739952">
          <w:marLeft w:val="0"/>
          <w:marRight w:val="0"/>
          <w:marTop w:val="0"/>
          <w:marBottom w:val="0"/>
          <w:divBdr>
            <w:top w:val="none" w:sz="0" w:space="0" w:color="auto"/>
            <w:left w:val="none" w:sz="0" w:space="0" w:color="auto"/>
            <w:bottom w:val="none" w:sz="0" w:space="0" w:color="auto"/>
            <w:right w:val="none" w:sz="0" w:space="0" w:color="auto"/>
          </w:divBdr>
        </w:div>
        <w:div w:id="1044869365">
          <w:marLeft w:val="0"/>
          <w:marRight w:val="0"/>
          <w:marTop w:val="0"/>
          <w:marBottom w:val="0"/>
          <w:divBdr>
            <w:top w:val="none" w:sz="0" w:space="0" w:color="auto"/>
            <w:left w:val="none" w:sz="0" w:space="0" w:color="auto"/>
            <w:bottom w:val="none" w:sz="0" w:space="0" w:color="auto"/>
            <w:right w:val="none" w:sz="0" w:space="0" w:color="auto"/>
          </w:divBdr>
        </w:div>
        <w:div w:id="2141342260">
          <w:marLeft w:val="0"/>
          <w:marRight w:val="0"/>
          <w:marTop w:val="0"/>
          <w:marBottom w:val="0"/>
          <w:divBdr>
            <w:top w:val="none" w:sz="0" w:space="0" w:color="auto"/>
            <w:left w:val="none" w:sz="0" w:space="0" w:color="auto"/>
            <w:bottom w:val="none" w:sz="0" w:space="0" w:color="auto"/>
            <w:right w:val="none" w:sz="0" w:space="0" w:color="auto"/>
          </w:divBdr>
        </w:div>
        <w:div w:id="1198589224">
          <w:marLeft w:val="0"/>
          <w:marRight w:val="0"/>
          <w:marTop w:val="0"/>
          <w:marBottom w:val="0"/>
          <w:divBdr>
            <w:top w:val="none" w:sz="0" w:space="0" w:color="auto"/>
            <w:left w:val="none" w:sz="0" w:space="0" w:color="auto"/>
            <w:bottom w:val="none" w:sz="0" w:space="0" w:color="auto"/>
            <w:right w:val="none" w:sz="0" w:space="0" w:color="auto"/>
          </w:divBdr>
        </w:div>
        <w:div w:id="1387992529">
          <w:marLeft w:val="0"/>
          <w:marRight w:val="0"/>
          <w:marTop w:val="0"/>
          <w:marBottom w:val="0"/>
          <w:divBdr>
            <w:top w:val="none" w:sz="0" w:space="0" w:color="auto"/>
            <w:left w:val="none" w:sz="0" w:space="0" w:color="auto"/>
            <w:bottom w:val="none" w:sz="0" w:space="0" w:color="auto"/>
            <w:right w:val="none" w:sz="0" w:space="0" w:color="auto"/>
          </w:divBdr>
        </w:div>
        <w:div w:id="1972130381">
          <w:marLeft w:val="0"/>
          <w:marRight w:val="0"/>
          <w:marTop w:val="0"/>
          <w:marBottom w:val="0"/>
          <w:divBdr>
            <w:top w:val="none" w:sz="0" w:space="0" w:color="auto"/>
            <w:left w:val="none" w:sz="0" w:space="0" w:color="auto"/>
            <w:bottom w:val="none" w:sz="0" w:space="0" w:color="auto"/>
            <w:right w:val="none" w:sz="0" w:space="0" w:color="auto"/>
          </w:divBdr>
        </w:div>
        <w:div w:id="1743941951">
          <w:marLeft w:val="0"/>
          <w:marRight w:val="0"/>
          <w:marTop w:val="0"/>
          <w:marBottom w:val="0"/>
          <w:divBdr>
            <w:top w:val="none" w:sz="0" w:space="0" w:color="auto"/>
            <w:left w:val="none" w:sz="0" w:space="0" w:color="auto"/>
            <w:bottom w:val="none" w:sz="0" w:space="0" w:color="auto"/>
            <w:right w:val="none" w:sz="0" w:space="0" w:color="auto"/>
          </w:divBdr>
        </w:div>
        <w:div w:id="642973846">
          <w:marLeft w:val="0"/>
          <w:marRight w:val="0"/>
          <w:marTop w:val="0"/>
          <w:marBottom w:val="0"/>
          <w:divBdr>
            <w:top w:val="none" w:sz="0" w:space="0" w:color="auto"/>
            <w:left w:val="none" w:sz="0" w:space="0" w:color="auto"/>
            <w:bottom w:val="none" w:sz="0" w:space="0" w:color="auto"/>
            <w:right w:val="none" w:sz="0" w:space="0" w:color="auto"/>
          </w:divBdr>
        </w:div>
        <w:div w:id="107503897">
          <w:marLeft w:val="0"/>
          <w:marRight w:val="0"/>
          <w:marTop w:val="0"/>
          <w:marBottom w:val="0"/>
          <w:divBdr>
            <w:top w:val="none" w:sz="0" w:space="0" w:color="auto"/>
            <w:left w:val="none" w:sz="0" w:space="0" w:color="auto"/>
            <w:bottom w:val="none" w:sz="0" w:space="0" w:color="auto"/>
            <w:right w:val="none" w:sz="0" w:space="0" w:color="auto"/>
          </w:divBdr>
        </w:div>
        <w:div w:id="785656269">
          <w:marLeft w:val="0"/>
          <w:marRight w:val="0"/>
          <w:marTop w:val="0"/>
          <w:marBottom w:val="0"/>
          <w:divBdr>
            <w:top w:val="none" w:sz="0" w:space="0" w:color="auto"/>
            <w:left w:val="none" w:sz="0" w:space="0" w:color="auto"/>
            <w:bottom w:val="none" w:sz="0" w:space="0" w:color="auto"/>
            <w:right w:val="none" w:sz="0" w:space="0" w:color="auto"/>
          </w:divBdr>
        </w:div>
        <w:div w:id="687871594">
          <w:marLeft w:val="0"/>
          <w:marRight w:val="0"/>
          <w:marTop w:val="0"/>
          <w:marBottom w:val="0"/>
          <w:divBdr>
            <w:top w:val="none" w:sz="0" w:space="0" w:color="auto"/>
            <w:left w:val="none" w:sz="0" w:space="0" w:color="auto"/>
            <w:bottom w:val="none" w:sz="0" w:space="0" w:color="auto"/>
            <w:right w:val="none" w:sz="0" w:space="0" w:color="auto"/>
          </w:divBdr>
        </w:div>
        <w:div w:id="1646351474">
          <w:marLeft w:val="0"/>
          <w:marRight w:val="0"/>
          <w:marTop w:val="0"/>
          <w:marBottom w:val="0"/>
          <w:divBdr>
            <w:top w:val="none" w:sz="0" w:space="0" w:color="auto"/>
            <w:left w:val="none" w:sz="0" w:space="0" w:color="auto"/>
            <w:bottom w:val="none" w:sz="0" w:space="0" w:color="auto"/>
            <w:right w:val="none" w:sz="0" w:space="0" w:color="auto"/>
          </w:divBdr>
        </w:div>
        <w:div w:id="992487652">
          <w:marLeft w:val="0"/>
          <w:marRight w:val="0"/>
          <w:marTop w:val="0"/>
          <w:marBottom w:val="0"/>
          <w:divBdr>
            <w:top w:val="none" w:sz="0" w:space="0" w:color="auto"/>
            <w:left w:val="none" w:sz="0" w:space="0" w:color="auto"/>
            <w:bottom w:val="none" w:sz="0" w:space="0" w:color="auto"/>
            <w:right w:val="none" w:sz="0" w:space="0" w:color="auto"/>
          </w:divBdr>
        </w:div>
        <w:div w:id="1699040901">
          <w:marLeft w:val="0"/>
          <w:marRight w:val="0"/>
          <w:marTop w:val="0"/>
          <w:marBottom w:val="0"/>
          <w:divBdr>
            <w:top w:val="none" w:sz="0" w:space="0" w:color="auto"/>
            <w:left w:val="none" w:sz="0" w:space="0" w:color="auto"/>
            <w:bottom w:val="none" w:sz="0" w:space="0" w:color="auto"/>
            <w:right w:val="none" w:sz="0" w:space="0" w:color="auto"/>
          </w:divBdr>
          <w:divsChild>
            <w:div w:id="1760909247">
              <w:marLeft w:val="0"/>
              <w:marRight w:val="0"/>
              <w:marTop w:val="30"/>
              <w:marBottom w:val="30"/>
              <w:divBdr>
                <w:top w:val="none" w:sz="0" w:space="0" w:color="auto"/>
                <w:left w:val="none" w:sz="0" w:space="0" w:color="auto"/>
                <w:bottom w:val="none" w:sz="0" w:space="0" w:color="auto"/>
                <w:right w:val="none" w:sz="0" w:space="0" w:color="auto"/>
              </w:divBdr>
              <w:divsChild>
                <w:div w:id="976911396">
                  <w:marLeft w:val="0"/>
                  <w:marRight w:val="0"/>
                  <w:marTop w:val="0"/>
                  <w:marBottom w:val="0"/>
                  <w:divBdr>
                    <w:top w:val="none" w:sz="0" w:space="0" w:color="auto"/>
                    <w:left w:val="none" w:sz="0" w:space="0" w:color="auto"/>
                    <w:bottom w:val="none" w:sz="0" w:space="0" w:color="auto"/>
                    <w:right w:val="none" w:sz="0" w:space="0" w:color="auto"/>
                  </w:divBdr>
                  <w:divsChild>
                    <w:div w:id="1084106062">
                      <w:marLeft w:val="0"/>
                      <w:marRight w:val="0"/>
                      <w:marTop w:val="0"/>
                      <w:marBottom w:val="0"/>
                      <w:divBdr>
                        <w:top w:val="none" w:sz="0" w:space="0" w:color="auto"/>
                        <w:left w:val="none" w:sz="0" w:space="0" w:color="auto"/>
                        <w:bottom w:val="none" w:sz="0" w:space="0" w:color="auto"/>
                        <w:right w:val="none" w:sz="0" w:space="0" w:color="auto"/>
                      </w:divBdr>
                    </w:div>
                  </w:divsChild>
                </w:div>
                <w:div w:id="325020345">
                  <w:marLeft w:val="0"/>
                  <w:marRight w:val="0"/>
                  <w:marTop w:val="0"/>
                  <w:marBottom w:val="0"/>
                  <w:divBdr>
                    <w:top w:val="none" w:sz="0" w:space="0" w:color="auto"/>
                    <w:left w:val="none" w:sz="0" w:space="0" w:color="auto"/>
                    <w:bottom w:val="none" w:sz="0" w:space="0" w:color="auto"/>
                    <w:right w:val="none" w:sz="0" w:space="0" w:color="auto"/>
                  </w:divBdr>
                  <w:divsChild>
                    <w:div w:id="436870770">
                      <w:marLeft w:val="0"/>
                      <w:marRight w:val="0"/>
                      <w:marTop w:val="0"/>
                      <w:marBottom w:val="0"/>
                      <w:divBdr>
                        <w:top w:val="none" w:sz="0" w:space="0" w:color="auto"/>
                        <w:left w:val="none" w:sz="0" w:space="0" w:color="auto"/>
                        <w:bottom w:val="none" w:sz="0" w:space="0" w:color="auto"/>
                        <w:right w:val="none" w:sz="0" w:space="0" w:color="auto"/>
                      </w:divBdr>
                    </w:div>
                  </w:divsChild>
                </w:div>
                <w:div w:id="1793093021">
                  <w:marLeft w:val="0"/>
                  <w:marRight w:val="0"/>
                  <w:marTop w:val="0"/>
                  <w:marBottom w:val="0"/>
                  <w:divBdr>
                    <w:top w:val="none" w:sz="0" w:space="0" w:color="auto"/>
                    <w:left w:val="none" w:sz="0" w:space="0" w:color="auto"/>
                    <w:bottom w:val="none" w:sz="0" w:space="0" w:color="auto"/>
                    <w:right w:val="none" w:sz="0" w:space="0" w:color="auto"/>
                  </w:divBdr>
                  <w:divsChild>
                    <w:div w:id="1922906752">
                      <w:marLeft w:val="0"/>
                      <w:marRight w:val="0"/>
                      <w:marTop w:val="0"/>
                      <w:marBottom w:val="0"/>
                      <w:divBdr>
                        <w:top w:val="none" w:sz="0" w:space="0" w:color="auto"/>
                        <w:left w:val="none" w:sz="0" w:space="0" w:color="auto"/>
                        <w:bottom w:val="none" w:sz="0" w:space="0" w:color="auto"/>
                        <w:right w:val="none" w:sz="0" w:space="0" w:color="auto"/>
                      </w:divBdr>
                    </w:div>
                  </w:divsChild>
                </w:div>
                <w:div w:id="8533075">
                  <w:marLeft w:val="0"/>
                  <w:marRight w:val="0"/>
                  <w:marTop w:val="0"/>
                  <w:marBottom w:val="0"/>
                  <w:divBdr>
                    <w:top w:val="none" w:sz="0" w:space="0" w:color="auto"/>
                    <w:left w:val="none" w:sz="0" w:space="0" w:color="auto"/>
                    <w:bottom w:val="none" w:sz="0" w:space="0" w:color="auto"/>
                    <w:right w:val="none" w:sz="0" w:space="0" w:color="auto"/>
                  </w:divBdr>
                  <w:divsChild>
                    <w:div w:id="1113785918">
                      <w:marLeft w:val="0"/>
                      <w:marRight w:val="0"/>
                      <w:marTop w:val="0"/>
                      <w:marBottom w:val="0"/>
                      <w:divBdr>
                        <w:top w:val="none" w:sz="0" w:space="0" w:color="auto"/>
                        <w:left w:val="none" w:sz="0" w:space="0" w:color="auto"/>
                        <w:bottom w:val="none" w:sz="0" w:space="0" w:color="auto"/>
                        <w:right w:val="none" w:sz="0" w:space="0" w:color="auto"/>
                      </w:divBdr>
                    </w:div>
                  </w:divsChild>
                </w:div>
                <w:div w:id="982542412">
                  <w:marLeft w:val="0"/>
                  <w:marRight w:val="0"/>
                  <w:marTop w:val="0"/>
                  <w:marBottom w:val="0"/>
                  <w:divBdr>
                    <w:top w:val="none" w:sz="0" w:space="0" w:color="auto"/>
                    <w:left w:val="none" w:sz="0" w:space="0" w:color="auto"/>
                    <w:bottom w:val="none" w:sz="0" w:space="0" w:color="auto"/>
                    <w:right w:val="none" w:sz="0" w:space="0" w:color="auto"/>
                  </w:divBdr>
                  <w:divsChild>
                    <w:div w:id="1845782106">
                      <w:marLeft w:val="0"/>
                      <w:marRight w:val="0"/>
                      <w:marTop w:val="0"/>
                      <w:marBottom w:val="0"/>
                      <w:divBdr>
                        <w:top w:val="none" w:sz="0" w:space="0" w:color="auto"/>
                        <w:left w:val="none" w:sz="0" w:space="0" w:color="auto"/>
                        <w:bottom w:val="none" w:sz="0" w:space="0" w:color="auto"/>
                        <w:right w:val="none" w:sz="0" w:space="0" w:color="auto"/>
                      </w:divBdr>
                    </w:div>
                  </w:divsChild>
                </w:div>
                <w:div w:id="462313282">
                  <w:marLeft w:val="0"/>
                  <w:marRight w:val="0"/>
                  <w:marTop w:val="0"/>
                  <w:marBottom w:val="0"/>
                  <w:divBdr>
                    <w:top w:val="none" w:sz="0" w:space="0" w:color="auto"/>
                    <w:left w:val="none" w:sz="0" w:space="0" w:color="auto"/>
                    <w:bottom w:val="none" w:sz="0" w:space="0" w:color="auto"/>
                    <w:right w:val="none" w:sz="0" w:space="0" w:color="auto"/>
                  </w:divBdr>
                  <w:divsChild>
                    <w:div w:id="1206140523">
                      <w:marLeft w:val="0"/>
                      <w:marRight w:val="0"/>
                      <w:marTop w:val="0"/>
                      <w:marBottom w:val="0"/>
                      <w:divBdr>
                        <w:top w:val="none" w:sz="0" w:space="0" w:color="auto"/>
                        <w:left w:val="none" w:sz="0" w:space="0" w:color="auto"/>
                        <w:bottom w:val="none" w:sz="0" w:space="0" w:color="auto"/>
                        <w:right w:val="none" w:sz="0" w:space="0" w:color="auto"/>
                      </w:divBdr>
                    </w:div>
                  </w:divsChild>
                </w:div>
                <w:div w:id="939097361">
                  <w:marLeft w:val="0"/>
                  <w:marRight w:val="0"/>
                  <w:marTop w:val="0"/>
                  <w:marBottom w:val="0"/>
                  <w:divBdr>
                    <w:top w:val="none" w:sz="0" w:space="0" w:color="auto"/>
                    <w:left w:val="none" w:sz="0" w:space="0" w:color="auto"/>
                    <w:bottom w:val="none" w:sz="0" w:space="0" w:color="auto"/>
                    <w:right w:val="none" w:sz="0" w:space="0" w:color="auto"/>
                  </w:divBdr>
                  <w:divsChild>
                    <w:div w:id="842740491">
                      <w:marLeft w:val="0"/>
                      <w:marRight w:val="0"/>
                      <w:marTop w:val="0"/>
                      <w:marBottom w:val="0"/>
                      <w:divBdr>
                        <w:top w:val="none" w:sz="0" w:space="0" w:color="auto"/>
                        <w:left w:val="none" w:sz="0" w:space="0" w:color="auto"/>
                        <w:bottom w:val="none" w:sz="0" w:space="0" w:color="auto"/>
                        <w:right w:val="none" w:sz="0" w:space="0" w:color="auto"/>
                      </w:divBdr>
                    </w:div>
                  </w:divsChild>
                </w:div>
                <w:div w:id="731781610">
                  <w:marLeft w:val="0"/>
                  <w:marRight w:val="0"/>
                  <w:marTop w:val="0"/>
                  <w:marBottom w:val="0"/>
                  <w:divBdr>
                    <w:top w:val="none" w:sz="0" w:space="0" w:color="auto"/>
                    <w:left w:val="none" w:sz="0" w:space="0" w:color="auto"/>
                    <w:bottom w:val="none" w:sz="0" w:space="0" w:color="auto"/>
                    <w:right w:val="none" w:sz="0" w:space="0" w:color="auto"/>
                  </w:divBdr>
                  <w:divsChild>
                    <w:div w:id="316420100">
                      <w:marLeft w:val="0"/>
                      <w:marRight w:val="0"/>
                      <w:marTop w:val="0"/>
                      <w:marBottom w:val="0"/>
                      <w:divBdr>
                        <w:top w:val="none" w:sz="0" w:space="0" w:color="auto"/>
                        <w:left w:val="none" w:sz="0" w:space="0" w:color="auto"/>
                        <w:bottom w:val="none" w:sz="0" w:space="0" w:color="auto"/>
                        <w:right w:val="none" w:sz="0" w:space="0" w:color="auto"/>
                      </w:divBdr>
                    </w:div>
                  </w:divsChild>
                </w:div>
                <w:div w:id="1972398254">
                  <w:marLeft w:val="0"/>
                  <w:marRight w:val="0"/>
                  <w:marTop w:val="0"/>
                  <w:marBottom w:val="0"/>
                  <w:divBdr>
                    <w:top w:val="none" w:sz="0" w:space="0" w:color="auto"/>
                    <w:left w:val="none" w:sz="0" w:space="0" w:color="auto"/>
                    <w:bottom w:val="none" w:sz="0" w:space="0" w:color="auto"/>
                    <w:right w:val="none" w:sz="0" w:space="0" w:color="auto"/>
                  </w:divBdr>
                  <w:divsChild>
                    <w:div w:id="1207257573">
                      <w:marLeft w:val="0"/>
                      <w:marRight w:val="0"/>
                      <w:marTop w:val="0"/>
                      <w:marBottom w:val="0"/>
                      <w:divBdr>
                        <w:top w:val="none" w:sz="0" w:space="0" w:color="auto"/>
                        <w:left w:val="none" w:sz="0" w:space="0" w:color="auto"/>
                        <w:bottom w:val="none" w:sz="0" w:space="0" w:color="auto"/>
                        <w:right w:val="none" w:sz="0" w:space="0" w:color="auto"/>
                      </w:divBdr>
                    </w:div>
                  </w:divsChild>
                </w:div>
                <w:div w:id="1869374080">
                  <w:marLeft w:val="0"/>
                  <w:marRight w:val="0"/>
                  <w:marTop w:val="0"/>
                  <w:marBottom w:val="0"/>
                  <w:divBdr>
                    <w:top w:val="none" w:sz="0" w:space="0" w:color="auto"/>
                    <w:left w:val="none" w:sz="0" w:space="0" w:color="auto"/>
                    <w:bottom w:val="none" w:sz="0" w:space="0" w:color="auto"/>
                    <w:right w:val="none" w:sz="0" w:space="0" w:color="auto"/>
                  </w:divBdr>
                  <w:divsChild>
                    <w:div w:id="160510105">
                      <w:marLeft w:val="0"/>
                      <w:marRight w:val="0"/>
                      <w:marTop w:val="0"/>
                      <w:marBottom w:val="0"/>
                      <w:divBdr>
                        <w:top w:val="none" w:sz="0" w:space="0" w:color="auto"/>
                        <w:left w:val="none" w:sz="0" w:space="0" w:color="auto"/>
                        <w:bottom w:val="none" w:sz="0" w:space="0" w:color="auto"/>
                        <w:right w:val="none" w:sz="0" w:space="0" w:color="auto"/>
                      </w:divBdr>
                    </w:div>
                  </w:divsChild>
                </w:div>
                <w:div w:id="207112683">
                  <w:marLeft w:val="0"/>
                  <w:marRight w:val="0"/>
                  <w:marTop w:val="0"/>
                  <w:marBottom w:val="0"/>
                  <w:divBdr>
                    <w:top w:val="none" w:sz="0" w:space="0" w:color="auto"/>
                    <w:left w:val="none" w:sz="0" w:space="0" w:color="auto"/>
                    <w:bottom w:val="none" w:sz="0" w:space="0" w:color="auto"/>
                    <w:right w:val="none" w:sz="0" w:space="0" w:color="auto"/>
                  </w:divBdr>
                  <w:divsChild>
                    <w:div w:id="1763984586">
                      <w:marLeft w:val="0"/>
                      <w:marRight w:val="0"/>
                      <w:marTop w:val="0"/>
                      <w:marBottom w:val="0"/>
                      <w:divBdr>
                        <w:top w:val="none" w:sz="0" w:space="0" w:color="auto"/>
                        <w:left w:val="none" w:sz="0" w:space="0" w:color="auto"/>
                        <w:bottom w:val="none" w:sz="0" w:space="0" w:color="auto"/>
                        <w:right w:val="none" w:sz="0" w:space="0" w:color="auto"/>
                      </w:divBdr>
                    </w:div>
                  </w:divsChild>
                </w:div>
                <w:div w:id="479231102">
                  <w:marLeft w:val="0"/>
                  <w:marRight w:val="0"/>
                  <w:marTop w:val="0"/>
                  <w:marBottom w:val="0"/>
                  <w:divBdr>
                    <w:top w:val="none" w:sz="0" w:space="0" w:color="auto"/>
                    <w:left w:val="none" w:sz="0" w:space="0" w:color="auto"/>
                    <w:bottom w:val="none" w:sz="0" w:space="0" w:color="auto"/>
                    <w:right w:val="none" w:sz="0" w:space="0" w:color="auto"/>
                  </w:divBdr>
                  <w:divsChild>
                    <w:div w:id="1356686784">
                      <w:marLeft w:val="0"/>
                      <w:marRight w:val="0"/>
                      <w:marTop w:val="0"/>
                      <w:marBottom w:val="0"/>
                      <w:divBdr>
                        <w:top w:val="none" w:sz="0" w:space="0" w:color="auto"/>
                        <w:left w:val="none" w:sz="0" w:space="0" w:color="auto"/>
                        <w:bottom w:val="none" w:sz="0" w:space="0" w:color="auto"/>
                        <w:right w:val="none" w:sz="0" w:space="0" w:color="auto"/>
                      </w:divBdr>
                    </w:div>
                  </w:divsChild>
                </w:div>
                <w:div w:id="268586825">
                  <w:marLeft w:val="0"/>
                  <w:marRight w:val="0"/>
                  <w:marTop w:val="0"/>
                  <w:marBottom w:val="0"/>
                  <w:divBdr>
                    <w:top w:val="none" w:sz="0" w:space="0" w:color="auto"/>
                    <w:left w:val="none" w:sz="0" w:space="0" w:color="auto"/>
                    <w:bottom w:val="none" w:sz="0" w:space="0" w:color="auto"/>
                    <w:right w:val="none" w:sz="0" w:space="0" w:color="auto"/>
                  </w:divBdr>
                  <w:divsChild>
                    <w:div w:id="634063790">
                      <w:marLeft w:val="0"/>
                      <w:marRight w:val="0"/>
                      <w:marTop w:val="0"/>
                      <w:marBottom w:val="0"/>
                      <w:divBdr>
                        <w:top w:val="none" w:sz="0" w:space="0" w:color="auto"/>
                        <w:left w:val="none" w:sz="0" w:space="0" w:color="auto"/>
                        <w:bottom w:val="none" w:sz="0" w:space="0" w:color="auto"/>
                        <w:right w:val="none" w:sz="0" w:space="0" w:color="auto"/>
                      </w:divBdr>
                    </w:div>
                  </w:divsChild>
                </w:div>
                <w:div w:id="919829692">
                  <w:marLeft w:val="0"/>
                  <w:marRight w:val="0"/>
                  <w:marTop w:val="0"/>
                  <w:marBottom w:val="0"/>
                  <w:divBdr>
                    <w:top w:val="none" w:sz="0" w:space="0" w:color="auto"/>
                    <w:left w:val="none" w:sz="0" w:space="0" w:color="auto"/>
                    <w:bottom w:val="none" w:sz="0" w:space="0" w:color="auto"/>
                    <w:right w:val="none" w:sz="0" w:space="0" w:color="auto"/>
                  </w:divBdr>
                  <w:divsChild>
                    <w:div w:id="1152138689">
                      <w:marLeft w:val="0"/>
                      <w:marRight w:val="0"/>
                      <w:marTop w:val="0"/>
                      <w:marBottom w:val="0"/>
                      <w:divBdr>
                        <w:top w:val="none" w:sz="0" w:space="0" w:color="auto"/>
                        <w:left w:val="none" w:sz="0" w:space="0" w:color="auto"/>
                        <w:bottom w:val="none" w:sz="0" w:space="0" w:color="auto"/>
                        <w:right w:val="none" w:sz="0" w:space="0" w:color="auto"/>
                      </w:divBdr>
                    </w:div>
                  </w:divsChild>
                </w:div>
                <w:div w:id="1877767841">
                  <w:marLeft w:val="0"/>
                  <w:marRight w:val="0"/>
                  <w:marTop w:val="0"/>
                  <w:marBottom w:val="0"/>
                  <w:divBdr>
                    <w:top w:val="none" w:sz="0" w:space="0" w:color="auto"/>
                    <w:left w:val="none" w:sz="0" w:space="0" w:color="auto"/>
                    <w:bottom w:val="none" w:sz="0" w:space="0" w:color="auto"/>
                    <w:right w:val="none" w:sz="0" w:space="0" w:color="auto"/>
                  </w:divBdr>
                  <w:divsChild>
                    <w:div w:id="1559048542">
                      <w:marLeft w:val="0"/>
                      <w:marRight w:val="0"/>
                      <w:marTop w:val="0"/>
                      <w:marBottom w:val="0"/>
                      <w:divBdr>
                        <w:top w:val="none" w:sz="0" w:space="0" w:color="auto"/>
                        <w:left w:val="none" w:sz="0" w:space="0" w:color="auto"/>
                        <w:bottom w:val="none" w:sz="0" w:space="0" w:color="auto"/>
                        <w:right w:val="none" w:sz="0" w:space="0" w:color="auto"/>
                      </w:divBdr>
                    </w:div>
                  </w:divsChild>
                </w:div>
                <w:div w:id="794716252">
                  <w:marLeft w:val="0"/>
                  <w:marRight w:val="0"/>
                  <w:marTop w:val="0"/>
                  <w:marBottom w:val="0"/>
                  <w:divBdr>
                    <w:top w:val="none" w:sz="0" w:space="0" w:color="auto"/>
                    <w:left w:val="none" w:sz="0" w:space="0" w:color="auto"/>
                    <w:bottom w:val="none" w:sz="0" w:space="0" w:color="auto"/>
                    <w:right w:val="none" w:sz="0" w:space="0" w:color="auto"/>
                  </w:divBdr>
                  <w:divsChild>
                    <w:div w:id="958148929">
                      <w:marLeft w:val="0"/>
                      <w:marRight w:val="0"/>
                      <w:marTop w:val="0"/>
                      <w:marBottom w:val="0"/>
                      <w:divBdr>
                        <w:top w:val="none" w:sz="0" w:space="0" w:color="auto"/>
                        <w:left w:val="none" w:sz="0" w:space="0" w:color="auto"/>
                        <w:bottom w:val="none" w:sz="0" w:space="0" w:color="auto"/>
                        <w:right w:val="none" w:sz="0" w:space="0" w:color="auto"/>
                      </w:divBdr>
                    </w:div>
                  </w:divsChild>
                </w:div>
                <w:div w:id="208540242">
                  <w:marLeft w:val="0"/>
                  <w:marRight w:val="0"/>
                  <w:marTop w:val="0"/>
                  <w:marBottom w:val="0"/>
                  <w:divBdr>
                    <w:top w:val="none" w:sz="0" w:space="0" w:color="auto"/>
                    <w:left w:val="none" w:sz="0" w:space="0" w:color="auto"/>
                    <w:bottom w:val="none" w:sz="0" w:space="0" w:color="auto"/>
                    <w:right w:val="none" w:sz="0" w:space="0" w:color="auto"/>
                  </w:divBdr>
                  <w:divsChild>
                    <w:div w:id="738789146">
                      <w:marLeft w:val="0"/>
                      <w:marRight w:val="0"/>
                      <w:marTop w:val="0"/>
                      <w:marBottom w:val="0"/>
                      <w:divBdr>
                        <w:top w:val="none" w:sz="0" w:space="0" w:color="auto"/>
                        <w:left w:val="none" w:sz="0" w:space="0" w:color="auto"/>
                        <w:bottom w:val="none" w:sz="0" w:space="0" w:color="auto"/>
                        <w:right w:val="none" w:sz="0" w:space="0" w:color="auto"/>
                      </w:divBdr>
                    </w:div>
                  </w:divsChild>
                </w:div>
                <w:div w:id="2008823892">
                  <w:marLeft w:val="0"/>
                  <w:marRight w:val="0"/>
                  <w:marTop w:val="0"/>
                  <w:marBottom w:val="0"/>
                  <w:divBdr>
                    <w:top w:val="none" w:sz="0" w:space="0" w:color="auto"/>
                    <w:left w:val="none" w:sz="0" w:space="0" w:color="auto"/>
                    <w:bottom w:val="none" w:sz="0" w:space="0" w:color="auto"/>
                    <w:right w:val="none" w:sz="0" w:space="0" w:color="auto"/>
                  </w:divBdr>
                  <w:divsChild>
                    <w:div w:id="1580484050">
                      <w:marLeft w:val="0"/>
                      <w:marRight w:val="0"/>
                      <w:marTop w:val="0"/>
                      <w:marBottom w:val="0"/>
                      <w:divBdr>
                        <w:top w:val="none" w:sz="0" w:space="0" w:color="auto"/>
                        <w:left w:val="none" w:sz="0" w:space="0" w:color="auto"/>
                        <w:bottom w:val="none" w:sz="0" w:space="0" w:color="auto"/>
                        <w:right w:val="none" w:sz="0" w:space="0" w:color="auto"/>
                      </w:divBdr>
                    </w:div>
                    <w:div w:id="383067872">
                      <w:marLeft w:val="0"/>
                      <w:marRight w:val="0"/>
                      <w:marTop w:val="0"/>
                      <w:marBottom w:val="0"/>
                      <w:divBdr>
                        <w:top w:val="none" w:sz="0" w:space="0" w:color="auto"/>
                        <w:left w:val="none" w:sz="0" w:space="0" w:color="auto"/>
                        <w:bottom w:val="none" w:sz="0" w:space="0" w:color="auto"/>
                        <w:right w:val="none" w:sz="0" w:space="0" w:color="auto"/>
                      </w:divBdr>
                    </w:div>
                  </w:divsChild>
                </w:div>
                <w:div w:id="542449198">
                  <w:marLeft w:val="0"/>
                  <w:marRight w:val="0"/>
                  <w:marTop w:val="0"/>
                  <w:marBottom w:val="0"/>
                  <w:divBdr>
                    <w:top w:val="none" w:sz="0" w:space="0" w:color="auto"/>
                    <w:left w:val="none" w:sz="0" w:space="0" w:color="auto"/>
                    <w:bottom w:val="none" w:sz="0" w:space="0" w:color="auto"/>
                    <w:right w:val="none" w:sz="0" w:space="0" w:color="auto"/>
                  </w:divBdr>
                  <w:divsChild>
                    <w:div w:id="1999067853">
                      <w:marLeft w:val="0"/>
                      <w:marRight w:val="0"/>
                      <w:marTop w:val="0"/>
                      <w:marBottom w:val="0"/>
                      <w:divBdr>
                        <w:top w:val="none" w:sz="0" w:space="0" w:color="auto"/>
                        <w:left w:val="none" w:sz="0" w:space="0" w:color="auto"/>
                        <w:bottom w:val="none" w:sz="0" w:space="0" w:color="auto"/>
                        <w:right w:val="none" w:sz="0" w:space="0" w:color="auto"/>
                      </w:divBdr>
                    </w:div>
                  </w:divsChild>
                </w:div>
                <w:div w:id="417333664">
                  <w:marLeft w:val="0"/>
                  <w:marRight w:val="0"/>
                  <w:marTop w:val="0"/>
                  <w:marBottom w:val="0"/>
                  <w:divBdr>
                    <w:top w:val="none" w:sz="0" w:space="0" w:color="auto"/>
                    <w:left w:val="none" w:sz="0" w:space="0" w:color="auto"/>
                    <w:bottom w:val="none" w:sz="0" w:space="0" w:color="auto"/>
                    <w:right w:val="none" w:sz="0" w:space="0" w:color="auto"/>
                  </w:divBdr>
                  <w:divsChild>
                    <w:div w:id="1633974858">
                      <w:marLeft w:val="0"/>
                      <w:marRight w:val="0"/>
                      <w:marTop w:val="0"/>
                      <w:marBottom w:val="0"/>
                      <w:divBdr>
                        <w:top w:val="none" w:sz="0" w:space="0" w:color="auto"/>
                        <w:left w:val="none" w:sz="0" w:space="0" w:color="auto"/>
                        <w:bottom w:val="none" w:sz="0" w:space="0" w:color="auto"/>
                        <w:right w:val="none" w:sz="0" w:space="0" w:color="auto"/>
                      </w:divBdr>
                    </w:div>
                  </w:divsChild>
                </w:div>
                <w:div w:id="645664999">
                  <w:marLeft w:val="0"/>
                  <w:marRight w:val="0"/>
                  <w:marTop w:val="0"/>
                  <w:marBottom w:val="0"/>
                  <w:divBdr>
                    <w:top w:val="none" w:sz="0" w:space="0" w:color="auto"/>
                    <w:left w:val="none" w:sz="0" w:space="0" w:color="auto"/>
                    <w:bottom w:val="none" w:sz="0" w:space="0" w:color="auto"/>
                    <w:right w:val="none" w:sz="0" w:space="0" w:color="auto"/>
                  </w:divBdr>
                  <w:divsChild>
                    <w:div w:id="1425498270">
                      <w:marLeft w:val="0"/>
                      <w:marRight w:val="0"/>
                      <w:marTop w:val="0"/>
                      <w:marBottom w:val="0"/>
                      <w:divBdr>
                        <w:top w:val="none" w:sz="0" w:space="0" w:color="auto"/>
                        <w:left w:val="none" w:sz="0" w:space="0" w:color="auto"/>
                        <w:bottom w:val="none" w:sz="0" w:space="0" w:color="auto"/>
                        <w:right w:val="none" w:sz="0" w:space="0" w:color="auto"/>
                      </w:divBdr>
                    </w:div>
                  </w:divsChild>
                </w:div>
                <w:div w:id="1961569788">
                  <w:marLeft w:val="0"/>
                  <w:marRight w:val="0"/>
                  <w:marTop w:val="0"/>
                  <w:marBottom w:val="0"/>
                  <w:divBdr>
                    <w:top w:val="none" w:sz="0" w:space="0" w:color="auto"/>
                    <w:left w:val="none" w:sz="0" w:space="0" w:color="auto"/>
                    <w:bottom w:val="none" w:sz="0" w:space="0" w:color="auto"/>
                    <w:right w:val="none" w:sz="0" w:space="0" w:color="auto"/>
                  </w:divBdr>
                  <w:divsChild>
                    <w:div w:id="2099982893">
                      <w:marLeft w:val="0"/>
                      <w:marRight w:val="0"/>
                      <w:marTop w:val="0"/>
                      <w:marBottom w:val="0"/>
                      <w:divBdr>
                        <w:top w:val="none" w:sz="0" w:space="0" w:color="auto"/>
                        <w:left w:val="none" w:sz="0" w:space="0" w:color="auto"/>
                        <w:bottom w:val="none" w:sz="0" w:space="0" w:color="auto"/>
                        <w:right w:val="none" w:sz="0" w:space="0" w:color="auto"/>
                      </w:divBdr>
                    </w:div>
                  </w:divsChild>
                </w:div>
                <w:div w:id="793015502">
                  <w:marLeft w:val="0"/>
                  <w:marRight w:val="0"/>
                  <w:marTop w:val="0"/>
                  <w:marBottom w:val="0"/>
                  <w:divBdr>
                    <w:top w:val="none" w:sz="0" w:space="0" w:color="auto"/>
                    <w:left w:val="none" w:sz="0" w:space="0" w:color="auto"/>
                    <w:bottom w:val="none" w:sz="0" w:space="0" w:color="auto"/>
                    <w:right w:val="none" w:sz="0" w:space="0" w:color="auto"/>
                  </w:divBdr>
                  <w:divsChild>
                    <w:div w:id="532306581">
                      <w:marLeft w:val="0"/>
                      <w:marRight w:val="0"/>
                      <w:marTop w:val="0"/>
                      <w:marBottom w:val="0"/>
                      <w:divBdr>
                        <w:top w:val="none" w:sz="0" w:space="0" w:color="auto"/>
                        <w:left w:val="none" w:sz="0" w:space="0" w:color="auto"/>
                        <w:bottom w:val="none" w:sz="0" w:space="0" w:color="auto"/>
                        <w:right w:val="none" w:sz="0" w:space="0" w:color="auto"/>
                      </w:divBdr>
                    </w:div>
                  </w:divsChild>
                </w:div>
                <w:div w:id="140540399">
                  <w:marLeft w:val="0"/>
                  <w:marRight w:val="0"/>
                  <w:marTop w:val="0"/>
                  <w:marBottom w:val="0"/>
                  <w:divBdr>
                    <w:top w:val="none" w:sz="0" w:space="0" w:color="auto"/>
                    <w:left w:val="none" w:sz="0" w:space="0" w:color="auto"/>
                    <w:bottom w:val="none" w:sz="0" w:space="0" w:color="auto"/>
                    <w:right w:val="none" w:sz="0" w:space="0" w:color="auto"/>
                  </w:divBdr>
                  <w:divsChild>
                    <w:div w:id="457451686">
                      <w:marLeft w:val="0"/>
                      <w:marRight w:val="0"/>
                      <w:marTop w:val="0"/>
                      <w:marBottom w:val="0"/>
                      <w:divBdr>
                        <w:top w:val="none" w:sz="0" w:space="0" w:color="auto"/>
                        <w:left w:val="none" w:sz="0" w:space="0" w:color="auto"/>
                        <w:bottom w:val="none" w:sz="0" w:space="0" w:color="auto"/>
                        <w:right w:val="none" w:sz="0" w:space="0" w:color="auto"/>
                      </w:divBdr>
                    </w:div>
                  </w:divsChild>
                </w:div>
                <w:div w:id="1681735112">
                  <w:marLeft w:val="0"/>
                  <w:marRight w:val="0"/>
                  <w:marTop w:val="0"/>
                  <w:marBottom w:val="0"/>
                  <w:divBdr>
                    <w:top w:val="none" w:sz="0" w:space="0" w:color="auto"/>
                    <w:left w:val="none" w:sz="0" w:space="0" w:color="auto"/>
                    <w:bottom w:val="none" w:sz="0" w:space="0" w:color="auto"/>
                    <w:right w:val="none" w:sz="0" w:space="0" w:color="auto"/>
                  </w:divBdr>
                  <w:divsChild>
                    <w:div w:id="78645755">
                      <w:marLeft w:val="0"/>
                      <w:marRight w:val="0"/>
                      <w:marTop w:val="0"/>
                      <w:marBottom w:val="0"/>
                      <w:divBdr>
                        <w:top w:val="none" w:sz="0" w:space="0" w:color="auto"/>
                        <w:left w:val="none" w:sz="0" w:space="0" w:color="auto"/>
                        <w:bottom w:val="none" w:sz="0" w:space="0" w:color="auto"/>
                        <w:right w:val="none" w:sz="0" w:space="0" w:color="auto"/>
                      </w:divBdr>
                    </w:div>
                  </w:divsChild>
                </w:div>
                <w:div w:id="1880165686">
                  <w:marLeft w:val="0"/>
                  <w:marRight w:val="0"/>
                  <w:marTop w:val="0"/>
                  <w:marBottom w:val="0"/>
                  <w:divBdr>
                    <w:top w:val="none" w:sz="0" w:space="0" w:color="auto"/>
                    <w:left w:val="none" w:sz="0" w:space="0" w:color="auto"/>
                    <w:bottom w:val="none" w:sz="0" w:space="0" w:color="auto"/>
                    <w:right w:val="none" w:sz="0" w:space="0" w:color="auto"/>
                  </w:divBdr>
                  <w:divsChild>
                    <w:div w:id="997028795">
                      <w:marLeft w:val="0"/>
                      <w:marRight w:val="0"/>
                      <w:marTop w:val="0"/>
                      <w:marBottom w:val="0"/>
                      <w:divBdr>
                        <w:top w:val="none" w:sz="0" w:space="0" w:color="auto"/>
                        <w:left w:val="none" w:sz="0" w:space="0" w:color="auto"/>
                        <w:bottom w:val="none" w:sz="0" w:space="0" w:color="auto"/>
                        <w:right w:val="none" w:sz="0" w:space="0" w:color="auto"/>
                      </w:divBdr>
                    </w:div>
                  </w:divsChild>
                </w:div>
                <w:div w:id="488986378">
                  <w:marLeft w:val="0"/>
                  <w:marRight w:val="0"/>
                  <w:marTop w:val="0"/>
                  <w:marBottom w:val="0"/>
                  <w:divBdr>
                    <w:top w:val="none" w:sz="0" w:space="0" w:color="auto"/>
                    <w:left w:val="none" w:sz="0" w:space="0" w:color="auto"/>
                    <w:bottom w:val="none" w:sz="0" w:space="0" w:color="auto"/>
                    <w:right w:val="none" w:sz="0" w:space="0" w:color="auto"/>
                  </w:divBdr>
                  <w:divsChild>
                    <w:div w:id="1307852632">
                      <w:marLeft w:val="0"/>
                      <w:marRight w:val="0"/>
                      <w:marTop w:val="0"/>
                      <w:marBottom w:val="0"/>
                      <w:divBdr>
                        <w:top w:val="none" w:sz="0" w:space="0" w:color="auto"/>
                        <w:left w:val="none" w:sz="0" w:space="0" w:color="auto"/>
                        <w:bottom w:val="none" w:sz="0" w:space="0" w:color="auto"/>
                        <w:right w:val="none" w:sz="0" w:space="0" w:color="auto"/>
                      </w:divBdr>
                    </w:div>
                  </w:divsChild>
                </w:div>
                <w:div w:id="535238060">
                  <w:marLeft w:val="0"/>
                  <w:marRight w:val="0"/>
                  <w:marTop w:val="0"/>
                  <w:marBottom w:val="0"/>
                  <w:divBdr>
                    <w:top w:val="none" w:sz="0" w:space="0" w:color="auto"/>
                    <w:left w:val="none" w:sz="0" w:space="0" w:color="auto"/>
                    <w:bottom w:val="none" w:sz="0" w:space="0" w:color="auto"/>
                    <w:right w:val="none" w:sz="0" w:space="0" w:color="auto"/>
                  </w:divBdr>
                  <w:divsChild>
                    <w:div w:id="1147356572">
                      <w:marLeft w:val="0"/>
                      <w:marRight w:val="0"/>
                      <w:marTop w:val="0"/>
                      <w:marBottom w:val="0"/>
                      <w:divBdr>
                        <w:top w:val="none" w:sz="0" w:space="0" w:color="auto"/>
                        <w:left w:val="none" w:sz="0" w:space="0" w:color="auto"/>
                        <w:bottom w:val="none" w:sz="0" w:space="0" w:color="auto"/>
                        <w:right w:val="none" w:sz="0" w:space="0" w:color="auto"/>
                      </w:divBdr>
                    </w:div>
                  </w:divsChild>
                </w:div>
                <w:div w:id="1217279765">
                  <w:marLeft w:val="0"/>
                  <w:marRight w:val="0"/>
                  <w:marTop w:val="0"/>
                  <w:marBottom w:val="0"/>
                  <w:divBdr>
                    <w:top w:val="none" w:sz="0" w:space="0" w:color="auto"/>
                    <w:left w:val="none" w:sz="0" w:space="0" w:color="auto"/>
                    <w:bottom w:val="none" w:sz="0" w:space="0" w:color="auto"/>
                    <w:right w:val="none" w:sz="0" w:space="0" w:color="auto"/>
                  </w:divBdr>
                  <w:divsChild>
                    <w:div w:id="1912889092">
                      <w:marLeft w:val="0"/>
                      <w:marRight w:val="0"/>
                      <w:marTop w:val="0"/>
                      <w:marBottom w:val="0"/>
                      <w:divBdr>
                        <w:top w:val="none" w:sz="0" w:space="0" w:color="auto"/>
                        <w:left w:val="none" w:sz="0" w:space="0" w:color="auto"/>
                        <w:bottom w:val="none" w:sz="0" w:space="0" w:color="auto"/>
                        <w:right w:val="none" w:sz="0" w:space="0" w:color="auto"/>
                      </w:divBdr>
                    </w:div>
                  </w:divsChild>
                </w:div>
                <w:div w:id="1071807123">
                  <w:marLeft w:val="0"/>
                  <w:marRight w:val="0"/>
                  <w:marTop w:val="0"/>
                  <w:marBottom w:val="0"/>
                  <w:divBdr>
                    <w:top w:val="none" w:sz="0" w:space="0" w:color="auto"/>
                    <w:left w:val="none" w:sz="0" w:space="0" w:color="auto"/>
                    <w:bottom w:val="none" w:sz="0" w:space="0" w:color="auto"/>
                    <w:right w:val="none" w:sz="0" w:space="0" w:color="auto"/>
                  </w:divBdr>
                  <w:divsChild>
                    <w:div w:id="771970683">
                      <w:marLeft w:val="0"/>
                      <w:marRight w:val="0"/>
                      <w:marTop w:val="0"/>
                      <w:marBottom w:val="0"/>
                      <w:divBdr>
                        <w:top w:val="none" w:sz="0" w:space="0" w:color="auto"/>
                        <w:left w:val="none" w:sz="0" w:space="0" w:color="auto"/>
                        <w:bottom w:val="none" w:sz="0" w:space="0" w:color="auto"/>
                        <w:right w:val="none" w:sz="0" w:space="0" w:color="auto"/>
                      </w:divBdr>
                    </w:div>
                  </w:divsChild>
                </w:div>
                <w:div w:id="1372027394">
                  <w:marLeft w:val="0"/>
                  <w:marRight w:val="0"/>
                  <w:marTop w:val="0"/>
                  <w:marBottom w:val="0"/>
                  <w:divBdr>
                    <w:top w:val="none" w:sz="0" w:space="0" w:color="auto"/>
                    <w:left w:val="none" w:sz="0" w:space="0" w:color="auto"/>
                    <w:bottom w:val="none" w:sz="0" w:space="0" w:color="auto"/>
                    <w:right w:val="none" w:sz="0" w:space="0" w:color="auto"/>
                  </w:divBdr>
                  <w:divsChild>
                    <w:div w:id="1950314746">
                      <w:marLeft w:val="0"/>
                      <w:marRight w:val="0"/>
                      <w:marTop w:val="0"/>
                      <w:marBottom w:val="0"/>
                      <w:divBdr>
                        <w:top w:val="none" w:sz="0" w:space="0" w:color="auto"/>
                        <w:left w:val="none" w:sz="0" w:space="0" w:color="auto"/>
                        <w:bottom w:val="none" w:sz="0" w:space="0" w:color="auto"/>
                        <w:right w:val="none" w:sz="0" w:space="0" w:color="auto"/>
                      </w:divBdr>
                    </w:div>
                  </w:divsChild>
                </w:div>
                <w:div w:id="1244266550">
                  <w:marLeft w:val="0"/>
                  <w:marRight w:val="0"/>
                  <w:marTop w:val="0"/>
                  <w:marBottom w:val="0"/>
                  <w:divBdr>
                    <w:top w:val="none" w:sz="0" w:space="0" w:color="auto"/>
                    <w:left w:val="none" w:sz="0" w:space="0" w:color="auto"/>
                    <w:bottom w:val="none" w:sz="0" w:space="0" w:color="auto"/>
                    <w:right w:val="none" w:sz="0" w:space="0" w:color="auto"/>
                  </w:divBdr>
                  <w:divsChild>
                    <w:div w:id="1088771937">
                      <w:marLeft w:val="0"/>
                      <w:marRight w:val="0"/>
                      <w:marTop w:val="0"/>
                      <w:marBottom w:val="0"/>
                      <w:divBdr>
                        <w:top w:val="none" w:sz="0" w:space="0" w:color="auto"/>
                        <w:left w:val="none" w:sz="0" w:space="0" w:color="auto"/>
                        <w:bottom w:val="none" w:sz="0" w:space="0" w:color="auto"/>
                        <w:right w:val="none" w:sz="0" w:space="0" w:color="auto"/>
                      </w:divBdr>
                    </w:div>
                  </w:divsChild>
                </w:div>
                <w:div w:id="1634826426">
                  <w:marLeft w:val="0"/>
                  <w:marRight w:val="0"/>
                  <w:marTop w:val="0"/>
                  <w:marBottom w:val="0"/>
                  <w:divBdr>
                    <w:top w:val="none" w:sz="0" w:space="0" w:color="auto"/>
                    <w:left w:val="none" w:sz="0" w:space="0" w:color="auto"/>
                    <w:bottom w:val="none" w:sz="0" w:space="0" w:color="auto"/>
                    <w:right w:val="none" w:sz="0" w:space="0" w:color="auto"/>
                  </w:divBdr>
                  <w:divsChild>
                    <w:div w:id="239874711">
                      <w:marLeft w:val="0"/>
                      <w:marRight w:val="0"/>
                      <w:marTop w:val="0"/>
                      <w:marBottom w:val="0"/>
                      <w:divBdr>
                        <w:top w:val="none" w:sz="0" w:space="0" w:color="auto"/>
                        <w:left w:val="none" w:sz="0" w:space="0" w:color="auto"/>
                        <w:bottom w:val="none" w:sz="0" w:space="0" w:color="auto"/>
                        <w:right w:val="none" w:sz="0" w:space="0" w:color="auto"/>
                      </w:divBdr>
                    </w:div>
                  </w:divsChild>
                </w:div>
                <w:div w:id="611136582">
                  <w:marLeft w:val="0"/>
                  <w:marRight w:val="0"/>
                  <w:marTop w:val="0"/>
                  <w:marBottom w:val="0"/>
                  <w:divBdr>
                    <w:top w:val="none" w:sz="0" w:space="0" w:color="auto"/>
                    <w:left w:val="none" w:sz="0" w:space="0" w:color="auto"/>
                    <w:bottom w:val="none" w:sz="0" w:space="0" w:color="auto"/>
                    <w:right w:val="none" w:sz="0" w:space="0" w:color="auto"/>
                  </w:divBdr>
                  <w:divsChild>
                    <w:div w:id="376205184">
                      <w:marLeft w:val="0"/>
                      <w:marRight w:val="0"/>
                      <w:marTop w:val="0"/>
                      <w:marBottom w:val="0"/>
                      <w:divBdr>
                        <w:top w:val="none" w:sz="0" w:space="0" w:color="auto"/>
                        <w:left w:val="none" w:sz="0" w:space="0" w:color="auto"/>
                        <w:bottom w:val="none" w:sz="0" w:space="0" w:color="auto"/>
                        <w:right w:val="none" w:sz="0" w:space="0" w:color="auto"/>
                      </w:divBdr>
                    </w:div>
                  </w:divsChild>
                </w:div>
                <w:div w:id="1207372983">
                  <w:marLeft w:val="0"/>
                  <w:marRight w:val="0"/>
                  <w:marTop w:val="0"/>
                  <w:marBottom w:val="0"/>
                  <w:divBdr>
                    <w:top w:val="none" w:sz="0" w:space="0" w:color="auto"/>
                    <w:left w:val="none" w:sz="0" w:space="0" w:color="auto"/>
                    <w:bottom w:val="none" w:sz="0" w:space="0" w:color="auto"/>
                    <w:right w:val="none" w:sz="0" w:space="0" w:color="auto"/>
                  </w:divBdr>
                  <w:divsChild>
                    <w:div w:id="1920140073">
                      <w:marLeft w:val="0"/>
                      <w:marRight w:val="0"/>
                      <w:marTop w:val="0"/>
                      <w:marBottom w:val="0"/>
                      <w:divBdr>
                        <w:top w:val="none" w:sz="0" w:space="0" w:color="auto"/>
                        <w:left w:val="none" w:sz="0" w:space="0" w:color="auto"/>
                        <w:bottom w:val="none" w:sz="0" w:space="0" w:color="auto"/>
                        <w:right w:val="none" w:sz="0" w:space="0" w:color="auto"/>
                      </w:divBdr>
                    </w:div>
                  </w:divsChild>
                </w:div>
                <w:div w:id="1862236257">
                  <w:marLeft w:val="0"/>
                  <w:marRight w:val="0"/>
                  <w:marTop w:val="0"/>
                  <w:marBottom w:val="0"/>
                  <w:divBdr>
                    <w:top w:val="none" w:sz="0" w:space="0" w:color="auto"/>
                    <w:left w:val="none" w:sz="0" w:space="0" w:color="auto"/>
                    <w:bottom w:val="none" w:sz="0" w:space="0" w:color="auto"/>
                    <w:right w:val="none" w:sz="0" w:space="0" w:color="auto"/>
                  </w:divBdr>
                  <w:divsChild>
                    <w:div w:id="133726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378654">
          <w:marLeft w:val="0"/>
          <w:marRight w:val="0"/>
          <w:marTop w:val="0"/>
          <w:marBottom w:val="0"/>
          <w:divBdr>
            <w:top w:val="none" w:sz="0" w:space="0" w:color="auto"/>
            <w:left w:val="none" w:sz="0" w:space="0" w:color="auto"/>
            <w:bottom w:val="none" w:sz="0" w:space="0" w:color="auto"/>
            <w:right w:val="none" w:sz="0" w:space="0" w:color="auto"/>
          </w:divBdr>
        </w:div>
        <w:div w:id="1654290792">
          <w:marLeft w:val="0"/>
          <w:marRight w:val="0"/>
          <w:marTop w:val="0"/>
          <w:marBottom w:val="0"/>
          <w:divBdr>
            <w:top w:val="none" w:sz="0" w:space="0" w:color="auto"/>
            <w:left w:val="none" w:sz="0" w:space="0" w:color="auto"/>
            <w:bottom w:val="none" w:sz="0" w:space="0" w:color="auto"/>
            <w:right w:val="none" w:sz="0" w:space="0" w:color="auto"/>
          </w:divBdr>
        </w:div>
        <w:div w:id="1005740158">
          <w:marLeft w:val="0"/>
          <w:marRight w:val="0"/>
          <w:marTop w:val="0"/>
          <w:marBottom w:val="0"/>
          <w:divBdr>
            <w:top w:val="none" w:sz="0" w:space="0" w:color="auto"/>
            <w:left w:val="none" w:sz="0" w:space="0" w:color="auto"/>
            <w:bottom w:val="none" w:sz="0" w:space="0" w:color="auto"/>
            <w:right w:val="none" w:sz="0" w:space="0" w:color="auto"/>
          </w:divBdr>
        </w:div>
        <w:div w:id="1666712121">
          <w:marLeft w:val="0"/>
          <w:marRight w:val="0"/>
          <w:marTop w:val="0"/>
          <w:marBottom w:val="0"/>
          <w:divBdr>
            <w:top w:val="none" w:sz="0" w:space="0" w:color="auto"/>
            <w:left w:val="none" w:sz="0" w:space="0" w:color="auto"/>
            <w:bottom w:val="none" w:sz="0" w:space="0" w:color="auto"/>
            <w:right w:val="none" w:sz="0" w:space="0" w:color="auto"/>
          </w:divBdr>
        </w:div>
        <w:div w:id="1228876419">
          <w:marLeft w:val="0"/>
          <w:marRight w:val="0"/>
          <w:marTop w:val="0"/>
          <w:marBottom w:val="0"/>
          <w:divBdr>
            <w:top w:val="none" w:sz="0" w:space="0" w:color="auto"/>
            <w:left w:val="none" w:sz="0" w:space="0" w:color="auto"/>
            <w:bottom w:val="none" w:sz="0" w:space="0" w:color="auto"/>
            <w:right w:val="none" w:sz="0" w:space="0" w:color="auto"/>
          </w:divBdr>
        </w:div>
        <w:div w:id="1801730212">
          <w:marLeft w:val="0"/>
          <w:marRight w:val="0"/>
          <w:marTop w:val="0"/>
          <w:marBottom w:val="0"/>
          <w:divBdr>
            <w:top w:val="none" w:sz="0" w:space="0" w:color="auto"/>
            <w:left w:val="none" w:sz="0" w:space="0" w:color="auto"/>
            <w:bottom w:val="none" w:sz="0" w:space="0" w:color="auto"/>
            <w:right w:val="none" w:sz="0" w:space="0" w:color="auto"/>
          </w:divBdr>
        </w:div>
        <w:div w:id="1837769723">
          <w:marLeft w:val="0"/>
          <w:marRight w:val="0"/>
          <w:marTop w:val="0"/>
          <w:marBottom w:val="0"/>
          <w:divBdr>
            <w:top w:val="none" w:sz="0" w:space="0" w:color="auto"/>
            <w:left w:val="none" w:sz="0" w:space="0" w:color="auto"/>
            <w:bottom w:val="none" w:sz="0" w:space="0" w:color="auto"/>
            <w:right w:val="none" w:sz="0" w:space="0" w:color="auto"/>
          </w:divBdr>
        </w:div>
        <w:div w:id="321086184">
          <w:marLeft w:val="0"/>
          <w:marRight w:val="0"/>
          <w:marTop w:val="0"/>
          <w:marBottom w:val="0"/>
          <w:divBdr>
            <w:top w:val="none" w:sz="0" w:space="0" w:color="auto"/>
            <w:left w:val="none" w:sz="0" w:space="0" w:color="auto"/>
            <w:bottom w:val="none" w:sz="0" w:space="0" w:color="auto"/>
            <w:right w:val="none" w:sz="0" w:space="0" w:color="auto"/>
          </w:divBdr>
        </w:div>
        <w:div w:id="1148203396">
          <w:marLeft w:val="0"/>
          <w:marRight w:val="0"/>
          <w:marTop w:val="0"/>
          <w:marBottom w:val="0"/>
          <w:divBdr>
            <w:top w:val="none" w:sz="0" w:space="0" w:color="auto"/>
            <w:left w:val="none" w:sz="0" w:space="0" w:color="auto"/>
            <w:bottom w:val="none" w:sz="0" w:space="0" w:color="auto"/>
            <w:right w:val="none" w:sz="0" w:space="0" w:color="auto"/>
          </w:divBdr>
        </w:div>
        <w:div w:id="171342430">
          <w:marLeft w:val="0"/>
          <w:marRight w:val="0"/>
          <w:marTop w:val="0"/>
          <w:marBottom w:val="0"/>
          <w:divBdr>
            <w:top w:val="none" w:sz="0" w:space="0" w:color="auto"/>
            <w:left w:val="none" w:sz="0" w:space="0" w:color="auto"/>
            <w:bottom w:val="none" w:sz="0" w:space="0" w:color="auto"/>
            <w:right w:val="none" w:sz="0" w:space="0" w:color="auto"/>
          </w:divBdr>
        </w:div>
        <w:div w:id="316959429">
          <w:marLeft w:val="0"/>
          <w:marRight w:val="0"/>
          <w:marTop w:val="0"/>
          <w:marBottom w:val="0"/>
          <w:divBdr>
            <w:top w:val="none" w:sz="0" w:space="0" w:color="auto"/>
            <w:left w:val="none" w:sz="0" w:space="0" w:color="auto"/>
            <w:bottom w:val="none" w:sz="0" w:space="0" w:color="auto"/>
            <w:right w:val="none" w:sz="0" w:space="0" w:color="auto"/>
          </w:divBdr>
        </w:div>
        <w:div w:id="954095792">
          <w:marLeft w:val="0"/>
          <w:marRight w:val="0"/>
          <w:marTop w:val="0"/>
          <w:marBottom w:val="0"/>
          <w:divBdr>
            <w:top w:val="none" w:sz="0" w:space="0" w:color="auto"/>
            <w:left w:val="none" w:sz="0" w:space="0" w:color="auto"/>
            <w:bottom w:val="none" w:sz="0" w:space="0" w:color="auto"/>
            <w:right w:val="none" w:sz="0" w:space="0" w:color="auto"/>
          </w:divBdr>
        </w:div>
        <w:div w:id="93787731">
          <w:marLeft w:val="0"/>
          <w:marRight w:val="0"/>
          <w:marTop w:val="0"/>
          <w:marBottom w:val="0"/>
          <w:divBdr>
            <w:top w:val="none" w:sz="0" w:space="0" w:color="auto"/>
            <w:left w:val="none" w:sz="0" w:space="0" w:color="auto"/>
            <w:bottom w:val="none" w:sz="0" w:space="0" w:color="auto"/>
            <w:right w:val="none" w:sz="0" w:space="0" w:color="auto"/>
          </w:divBdr>
        </w:div>
        <w:div w:id="234509660">
          <w:marLeft w:val="0"/>
          <w:marRight w:val="0"/>
          <w:marTop w:val="0"/>
          <w:marBottom w:val="0"/>
          <w:divBdr>
            <w:top w:val="none" w:sz="0" w:space="0" w:color="auto"/>
            <w:left w:val="none" w:sz="0" w:space="0" w:color="auto"/>
            <w:bottom w:val="none" w:sz="0" w:space="0" w:color="auto"/>
            <w:right w:val="none" w:sz="0" w:space="0" w:color="auto"/>
          </w:divBdr>
        </w:div>
        <w:div w:id="1068839899">
          <w:marLeft w:val="0"/>
          <w:marRight w:val="0"/>
          <w:marTop w:val="0"/>
          <w:marBottom w:val="0"/>
          <w:divBdr>
            <w:top w:val="none" w:sz="0" w:space="0" w:color="auto"/>
            <w:left w:val="none" w:sz="0" w:space="0" w:color="auto"/>
            <w:bottom w:val="none" w:sz="0" w:space="0" w:color="auto"/>
            <w:right w:val="none" w:sz="0" w:space="0" w:color="auto"/>
          </w:divBdr>
        </w:div>
        <w:div w:id="1411194819">
          <w:marLeft w:val="0"/>
          <w:marRight w:val="0"/>
          <w:marTop w:val="0"/>
          <w:marBottom w:val="0"/>
          <w:divBdr>
            <w:top w:val="none" w:sz="0" w:space="0" w:color="auto"/>
            <w:left w:val="none" w:sz="0" w:space="0" w:color="auto"/>
            <w:bottom w:val="none" w:sz="0" w:space="0" w:color="auto"/>
            <w:right w:val="none" w:sz="0" w:space="0" w:color="auto"/>
          </w:divBdr>
        </w:div>
        <w:div w:id="1556774440">
          <w:marLeft w:val="0"/>
          <w:marRight w:val="0"/>
          <w:marTop w:val="0"/>
          <w:marBottom w:val="0"/>
          <w:divBdr>
            <w:top w:val="none" w:sz="0" w:space="0" w:color="auto"/>
            <w:left w:val="none" w:sz="0" w:space="0" w:color="auto"/>
            <w:bottom w:val="none" w:sz="0" w:space="0" w:color="auto"/>
            <w:right w:val="none" w:sz="0" w:space="0" w:color="auto"/>
          </w:divBdr>
        </w:div>
        <w:div w:id="2123070732">
          <w:marLeft w:val="0"/>
          <w:marRight w:val="0"/>
          <w:marTop w:val="0"/>
          <w:marBottom w:val="0"/>
          <w:divBdr>
            <w:top w:val="none" w:sz="0" w:space="0" w:color="auto"/>
            <w:left w:val="none" w:sz="0" w:space="0" w:color="auto"/>
            <w:bottom w:val="none" w:sz="0" w:space="0" w:color="auto"/>
            <w:right w:val="none" w:sz="0" w:space="0" w:color="auto"/>
          </w:divBdr>
        </w:div>
        <w:div w:id="459417858">
          <w:marLeft w:val="0"/>
          <w:marRight w:val="0"/>
          <w:marTop w:val="0"/>
          <w:marBottom w:val="0"/>
          <w:divBdr>
            <w:top w:val="none" w:sz="0" w:space="0" w:color="auto"/>
            <w:left w:val="none" w:sz="0" w:space="0" w:color="auto"/>
            <w:bottom w:val="none" w:sz="0" w:space="0" w:color="auto"/>
            <w:right w:val="none" w:sz="0" w:space="0" w:color="auto"/>
          </w:divBdr>
        </w:div>
        <w:div w:id="262423850">
          <w:marLeft w:val="0"/>
          <w:marRight w:val="0"/>
          <w:marTop w:val="0"/>
          <w:marBottom w:val="0"/>
          <w:divBdr>
            <w:top w:val="none" w:sz="0" w:space="0" w:color="auto"/>
            <w:left w:val="none" w:sz="0" w:space="0" w:color="auto"/>
            <w:bottom w:val="none" w:sz="0" w:space="0" w:color="auto"/>
            <w:right w:val="none" w:sz="0" w:space="0" w:color="auto"/>
          </w:divBdr>
        </w:div>
        <w:div w:id="32272947">
          <w:marLeft w:val="0"/>
          <w:marRight w:val="0"/>
          <w:marTop w:val="0"/>
          <w:marBottom w:val="0"/>
          <w:divBdr>
            <w:top w:val="none" w:sz="0" w:space="0" w:color="auto"/>
            <w:left w:val="none" w:sz="0" w:space="0" w:color="auto"/>
            <w:bottom w:val="none" w:sz="0" w:space="0" w:color="auto"/>
            <w:right w:val="none" w:sz="0" w:space="0" w:color="auto"/>
          </w:divBdr>
        </w:div>
        <w:div w:id="1323854801">
          <w:marLeft w:val="0"/>
          <w:marRight w:val="0"/>
          <w:marTop w:val="0"/>
          <w:marBottom w:val="0"/>
          <w:divBdr>
            <w:top w:val="none" w:sz="0" w:space="0" w:color="auto"/>
            <w:left w:val="none" w:sz="0" w:space="0" w:color="auto"/>
            <w:bottom w:val="none" w:sz="0" w:space="0" w:color="auto"/>
            <w:right w:val="none" w:sz="0" w:space="0" w:color="auto"/>
          </w:divBdr>
        </w:div>
        <w:div w:id="900679226">
          <w:marLeft w:val="0"/>
          <w:marRight w:val="0"/>
          <w:marTop w:val="0"/>
          <w:marBottom w:val="0"/>
          <w:divBdr>
            <w:top w:val="none" w:sz="0" w:space="0" w:color="auto"/>
            <w:left w:val="none" w:sz="0" w:space="0" w:color="auto"/>
            <w:bottom w:val="none" w:sz="0" w:space="0" w:color="auto"/>
            <w:right w:val="none" w:sz="0" w:space="0" w:color="auto"/>
          </w:divBdr>
        </w:div>
        <w:div w:id="1944455345">
          <w:marLeft w:val="0"/>
          <w:marRight w:val="0"/>
          <w:marTop w:val="0"/>
          <w:marBottom w:val="0"/>
          <w:divBdr>
            <w:top w:val="none" w:sz="0" w:space="0" w:color="auto"/>
            <w:left w:val="none" w:sz="0" w:space="0" w:color="auto"/>
            <w:bottom w:val="none" w:sz="0" w:space="0" w:color="auto"/>
            <w:right w:val="none" w:sz="0" w:space="0" w:color="auto"/>
          </w:divBdr>
        </w:div>
        <w:div w:id="3671324">
          <w:marLeft w:val="0"/>
          <w:marRight w:val="0"/>
          <w:marTop w:val="0"/>
          <w:marBottom w:val="0"/>
          <w:divBdr>
            <w:top w:val="none" w:sz="0" w:space="0" w:color="auto"/>
            <w:left w:val="none" w:sz="0" w:space="0" w:color="auto"/>
            <w:bottom w:val="none" w:sz="0" w:space="0" w:color="auto"/>
            <w:right w:val="none" w:sz="0" w:space="0" w:color="auto"/>
          </w:divBdr>
        </w:div>
        <w:div w:id="526262649">
          <w:marLeft w:val="0"/>
          <w:marRight w:val="0"/>
          <w:marTop w:val="0"/>
          <w:marBottom w:val="0"/>
          <w:divBdr>
            <w:top w:val="none" w:sz="0" w:space="0" w:color="auto"/>
            <w:left w:val="none" w:sz="0" w:space="0" w:color="auto"/>
            <w:bottom w:val="none" w:sz="0" w:space="0" w:color="auto"/>
            <w:right w:val="none" w:sz="0" w:space="0" w:color="auto"/>
          </w:divBdr>
        </w:div>
        <w:div w:id="516620405">
          <w:marLeft w:val="0"/>
          <w:marRight w:val="0"/>
          <w:marTop w:val="0"/>
          <w:marBottom w:val="0"/>
          <w:divBdr>
            <w:top w:val="none" w:sz="0" w:space="0" w:color="auto"/>
            <w:left w:val="none" w:sz="0" w:space="0" w:color="auto"/>
            <w:bottom w:val="none" w:sz="0" w:space="0" w:color="auto"/>
            <w:right w:val="none" w:sz="0" w:space="0" w:color="auto"/>
          </w:divBdr>
        </w:div>
        <w:div w:id="307054504">
          <w:marLeft w:val="0"/>
          <w:marRight w:val="0"/>
          <w:marTop w:val="0"/>
          <w:marBottom w:val="0"/>
          <w:divBdr>
            <w:top w:val="none" w:sz="0" w:space="0" w:color="auto"/>
            <w:left w:val="none" w:sz="0" w:space="0" w:color="auto"/>
            <w:bottom w:val="none" w:sz="0" w:space="0" w:color="auto"/>
            <w:right w:val="none" w:sz="0" w:space="0" w:color="auto"/>
          </w:divBdr>
        </w:div>
        <w:div w:id="1364015977">
          <w:marLeft w:val="0"/>
          <w:marRight w:val="0"/>
          <w:marTop w:val="0"/>
          <w:marBottom w:val="0"/>
          <w:divBdr>
            <w:top w:val="none" w:sz="0" w:space="0" w:color="auto"/>
            <w:left w:val="none" w:sz="0" w:space="0" w:color="auto"/>
            <w:bottom w:val="none" w:sz="0" w:space="0" w:color="auto"/>
            <w:right w:val="none" w:sz="0" w:space="0" w:color="auto"/>
          </w:divBdr>
          <w:divsChild>
            <w:div w:id="1656643239">
              <w:marLeft w:val="0"/>
              <w:marRight w:val="0"/>
              <w:marTop w:val="30"/>
              <w:marBottom w:val="30"/>
              <w:divBdr>
                <w:top w:val="none" w:sz="0" w:space="0" w:color="auto"/>
                <w:left w:val="none" w:sz="0" w:space="0" w:color="auto"/>
                <w:bottom w:val="none" w:sz="0" w:space="0" w:color="auto"/>
                <w:right w:val="none" w:sz="0" w:space="0" w:color="auto"/>
              </w:divBdr>
              <w:divsChild>
                <w:div w:id="619730065">
                  <w:marLeft w:val="0"/>
                  <w:marRight w:val="0"/>
                  <w:marTop w:val="0"/>
                  <w:marBottom w:val="0"/>
                  <w:divBdr>
                    <w:top w:val="none" w:sz="0" w:space="0" w:color="auto"/>
                    <w:left w:val="none" w:sz="0" w:space="0" w:color="auto"/>
                    <w:bottom w:val="none" w:sz="0" w:space="0" w:color="auto"/>
                    <w:right w:val="none" w:sz="0" w:space="0" w:color="auto"/>
                  </w:divBdr>
                  <w:divsChild>
                    <w:div w:id="505749137">
                      <w:marLeft w:val="0"/>
                      <w:marRight w:val="0"/>
                      <w:marTop w:val="0"/>
                      <w:marBottom w:val="0"/>
                      <w:divBdr>
                        <w:top w:val="none" w:sz="0" w:space="0" w:color="auto"/>
                        <w:left w:val="none" w:sz="0" w:space="0" w:color="auto"/>
                        <w:bottom w:val="none" w:sz="0" w:space="0" w:color="auto"/>
                        <w:right w:val="none" w:sz="0" w:space="0" w:color="auto"/>
                      </w:divBdr>
                    </w:div>
                  </w:divsChild>
                </w:div>
                <w:div w:id="872966093">
                  <w:marLeft w:val="0"/>
                  <w:marRight w:val="0"/>
                  <w:marTop w:val="0"/>
                  <w:marBottom w:val="0"/>
                  <w:divBdr>
                    <w:top w:val="none" w:sz="0" w:space="0" w:color="auto"/>
                    <w:left w:val="none" w:sz="0" w:space="0" w:color="auto"/>
                    <w:bottom w:val="none" w:sz="0" w:space="0" w:color="auto"/>
                    <w:right w:val="none" w:sz="0" w:space="0" w:color="auto"/>
                  </w:divBdr>
                  <w:divsChild>
                    <w:div w:id="1737122230">
                      <w:marLeft w:val="0"/>
                      <w:marRight w:val="0"/>
                      <w:marTop w:val="0"/>
                      <w:marBottom w:val="0"/>
                      <w:divBdr>
                        <w:top w:val="none" w:sz="0" w:space="0" w:color="auto"/>
                        <w:left w:val="none" w:sz="0" w:space="0" w:color="auto"/>
                        <w:bottom w:val="none" w:sz="0" w:space="0" w:color="auto"/>
                        <w:right w:val="none" w:sz="0" w:space="0" w:color="auto"/>
                      </w:divBdr>
                    </w:div>
                  </w:divsChild>
                </w:div>
                <w:div w:id="30032236">
                  <w:marLeft w:val="0"/>
                  <w:marRight w:val="0"/>
                  <w:marTop w:val="0"/>
                  <w:marBottom w:val="0"/>
                  <w:divBdr>
                    <w:top w:val="none" w:sz="0" w:space="0" w:color="auto"/>
                    <w:left w:val="none" w:sz="0" w:space="0" w:color="auto"/>
                    <w:bottom w:val="none" w:sz="0" w:space="0" w:color="auto"/>
                    <w:right w:val="none" w:sz="0" w:space="0" w:color="auto"/>
                  </w:divBdr>
                  <w:divsChild>
                    <w:div w:id="1479807301">
                      <w:marLeft w:val="0"/>
                      <w:marRight w:val="0"/>
                      <w:marTop w:val="0"/>
                      <w:marBottom w:val="0"/>
                      <w:divBdr>
                        <w:top w:val="none" w:sz="0" w:space="0" w:color="auto"/>
                        <w:left w:val="none" w:sz="0" w:space="0" w:color="auto"/>
                        <w:bottom w:val="none" w:sz="0" w:space="0" w:color="auto"/>
                        <w:right w:val="none" w:sz="0" w:space="0" w:color="auto"/>
                      </w:divBdr>
                    </w:div>
                  </w:divsChild>
                </w:div>
                <w:div w:id="21366124">
                  <w:marLeft w:val="0"/>
                  <w:marRight w:val="0"/>
                  <w:marTop w:val="0"/>
                  <w:marBottom w:val="0"/>
                  <w:divBdr>
                    <w:top w:val="none" w:sz="0" w:space="0" w:color="auto"/>
                    <w:left w:val="none" w:sz="0" w:space="0" w:color="auto"/>
                    <w:bottom w:val="none" w:sz="0" w:space="0" w:color="auto"/>
                    <w:right w:val="none" w:sz="0" w:space="0" w:color="auto"/>
                  </w:divBdr>
                  <w:divsChild>
                    <w:div w:id="1463310222">
                      <w:marLeft w:val="0"/>
                      <w:marRight w:val="0"/>
                      <w:marTop w:val="0"/>
                      <w:marBottom w:val="0"/>
                      <w:divBdr>
                        <w:top w:val="none" w:sz="0" w:space="0" w:color="auto"/>
                        <w:left w:val="none" w:sz="0" w:space="0" w:color="auto"/>
                        <w:bottom w:val="none" w:sz="0" w:space="0" w:color="auto"/>
                        <w:right w:val="none" w:sz="0" w:space="0" w:color="auto"/>
                      </w:divBdr>
                    </w:div>
                  </w:divsChild>
                </w:div>
                <w:div w:id="1535271526">
                  <w:marLeft w:val="0"/>
                  <w:marRight w:val="0"/>
                  <w:marTop w:val="0"/>
                  <w:marBottom w:val="0"/>
                  <w:divBdr>
                    <w:top w:val="none" w:sz="0" w:space="0" w:color="auto"/>
                    <w:left w:val="none" w:sz="0" w:space="0" w:color="auto"/>
                    <w:bottom w:val="none" w:sz="0" w:space="0" w:color="auto"/>
                    <w:right w:val="none" w:sz="0" w:space="0" w:color="auto"/>
                  </w:divBdr>
                  <w:divsChild>
                    <w:div w:id="453907670">
                      <w:marLeft w:val="0"/>
                      <w:marRight w:val="0"/>
                      <w:marTop w:val="0"/>
                      <w:marBottom w:val="0"/>
                      <w:divBdr>
                        <w:top w:val="none" w:sz="0" w:space="0" w:color="auto"/>
                        <w:left w:val="none" w:sz="0" w:space="0" w:color="auto"/>
                        <w:bottom w:val="none" w:sz="0" w:space="0" w:color="auto"/>
                        <w:right w:val="none" w:sz="0" w:space="0" w:color="auto"/>
                      </w:divBdr>
                    </w:div>
                  </w:divsChild>
                </w:div>
                <w:div w:id="497158246">
                  <w:marLeft w:val="0"/>
                  <w:marRight w:val="0"/>
                  <w:marTop w:val="0"/>
                  <w:marBottom w:val="0"/>
                  <w:divBdr>
                    <w:top w:val="none" w:sz="0" w:space="0" w:color="auto"/>
                    <w:left w:val="none" w:sz="0" w:space="0" w:color="auto"/>
                    <w:bottom w:val="none" w:sz="0" w:space="0" w:color="auto"/>
                    <w:right w:val="none" w:sz="0" w:space="0" w:color="auto"/>
                  </w:divBdr>
                  <w:divsChild>
                    <w:div w:id="47996354">
                      <w:marLeft w:val="0"/>
                      <w:marRight w:val="0"/>
                      <w:marTop w:val="0"/>
                      <w:marBottom w:val="0"/>
                      <w:divBdr>
                        <w:top w:val="none" w:sz="0" w:space="0" w:color="auto"/>
                        <w:left w:val="none" w:sz="0" w:space="0" w:color="auto"/>
                        <w:bottom w:val="none" w:sz="0" w:space="0" w:color="auto"/>
                        <w:right w:val="none" w:sz="0" w:space="0" w:color="auto"/>
                      </w:divBdr>
                    </w:div>
                    <w:div w:id="128325934">
                      <w:marLeft w:val="0"/>
                      <w:marRight w:val="0"/>
                      <w:marTop w:val="0"/>
                      <w:marBottom w:val="0"/>
                      <w:divBdr>
                        <w:top w:val="none" w:sz="0" w:space="0" w:color="auto"/>
                        <w:left w:val="none" w:sz="0" w:space="0" w:color="auto"/>
                        <w:bottom w:val="none" w:sz="0" w:space="0" w:color="auto"/>
                        <w:right w:val="none" w:sz="0" w:space="0" w:color="auto"/>
                      </w:divBdr>
                    </w:div>
                    <w:div w:id="286738204">
                      <w:marLeft w:val="0"/>
                      <w:marRight w:val="0"/>
                      <w:marTop w:val="0"/>
                      <w:marBottom w:val="0"/>
                      <w:divBdr>
                        <w:top w:val="none" w:sz="0" w:space="0" w:color="auto"/>
                        <w:left w:val="none" w:sz="0" w:space="0" w:color="auto"/>
                        <w:bottom w:val="none" w:sz="0" w:space="0" w:color="auto"/>
                        <w:right w:val="none" w:sz="0" w:space="0" w:color="auto"/>
                      </w:divBdr>
                    </w:div>
                    <w:div w:id="401559073">
                      <w:marLeft w:val="0"/>
                      <w:marRight w:val="0"/>
                      <w:marTop w:val="0"/>
                      <w:marBottom w:val="0"/>
                      <w:divBdr>
                        <w:top w:val="none" w:sz="0" w:space="0" w:color="auto"/>
                        <w:left w:val="none" w:sz="0" w:space="0" w:color="auto"/>
                        <w:bottom w:val="none" w:sz="0" w:space="0" w:color="auto"/>
                        <w:right w:val="none" w:sz="0" w:space="0" w:color="auto"/>
                      </w:divBdr>
                    </w:div>
                    <w:div w:id="1434471141">
                      <w:marLeft w:val="0"/>
                      <w:marRight w:val="0"/>
                      <w:marTop w:val="0"/>
                      <w:marBottom w:val="0"/>
                      <w:divBdr>
                        <w:top w:val="none" w:sz="0" w:space="0" w:color="auto"/>
                        <w:left w:val="none" w:sz="0" w:space="0" w:color="auto"/>
                        <w:bottom w:val="none" w:sz="0" w:space="0" w:color="auto"/>
                        <w:right w:val="none" w:sz="0" w:space="0" w:color="auto"/>
                      </w:divBdr>
                    </w:div>
                    <w:div w:id="1677685895">
                      <w:marLeft w:val="0"/>
                      <w:marRight w:val="0"/>
                      <w:marTop w:val="0"/>
                      <w:marBottom w:val="0"/>
                      <w:divBdr>
                        <w:top w:val="none" w:sz="0" w:space="0" w:color="auto"/>
                        <w:left w:val="none" w:sz="0" w:space="0" w:color="auto"/>
                        <w:bottom w:val="none" w:sz="0" w:space="0" w:color="auto"/>
                        <w:right w:val="none" w:sz="0" w:space="0" w:color="auto"/>
                      </w:divBdr>
                    </w:div>
                    <w:div w:id="2014602857">
                      <w:marLeft w:val="0"/>
                      <w:marRight w:val="0"/>
                      <w:marTop w:val="0"/>
                      <w:marBottom w:val="0"/>
                      <w:divBdr>
                        <w:top w:val="none" w:sz="0" w:space="0" w:color="auto"/>
                        <w:left w:val="none" w:sz="0" w:space="0" w:color="auto"/>
                        <w:bottom w:val="none" w:sz="0" w:space="0" w:color="auto"/>
                        <w:right w:val="none" w:sz="0" w:space="0" w:color="auto"/>
                      </w:divBdr>
                    </w:div>
                    <w:div w:id="1703020919">
                      <w:marLeft w:val="0"/>
                      <w:marRight w:val="0"/>
                      <w:marTop w:val="0"/>
                      <w:marBottom w:val="0"/>
                      <w:divBdr>
                        <w:top w:val="none" w:sz="0" w:space="0" w:color="auto"/>
                        <w:left w:val="none" w:sz="0" w:space="0" w:color="auto"/>
                        <w:bottom w:val="none" w:sz="0" w:space="0" w:color="auto"/>
                        <w:right w:val="none" w:sz="0" w:space="0" w:color="auto"/>
                      </w:divBdr>
                    </w:div>
                    <w:div w:id="929512017">
                      <w:marLeft w:val="0"/>
                      <w:marRight w:val="0"/>
                      <w:marTop w:val="0"/>
                      <w:marBottom w:val="0"/>
                      <w:divBdr>
                        <w:top w:val="none" w:sz="0" w:space="0" w:color="auto"/>
                        <w:left w:val="none" w:sz="0" w:space="0" w:color="auto"/>
                        <w:bottom w:val="none" w:sz="0" w:space="0" w:color="auto"/>
                        <w:right w:val="none" w:sz="0" w:space="0" w:color="auto"/>
                      </w:divBdr>
                    </w:div>
                    <w:div w:id="1523739883">
                      <w:marLeft w:val="0"/>
                      <w:marRight w:val="0"/>
                      <w:marTop w:val="0"/>
                      <w:marBottom w:val="0"/>
                      <w:divBdr>
                        <w:top w:val="none" w:sz="0" w:space="0" w:color="auto"/>
                        <w:left w:val="none" w:sz="0" w:space="0" w:color="auto"/>
                        <w:bottom w:val="none" w:sz="0" w:space="0" w:color="auto"/>
                        <w:right w:val="none" w:sz="0" w:space="0" w:color="auto"/>
                      </w:divBdr>
                    </w:div>
                  </w:divsChild>
                </w:div>
                <w:div w:id="1402292484">
                  <w:marLeft w:val="0"/>
                  <w:marRight w:val="0"/>
                  <w:marTop w:val="0"/>
                  <w:marBottom w:val="0"/>
                  <w:divBdr>
                    <w:top w:val="none" w:sz="0" w:space="0" w:color="auto"/>
                    <w:left w:val="none" w:sz="0" w:space="0" w:color="auto"/>
                    <w:bottom w:val="none" w:sz="0" w:space="0" w:color="auto"/>
                    <w:right w:val="none" w:sz="0" w:space="0" w:color="auto"/>
                  </w:divBdr>
                  <w:divsChild>
                    <w:div w:id="1283458644">
                      <w:marLeft w:val="0"/>
                      <w:marRight w:val="0"/>
                      <w:marTop w:val="0"/>
                      <w:marBottom w:val="0"/>
                      <w:divBdr>
                        <w:top w:val="none" w:sz="0" w:space="0" w:color="auto"/>
                        <w:left w:val="none" w:sz="0" w:space="0" w:color="auto"/>
                        <w:bottom w:val="none" w:sz="0" w:space="0" w:color="auto"/>
                        <w:right w:val="none" w:sz="0" w:space="0" w:color="auto"/>
                      </w:divBdr>
                    </w:div>
                  </w:divsChild>
                </w:div>
                <w:div w:id="132917925">
                  <w:marLeft w:val="0"/>
                  <w:marRight w:val="0"/>
                  <w:marTop w:val="0"/>
                  <w:marBottom w:val="0"/>
                  <w:divBdr>
                    <w:top w:val="none" w:sz="0" w:space="0" w:color="auto"/>
                    <w:left w:val="none" w:sz="0" w:space="0" w:color="auto"/>
                    <w:bottom w:val="none" w:sz="0" w:space="0" w:color="auto"/>
                    <w:right w:val="none" w:sz="0" w:space="0" w:color="auto"/>
                  </w:divBdr>
                  <w:divsChild>
                    <w:div w:id="1160578709">
                      <w:marLeft w:val="0"/>
                      <w:marRight w:val="0"/>
                      <w:marTop w:val="0"/>
                      <w:marBottom w:val="0"/>
                      <w:divBdr>
                        <w:top w:val="none" w:sz="0" w:space="0" w:color="auto"/>
                        <w:left w:val="none" w:sz="0" w:space="0" w:color="auto"/>
                        <w:bottom w:val="none" w:sz="0" w:space="0" w:color="auto"/>
                        <w:right w:val="none" w:sz="0" w:space="0" w:color="auto"/>
                      </w:divBdr>
                    </w:div>
                  </w:divsChild>
                </w:div>
                <w:div w:id="908078080">
                  <w:marLeft w:val="0"/>
                  <w:marRight w:val="0"/>
                  <w:marTop w:val="0"/>
                  <w:marBottom w:val="0"/>
                  <w:divBdr>
                    <w:top w:val="none" w:sz="0" w:space="0" w:color="auto"/>
                    <w:left w:val="none" w:sz="0" w:space="0" w:color="auto"/>
                    <w:bottom w:val="none" w:sz="0" w:space="0" w:color="auto"/>
                    <w:right w:val="none" w:sz="0" w:space="0" w:color="auto"/>
                  </w:divBdr>
                  <w:divsChild>
                    <w:div w:id="293103244">
                      <w:marLeft w:val="0"/>
                      <w:marRight w:val="0"/>
                      <w:marTop w:val="0"/>
                      <w:marBottom w:val="0"/>
                      <w:divBdr>
                        <w:top w:val="none" w:sz="0" w:space="0" w:color="auto"/>
                        <w:left w:val="none" w:sz="0" w:space="0" w:color="auto"/>
                        <w:bottom w:val="none" w:sz="0" w:space="0" w:color="auto"/>
                        <w:right w:val="none" w:sz="0" w:space="0" w:color="auto"/>
                      </w:divBdr>
                    </w:div>
                  </w:divsChild>
                </w:div>
                <w:div w:id="1274052170">
                  <w:marLeft w:val="0"/>
                  <w:marRight w:val="0"/>
                  <w:marTop w:val="0"/>
                  <w:marBottom w:val="0"/>
                  <w:divBdr>
                    <w:top w:val="none" w:sz="0" w:space="0" w:color="auto"/>
                    <w:left w:val="none" w:sz="0" w:space="0" w:color="auto"/>
                    <w:bottom w:val="none" w:sz="0" w:space="0" w:color="auto"/>
                    <w:right w:val="none" w:sz="0" w:space="0" w:color="auto"/>
                  </w:divBdr>
                  <w:divsChild>
                    <w:div w:id="484856313">
                      <w:marLeft w:val="0"/>
                      <w:marRight w:val="0"/>
                      <w:marTop w:val="0"/>
                      <w:marBottom w:val="0"/>
                      <w:divBdr>
                        <w:top w:val="none" w:sz="0" w:space="0" w:color="auto"/>
                        <w:left w:val="none" w:sz="0" w:space="0" w:color="auto"/>
                        <w:bottom w:val="none" w:sz="0" w:space="0" w:color="auto"/>
                        <w:right w:val="none" w:sz="0" w:space="0" w:color="auto"/>
                      </w:divBdr>
                    </w:div>
                    <w:div w:id="1678920726">
                      <w:marLeft w:val="0"/>
                      <w:marRight w:val="0"/>
                      <w:marTop w:val="0"/>
                      <w:marBottom w:val="0"/>
                      <w:divBdr>
                        <w:top w:val="none" w:sz="0" w:space="0" w:color="auto"/>
                        <w:left w:val="none" w:sz="0" w:space="0" w:color="auto"/>
                        <w:bottom w:val="none" w:sz="0" w:space="0" w:color="auto"/>
                        <w:right w:val="none" w:sz="0" w:space="0" w:color="auto"/>
                      </w:divBdr>
                    </w:div>
                    <w:div w:id="1563907630">
                      <w:marLeft w:val="0"/>
                      <w:marRight w:val="0"/>
                      <w:marTop w:val="0"/>
                      <w:marBottom w:val="0"/>
                      <w:divBdr>
                        <w:top w:val="none" w:sz="0" w:space="0" w:color="auto"/>
                        <w:left w:val="none" w:sz="0" w:space="0" w:color="auto"/>
                        <w:bottom w:val="none" w:sz="0" w:space="0" w:color="auto"/>
                        <w:right w:val="none" w:sz="0" w:space="0" w:color="auto"/>
                      </w:divBdr>
                    </w:div>
                    <w:div w:id="831023778">
                      <w:marLeft w:val="0"/>
                      <w:marRight w:val="0"/>
                      <w:marTop w:val="0"/>
                      <w:marBottom w:val="0"/>
                      <w:divBdr>
                        <w:top w:val="none" w:sz="0" w:space="0" w:color="auto"/>
                        <w:left w:val="none" w:sz="0" w:space="0" w:color="auto"/>
                        <w:bottom w:val="none" w:sz="0" w:space="0" w:color="auto"/>
                        <w:right w:val="none" w:sz="0" w:space="0" w:color="auto"/>
                      </w:divBdr>
                    </w:div>
                    <w:div w:id="43988566">
                      <w:marLeft w:val="0"/>
                      <w:marRight w:val="0"/>
                      <w:marTop w:val="0"/>
                      <w:marBottom w:val="0"/>
                      <w:divBdr>
                        <w:top w:val="none" w:sz="0" w:space="0" w:color="auto"/>
                        <w:left w:val="none" w:sz="0" w:space="0" w:color="auto"/>
                        <w:bottom w:val="none" w:sz="0" w:space="0" w:color="auto"/>
                        <w:right w:val="none" w:sz="0" w:space="0" w:color="auto"/>
                      </w:divBdr>
                    </w:div>
                    <w:div w:id="733511097">
                      <w:marLeft w:val="0"/>
                      <w:marRight w:val="0"/>
                      <w:marTop w:val="0"/>
                      <w:marBottom w:val="0"/>
                      <w:divBdr>
                        <w:top w:val="none" w:sz="0" w:space="0" w:color="auto"/>
                        <w:left w:val="none" w:sz="0" w:space="0" w:color="auto"/>
                        <w:bottom w:val="none" w:sz="0" w:space="0" w:color="auto"/>
                        <w:right w:val="none" w:sz="0" w:space="0" w:color="auto"/>
                      </w:divBdr>
                    </w:div>
                    <w:div w:id="1623224016">
                      <w:marLeft w:val="0"/>
                      <w:marRight w:val="0"/>
                      <w:marTop w:val="0"/>
                      <w:marBottom w:val="0"/>
                      <w:divBdr>
                        <w:top w:val="none" w:sz="0" w:space="0" w:color="auto"/>
                        <w:left w:val="none" w:sz="0" w:space="0" w:color="auto"/>
                        <w:bottom w:val="none" w:sz="0" w:space="0" w:color="auto"/>
                        <w:right w:val="none" w:sz="0" w:space="0" w:color="auto"/>
                      </w:divBdr>
                    </w:div>
                  </w:divsChild>
                </w:div>
                <w:div w:id="22706864">
                  <w:marLeft w:val="0"/>
                  <w:marRight w:val="0"/>
                  <w:marTop w:val="0"/>
                  <w:marBottom w:val="0"/>
                  <w:divBdr>
                    <w:top w:val="none" w:sz="0" w:space="0" w:color="auto"/>
                    <w:left w:val="none" w:sz="0" w:space="0" w:color="auto"/>
                    <w:bottom w:val="none" w:sz="0" w:space="0" w:color="auto"/>
                    <w:right w:val="none" w:sz="0" w:space="0" w:color="auto"/>
                  </w:divBdr>
                  <w:divsChild>
                    <w:div w:id="431824154">
                      <w:marLeft w:val="0"/>
                      <w:marRight w:val="0"/>
                      <w:marTop w:val="0"/>
                      <w:marBottom w:val="0"/>
                      <w:divBdr>
                        <w:top w:val="none" w:sz="0" w:space="0" w:color="auto"/>
                        <w:left w:val="none" w:sz="0" w:space="0" w:color="auto"/>
                        <w:bottom w:val="none" w:sz="0" w:space="0" w:color="auto"/>
                        <w:right w:val="none" w:sz="0" w:space="0" w:color="auto"/>
                      </w:divBdr>
                    </w:div>
                  </w:divsChild>
                </w:div>
                <w:div w:id="1708142993">
                  <w:marLeft w:val="0"/>
                  <w:marRight w:val="0"/>
                  <w:marTop w:val="0"/>
                  <w:marBottom w:val="0"/>
                  <w:divBdr>
                    <w:top w:val="none" w:sz="0" w:space="0" w:color="auto"/>
                    <w:left w:val="none" w:sz="0" w:space="0" w:color="auto"/>
                    <w:bottom w:val="none" w:sz="0" w:space="0" w:color="auto"/>
                    <w:right w:val="none" w:sz="0" w:space="0" w:color="auto"/>
                  </w:divBdr>
                  <w:divsChild>
                    <w:div w:id="1723284123">
                      <w:marLeft w:val="0"/>
                      <w:marRight w:val="0"/>
                      <w:marTop w:val="0"/>
                      <w:marBottom w:val="0"/>
                      <w:divBdr>
                        <w:top w:val="none" w:sz="0" w:space="0" w:color="auto"/>
                        <w:left w:val="none" w:sz="0" w:space="0" w:color="auto"/>
                        <w:bottom w:val="none" w:sz="0" w:space="0" w:color="auto"/>
                        <w:right w:val="none" w:sz="0" w:space="0" w:color="auto"/>
                      </w:divBdr>
                    </w:div>
                  </w:divsChild>
                </w:div>
                <w:div w:id="1063018748">
                  <w:marLeft w:val="0"/>
                  <w:marRight w:val="0"/>
                  <w:marTop w:val="0"/>
                  <w:marBottom w:val="0"/>
                  <w:divBdr>
                    <w:top w:val="none" w:sz="0" w:space="0" w:color="auto"/>
                    <w:left w:val="none" w:sz="0" w:space="0" w:color="auto"/>
                    <w:bottom w:val="none" w:sz="0" w:space="0" w:color="auto"/>
                    <w:right w:val="none" w:sz="0" w:space="0" w:color="auto"/>
                  </w:divBdr>
                  <w:divsChild>
                    <w:div w:id="823667446">
                      <w:marLeft w:val="0"/>
                      <w:marRight w:val="0"/>
                      <w:marTop w:val="0"/>
                      <w:marBottom w:val="0"/>
                      <w:divBdr>
                        <w:top w:val="none" w:sz="0" w:space="0" w:color="auto"/>
                        <w:left w:val="none" w:sz="0" w:space="0" w:color="auto"/>
                        <w:bottom w:val="none" w:sz="0" w:space="0" w:color="auto"/>
                        <w:right w:val="none" w:sz="0" w:space="0" w:color="auto"/>
                      </w:divBdr>
                    </w:div>
                  </w:divsChild>
                </w:div>
                <w:div w:id="628126711">
                  <w:marLeft w:val="0"/>
                  <w:marRight w:val="0"/>
                  <w:marTop w:val="0"/>
                  <w:marBottom w:val="0"/>
                  <w:divBdr>
                    <w:top w:val="none" w:sz="0" w:space="0" w:color="auto"/>
                    <w:left w:val="none" w:sz="0" w:space="0" w:color="auto"/>
                    <w:bottom w:val="none" w:sz="0" w:space="0" w:color="auto"/>
                    <w:right w:val="none" w:sz="0" w:space="0" w:color="auto"/>
                  </w:divBdr>
                  <w:divsChild>
                    <w:div w:id="1343625132">
                      <w:marLeft w:val="0"/>
                      <w:marRight w:val="0"/>
                      <w:marTop w:val="0"/>
                      <w:marBottom w:val="0"/>
                      <w:divBdr>
                        <w:top w:val="none" w:sz="0" w:space="0" w:color="auto"/>
                        <w:left w:val="none" w:sz="0" w:space="0" w:color="auto"/>
                        <w:bottom w:val="none" w:sz="0" w:space="0" w:color="auto"/>
                        <w:right w:val="none" w:sz="0" w:space="0" w:color="auto"/>
                      </w:divBdr>
                    </w:div>
                    <w:div w:id="1008405386">
                      <w:marLeft w:val="0"/>
                      <w:marRight w:val="0"/>
                      <w:marTop w:val="0"/>
                      <w:marBottom w:val="0"/>
                      <w:divBdr>
                        <w:top w:val="none" w:sz="0" w:space="0" w:color="auto"/>
                        <w:left w:val="none" w:sz="0" w:space="0" w:color="auto"/>
                        <w:bottom w:val="none" w:sz="0" w:space="0" w:color="auto"/>
                        <w:right w:val="none" w:sz="0" w:space="0" w:color="auto"/>
                      </w:divBdr>
                    </w:div>
                    <w:div w:id="1857116666">
                      <w:marLeft w:val="0"/>
                      <w:marRight w:val="0"/>
                      <w:marTop w:val="0"/>
                      <w:marBottom w:val="0"/>
                      <w:divBdr>
                        <w:top w:val="none" w:sz="0" w:space="0" w:color="auto"/>
                        <w:left w:val="none" w:sz="0" w:space="0" w:color="auto"/>
                        <w:bottom w:val="none" w:sz="0" w:space="0" w:color="auto"/>
                        <w:right w:val="none" w:sz="0" w:space="0" w:color="auto"/>
                      </w:divBdr>
                    </w:div>
                    <w:div w:id="2089763642">
                      <w:marLeft w:val="0"/>
                      <w:marRight w:val="0"/>
                      <w:marTop w:val="0"/>
                      <w:marBottom w:val="0"/>
                      <w:divBdr>
                        <w:top w:val="none" w:sz="0" w:space="0" w:color="auto"/>
                        <w:left w:val="none" w:sz="0" w:space="0" w:color="auto"/>
                        <w:bottom w:val="none" w:sz="0" w:space="0" w:color="auto"/>
                        <w:right w:val="none" w:sz="0" w:space="0" w:color="auto"/>
                      </w:divBdr>
                    </w:div>
                    <w:div w:id="76707771">
                      <w:marLeft w:val="0"/>
                      <w:marRight w:val="0"/>
                      <w:marTop w:val="0"/>
                      <w:marBottom w:val="0"/>
                      <w:divBdr>
                        <w:top w:val="none" w:sz="0" w:space="0" w:color="auto"/>
                        <w:left w:val="none" w:sz="0" w:space="0" w:color="auto"/>
                        <w:bottom w:val="none" w:sz="0" w:space="0" w:color="auto"/>
                        <w:right w:val="none" w:sz="0" w:space="0" w:color="auto"/>
                      </w:divBdr>
                    </w:div>
                    <w:div w:id="2136411810">
                      <w:marLeft w:val="0"/>
                      <w:marRight w:val="0"/>
                      <w:marTop w:val="0"/>
                      <w:marBottom w:val="0"/>
                      <w:divBdr>
                        <w:top w:val="none" w:sz="0" w:space="0" w:color="auto"/>
                        <w:left w:val="none" w:sz="0" w:space="0" w:color="auto"/>
                        <w:bottom w:val="none" w:sz="0" w:space="0" w:color="auto"/>
                        <w:right w:val="none" w:sz="0" w:space="0" w:color="auto"/>
                      </w:divBdr>
                    </w:div>
                    <w:div w:id="1648784808">
                      <w:marLeft w:val="0"/>
                      <w:marRight w:val="0"/>
                      <w:marTop w:val="0"/>
                      <w:marBottom w:val="0"/>
                      <w:divBdr>
                        <w:top w:val="none" w:sz="0" w:space="0" w:color="auto"/>
                        <w:left w:val="none" w:sz="0" w:space="0" w:color="auto"/>
                        <w:bottom w:val="none" w:sz="0" w:space="0" w:color="auto"/>
                        <w:right w:val="none" w:sz="0" w:space="0" w:color="auto"/>
                      </w:divBdr>
                    </w:div>
                    <w:div w:id="1500584692">
                      <w:marLeft w:val="0"/>
                      <w:marRight w:val="0"/>
                      <w:marTop w:val="0"/>
                      <w:marBottom w:val="0"/>
                      <w:divBdr>
                        <w:top w:val="none" w:sz="0" w:space="0" w:color="auto"/>
                        <w:left w:val="none" w:sz="0" w:space="0" w:color="auto"/>
                        <w:bottom w:val="none" w:sz="0" w:space="0" w:color="auto"/>
                        <w:right w:val="none" w:sz="0" w:space="0" w:color="auto"/>
                      </w:divBdr>
                    </w:div>
                  </w:divsChild>
                </w:div>
                <w:div w:id="655307327">
                  <w:marLeft w:val="0"/>
                  <w:marRight w:val="0"/>
                  <w:marTop w:val="0"/>
                  <w:marBottom w:val="0"/>
                  <w:divBdr>
                    <w:top w:val="none" w:sz="0" w:space="0" w:color="auto"/>
                    <w:left w:val="none" w:sz="0" w:space="0" w:color="auto"/>
                    <w:bottom w:val="none" w:sz="0" w:space="0" w:color="auto"/>
                    <w:right w:val="none" w:sz="0" w:space="0" w:color="auto"/>
                  </w:divBdr>
                  <w:divsChild>
                    <w:div w:id="1987005336">
                      <w:marLeft w:val="0"/>
                      <w:marRight w:val="0"/>
                      <w:marTop w:val="0"/>
                      <w:marBottom w:val="0"/>
                      <w:divBdr>
                        <w:top w:val="none" w:sz="0" w:space="0" w:color="auto"/>
                        <w:left w:val="none" w:sz="0" w:space="0" w:color="auto"/>
                        <w:bottom w:val="none" w:sz="0" w:space="0" w:color="auto"/>
                        <w:right w:val="none" w:sz="0" w:space="0" w:color="auto"/>
                      </w:divBdr>
                    </w:div>
                  </w:divsChild>
                </w:div>
                <w:div w:id="1963491044">
                  <w:marLeft w:val="0"/>
                  <w:marRight w:val="0"/>
                  <w:marTop w:val="0"/>
                  <w:marBottom w:val="0"/>
                  <w:divBdr>
                    <w:top w:val="none" w:sz="0" w:space="0" w:color="auto"/>
                    <w:left w:val="none" w:sz="0" w:space="0" w:color="auto"/>
                    <w:bottom w:val="none" w:sz="0" w:space="0" w:color="auto"/>
                    <w:right w:val="none" w:sz="0" w:space="0" w:color="auto"/>
                  </w:divBdr>
                  <w:divsChild>
                    <w:div w:id="695540894">
                      <w:marLeft w:val="0"/>
                      <w:marRight w:val="0"/>
                      <w:marTop w:val="0"/>
                      <w:marBottom w:val="0"/>
                      <w:divBdr>
                        <w:top w:val="none" w:sz="0" w:space="0" w:color="auto"/>
                        <w:left w:val="none" w:sz="0" w:space="0" w:color="auto"/>
                        <w:bottom w:val="none" w:sz="0" w:space="0" w:color="auto"/>
                        <w:right w:val="none" w:sz="0" w:space="0" w:color="auto"/>
                      </w:divBdr>
                    </w:div>
                  </w:divsChild>
                </w:div>
                <w:div w:id="416632363">
                  <w:marLeft w:val="0"/>
                  <w:marRight w:val="0"/>
                  <w:marTop w:val="0"/>
                  <w:marBottom w:val="0"/>
                  <w:divBdr>
                    <w:top w:val="none" w:sz="0" w:space="0" w:color="auto"/>
                    <w:left w:val="none" w:sz="0" w:space="0" w:color="auto"/>
                    <w:bottom w:val="none" w:sz="0" w:space="0" w:color="auto"/>
                    <w:right w:val="none" w:sz="0" w:space="0" w:color="auto"/>
                  </w:divBdr>
                  <w:divsChild>
                    <w:div w:id="703137152">
                      <w:marLeft w:val="0"/>
                      <w:marRight w:val="0"/>
                      <w:marTop w:val="0"/>
                      <w:marBottom w:val="0"/>
                      <w:divBdr>
                        <w:top w:val="none" w:sz="0" w:space="0" w:color="auto"/>
                        <w:left w:val="none" w:sz="0" w:space="0" w:color="auto"/>
                        <w:bottom w:val="none" w:sz="0" w:space="0" w:color="auto"/>
                        <w:right w:val="none" w:sz="0" w:space="0" w:color="auto"/>
                      </w:divBdr>
                    </w:div>
                  </w:divsChild>
                </w:div>
                <w:div w:id="1628662053">
                  <w:marLeft w:val="0"/>
                  <w:marRight w:val="0"/>
                  <w:marTop w:val="0"/>
                  <w:marBottom w:val="0"/>
                  <w:divBdr>
                    <w:top w:val="none" w:sz="0" w:space="0" w:color="auto"/>
                    <w:left w:val="none" w:sz="0" w:space="0" w:color="auto"/>
                    <w:bottom w:val="none" w:sz="0" w:space="0" w:color="auto"/>
                    <w:right w:val="none" w:sz="0" w:space="0" w:color="auto"/>
                  </w:divBdr>
                  <w:divsChild>
                    <w:div w:id="1956398816">
                      <w:marLeft w:val="0"/>
                      <w:marRight w:val="0"/>
                      <w:marTop w:val="0"/>
                      <w:marBottom w:val="0"/>
                      <w:divBdr>
                        <w:top w:val="none" w:sz="0" w:space="0" w:color="auto"/>
                        <w:left w:val="none" w:sz="0" w:space="0" w:color="auto"/>
                        <w:bottom w:val="none" w:sz="0" w:space="0" w:color="auto"/>
                        <w:right w:val="none" w:sz="0" w:space="0" w:color="auto"/>
                      </w:divBdr>
                    </w:div>
                    <w:div w:id="414908625">
                      <w:marLeft w:val="0"/>
                      <w:marRight w:val="0"/>
                      <w:marTop w:val="0"/>
                      <w:marBottom w:val="0"/>
                      <w:divBdr>
                        <w:top w:val="none" w:sz="0" w:space="0" w:color="auto"/>
                        <w:left w:val="none" w:sz="0" w:space="0" w:color="auto"/>
                        <w:bottom w:val="none" w:sz="0" w:space="0" w:color="auto"/>
                        <w:right w:val="none" w:sz="0" w:space="0" w:color="auto"/>
                      </w:divBdr>
                    </w:div>
                    <w:div w:id="1262420749">
                      <w:marLeft w:val="0"/>
                      <w:marRight w:val="0"/>
                      <w:marTop w:val="0"/>
                      <w:marBottom w:val="0"/>
                      <w:divBdr>
                        <w:top w:val="none" w:sz="0" w:space="0" w:color="auto"/>
                        <w:left w:val="none" w:sz="0" w:space="0" w:color="auto"/>
                        <w:bottom w:val="none" w:sz="0" w:space="0" w:color="auto"/>
                        <w:right w:val="none" w:sz="0" w:space="0" w:color="auto"/>
                      </w:divBdr>
                    </w:div>
                    <w:div w:id="752169677">
                      <w:marLeft w:val="0"/>
                      <w:marRight w:val="0"/>
                      <w:marTop w:val="0"/>
                      <w:marBottom w:val="0"/>
                      <w:divBdr>
                        <w:top w:val="none" w:sz="0" w:space="0" w:color="auto"/>
                        <w:left w:val="none" w:sz="0" w:space="0" w:color="auto"/>
                        <w:bottom w:val="none" w:sz="0" w:space="0" w:color="auto"/>
                        <w:right w:val="none" w:sz="0" w:space="0" w:color="auto"/>
                      </w:divBdr>
                    </w:div>
                    <w:div w:id="613169328">
                      <w:marLeft w:val="0"/>
                      <w:marRight w:val="0"/>
                      <w:marTop w:val="0"/>
                      <w:marBottom w:val="0"/>
                      <w:divBdr>
                        <w:top w:val="none" w:sz="0" w:space="0" w:color="auto"/>
                        <w:left w:val="none" w:sz="0" w:space="0" w:color="auto"/>
                        <w:bottom w:val="none" w:sz="0" w:space="0" w:color="auto"/>
                        <w:right w:val="none" w:sz="0" w:space="0" w:color="auto"/>
                      </w:divBdr>
                    </w:div>
                    <w:div w:id="1130514431">
                      <w:marLeft w:val="0"/>
                      <w:marRight w:val="0"/>
                      <w:marTop w:val="0"/>
                      <w:marBottom w:val="0"/>
                      <w:divBdr>
                        <w:top w:val="none" w:sz="0" w:space="0" w:color="auto"/>
                        <w:left w:val="none" w:sz="0" w:space="0" w:color="auto"/>
                        <w:bottom w:val="none" w:sz="0" w:space="0" w:color="auto"/>
                        <w:right w:val="none" w:sz="0" w:space="0" w:color="auto"/>
                      </w:divBdr>
                    </w:div>
                    <w:div w:id="795954681">
                      <w:marLeft w:val="0"/>
                      <w:marRight w:val="0"/>
                      <w:marTop w:val="0"/>
                      <w:marBottom w:val="0"/>
                      <w:divBdr>
                        <w:top w:val="none" w:sz="0" w:space="0" w:color="auto"/>
                        <w:left w:val="none" w:sz="0" w:space="0" w:color="auto"/>
                        <w:bottom w:val="none" w:sz="0" w:space="0" w:color="auto"/>
                        <w:right w:val="none" w:sz="0" w:space="0" w:color="auto"/>
                      </w:divBdr>
                    </w:div>
                  </w:divsChild>
                </w:div>
                <w:div w:id="527332605">
                  <w:marLeft w:val="0"/>
                  <w:marRight w:val="0"/>
                  <w:marTop w:val="0"/>
                  <w:marBottom w:val="0"/>
                  <w:divBdr>
                    <w:top w:val="none" w:sz="0" w:space="0" w:color="auto"/>
                    <w:left w:val="none" w:sz="0" w:space="0" w:color="auto"/>
                    <w:bottom w:val="none" w:sz="0" w:space="0" w:color="auto"/>
                    <w:right w:val="none" w:sz="0" w:space="0" w:color="auto"/>
                  </w:divBdr>
                  <w:divsChild>
                    <w:div w:id="1256599783">
                      <w:marLeft w:val="0"/>
                      <w:marRight w:val="0"/>
                      <w:marTop w:val="0"/>
                      <w:marBottom w:val="0"/>
                      <w:divBdr>
                        <w:top w:val="none" w:sz="0" w:space="0" w:color="auto"/>
                        <w:left w:val="none" w:sz="0" w:space="0" w:color="auto"/>
                        <w:bottom w:val="none" w:sz="0" w:space="0" w:color="auto"/>
                        <w:right w:val="none" w:sz="0" w:space="0" w:color="auto"/>
                      </w:divBdr>
                    </w:div>
                  </w:divsChild>
                </w:div>
                <w:div w:id="1854951137">
                  <w:marLeft w:val="0"/>
                  <w:marRight w:val="0"/>
                  <w:marTop w:val="0"/>
                  <w:marBottom w:val="0"/>
                  <w:divBdr>
                    <w:top w:val="none" w:sz="0" w:space="0" w:color="auto"/>
                    <w:left w:val="none" w:sz="0" w:space="0" w:color="auto"/>
                    <w:bottom w:val="none" w:sz="0" w:space="0" w:color="auto"/>
                    <w:right w:val="none" w:sz="0" w:space="0" w:color="auto"/>
                  </w:divBdr>
                  <w:divsChild>
                    <w:div w:id="1028065397">
                      <w:marLeft w:val="0"/>
                      <w:marRight w:val="0"/>
                      <w:marTop w:val="0"/>
                      <w:marBottom w:val="0"/>
                      <w:divBdr>
                        <w:top w:val="none" w:sz="0" w:space="0" w:color="auto"/>
                        <w:left w:val="none" w:sz="0" w:space="0" w:color="auto"/>
                        <w:bottom w:val="none" w:sz="0" w:space="0" w:color="auto"/>
                        <w:right w:val="none" w:sz="0" w:space="0" w:color="auto"/>
                      </w:divBdr>
                    </w:div>
                  </w:divsChild>
                </w:div>
                <w:div w:id="1130246406">
                  <w:marLeft w:val="0"/>
                  <w:marRight w:val="0"/>
                  <w:marTop w:val="0"/>
                  <w:marBottom w:val="0"/>
                  <w:divBdr>
                    <w:top w:val="none" w:sz="0" w:space="0" w:color="auto"/>
                    <w:left w:val="none" w:sz="0" w:space="0" w:color="auto"/>
                    <w:bottom w:val="none" w:sz="0" w:space="0" w:color="auto"/>
                    <w:right w:val="none" w:sz="0" w:space="0" w:color="auto"/>
                  </w:divBdr>
                  <w:divsChild>
                    <w:div w:id="817722821">
                      <w:marLeft w:val="0"/>
                      <w:marRight w:val="0"/>
                      <w:marTop w:val="0"/>
                      <w:marBottom w:val="0"/>
                      <w:divBdr>
                        <w:top w:val="none" w:sz="0" w:space="0" w:color="auto"/>
                        <w:left w:val="none" w:sz="0" w:space="0" w:color="auto"/>
                        <w:bottom w:val="none" w:sz="0" w:space="0" w:color="auto"/>
                        <w:right w:val="none" w:sz="0" w:space="0" w:color="auto"/>
                      </w:divBdr>
                    </w:div>
                  </w:divsChild>
                </w:div>
                <w:div w:id="1871215884">
                  <w:marLeft w:val="0"/>
                  <w:marRight w:val="0"/>
                  <w:marTop w:val="0"/>
                  <w:marBottom w:val="0"/>
                  <w:divBdr>
                    <w:top w:val="none" w:sz="0" w:space="0" w:color="auto"/>
                    <w:left w:val="none" w:sz="0" w:space="0" w:color="auto"/>
                    <w:bottom w:val="none" w:sz="0" w:space="0" w:color="auto"/>
                    <w:right w:val="none" w:sz="0" w:space="0" w:color="auto"/>
                  </w:divBdr>
                  <w:divsChild>
                    <w:div w:id="1104570426">
                      <w:marLeft w:val="0"/>
                      <w:marRight w:val="0"/>
                      <w:marTop w:val="0"/>
                      <w:marBottom w:val="0"/>
                      <w:divBdr>
                        <w:top w:val="none" w:sz="0" w:space="0" w:color="auto"/>
                        <w:left w:val="none" w:sz="0" w:space="0" w:color="auto"/>
                        <w:bottom w:val="none" w:sz="0" w:space="0" w:color="auto"/>
                        <w:right w:val="none" w:sz="0" w:space="0" w:color="auto"/>
                      </w:divBdr>
                    </w:div>
                    <w:div w:id="628315494">
                      <w:marLeft w:val="0"/>
                      <w:marRight w:val="0"/>
                      <w:marTop w:val="0"/>
                      <w:marBottom w:val="0"/>
                      <w:divBdr>
                        <w:top w:val="none" w:sz="0" w:space="0" w:color="auto"/>
                        <w:left w:val="none" w:sz="0" w:space="0" w:color="auto"/>
                        <w:bottom w:val="none" w:sz="0" w:space="0" w:color="auto"/>
                        <w:right w:val="none" w:sz="0" w:space="0" w:color="auto"/>
                      </w:divBdr>
                    </w:div>
                    <w:div w:id="1319112285">
                      <w:marLeft w:val="0"/>
                      <w:marRight w:val="0"/>
                      <w:marTop w:val="0"/>
                      <w:marBottom w:val="0"/>
                      <w:divBdr>
                        <w:top w:val="none" w:sz="0" w:space="0" w:color="auto"/>
                        <w:left w:val="none" w:sz="0" w:space="0" w:color="auto"/>
                        <w:bottom w:val="none" w:sz="0" w:space="0" w:color="auto"/>
                        <w:right w:val="none" w:sz="0" w:space="0" w:color="auto"/>
                      </w:divBdr>
                    </w:div>
                    <w:div w:id="1173574035">
                      <w:marLeft w:val="0"/>
                      <w:marRight w:val="0"/>
                      <w:marTop w:val="0"/>
                      <w:marBottom w:val="0"/>
                      <w:divBdr>
                        <w:top w:val="none" w:sz="0" w:space="0" w:color="auto"/>
                        <w:left w:val="none" w:sz="0" w:space="0" w:color="auto"/>
                        <w:bottom w:val="none" w:sz="0" w:space="0" w:color="auto"/>
                        <w:right w:val="none" w:sz="0" w:space="0" w:color="auto"/>
                      </w:divBdr>
                    </w:div>
                    <w:div w:id="1880046293">
                      <w:marLeft w:val="0"/>
                      <w:marRight w:val="0"/>
                      <w:marTop w:val="0"/>
                      <w:marBottom w:val="0"/>
                      <w:divBdr>
                        <w:top w:val="none" w:sz="0" w:space="0" w:color="auto"/>
                        <w:left w:val="none" w:sz="0" w:space="0" w:color="auto"/>
                        <w:bottom w:val="none" w:sz="0" w:space="0" w:color="auto"/>
                        <w:right w:val="none" w:sz="0" w:space="0" w:color="auto"/>
                      </w:divBdr>
                    </w:div>
                    <w:div w:id="465318435">
                      <w:marLeft w:val="0"/>
                      <w:marRight w:val="0"/>
                      <w:marTop w:val="0"/>
                      <w:marBottom w:val="0"/>
                      <w:divBdr>
                        <w:top w:val="none" w:sz="0" w:space="0" w:color="auto"/>
                        <w:left w:val="none" w:sz="0" w:space="0" w:color="auto"/>
                        <w:bottom w:val="none" w:sz="0" w:space="0" w:color="auto"/>
                        <w:right w:val="none" w:sz="0" w:space="0" w:color="auto"/>
                      </w:divBdr>
                    </w:div>
                    <w:div w:id="1998609951">
                      <w:marLeft w:val="0"/>
                      <w:marRight w:val="0"/>
                      <w:marTop w:val="0"/>
                      <w:marBottom w:val="0"/>
                      <w:divBdr>
                        <w:top w:val="none" w:sz="0" w:space="0" w:color="auto"/>
                        <w:left w:val="none" w:sz="0" w:space="0" w:color="auto"/>
                        <w:bottom w:val="none" w:sz="0" w:space="0" w:color="auto"/>
                        <w:right w:val="none" w:sz="0" w:space="0" w:color="auto"/>
                      </w:divBdr>
                    </w:div>
                    <w:div w:id="2015185489">
                      <w:marLeft w:val="0"/>
                      <w:marRight w:val="0"/>
                      <w:marTop w:val="0"/>
                      <w:marBottom w:val="0"/>
                      <w:divBdr>
                        <w:top w:val="none" w:sz="0" w:space="0" w:color="auto"/>
                        <w:left w:val="none" w:sz="0" w:space="0" w:color="auto"/>
                        <w:bottom w:val="none" w:sz="0" w:space="0" w:color="auto"/>
                        <w:right w:val="none" w:sz="0" w:space="0" w:color="auto"/>
                      </w:divBdr>
                    </w:div>
                    <w:div w:id="821504790">
                      <w:marLeft w:val="0"/>
                      <w:marRight w:val="0"/>
                      <w:marTop w:val="0"/>
                      <w:marBottom w:val="0"/>
                      <w:divBdr>
                        <w:top w:val="none" w:sz="0" w:space="0" w:color="auto"/>
                        <w:left w:val="none" w:sz="0" w:space="0" w:color="auto"/>
                        <w:bottom w:val="none" w:sz="0" w:space="0" w:color="auto"/>
                        <w:right w:val="none" w:sz="0" w:space="0" w:color="auto"/>
                      </w:divBdr>
                    </w:div>
                  </w:divsChild>
                </w:div>
                <w:div w:id="214126831">
                  <w:marLeft w:val="0"/>
                  <w:marRight w:val="0"/>
                  <w:marTop w:val="0"/>
                  <w:marBottom w:val="0"/>
                  <w:divBdr>
                    <w:top w:val="none" w:sz="0" w:space="0" w:color="auto"/>
                    <w:left w:val="none" w:sz="0" w:space="0" w:color="auto"/>
                    <w:bottom w:val="none" w:sz="0" w:space="0" w:color="auto"/>
                    <w:right w:val="none" w:sz="0" w:space="0" w:color="auto"/>
                  </w:divBdr>
                  <w:divsChild>
                    <w:div w:id="1814132001">
                      <w:marLeft w:val="0"/>
                      <w:marRight w:val="0"/>
                      <w:marTop w:val="0"/>
                      <w:marBottom w:val="0"/>
                      <w:divBdr>
                        <w:top w:val="none" w:sz="0" w:space="0" w:color="auto"/>
                        <w:left w:val="none" w:sz="0" w:space="0" w:color="auto"/>
                        <w:bottom w:val="none" w:sz="0" w:space="0" w:color="auto"/>
                        <w:right w:val="none" w:sz="0" w:space="0" w:color="auto"/>
                      </w:divBdr>
                    </w:div>
                  </w:divsChild>
                </w:div>
                <w:div w:id="1149590278">
                  <w:marLeft w:val="0"/>
                  <w:marRight w:val="0"/>
                  <w:marTop w:val="0"/>
                  <w:marBottom w:val="0"/>
                  <w:divBdr>
                    <w:top w:val="none" w:sz="0" w:space="0" w:color="auto"/>
                    <w:left w:val="none" w:sz="0" w:space="0" w:color="auto"/>
                    <w:bottom w:val="none" w:sz="0" w:space="0" w:color="auto"/>
                    <w:right w:val="none" w:sz="0" w:space="0" w:color="auto"/>
                  </w:divBdr>
                  <w:divsChild>
                    <w:div w:id="269901248">
                      <w:marLeft w:val="0"/>
                      <w:marRight w:val="0"/>
                      <w:marTop w:val="0"/>
                      <w:marBottom w:val="0"/>
                      <w:divBdr>
                        <w:top w:val="none" w:sz="0" w:space="0" w:color="auto"/>
                        <w:left w:val="none" w:sz="0" w:space="0" w:color="auto"/>
                        <w:bottom w:val="none" w:sz="0" w:space="0" w:color="auto"/>
                        <w:right w:val="none" w:sz="0" w:space="0" w:color="auto"/>
                      </w:divBdr>
                    </w:div>
                  </w:divsChild>
                </w:div>
                <w:div w:id="1496650631">
                  <w:marLeft w:val="0"/>
                  <w:marRight w:val="0"/>
                  <w:marTop w:val="0"/>
                  <w:marBottom w:val="0"/>
                  <w:divBdr>
                    <w:top w:val="none" w:sz="0" w:space="0" w:color="auto"/>
                    <w:left w:val="none" w:sz="0" w:space="0" w:color="auto"/>
                    <w:bottom w:val="none" w:sz="0" w:space="0" w:color="auto"/>
                    <w:right w:val="none" w:sz="0" w:space="0" w:color="auto"/>
                  </w:divBdr>
                  <w:divsChild>
                    <w:div w:id="494758254">
                      <w:marLeft w:val="0"/>
                      <w:marRight w:val="0"/>
                      <w:marTop w:val="0"/>
                      <w:marBottom w:val="0"/>
                      <w:divBdr>
                        <w:top w:val="none" w:sz="0" w:space="0" w:color="auto"/>
                        <w:left w:val="none" w:sz="0" w:space="0" w:color="auto"/>
                        <w:bottom w:val="none" w:sz="0" w:space="0" w:color="auto"/>
                        <w:right w:val="none" w:sz="0" w:space="0" w:color="auto"/>
                      </w:divBdr>
                    </w:div>
                  </w:divsChild>
                </w:div>
                <w:div w:id="267469971">
                  <w:marLeft w:val="0"/>
                  <w:marRight w:val="0"/>
                  <w:marTop w:val="0"/>
                  <w:marBottom w:val="0"/>
                  <w:divBdr>
                    <w:top w:val="none" w:sz="0" w:space="0" w:color="auto"/>
                    <w:left w:val="none" w:sz="0" w:space="0" w:color="auto"/>
                    <w:bottom w:val="none" w:sz="0" w:space="0" w:color="auto"/>
                    <w:right w:val="none" w:sz="0" w:space="0" w:color="auto"/>
                  </w:divBdr>
                  <w:divsChild>
                    <w:div w:id="792865168">
                      <w:marLeft w:val="0"/>
                      <w:marRight w:val="0"/>
                      <w:marTop w:val="0"/>
                      <w:marBottom w:val="0"/>
                      <w:divBdr>
                        <w:top w:val="none" w:sz="0" w:space="0" w:color="auto"/>
                        <w:left w:val="none" w:sz="0" w:space="0" w:color="auto"/>
                        <w:bottom w:val="none" w:sz="0" w:space="0" w:color="auto"/>
                        <w:right w:val="none" w:sz="0" w:space="0" w:color="auto"/>
                      </w:divBdr>
                    </w:div>
                    <w:div w:id="440995783">
                      <w:marLeft w:val="0"/>
                      <w:marRight w:val="0"/>
                      <w:marTop w:val="0"/>
                      <w:marBottom w:val="0"/>
                      <w:divBdr>
                        <w:top w:val="none" w:sz="0" w:space="0" w:color="auto"/>
                        <w:left w:val="none" w:sz="0" w:space="0" w:color="auto"/>
                        <w:bottom w:val="none" w:sz="0" w:space="0" w:color="auto"/>
                        <w:right w:val="none" w:sz="0" w:space="0" w:color="auto"/>
                      </w:divBdr>
                    </w:div>
                    <w:div w:id="111293256">
                      <w:marLeft w:val="0"/>
                      <w:marRight w:val="0"/>
                      <w:marTop w:val="0"/>
                      <w:marBottom w:val="0"/>
                      <w:divBdr>
                        <w:top w:val="none" w:sz="0" w:space="0" w:color="auto"/>
                        <w:left w:val="none" w:sz="0" w:space="0" w:color="auto"/>
                        <w:bottom w:val="none" w:sz="0" w:space="0" w:color="auto"/>
                        <w:right w:val="none" w:sz="0" w:space="0" w:color="auto"/>
                      </w:divBdr>
                    </w:div>
                    <w:div w:id="646981866">
                      <w:marLeft w:val="0"/>
                      <w:marRight w:val="0"/>
                      <w:marTop w:val="0"/>
                      <w:marBottom w:val="0"/>
                      <w:divBdr>
                        <w:top w:val="none" w:sz="0" w:space="0" w:color="auto"/>
                        <w:left w:val="none" w:sz="0" w:space="0" w:color="auto"/>
                        <w:bottom w:val="none" w:sz="0" w:space="0" w:color="auto"/>
                        <w:right w:val="none" w:sz="0" w:space="0" w:color="auto"/>
                      </w:divBdr>
                    </w:div>
                    <w:div w:id="1463696428">
                      <w:marLeft w:val="0"/>
                      <w:marRight w:val="0"/>
                      <w:marTop w:val="0"/>
                      <w:marBottom w:val="0"/>
                      <w:divBdr>
                        <w:top w:val="none" w:sz="0" w:space="0" w:color="auto"/>
                        <w:left w:val="none" w:sz="0" w:space="0" w:color="auto"/>
                        <w:bottom w:val="none" w:sz="0" w:space="0" w:color="auto"/>
                        <w:right w:val="none" w:sz="0" w:space="0" w:color="auto"/>
                      </w:divBdr>
                    </w:div>
                    <w:div w:id="2077165745">
                      <w:marLeft w:val="0"/>
                      <w:marRight w:val="0"/>
                      <w:marTop w:val="0"/>
                      <w:marBottom w:val="0"/>
                      <w:divBdr>
                        <w:top w:val="none" w:sz="0" w:space="0" w:color="auto"/>
                        <w:left w:val="none" w:sz="0" w:space="0" w:color="auto"/>
                        <w:bottom w:val="none" w:sz="0" w:space="0" w:color="auto"/>
                        <w:right w:val="none" w:sz="0" w:space="0" w:color="auto"/>
                      </w:divBdr>
                    </w:div>
                    <w:div w:id="2031255390">
                      <w:marLeft w:val="0"/>
                      <w:marRight w:val="0"/>
                      <w:marTop w:val="0"/>
                      <w:marBottom w:val="0"/>
                      <w:divBdr>
                        <w:top w:val="none" w:sz="0" w:space="0" w:color="auto"/>
                        <w:left w:val="none" w:sz="0" w:space="0" w:color="auto"/>
                        <w:bottom w:val="none" w:sz="0" w:space="0" w:color="auto"/>
                        <w:right w:val="none" w:sz="0" w:space="0" w:color="auto"/>
                      </w:divBdr>
                    </w:div>
                    <w:div w:id="1622957455">
                      <w:marLeft w:val="0"/>
                      <w:marRight w:val="0"/>
                      <w:marTop w:val="0"/>
                      <w:marBottom w:val="0"/>
                      <w:divBdr>
                        <w:top w:val="none" w:sz="0" w:space="0" w:color="auto"/>
                        <w:left w:val="none" w:sz="0" w:space="0" w:color="auto"/>
                        <w:bottom w:val="none" w:sz="0" w:space="0" w:color="auto"/>
                        <w:right w:val="none" w:sz="0" w:space="0" w:color="auto"/>
                      </w:divBdr>
                    </w:div>
                    <w:div w:id="1668628365">
                      <w:marLeft w:val="0"/>
                      <w:marRight w:val="0"/>
                      <w:marTop w:val="0"/>
                      <w:marBottom w:val="0"/>
                      <w:divBdr>
                        <w:top w:val="none" w:sz="0" w:space="0" w:color="auto"/>
                        <w:left w:val="none" w:sz="0" w:space="0" w:color="auto"/>
                        <w:bottom w:val="none" w:sz="0" w:space="0" w:color="auto"/>
                        <w:right w:val="none" w:sz="0" w:space="0" w:color="auto"/>
                      </w:divBdr>
                    </w:div>
                  </w:divsChild>
                </w:div>
                <w:div w:id="60182590">
                  <w:marLeft w:val="0"/>
                  <w:marRight w:val="0"/>
                  <w:marTop w:val="0"/>
                  <w:marBottom w:val="0"/>
                  <w:divBdr>
                    <w:top w:val="none" w:sz="0" w:space="0" w:color="auto"/>
                    <w:left w:val="none" w:sz="0" w:space="0" w:color="auto"/>
                    <w:bottom w:val="none" w:sz="0" w:space="0" w:color="auto"/>
                    <w:right w:val="none" w:sz="0" w:space="0" w:color="auto"/>
                  </w:divBdr>
                  <w:divsChild>
                    <w:div w:id="1383409477">
                      <w:marLeft w:val="0"/>
                      <w:marRight w:val="0"/>
                      <w:marTop w:val="0"/>
                      <w:marBottom w:val="0"/>
                      <w:divBdr>
                        <w:top w:val="none" w:sz="0" w:space="0" w:color="auto"/>
                        <w:left w:val="none" w:sz="0" w:space="0" w:color="auto"/>
                        <w:bottom w:val="none" w:sz="0" w:space="0" w:color="auto"/>
                        <w:right w:val="none" w:sz="0" w:space="0" w:color="auto"/>
                      </w:divBdr>
                    </w:div>
                  </w:divsChild>
                </w:div>
                <w:div w:id="1285113055">
                  <w:marLeft w:val="0"/>
                  <w:marRight w:val="0"/>
                  <w:marTop w:val="0"/>
                  <w:marBottom w:val="0"/>
                  <w:divBdr>
                    <w:top w:val="none" w:sz="0" w:space="0" w:color="auto"/>
                    <w:left w:val="none" w:sz="0" w:space="0" w:color="auto"/>
                    <w:bottom w:val="none" w:sz="0" w:space="0" w:color="auto"/>
                    <w:right w:val="none" w:sz="0" w:space="0" w:color="auto"/>
                  </w:divBdr>
                  <w:divsChild>
                    <w:div w:id="13857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956456">
          <w:marLeft w:val="0"/>
          <w:marRight w:val="0"/>
          <w:marTop w:val="0"/>
          <w:marBottom w:val="0"/>
          <w:divBdr>
            <w:top w:val="none" w:sz="0" w:space="0" w:color="auto"/>
            <w:left w:val="none" w:sz="0" w:space="0" w:color="auto"/>
            <w:bottom w:val="none" w:sz="0" w:space="0" w:color="auto"/>
            <w:right w:val="none" w:sz="0" w:space="0" w:color="auto"/>
          </w:divBdr>
        </w:div>
        <w:div w:id="968052426">
          <w:marLeft w:val="0"/>
          <w:marRight w:val="0"/>
          <w:marTop w:val="0"/>
          <w:marBottom w:val="0"/>
          <w:divBdr>
            <w:top w:val="none" w:sz="0" w:space="0" w:color="auto"/>
            <w:left w:val="none" w:sz="0" w:space="0" w:color="auto"/>
            <w:bottom w:val="none" w:sz="0" w:space="0" w:color="auto"/>
            <w:right w:val="none" w:sz="0" w:space="0" w:color="auto"/>
          </w:divBdr>
        </w:div>
        <w:div w:id="993027860">
          <w:marLeft w:val="0"/>
          <w:marRight w:val="0"/>
          <w:marTop w:val="0"/>
          <w:marBottom w:val="0"/>
          <w:divBdr>
            <w:top w:val="none" w:sz="0" w:space="0" w:color="auto"/>
            <w:left w:val="none" w:sz="0" w:space="0" w:color="auto"/>
            <w:bottom w:val="none" w:sz="0" w:space="0" w:color="auto"/>
            <w:right w:val="none" w:sz="0" w:space="0" w:color="auto"/>
          </w:divBdr>
        </w:div>
        <w:div w:id="2560866">
          <w:marLeft w:val="0"/>
          <w:marRight w:val="0"/>
          <w:marTop w:val="0"/>
          <w:marBottom w:val="0"/>
          <w:divBdr>
            <w:top w:val="none" w:sz="0" w:space="0" w:color="auto"/>
            <w:left w:val="none" w:sz="0" w:space="0" w:color="auto"/>
            <w:bottom w:val="none" w:sz="0" w:space="0" w:color="auto"/>
            <w:right w:val="none" w:sz="0" w:space="0" w:color="auto"/>
          </w:divBdr>
        </w:div>
        <w:div w:id="467210339">
          <w:marLeft w:val="0"/>
          <w:marRight w:val="0"/>
          <w:marTop w:val="0"/>
          <w:marBottom w:val="0"/>
          <w:divBdr>
            <w:top w:val="none" w:sz="0" w:space="0" w:color="auto"/>
            <w:left w:val="none" w:sz="0" w:space="0" w:color="auto"/>
            <w:bottom w:val="none" w:sz="0" w:space="0" w:color="auto"/>
            <w:right w:val="none" w:sz="0" w:space="0" w:color="auto"/>
          </w:divBdr>
        </w:div>
        <w:div w:id="1037660455">
          <w:marLeft w:val="0"/>
          <w:marRight w:val="0"/>
          <w:marTop w:val="0"/>
          <w:marBottom w:val="0"/>
          <w:divBdr>
            <w:top w:val="none" w:sz="0" w:space="0" w:color="auto"/>
            <w:left w:val="none" w:sz="0" w:space="0" w:color="auto"/>
            <w:bottom w:val="none" w:sz="0" w:space="0" w:color="auto"/>
            <w:right w:val="none" w:sz="0" w:space="0" w:color="auto"/>
          </w:divBdr>
        </w:div>
        <w:div w:id="298610363">
          <w:marLeft w:val="0"/>
          <w:marRight w:val="0"/>
          <w:marTop w:val="0"/>
          <w:marBottom w:val="0"/>
          <w:divBdr>
            <w:top w:val="none" w:sz="0" w:space="0" w:color="auto"/>
            <w:left w:val="none" w:sz="0" w:space="0" w:color="auto"/>
            <w:bottom w:val="none" w:sz="0" w:space="0" w:color="auto"/>
            <w:right w:val="none" w:sz="0" w:space="0" w:color="auto"/>
          </w:divBdr>
        </w:div>
        <w:div w:id="600601915">
          <w:marLeft w:val="0"/>
          <w:marRight w:val="0"/>
          <w:marTop w:val="0"/>
          <w:marBottom w:val="0"/>
          <w:divBdr>
            <w:top w:val="none" w:sz="0" w:space="0" w:color="auto"/>
            <w:left w:val="none" w:sz="0" w:space="0" w:color="auto"/>
            <w:bottom w:val="none" w:sz="0" w:space="0" w:color="auto"/>
            <w:right w:val="none" w:sz="0" w:space="0" w:color="auto"/>
          </w:divBdr>
        </w:div>
        <w:div w:id="244193062">
          <w:marLeft w:val="0"/>
          <w:marRight w:val="0"/>
          <w:marTop w:val="0"/>
          <w:marBottom w:val="0"/>
          <w:divBdr>
            <w:top w:val="none" w:sz="0" w:space="0" w:color="auto"/>
            <w:left w:val="none" w:sz="0" w:space="0" w:color="auto"/>
            <w:bottom w:val="none" w:sz="0" w:space="0" w:color="auto"/>
            <w:right w:val="none" w:sz="0" w:space="0" w:color="auto"/>
          </w:divBdr>
        </w:div>
        <w:div w:id="487287461">
          <w:marLeft w:val="0"/>
          <w:marRight w:val="0"/>
          <w:marTop w:val="0"/>
          <w:marBottom w:val="0"/>
          <w:divBdr>
            <w:top w:val="none" w:sz="0" w:space="0" w:color="auto"/>
            <w:left w:val="none" w:sz="0" w:space="0" w:color="auto"/>
            <w:bottom w:val="none" w:sz="0" w:space="0" w:color="auto"/>
            <w:right w:val="none" w:sz="0" w:space="0" w:color="auto"/>
          </w:divBdr>
        </w:div>
        <w:div w:id="1991203128">
          <w:marLeft w:val="0"/>
          <w:marRight w:val="0"/>
          <w:marTop w:val="0"/>
          <w:marBottom w:val="0"/>
          <w:divBdr>
            <w:top w:val="none" w:sz="0" w:space="0" w:color="auto"/>
            <w:left w:val="none" w:sz="0" w:space="0" w:color="auto"/>
            <w:bottom w:val="none" w:sz="0" w:space="0" w:color="auto"/>
            <w:right w:val="none" w:sz="0" w:space="0" w:color="auto"/>
          </w:divBdr>
        </w:div>
        <w:div w:id="1255940947">
          <w:marLeft w:val="0"/>
          <w:marRight w:val="0"/>
          <w:marTop w:val="0"/>
          <w:marBottom w:val="0"/>
          <w:divBdr>
            <w:top w:val="none" w:sz="0" w:space="0" w:color="auto"/>
            <w:left w:val="none" w:sz="0" w:space="0" w:color="auto"/>
            <w:bottom w:val="none" w:sz="0" w:space="0" w:color="auto"/>
            <w:right w:val="none" w:sz="0" w:space="0" w:color="auto"/>
          </w:divBdr>
        </w:div>
        <w:div w:id="1227835496">
          <w:marLeft w:val="0"/>
          <w:marRight w:val="0"/>
          <w:marTop w:val="0"/>
          <w:marBottom w:val="0"/>
          <w:divBdr>
            <w:top w:val="none" w:sz="0" w:space="0" w:color="auto"/>
            <w:left w:val="none" w:sz="0" w:space="0" w:color="auto"/>
            <w:bottom w:val="none" w:sz="0" w:space="0" w:color="auto"/>
            <w:right w:val="none" w:sz="0" w:space="0" w:color="auto"/>
          </w:divBdr>
        </w:div>
        <w:div w:id="1613780615">
          <w:marLeft w:val="0"/>
          <w:marRight w:val="0"/>
          <w:marTop w:val="0"/>
          <w:marBottom w:val="0"/>
          <w:divBdr>
            <w:top w:val="none" w:sz="0" w:space="0" w:color="auto"/>
            <w:left w:val="none" w:sz="0" w:space="0" w:color="auto"/>
            <w:bottom w:val="none" w:sz="0" w:space="0" w:color="auto"/>
            <w:right w:val="none" w:sz="0" w:space="0" w:color="auto"/>
          </w:divBdr>
        </w:div>
        <w:div w:id="769740526">
          <w:marLeft w:val="0"/>
          <w:marRight w:val="0"/>
          <w:marTop w:val="0"/>
          <w:marBottom w:val="0"/>
          <w:divBdr>
            <w:top w:val="none" w:sz="0" w:space="0" w:color="auto"/>
            <w:left w:val="none" w:sz="0" w:space="0" w:color="auto"/>
            <w:bottom w:val="none" w:sz="0" w:space="0" w:color="auto"/>
            <w:right w:val="none" w:sz="0" w:space="0" w:color="auto"/>
          </w:divBdr>
        </w:div>
        <w:div w:id="774791098">
          <w:marLeft w:val="0"/>
          <w:marRight w:val="0"/>
          <w:marTop w:val="0"/>
          <w:marBottom w:val="0"/>
          <w:divBdr>
            <w:top w:val="none" w:sz="0" w:space="0" w:color="auto"/>
            <w:left w:val="none" w:sz="0" w:space="0" w:color="auto"/>
            <w:bottom w:val="none" w:sz="0" w:space="0" w:color="auto"/>
            <w:right w:val="none" w:sz="0" w:space="0" w:color="auto"/>
          </w:divBdr>
        </w:div>
        <w:div w:id="406155606">
          <w:marLeft w:val="0"/>
          <w:marRight w:val="0"/>
          <w:marTop w:val="0"/>
          <w:marBottom w:val="0"/>
          <w:divBdr>
            <w:top w:val="none" w:sz="0" w:space="0" w:color="auto"/>
            <w:left w:val="none" w:sz="0" w:space="0" w:color="auto"/>
            <w:bottom w:val="none" w:sz="0" w:space="0" w:color="auto"/>
            <w:right w:val="none" w:sz="0" w:space="0" w:color="auto"/>
          </w:divBdr>
        </w:div>
        <w:div w:id="648097609">
          <w:marLeft w:val="0"/>
          <w:marRight w:val="0"/>
          <w:marTop w:val="0"/>
          <w:marBottom w:val="0"/>
          <w:divBdr>
            <w:top w:val="none" w:sz="0" w:space="0" w:color="auto"/>
            <w:left w:val="none" w:sz="0" w:space="0" w:color="auto"/>
            <w:bottom w:val="none" w:sz="0" w:space="0" w:color="auto"/>
            <w:right w:val="none" w:sz="0" w:space="0" w:color="auto"/>
          </w:divBdr>
        </w:div>
      </w:divsChild>
    </w:div>
    <w:div w:id="852956257">
      <w:bodyDiv w:val="1"/>
      <w:marLeft w:val="0"/>
      <w:marRight w:val="0"/>
      <w:marTop w:val="0"/>
      <w:marBottom w:val="0"/>
      <w:divBdr>
        <w:top w:val="none" w:sz="0" w:space="0" w:color="auto"/>
        <w:left w:val="none" w:sz="0" w:space="0" w:color="auto"/>
        <w:bottom w:val="none" w:sz="0" w:space="0" w:color="auto"/>
        <w:right w:val="none" w:sz="0" w:space="0" w:color="auto"/>
      </w:divBdr>
      <w:divsChild>
        <w:div w:id="563610911">
          <w:marLeft w:val="0"/>
          <w:marRight w:val="0"/>
          <w:marTop w:val="0"/>
          <w:marBottom w:val="0"/>
          <w:divBdr>
            <w:top w:val="none" w:sz="0" w:space="0" w:color="auto"/>
            <w:left w:val="none" w:sz="0" w:space="0" w:color="auto"/>
            <w:bottom w:val="none" w:sz="0" w:space="0" w:color="auto"/>
            <w:right w:val="none" w:sz="0" w:space="0" w:color="auto"/>
          </w:divBdr>
        </w:div>
        <w:div w:id="1912888546">
          <w:marLeft w:val="0"/>
          <w:marRight w:val="0"/>
          <w:marTop w:val="0"/>
          <w:marBottom w:val="0"/>
          <w:divBdr>
            <w:top w:val="none" w:sz="0" w:space="0" w:color="auto"/>
            <w:left w:val="none" w:sz="0" w:space="0" w:color="auto"/>
            <w:bottom w:val="none" w:sz="0" w:space="0" w:color="auto"/>
            <w:right w:val="none" w:sz="0" w:space="0" w:color="auto"/>
          </w:divBdr>
        </w:div>
        <w:div w:id="758019557">
          <w:marLeft w:val="0"/>
          <w:marRight w:val="0"/>
          <w:marTop w:val="0"/>
          <w:marBottom w:val="0"/>
          <w:divBdr>
            <w:top w:val="none" w:sz="0" w:space="0" w:color="auto"/>
            <w:left w:val="none" w:sz="0" w:space="0" w:color="auto"/>
            <w:bottom w:val="none" w:sz="0" w:space="0" w:color="auto"/>
            <w:right w:val="none" w:sz="0" w:space="0" w:color="auto"/>
          </w:divBdr>
        </w:div>
        <w:div w:id="120269525">
          <w:marLeft w:val="0"/>
          <w:marRight w:val="0"/>
          <w:marTop w:val="0"/>
          <w:marBottom w:val="0"/>
          <w:divBdr>
            <w:top w:val="none" w:sz="0" w:space="0" w:color="auto"/>
            <w:left w:val="none" w:sz="0" w:space="0" w:color="auto"/>
            <w:bottom w:val="none" w:sz="0" w:space="0" w:color="auto"/>
            <w:right w:val="none" w:sz="0" w:space="0" w:color="auto"/>
          </w:divBdr>
        </w:div>
        <w:div w:id="1596330642">
          <w:marLeft w:val="0"/>
          <w:marRight w:val="0"/>
          <w:marTop w:val="0"/>
          <w:marBottom w:val="0"/>
          <w:divBdr>
            <w:top w:val="none" w:sz="0" w:space="0" w:color="auto"/>
            <w:left w:val="none" w:sz="0" w:space="0" w:color="auto"/>
            <w:bottom w:val="none" w:sz="0" w:space="0" w:color="auto"/>
            <w:right w:val="none" w:sz="0" w:space="0" w:color="auto"/>
          </w:divBdr>
        </w:div>
        <w:div w:id="1138911602">
          <w:marLeft w:val="0"/>
          <w:marRight w:val="0"/>
          <w:marTop w:val="0"/>
          <w:marBottom w:val="0"/>
          <w:divBdr>
            <w:top w:val="none" w:sz="0" w:space="0" w:color="auto"/>
            <w:left w:val="none" w:sz="0" w:space="0" w:color="auto"/>
            <w:bottom w:val="none" w:sz="0" w:space="0" w:color="auto"/>
            <w:right w:val="none" w:sz="0" w:space="0" w:color="auto"/>
          </w:divBdr>
        </w:div>
        <w:div w:id="1542597962">
          <w:marLeft w:val="0"/>
          <w:marRight w:val="0"/>
          <w:marTop w:val="0"/>
          <w:marBottom w:val="0"/>
          <w:divBdr>
            <w:top w:val="none" w:sz="0" w:space="0" w:color="auto"/>
            <w:left w:val="none" w:sz="0" w:space="0" w:color="auto"/>
            <w:bottom w:val="none" w:sz="0" w:space="0" w:color="auto"/>
            <w:right w:val="none" w:sz="0" w:space="0" w:color="auto"/>
          </w:divBdr>
        </w:div>
        <w:div w:id="1303194309">
          <w:marLeft w:val="0"/>
          <w:marRight w:val="0"/>
          <w:marTop w:val="0"/>
          <w:marBottom w:val="0"/>
          <w:divBdr>
            <w:top w:val="none" w:sz="0" w:space="0" w:color="auto"/>
            <w:left w:val="none" w:sz="0" w:space="0" w:color="auto"/>
            <w:bottom w:val="none" w:sz="0" w:space="0" w:color="auto"/>
            <w:right w:val="none" w:sz="0" w:space="0" w:color="auto"/>
          </w:divBdr>
        </w:div>
        <w:div w:id="2050300028">
          <w:marLeft w:val="0"/>
          <w:marRight w:val="0"/>
          <w:marTop w:val="0"/>
          <w:marBottom w:val="0"/>
          <w:divBdr>
            <w:top w:val="none" w:sz="0" w:space="0" w:color="auto"/>
            <w:left w:val="none" w:sz="0" w:space="0" w:color="auto"/>
            <w:bottom w:val="none" w:sz="0" w:space="0" w:color="auto"/>
            <w:right w:val="none" w:sz="0" w:space="0" w:color="auto"/>
          </w:divBdr>
        </w:div>
        <w:div w:id="1382510813">
          <w:marLeft w:val="0"/>
          <w:marRight w:val="0"/>
          <w:marTop w:val="0"/>
          <w:marBottom w:val="0"/>
          <w:divBdr>
            <w:top w:val="none" w:sz="0" w:space="0" w:color="auto"/>
            <w:left w:val="none" w:sz="0" w:space="0" w:color="auto"/>
            <w:bottom w:val="none" w:sz="0" w:space="0" w:color="auto"/>
            <w:right w:val="none" w:sz="0" w:space="0" w:color="auto"/>
          </w:divBdr>
        </w:div>
        <w:div w:id="2097550368">
          <w:marLeft w:val="0"/>
          <w:marRight w:val="0"/>
          <w:marTop w:val="0"/>
          <w:marBottom w:val="0"/>
          <w:divBdr>
            <w:top w:val="none" w:sz="0" w:space="0" w:color="auto"/>
            <w:left w:val="none" w:sz="0" w:space="0" w:color="auto"/>
            <w:bottom w:val="none" w:sz="0" w:space="0" w:color="auto"/>
            <w:right w:val="none" w:sz="0" w:space="0" w:color="auto"/>
          </w:divBdr>
        </w:div>
        <w:div w:id="369689906">
          <w:marLeft w:val="0"/>
          <w:marRight w:val="0"/>
          <w:marTop w:val="0"/>
          <w:marBottom w:val="0"/>
          <w:divBdr>
            <w:top w:val="none" w:sz="0" w:space="0" w:color="auto"/>
            <w:left w:val="none" w:sz="0" w:space="0" w:color="auto"/>
            <w:bottom w:val="none" w:sz="0" w:space="0" w:color="auto"/>
            <w:right w:val="none" w:sz="0" w:space="0" w:color="auto"/>
          </w:divBdr>
        </w:div>
        <w:div w:id="1571428608">
          <w:marLeft w:val="0"/>
          <w:marRight w:val="0"/>
          <w:marTop w:val="0"/>
          <w:marBottom w:val="0"/>
          <w:divBdr>
            <w:top w:val="none" w:sz="0" w:space="0" w:color="auto"/>
            <w:left w:val="none" w:sz="0" w:space="0" w:color="auto"/>
            <w:bottom w:val="none" w:sz="0" w:space="0" w:color="auto"/>
            <w:right w:val="none" w:sz="0" w:space="0" w:color="auto"/>
          </w:divBdr>
        </w:div>
      </w:divsChild>
    </w:div>
    <w:div w:id="862011732">
      <w:bodyDiv w:val="1"/>
      <w:marLeft w:val="0"/>
      <w:marRight w:val="0"/>
      <w:marTop w:val="0"/>
      <w:marBottom w:val="0"/>
      <w:divBdr>
        <w:top w:val="none" w:sz="0" w:space="0" w:color="auto"/>
        <w:left w:val="none" w:sz="0" w:space="0" w:color="auto"/>
        <w:bottom w:val="none" w:sz="0" w:space="0" w:color="auto"/>
        <w:right w:val="none" w:sz="0" w:space="0" w:color="auto"/>
      </w:divBdr>
    </w:div>
    <w:div w:id="1131097164">
      <w:bodyDiv w:val="1"/>
      <w:marLeft w:val="0"/>
      <w:marRight w:val="0"/>
      <w:marTop w:val="0"/>
      <w:marBottom w:val="0"/>
      <w:divBdr>
        <w:top w:val="none" w:sz="0" w:space="0" w:color="auto"/>
        <w:left w:val="none" w:sz="0" w:space="0" w:color="auto"/>
        <w:bottom w:val="none" w:sz="0" w:space="0" w:color="auto"/>
        <w:right w:val="none" w:sz="0" w:space="0" w:color="auto"/>
      </w:divBdr>
    </w:div>
    <w:div w:id="1181165455">
      <w:bodyDiv w:val="1"/>
      <w:marLeft w:val="0"/>
      <w:marRight w:val="0"/>
      <w:marTop w:val="0"/>
      <w:marBottom w:val="0"/>
      <w:divBdr>
        <w:top w:val="none" w:sz="0" w:space="0" w:color="auto"/>
        <w:left w:val="none" w:sz="0" w:space="0" w:color="auto"/>
        <w:bottom w:val="none" w:sz="0" w:space="0" w:color="auto"/>
        <w:right w:val="none" w:sz="0" w:space="0" w:color="auto"/>
      </w:divBdr>
    </w:div>
    <w:div w:id="1182935751">
      <w:bodyDiv w:val="1"/>
      <w:marLeft w:val="0"/>
      <w:marRight w:val="0"/>
      <w:marTop w:val="0"/>
      <w:marBottom w:val="0"/>
      <w:divBdr>
        <w:top w:val="none" w:sz="0" w:space="0" w:color="auto"/>
        <w:left w:val="none" w:sz="0" w:space="0" w:color="auto"/>
        <w:bottom w:val="none" w:sz="0" w:space="0" w:color="auto"/>
        <w:right w:val="none" w:sz="0" w:space="0" w:color="auto"/>
      </w:divBdr>
    </w:div>
    <w:div w:id="1333488252">
      <w:bodyDiv w:val="1"/>
      <w:marLeft w:val="0"/>
      <w:marRight w:val="0"/>
      <w:marTop w:val="0"/>
      <w:marBottom w:val="0"/>
      <w:divBdr>
        <w:top w:val="none" w:sz="0" w:space="0" w:color="auto"/>
        <w:left w:val="none" w:sz="0" w:space="0" w:color="auto"/>
        <w:bottom w:val="none" w:sz="0" w:space="0" w:color="auto"/>
        <w:right w:val="none" w:sz="0" w:space="0" w:color="auto"/>
      </w:divBdr>
    </w:div>
    <w:div w:id="1512988389">
      <w:bodyDiv w:val="1"/>
      <w:marLeft w:val="0"/>
      <w:marRight w:val="0"/>
      <w:marTop w:val="0"/>
      <w:marBottom w:val="0"/>
      <w:divBdr>
        <w:top w:val="none" w:sz="0" w:space="0" w:color="auto"/>
        <w:left w:val="none" w:sz="0" w:space="0" w:color="auto"/>
        <w:bottom w:val="none" w:sz="0" w:space="0" w:color="auto"/>
        <w:right w:val="none" w:sz="0" w:space="0" w:color="auto"/>
      </w:divBdr>
    </w:div>
    <w:div w:id="1625188659">
      <w:bodyDiv w:val="1"/>
      <w:marLeft w:val="0"/>
      <w:marRight w:val="0"/>
      <w:marTop w:val="0"/>
      <w:marBottom w:val="0"/>
      <w:divBdr>
        <w:top w:val="none" w:sz="0" w:space="0" w:color="auto"/>
        <w:left w:val="none" w:sz="0" w:space="0" w:color="auto"/>
        <w:bottom w:val="none" w:sz="0" w:space="0" w:color="auto"/>
        <w:right w:val="none" w:sz="0" w:space="0" w:color="auto"/>
      </w:divBdr>
    </w:div>
    <w:div w:id="1641885625">
      <w:bodyDiv w:val="1"/>
      <w:marLeft w:val="0"/>
      <w:marRight w:val="0"/>
      <w:marTop w:val="0"/>
      <w:marBottom w:val="0"/>
      <w:divBdr>
        <w:top w:val="none" w:sz="0" w:space="0" w:color="auto"/>
        <w:left w:val="none" w:sz="0" w:space="0" w:color="auto"/>
        <w:bottom w:val="none" w:sz="0" w:space="0" w:color="auto"/>
        <w:right w:val="none" w:sz="0" w:space="0" w:color="auto"/>
      </w:divBdr>
    </w:div>
    <w:div w:id="2088571010">
      <w:bodyDiv w:val="1"/>
      <w:marLeft w:val="0"/>
      <w:marRight w:val="0"/>
      <w:marTop w:val="0"/>
      <w:marBottom w:val="0"/>
      <w:divBdr>
        <w:top w:val="none" w:sz="0" w:space="0" w:color="auto"/>
        <w:left w:val="none" w:sz="0" w:space="0" w:color="auto"/>
        <w:bottom w:val="none" w:sz="0" w:space="0" w:color="auto"/>
        <w:right w:val="none" w:sz="0" w:space="0" w:color="auto"/>
      </w:divBdr>
      <w:divsChild>
        <w:div w:id="1097561829">
          <w:marLeft w:val="0"/>
          <w:marRight w:val="0"/>
          <w:marTop w:val="0"/>
          <w:marBottom w:val="0"/>
          <w:divBdr>
            <w:top w:val="none" w:sz="0" w:space="0" w:color="auto"/>
            <w:left w:val="none" w:sz="0" w:space="0" w:color="auto"/>
            <w:bottom w:val="none" w:sz="0" w:space="0" w:color="auto"/>
            <w:right w:val="none" w:sz="0" w:space="0" w:color="auto"/>
          </w:divBdr>
        </w:div>
        <w:div w:id="1237134971">
          <w:marLeft w:val="0"/>
          <w:marRight w:val="0"/>
          <w:marTop w:val="0"/>
          <w:marBottom w:val="0"/>
          <w:divBdr>
            <w:top w:val="none" w:sz="0" w:space="0" w:color="auto"/>
            <w:left w:val="none" w:sz="0" w:space="0" w:color="auto"/>
            <w:bottom w:val="none" w:sz="0" w:space="0" w:color="auto"/>
            <w:right w:val="none" w:sz="0" w:space="0" w:color="auto"/>
          </w:divBdr>
        </w:div>
        <w:div w:id="1199707003">
          <w:marLeft w:val="0"/>
          <w:marRight w:val="0"/>
          <w:marTop w:val="0"/>
          <w:marBottom w:val="0"/>
          <w:divBdr>
            <w:top w:val="none" w:sz="0" w:space="0" w:color="auto"/>
            <w:left w:val="none" w:sz="0" w:space="0" w:color="auto"/>
            <w:bottom w:val="none" w:sz="0" w:space="0" w:color="auto"/>
            <w:right w:val="none" w:sz="0" w:space="0" w:color="auto"/>
          </w:divBdr>
        </w:div>
        <w:div w:id="1729458413">
          <w:marLeft w:val="0"/>
          <w:marRight w:val="0"/>
          <w:marTop w:val="0"/>
          <w:marBottom w:val="0"/>
          <w:divBdr>
            <w:top w:val="none" w:sz="0" w:space="0" w:color="auto"/>
            <w:left w:val="none" w:sz="0" w:space="0" w:color="auto"/>
            <w:bottom w:val="none" w:sz="0" w:space="0" w:color="auto"/>
            <w:right w:val="none" w:sz="0" w:space="0" w:color="auto"/>
          </w:divBdr>
        </w:div>
        <w:div w:id="1525289575">
          <w:marLeft w:val="0"/>
          <w:marRight w:val="0"/>
          <w:marTop w:val="0"/>
          <w:marBottom w:val="0"/>
          <w:divBdr>
            <w:top w:val="none" w:sz="0" w:space="0" w:color="auto"/>
            <w:left w:val="none" w:sz="0" w:space="0" w:color="auto"/>
            <w:bottom w:val="none" w:sz="0" w:space="0" w:color="auto"/>
            <w:right w:val="none" w:sz="0" w:space="0" w:color="auto"/>
          </w:divBdr>
        </w:div>
        <w:div w:id="1484159702">
          <w:marLeft w:val="0"/>
          <w:marRight w:val="0"/>
          <w:marTop w:val="0"/>
          <w:marBottom w:val="0"/>
          <w:divBdr>
            <w:top w:val="none" w:sz="0" w:space="0" w:color="auto"/>
            <w:left w:val="none" w:sz="0" w:space="0" w:color="auto"/>
            <w:bottom w:val="none" w:sz="0" w:space="0" w:color="auto"/>
            <w:right w:val="none" w:sz="0" w:space="0" w:color="auto"/>
          </w:divBdr>
        </w:div>
        <w:div w:id="1084765474">
          <w:marLeft w:val="0"/>
          <w:marRight w:val="0"/>
          <w:marTop w:val="0"/>
          <w:marBottom w:val="0"/>
          <w:divBdr>
            <w:top w:val="none" w:sz="0" w:space="0" w:color="auto"/>
            <w:left w:val="none" w:sz="0" w:space="0" w:color="auto"/>
            <w:bottom w:val="none" w:sz="0" w:space="0" w:color="auto"/>
            <w:right w:val="none" w:sz="0" w:space="0" w:color="auto"/>
          </w:divBdr>
        </w:div>
        <w:div w:id="1854029171">
          <w:marLeft w:val="0"/>
          <w:marRight w:val="0"/>
          <w:marTop w:val="0"/>
          <w:marBottom w:val="0"/>
          <w:divBdr>
            <w:top w:val="none" w:sz="0" w:space="0" w:color="auto"/>
            <w:left w:val="none" w:sz="0" w:space="0" w:color="auto"/>
            <w:bottom w:val="none" w:sz="0" w:space="0" w:color="auto"/>
            <w:right w:val="none" w:sz="0" w:space="0" w:color="auto"/>
          </w:divBdr>
        </w:div>
        <w:div w:id="422848506">
          <w:marLeft w:val="0"/>
          <w:marRight w:val="0"/>
          <w:marTop w:val="0"/>
          <w:marBottom w:val="0"/>
          <w:divBdr>
            <w:top w:val="none" w:sz="0" w:space="0" w:color="auto"/>
            <w:left w:val="none" w:sz="0" w:space="0" w:color="auto"/>
            <w:bottom w:val="none" w:sz="0" w:space="0" w:color="auto"/>
            <w:right w:val="none" w:sz="0" w:space="0" w:color="auto"/>
          </w:divBdr>
        </w:div>
        <w:div w:id="892741320">
          <w:marLeft w:val="0"/>
          <w:marRight w:val="0"/>
          <w:marTop w:val="0"/>
          <w:marBottom w:val="0"/>
          <w:divBdr>
            <w:top w:val="none" w:sz="0" w:space="0" w:color="auto"/>
            <w:left w:val="none" w:sz="0" w:space="0" w:color="auto"/>
            <w:bottom w:val="none" w:sz="0" w:space="0" w:color="auto"/>
            <w:right w:val="none" w:sz="0" w:space="0" w:color="auto"/>
          </w:divBdr>
        </w:div>
        <w:div w:id="1311056300">
          <w:marLeft w:val="0"/>
          <w:marRight w:val="0"/>
          <w:marTop w:val="0"/>
          <w:marBottom w:val="0"/>
          <w:divBdr>
            <w:top w:val="none" w:sz="0" w:space="0" w:color="auto"/>
            <w:left w:val="none" w:sz="0" w:space="0" w:color="auto"/>
            <w:bottom w:val="none" w:sz="0" w:space="0" w:color="auto"/>
            <w:right w:val="none" w:sz="0" w:space="0" w:color="auto"/>
          </w:divBdr>
        </w:div>
        <w:div w:id="1569655772">
          <w:marLeft w:val="0"/>
          <w:marRight w:val="0"/>
          <w:marTop w:val="0"/>
          <w:marBottom w:val="0"/>
          <w:divBdr>
            <w:top w:val="none" w:sz="0" w:space="0" w:color="auto"/>
            <w:left w:val="none" w:sz="0" w:space="0" w:color="auto"/>
            <w:bottom w:val="none" w:sz="0" w:space="0" w:color="auto"/>
            <w:right w:val="none" w:sz="0" w:space="0" w:color="auto"/>
          </w:divBdr>
        </w:div>
        <w:div w:id="2132704253">
          <w:marLeft w:val="0"/>
          <w:marRight w:val="0"/>
          <w:marTop w:val="0"/>
          <w:marBottom w:val="0"/>
          <w:divBdr>
            <w:top w:val="none" w:sz="0" w:space="0" w:color="auto"/>
            <w:left w:val="none" w:sz="0" w:space="0" w:color="auto"/>
            <w:bottom w:val="none" w:sz="0" w:space="0" w:color="auto"/>
            <w:right w:val="none" w:sz="0" w:space="0" w:color="auto"/>
          </w:divBdr>
        </w:div>
        <w:div w:id="1454788990">
          <w:marLeft w:val="0"/>
          <w:marRight w:val="0"/>
          <w:marTop w:val="0"/>
          <w:marBottom w:val="0"/>
          <w:divBdr>
            <w:top w:val="none" w:sz="0" w:space="0" w:color="auto"/>
            <w:left w:val="none" w:sz="0" w:space="0" w:color="auto"/>
            <w:bottom w:val="none" w:sz="0" w:space="0" w:color="auto"/>
            <w:right w:val="none" w:sz="0" w:space="0" w:color="auto"/>
          </w:divBdr>
        </w:div>
        <w:div w:id="459105020">
          <w:marLeft w:val="0"/>
          <w:marRight w:val="0"/>
          <w:marTop w:val="0"/>
          <w:marBottom w:val="0"/>
          <w:divBdr>
            <w:top w:val="none" w:sz="0" w:space="0" w:color="auto"/>
            <w:left w:val="none" w:sz="0" w:space="0" w:color="auto"/>
            <w:bottom w:val="none" w:sz="0" w:space="0" w:color="auto"/>
            <w:right w:val="none" w:sz="0" w:space="0" w:color="auto"/>
          </w:divBdr>
        </w:div>
        <w:div w:id="1080441891">
          <w:marLeft w:val="0"/>
          <w:marRight w:val="0"/>
          <w:marTop w:val="0"/>
          <w:marBottom w:val="0"/>
          <w:divBdr>
            <w:top w:val="none" w:sz="0" w:space="0" w:color="auto"/>
            <w:left w:val="none" w:sz="0" w:space="0" w:color="auto"/>
            <w:bottom w:val="none" w:sz="0" w:space="0" w:color="auto"/>
            <w:right w:val="none" w:sz="0" w:space="0" w:color="auto"/>
          </w:divBdr>
        </w:div>
        <w:div w:id="520320855">
          <w:marLeft w:val="0"/>
          <w:marRight w:val="0"/>
          <w:marTop w:val="0"/>
          <w:marBottom w:val="0"/>
          <w:divBdr>
            <w:top w:val="none" w:sz="0" w:space="0" w:color="auto"/>
            <w:left w:val="none" w:sz="0" w:space="0" w:color="auto"/>
            <w:bottom w:val="none" w:sz="0" w:space="0" w:color="auto"/>
            <w:right w:val="none" w:sz="0" w:space="0" w:color="auto"/>
          </w:divBdr>
        </w:div>
        <w:div w:id="15544446">
          <w:marLeft w:val="0"/>
          <w:marRight w:val="0"/>
          <w:marTop w:val="0"/>
          <w:marBottom w:val="0"/>
          <w:divBdr>
            <w:top w:val="none" w:sz="0" w:space="0" w:color="auto"/>
            <w:left w:val="none" w:sz="0" w:space="0" w:color="auto"/>
            <w:bottom w:val="none" w:sz="0" w:space="0" w:color="auto"/>
            <w:right w:val="none" w:sz="0" w:space="0" w:color="auto"/>
          </w:divBdr>
        </w:div>
        <w:div w:id="1762219836">
          <w:marLeft w:val="0"/>
          <w:marRight w:val="0"/>
          <w:marTop w:val="0"/>
          <w:marBottom w:val="0"/>
          <w:divBdr>
            <w:top w:val="none" w:sz="0" w:space="0" w:color="auto"/>
            <w:left w:val="none" w:sz="0" w:space="0" w:color="auto"/>
            <w:bottom w:val="none" w:sz="0" w:space="0" w:color="auto"/>
            <w:right w:val="none" w:sz="0" w:space="0" w:color="auto"/>
          </w:divBdr>
        </w:div>
        <w:div w:id="845827211">
          <w:marLeft w:val="0"/>
          <w:marRight w:val="0"/>
          <w:marTop w:val="0"/>
          <w:marBottom w:val="0"/>
          <w:divBdr>
            <w:top w:val="none" w:sz="0" w:space="0" w:color="auto"/>
            <w:left w:val="none" w:sz="0" w:space="0" w:color="auto"/>
            <w:bottom w:val="none" w:sz="0" w:space="0" w:color="auto"/>
            <w:right w:val="none" w:sz="0" w:space="0" w:color="auto"/>
          </w:divBdr>
        </w:div>
        <w:div w:id="524631752">
          <w:marLeft w:val="0"/>
          <w:marRight w:val="0"/>
          <w:marTop w:val="0"/>
          <w:marBottom w:val="0"/>
          <w:divBdr>
            <w:top w:val="none" w:sz="0" w:space="0" w:color="auto"/>
            <w:left w:val="none" w:sz="0" w:space="0" w:color="auto"/>
            <w:bottom w:val="none" w:sz="0" w:space="0" w:color="auto"/>
            <w:right w:val="none" w:sz="0" w:space="0" w:color="auto"/>
          </w:divBdr>
        </w:div>
        <w:div w:id="111287721">
          <w:marLeft w:val="0"/>
          <w:marRight w:val="0"/>
          <w:marTop w:val="0"/>
          <w:marBottom w:val="0"/>
          <w:divBdr>
            <w:top w:val="none" w:sz="0" w:space="0" w:color="auto"/>
            <w:left w:val="none" w:sz="0" w:space="0" w:color="auto"/>
            <w:bottom w:val="none" w:sz="0" w:space="0" w:color="auto"/>
            <w:right w:val="none" w:sz="0" w:space="0" w:color="auto"/>
          </w:divBdr>
        </w:div>
        <w:div w:id="1781291921">
          <w:marLeft w:val="0"/>
          <w:marRight w:val="0"/>
          <w:marTop w:val="0"/>
          <w:marBottom w:val="0"/>
          <w:divBdr>
            <w:top w:val="none" w:sz="0" w:space="0" w:color="auto"/>
            <w:left w:val="none" w:sz="0" w:space="0" w:color="auto"/>
            <w:bottom w:val="none" w:sz="0" w:space="0" w:color="auto"/>
            <w:right w:val="none" w:sz="0" w:space="0" w:color="auto"/>
          </w:divBdr>
        </w:div>
        <w:div w:id="1809785196">
          <w:marLeft w:val="0"/>
          <w:marRight w:val="0"/>
          <w:marTop w:val="0"/>
          <w:marBottom w:val="0"/>
          <w:divBdr>
            <w:top w:val="none" w:sz="0" w:space="0" w:color="auto"/>
            <w:left w:val="none" w:sz="0" w:space="0" w:color="auto"/>
            <w:bottom w:val="none" w:sz="0" w:space="0" w:color="auto"/>
            <w:right w:val="none" w:sz="0" w:space="0" w:color="auto"/>
          </w:divBdr>
        </w:div>
        <w:div w:id="1309675413">
          <w:marLeft w:val="0"/>
          <w:marRight w:val="0"/>
          <w:marTop w:val="0"/>
          <w:marBottom w:val="0"/>
          <w:divBdr>
            <w:top w:val="none" w:sz="0" w:space="0" w:color="auto"/>
            <w:left w:val="none" w:sz="0" w:space="0" w:color="auto"/>
            <w:bottom w:val="none" w:sz="0" w:space="0" w:color="auto"/>
            <w:right w:val="none" w:sz="0" w:space="0" w:color="auto"/>
          </w:divBdr>
        </w:div>
        <w:div w:id="1138258705">
          <w:marLeft w:val="0"/>
          <w:marRight w:val="0"/>
          <w:marTop w:val="0"/>
          <w:marBottom w:val="0"/>
          <w:divBdr>
            <w:top w:val="none" w:sz="0" w:space="0" w:color="auto"/>
            <w:left w:val="none" w:sz="0" w:space="0" w:color="auto"/>
            <w:bottom w:val="none" w:sz="0" w:space="0" w:color="auto"/>
            <w:right w:val="none" w:sz="0" w:space="0" w:color="auto"/>
          </w:divBdr>
        </w:div>
        <w:div w:id="112485957">
          <w:marLeft w:val="0"/>
          <w:marRight w:val="0"/>
          <w:marTop w:val="0"/>
          <w:marBottom w:val="0"/>
          <w:divBdr>
            <w:top w:val="none" w:sz="0" w:space="0" w:color="auto"/>
            <w:left w:val="none" w:sz="0" w:space="0" w:color="auto"/>
            <w:bottom w:val="none" w:sz="0" w:space="0" w:color="auto"/>
            <w:right w:val="none" w:sz="0" w:space="0" w:color="auto"/>
          </w:divBdr>
        </w:div>
        <w:div w:id="107892376">
          <w:marLeft w:val="0"/>
          <w:marRight w:val="0"/>
          <w:marTop w:val="0"/>
          <w:marBottom w:val="0"/>
          <w:divBdr>
            <w:top w:val="none" w:sz="0" w:space="0" w:color="auto"/>
            <w:left w:val="none" w:sz="0" w:space="0" w:color="auto"/>
            <w:bottom w:val="none" w:sz="0" w:space="0" w:color="auto"/>
            <w:right w:val="none" w:sz="0" w:space="0" w:color="auto"/>
          </w:divBdr>
        </w:div>
        <w:div w:id="1168205130">
          <w:marLeft w:val="0"/>
          <w:marRight w:val="0"/>
          <w:marTop w:val="0"/>
          <w:marBottom w:val="0"/>
          <w:divBdr>
            <w:top w:val="none" w:sz="0" w:space="0" w:color="auto"/>
            <w:left w:val="none" w:sz="0" w:space="0" w:color="auto"/>
            <w:bottom w:val="none" w:sz="0" w:space="0" w:color="auto"/>
            <w:right w:val="none" w:sz="0" w:space="0" w:color="auto"/>
          </w:divBdr>
        </w:div>
        <w:div w:id="2123305148">
          <w:marLeft w:val="0"/>
          <w:marRight w:val="0"/>
          <w:marTop w:val="0"/>
          <w:marBottom w:val="0"/>
          <w:divBdr>
            <w:top w:val="none" w:sz="0" w:space="0" w:color="auto"/>
            <w:left w:val="none" w:sz="0" w:space="0" w:color="auto"/>
            <w:bottom w:val="none" w:sz="0" w:space="0" w:color="auto"/>
            <w:right w:val="none" w:sz="0" w:space="0" w:color="auto"/>
          </w:divBdr>
        </w:div>
        <w:div w:id="2083216693">
          <w:marLeft w:val="0"/>
          <w:marRight w:val="0"/>
          <w:marTop w:val="0"/>
          <w:marBottom w:val="0"/>
          <w:divBdr>
            <w:top w:val="none" w:sz="0" w:space="0" w:color="auto"/>
            <w:left w:val="none" w:sz="0" w:space="0" w:color="auto"/>
            <w:bottom w:val="none" w:sz="0" w:space="0" w:color="auto"/>
            <w:right w:val="none" w:sz="0" w:space="0" w:color="auto"/>
          </w:divBdr>
        </w:div>
        <w:div w:id="1755975141">
          <w:marLeft w:val="0"/>
          <w:marRight w:val="0"/>
          <w:marTop w:val="0"/>
          <w:marBottom w:val="0"/>
          <w:divBdr>
            <w:top w:val="none" w:sz="0" w:space="0" w:color="auto"/>
            <w:left w:val="none" w:sz="0" w:space="0" w:color="auto"/>
            <w:bottom w:val="none" w:sz="0" w:space="0" w:color="auto"/>
            <w:right w:val="none" w:sz="0" w:space="0" w:color="auto"/>
          </w:divBdr>
        </w:div>
        <w:div w:id="220482296">
          <w:marLeft w:val="0"/>
          <w:marRight w:val="0"/>
          <w:marTop w:val="0"/>
          <w:marBottom w:val="0"/>
          <w:divBdr>
            <w:top w:val="none" w:sz="0" w:space="0" w:color="auto"/>
            <w:left w:val="none" w:sz="0" w:space="0" w:color="auto"/>
            <w:bottom w:val="none" w:sz="0" w:space="0" w:color="auto"/>
            <w:right w:val="none" w:sz="0" w:space="0" w:color="auto"/>
          </w:divBdr>
        </w:div>
        <w:div w:id="526647334">
          <w:marLeft w:val="0"/>
          <w:marRight w:val="0"/>
          <w:marTop w:val="0"/>
          <w:marBottom w:val="0"/>
          <w:divBdr>
            <w:top w:val="none" w:sz="0" w:space="0" w:color="auto"/>
            <w:left w:val="none" w:sz="0" w:space="0" w:color="auto"/>
            <w:bottom w:val="none" w:sz="0" w:space="0" w:color="auto"/>
            <w:right w:val="none" w:sz="0" w:space="0" w:color="auto"/>
          </w:divBdr>
          <w:divsChild>
            <w:div w:id="38018801">
              <w:marLeft w:val="0"/>
              <w:marRight w:val="0"/>
              <w:marTop w:val="30"/>
              <w:marBottom w:val="30"/>
              <w:divBdr>
                <w:top w:val="none" w:sz="0" w:space="0" w:color="auto"/>
                <w:left w:val="none" w:sz="0" w:space="0" w:color="auto"/>
                <w:bottom w:val="none" w:sz="0" w:space="0" w:color="auto"/>
                <w:right w:val="none" w:sz="0" w:space="0" w:color="auto"/>
              </w:divBdr>
              <w:divsChild>
                <w:div w:id="503672860">
                  <w:marLeft w:val="0"/>
                  <w:marRight w:val="0"/>
                  <w:marTop w:val="0"/>
                  <w:marBottom w:val="0"/>
                  <w:divBdr>
                    <w:top w:val="none" w:sz="0" w:space="0" w:color="auto"/>
                    <w:left w:val="none" w:sz="0" w:space="0" w:color="auto"/>
                    <w:bottom w:val="none" w:sz="0" w:space="0" w:color="auto"/>
                    <w:right w:val="none" w:sz="0" w:space="0" w:color="auto"/>
                  </w:divBdr>
                  <w:divsChild>
                    <w:div w:id="625426727">
                      <w:marLeft w:val="0"/>
                      <w:marRight w:val="0"/>
                      <w:marTop w:val="0"/>
                      <w:marBottom w:val="0"/>
                      <w:divBdr>
                        <w:top w:val="none" w:sz="0" w:space="0" w:color="auto"/>
                        <w:left w:val="none" w:sz="0" w:space="0" w:color="auto"/>
                        <w:bottom w:val="none" w:sz="0" w:space="0" w:color="auto"/>
                        <w:right w:val="none" w:sz="0" w:space="0" w:color="auto"/>
                      </w:divBdr>
                    </w:div>
                  </w:divsChild>
                </w:div>
                <w:div w:id="424112347">
                  <w:marLeft w:val="0"/>
                  <w:marRight w:val="0"/>
                  <w:marTop w:val="0"/>
                  <w:marBottom w:val="0"/>
                  <w:divBdr>
                    <w:top w:val="none" w:sz="0" w:space="0" w:color="auto"/>
                    <w:left w:val="none" w:sz="0" w:space="0" w:color="auto"/>
                    <w:bottom w:val="none" w:sz="0" w:space="0" w:color="auto"/>
                    <w:right w:val="none" w:sz="0" w:space="0" w:color="auto"/>
                  </w:divBdr>
                  <w:divsChild>
                    <w:div w:id="465589084">
                      <w:marLeft w:val="0"/>
                      <w:marRight w:val="0"/>
                      <w:marTop w:val="0"/>
                      <w:marBottom w:val="0"/>
                      <w:divBdr>
                        <w:top w:val="none" w:sz="0" w:space="0" w:color="auto"/>
                        <w:left w:val="none" w:sz="0" w:space="0" w:color="auto"/>
                        <w:bottom w:val="none" w:sz="0" w:space="0" w:color="auto"/>
                        <w:right w:val="none" w:sz="0" w:space="0" w:color="auto"/>
                      </w:divBdr>
                    </w:div>
                  </w:divsChild>
                </w:div>
                <w:div w:id="1289317885">
                  <w:marLeft w:val="0"/>
                  <w:marRight w:val="0"/>
                  <w:marTop w:val="0"/>
                  <w:marBottom w:val="0"/>
                  <w:divBdr>
                    <w:top w:val="none" w:sz="0" w:space="0" w:color="auto"/>
                    <w:left w:val="none" w:sz="0" w:space="0" w:color="auto"/>
                    <w:bottom w:val="none" w:sz="0" w:space="0" w:color="auto"/>
                    <w:right w:val="none" w:sz="0" w:space="0" w:color="auto"/>
                  </w:divBdr>
                  <w:divsChild>
                    <w:div w:id="972365087">
                      <w:marLeft w:val="0"/>
                      <w:marRight w:val="0"/>
                      <w:marTop w:val="0"/>
                      <w:marBottom w:val="0"/>
                      <w:divBdr>
                        <w:top w:val="none" w:sz="0" w:space="0" w:color="auto"/>
                        <w:left w:val="none" w:sz="0" w:space="0" w:color="auto"/>
                        <w:bottom w:val="none" w:sz="0" w:space="0" w:color="auto"/>
                        <w:right w:val="none" w:sz="0" w:space="0" w:color="auto"/>
                      </w:divBdr>
                    </w:div>
                  </w:divsChild>
                </w:div>
                <w:div w:id="49963032">
                  <w:marLeft w:val="0"/>
                  <w:marRight w:val="0"/>
                  <w:marTop w:val="0"/>
                  <w:marBottom w:val="0"/>
                  <w:divBdr>
                    <w:top w:val="none" w:sz="0" w:space="0" w:color="auto"/>
                    <w:left w:val="none" w:sz="0" w:space="0" w:color="auto"/>
                    <w:bottom w:val="none" w:sz="0" w:space="0" w:color="auto"/>
                    <w:right w:val="none" w:sz="0" w:space="0" w:color="auto"/>
                  </w:divBdr>
                  <w:divsChild>
                    <w:div w:id="475495069">
                      <w:marLeft w:val="0"/>
                      <w:marRight w:val="0"/>
                      <w:marTop w:val="0"/>
                      <w:marBottom w:val="0"/>
                      <w:divBdr>
                        <w:top w:val="none" w:sz="0" w:space="0" w:color="auto"/>
                        <w:left w:val="none" w:sz="0" w:space="0" w:color="auto"/>
                        <w:bottom w:val="none" w:sz="0" w:space="0" w:color="auto"/>
                        <w:right w:val="none" w:sz="0" w:space="0" w:color="auto"/>
                      </w:divBdr>
                    </w:div>
                  </w:divsChild>
                </w:div>
                <w:div w:id="30964185">
                  <w:marLeft w:val="0"/>
                  <w:marRight w:val="0"/>
                  <w:marTop w:val="0"/>
                  <w:marBottom w:val="0"/>
                  <w:divBdr>
                    <w:top w:val="none" w:sz="0" w:space="0" w:color="auto"/>
                    <w:left w:val="none" w:sz="0" w:space="0" w:color="auto"/>
                    <w:bottom w:val="none" w:sz="0" w:space="0" w:color="auto"/>
                    <w:right w:val="none" w:sz="0" w:space="0" w:color="auto"/>
                  </w:divBdr>
                  <w:divsChild>
                    <w:div w:id="546913801">
                      <w:marLeft w:val="0"/>
                      <w:marRight w:val="0"/>
                      <w:marTop w:val="0"/>
                      <w:marBottom w:val="0"/>
                      <w:divBdr>
                        <w:top w:val="none" w:sz="0" w:space="0" w:color="auto"/>
                        <w:left w:val="none" w:sz="0" w:space="0" w:color="auto"/>
                        <w:bottom w:val="none" w:sz="0" w:space="0" w:color="auto"/>
                        <w:right w:val="none" w:sz="0" w:space="0" w:color="auto"/>
                      </w:divBdr>
                    </w:div>
                  </w:divsChild>
                </w:div>
                <w:div w:id="872618509">
                  <w:marLeft w:val="0"/>
                  <w:marRight w:val="0"/>
                  <w:marTop w:val="0"/>
                  <w:marBottom w:val="0"/>
                  <w:divBdr>
                    <w:top w:val="none" w:sz="0" w:space="0" w:color="auto"/>
                    <w:left w:val="none" w:sz="0" w:space="0" w:color="auto"/>
                    <w:bottom w:val="none" w:sz="0" w:space="0" w:color="auto"/>
                    <w:right w:val="none" w:sz="0" w:space="0" w:color="auto"/>
                  </w:divBdr>
                  <w:divsChild>
                    <w:div w:id="515384063">
                      <w:marLeft w:val="0"/>
                      <w:marRight w:val="0"/>
                      <w:marTop w:val="0"/>
                      <w:marBottom w:val="0"/>
                      <w:divBdr>
                        <w:top w:val="none" w:sz="0" w:space="0" w:color="auto"/>
                        <w:left w:val="none" w:sz="0" w:space="0" w:color="auto"/>
                        <w:bottom w:val="none" w:sz="0" w:space="0" w:color="auto"/>
                        <w:right w:val="none" w:sz="0" w:space="0" w:color="auto"/>
                      </w:divBdr>
                    </w:div>
                  </w:divsChild>
                </w:div>
                <w:div w:id="138229886">
                  <w:marLeft w:val="0"/>
                  <w:marRight w:val="0"/>
                  <w:marTop w:val="0"/>
                  <w:marBottom w:val="0"/>
                  <w:divBdr>
                    <w:top w:val="none" w:sz="0" w:space="0" w:color="auto"/>
                    <w:left w:val="none" w:sz="0" w:space="0" w:color="auto"/>
                    <w:bottom w:val="none" w:sz="0" w:space="0" w:color="auto"/>
                    <w:right w:val="none" w:sz="0" w:space="0" w:color="auto"/>
                  </w:divBdr>
                  <w:divsChild>
                    <w:div w:id="2044672448">
                      <w:marLeft w:val="0"/>
                      <w:marRight w:val="0"/>
                      <w:marTop w:val="0"/>
                      <w:marBottom w:val="0"/>
                      <w:divBdr>
                        <w:top w:val="none" w:sz="0" w:space="0" w:color="auto"/>
                        <w:left w:val="none" w:sz="0" w:space="0" w:color="auto"/>
                        <w:bottom w:val="none" w:sz="0" w:space="0" w:color="auto"/>
                        <w:right w:val="none" w:sz="0" w:space="0" w:color="auto"/>
                      </w:divBdr>
                    </w:div>
                  </w:divsChild>
                </w:div>
                <w:div w:id="128401246">
                  <w:marLeft w:val="0"/>
                  <w:marRight w:val="0"/>
                  <w:marTop w:val="0"/>
                  <w:marBottom w:val="0"/>
                  <w:divBdr>
                    <w:top w:val="none" w:sz="0" w:space="0" w:color="auto"/>
                    <w:left w:val="none" w:sz="0" w:space="0" w:color="auto"/>
                    <w:bottom w:val="none" w:sz="0" w:space="0" w:color="auto"/>
                    <w:right w:val="none" w:sz="0" w:space="0" w:color="auto"/>
                  </w:divBdr>
                  <w:divsChild>
                    <w:div w:id="1417359917">
                      <w:marLeft w:val="0"/>
                      <w:marRight w:val="0"/>
                      <w:marTop w:val="0"/>
                      <w:marBottom w:val="0"/>
                      <w:divBdr>
                        <w:top w:val="none" w:sz="0" w:space="0" w:color="auto"/>
                        <w:left w:val="none" w:sz="0" w:space="0" w:color="auto"/>
                        <w:bottom w:val="none" w:sz="0" w:space="0" w:color="auto"/>
                        <w:right w:val="none" w:sz="0" w:space="0" w:color="auto"/>
                      </w:divBdr>
                    </w:div>
                  </w:divsChild>
                </w:div>
                <w:div w:id="902301878">
                  <w:marLeft w:val="0"/>
                  <w:marRight w:val="0"/>
                  <w:marTop w:val="0"/>
                  <w:marBottom w:val="0"/>
                  <w:divBdr>
                    <w:top w:val="none" w:sz="0" w:space="0" w:color="auto"/>
                    <w:left w:val="none" w:sz="0" w:space="0" w:color="auto"/>
                    <w:bottom w:val="none" w:sz="0" w:space="0" w:color="auto"/>
                    <w:right w:val="none" w:sz="0" w:space="0" w:color="auto"/>
                  </w:divBdr>
                  <w:divsChild>
                    <w:div w:id="445008402">
                      <w:marLeft w:val="0"/>
                      <w:marRight w:val="0"/>
                      <w:marTop w:val="0"/>
                      <w:marBottom w:val="0"/>
                      <w:divBdr>
                        <w:top w:val="none" w:sz="0" w:space="0" w:color="auto"/>
                        <w:left w:val="none" w:sz="0" w:space="0" w:color="auto"/>
                        <w:bottom w:val="none" w:sz="0" w:space="0" w:color="auto"/>
                        <w:right w:val="none" w:sz="0" w:space="0" w:color="auto"/>
                      </w:divBdr>
                    </w:div>
                  </w:divsChild>
                </w:div>
                <w:div w:id="1846704196">
                  <w:marLeft w:val="0"/>
                  <w:marRight w:val="0"/>
                  <w:marTop w:val="0"/>
                  <w:marBottom w:val="0"/>
                  <w:divBdr>
                    <w:top w:val="none" w:sz="0" w:space="0" w:color="auto"/>
                    <w:left w:val="none" w:sz="0" w:space="0" w:color="auto"/>
                    <w:bottom w:val="none" w:sz="0" w:space="0" w:color="auto"/>
                    <w:right w:val="none" w:sz="0" w:space="0" w:color="auto"/>
                  </w:divBdr>
                  <w:divsChild>
                    <w:div w:id="629407934">
                      <w:marLeft w:val="0"/>
                      <w:marRight w:val="0"/>
                      <w:marTop w:val="0"/>
                      <w:marBottom w:val="0"/>
                      <w:divBdr>
                        <w:top w:val="none" w:sz="0" w:space="0" w:color="auto"/>
                        <w:left w:val="none" w:sz="0" w:space="0" w:color="auto"/>
                        <w:bottom w:val="none" w:sz="0" w:space="0" w:color="auto"/>
                        <w:right w:val="none" w:sz="0" w:space="0" w:color="auto"/>
                      </w:divBdr>
                    </w:div>
                  </w:divsChild>
                </w:div>
                <w:div w:id="608002601">
                  <w:marLeft w:val="0"/>
                  <w:marRight w:val="0"/>
                  <w:marTop w:val="0"/>
                  <w:marBottom w:val="0"/>
                  <w:divBdr>
                    <w:top w:val="none" w:sz="0" w:space="0" w:color="auto"/>
                    <w:left w:val="none" w:sz="0" w:space="0" w:color="auto"/>
                    <w:bottom w:val="none" w:sz="0" w:space="0" w:color="auto"/>
                    <w:right w:val="none" w:sz="0" w:space="0" w:color="auto"/>
                  </w:divBdr>
                  <w:divsChild>
                    <w:div w:id="1963997636">
                      <w:marLeft w:val="0"/>
                      <w:marRight w:val="0"/>
                      <w:marTop w:val="0"/>
                      <w:marBottom w:val="0"/>
                      <w:divBdr>
                        <w:top w:val="none" w:sz="0" w:space="0" w:color="auto"/>
                        <w:left w:val="none" w:sz="0" w:space="0" w:color="auto"/>
                        <w:bottom w:val="none" w:sz="0" w:space="0" w:color="auto"/>
                        <w:right w:val="none" w:sz="0" w:space="0" w:color="auto"/>
                      </w:divBdr>
                    </w:div>
                  </w:divsChild>
                </w:div>
                <w:div w:id="708796368">
                  <w:marLeft w:val="0"/>
                  <w:marRight w:val="0"/>
                  <w:marTop w:val="0"/>
                  <w:marBottom w:val="0"/>
                  <w:divBdr>
                    <w:top w:val="none" w:sz="0" w:space="0" w:color="auto"/>
                    <w:left w:val="none" w:sz="0" w:space="0" w:color="auto"/>
                    <w:bottom w:val="none" w:sz="0" w:space="0" w:color="auto"/>
                    <w:right w:val="none" w:sz="0" w:space="0" w:color="auto"/>
                  </w:divBdr>
                  <w:divsChild>
                    <w:div w:id="1989742457">
                      <w:marLeft w:val="0"/>
                      <w:marRight w:val="0"/>
                      <w:marTop w:val="0"/>
                      <w:marBottom w:val="0"/>
                      <w:divBdr>
                        <w:top w:val="none" w:sz="0" w:space="0" w:color="auto"/>
                        <w:left w:val="none" w:sz="0" w:space="0" w:color="auto"/>
                        <w:bottom w:val="none" w:sz="0" w:space="0" w:color="auto"/>
                        <w:right w:val="none" w:sz="0" w:space="0" w:color="auto"/>
                      </w:divBdr>
                    </w:div>
                  </w:divsChild>
                </w:div>
                <w:div w:id="933712070">
                  <w:marLeft w:val="0"/>
                  <w:marRight w:val="0"/>
                  <w:marTop w:val="0"/>
                  <w:marBottom w:val="0"/>
                  <w:divBdr>
                    <w:top w:val="none" w:sz="0" w:space="0" w:color="auto"/>
                    <w:left w:val="none" w:sz="0" w:space="0" w:color="auto"/>
                    <w:bottom w:val="none" w:sz="0" w:space="0" w:color="auto"/>
                    <w:right w:val="none" w:sz="0" w:space="0" w:color="auto"/>
                  </w:divBdr>
                  <w:divsChild>
                    <w:div w:id="1654405759">
                      <w:marLeft w:val="0"/>
                      <w:marRight w:val="0"/>
                      <w:marTop w:val="0"/>
                      <w:marBottom w:val="0"/>
                      <w:divBdr>
                        <w:top w:val="none" w:sz="0" w:space="0" w:color="auto"/>
                        <w:left w:val="none" w:sz="0" w:space="0" w:color="auto"/>
                        <w:bottom w:val="none" w:sz="0" w:space="0" w:color="auto"/>
                        <w:right w:val="none" w:sz="0" w:space="0" w:color="auto"/>
                      </w:divBdr>
                    </w:div>
                  </w:divsChild>
                </w:div>
                <w:div w:id="781994850">
                  <w:marLeft w:val="0"/>
                  <w:marRight w:val="0"/>
                  <w:marTop w:val="0"/>
                  <w:marBottom w:val="0"/>
                  <w:divBdr>
                    <w:top w:val="none" w:sz="0" w:space="0" w:color="auto"/>
                    <w:left w:val="none" w:sz="0" w:space="0" w:color="auto"/>
                    <w:bottom w:val="none" w:sz="0" w:space="0" w:color="auto"/>
                    <w:right w:val="none" w:sz="0" w:space="0" w:color="auto"/>
                  </w:divBdr>
                  <w:divsChild>
                    <w:div w:id="1245527032">
                      <w:marLeft w:val="0"/>
                      <w:marRight w:val="0"/>
                      <w:marTop w:val="0"/>
                      <w:marBottom w:val="0"/>
                      <w:divBdr>
                        <w:top w:val="none" w:sz="0" w:space="0" w:color="auto"/>
                        <w:left w:val="none" w:sz="0" w:space="0" w:color="auto"/>
                        <w:bottom w:val="none" w:sz="0" w:space="0" w:color="auto"/>
                        <w:right w:val="none" w:sz="0" w:space="0" w:color="auto"/>
                      </w:divBdr>
                    </w:div>
                  </w:divsChild>
                </w:div>
                <w:div w:id="1740202976">
                  <w:marLeft w:val="0"/>
                  <w:marRight w:val="0"/>
                  <w:marTop w:val="0"/>
                  <w:marBottom w:val="0"/>
                  <w:divBdr>
                    <w:top w:val="none" w:sz="0" w:space="0" w:color="auto"/>
                    <w:left w:val="none" w:sz="0" w:space="0" w:color="auto"/>
                    <w:bottom w:val="none" w:sz="0" w:space="0" w:color="auto"/>
                    <w:right w:val="none" w:sz="0" w:space="0" w:color="auto"/>
                  </w:divBdr>
                  <w:divsChild>
                    <w:div w:id="286592490">
                      <w:marLeft w:val="0"/>
                      <w:marRight w:val="0"/>
                      <w:marTop w:val="0"/>
                      <w:marBottom w:val="0"/>
                      <w:divBdr>
                        <w:top w:val="none" w:sz="0" w:space="0" w:color="auto"/>
                        <w:left w:val="none" w:sz="0" w:space="0" w:color="auto"/>
                        <w:bottom w:val="none" w:sz="0" w:space="0" w:color="auto"/>
                        <w:right w:val="none" w:sz="0" w:space="0" w:color="auto"/>
                      </w:divBdr>
                    </w:div>
                  </w:divsChild>
                </w:div>
                <w:div w:id="1908760578">
                  <w:marLeft w:val="0"/>
                  <w:marRight w:val="0"/>
                  <w:marTop w:val="0"/>
                  <w:marBottom w:val="0"/>
                  <w:divBdr>
                    <w:top w:val="none" w:sz="0" w:space="0" w:color="auto"/>
                    <w:left w:val="none" w:sz="0" w:space="0" w:color="auto"/>
                    <w:bottom w:val="none" w:sz="0" w:space="0" w:color="auto"/>
                    <w:right w:val="none" w:sz="0" w:space="0" w:color="auto"/>
                  </w:divBdr>
                  <w:divsChild>
                    <w:div w:id="810944579">
                      <w:marLeft w:val="0"/>
                      <w:marRight w:val="0"/>
                      <w:marTop w:val="0"/>
                      <w:marBottom w:val="0"/>
                      <w:divBdr>
                        <w:top w:val="none" w:sz="0" w:space="0" w:color="auto"/>
                        <w:left w:val="none" w:sz="0" w:space="0" w:color="auto"/>
                        <w:bottom w:val="none" w:sz="0" w:space="0" w:color="auto"/>
                        <w:right w:val="none" w:sz="0" w:space="0" w:color="auto"/>
                      </w:divBdr>
                    </w:div>
                  </w:divsChild>
                </w:div>
                <w:div w:id="1401902162">
                  <w:marLeft w:val="0"/>
                  <w:marRight w:val="0"/>
                  <w:marTop w:val="0"/>
                  <w:marBottom w:val="0"/>
                  <w:divBdr>
                    <w:top w:val="none" w:sz="0" w:space="0" w:color="auto"/>
                    <w:left w:val="none" w:sz="0" w:space="0" w:color="auto"/>
                    <w:bottom w:val="none" w:sz="0" w:space="0" w:color="auto"/>
                    <w:right w:val="none" w:sz="0" w:space="0" w:color="auto"/>
                  </w:divBdr>
                  <w:divsChild>
                    <w:div w:id="1113210263">
                      <w:marLeft w:val="0"/>
                      <w:marRight w:val="0"/>
                      <w:marTop w:val="0"/>
                      <w:marBottom w:val="0"/>
                      <w:divBdr>
                        <w:top w:val="none" w:sz="0" w:space="0" w:color="auto"/>
                        <w:left w:val="none" w:sz="0" w:space="0" w:color="auto"/>
                        <w:bottom w:val="none" w:sz="0" w:space="0" w:color="auto"/>
                        <w:right w:val="none" w:sz="0" w:space="0" w:color="auto"/>
                      </w:divBdr>
                    </w:div>
                  </w:divsChild>
                </w:div>
                <w:div w:id="499543537">
                  <w:marLeft w:val="0"/>
                  <w:marRight w:val="0"/>
                  <w:marTop w:val="0"/>
                  <w:marBottom w:val="0"/>
                  <w:divBdr>
                    <w:top w:val="none" w:sz="0" w:space="0" w:color="auto"/>
                    <w:left w:val="none" w:sz="0" w:space="0" w:color="auto"/>
                    <w:bottom w:val="none" w:sz="0" w:space="0" w:color="auto"/>
                    <w:right w:val="none" w:sz="0" w:space="0" w:color="auto"/>
                  </w:divBdr>
                  <w:divsChild>
                    <w:div w:id="1999533507">
                      <w:marLeft w:val="0"/>
                      <w:marRight w:val="0"/>
                      <w:marTop w:val="0"/>
                      <w:marBottom w:val="0"/>
                      <w:divBdr>
                        <w:top w:val="none" w:sz="0" w:space="0" w:color="auto"/>
                        <w:left w:val="none" w:sz="0" w:space="0" w:color="auto"/>
                        <w:bottom w:val="none" w:sz="0" w:space="0" w:color="auto"/>
                        <w:right w:val="none" w:sz="0" w:space="0" w:color="auto"/>
                      </w:divBdr>
                    </w:div>
                    <w:div w:id="1958024064">
                      <w:marLeft w:val="0"/>
                      <w:marRight w:val="0"/>
                      <w:marTop w:val="0"/>
                      <w:marBottom w:val="0"/>
                      <w:divBdr>
                        <w:top w:val="none" w:sz="0" w:space="0" w:color="auto"/>
                        <w:left w:val="none" w:sz="0" w:space="0" w:color="auto"/>
                        <w:bottom w:val="none" w:sz="0" w:space="0" w:color="auto"/>
                        <w:right w:val="none" w:sz="0" w:space="0" w:color="auto"/>
                      </w:divBdr>
                    </w:div>
                  </w:divsChild>
                </w:div>
                <w:div w:id="1894386242">
                  <w:marLeft w:val="0"/>
                  <w:marRight w:val="0"/>
                  <w:marTop w:val="0"/>
                  <w:marBottom w:val="0"/>
                  <w:divBdr>
                    <w:top w:val="none" w:sz="0" w:space="0" w:color="auto"/>
                    <w:left w:val="none" w:sz="0" w:space="0" w:color="auto"/>
                    <w:bottom w:val="none" w:sz="0" w:space="0" w:color="auto"/>
                    <w:right w:val="none" w:sz="0" w:space="0" w:color="auto"/>
                  </w:divBdr>
                  <w:divsChild>
                    <w:div w:id="1770810335">
                      <w:marLeft w:val="0"/>
                      <w:marRight w:val="0"/>
                      <w:marTop w:val="0"/>
                      <w:marBottom w:val="0"/>
                      <w:divBdr>
                        <w:top w:val="none" w:sz="0" w:space="0" w:color="auto"/>
                        <w:left w:val="none" w:sz="0" w:space="0" w:color="auto"/>
                        <w:bottom w:val="none" w:sz="0" w:space="0" w:color="auto"/>
                        <w:right w:val="none" w:sz="0" w:space="0" w:color="auto"/>
                      </w:divBdr>
                    </w:div>
                  </w:divsChild>
                </w:div>
                <w:div w:id="1614708338">
                  <w:marLeft w:val="0"/>
                  <w:marRight w:val="0"/>
                  <w:marTop w:val="0"/>
                  <w:marBottom w:val="0"/>
                  <w:divBdr>
                    <w:top w:val="none" w:sz="0" w:space="0" w:color="auto"/>
                    <w:left w:val="none" w:sz="0" w:space="0" w:color="auto"/>
                    <w:bottom w:val="none" w:sz="0" w:space="0" w:color="auto"/>
                    <w:right w:val="none" w:sz="0" w:space="0" w:color="auto"/>
                  </w:divBdr>
                  <w:divsChild>
                    <w:div w:id="64761088">
                      <w:marLeft w:val="0"/>
                      <w:marRight w:val="0"/>
                      <w:marTop w:val="0"/>
                      <w:marBottom w:val="0"/>
                      <w:divBdr>
                        <w:top w:val="none" w:sz="0" w:space="0" w:color="auto"/>
                        <w:left w:val="none" w:sz="0" w:space="0" w:color="auto"/>
                        <w:bottom w:val="none" w:sz="0" w:space="0" w:color="auto"/>
                        <w:right w:val="none" w:sz="0" w:space="0" w:color="auto"/>
                      </w:divBdr>
                    </w:div>
                  </w:divsChild>
                </w:div>
                <w:div w:id="853689488">
                  <w:marLeft w:val="0"/>
                  <w:marRight w:val="0"/>
                  <w:marTop w:val="0"/>
                  <w:marBottom w:val="0"/>
                  <w:divBdr>
                    <w:top w:val="none" w:sz="0" w:space="0" w:color="auto"/>
                    <w:left w:val="none" w:sz="0" w:space="0" w:color="auto"/>
                    <w:bottom w:val="none" w:sz="0" w:space="0" w:color="auto"/>
                    <w:right w:val="none" w:sz="0" w:space="0" w:color="auto"/>
                  </w:divBdr>
                  <w:divsChild>
                    <w:div w:id="50082270">
                      <w:marLeft w:val="0"/>
                      <w:marRight w:val="0"/>
                      <w:marTop w:val="0"/>
                      <w:marBottom w:val="0"/>
                      <w:divBdr>
                        <w:top w:val="none" w:sz="0" w:space="0" w:color="auto"/>
                        <w:left w:val="none" w:sz="0" w:space="0" w:color="auto"/>
                        <w:bottom w:val="none" w:sz="0" w:space="0" w:color="auto"/>
                        <w:right w:val="none" w:sz="0" w:space="0" w:color="auto"/>
                      </w:divBdr>
                    </w:div>
                  </w:divsChild>
                </w:div>
                <w:div w:id="2129397523">
                  <w:marLeft w:val="0"/>
                  <w:marRight w:val="0"/>
                  <w:marTop w:val="0"/>
                  <w:marBottom w:val="0"/>
                  <w:divBdr>
                    <w:top w:val="none" w:sz="0" w:space="0" w:color="auto"/>
                    <w:left w:val="none" w:sz="0" w:space="0" w:color="auto"/>
                    <w:bottom w:val="none" w:sz="0" w:space="0" w:color="auto"/>
                    <w:right w:val="none" w:sz="0" w:space="0" w:color="auto"/>
                  </w:divBdr>
                  <w:divsChild>
                    <w:div w:id="1392849707">
                      <w:marLeft w:val="0"/>
                      <w:marRight w:val="0"/>
                      <w:marTop w:val="0"/>
                      <w:marBottom w:val="0"/>
                      <w:divBdr>
                        <w:top w:val="none" w:sz="0" w:space="0" w:color="auto"/>
                        <w:left w:val="none" w:sz="0" w:space="0" w:color="auto"/>
                        <w:bottom w:val="none" w:sz="0" w:space="0" w:color="auto"/>
                        <w:right w:val="none" w:sz="0" w:space="0" w:color="auto"/>
                      </w:divBdr>
                    </w:div>
                  </w:divsChild>
                </w:div>
                <w:div w:id="1069961852">
                  <w:marLeft w:val="0"/>
                  <w:marRight w:val="0"/>
                  <w:marTop w:val="0"/>
                  <w:marBottom w:val="0"/>
                  <w:divBdr>
                    <w:top w:val="none" w:sz="0" w:space="0" w:color="auto"/>
                    <w:left w:val="none" w:sz="0" w:space="0" w:color="auto"/>
                    <w:bottom w:val="none" w:sz="0" w:space="0" w:color="auto"/>
                    <w:right w:val="none" w:sz="0" w:space="0" w:color="auto"/>
                  </w:divBdr>
                  <w:divsChild>
                    <w:div w:id="1549217386">
                      <w:marLeft w:val="0"/>
                      <w:marRight w:val="0"/>
                      <w:marTop w:val="0"/>
                      <w:marBottom w:val="0"/>
                      <w:divBdr>
                        <w:top w:val="none" w:sz="0" w:space="0" w:color="auto"/>
                        <w:left w:val="none" w:sz="0" w:space="0" w:color="auto"/>
                        <w:bottom w:val="none" w:sz="0" w:space="0" w:color="auto"/>
                        <w:right w:val="none" w:sz="0" w:space="0" w:color="auto"/>
                      </w:divBdr>
                    </w:div>
                  </w:divsChild>
                </w:div>
                <w:div w:id="1917670838">
                  <w:marLeft w:val="0"/>
                  <w:marRight w:val="0"/>
                  <w:marTop w:val="0"/>
                  <w:marBottom w:val="0"/>
                  <w:divBdr>
                    <w:top w:val="none" w:sz="0" w:space="0" w:color="auto"/>
                    <w:left w:val="none" w:sz="0" w:space="0" w:color="auto"/>
                    <w:bottom w:val="none" w:sz="0" w:space="0" w:color="auto"/>
                    <w:right w:val="none" w:sz="0" w:space="0" w:color="auto"/>
                  </w:divBdr>
                  <w:divsChild>
                    <w:div w:id="128283759">
                      <w:marLeft w:val="0"/>
                      <w:marRight w:val="0"/>
                      <w:marTop w:val="0"/>
                      <w:marBottom w:val="0"/>
                      <w:divBdr>
                        <w:top w:val="none" w:sz="0" w:space="0" w:color="auto"/>
                        <w:left w:val="none" w:sz="0" w:space="0" w:color="auto"/>
                        <w:bottom w:val="none" w:sz="0" w:space="0" w:color="auto"/>
                        <w:right w:val="none" w:sz="0" w:space="0" w:color="auto"/>
                      </w:divBdr>
                    </w:div>
                  </w:divsChild>
                </w:div>
                <w:div w:id="1453787212">
                  <w:marLeft w:val="0"/>
                  <w:marRight w:val="0"/>
                  <w:marTop w:val="0"/>
                  <w:marBottom w:val="0"/>
                  <w:divBdr>
                    <w:top w:val="none" w:sz="0" w:space="0" w:color="auto"/>
                    <w:left w:val="none" w:sz="0" w:space="0" w:color="auto"/>
                    <w:bottom w:val="none" w:sz="0" w:space="0" w:color="auto"/>
                    <w:right w:val="none" w:sz="0" w:space="0" w:color="auto"/>
                  </w:divBdr>
                  <w:divsChild>
                    <w:div w:id="1074815318">
                      <w:marLeft w:val="0"/>
                      <w:marRight w:val="0"/>
                      <w:marTop w:val="0"/>
                      <w:marBottom w:val="0"/>
                      <w:divBdr>
                        <w:top w:val="none" w:sz="0" w:space="0" w:color="auto"/>
                        <w:left w:val="none" w:sz="0" w:space="0" w:color="auto"/>
                        <w:bottom w:val="none" w:sz="0" w:space="0" w:color="auto"/>
                        <w:right w:val="none" w:sz="0" w:space="0" w:color="auto"/>
                      </w:divBdr>
                    </w:div>
                  </w:divsChild>
                </w:div>
                <w:div w:id="990141231">
                  <w:marLeft w:val="0"/>
                  <w:marRight w:val="0"/>
                  <w:marTop w:val="0"/>
                  <w:marBottom w:val="0"/>
                  <w:divBdr>
                    <w:top w:val="none" w:sz="0" w:space="0" w:color="auto"/>
                    <w:left w:val="none" w:sz="0" w:space="0" w:color="auto"/>
                    <w:bottom w:val="none" w:sz="0" w:space="0" w:color="auto"/>
                    <w:right w:val="none" w:sz="0" w:space="0" w:color="auto"/>
                  </w:divBdr>
                  <w:divsChild>
                    <w:div w:id="1668249410">
                      <w:marLeft w:val="0"/>
                      <w:marRight w:val="0"/>
                      <w:marTop w:val="0"/>
                      <w:marBottom w:val="0"/>
                      <w:divBdr>
                        <w:top w:val="none" w:sz="0" w:space="0" w:color="auto"/>
                        <w:left w:val="none" w:sz="0" w:space="0" w:color="auto"/>
                        <w:bottom w:val="none" w:sz="0" w:space="0" w:color="auto"/>
                        <w:right w:val="none" w:sz="0" w:space="0" w:color="auto"/>
                      </w:divBdr>
                    </w:div>
                  </w:divsChild>
                </w:div>
                <w:div w:id="2036105095">
                  <w:marLeft w:val="0"/>
                  <w:marRight w:val="0"/>
                  <w:marTop w:val="0"/>
                  <w:marBottom w:val="0"/>
                  <w:divBdr>
                    <w:top w:val="none" w:sz="0" w:space="0" w:color="auto"/>
                    <w:left w:val="none" w:sz="0" w:space="0" w:color="auto"/>
                    <w:bottom w:val="none" w:sz="0" w:space="0" w:color="auto"/>
                    <w:right w:val="none" w:sz="0" w:space="0" w:color="auto"/>
                  </w:divBdr>
                  <w:divsChild>
                    <w:div w:id="846991254">
                      <w:marLeft w:val="0"/>
                      <w:marRight w:val="0"/>
                      <w:marTop w:val="0"/>
                      <w:marBottom w:val="0"/>
                      <w:divBdr>
                        <w:top w:val="none" w:sz="0" w:space="0" w:color="auto"/>
                        <w:left w:val="none" w:sz="0" w:space="0" w:color="auto"/>
                        <w:bottom w:val="none" w:sz="0" w:space="0" w:color="auto"/>
                        <w:right w:val="none" w:sz="0" w:space="0" w:color="auto"/>
                      </w:divBdr>
                    </w:div>
                  </w:divsChild>
                </w:div>
                <w:div w:id="1563519526">
                  <w:marLeft w:val="0"/>
                  <w:marRight w:val="0"/>
                  <w:marTop w:val="0"/>
                  <w:marBottom w:val="0"/>
                  <w:divBdr>
                    <w:top w:val="none" w:sz="0" w:space="0" w:color="auto"/>
                    <w:left w:val="none" w:sz="0" w:space="0" w:color="auto"/>
                    <w:bottom w:val="none" w:sz="0" w:space="0" w:color="auto"/>
                    <w:right w:val="none" w:sz="0" w:space="0" w:color="auto"/>
                  </w:divBdr>
                  <w:divsChild>
                    <w:div w:id="25445216">
                      <w:marLeft w:val="0"/>
                      <w:marRight w:val="0"/>
                      <w:marTop w:val="0"/>
                      <w:marBottom w:val="0"/>
                      <w:divBdr>
                        <w:top w:val="none" w:sz="0" w:space="0" w:color="auto"/>
                        <w:left w:val="none" w:sz="0" w:space="0" w:color="auto"/>
                        <w:bottom w:val="none" w:sz="0" w:space="0" w:color="auto"/>
                        <w:right w:val="none" w:sz="0" w:space="0" w:color="auto"/>
                      </w:divBdr>
                    </w:div>
                  </w:divsChild>
                </w:div>
                <w:div w:id="85611399">
                  <w:marLeft w:val="0"/>
                  <w:marRight w:val="0"/>
                  <w:marTop w:val="0"/>
                  <w:marBottom w:val="0"/>
                  <w:divBdr>
                    <w:top w:val="none" w:sz="0" w:space="0" w:color="auto"/>
                    <w:left w:val="none" w:sz="0" w:space="0" w:color="auto"/>
                    <w:bottom w:val="none" w:sz="0" w:space="0" w:color="auto"/>
                    <w:right w:val="none" w:sz="0" w:space="0" w:color="auto"/>
                  </w:divBdr>
                  <w:divsChild>
                    <w:div w:id="1640574048">
                      <w:marLeft w:val="0"/>
                      <w:marRight w:val="0"/>
                      <w:marTop w:val="0"/>
                      <w:marBottom w:val="0"/>
                      <w:divBdr>
                        <w:top w:val="none" w:sz="0" w:space="0" w:color="auto"/>
                        <w:left w:val="none" w:sz="0" w:space="0" w:color="auto"/>
                        <w:bottom w:val="none" w:sz="0" w:space="0" w:color="auto"/>
                        <w:right w:val="none" w:sz="0" w:space="0" w:color="auto"/>
                      </w:divBdr>
                    </w:div>
                  </w:divsChild>
                </w:div>
                <w:div w:id="770473982">
                  <w:marLeft w:val="0"/>
                  <w:marRight w:val="0"/>
                  <w:marTop w:val="0"/>
                  <w:marBottom w:val="0"/>
                  <w:divBdr>
                    <w:top w:val="none" w:sz="0" w:space="0" w:color="auto"/>
                    <w:left w:val="none" w:sz="0" w:space="0" w:color="auto"/>
                    <w:bottom w:val="none" w:sz="0" w:space="0" w:color="auto"/>
                    <w:right w:val="none" w:sz="0" w:space="0" w:color="auto"/>
                  </w:divBdr>
                  <w:divsChild>
                    <w:div w:id="240069639">
                      <w:marLeft w:val="0"/>
                      <w:marRight w:val="0"/>
                      <w:marTop w:val="0"/>
                      <w:marBottom w:val="0"/>
                      <w:divBdr>
                        <w:top w:val="none" w:sz="0" w:space="0" w:color="auto"/>
                        <w:left w:val="none" w:sz="0" w:space="0" w:color="auto"/>
                        <w:bottom w:val="none" w:sz="0" w:space="0" w:color="auto"/>
                        <w:right w:val="none" w:sz="0" w:space="0" w:color="auto"/>
                      </w:divBdr>
                    </w:div>
                  </w:divsChild>
                </w:div>
                <w:div w:id="713390536">
                  <w:marLeft w:val="0"/>
                  <w:marRight w:val="0"/>
                  <w:marTop w:val="0"/>
                  <w:marBottom w:val="0"/>
                  <w:divBdr>
                    <w:top w:val="none" w:sz="0" w:space="0" w:color="auto"/>
                    <w:left w:val="none" w:sz="0" w:space="0" w:color="auto"/>
                    <w:bottom w:val="none" w:sz="0" w:space="0" w:color="auto"/>
                    <w:right w:val="none" w:sz="0" w:space="0" w:color="auto"/>
                  </w:divBdr>
                  <w:divsChild>
                    <w:div w:id="1637294604">
                      <w:marLeft w:val="0"/>
                      <w:marRight w:val="0"/>
                      <w:marTop w:val="0"/>
                      <w:marBottom w:val="0"/>
                      <w:divBdr>
                        <w:top w:val="none" w:sz="0" w:space="0" w:color="auto"/>
                        <w:left w:val="none" w:sz="0" w:space="0" w:color="auto"/>
                        <w:bottom w:val="none" w:sz="0" w:space="0" w:color="auto"/>
                        <w:right w:val="none" w:sz="0" w:space="0" w:color="auto"/>
                      </w:divBdr>
                    </w:div>
                  </w:divsChild>
                </w:div>
                <w:div w:id="1913008607">
                  <w:marLeft w:val="0"/>
                  <w:marRight w:val="0"/>
                  <w:marTop w:val="0"/>
                  <w:marBottom w:val="0"/>
                  <w:divBdr>
                    <w:top w:val="none" w:sz="0" w:space="0" w:color="auto"/>
                    <w:left w:val="none" w:sz="0" w:space="0" w:color="auto"/>
                    <w:bottom w:val="none" w:sz="0" w:space="0" w:color="auto"/>
                    <w:right w:val="none" w:sz="0" w:space="0" w:color="auto"/>
                  </w:divBdr>
                  <w:divsChild>
                    <w:div w:id="295526349">
                      <w:marLeft w:val="0"/>
                      <w:marRight w:val="0"/>
                      <w:marTop w:val="0"/>
                      <w:marBottom w:val="0"/>
                      <w:divBdr>
                        <w:top w:val="none" w:sz="0" w:space="0" w:color="auto"/>
                        <w:left w:val="none" w:sz="0" w:space="0" w:color="auto"/>
                        <w:bottom w:val="none" w:sz="0" w:space="0" w:color="auto"/>
                        <w:right w:val="none" w:sz="0" w:space="0" w:color="auto"/>
                      </w:divBdr>
                    </w:div>
                  </w:divsChild>
                </w:div>
                <w:div w:id="324475402">
                  <w:marLeft w:val="0"/>
                  <w:marRight w:val="0"/>
                  <w:marTop w:val="0"/>
                  <w:marBottom w:val="0"/>
                  <w:divBdr>
                    <w:top w:val="none" w:sz="0" w:space="0" w:color="auto"/>
                    <w:left w:val="none" w:sz="0" w:space="0" w:color="auto"/>
                    <w:bottom w:val="none" w:sz="0" w:space="0" w:color="auto"/>
                    <w:right w:val="none" w:sz="0" w:space="0" w:color="auto"/>
                  </w:divBdr>
                  <w:divsChild>
                    <w:div w:id="1427386365">
                      <w:marLeft w:val="0"/>
                      <w:marRight w:val="0"/>
                      <w:marTop w:val="0"/>
                      <w:marBottom w:val="0"/>
                      <w:divBdr>
                        <w:top w:val="none" w:sz="0" w:space="0" w:color="auto"/>
                        <w:left w:val="none" w:sz="0" w:space="0" w:color="auto"/>
                        <w:bottom w:val="none" w:sz="0" w:space="0" w:color="auto"/>
                        <w:right w:val="none" w:sz="0" w:space="0" w:color="auto"/>
                      </w:divBdr>
                    </w:div>
                  </w:divsChild>
                </w:div>
                <w:div w:id="106969067">
                  <w:marLeft w:val="0"/>
                  <w:marRight w:val="0"/>
                  <w:marTop w:val="0"/>
                  <w:marBottom w:val="0"/>
                  <w:divBdr>
                    <w:top w:val="none" w:sz="0" w:space="0" w:color="auto"/>
                    <w:left w:val="none" w:sz="0" w:space="0" w:color="auto"/>
                    <w:bottom w:val="none" w:sz="0" w:space="0" w:color="auto"/>
                    <w:right w:val="none" w:sz="0" w:space="0" w:color="auto"/>
                  </w:divBdr>
                  <w:divsChild>
                    <w:div w:id="95830764">
                      <w:marLeft w:val="0"/>
                      <w:marRight w:val="0"/>
                      <w:marTop w:val="0"/>
                      <w:marBottom w:val="0"/>
                      <w:divBdr>
                        <w:top w:val="none" w:sz="0" w:space="0" w:color="auto"/>
                        <w:left w:val="none" w:sz="0" w:space="0" w:color="auto"/>
                        <w:bottom w:val="none" w:sz="0" w:space="0" w:color="auto"/>
                        <w:right w:val="none" w:sz="0" w:space="0" w:color="auto"/>
                      </w:divBdr>
                    </w:div>
                  </w:divsChild>
                </w:div>
                <w:div w:id="1774740234">
                  <w:marLeft w:val="0"/>
                  <w:marRight w:val="0"/>
                  <w:marTop w:val="0"/>
                  <w:marBottom w:val="0"/>
                  <w:divBdr>
                    <w:top w:val="none" w:sz="0" w:space="0" w:color="auto"/>
                    <w:left w:val="none" w:sz="0" w:space="0" w:color="auto"/>
                    <w:bottom w:val="none" w:sz="0" w:space="0" w:color="auto"/>
                    <w:right w:val="none" w:sz="0" w:space="0" w:color="auto"/>
                  </w:divBdr>
                  <w:divsChild>
                    <w:div w:id="1110205493">
                      <w:marLeft w:val="0"/>
                      <w:marRight w:val="0"/>
                      <w:marTop w:val="0"/>
                      <w:marBottom w:val="0"/>
                      <w:divBdr>
                        <w:top w:val="none" w:sz="0" w:space="0" w:color="auto"/>
                        <w:left w:val="none" w:sz="0" w:space="0" w:color="auto"/>
                        <w:bottom w:val="none" w:sz="0" w:space="0" w:color="auto"/>
                        <w:right w:val="none" w:sz="0" w:space="0" w:color="auto"/>
                      </w:divBdr>
                    </w:div>
                  </w:divsChild>
                </w:div>
                <w:div w:id="1556695545">
                  <w:marLeft w:val="0"/>
                  <w:marRight w:val="0"/>
                  <w:marTop w:val="0"/>
                  <w:marBottom w:val="0"/>
                  <w:divBdr>
                    <w:top w:val="none" w:sz="0" w:space="0" w:color="auto"/>
                    <w:left w:val="none" w:sz="0" w:space="0" w:color="auto"/>
                    <w:bottom w:val="none" w:sz="0" w:space="0" w:color="auto"/>
                    <w:right w:val="none" w:sz="0" w:space="0" w:color="auto"/>
                  </w:divBdr>
                  <w:divsChild>
                    <w:div w:id="58218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804501">
          <w:marLeft w:val="0"/>
          <w:marRight w:val="0"/>
          <w:marTop w:val="0"/>
          <w:marBottom w:val="0"/>
          <w:divBdr>
            <w:top w:val="none" w:sz="0" w:space="0" w:color="auto"/>
            <w:left w:val="none" w:sz="0" w:space="0" w:color="auto"/>
            <w:bottom w:val="none" w:sz="0" w:space="0" w:color="auto"/>
            <w:right w:val="none" w:sz="0" w:space="0" w:color="auto"/>
          </w:divBdr>
        </w:div>
        <w:div w:id="1350175863">
          <w:marLeft w:val="0"/>
          <w:marRight w:val="0"/>
          <w:marTop w:val="0"/>
          <w:marBottom w:val="0"/>
          <w:divBdr>
            <w:top w:val="none" w:sz="0" w:space="0" w:color="auto"/>
            <w:left w:val="none" w:sz="0" w:space="0" w:color="auto"/>
            <w:bottom w:val="none" w:sz="0" w:space="0" w:color="auto"/>
            <w:right w:val="none" w:sz="0" w:space="0" w:color="auto"/>
          </w:divBdr>
        </w:div>
        <w:div w:id="1068380990">
          <w:marLeft w:val="0"/>
          <w:marRight w:val="0"/>
          <w:marTop w:val="0"/>
          <w:marBottom w:val="0"/>
          <w:divBdr>
            <w:top w:val="none" w:sz="0" w:space="0" w:color="auto"/>
            <w:left w:val="none" w:sz="0" w:space="0" w:color="auto"/>
            <w:bottom w:val="none" w:sz="0" w:space="0" w:color="auto"/>
            <w:right w:val="none" w:sz="0" w:space="0" w:color="auto"/>
          </w:divBdr>
        </w:div>
        <w:div w:id="1995252255">
          <w:marLeft w:val="0"/>
          <w:marRight w:val="0"/>
          <w:marTop w:val="0"/>
          <w:marBottom w:val="0"/>
          <w:divBdr>
            <w:top w:val="none" w:sz="0" w:space="0" w:color="auto"/>
            <w:left w:val="none" w:sz="0" w:space="0" w:color="auto"/>
            <w:bottom w:val="none" w:sz="0" w:space="0" w:color="auto"/>
            <w:right w:val="none" w:sz="0" w:space="0" w:color="auto"/>
          </w:divBdr>
        </w:div>
        <w:div w:id="400762790">
          <w:marLeft w:val="0"/>
          <w:marRight w:val="0"/>
          <w:marTop w:val="0"/>
          <w:marBottom w:val="0"/>
          <w:divBdr>
            <w:top w:val="none" w:sz="0" w:space="0" w:color="auto"/>
            <w:left w:val="none" w:sz="0" w:space="0" w:color="auto"/>
            <w:bottom w:val="none" w:sz="0" w:space="0" w:color="auto"/>
            <w:right w:val="none" w:sz="0" w:space="0" w:color="auto"/>
          </w:divBdr>
        </w:div>
        <w:div w:id="595480402">
          <w:marLeft w:val="0"/>
          <w:marRight w:val="0"/>
          <w:marTop w:val="0"/>
          <w:marBottom w:val="0"/>
          <w:divBdr>
            <w:top w:val="none" w:sz="0" w:space="0" w:color="auto"/>
            <w:left w:val="none" w:sz="0" w:space="0" w:color="auto"/>
            <w:bottom w:val="none" w:sz="0" w:space="0" w:color="auto"/>
            <w:right w:val="none" w:sz="0" w:space="0" w:color="auto"/>
          </w:divBdr>
        </w:div>
        <w:div w:id="108621237">
          <w:marLeft w:val="0"/>
          <w:marRight w:val="0"/>
          <w:marTop w:val="0"/>
          <w:marBottom w:val="0"/>
          <w:divBdr>
            <w:top w:val="none" w:sz="0" w:space="0" w:color="auto"/>
            <w:left w:val="none" w:sz="0" w:space="0" w:color="auto"/>
            <w:bottom w:val="none" w:sz="0" w:space="0" w:color="auto"/>
            <w:right w:val="none" w:sz="0" w:space="0" w:color="auto"/>
          </w:divBdr>
        </w:div>
        <w:div w:id="944650896">
          <w:marLeft w:val="0"/>
          <w:marRight w:val="0"/>
          <w:marTop w:val="0"/>
          <w:marBottom w:val="0"/>
          <w:divBdr>
            <w:top w:val="none" w:sz="0" w:space="0" w:color="auto"/>
            <w:left w:val="none" w:sz="0" w:space="0" w:color="auto"/>
            <w:bottom w:val="none" w:sz="0" w:space="0" w:color="auto"/>
            <w:right w:val="none" w:sz="0" w:space="0" w:color="auto"/>
          </w:divBdr>
        </w:div>
        <w:div w:id="1310013869">
          <w:marLeft w:val="0"/>
          <w:marRight w:val="0"/>
          <w:marTop w:val="0"/>
          <w:marBottom w:val="0"/>
          <w:divBdr>
            <w:top w:val="none" w:sz="0" w:space="0" w:color="auto"/>
            <w:left w:val="none" w:sz="0" w:space="0" w:color="auto"/>
            <w:bottom w:val="none" w:sz="0" w:space="0" w:color="auto"/>
            <w:right w:val="none" w:sz="0" w:space="0" w:color="auto"/>
          </w:divBdr>
        </w:div>
        <w:div w:id="113718141">
          <w:marLeft w:val="0"/>
          <w:marRight w:val="0"/>
          <w:marTop w:val="0"/>
          <w:marBottom w:val="0"/>
          <w:divBdr>
            <w:top w:val="none" w:sz="0" w:space="0" w:color="auto"/>
            <w:left w:val="none" w:sz="0" w:space="0" w:color="auto"/>
            <w:bottom w:val="none" w:sz="0" w:space="0" w:color="auto"/>
            <w:right w:val="none" w:sz="0" w:space="0" w:color="auto"/>
          </w:divBdr>
        </w:div>
        <w:div w:id="1360736826">
          <w:marLeft w:val="0"/>
          <w:marRight w:val="0"/>
          <w:marTop w:val="0"/>
          <w:marBottom w:val="0"/>
          <w:divBdr>
            <w:top w:val="none" w:sz="0" w:space="0" w:color="auto"/>
            <w:left w:val="none" w:sz="0" w:space="0" w:color="auto"/>
            <w:bottom w:val="none" w:sz="0" w:space="0" w:color="auto"/>
            <w:right w:val="none" w:sz="0" w:space="0" w:color="auto"/>
          </w:divBdr>
        </w:div>
        <w:div w:id="2107068571">
          <w:marLeft w:val="0"/>
          <w:marRight w:val="0"/>
          <w:marTop w:val="0"/>
          <w:marBottom w:val="0"/>
          <w:divBdr>
            <w:top w:val="none" w:sz="0" w:space="0" w:color="auto"/>
            <w:left w:val="none" w:sz="0" w:space="0" w:color="auto"/>
            <w:bottom w:val="none" w:sz="0" w:space="0" w:color="auto"/>
            <w:right w:val="none" w:sz="0" w:space="0" w:color="auto"/>
          </w:divBdr>
        </w:div>
        <w:div w:id="1648170095">
          <w:marLeft w:val="0"/>
          <w:marRight w:val="0"/>
          <w:marTop w:val="0"/>
          <w:marBottom w:val="0"/>
          <w:divBdr>
            <w:top w:val="none" w:sz="0" w:space="0" w:color="auto"/>
            <w:left w:val="none" w:sz="0" w:space="0" w:color="auto"/>
            <w:bottom w:val="none" w:sz="0" w:space="0" w:color="auto"/>
            <w:right w:val="none" w:sz="0" w:space="0" w:color="auto"/>
          </w:divBdr>
        </w:div>
        <w:div w:id="35083877">
          <w:marLeft w:val="0"/>
          <w:marRight w:val="0"/>
          <w:marTop w:val="0"/>
          <w:marBottom w:val="0"/>
          <w:divBdr>
            <w:top w:val="none" w:sz="0" w:space="0" w:color="auto"/>
            <w:left w:val="none" w:sz="0" w:space="0" w:color="auto"/>
            <w:bottom w:val="none" w:sz="0" w:space="0" w:color="auto"/>
            <w:right w:val="none" w:sz="0" w:space="0" w:color="auto"/>
          </w:divBdr>
        </w:div>
        <w:div w:id="1967469013">
          <w:marLeft w:val="0"/>
          <w:marRight w:val="0"/>
          <w:marTop w:val="0"/>
          <w:marBottom w:val="0"/>
          <w:divBdr>
            <w:top w:val="none" w:sz="0" w:space="0" w:color="auto"/>
            <w:left w:val="none" w:sz="0" w:space="0" w:color="auto"/>
            <w:bottom w:val="none" w:sz="0" w:space="0" w:color="auto"/>
            <w:right w:val="none" w:sz="0" w:space="0" w:color="auto"/>
          </w:divBdr>
        </w:div>
        <w:div w:id="620111627">
          <w:marLeft w:val="0"/>
          <w:marRight w:val="0"/>
          <w:marTop w:val="0"/>
          <w:marBottom w:val="0"/>
          <w:divBdr>
            <w:top w:val="none" w:sz="0" w:space="0" w:color="auto"/>
            <w:left w:val="none" w:sz="0" w:space="0" w:color="auto"/>
            <w:bottom w:val="none" w:sz="0" w:space="0" w:color="auto"/>
            <w:right w:val="none" w:sz="0" w:space="0" w:color="auto"/>
          </w:divBdr>
        </w:div>
        <w:div w:id="543912374">
          <w:marLeft w:val="0"/>
          <w:marRight w:val="0"/>
          <w:marTop w:val="0"/>
          <w:marBottom w:val="0"/>
          <w:divBdr>
            <w:top w:val="none" w:sz="0" w:space="0" w:color="auto"/>
            <w:left w:val="none" w:sz="0" w:space="0" w:color="auto"/>
            <w:bottom w:val="none" w:sz="0" w:space="0" w:color="auto"/>
            <w:right w:val="none" w:sz="0" w:space="0" w:color="auto"/>
          </w:divBdr>
        </w:div>
        <w:div w:id="1857620848">
          <w:marLeft w:val="0"/>
          <w:marRight w:val="0"/>
          <w:marTop w:val="0"/>
          <w:marBottom w:val="0"/>
          <w:divBdr>
            <w:top w:val="none" w:sz="0" w:space="0" w:color="auto"/>
            <w:left w:val="none" w:sz="0" w:space="0" w:color="auto"/>
            <w:bottom w:val="none" w:sz="0" w:space="0" w:color="auto"/>
            <w:right w:val="none" w:sz="0" w:space="0" w:color="auto"/>
          </w:divBdr>
        </w:div>
        <w:div w:id="23602629">
          <w:marLeft w:val="0"/>
          <w:marRight w:val="0"/>
          <w:marTop w:val="0"/>
          <w:marBottom w:val="0"/>
          <w:divBdr>
            <w:top w:val="none" w:sz="0" w:space="0" w:color="auto"/>
            <w:left w:val="none" w:sz="0" w:space="0" w:color="auto"/>
            <w:bottom w:val="none" w:sz="0" w:space="0" w:color="auto"/>
            <w:right w:val="none" w:sz="0" w:space="0" w:color="auto"/>
          </w:divBdr>
        </w:div>
        <w:div w:id="766535274">
          <w:marLeft w:val="0"/>
          <w:marRight w:val="0"/>
          <w:marTop w:val="0"/>
          <w:marBottom w:val="0"/>
          <w:divBdr>
            <w:top w:val="none" w:sz="0" w:space="0" w:color="auto"/>
            <w:left w:val="none" w:sz="0" w:space="0" w:color="auto"/>
            <w:bottom w:val="none" w:sz="0" w:space="0" w:color="auto"/>
            <w:right w:val="none" w:sz="0" w:space="0" w:color="auto"/>
          </w:divBdr>
        </w:div>
        <w:div w:id="1658191892">
          <w:marLeft w:val="0"/>
          <w:marRight w:val="0"/>
          <w:marTop w:val="0"/>
          <w:marBottom w:val="0"/>
          <w:divBdr>
            <w:top w:val="none" w:sz="0" w:space="0" w:color="auto"/>
            <w:left w:val="none" w:sz="0" w:space="0" w:color="auto"/>
            <w:bottom w:val="none" w:sz="0" w:space="0" w:color="auto"/>
            <w:right w:val="none" w:sz="0" w:space="0" w:color="auto"/>
          </w:divBdr>
        </w:div>
        <w:div w:id="1719892155">
          <w:marLeft w:val="0"/>
          <w:marRight w:val="0"/>
          <w:marTop w:val="0"/>
          <w:marBottom w:val="0"/>
          <w:divBdr>
            <w:top w:val="none" w:sz="0" w:space="0" w:color="auto"/>
            <w:left w:val="none" w:sz="0" w:space="0" w:color="auto"/>
            <w:bottom w:val="none" w:sz="0" w:space="0" w:color="auto"/>
            <w:right w:val="none" w:sz="0" w:space="0" w:color="auto"/>
          </w:divBdr>
        </w:div>
        <w:div w:id="220679627">
          <w:marLeft w:val="0"/>
          <w:marRight w:val="0"/>
          <w:marTop w:val="0"/>
          <w:marBottom w:val="0"/>
          <w:divBdr>
            <w:top w:val="none" w:sz="0" w:space="0" w:color="auto"/>
            <w:left w:val="none" w:sz="0" w:space="0" w:color="auto"/>
            <w:bottom w:val="none" w:sz="0" w:space="0" w:color="auto"/>
            <w:right w:val="none" w:sz="0" w:space="0" w:color="auto"/>
          </w:divBdr>
        </w:div>
        <w:div w:id="1551460149">
          <w:marLeft w:val="0"/>
          <w:marRight w:val="0"/>
          <w:marTop w:val="0"/>
          <w:marBottom w:val="0"/>
          <w:divBdr>
            <w:top w:val="none" w:sz="0" w:space="0" w:color="auto"/>
            <w:left w:val="none" w:sz="0" w:space="0" w:color="auto"/>
            <w:bottom w:val="none" w:sz="0" w:space="0" w:color="auto"/>
            <w:right w:val="none" w:sz="0" w:space="0" w:color="auto"/>
          </w:divBdr>
        </w:div>
        <w:div w:id="1324502632">
          <w:marLeft w:val="0"/>
          <w:marRight w:val="0"/>
          <w:marTop w:val="0"/>
          <w:marBottom w:val="0"/>
          <w:divBdr>
            <w:top w:val="none" w:sz="0" w:space="0" w:color="auto"/>
            <w:left w:val="none" w:sz="0" w:space="0" w:color="auto"/>
            <w:bottom w:val="none" w:sz="0" w:space="0" w:color="auto"/>
            <w:right w:val="none" w:sz="0" w:space="0" w:color="auto"/>
          </w:divBdr>
        </w:div>
        <w:div w:id="253905691">
          <w:marLeft w:val="0"/>
          <w:marRight w:val="0"/>
          <w:marTop w:val="0"/>
          <w:marBottom w:val="0"/>
          <w:divBdr>
            <w:top w:val="none" w:sz="0" w:space="0" w:color="auto"/>
            <w:left w:val="none" w:sz="0" w:space="0" w:color="auto"/>
            <w:bottom w:val="none" w:sz="0" w:space="0" w:color="auto"/>
            <w:right w:val="none" w:sz="0" w:space="0" w:color="auto"/>
          </w:divBdr>
        </w:div>
        <w:div w:id="2012291709">
          <w:marLeft w:val="0"/>
          <w:marRight w:val="0"/>
          <w:marTop w:val="0"/>
          <w:marBottom w:val="0"/>
          <w:divBdr>
            <w:top w:val="none" w:sz="0" w:space="0" w:color="auto"/>
            <w:left w:val="none" w:sz="0" w:space="0" w:color="auto"/>
            <w:bottom w:val="none" w:sz="0" w:space="0" w:color="auto"/>
            <w:right w:val="none" w:sz="0" w:space="0" w:color="auto"/>
          </w:divBdr>
        </w:div>
        <w:div w:id="730009348">
          <w:marLeft w:val="0"/>
          <w:marRight w:val="0"/>
          <w:marTop w:val="0"/>
          <w:marBottom w:val="0"/>
          <w:divBdr>
            <w:top w:val="none" w:sz="0" w:space="0" w:color="auto"/>
            <w:left w:val="none" w:sz="0" w:space="0" w:color="auto"/>
            <w:bottom w:val="none" w:sz="0" w:space="0" w:color="auto"/>
            <w:right w:val="none" w:sz="0" w:space="0" w:color="auto"/>
          </w:divBdr>
        </w:div>
        <w:div w:id="1256860576">
          <w:marLeft w:val="0"/>
          <w:marRight w:val="0"/>
          <w:marTop w:val="0"/>
          <w:marBottom w:val="0"/>
          <w:divBdr>
            <w:top w:val="none" w:sz="0" w:space="0" w:color="auto"/>
            <w:left w:val="none" w:sz="0" w:space="0" w:color="auto"/>
            <w:bottom w:val="none" w:sz="0" w:space="0" w:color="auto"/>
            <w:right w:val="none" w:sz="0" w:space="0" w:color="auto"/>
          </w:divBdr>
          <w:divsChild>
            <w:div w:id="1268081693">
              <w:marLeft w:val="0"/>
              <w:marRight w:val="0"/>
              <w:marTop w:val="30"/>
              <w:marBottom w:val="30"/>
              <w:divBdr>
                <w:top w:val="none" w:sz="0" w:space="0" w:color="auto"/>
                <w:left w:val="none" w:sz="0" w:space="0" w:color="auto"/>
                <w:bottom w:val="none" w:sz="0" w:space="0" w:color="auto"/>
                <w:right w:val="none" w:sz="0" w:space="0" w:color="auto"/>
              </w:divBdr>
              <w:divsChild>
                <w:div w:id="168761361">
                  <w:marLeft w:val="0"/>
                  <w:marRight w:val="0"/>
                  <w:marTop w:val="0"/>
                  <w:marBottom w:val="0"/>
                  <w:divBdr>
                    <w:top w:val="none" w:sz="0" w:space="0" w:color="auto"/>
                    <w:left w:val="none" w:sz="0" w:space="0" w:color="auto"/>
                    <w:bottom w:val="none" w:sz="0" w:space="0" w:color="auto"/>
                    <w:right w:val="none" w:sz="0" w:space="0" w:color="auto"/>
                  </w:divBdr>
                  <w:divsChild>
                    <w:div w:id="429475532">
                      <w:marLeft w:val="0"/>
                      <w:marRight w:val="0"/>
                      <w:marTop w:val="0"/>
                      <w:marBottom w:val="0"/>
                      <w:divBdr>
                        <w:top w:val="none" w:sz="0" w:space="0" w:color="auto"/>
                        <w:left w:val="none" w:sz="0" w:space="0" w:color="auto"/>
                        <w:bottom w:val="none" w:sz="0" w:space="0" w:color="auto"/>
                        <w:right w:val="none" w:sz="0" w:space="0" w:color="auto"/>
                      </w:divBdr>
                    </w:div>
                  </w:divsChild>
                </w:div>
                <w:div w:id="1288781798">
                  <w:marLeft w:val="0"/>
                  <w:marRight w:val="0"/>
                  <w:marTop w:val="0"/>
                  <w:marBottom w:val="0"/>
                  <w:divBdr>
                    <w:top w:val="none" w:sz="0" w:space="0" w:color="auto"/>
                    <w:left w:val="none" w:sz="0" w:space="0" w:color="auto"/>
                    <w:bottom w:val="none" w:sz="0" w:space="0" w:color="auto"/>
                    <w:right w:val="none" w:sz="0" w:space="0" w:color="auto"/>
                  </w:divBdr>
                  <w:divsChild>
                    <w:div w:id="1456099095">
                      <w:marLeft w:val="0"/>
                      <w:marRight w:val="0"/>
                      <w:marTop w:val="0"/>
                      <w:marBottom w:val="0"/>
                      <w:divBdr>
                        <w:top w:val="none" w:sz="0" w:space="0" w:color="auto"/>
                        <w:left w:val="none" w:sz="0" w:space="0" w:color="auto"/>
                        <w:bottom w:val="none" w:sz="0" w:space="0" w:color="auto"/>
                        <w:right w:val="none" w:sz="0" w:space="0" w:color="auto"/>
                      </w:divBdr>
                    </w:div>
                  </w:divsChild>
                </w:div>
                <w:div w:id="324286206">
                  <w:marLeft w:val="0"/>
                  <w:marRight w:val="0"/>
                  <w:marTop w:val="0"/>
                  <w:marBottom w:val="0"/>
                  <w:divBdr>
                    <w:top w:val="none" w:sz="0" w:space="0" w:color="auto"/>
                    <w:left w:val="none" w:sz="0" w:space="0" w:color="auto"/>
                    <w:bottom w:val="none" w:sz="0" w:space="0" w:color="auto"/>
                    <w:right w:val="none" w:sz="0" w:space="0" w:color="auto"/>
                  </w:divBdr>
                  <w:divsChild>
                    <w:div w:id="2072649127">
                      <w:marLeft w:val="0"/>
                      <w:marRight w:val="0"/>
                      <w:marTop w:val="0"/>
                      <w:marBottom w:val="0"/>
                      <w:divBdr>
                        <w:top w:val="none" w:sz="0" w:space="0" w:color="auto"/>
                        <w:left w:val="none" w:sz="0" w:space="0" w:color="auto"/>
                        <w:bottom w:val="none" w:sz="0" w:space="0" w:color="auto"/>
                        <w:right w:val="none" w:sz="0" w:space="0" w:color="auto"/>
                      </w:divBdr>
                    </w:div>
                  </w:divsChild>
                </w:div>
                <w:div w:id="981930363">
                  <w:marLeft w:val="0"/>
                  <w:marRight w:val="0"/>
                  <w:marTop w:val="0"/>
                  <w:marBottom w:val="0"/>
                  <w:divBdr>
                    <w:top w:val="none" w:sz="0" w:space="0" w:color="auto"/>
                    <w:left w:val="none" w:sz="0" w:space="0" w:color="auto"/>
                    <w:bottom w:val="none" w:sz="0" w:space="0" w:color="auto"/>
                    <w:right w:val="none" w:sz="0" w:space="0" w:color="auto"/>
                  </w:divBdr>
                  <w:divsChild>
                    <w:div w:id="910895308">
                      <w:marLeft w:val="0"/>
                      <w:marRight w:val="0"/>
                      <w:marTop w:val="0"/>
                      <w:marBottom w:val="0"/>
                      <w:divBdr>
                        <w:top w:val="none" w:sz="0" w:space="0" w:color="auto"/>
                        <w:left w:val="none" w:sz="0" w:space="0" w:color="auto"/>
                        <w:bottom w:val="none" w:sz="0" w:space="0" w:color="auto"/>
                        <w:right w:val="none" w:sz="0" w:space="0" w:color="auto"/>
                      </w:divBdr>
                    </w:div>
                  </w:divsChild>
                </w:div>
                <w:div w:id="1360280621">
                  <w:marLeft w:val="0"/>
                  <w:marRight w:val="0"/>
                  <w:marTop w:val="0"/>
                  <w:marBottom w:val="0"/>
                  <w:divBdr>
                    <w:top w:val="none" w:sz="0" w:space="0" w:color="auto"/>
                    <w:left w:val="none" w:sz="0" w:space="0" w:color="auto"/>
                    <w:bottom w:val="none" w:sz="0" w:space="0" w:color="auto"/>
                    <w:right w:val="none" w:sz="0" w:space="0" w:color="auto"/>
                  </w:divBdr>
                  <w:divsChild>
                    <w:div w:id="746616465">
                      <w:marLeft w:val="0"/>
                      <w:marRight w:val="0"/>
                      <w:marTop w:val="0"/>
                      <w:marBottom w:val="0"/>
                      <w:divBdr>
                        <w:top w:val="none" w:sz="0" w:space="0" w:color="auto"/>
                        <w:left w:val="none" w:sz="0" w:space="0" w:color="auto"/>
                        <w:bottom w:val="none" w:sz="0" w:space="0" w:color="auto"/>
                        <w:right w:val="none" w:sz="0" w:space="0" w:color="auto"/>
                      </w:divBdr>
                    </w:div>
                  </w:divsChild>
                </w:div>
                <w:div w:id="1069574599">
                  <w:marLeft w:val="0"/>
                  <w:marRight w:val="0"/>
                  <w:marTop w:val="0"/>
                  <w:marBottom w:val="0"/>
                  <w:divBdr>
                    <w:top w:val="none" w:sz="0" w:space="0" w:color="auto"/>
                    <w:left w:val="none" w:sz="0" w:space="0" w:color="auto"/>
                    <w:bottom w:val="none" w:sz="0" w:space="0" w:color="auto"/>
                    <w:right w:val="none" w:sz="0" w:space="0" w:color="auto"/>
                  </w:divBdr>
                  <w:divsChild>
                    <w:div w:id="695736535">
                      <w:marLeft w:val="0"/>
                      <w:marRight w:val="0"/>
                      <w:marTop w:val="0"/>
                      <w:marBottom w:val="0"/>
                      <w:divBdr>
                        <w:top w:val="none" w:sz="0" w:space="0" w:color="auto"/>
                        <w:left w:val="none" w:sz="0" w:space="0" w:color="auto"/>
                        <w:bottom w:val="none" w:sz="0" w:space="0" w:color="auto"/>
                        <w:right w:val="none" w:sz="0" w:space="0" w:color="auto"/>
                      </w:divBdr>
                    </w:div>
                    <w:div w:id="146752584">
                      <w:marLeft w:val="0"/>
                      <w:marRight w:val="0"/>
                      <w:marTop w:val="0"/>
                      <w:marBottom w:val="0"/>
                      <w:divBdr>
                        <w:top w:val="none" w:sz="0" w:space="0" w:color="auto"/>
                        <w:left w:val="none" w:sz="0" w:space="0" w:color="auto"/>
                        <w:bottom w:val="none" w:sz="0" w:space="0" w:color="auto"/>
                        <w:right w:val="none" w:sz="0" w:space="0" w:color="auto"/>
                      </w:divBdr>
                    </w:div>
                    <w:div w:id="63335672">
                      <w:marLeft w:val="0"/>
                      <w:marRight w:val="0"/>
                      <w:marTop w:val="0"/>
                      <w:marBottom w:val="0"/>
                      <w:divBdr>
                        <w:top w:val="none" w:sz="0" w:space="0" w:color="auto"/>
                        <w:left w:val="none" w:sz="0" w:space="0" w:color="auto"/>
                        <w:bottom w:val="none" w:sz="0" w:space="0" w:color="auto"/>
                        <w:right w:val="none" w:sz="0" w:space="0" w:color="auto"/>
                      </w:divBdr>
                    </w:div>
                    <w:div w:id="361832193">
                      <w:marLeft w:val="0"/>
                      <w:marRight w:val="0"/>
                      <w:marTop w:val="0"/>
                      <w:marBottom w:val="0"/>
                      <w:divBdr>
                        <w:top w:val="none" w:sz="0" w:space="0" w:color="auto"/>
                        <w:left w:val="none" w:sz="0" w:space="0" w:color="auto"/>
                        <w:bottom w:val="none" w:sz="0" w:space="0" w:color="auto"/>
                        <w:right w:val="none" w:sz="0" w:space="0" w:color="auto"/>
                      </w:divBdr>
                    </w:div>
                    <w:div w:id="581522467">
                      <w:marLeft w:val="0"/>
                      <w:marRight w:val="0"/>
                      <w:marTop w:val="0"/>
                      <w:marBottom w:val="0"/>
                      <w:divBdr>
                        <w:top w:val="none" w:sz="0" w:space="0" w:color="auto"/>
                        <w:left w:val="none" w:sz="0" w:space="0" w:color="auto"/>
                        <w:bottom w:val="none" w:sz="0" w:space="0" w:color="auto"/>
                        <w:right w:val="none" w:sz="0" w:space="0" w:color="auto"/>
                      </w:divBdr>
                    </w:div>
                    <w:div w:id="1703363798">
                      <w:marLeft w:val="0"/>
                      <w:marRight w:val="0"/>
                      <w:marTop w:val="0"/>
                      <w:marBottom w:val="0"/>
                      <w:divBdr>
                        <w:top w:val="none" w:sz="0" w:space="0" w:color="auto"/>
                        <w:left w:val="none" w:sz="0" w:space="0" w:color="auto"/>
                        <w:bottom w:val="none" w:sz="0" w:space="0" w:color="auto"/>
                        <w:right w:val="none" w:sz="0" w:space="0" w:color="auto"/>
                      </w:divBdr>
                    </w:div>
                    <w:div w:id="1725134852">
                      <w:marLeft w:val="0"/>
                      <w:marRight w:val="0"/>
                      <w:marTop w:val="0"/>
                      <w:marBottom w:val="0"/>
                      <w:divBdr>
                        <w:top w:val="none" w:sz="0" w:space="0" w:color="auto"/>
                        <w:left w:val="none" w:sz="0" w:space="0" w:color="auto"/>
                        <w:bottom w:val="none" w:sz="0" w:space="0" w:color="auto"/>
                        <w:right w:val="none" w:sz="0" w:space="0" w:color="auto"/>
                      </w:divBdr>
                    </w:div>
                    <w:div w:id="1365519360">
                      <w:marLeft w:val="0"/>
                      <w:marRight w:val="0"/>
                      <w:marTop w:val="0"/>
                      <w:marBottom w:val="0"/>
                      <w:divBdr>
                        <w:top w:val="none" w:sz="0" w:space="0" w:color="auto"/>
                        <w:left w:val="none" w:sz="0" w:space="0" w:color="auto"/>
                        <w:bottom w:val="none" w:sz="0" w:space="0" w:color="auto"/>
                        <w:right w:val="none" w:sz="0" w:space="0" w:color="auto"/>
                      </w:divBdr>
                    </w:div>
                    <w:div w:id="377165274">
                      <w:marLeft w:val="0"/>
                      <w:marRight w:val="0"/>
                      <w:marTop w:val="0"/>
                      <w:marBottom w:val="0"/>
                      <w:divBdr>
                        <w:top w:val="none" w:sz="0" w:space="0" w:color="auto"/>
                        <w:left w:val="none" w:sz="0" w:space="0" w:color="auto"/>
                        <w:bottom w:val="none" w:sz="0" w:space="0" w:color="auto"/>
                        <w:right w:val="none" w:sz="0" w:space="0" w:color="auto"/>
                      </w:divBdr>
                    </w:div>
                    <w:div w:id="1795245242">
                      <w:marLeft w:val="0"/>
                      <w:marRight w:val="0"/>
                      <w:marTop w:val="0"/>
                      <w:marBottom w:val="0"/>
                      <w:divBdr>
                        <w:top w:val="none" w:sz="0" w:space="0" w:color="auto"/>
                        <w:left w:val="none" w:sz="0" w:space="0" w:color="auto"/>
                        <w:bottom w:val="none" w:sz="0" w:space="0" w:color="auto"/>
                        <w:right w:val="none" w:sz="0" w:space="0" w:color="auto"/>
                      </w:divBdr>
                    </w:div>
                  </w:divsChild>
                </w:div>
                <w:div w:id="1670013709">
                  <w:marLeft w:val="0"/>
                  <w:marRight w:val="0"/>
                  <w:marTop w:val="0"/>
                  <w:marBottom w:val="0"/>
                  <w:divBdr>
                    <w:top w:val="none" w:sz="0" w:space="0" w:color="auto"/>
                    <w:left w:val="none" w:sz="0" w:space="0" w:color="auto"/>
                    <w:bottom w:val="none" w:sz="0" w:space="0" w:color="auto"/>
                    <w:right w:val="none" w:sz="0" w:space="0" w:color="auto"/>
                  </w:divBdr>
                  <w:divsChild>
                    <w:div w:id="252904461">
                      <w:marLeft w:val="0"/>
                      <w:marRight w:val="0"/>
                      <w:marTop w:val="0"/>
                      <w:marBottom w:val="0"/>
                      <w:divBdr>
                        <w:top w:val="none" w:sz="0" w:space="0" w:color="auto"/>
                        <w:left w:val="none" w:sz="0" w:space="0" w:color="auto"/>
                        <w:bottom w:val="none" w:sz="0" w:space="0" w:color="auto"/>
                        <w:right w:val="none" w:sz="0" w:space="0" w:color="auto"/>
                      </w:divBdr>
                    </w:div>
                  </w:divsChild>
                </w:div>
                <w:div w:id="923224042">
                  <w:marLeft w:val="0"/>
                  <w:marRight w:val="0"/>
                  <w:marTop w:val="0"/>
                  <w:marBottom w:val="0"/>
                  <w:divBdr>
                    <w:top w:val="none" w:sz="0" w:space="0" w:color="auto"/>
                    <w:left w:val="none" w:sz="0" w:space="0" w:color="auto"/>
                    <w:bottom w:val="none" w:sz="0" w:space="0" w:color="auto"/>
                    <w:right w:val="none" w:sz="0" w:space="0" w:color="auto"/>
                  </w:divBdr>
                  <w:divsChild>
                    <w:div w:id="239604045">
                      <w:marLeft w:val="0"/>
                      <w:marRight w:val="0"/>
                      <w:marTop w:val="0"/>
                      <w:marBottom w:val="0"/>
                      <w:divBdr>
                        <w:top w:val="none" w:sz="0" w:space="0" w:color="auto"/>
                        <w:left w:val="none" w:sz="0" w:space="0" w:color="auto"/>
                        <w:bottom w:val="none" w:sz="0" w:space="0" w:color="auto"/>
                        <w:right w:val="none" w:sz="0" w:space="0" w:color="auto"/>
                      </w:divBdr>
                    </w:div>
                  </w:divsChild>
                </w:div>
                <w:div w:id="1785077010">
                  <w:marLeft w:val="0"/>
                  <w:marRight w:val="0"/>
                  <w:marTop w:val="0"/>
                  <w:marBottom w:val="0"/>
                  <w:divBdr>
                    <w:top w:val="none" w:sz="0" w:space="0" w:color="auto"/>
                    <w:left w:val="none" w:sz="0" w:space="0" w:color="auto"/>
                    <w:bottom w:val="none" w:sz="0" w:space="0" w:color="auto"/>
                    <w:right w:val="none" w:sz="0" w:space="0" w:color="auto"/>
                  </w:divBdr>
                  <w:divsChild>
                    <w:div w:id="1860653885">
                      <w:marLeft w:val="0"/>
                      <w:marRight w:val="0"/>
                      <w:marTop w:val="0"/>
                      <w:marBottom w:val="0"/>
                      <w:divBdr>
                        <w:top w:val="none" w:sz="0" w:space="0" w:color="auto"/>
                        <w:left w:val="none" w:sz="0" w:space="0" w:color="auto"/>
                        <w:bottom w:val="none" w:sz="0" w:space="0" w:color="auto"/>
                        <w:right w:val="none" w:sz="0" w:space="0" w:color="auto"/>
                      </w:divBdr>
                    </w:div>
                  </w:divsChild>
                </w:div>
                <w:div w:id="1586183046">
                  <w:marLeft w:val="0"/>
                  <w:marRight w:val="0"/>
                  <w:marTop w:val="0"/>
                  <w:marBottom w:val="0"/>
                  <w:divBdr>
                    <w:top w:val="none" w:sz="0" w:space="0" w:color="auto"/>
                    <w:left w:val="none" w:sz="0" w:space="0" w:color="auto"/>
                    <w:bottom w:val="none" w:sz="0" w:space="0" w:color="auto"/>
                    <w:right w:val="none" w:sz="0" w:space="0" w:color="auto"/>
                  </w:divBdr>
                  <w:divsChild>
                    <w:div w:id="1370954243">
                      <w:marLeft w:val="0"/>
                      <w:marRight w:val="0"/>
                      <w:marTop w:val="0"/>
                      <w:marBottom w:val="0"/>
                      <w:divBdr>
                        <w:top w:val="none" w:sz="0" w:space="0" w:color="auto"/>
                        <w:left w:val="none" w:sz="0" w:space="0" w:color="auto"/>
                        <w:bottom w:val="none" w:sz="0" w:space="0" w:color="auto"/>
                        <w:right w:val="none" w:sz="0" w:space="0" w:color="auto"/>
                      </w:divBdr>
                    </w:div>
                    <w:div w:id="1968778695">
                      <w:marLeft w:val="0"/>
                      <w:marRight w:val="0"/>
                      <w:marTop w:val="0"/>
                      <w:marBottom w:val="0"/>
                      <w:divBdr>
                        <w:top w:val="none" w:sz="0" w:space="0" w:color="auto"/>
                        <w:left w:val="none" w:sz="0" w:space="0" w:color="auto"/>
                        <w:bottom w:val="none" w:sz="0" w:space="0" w:color="auto"/>
                        <w:right w:val="none" w:sz="0" w:space="0" w:color="auto"/>
                      </w:divBdr>
                    </w:div>
                    <w:div w:id="1105080676">
                      <w:marLeft w:val="0"/>
                      <w:marRight w:val="0"/>
                      <w:marTop w:val="0"/>
                      <w:marBottom w:val="0"/>
                      <w:divBdr>
                        <w:top w:val="none" w:sz="0" w:space="0" w:color="auto"/>
                        <w:left w:val="none" w:sz="0" w:space="0" w:color="auto"/>
                        <w:bottom w:val="none" w:sz="0" w:space="0" w:color="auto"/>
                        <w:right w:val="none" w:sz="0" w:space="0" w:color="auto"/>
                      </w:divBdr>
                    </w:div>
                    <w:div w:id="2007397654">
                      <w:marLeft w:val="0"/>
                      <w:marRight w:val="0"/>
                      <w:marTop w:val="0"/>
                      <w:marBottom w:val="0"/>
                      <w:divBdr>
                        <w:top w:val="none" w:sz="0" w:space="0" w:color="auto"/>
                        <w:left w:val="none" w:sz="0" w:space="0" w:color="auto"/>
                        <w:bottom w:val="none" w:sz="0" w:space="0" w:color="auto"/>
                        <w:right w:val="none" w:sz="0" w:space="0" w:color="auto"/>
                      </w:divBdr>
                    </w:div>
                    <w:div w:id="1836606418">
                      <w:marLeft w:val="0"/>
                      <w:marRight w:val="0"/>
                      <w:marTop w:val="0"/>
                      <w:marBottom w:val="0"/>
                      <w:divBdr>
                        <w:top w:val="none" w:sz="0" w:space="0" w:color="auto"/>
                        <w:left w:val="none" w:sz="0" w:space="0" w:color="auto"/>
                        <w:bottom w:val="none" w:sz="0" w:space="0" w:color="auto"/>
                        <w:right w:val="none" w:sz="0" w:space="0" w:color="auto"/>
                      </w:divBdr>
                    </w:div>
                    <w:div w:id="243078402">
                      <w:marLeft w:val="0"/>
                      <w:marRight w:val="0"/>
                      <w:marTop w:val="0"/>
                      <w:marBottom w:val="0"/>
                      <w:divBdr>
                        <w:top w:val="none" w:sz="0" w:space="0" w:color="auto"/>
                        <w:left w:val="none" w:sz="0" w:space="0" w:color="auto"/>
                        <w:bottom w:val="none" w:sz="0" w:space="0" w:color="auto"/>
                        <w:right w:val="none" w:sz="0" w:space="0" w:color="auto"/>
                      </w:divBdr>
                    </w:div>
                    <w:div w:id="167600397">
                      <w:marLeft w:val="0"/>
                      <w:marRight w:val="0"/>
                      <w:marTop w:val="0"/>
                      <w:marBottom w:val="0"/>
                      <w:divBdr>
                        <w:top w:val="none" w:sz="0" w:space="0" w:color="auto"/>
                        <w:left w:val="none" w:sz="0" w:space="0" w:color="auto"/>
                        <w:bottom w:val="none" w:sz="0" w:space="0" w:color="auto"/>
                        <w:right w:val="none" w:sz="0" w:space="0" w:color="auto"/>
                      </w:divBdr>
                    </w:div>
                  </w:divsChild>
                </w:div>
                <w:div w:id="875310360">
                  <w:marLeft w:val="0"/>
                  <w:marRight w:val="0"/>
                  <w:marTop w:val="0"/>
                  <w:marBottom w:val="0"/>
                  <w:divBdr>
                    <w:top w:val="none" w:sz="0" w:space="0" w:color="auto"/>
                    <w:left w:val="none" w:sz="0" w:space="0" w:color="auto"/>
                    <w:bottom w:val="none" w:sz="0" w:space="0" w:color="auto"/>
                    <w:right w:val="none" w:sz="0" w:space="0" w:color="auto"/>
                  </w:divBdr>
                  <w:divsChild>
                    <w:div w:id="767777369">
                      <w:marLeft w:val="0"/>
                      <w:marRight w:val="0"/>
                      <w:marTop w:val="0"/>
                      <w:marBottom w:val="0"/>
                      <w:divBdr>
                        <w:top w:val="none" w:sz="0" w:space="0" w:color="auto"/>
                        <w:left w:val="none" w:sz="0" w:space="0" w:color="auto"/>
                        <w:bottom w:val="none" w:sz="0" w:space="0" w:color="auto"/>
                        <w:right w:val="none" w:sz="0" w:space="0" w:color="auto"/>
                      </w:divBdr>
                    </w:div>
                  </w:divsChild>
                </w:div>
                <w:div w:id="1249998989">
                  <w:marLeft w:val="0"/>
                  <w:marRight w:val="0"/>
                  <w:marTop w:val="0"/>
                  <w:marBottom w:val="0"/>
                  <w:divBdr>
                    <w:top w:val="none" w:sz="0" w:space="0" w:color="auto"/>
                    <w:left w:val="none" w:sz="0" w:space="0" w:color="auto"/>
                    <w:bottom w:val="none" w:sz="0" w:space="0" w:color="auto"/>
                    <w:right w:val="none" w:sz="0" w:space="0" w:color="auto"/>
                  </w:divBdr>
                  <w:divsChild>
                    <w:div w:id="2067294994">
                      <w:marLeft w:val="0"/>
                      <w:marRight w:val="0"/>
                      <w:marTop w:val="0"/>
                      <w:marBottom w:val="0"/>
                      <w:divBdr>
                        <w:top w:val="none" w:sz="0" w:space="0" w:color="auto"/>
                        <w:left w:val="none" w:sz="0" w:space="0" w:color="auto"/>
                        <w:bottom w:val="none" w:sz="0" w:space="0" w:color="auto"/>
                        <w:right w:val="none" w:sz="0" w:space="0" w:color="auto"/>
                      </w:divBdr>
                    </w:div>
                  </w:divsChild>
                </w:div>
                <w:div w:id="1398286661">
                  <w:marLeft w:val="0"/>
                  <w:marRight w:val="0"/>
                  <w:marTop w:val="0"/>
                  <w:marBottom w:val="0"/>
                  <w:divBdr>
                    <w:top w:val="none" w:sz="0" w:space="0" w:color="auto"/>
                    <w:left w:val="none" w:sz="0" w:space="0" w:color="auto"/>
                    <w:bottom w:val="none" w:sz="0" w:space="0" w:color="auto"/>
                    <w:right w:val="none" w:sz="0" w:space="0" w:color="auto"/>
                  </w:divBdr>
                  <w:divsChild>
                    <w:div w:id="1866020196">
                      <w:marLeft w:val="0"/>
                      <w:marRight w:val="0"/>
                      <w:marTop w:val="0"/>
                      <w:marBottom w:val="0"/>
                      <w:divBdr>
                        <w:top w:val="none" w:sz="0" w:space="0" w:color="auto"/>
                        <w:left w:val="none" w:sz="0" w:space="0" w:color="auto"/>
                        <w:bottom w:val="none" w:sz="0" w:space="0" w:color="auto"/>
                        <w:right w:val="none" w:sz="0" w:space="0" w:color="auto"/>
                      </w:divBdr>
                    </w:div>
                  </w:divsChild>
                </w:div>
                <w:div w:id="902327176">
                  <w:marLeft w:val="0"/>
                  <w:marRight w:val="0"/>
                  <w:marTop w:val="0"/>
                  <w:marBottom w:val="0"/>
                  <w:divBdr>
                    <w:top w:val="none" w:sz="0" w:space="0" w:color="auto"/>
                    <w:left w:val="none" w:sz="0" w:space="0" w:color="auto"/>
                    <w:bottom w:val="none" w:sz="0" w:space="0" w:color="auto"/>
                    <w:right w:val="none" w:sz="0" w:space="0" w:color="auto"/>
                  </w:divBdr>
                  <w:divsChild>
                    <w:div w:id="1419786914">
                      <w:marLeft w:val="0"/>
                      <w:marRight w:val="0"/>
                      <w:marTop w:val="0"/>
                      <w:marBottom w:val="0"/>
                      <w:divBdr>
                        <w:top w:val="none" w:sz="0" w:space="0" w:color="auto"/>
                        <w:left w:val="none" w:sz="0" w:space="0" w:color="auto"/>
                        <w:bottom w:val="none" w:sz="0" w:space="0" w:color="auto"/>
                        <w:right w:val="none" w:sz="0" w:space="0" w:color="auto"/>
                      </w:divBdr>
                    </w:div>
                    <w:div w:id="1971863845">
                      <w:marLeft w:val="0"/>
                      <w:marRight w:val="0"/>
                      <w:marTop w:val="0"/>
                      <w:marBottom w:val="0"/>
                      <w:divBdr>
                        <w:top w:val="none" w:sz="0" w:space="0" w:color="auto"/>
                        <w:left w:val="none" w:sz="0" w:space="0" w:color="auto"/>
                        <w:bottom w:val="none" w:sz="0" w:space="0" w:color="auto"/>
                        <w:right w:val="none" w:sz="0" w:space="0" w:color="auto"/>
                      </w:divBdr>
                    </w:div>
                    <w:div w:id="1184783773">
                      <w:marLeft w:val="0"/>
                      <w:marRight w:val="0"/>
                      <w:marTop w:val="0"/>
                      <w:marBottom w:val="0"/>
                      <w:divBdr>
                        <w:top w:val="none" w:sz="0" w:space="0" w:color="auto"/>
                        <w:left w:val="none" w:sz="0" w:space="0" w:color="auto"/>
                        <w:bottom w:val="none" w:sz="0" w:space="0" w:color="auto"/>
                        <w:right w:val="none" w:sz="0" w:space="0" w:color="auto"/>
                      </w:divBdr>
                    </w:div>
                    <w:div w:id="1808007575">
                      <w:marLeft w:val="0"/>
                      <w:marRight w:val="0"/>
                      <w:marTop w:val="0"/>
                      <w:marBottom w:val="0"/>
                      <w:divBdr>
                        <w:top w:val="none" w:sz="0" w:space="0" w:color="auto"/>
                        <w:left w:val="none" w:sz="0" w:space="0" w:color="auto"/>
                        <w:bottom w:val="none" w:sz="0" w:space="0" w:color="auto"/>
                        <w:right w:val="none" w:sz="0" w:space="0" w:color="auto"/>
                      </w:divBdr>
                    </w:div>
                    <w:div w:id="87890875">
                      <w:marLeft w:val="0"/>
                      <w:marRight w:val="0"/>
                      <w:marTop w:val="0"/>
                      <w:marBottom w:val="0"/>
                      <w:divBdr>
                        <w:top w:val="none" w:sz="0" w:space="0" w:color="auto"/>
                        <w:left w:val="none" w:sz="0" w:space="0" w:color="auto"/>
                        <w:bottom w:val="none" w:sz="0" w:space="0" w:color="auto"/>
                        <w:right w:val="none" w:sz="0" w:space="0" w:color="auto"/>
                      </w:divBdr>
                    </w:div>
                    <w:div w:id="1437753532">
                      <w:marLeft w:val="0"/>
                      <w:marRight w:val="0"/>
                      <w:marTop w:val="0"/>
                      <w:marBottom w:val="0"/>
                      <w:divBdr>
                        <w:top w:val="none" w:sz="0" w:space="0" w:color="auto"/>
                        <w:left w:val="none" w:sz="0" w:space="0" w:color="auto"/>
                        <w:bottom w:val="none" w:sz="0" w:space="0" w:color="auto"/>
                        <w:right w:val="none" w:sz="0" w:space="0" w:color="auto"/>
                      </w:divBdr>
                    </w:div>
                    <w:div w:id="525604138">
                      <w:marLeft w:val="0"/>
                      <w:marRight w:val="0"/>
                      <w:marTop w:val="0"/>
                      <w:marBottom w:val="0"/>
                      <w:divBdr>
                        <w:top w:val="none" w:sz="0" w:space="0" w:color="auto"/>
                        <w:left w:val="none" w:sz="0" w:space="0" w:color="auto"/>
                        <w:bottom w:val="none" w:sz="0" w:space="0" w:color="auto"/>
                        <w:right w:val="none" w:sz="0" w:space="0" w:color="auto"/>
                      </w:divBdr>
                    </w:div>
                    <w:div w:id="196427261">
                      <w:marLeft w:val="0"/>
                      <w:marRight w:val="0"/>
                      <w:marTop w:val="0"/>
                      <w:marBottom w:val="0"/>
                      <w:divBdr>
                        <w:top w:val="none" w:sz="0" w:space="0" w:color="auto"/>
                        <w:left w:val="none" w:sz="0" w:space="0" w:color="auto"/>
                        <w:bottom w:val="none" w:sz="0" w:space="0" w:color="auto"/>
                        <w:right w:val="none" w:sz="0" w:space="0" w:color="auto"/>
                      </w:divBdr>
                    </w:div>
                  </w:divsChild>
                </w:div>
                <w:div w:id="396367843">
                  <w:marLeft w:val="0"/>
                  <w:marRight w:val="0"/>
                  <w:marTop w:val="0"/>
                  <w:marBottom w:val="0"/>
                  <w:divBdr>
                    <w:top w:val="none" w:sz="0" w:space="0" w:color="auto"/>
                    <w:left w:val="none" w:sz="0" w:space="0" w:color="auto"/>
                    <w:bottom w:val="none" w:sz="0" w:space="0" w:color="auto"/>
                    <w:right w:val="none" w:sz="0" w:space="0" w:color="auto"/>
                  </w:divBdr>
                  <w:divsChild>
                    <w:div w:id="1626616332">
                      <w:marLeft w:val="0"/>
                      <w:marRight w:val="0"/>
                      <w:marTop w:val="0"/>
                      <w:marBottom w:val="0"/>
                      <w:divBdr>
                        <w:top w:val="none" w:sz="0" w:space="0" w:color="auto"/>
                        <w:left w:val="none" w:sz="0" w:space="0" w:color="auto"/>
                        <w:bottom w:val="none" w:sz="0" w:space="0" w:color="auto"/>
                        <w:right w:val="none" w:sz="0" w:space="0" w:color="auto"/>
                      </w:divBdr>
                    </w:div>
                  </w:divsChild>
                </w:div>
                <w:div w:id="912928559">
                  <w:marLeft w:val="0"/>
                  <w:marRight w:val="0"/>
                  <w:marTop w:val="0"/>
                  <w:marBottom w:val="0"/>
                  <w:divBdr>
                    <w:top w:val="none" w:sz="0" w:space="0" w:color="auto"/>
                    <w:left w:val="none" w:sz="0" w:space="0" w:color="auto"/>
                    <w:bottom w:val="none" w:sz="0" w:space="0" w:color="auto"/>
                    <w:right w:val="none" w:sz="0" w:space="0" w:color="auto"/>
                  </w:divBdr>
                  <w:divsChild>
                    <w:div w:id="1825470834">
                      <w:marLeft w:val="0"/>
                      <w:marRight w:val="0"/>
                      <w:marTop w:val="0"/>
                      <w:marBottom w:val="0"/>
                      <w:divBdr>
                        <w:top w:val="none" w:sz="0" w:space="0" w:color="auto"/>
                        <w:left w:val="none" w:sz="0" w:space="0" w:color="auto"/>
                        <w:bottom w:val="none" w:sz="0" w:space="0" w:color="auto"/>
                        <w:right w:val="none" w:sz="0" w:space="0" w:color="auto"/>
                      </w:divBdr>
                    </w:div>
                  </w:divsChild>
                </w:div>
                <w:div w:id="1184126580">
                  <w:marLeft w:val="0"/>
                  <w:marRight w:val="0"/>
                  <w:marTop w:val="0"/>
                  <w:marBottom w:val="0"/>
                  <w:divBdr>
                    <w:top w:val="none" w:sz="0" w:space="0" w:color="auto"/>
                    <w:left w:val="none" w:sz="0" w:space="0" w:color="auto"/>
                    <w:bottom w:val="none" w:sz="0" w:space="0" w:color="auto"/>
                    <w:right w:val="none" w:sz="0" w:space="0" w:color="auto"/>
                  </w:divBdr>
                  <w:divsChild>
                    <w:div w:id="885338381">
                      <w:marLeft w:val="0"/>
                      <w:marRight w:val="0"/>
                      <w:marTop w:val="0"/>
                      <w:marBottom w:val="0"/>
                      <w:divBdr>
                        <w:top w:val="none" w:sz="0" w:space="0" w:color="auto"/>
                        <w:left w:val="none" w:sz="0" w:space="0" w:color="auto"/>
                        <w:bottom w:val="none" w:sz="0" w:space="0" w:color="auto"/>
                        <w:right w:val="none" w:sz="0" w:space="0" w:color="auto"/>
                      </w:divBdr>
                    </w:div>
                  </w:divsChild>
                </w:div>
                <w:div w:id="1906598301">
                  <w:marLeft w:val="0"/>
                  <w:marRight w:val="0"/>
                  <w:marTop w:val="0"/>
                  <w:marBottom w:val="0"/>
                  <w:divBdr>
                    <w:top w:val="none" w:sz="0" w:space="0" w:color="auto"/>
                    <w:left w:val="none" w:sz="0" w:space="0" w:color="auto"/>
                    <w:bottom w:val="none" w:sz="0" w:space="0" w:color="auto"/>
                    <w:right w:val="none" w:sz="0" w:space="0" w:color="auto"/>
                  </w:divBdr>
                  <w:divsChild>
                    <w:div w:id="806624902">
                      <w:marLeft w:val="0"/>
                      <w:marRight w:val="0"/>
                      <w:marTop w:val="0"/>
                      <w:marBottom w:val="0"/>
                      <w:divBdr>
                        <w:top w:val="none" w:sz="0" w:space="0" w:color="auto"/>
                        <w:left w:val="none" w:sz="0" w:space="0" w:color="auto"/>
                        <w:bottom w:val="none" w:sz="0" w:space="0" w:color="auto"/>
                        <w:right w:val="none" w:sz="0" w:space="0" w:color="auto"/>
                      </w:divBdr>
                    </w:div>
                    <w:div w:id="387344271">
                      <w:marLeft w:val="0"/>
                      <w:marRight w:val="0"/>
                      <w:marTop w:val="0"/>
                      <w:marBottom w:val="0"/>
                      <w:divBdr>
                        <w:top w:val="none" w:sz="0" w:space="0" w:color="auto"/>
                        <w:left w:val="none" w:sz="0" w:space="0" w:color="auto"/>
                        <w:bottom w:val="none" w:sz="0" w:space="0" w:color="auto"/>
                        <w:right w:val="none" w:sz="0" w:space="0" w:color="auto"/>
                      </w:divBdr>
                    </w:div>
                    <w:div w:id="1279606821">
                      <w:marLeft w:val="0"/>
                      <w:marRight w:val="0"/>
                      <w:marTop w:val="0"/>
                      <w:marBottom w:val="0"/>
                      <w:divBdr>
                        <w:top w:val="none" w:sz="0" w:space="0" w:color="auto"/>
                        <w:left w:val="none" w:sz="0" w:space="0" w:color="auto"/>
                        <w:bottom w:val="none" w:sz="0" w:space="0" w:color="auto"/>
                        <w:right w:val="none" w:sz="0" w:space="0" w:color="auto"/>
                      </w:divBdr>
                    </w:div>
                    <w:div w:id="1067873218">
                      <w:marLeft w:val="0"/>
                      <w:marRight w:val="0"/>
                      <w:marTop w:val="0"/>
                      <w:marBottom w:val="0"/>
                      <w:divBdr>
                        <w:top w:val="none" w:sz="0" w:space="0" w:color="auto"/>
                        <w:left w:val="none" w:sz="0" w:space="0" w:color="auto"/>
                        <w:bottom w:val="none" w:sz="0" w:space="0" w:color="auto"/>
                        <w:right w:val="none" w:sz="0" w:space="0" w:color="auto"/>
                      </w:divBdr>
                    </w:div>
                    <w:div w:id="1515922303">
                      <w:marLeft w:val="0"/>
                      <w:marRight w:val="0"/>
                      <w:marTop w:val="0"/>
                      <w:marBottom w:val="0"/>
                      <w:divBdr>
                        <w:top w:val="none" w:sz="0" w:space="0" w:color="auto"/>
                        <w:left w:val="none" w:sz="0" w:space="0" w:color="auto"/>
                        <w:bottom w:val="none" w:sz="0" w:space="0" w:color="auto"/>
                        <w:right w:val="none" w:sz="0" w:space="0" w:color="auto"/>
                      </w:divBdr>
                    </w:div>
                    <w:div w:id="1103114831">
                      <w:marLeft w:val="0"/>
                      <w:marRight w:val="0"/>
                      <w:marTop w:val="0"/>
                      <w:marBottom w:val="0"/>
                      <w:divBdr>
                        <w:top w:val="none" w:sz="0" w:space="0" w:color="auto"/>
                        <w:left w:val="none" w:sz="0" w:space="0" w:color="auto"/>
                        <w:bottom w:val="none" w:sz="0" w:space="0" w:color="auto"/>
                        <w:right w:val="none" w:sz="0" w:space="0" w:color="auto"/>
                      </w:divBdr>
                    </w:div>
                    <w:div w:id="676081827">
                      <w:marLeft w:val="0"/>
                      <w:marRight w:val="0"/>
                      <w:marTop w:val="0"/>
                      <w:marBottom w:val="0"/>
                      <w:divBdr>
                        <w:top w:val="none" w:sz="0" w:space="0" w:color="auto"/>
                        <w:left w:val="none" w:sz="0" w:space="0" w:color="auto"/>
                        <w:bottom w:val="none" w:sz="0" w:space="0" w:color="auto"/>
                        <w:right w:val="none" w:sz="0" w:space="0" w:color="auto"/>
                      </w:divBdr>
                    </w:div>
                  </w:divsChild>
                </w:div>
                <w:div w:id="357586596">
                  <w:marLeft w:val="0"/>
                  <w:marRight w:val="0"/>
                  <w:marTop w:val="0"/>
                  <w:marBottom w:val="0"/>
                  <w:divBdr>
                    <w:top w:val="none" w:sz="0" w:space="0" w:color="auto"/>
                    <w:left w:val="none" w:sz="0" w:space="0" w:color="auto"/>
                    <w:bottom w:val="none" w:sz="0" w:space="0" w:color="auto"/>
                    <w:right w:val="none" w:sz="0" w:space="0" w:color="auto"/>
                  </w:divBdr>
                  <w:divsChild>
                    <w:div w:id="1557860997">
                      <w:marLeft w:val="0"/>
                      <w:marRight w:val="0"/>
                      <w:marTop w:val="0"/>
                      <w:marBottom w:val="0"/>
                      <w:divBdr>
                        <w:top w:val="none" w:sz="0" w:space="0" w:color="auto"/>
                        <w:left w:val="none" w:sz="0" w:space="0" w:color="auto"/>
                        <w:bottom w:val="none" w:sz="0" w:space="0" w:color="auto"/>
                        <w:right w:val="none" w:sz="0" w:space="0" w:color="auto"/>
                      </w:divBdr>
                    </w:div>
                  </w:divsChild>
                </w:div>
                <w:div w:id="964896149">
                  <w:marLeft w:val="0"/>
                  <w:marRight w:val="0"/>
                  <w:marTop w:val="0"/>
                  <w:marBottom w:val="0"/>
                  <w:divBdr>
                    <w:top w:val="none" w:sz="0" w:space="0" w:color="auto"/>
                    <w:left w:val="none" w:sz="0" w:space="0" w:color="auto"/>
                    <w:bottom w:val="none" w:sz="0" w:space="0" w:color="auto"/>
                    <w:right w:val="none" w:sz="0" w:space="0" w:color="auto"/>
                  </w:divBdr>
                  <w:divsChild>
                    <w:div w:id="1815179367">
                      <w:marLeft w:val="0"/>
                      <w:marRight w:val="0"/>
                      <w:marTop w:val="0"/>
                      <w:marBottom w:val="0"/>
                      <w:divBdr>
                        <w:top w:val="none" w:sz="0" w:space="0" w:color="auto"/>
                        <w:left w:val="none" w:sz="0" w:space="0" w:color="auto"/>
                        <w:bottom w:val="none" w:sz="0" w:space="0" w:color="auto"/>
                        <w:right w:val="none" w:sz="0" w:space="0" w:color="auto"/>
                      </w:divBdr>
                    </w:div>
                  </w:divsChild>
                </w:div>
                <w:div w:id="990522833">
                  <w:marLeft w:val="0"/>
                  <w:marRight w:val="0"/>
                  <w:marTop w:val="0"/>
                  <w:marBottom w:val="0"/>
                  <w:divBdr>
                    <w:top w:val="none" w:sz="0" w:space="0" w:color="auto"/>
                    <w:left w:val="none" w:sz="0" w:space="0" w:color="auto"/>
                    <w:bottom w:val="none" w:sz="0" w:space="0" w:color="auto"/>
                    <w:right w:val="none" w:sz="0" w:space="0" w:color="auto"/>
                  </w:divBdr>
                  <w:divsChild>
                    <w:div w:id="1385249090">
                      <w:marLeft w:val="0"/>
                      <w:marRight w:val="0"/>
                      <w:marTop w:val="0"/>
                      <w:marBottom w:val="0"/>
                      <w:divBdr>
                        <w:top w:val="none" w:sz="0" w:space="0" w:color="auto"/>
                        <w:left w:val="none" w:sz="0" w:space="0" w:color="auto"/>
                        <w:bottom w:val="none" w:sz="0" w:space="0" w:color="auto"/>
                        <w:right w:val="none" w:sz="0" w:space="0" w:color="auto"/>
                      </w:divBdr>
                    </w:div>
                  </w:divsChild>
                </w:div>
                <w:div w:id="1650553818">
                  <w:marLeft w:val="0"/>
                  <w:marRight w:val="0"/>
                  <w:marTop w:val="0"/>
                  <w:marBottom w:val="0"/>
                  <w:divBdr>
                    <w:top w:val="none" w:sz="0" w:space="0" w:color="auto"/>
                    <w:left w:val="none" w:sz="0" w:space="0" w:color="auto"/>
                    <w:bottom w:val="none" w:sz="0" w:space="0" w:color="auto"/>
                    <w:right w:val="none" w:sz="0" w:space="0" w:color="auto"/>
                  </w:divBdr>
                  <w:divsChild>
                    <w:div w:id="1303078509">
                      <w:marLeft w:val="0"/>
                      <w:marRight w:val="0"/>
                      <w:marTop w:val="0"/>
                      <w:marBottom w:val="0"/>
                      <w:divBdr>
                        <w:top w:val="none" w:sz="0" w:space="0" w:color="auto"/>
                        <w:left w:val="none" w:sz="0" w:space="0" w:color="auto"/>
                        <w:bottom w:val="none" w:sz="0" w:space="0" w:color="auto"/>
                        <w:right w:val="none" w:sz="0" w:space="0" w:color="auto"/>
                      </w:divBdr>
                    </w:div>
                    <w:div w:id="2119644503">
                      <w:marLeft w:val="0"/>
                      <w:marRight w:val="0"/>
                      <w:marTop w:val="0"/>
                      <w:marBottom w:val="0"/>
                      <w:divBdr>
                        <w:top w:val="none" w:sz="0" w:space="0" w:color="auto"/>
                        <w:left w:val="none" w:sz="0" w:space="0" w:color="auto"/>
                        <w:bottom w:val="none" w:sz="0" w:space="0" w:color="auto"/>
                        <w:right w:val="none" w:sz="0" w:space="0" w:color="auto"/>
                      </w:divBdr>
                    </w:div>
                    <w:div w:id="1808741521">
                      <w:marLeft w:val="0"/>
                      <w:marRight w:val="0"/>
                      <w:marTop w:val="0"/>
                      <w:marBottom w:val="0"/>
                      <w:divBdr>
                        <w:top w:val="none" w:sz="0" w:space="0" w:color="auto"/>
                        <w:left w:val="none" w:sz="0" w:space="0" w:color="auto"/>
                        <w:bottom w:val="none" w:sz="0" w:space="0" w:color="auto"/>
                        <w:right w:val="none" w:sz="0" w:space="0" w:color="auto"/>
                      </w:divBdr>
                    </w:div>
                    <w:div w:id="235090119">
                      <w:marLeft w:val="0"/>
                      <w:marRight w:val="0"/>
                      <w:marTop w:val="0"/>
                      <w:marBottom w:val="0"/>
                      <w:divBdr>
                        <w:top w:val="none" w:sz="0" w:space="0" w:color="auto"/>
                        <w:left w:val="none" w:sz="0" w:space="0" w:color="auto"/>
                        <w:bottom w:val="none" w:sz="0" w:space="0" w:color="auto"/>
                        <w:right w:val="none" w:sz="0" w:space="0" w:color="auto"/>
                      </w:divBdr>
                    </w:div>
                    <w:div w:id="59907950">
                      <w:marLeft w:val="0"/>
                      <w:marRight w:val="0"/>
                      <w:marTop w:val="0"/>
                      <w:marBottom w:val="0"/>
                      <w:divBdr>
                        <w:top w:val="none" w:sz="0" w:space="0" w:color="auto"/>
                        <w:left w:val="none" w:sz="0" w:space="0" w:color="auto"/>
                        <w:bottom w:val="none" w:sz="0" w:space="0" w:color="auto"/>
                        <w:right w:val="none" w:sz="0" w:space="0" w:color="auto"/>
                      </w:divBdr>
                    </w:div>
                    <w:div w:id="1140852238">
                      <w:marLeft w:val="0"/>
                      <w:marRight w:val="0"/>
                      <w:marTop w:val="0"/>
                      <w:marBottom w:val="0"/>
                      <w:divBdr>
                        <w:top w:val="none" w:sz="0" w:space="0" w:color="auto"/>
                        <w:left w:val="none" w:sz="0" w:space="0" w:color="auto"/>
                        <w:bottom w:val="none" w:sz="0" w:space="0" w:color="auto"/>
                        <w:right w:val="none" w:sz="0" w:space="0" w:color="auto"/>
                      </w:divBdr>
                    </w:div>
                    <w:div w:id="1644382678">
                      <w:marLeft w:val="0"/>
                      <w:marRight w:val="0"/>
                      <w:marTop w:val="0"/>
                      <w:marBottom w:val="0"/>
                      <w:divBdr>
                        <w:top w:val="none" w:sz="0" w:space="0" w:color="auto"/>
                        <w:left w:val="none" w:sz="0" w:space="0" w:color="auto"/>
                        <w:bottom w:val="none" w:sz="0" w:space="0" w:color="auto"/>
                        <w:right w:val="none" w:sz="0" w:space="0" w:color="auto"/>
                      </w:divBdr>
                    </w:div>
                    <w:div w:id="805587747">
                      <w:marLeft w:val="0"/>
                      <w:marRight w:val="0"/>
                      <w:marTop w:val="0"/>
                      <w:marBottom w:val="0"/>
                      <w:divBdr>
                        <w:top w:val="none" w:sz="0" w:space="0" w:color="auto"/>
                        <w:left w:val="none" w:sz="0" w:space="0" w:color="auto"/>
                        <w:bottom w:val="none" w:sz="0" w:space="0" w:color="auto"/>
                        <w:right w:val="none" w:sz="0" w:space="0" w:color="auto"/>
                      </w:divBdr>
                    </w:div>
                    <w:div w:id="787165093">
                      <w:marLeft w:val="0"/>
                      <w:marRight w:val="0"/>
                      <w:marTop w:val="0"/>
                      <w:marBottom w:val="0"/>
                      <w:divBdr>
                        <w:top w:val="none" w:sz="0" w:space="0" w:color="auto"/>
                        <w:left w:val="none" w:sz="0" w:space="0" w:color="auto"/>
                        <w:bottom w:val="none" w:sz="0" w:space="0" w:color="auto"/>
                        <w:right w:val="none" w:sz="0" w:space="0" w:color="auto"/>
                      </w:divBdr>
                    </w:div>
                  </w:divsChild>
                </w:div>
                <w:div w:id="639919407">
                  <w:marLeft w:val="0"/>
                  <w:marRight w:val="0"/>
                  <w:marTop w:val="0"/>
                  <w:marBottom w:val="0"/>
                  <w:divBdr>
                    <w:top w:val="none" w:sz="0" w:space="0" w:color="auto"/>
                    <w:left w:val="none" w:sz="0" w:space="0" w:color="auto"/>
                    <w:bottom w:val="none" w:sz="0" w:space="0" w:color="auto"/>
                    <w:right w:val="none" w:sz="0" w:space="0" w:color="auto"/>
                  </w:divBdr>
                  <w:divsChild>
                    <w:div w:id="436684606">
                      <w:marLeft w:val="0"/>
                      <w:marRight w:val="0"/>
                      <w:marTop w:val="0"/>
                      <w:marBottom w:val="0"/>
                      <w:divBdr>
                        <w:top w:val="none" w:sz="0" w:space="0" w:color="auto"/>
                        <w:left w:val="none" w:sz="0" w:space="0" w:color="auto"/>
                        <w:bottom w:val="none" w:sz="0" w:space="0" w:color="auto"/>
                        <w:right w:val="none" w:sz="0" w:space="0" w:color="auto"/>
                      </w:divBdr>
                    </w:div>
                  </w:divsChild>
                </w:div>
                <w:div w:id="929243809">
                  <w:marLeft w:val="0"/>
                  <w:marRight w:val="0"/>
                  <w:marTop w:val="0"/>
                  <w:marBottom w:val="0"/>
                  <w:divBdr>
                    <w:top w:val="none" w:sz="0" w:space="0" w:color="auto"/>
                    <w:left w:val="none" w:sz="0" w:space="0" w:color="auto"/>
                    <w:bottom w:val="none" w:sz="0" w:space="0" w:color="auto"/>
                    <w:right w:val="none" w:sz="0" w:space="0" w:color="auto"/>
                  </w:divBdr>
                  <w:divsChild>
                    <w:div w:id="1354920025">
                      <w:marLeft w:val="0"/>
                      <w:marRight w:val="0"/>
                      <w:marTop w:val="0"/>
                      <w:marBottom w:val="0"/>
                      <w:divBdr>
                        <w:top w:val="none" w:sz="0" w:space="0" w:color="auto"/>
                        <w:left w:val="none" w:sz="0" w:space="0" w:color="auto"/>
                        <w:bottom w:val="none" w:sz="0" w:space="0" w:color="auto"/>
                        <w:right w:val="none" w:sz="0" w:space="0" w:color="auto"/>
                      </w:divBdr>
                    </w:div>
                  </w:divsChild>
                </w:div>
                <w:div w:id="771097688">
                  <w:marLeft w:val="0"/>
                  <w:marRight w:val="0"/>
                  <w:marTop w:val="0"/>
                  <w:marBottom w:val="0"/>
                  <w:divBdr>
                    <w:top w:val="none" w:sz="0" w:space="0" w:color="auto"/>
                    <w:left w:val="none" w:sz="0" w:space="0" w:color="auto"/>
                    <w:bottom w:val="none" w:sz="0" w:space="0" w:color="auto"/>
                    <w:right w:val="none" w:sz="0" w:space="0" w:color="auto"/>
                  </w:divBdr>
                  <w:divsChild>
                    <w:div w:id="522088887">
                      <w:marLeft w:val="0"/>
                      <w:marRight w:val="0"/>
                      <w:marTop w:val="0"/>
                      <w:marBottom w:val="0"/>
                      <w:divBdr>
                        <w:top w:val="none" w:sz="0" w:space="0" w:color="auto"/>
                        <w:left w:val="none" w:sz="0" w:space="0" w:color="auto"/>
                        <w:bottom w:val="none" w:sz="0" w:space="0" w:color="auto"/>
                        <w:right w:val="none" w:sz="0" w:space="0" w:color="auto"/>
                      </w:divBdr>
                    </w:div>
                  </w:divsChild>
                </w:div>
                <w:div w:id="127165192">
                  <w:marLeft w:val="0"/>
                  <w:marRight w:val="0"/>
                  <w:marTop w:val="0"/>
                  <w:marBottom w:val="0"/>
                  <w:divBdr>
                    <w:top w:val="none" w:sz="0" w:space="0" w:color="auto"/>
                    <w:left w:val="none" w:sz="0" w:space="0" w:color="auto"/>
                    <w:bottom w:val="none" w:sz="0" w:space="0" w:color="auto"/>
                    <w:right w:val="none" w:sz="0" w:space="0" w:color="auto"/>
                  </w:divBdr>
                  <w:divsChild>
                    <w:div w:id="1036154841">
                      <w:marLeft w:val="0"/>
                      <w:marRight w:val="0"/>
                      <w:marTop w:val="0"/>
                      <w:marBottom w:val="0"/>
                      <w:divBdr>
                        <w:top w:val="none" w:sz="0" w:space="0" w:color="auto"/>
                        <w:left w:val="none" w:sz="0" w:space="0" w:color="auto"/>
                        <w:bottom w:val="none" w:sz="0" w:space="0" w:color="auto"/>
                        <w:right w:val="none" w:sz="0" w:space="0" w:color="auto"/>
                      </w:divBdr>
                    </w:div>
                    <w:div w:id="1676107430">
                      <w:marLeft w:val="0"/>
                      <w:marRight w:val="0"/>
                      <w:marTop w:val="0"/>
                      <w:marBottom w:val="0"/>
                      <w:divBdr>
                        <w:top w:val="none" w:sz="0" w:space="0" w:color="auto"/>
                        <w:left w:val="none" w:sz="0" w:space="0" w:color="auto"/>
                        <w:bottom w:val="none" w:sz="0" w:space="0" w:color="auto"/>
                        <w:right w:val="none" w:sz="0" w:space="0" w:color="auto"/>
                      </w:divBdr>
                    </w:div>
                    <w:div w:id="1220020347">
                      <w:marLeft w:val="0"/>
                      <w:marRight w:val="0"/>
                      <w:marTop w:val="0"/>
                      <w:marBottom w:val="0"/>
                      <w:divBdr>
                        <w:top w:val="none" w:sz="0" w:space="0" w:color="auto"/>
                        <w:left w:val="none" w:sz="0" w:space="0" w:color="auto"/>
                        <w:bottom w:val="none" w:sz="0" w:space="0" w:color="auto"/>
                        <w:right w:val="none" w:sz="0" w:space="0" w:color="auto"/>
                      </w:divBdr>
                    </w:div>
                    <w:div w:id="908341583">
                      <w:marLeft w:val="0"/>
                      <w:marRight w:val="0"/>
                      <w:marTop w:val="0"/>
                      <w:marBottom w:val="0"/>
                      <w:divBdr>
                        <w:top w:val="none" w:sz="0" w:space="0" w:color="auto"/>
                        <w:left w:val="none" w:sz="0" w:space="0" w:color="auto"/>
                        <w:bottom w:val="none" w:sz="0" w:space="0" w:color="auto"/>
                        <w:right w:val="none" w:sz="0" w:space="0" w:color="auto"/>
                      </w:divBdr>
                    </w:div>
                    <w:div w:id="524365137">
                      <w:marLeft w:val="0"/>
                      <w:marRight w:val="0"/>
                      <w:marTop w:val="0"/>
                      <w:marBottom w:val="0"/>
                      <w:divBdr>
                        <w:top w:val="none" w:sz="0" w:space="0" w:color="auto"/>
                        <w:left w:val="none" w:sz="0" w:space="0" w:color="auto"/>
                        <w:bottom w:val="none" w:sz="0" w:space="0" w:color="auto"/>
                        <w:right w:val="none" w:sz="0" w:space="0" w:color="auto"/>
                      </w:divBdr>
                    </w:div>
                    <w:div w:id="263390498">
                      <w:marLeft w:val="0"/>
                      <w:marRight w:val="0"/>
                      <w:marTop w:val="0"/>
                      <w:marBottom w:val="0"/>
                      <w:divBdr>
                        <w:top w:val="none" w:sz="0" w:space="0" w:color="auto"/>
                        <w:left w:val="none" w:sz="0" w:space="0" w:color="auto"/>
                        <w:bottom w:val="none" w:sz="0" w:space="0" w:color="auto"/>
                        <w:right w:val="none" w:sz="0" w:space="0" w:color="auto"/>
                      </w:divBdr>
                    </w:div>
                    <w:div w:id="2106996587">
                      <w:marLeft w:val="0"/>
                      <w:marRight w:val="0"/>
                      <w:marTop w:val="0"/>
                      <w:marBottom w:val="0"/>
                      <w:divBdr>
                        <w:top w:val="none" w:sz="0" w:space="0" w:color="auto"/>
                        <w:left w:val="none" w:sz="0" w:space="0" w:color="auto"/>
                        <w:bottom w:val="none" w:sz="0" w:space="0" w:color="auto"/>
                        <w:right w:val="none" w:sz="0" w:space="0" w:color="auto"/>
                      </w:divBdr>
                    </w:div>
                    <w:div w:id="545063425">
                      <w:marLeft w:val="0"/>
                      <w:marRight w:val="0"/>
                      <w:marTop w:val="0"/>
                      <w:marBottom w:val="0"/>
                      <w:divBdr>
                        <w:top w:val="none" w:sz="0" w:space="0" w:color="auto"/>
                        <w:left w:val="none" w:sz="0" w:space="0" w:color="auto"/>
                        <w:bottom w:val="none" w:sz="0" w:space="0" w:color="auto"/>
                        <w:right w:val="none" w:sz="0" w:space="0" w:color="auto"/>
                      </w:divBdr>
                    </w:div>
                    <w:div w:id="1889949619">
                      <w:marLeft w:val="0"/>
                      <w:marRight w:val="0"/>
                      <w:marTop w:val="0"/>
                      <w:marBottom w:val="0"/>
                      <w:divBdr>
                        <w:top w:val="none" w:sz="0" w:space="0" w:color="auto"/>
                        <w:left w:val="none" w:sz="0" w:space="0" w:color="auto"/>
                        <w:bottom w:val="none" w:sz="0" w:space="0" w:color="auto"/>
                        <w:right w:val="none" w:sz="0" w:space="0" w:color="auto"/>
                      </w:divBdr>
                    </w:div>
                  </w:divsChild>
                </w:div>
                <w:div w:id="1282230627">
                  <w:marLeft w:val="0"/>
                  <w:marRight w:val="0"/>
                  <w:marTop w:val="0"/>
                  <w:marBottom w:val="0"/>
                  <w:divBdr>
                    <w:top w:val="none" w:sz="0" w:space="0" w:color="auto"/>
                    <w:left w:val="none" w:sz="0" w:space="0" w:color="auto"/>
                    <w:bottom w:val="none" w:sz="0" w:space="0" w:color="auto"/>
                    <w:right w:val="none" w:sz="0" w:space="0" w:color="auto"/>
                  </w:divBdr>
                  <w:divsChild>
                    <w:div w:id="1453211070">
                      <w:marLeft w:val="0"/>
                      <w:marRight w:val="0"/>
                      <w:marTop w:val="0"/>
                      <w:marBottom w:val="0"/>
                      <w:divBdr>
                        <w:top w:val="none" w:sz="0" w:space="0" w:color="auto"/>
                        <w:left w:val="none" w:sz="0" w:space="0" w:color="auto"/>
                        <w:bottom w:val="none" w:sz="0" w:space="0" w:color="auto"/>
                        <w:right w:val="none" w:sz="0" w:space="0" w:color="auto"/>
                      </w:divBdr>
                    </w:div>
                  </w:divsChild>
                </w:div>
                <w:div w:id="1098480357">
                  <w:marLeft w:val="0"/>
                  <w:marRight w:val="0"/>
                  <w:marTop w:val="0"/>
                  <w:marBottom w:val="0"/>
                  <w:divBdr>
                    <w:top w:val="none" w:sz="0" w:space="0" w:color="auto"/>
                    <w:left w:val="none" w:sz="0" w:space="0" w:color="auto"/>
                    <w:bottom w:val="none" w:sz="0" w:space="0" w:color="auto"/>
                    <w:right w:val="none" w:sz="0" w:space="0" w:color="auto"/>
                  </w:divBdr>
                  <w:divsChild>
                    <w:div w:id="195975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480200">
          <w:marLeft w:val="0"/>
          <w:marRight w:val="0"/>
          <w:marTop w:val="0"/>
          <w:marBottom w:val="0"/>
          <w:divBdr>
            <w:top w:val="none" w:sz="0" w:space="0" w:color="auto"/>
            <w:left w:val="none" w:sz="0" w:space="0" w:color="auto"/>
            <w:bottom w:val="none" w:sz="0" w:space="0" w:color="auto"/>
            <w:right w:val="none" w:sz="0" w:space="0" w:color="auto"/>
          </w:divBdr>
        </w:div>
        <w:div w:id="1860771421">
          <w:marLeft w:val="0"/>
          <w:marRight w:val="0"/>
          <w:marTop w:val="0"/>
          <w:marBottom w:val="0"/>
          <w:divBdr>
            <w:top w:val="none" w:sz="0" w:space="0" w:color="auto"/>
            <w:left w:val="none" w:sz="0" w:space="0" w:color="auto"/>
            <w:bottom w:val="none" w:sz="0" w:space="0" w:color="auto"/>
            <w:right w:val="none" w:sz="0" w:space="0" w:color="auto"/>
          </w:divBdr>
        </w:div>
        <w:div w:id="1549301831">
          <w:marLeft w:val="0"/>
          <w:marRight w:val="0"/>
          <w:marTop w:val="0"/>
          <w:marBottom w:val="0"/>
          <w:divBdr>
            <w:top w:val="none" w:sz="0" w:space="0" w:color="auto"/>
            <w:left w:val="none" w:sz="0" w:space="0" w:color="auto"/>
            <w:bottom w:val="none" w:sz="0" w:space="0" w:color="auto"/>
            <w:right w:val="none" w:sz="0" w:space="0" w:color="auto"/>
          </w:divBdr>
        </w:div>
        <w:div w:id="1938512822">
          <w:marLeft w:val="0"/>
          <w:marRight w:val="0"/>
          <w:marTop w:val="0"/>
          <w:marBottom w:val="0"/>
          <w:divBdr>
            <w:top w:val="none" w:sz="0" w:space="0" w:color="auto"/>
            <w:left w:val="none" w:sz="0" w:space="0" w:color="auto"/>
            <w:bottom w:val="none" w:sz="0" w:space="0" w:color="auto"/>
            <w:right w:val="none" w:sz="0" w:space="0" w:color="auto"/>
          </w:divBdr>
        </w:div>
        <w:div w:id="2077125342">
          <w:marLeft w:val="0"/>
          <w:marRight w:val="0"/>
          <w:marTop w:val="0"/>
          <w:marBottom w:val="0"/>
          <w:divBdr>
            <w:top w:val="none" w:sz="0" w:space="0" w:color="auto"/>
            <w:left w:val="none" w:sz="0" w:space="0" w:color="auto"/>
            <w:bottom w:val="none" w:sz="0" w:space="0" w:color="auto"/>
            <w:right w:val="none" w:sz="0" w:space="0" w:color="auto"/>
          </w:divBdr>
        </w:div>
        <w:div w:id="1738359840">
          <w:marLeft w:val="0"/>
          <w:marRight w:val="0"/>
          <w:marTop w:val="0"/>
          <w:marBottom w:val="0"/>
          <w:divBdr>
            <w:top w:val="none" w:sz="0" w:space="0" w:color="auto"/>
            <w:left w:val="none" w:sz="0" w:space="0" w:color="auto"/>
            <w:bottom w:val="none" w:sz="0" w:space="0" w:color="auto"/>
            <w:right w:val="none" w:sz="0" w:space="0" w:color="auto"/>
          </w:divBdr>
        </w:div>
        <w:div w:id="434640343">
          <w:marLeft w:val="0"/>
          <w:marRight w:val="0"/>
          <w:marTop w:val="0"/>
          <w:marBottom w:val="0"/>
          <w:divBdr>
            <w:top w:val="none" w:sz="0" w:space="0" w:color="auto"/>
            <w:left w:val="none" w:sz="0" w:space="0" w:color="auto"/>
            <w:bottom w:val="none" w:sz="0" w:space="0" w:color="auto"/>
            <w:right w:val="none" w:sz="0" w:space="0" w:color="auto"/>
          </w:divBdr>
        </w:div>
        <w:div w:id="1466972889">
          <w:marLeft w:val="0"/>
          <w:marRight w:val="0"/>
          <w:marTop w:val="0"/>
          <w:marBottom w:val="0"/>
          <w:divBdr>
            <w:top w:val="none" w:sz="0" w:space="0" w:color="auto"/>
            <w:left w:val="none" w:sz="0" w:space="0" w:color="auto"/>
            <w:bottom w:val="none" w:sz="0" w:space="0" w:color="auto"/>
            <w:right w:val="none" w:sz="0" w:space="0" w:color="auto"/>
          </w:divBdr>
        </w:div>
        <w:div w:id="1030574675">
          <w:marLeft w:val="0"/>
          <w:marRight w:val="0"/>
          <w:marTop w:val="0"/>
          <w:marBottom w:val="0"/>
          <w:divBdr>
            <w:top w:val="none" w:sz="0" w:space="0" w:color="auto"/>
            <w:left w:val="none" w:sz="0" w:space="0" w:color="auto"/>
            <w:bottom w:val="none" w:sz="0" w:space="0" w:color="auto"/>
            <w:right w:val="none" w:sz="0" w:space="0" w:color="auto"/>
          </w:divBdr>
        </w:div>
        <w:div w:id="1668706578">
          <w:marLeft w:val="0"/>
          <w:marRight w:val="0"/>
          <w:marTop w:val="0"/>
          <w:marBottom w:val="0"/>
          <w:divBdr>
            <w:top w:val="none" w:sz="0" w:space="0" w:color="auto"/>
            <w:left w:val="none" w:sz="0" w:space="0" w:color="auto"/>
            <w:bottom w:val="none" w:sz="0" w:space="0" w:color="auto"/>
            <w:right w:val="none" w:sz="0" w:space="0" w:color="auto"/>
          </w:divBdr>
        </w:div>
        <w:div w:id="1480264714">
          <w:marLeft w:val="0"/>
          <w:marRight w:val="0"/>
          <w:marTop w:val="0"/>
          <w:marBottom w:val="0"/>
          <w:divBdr>
            <w:top w:val="none" w:sz="0" w:space="0" w:color="auto"/>
            <w:left w:val="none" w:sz="0" w:space="0" w:color="auto"/>
            <w:bottom w:val="none" w:sz="0" w:space="0" w:color="auto"/>
            <w:right w:val="none" w:sz="0" w:space="0" w:color="auto"/>
          </w:divBdr>
        </w:div>
        <w:div w:id="1817339159">
          <w:marLeft w:val="0"/>
          <w:marRight w:val="0"/>
          <w:marTop w:val="0"/>
          <w:marBottom w:val="0"/>
          <w:divBdr>
            <w:top w:val="none" w:sz="0" w:space="0" w:color="auto"/>
            <w:left w:val="none" w:sz="0" w:space="0" w:color="auto"/>
            <w:bottom w:val="none" w:sz="0" w:space="0" w:color="auto"/>
            <w:right w:val="none" w:sz="0" w:space="0" w:color="auto"/>
          </w:divBdr>
        </w:div>
        <w:div w:id="1196775304">
          <w:marLeft w:val="0"/>
          <w:marRight w:val="0"/>
          <w:marTop w:val="0"/>
          <w:marBottom w:val="0"/>
          <w:divBdr>
            <w:top w:val="none" w:sz="0" w:space="0" w:color="auto"/>
            <w:left w:val="none" w:sz="0" w:space="0" w:color="auto"/>
            <w:bottom w:val="none" w:sz="0" w:space="0" w:color="auto"/>
            <w:right w:val="none" w:sz="0" w:space="0" w:color="auto"/>
          </w:divBdr>
        </w:div>
        <w:div w:id="777681910">
          <w:marLeft w:val="0"/>
          <w:marRight w:val="0"/>
          <w:marTop w:val="0"/>
          <w:marBottom w:val="0"/>
          <w:divBdr>
            <w:top w:val="none" w:sz="0" w:space="0" w:color="auto"/>
            <w:left w:val="none" w:sz="0" w:space="0" w:color="auto"/>
            <w:bottom w:val="none" w:sz="0" w:space="0" w:color="auto"/>
            <w:right w:val="none" w:sz="0" w:space="0" w:color="auto"/>
          </w:divBdr>
        </w:div>
        <w:div w:id="967010829">
          <w:marLeft w:val="0"/>
          <w:marRight w:val="0"/>
          <w:marTop w:val="0"/>
          <w:marBottom w:val="0"/>
          <w:divBdr>
            <w:top w:val="none" w:sz="0" w:space="0" w:color="auto"/>
            <w:left w:val="none" w:sz="0" w:space="0" w:color="auto"/>
            <w:bottom w:val="none" w:sz="0" w:space="0" w:color="auto"/>
            <w:right w:val="none" w:sz="0" w:space="0" w:color="auto"/>
          </w:divBdr>
        </w:div>
        <w:div w:id="461580869">
          <w:marLeft w:val="0"/>
          <w:marRight w:val="0"/>
          <w:marTop w:val="0"/>
          <w:marBottom w:val="0"/>
          <w:divBdr>
            <w:top w:val="none" w:sz="0" w:space="0" w:color="auto"/>
            <w:left w:val="none" w:sz="0" w:space="0" w:color="auto"/>
            <w:bottom w:val="none" w:sz="0" w:space="0" w:color="auto"/>
            <w:right w:val="none" w:sz="0" w:space="0" w:color="auto"/>
          </w:divBdr>
        </w:div>
        <w:div w:id="548690215">
          <w:marLeft w:val="0"/>
          <w:marRight w:val="0"/>
          <w:marTop w:val="0"/>
          <w:marBottom w:val="0"/>
          <w:divBdr>
            <w:top w:val="none" w:sz="0" w:space="0" w:color="auto"/>
            <w:left w:val="none" w:sz="0" w:space="0" w:color="auto"/>
            <w:bottom w:val="none" w:sz="0" w:space="0" w:color="auto"/>
            <w:right w:val="none" w:sz="0" w:space="0" w:color="auto"/>
          </w:divBdr>
        </w:div>
        <w:div w:id="1071925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9.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B64087A1AD71548A52CFE275E0781A2" ma:contentTypeVersion="13" ma:contentTypeDescription="Crear nuevo documento." ma:contentTypeScope="" ma:versionID="84b6eca063b4f00375500a6013993afd">
  <xsd:schema xmlns:xsd="http://www.w3.org/2001/XMLSchema" xmlns:xs="http://www.w3.org/2001/XMLSchema" xmlns:p="http://schemas.microsoft.com/office/2006/metadata/properties" xmlns:ns2="3b6aaf56-0f6d-4173-9505-853e30c362c5" xmlns:ns3="88734a48-db25-49cb-b1d9-b9efed32be13" targetNamespace="http://schemas.microsoft.com/office/2006/metadata/properties" ma:root="true" ma:fieldsID="a6ce6b31990eba792690ae6950fa220d" ns2:_="" ns3:_="">
    <xsd:import namespace="3b6aaf56-0f6d-4173-9505-853e30c362c5"/>
    <xsd:import namespace="88734a48-db25-49cb-b1d9-b9efed32be1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OCR" minOccurs="0"/>
                <xsd:element ref="ns3:MediaServiceGenerationTime" minOccurs="0"/>
                <xsd:element ref="ns3:MediaServiceEventHashCode"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6aaf56-0f6d-4173-9505-853e30c362c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08c57e84-0fbc-4995-9801-a88928668ae1}" ma:internalName="TaxCatchAll" ma:showField="CatchAllData" ma:web="3b6aaf56-0f6d-4173-9505-853e30c362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8734a48-db25-49cb-b1d9-b9efed32be1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ea9b580d-3441-472b-b633-05114d4a3dc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8734a48-db25-49cb-b1d9-b9efed32be13">
      <Terms xmlns="http://schemas.microsoft.com/office/infopath/2007/PartnerControls"/>
    </lcf76f155ced4ddcb4097134ff3c332f>
    <TaxCatchAll xmlns="3b6aaf56-0f6d-4173-9505-853e30c362c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BC646-97BD-4413-850C-3E7EE41E69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6aaf56-0f6d-4173-9505-853e30c362c5"/>
    <ds:schemaRef ds:uri="88734a48-db25-49cb-b1d9-b9efed32be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DC62DB-84A8-463A-B2E2-C41E5B50E08A}">
  <ds:schemaRefs>
    <ds:schemaRef ds:uri="http://schemas.microsoft.com/sharepoint/v3/contenttype/forms"/>
  </ds:schemaRefs>
</ds:datastoreItem>
</file>

<file path=customXml/itemProps3.xml><?xml version="1.0" encoding="utf-8"?>
<ds:datastoreItem xmlns:ds="http://schemas.openxmlformats.org/officeDocument/2006/customXml" ds:itemID="{64FD5A7D-7A21-4CC2-887F-1CDF4F009253}">
  <ds:schemaRefs>
    <ds:schemaRef ds:uri="http://schemas.microsoft.com/office/2006/metadata/properties"/>
    <ds:schemaRef ds:uri="http://schemas.microsoft.com/office/infopath/2007/PartnerControls"/>
    <ds:schemaRef ds:uri="88734a48-db25-49cb-b1d9-b9efed32be13"/>
    <ds:schemaRef ds:uri="3b6aaf56-0f6d-4173-9505-853e30c362c5"/>
  </ds:schemaRefs>
</ds:datastoreItem>
</file>

<file path=customXml/itemProps4.xml><?xml version="1.0" encoding="utf-8"?>
<ds:datastoreItem xmlns:ds="http://schemas.openxmlformats.org/officeDocument/2006/customXml" ds:itemID="{BB3354ED-4287-4437-989B-950CBFD06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~wd09.tmp</Template>
  <TotalTime>1</TotalTime>
  <Pages>5</Pages>
  <Words>873</Words>
  <Characters>4806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INFORME DE ACTIVIDADES</vt:lpstr>
    </vt:vector>
  </TitlesOfParts>
  <Company>DAACD</Company>
  <LinksUpToDate>false</LinksUpToDate>
  <CharactersWithSpaces>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Francy Milena Lopez Garcia</cp:lastModifiedBy>
  <cp:revision>255</cp:revision>
  <cp:lastPrinted>2013-12-12T16:39:00Z</cp:lastPrinted>
  <dcterms:created xsi:type="dcterms:W3CDTF">2020-06-05T22:31:00Z</dcterms:created>
  <dcterms:modified xsi:type="dcterms:W3CDTF">2025-07-03T14:58:00Z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0x0101003B64087A1AD71548A52CFE275E0781A2</vt:lpwstr>
  </property>
</Properties>
</file>