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E03998" w14:textId="20591981" w:rsidR="00DA1EE6" w:rsidRDefault="00DA1EE6" w:rsidP="00DA1EE6">
      <w:pPr>
        <w:jc w:val="center"/>
        <w:rPr>
          <w:rFonts w:ascii="Arial Narrow" w:hAnsi="Arial Narrow" w:cs="Arial"/>
          <w:b/>
          <w:sz w:val="20"/>
          <w:szCs w:val="20"/>
        </w:rPr>
      </w:pPr>
      <w:r>
        <w:rPr>
          <w:rFonts w:ascii="Arial Narrow" w:hAnsi="Arial Narrow" w:cs="Arial"/>
          <w:b/>
          <w:sz w:val="20"/>
          <w:szCs w:val="20"/>
        </w:rPr>
        <w:t xml:space="preserve">FORMATO No. </w:t>
      </w:r>
      <w:r>
        <w:rPr>
          <w:rFonts w:ascii="Arial Narrow" w:hAnsi="Arial Narrow" w:cs="Arial"/>
          <w:b/>
          <w:sz w:val="20"/>
          <w:szCs w:val="20"/>
        </w:rPr>
        <w:t>1</w:t>
      </w:r>
    </w:p>
    <w:p w14:paraId="130E784E" w14:textId="77777777" w:rsidR="00DA1EE6" w:rsidRDefault="00DA1EE6" w:rsidP="00DA1EE6">
      <w:pPr>
        <w:jc w:val="center"/>
        <w:rPr>
          <w:rFonts w:ascii="Arial Narrow" w:hAnsi="Arial Narrow" w:cs="Arial"/>
          <w:b/>
          <w:sz w:val="20"/>
          <w:szCs w:val="20"/>
        </w:rPr>
      </w:pPr>
      <w:r>
        <w:rPr>
          <w:rFonts w:ascii="Arial Narrow" w:hAnsi="Arial Narrow" w:cs="Arial"/>
          <w:b/>
          <w:sz w:val="20"/>
          <w:szCs w:val="20"/>
        </w:rPr>
        <w:t>CARTA DE PRESENTACIÓN DE LA PROPUESTA</w:t>
      </w:r>
    </w:p>
    <w:p w14:paraId="2D29F405" w14:textId="77777777" w:rsidR="00DA1EE6" w:rsidRDefault="00DA1EE6" w:rsidP="00DA1EE6">
      <w:pPr>
        <w:rPr>
          <w:rFonts w:ascii="Arial Narrow" w:hAnsi="Arial Narrow" w:cs="Arial"/>
          <w:sz w:val="20"/>
          <w:szCs w:val="20"/>
        </w:rPr>
      </w:pPr>
    </w:p>
    <w:p w14:paraId="3D8339AF" w14:textId="77777777" w:rsidR="00DA1EE6" w:rsidRDefault="00DA1EE6" w:rsidP="00DA1EE6">
      <w:pPr>
        <w:rPr>
          <w:rFonts w:ascii="Arial Narrow" w:hAnsi="Arial Narrow" w:cs="Arial"/>
          <w:sz w:val="20"/>
          <w:szCs w:val="20"/>
        </w:rPr>
      </w:pPr>
      <w:r>
        <w:rPr>
          <w:rFonts w:ascii="Arial Narrow" w:hAnsi="Arial Narrow" w:cs="Arial"/>
          <w:sz w:val="20"/>
          <w:szCs w:val="20"/>
        </w:rPr>
        <w:t>Ciudad y fecha</w:t>
      </w:r>
    </w:p>
    <w:p w14:paraId="6E48CE8E" w14:textId="77777777" w:rsidR="00DA1EE6" w:rsidRDefault="00DA1EE6" w:rsidP="00DA1EE6">
      <w:pPr>
        <w:rPr>
          <w:rFonts w:ascii="Arial Narrow" w:hAnsi="Arial Narrow" w:cs="Arial"/>
          <w:sz w:val="20"/>
          <w:szCs w:val="20"/>
        </w:rPr>
      </w:pPr>
    </w:p>
    <w:p w14:paraId="7A291192" w14:textId="77777777" w:rsidR="00DA1EE6" w:rsidRDefault="00DA1EE6" w:rsidP="00DA1EE6">
      <w:pPr>
        <w:rPr>
          <w:rFonts w:ascii="Arial Narrow" w:hAnsi="Arial Narrow" w:cs="Arial"/>
          <w:sz w:val="20"/>
          <w:szCs w:val="20"/>
        </w:rPr>
      </w:pPr>
      <w:r>
        <w:rPr>
          <w:rFonts w:ascii="Arial Narrow" w:hAnsi="Arial Narrow" w:cs="Arial"/>
          <w:sz w:val="20"/>
          <w:szCs w:val="20"/>
        </w:rPr>
        <w:t>Señores</w:t>
      </w:r>
    </w:p>
    <w:p w14:paraId="14941523" w14:textId="77777777" w:rsidR="00DA1EE6" w:rsidRPr="00111493" w:rsidRDefault="00DA1EE6" w:rsidP="00DA1EE6">
      <w:pPr>
        <w:rPr>
          <w:rFonts w:ascii="Arial Narrow" w:hAnsi="Arial Narrow" w:cs="Arial"/>
          <w:b/>
          <w:bCs/>
          <w:sz w:val="20"/>
          <w:szCs w:val="20"/>
        </w:rPr>
      </w:pPr>
      <w:r w:rsidRPr="00111493">
        <w:rPr>
          <w:rFonts w:ascii="Arial Narrow" w:hAnsi="Arial Narrow" w:cs="Arial"/>
          <w:b/>
          <w:bCs/>
          <w:sz w:val="20"/>
          <w:szCs w:val="20"/>
        </w:rPr>
        <w:t xml:space="preserve">SERVICIO NACIONAL DE APRENDIZAJE, SENA </w:t>
      </w:r>
    </w:p>
    <w:p w14:paraId="0FFBA660" w14:textId="77777777" w:rsidR="00DA1EE6" w:rsidRDefault="00DA1EE6" w:rsidP="00DA1EE6">
      <w:pPr>
        <w:rPr>
          <w:rFonts w:ascii="Arial Narrow" w:hAnsi="Arial Narrow" w:cs="Arial"/>
          <w:sz w:val="20"/>
          <w:szCs w:val="20"/>
        </w:rPr>
      </w:pPr>
      <w:r>
        <w:rPr>
          <w:rFonts w:ascii="Arial Narrow" w:hAnsi="Arial Narrow" w:cs="Arial"/>
          <w:sz w:val="20"/>
          <w:szCs w:val="20"/>
        </w:rPr>
        <w:t>Bogotá D.C.</w:t>
      </w:r>
    </w:p>
    <w:p w14:paraId="442A6F5E" w14:textId="77777777" w:rsidR="00DA1EE6" w:rsidRDefault="00DA1EE6" w:rsidP="00DA1EE6">
      <w:pPr>
        <w:rPr>
          <w:rFonts w:ascii="Arial Narrow" w:hAnsi="Arial Narrow" w:cs="Arial"/>
          <w:sz w:val="20"/>
          <w:szCs w:val="20"/>
        </w:rPr>
      </w:pPr>
    </w:p>
    <w:p w14:paraId="2AFF2F5C" w14:textId="6596C2C7" w:rsidR="00DA1EE6" w:rsidRDefault="00DA1EE6" w:rsidP="00DA1EE6">
      <w:pPr>
        <w:rPr>
          <w:rFonts w:ascii="Arial Narrow" w:hAnsi="Arial Narrow" w:cs="Arial"/>
          <w:b/>
          <w:sz w:val="20"/>
          <w:szCs w:val="20"/>
        </w:rPr>
      </w:pPr>
      <w:r w:rsidRPr="00DA1EE6">
        <w:rPr>
          <w:rFonts w:ascii="Arial Narrow" w:hAnsi="Arial Narrow" w:cs="Arial"/>
          <w:b/>
          <w:bCs/>
          <w:sz w:val="20"/>
          <w:szCs w:val="20"/>
        </w:rPr>
        <w:t>ASUNTO</w:t>
      </w:r>
      <w:r w:rsidRPr="00DA1EE6">
        <w:rPr>
          <w:rFonts w:ascii="Arial Narrow" w:hAnsi="Arial Narrow" w:cs="Arial"/>
          <w:b/>
          <w:bCs/>
          <w:sz w:val="20"/>
          <w:szCs w:val="20"/>
        </w:rPr>
        <w:t>:</w:t>
      </w:r>
      <w:r>
        <w:rPr>
          <w:rFonts w:ascii="Arial Narrow" w:hAnsi="Arial Narrow" w:cs="Arial"/>
          <w:sz w:val="20"/>
          <w:szCs w:val="20"/>
        </w:rPr>
        <w:t xml:space="preserve"> INVITACIÓN PÚBLICA PUBLICA </w:t>
      </w:r>
      <w:r>
        <w:rPr>
          <w:rFonts w:ascii="Arial Narrow" w:hAnsi="Arial Narrow" w:cs="Arial"/>
          <w:b/>
          <w:sz w:val="20"/>
          <w:szCs w:val="20"/>
        </w:rPr>
        <w:t>XXXX-XXX-2020.</w:t>
      </w:r>
    </w:p>
    <w:p w14:paraId="1AC89778" w14:textId="77777777" w:rsidR="00DA1EE6" w:rsidRDefault="00DA1EE6" w:rsidP="00DA1EE6">
      <w:pPr>
        <w:rPr>
          <w:rFonts w:ascii="Arial Narrow" w:hAnsi="Arial Narrow" w:cs="Arial"/>
          <w:sz w:val="20"/>
          <w:szCs w:val="20"/>
        </w:rPr>
      </w:pPr>
    </w:p>
    <w:p w14:paraId="1C678F2B" w14:textId="77777777" w:rsidR="00DA1EE6" w:rsidRDefault="00DA1EE6" w:rsidP="00DA1EE6">
      <w:pPr>
        <w:rPr>
          <w:rFonts w:ascii="Arial Narrow" w:hAnsi="Arial Narrow" w:cs="Arial"/>
          <w:sz w:val="20"/>
          <w:szCs w:val="20"/>
        </w:rPr>
      </w:pPr>
      <w:r>
        <w:rPr>
          <w:rFonts w:ascii="Arial Narrow" w:hAnsi="Arial Narrow" w:cs="Arial"/>
          <w:sz w:val="20"/>
          <w:szCs w:val="20"/>
        </w:rPr>
        <w:t>Respetados señores:</w:t>
      </w:r>
    </w:p>
    <w:p w14:paraId="4BEC1D6B" w14:textId="77777777" w:rsidR="00DA1EE6" w:rsidRDefault="00DA1EE6" w:rsidP="00DA1EE6">
      <w:pPr>
        <w:rPr>
          <w:rFonts w:ascii="Arial Narrow" w:hAnsi="Arial Narrow" w:cs="Arial"/>
          <w:sz w:val="20"/>
          <w:szCs w:val="20"/>
        </w:rPr>
      </w:pPr>
    </w:p>
    <w:p w14:paraId="3C315F93" w14:textId="77777777" w:rsidR="00DA1EE6" w:rsidRDefault="00DA1EE6" w:rsidP="00DA1EE6">
      <w:pPr>
        <w:jc w:val="both"/>
        <w:rPr>
          <w:rFonts w:ascii="Arial Narrow" w:hAnsi="Arial Narrow" w:cs="Arial"/>
          <w:sz w:val="20"/>
          <w:szCs w:val="20"/>
        </w:rPr>
      </w:pPr>
      <w:r>
        <w:rPr>
          <w:rFonts w:ascii="Arial Narrow" w:hAnsi="Arial Narrow" w:cs="Arial"/>
          <w:sz w:val="20"/>
          <w:szCs w:val="20"/>
        </w:rPr>
        <w:t xml:space="preserve">Por medio de los documentos adjuntos presento propuesta para participar en el proceso de selección de Mínima Cuantía cuyo objeto es: </w:t>
      </w:r>
      <w:r>
        <w:rPr>
          <w:rFonts w:ascii="Arial Narrow" w:eastAsia="Calibri" w:hAnsi="Arial Narrow" w:cs="Arial"/>
          <w:b/>
          <w:sz w:val="20"/>
          <w:szCs w:val="20"/>
          <w:lang w:val="es-CO" w:eastAsia="en-US"/>
        </w:rPr>
        <w:t>CONTRATAR XXXXXXXX.</w:t>
      </w:r>
      <w:r>
        <w:rPr>
          <w:rFonts w:ascii="Arial Narrow" w:hAnsi="Arial Narrow" w:cs="Arial"/>
          <w:sz w:val="20"/>
          <w:szCs w:val="20"/>
        </w:rPr>
        <w:t>, de conformidad con las especificaciones técnicas establecidas en los estudios previos y la invitación pública.</w:t>
      </w:r>
    </w:p>
    <w:p w14:paraId="4D2C4BBD" w14:textId="77777777" w:rsidR="00DA1EE6" w:rsidRDefault="00DA1EE6" w:rsidP="00DA1EE6">
      <w:pPr>
        <w:jc w:val="both"/>
        <w:rPr>
          <w:rFonts w:ascii="Arial Narrow" w:hAnsi="Arial Narrow" w:cs="Arial"/>
          <w:sz w:val="20"/>
          <w:szCs w:val="20"/>
        </w:rPr>
      </w:pPr>
    </w:p>
    <w:p w14:paraId="37627A7C" w14:textId="77777777" w:rsidR="00DA1EE6" w:rsidRDefault="00DA1EE6" w:rsidP="00DA1EE6">
      <w:pPr>
        <w:jc w:val="both"/>
        <w:rPr>
          <w:rFonts w:ascii="Arial Narrow" w:hAnsi="Arial Narrow" w:cs="Arial"/>
          <w:sz w:val="20"/>
          <w:szCs w:val="20"/>
        </w:rPr>
      </w:pPr>
      <w:r>
        <w:rPr>
          <w:rFonts w:ascii="Arial Narrow" w:hAnsi="Arial Narrow" w:cs="Arial"/>
          <w:sz w:val="20"/>
          <w:szCs w:val="20"/>
        </w:rPr>
        <w:t xml:space="preserve">Así mismo, en el evento de resultar favorecido con la adjudicación, me comprometo a presentar los documentos requeridos para la legalización de la aceptación de la oferta   y a efectuar los trámites para su legalización y ejecución, dentro de los plazos establecidos para el efecto en la Invitación Pública. Igualmente, me comprometo a ejecutar el objeto contractual de acuerdo con los documentos que hacen parte del proceso de selección, así como la oferta económica y propuesta presentada al SENA. </w:t>
      </w:r>
    </w:p>
    <w:p w14:paraId="5801C54E" w14:textId="77777777" w:rsidR="00DA1EE6" w:rsidRDefault="00DA1EE6" w:rsidP="00DA1EE6">
      <w:pPr>
        <w:jc w:val="both"/>
        <w:rPr>
          <w:rFonts w:ascii="Arial Narrow" w:hAnsi="Arial Narrow" w:cs="Arial"/>
          <w:sz w:val="20"/>
          <w:szCs w:val="20"/>
        </w:rPr>
      </w:pPr>
    </w:p>
    <w:p w14:paraId="56FB2E81" w14:textId="77777777" w:rsidR="00DA1EE6" w:rsidRDefault="00DA1EE6" w:rsidP="00DA1EE6">
      <w:pPr>
        <w:jc w:val="both"/>
        <w:rPr>
          <w:rFonts w:ascii="Arial Narrow" w:hAnsi="Arial Narrow" w:cs="Arial"/>
          <w:sz w:val="20"/>
          <w:szCs w:val="20"/>
        </w:rPr>
      </w:pPr>
      <w:r>
        <w:rPr>
          <w:rFonts w:ascii="Arial Narrow" w:hAnsi="Arial Narrow" w:cs="Arial"/>
          <w:sz w:val="20"/>
          <w:szCs w:val="20"/>
        </w:rPr>
        <w:t>En mi calidad de proponente declaro:</w:t>
      </w:r>
    </w:p>
    <w:p w14:paraId="7D33FDA6" w14:textId="77777777" w:rsidR="00DA1EE6" w:rsidRDefault="00DA1EE6" w:rsidP="00DA1EE6">
      <w:pPr>
        <w:jc w:val="both"/>
        <w:rPr>
          <w:rFonts w:ascii="Arial Narrow" w:hAnsi="Arial Narrow" w:cs="Arial"/>
          <w:sz w:val="20"/>
          <w:szCs w:val="20"/>
        </w:rPr>
      </w:pPr>
    </w:p>
    <w:p w14:paraId="4E96D3FF" w14:textId="77777777" w:rsidR="00DA1EE6" w:rsidRDefault="00DA1EE6" w:rsidP="00DA1EE6">
      <w:pPr>
        <w:numPr>
          <w:ilvl w:val="1"/>
          <w:numId w:val="1"/>
        </w:numPr>
        <w:adjustRightInd w:val="0"/>
        <w:ind w:left="284" w:hanging="284"/>
        <w:jc w:val="both"/>
        <w:rPr>
          <w:rFonts w:ascii="Arial Narrow" w:hAnsi="Arial Narrow" w:cs="Arial"/>
          <w:sz w:val="20"/>
          <w:szCs w:val="20"/>
        </w:rPr>
      </w:pPr>
      <w:r>
        <w:rPr>
          <w:rFonts w:ascii="Arial Narrow" w:hAnsi="Arial Narrow" w:cs="Arial"/>
          <w:sz w:val="20"/>
          <w:szCs w:val="20"/>
        </w:rPr>
        <w:t xml:space="preserve">Que conozco los estudios previos y la Invitación Pública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 en los Términos o la información contenida en ellos. </w:t>
      </w:r>
    </w:p>
    <w:p w14:paraId="0B4FBFDF" w14:textId="77777777" w:rsidR="00DA1EE6" w:rsidRDefault="00DA1EE6" w:rsidP="00DA1EE6">
      <w:pPr>
        <w:adjustRightInd w:val="0"/>
        <w:ind w:left="284"/>
        <w:jc w:val="both"/>
        <w:rPr>
          <w:rFonts w:ascii="Arial Narrow" w:hAnsi="Arial Narrow" w:cs="Arial"/>
          <w:sz w:val="20"/>
          <w:szCs w:val="20"/>
        </w:rPr>
      </w:pPr>
    </w:p>
    <w:p w14:paraId="0D808683" w14:textId="77777777" w:rsidR="00DA1EE6" w:rsidRDefault="00DA1EE6" w:rsidP="00DA1EE6">
      <w:pPr>
        <w:numPr>
          <w:ilvl w:val="1"/>
          <w:numId w:val="1"/>
        </w:numPr>
        <w:adjustRightInd w:val="0"/>
        <w:ind w:left="284" w:hanging="284"/>
        <w:jc w:val="both"/>
        <w:rPr>
          <w:rFonts w:ascii="Arial Narrow" w:hAnsi="Arial Narrow" w:cs="Arial"/>
          <w:sz w:val="20"/>
          <w:szCs w:val="20"/>
        </w:rPr>
      </w:pPr>
      <w:r>
        <w:rPr>
          <w:rFonts w:ascii="Arial Narrow" w:hAnsi="Arial Narrow" w:cs="Arial"/>
          <w:sz w:val="20"/>
          <w:szCs w:val="20"/>
        </w:rPr>
        <w:t xml:space="preserve">Que los bienes y/o servicios ofrecidos y cotizados cumplen con las especificaciones técnicas y condiciones expresadas por la entidad. </w:t>
      </w:r>
    </w:p>
    <w:p w14:paraId="16B5016C" w14:textId="77777777" w:rsidR="00DA1EE6" w:rsidRDefault="00DA1EE6" w:rsidP="00DA1EE6">
      <w:pPr>
        <w:pStyle w:val="Prrafodelista"/>
        <w:rPr>
          <w:rFonts w:ascii="Arial Narrow" w:hAnsi="Arial Narrow" w:cs="Arial"/>
          <w:sz w:val="20"/>
          <w:szCs w:val="20"/>
        </w:rPr>
      </w:pPr>
    </w:p>
    <w:p w14:paraId="390437B2" w14:textId="77777777" w:rsidR="00DA1EE6" w:rsidRDefault="00DA1EE6" w:rsidP="00DA1EE6">
      <w:pPr>
        <w:numPr>
          <w:ilvl w:val="1"/>
          <w:numId w:val="1"/>
        </w:numPr>
        <w:adjustRightInd w:val="0"/>
        <w:ind w:left="284" w:hanging="284"/>
        <w:jc w:val="both"/>
        <w:rPr>
          <w:rFonts w:ascii="Arial Narrow" w:hAnsi="Arial Narrow" w:cs="Arial"/>
          <w:sz w:val="20"/>
          <w:szCs w:val="20"/>
        </w:rPr>
      </w:pPr>
      <w:r>
        <w:rPr>
          <w:rFonts w:ascii="Arial Narrow" w:hAnsi="Arial Narrow" w:cs="Arial"/>
          <w:sz w:val="20"/>
          <w:szCs w:val="20"/>
        </w:rPr>
        <w:t>Que igualmente, declaro bajo la gravedad del juramento que toda la información aportada y contenida en mi propuesta es veraz y susceptible de comprobación.</w:t>
      </w:r>
    </w:p>
    <w:p w14:paraId="71D968A0" w14:textId="77777777" w:rsidR="00DA1EE6" w:rsidRDefault="00DA1EE6" w:rsidP="00DA1EE6">
      <w:pPr>
        <w:jc w:val="both"/>
        <w:rPr>
          <w:rFonts w:ascii="Arial Narrow" w:hAnsi="Arial Narrow" w:cs="Arial"/>
          <w:sz w:val="20"/>
          <w:szCs w:val="20"/>
        </w:rPr>
      </w:pPr>
    </w:p>
    <w:p w14:paraId="3C8FAE79" w14:textId="77777777" w:rsidR="00DA1EE6" w:rsidRDefault="00DA1EE6" w:rsidP="00DA1EE6">
      <w:pPr>
        <w:numPr>
          <w:ilvl w:val="1"/>
          <w:numId w:val="2"/>
        </w:numPr>
        <w:ind w:left="360"/>
        <w:jc w:val="both"/>
        <w:rPr>
          <w:rFonts w:ascii="Arial Narrow" w:hAnsi="Arial Narrow" w:cs="Arial"/>
          <w:sz w:val="20"/>
          <w:szCs w:val="20"/>
        </w:rPr>
      </w:pPr>
      <w:r>
        <w:rPr>
          <w:rFonts w:ascii="Arial Narrow" w:hAnsi="Arial Narrow" w:cs="Arial"/>
          <w:sz w:val="20"/>
          <w:szCs w:val="20"/>
        </w:rPr>
        <w:t>Que acepto las condiciones y demás exigencias para la ejecución del contrato.</w:t>
      </w:r>
    </w:p>
    <w:p w14:paraId="6F25249B" w14:textId="77777777" w:rsidR="00DA1EE6" w:rsidRDefault="00DA1EE6" w:rsidP="00DA1EE6">
      <w:pPr>
        <w:jc w:val="both"/>
        <w:rPr>
          <w:rFonts w:ascii="Arial Narrow" w:hAnsi="Arial Narrow" w:cs="Arial"/>
          <w:sz w:val="20"/>
          <w:szCs w:val="20"/>
        </w:rPr>
      </w:pPr>
    </w:p>
    <w:p w14:paraId="7EFA478A" w14:textId="77777777" w:rsidR="00DA1EE6" w:rsidRDefault="00DA1EE6" w:rsidP="00DA1EE6">
      <w:pPr>
        <w:numPr>
          <w:ilvl w:val="1"/>
          <w:numId w:val="2"/>
        </w:numPr>
        <w:ind w:left="360"/>
        <w:jc w:val="both"/>
        <w:rPr>
          <w:rFonts w:ascii="Arial Narrow" w:hAnsi="Arial Narrow" w:cs="Arial"/>
          <w:sz w:val="20"/>
          <w:szCs w:val="20"/>
        </w:rPr>
      </w:pPr>
      <w:r>
        <w:rPr>
          <w:rFonts w:ascii="Arial Narrow" w:hAnsi="Arial Narrow" w:cs="Arial"/>
          <w:sz w:val="20"/>
          <w:szCs w:val="20"/>
        </w:rPr>
        <w:t>Que en caso de que se me adjudique el contrato me comprometo a suscribir el acta de iniciación u orden de ejecución y a terminar el contrato dentro de los plazos contractuales, de acuerdo con lo establecido en los documentos del proceso de selección.</w:t>
      </w:r>
    </w:p>
    <w:p w14:paraId="62977570" w14:textId="77777777" w:rsidR="00DA1EE6" w:rsidRDefault="00DA1EE6" w:rsidP="00DA1EE6">
      <w:pPr>
        <w:jc w:val="both"/>
        <w:rPr>
          <w:rFonts w:ascii="Arial Narrow" w:hAnsi="Arial Narrow" w:cs="Arial"/>
          <w:sz w:val="20"/>
          <w:szCs w:val="20"/>
        </w:rPr>
      </w:pPr>
    </w:p>
    <w:p w14:paraId="678130B6" w14:textId="77777777" w:rsidR="00DA1EE6" w:rsidRDefault="00DA1EE6" w:rsidP="00DA1EE6">
      <w:pPr>
        <w:numPr>
          <w:ilvl w:val="1"/>
          <w:numId w:val="2"/>
        </w:numPr>
        <w:ind w:left="360"/>
        <w:jc w:val="both"/>
        <w:rPr>
          <w:rFonts w:ascii="Arial Narrow" w:hAnsi="Arial Narrow" w:cs="Arial"/>
          <w:sz w:val="20"/>
          <w:szCs w:val="20"/>
        </w:rPr>
      </w:pPr>
      <w:r>
        <w:rPr>
          <w:rFonts w:ascii="Arial Narrow" w:hAnsi="Arial Narrow" w:cs="Arial"/>
          <w:sz w:val="20"/>
          <w:szCs w:val="20"/>
        </w:rPr>
        <w:t xml:space="preserve">Que conozco y acepto en un todo las leyes generales y especiales aplicables a este proceso contractual. </w:t>
      </w:r>
    </w:p>
    <w:p w14:paraId="6236ACF4" w14:textId="77777777" w:rsidR="00DA1EE6" w:rsidRDefault="00DA1EE6" w:rsidP="00DA1EE6">
      <w:pPr>
        <w:pStyle w:val="Prrafodelista"/>
        <w:rPr>
          <w:rFonts w:ascii="Arial Narrow" w:hAnsi="Arial Narrow" w:cs="Arial"/>
          <w:sz w:val="20"/>
          <w:szCs w:val="20"/>
        </w:rPr>
      </w:pPr>
    </w:p>
    <w:p w14:paraId="6695E9A0" w14:textId="77777777" w:rsidR="00DA1EE6" w:rsidRDefault="00DA1EE6" w:rsidP="00DA1EE6">
      <w:pPr>
        <w:numPr>
          <w:ilvl w:val="1"/>
          <w:numId w:val="2"/>
        </w:numPr>
        <w:ind w:left="360"/>
        <w:jc w:val="both"/>
        <w:rPr>
          <w:rFonts w:ascii="Arial Narrow" w:hAnsi="Arial Narrow" w:cs="Arial"/>
          <w:sz w:val="20"/>
          <w:szCs w:val="20"/>
        </w:rPr>
      </w:pPr>
      <w:r>
        <w:rPr>
          <w:rFonts w:ascii="Arial Narrow" w:hAnsi="Arial Narrow" w:cs="Arial"/>
          <w:color w:val="000000"/>
          <w:sz w:val="20"/>
          <w:szCs w:val="20"/>
          <w:lang w:val="es-CO" w:eastAsia="es-CO"/>
        </w:rPr>
        <w:t>Que tengo conocimiento de todos los gastos e impuestos y demás gravámenes que implican la ejecución del contrato resultante de este proceso.</w:t>
      </w:r>
    </w:p>
    <w:p w14:paraId="203088ED" w14:textId="77777777" w:rsidR="00DA1EE6" w:rsidRDefault="00DA1EE6" w:rsidP="00DA1EE6">
      <w:pPr>
        <w:pStyle w:val="Prrafodelista"/>
        <w:rPr>
          <w:rFonts w:ascii="Arial Narrow" w:hAnsi="Arial Narrow" w:cs="Arial"/>
          <w:sz w:val="20"/>
          <w:szCs w:val="20"/>
        </w:rPr>
      </w:pPr>
    </w:p>
    <w:p w14:paraId="0101B1DC" w14:textId="77777777" w:rsidR="00DA1EE6" w:rsidRDefault="00DA1EE6" w:rsidP="00DA1EE6">
      <w:pPr>
        <w:numPr>
          <w:ilvl w:val="1"/>
          <w:numId w:val="2"/>
        </w:numPr>
        <w:ind w:left="360"/>
        <w:jc w:val="both"/>
        <w:rPr>
          <w:rFonts w:ascii="Arial Narrow" w:hAnsi="Arial Narrow" w:cs="Arial"/>
          <w:sz w:val="20"/>
          <w:szCs w:val="20"/>
        </w:rPr>
      </w:pPr>
      <w:r>
        <w:rPr>
          <w:rFonts w:ascii="Arial Narrow" w:hAnsi="Arial Narrow" w:cs="Arial"/>
          <w:sz w:val="20"/>
          <w:szCs w:val="20"/>
          <w:lang w:val="es-CO" w:eastAsia="es-CO"/>
        </w:rPr>
        <w:t>Que de acuerdo con lo establecido en el parágrafo 3 del artículo 4 de la Ley 716 de 2001, prorrogado por el artículo 66 de la Ley 863 de 2003, la persona representada por quien firma no es deudora morosa del Estado.</w:t>
      </w:r>
    </w:p>
    <w:p w14:paraId="3910FC85" w14:textId="77777777" w:rsidR="00DA1EE6" w:rsidRDefault="00DA1EE6" w:rsidP="00DA1EE6">
      <w:pPr>
        <w:jc w:val="both"/>
        <w:rPr>
          <w:rFonts w:ascii="Arial Narrow" w:hAnsi="Arial Narrow" w:cs="Arial"/>
          <w:sz w:val="20"/>
          <w:szCs w:val="20"/>
        </w:rPr>
      </w:pPr>
    </w:p>
    <w:p w14:paraId="5BB44B9D" w14:textId="77777777" w:rsidR="00DA1EE6" w:rsidRDefault="00DA1EE6" w:rsidP="00DA1EE6">
      <w:pPr>
        <w:numPr>
          <w:ilvl w:val="1"/>
          <w:numId w:val="2"/>
        </w:numPr>
        <w:ind w:left="360"/>
        <w:jc w:val="both"/>
        <w:rPr>
          <w:rFonts w:ascii="Arial Narrow" w:hAnsi="Arial Narrow" w:cs="Arial"/>
          <w:sz w:val="20"/>
          <w:szCs w:val="20"/>
        </w:rPr>
      </w:pPr>
      <w:proofErr w:type="gramStart"/>
      <w:r>
        <w:rPr>
          <w:rFonts w:ascii="Arial Narrow" w:hAnsi="Arial Narrow" w:cs="Arial"/>
          <w:sz w:val="20"/>
          <w:szCs w:val="20"/>
        </w:rPr>
        <w:t>Que</w:t>
      </w:r>
      <w:proofErr w:type="gramEnd"/>
      <w:r>
        <w:rPr>
          <w:rFonts w:ascii="Arial Narrow" w:hAnsi="Arial Narrow" w:cs="Arial"/>
          <w:sz w:val="20"/>
          <w:szCs w:val="20"/>
        </w:rPr>
        <w:t xml:space="preserv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2EC5AE69" w14:textId="77777777" w:rsidR="00DA1EE6" w:rsidRDefault="00DA1EE6" w:rsidP="00DA1EE6">
      <w:pPr>
        <w:jc w:val="both"/>
        <w:rPr>
          <w:rFonts w:ascii="Arial Narrow" w:hAnsi="Arial Narrow" w:cs="Arial"/>
          <w:sz w:val="20"/>
          <w:szCs w:val="20"/>
        </w:rPr>
      </w:pPr>
    </w:p>
    <w:p w14:paraId="70C0CCF4" w14:textId="77777777" w:rsidR="00DA1EE6" w:rsidRDefault="00DA1EE6" w:rsidP="00DA1EE6">
      <w:pPr>
        <w:numPr>
          <w:ilvl w:val="1"/>
          <w:numId w:val="2"/>
        </w:numPr>
        <w:ind w:left="360"/>
        <w:jc w:val="both"/>
        <w:rPr>
          <w:rFonts w:ascii="Arial Narrow" w:hAnsi="Arial Narrow" w:cs="Arial"/>
          <w:sz w:val="20"/>
          <w:szCs w:val="20"/>
        </w:rPr>
      </w:pPr>
      <w:r>
        <w:rPr>
          <w:rFonts w:ascii="Arial Narrow" w:hAnsi="Arial Narrow" w:cs="Arial"/>
          <w:sz w:val="20"/>
          <w:szCs w:val="20"/>
        </w:rPr>
        <w:t>Que el SENA verificará que el proponente (ni los miembros que lo integran si fuere el caso) no está (n) reportado (s) en el último Boletín de Responsables Fiscales, expedido por la Contraloría General de la República; ni en el Certificado que arroja la Procuraduría General de la Nación.</w:t>
      </w:r>
    </w:p>
    <w:p w14:paraId="2F83B28A" w14:textId="77777777" w:rsidR="00DA1EE6" w:rsidRDefault="00DA1EE6" w:rsidP="00DA1EE6">
      <w:pPr>
        <w:jc w:val="both"/>
        <w:rPr>
          <w:rFonts w:ascii="Arial Narrow" w:hAnsi="Arial Narrow" w:cs="Arial"/>
          <w:sz w:val="20"/>
          <w:szCs w:val="20"/>
        </w:rPr>
      </w:pPr>
    </w:p>
    <w:p w14:paraId="6A652262" w14:textId="77777777" w:rsidR="00DA1EE6" w:rsidRDefault="00DA1EE6" w:rsidP="00DA1EE6">
      <w:pPr>
        <w:numPr>
          <w:ilvl w:val="1"/>
          <w:numId w:val="2"/>
        </w:numPr>
        <w:ind w:left="360"/>
        <w:jc w:val="both"/>
        <w:rPr>
          <w:rFonts w:ascii="Arial Narrow" w:hAnsi="Arial Narrow" w:cs="Arial"/>
          <w:sz w:val="20"/>
          <w:szCs w:val="20"/>
        </w:rPr>
      </w:pPr>
      <w:r>
        <w:rPr>
          <w:rFonts w:ascii="Arial Narrow" w:hAnsi="Arial Narrow" w:cs="Arial"/>
          <w:sz w:val="20"/>
          <w:szCs w:val="20"/>
        </w:rPr>
        <w:t>Que leí cuidadosamente los estudios previos, la Invitación Pública y elaboré mi propuesta ajustada a los mismos. Por tanto, conocí y tuve las oportunidades establecidas para solicitar aclaraciones, formular objeciones, efectuar preguntas y obtener respuestas a mis inquietudes.</w:t>
      </w:r>
    </w:p>
    <w:p w14:paraId="44E50A07" w14:textId="77777777" w:rsidR="00DA1EE6" w:rsidRDefault="00DA1EE6" w:rsidP="00DA1EE6">
      <w:pPr>
        <w:jc w:val="both"/>
        <w:rPr>
          <w:rFonts w:ascii="Arial Narrow" w:hAnsi="Arial Narrow" w:cs="Arial"/>
          <w:sz w:val="20"/>
          <w:szCs w:val="20"/>
        </w:rPr>
      </w:pPr>
    </w:p>
    <w:p w14:paraId="21BE951F" w14:textId="77777777" w:rsidR="00DA1EE6" w:rsidRDefault="00DA1EE6" w:rsidP="00DA1EE6">
      <w:pPr>
        <w:numPr>
          <w:ilvl w:val="1"/>
          <w:numId w:val="2"/>
        </w:numPr>
        <w:ind w:left="360"/>
        <w:jc w:val="both"/>
        <w:rPr>
          <w:rFonts w:ascii="Arial Narrow" w:hAnsi="Arial Narrow" w:cs="Arial"/>
          <w:sz w:val="20"/>
          <w:szCs w:val="20"/>
        </w:rPr>
      </w:pPr>
      <w:r>
        <w:rPr>
          <w:rFonts w:ascii="Arial Narrow" w:hAnsi="Arial Narrow" w:cs="Arial"/>
          <w:sz w:val="20"/>
          <w:szCs w:val="20"/>
        </w:rPr>
        <w:t>Que he recibido y conozco las siguientes adendas:</w:t>
      </w:r>
    </w:p>
    <w:p w14:paraId="276B934A" w14:textId="77777777" w:rsidR="00DA1EE6" w:rsidRDefault="00DA1EE6" w:rsidP="00DA1EE6">
      <w:pPr>
        <w:jc w:val="both"/>
        <w:rPr>
          <w:rFonts w:ascii="Arial Narrow" w:hAnsi="Arial Narrow" w:cs="Arial"/>
          <w:sz w:val="20"/>
          <w:szCs w:val="20"/>
        </w:rPr>
      </w:pPr>
    </w:p>
    <w:p w14:paraId="64FE4D3B" w14:textId="77777777" w:rsidR="00DA1EE6" w:rsidRDefault="00DA1EE6" w:rsidP="00DA1EE6">
      <w:pPr>
        <w:ind w:left="360"/>
        <w:jc w:val="both"/>
        <w:rPr>
          <w:rFonts w:ascii="Arial Narrow" w:hAnsi="Arial Narrow" w:cs="Arial"/>
          <w:sz w:val="20"/>
          <w:szCs w:val="20"/>
        </w:rPr>
      </w:pPr>
      <w:r>
        <w:rPr>
          <w:rFonts w:ascii="Arial Narrow" w:hAnsi="Arial Narrow" w:cs="Arial"/>
          <w:sz w:val="20"/>
          <w:szCs w:val="20"/>
        </w:rPr>
        <w:t>________de fecha____________________________________</w:t>
      </w:r>
    </w:p>
    <w:p w14:paraId="0AE5B7FD" w14:textId="77777777" w:rsidR="00DA1EE6" w:rsidRDefault="00DA1EE6" w:rsidP="00DA1EE6">
      <w:pPr>
        <w:ind w:left="360"/>
        <w:jc w:val="both"/>
        <w:rPr>
          <w:rFonts w:ascii="Arial Narrow" w:hAnsi="Arial Narrow" w:cs="Arial"/>
          <w:sz w:val="20"/>
          <w:szCs w:val="20"/>
        </w:rPr>
      </w:pPr>
      <w:r>
        <w:rPr>
          <w:rFonts w:ascii="Arial Narrow" w:hAnsi="Arial Narrow" w:cs="Arial"/>
          <w:sz w:val="20"/>
          <w:szCs w:val="20"/>
        </w:rPr>
        <w:t>________de fecha____________________________________</w:t>
      </w:r>
    </w:p>
    <w:p w14:paraId="29D01970" w14:textId="77777777" w:rsidR="00DA1EE6" w:rsidRDefault="00DA1EE6" w:rsidP="00DA1EE6">
      <w:pPr>
        <w:ind w:left="720"/>
        <w:jc w:val="both"/>
        <w:rPr>
          <w:rFonts w:ascii="Arial Narrow" w:hAnsi="Arial Narrow" w:cs="Arial"/>
          <w:sz w:val="20"/>
          <w:szCs w:val="20"/>
        </w:rPr>
      </w:pPr>
    </w:p>
    <w:p w14:paraId="2F6C9DD4" w14:textId="77777777" w:rsidR="00DA1EE6" w:rsidRDefault="00DA1EE6" w:rsidP="00DA1EE6">
      <w:pPr>
        <w:numPr>
          <w:ilvl w:val="1"/>
          <w:numId w:val="2"/>
        </w:numPr>
        <w:tabs>
          <w:tab w:val="left" w:pos="426"/>
        </w:tabs>
        <w:ind w:hanging="1440"/>
        <w:jc w:val="both"/>
        <w:rPr>
          <w:rFonts w:ascii="Arial Narrow" w:hAnsi="Arial Narrow" w:cs="Arial"/>
          <w:sz w:val="20"/>
          <w:szCs w:val="20"/>
        </w:rPr>
      </w:pPr>
      <w:r>
        <w:rPr>
          <w:rFonts w:ascii="Arial Narrow" w:hAnsi="Arial Narrow" w:cs="Arial"/>
          <w:sz w:val="20"/>
          <w:szCs w:val="20"/>
        </w:rPr>
        <w:t>Que mi propuesta se resume así:</w:t>
      </w:r>
    </w:p>
    <w:p w14:paraId="74EF9412" w14:textId="77777777" w:rsidR="00DA1EE6" w:rsidRDefault="00DA1EE6" w:rsidP="00DA1EE6">
      <w:pPr>
        <w:jc w:val="both"/>
        <w:rPr>
          <w:rFonts w:ascii="Arial Narrow" w:hAnsi="Arial Narrow" w:cs="Arial"/>
          <w:sz w:val="20"/>
          <w:szCs w:val="20"/>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32"/>
        <w:gridCol w:w="4394"/>
      </w:tblGrid>
      <w:tr w:rsidR="00DA1EE6" w14:paraId="10D2A517" w14:textId="77777777" w:rsidTr="00396EDE">
        <w:trPr>
          <w:trHeight w:val="284"/>
        </w:trPr>
        <w:tc>
          <w:tcPr>
            <w:tcW w:w="5032" w:type="dxa"/>
            <w:tcBorders>
              <w:top w:val="single" w:sz="4" w:space="0" w:color="auto"/>
              <w:left w:val="single" w:sz="4" w:space="0" w:color="auto"/>
              <w:bottom w:val="single" w:sz="4" w:space="0" w:color="auto"/>
              <w:right w:val="single" w:sz="4" w:space="0" w:color="auto"/>
            </w:tcBorders>
            <w:vAlign w:val="center"/>
            <w:hideMark/>
          </w:tcPr>
          <w:p w14:paraId="26107060" w14:textId="77777777" w:rsidR="00DA1EE6" w:rsidRDefault="00DA1EE6" w:rsidP="00396EDE">
            <w:pPr>
              <w:autoSpaceDE/>
              <w:jc w:val="both"/>
              <w:rPr>
                <w:rFonts w:ascii="Arial Narrow" w:hAnsi="Arial Narrow" w:cs="Arial"/>
                <w:b/>
                <w:bCs/>
                <w:sz w:val="20"/>
                <w:szCs w:val="20"/>
                <w:lang w:val="es-ES"/>
              </w:rPr>
            </w:pPr>
            <w:r>
              <w:rPr>
                <w:rFonts w:ascii="Arial Narrow" w:hAnsi="Arial Narrow" w:cs="Arial"/>
                <w:b/>
                <w:bCs/>
                <w:sz w:val="20"/>
                <w:szCs w:val="20"/>
                <w:lang w:val="es-ES"/>
              </w:rPr>
              <w:t>NOMBRE COMPLETO DEL PROPONENTE</w:t>
            </w:r>
          </w:p>
        </w:tc>
        <w:tc>
          <w:tcPr>
            <w:tcW w:w="4394" w:type="dxa"/>
            <w:tcBorders>
              <w:top w:val="single" w:sz="4" w:space="0" w:color="auto"/>
              <w:left w:val="single" w:sz="4" w:space="0" w:color="auto"/>
              <w:bottom w:val="single" w:sz="4" w:space="0" w:color="auto"/>
              <w:right w:val="single" w:sz="4" w:space="0" w:color="auto"/>
            </w:tcBorders>
            <w:vAlign w:val="center"/>
          </w:tcPr>
          <w:p w14:paraId="5FB3D3D6" w14:textId="77777777" w:rsidR="00DA1EE6" w:rsidRDefault="00DA1EE6" w:rsidP="00396EDE">
            <w:pPr>
              <w:autoSpaceDE/>
              <w:jc w:val="both"/>
              <w:rPr>
                <w:rFonts w:ascii="Arial Narrow" w:hAnsi="Arial Narrow" w:cs="Arial"/>
                <w:sz w:val="20"/>
                <w:szCs w:val="20"/>
                <w:lang w:val="es-ES"/>
              </w:rPr>
            </w:pPr>
          </w:p>
        </w:tc>
      </w:tr>
      <w:tr w:rsidR="00DA1EE6" w14:paraId="283EE298" w14:textId="77777777" w:rsidTr="00396EDE">
        <w:trPr>
          <w:trHeight w:val="284"/>
        </w:trPr>
        <w:tc>
          <w:tcPr>
            <w:tcW w:w="5032" w:type="dxa"/>
            <w:tcBorders>
              <w:top w:val="single" w:sz="4" w:space="0" w:color="auto"/>
              <w:left w:val="single" w:sz="4" w:space="0" w:color="auto"/>
              <w:bottom w:val="single" w:sz="4" w:space="0" w:color="auto"/>
              <w:right w:val="single" w:sz="4" w:space="0" w:color="auto"/>
            </w:tcBorders>
            <w:vAlign w:val="center"/>
            <w:hideMark/>
          </w:tcPr>
          <w:p w14:paraId="7C142FDB" w14:textId="77777777" w:rsidR="00DA1EE6" w:rsidRDefault="00DA1EE6" w:rsidP="00396EDE">
            <w:pPr>
              <w:autoSpaceDE/>
              <w:jc w:val="both"/>
              <w:rPr>
                <w:rFonts w:ascii="Arial Narrow" w:hAnsi="Arial Narrow" w:cs="Arial"/>
                <w:b/>
                <w:bCs/>
                <w:sz w:val="20"/>
                <w:szCs w:val="20"/>
                <w:lang w:val="es-ES"/>
              </w:rPr>
            </w:pPr>
            <w:r>
              <w:rPr>
                <w:rFonts w:ascii="Arial Narrow" w:hAnsi="Arial Narrow" w:cs="Arial"/>
                <w:b/>
                <w:bCs/>
                <w:sz w:val="20"/>
                <w:szCs w:val="20"/>
                <w:lang w:val="es-ES"/>
              </w:rPr>
              <w:t>CÉDULA DE CIUDADANÍA O NIT</w:t>
            </w:r>
          </w:p>
        </w:tc>
        <w:tc>
          <w:tcPr>
            <w:tcW w:w="4394" w:type="dxa"/>
            <w:tcBorders>
              <w:top w:val="single" w:sz="4" w:space="0" w:color="auto"/>
              <w:left w:val="single" w:sz="4" w:space="0" w:color="auto"/>
              <w:bottom w:val="single" w:sz="4" w:space="0" w:color="auto"/>
              <w:right w:val="single" w:sz="4" w:space="0" w:color="auto"/>
            </w:tcBorders>
            <w:vAlign w:val="center"/>
          </w:tcPr>
          <w:p w14:paraId="2D7CCFDB" w14:textId="77777777" w:rsidR="00DA1EE6" w:rsidRDefault="00DA1EE6" w:rsidP="00396EDE">
            <w:pPr>
              <w:autoSpaceDE/>
              <w:jc w:val="both"/>
              <w:rPr>
                <w:rFonts w:ascii="Arial Narrow" w:hAnsi="Arial Narrow" w:cs="Arial"/>
                <w:b/>
                <w:bCs/>
                <w:sz w:val="20"/>
                <w:szCs w:val="20"/>
                <w:lang w:val="es-ES"/>
              </w:rPr>
            </w:pPr>
          </w:p>
        </w:tc>
      </w:tr>
      <w:tr w:rsidR="00DA1EE6" w14:paraId="0BEACEF3" w14:textId="77777777" w:rsidTr="00396EDE">
        <w:trPr>
          <w:trHeight w:val="284"/>
        </w:trPr>
        <w:tc>
          <w:tcPr>
            <w:tcW w:w="5032" w:type="dxa"/>
            <w:tcBorders>
              <w:top w:val="single" w:sz="4" w:space="0" w:color="auto"/>
              <w:left w:val="single" w:sz="4" w:space="0" w:color="auto"/>
              <w:bottom w:val="single" w:sz="4" w:space="0" w:color="auto"/>
              <w:right w:val="single" w:sz="4" w:space="0" w:color="auto"/>
            </w:tcBorders>
            <w:vAlign w:val="center"/>
            <w:hideMark/>
          </w:tcPr>
          <w:p w14:paraId="0F87B97D" w14:textId="77777777" w:rsidR="00DA1EE6" w:rsidRDefault="00DA1EE6" w:rsidP="00396EDE">
            <w:pPr>
              <w:autoSpaceDE/>
              <w:jc w:val="both"/>
              <w:rPr>
                <w:rFonts w:ascii="Arial Narrow" w:hAnsi="Arial Narrow" w:cs="Arial"/>
                <w:b/>
                <w:bCs/>
                <w:sz w:val="20"/>
                <w:szCs w:val="20"/>
                <w:lang w:val="es-ES"/>
              </w:rPr>
            </w:pPr>
            <w:r>
              <w:rPr>
                <w:rFonts w:ascii="Arial Narrow" w:hAnsi="Arial Narrow" w:cs="Arial"/>
                <w:b/>
                <w:bCs/>
                <w:sz w:val="20"/>
                <w:szCs w:val="20"/>
                <w:lang w:val="es-ES"/>
              </w:rPr>
              <w:t xml:space="preserve">REPRESENTANTE LEGAL </w:t>
            </w:r>
          </w:p>
        </w:tc>
        <w:tc>
          <w:tcPr>
            <w:tcW w:w="4394" w:type="dxa"/>
            <w:tcBorders>
              <w:top w:val="single" w:sz="4" w:space="0" w:color="auto"/>
              <w:left w:val="single" w:sz="4" w:space="0" w:color="auto"/>
              <w:bottom w:val="single" w:sz="4" w:space="0" w:color="auto"/>
              <w:right w:val="single" w:sz="4" w:space="0" w:color="auto"/>
            </w:tcBorders>
            <w:vAlign w:val="center"/>
          </w:tcPr>
          <w:p w14:paraId="64E3A2D6" w14:textId="77777777" w:rsidR="00DA1EE6" w:rsidRDefault="00DA1EE6" w:rsidP="00396EDE">
            <w:pPr>
              <w:autoSpaceDE/>
              <w:jc w:val="both"/>
              <w:rPr>
                <w:rFonts w:ascii="Arial Narrow" w:hAnsi="Arial Narrow" w:cs="Arial"/>
                <w:b/>
                <w:bCs/>
                <w:sz w:val="20"/>
                <w:szCs w:val="20"/>
                <w:lang w:val="es-ES"/>
              </w:rPr>
            </w:pPr>
          </w:p>
        </w:tc>
      </w:tr>
    </w:tbl>
    <w:p w14:paraId="4A1206A2" w14:textId="77777777" w:rsidR="00DA1EE6" w:rsidRDefault="00DA1EE6" w:rsidP="00DA1EE6">
      <w:pPr>
        <w:jc w:val="both"/>
        <w:rPr>
          <w:rFonts w:ascii="Arial Narrow" w:hAnsi="Arial Narrow" w:cs="Arial"/>
          <w:sz w:val="20"/>
          <w:szCs w:val="20"/>
        </w:rPr>
      </w:pPr>
    </w:p>
    <w:p w14:paraId="30956432" w14:textId="77777777" w:rsidR="00DA1EE6" w:rsidRDefault="00DA1EE6" w:rsidP="00DA1EE6">
      <w:pPr>
        <w:jc w:val="both"/>
        <w:rPr>
          <w:rFonts w:ascii="Arial Narrow" w:hAnsi="Arial Narrow" w:cs="Arial"/>
          <w:sz w:val="20"/>
          <w:szCs w:val="20"/>
        </w:rPr>
      </w:pPr>
      <w:r>
        <w:rPr>
          <w:rFonts w:ascii="Arial Narrow" w:hAnsi="Arial Narrow" w:cs="Arial"/>
          <w:sz w:val="20"/>
          <w:szCs w:val="20"/>
        </w:rPr>
        <w:t>(En caso de Consorcio o Unión Temporal, se debe indicar el nombre de cada una de las partes que lo conforman)</w:t>
      </w:r>
    </w:p>
    <w:p w14:paraId="6E31A8DB" w14:textId="77777777" w:rsidR="00DA1EE6" w:rsidRDefault="00DA1EE6" w:rsidP="00DA1EE6">
      <w:pPr>
        <w:jc w:val="both"/>
        <w:rPr>
          <w:rFonts w:ascii="Arial Narrow" w:hAnsi="Arial Narrow" w:cs="Arial"/>
          <w:sz w:val="20"/>
          <w:szCs w:val="20"/>
        </w:rPr>
      </w:pPr>
    </w:p>
    <w:p w14:paraId="0227B979" w14:textId="77777777" w:rsidR="00DA1EE6" w:rsidRDefault="00DA1EE6" w:rsidP="00DA1EE6">
      <w:pPr>
        <w:jc w:val="both"/>
        <w:rPr>
          <w:rFonts w:ascii="Arial Narrow" w:hAnsi="Arial Narrow" w:cs="Arial"/>
          <w:sz w:val="20"/>
          <w:szCs w:val="20"/>
        </w:rPr>
      </w:pPr>
      <w:r w:rsidRPr="00111493">
        <w:rPr>
          <w:rFonts w:ascii="Arial Narrow" w:hAnsi="Arial Narrow" w:cs="Arial"/>
          <w:b/>
          <w:bCs/>
          <w:sz w:val="20"/>
          <w:szCs w:val="20"/>
        </w:rPr>
        <w:t>PLAZO PARA EJECUTAR EL CONTRATO:</w:t>
      </w:r>
      <w:r>
        <w:rPr>
          <w:rFonts w:ascii="Arial Narrow" w:hAnsi="Arial Narrow" w:cs="Arial"/>
          <w:sz w:val="20"/>
          <w:szCs w:val="20"/>
        </w:rPr>
        <w:tab/>
        <w:t xml:space="preserve">Nos comprometemos a ejecutar el contrato, en los términos dispuestos en el presente proceso de selección. </w:t>
      </w:r>
    </w:p>
    <w:p w14:paraId="4902F740" w14:textId="77777777" w:rsidR="00DA1EE6" w:rsidRDefault="00DA1EE6" w:rsidP="00DA1EE6">
      <w:pPr>
        <w:jc w:val="both"/>
        <w:rPr>
          <w:rFonts w:ascii="Arial Narrow" w:hAnsi="Arial Narrow" w:cs="Arial"/>
          <w:sz w:val="20"/>
          <w:szCs w:val="20"/>
        </w:rPr>
      </w:pPr>
    </w:p>
    <w:p w14:paraId="11D4371C" w14:textId="77777777" w:rsidR="00DA1EE6" w:rsidRDefault="00DA1EE6" w:rsidP="00DA1EE6">
      <w:pPr>
        <w:numPr>
          <w:ilvl w:val="3"/>
          <w:numId w:val="3"/>
        </w:numPr>
        <w:ind w:left="426" w:hanging="284"/>
        <w:jc w:val="both"/>
        <w:rPr>
          <w:rFonts w:ascii="Arial Narrow" w:hAnsi="Arial Narrow" w:cs="Arial"/>
          <w:sz w:val="20"/>
          <w:szCs w:val="20"/>
        </w:rPr>
      </w:pPr>
      <w:r>
        <w:rPr>
          <w:rFonts w:ascii="Arial Narrow" w:hAnsi="Arial Narrow" w:cs="Arial"/>
          <w:sz w:val="20"/>
          <w:szCs w:val="20"/>
        </w:rPr>
        <w:t>Que 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1552E406" w14:textId="77777777" w:rsidR="00DA1EE6" w:rsidRPr="00111493" w:rsidRDefault="00DA1EE6" w:rsidP="00DA1EE6">
      <w:pPr>
        <w:ind w:left="426"/>
        <w:jc w:val="both"/>
        <w:rPr>
          <w:rFonts w:ascii="Arial Narrow" w:hAnsi="Arial Narrow" w:cs="Arial"/>
          <w:sz w:val="20"/>
          <w:szCs w:val="20"/>
        </w:rPr>
      </w:pPr>
    </w:p>
    <w:p w14:paraId="28026C29" w14:textId="77777777" w:rsidR="00DA1EE6" w:rsidRDefault="00DA1EE6" w:rsidP="00DA1EE6">
      <w:pPr>
        <w:numPr>
          <w:ilvl w:val="3"/>
          <w:numId w:val="3"/>
        </w:numPr>
        <w:ind w:left="426" w:hanging="284"/>
        <w:jc w:val="both"/>
        <w:rPr>
          <w:rFonts w:ascii="Arial Narrow" w:hAnsi="Arial Narrow" w:cs="Arial"/>
          <w:sz w:val="20"/>
          <w:szCs w:val="20"/>
        </w:rPr>
      </w:pPr>
      <w:r>
        <w:rPr>
          <w:rFonts w:ascii="Arial Narrow" w:hAnsi="Arial Narrow" w:cs="Arial"/>
          <w:sz w:val="20"/>
          <w:szCs w:val="20"/>
          <w:lang w:val="es-CO" w:eastAsia="es-CO"/>
        </w:rPr>
        <w:t>Me comprometo a informar al SENA, todo cambio de residencia o domicilio que ocurra durante el desarrollo del contrato que se suscriba como consecuencia del proceso precontractual y hasta su liquidación final.</w:t>
      </w:r>
    </w:p>
    <w:p w14:paraId="7FFC1A49" w14:textId="77777777" w:rsidR="00DA1EE6" w:rsidRPr="00111493" w:rsidRDefault="00DA1EE6" w:rsidP="00DA1EE6">
      <w:pPr>
        <w:ind w:left="426"/>
        <w:jc w:val="both"/>
        <w:rPr>
          <w:rFonts w:ascii="Arial Narrow" w:hAnsi="Arial Narrow" w:cs="Arial"/>
          <w:sz w:val="20"/>
          <w:szCs w:val="20"/>
        </w:rPr>
      </w:pPr>
    </w:p>
    <w:p w14:paraId="058967F9" w14:textId="77777777" w:rsidR="00DA1EE6" w:rsidRDefault="00DA1EE6" w:rsidP="00DA1EE6">
      <w:pPr>
        <w:numPr>
          <w:ilvl w:val="3"/>
          <w:numId w:val="3"/>
        </w:numPr>
        <w:ind w:left="426" w:hanging="284"/>
        <w:jc w:val="both"/>
        <w:rPr>
          <w:rFonts w:ascii="Arial Narrow" w:hAnsi="Arial Narrow" w:cs="Arial"/>
          <w:sz w:val="20"/>
          <w:szCs w:val="20"/>
        </w:rPr>
      </w:pPr>
      <w:r>
        <w:rPr>
          <w:rFonts w:ascii="Arial Narrow" w:hAnsi="Arial Narrow" w:cs="Arial"/>
          <w:color w:val="000000"/>
          <w:sz w:val="20"/>
          <w:szCs w:val="20"/>
          <w:lang w:val="es-CO" w:eastAsia="es-CO"/>
        </w:rPr>
        <w:t xml:space="preserve">Y declaro que en virtud de lo establecido en el del Decreto 1082 de 2015 en caso de ser favorecido, la oferta presentada por mí, hará parte integra del contrato. </w:t>
      </w:r>
    </w:p>
    <w:p w14:paraId="03665BE8" w14:textId="77777777" w:rsidR="00DA1EE6" w:rsidRPr="00111493" w:rsidRDefault="00DA1EE6" w:rsidP="00DA1EE6">
      <w:pPr>
        <w:ind w:left="426"/>
        <w:jc w:val="both"/>
        <w:rPr>
          <w:rFonts w:ascii="Arial Narrow" w:hAnsi="Arial Narrow" w:cs="Arial"/>
          <w:sz w:val="20"/>
          <w:szCs w:val="20"/>
        </w:rPr>
      </w:pPr>
    </w:p>
    <w:p w14:paraId="08E07959" w14:textId="77777777" w:rsidR="00DA1EE6" w:rsidRDefault="00DA1EE6" w:rsidP="00DA1EE6">
      <w:pPr>
        <w:numPr>
          <w:ilvl w:val="3"/>
          <w:numId w:val="3"/>
        </w:numPr>
        <w:ind w:left="426" w:hanging="284"/>
        <w:jc w:val="both"/>
        <w:rPr>
          <w:rFonts w:ascii="Arial Narrow" w:hAnsi="Arial Narrow" w:cs="Arial"/>
          <w:sz w:val="20"/>
          <w:szCs w:val="20"/>
        </w:rPr>
      </w:pPr>
      <w:r>
        <w:rPr>
          <w:rFonts w:ascii="Arial Narrow" w:hAnsi="Arial Narrow"/>
          <w:sz w:val="20"/>
          <w:szCs w:val="20"/>
        </w:rPr>
        <w:t>Que de conformidad con los artículos 53</w:t>
      </w:r>
      <w:r>
        <w:rPr>
          <w:rStyle w:val="Refdenotaalpie"/>
          <w:rFonts w:ascii="Arial Narrow" w:hAnsi="Arial Narrow"/>
          <w:sz w:val="20"/>
          <w:szCs w:val="20"/>
        </w:rPr>
        <w:footnoteReference w:customMarkFollows="1" w:id="1"/>
        <w:t>[1]</w:t>
      </w:r>
      <w:r>
        <w:rPr>
          <w:rFonts w:ascii="Arial Narrow" w:hAnsi="Arial Narrow"/>
          <w:sz w:val="20"/>
          <w:szCs w:val="20"/>
        </w:rPr>
        <w:t>, 56</w:t>
      </w:r>
      <w:r>
        <w:rPr>
          <w:rStyle w:val="Refdenotaalpie"/>
          <w:rFonts w:ascii="Arial Narrow" w:hAnsi="Arial Narrow"/>
          <w:sz w:val="20"/>
          <w:szCs w:val="20"/>
        </w:rPr>
        <w:footnoteReference w:customMarkFollows="1" w:id="2"/>
        <w:t>[2]</w:t>
      </w:r>
      <w:r>
        <w:rPr>
          <w:rFonts w:ascii="Arial Narrow" w:hAnsi="Arial Narrow"/>
          <w:sz w:val="20"/>
          <w:szCs w:val="20"/>
        </w:rPr>
        <w:t xml:space="preserve"> y 67</w:t>
      </w:r>
      <w:r>
        <w:rPr>
          <w:rStyle w:val="Refdenotaalpie"/>
          <w:rFonts w:ascii="Arial Narrow" w:hAnsi="Arial Narrow"/>
          <w:sz w:val="20"/>
          <w:szCs w:val="20"/>
        </w:rPr>
        <w:footnoteReference w:customMarkFollows="1" w:id="3"/>
        <w:t>[3]</w:t>
      </w:r>
      <w:r>
        <w:rPr>
          <w:rFonts w:ascii="Arial Narrow" w:hAnsi="Arial Narrow"/>
          <w:sz w:val="20"/>
          <w:szCs w:val="20"/>
        </w:rPr>
        <w:t xml:space="preserve"> numeral 1° la Ley 1437 de 2011 Código de Procedimiento Administrativo y de lo Contencioso Administrativo, autorizo la notificación electrónica de los Actos Administrativos referentes al proceso y su posterior contrato resultante, en caso de resultar favorecido, para lo cual informo que el correo electrónico es </w:t>
      </w:r>
    </w:p>
    <w:p w14:paraId="269C094D" w14:textId="77777777" w:rsidR="00DA1EE6" w:rsidRDefault="00DA1EE6" w:rsidP="00DA1EE6">
      <w:pPr>
        <w:jc w:val="both"/>
        <w:rPr>
          <w:rFonts w:ascii="Arial Narrow" w:hAnsi="Arial Narrow" w:cs="Arial"/>
          <w:sz w:val="20"/>
          <w:szCs w:val="20"/>
        </w:rPr>
      </w:pPr>
    </w:p>
    <w:p w14:paraId="4B1D8AC4" w14:textId="77777777" w:rsidR="00DA1EE6" w:rsidRDefault="00DA1EE6" w:rsidP="00DA1EE6">
      <w:pPr>
        <w:jc w:val="both"/>
        <w:rPr>
          <w:rFonts w:ascii="Arial Narrow" w:hAnsi="Arial Narrow" w:cs="Arial"/>
          <w:sz w:val="20"/>
          <w:szCs w:val="20"/>
        </w:rPr>
      </w:pPr>
      <w:r>
        <w:rPr>
          <w:rFonts w:ascii="Arial Narrow" w:hAnsi="Arial Narrow" w:cs="Arial"/>
          <w:sz w:val="20"/>
          <w:szCs w:val="20"/>
        </w:rPr>
        <w:t>Atentamente,</w:t>
      </w:r>
    </w:p>
    <w:p w14:paraId="47615918" w14:textId="77777777" w:rsidR="00DA1EE6" w:rsidRDefault="00DA1EE6" w:rsidP="00DA1EE6">
      <w:pPr>
        <w:jc w:val="both"/>
        <w:rPr>
          <w:rFonts w:ascii="Arial Narrow" w:hAnsi="Arial Narrow" w:cs="Arial"/>
          <w:sz w:val="20"/>
          <w:szCs w:val="20"/>
        </w:rPr>
      </w:pPr>
    </w:p>
    <w:p w14:paraId="7CA3CA07" w14:textId="77777777" w:rsidR="00DA1EE6" w:rsidRDefault="00DA1EE6" w:rsidP="00DA1EE6">
      <w:pPr>
        <w:jc w:val="both"/>
        <w:rPr>
          <w:rFonts w:ascii="Arial Narrow" w:hAnsi="Arial Narrow" w:cs="Arial"/>
          <w:sz w:val="20"/>
          <w:szCs w:val="20"/>
        </w:rPr>
      </w:pPr>
    </w:p>
    <w:p w14:paraId="328A665B" w14:textId="77777777" w:rsidR="00DA1EE6" w:rsidRDefault="00DA1EE6" w:rsidP="00DA1EE6">
      <w:pPr>
        <w:jc w:val="both"/>
        <w:rPr>
          <w:rFonts w:ascii="Arial Narrow" w:hAnsi="Arial Narrow" w:cs="Arial"/>
          <w:sz w:val="20"/>
          <w:szCs w:val="20"/>
        </w:rPr>
      </w:pPr>
    </w:p>
    <w:p w14:paraId="0285759F" w14:textId="77777777" w:rsidR="00DA1EE6" w:rsidRDefault="00DA1EE6" w:rsidP="00DA1EE6">
      <w:pPr>
        <w:jc w:val="both"/>
        <w:rPr>
          <w:rFonts w:ascii="Arial Narrow" w:hAnsi="Arial Narrow" w:cs="Arial"/>
          <w:sz w:val="20"/>
          <w:szCs w:val="20"/>
        </w:rPr>
      </w:pPr>
    </w:p>
    <w:p w14:paraId="54FE0FF4" w14:textId="77777777" w:rsidR="00DA1EE6" w:rsidRDefault="00DA1EE6" w:rsidP="00DA1EE6">
      <w:pPr>
        <w:jc w:val="both"/>
        <w:rPr>
          <w:rFonts w:ascii="Arial Narrow" w:hAnsi="Arial Narrow" w:cs="Arial"/>
          <w:sz w:val="20"/>
          <w:szCs w:val="20"/>
        </w:rPr>
      </w:pPr>
      <w:proofErr w:type="gramStart"/>
      <w:r>
        <w:rPr>
          <w:rFonts w:ascii="Arial Narrow" w:hAnsi="Arial Narrow" w:cs="Arial"/>
          <w:sz w:val="20"/>
          <w:szCs w:val="20"/>
        </w:rPr>
        <w:t>Firma:_</w:t>
      </w:r>
      <w:proofErr w:type="gramEnd"/>
      <w:r>
        <w:rPr>
          <w:rFonts w:ascii="Arial Narrow" w:hAnsi="Arial Narrow" w:cs="Arial"/>
          <w:sz w:val="20"/>
          <w:szCs w:val="20"/>
        </w:rPr>
        <w:t>___________________________________________</w:t>
      </w:r>
    </w:p>
    <w:p w14:paraId="31B6F084" w14:textId="77777777" w:rsidR="00DA1EE6" w:rsidRDefault="00DA1EE6" w:rsidP="00DA1EE6">
      <w:pPr>
        <w:jc w:val="both"/>
        <w:rPr>
          <w:rFonts w:ascii="Arial Narrow" w:hAnsi="Arial Narrow" w:cs="Arial"/>
          <w:sz w:val="20"/>
          <w:szCs w:val="20"/>
        </w:rPr>
      </w:pPr>
      <w:r>
        <w:rPr>
          <w:rFonts w:ascii="Arial Narrow" w:hAnsi="Arial Narrow" w:cs="Arial"/>
          <w:sz w:val="20"/>
          <w:szCs w:val="20"/>
        </w:rPr>
        <w:t>Nombre del Representante Legal: _____________________</w:t>
      </w:r>
    </w:p>
    <w:p w14:paraId="5235BF82" w14:textId="77777777" w:rsidR="00DA1EE6" w:rsidRDefault="00DA1EE6" w:rsidP="00DA1EE6">
      <w:pPr>
        <w:jc w:val="both"/>
        <w:rPr>
          <w:rFonts w:ascii="Arial Narrow" w:hAnsi="Arial Narrow" w:cs="Arial"/>
          <w:sz w:val="20"/>
          <w:szCs w:val="20"/>
        </w:rPr>
      </w:pPr>
      <w:r>
        <w:rPr>
          <w:rFonts w:ascii="Arial Narrow" w:hAnsi="Arial Narrow" w:cs="Arial"/>
          <w:sz w:val="20"/>
          <w:szCs w:val="20"/>
        </w:rPr>
        <w:t xml:space="preserve">C. C. </w:t>
      </w:r>
      <w:proofErr w:type="spellStart"/>
      <w:r>
        <w:rPr>
          <w:rFonts w:ascii="Arial Narrow" w:hAnsi="Arial Narrow" w:cs="Arial"/>
          <w:sz w:val="20"/>
          <w:szCs w:val="20"/>
        </w:rPr>
        <w:t>Nº</w:t>
      </w:r>
      <w:proofErr w:type="spellEnd"/>
      <w:r>
        <w:rPr>
          <w:rFonts w:ascii="Arial Narrow" w:hAnsi="Arial Narrow" w:cs="Arial"/>
          <w:sz w:val="20"/>
          <w:szCs w:val="20"/>
        </w:rPr>
        <w:t xml:space="preserve"> ______________________ de _________________</w:t>
      </w:r>
    </w:p>
    <w:p w14:paraId="7300C9F8" w14:textId="77777777" w:rsidR="00DA1EE6" w:rsidRDefault="00DA1EE6" w:rsidP="00DA1EE6">
      <w:pPr>
        <w:jc w:val="both"/>
        <w:rPr>
          <w:rFonts w:ascii="Arial Narrow" w:hAnsi="Arial Narrow" w:cs="Arial"/>
          <w:sz w:val="20"/>
          <w:szCs w:val="20"/>
        </w:rPr>
      </w:pPr>
      <w:r>
        <w:rPr>
          <w:rFonts w:ascii="Arial Narrow" w:hAnsi="Arial Narrow" w:cs="Arial"/>
          <w:sz w:val="20"/>
          <w:szCs w:val="20"/>
        </w:rPr>
        <w:t>Nombre o Razón Social del Proponente: ________________</w:t>
      </w:r>
    </w:p>
    <w:p w14:paraId="005136F1" w14:textId="77777777" w:rsidR="00DA1EE6" w:rsidRDefault="00DA1EE6" w:rsidP="00DA1EE6">
      <w:pPr>
        <w:jc w:val="both"/>
        <w:rPr>
          <w:rFonts w:ascii="Arial Narrow" w:hAnsi="Arial Narrow" w:cs="Arial"/>
          <w:sz w:val="20"/>
          <w:szCs w:val="20"/>
        </w:rPr>
      </w:pPr>
      <w:r>
        <w:rPr>
          <w:rFonts w:ascii="Arial Narrow" w:hAnsi="Arial Narrow" w:cs="Arial"/>
          <w:sz w:val="20"/>
          <w:szCs w:val="20"/>
        </w:rPr>
        <w:t>NIT</w:t>
      </w:r>
      <w:proofErr w:type="gramStart"/>
      <w:r>
        <w:rPr>
          <w:rFonts w:ascii="Arial Narrow" w:hAnsi="Arial Narrow" w:cs="Arial"/>
          <w:sz w:val="20"/>
          <w:szCs w:val="20"/>
        </w:rPr>
        <w:t>.:_</w:t>
      </w:r>
      <w:proofErr w:type="gramEnd"/>
      <w:r>
        <w:rPr>
          <w:rFonts w:ascii="Arial Narrow" w:hAnsi="Arial Narrow" w:cs="Arial"/>
          <w:sz w:val="20"/>
          <w:szCs w:val="20"/>
        </w:rPr>
        <w:t>______________</w:t>
      </w:r>
    </w:p>
    <w:p w14:paraId="4635D3A8" w14:textId="77777777" w:rsidR="00643808" w:rsidRDefault="00643808"/>
    <w:sectPr w:rsidR="00643808" w:rsidSect="00DA1EE6">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120CF" w14:textId="77777777" w:rsidR="00DA1EE6" w:rsidRDefault="00DA1EE6" w:rsidP="00DA1EE6">
      <w:r>
        <w:separator/>
      </w:r>
    </w:p>
  </w:endnote>
  <w:endnote w:type="continuationSeparator" w:id="0">
    <w:p w14:paraId="554FF113" w14:textId="77777777" w:rsidR="00DA1EE6" w:rsidRDefault="00DA1EE6" w:rsidP="00DA1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DF68C" w14:textId="77777777" w:rsidR="00DA1EE6" w:rsidRDefault="00DA1EE6" w:rsidP="00DA1EE6">
      <w:r>
        <w:separator/>
      </w:r>
    </w:p>
  </w:footnote>
  <w:footnote w:type="continuationSeparator" w:id="0">
    <w:p w14:paraId="1581DBAE" w14:textId="77777777" w:rsidR="00DA1EE6" w:rsidRDefault="00DA1EE6" w:rsidP="00DA1EE6">
      <w:r>
        <w:continuationSeparator/>
      </w:r>
    </w:p>
  </w:footnote>
  <w:footnote w:id="1">
    <w:p w14:paraId="46B57B2A" w14:textId="77777777" w:rsidR="00DA1EE6" w:rsidRDefault="00DA1EE6" w:rsidP="00DA1EE6">
      <w:pPr>
        <w:pStyle w:val="Textonotapie"/>
        <w:jc w:val="both"/>
        <w:rPr>
          <w:rFonts w:ascii="Arial" w:hAnsi="Arial" w:cs="Arial"/>
          <w:sz w:val="12"/>
          <w:szCs w:val="12"/>
        </w:rPr>
      </w:pPr>
      <w:r>
        <w:rPr>
          <w:rFonts w:ascii="Arial" w:hAnsi="Arial" w:cs="Arial"/>
          <w:sz w:val="14"/>
          <w:szCs w:val="14"/>
        </w:rPr>
        <w:t>[</w:t>
      </w:r>
      <w:r>
        <w:rPr>
          <w:rFonts w:ascii="Arial" w:hAnsi="Arial" w:cs="Arial"/>
          <w:sz w:val="12"/>
          <w:szCs w:val="12"/>
        </w:rPr>
        <w:t xml:space="preserve">1] </w:t>
      </w:r>
      <w:r>
        <w:rPr>
          <w:rFonts w:ascii="Arial" w:hAnsi="Arial" w:cs="Arial"/>
          <w:i/>
          <w:iCs/>
          <w:sz w:val="12"/>
          <w:szCs w:val="12"/>
        </w:rPr>
        <w:t>“Artículo 53. Procedimientos y trámites administrativos a través de medios electrónicos. Los procedimientos y trámites administrativos podrán realizarse a través de medios electrónicos. Para garantizar la igualdad de acceso a la administración, la autoridad deberá asegurar mecanismos suficientes y adecuados de acceso gratuito a los medios electrónicos, o permitir el uso alternativo de otros procedimientos”.</w:t>
      </w:r>
    </w:p>
  </w:footnote>
  <w:footnote w:id="2">
    <w:p w14:paraId="3B42DC44" w14:textId="77777777" w:rsidR="00DA1EE6" w:rsidRDefault="00DA1EE6" w:rsidP="00DA1EE6">
      <w:pPr>
        <w:pStyle w:val="Textonotapie"/>
        <w:jc w:val="both"/>
        <w:rPr>
          <w:rFonts w:ascii="Arial" w:hAnsi="Arial" w:cs="Arial"/>
          <w:i/>
          <w:iCs/>
          <w:sz w:val="12"/>
          <w:szCs w:val="12"/>
        </w:rPr>
      </w:pPr>
      <w:r>
        <w:rPr>
          <w:rStyle w:val="Refdenotaalpie"/>
          <w:sz w:val="12"/>
          <w:szCs w:val="12"/>
        </w:rPr>
        <w:t>[2]</w:t>
      </w:r>
      <w:r>
        <w:rPr>
          <w:sz w:val="12"/>
          <w:szCs w:val="12"/>
        </w:rPr>
        <w:t xml:space="preserve"> </w:t>
      </w:r>
      <w:r>
        <w:rPr>
          <w:rFonts w:ascii="Arial" w:hAnsi="Arial" w:cs="Arial"/>
          <w:i/>
          <w:iCs/>
          <w:sz w:val="12"/>
          <w:szCs w:val="12"/>
        </w:rPr>
        <w:t>Artículo 56. Notificación electrónica. Las autoridades podrán notificar sus actos a través de medios electrónicos, siempre que el administrado haya aceptado este medio de notificación.</w:t>
      </w:r>
    </w:p>
  </w:footnote>
  <w:footnote w:id="3">
    <w:p w14:paraId="0F08F50C" w14:textId="77777777" w:rsidR="00DA1EE6" w:rsidRDefault="00DA1EE6" w:rsidP="00DA1EE6">
      <w:pPr>
        <w:pStyle w:val="Textonotapie"/>
        <w:jc w:val="both"/>
        <w:rPr>
          <w:rFonts w:ascii="Arial" w:hAnsi="Arial" w:cs="Arial"/>
          <w:i/>
          <w:iCs/>
          <w:sz w:val="12"/>
          <w:szCs w:val="12"/>
        </w:rPr>
      </w:pPr>
      <w:r>
        <w:rPr>
          <w:rFonts w:ascii="Arial" w:hAnsi="Arial" w:cs="Arial"/>
          <w:b/>
          <w:bCs/>
          <w:i/>
          <w:iCs/>
          <w:sz w:val="12"/>
          <w:szCs w:val="12"/>
        </w:rPr>
        <w:t>[3]</w:t>
      </w:r>
      <w:r>
        <w:rPr>
          <w:rFonts w:ascii="Arial" w:hAnsi="Arial" w:cs="Arial"/>
          <w:i/>
          <w:iCs/>
          <w:sz w:val="12"/>
          <w:szCs w:val="12"/>
        </w:rPr>
        <w:t xml:space="preserve"> Artículo 67. Notificación personal. Las decisiones que pongan término a una actuación administrativa se notificarán personalmente al interesado, a su representante o apoderado, o a la persona debidamente autorizada por el interesado para notificarse. (…)</w:t>
      </w:r>
    </w:p>
    <w:p w14:paraId="65AD86C1" w14:textId="77777777" w:rsidR="00DA1EE6" w:rsidRDefault="00DA1EE6" w:rsidP="00DA1EE6">
      <w:pPr>
        <w:pStyle w:val="Textonotapie"/>
        <w:jc w:val="both"/>
        <w:rPr>
          <w:rFonts w:ascii="Arial" w:hAnsi="Arial" w:cs="Arial"/>
          <w:i/>
          <w:iCs/>
          <w:sz w:val="12"/>
          <w:szCs w:val="12"/>
        </w:rPr>
      </w:pPr>
      <w:r>
        <w:rPr>
          <w:rFonts w:ascii="Arial" w:hAnsi="Arial" w:cs="Arial"/>
          <w:i/>
          <w:iCs/>
          <w:sz w:val="12"/>
          <w:szCs w:val="12"/>
        </w:rPr>
        <w:t>La notificación personal para dar cumplimiento a todas las diligencias previstas en el inciso anterior también podrá efectuarse mediante una cualquiera de las siguientes modalidades:</w:t>
      </w:r>
    </w:p>
    <w:p w14:paraId="4D177932" w14:textId="77777777" w:rsidR="00DA1EE6" w:rsidRDefault="00DA1EE6" w:rsidP="00DA1EE6">
      <w:pPr>
        <w:pStyle w:val="Textonotapie"/>
        <w:jc w:val="both"/>
        <w:rPr>
          <w:rFonts w:ascii="Arial" w:hAnsi="Arial" w:cs="Arial"/>
          <w:i/>
          <w:iCs/>
          <w:sz w:val="12"/>
          <w:szCs w:val="12"/>
        </w:rPr>
      </w:pPr>
    </w:p>
    <w:p w14:paraId="18916043" w14:textId="77777777" w:rsidR="00DA1EE6" w:rsidRDefault="00DA1EE6" w:rsidP="00DA1EE6">
      <w:pPr>
        <w:pStyle w:val="Textonotapie"/>
        <w:jc w:val="both"/>
        <w:rPr>
          <w:rFonts w:ascii="Arial" w:hAnsi="Arial" w:cs="Arial"/>
          <w:i/>
          <w:iCs/>
          <w:sz w:val="12"/>
          <w:szCs w:val="12"/>
        </w:rPr>
      </w:pPr>
      <w:r>
        <w:rPr>
          <w:rFonts w:ascii="Arial" w:hAnsi="Arial" w:cs="Arial"/>
          <w:i/>
          <w:iCs/>
          <w:sz w:val="12"/>
          <w:szCs w:val="12"/>
        </w:rPr>
        <w:t>1. Por medio electrónico. Procederá siempre y cuando el interesado acepte ser notificado de esta manera”.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437B5"/>
    <w:multiLevelType w:val="hybridMultilevel"/>
    <w:tmpl w:val="15BE7BE2"/>
    <w:lvl w:ilvl="0" w:tplc="94D41EC8">
      <w:start w:val="1"/>
      <w:numFmt w:val="lowerLetter"/>
      <w:lvlText w:val="%1)"/>
      <w:lvlJc w:val="left"/>
      <w:pPr>
        <w:ind w:left="645" w:hanging="360"/>
      </w:pPr>
      <w:rPr>
        <w:b/>
      </w:rPr>
    </w:lvl>
    <w:lvl w:ilvl="1" w:tplc="120E01E8">
      <w:start w:val="1"/>
      <w:numFmt w:val="decimal"/>
      <w:lvlText w:val="%2."/>
      <w:lvlJc w:val="left"/>
      <w:pPr>
        <w:ind w:left="2069" w:hanging="705"/>
      </w:pPr>
    </w:lvl>
    <w:lvl w:ilvl="2" w:tplc="2C38D1B2">
      <w:start w:val="1"/>
      <w:numFmt w:val="upperLetter"/>
      <w:lvlText w:val="%3."/>
      <w:lvlJc w:val="left"/>
      <w:pPr>
        <w:ind w:left="2624" w:hanging="360"/>
      </w:pPr>
    </w:lvl>
    <w:lvl w:ilvl="3" w:tplc="1BBA1088">
      <w:start w:val="15"/>
      <w:numFmt w:val="lowerLetter"/>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 w15:restartNumberingAfterBreak="0">
    <w:nsid w:val="48687843"/>
    <w:multiLevelType w:val="hybridMultilevel"/>
    <w:tmpl w:val="F82C4844"/>
    <w:lvl w:ilvl="0" w:tplc="3CEA432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5FB15650"/>
    <w:multiLevelType w:val="hybridMultilevel"/>
    <w:tmpl w:val="91ECB31C"/>
    <w:lvl w:ilvl="0" w:tplc="240A000F">
      <w:start w:val="1"/>
      <w:numFmt w:val="decimal"/>
      <w:lvlText w:val="%1."/>
      <w:lvlJc w:val="left"/>
      <w:pPr>
        <w:ind w:left="535" w:hanging="360"/>
      </w:pPr>
    </w:lvl>
    <w:lvl w:ilvl="1" w:tplc="240A0019">
      <w:start w:val="1"/>
      <w:numFmt w:val="lowerLetter"/>
      <w:lvlText w:val="%2."/>
      <w:lvlJc w:val="left"/>
      <w:pPr>
        <w:ind w:left="1255" w:hanging="360"/>
      </w:pPr>
    </w:lvl>
    <w:lvl w:ilvl="2" w:tplc="240A001B">
      <w:start w:val="1"/>
      <w:numFmt w:val="lowerRoman"/>
      <w:lvlText w:val="%3."/>
      <w:lvlJc w:val="right"/>
      <w:pPr>
        <w:ind w:left="1975" w:hanging="180"/>
      </w:pPr>
    </w:lvl>
    <w:lvl w:ilvl="3" w:tplc="240A000F">
      <w:start w:val="1"/>
      <w:numFmt w:val="decimal"/>
      <w:lvlText w:val="%4."/>
      <w:lvlJc w:val="left"/>
      <w:pPr>
        <w:ind w:left="2695" w:hanging="360"/>
      </w:pPr>
    </w:lvl>
    <w:lvl w:ilvl="4" w:tplc="240A0019">
      <w:start w:val="1"/>
      <w:numFmt w:val="lowerLetter"/>
      <w:lvlText w:val="%5."/>
      <w:lvlJc w:val="left"/>
      <w:pPr>
        <w:ind w:left="3415" w:hanging="360"/>
      </w:pPr>
    </w:lvl>
    <w:lvl w:ilvl="5" w:tplc="240A001B">
      <w:start w:val="1"/>
      <w:numFmt w:val="lowerRoman"/>
      <w:lvlText w:val="%6."/>
      <w:lvlJc w:val="right"/>
      <w:pPr>
        <w:ind w:left="4135" w:hanging="180"/>
      </w:pPr>
    </w:lvl>
    <w:lvl w:ilvl="6" w:tplc="240A000F">
      <w:start w:val="1"/>
      <w:numFmt w:val="decimal"/>
      <w:lvlText w:val="%7."/>
      <w:lvlJc w:val="left"/>
      <w:pPr>
        <w:ind w:left="4855" w:hanging="360"/>
      </w:pPr>
    </w:lvl>
    <w:lvl w:ilvl="7" w:tplc="240A0019">
      <w:start w:val="1"/>
      <w:numFmt w:val="lowerLetter"/>
      <w:lvlText w:val="%8."/>
      <w:lvlJc w:val="left"/>
      <w:pPr>
        <w:ind w:left="5575" w:hanging="360"/>
      </w:pPr>
    </w:lvl>
    <w:lvl w:ilvl="8" w:tplc="240A001B">
      <w:start w:val="1"/>
      <w:numFmt w:val="lowerRoman"/>
      <w:lvlText w:val="%9."/>
      <w:lvlJc w:val="right"/>
      <w:pPr>
        <w:ind w:left="629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EE6"/>
    <w:rsid w:val="00643808"/>
    <w:rsid w:val="00C61AE9"/>
    <w:rsid w:val="00DA1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9C2BE"/>
  <w15:chartTrackingRefBased/>
  <w15:docId w15:val="{91DE6456-2A3D-4436-9345-428C26CB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EE6"/>
    <w:pPr>
      <w:autoSpaceDE w:val="0"/>
      <w:autoSpaceDN w:val="0"/>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A1EE6"/>
    <w:pPr>
      <w:autoSpaceDE/>
      <w:autoSpaceDN/>
    </w:pPr>
    <w:rPr>
      <w:rFonts w:ascii="Calibri" w:eastAsia="Calibri" w:hAnsi="Calibri"/>
      <w:sz w:val="20"/>
      <w:szCs w:val="20"/>
      <w:lang w:val="es-CO" w:eastAsia="en-US"/>
    </w:rPr>
  </w:style>
  <w:style w:type="character" w:customStyle="1" w:styleId="TextonotapieCar">
    <w:name w:val="Texto nota pie Car"/>
    <w:basedOn w:val="Fuentedeprrafopredeter"/>
    <w:link w:val="Textonotapie"/>
    <w:uiPriority w:val="99"/>
    <w:semiHidden/>
    <w:rsid w:val="00DA1EE6"/>
    <w:rPr>
      <w:rFonts w:ascii="Calibri" w:eastAsia="Calibri" w:hAnsi="Calibri" w:cs="Times New Roman"/>
      <w:sz w:val="20"/>
      <w:szCs w:val="20"/>
      <w:lang w:val="es-CO"/>
    </w:rPr>
  </w:style>
  <w:style w:type="character" w:customStyle="1" w:styleId="PrrafodelistaCar">
    <w:name w:val="Párrafo de lista Car"/>
    <w:aliases w:val="Llista Nivell1 Car,Bullet List Car,FooterText Car,numbered Car,List Paragraph1 Car,Paragraphe de liste1 Car,lp1 Car,Lista vistosa - Énfasis 11 Car,Cuadrícula clara - Énfasis 31 Car,Lista vistosa - Énfasis 13 Car"/>
    <w:link w:val="Prrafodelista"/>
    <w:uiPriority w:val="34"/>
    <w:locked/>
    <w:rsid w:val="00DA1EE6"/>
    <w:rPr>
      <w:sz w:val="24"/>
      <w:szCs w:val="24"/>
      <w:lang w:eastAsia="es-ES"/>
    </w:rPr>
  </w:style>
  <w:style w:type="paragraph" w:styleId="Prrafodelista">
    <w:name w:val="List Paragraph"/>
    <w:aliases w:val="Llista Nivell1,Bullet List,FooterText,numbered,List Paragraph1,Paragraphe de liste1,lp1,Lista vistosa - Énfasis 11,Cuadrícula clara - Énfasis 31,Lista vistosa - Énfasis 13,Lista multicolor - Énfasis 11"/>
    <w:basedOn w:val="Normal"/>
    <w:link w:val="PrrafodelistaCar"/>
    <w:uiPriority w:val="34"/>
    <w:qFormat/>
    <w:rsid w:val="00DA1EE6"/>
    <w:pPr>
      <w:ind w:left="708"/>
    </w:pPr>
    <w:rPr>
      <w:rFonts w:asciiTheme="minorHAnsi" w:eastAsiaTheme="minorHAnsi" w:hAnsiTheme="minorHAnsi" w:cstheme="minorBidi"/>
      <w:lang w:val="en-US"/>
    </w:rPr>
  </w:style>
  <w:style w:type="character" w:styleId="Refdenotaalpie">
    <w:name w:val="footnote reference"/>
    <w:uiPriority w:val="99"/>
    <w:semiHidden/>
    <w:unhideWhenUsed/>
    <w:rsid w:val="00DA1E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847</Words>
  <Characters>4660</Characters>
  <Application>Microsoft Office Word</Application>
  <DocSecurity>0</DocSecurity>
  <Lines>38</Lines>
  <Paragraphs>10</Paragraphs>
  <ScaleCrop>false</ScaleCrop>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Oscar Muñoz- Asesor Jurídico en Contratación Estatal</dc:creator>
  <cp:keywords/>
  <dc:description/>
  <cp:lastModifiedBy>Abogado Oscar Muñoz- Asesor Jurídico en Contratación Estatal</cp:lastModifiedBy>
  <cp:revision>1</cp:revision>
  <dcterms:created xsi:type="dcterms:W3CDTF">2020-07-06T14:41:00Z</dcterms:created>
  <dcterms:modified xsi:type="dcterms:W3CDTF">2020-07-06T14:42:00Z</dcterms:modified>
</cp:coreProperties>
</file>