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205B990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</w:t>
      </w:r>
      <w:r w:rsidR="008A2EAB">
        <w:rPr>
          <w:rFonts w:ascii="Arial Narrow" w:hAnsi="Arial Narrow" w:cs="Arial"/>
          <w:b/>
          <w:bCs/>
          <w:color w:val="000000"/>
        </w:rPr>
        <w:t xml:space="preserve"> 6 y 7 </w:t>
      </w:r>
      <w:r w:rsidR="00EB4EEF">
        <w:rPr>
          <w:rFonts w:ascii="Arial Narrow" w:hAnsi="Arial Narrow" w:cs="Arial"/>
          <w:b/>
          <w:bCs/>
          <w:color w:val="000000"/>
        </w:rPr>
        <w:t>de la L</w:t>
      </w:r>
      <w:r w:rsidR="00FC4534">
        <w:rPr>
          <w:rFonts w:ascii="Arial Narrow" w:hAnsi="Arial Narrow" w:cs="Arial"/>
          <w:b/>
          <w:bCs/>
          <w:color w:val="000000"/>
        </w:rPr>
        <w:t>ey 2069 de 2020</w:t>
      </w:r>
      <w:r w:rsidR="008A2EAB">
        <w:rPr>
          <w:rFonts w:ascii="Arial Narrow" w:hAnsi="Arial Narrow" w:cs="Arial"/>
          <w:b/>
          <w:bCs/>
          <w:color w:val="000000"/>
        </w:rPr>
        <w:t xml:space="preserve"> reglamentada por el Decreto 1860 de 2021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1D3F7E" w14:textId="4A397A4C" w:rsidR="00207369" w:rsidRDefault="00527224" w:rsidP="00207369">
      <w:r>
        <w:rPr>
          <w:rFonts w:ascii="Arial Narrow" w:hAnsi="Arial Narrow" w:cs="Arial"/>
          <w:color w:val="000000"/>
        </w:rPr>
        <w:t>Ciudad y fecha</w:t>
      </w:r>
    </w:p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61E8EF10" w:rsidR="00207369" w:rsidRPr="00D94339" w:rsidRDefault="004366CC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53549FE4" w14:textId="7086C065" w:rsidR="00501941" w:rsidRDefault="00501941"/>
    <w:p w14:paraId="5D03ED5D" w14:textId="7AB5E58B" w:rsidR="00BA4A39" w:rsidRDefault="00BA4A39" w:rsidP="00501941">
      <w:pPr>
        <w:jc w:val="both"/>
      </w:pPr>
    </w:p>
    <w:p w14:paraId="2F3400C1" w14:textId="790DBE4E" w:rsidR="00BA4A39" w:rsidRDefault="00BA4A39" w:rsidP="00501941">
      <w:pPr>
        <w:jc w:val="both"/>
      </w:pPr>
    </w:p>
    <w:p w14:paraId="1F4AC082" w14:textId="11C7EC9C" w:rsidR="00BA4A39" w:rsidRDefault="00BA4A39" w:rsidP="00501941">
      <w:pPr>
        <w:jc w:val="both"/>
      </w:pPr>
    </w:p>
    <w:p w14:paraId="3DCCC4AF" w14:textId="73A24743" w:rsidR="00BA4A39" w:rsidRDefault="00BA4A39" w:rsidP="00501941">
      <w:pPr>
        <w:jc w:val="both"/>
      </w:pPr>
    </w:p>
    <w:p w14:paraId="3B1D58DB" w14:textId="27E4E434" w:rsidR="00BA4A39" w:rsidRDefault="00BA4A39" w:rsidP="00501941">
      <w:pPr>
        <w:jc w:val="both"/>
      </w:pPr>
      <w:r>
        <w:t>MÍNIMA 7</w:t>
      </w:r>
    </w:p>
    <w:p w14:paraId="3394BF70" w14:textId="131361E1" w:rsidR="00BA4A39" w:rsidRDefault="00BA4A39" w:rsidP="00501941">
      <w:pPr>
        <w:jc w:val="both"/>
      </w:pPr>
      <w:r>
        <w:t>LICITACIÓN 10</w:t>
      </w:r>
    </w:p>
    <w:p w14:paraId="266CE3D9" w14:textId="2D45B7AA" w:rsidR="00BA4A39" w:rsidRDefault="00BA4A39" w:rsidP="00501941">
      <w:pPr>
        <w:jc w:val="both"/>
      </w:pPr>
      <w:r>
        <w:t xml:space="preserve">SELECCIÓN ABREVIADA 8 </w:t>
      </w: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277315"/>
    <w:rsid w:val="00380F46"/>
    <w:rsid w:val="004366CC"/>
    <w:rsid w:val="0048601E"/>
    <w:rsid w:val="00501941"/>
    <w:rsid w:val="00527224"/>
    <w:rsid w:val="0060534B"/>
    <w:rsid w:val="0068364E"/>
    <w:rsid w:val="006C157E"/>
    <w:rsid w:val="0070382B"/>
    <w:rsid w:val="008308BA"/>
    <w:rsid w:val="008A2EAB"/>
    <w:rsid w:val="009842D3"/>
    <w:rsid w:val="009D3BD5"/>
    <w:rsid w:val="00B14E0F"/>
    <w:rsid w:val="00BA4A39"/>
    <w:rsid w:val="00C85928"/>
    <w:rsid w:val="00D9114E"/>
    <w:rsid w:val="00DC7865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Nelson Cadena</cp:lastModifiedBy>
  <cp:revision>6</cp:revision>
  <dcterms:created xsi:type="dcterms:W3CDTF">2022-03-29T22:58:00Z</dcterms:created>
  <dcterms:modified xsi:type="dcterms:W3CDTF">2025-05-07T19:30:00Z</dcterms:modified>
</cp:coreProperties>
</file>