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ANEXO 14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spacing w:after="0" w:before="0" w:line="240" w:lineRule="auto"/>
        <w:jc w:val="center"/>
        <w:rPr>
          <w:b w:val="1"/>
          <w:i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b w:val="1"/>
          <w:i w:val="0"/>
          <w:color w:val="000000"/>
          <w:sz w:val="20"/>
          <w:szCs w:val="20"/>
          <w:u w:val="none"/>
          <w:vertAlign w:val="baseline"/>
          <w:rtl w:val="0"/>
        </w:rPr>
        <w:t xml:space="preserve">ACREDITACIÓN MIPYME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spacing w:after="0" w:before="0" w:line="24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spacing w:after="0" w:before="0" w:line="24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spacing w:after="0" w:before="0" w:line="240" w:lineRule="auto"/>
        <w:jc w:val="center"/>
        <w:rPr>
          <w:b w:val="1"/>
          <w:sz w:val="20"/>
          <w:szCs w:val="20"/>
        </w:rPr>
      </w:pPr>
      <w:bookmarkStart w:colFirst="0" w:colLast="0" w:name="_heading=h.l164nemumwzz" w:id="0"/>
      <w:bookmarkEnd w:id="0"/>
      <w:r w:rsidDel="00000000" w:rsidR="00000000" w:rsidRPr="00000000">
        <w:rPr>
          <w:b w:val="1"/>
          <w:sz w:val="20"/>
          <w:szCs w:val="20"/>
          <w:rtl w:val="0"/>
        </w:rPr>
        <w:t xml:space="preserve">(PERSONAS NATURALES)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MUNICIPIO DE CANDELARIA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Calle 9 No. 7 - 69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Candelaria (Valle del Cauca)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spacing w:after="0" w:before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spacing w:after="0" w:before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ms43i6chuom8" w:id="1"/>
      <w:bookmarkEnd w:id="1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Concurso de Méritos Abierto MDC-SI-CMA-00</w:t>
      </w:r>
      <w:r w:rsidDel="00000000" w:rsidR="00000000" w:rsidRPr="00000000">
        <w:rPr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-2025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spacing w:after="0" w:before="0" w:line="240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Objeto</w:t>
      </w:r>
      <w:r w:rsidDel="00000000" w:rsidR="00000000" w:rsidRPr="00000000">
        <w:rPr>
          <w:sz w:val="20"/>
          <w:szCs w:val="20"/>
          <w:rtl w:val="0"/>
        </w:rPr>
        <w:t xml:space="preserve">:  </w:t>
      </w:r>
      <w:r w:rsidDel="00000000" w:rsidR="00000000" w:rsidRPr="00000000">
        <w:rPr>
          <w:b w:val="1"/>
          <w:sz w:val="20"/>
          <w:szCs w:val="20"/>
          <w:rtl w:val="0"/>
        </w:rPr>
        <w:t xml:space="preserve">ELABORACIÓN DEL ESTUDIO TÉCNICO DE REFERENCIA DEL SERVICIO DE ALUMBRADO PÚBLICO PARA EL MUNICIPIO DE CANDELARIA QUE ESTABLECE EL DECRETO 943 DE 2018 DEL MINISTERIO DE MINAS Y ENERGÍA Y LA RESOLUCIÓN CREG 101 013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spacing w:after="0" w:before="0" w:line="240" w:lineRule="auto"/>
        <w:rPr>
          <w:sz w:val="20"/>
          <w:szCs w:val="20"/>
        </w:rPr>
      </w:pPr>
      <w:bookmarkStart w:colFirst="0" w:colLast="0" w:name="_heading=h.bvvyv19zirtc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 la persona natural y el contador público]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declaramos bajo la gravedad del juramento que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[Incorporar el nombre del establecimiento de comercio]</w:t>
      </w:r>
      <w:r w:rsidDel="00000000" w:rsidR="00000000" w:rsidRPr="00000000">
        <w:rPr>
          <w:sz w:val="20"/>
          <w:szCs w:val="20"/>
          <w:rtl w:val="0"/>
        </w:rPr>
        <w:t xml:space="preserve"> se encuentra clasificada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 adjuntamos copia del registro mercantil.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spacing w:after="0" w:before="0" w:line="240" w:lineRule="auto"/>
        <w:rPr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</w:t>
        <w:tab/>
        <w:t xml:space="preserve">__________________________________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Cedula de ciudadanía _____________________ de _______________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spacing w:after="0" w:before="0"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spacing w:after="0" w:before="0"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spacing w:after="0" w:before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spacing w:after="0" w:before="0" w:line="240" w:lineRule="auto"/>
        <w:jc w:val="center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darkGray"/>
          <w:rtl w:val="0"/>
        </w:rPr>
        <w:t xml:space="preserve">[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Firma del Proponente o de su representante legal]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spacing w:after="0" w:before="0" w:line="240" w:lineRule="auto"/>
        <w:rPr>
          <w:sz w:val="20"/>
          <w:szCs w:val="20"/>
          <w:highlight w:val="lightGray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spacing w:after="0" w:before="0" w:line="24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(PERSONAS JURÍDICAS)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MUNICIPIO DE CANDELARIA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Calle 9 No. 7 - 69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Candelaria (Valle del Cauca)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spacing w:after="0" w:before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spacing w:after="0" w:before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Concurso de Méritos Abierto MDC-SI-CMA-00</w:t>
      </w:r>
      <w:r w:rsidDel="00000000" w:rsidR="00000000" w:rsidRPr="00000000">
        <w:rPr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-2025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spacing w:after="0" w:before="0" w:line="240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Objeto</w:t>
      </w:r>
      <w:r w:rsidDel="00000000" w:rsidR="00000000" w:rsidRPr="00000000">
        <w:rPr>
          <w:sz w:val="20"/>
          <w:szCs w:val="20"/>
          <w:rtl w:val="0"/>
        </w:rPr>
        <w:t xml:space="preserve">:  </w:t>
      </w:r>
      <w:r w:rsidDel="00000000" w:rsidR="00000000" w:rsidRPr="00000000">
        <w:rPr>
          <w:b w:val="1"/>
          <w:sz w:val="20"/>
          <w:szCs w:val="20"/>
          <w:rtl w:val="0"/>
        </w:rPr>
        <w:t xml:space="preserve">ELABORACIÓN DEL ESTUDIO TÉCNICO DE REFERENCIA DEL SERVICIO DE ALUMBRADO PÚBLICO PARA EL MUNICIPIO DE CANDELARIA QUE ESTABLECE EL DECRETO 943 DE 2018 DEL MINISTERIO DE MINAS Y ENERGÍA Y LA RESOLUCIÓN CREG 101 013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spacing w:after="0" w:before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[[Incluir el nombre del representante legal y el contador o revisor fiscal, si están obligados a tenerlo]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actuando en representación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nombre del Proponente]</w:t>
      </w:r>
      <w:r w:rsidDel="00000000" w:rsidR="00000000" w:rsidRPr="00000000">
        <w:rPr>
          <w:sz w:val="20"/>
          <w:szCs w:val="20"/>
          <w:rtl w:val="0"/>
        </w:rPr>
        <w:t xml:space="preserve"> declaramos bajo la gravedad del juramento que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[Incorporar el nombre del establecimiento de comercio</w:t>
      </w:r>
      <w:r w:rsidDel="00000000" w:rsidR="00000000" w:rsidRPr="00000000">
        <w:rPr>
          <w:sz w:val="20"/>
          <w:szCs w:val="20"/>
          <w:rtl w:val="0"/>
        </w:rPr>
        <w:t xml:space="preserve">] se encuentra clasificada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condición, adjuntamos copia del certificado de existencia y representación legal de la Cámara de Comercio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 o de la autoridad competente para expedir dicha certificación.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</w:t>
        <w:tab/>
        <w:t xml:space="preserve">__________________________________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Cedula de ciudadanía _____________________ de _______________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spacing w:after="0" w:before="0"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spacing w:after="0" w:before="0"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spacing w:after="0" w:before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spacing w:after="0" w:before="0" w:line="240" w:lineRule="auto"/>
        <w:jc w:val="center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darkGray"/>
          <w:rtl w:val="0"/>
        </w:rPr>
        <w:t xml:space="preserve">[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Firma del Proponente o de su representante legal]</w:t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rsi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lay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rsiva" w:cs="Corsiva" w:eastAsia="Corsiva" w:hAnsi="Corsiva"/>
        <w:b w:val="0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</w:rPr>
    </w:pPr>
    <w:r w:rsidDel="00000000" w:rsidR="00000000" w:rsidRPr="00000000">
      <w:rPr>
        <w:rFonts w:ascii="Corsiva" w:cs="Corsiva" w:eastAsia="Corsiva" w:hAnsi="Corsiva"/>
        <w:b w:val="1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  <w:rtl w:val="0"/>
      </w:rPr>
      <w:t xml:space="preserve">Municipio de Candelaria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b="0" l="0" r="0" t="0"/>
          <wp:wrapSquare wrapText="bothSides" distB="0" distT="0" distL="114300" distR="114300"/>
          <wp:docPr descr="Un dibujo de una caja&#10;&#10;El contenido generado por IA puede ser incorrecto." id="464599377" name="image1.png"/>
          <a:graphic>
            <a:graphicData uri="http://schemas.openxmlformats.org/drawingml/2006/picture">
              <pic:pic>
                <pic:nvPicPr>
                  <pic:cNvPr descr="Un dibujo de una caja&#10;&#10;El contenido generado por IA puede ser incorrec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rsiva" w:cs="Corsiva" w:eastAsia="Corsiva" w:hAnsi="Corsiva"/>
        <w:b w:val="0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</w:rPr>
    </w:pPr>
    <w:r w:rsidDel="00000000" w:rsidR="00000000" w:rsidRPr="00000000">
      <w:rPr>
        <w:rFonts w:ascii="Corsiva" w:cs="Corsiva" w:eastAsia="Corsiva" w:hAnsi="Corsiva"/>
        <w:b w:val="1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  <w:rtl w:val="0"/>
      </w:rPr>
      <w:t xml:space="preserve">Alcaldía Municipal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8">
    <w:name w:val="heading 7"/>
    <w:basedOn w:val="1"/>
    <w:next w:val="1"/>
    <w:link w:val="25"/>
    <w:uiPriority w:val="9"/>
    <w:semiHidden w:val="1"/>
    <w:unhideWhenUsed w:val="1"/>
    <w:qFormat w:val="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uiPriority w:val="9"/>
    <w:semiHidden w:val="1"/>
    <w:unhideWhenUsed w:val="1"/>
    <w:qFormat w:val="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7"/>
    <w:uiPriority w:val="9"/>
    <w:semiHidden w:val="1"/>
    <w:unhideWhenUsed w:val="1"/>
    <w:qFormat w:val="1"/>
    <w:pPr>
      <w:keepNext w:val="1"/>
      <w:keepLines w:val="1"/>
      <w:spacing w:after="0"/>
      <w:outlineLvl w:val="8"/>
    </w:pPr>
    <w:rPr>
      <w:rFonts w:cstheme="majorBidi" w:eastAsiaTheme="majorEastAsia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11" w:default="1">
    <w:name w:val="Default Paragraph Font"/>
    <w:uiPriority w:val="1"/>
    <w:unhideWhenUsed w:val="1"/>
    <w:qFormat w:val="1"/>
  </w:style>
  <w:style w:type="table" w:styleId="12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13">
    <w:name w:val="header"/>
    <w:basedOn w:val="1"/>
    <w:link w:val="40"/>
    <w:uiPriority w:val="99"/>
    <w:unhideWhenUsed w:val="1"/>
    <w:qFormat w:val="1"/>
    <w:pPr>
      <w:tabs>
        <w:tab w:val="center" w:pos="4419"/>
        <w:tab w:val="right" w:pos="8838"/>
      </w:tabs>
      <w:spacing w:after="0" w:before="0"/>
    </w:pPr>
  </w:style>
  <w:style w:type="paragraph" w:styleId="14">
    <w:name w:val="footer"/>
    <w:basedOn w:val="1"/>
    <w:link w:val="41"/>
    <w:uiPriority w:val="99"/>
    <w:unhideWhenUsed w:val="1"/>
    <w:pPr>
      <w:tabs>
        <w:tab w:val="center" w:pos="4419"/>
        <w:tab w:val="right" w:pos="8838"/>
      </w:tabs>
      <w:spacing w:after="0" w:before="0"/>
    </w:pPr>
  </w:style>
  <w:style w:type="paragraph" w:styleId="16">
    <w:name w:val="Body Text"/>
    <w:basedOn w:val="1"/>
    <w:uiPriority w:val="0"/>
    <w:unhideWhenUsed w:val="1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table" w:styleId="18">
    <w:name w:val="Table Grid"/>
    <w:basedOn w:val="12"/>
    <w:uiPriority w:val="39"/>
    <w:qFormat w:val="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19" w:customStyle="1">
    <w:name w:val="Título 1 Car"/>
    <w:basedOn w:val="11"/>
    <w:link w:val="2"/>
    <w:uiPriority w:val="9"/>
    <w:rPr>
      <w:rFonts w:asciiTheme="majorHAnsi" w:cstheme="majorBidi" w:eastAsiaTheme="majorEastAsia" w:hAnsiTheme="majorHAnsi"/>
      <w:color w:val="104862" w:themeColor="accent1" w:themeShade="0000BF"/>
      <w:sz w:val="40"/>
      <w:szCs w:val="40"/>
    </w:rPr>
  </w:style>
  <w:style w:type="character" w:styleId="20" w:customStyle="1">
    <w:name w:val="Título 2 Car"/>
    <w:basedOn w:val="11"/>
    <w:link w:val="3"/>
    <w:uiPriority w:val="9"/>
    <w:semiHidden w:val="1"/>
    <w:qFormat w:val="1"/>
    <w:rPr>
      <w:rFonts w:asciiTheme="majorHAnsi" w:cstheme="majorBidi" w:eastAsiaTheme="majorEastAsia" w:hAnsiTheme="majorHAnsi"/>
      <w:color w:val="104862" w:themeColor="accent1" w:themeShade="0000BF"/>
      <w:sz w:val="32"/>
      <w:szCs w:val="32"/>
    </w:rPr>
  </w:style>
  <w:style w:type="character" w:styleId="21" w:customStyle="1">
    <w:name w:val="Título 3 Car"/>
    <w:basedOn w:val="11"/>
    <w:link w:val="4"/>
    <w:uiPriority w:val="9"/>
    <w:semiHidden w:val="1"/>
    <w:qFormat w:val="1"/>
    <w:rPr>
      <w:rFonts w:cstheme="majorBidi" w:eastAsiaTheme="majorEastAsia"/>
      <w:color w:val="104862" w:themeColor="accent1" w:themeShade="0000BF"/>
      <w:sz w:val="28"/>
      <w:szCs w:val="28"/>
    </w:rPr>
  </w:style>
  <w:style w:type="character" w:styleId="22" w:customStyle="1">
    <w:name w:val="Título 4 Car"/>
    <w:basedOn w:val="11"/>
    <w:link w:val="5"/>
    <w:uiPriority w:val="9"/>
    <w:semiHidden w:val="1"/>
    <w:qFormat w:val="1"/>
    <w:rPr>
      <w:rFonts w:cstheme="majorBidi" w:eastAsiaTheme="majorEastAsia"/>
      <w:i w:val="1"/>
      <w:iCs w:val="1"/>
      <w:color w:val="104862" w:themeColor="accent1" w:themeShade="0000BF"/>
    </w:rPr>
  </w:style>
  <w:style w:type="character" w:styleId="23" w:customStyle="1">
    <w:name w:val="Título 5 Car"/>
    <w:basedOn w:val="11"/>
    <w:link w:val="6"/>
    <w:uiPriority w:val="9"/>
    <w:semiHidden w:val="1"/>
    <w:qFormat w:val="1"/>
    <w:rPr>
      <w:rFonts w:cstheme="majorBidi" w:eastAsiaTheme="majorEastAsia"/>
      <w:color w:val="104862" w:themeColor="accent1" w:themeShade="0000BF"/>
    </w:rPr>
  </w:style>
  <w:style w:type="character" w:styleId="24" w:customStyle="1">
    <w:name w:val="Título 6 Car"/>
    <w:basedOn w:val="11"/>
    <w:link w:val="7"/>
    <w:uiPriority w:val="9"/>
    <w:semiHidden w:val="1"/>
    <w:qFormat w:val="1"/>
    <w:rPr>
      <w:rFonts w:cstheme="majorBidi" w:eastAsiaTheme="majorEastAsia"/>
      <w:i w:val="1"/>
      <w:iCs w:val="1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5" w:customStyle="1">
    <w:name w:val="Título 7 Car"/>
    <w:basedOn w:val="11"/>
    <w:link w:val="8"/>
    <w:uiPriority w:val="9"/>
    <w:semiHidden w:val="1"/>
    <w:rPr>
      <w:rFonts w:cstheme="majorBidi" w:eastAsiaTheme="majorEastAsia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6" w:customStyle="1">
    <w:name w:val="Título 8 Car"/>
    <w:basedOn w:val="11"/>
    <w:link w:val="9"/>
    <w:uiPriority w:val="9"/>
    <w:semiHidden w:val="1"/>
    <w:rPr>
      <w:rFonts w:cstheme="majorBidi" w:eastAsiaTheme="majorEastAsia"/>
      <w:i w:val="1"/>
      <w:iCs w:val="1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27" w:customStyle="1">
    <w:name w:val="Título 9 Car"/>
    <w:basedOn w:val="11"/>
    <w:link w:val="10"/>
    <w:uiPriority w:val="9"/>
    <w:semiHidden w:val="1"/>
    <w:rPr>
      <w:rFonts w:cstheme="majorBidi" w:eastAsiaTheme="majorEastAsia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28" w:customStyle="1">
    <w:name w:val="Título Car"/>
    <w:basedOn w:val="11"/>
    <w:link w:val="17"/>
    <w:uiPriority w:val="10"/>
    <w:qFormat w:val="1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29" w:customStyle="1">
    <w:name w:val="Subtítulo Car"/>
    <w:basedOn w:val="11"/>
    <w:link w:val="15"/>
    <w:uiPriority w:val="11"/>
    <w:qFormat w:val="1"/>
    <w:rPr>
      <w:rFonts w:cstheme="majorBidi" w:eastAsiaTheme="majorEastAsia"/>
      <w:color w:val="595959" w:themeColor="text1" w:themeTint="0000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uiPriority w:val="29"/>
    <w:qFormat w:val="1"/>
    <w:pPr>
      <w:spacing w:before="160"/>
      <w:jc w:val="center"/>
    </w:pPr>
    <w:rPr>
      <w:i w:val="1"/>
      <w:iCs w:val="1"/>
      <w:color w:val="404040" w:themeColor="text1" w:themeTint="0000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styleId="31" w:customStyle="1">
    <w:name w:val="Cita Car"/>
    <w:basedOn w:val="11"/>
    <w:link w:val="30"/>
    <w:uiPriority w:val="29"/>
    <w:qFormat w:val="1"/>
    <w:rPr>
      <w:i w:val="1"/>
      <w:iCs w:val="1"/>
      <w:color w:val="404040" w:themeColor="text1" w:themeTint="0000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link w:val="39"/>
    <w:uiPriority w:val="34"/>
    <w:qFormat w:val="1"/>
    <w:pPr>
      <w:ind w:left="720"/>
      <w:contextualSpacing w:val="1"/>
    </w:pPr>
  </w:style>
  <w:style w:type="character" w:styleId="33" w:customStyle="1">
    <w:name w:val="Intense Emphasis"/>
    <w:basedOn w:val="11"/>
    <w:uiPriority w:val="21"/>
    <w:qFormat w:val="1"/>
    <w:rPr>
      <w:i w:val="1"/>
      <w:iCs w:val="1"/>
      <w:color w:val="104862" w:themeColor="accent1" w:themeShade="0000BF"/>
    </w:rPr>
  </w:style>
  <w:style w:type="paragraph" w:styleId="34">
    <w:name w:val="Intense Quote"/>
    <w:basedOn w:val="1"/>
    <w:next w:val="1"/>
    <w:link w:val="35"/>
    <w:uiPriority w:val="30"/>
    <w:qFormat w:val="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104862" w:themeColor="accent1" w:themeShade="0000BF"/>
    </w:rPr>
  </w:style>
  <w:style w:type="character" w:styleId="35" w:customStyle="1">
    <w:name w:val="Cita destacada Car"/>
    <w:basedOn w:val="11"/>
    <w:link w:val="34"/>
    <w:uiPriority w:val="30"/>
    <w:qFormat w:val="1"/>
    <w:rPr>
      <w:i w:val="1"/>
      <w:iCs w:val="1"/>
      <w:color w:val="104862" w:themeColor="accent1" w:themeShade="0000BF"/>
    </w:rPr>
  </w:style>
  <w:style w:type="character" w:styleId="36" w:customStyle="1">
    <w:name w:val="Intense Reference"/>
    <w:basedOn w:val="11"/>
    <w:uiPriority w:val="32"/>
    <w:qFormat w:val="1"/>
    <w:rPr>
      <w:b w:val="1"/>
      <w:bCs w:val="1"/>
      <w:smallCaps w:val="1"/>
      <w:color w:val="104862" w:themeColor="accent1" w:themeShade="0000BF"/>
      <w:spacing w:val="5"/>
    </w:rPr>
  </w:style>
  <w:style w:type="paragraph" w:styleId="37" w:customStyle="1">
    <w:name w:val="Invias Normal"/>
    <w:basedOn w:val="1"/>
    <w:link w:val="38"/>
    <w:uiPriority w:val="0"/>
    <w:qFormat w:val="1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38" w:customStyle="1">
    <w:name w:val="Invias Normal Car"/>
    <w:link w:val="37"/>
    <w:uiPriority w:val="0"/>
    <w:qFormat w:val="1"/>
    <w:rPr>
      <w:rFonts w:ascii="Arial" w:cs="Arial" w:eastAsia="Times New Roman" w:hAnsi="Arial"/>
      <w:kern w:val="0"/>
      <w:sz w:val="22"/>
      <w:lang w:eastAsia="es-ES"/>
    </w:rPr>
  </w:style>
  <w:style w:type="character" w:styleId="39" w:customStyle="1">
    <w:name w:val="Párrafo de lista Car"/>
    <w:basedOn w:val="11"/>
    <w:link w:val="32"/>
    <w:uiPriority w:val="34"/>
    <w:qFormat w:val="1"/>
    <w:locked w:val="1"/>
  </w:style>
  <w:style w:type="character" w:styleId="40" w:customStyle="1">
    <w:name w:val="Encabezado Car"/>
    <w:basedOn w:val="11"/>
    <w:link w:val="13"/>
    <w:uiPriority w:val="99"/>
    <w:qFormat w:val="1"/>
    <w:rPr>
      <w:rFonts w:ascii="Arial" w:cs="Times New Roman" w:eastAsia="Times New Roman" w:hAnsi="Arial"/>
      <w:kern w:val="0"/>
      <w:sz w:val="22"/>
      <w:lang w:eastAsia="es-ES"/>
    </w:rPr>
  </w:style>
  <w:style w:type="character" w:styleId="41" w:customStyle="1">
    <w:name w:val="Pie de página Car"/>
    <w:basedOn w:val="11"/>
    <w:link w:val="14"/>
    <w:uiPriority w:val="99"/>
    <w:qFormat w:val="1"/>
    <w:rPr>
      <w:rFonts w:ascii="Arial" w:cs="Times New Roman" w:eastAsia="Times New Roman" w:hAnsi="Arial"/>
      <w:kern w:val="0"/>
      <w:sz w:val="22"/>
      <w:lang w:eastAsia="es-ES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siva-regular.ttf"/><Relationship Id="rId2" Type="http://schemas.openxmlformats.org/officeDocument/2006/relationships/font" Target="fonts/Corsiva-bold.ttf"/><Relationship Id="rId3" Type="http://schemas.openxmlformats.org/officeDocument/2006/relationships/font" Target="fonts/Corsiva-italic.ttf"/><Relationship Id="rId4" Type="http://schemas.openxmlformats.org/officeDocument/2006/relationships/font" Target="fonts/Corsiva-boldItalic.ttf"/><Relationship Id="rId5" Type="http://schemas.openxmlformats.org/officeDocument/2006/relationships/font" Target="fonts/Play-regular.ttf"/><Relationship Id="rId6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eikCmnDV7BDgH2U9JSVhfw+KGg==">CgMxLjAyDmgubDE2NG5lbXVtd3p6Mg5oLm1zNDNpNmNodW9tODIOaC5idnZ5djE5emlydGM4AHIhMXdqVUdMWENScVpoN1FxdGZkMDlWVlA2bkF5X19JSGM1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2025-05-19T14:01:00Z</dcterms:created>
  <dc:creator>Francia rivera Juridico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2058-12.2.0.21179</vt:lpwstr>
  </property>
  <property fmtid="{D5CDD505-2E9C-101B-9397-08002B2CF9AE}" pid="3" name="ICV">
    <vt:lpwstr>38236590C6254138BEAAC2EF05FC1DA1_13</vt:lpwstr>
  </property>
</Properties>
</file>