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B51F" w14:textId="77777777" w:rsidR="00F50423" w:rsidRPr="0072039D" w:rsidRDefault="00F50423" w:rsidP="00664F5B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pacing w:val="2"/>
          <w:sz w:val="19"/>
          <w:szCs w:val="19"/>
        </w:rPr>
      </w:pPr>
      <w:bookmarkStart w:id="0" w:name="_Hlk54791345"/>
      <w:r w:rsidRPr="0072039D">
        <w:rPr>
          <w:rFonts w:ascii="Arial" w:hAnsi="Arial" w:cs="Arial"/>
          <w:b/>
          <w:spacing w:val="2"/>
          <w:sz w:val="19"/>
          <w:szCs w:val="19"/>
        </w:rPr>
        <w:t>PROCESO DE GESTIÓN CONTRACTUAL</w:t>
      </w:r>
    </w:p>
    <w:p w14:paraId="389C2E58" w14:textId="77777777" w:rsidR="00F50423" w:rsidRPr="0072039D" w:rsidRDefault="00F50423" w:rsidP="00664F5B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pacing w:val="2"/>
          <w:sz w:val="19"/>
          <w:szCs w:val="19"/>
        </w:rPr>
      </w:pPr>
      <w:r w:rsidRPr="0072039D">
        <w:rPr>
          <w:rFonts w:ascii="Arial" w:hAnsi="Arial" w:cs="Arial"/>
          <w:b/>
          <w:spacing w:val="2"/>
          <w:sz w:val="19"/>
          <w:szCs w:val="19"/>
        </w:rPr>
        <w:t>ETAPA PRECONTRACTUAL</w:t>
      </w:r>
    </w:p>
    <w:bookmarkEnd w:id="0"/>
    <w:p w14:paraId="36C36E90" w14:textId="37FC7145" w:rsidR="003C3584" w:rsidRPr="0072039D" w:rsidRDefault="00712B58" w:rsidP="00664F5B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  <w:sz w:val="19"/>
          <w:szCs w:val="19"/>
        </w:rPr>
      </w:pPr>
      <w:r w:rsidRPr="0072039D">
        <w:rPr>
          <w:rFonts w:ascii="Arial" w:hAnsi="Arial" w:cs="Arial"/>
          <w:b/>
          <w:spacing w:val="2"/>
          <w:sz w:val="19"/>
          <w:szCs w:val="19"/>
        </w:rPr>
        <w:t>FORMATO</w:t>
      </w:r>
      <w:r w:rsidRPr="0072039D">
        <w:rPr>
          <w:rFonts w:ascii="Arial" w:eastAsia="Times New Roman" w:hAnsi="Arial" w:cs="Arial"/>
          <w:b/>
          <w:bCs/>
          <w:sz w:val="19"/>
          <w:szCs w:val="19"/>
          <w:lang w:eastAsia="es-CO"/>
        </w:rPr>
        <w:t xml:space="preserve"> </w:t>
      </w:r>
      <w:r w:rsidR="00055E70" w:rsidRPr="0072039D">
        <w:rPr>
          <w:rFonts w:ascii="Arial" w:eastAsia="Times New Roman" w:hAnsi="Arial" w:cs="Arial"/>
          <w:b/>
          <w:bCs/>
          <w:sz w:val="19"/>
          <w:szCs w:val="19"/>
          <w:lang w:eastAsia="es-CO"/>
        </w:rPr>
        <w:t xml:space="preserve">OFERTA TÉCNICA </w:t>
      </w:r>
    </w:p>
    <w:p w14:paraId="027558D7" w14:textId="77777777" w:rsidR="003C3584" w:rsidRPr="0072039D" w:rsidRDefault="003C3584" w:rsidP="003C3584">
      <w:pPr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7BB1621E" w14:textId="77777777" w:rsidR="00FD2AEB" w:rsidRPr="0072039D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19"/>
          <w:szCs w:val="19"/>
          <w:lang w:eastAsia="en-US"/>
        </w:rPr>
      </w:pPr>
      <w:bookmarkStart w:id="1" w:name="_Hlk66393993"/>
      <w:r w:rsidRPr="0072039D">
        <w:rPr>
          <w:rStyle w:val="Nmerodepgina"/>
          <w:rFonts w:ascii="Arial" w:eastAsia="Calibri" w:hAnsi="Arial" w:cs="Arial"/>
          <w:b/>
          <w:bCs/>
          <w:sz w:val="19"/>
          <w:szCs w:val="19"/>
          <w:lang w:eastAsia="en-US"/>
        </w:rPr>
        <w:t>Ciudad y Fecha</w:t>
      </w:r>
    </w:p>
    <w:bookmarkEnd w:id="1"/>
    <w:p w14:paraId="5F0E1368" w14:textId="77777777" w:rsidR="00FD2AEB" w:rsidRPr="0072039D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19"/>
          <w:szCs w:val="19"/>
          <w:lang w:val="es-ES"/>
        </w:rPr>
      </w:pPr>
    </w:p>
    <w:p w14:paraId="65869729" w14:textId="77777777" w:rsidR="00E470E3" w:rsidRPr="0072039D" w:rsidRDefault="00E470E3" w:rsidP="00E470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  <w:lang w:val="es-ES"/>
        </w:rPr>
        <w:t>Señores </w:t>
      </w:r>
      <w:r w:rsidRPr="0072039D">
        <w:rPr>
          <w:rStyle w:val="bcx0"/>
          <w:rFonts w:ascii="Arial" w:eastAsia="Calibri" w:hAnsi="Arial" w:cs="Arial"/>
          <w:sz w:val="19"/>
          <w:szCs w:val="19"/>
        </w:rPr>
        <w:t> </w:t>
      </w:r>
      <w:r w:rsidRPr="0072039D">
        <w:rPr>
          <w:rFonts w:ascii="Arial" w:hAnsi="Arial" w:cs="Arial"/>
          <w:sz w:val="19"/>
          <w:szCs w:val="19"/>
        </w:rPr>
        <w:br/>
      </w:r>
      <w:r w:rsidRPr="0072039D">
        <w:rPr>
          <w:rStyle w:val="normaltextrun"/>
          <w:rFonts w:ascii="Arial" w:hAnsi="Arial" w:cs="Arial"/>
          <w:b/>
          <w:bCs/>
          <w:sz w:val="19"/>
          <w:szCs w:val="19"/>
          <w:lang w:val="es-ES"/>
        </w:rPr>
        <w:t>Servicio Nacional de Aprendizaje – SENA</w:t>
      </w:r>
      <w:r w:rsidRPr="0072039D">
        <w:rPr>
          <w:rStyle w:val="normaltextrun"/>
          <w:rFonts w:ascii="Arial" w:hAnsi="Arial" w:cs="Arial"/>
          <w:sz w:val="19"/>
          <w:szCs w:val="19"/>
          <w:lang w:val="es-ES"/>
        </w:rPr>
        <w:t> 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7761E7AB" w14:textId="77777777" w:rsidR="00E470E3" w:rsidRPr="0072039D" w:rsidRDefault="00E470E3" w:rsidP="00E470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  <w:lang w:val="es-ES"/>
        </w:rPr>
        <w:t>Ciudad.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799A3DE3" w14:textId="77777777" w:rsidR="00D53F16" w:rsidRPr="0072039D" w:rsidRDefault="00D53F16" w:rsidP="00D53F1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9"/>
          <w:szCs w:val="19"/>
        </w:rPr>
      </w:pPr>
    </w:p>
    <w:p w14:paraId="6285DD78" w14:textId="789683B7" w:rsidR="00224A9E" w:rsidRPr="0072039D" w:rsidRDefault="005859E2" w:rsidP="00224A9E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E36C0A" w:themeColor="accent6" w:themeShade="BF"/>
          <w:sz w:val="19"/>
          <w:szCs w:val="19"/>
          <w:lang w:eastAsia="en-US"/>
        </w:rPr>
      </w:pPr>
      <w:proofErr w:type="spellStart"/>
      <w:r w:rsidRPr="0072039D">
        <w:rPr>
          <w:rStyle w:val="normaltextrun"/>
          <w:rFonts w:ascii="Arial" w:hAnsi="Arial" w:cs="Arial"/>
          <w:b/>
          <w:bCs/>
          <w:sz w:val="19"/>
          <w:szCs w:val="19"/>
          <w:lang w:val="es-ES"/>
        </w:rPr>
        <w:t>Ref</w:t>
      </w:r>
      <w:proofErr w:type="spellEnd"/>
      <w:r w:rsidRPr="0072039D">
        <w:rPr>
          <w:rStyle w:val="normaltextrun"/>
          <w:rFonts w:ascii="Arial" w:hAnsi="Arial" w:cs="Arial"/>
          <w:b/>
          <w:bCs/>
          <w:sz w:val="19"/>
          <w:szCs w:val="19"/>
          <w:lang w:val="es-ES"/>
        </w:rPr>
        <w:t>:</w:t>
      </w:r>
      <w:r w:rsidRPr="0072039D">
        <w:rPr>
          <w:rStyle w:val="normaltextrun"/>
          <w:rFonts w:ascii="Arial" w:hAnsi="Arial" w:cs="Arial"/>
          <w:sz w:val="19"/>
          <w:szCs w:val="19"/>
          <w:lang w:val="es-ES"/>
        </w:rPr>
        <w:t> </w:t>
      </w:r>
      <w:r w:rsidRPr="0072039D">
        <w:rPr>
          <w:rStyle w:val="normaltextrun"/>
          <w:rFonts w:ascii="Arial" w:hAnsi="Arial" w:cs="Arial"/>
          <w:b/>
          <w:bCs/>
          <w:sz w:val="19"/>
          <w:szCs w:val="19"/>
          <w:lang w:val="es-ES"/>
        </w:rPr>
        <w:t xml:space="preserve">Proceso No. </w:t>
      </w:r>
      <w:r w:rsidR="00BA5C49" w:rsidRPr="0072039D">
        <w:rPr>
          <w:rStyle w:val="Nmerodepgina"/>
          <w:rFonts w:ascii="Arial" w:eastAsia="Calibri" w:hAnsi="Arial" w:cs="Arial"/>
          <w:b/>
          <w:bCs/>
          <w:sz w:val="19"/>
          <w:szCs w:val="19"/>
          <w:lang w:eastAsia="en-US"/>
        </w:rPr>
        <w:t>MC-HIL-CIES-</w:t>
      </w:r>
      <w:r w:rsidR="00286099" w:rsidRPr="0072039D">
        <w:rPr>
          <w:rStyle w:val="Nmerodepgina"/>
          <w:rFonts w:ascii="Arial" w:eastAsia="Calibri" w:hAnsi="Arial" w:cs="Arial"/>
          <w:b/>
          <w:bCs/>
          <w:sz w:val="19"/>
          <w:szCs w:val="19"/>
          <w:lang w:eastAsia="en-US"/>
        </w:rPr>
        <w:t>0</w:t>
      </w:r>
      <w:r w:rsidR="007607EB">
        <w:rPr>
          <w:rStyle w:val="Nmerodepgina"/>
          <w:rFonts w:ascii="Arial" w:eastAsia="Calibri" w:hAnsi="Arial" w:cs="Arial"/>
          <w:b/>
          <w:bCs/>
          <w:sz w:val="19"/>
          <w:szCs w:val="19"/>
          <w:lang w:eastAsia="en-US"/>
        </w:rPr>
        <w:t>3</w:t>
      </w:r>
      <w:r w:rsidR="00782CCF">
        <w:rPr>
          <w:rStyle w:val="Nmerodepgina"/>
          <w:rFonts w:ascii="Arial" w:eastAsia="Calibri" w:hAnsi="Arial" w:cs="Arial"/>
          <w:b/>
          <w:bCs/>
          <w:sz w:val="19"/>
          <w:szCs w:val="19"/>
          <w:lang w:eastAsia="en-US"/>
        </w:rPr>
        <w:t>8</w:t>
      </w:r>
      <w:r w:rsidR="00286099" w:rsidRPr="0072039D">
        <w:rPr>
          <w:rStyle w:val="Nmerodepgina"/>
          <w:rFonts w:ascii="Arial" w:eastAsia="Calibri" w:hAnsi="Arial" w:cs="Arial"/>
          <w:b/>
          <w:bCs/>
          <w:sz w:val="19"/>
          <w:szCs w:val="19"/>
          <w:lang w:eastAsia="en-US"/>
        </w:rPr>
        <w:t>-2025</w:t>
      </w:r>
    </w:p>
    <w:p w14:paraId="1E4316B1" w14:textId="77777777" w:rsidR="00224A9E" w:rsidRPr="0072039D" w:rsidRDefault="00224A9E" w:rsidP="00224A9E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E36C0A" w:themeColor="accent6" w:themeShade="BF"/>
          <w:sz w:val="19"/>
          <w:szCs w:val="19"/>
          <w:lang w:eastAsia="en-US"/>
        </w:rPr>
      </w:pPr>
    </w:p>
    <w:p w14:paraId="1F1DC182" w14:textId="5918C010" w:rsidR="00A62563" w:rsidRDefault="005859E2" w:rsidP="00EE2BA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19"/>
          <w:szCs w:val="19"/>
          <w:lang w:val="es-ES"/>
        </w:rPr>
      </w:pPr>
      <w:r w:rsidRPr="0072039D">
        <w:rPr>
          <w:rStyle w:val="normaltextrun"/>
          <w:rFonts w:ascii="Arial" w:hAnsi="Arial" w:cs="Arial"/>
          <w:b/>
          <w:bCs/>
          <w:sz w:val="19"/>
          <w:szCs w:val="19"/>
          <w:lang w:val="es-ES"/>
        </w:rPr>
        <w:t>Objeto</w:t>
      </w:r>
      <w:r w:rsidRPr="0072039D">
        <w:rPr>
          <w:rStyle w:val="normaltextrun"/>
          <w:rFonts w:ascii="Arial" w:hAnsi="Arial" w:cs="Arial"/>
          <w:b/>
          <w:bCs/>
          <w:i/>
          <w:iCs/>
          <w:sz w:val="19"/>
          <w:szCs w:val="19"/>
          <w:lang w:val="es-ES"/>
        </w:rPr>
        <w:t>:</w:t>
      </w:r>
      <w:r w:rsidRPr="0072039D">
        <w:rPr>
          <w:rStyle w:val="normaltextrun"/>
          <w:rFonts w:ascii="Arial" w:hAnsi="Arial" w:cs="Arial"/>
          <w:i/>
          <w:iCs/>
          <w:sz w:val="19"/>
          <w:szCs w:val="19"/>
          <w:lang w:val="es-ES"/>
        </w:rPr>
        <w:t xml:space="preserve"> </w:t>
      </w:r>
      <w:r w:rsidR="00782CCF" w:rsidRPr="00782CCF">
        <w:rPr>
          <w:rStyle w:val="normaltextrun"/>
          <w:rFonts w:ascii="Arial" w:hAnsi="Arial" w:cs="Arial"/>
          <w:i/>
          <w:iCs/>
          <w:sz w:val="19"/>
          <w:szCs w:val="19"/>
          <w:lang w:val="es-ES"/>
        </w:rPr>
        <w:t>41_9527_322 Contratar el Mantenimiento preventivo y correctivo de las cubiertas del Centro de la Industria, la Empresa y los Servicios del SENA Regional Huila.</w:t>
      </w:r>
    </w:p>
    <w:p w14:paraId="2F49638C" w14:textId="77777777" w:rsidR="00782CCF" w:rsidRPr="0072039D" w:rsidRDefault="00782CCF" w:rsidP="00EE2BA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19"/>
          <w:szCs w:val="19"/>
          <w:lang w:val="es-ES"/>
        </w:rPr>
      </w:pPr>
    </w:p>
    <w:p w14:paraId="1C045461" w14:textId="64BA203F" w:rsidR="002D23F3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val="es-ES" w:eastAsia="es-ES"/>
        </w:rPr>
      </w:pPr>
      <w:r w:rsidRPr="0072039D">
        <w:rPr>
          <w:rFonts w:ascii="Arial" w:eastAsia="Times New Roman" w:hAnsi="Arial" w:cs="Arial"/>
          <w:sz w:val="19"/>
          <w:szCs w:val="19"/>
          <w:lang w:val="es-ES" w:eastAsia="es-ES"/>
        </w:rPr>
        <w:t>Oferto al SENA el cumplimiento de</w:t>
      </w:r>
      <w:r w:rsidR="00555A69"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 las especificaciones</w:t>
      </w:r>
      <w:r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 técnica</w:t>
      </w:r>
      <w:r w:rsidR="00555A69" w:rsidRPr="0072039D">
        <w:rPr>
          <w:rFonts w:ascii="Arial" w:eastAsia="Times New Roman" w:hAnsi="Arial" w:cs="Arial"/>
          <w:sz w:val="19"/>
          <w:szCs w:val="19"/>
          <w:lang w:val="es-ES" w:eastAsia="es-ES"/>
        </w:rPr>
        <w:t>s,</w:t>
      </w:r>
      <w:r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 </w:t>
      </w:r>
      <w:r w:rsidR="001F29BA"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de acuerdo con la exigencia señalada en el </w:t>
      </w:r>
      <w:r w:rsidR="00555A69" w:rsidRPr="0072039D">
        <w:rPr>
          <w:rFonts w:ascii="Arial" w:eastAsia="Times New Roman" w:hAnsi="Arial" w:cs="Arial"/>
          <w:sz w:val="19"/>
          <w:szCs w:val="19"/>
          <w:lang w:val="es-ES" w:eastAsia="es-ES"/>
        </w:rPr>
        <w:t>Estudio Previo del proceso</w:t>
      </w:r>
      <w:r w:rsidR="001F29BA" w:rsidRPr="0072039D">
        <w:rPr>
          <w:rFonts w:ascii="Arial" w:eastAsia="Times New Roman" w:hAnsi="Arial" w:cs="Arial"/>
          <w:sz w:val="19"/>
          <w:szCs w:val="19"/>
          <w:lang w:val="es-ES" w:eastAsia="es-ES"/>
        </w:rPr>
        <w:t>;</w:t>
      </w:r>
      <w:r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 en consecuencia, me comprometo a </w:t>
      </w:r>
      <w:r w:rsidR="00D457C3"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realizar la entrego y/o </w:t>
      </w:r>
      <w:r w:rsidR="00A51B2C"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prestar los servicios de </w:t>
      </w:r>
      <w:r w:rsidR="005859E2"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excelente </w:t>
      </w:r>
      <w:r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calidad, </w:t>
      </w:r>
      <w:r w:rsidR="00230445" w:rsidRPr="0072039D">
        <w:rPr>
          <w:rFonts w:ascii="Arial" w:eastAsia="Times New Roman" w:hAnsi="Arial" w:cs="Arial"/>
          <w:sz w:val="19"/>
          <w:szCs w:val="19"/>
          <w:lang w:val="es-ES" w:eastAsia="es-ES"/>
        </w:rPr>
        <w:t>de acuerdo con</w:t>
      </w:r>
      <w:r w:rsidRPr="0072039D">
        <w:rPr>
          <w:rFonts w:ascii="Arial" w:eastAsia="Times New Roman" w:hAnsi="Arial" w:cs="Arial"/>
          <w:sz w:val="19"/>
          <w:szCs w:val="19"/>
          <w:lang w:val="es-ES" w:eastAsia="es-ES"/>
        </w:rPr>
        <w:t xml:space="preserve"> la descripción, y características técnicas</w:t>
      </w:r>
      <w:r w:rsidR="00CC7B8E" w:rsidRPr="0072039D">
        <w:rPr>
          <w:rFonts w:ascii="Arial" w:eastAsia="Times New Roman" w:hAnsi="Arial" w:cs="Arial"/>
          <w:sz w:val="19"/>
          <w:szCs w:val="19"/>
          <w:lang w:val="es-ES" w:eastAsia="es-ES"/>
        </w:rPr>
        <w:t>, así</w:t>
      </w:r>
      <w:r w:rsidR="00BA1E12" w:rsidRPr="0072039D">
        <w:rPr>
          <w:rFonts w:ascii="Arial" w:eastAsia="Times New Roman" w:hAnsi="Arial" w:cs="Arial"/>
          <w:sz w:val="19"/>
          <w:szCs w:val="19"/>
          <w:lang w:val="es-ES" w:eastAsia="es-ES"/>
        </w:rPr>
        <w:t>:</w:t>
      </w:r>
    </w:p>
    <w:p w14:paraId="2AC3352A" w14:textId="77777777" w:rsidR="00D32D74" w:rsidRDefault="00D32D74" w:rsidP="00055E70">
      <w:pPr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val="es-ES" w:eastAsia="es-ES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6662"/>
        <w:gridCol w:w="993"/>
        <w:gridCol w:w="1134"/>
      </w:tblGrid>
      <w:tr w:rsidR="00782CCF" w:rsidRPr="0066016E" w14:paraId="581971F7" w14:textId="77777777" w:rsidTr="00782CCF">
        <w:trPr>
          <w:trHeight w:val="952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  <w:hideMark/>
          </w:tcPr>
          <w:p w14:paraId="4BB4E2C5" w14:textId="77777777" w:rsidR="00782CCF" w:rsidRPr="0066016E" w:rsidRDefault="00782CCF" w:rsidP="00D32D7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6016E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6662" w:type="dxa"/>
            <w:shd w:val="clear" w:color="auto" w:fill="D9D9D9" w:themeFill="background1" w:themeFillShade="D9"/>
            <w:vAlign w:val="center"/>
            <w:hideMark/>
          </w:tcPr>
          <w:p w14:paraId="756C7522" w14:textId="77777777" w:rsidR="00782CCF" w:rsidRPr="0066016E" w:rsidRDefault="00782CCF" w:rsidP="00AB484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6016E">
              <w:rPr>
                <w:rFonts w:ascii="Arial" w:hAnsi="Arial" w:cs="Arial"/>
                <w:b/>
                <w:bCs/>
                <w:sz w:val="16"/>
                <w:szCs w:val="16"/>
              </w:rPr>
              <w:t>ESPECIFICACIONES TÉCNICAS DEL BIEN A CONTRATAR INCLUYE: DESCRIPCIÓN, FACTORES DE DESEMPEÑO, MEDIDAS, EMBALAJE O PRESENTACIÓN, DISEÑO,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  <w:hideMark/>
          </w:tcPr>
          <w:p w14:paraId="5CD683D3" w14:textId="77777777" w:rsidR="00782CCF" w:rsidRPr="0066016E" w:rsidRDefault="00782CCF" w:rsidP="00D32D7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6016E">
              <w:rPr>
                <w:rFonts w:ascii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14:paraId="2C8C13D7" w14:textId="77777777" w:rsidR="00782CCF" w:rsidRPr="0066016E" w:rsidRDefault="00782CCF" w:rsidP="00D32D74">
            <w:pPr>
              <w:spacing w:after="0" w:line="240" w:lineRule="auto"/>
              <w:ind w:right="-75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6016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CANTIDAD </w:t>
            </w:r>
          </w:p>
        </w:tc>
      </w:tr>
      <w:tr w:rsidR="00AB4849" w:rsidRPr="0066016E" w14:paraId="3B3C69E0" w14:textId="77777777" w:rsidTr="00AB4849">
        <w:trPr>
          <w:trHeight w:val="78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6335FD3A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29407483" w14:textId="028CBA25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Desinstalación de teja arquitectónica calibre 28 existente incluye disposición final en escombrera autorizada., suministro e instalación de teja arquitectónica calibre 28 y/o similar a la existente, incluye ganchos para fijación y todo lo necesario para su correcta instalación.</w:t>
            </w:r>
          </w:p>
        </w:tc>
        <w:tc>
          <w:tcPr>
            <w:tcW w:w="993" w:type="dxa"/>
            <w:noWrap/>
            <w:vAlign w:val="center"/>
          </w:tcPr>
          <w:p w14:paraId="28C28249" w14:textId="6BCDC05B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490CE2F1" w14:textId="4F5955A0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</w:tr>
      <w:tr w:rsidR="00AB4849" w:rsidRPr="0066016E" w14:paraId="110BC875" w14:textId="77777777" w:rsidTr="00AB4849">
        <w:trPr>
          <w:trHeight w:val="133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17B676F7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4DFEAB3C" w14:textId="3136C18E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Suministro e instalación de domo en estructura metálica en tubería galvanizada aguas negras de 1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1/2" cal. 18 y teja arquitectónica calibre 28, incluyen todos los accesorios para su correcta instalación. Incluye esmalte anticorrosivo.</w:t>
            </w:r>
          </w:p>
        </w:tc>
        <w:tc>
          <w:tcPr>
            <w:tcW w:w="993" w:type="dxa"/>
            <w:noWrap/>
            <w:vAlign w:val="center"/>
          </w:tcPr>
          <w:p w14:paraId="3DFBFDE8" w14:textId="1CAC23AE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07487059" w14:textId="12E17B71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45</w:t>
            </w:r>
          </w:p>
        </w:tc>
      </w:tr>
      <w:tr w:rsidR="00AB4849" w:rsidRPr="0066016E" w14:paraId="436DF293" w14:textId="77777777" w:rsidTr="00AB4849">
        <w:trPr>
          <w:trHeight w:val="78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0C15D992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3D486355" w14:textId="6F495E7D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Suministro e instalación de canal en lámina galvanizada cal. 18 y longitud de desarrollo de 0.70 m con esmalte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anticorrosivo,incluye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ganchos para fijación y todo lo necesario para su correcta instalación.  </w:t>
            </w:r>
          </w:p>
        </w:tc>
        <w:tc>
          <w:tcPr>
            <w:tcW w:w="993" w:type="dxa"/>
            <w:noWrap/>
            <w:vAlign w:val="center"/>
          </w:tcPr>
          <w:p w14:paraId="1D17994C" w14:textId="6CBAC35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ML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2D60B980" w14:textId="53E4CA0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</w:tr>
      <w:tr w:rsidR="00AB4849" w:rsidRPr="0066016E" w14:paraId="163CDC7B" w14:textId="77777777" w:rsidTr="00AB4849">
        <w:trPr>
          <w:trHeight w:val="78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6BFFDC53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51B43DB5" w14:textId="0B275E44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262123"/>
                <w:sz w:val="20"/>
                <w:szCs w:val="20"/>
              </w:rPr>
              <w:t xml:space="preserve">Suministro e instalación para ampliación de teja hacia pasillo, en tubería galvanizada aguas negras 2x1" calibre 18 y teja arquitectónica calibre </w:t>
            </w:r>
            <w:proofErr w:type="gramStart"/>
            <w:r>
              <w:rPr>
                <w:rFonts w:ascii="Arial" w:hAnsi="Arial" w:cs="Arial"/>
                <w:color w:val="262123"/>
                <w:sz w:val="20"/>
                <w:szCs w:val="20"/>
              </w:rPr>
              <w:t>28,  Incluye</w:t>
            </w:r>
            <w:proofErr w:type="gramEnd"/>
            <w:r>
              <w:rPr>
                <w:rFonts w:ascii="Arial" w:hAnsi="Arial" w:cs="Arial"/>
                <w:color w:val="262123"/>
                <w:sz w:val="20"/>
                <w:szCs w:val="20"/>
              </w:rPr>
              <w:t xml:space="preserve"> esmalte anticorrosivo y todos los accesorios necesarios para su correcta instalación.</w:t>
            </w:r>
          </w:p>
        </w:tc>
        <w:tc>
          <w:tcPr>
            <w:tcW w:w="993" w:type="dxa"/>
            <w:noWrap/>
            <w:vAlign w:val="center"/>
          </w:tcPr>
          <w:p w14:paraId="0AB035C7" w14:textId="00580384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250BD1C9" w14:textId="4B8B83E4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68</w:t>
            </w:r>
          </w:p>
        </w:tc>
      </w:tr>
      <w:tr w:rsidR="00AB4849" w:rsidRPr="0066016E" w14:paraId="1CFDFE11" w14:textId="77777777" w:rsidTr="00AB4849">
        <w:trPr>
          <w:trHeight w:val="133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37E31341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1D6683C6" w14:textId="424FB0B9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262123"/>
                <w:sz w:val="20"/>
                <w:szCs w:val="20"/>
              </w:rPr>
              <w:t xml:space="preserve">Suministro e instalación de canal galvanizado calibre </w:t>
            </w:r>
            <w:proofErr w:type="gramStart"/>
            <w:r>
              <w:rPr>
                <w:rFonts w:ascii="Arial" w:hAnsi="Arial" w:cs="Arial"/>
                <w:color w:val="262123"/>
                <w:sz w:val="20"/>
                <w:szCs w:val="20"/>
              </w:rPr>
              <w:t>18  longitud</w:t>
            </w:r>
            <w:proofErr w:type="gramEnd"/>
            <w:r>
              <w:rPr>
                <w:rFonts w:ascii="Arial" w:hAnsi="Arial" w:cs="Arial"/>
                <w:color w:val="262123"/>
                <w:sz w:val="20"/>
                <w:szCs w:val="20"/>
              </w:rPr>
              <w:t xml:space="preserve"> de desarrollo total de 0.70 m y pintura esmalte anticorrosivo color rojo, incluyen todos los accesorios para su correcta instalación.</w:t>
            </w:r>
          </w:p>
        </w:tc>
        <w:tc>
          <w:tcPr>
            <w:tcW w:w="993" w:type="dxa"/>
            <w:noWrap/>
            <w:vAlign w:val="center"/>
          </w:tcPr>
          <w:p w14:paraId="00DA10A2" w14:textId="063B8AD8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ML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48BCD830" w14:textId="354A2795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40,5</w:t>
            </w:r>
          </w:p>
        </w:tc>
      </w:tr>
      <w:tr w:rsidR="00AB4849" w:rsidRPr="0066016E" w14:paraId="253CAB5B" w14:textId="77777777" w:rsidTr="00AB4849">
        <w:trPr>
          <w:trHeight w:val="133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570890F7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7EAE35CF" w14:textId="78DD51EC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262123"/>
                <w:sz w:val="20"/>
                <w:szCs w:val="20"/>
              </w:rPr>
              <w:t xml:space="preserve">Retiro de manto existente y escarificación de superficie, incluye disposición final en escombrera autorizada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por la autoridad ambiental municipal.</w:t>
            </w:r>
          </w:p>
        </w:tc>
        <w:tc>
          <w:tcPr>
            <w:tcW w:w="993" w:type="dxa"/>
            <w:noWrap/>
            <w:vAlign w:val="center"/>
          </w:tcPr>
          <w:p w14:paraId="7C533D7B" w14:textId="5D9CBFEC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206A9E7B" w14:textId="617B9DDE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220</w:t>
            </w:r>
          </w:p>
        </w:tc>
      </w:tr>
      <w:tr w:rsidR="00AB4849" w:rsidRPr="0066016E" w14:paraId="256EC715" w14:textId="77777777" w:rsidTr="00AB4849">
        <w:trPr>
          <w:trHeight w:val="133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238686C5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7AECFCB1" w14:textId="5E644562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Suministro e instalación de adhesivo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epóxico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dos componentes, libre de solventes para garantizar puente de adherencia entre concretos frescos con endurecidos. </w:t>
            </w:r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14:paraId="70A71D4A" w14:textId="47C6A47B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561B9DFC" w14:textId="2AA0E165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305</w:t>
            </w:r>
          </w:p>
        </w:tc>
      </w:tr>
      <w:tr w:rsidR="00AB4849" w:rsidRPr="0066016E" w14:paraId="561C7C8C" w14:textId="77777777" w:rsidTr="00AB4849">
        <w:trPr>
          <w:trHeight w:val="133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25D83065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71C55C45" w14:textId="78F3A9F1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Suministro e instalación de mortero de nivelación 1:4 impermeabilizado con aditivo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liquido  integral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, taponador de poros y capilares dosificado al 3% del peso del cemento, con un espesor variable de hasta 7 cm.</w:t>
            </w:r>
          </w:p>
        </w:tc>
        <w:tc>
          <w:tcPr>
            <w:tcW w:w="993" w:type="dxa"/>
            <w:noWrap/>
            <w:vAlign w:val="center"/>
          </w:tcPr>
          <w:p w14:paraId="3B71AB24" w14:textId="36CB82FB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12BF6976" w14:textId="386C978C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305</w:t>
            </w:r>
          </w:p>
        </w:tc>
      </w:tr>
      <w:tr w:rsidR="00AB4849" w:rsidRPr="0066016E" w14:paraId="73385A14" w14:textId="77777777" w:rsidTr="00AB4849">
        <w:trPr>
          <w:trHeight w:val="133"/>
          <w:jc w:val="center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1DE2E86B" w14:textId="7777777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016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662" w:type="dxa"/>
            <w:shd w:val="clear" w:color="000000" w:fill="FFFFFF"/>
            <w:vAlign w:val="center"/>
          </w:tcPr>
          <w:p w14:paraId="24FB1761" w14:textId="38FEB0D3" w:rsidR="00AB4849" w:rsidRPr="0066016E" w:rsidRDefault="00AB4849" w:rsidP="00AB484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Suministro e instalación de recubrimiento de manto asfáltico impermeabilizante de 3 mm de espesor, con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foil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aluminio reflectivo, aplicado con soplete a gas, sobre tres capas de emulsión asfáltica impermeabilizante para cubierta, Incluye emboquillado para bajantes previo a la instalación del manto y aplicación de pintura bituminosa en los sellos y remates perimetrales,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como poyos de concreto o escalones existentes. </w:t>
            </w:r>
          </w:p>
        </w:tc>
        <w:tc>
          <w:tcPr>
            <w:tcW w:w="993" w:type="dxa"/>
            <w:noWrap/>
            <w:vAlign w:val="center"/>
          </w:tcPr>
          <w:p w14:paraId="4FBCBB28" w14:textId="1DD255C3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M2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14:paraId="1664BBFC" w14:textId="2930DBC7" w:rsidR="00AB4849" w:rsidRPr="0066016E" w:rsidRDefault="00AB4849" w:rsidP="00AB484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</w:rPr>
              <w:t>370</w:t>
            </w:r>
          </w:p>
        </w:tc>
      </w:tr>
    </w:tbl>
    <w:p w14:paraId="37A2D7C5" w14:textId="77777777" w:rsidR="00D32D74" w:rsidRPr="0066016E" w:rsidRDefault="00D32D74" w:rsidP="00D32D74">
      <w:pPr>
        <w:rPr>
          <w:rFonts w:ascii="Arial" w:hAnsi="Arial" w:cs="Arial"/>
          <w:sz w:val="16"/>
          <w:szCs w:val="16"/>
        </w:rPr>
      </w:pPr>
    </w:p>
    <w:p w14:paraId="051C5C6E" w14:textId="77777777" w:rsidR="00D32D74" w:rsidRDefault="00D32D74" w:rsidP="00055E70">
      <w:pPr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val="es-ES" w:eastAsia="es-ES"/>
        </w:rPr>
      </w:pPr>
    </w:p>
    <w:p w14:paraId="613265BD" w14:textId="77777777" w:rsidR="00D32D74" w:rsidRDefault="00D32D74" w:rsidP="00055E70">
      <w:pPr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val="es-ES" w:eastAsia="es-ES"/>
        </w:rPr>
      </w:pPr>
    </w:p>
    <w:p w14:paraId="75A28A76" w14:textId="77777777" w:rsidR="00D32D74" w:rsidRPr="0072039D" w:rsidRDefault="00D32D74" w:rsidP="00055E70">
      <w:pPr>
        <w:spacing w:after="0" w:line="240" w:lineRule="auto"/>
        <w:jc w:val="both"/>
        <w:rPr>
          <w:rFonts w:ascii="Arial" w:eastAsia="Times New Roman" w:hAnsi="Arial" w:cs="Arial"/>
          <w:sz w:val="19"/>
          <w:szCs w:val="19"/>
          <w:lang w:val="es-ES" w:eastAsia="es-ES"/>
        </w:rPr>
      </w:pPr>
    </w:p>
    <w:p w14:paraId="53EF6586" w14:textId="77777777" w:rsidR="00881BDC" w:rsidRDefault="00881BDC" w:rsidP="00055E7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4C7F880" w14:textId="54FE7E13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Nombre o Razón Social del Proponente: _____________________________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469521C3" w14:textId="77777777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NIT ___________________________________________________________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623D18D1" w14:textId="77777777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Nombre del Representante Legal: __________________________________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5CEE081B" w14:textId="77777777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C.C. No. ______________________ de _____________________________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32B9C927" w14:textId="77777777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Dirección   ____________________________________________________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1C66B2BD" w14:textId="6679256F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Teléfonos ___________________________ Fax 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2AE3C0C6" w14:textId="0A7AFA80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Correos Electrónicos1 - ___________________________________________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7E6723AC" w14:textId="123880AD" w:rsidR="00A7102A" w:rsidRPr="0072039D" w:rsidRDefault="00A44AD8" w:rsidP="00A44AD8">
      <w:pPr>
        <w:pStyle w:val="paragraph"/>
        <w:spacing w:before="0" w:beforeAutospacing="0" w:after="0" w:afterAutospacing="0"/>
        <w:ind w:left="708" w:firstLine="708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 xml:space="preserve">       </w:t>
      </w:r>
      <w:r w:rsidR="00A7102A" w:rsidRPr="0072039D">
        <w:rPr>
          <w:rStyle w:val="normaltextrun"/>
          <w:rFonts w:ascii="Arial" w:hAnsi="Arial" w:cs="Arial"/>
          <w:sz w:val="19"/>
          <w:szCs w:val="19"/>
        </w:rPr>
        <w:t>2 - ___________________________________________</w:t>
      </w:r>
      <w:r w:rsidR="00A7102A"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55D08315" w14:textId="77777777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Ciudad   ______________________________________________________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3B419160" w14:textId="509DFFBF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FIRMA: ____________________________________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p w14:paraId="193E2888" w14:textId="2894993E" w:rsidR="00A7102A" w:rsidRPr="0072039D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9"/>
          <w:szCs w:val="19"/>
        </w:rPr>
      </w:pPr>
      <w:r w:rsidRPr="0072039D">
        <w:rPr>
          <w:rStyle w:val="eop"/>
          <w:rFonts w:ascii="Arial" w:hAnsi="Arial" w:cs="Arial"/>
          <w:sz w:val="19"/>
          <w:szCs w:val="19"/>
        </w:rPr>
        <w:t>  </w:t>
      </w:r>
    </w:p>
    <w:p w14:paraId="66CE6B6D" w14:textId="1A84933D" w:rsidR="006F4729" w:rsidRPr="0072039D" w:rsidRDefault="00A7102A" w:rsidP="001E0EF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Cs/>
          <w:sz w:val="19"/>
          <w:szCs w:val="19"/>
        </w:rPr>
      </w:pPr>
      <w:r w:rsidRPr="0072039D">
        <w:rPr>
          <w:rStyle w:val="normaltextrun"/>
          <w:rFonts w:ascii="Arial" w:hAnsi="Arial" w:cs="Arial"/>
          <w:sz w:val="19"/>
          <w:szCs w:val="19"/>
        </w:rPr>
        <w:t>NOMBRE DE QUIÉN FIRMA: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  <w:r w:rsidRPr="0072039D">
        <w:rPr>
          <w:rStyle w:val="normaltextrun"/>
          <w:rFonts w:ascii="Arial" w:hAnsi="Arial" w:cs="Arial"/>
          <w:sz w:val="19"/>
          <w:szCs w:val="19"/>
        </w:rPr>
        <w:t>_______________________</w:t>
      </w:r>
      <w:r w:rsidRPr="0072039D">
        <w:rPr>
          <w:rStyle w:val="eop"/>
          <w:rFonts w:ascii="Arial" w:hAnsi="Arial" w:cs="Arial"/>
          <w:sz w:val="19"/>
          <w:szCs w:val="19"/>
        </w:rPr>
        <w:t> </w:t>
      </w:r>
    </w:p>
    <w:sectPr w:rsidR="006F4729" w:rsidRPr="0072039D" w:rsidSect="00083901">
      <w:headerReference w:type="even" r:id="rId7"/>
      <w:headerReference w:type="default" r:id="rId8"/>
      <w:footerReference w:type="even" r:id="rId9"/>
      <w:footerReference w:type="default" r:id="rId10"/>
      <w:pgSz w:w="12240" w:h="15840" w:code="119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0F9B0" w14:textId="77777777" w:rsidR="009E112A" w:rsidRDefault="009E112A" w:rsidP="001A74F0">
      <w:pPr>
        <w:spacing w:after="0" w:line="240" w:lineRule="auto"/>
      </w:pPr>
      <w:r>
        <w:separator/>
      </w:r>
    </w:p>
  </w:endnote>
  <w:endnote w:type="continuationSeparator" w:id="0">
    <w:p w14:paraId="236EBAD1" w14:textId="77777777" w:rsidR="009E112A" w:rsidRDefault="009E112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59B17D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073EF" w:rsidRPr="001073E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AD4FC" w14:textId="77777777" w:rsidR="009E112A" w:rsidRDefault="009E112A" w:rsidP="001A74F0">
      <w:pPr>
        <w:spacing w:after="0" w:line="240" w:lineRule="auto"/>
      </w:pPr>
      <w:r>
        <w:separator/>
      </w:r>
    </w:p>
  </w:footnote>
  <w:footnote w:type="continuationSeparator" w:id="0">
    <w:p w14:paraId="14BF7997" w14:textId="77777777" w:rsidR="009E112A" w:rsidRDefault="009E112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2C781A9" w:rsidR="00633BEF" w:rsidRDefault="00A82074" w:rsidP="00064DE8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C6182B" wp14:editId="5B5D3BA7">
          <wp:simplePos x="0" y="0"/>
          <wp:positionH relativeFrom="margin">
            <wp:posOffset>2444115</wp:posOffset>
          </wp:positionH>
          <wp:positionV relativeFrom="paragraph">
            <wp:posOffset>45720</wp:posOffset>
          </wp:positionV>
          <wp:extent cx="676275" cy="661662"/>
          <wp:effectExtent l="0" t="0" r="0" b="5715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16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726"/>
    <w:rsid w:val="000266D7"/>
    <w:rsid w:val="00030AE0"/>
    <w:rsid w:val="00040DF6"/>
    <w:rsid w:val="00053143"/>
    <w:rsid w:val="00055E70"/>
    <w:rsid w:val="00064DE8"/>
    <w:rsid w:val="00070EB4"/>
    <w:rsid w:val="00080031"/>
    <w:rsid w:val="00083901"/>
    <w:rsid w:val="0008430D"/>
    <w:rsid w:val="000911B6"/>
    <w:rsid w:val="00091956"/>
    <w:rsid w:val="00091A2E"/>
    <w:rsid w:val="00095CE1"/>
    <w:rsid w:val="000A4E45"/>
    <w:rsid w:val="000B0590"/>
    <w:rsid w:val="000B61C6"/>
    <w:rsid w:val="000C1FF1"/>
    <w:rsid w:val="000C3EDF"/>
    <w:rsid w:val="000F2F91"/>
    <w:rsid w:val="000F36EF"/>
    <w:rsid w:val="001073EF"/>
    <w:rsid w:val="00114AEC"/>
    <w:rsid w:val="00115DB7"/>
    <w:rsid w:val="00130BEC"/>
    <w:rsid w:val="001310F4"/>
    <w:rsid w:val="0013140C"/>
    <w:rsid w:val="0016032D"/>
    <w:rsid w:val="0017667A"/>
    <w:rsid w:val="00184D13"/>
    <w:rsid w:val="00193C58"/>
    <w:rsid w:val="001A6548"/>
    <w:rsid w:val="001A74F0"/>
    <w:rsid w:val="001B0A14"/>
    <w:rsid w:val="001C05E2"/>
    <w:rsid w:val="001C5237"/>
    <w:rsid w:val="001D259E"/>
    <w:rsid w:val="001D38EF"/>
    <w:rsid w:val="001D4BC6"/>
    <w:rsid w:val="001E0EF7"/>
    <w:rsid w:val="001E54AC"/>
    <w:rsid w:val="001E5CA9"/>
    <w:rsid w:val="001F29BA"/>
    <w:rsid w:val="00200E87"/>
    <w:rsid w:val="0020389A"/>
    <w:rsid w:val="00214857"/>
    <w:rsid w:val="002225EB"/>
    <w:rsid w:val="00224A9E"/>
    <w:rsid w:val="00225FB0"/>
    <w:rsid w:val="00230445"/>
    <w:rsid w:val="00237DC2"/>
    <w:rsid w:val="0024049E"/>
    <w:rsid w:val="00241DF3"/>
    <w:rsid w:val="00242FE7"/>
    <w:rsid w:val="00260108"/>
    <w:rsid w:val="0026066B"/>
    <w:rsid w:val="00261E0B"/>
    <w:rsid w:val="002663B9"/>
    <w:rsid w:val="00286099"/>
    <w:rsid w:val="0029071C"/>
    <w:rsid w:val="002A4F39"/>
    <w:rsid w:val="002A5795"/>
    <w:rsid w:val="002B7E86"/>
    <w:rsid w:val="002C6B86"/>
    <w:rsid w:val="002D23F3"/>
    <w:rsid w:val="002E31AA"/>
    <w:rsid w:val="002F2A08"/>
    <w:rsid w:val="002F56E8"/>
    <w:rsid w:val="0030449C"/>
    <w:rsid w:val="0030675A"/>
    <w:rsid w:val="00316754"/>
    <w:rsid w:val="003271BC"/>
    <w:rsid w:val="003313DF"/>
    <w:rsid w:val="00331DDB"/>
    <w:rsid w:val="00344842"/>
    <w:rsid w:val="003450CF"/>
    <w:rsid w:val="00352EF2"/>
    <w:rsid w:val="00362A44"/>
    <w:rsid w:val="00366335"/>
    <w:rsid w:val="00380F24"/>
    <w:rsid w:val="003956D9"/>
    <w:rsid w:val="00395A34"/>
    <w:rsid w:val="003A0989"/>
    <w:rsid w:val="003A1B93"/>
    <w:rsid w:val="003A4D20"/>
    <w:rsid w:val="003B110D"/>
    <w:rsid w:val="003B6DE2"/>
    <w:rsid w:val="003C3584"/>
    <w:rsid w:val="003C7DE9"/>
    <w:rsid w:val="003D41EE"/>
    <w:rsid w:val="003F6E39"/>
    <w:rsid w:val="0040402A"/>
    <w:rsid w:val="0041410C"/>
    <w:rsid w:val="004174A0"/>
    <w:rsid w:val="0041765B"/>
    <w:rsid w:val="00417A95"/>
    <w:rsid w:val="0042368D"/>
    <w:rsid w:val="0043026B"/>
    <w:rsid w:val="00433946"/>
    <w:rsid w:val="00435AF8"/>
    <w:rsid w:val="00441E48"/>
    <w:rsid w:val="00446FF4"/>
    <w:rsid w:val="00447E19"/>
    <w:rsid w:val="004658BE"/>
    <w:rsid w:val="00470362"/>
    <w:rsid w:val="00470D79"/>
    <w:rsid w:val="00472936"/>
    <w:rsid w:val="00484D25"/>
    <w:rsid w:val="004A46F8"/>
    <w:rsid w:val="004B47B4"/>
    <w:rsid w:val="004B4C5B"/>
    <w:rsid w:val="004B63DE"/>
    <w:rsid w:val="004C6C8D"/>
    <w:rsid w:val="004E2D23"/>
    <w:rsid w:val="004F3F2A"/>
    <w:rsid w:val="00503E80"/>
    <w:rsid w:val="0050485A"/>
    <w:rsid w:val="0050493B"/>
    <w:rsid w:val="00511546"/>
    <w:rsid w:val="005129F8"/>
    <w:rsid w:val="005207C9"/>
    <w:rsid w:val="00522558"/>
    <w:rsid w:val="0052670E"/>
    <w:rsid w:val="005337C2"/>
    <w:rsid w:val="00537FE7"/>
    <w:rsid w:val="0054095C"/>
    <w:rsid w:val="00541BAA"/>
    <w:rsid w:val="0055139F"/>
    <w:rsid w:val="00551CCA"/>
    <w:rsid w:val="00555A69"/>
    <w:rsid w:val="00566C03"/>
    <w:rsid w:val="00574764"/>
    <w:rsid w:val="00574850"/>
    <w:rsid w:val="00583DA2"/>
    <w:rsid w:val="0058429B"/>
    <w:rsid w:val="00584460"/>
    <w:rsid w:val="005859E2"/>
    <w:rsid w:val="0058760C"/>
    <w:rsid w:val="005876C0"/>
    <w:rsid w:val="005911F4"/>
    <w:rsid w:val="005920AB"/>
    <w:rsid w:val="005949A7"/>
    <w:rsid w:val="00597CE1"/>
    <w:rsid w:val="005A1A61"/>
    <w:rsid w:val="005A3734"/>
    <w:rsid w:val="005A5E30"/>
    <w:rsid w:val="005C447A"/>
    <w:rsid w:val="005C4749"/>
    <w:rsid w:val="005D0BEB"/>
    <w:rsid w:val="005D4CCC"/>
    <w:rsid w:val="005E2478"/>
    <w:rsid w:val="005E3437"/>
    <w:rsid w:val="005E46ED"/>
    <w:rsid w:val="005E62A2"/>
    <w:rsid w:val="00600C9B"/>
    <w:rsid w:val="006203EB"/>
    <w:rsid w:val="00633BEF"/>
    <w:rsid w:val="0064012F"/>
    <w:rsid w:val="00641471"/>
    <w:rsid w:val="0064585E"/>
    <w:rsid w:val="00647166"/>
    <w:rsid w:val="006605B3"/>
    <w:rsid w:val="00664F5B"/>
    <w:rsid w:val="00671F45"/>
    <w:rsid w:val="00673C6F"/>
    <w:rsid w:val="00681727"/>
    <w:rsid w:val="00685FBC"/>
    <w:rsid w:val="006A05BA"/>
    <w:rsid w:val="006A0B98"/>
    <w:rsid w:val="006A2D47"/>
    <w:rsid w:val="006B63E3"/>
    <w:rsid w:val="006B6BE7"/>
    <w:rsid w:val="006C1475"/>
    <w:rsid w:val="006C5626"/>
    <w:rsid w:val="006C5E74"/>
    <w:rsid w:val="006E1A51"/>
    <w:rsid w:val="006E3978"/>
    <w:rsid w:val="006E584D"/>
    <w:rsid w:val="006F3821"/>
    <w:rsid w:val="006F4729"/>
    <w:rsid w:val="006F48FB"/>
    <w:rsid w:val="00701EE7"/>
    <w:rsid w:val="0070461F"/>
    <w:rsid w:val="00705D40"/>
    <w:rsid w:val="007122F3"/>
    <w:rsid w:val="00712B58"/>
    <w:rsid w:val="00717F20"/>
    <w:rsid w:val="0072039D"/>
    <w:rsid w:val="0073001F"/>
    <w:rsid w:val="00741785"/>
    <w:rsid w:val="00742516"/>
    <w:rsid w:val="00745B31"/>
    <w:rsid w:val="0075241D"/>
    <w:rsid w:val="0075448B"/>
    <w:rsid w:val="007607EB"/>
    <w:rsid w:val="00772AA3"/>
    <w:rsid w:val="00782CCF"/>
    <w:rsid w:val="00795864"/>
    <w:rsid w:val="00796833"/>
    <w:rsid w:val="007A074E"/>
    <w:rsid w:val="007A237D"/>
    <w:rsid w:val="007A426D"/>
    <w:rsid w:val="007A57F9"/>
    <w:rsid w:val="007B56C1"/>
    <w:rsid w:val="007B5F33"/>
    <w:rsid w:val="007D6B1D"/>
    <w:rsid w:val="007D71C1"/>
    <w:rsid w:val="007D7484"/>
    <w:rsid w:val="007E7E14"/>
    <w:rsid w:val="008027D6"/>
    <w:rsid w:val="00806D4F"/>
    <w:rsid w:val="00815841"/>
    <w:rsid w:val="00817370"/>
    <w:rsid w:val="0081757D"/>
    <w:rsid w:val="00821888"/>
    <w:rsid w:val="00827CA8"/>
    <w:rsid w:val="00827E7A"/>
    <w:rsid w:val="00843138"/>
    <w:rsid w:val="00852B7B"/>
    <w:rsid w:val="00852CDF"/>
    <w:rsid w:val="00877662"/>
    <w:rsid w:val="00880BA8"/>
    <w:rsid w:val="00881BDC"/>
    <w:rsid w:val="008848BC"/>
    <w:rsid w:val="00885CB0"/>
    <w:rsid w:val="008A4549"/>
    <w:rsid w:val="008A5F05"/>
    <w:rsid w:val="008A7A3F"/>
    <w:rsid w:val="008B4294"/>
    <w:rsid w:val="008C2B14"/>
    <w:rsid w:val="008C2BCB"/>
    <w:rsid w:val="008C45B3"/>
    <w:rsid w:val="008C77CC"/>
    <w:rsid w:val="008D0F5D"/>
    <w:rsid w:val="008D647D"/>
    <w:rsid w:val="008E1465"/>
    <w:rsid w:val="008E17FD"/>
    <w:rsid w:val="008E2283"/>
    <w:rsid w:val="008E3E22"/>
    <w:rsid w:val="00906976"/>
    <w:rsid w:val="009214C5"/>
    <w:rsid w:val="009305A5"/>
    <w:rsid w:val="00932A24"/>
    <w:rsid w:val="00936216"/>
    <w:rsid w:val="00936451"/>
    <w:rsid w:val="0095600B"/>
    <w:rsid w:val="0096518A"/>
    <w:rsid w:val="00972A86"/>
    <w:rsid w:val="00975080"/>
    <w:rsid w:val="00983C98"/>
    <w:rsid w:val="00985661"/>
    <w:rsid w:val="00985CE3"/>
    <w:rsid w:val="009A0861"/>
    <w:rsid w:val="009A4B1A"/>
    <w:rsid w:val="009A60FF"/>
    <w:rsid w:val="009B48D7"/>
    <w:rsid w:val="009C10E4"/>
    <w:rsid w:val="009D1DEC"/>
    <w:rsid w:val="009E112A"/>
    <w:rsid w:val="009F35E5"/>
    <w:rsid w:val="00A04641"/>
    <w:rsid w:val="00A111B9"/>
    <w:rsid w:val="00A15A42"/>
    <w:rsid w:val="00A44AD8"/>
    <w:rsid w:val="00A51AD9"/>
    <w:rsid w:val="00A51B2C"/>
    <w:rsid w:val="00A62563"/>
    <w:rsid w:val="00A7102A"/>
    <w:rsid w:val="00A7439D"/>
    <w:rsid w:val="00A82074"/>
    <w:rsid w:val="00A87324"/>
    <w:rsid w:val="00A924DA"/>
    <w:rsid w:val="00A97244"/>
    <w:rsid w:val="00AA2937"/>
    <w:rsid w:val="00AB0A03"/>
    <w:rsid w:val="00AB23D8"/>
    <w:rsid w:val="00AB4849"/>
    <w:rsid w:val="00AB4D03"/>
    <w:rsid w:val="00AB6AA4"/>
    <w:rsid w:val="00AC068D"/>
    <w:rsid w:val="00AD78E4"/>
    <w:rsid w:val="00AE1C21"/>
    <w:rsid w:val="00AF7D6F"/>
    <w:rsid w:val="00B02C10"/>
    <w:rsid w:val="00B03FF0"/>
    <w:rsid w:val="00B103CF"/>
    <w:rsid w:val="00B1396A"/>
    <w:rsid w:val="00B14F21"/>
    <w:rsid w:val="00B4761C"/>
    <w:rsid w:val="00B509EA"/>
    <w:rsid w:val="00B55C5A"/>
    <w:rsid w:val="00B63152"/>
    <w:rsid w:val="00B87091"/>
    <w:rsid w:val="00BA1E12"/>
    <w:rsid w:val="00BA3FD2"/>
    <w:rsid w:val="00BA5C49"/>
    <w:rsid w:val="00BB20FB"/>
    <w:rsid w:val="00BB4039"/>
    <w:rsid w:val="00BC29F8"/>
    <w:rsid w:val="00BC3EBF"/>
    <w:rsid w:val="00BE0DFF"/>
    <w:rsid w:val="00C127EE"/>
    <w:rsid w:val="00C240C2"/>
    <w:rsid w:val="00C25464"/>
    <w:rsid w:val="00C47053"/>
    <w:rsid w:val="00C57E67"/>
    <w:rsid w:val="00C7136C"/>
    <w:rsid w:val="00C77F6D"/>
    <w:rsid w:val="00C86F3C"/>
    <w:rsid w:val="00C91F7D"/>
    <w:rsid w:val="00C94A83"/>
    <w:rsid w:val="00C968E6"/>
    <w:rsid w:val="00C97EC1"/>
    <w:rsid w:val="00CA1480"/>
    <w:rsid w:val="00CA4049"/>
    <w:rsid w:val="00CA4FBC"/>
    <w:rsid w:val="00CA54B5"/>
    <w:rsid w:val="00CB5328"/>
    <w:rsid w:val="00CC4301"/>
    <w:rsid w:val="00CC5CB2"/>
    <w:rsid w:val="00CC7B8E"/>
    <w:rsid w:val="00CD2A70"/>
    <w:rsid w:val="00CD61F6"/>
    <w:rsid w:val="00CE4B5F"/>
    <w:rsid w:val="00CE5C22"/>
    <w:rsid w:val="00CE5FCE"/>
    <w:rsid w:val="00CF2AD2"/>
    <w:rsid w:val="00CF3A4D"/>
    <w:rsid w:val="00CF413D"/>
    <w:rsid w:val="00D048B4"/>
    <w:rsid w:val="00D123B6"/>
    <w:rsid w:val="00D168EE"/>
    <w:rsid w:val="00D17668"/>
    <w:rsid w:val="00D3202C"/>
    <w:rsid w:val="00D32D74"/>
    <w:rsid w:val="00D3582F"/>
    <w:rsid w:val="00D4268D"/>
    <w:rsid w:val="00D457C3"/>
    <w:rsid w:val="00D46F7F"/>
    <w:rsid w:val="00D471AF"/>
    <w:rsid w:val="00D50A95"/>
    <w:rsid w:val="00D5177E"/>
    <w:rsid w:val="00D51E9D"/>
    <w:rsid w:val="00D533DD"/>
    <w:rsid w:val="00D53A48"/>
    <w:rsid w:val="00D53F16"/>
    <w:rsid w:val="00D6118E"/>
    <w:rsid w:val="00D71412"/>
    <w:rsid w:val="00D729BB"/>
    <w:rsid w:val="00D80750"/>
    <w:rsid w:val="00D81A09"/>
    <w:rsid w:val="00D96F80"/>
    <w:rsid w:val="00DA4ECC"/>
    <w:rsid w:val="00DA79E1"/>
    <w:rsid w:val="00DA7FED"/>
    <w:rsid w:val="00DC1D2D"/>
    <w:rsid w:val="00DC39A3"/>
    <w:rsid w:val="00DD209B"/>
    <w:rsid w:val="00DD5A8A"/>
    <w:rsid w:val="00DE5034"/>
    <w:rsid w:val="00DF242C"/>
    <w:rsid w:val="00E06732"/>
    <w:rsid w:val="00E13462"/>
    <w:rsid w:val="00E2171C"/>
    <w:rsid w:val="00E24B9A"/>
    <w:rsid w:val="00E24D9E"/>
    <w:rsid w:val="00E32269"/>
    <w:rsid w:val="00E34BBD"/>
    <w:rsid w:val="00E35F72"/>
    <w:rsid w:val="00E41733"/>
    <w:rsid w:val="00E470E3"/>
    <w:rsid w:val="00E61FB6"/>
    <w:rsid w:val="00E63F21"/>
    <w:rsid w:val="00E65576"/>
    <w:rsid w:val="00E81C37"/>
    <w:rsid w:val="00E82952"/>
    <w:rsid w:val="00E90CE9"/>
    <w:rsid w:val="00E92F8B"/>
    <w:rsid w:val="00E949B1"/>
    <w:rsid w:val="00EA0F34"/>
    <w:rsid w:val="00EA229A"/>
    <w:rsid w:val="00EA2E4D"/>
    <w:rsid w:val="00EA7EBD"/>
    <w:rsid w:val="00EB5545"/>
    <w:rsid w:val="00ED4F2F"/>
    <w:rsid w:val="00ED6D30"/>
    <w:rsid w:val="00EE2BA9"/>
    <w:rsid w:val="00EF5EEF"/>
    <w:rsid w:val="00F00C8F"/>
    <w:rsid w:val="00F170BC"/>
    <w:rsid w:val="00F20F32"/>
    <w:rsid w:val="00F37C3D"/>
    <w:rsid w:val="00F44475"/>
    <w:rsid w:val="00F501DA"/>
    <w:rsid w:val="00F50423"/>
    <w:rsid w:val="00F528EE"/>
    <w:rsid w:val="00F53498"/>
    <w:rsid w:val="00F56B9B"/>
    <w:rsid w:val="00F56C0B"/>
    <w:rsid w:val="00F57701"/>
    <w:rsid w:val="00F66ED9"/>
    <w:rsid w:val="00F67443"/>
    <w:rsid w:val="00F811F3"/>
    <w:rsid w:val="00F84C92"/>
    <w:rsid w:val="00F86A4D"/>
    <w:rsid w:val="00FA5052"/>
    <w:rsid w:val="00FB27D5"/>
    <w:rsid w:val="00FB3727"/>
    <w:rsid w:val="00FB68F3"/>
    <w:rsid w:val="00FC1E44"/>
    <w:rsid w:val="00FC1EBD"/>
    <w:rsid w:val="00FD2365"/>
    <w:rsid w:val="00FD2AEB"/>
    <w:rsid w:val="00FE54B7"/>
    <w:rsid w:val="00FF0110"/>
    <w:rsid w:val="00FF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32D74"/>
    <w:pPr>
      <w:keepNext/>
      <w:keepLines/>
      <w:spacing w:before="80" w:after="40" w:line="240" w:lineRule="auto"/>
      <w:jc w:val="both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2D74"/>
    <w:pPr>
      <w:keepNext/>
      <w:keepLines/>
      <w:spacing w:before="80" w:after="40" w:line="240" w:lineRule="auto"/>
      <w:jc w:val="both"/>
      <w:outlineLvl w:val="4"/>
    </w:pPr>
    <w:rPr>
      <w:rFonts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2D74"/>
    <w:pPr>
      <w:keepNext/>
      <w:keepLines/>
      <w:spacing w:before="40" w:after="0" w:line="240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2D74"/>
    <w:pPr>
      <w:keepNext/>
      <w:keepLines/>
      <w:spacing w:before="40" w:after="0" w:line="240" w:lineRule="auto"/>
      <w:jc w:val="both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2D74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2D74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nhideWhenUsed/>
    <w:qFormat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uiPriority w:val="99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F29B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F29B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listparagraph">
    <w:name w:val="x_msolistparagraph"/>
    <w:basedOn w:val="Normal"/>
    <w:rsid w:val="001F29BA"/>
    <w:pPr>
      <w:spacing w:after="0" w:line="240" w:lineRule="auto"/>
      <w:ind w:left="720" w:right="51"/>
      <w:jc w:val="both"/>
    </w:pPr>
    <w:rPr>
      <w:rFonts w:ascii="Arial" w:eastAsiaTheme="minorHAnsi" w:hAnsi="Arial" w:cs="Arial"/>
      <w:color w:val="000000"/>
      <w:sz w:val="20"/>
      <w:szCs w:val="20"/>
      <w:lang w:eastAsia="es-CO"/>
    </w:rPr>
  </w:style>
  <w:style w:type="character" w:customStyle="1" w:styleId="markedcontent">
    <w:name w:val="markedcontent"/>
    <w:basedOn w:val="Fuentedeprrafopredeter"/>
    <w:rsid w:val="005D0BEB"/>
  </w:style>
  <w:style w:type="paragraph" w:customStyle="1" w:styleId="font0">
    <w:name w:val="font0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000000"/>
      <w:lang w:eastAsia="es-CO"/>
    </w:rPr>
  </w:style>
  <w:style w:type="paragraph" w:customStyle="1" w:styleId="font5">
    <w:name w:val="font5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FF0000"/>
      <w:lang w:eastAsia="es-CO"/>
    </w:rPr>
  </w:style>
  <w:style w:type="paragraph" w:customStyle="1" w:styleId="font6">
    <w:name w:val="font6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lang w:eastAsia="es-CO"/>
    </w:rPr>
  </w:style>
  <w:style w:type="paragraph" w:customStyle="1" w:styleId="xl65">
    <w:name w:val="xl6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66">
    <w:name w:val="xl6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2">
    <w:name w:val="xl7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3">
    <w:name w:val="xl7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6">
    <w:name w:val="xl7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7">
    <w:name w:val="xl7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8">
    <w:name w:val="xl7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2663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6">
    <w:name w:val="xl8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7">
    <w:name w:val="xl8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2663B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D32D74"/>
    <w:rPr>
      <w:rFonts w:ascii="Calibri" w:eastAsiaTheme="majorEastAsia" w:hAnsi="Calibr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2D74"/>
    <w:rPr>
      <w:rFonts w:ascii="Calibri" w:eastAsiaTheme="majorEastAsia" w:hAnsi="Calibr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2D74"/>
    <w:rPr>
      <w:rFonts w:ascii="Calibri" w:eastAsiaTheme="majorEastAsia" w:hAnsi="Calibri" w:cstheme="majorBidi"/>
      <w:i/>
      <w:iCs/>
      <w:color w:val="595959" w:themeColor="text1" w:themeTint="A6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2D74"/>
    <w:rPr>
      <w:rFonts w:ascii="Calibri" w:eastAsiaTheme="majorEastAsia" w:hAnsi="Calibri" w:cstheme="majorBidi"/>
      <w:color w:val="595959" w:themeColor="text1" w:themeTint="A6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2D74"/>
    <w:rPr>
      <w:rFonts w:ascii="Calibri" w:eastAsiaTheme="majorEastAsia" w:hAnsi="Calibri" w:cstheme="majorBidi"/>
      <w:i/>
      <w:iCs/>
      <w:color w:val="272727" w:themeColor="text1" w:themeTint="D8"/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2D74"/>
    <w:rPr>
      <w:rFonts w:ascii="Calibri" w:eastAsiaTheme="majorEastAsia" w:hAnsi="Calibri" w:cstheme="majorBidi"/>
      <w:color w:val="272727" w:themeColor="text1" w:themeTint="D8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D32D74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2D7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D32D74"/>
    <w:pPr>
      <w:numPr>
        <w:ilvl w:val="1"/>
      </w:numPr>
      <w:spacing w:after="0" w:line="240" w:lineRule="auto"/>
      <w:jc w:val="both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2D74"/>
    <w:rPr>
      <w:rFonts w:ascii="Calibri" w:eastAsiaTheme="majorEastAsia" w:hAnsi="Calibri" w:cstheme="majorBidi"/>
      <w:color w:val="595959" w:themeColor="text1" w:themeTint="A6"/>
      <w:spacing w:val="15"/>
      <w:sz w:val="28"/>
      <w:szCs w:val="28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D32D74"/>
    <w:pPr>
      <w:spacing w:before="160" w:after="0" w:line="240" w:lineRule="auto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2D74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D32D74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2D7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2D74"/>
    <w:rPr>
      <w:rFonts w:ascii="Calibri" w:eastAsia="Calibri" w:hAnsi="Calibri" w:cs="Times New Roman"/>
      <w:i/>
      <w:iCs/>
      <w:color w:val="365F91" w:themeColor="accent1" w:themeShade="BF"/>
      <w:sz w:val="22"/>
      <w:szCs w:val="22"/>
      <w:lang w:eastAsia="en-US"/>
    </w:rPr>
  </w:style>
  <w:style w:type="character" w:styleId="Referenciaintensa">
    <w:name w:val="Intense Reference"/>
    <w:basedOn w:val="Fuentedeprrafopredeter"/>
    <w:uiPriority w:val="32"/>
    <w:qFormat/>
    <w:rsid w:val="00D32D74"/>
    <w:rPr>
      <w:b/>
      <w:bCs/>
      <w:smallCaps/>
      <w:color w:val="365F91" w:themeColor="accent1" w:themeShade="BF"/>
      <w:spacing w:val="5"/>
    </w:rPr>
  </w:style>
  <w:style w:type="table" w:customStyle="1" w:styleId="Tabladecuadrcula41">
    <w:name w:val="Tabla de cuadrícula 41"/>
    <w:basedOn w:val="Tablanormal"/>
    <w:uiPriority w:val="49"/>
    <w:rsid w:val="00D32D7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unhideWhenUsed/>
    <w:qFormat/>
    <w:rsid w:val="00D32D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2D74"/>
    <w:pPr>
      <w:spacing w:after="0" w:line="240" w:lineRule="auto"/>
      <w:jc w:val="both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2D74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2D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2D74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D32D74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D32D74"/>
    <w:rPr>
      <w:color w:val="808080"/>
    </w:rPr>
  </w:style>
  <w:style w:type="character" w:customStyle="1" w:styleId="A9">
    <w:name w:val="A9"/>
    <w:rsid w:val="00D32D7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uiPriority w:val="59"/>
    <w:rsid w:val="00D32D74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D32D74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32D74"/>
    <w:pPr>
      <w:spacing w:after="8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2">
    <w:name w:val="Párrafo de lista2"/>
    <w:basedOn w:val="Normal"/>
    <w:qFormat/>
    <w:rsid w:val="00D32D74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32D74"/>
    <w:pPr>
      <w:spacing w:after="8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32D74"/>
    <w:pPr>
      <w:spacing w:before="100" w:beforeAutospacing="1" w:after="100" w:afterAutospacing="1" w:line="240" w:lineRule="auto"/>
    </w:pPr>
    <w:rPr>
      <w:rFonts w:ascii="Times New Roman" w:eastAsia="Times New Roman" w:hAnsi="Times New Roman" w:cstheme="minorBidi"/>
      <w:sz w:val="24"/>
      <w:szCs w:val="24"/>
      <w:lang w:val="en-US" w:eastAsia="es-ES"/>
    </w:rPr>
  </w:style>
  <w:style w:type="character" w:customStyle="1" w:styleId="weight-bold">
    <w:name w:val="weight-bold"/>
    <w:basedOn w:val="Fuentedeprrafopredeter"/>
    <w:rsid w:val="00D32D74"/>
  </w:style>
  <w:style w:type="paragraph" w:customStyle="1" w:styleId="parrafo">
    <w:name w:val="parrafo"/>
    <w:basedOn w:val="Normal"/>
    <w:rsid w:val="00D32D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MINUTAS">
    <w:name w:val="MINUTAS"/>
    <w:uiPriority w:val="99"/>
    <w:rsid w:val="00D32D74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/>
    </w:rPr>
  </w:style>
  <w:style w:type="character" w:customStyle="1" w:styleId="Mencinsinresolver11">
    <w:name w:val="Mención sin resolver11"/>
    <w:basedOn w:val="Fuentedeprrafopredeter"/>
    <w:uiPriority w:val="99"/>
    <w:semiHidden/>
    <w:unhideWhenUsed/>
    <w:rsid w:val="00D32D74"/>
    <w:rPr>
      <w:color w:val="808080"/>
      <w:shd w:val="clear" w:color="auto" w:fill="E6E6E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32D74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32D74"/>
    <w:rPr>
      <w:rFonts w:ascii="Cambria" w:eastAsia="Cambria" w:hAnsi="Cambria" w:cs="Times New Roman"/>
      <w:sz w:val="16"/>
      <w:szCs w:val="16"/>
      <w:lang w:val="es-ES_tradnl" w:eastAsia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32D74"/>
    <w:rPr>
      <w:color w:val="605E5C"/>
      <w:shd w:val="clear" w:color="auto" w:fill="E1DFDD"/>
    </w:rPr>
  </w:style>
  <w:style w:type="character" w:styleId="nfasis">
    <w:name w:val="Emphasis"/>
    <w:uiPriority w:val="20"/>
    <w:qFormat/>
    <w:rsid w:val="00D32D74"/>
    <w:rPr>
      <w:i/>
      <w:iCs/>
    </w:rPr>
  </w:style>
  <w:style w:type="character" w:styleId="Textoennegrita">
    <w:name w:val="Strong"/>
    <w:uiPriority w:val="22"/>
    <w:qFormat/>
    <w:rsid w:val="00D32D74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D32D74"/>
    <w:pPr>
      <w:widowControl w:val="0"/>
      <w:autoSpaceDE w:val="0"/>
      <w:autoSpaceDN w:val="0"/>
      <w:spacing w:after="0" w:line="240" w:lineRule="auto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3">
    <w:name w:val="Mención sin resolver3"/>
    <w:basedOn w:val="Fuentedeprrafopredeter"/>
    <w:uiPriority w:val="99"/>
    <w:rsid w:val="00D32D74"/>
    <w:rPr>
      <w:color w:val="605E5C"/>
      <w:shd w:val="clear" w:color="auto" w:fill="E1DFDD"/>
    </w:rPr>
  </w:style>
  <w:style w:type="table" w:customStyle="1" w:styleId="TableNormal2">
    <w:name w:val="Table Normal2"/>
    <w:uiPriority w:val="2"/>
    <w:semiHidden/>
    <w:unhideWhenUsed/>
    <w:qFormat/>
    <w:rsid w:val="00D32D74"/>
    <w:pPr>
      <w:widowControl w:val="0"/>
      <w:autoSpaceDE w:val="0"/>
      <w:autoSpaceDN w:val="0"/>
      <w:spacing w:after="0" w:line="240" w:lineRule="auto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rsid w:val="00D32D74"/>
    <w:rPr>
      <w:color w:val="605E5C"/>
      <w:shd w:val="clear" w:color="auto" w:fill="E1DFDD"/>
    </w:rPr>
  </w:style>
  <w:style w:type="character" w:customStyle="1" w:styleId="Listavistosa-nfasis1Car">
    <w:name w:val="Lista vistosa - Énfasis 1 Car"/>
    <w:uiPriority w:val="34"/>
    <w:rsid w:val="00D32D74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Mencinsinresolver5">
    <w:name w:val="Mención sin resolver5"/>
    <w:basedOn w:val="Fuentedeprrafopredeter"/>
    <w:uiPriority w:val="99"/>
    <w:rsid w:val="00D32D74"/>
    <w:rPr>
      <w:color w:val="605E5C"/>
      <w:shd w:val="clear" w:color="auto" w:fill="E1DFDD"/>
    </w:rPr>
  </w:style>
  <w:style w:type="character" w:customStyle="1" w:styleId="Mencinsinresolver6">
    <w:name w:val="Mención sin resolver6"/>
    <w:basedOn w:val="Fuentedeprrafopredeter"/>
    <w:uiPriority w:val="99"/>
    <w:rsid w:val="00D32D74"/>
    <w:rPr>
      <w:color w:val="605E5C"/>
      <w:shd w:val="clear" w:color="auto" w:fill="E1DFDD"/>
    </w:rPr>
  </w:style>
  <w:style w:type="character" w:customStyle="1" w:styleId="Mencinsinresolver7">
    <w:name w:val="Mención sin resolver7"/>
    <w:basedOn w:val="Fuentedeprrafopredeter"/>
    <w:uiPriority w:val="99"/>
    <w:rsid w:val="00D32D74"/>
    <w:rPr>
      <w:color w:val="605E5C"/>
      <w:shd w:val="clear" w:color="auto" w:fill="E1DFDD"/>
    </w:rPr>
  </w:style>
  <w:style w:type="table" w:customStyle="1" w:styleId="TableNormal11">
    <w:name w:val="Table Normal11"/>
    <w:uiPriority w:val="2"/>
    <w:semiHidden/>
    <w:unhideWhenUsed/>
    <w:qFormat/>
    <w:rsid w:val="00D32D74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vortalspan">
    <w:name w:val="vortalspan"/>
    <w:basedOn w:val="Fuentedeprrafopredeter"/>
    <w:rsid w:val="00D32D74"/>
  </w:style>
  <w:style w:type="paragraph" w:customStyle="1" w:styleId="pf0">
    <w:name w:val="pf0"/>
    <w:basedOn w:val="Normal"/>
    <w:rsid w:val="00D32D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D32D74"/>
    <w:rPr>
      <w:rFonts w:ascii="Segoe UI" w:hAnsi="Segoe UI" w:cs="Segoe UI" w:hint="default"/>
      <w:b/>
      <w:bCs/>
      <w:sz w:val="18"/>
      <w:szCs w:val="18"/>
      <w:u w:val="single"/>
    </w:rPr>
  </w:style>
  <w:style w:type="character" w:customStyle="1" w:styleId="cf11">
    <w:name w:val="cf11"/>
    <w:basedOn w:val="Fuentedeprrafopredeter"/>
    <w:rsid w:val="00D32D74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uentedeprrafopredeter"/>
    <w:rsid w:val="00D32D74"/>
    <w:rPr>
      <w:rFonts w:ascii="Segoe UI" w:hAnsi="Segoe UI" w:cs="Segoe UI" w:hint="default"/>
      <w:sz w:val="18"/>
      <w:szCs w:val="18"/>
    </w:rPr>
  </w:style>
  <w:style w:type="character" w:customStyle="1" w:styleId="Listavistosa-nfasis1Car1">
    <w:name w:val="Lista vistosa - Énfasis 1 Car1"/>
    <w:link w:val="Listavistosa-nfasis1"/>
    <w:uiPriority w:val="34"/>
    <w:semiHidden/>
    <w:rsid w:val="00D32D74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1"/>
    <w:uiPriority w:val="34"/>
    <w:semiHidden/>
    <w:unhideWhenUsed/>
    <w:rsid w:val="00D32D74"/>
    <w:pPr>
      <w:spacing w:after="0" w:line="240" w:lineRule="auto"/>
    </w:pPr>
    <w:rPr>
      <w:rFonts w:ascii="Calibri" w:eastAsia="Calibri" w:hAnsi="Calibri"/>
      <w:sz w:val="22"/>
      <w:szCs w:val="22"/>
      <w:lang w:val="es-ES" w:eastAsia="en-U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xl91">
    <w:name w:val="xl91"/>
    <w:basedOn w:val="Normal"/>
    <w:rsid w:val="00D32D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92">
    <w:name w:val="xl92"/>
    <w:basedOn w:val="Normal"/>
    <w:rsid w:val="00D32D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93">
    <w:name w:val="xl93"/>
    <w:basedOn w:val="Normal"/>
    <w:rsid w:val="00D32D7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4">
    <w:name w:val="xl94"/>
    <w:basedOn w:val="Normal"/>
    <w:rsid w:val="00D32D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95">
    <w:name w:val="xl95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6">
    <w:name w:val="xl96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7">
    <w:name w:val="xl97"/>
    <w:basedOn w:val="Normal"/>
    <w:rsid w:val="00D32D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8">
    <w:name w:val="xl98"/>
    <w:basedOn w:val="Normal"/>
    <w:rsid w:val="00D32D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99">
    <w:name w:val="xl99"/>
    <w:basedOn w:val="Normal"/>
    <w:rsid w:val="00D32D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0">
    <w:name w:val="xl100"/>
    <w:basedOn w:val="Normal"/>
    <w:rsid w:val="00D32D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01">
    <w:name w:val="xl101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2">
    <w:name w:val="xl102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3">
    <w:name w:val="xl103"/>
    <w:basedOn w:val="Normal"/>
    <w:rsid w:val="00D32D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04">
    <w:name w:val="xl104"/>
    <w:basedOn w:val="Normal"/>
    <w:rsid w:val="00D32D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05">
    <w:name w:val="xl105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6">
    <w:name w:val="xl106"/>
    <w:basedOn w:val="Normal"/>
    <w:rsid w:val="00D32D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7">
    <w:name w:val="xl107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08">
    <w:name w:val="xl108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09">
    <w:name w:val="xl109"/>
    <w:basedOn w:val="Normal"/>
    <w:rsid w:val="00D32D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0">
    <w:name w:val="xl110"/>
    <w:basedOn w:val="Normal"/>
    <w:rsid w:val="00D32D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1">
    <w:name w:val="xl111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2">
    <w:name w:val="xl112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val="es-419" w:eastAsia="es-419"/>
    </w:rPr>
  </w:style>
  <w:style w:type="paragraph" w:customStyle="1" w:styleId="xl113">
    <w:name w:val="xl113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4">
    <w:name w:val="xl114"/>
    <w:basedOn w:val="Normal"/>
    <w:rsid w:val="00D32D7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5">
    <w:name w:val="xl115"/>
    <w:basedOn w:val="Normal"/>
    <w:rsid w:val="00D32D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6">
    <w:name w:val="xl116"/>
    <w:basedOn w:val="Normal"/>
    <w:rsid w:val="00D32D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7">
    <w:name w:val="xl117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8">
    <w:name w:val="xl118"/>
    <w:basedOn w:val="Normal"/>
    <w:rsid w:val="00D32D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19">
    <w:name w:val="xl119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20">
    <w:name w:val="xl120"/>
    <w:basedOn w:val="Normal"/>
    <w:rsid w:val="00D32D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21">
    <w:name w:val="xl121"/>
    <w:basedOn w:val="Normal"/>
    <w:rsid w:val="00D32D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419" w:eastAsia="es-419"/>
    </w:rPr>
  </w:style>
  <w:style w:type="paragraph" w:customStyle="1" w:styleId="xl122">
    <w:name w:val="xl122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123">
    <w:name w:val="xl123"/>
    <w:basedOn w:val="Normal"/>
    <w:rsid w:val="00D32D7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es-CO"/>
    </w:rPr>
  </w:style>
  <w:style w:type="paragraph" w:customStyle="1" w:styleId="xl124">
    <w:name w:val="xl124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es-CO"/>
    </w:rPr>
  </w:style>
  <w:style w:type="paragraph" w:customStyle="1" w:styleId="xl125">
    <w:name w:val="xl125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es-CO"/>
    </w:rPr>
  </w:style>
  <w:style w:type="paragraph" w:customStyle="1" w:styleId="xl126">
    <w:name w:val="xl126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es-CO"/>
    </w:rPr>
  </w:style>
  <w:style w:type="paragraph" w:customStyle="1" w:styleId="xl127">
    <w:name w:val="xl127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color w:val="333333"/>
      <w:sz w:val="24"/>
      <w:szCs w:val="24"/>
      <w:lang w:eastAsia="es-CO"/>
    </w:rPr>
  </w:style>
  <w:style w:type="paragraph" w:customStyle="1" w:styleId="xl128">
    <w:name w:val="xl128"/>
    <w:basedOn w:val="Normal"/>
    <w:rsid w:val="00D32D74"/>
    <w:pPr>
      <w:pBdr>
        <w:top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color w:val="000000"/>
      <w:sz w:val="20"/>
      <w:szCs w:val="20"/>
      <w:lang w:eastAsia="es-CO"/>
    </w:rPr>
  </w:style>
  <w:style w:type="paragraph" w:customStyle="1" w:styleId="xl129">
    <w:name w:val="xl129"/>
    <w:basedOn w:val="Normal"/>
    <w:rsid w:val="00D32D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130">
    <w:name w:val="xl130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es-CO"/>
    </w:rPr>
  </w:style>
  <w:style w:type="paragraph" w:customStyle="1" w:styleId="xl131">
    <w:name w:val="xl131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es-CO"/>
    </w:rPr>
  </w:style>
  <w:style w:type="paragraph" w:customStyle="1" w:styleId="xl132">
    <w:name w:val="xl132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es-CO"/>
    </w:rPr>
  </w:style>
  <w:style w:type="paragraph" w:customStyle="1" w:styleId="xl133">
    <w:name w:val="xl133"/>
    <w:basedOn w:val="Normal"/>
    <w:rsid w:val="00D32D7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D32D74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D32D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es-CO"/>
    </w:rPr>
  </w:style>
  <w:style w:type="character" w:customStyle="1" w:styleId="vortaltextbox">
    <w:name w:val="vortaltextbox"/>
    <w:basedOn w:val="Fuentedeprrafopredeter"/>
    <w:rsid w:val="00D32D74"/>
  </w:style>
  <w:style w:type="character" w:customStyle="1" w:styleId="vortaltextarea">
    <w:name w:val="vortaltextarea"/>
    <w:basedOn w:val="Fuentedeprrafopredeter"/>
    <w:rsid w:val="00D32D74"/>
  </w:style>
  <w:style w:type="paragraph" w:customStyle="1" w:styleId="chemchapter">
    <w:name w:val="chem_chapter"/>
    <w:basedOn w:val="Normal"/>
    <w:rsid w:val="00D32D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1">
    <w:name w:val="p1"/>
    <w:basedOn w:val="Normal"/>
    <w:rsid w:val="00D32D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s1">
    <w:name w:val="s1"/>
    <w:basedOn w:val="Fuentedeprrafopredeter"/>
    <w:rsid w:val="00D32D74"/>
  </w:style>
  <w:style w:type="character" w:customStyle="1" w:styleId="markppvffso83">
    <w:name w:val="markppvffso83"/>
    <w:basedOn w:val="Fuentedeprrafopredeter"/>
    <w:rsid w:val="00D32D74"/>
  </w:style>
  <w:style w:type="character" w:customStyle="1" w:styleId="vortalnumericspan">
    <w:name w:val="vortalnumericspan"/>
    <w:basedOn w:val="Fuentedeprrafopredeter"/>
    <w:rsid w:val="00D32D74"/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D32D74"/>
    <w:pPr>
      <w:keepNext/>
      <w:keepLines/>
      <w:spacing w:before="80" w:after="40" w:line="259" w:lineRule="auto"/>
      <w:outlineLvl w:val="3"/>
    </w:pPr>
    <w:rPr>
      <w:rFonts w:ascii="Aptos" w:eastAsia="Times New Roman" w:hAnsi="Aptos"/>
      <w:i/>
      <w:iCs/>
      <w:color w:val="0F4761"/>
      <w:kern w:val="2"/>
      <w14:ligatures w14:val="standardContextual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D32D74"/>
    <w:pPr>
      <w:keepNext/>
      <w:keepLines/>
      <w:spacing w:before="80" w:after="40" w:line="259" w:lineRule="auto"/>
      <w:outlineLvl w:val="4"/>
    </w:pPr>
    <w:rPr>
      <w:rFonts w:ascii="Aptos" w:eastAsia="Times New Roman" w:hAnsi="Aptos"/>
      <w:color w:val="0F4761"/>
      <w:kern w:val="2"/>
      <w14:ligatures w14:val="standardContextual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D32D74"/>
    <w:pPr>
      <w:keepNext/>
      <w:keepLines/>
      <w:spacing w:before="40" w:after="0" w:line="259" w:lineRule="auto"/>
      <w:outlineLvl w:val="5"/>
    </w:pPr>
    <w:rPr>
      <w:rFonts w:ascii="Aptos" w:eastAsia="Times New Roman" w:hAnsi="Aptos"/>
      <w:i/>
      <w:iCs/>
      <w:color w:val="595959"/>
      <w:kern w:val="2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D32D74"/>
    <w:pPr>
      <w:keepNext/>
      <w:keepLines/>
      <w:spacing w:before="40" w:after="0" w:line="259" w:lineRule="auto"/>
      <w:outlineLvl w:val="6"/>
    </w:pPr>
    <w:rPr>
      <w:rFonts w:ascii="Aptos" w:eastAsia="Times New Roman" w:hAnsi="Aptos"/>
      <w:color w:val="595959"/>
      <w:kern w:val="2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D32D74"/>
    <w:pPr>
      <w:keepNext/>
      <w:keepLines/>
      <w:spacing w:after="0" w:line="259" w:lineRule="auto"/>
      <w:outlineLvl w:val="7"/>
    </w:pPr>
    <w:rPr>
      <w:rFonts w:ascii="Aptos" w:eastAsia="Times New Roman" w:hAnsi="Aptos"/>
      <w:i/>
      <w:iCs/>
      <w:color w:val="272727"/>
      <w:kern w:val="2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D32D74"/>
    <w:pPr>
      <w:keepNext/>
      <w:keepLines/>
      <w:spacing w:after="0" w:line="259" w:lineRule="auto"/>
      <w:outlineLvl w:val="8"/>
    </w:pPr>
    <w:rPr>
      <w:rFonts w:ascii="Aptos" w:eastAsia="Times New Roman" w:hAnsi="Aptos"/>
      <w:color w:val="272727"/>
      <w:kern w:val="2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D32D74"/>
  </w:style>
  <w:style w:type="paragraph" w:customStyle="1" w:styleId="Ttulo10">
    <w:name w:val="Título1"/>
    <w:basedOn w:val="Normal"/>
    <w:next w:val="Normal"/>
    <w:uiPriority w:val="10"/>
    <w:qFormat/>
    <w:rsid w:val="00D32D74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  <w14:ligatures w14:val="standardContextual"/>
    </w:rPr>
  </w:style>
  <w:style w:type="paragraph" w:customStyle="1" w:styleId="Subttulo1">
    <w:name w:val="Subtítulo1"/>
    <w:basedOn w:val="Normal"/>
    <w:next w:val="Normal"/>
    <w:uiPriority w:val="11"/>
    <w:qFormat/>
    <w:rsid w:val="00D32D74"/>
    <w:pPr>
      <w:numPr>
        <w:ilvl w:val="1"/>
      </w:numPr>
      <w:spacing w:line="259" w:lineRule="auto"/>
    </w:pPr>
    <w:rPr>
      <w:rFonts w:ascii="Aptos" w:eastAsia="Times New Roman" w:hAnsi="Aptos"/>
      <w:color w:val="595959"/>
      <w:spacing w:val="15"/>
      <w:kern w:val="2"/>
      <w:sz w:val="28"/>
      <w:szCs w:val="28"/>
      <w14:ligatures w14:val="standardContextual"/>
    </w:rPr>
  </w:style>
  <w:style w:type="paragraph" w:customStyle="1" w:styleId="Cita1">
    <w:name w:val="Cita1"/>
    <w:basedOn w:val="Normal"/>
    <w:next w:val="Normal"/>
    <w:uiPriority w:val="29"/>
    <w:qFormat/>
    <w:rsid w:val="00D32D74"/>
    <w:pPr>
      <w:spacing w:before="160" w:line="259" w:lineRule="auto"/>
      <w:jc w:val="center"/>
    </w:pPr>
    <w:rPr>
      <w:rFonts w:ascii="Aptos" w:eastAsia="Aptos" w:hAnsi="Aptos"/>
      <w:i/>
      <w:iCs/>
      <w:color w:val="404040"/>
      <w:kern w:val="2"/>
      <w14:ligatures w14:val="standardContextual"/>
    </w:rPr>
  </w:style>
  <w:style w:type="character" w:customStyle="1" w:styleId="nfasisintenso1">
    <w:name w:val="Énfasis intenso1"/>
    <w:basedOn w:val="Fuentedeprrafopredeter"/>
    <w:uiPriority w:val="21"/>
    <w:qFormat/>
    <w:rsid w:val="00D32D74"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rsid w:val="00D32D74"/>
    <w:pPr>
      <w:pBdr>
        <w:top w:val="single" w:sz="4" w:space="10" w:color="0F4761"/>
        <w:bottom w:val="single" w:sz="4" w:space="10" w:color="0F4761"/>
      </w:pBdr>
      <w:spacing w:before="360" w:after="360" w:line="259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14:ligatures w14:val="standardContextual"/>
    </w:rPr>
  </w:style>
  <w:style w:type="character" w:customStyle="1" w:styleId="Referenciaintensa1">
    <w:name w:val="Referencia intensa1"/>
    <w:basedOn w:val="Fuentedeprrafopredeter"/>
    <w:uiPriority w:val="32"/>
    <w:qFormat/>
    <w:rsid w:val="00D32D74"/>
    <w:rPr>
      <w:b/>
      <w:bCs/>
      <w:smallCaps/>
      <w:color w:val="0F4761"/>
      <w:spacing w:val="5"/>
    </w:rPr>
  </w:style>
  <w:style w:type="character" w:customStyle="1" w:styleId="Ttulo4Car1">
    <w:name w:val="Título 4 Car1"/>
    <w:basedOn w:val="Fuentedeprrafopredeter"/>
    <w:uiPriority w:val="9"/>
    <w:semiHidden/>
    <w:rsid w:val="00D32D74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  <w:style w:type="character" w:customStyle="1" w:styleId="Ttulo5Car1">
    <w:name w:val="Título 5 Car1"/>
    <w:basedOn w:val="Fuentedeprrafopredeter"/>
    <w:uiPriority w:val="9"/>
    <w:semiHidden/>
    <w:rsid w:val="00D32D74"/>
    <w:rPr>
      <w:rFonts w:asciiTheme="majorHAnsi" w:eastAsiaTheme="majorEastAsia" w:hAnsiTheme="majorHAnsi" w:cstheme="majorBidi"/>
      <w:color w:val="365F91" w:themeColor="accent1" w:themeShade="BF"/>
      <w:lang w:val="es-ES"/>
    </w:rPr>
  </w:style>
  <w:style w:type="character" w:customStyle="1" w:styleId="Ttulo6Car1">
    <w:name w:val="Título 6 Car1"/>
    <w:basedOn w:val="Fuentedeprrafopredeter"/>
    <w:uiPriority w:val="9"/>
    <w:semiHidden/>
    <w:rsid w:val="00D32D74"/>
    <w:rPr>
      <w:rFonts w:asciiTheme="majorHAnsi" w:eastAsiaTheme="majorEastAsia" w:hAnsiTheme="majorHAnsi" w:cstheme="majorBidi"/>
      <w:color w:val="243F60" w:themeColor="accent1" w:themeShade="7F"/>
      <w:lang w:val="es-ES"/>
    </w:rPr>
  </w:style>
  <w:style w:type="character" w:customStyle="1" w:styleId="Ttulo7Car1">
    <w:name w:val="Título 7 Car1"/>
    <w:basedOn w:val="Fuentedeprrafopredeter"/>
    <w:uiPriority w:val="9"/>
    <w:semiHidden/>
    <w:rsid w:val="00D32D74"/>
    <w:rPr>
      <w:rFonts w:asciiTheme="majorHAnsi" w:eastAsiaTheme="majorEastAsia" w:hAnsiTheme="majorHAnsi" w:cstheme="majorBidi"/>
      <w:i/>
      <w:iCs/>
      <w:color w:val="243F60" w:themeColor="accent1" w:themeShade="7F"/>
      <w:lang w:val="es-ES"/>
    </w:rPr>
  </w:style>
  <w:style w:type="character" w:customStyle="1" w:styleId="Ttulo8Car1">
    <w:name w:val="Título 8 Car1"/>
    <w:basedOn w:val="Fuentedeprrafopredeter"/>
    <w:uiPriority w:val="9"/>
    <w:semiHidden/>
    <w:rsid w:val="00D32D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/>
    </w:rPr>
  </w:style>
  <w:style w:type="character" w:customStyle="1" w:styleId="Ttulo9Car1">
    <w:name w:val="Título 9 Car1"/>
    <w:basedOn w:val="Fuentedeprrafopredeter"/>
    <w:uiPriority w:val="9"/>
    <w:semiHidden/>
    <w:rsid w:val="00D32D7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/>
    </w:rPr>
  </w:style>
  <w:style w:type="character" w:customStyle="1" w:styleId="TtuloCar1">
    <w:name w:val="Título Car1"/>
    <w:basedOn w:val="Fuentedeprrafopredeter"/>
    <w:uiPriority w:val="10"/>
    <w:rsid w:val="00D32D74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character" w:customStyle="1" w:styleId="SubttuloCar1">
    <w:name w:val="Subtítulo Car1"/>
    <w:basedOn w:val="Fuentedeprrafopredeter"/>
    <w:uiPriority w:val="11"/>
    <w:rsid w:val="00D32D74"/>
    <w:rPr>
      <w:rFonts w:eastAsiaTheme="minorEastAsia"/>
      <w:color w:val="5A5A5A" w:themeColor="text1" w:themeTint="A5"/>
      <w:spacing w:val="15"/>
      <w:lang w:val="es-ES"/>
    </w:rPr>
  </w:style>
  <w:style w:type="character" w:customStyle="1" w:styleId="CitaCar1">
    <w:name w:val="Cita Car1"/>
    <w:basedOn w:val="Fuentedeprrafopredeter"/>
    <w:uiPriority w:val="29"/>
    <w:rsid w:val="00D32D74"/>
    <w:rPr>
      <w:rFonts w:ascii="Calibri" w:eastAsia="Calibri" w:hAnsi="Calibri" w:cs="Calibri"/>
      <w:i/>
      <w:iCs/>
      <w:color w:val="404040" w:themeColor="text1" w:themeTint="BF"/>
      <w:lang w:val="es-ES"/>
    </w:rPr>
  </w:style>
  <w:style w:type="character" w:customStyle="1" w:styleId="CitadestacadaCar1">
    <w:name w:val="Cita destacada Car1"/>
    <w:basedOn w:val="Fuentedeprrafopredeter"/>
    <w:uiPriority w:val="30"/>
    <w:rsid w:val="00D32D74"/>
    <w:rPr>
      <w:rFonts w:ascii="Calibri" w:eastAsia="Calibri" w:hAnsi="Calibri" w:cs="Calibri"/>
      <w:i/>
      <w:iCs/>
      <w:color w:val="4F81BD" w:themeColor="accent1"/>
      <w:lang w:val="es-ES"/>
    </w:rPr>
  </w:style>
  <w:style w:type="numbering" w:customStyle="1" w:styleId="Sinlista2">
    <w:name w:val="Sin lista2"/>
    <w:next w:val="Sinlista"/>
    <w:uiPriority w:val="99"/>
    <w:semiHidden/>
    <w:unhideWhenUsed/>
    <w:rsid w:val="00D32D74"/>
  </w:style>
  <w:style w:type="table" w:customStyle="1" w:styleId="Tablaconcuadrcula3">
    <w:name w:val="Tabla con cuadrícula3"/>
    <w:basedOn w:val="Tablanormal"/>
    <w:next w:val="Tablaconcuadrcula"/>
    <w:uiPriority w:val="39"/>
    <w:rsid w:val="00D32D74"/>
    <w:pPr>
      <w:spacing w:after="0" w:line="240" w:lineRule="auto"/>
    </w:pPr>
    <w:rPr>
      <w:rFonts w:eastAsiaTheme="minorHAns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next w:val="Normal"/>
    <w:uiPriority w:val="9"/>
    <w:qFormat/>
    <w:rsid w:val="00D32D74"/>
    <w:pPr>
      <w:keepNext/>
      <w:keepLines/>
      <w:spacing w:before="360" w:after="80" w:line="259" w:lineRule="auto"/>
      <w:outlineLvl w:val="0"/>
    </w:pPr>
    <w:rPr>
      <w:rFonts w:ascii="Aptos Display" w:eastAsia="Times New Roman" w:hAnsi="Aptos Display"/>
      <w:color w:val="0F4761"/>
      <w:kern w:val="2"/>
      <w:sz w:val="40"/>
      <w:szCs w:val="40"/>
      <w14:ligatures w14:val="standardContextual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D32D74"/>
    <w:pPr>
      <w:keepNext/>
      <w:keepLines/>
      <w:spacing w:before="160" w:after="80" w:line="259" w:lineRule="auto"/>
      <w:outlineLvl w:val="1"/>
    </w:pPr>
    <w:rPr>
      <w:rFonts w:ascii="Aptos Display" w:eastAsia="Times New Roman" w:hAnsi="Aptos Display"/>
      <w:color w:val="0F4761"/>
      <w:kern w:val="2"/>
      <w:sz w:val="32"/>
      <w:szCs w:val="32"/>
      <w14:ligatures w14:val="standardContextual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D32D74"/>
    <w:pPr>
      <w:keepNext/>
      <w:keepLines/>
      <w:spacing w:before="160" w:after="80" w:line="259" w:lineRule="auto"/>
      <w:outlineLvl w:val="2"/>
    </w:pPr>
    <w:rPr>
      <w:rFonts w:ascii="Aptos" w:eastAsia="Times New Roman" w:hAnsi="Aptos"/>
      <w:color w:val="0F4761"/>
      <w:kern w:val="2"/>
      <w:sz w:val="28"/>
      <w:szCs w:val="28"/>
      <w14:ligatures w14:val="standardContextual"/>
    </w:rPr>
  </w:style>
  <w:style w:type="character" w:customStyle="1" w:styleId="Hipervnculo1">
    <w:name w:val="Hipervínculo1"/>
    <w:basedOn w:val="Fuentedeprrafopredeter"/>
    <w:uiPriority w:val="99"/>
    <w:unhideWhenUsed/>
    <w:rsid w:val="00D32D74"/>
    <w:rPr>
      <w:color w:val="467886"/>
      <w:u w:val="single"/>
    </w:rPr>
  </w:style>
  <w:style w:type="paragraph" w:customStyle="1" w:styleId="Encabezado1">
    <w:name w:val="Encabezado1"/>
    <w:basedOn w:val="Normal"/>
    <w:next w:val="Encabezado"/>
    <w:uiPriority w:val="99"/>
    <w:unhideWhenUsed/>
    <w:rsid w:val="00D32D74"/>
    <w:pPr>
      <w:tabs>
        <w:tab w:val="center" w:pos="4419"/>
        <w:tab w:val="right" w:pos="8838"/>
      </w:tabs>
      <w:spacing w:after="0" w:line="240" w:lineRule="auto"/>
    </w:pPr>
    <w:rPr>
      <w:rFonts w:ascii="Aptos" w:eastAsia="Aptos" w:hAnsi="Aptos"/>
      <w:kern w:val="2"/>
      <w14:ligatures w14:val="standardContextual"/>
    </w:rPr>
  </w:style>
  <w:style w:type="paragraph" w:customStyle="1" w:styleId="Piedepgina1">
    <w:name w:val="Pie de página1"/>
    <w:basedOn w:val="Normal"/>
    <w:next w:val="Piedepgina"/>
    <w:uiPriority w:val="99"/>
    <w:unhideWhenUsed/>
    <w:rsid w:val="00D32D74"/>
    <w:pPr>
      <w:tabs>
        <w:tab w:val="center" w:pos="4419"/>
        <w:tab w:val="right" w:pos="8838"/>
      </w:tabs>
      <w:spacing w:after="0" w:line="240" w:lineRule="auto"/>
    </w:pPr>
    <w:rPr>
      <w:rFonts w:ascii="Aptos" w:eastAsia="Aptos" w:hAnsi="Aptos"/>
      <w:kern w:val="2"/>
      <w14:ligatures w14:val="standardContextual"/>
    </w:rPr>
  </w:style>
  <w:style w:type="character" w:customStyle="1" w:styleId="Ttulo1Car1">
    <w:name w:val="Título 1 Car1"/>
    <w:basedOn w:val="Fuentedeprrafopredeter"/>
    <w:uiPriority w:val="9"/>
    <w:rsid w:val="00D32D74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tulo2Car1">
    <w:name w:val="Título 2 Car1"/>
    <w:basedOn w:val="Fuentedeprrafopredeter"/>
    <w:uiPriority w:val="9"/>
    <w:semiHidden/>
    <w:rsid w:val="00D32D74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Ttulo3Car1">
    <w:name w:val="Título 3 Car1"/>
    <w:basedOn w:val="Fuentedeprrafopredeter"/>
    <w:uiPriority w:val="9"/>
    <w:semiHidden/>
    <w:rsid w:val="00D32D74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EncabezadoCar1">
    <w:name w:val="Encabezado Car1"/>
    <w:basedOn w:val="Fuentedeprrafopredeter"/>
    <w:uiPriority w:val="99"/>
    <w:semiHidden/>
    <w:rsid w:val="00D32D74"/>
  </w:style>
  <w:style w:type="character" w:customStyle="1" w:styleId="PiedepginaCar1">
    <w:name w:val="Pie de página Car1"/>
    <w:basedOn w:val="Fuentedeprrafopredeter"/>
    <w:uiPriority w:val="99"/>
    <w:semiHidden/>
    <w:rsid w:val="00D32D74"/>
  </w:style>
  <w:style w:type="numbering" w:customStyle="1" w:styleId="Sinlista3">
    <w:name w:val="Sin lista3"/>
    <w:next w:val="Sinlista"/>
    <w:uiPriority w:val="99"/>
    <w:semiHidden/>
    <w:unhideWhenUsed/>
    <w:rsid w:val="00D32D74"/>
  </w:style>
  <w:style w:type="numbering" w:customStyle="1" w:styleId="Sinlista4">
    <w:name w:val="Sin lista4"/>
    <w:next w:val="Sinlista"/>
    <w:uiPriority w:val="99"/>
    <w:semiHidden/>
    <w:unhideWhenUsed/>
    <w:rsid w:val="00D32D74"/>
  </w:style>
  <w:style w:type="table" w:customStyle="1" w:styleId="Tablaconcuadrcula4">
    <w:name w:val="Tabla con cuadrícula4"/>
    <w:basedOn w:val="Tablanormal"/>
    <w:next w:val="Tablaconcuadrcula"/>
    <w:uiPriority w:val="39"/>
    <w:rsid w:val="00D32D74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basedOn w:val="Fuentedeprrafopredeter"/>
    <w:rsid w:val="00D32D74"/>
  </w:style>
  <w:style w:type="table" w:customStyle="1" w:styleId="Tablaconcuadrcula5">
    <w:name w:val="Tabla con cuadrícula5"/>
    <w:basedOn w:val="Tablanormal"/>
    <w:next w:val="Tablaconcuadrcula"/>
    <w:uiPriority w:val="59"/>
    <w:rsid w:val="00D32D7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D32D7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D32D7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D32D7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D32D7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5">
    <w:name w:val="Sin lista5"/>
    <w:next w:val="Sinlista"/>
    <w:uiPriority w:val="99"/>
    <w:semiHidden/>
    <w:unhideWhenUsed/>
    <w:rsid w:val="00D32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726"/>
    <w:rsid w:val="00022EDC"/>
    <w:rsid w:val="00095CE1"/>
    <w:rsid w:val="000B20F5"/>
    <w:rsid w:val="00134049"/>
    <w:rsid w:val="00153B6E"/>
    <w:rsid w:val="001D4D62"/>
    <w:rsid w:val="001E1849"/>
    <w:rsid w:val="001E37E0"/>
    <w:rsid w:val="001F45FF"/>
    <w:rsid w:val="00280CFE"/>
    <w:rsid w:val="002A4D3D"/>
    <w:rsid w:val="002D38F9"/>
    <w:rsid w:val="002F3D94"/>
    <w:rsid w:val="00316754"/>
    <w:rsid w:val="0033727B"/>
    <w:rsid w:val="00344695"/>
    <w:rsid w:val="00344842"/>
    <w:rsid w:val="00347310"/>
    <w:rsid w:val="003526EF"/>
    <w:rsid w:val="003551DB"/>
    <w:rsid w:val="00367691"/>
    <w:rsid w:val="003832D3"/>
    <w:rsid w:val="003A4D20"/>
    <w:rsid w:val="003A719F"/>
    <w:rsid w:val="003E6654"/>
    <w:rsid w:val="004210E3"/>
    <w:rsid w:val="00441E48"/>
    <w:rsid w:val="00470D79"/>
    <w:rsid w:val="00472936"/>
    <w:rsid w:val="004E1875"/>
    <w:rsid w:val="004F785E"/>
    <w:rsid w:val="0050485A"/>
    <w:rsid w:val="005A3668"/>
    <w:rsid w:val="005C2EA2"/>
    <w:rsid w:val="00600C9B"/>
    <w:rsid w:val="006605B3"/>
    <w:rsid w:val="006B08A6"/>
    <w:rsid w:val="006F40A7"/>
    <w:rsid w:val="006F48FB"/>
    <w:rsid w:val="0075448B"/>
    <w:rsid w:val="00796BE4"/>
    <w:rsid w:val="007F36EB"/>
    <w:rsid w:val="00821FBB"/>
    <w:rsid w:val="008407BD"/>
    <w:rsid w:val="008F200E"/>
    <w:rsid w:val="00921121"/>
    <w:rsid w:val="009214C5"/>
    <w:rsid w:val="00924FDA"/>
    <w:rsid w:val="00936BE7"/>
    <w:rsid w:val="009453CC"/>
    <w:rsid w:val="00946C77"/>
    <w:rsid w:val="0095600B"/>
    <w:rsid w:val="0098292E"/>
    <w:rsid w:val="009B2CC4"/>
    <w:rsid w:val="009E6A90"/>
    <w:rsid w:val="009F35E5"/>
    <w:rsid w:val="00A5232C"/>
    <w:rsid w:val="00A8087D"/>
    <w:rsid w:val="00A87324"/>
    <w:rsid w:val="00A9232F"/>
    <w:rsid w:val="00AF1C62"/>
    <w:rsid w:val="00AF205E"/>
    <w:rsid w:val="00B54F44"/>
    <w:rsid w:val="00B670DA"/>
    <w:rsid w:val="00B900E2"/>
    <w:rsid w:val="00B96D21"/>
    <w:rsid w:val="00BE46C2"/>
    <w:rsid w:val="00CA54B5"/>
    <w:rsid w:val="00CD22D5"/>
    <w:rsid w:val="00CF2AD2"/>
    <w:rsid w:val="00D729BB"/>
    <w:rsid w:val="00D73C36"/>
    <w:rsid w:val="00DC0282"/>
    <w:rsid w:val="00E065D5"/>
    <w:rsid w:val="00E07363"/>
    <w:rsid w:val="00E175EA"/>
    <w:rsid w:val="00E409D8"/>
    <w:rsid w:val="00E4576C"/>
    <w:rsid w:val="00EB5545"/>
    <w:rsid w:val="00F52BDD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19B975C-F354-418B-83F8-54746E2AC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572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Viviana Katherine Rivera Garzón</cp:lastModifiedBy>
  <cp:revision>144</cp:revision>
  <dcterms:created xsi:type="dcterms:W3CDTF">2022-05-04T01:20:00Z</dcterms:created>
  <dcterms:modified xsi:type="dcterms:W3CDTF">2025-08-05T20:36:00Z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2025-03-06T22:17:37Z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b48e293f-ca63-4eb6-8ee6-7a2fb9badc4c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