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5054C30D" w14:textId="77777777" w:rsidR="002137BA" w:rsidRPr="00AB6E91" w:rsidRDefault="002137BA" w:rsidP="2BFC450E">
      <w:pPr>
        <w:jc w:val="both"/>
        <w:rPr>
          <w:rFonts w:ascii="Arial" w:hAnsi="Arial" w:cs="Arial"/>
          <w:sz w:val="20"/>
          <w:szCs w:val="20"/>
          <w:lang w:val="es-ES"/>
        </w:rPr>
      </w:pPr>
    </w:p>
    <w:p w14:paraId="42AC4444" w14:textId="5D297030" w:rsidR="00371FC4" w:rsidRPr="00AB6E91" w:rsidRDefault="00371FC4" w:rsidP="00371FC4">
      <w:pPr>
        <w:jc w:val="both"/>
        <w:rPr>
          <w:rFonts w:ascii="Arial" w:hAnsi="Arial" w:cs="Arial"/>
          <w:sz w:val="20"/>
          <w:szCs w:val="20"/>
          <w:highlight w:val="lightGray"/>
          <w:lang w:val="es-ES"/>
        </w:rPr>
      </w:pPr>
      <w:r w:rsidRPr="00AB6E91">
        <w:rPr>
          <w:rFonts w:ascii="Arial" w:hAnsi="Arial" w:cs="Arial"/>
          <w:sz w:val="20"/>
          <w:szCs w:val="20"/>
          <w:lang w:val="es-ES"/>
        </w:rPr>
        <w:t xml:space="preserve">Para efectos de interpretación del pliego de condiciones: </w:t>
      </w:r>
      <w:r w:rsidRPr="00AB6E91">
        <w:rPr>
          <w:rFonts w:ascii="Arial" w:hAnsi="Arial" w:cs="Arial"/>
          <w:sz w:val="20"/>
          <w:szCs w:val="20"/>
          <w:highlight w:val="lightGray"/>
          <w:lang w:val="es-ES"/>
        </w:rPr>
        <w:t>[La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14:paraId="65C3CF40" w14:textId="77777777" w:rsidR="00371FC4" w:rsidRPr="00AB6E91" w:rsidRDefault="00371FC4" w:rsidP="00371FC4">
      <w:pPr>
        <w:jc w:val="both"/>
        <w:rPr>
          <w:rFonts w:ascii="Arial" w:hAnsi="Arial" w:cs="Arial"/>
          <w:sz w:val="20"/>
          <w:szCs w:val="20"/>
          <w:highlight w:val="lightGray"/>
          <w:lang w:val="es-ES"/>
        </w:rPr>
      </w:pPr>
    </w:p>
    <w:p w14:paraId="23F2AF55" w14:textId="77777777" w:rsidR="00371FC4" w:rsidRPr="00AB6E91" w:rsidRDefault="00371FC4" w:rsidP="00371FC4">
      <w:pPr>
        <w:jc w:val="both"/>
        <w:rPr>
          <w:rFonts w:ascii="Arial" w:hAnsi="Arial" w:cs="Arial"/>
          <w:sz w:val="20"/>
          <w:szCs w:val="20"/>
          <w:highlight w:val="lightGray"/>
          <w:lang w:val="es-ES"/>
        </w:rPr>
      </w:pPr>
      <w:r w:rsidRPr="00AB6E91">
        <w:rPr>
          <w:rFonts w:ascii="Arial" w:hAnsi="Arial" w:cs="Arial"/>
          <w:sz w:val="20"/>
          <w:szCs w:val="20"/>
          <w:highlight w:val="lightGray"/>
          <w:lang w:val="es-ES"/>
        </w:rPr>
        <w:t xml:space="preserve">En caso de definiciones propias de la entidad o que no se encuentren definidas en una ley o normativa de mayor jerarquía al pliego de condiciones, la </w:t>
      </w:r>
      <w:r w:rsidRPr="00AB6E91">
        <w:rPr>
          <w:rFonts w:ascii="Arial" w:eastAsia="Arial" w:hAnsi="Arial" w:cs="Arial"/>
          <w:sz w:val="20"/>
          <w:szCs w:val="20"/>
          <w:highlight w:val="lightGray"/>
          <w:lang w:val="es-ES"/>
        </w:rPr>
        <w:t>Entidad</w:t>
      </w:r>
      <w:r w:rsidRPr="00AB6E91">
        <w:rPr>
          <w:rFonts w:ascii="Arial" w:hAnsi="Arial" w:cs="Arial"/>
          <w:sz w:val="20"/>
          <w:szCs w:val="20"/>
          <w:highlight w:val="lightGray"/>
          <w:lang w:val="es-ES"/>
        </w:rPr>
        <w:t xml:space="preserve"> podrá incluir en orden alfabético los conceptos y/o definiciones adicionales para lo cual deberá definir de manera amplia, clara y suficiente cada uno de ellos, sin que se preste a ambigüedades o sea contraria a la definición técnica y jurídica comúnmente utilizada.] </w:t>
      </w:r>
    </w:p>
    <w:p w14:paraId="05A2693F" w14:textId="77777777" w:rsidR="00371FC4" w:rsidRPr="00AB6E91" w:rsidRDefault="00371FC4" w:rsidP="008D4C68">
      <w:pPr>
        <w:jc w:val="both"/>
        <w:rPr>
          <w:rFonts w:ascii="Arial" w:hAnsi="Arial" w:cs="Arial"/>
          <w:sz w:val="20"/>
          <w:szCs w:val="20"/>
          <w:lang w:val="es-ES"/>
        </w:rPr>
      </w:pPr>
    </w:p>
    <w:p w14:paraId="0A732E60" w14:textId="680C096A" w:rsidR="1D6C94A1" w:rsidRDefault="1D6C94A1" w:rsidP="50DD8B40">
      <w:pPr>
        <w:jc w:val="both"/>
        <w:rPr>
          <w:rFonts w:ascii="Arial" w:hAnsi="Arial" w:cs="Arial"/>
          <w:sz w:val="20"/>
          <w:szCs w:val="20"/>
          <w:lang w:val="es-ES"/>
        </w:rPr>
      </w:pPr>
    </w:p>
    <w:p w14:paraId="4C45EF3F" w14:textId="11D1B12F" w:rsidR="62D61C09" w:rsidRDefault="62D61C09" w:rsidP="1D6C94A1">
      <w:pPr>
        <w:jc w:val="both"/>
        <w:rPr>
          <w:rFonts w:ascii="Arial" w:eastAsia="Arial" w:hAnsi="Arial" w:cs="Arial"/>
          <w:color w:val="000000"/>
          <w:sz w:val="20"/>
          <w:szCs w:val="20"/>
          <w:lang w:val="es-ES"/>
        </w:rPr>
      </w:pPr>
      <w:r w:rsidRPr="1D6C94A1">
        <w:rPr>
          <w:rFonts w:ascii="Arial" w:eastAsia="Arial" w:hAnsi="Arial" w:cs="Arial"/>
          <w:b/>
          <w:bCs/>
          <w:color w:val="000000"/>
          <w:sz w:val="20"/>
          <w:szCs w:val="20"/>
          <w:lang w:val="es-ES"/>
        </w:rPr>
        <w:t>Nota:</w:t>
      </w:r>
      <w:r w:rsidRPr="1D6C94A1">
        <w:rPr>
          <w:rFonts w:ascii="Arial" w:eastAsia="Arial" w:hAnsi="Arial" w:cs="Arial"/>
          <w:color w:val="000000"/>
          <w:sz w:val="20"/>
          <w:szCs w:val="20"/>
          <w:lang w:val="es-ES"/>
        </w:rPr>
        <w:t xml:space="preserve"> Las definiciones aquí establecidas aplican para todos los Documentos Tipo expedidos por la Agencia Nacional de Contratación Pública - Colombia Compra Eficiente en el sector de infraestructura de Transporte.</w:t>
      </w:r>
    </w:p>
    <w:p w14:paraId="453B33D0" w14:textId="622C0B4C" w:rsidR="1D6C94A1" w:rsidRDefault="1D6C94A1" w:rsidP="1D6C94A1">
      <w:pPr>
        <w:jc w:val="both"/>
        <w:rPr>
          <w:rFonts w:ascii="Arial" w:hAnsi="Arial" w:cs="Arial"/>
          <w:sz w:val="20"/>
          <w:szCs w:val="20"/>
          <w:lang w:val="es-ES"/>
        </w:rPr>
      </w:pPr>
    </w:p>
    <w:p w14:paraId="442F29EB" w14:textId="77777777" w:rsidR="00541F7D" w:rsidRPr="00AB6E91" w:rsidRDefault="00541F7D" w:rsidP="2BFC450E">
      <w:pPr>
        <w:jc w:val="both"/>
        <w:rPr>
          <w:rFonts w:ascii="Arial" w:hAnsi="Arial" w:cs="Arial"/>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w:t>
      </w:r>
      <w:r w:rsidRPr="00AB6E91">
        <w:rPr>
          <w:rFonts w:ascii="Arial" w:hAnsi="Arial" w:cs="Arial"/>
          <w:sz w:val="20"/>
          <w:szCs w:val="20"/>
          <w:lang w:val="es-ES"/>
        </w:rPr>
        <w:lastRenderedPageBreak/>
        <w:t xml:space="preserve">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AB6E91" w:rsidRDefault="14EE7F09" w:rsidP="1D6C94A1">
      <w:pPr>
        <w:pStyle w:val="Invias-VietaNumerada"/>
        <w:numPr>
          <w:ilvl w:val="1"/>
          <w:numId w:val="31"/>
        </w:numPr>
        <w:autoSpaceDE w:val="0"/>
        <w:autoSpaceDN w:val="0"/>
        <w:adjustRightInd w:val="0"/>
        <w:spacing w:before="120" w:after="240"/>
        <w:ind w:left="720" w:hanging="436"/>
        <w:rPr>
          <w:rFonts w:ascii="Arial" w:hAnsi="Arial" w:cs="Arial"/>
          <w:b/>
          <w:bCs/>
          <w:sz w:val="20"/>
          <w:szCs w:val="20"/>
        </w:rPr>
      </w:pPr>
      <w:proofErr w:type="spellStart"/>
      <w:r w:rsidRPr="1D6C94A1">
        <w:rPr>
          <w:rFonts w:ascii="Arial" w:hAnsi="Arial" w:cs="Arial"/>
          <w:b/>
          <w:bCs/>
          <w:sz w:val="20"/>
          <w:szCs w:val="20"/>
        </w:rPr>
        <w:t>Aportes</w:t>
      </w:r>
      <w:proofErr w:type="spellEnd"/>
      <w:r w:rsidRPr="1D6C94A1">
        <w:rPr>
          <w:rFonts w:ascii="Arial" w:hAnsi="Arial" w:cs="Arial"/>
          <w:b/>
          <w:bCs/>
          <w:sz w:val="20"/>
          <w:szCs w:val="20"/>
        </w:rPr>
        <w:t xml:space="preserve"> </w:t>
      </w:r>
      <w:proofErr w:type="spellStart"/>
      <w:r w:rsidRPr="1D6C94A1">
        <w:rPr>
          <w:rFonts w:ascii="Arial" w:hAnsi="Arial" w:cs="Arial"/>
          <w:b/>
          <w:bCs/>
          <w:sz w:val="20"/>
          <w:szCs w:val="20"/>
        </w:rPr>
        <w:t>Legales</w:t>
      </w:r>
      <w:proofErr w:type="spellEnd"/>
      <w:r w:rsidRPr="1D6C94A1">
        <w:rPr>
          <w:rFonts w:ascii="Arial" w:hAnsi="Arial" w:cs="Arial"/>
          <w:b/>
          <w:bCs/>
          <w:sz w:val="20"/>
          <w:szCs w:val="20"/>
        </w:rPr>
        <w:t xml:space="preserve">: </w:t>
      </w:r>
      <w:proofErr w:type="spellStart"/>
      <w:r w:rsidR="74E5AD32" w:rsidRPr="1D6C94A1">
        <w:rPr>
          <w:rFonts w:ascii="Arial" w:hAnsi="Arial" w:cs="Arial"/>
          <w:sz w:val="20"/>
          <w:szCs w:val="20"/>
        </w:rPr>
        <w:t>Contribuciones</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parafiscales</w:t>
      </w:r>
      <w:proofErr w:type="spellEnd"/>
      <w:r w:rsidR="74E5AD32" w:rsidRPr="1D6C94A1">
        <w:rPr>
          <w:rFonts w:ascii="Arial" w:hAnsi="Arial" w:cs="Arial"/>
          <w:sz w:val="20"/>
          <w:szCs w:val="20"/>
        </w:rPr>
        <w:t xml:space="preserve"> y </w:t>
      </w:r>
      <w:proofErr w:type="spellStart"/>
      <w:r w:rsidR="74E5AD32" w:rsidRPr="1D6C94A1">
        <w:rPr>
          <w:rFonts w:ascii="Arial" w:hAnsi="Arial" w:cs="Arial"/>
          <w:sz w:val="20"/>
          <w:szCs w:val="20"/>
        </w:rPr>
        <w:t>gravámenes</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establecidos</w:t>
      </w:r>
      <w:proofErr w:type="spellEnd"/>
      <w:r w:rsidR="74E5AD32" w:rsidRPr="1D6C94A1">
        <w:rPr>
          <w:rFonts w:ascii="Arial" w:hAnsi="Arial" w:cs="Arial"/>
          <w:sz w:val="20"/>
          <w:szCs w:val="20"/>
        </w:rPr>
        <w:t xml:space="preserve"> con </w:t>
      </w:r>
      <w:proofErr w:type="spellStart"/>
      <w:r w:rsidR="74E5AD32" w:rsidRPr="1D6C94A1">
        <w:rPr>
          <w:rFonts w:ascii="Arial" w:hAnsi="Arial" w:cs="Arial"/>
          <w:sz w:val="20"/>
          <w:szCs w:val="20"/>
        </w:rPr>
        <w:t>carácter</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obligatorio</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por</w:t>
      </w:r>
      <w:proofErr w:type="spellEnd"/>
      <w:r w:rsidR="74E5AD32" w:rsidRPr="1D6C94A1">
        <w:rPr>
          <w:rFonts w:ascii="Arial" w:hAnsi="Arial" w:cs="Arial"/>
          <w:sz w:val="20"/>
          <w:szCs w:val="20"/>
        </w:rPr>
        <w:t xml:space="preserve"> la ley que </w:t>
      </w:r>
      <w:proofErr w:type="spellStart"/>
      <w:r w:rsidR="74E5AD32" w:rsidRPr="1D6C94A1">
        <w:rPr>
          <w:rFonts w:ascii="Arial" w:hAnsi="Arial" w:cs="Arial"/>
          <w:sz w:val="20"/>
          <w:szCs w:val="20"/>
        </w:rPr>
        <w:t>afectan</w:t>
      </w:r>
      <w:proofErr w:type="spellEnd"/>
      <w:r w:rsidR="74E5AD32" w:rsidRPr="1D6C94A1">
        <w:rPr>
          <w:rFonts w:ascii="Arial" w:hAnsi="Arial" w:cs="Arial"/>
          <w:sz w:val="20"/>
          <w:szCs w:val="20"/>
        </w:rPr>
        <w:t xml:space="preserve"> a un </w:t>
      </w:r>
      <w:proofErr w:type="spellStart"/>
      <w:r w:rsidR="74E5AD32" w:rsidRPr="1D6C94A1">
        <w:rPr>
          <w:rFonts w:ascii="Arial" w:hAnsi="Arial" w:cs="Arial"/>
          <w:sz w:val="20"/>
          <w:szCs w:val="20"/>
        </w:rPr>
        <w:t>determinado</w:t>
      </w:r>
      <w:proofErr w:type="spellEnd"/>
      <w:r w:rsidR="74E5AD32" w:rsidRPr="1D6C94A1">
        <w:rPr>
          <w:rFonts w:ascii="Arial" w:hAnsi="Arial" w:cs="Arial"/>
          <w:sz w:val="20"/>
          <w:szCs w:val="20"/>
        </w:rPr>
        <w:t xml:space="preserve"> y </w:t>
      </w:r>
      <w:proofErr w:type="spellStart"/>
      <w:r w:rsidR="74E5AD32" w:rsidRPr="1D6C94A1">
        <w:rPr>
          <w:rFonts w:ascii="Arial" w:hAnsi="Arial" w:cs="Arial"/>
          <w:sz w:val="20"/>
          <w:szCs w:val="20"/>
        </w:rPr>
        <w:t>único</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grupo</w:t>
      </w:r>
      <w:proofErr w:type="spellEnd"/>
      <w:r w:rsidR="74E5AD32" w:rsidRPr="1D6C94A1">
        <w:rPr>
          <w:rFonts w:ascii="Arial" w:hAnsi="Arial" w:cs="Arial"/>
          <w:sz w:val="20"/>
          <w:szCs w:val="20"/>
        </w:rPr>
        <w:t xml:space="preserve"> social y </w:t>
      </w:r>
      <w:proofErr w:type="spellStart"/>
      <w:r w:rsidR="74E5AD32" w:rsidRPr="1D6C94A1">
        <w:rPr>
          <w:rFonts w:ascii="Arial" w:hAnsi="Arial" w:cs="Arial"/>
          <w:sz w:val="20"/>
          <w:szCs w:val="20"/>
        </w:rPr>
        <w:t>económico</w:t>
      </w:r>
      <w:proofErr w:type="spellEnd"/>
      <w:r w:rsidR="74E5AD32" w:rsidRPr="1D6C94A1">
        <w:rPr>
          <w:rFonts w:ascii="Arial" w:hAnsi="Arial" w:cs="Arial"/>
          <w:sz w:val="20"/>
          <w:szCs w:val="20"/>
        </w:rPr>
        <w:t xml:space="preserve"> y se </w:t>
      </w:r>
      <w:proofErr w:type="spellStart"/>
      <w:r w:rsidR="74E5AD32" w:rsidRPr="1D6C94A1">
        <w:rPr>
          <w:rFonts w:ascii="Arial" w:hAnsi="Arial" w:cs="Arial"/>
          <w:sz w:val="20"/>
          <w:szCs w:val="20"/>
        </w:rPr>
        <w:t>utilizan</w:t>
      </w:r>
      <w:proofErr w:type="spellEnd"/>
      <w:r w:rsidR="74E5AD32" w:rsidRPr="1D6C94A1">
        <w:rPr>
          <w:rFonts w:ascii="Arial" w:hAnsi="Arial" w:cs="Arial"/>
          <w:sz w:val="20"/>
          <w:szCs w:val="20"/>
        </w:rPr>
        <w:t xml:space="preserve"> para </w:t>
      </w:r>
      <w:proofErr w:type="spellStart"/>
      <w:r w:rsidR="74E5AD32" w:rsidRPr="1D6C94A1">
        <w:rPr>
          <w:rFonts w:ascii="Arial" w:hAnsi="Arial" w:cs="Arial"/>
          <w:sz w:val="20"/>
          <w:szCs w:val="20"/>
        </w:rPr>
        <w:t>beneficio</w:t>
      </w:r>
      <w:proofErr w:type="spellEnd"/>
      <w:r w:rsidR="74E5AD32" w:rsidRPr="1D6C94A1">
        <w:rPr>
          <w:rFonts w:ascii="Arial" w:hAnsi="Arial" w:cs="Arial"/>
          <w:sz w:val="20"/>
          <w:szCs w:val="20"/>
        </w:rPr>
        <w:t xml:space="preserve"> del </w:t>
      </w:r>
      <w:proofErr w:type="spellStart"/>
      <w:r w:rsidR="74E5AD32" w:rsidRPr="1D6C94A1">
        <w:rPr>
          <w:rFonts w:ascii="Arial" w:hAnsi="Arial" w:cs="Arial"/>
          <w:sz w:val="20"/>
          <w:szCs w:val="20"/>
        </w:rPr>
        <w:t>propio</w:t>
      </w:r>
      <w:proofErr w:type="spellEnd"/>
      <w:r w:rsidR="74E5AD32" w:rsidRPr="1D6C94A1">
        <w:rPr>
          <w:rFonts w:ascii="Arial" w:hAnsi="Arial" w:cs="Arial"/>
          <w:sz w:val="20"/>
          <w:szCs w:val="20"/>
        </w:rPr>
        <w:t xml:space="preserve"> sector. El </w:t>
      </w:r>
      <w:proofErr w:type="spellStart"/>
      <w:r w:rsidR="74E5AD32" w:rsidRPr="1D6C94A1">
        <w:rPr>
          <w:rFonts w:ascii="Arial" w:hAnsi="Arial" w:cs="Arial"/>
          <w:sz w:val="20"/>
          <w:szCs w:val="20"/>
        </w:rPr>
        <w:t>manejo</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administración</w:t>
      </w:r>
      <w:proofErr w:type="spellEnd"/>
      <w:r w:rsidR="74E5AD32" w:rsidRPr="1D6C94A1">
        <w:rPr>
          <w:rFonts w:ascii="Arial" w:hAnsi="Arial" w:cs="Arial"/>
          <w:sz w:val="20"/>
          <w:szCs w:val="20"/>
        </w:rPr>
        <w:t xml:space="preserve"> y </w:t>
      </w:r>
      <w:proofErr w:type="spellStart"/>
      <w:r w:rsidR="74E5AD32" w:rsidRPr="1D6C94A1">
        <w:rPr>
          <w:rFonts w:ascii="Arial" w:hAnsi="Arial" w:cs="Arial"/>
          <w:sz w:val="20"/>
          <w:szCs w:val="20"/>
        </w:rPr>
        <w:t>ejecución</w:t>
      </w:r>
      <w:proofErr w:type="spellEnd"/>
      <w:r w:rsidR="74E5AD32" w:rsidRPr="1D6C94A1">
        <w:rPr>
          <w:rFonts w:ascii="Arial" w:hAnsi="Arial" w:cs="Arial"/>
          <w:sz w:val="20"/>
          <w:szCs w:val="20"/>
        </w:rPr>
        <w:t xml:space="preserve"> de </w:t>
      </w:r>
      <w:proofErr w:type="spellStart"/>
      <w:r w:rsidR="74E5AD32" w:rsidRPr="1D6C94A1">
        <w:rPr>
          <w:rFonts w:ascii="Arial" w:hAnsi="Arial" w:cs="Arial"/>
          <w:sz w:val="20"/>
          <w:szCs w:val="20"/>
        </w:rPr>
        <w:t>estos</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recursos</w:t>
      </w:r>
      <w:proofErr w:type="spellEnd"/>
      <w:r w:rsidR="74E5AD32" w:rsidRPr="1D6C94A1">
        <w:rPr>
          <w:rFonts w:ascii="Arial" w:hAnsi="Arial" w:cs="Arial"/>
          <w:sz w:val="20"/>
          <w:szCs w:val="20"/>
        </w:rPr>
        <w:t xml:space="preserve"> se </w:t>
      </w:r>
      <w:proofErr w:type="spellStart"/>
      <w:r w:rsidR="74E5AD32" w:rsidRPr="1D6C94A1">
        <w:rPr>
          <w:rFonts w:ascii="Arial" w:hAnsi="Arial" w:cs="Arial"/>
          <w:sz w:val="20"/>
          <w:szCs w:val="20"/>
        </w:rPr>
        <w:t>hará</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exclusivamente</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en</w:t>
      </w:r>
      <w:proofErr w:type="spellEnd"/>
      <w:r w:rsidR="74E5AD32" w:rsidRPr="1D6C94A1">
        <w:rPr>
          <w:rFonts w:ascii="Arial" w:hAnsi="Arial" w:cs="Arial"/>
          <w:sz w:val="20"/>
          <w:szCs w:val="20"/>
        </w:rPr>
        <w:t xml:space="preserve"> la forma </w:t>
      </w:r>
      <w:proofErr w:type="spellStart"/>
      <w:r w:rsidR="74E5AD32" w:rsidRPr="1D6C94A1">
        <w:rPr>
          <w:rFonts w:ascii="Arial" w:hAnsi="Arial" w:cs="Arial"/>
          <w:sz w:val="20"/>
          <w:szCs w:val="20"/>
        </w:rPr>
        <w:t>dispuesta</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en</w:t>
      </w:r>
      <w:proofErr w:type="spellEnd"/>
      <w:r w:rsidR="74E5AD32" w:rsidRPr="1D6C94A1">
        <w:rPr>
          <w:rFonts w:ascii="Arial" w:hAnsi="Arial" w:cs="Arial"/>
          <w:sz w:val="20"/>
          <w:szCs w:val="20"/>
        </w:rPr>
        <w:t xml:space="preserve"> la ley que </w:t>
      </w:r>
      <w:proofErr w:type="spellStart"/>
      <w:r w:rsidR="74E5AD32" w:rsidRPr="1D6C94A1">
        <w:rPr>
          <w:rFonts w:ascii="Arial" w:hAnsi="Arial" w:cs="Arial"/>
          <w:sz w:val="20"/>
          <w:szCs w:val="20"/>
        </w:rPr>
        <w:t>los</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crea</w:t>
      </w:r>
      <w:proofErr w:type="spellEnd"/>
      <w:r w:rsidR="74E5AD32" w:rsidRPr="1D6C94A1">
        <w:rPr>
          <w:rFonts w:ascii="Arial" w:hAnsi="Arial" w:cs="Arial"/>
          <w:sz w:val="20"/>
          <w:szCs w:val="20"/>
        </w:rPr>
        <w:t xml:space="preserve"> y se </w:t>
      </w:r>
      <w:proofErr w:type="spellStart"/>
      <w:r w:rsidR="74E5AD32" w:rsidRPr="1D6C94A1">
        <w:rPr>
          <w:rFonts w:ascii="Arial" w:hAnsi="Arial" w:cs="Arial"/>
          <w:sz w:val="20"/>
          <w:szCs w:val="20"/>
        </w:rPr>
        <w:t>destinarán</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sólo</w:t>
      </w:r>
      <w:proofErr w:type="spellEnd"/>
      <w:r w:rsidR="74E5AD32" w:rsidRPr="1D6C94A1">
        <w:rPr>
          <w:rFonts w:ascii="Arial" w:hAnsi="Arial" w:cs="Arial"/>
          <w:sz w:val="20"/>
          <w:szCs w:val="20"/>
        </w:rPr>
        <w:t xml:space="preserve"> al </w:t>
      </w:r>
      <w:proofErr w:type="spellStart"/>
      <w:r w:rsidR="74E5AD32" w:rsidRPr="1D6C94A1">
        <w:rPr>
          <w:rFonts w:ascii="Arial" w:hAnsi="Arial" w:cs="Arial"/>
          <w:sz w:val="20"/>
          <w:szCs w:val="20"/>
        </w:rPr>
        <w:t>objeto</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previsto</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en</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ella</w:t>
      </w:r>
      <w:proofErr w:type="spellEnd"/>
      <w:r w:rsidRPr="1D6C94A1">
        <w:rPr>
          <w:rFonts w:ascii="Arial" w:hAnsi="Arial" w:cs="Arial"/>
          <w:sz w:val="20"/>
          <w:szCs w:val="20"/>
        </w:rPr>
        <w:t>.</w:t>
      </w:r>
      <w:r w:rsidRPr="1D6C94A1">
        <w:rPr>
          <w:rFonts w:ascii="Arial" w:hAnsi="Arial" w:cs="Arial"/>
          <w:b/>
          <w:bCs/>
          <w:sz w:val="20"/>
          <w:szCs w:val="20"/>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AB6E91">
        <w:rPr>
          <w:rFonts w:ascii="Arial" w:hAnsi="Arial" w:cs="Arial"/>
          <w:sz w:val="20"/>
          <w:szCs w:val="20"/>
          <w:lang w:val="es-ES"/>
        </w:rPr>
        <w:t>del mismo</w:t>
      </w:r>
      <w:proofErr w:type="gramEnd"/>
      <w:r w:rsidRPr="00AB6E91">
        <w:rPr>
          <w:rFonts w:ascii="Arial" w:hAnsi="Arial" w:cs="Arial"/>
          <w:sz w:val="20"/>
          <w:szCs w:val="20"/>
          <w:lang w:val="es-ES"/>
        </w:rPr>
        <w:t xml:space="preserve">.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lastRenderedPageBreak/>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proofErr w:type="gramStart"/>
      <w:r w:rsidR="06087490" w:rsidRPr="00AB6E91">
        <w:rPr>
          <w:rFonts w:ascii="Arial" w:hAnsi="Arial" w:cs="Arial"/>
          <w:sz w:val="20"/>
          <w:szCs w:val="20"/>
          <w:lang w:val="es-ES"/>
        </w:rPr>
        <w:t>en razón de</w:t>
      </w:r>
      <w:proofErr w:type="gramEnd"/>
      <w:r w:rsidR="06087490" w:rsidRPr="00AB6E91">
        <w:rPr>
          <w:rFonts w:ascii="Arial" w:hAnsi="Arial" w:cs="Arial"/>
          <w:sz w:val="20"/>
          <w:szCs w:val="20"/>
          <w:lang w:val="es-ES"/>
        </w:rPr>
        <w:t xml:space="preserv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proofErr w:type="spellStart"/>
      <w:r w:rsidRPr="096DB603">
        <w:rPr>
          <w:rFonts w:asciiTheme="minorHAnsi" w:eastAsiaTheme="minorEastAsia" w:hAnsiTheme="minorHAnsi" w:cstheme="minorBidi"/>
          <w:b/>
          <w:bCs/>
          <w:sz w:val="20"/>
          <w:szCs w:val="20"/>
        </w:rPr>
        <w:lastRenderedPageBreak/>
        <w:t>Ciclo</w:t>
      </w:r>
      <w:proofErr w:type="spellEnd"/>
      <w:r w:rsidRPr="096DB603">
        <w:rPr>
          <w:rFonts w:asciiTheme="minorHAnsi" w:eastAsiaTheme="minorEastAsia" w:hAnsiTheme="minorHAnsi" w:cstheme="minorBidi"/>
          <w:b/>
          <w:bCs/>
          <w:sz w:val="20"/>
          <w:szCs w:val="20"/>
        </w:rPr>
        <w:t xml:space="preserve"> de Vida: </w:t>
      </w:r>
      <w:r w:rsidRPr="096DB603">
        <w:rPr>
          <w:rFonts w:ascii="Arial" w:hAnsi="Arial" w:cs="Arial"/>
          <w:sz w:val="20"/>
          <w:szCs w:val="20"/>
        </w:rPr>
        <w:t xml:space="preserve">Se </w:t>
      </w:r>
      <w:proofErr w:type="spellStart"/>
      <w:r w:rsidRPr="096DB603">
        <w:rPr>
          <w:rFonts w:ascii="Arial" w:hAnsi="Arial" w:cs="Arial"/>
          <w:sz w:val="20"/>
          <w:szCs w:val="20"/>
        </w:rPr>
        <w:t>entenderán</w:t>
      </w:r>
      <w:proofErr w:type="spellEnd"/>
      <w:r w:rsidRPr="096DB603">
        <w:rPr>
          <w:rFonts w:ascii="Arial" w:hAnsi="Arial" w:cs="Arial"/>
          <w:sz w:val="20"/>
          <w:szCs w:val="20"/>
        </w:rPr>
        <w:t xml:space="preserve"> </w:t>
      </w:r>
      <w:proofErr w:type="spellStart"/>
      <w:r w:rsidRPr="096DB603">
        <w:rPr>
          <w:rFonts w:ascii="Arial" w:hAnsi="Arial" w:cs="Arial"/>
          <w:sz w:val="20"/>
          <w:szCs w:val="20"/>
        </w:rPr>
        <w:t>comprendidos</w:t>
      </w:r>
      <w:proofErr w:type="spellEnd"/>
      <w:r w:rsidRPr="096DB603">
        <w:rPr>
          <w:rFonts w:ascii="Arial" w:hAnsi="Arial" w:cs="Arial"/>
          <w:sz w:val="20"/>
          <w:szCs w:val="20"/>
        </w:rPr>
        <w:t xml:space="preserve"> </w:t>
      </w:r>
      <w:proofErr w:type="spellStart"/>
      <w:r w:rsidRPr="096DB603">
        <w:rPr>
          <w:rFonts w:ascii="Arial" w:hAnsi="Arial" w:cs="Arial"/>
          <w:sz w:val="20"/>
          <w:szCs w:val="20"/>
        </w:rPr>
        <w:t>dentro</w:t>
      </w:r>
      <w:proofErr w:type="spellEnd"/>
      <w:r w:rsidRPr="096DB603">
        <w:rPr>
          <w:rFonts w:ascii="Arial" w:hAnsi="Arial" w:cs="Arial"/>
          <w:sz w:val="20"/>
          <w:szCs w:val="20"/>
        </w:rPr>
        <w:t xml:space="preserve"> del “</w:t>
      </w:r>
      <w:proofErr w:type="spellStart"/>
      <w:r w:rsidRPr="096DB603">
        <w:rPr>
          <w:rFonts w:ascii="Arial" w:hAnsi="Arial" w:cs="Arial"/>
          <w:sz w:val="20"/>
          <w:szCs w:val="20"/>
        </w:rPr>
        <w:t>ciclo</w:t>
      </w:r>
      <w:proofErr w:type="spellEnd"/>
      <w:r w:rsidRPr="096DB603">
        <w:rPr>
          <w:rFonts w:ascii="Arial" w:hAnsi="Arial" w:cs="Arial"/>
          <w:sz w:val="20"/>
          <w:szCs w:val="20"/>
        </w:rPr>
        <w:t xml:space="preserve"> de </w:t>
      </w:r>
      <w:proofErr w:type="spellStart"/>
      <w:r w:rsidRPr="096DB603">
        <w:rPr>
          <w:rFonts w:ascii="Arial" w:hAnsi="Arial" w:cs="Arial"/>
          <w:sz w:val="20"/>
          <w:szCs w:val="20"/>
        </w:rPr>
        <w:t>vida</w:t>
      </w:r>
      <w:proofErr w:type="spellEnd"/>
      <w:r w:rsidRPr="096DB603">
        <w:rPr>
          <w:rFonts w:ascii="Arial" w:hAnsi="Arial" w:cs="Arial"/>
          <w:sz w:val="20"/>
          <w:szCs w:val="20"/>
        </w:rPr>
        <w:t xml:space="preserve">” de un </w:t>
      </w:r>
      <w:proofErr w:type="spellStart"/>
      <w:r w:rsidRPr="096DB603">
        <w:rPr>
          <w:rFonts w:ascii="Arial" w:hAnsi="Arial" w:cs="Arial"/>
          <w:sz w:val="20"/>
          <w:szCs w:val="20"/>
        </w:rPr>
        <w:t>producto</w:t>
      </w:r>
      <w:proofErr w:type="spellEnd"/>
      <w:r w:rsidRPr="096DB603">
        <w:rPr>
          <w:rFonts w:ascii="Arial" w:hAnsi="Arial" w:cs="Arial"/>
          <w:sz w:val="20"/>
          <w:szCs w:val="20"/>
        </w:rPr>
        <w:t xml:space="preserve">, </w:t>
      </w:r>
      <w:proofErr w:type="spellStart"/>
      <w:r w:rsidRPr="096DB603">
        <w:rPr>
          <w:rFonts w:ascii="Arial" w:hAnsi="Arial" w:cs="Arial"/>
          <w:sz w:val="20"/>
          <w:szCs w:val="20"/>
        </w:rPr>
        <w:t>obra</w:t>
      </w:r>
      <w:proofErr w:type="spellEnd"/>
      <w:r w:rsidRPr="096DB603">
        <w:rPr>
          <w:rFonts w:ascii="Arial" w:hAnsi="Arial" w:cs="Arial"/>
          <w:sz w:val="20"/>
          <w:szCs w:val="20"/>
        </w:rPr>
        <w:t xml:space="preserve"> o </w:t>
      </w:r>
      <w:proofErr w:type="spellStart"/>
      <w:r w:rsidRPr="096DB603">
        <w:rPr>
          <w:rFonts w:ascii="Arial" w:hAnsi="Arial" w:cs="Arial"/>
          <w:sz w:val="20"/>
          <w:szCs w:val="20"/>
        </w:rPr>
        <w:t>servicio</w:t>
      </w:r>
      <w:proofErr w:type="spellEnd"/>
      <w:r w:rsidRPr="096DB603">
        <w:rPr>
          <w:rFonts w:ascii="Arial" w:hAnsi="Arial" w:cs="Arial"/>
          <w:sz w:val="20"/>
          <w:szCs w:val="20"/>
        </w:rPr>
        <w:t xml:space="preserve"> </w:t>
      </w:r>
      <w:proofErr w:type="spellStart"/>
      <w:r w:rsidRPr="096DB603">
        <w:rPr>
          <w:rFonts w:ascii="Arial" w:hAnsi="Arial" w:cs="Arial"/>
          <w:sz w:val="20"/>
          <w:szCs w:val="20"/>
        </w:rPr>
        <w:t>todas</w:t>
      </w:r>
      <w:proofErr w:type="spellEnd"/>
      <w:r w:rsidRPr="096DB603">
        <w:rPr>
          <w:rFonts w:ascii="Arial" w:hAnsi="Arial" w:cs="Arial"/>
          <w:sz w:val="20"/>
          <w:szCs w:val="20"/>
        </w:rPr>
        <w:t xml:space="preserve"> las </w:t>
      </w:r>
      <w:proofErr w:type="spellStart"/>
      <w:r w:rsidRPr="096DB603">
        <w:rPr>
          <w:rFonts w:ascii="Arial" w:hAnsi="Arial" w:cs="Arial"/>
          <w:sz w:val="20"/>
          <w:szCs w:val="20"/>
        </w:rPr>
        <w:t>fases</w:t>
      </w:r>
      <w:proofErr w:type="spellEnd"/>
      <w:r w:rsidRPr="096DB603">
        <w:rPr>
          <w:rFonts w:ascii="Arial" w:hAnsi="Arial" w:cs="Arial"/>
          <w:sz w:val="20"/>
          <w:szCs w:val="20"/>
        </w:rPr>
        <w:t xml:space="preserve"> </w:t>
      </w:r>
      <w:proofErr w:type="spellStart"/>
      <w:r w:rsidRPr="096DB603">
        <w:rPr>
          <w:rFonts w:ascii="Arial" w:hAnsi="Arial" w:cs="Arial"/>
          <w:sz w:val="20"/>
          <w:szCs w:val="20"/>
        </w:rPr>
        <w:t>consecutivas</w:t>
      </w:r>
      <w:proofErr w:type="spellEnd"/>
      <w:r w:rsidRPr="096DB603">
        <w:rPr>
          <w:rFonts w:ascii="Arial" w:hAnsi="Arial" w:cs="Arial"/>
          <w:sz w:val="20"/>
          <w:szCs w:val="20"/>
        </w:rPr>
        <w:t xml:space="preserve"> o </w:t>
      </w:r>
      <w:proofErr w:type="spellStart"/>
      <w:r w:rsidRPr="096DB603">
        <w:rPr>
          <w:rFonts w:ascii="Arial" w:hAnsi="Arial" w:cs="Arial"/>
          <w:sz w:val="20"/>
          <w:szCs w:val="20"/>
        </w:rPr>
        <w:t>interrelacionadas</w:t>
      </w:r>
      <w:proofErr w:type="spellEnd"/>
      <w:r w:rsidRPr="096DB603">
        <w:rPr>
          <w:rFonts w:ascii="Arial" w:hAnsi="Arial" w:cs="Arial"/>
          <w:sz w:val="20"/>
          <w:szCs w:val="20"/>
        </w:rPr>
        <w:t xml:space="preserve"> que se </w:t>
      </w:r>
      <w:proofErr w:type="spellStart"/>
      <w:r w:rsidRPr="096DB603">
        <w:rPr>
          <w:rFonts w:ascii="Arial" w:hAnsi="Arial" w:cs="Arial"/>
          <w:sz w:val="20"/>
          <w:szCs w:val="20"/>
        </w:rPr>
        <w:t>sucedan</w:t>
      </w:r>
      <w:proofErr w:type="spellEnd"/>
      <w:r w:rsidRPr="096DB603">
        <w:rPr>
          <w:rFonts w:ascii="Arial" w:hAnsi="Arial" w:cs="Arial"/>
          <w:sz w:val="20"/>
          <w:szCs w:val="20"/>
        </w:rPr>
        <w:t xml:space="preserve"> </w:t>
      </w:r>
      <w:proofErr w:type="spellStart"/>
      <w:r w:rsidRPr="096DB603">
        <w:rPr>
          <w:rFonts w:ascii="Arial" w:hAnsi="Arial" w:cs="Arial"/>
          <w:sz w:val="20"/>
          <w:szCs w:val="20"/>
        </w:rPr>
        <w:t>durante</w:t>
      </w:r>
      <w:proofErr w:type="spellEnd"/>
      <w:r w:rsidRPr="096DB603">
        <w:rPr>
          <w:rFonts w:ascii="Arial" w:hAnsi="Arial" w:cs="Arial"/>
          <w:sz w:val="20"/>
          <w:szCs w:val="20"/>
        </w:rPr>
        <w:t xml:space="preserve"> </w:t>
      </w:r>
      <w:proofErr w:type="spellStart"/>
      <w:r w:rsidRPr="096DB603">
        <w:rPr>
          <w:rFonts w:ascii="Arial" w:hAnsi="Arial" w:cs="Arial"/>
          <w:sz w:val="20"/>
          <w:szCs w:val="20"/>
        </w:rPr>
        <w:t>su</w:t>
      </w:r>
      <w:proofErr w:type="spellEnd"/>
      <w:r w:rsidRPr="096DB603">
        <w:rPr>
          <w:rFonts w:ascii="Arial" w:hAnsi="Arial" w:cs="Arial"/>
          <w:sz w:val="20"/>
          <w:szCs w:val="20"/>
        </w:rPr>
        <w:t xml:space="preserve"> </w:t>
      </w:r>
      <w:proofErr w:type="spellStart"/>
      <w:r w:rsidRPr="096DB603">
        <w:rPr>
          <w:rFonts w:ascii="Arial" w:hAnsi="Arial" w:cs="Arial"/>
          <w:sz w:val="20"/>
          <w:szCs w:val="20"/>
        </w:rPr>
        <w:t>existencia</w:t>
      </w:r>
      <w:proofErr w:type="spellEnd"/>
      <w:r w:rsidRPr="096DB603">
        <w:rPr>
          <w:rFonts w:ascii="Arial" w:hAnsi="Arial" w:cs="Arial"/>
          <w:sz w:val="20"/>
          <w:szCs w:val="20"/>
        </w:rPr>
        <w:t xml:space="preserve"> y, </w:t>
      </w:r>
      <w:proofErr w:type="spellStart"/>
      <w:r w:rsidRPr="096DB603">
        <w:rPr>
          <w:rFonts w:ascii="Arial" w:hAnsi="Arial" w:cs="Arial"/>
          <w:sz w:val="20"/>
          <w:szCs w:val="20"/>
        </w:rPr>
        <w:t>en</w:t>
      </w:r>
      <w:proofErr w:type="spellEnd"/>
      <w:r w:rsidRPr="096DB603">
        <w:rPr>
          <w:rFonts w:ascii="Arial" w:hAnsi="Arial" w:cs="Arial"/>
          <w:sz w:val="20"/>
          <w:szCs w:val="20"/>
        </w:rPr>
        <w:t xml:space="preserve"> </w:t>
      </w:r>
      <w:proofErr w:type="spellStart"/>
      <w:r w:rsidRPr="096DB603">
        <w:rPr>
          <w:rFonts w:ascii="Arial" w:hAnsi="Arial" w:cs="Arial"/>
          <w:sz w:val="20"/>
          <w:szCs w:val="20"/>
        </w:rPr>
        <w:t>todo</w:t>
      </w:r>
      <w:proofErr w:type="spellEnd"/>
      <w:r w:rsidRPr="096DB603">
        <w:rPr>
          <w:rFonts w:ascii="Arial" w:hAnsi="Arial" w:cs="Arial"/>
          <w:sz w:val="20"/>
          <w:szCs w:val="20"/>
        </w:rPr>
        <w:t xml:space="preserve"> </w:t>
      </w:r>
      <w:proofErr w:type="spellStart"/>
      <w:r w:rsidRPr="096DB603">
        <w:rPr>
          <w:rFonts w:ascii="Arial" w:hAnsi="Arial" w:cs="Arial"/>
          <w:sz w:val="20"/>
          <w:szCs w:val="20"/>
        </w:rPr>
        <w:t>caso</w:t>
      </w:r>
      <w:proofErr w:type="spellEnd"/>
      <w:r w:rsidRPr="096DB603">
        <w:rPr>
          <w:rFonts w:ascii="Arial" w:hAnsi="Arial" w:cs="Arial"/>
          <w:sz w:val="20"/>
          <w:szCs w:val="20"/>
        </w:rPr>
        <w:t xml:space="preserve">: la </w:t>
      </w:r>
      <w:proofErr w:type="spellStart"/>
      <w:r w:rsidRPr="096DB603">
        <w:rPr>
          <w:rFonts w:ascii="Arial" w:hAnsi="Arial" w:cs="Arial"/>
          <w:sz w:val="20"/>
          <w:szCs w:val="20"/>
        </w:rPr>
        <w:t>investigación</w:t>
      </w:r>
      <w:proofErr w:type="spellEnd"/>
      <w:r w:rsidRPr="096DB603">
        <w:rPr>
          <w:rFonts w:ascii="Arial" w:hAnsi="Arial" w:cs="Arial"/>
          <w:sz w:val="20"/>
          <w:szCs w:val="20"/>
        </w:rPr>
        <w:t xml:space="preserve"> y </w:t>
      </w:r>
      <w:proofErr w:type="spellStart"/>
      <w:r w:rsidRPr="096DB603">
        <w:rPr>
          <w:rFonts w:ascii="Arial" w:hAnsi="Arial" w:cs="Arial"/>
          <w:sz w:val="20"/>
          <w:szCs w:val="20"/>
        </w:rPr>
        <w:t>el</w:t>
      </w:r>
      <w:proofErr w:type="spellEnd"/>
      <w:r w:rsidRPr="096DB603">
        <w:rPr>
          <w:rFonts w:ascii="Arial" w:hAnsi="Arial" w:cs="Arial"/>
          <w:sz w:val="20"/>
          <w:szCs w:val="20"/>
        </w:rPr>
        <w:t xml:space="preserve"> </w:t>
      </w:r>
      <w:proofErr w:type="spellStart"/>
      <w:r w:rsidRPr="096DB603">
        <w:rPr>
          <w:rFonts w:ascii="Arial" w:hAnsi="Arial" w:cs="Arial"/>
          <w:sz w:val="20"/>
          <w:szCs w:val="20"/>
        </w:rPr>
        <w:t>desarrollo</w:t>
      </w:r>
      <w:proofErr w:type="spellEnd"/>
      <w:r w:rsidRPr="096DB603">
        <w:rPr>
          <w:rFonts w:ascii="Arial" w:hAnsi="Arial" w:cs="Arial"/>
          <w:sz w:val="20"/>
          <w:szCs w:val="20"/>
        </w:rPr>
        <w:t xml:space="preserve"> que </w:t>
      </w:r>
      <w:proofErr w:type="spellStart"/>
      <w:r w:rsidRPr="096DB603">
        <w:rPr>
          <w:rFonts w:ascii="Arial" w:hAnsi="Arial" w:cs="Arial"/>
          <w:sz w:val="20"/>
          <w:szCs w:val="20"/>
        </w:rPr>
        <w:t>deba</w:t>
      </w:r>
      <w:proofErr w:type="spellEnd"/>
      <w:r w:rsidRPr="096DB603">
        <w:rPr>
          <w:rFonts w:ascii="Arial" w:hAnsi="Arial" w:cs="Arial"/>
          <w:sz w:val="20"/>
          <w:szCs w:val="20"/>
        </w:rPr>
        <w:t xml:space="preserve"> </w:t>
      </w:r>
      <w:proofErr w:type="spellStart"/>
      <w:r w:rsidRPr="096DB603">
        <w:rPr>
          <w:rFonts w:ascii="Arial" w:hAnsi="Arial" w:cs="Arial"/>
          <w:sz w:val="20"/>
          <w:szCs w:val="20"/>
        </w:rPr>
        <w:t>llevarse</w:t>
      </w:r>
      <w:proofErr w:type="spellEnd"/>
      <w:r w:rsidRPr="096DB603">
        <w:rPr>
          <w:rFonts w:ascii="Arial" w:hAnsi="Arial" w:cs="Arial"/>
          <w:sz w:val="20"/>
          <w:szCs w:val="20"/>
        </w:rPr>
        <w:t xml:space="preserve"> a </w:t>
      </w:r>
      <w:proofErr w:type="spellStart"/>
      <w:r w:rsidRPr="096DB603">
        <w:rPr>
          <w:rFonts w:ascii="Arial" w:hAnsi="Arial" w:cs="Arial"/>
          <w:sz w:val="20"/>
          <w:szCs w:val="20"/>
        </w:rPr>
        <w:t>cabo</w:t>
      </w:r>
      <w:proofErr w:type="spellEnd"/>
      <w:r w:rsidRPr="096DB603">
        <w:rPr>
          <w:rFonts w:ascii="Arial" w:hAnsi="Arial" w:cs="Arial"/>
          <w:sz w:val="20"/>
          <w:szCs w:val="20"/>
        </w:rPr>
        <w:t xml:space="preserve">, la </w:t>
      </w:r>
      <w:proofErr w:type="spellStart"/>
      <w:r w:rsidRPr="096DB603">
        <w:rPr>
          <w:rFonts w:ascii="Arial" w:hAnsi="Arial" w:cs="Arial"/>
          <w:sz w:val="20"/>
          <w:szCs w:val="20"/>
        </w:rPr>
        <w:t>fabricación</w:t>
      </w:r>
      <w:proofErr w:type="spellEnd"/>
      <w:r w:rsidRPr="096DB603">
        <w:rPr>
          <w:rFonts w:ascii="Arial" w:hAnsi="Arial" w:cs="Arial"/>
          <w:sz w:val="20"/>
          <w:szCs w:val="20"/>
        </w:rPr>
        <w:t xml:space="preserve"> o </w:t>
      </w:r>
      <w:proofErr w:type="spellStart"/>
      <w:r w:rsidRPr="096DB603">
        <w:rPr>
          <w:rFonts w:ascii="Arial" w:hAnsi="Arial" w:cs="Arial"/>
          <w:sz w:val="20"/>
          <w:szCs w:val="20"/>
        </w:rPr>
        <w:t>producción</w:t>
      </w:r>
      <w:proofErr w:type="spellEnd"/>
      <w:r w:rsidRPr="096DB603">
        <w:rPr>
          <w:rFonts w:ascii="Arial" w:hAnsi="Arial" w:cs="Arial"/>
          <w:sz w:val="20"/>
          <w:szCs w:val="20"/>
        </w:rPr>
        <w:t xml:space="preserve">, la </w:t>
      </w:r>
      <w:proofErr w:type="spellStart"/>
      <w:r w:rsidRPr="096DB603">
        <w:rPr>
          <w:rFonts w:ascii="Arial" w:hAnsi="Arial" w:cs="Arial"/>
          <w:sz w:val="20"/>
          <w:szCs w:val="20"/>
        </w:rPr>
        <w:t>comercialización</w:t>
      </w:r>
      <w:proofErr w:type="spellEnd"/>
      <w:r w:rsidRPr="096DB603">
        <w:rPr>
          <w:rFonts w:ascii="Arial" w:hAnsi="Arial" w:cs="Arial"/>
          <w:sz w:val="20"/>
          <w:szCs w:val="20"/>
        </w:rPr>
        <w:t xml:space="preserve"> y las </w:t>
      </w:r>
      <w:proofErr w:type="spellStart"/>
      <w:r w:rsidRPr="096DB603">
        <w:rPr>
          <w:rFonts w:ascii="Arial" w:hAnsi="Arial" w:cs="Arial"/>
          <w:sz w:val="20"/>
          <w:szCs w:val="20"/>
        </w:rPr>
        <w:t>condiciones</w:t>
      </w:r>
      <w:proofErr w:type="spellEnd"/>
      <w:r w:rsidRPr="096DB603">
        <w:rPr>
          <w:rFonts w:ascii="Arial" w:hAnsi="Arial" w:cs="Arial"/>
          <w:sz w:val="20"/>
          <w:szCs w:val="20"/>
        </w:rPr>
        <w:t xml:space="preserve"> </w:t>
      </w:r>
      <w:proofErr w:type="spellStart"/>
      <w:r w:rsidRPr="096DB603">
        <w:rPr>
          <w:rFonts w:ascii="Arial" w:hAnsi="Arial" w:cs="Arial"/>
          <w:sz w:val="20"/>
          <w:szCs w:val="20"/>
        </w:rPr>
        <w:t>en</w:t>
      </w:r>
      <w:proofErr w:type="spellEnd"/>
      <w:r w:rsidRPr="096DB603">
        <w:rPr>
          <w:rFonts w:ascii="Arial" w:hAnsi="Arial" w:cs="Arial"/>
          <w:sz w:val="20"/>
          <w:szCs w:val="20"/>
        </w:rPr>
        <w:t xml:space="preserve"> que </w:t>
      </w:r>
      <w:proofErr w:type="spellStart"/>
      <w:r w:rsidRPr="096DB603">
        <w:rPr>
          <w:rFonts w:ascii="Arial" w:hAnsi="Arial" w:cs="Arial"/>
          <w:sz w:val="20"/>
          <w:szCs w:val="20"/>
        </w:rPr>
        <w:t>esta</w:t>
      </w:r>
      <w:proofErr w:type="spellEnd"/>
      <w:r w:rsidRPr="096DB603">
        <w:rPr>
          <w:rFonts w:ascii="Arial" w:hAnsi="Arial" w:cs="Arial"/>
          <w:sz w:val="20"/>
          <w:szCs w:val="20"/>
        </w:rPr>
        <w:t xml:space="preserve"> </w:t>
      </w:r>
      <w:proofErr w:type="spellStart"/>
      <w:r w:rsidRPr="096DB603">
        <w:rPr>
          <w:rFonts w:ascii="Arial" w:hAnsi="Arial" w:cs="Arial"/>
          <w:sz w:val="20"/>
          <w:szCs w:val="20"/>
        </w:rPr>
        <w:t>tenga</w:t>
      </w:r>
      <w:proofErr w:type="spellEnd"/>
      <w:r w:rsidRPr="096DB603">
        <w:rPr>
          <w:rFonts w:ascii="Arial" w:hAnsi="Arial" w:cs="Arial"/>
          <w:sz w:val="20"/>
          <w:szCs w:val="20"/>
        </w:rPr>
        <w:t xml:space="preserve"> </w:t>
      </w:r>
      <w:proofErr w:type="spellStart"/>
      <w:r w:rsidRPr="096DB603">
        <w:rPr>
          <w:rFonts w:ascii="Arial" w:hAnsi="Arial" w:cs="Arial"/>
          <w:sz w:val="20"/>
          <w:szCs w:val="20"/>
        </w:rPr>
        <w:t>lugar</w:t>
      </w:r>
      <w:proofErr w:type="spellEnd"/>
      <w:r w:rsidRPr="096DB603">
        <w:rPr>
          <w:rFonts w:ascii="Arial" w:hAnsi="Arial" w:cs="Arial"/>
          <w:sz w:val="20"/>
          <w:szCs w:val="20"/>
        </w:rPr>
        <w:t xml:space="preserve">, </w:t>
      </w:r>
      <w:proofErr w:type="spellStart"/>
      <w:r w:rsidRPr="096DB603">
        <w:rPr>
          <w:rFonts w:ascii="Arial" w:hAnsi="Arial" w:cs="Arial"/>
          <w:sz w:val="20"/>
          <w:szCs w:val="20"/>
        </w:rPr>
        <w:t>el</w:t>
      </w:r>
      <w:proofErr w:type="spellEnd"/>
      <w:r w:rsidRPr="096DB603">
        <w:rPr>
          <w:rFonts w:ascii="Arial" w:hAnsi="Arial" w:cs="Arial"/>
          <w:sz w:val="20"/>
          <w:szCs w:val="20"/>
        </w:rPr>
        <w:t xml:space="preserve"> </w:t>
      </w:r>
      <w:proofErr w:type="spellStart"/>
      <w:r w:rsidRPr="096DB603">
        <w:rPr>
          <w:rFonts w:ascii="Arial" w:hAnsi="Arial" w:cs="Arial"/>
          <w:sz w:val="20"/>
          <w:szCs w:val="20"/>
        </w:rPr>
        <w:t>transporte</w:t>
      </w:r>
      <w:proofErr w:type="spellEnd"/>
      <w:r w:rsidRPr="096DB603">
        <w:rPr>
          <w:rFonts w:ascii="Arial" w:hAnsi="Arial" w:cs="Arial"/>
          <w:sz w:val="20"/>
          <w:szCs w:val="20"/>
        </w:rPr>
        <w:t xml:space="preserve">, la </w:t>
      </w:r>
      <w:proofErr w:type="spellStart"/>
      <w:r w:rsidRPr="096DB603">
        <w:rPr>
          <w:rFonts w:ascii="Arial" w:hAnsi="Arial" w:cs="Arial"/>
          <w:sz w:val="20"/>
          <w:szCs w:val="20"/>
        </w:rPr>
        <w:t>utilización</w:t>
      </w:r>
      <w:proofErr w:type="spellEnd"/>
      <w:r w:rsidRPr="096DB603">
        <w:rPr>
          <w:rFonts w:ascii="Arial" w:hAnsi="Arial" w:cs="Arial"/>
          <w:sz w:val="20"/>
          <w:szCs w:val="20"/>
        </w:rPr>
        <w:t xml:space="preserve"> y </w:t>
      </w:r>
      <w:proofErr w:type="spellStart"/>
      <w:r w:rsidRPr="096DB603">
        <w:rPr>
          <w:rFonts w:ascii="Arial" w:hAnsi="Arial" w:cs="Arial"/>
          <w:sz w:val="20"/>
          <w:szCs w:val="20"/>
        </w:rPr>
        <w:t>el</w:t>
      </w:r>
      <w:proofErr w:type="spellEnd"/>
      <w:r w:rsidRPr="096DB603">
        <w:rPr>
          <w:rFonts w:ascii="Arial" w:hAnsi="Arial" w:cs="Arial"/>
          <w:sz w:val="20"/>
          <w:szCs w:val="20"/>
        </w:rPr>
        <w:t xml:space="preserve"> </w:t>
      </w:r>
      <w:proofErr w:type="spellStart"/>
      <w:r w:rsidRPr="096DB603">
        <w:rPr>
          <w:rFonts w:ascii="Arial" w:hAnsi="Arial" w:cs="Arial"/>
          <w:sz w:val="20"/>
          <w:szCs w:val="20"/>
        </w:rPr>
        <w:t>mantenimiento</w:t>
      </w:r>
      <w:proofErr w:type="spellEnd"/>
      <w:r w:rsidRPr="096DB603">
        <w:rPr>
          <w:rFonts w:ascii="Arial" w:hAnsi="Arial" w:cs="Arial"/>
          <w:sz w:val="20"/>
          <w:szCs w:val="20"/>
        </w:rPr>
        <w:t xml:space="preserve">, la </w:t>
      </w:r>
      <w:proofErr w:type="spellStart"/>
      <w:r w:rsidRPr="096DB603">
        <w:rPr>
          <w:rFonts w:ascii="Arial" w:hAnsi="Arial" w:cs="Arial"/>
          <w:sz w:val="20"/>
          <w:szCs w:val="20"/>
        </w:rPr>
        <w:t>adquisición</w:t>
      </w:r>
      <w:proofErr w:type="spellEnd"/>
      <w:r w:rsidRPr="096DB603">
        <w:rPr>
          <w:rFonts w:ascii="Arial" w:hAnsi="Arial" w:cs="Arial"/>
          <w:sz w:val="20"/>
          <w:szCs w:val="20"/>
        </w:rPr>
        <w:t xml:space="preserve"> de las </w:t>
      </w:r>
      <w:proofErr w:type="spellStart"/>
      <w:r w:rsidRPr="096DB603">
        <w:rPr>
          <w:rFonts w:ascii="Arial" w:hAnsi="Arial" w:cs="Arial"/>
          <w:sz w:val="20"/>
          <w:szCs w:val="20"/>
        </w:rPr>
        <w:t>materias</w:t>
      </w:r>
      <w:proofErr w:type="spellEnd"/>
      <w:r w:rsidRPr="096DB603">
        <w:rPr>
          <w:rFonts w:ascii="Arial" w:hAnsi="Arial" w:cs="Arial"/>
          <w:sz w:val="20"/>
          <w:szCs w:val="20"/>
        </w:rPr>
        <w:t xml:space="preserve"> </w:t>
      </w:r>
      <w:proofErr w:type="spellStart"/>
      <w:r w:rsidRPr="096DB603">
        <w:rPr>
          <w:rFonts w:ascii="Arial" w:hAnsi="Arial" w:cs="Arial"/>
          <w:sz w:val="20"/>
          <w:szCs w:val="20"/>
        </w:rPr>
        <w:t>primas</w:t>
      </w:r>
      <w:proofErr w:type="spellEnd"/>
      <w:r w:rsidRPr="096DB603">
        <w:rPr>
          <w:rFonts w:ascii="Arial" w:hAnsi="Arial" w:cs="Arial"/>
          <w:sz w:val="20"/>
          <w:szCs w:val="20"/>
        </w:rPr>
        <w:t xml:space="preserve"> </w:t>
      </w:r>
      <w:proofErr w:type="spellStart"/>
      <w:r w:rsidRPr="096DB603">
        <w:rPr>
          <w:rFonts w:ascii="Arial" w:hAnsi="Arial" w:cs="Arial"/>
          <w:sz w:val="20"/>
          <w:szCs w:val="20"/>
        </w:rPr>
        <w:t>necesarias</w:t>
      </w:r>
      <w:proofErr w:type="spellEnd"/>
      <w:r w:rsidRPr="096DB603">
        <w:rPr>
          <w:rFonts w:ascii="Arial" w:hAnsi="Arial" w:cs="Arial"/>
          <w:sz w:val="20"/>
          <w:szCs w:val="20"/>
        </w:rPr>
        <w:t xml:space="preserve"> y la </w:t>
      </w:r>
      <w:proofErr w:type="spellStart"/>
      <w:r w:rsidRPr="096DB603">
        <w:rPr>
          <w:rFonts w:ascii="Arial" w:hAnsi="Arial" w:cs="Arial"/>
          <w:sz w:val="20"/>
          <w:szCs w:val="20"/>
        </w:rPr>
        <w:t>generación</w:t>
      </w:r>
      <w:proofErr w:type="spellEnd"/>
      <w:r w:rsidRPr="096DB603">
        <w:rPr>
          <w:rFonts w:ascii="Arial" w:hAnsi="Arial" w:cs="Arial"/>
          <w:sz w:val="20"/>
          <w:szCs w:val="20"/>
        </w:rPr>
        <w:t xml:space="preserve"> de </w:t>
      </w:r>
      <w:proofErr w:type="spellStart"/>
      <w:r w:rsidRPr="096DB603">
        <w:rPr>
          <w:rFonts w:ascii="Arial" w:hAnsi="Arial" w:cs="Arial"/>
          <w:sz w:val="20"/>
          <w:szCs w:val="20"/>
        </w:rPr>
        <w:t>recursos</w:t>
      </w:r>
      <w:proofErr w:type="spellEnd"/>
      <w:r w:rsidRPr="096DB603">
        <w:rPr>
          <w:rFonts w:ascii="Arial" w:hAnsi="Arial" w:cs="Arial"/>
          <w:sz w:val="20"/>
          <w:szCs w:val="20"/>
        </w:rPr>
        <w:t xml:space="preserve">; </w:t>
      </w:r>
      <w:proofErr w:type="spellStart"/>
      <w:r w:rsidRPr="096DB603">
        <w:rPr>
          <w:rFonts w:ascii="Arial" w:hAnsi="Arial" w:cs="Arial"/>
          <w:sz w:val="20"/>
          <w:szCs w:val="20"/>
        </w:rPr>
        <w:t>todo</w:t>
      </w:r>
      <w:proofErr w:type="spellEnd"/>
      <w:r w:rsidRPr="096DB603">
        <w:rPr>
          <w:rFonts w:ascii="Arial" w:hAnsi="Arial" w:cs="Arial"/>
          <w:sz w:val="20"/>
          <w:szCs w:val="20"/>
        </w:rPr>
        <w:t xml:space="preserve"> </w:t>
      </w:r>
      <w:proofErr w:type="spellStart"/>
      <w:r w:rsidRPr="096DB603">
        <w:rPr>
          <w:rFonts w:ascii="Arial" w:hAnsi="Arial" w:cs="Arial"/>
          <w:sz w:val="20"/>
          <w:szCs w:val="20"/>
        </w:rPr>
        <w:t>ello</w:t>
      </w:r>
      <w:proofErr w:type="spellEnd"/>
      <w:r w:rsidRPr="096DB603">
        <w:rPr>
          <w:rFonts w:ascii="Arial" w:hAnsi="Arial" w:cs="Arial"/>
          <w:sz w:val="20"/>
          <w:szCs w:val="20"/>
        </w:rPr>
        <w:t xml:space="preserve"> hasta que se </w:t>
      </w:r>
      <w:proofErr w:type="spellStart"/>
      <w:r w:rsidRPr="096DB603">
        <w:rPr>
          <w:rFonts w:ascii="Arial" w:hAnsi="Arial" w:cs="Arial"/>
          <w:sz w:val="20"/>
          <w:szCs w:val="20"/>
        </w:rPr>
        <w:t>produzca</w:t>
      </w:r>
      <w:proofErr w:type="spellEnd"/>
      <w:r w:rsidRPr="096DB603">
        <w:rPr>
          <w:rFonts w:ascii="Arial" w:hAnsi="Arial" w:cs="Arial"/>
          <w:sz w:val="20"/>
          <w:szCs w:val="20"/>
        </w:rPr>
        <w:t xml:space="preserve"> la </w:t>
      </w:r>
      <w:proofErr w:type="spellStart"/>
      <w:r w:rsidRPr="096DB603">
        <w:rPr>
          <w:rFonts w:ascii="Arial" w:hAnsi="Arial" w:cs="Arial"/>
          <w:sz w:val="20"/>
          <w:szCs w:val="20"/>
        </w:rPr>
        <w:t>eliminación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el</w:t>
      </w:r>
      <w:proofErr w:type="spellEnd"/>
      <w:r w:rsidRPr="096DB603">
        <w:rPr>
          <w:rFonts w:ascii="Arial" w:hAnsi="Arial" w:cs="Arial"/>
          <w:sz w:val="20"/>
          <w:szCs w:val="20"/>
        </w:rPr>
        <w:t xml:space="preserve"> </w:t>
      </w:r>
      <w:proofErr w:type="spellStart"/>
      <w:r w:rsidRPr="096DB603">
        <w:rPr>
          <w:rFonts w:ascii="Arial" w:hAnsi="Arial" w:cs="Arial"/>
          <w:sz w:val="20"/>
          <w:szCs w:val="20"/>
        </w:rPr>
        <w:t>desmantelamiento</w:t>
      </w:r>
      <w:proofErr w:type="spellEnd"/>
      <w:r w:rsidRPr="096DB603">
        <w:rPr>
          <w:rFonts w:ascii="Arial" w:hAnsi="Arial" w:cs="Arial"/>
          <w:sz w:val="20"/>
          <w:szCs w:val="20"/>
        </w:rPr>
        <w:t xml:space="preserve"> o </w:t>
      </w:r>
      <w:proofErr w:type="spellStart"/>
      <w:r w:rsidRPr="096DB603">
        <w:rPr>
          <w:rFonts w:ascii="Arial" w:hAnsi="Arial" w:cs="Arial"/>
          <w:sz w:val="20"/>
          <w:szCs w:val="20"/>
        </w:rPr>
        <w:t>el</w:t>
      </w:r>
      <w:proofErr w:type="spellEnd"/>
      <w:r w:rsidRPr="096DB603">
        <w:rPr>
          <w:rFonts w:ascii="Arial" w:hAnsi="Arial" w:cs="Arial"/>
          <w:sz w:val="20"/>
          <w:szCs w:val="20"/>
        </w:rPr>
        <w:t xml:space="preserve"> final de la </w:t>
      </w:r>
      <w:proofErr w:type="spellStart"/>
      <w:r w:rsidRPr="096DB603">
        <w:rPr>
          <w:rFonts w:ascii="Arial" w:hAnsi="Arial" w:cs="Arial"/>
          <w:sz w:val="20"/>
          <w:szCs w:val="20"/>
        </w:rPr>
        <w:t>utilización</w:t>
      </w:r>
      <w:proofErr w:type="spellEnd"/>
      <w:r w:rsidRPr="096DB603">
        <w:rPr>
          <w:rFonts w:ascii="Arial" w:hAnsi="Arial" w:cs="Arial"/>
          <w:b/>
          <w:bCs/>
          <w:sz w:val="20"/>
          <w:szCs w:val="20"/>
        </w:rPr>
        <w:t>.</w:t>
      </w:r>
      <w:r w:rsidR="4FA7DD55" w:rsidRPr="096DB603">
        <w:rPr>
          <w:rFonts w:ascii="Arial" w:hAnsi="Arial" w:cs="Arial"/>
          <w:b/>
          <w:bCs/>
          <w:sz w:val="20"/>
          <w:szCs w:val="20"/>
        </w:rPr>
        <w:t xml:space="preserve"> </w:t>
      </w:r>
      <w:r w:rsidR="4FA7DD55" w:rsidRPr="096DB603">
        <w:rPr>
          <w:rFonts w:ascii="Arial" w:hAnsi="Arial" w:cs="Arial"/>
          <w:sz w:val="20"/>
          <w:szCs w:val="20"/>
        </w:rPr>
        <w:t xml:space="preserve">(Guía de Contratación Pública y </w:t>
      </w:r>
      <w:proofErr w:type="spellStart"/>
      <w:r w:rsidR="4FA7DD55" w:rsidRPr="096DB603">
        <w:rPr>
          <w:rFonts w:ascii="Arial" w:hAnsi="Arial" w:cs="Arial"/>
          <w:sz w:val="20"/>
          <w:szCs w:val="20"/>
        </w:rPr>
        <w:t>socialmente</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responsable</w:t>
      </w:r>
      <w:proofErr w:type="spellEnd"/>
      <w:r w:rsidR="4FA7DD55" w:rsidRPr="096DB603">
        <w:rPr>
          <w:rFonts w:ascii="Arial" w:hAnsi="Arial" w:cs="Arial"/>
          <w:sz w:val="20"/>
          <w:szCs w:val="20"/>
        </w:rPr>
        <w:t xml:space="preserv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proofErr w:type="spellStart"/>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proofErr w:type="spellEnd"/>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lastRenderedPageBreak/>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79A4D150"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r w:rsidRPr="00AB6E91">
        <w:rPr>
          <w:rFonts w:ascii="Arial" w:hAnsi="Arial" w:cs="Arial"/>
          <w:sz w:val="20"/>
          <w:szCs w:val="20"/>
          <w:lang w:val="es-ES"/>
        </w:rPr>
        <w:t xml:space="preserve">: </w:t>
      </w:r>
      <w:r w:rsidR="00CB42F8" w:rsidRPr="00AB6E91">
        <w:rPr>
          <w:rFonts w:ascii="Arial" w:hAnsi="Arial" w:cs="Arial"/>
          <w:sz w:val="20"/>
          <w:szCs w:val="20"/>
          <w:lang w:val="es-ES"/>
        </w:rPr>
        <w:t>[</w:t>
      </w:r>
      <w:r w:rsidR="00CB42F8" w:rsidRPr="00AB6E91">
        <w:rPr>
          <w:rFonts w:ascii="Arial" w:hAnsi="Arial" w:cs="Arial"/>
          <w:b/>
          <w:bCs/>
          <w:sz w:val="20"/>
          <w:szCs w:val="20"/>
          <w:highlight w:val="lightGray"/>
          <w:lang w:val="es-ES"/>
        </w:rPr>
        <w:t>Incluir esta definición cuando aplique</w:t>
      </w:r>
      <w:r w:rsidR="00CB42F8" w:rsidRPr="00AB6E91">
        <w:rPr>
          <w:rFonts w:ascii="Arial" w:hAnsi="Arial" w:cs="Arial"/>
          <w:b/>
          <w:bCs/>
          <w:sz w:val="20"/>
          <w:szCs w:val="20"/>
          <w:lang w:val="es-ES"/>
        </w:rPr>
        <w:t xml:space="preserve">] </w:t>
      </w:r>
      <w:r w:rsidRPr="00AB6E91">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00A13ACC" w:rsidRPr="096DB603">
        <w:rPr>
          <w:rFonts w:ascii="Arial" w:hAnsi="Arial" w:cs="Arial"/>
          <w:b/>
          <w:bCs/>
          <w:sz w:val="20"/>
          <w:szCs w:val="20"/>
          <w:lang w:val="es-ES"/>
        </w:rPr>
        <w:t xml:space="preserve">: </w:t>
      </w:r>
      <w:r w:rsidR="001D27BE" w:rsidRPr="096DB603">
        <w:rPr>
          <w:rFonts w:ascii="Arial" w:hAnsi="Arial" w:cs="Arial"/>
          <w:sz w:val="20"/>
          <w:szCs w:val="20"/>
          <w:lang w:val="es-ES"/>
        </w:rPr>
        <w:t>Acuerdo de voluntad</w:t>
      </w:r>
      <w:r w:rsidR="008965D2" w:rsidRPr="096DB603">
        <w:rPr>
          <w:rFonts w:ascii="Arial" w:hAnsi="Arial" w:cs="Arial"/>
          <w:sz w:val="20"/>
          <w:szCs w:val="20"/>
          <w:lang w:val="es-ES"/>
        </w:rPr>
        <w:t>es</w:t>
      </w:r>
      <w:r w:rsidR="001D27BE" w:rsidRPr="096DB603">
        <w:rPr>
          <w:rFonts w:ascii="Arial" w:hAnsi="Arial" w:cs="Arial"/>
          <w:sz w:val="20"/>
          <w:szCs w:val="20"/>
          <w:lang w:val="es-ES"/>
        </w:rPr>
        <w:t xml:space="preserve"> celebrado por las </w:t>
      </w:r>
      <w:r w:rsidR="00907E1F" w:rsidRPr="096DB603">
        <w:rPr>
          <w:rFonts w:ascii="Arial" w:hAnsi="Arial" w:cs="Arial"/>
          <w:sz w:val="20"/>
          <w:szCs w:val="20"/>
          <w:lang w:val="es-ES"/>
        </w:rPr>
        <w:t>E</w:t>
      </w:r>
      <w:r w:rsidR="001D27BE" w:rsidRPr="096DB603">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96DB603">
        <w:rPr>
          <w:rFonts w:ascii="Arial" w:hAnsi="Arial" w:cs="Arial"/>
          <w:sz w:val="20"/>
          <w:szCs w:val="20"/>
          <w:lang w:val="es-ES"/>
        </w:rPr>
        <w:t>con independencia de</w:t>
      </w:r>
      <w:r w:rsidR="001D27BE" w:rsidRPr="096DB603">
        <w:rPr>
          <w:rFonts w:ascii="Arial" w:hAnsi="Arial" w:cs="Arial"/>
          <w:sz w:val="20"/>
          <w:szCs w:val="20"/>
          <w:lang w:val="es-ES"/>
        </w:rPr>
        <w:t xml:space="preserve"> la modalidad de ejecución y pago</w:t>
      </w:r>
      <w:r w:rsidR="00725262" w:rsidRPr="096DB603">
        <w:rPr>
          <w:rFonts w:ascii="Arial" w:hAnsi="Arial" w:cs="Arial"/>
          <w:sz w:val="20"/>
          <w:szCs w:val="20"/>
          <w:lang w:val="es-ES"/>
        </w:rPr>
        <w:t>.</w:t>
      </w:r>
    </w:p>
    <w:p w14:paraId="48FFC21E" w14:textId="5D1AC596" w:rsidR="0DC837C8" w:rsidRDefault="0DC837C8" w:rsidP="096DB603">
      <w:pPr>
        <w:pStyle w:val="Invias-VietaNumerada"/>
        <w:numPr>
          <w:ilvl w:val="1"/>
          <w:numId w:val="31"/>
        </w:numPr>
        <w:spacing w:before="120" w:after="240"/>
        <w:ind w:hanging="502"/>
        <w:rPr>
          <w:rFonts w:ascii="Arial" w:hAnsi="Arial" w:cs="Arial"/>
          <w:sz w:val="20"/>
          <w:szCs w:val="20"/>
          <w:lang w:val="es-ES"/>
        </w:rPr>
      </w:pPr>
      <w:r w:rsidRPr="096DB603">
        <w:t xml:space="preserve">Director de </w:t>
      </w:r>
      <w:proofErr w:type="spellStart"/>
      <w:r w:rsidRPr="096DB603">
        <w:t>Consultoría</w:t>
      </w:r>
      <w:proofErr w:type="spellEnd"/>
      <w:r w:rsidRPr="096DB603">
        <w:t xml:space="preserve">: [La </w:t>
      </w:r>
      <w:proofErr w:type="spellStart"/>
      <w:r w:rsidRPr="096DB603">
        <w:t>Entidad</w:t>
      </w:r>
      <w:proofErr w:type="spellEnd"/>
      <w:r w:rsidRPr="096DB603">
        <w:t xml:space="preserve"> </w:t>
      </w:r>
      <w:proofErr w:type="spellStart"/>
      <w:r w:rsidRPr="096DB603">
        <w:t>incluirá</w:t>
      </w:r>
      <w:proofErr w:type="spellEnd"/>
      <w:r w:rsidRPr="096DB603">
        <w:t xml:space="preserve"> la </w:t>
      </w:r>
      <w:proofErr w:type="spellStart"/>
      <w:r w:rsidRPr="096DB603">
        <w:t>definición</w:t>
      </w:r>
      <w:proofErr w:type="spellEnd"/>
      <w:r w:rsidRPr="096DB603">
        <w:t xml:space="preserve"> de </w:t>
      </w:r>
      <w:proofErr w:type="spellStart"/>
      <w:r w:rsidRPr="096DB603">
        <w:t>acuerdo</w:t>
      </w:r>
      <w:proofErr w:type="spellEnd"/>
      <w:r w:rsidRPr="096DB603">
        <w:t xml:space="preserve"> con </w:t>
      </w:r>
      <w:proofErr w:type="spellStart"/>
      <w:r w:rsidRPr="096DB603">
        <w:t>el</w:t>
      </w:r>
      <w:proofErr w:type="spellEnd"/>
      <w:r w:rsidRPr="096DB603">
        <w:t xml:space="preserve"> </w:t>
      </w:r>
      <w:proofErr w:type="spellStart"/>
      <w:r w:rsidRPr="096DB603">
        <w:t>proyecto</w:t>
      </w:r>
      <w:proofErr w:type="spellEnd"/>
      <w:r w:rsidRPr="096DB603">
        <w:t xml:space="preserve"> de </w:t>
      </w:r>
      <w:proofErr w:type="spellStart"/>
      <w:r w:rsidRPr="096DB603">
        <w:t>Infraestructura</w:t>
      </w:r>
      <w:proofErr w:type="spellEnd"/>
      <w:r w:rsidRPr="096DB603">
        <w:t xml:space="preserve"> de Transporte que </w:t>
      </w:r>
      <w:proofErr w:type="spellStart"/>
      <w:r w:rsidRPr="096DB603">
        <w:t>adelante</w:t>
      </w:r>
      <w:proofErr w:type="spellEnd"/>
      <w:r w:rsidRPr="096DB603">
        <w:t>]</w:t>
      </w:r>
    </w:p>
    <w:p w14:paraId="10EBFAD7" w14:textId="23CB8EC0" w:rsidR="0027017E"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Administración Pública.</w:t>
      </w:r>
      <w:bookmarkEnd w:id="0"/>
    </w:p>
    <w:p w14:paraId="20706174" w14:textId="6CDB3AA4" w:rsidR="631B711D" w:rsidRDefault="631B711D" w:rsidP="096DB603">
      <w:pPr>
        <w:pStyle w:val="Invias-VietaNumerada"/>
        <w:numPr>
          <w:ilvl w:val="1"/>
          <w:numId w:val="31"/>
        </w:numPr>
        <w:spacing w:before="120" w:after="240"/>
        <w:ind w:hanging="502"/>
        <w:rPr>
          <w:rFonts w:ascii="Arial" w:hAnsi="Arial" w:cs="Arial"/>
          <w:sz w:val="20"/>
          <w:szCs w:val="20"/>
          <w:highlight w:val="lightGray"/>
        </w:rPr>
      </w:pPr>
      <w:proofErr w:type="spellStart"/>
      <w:r w:rsidRPr="096DB603">
        <w:rPr>
          <w:rFonts w:ascii="Arial" w:hAnsi="Arial" w:cs="Arial"/>
          <w:b/>
          <w:bCs/>
          <w:sz w:val="20"/>
          <w:szCs w:val="20"/>
        </w:rPr>
        <w:t>Especialista</w:t>
      </w:r>
      <w:proofErr w:type="spellEnd"/>
      <w:r w:rsidRPr="096DB603">
        <w:rPr>
          <w:rFonts w:ascii="Arial" w:hAnsi="Arial" w:cs="Arial"/>
          <w:b/>
          <w:bCs/>
          <w:sz w:val="20"/>
          <w:szCs w:val="20"/>
        </w:rPr>
        <w:t xml:space="preserve"> principal: </w:t>
      </w:r>
      <w:r w:rsidRPr="096DB603">
        <w:rPr>
          <w:rFonts w:ascii="Arial" w:hAnsi="Arial" w:cs="Arial"/>
          <w:sz w:val="20"/>
          <w:szCs w:val="20"/>
          <w:highlight w:val="lightGray"/>
        </w:rPr>
        <w:t xml:space="preserve">[La </w:t>
      </w:r>
      <w:proofErr w:type="spellStart"/>
      <w:r w:rsidRPr="096DB603">
        <w:rPr>
          <w:rFonts w:ascii="Arial" w:hAnsi="Arial" w:cs="Arial"/>
          <w:sz w:val="20"/>
          <w:szCs w:val="20"/>
          <w:highlight w:val="lightGray"/>
        </w:rPr>
        <w:t>Entidad</w:t>
      </w:r>
      <w:proofErr w:type="spellEnd"/>
      <w:r w:rsidRPr="096DB603">
        <w:rPr>
          <w:rFonts w:ascii="Arial" w:hAnsi="Arial" w:cs="Arial"/>
          <w:sz w:val="20"/>
          <w:szCs w:val="20"/>
          <w:highlight w:val="lightGray"/>
        </w:rPr>
        <w:t xml:space="preserve"> </w:t>
      </w:r>
      <w:proofErr w:type="spellStart"/>
      <w:r w:rsidRPr="096DB603">
        <w:rPr>
          <w:rFonts w:ascii="Arial" w:hAnsi="Arial" w:cs="Arial"/>
          <w:sz w:val="20"/>
          <w:szCs w:val="20"/>
          <w:highlight w:val="lightGray"/>
        </w:rPr>
        <w:t>incluirá</w:t>
      </w:r>
      <w:proofErr w:type="spellEnd"/>
      <w:r w:rsidRPr="096DB603">
        <w:rPr>
          <w:rFonts w:ascii="Arial" w:hAnsi="Arial" w:cs="Arial"/>
          <w:sz w:val="20"/>
          <w:szCs w:val="20"/>
          <w:highlight w:val="lightGray"/>
        </w:rPr>
        <w:t xml:space="preserve"> la </w:t>
      </w:r>
      <w:proofErr w:type="spellStart"/>
      <w:r w:rsidRPr="096DB603">
        <w:rPr>
          <w:rFonts w:ascii="Arial" w:hAnsi="Arial" w:cs="Arial"/>
          <w:sz w:val="20"/>
          <w:szCs w:val="20"/>
          <w:highlight w:val="lightGray"/>
        </w:rPr>
        <w:t>definición</w:t>
      </w:r>
      <w:proofErr w:type="spellEnd"/>
      <w:r w:rsidRPr="096DB603">
        <w:rPr>
          <w:rFonts w:ascii="Arial" w:hAnsi="Arial" w:cs="Arial"/>
          <w:sz w:val="20"/>
          <w:szCs w:val="20"/>
          <w:highlight w:val="lightGray"/>
        </w:rPr>
        <w:t xml:space="preserve"> de </w:t>
      </w:r>
      <w:proofErr w:type="spellStart"/>
      <w:r w:rsidRPr="096DB603">
        <w:rPr>
          <w:rFonts w:ascii="Arial" w:hAnsi="Arial" w:cs="Arial"/>
          <w:sz w:val="20"/>
          <w:szCs w:val="20"/>
          <w:highlight w:val="lightGray"/>
        </w:rPr>
        <w:t>acuerdo</w:t>
      </w:r>
      <w:proofErr w:type="spellEnd"/>
      <w:r w:rsidRPr="096DB603">
        <w:rPr>
          <w:rFonts w:ascii="Arial" w:hAnsi="Arial" w:cs="Arial"/>
          <w:sz w:val="20"/>
          <w:szCs w:val="20"/>
          <w:highlight w:val="lightGray"/>
        </w:rPr>
        <w:t xml:space="preserve"> con </w:t>
      </w:r>
      <w:proofErr w:type="spellStart"/>
      <w:r w:rsidRPr="096DB603">
        <w:rPr>
          <w:rFonts w:ascii="Arial" w:hAnsi="Arial" w:cs="Arial"/>
          <w:sz w:val="20"/>
          <w:szCs w:val="20"/>
          <w:highlight w:val="lightGray"/>
        </w:rPr>
        <w:t>el</w:t>
      </w:r>
      <w:proofErr w:type="spellEnd"/>
      <w:r w:rsidRPr="096DB603">
        <w:rPr>
          <w:rFonts w:ascii="Arial" w:hAnsi="Arial" w:cs="Arial"/>
          <w:sz w:val="20"/>
          <w:szCs w:val="20"/>
          <w:highlight w:val="lightGray"/>
        </w:rPr>
        <w:t xml:space="preserve"> </w:t>
      </w:r>
      <w:proofErr w:type="spellStart"/>
      <w:r w:rsidRPr="096DB603">
        <w:rPr>
          <w:rFonts w:ascii="Arial" w:hAnsi="Arial" w:cs="Arial"/>
          <w:sz w:val="20"/>
          <w:szCs w:val="20"/>
          <w:highlight w:val="lightGray"/>
        </w:rPr>
        <w:t>proyecto</w:t>
      </w:r>
      <w:proofErr w:type="spellEnd"/>
      <w:r w:rsidRPr="096DB603">
        <w:rPr>
          <w:rFonts w:ascii="Arial" w:hAnsi="Arial" w:cs="Arial"/>
          <w:sz w:val="20"/>
          <w:szCs w:val="20"/>
          <w:highlight w:val="lightGray"/>
        </w:rPr>
        <w:t xml:space="preserve"> de </w:t>
      </w:r>
      <w:proofErr w:type="spellStart"/>
      <w:r w:rsidRPr="096DB603">
        <w:rPr>
          <w:rFonts w:ascii="Arial" w:hAnsi="Arial" w:cs="Arial"/>
          <w:sz w:val="20"/>
          <w:szCs w:val="20"/>
          <w:highlight w:val="lightGray"/>
        </w:rPr>
        <w:t>Infraestructura</w:t>
      </w:r>
      <w:proofErr w:type="spellEnd"/>
      <w:r w:rsidRPr="096DB603">
        <w:rPr>
          <w:rFonts w:ascii="Arial" w:hAnsi="Arial" w:cs="Arial"/>
          <w:sz w:val="20"/>
          <w:szCs w:val="20"/>
          <w:highlight w:val="lightGray"/>
        </w:rPr>
        <w:t xml:space="preserve"> de Transporte que </w:t>
      </w:r>
      <w:proofErr w:type="spellStart"/>
      <w:r w:rsidRPr="096DB603">
        <w:rPr>
          <w:rFonts w:ascii="Arial" w:hAnsi="Arial" w:cs="Arial"/>
          <w:sz w:val="20"/>
          <w:szCs w:val="20"/>
          <w:highlight w:val="lightGray"/>
        </w:rPr>
        <w:t>adelante</w:t>
      </w:r>
      <w:proofErr w:type="spellEnd"/>
      <w:r w:rsidRPr="096DB603">
        <w:rPr>
          <w:rFonts w:ascii="Arial" w:hAnsi="Arial" w:cs="Arial"/>
          <w:sz w:val="20"/>
          <w:szCs w:val="20"/>
          <w:highlight w:val="lightGray"/>
        </w:rPr>
        <w:t>]</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Engineering</w:t>
      </w:r>
      <w:proofErr w:type="spellEnd"/>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Procurement</w:t>
      </w:r>
      <w:proofErr w:type="spellEnd"/>
      <w:r w:rsidR="006A0595" w:rsidRPr="00AB6E91">
        <w:rPr>
          <w:rFonts w:ascii="Arial" w:hAnsi="Arial" w:cs="Arial"/>
          <w:b/>
          <w:bCs/>
          <w:sz w:val="20"/>
          <w:szCs w:val="20"/>
          <w:lang w:val="es-ES"/>
        </w:rPr>
        <w:t xml:space="preserve"> and </w:t>
      </w:r>
      <w:proofErr w:type="spellStart"/>
      <w:r w:rsidR="006A0595" w:rsidRPr="00AB6E91">
        <w:rPr>
          <w:rFonts w:ascii="Arial" w:hAnsi="Arial" w:cs="Arial"/>
          <w:b/>
          <w:bCs/>
          <w:sz w:val="20"/>
          <w:szCs w:val="20"/>
          <w:lang w:val="es-ES"/>
        </w:rPr>
        <w:t>Construction</w:t>
      </w:r>
      <w:proofErr w:type="spellEnd"/>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lastRenderedPageBreak/>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proofErr w:type="spellStart"/>
      <w:r w:rsidR="00CB42F8" w:rsidRPr="00AB6E91">
        <w:rPr>
          <w:rFonts w:ascii="Arial" w:hAnsi="Arial" w:cs="Arial"/>
          <w:sz w:val="20"/>
          <w:szCs w:val="20"/>
          <w:lang w:val="es-ES"/>
        </w:rPr>
        <w:t>re-expresión</w:t>
      </w:r>
      <w:proofErr w:type="spellEnd"/>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proofErr w:type="spellStart"/>
      <w:r w:rsidRPr="096DB603">
        <w:rPr>
          <w:rFonts w:asciiTheme="minorHAnsi" w:hAnsiTheme="minorHAnsi" w:cstheme="minorBidi"/>
          <w:b/>
          <w:bCs/>
          <w:sz w:val="20"/>
          <w:szCs w:val="20"/>
        </w:rPr>
        <w:t>Criterios</w:t>
      </w:r>
      <w:proofErr w:type="spellEnd"/>
      <w:r w:rsidRPr="096DB603">
        <w:rPr>
          <w:rFonts w:asciiTheme="minorHAnsi" w:hAnsiTheme="minorHAnsi" w:cstheme="minorBidi"/>
          <w:b/>
          <w:bCs/>
          <w:sz w:val="20"/>
          <w:szCs w:val="20"/>
        </w:rPr>
        <w:t xml:space="preserve"> </w:t>
      </w:r>
      <w:r w:rsidR="001149C0" w:rsidRPr="096DB603">
        <w:rPr>
          <w:rFonts w:asciiTheme="minorHAnsi" w:hAnsiTheme="minorHAnsi" w:cstheme="minorBidi"/>
          <w:b/>
          <w:bCs/>
          <w:sz w:val="20"/>
          <w:szCs w:val="20"/>
        </w:rPr>
        <w:t xml:space="preserve">de </w:t>
      </w:r>
      <w:proofErr w:type="spellStart"/>
      <w:r w:rsidR="001149C0" w:rsidRPr="096DB603">
        <w:rPr>
          <w:rFonts w:asciiTheme="minorHAnsi" w:hAnsiTheme="minorHAnsi" w:cstheme="minorBidi"/>
          <w:b/>
          <w:bCs/>
          <w:sz w:val="20"/>
          <w:szCs w:val="20"/>
        </w:rPr>
        <w:t>sostenibilidad</w:t>
      </w:r>
      <w:proofErr w:type="spellEnd"/>
      <w:r w:rsidR="001149C0" w:rsidRPr="096DB603">
        <w:rPr>
          <w:rFonts w:asciiTheme="minorHAnsi" w:hAnsiTheme="minorHAnsi" w:cstheme="minorBidi"/>
          <w:b/>
          <w:bCs/>
          <w:sz w:val="20"/>
          <w:szCs w:val="20"/>
        </w:rPr>
        <w:t xml:space="preserve"> </w:t>
      </w:r>
      <w:r w:rsidR="005B5FCC" w:rsidRPr="096DB603">
        <w:rPr>
          <w:rFonts w:asciiTheme="minorHAnsi" w:hAnsiTheme="minorHAnsi" w:cstheme="minorBidi"/>
          <w:b/>
          <w:bCs/>
          <w:sz w:val="20"/>
          <w:szCs w:val="20"/>
        </w:rPr>
        <w:t>A</w:t>
      </w:r>
      <w:r w:rsidRPr="096DB603">
        <w:rPr>
          <w:rFonts w:asciiTheme="minorHAnsi" w:hAnsiTheme="minorHAnsi" w:cstheme="minorBidi"/>
          <w:b/>
          <w:bCs/>
          <w:sz w:val="20"/>
          <w:szCs w:val="20"/>
        </w:rPr>
        <w:t>mbiental</w:t>
      </w:r>
      <w:r w:rsidR="008C5D7E" w:rsidRPr="096DB603">
        <w:rPr>
          <w:rFonts w:asciiTheme="minorHAnsi" w:hAnsiTheme="minorHAnsi" w:cstheme="minorBidi"/>
          <w:sz w:val="20"/>
          <w:szCs w:val="20"/>
        </w:rPr>
        <w:t xml:space="preserve">: </w:t>
      </w:r>
      <w:r w:rsidR="005B5FCC" w:rsidRPr="096DB603">
        <w:rPr>
          <w:rFonts w:asciiTheme="minorHAnsi" w:hAnsiTheme="minorHAnsi" w:cstheme="minorBidi"/>
          <w:sz w:val="20"/>
          <w:szCs w:val="20"/>
        </w:rPr>
        <w:t xml:space="preserve">Son </w:t>
      </w:r>
      <w:proofErr w:type="spellStart"/>
      <w:r w:rsidR="005B5FCC" w:rsidRPr="096DB603">
        <w:rPr>
          <w:rFonts w:asciiTheme="minorHAnsi" w:hAnsiTheme="minorHAnsi" w:cstheme="minorBidi"/>
          <w:sz w:val="20"/>
          <w:szCs w:val="20"/>
        </w:rPr>
        <w:t>aquellos</w:t>
      </w:r>
      <w:proofErr w:type="spellEnd"/>
      <w:r w:rsidR="005B5FCC" w:rsidRPr="096DB603">
        <w:rPr>
          <w:rFonts w:asciiTheme="minorHAnsi" w:hAnsiTheme="minorHAnsi" w:cstheme="minorBidi"/>
          <w:sz w:val="20"/>
          <w:szCs w:val="20"/>
        </w:rPr>
        <w:t xml:space="preserve"> que </w:t>
      </w:r>
      <w:proofErr w:type="spellStart"/>
      <w:r w:rsidR="005B5FCC" w:rsidRPr="096DB603">
        <w:rPr>
          <w:rFonts w:asciiTheme="minorHAnsi" w:hAnsiTheme="minorHAnsi" w:cstheme="minorBidi"/>
          <w:sz w:val="20"/>
          <w:szCs w:val="20"/>
        </w:rPr>
        <w:t>procuran</w:t>
      </w:r>
      <w:proofErr w:type="spellEnd"/>
      <w:r w:rsidR="005B5FCC" w:rsidRPr="096DB603">
        <w:rPr>
          <w:rFonts w:asciiTheme="minorHAnsi" w:hAnsiTheme="minorHAnsi" w:cstheme="minorBidi"/>
          <w:sz w:val="20"/>
          <w:szCs w:val="20"/>
        </w:rPr>
        <w:t xml:space="preserve"> la </w:t>
      </w:r>
      <w:proofErr w:type="spellStart"/>
      <w:r w:rsidR="005B5FCC" w:rsidRPr="096DB603">
        <w:rPr>
          <w:rFonts w:asciiTheme="minorHAnsi" w:hAnsiTheme="minorHAnsi" w:cstheme="minorBidi"/>
          <w:sz w:val="20"/>
          <w:szCs w:val="20"/>
        </w:rPr>
        <w:t>contratación</w:t>
      </w:r>
      <w:proofErr w:type="spellEnd"/>
      <w:r w:rsidR="005B5FCC" w:rsidRPr="096DB603">
        <w:rPr>
          <w:rFonts w:asciiTheme="minorHAnsi" w:hAnsiTheme="minorHAnsi" w:cstheme="minorBidi"/>
          <w:sz w:val="20"/>
          <w:szCs w:val="20"/>
        </w:rPr>
        <w:t xml:space="preserve"> de </w:t>
      </w:r>
      <w:proofErr w:type="spellStart"/>
      <w:r w:rsidR="005B5FCC" w:rsidRPr="096DB603">
        <w:rPr>
          <w:rFonts w:asciiTheme="minorHAnsi" w:hAnsiTheme="minorHAnsi" w:cstheme="minorBidi"/>
          <w:sz w:val="20"/>
          <w:szCs w:val="20"/>
        </w:rPr>
        <w:t>bienes</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obras</w:t>
      </w:r>
      <w:proofErr w:type="spellEnd"/>
      <w:r w:rsidR="005B5FCC" w:rsidRPr="096DB603">
        <w:rPr>
          <w:rFonts w:asciiTheme="minorHAnsi" w:hAnsiTheme="minorHAnsi" w:cstheme="minorBidi"/>
          <w:sz w:val="20"/>
          <w:szCs w:val="20"/>
        </w:rPr>
        <w:t xml:space="preserve"> y </w:t>
      </w:r>
      <w:proofErr w:type="spellStart"/>
      <w:r w:rsidR="005B5FCC" w:rsidRPr="096DB603">
        <w:rPr>
          <w:rFonts w:asciiTheme="minorHAnsi" w:hAnsiTheme="minorHAnsi" w:cstheme="minorBidi"/>
          <w:sz w:val="20"/>
          <w:szCs w:val="20"/>
        </w:rPr>
        <w:t>servicios</w:t>
      </w:r>
      <w:proofErr w:type="spellEnd"/>
      <w:r w:rsidR="005B5FCC" w:rsidRPr="096DB603">
        <w:rPr>
          <w:rFonts w:asciiTheme="minorHAnsi" w:hAnsiTheme="minorHAnsi" w:cstheme="minorBidi"/>
          <w:sz w:val="20"/>
          <w:szCs w:val="20"/>
        </w:rPr>
        <w:t xml:space="preserve"> que </w:t>
      </w:r>
      <w:proofErr w:type="spellStart"/>
      <w:r w:rsidR="005B5FCC" w:rsidRPr="096DB603">
        <w:rPr>
          <w:rFonts w:asciiTheme="minorHAnsi" w:hAnsiTheme="minorHAnsi" w:cstheme="minorBidi"/>
          <w:sz w:val="20"/>
          <w:szCs w:val="20"/>
        </w:rPr>
        <w:t>generen</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el</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menor</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impacto</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ambiental</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posible</w:t>
      </w:r>
      <w:proofErr w:type="spellEnd"/>
      <w:r w:rsidR="005B5FCC" w:rsidRPr="096DB603">
        <w:rPr>
          <w:rFonts w:asciiTheme="minorHAnsi" w:hAnsiTheme="minorHAnsi" w:cstheme="minorBidi"/>
          <w:sz w:val="20"/>
          <w:szCs w:val="20"/>
        </w:rPr>
        <w:t xml:space="preserve"> a lo largo de </w:t>
      </w:r>
      <w:proofErr w:type="spellStart"/>
      <w:r w:rsidR="005B5FCC" w:rsidRPr="096DB603">
        <w:rPr>
          <w:rFonts w:asciiTheme="minorHAnsi" w:hAnsiTheme="minorHAnsi" w:cstheme="minorBidi"/>
          <w:sz w:val="20"/>
          <w:szCs w:val="20"/>
        </w:rPr>
        <w:t>todo</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su</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ciclo</w:t>
      </w:r>
      <w:proofErr w:type="spellEnd"/>
      <w:r w:rsidR="005B5FCC" w:rsidRPr="096DB603">
        <w:rPr>
          <w:rFonts w:asciiTheme="minorHAnsi" w:hAnsiTheme="minorHAnsi" w:cstheme="minorBidi"/>
          <w:sz w:val="20"/>
          <w:szCs w:val="20"/>
        </w:rPr>
        <w:t xml:space="preserve"> de </w:t>
      </w:r>
      <w:proofErr w:type="spellStart"/>
      <w:r w:rsidR="005B5FCC" w:rsidRPr="096DB603">
        <w:rPr>
          <w:rFonts w:asciiTheme="minorHAnsi" w:hAnsiTheme="minorHAnsi" w:cstheme="minorBidi"/>
          <w:sz w:val="20"/>
          <w:szCs w:val="20"/>
        </w:rPr>
        <w:t>vida</w:t>
      </w:r>
      <w:proofErr w:type="spellEnd"/>
      <w:r w:rsidR="005B5FCC" w:rsidRPr="096DB603">
        <w:rPr>
          <w:rFonts w:asciiTheme="minorHAnsi" w:hAnsiTheme="minorHAnsi" w:cstheme="minorBidi"/>
          <w:sz w:val="20"/>
          <w:szCs w:val="20"/>
        </w:rPr>
        <w:t xml:space="preserve">, o que </w:t>
      </w:r>
      <w:proofErr w:type="spellStart"/>
      <w:r w:rsidR="005B5FCC" w:rsidRPr="096DB603">
        <w:rPr>
          <w:rFonts w:asciiTheme="minorHAnsi" w:hAnsiTheme="minorHAnsi" w:cstheme="minorBidi"/>
          <w:sz w:val="20"/>
          <w:szCs w:val="20"/>
        </w:rPr>
        <w:t>generen</w:t>
      </w:r>
      <w:proofErr w:type="spellEnd"/>
      <w:r w:rsidR="005B5FCC" w:rsidRPr="096DB603">
        <w:rPr>
          <w:rFonts w:asciiTheme="minorHAnsi" w:hAnsiTheme="minorHAnsi" w:cstheme="minorBidi"/>
          <w:sz w:val="20"/>
          <w:szCs w:val="20"/>
        </w:rPr>
        <w:t xml:space="preserve"> un </w:t>
      </w:r>
      <w:proofErr w:type="spellStart"/>
      <w:r w:rsidR="005B5FCC" w:rsidRPr="096DB603">
        <w:rPr>
          <w:rFonts w:asciiTheme="minorHAnsi" w:hAnsiTheme="minorHAnsi" w:cstheme="minorBidi"/>
          <w:sz w:val="20"/>
          <w:szCs w:val="20"/>
        </w:rPr>
        <w:t>impacto</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ambiental</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positivo</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mediante</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su</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proceso</w:t>
      </w:r>
      <w:proofErr w:type="spellEnd"/>
      <w:r w:rsidR="005B5FCC" w:rsidRPr="096DB603">
        <w:rPr>
          <w:rFonts w:asciiTheme="minorHAnsi" w:hAnsiTheme="minorHAnsi" w:cstheme="minorBidi"/>
          <w:sz w:val="20"/>
          <w:szCs w:val="20"/>
        </w:rPr>
        <w:t xml:space="preserve"> de </w:t>
      </w:r>
      <w:proofErr w:type="spellStart"/>
      <w:r w:rsidR="005B5FCC" w:rsidRPr="096DB603">
        <w:rPr>
          <w:rFonts w:asciiTheme="minorHAnsi" w:hAnsiTheme="minorHAnsi" w:cstheme="minorBidi"/>
          <w:sz w:val="20"/>
          <w:szCs w:val="20"/>
        </w:rPr>
        <w:t>producción</w:t>
      </w:r>
      <w:proofErr w:type="spellEnd"/>
      <w:r w:rsidR="00987C2A" w:rsidRPr="096DB603">
        <w:rPr>
          <w:rFonts w:asciiTheme="minorHAnsi" w:hAnsiTheme="minorHAnsi" w:cstheme="minorBidi"/>
          <w:sz w:val="20"/>
          <w:szCs w:val="20"/>
        </w:rPr>
        <w:t>.</w:t>
      </w:r>
      <w:r w:rsidR="62042E17" w:rsidRPr="096DB603">
        <w:rPr>
          <w:rFonts w:asciiTheme="minorHAnsi" w:hAnsiTheme="minorHAnsi" w:cstheme="minorBidi"/>
          <w:sz w:val="20"/>
          <w:szCs w:val="20"/>
        </w:rPr>
        <w:t xml:space="preserve"> (Guía de Contratación Pública y </w:t>
      </w:r>
      <w:proofErr w:type="spellStart"/>
      <w:r w:rsidR="62042E17" w:rsidRPr="096DB603">
        <w:rPr>
          <w:rFonts w:asciiTheme="minorHAnsi" w:hAnsiTheme="minorHAnsi" w:cstheme="minorBidi"/>
          <w:sz w:val="20"/>
          <w:szCs w:val="20"/>
        </w:rPr>
        <w:t>socialmente</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responsable</w:t>
      </w:r>
      <w:proofErr w:type="spellEnd"/>
      <w:r w:rsidR="62042E17" w:rsidRPr="096DB603">
        <w:rPr>
          <w:rFonts w:asciiTheme="minorHAnsi" w:hAnsiTheme="minorHAnsi" w:cstheme="minorBidi"/>
          <w:sz w:val="20"/>
          <w:szCs w:val="20"/>
        </w:rPr>
        <w:t xml:space="preserv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AB6E91">
        <w:rPr>
          <w:rFonts w:ascii="Arial" w:hAnsi="Arial" w:cs="Arial"/>
          <w:sz w:val="20"/>
          <w:szCs w:val="20"/>
          <w:lang w:val="es-ES"/>
        </w:rPr>
        <w:t>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w:t>
      </w:r>
      <w:proofErr w:type="gramEnd"/>
      <w:r w:rsidR="00AA1215" w:rsidRPr="00AB6E91">
        <w:rPr>
          <w:rFonts w:ascii="Arial" w:hAnsi="Arial" w:cs="Arial"/>
          <w:sz w:val="20"/>
          <w:szCs w:val="20"/>
          <w:lang w:val="es-ES"/>
        </w:rPr>
        <w:t xml:space="preserve">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w:t>
      </w:r>
      <w:proofErr w:type="spellStart"/>
      <w:r w:rsidR="002B089B" w:rsidRPr="00AB6E91">
        <w:rPr>
          <w:rFonts w:ascii="Arial" w:hAnsi="Arial" w:cs="Arial"/>
          <w:sz w:val="20"/>
          <w:szCs w:val="20"/>
          <w:lang w:val="es-ES"/>
        </w:rPr>
        <w:t>ii</w:t>
      </w:r>
      <w:proofErr w:type="spellEnd"/>
      <w:r w:rsidR="002B089B" w:rsidRPr="00AB6E91">
        <w:rPr>
          <w:rFonts w:ascii="Arial" w:hAnsi="Arial" w:cs="Arial"/>
          <w:sz w:val="20"/>
          <w:szCs w:val="20"/>
          <w:lang w:val="es-ES"/>
        </w:rPr>
        <w:t>) fiducia mercantil de garantía o (</w:t>
      </w:r>
      <w:proofErr w:type="spellStart"/>
      <w:r w:rsidR="002B089B" w:rsidRPr="00AB6E91">
        <w:rPr>
          <w:rFonts w:ascii="Arial" w:hAnsi="Arial" w:cs="Arial"/>
          <w:sz w:val="20"/>
          <w:szCs w:val="20"/>
          <w:lang w:val="es-ES"/>
        </w:rPr>
        <w:t>iii</w:t>
      </w:r>
      <w:proofErr w:type="spellEnd"/>
      <w:r w:rsidR="002B089B" w:rsidRPr="00AB6E91">
        <w:rPr>
          <w:rFonts w:ascii="Arial" w:hAnsi="Arial" w:cs="Arial"/>
          <w:sz w:val="20"/>
          <w:szCs w:val="20"/>
          <w:lang w:val="es-ES"/>
        </w:rPr>
        <w:t>)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lastRenderedPageBreak/>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AB6E91" w:rsidRDefault="7A413BCD" w:rsidP="1D6C94A1">
      <w:pPr>
        <w:pStyle w:val="Invias-VietaNumerada"/>
        <w:numPr>
          <w:ilvl w:val="1"/>
          <w:numId w:val="31"/>
        </w:numPr>
        <w:autoSpaceDE w:val="0"/>
        <w:autoSpaceDN w:val="0"/>
        <w:adjustRightInd w:val="0"/>
        <w:spacing w:before="120" w:after="240"/>
        <w:ind w:left="647" w:hanging="505"/>
        <w:rPr>
          <w:rFonts w:ascii="Arial" w:hAnsi="Arial" w:cs="Arial"/>
          <w:sz w:val="20"/>
          <w:szCs w:val="20"/>
        </w:rPr>
      </w:pPr>
      <w:r w:rsidRPr="1D6C94A1">
        <w:rPr>
          <w:rFonts w:ascii="Arial" w:hAnsi="Arial" w:cs="Arial"/>
          <w:b/>
          <w:bCs/>
          <w:sz w:val="20"/>
          <w:szCs w:val="20"/>
        </w:rPr>
        <w:t xml:space="preserve">Pliego de </w:t>
      </w:r>
      <w:proofErr w:type="spellStart"/>
      <w:r w:rsidRPr="1D6C94A1">
        <w:rPr>
          <w:rFonts w:ascii="Arial" w:hAnsi="Arial" w:cs="Arial"/>
          <w:b/>
          <w:bCs/>
          <w:sz w:val="20"/>
          <w:szCs w:val="20"/>
        </w:rPr>
        <w:t>Condiciones</w:t>
      </w:r>
      <w:proofErr w:type="spellEnd"/>
      <w:r w:rsidRPr="1D6C94A1">
        <w:rPr>
          <w:rFonts w:ascii="Arial" w:hAnsi="Arial" w:cs="Arial"/>
          <w:b/>
          <w:bCs/>
          <w:sz w:val="20"/>
          <w:szCs w:val="20"/>
        </w:rPr>
        <w:t xml:space="preserve"> Tipo</w:t>
      </w:r>
      <w:r w:rsidRPr="1D6C94A1">
        <w:rPr>
          <w:rFonts w:ascii="Arial" w:hAnsi="Arial" w:cs="Arial"/>
          <w:sz w:val="20"/>
          <w:szCs w:val="20"/>
        </w:rPr>
        <w:t xml:space="preserve">: </w:t>
      </w:r>
      <w:proofErr w:type="spellStart"/>
      <w:r w:rsidR="6E06E956" w:rsidRPr="1D6C94A1">
        <w:rPr>
          <w:rFonts w:ascii="Arial" w:hAnsi="Arial" w:cs="Arial"/>
          <w:sz w:val="20"/>
          <w:szCs w:val="20"/>
        </w:rPr>
        <w:t>Documento</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estructurado</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actualizado</w:t>
      </w:r>
      <w:proofErr w:type="spellEnd"/>
      <w:r w:rsidR="6E06E956" w:rsidRPr="1D6C94A1">
        <w:rPr>
          <w:rFonts w:ascii="Arial" w:hAnsi="Arial" w:cs="Arial"/>
          <w:sz w:val="20"/>
          <w:szCs w:val="20"/>
        </w:rPr>
        <w:t xml:space="preserve"> y </w:t>
      </w:r>
      <w:proofErr w:type="spellStart"/>
      <w:r w:rsidR="6E06E956" w:rsidRPr="1D6C94A1">
        <w:rPr>
          <w:rFonts w:ascii="Arial" w:hAnsi="Arial" w:cs="Arial"/>
          <w:sz w:val="20"/>
          <w:szCs w:val="20"/>
        </w:rPr>
        <w:t>publicado</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por</w:t>
      </w:r>
      <w:proofErr w:type="spellEnd"/>
      <w:r w:rsidR="6E06E956" w:rsidRPr="1D6C94A1">
        <w:rPr>
          <w:rFonts w:ascii="Arial" w:hAnsi="Arial" w:cs="Arial"/>
          <w:sz w:val="20"/>
          <w:szCs w:val="20"/>
        </w:rPr>
        <w:t xml:space="preserve"> </w:t>
      </w:r>
      <w:r w:rsidR="57DE8884" w:rsidRPr="1D6C94A1">
        <w:rPr>
          <w:rFonts w:ascii="Arial" w:hAnsi="Arial" w:cs="Arial"/>
          <w:sz w:val="20"/>
          <w:szCs w:val="20"/>
        </w:rPr>
        <w:t xml:space="preserve">la Agencia Nacional de Contratación </w:t>
      </w:r>
      <w:r w:rsidR="210BB60C" w:rsidRPr="1D6C94A1">
        <w:rPr>
          <w:rFonts w:ascii="Arial" w:hAnsi="Arial" w:cs="Arial"/>
          <w:sz w:val="20"/>
          <w:szCs w:val="20"/>
        </w:rPr>
        <w:t xml:space="preserve">Pública - </w:t>
      </w:r>
      <w:r w:rsidR="6E06E956" w:rsidRPr="1D6C94A1">
        <w:rPr>
          <w:rFonts w:ascii="Arial" w:hAnsi="Arial" w:cs="Arial"/>
          <w:sz w:val="20"/>
          <w:szCs w:val="20"/>
        </w:rPr>
        <w:t xml:space="preserve">Colombia </w:t>
      </w:r>
      <w:proofErr w:type="spellStart"/>
      <w:r w:rsidR="6E06E956" w:rsidRPr="1D6C94A1">
        <w:rPr>
          <w:rFonts w:ascii="Arial" w:hAnsi="Arial" w:cs="Arial"/>
          <w:sz w:val="20"/>
          <w:szCs w:val="20"/>
        </w:rPr>
        <w:t>Compra</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Eficiente</w:t>
      </w:r>
      <w:proofErr w:type="spellEnd"/>
      <w:r w:rsidR="6E06E956" w:rsidRPr="1D6C94A1">
        <w:rPr>
          <w:rFonts w:ascii="Arial" w:hAnsi="Arial" w:cs="Arial"/>
          <w:sz w:val="20"/>
          <w:szCs w:val="20"/>
        </w:rPr>
        <w:t xml:space="preserve"> que </w:t>
      </w:r>
      <w:proofErr w:type="spellStart"/>
      <w:r w:rsidR="6E06E956" w:rsidRPr="1D6C94A1">
        <w:rPr>
          <w:rFonts w:ascii="Arial" w:hAnsi="Arial" w:cs="Arial"/>
          <w:sz w:val="20"/>
          <w:szCs w:val="20"/>
        </w:rPr>
        <w:t>incorpora</w:t>
      </w:r>
      <w:proofErr w:type="spellEnd"/>
      <w:r w:rsidR="6E06E956" w:rsidRPr="1D6C94A1">
        <w:rPr>
          <w:rFonts w:ascii="Arial" w:hAnsi="Arial" w:cs="Arial"/>
          <w:sz w:val="20"/>
          <w:szCs w:val="20"/>
        </w:rPr>
        <w:t xml:space="preserve"> las </w:t>
      </w:r>
      <w:proofErr w:type="spellStart"/>
      <w:r w:rsidR="6E06E956" w:rsidRPr="1D6C94A1">
        <w:rPr>
          <w:rFonts w:ascii="Arial" w:hAnsi="Arial" w:cs="Arial"/>
          <w:sz w:val="20"/>
          <w:szCs w:val="20"/>
        </w:rPr>
        <w:t>condiciones</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habilitantes</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requisitos</w:t>
      </w:r>
      <w:proofErr w:type="spellEnd"/>
      <w:r w:rsidR="6E06E956" w:rsidRPr="1D6C94A1">
        <w:rPr>
          <w:rFonts w:ascii="Arial" w:hAnsi="Arial" w:cs="Arial"/>
          <w:sz w:val="20"/>
          <w:szCs w:val="20"/>
        </w:rPr>
        <w:t xml:space="preserve"> de </w:t>
      </w:r>
      <w:proofErr w:type="spellStart"/>
      <w:r w:rsidR="6E06E956" w:rsidRPr="1D6C94A1">
        <w:rPr>
          <w:rFonts w:ascii="Arial" w:hAnsi="Arial" w:cs="Arial"/>
          <w:sz w:val="20"/>
          <w:szCs w:val="20"/>
        </w:rPr>
        <w:t>puntaje</w:t>
      </w:r>
      <w:proofErr w:type="spellEnd"/>
      <w:r w:rsidR="6E06E956" w:rsidRPr="1D6C94A1">
        <w:rPr>
          <w:rFonts w:ascii="Arial" w:hAnsi="Arial" w:cs="Arial"/>
          <w:sz w:val="20"/>
          <w:szCs w:val="20"/>
        </w:rPr>
        <w:t xml:space="preserve"> y </w:t>
      </w:r>
      <w:proofErr w:type="spellStart"/>
      <w:r w:rsidR="6E06E956" w:rsidRPr="1D6C94A1">
        <w:rPr>
          <w:rFonts w:ascii="Arial" w:hAnsi="Arial" w:cs="Arial"/>
          <w:sz w:val="20"/>
          <w:szCs w:val="20"/>
        </w:rPr>
        <w:t>demás</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aspectos</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señalados</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en</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el</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artículo</w:t>
      </w:r>
      <w:proofErr w:type="spellEnd"/>
      <w:r w:rsidR="6E06E956" w:rsidRPr="1D6C94A1">
        <w:rPr>
          <w:rFonts w:ascii="Arial" w:hAnsi="Arial" w:cs="Arial"/>
          <w:sz w:val="20"/>
          <w:szCs w:val="20"/>
        </w:rPr>
        <w:t xml:space="preserve"> 1 de la Ley 2022 de 2020</w:t>
      </w:r>
      <w:r w:rsidRPr="1D6C94A1">
        <w:rPr>
          <w:rFonts w:ascii="Arial" w:hAnsi="Arial" w:cs="Arial"/>
          <w:sz w:val="20"/>
          <w:szCs w:val="20"/>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AB6E91">
        <w:rPr>
          <w:rFonts w:asciiTheme="majorHAnsi" w:eastAsia="Arial" w:hAnsiTheme="majorHAnsi" w:cstheme="majorHAnsi"/>
          <w:color w:val="000000"/>
          <w:sz w:val="20"/>
          <w:szCs w:val="20"/>
          <w:lang w:val="es-ES" w:eastAsia="es-ES"/>
        </w:rPr>
        <w:t>de acuerdo al</w:t>
      </w:r>
      <w:proofErr w:type="gramEnd"/>
      <w:r w:rsidRPr="00AB6E91">
        <w:rPr>
          <w:rFonts w:asciiTheme="majorHAnsi" w:eastAsia="Arial" w:hAnsiTheme="majorHAnsi" w:cstheme="majorHAnsi"/>
          <w:color w:val="000000"/>
          <w:sz w:val="20"/>
          <w:szCs w:val="20"/>
          <w:lang w:val="es-ES" w:eastAsia="es-ES"/>
        </w:rPr>
        <w:t xml:space="preserve">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3A11E368" w14:textId="5B4DCD12" w:rsidR="00E924BE" w:rsidRPr="00AB6E91" w:rsidRDefault="00E924BE" w:rsidP="00E924BE">
      <w:pPr>
        <w:rPr>
          <w:lang w:val="es-ES" w:eastAsia="es-ES"/>
        </w:rPr>
      </w:pPr>
    </w:p>
    <w:p w14:paraId="57A66C53" w14:textId="26967DC0" w:rsidR="006767E0" w:rsidRPr="00AB6E91" w:rsidRDefault="006767E0" w:rsidP="20C4BE4D">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55764032" w14:textId="77777777" w:rsidR="00E05F3D" w:rsidRPr="00AB6E91" w:rsidRDefault="00E05F3D" w:rsidP="00E05F3D">
      <w:pPr>
        <w:jc w:val="both"/>
        <w:rPr>
          <w:rFonts w:ascii="Arial" w:hAnsi="Arial" w:cs="Arial"/>
          <w:sz w:val="20"/>
          <w:szCs w:val="20"/>
          <w:lang w:val="es-ES"/>
        </w:rPr>
      </w:pPr>
      <w:r w:rsidRPr="00AB6E91">
        <w:rPr>
          <w:rFonts w:ascii="Arial" w:hAnsi="Arial" w:cs="Arial"/>
          <w:sz w:val="20"/>
          <w:szCs w:val="20"/>
          <w:highlight w:val="lightGray"/>
          <w:lang w:val="es-ES"/>
        </w:rPr>
        <w:t xml:space="preserve">[La Entidad deberá incorporar en orden alfabético los conceptos adicionales que apliquen al </w:t>
      </w:r>
      <w:r w:rsidRPr="00AB6E91">
        <w:rPr>
          <w:rFonts w:ascii="Arial" w:eastAsia="Arial" w:hAnsi="Arial" w:cs="Arial"/>
          <w:sz w:val="20"/>
          <w:szCs w:val="20"/>
          <w:highlight w:val="lightGray"/>
          <w:lang w:val="es-ES"/>
        </w:rPr>
        <w:t>Proceso</w:t>
      </w:r>
      <w:r w:rsidRPr="00AB6E91">
        <w:rPr>
          <w:rFonts w:ascii="Arial" w:hAnsi="Arial" w:cs="Arial"/>
          <w:sz w:val="20"/>
          <w:szCs w:val="20"/>
          <w:highlight w:val="lightGray"/>
          <w:lang w:val="es-ES"/>
        </w:rPr>
        <w:t xml:space="preserve"> de </w:t>
      </w:r>
      <w:r w:rsidRPr="00AB6E91">
        <w:rPr>
          <w:rFonts w:ascii="Arial" w:eastAsia="Arial" w:hAnsi="Arial" w:cs="Arial"/>
          <w:sz w:val="20"/>
          <w:szCs w:val="20"/>
          <w:highlight w:val="lightGray"/>
          <w:lang w:val="es-ES"/>
        </w:rPr>
        <w:t>Contratación</w:t>
      </w:r>
      <w:r w:rsidRPr="00AB6E91">
        <w:rPr>
          <w:rFonts w:ascii="Arial" w:hAnsi="Arial" w:cs="Arial"/>
          <w:sz w:val="20"/>
          <w:szCs w:val="20"/>
          <w:highlight w:val="lightGray"/>
          <w:lang w:val="es-ES"/>
        </w:rPr>
        <w:t xml:space="preserve"> que no estén incluidos en el presente anexo o en la normatividad que sea aplicable en la materia de infraestructura de transporte, como es el caso de la Ley 1682 de 2013.]</w:t>
      </w:r>
      <w:r w:rsidRPr="00AB6E91">
        <w:rPr>
          <w:rFonts w:ascii="Arial" w:hAnsi="Arial" w:cs="Arial"/>
          <w:sz w:val="20"/>
          <w:szCs w:val="20"/>
          <w:lang w:val="es-ES"/>
        </w:rPr>
        <w:t xml:space="preserve"> La entidad podrá acudir al Glosario Técnico de otros documentos Tipo vigentes, en el evento en que las definiciones no se encuentren contenidas en el presente Glosario.</w:t>
      </w:r>
    </w:p>
    <w:p w14:paraId="3489AF28" w14:textId="77777777" w:rsidR="00E05F3D" w:rsidRPr="00AB6E91" w:rsidRDefault="00E05F3D" w:rsidP="00E05F3D">
      <w:pPr>
        <w:rPr>
          <w:rFonts w:ascii="Arial" w:hAnsi="Arial" w:cs="Arial"/>
          <w:b/>
          <w:bCs/>
          <w:sz w:val="20"/>
          <w:szCs w:val="20"/>
          <w:lang w:val="es-ES"/>
        </w:rPr>
      </w:pPr>
    </w:p>
    <w:p w14:paraId="21116813" w14:textId="77777777" w:rsidR="00E05F3D" w:rsidRPr="00AB6E91" w:rsidRDefault="00E05F3D" w:rsidP="00E05F3D">
      <w:pPr>
        <w:jc w:val="both"/>
        <w:rPr>
          <w:rFonts w:ascii="Arial" w:hAnsi="Arial" w:cs="Arial"/>
          <w:b/>
          <w:sz w:val="20"/>
          <w:szCs w:val="20"/>
          <w:lang w:val="es-ES"/>
        </w:rPr>
      </w:pPr>
      <w:r w:rsidRPr="00AB6E91">
        <w:rPr>
          <w:rFonts w:ascii="Arial" w:hAnsi="Arial" w:cs="Arial"/>
          <w:sz w:val="20"/>
          <w:szCs w:val="20"/>
          <w:lang w:val="es-ES"/>
        </w:rPr>
        <w:t>[</w:t>
      </w:r>
      <w:r w:rsidRPr="00AB6E91">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AB6E91">
        <w:rPr>
          <w:rFonts w:ascii="Arial" w:hAnsi="Arial" w:cs="Arial"/>
          <w:i/>
          <w:iCs/>
          <w:sz w:val="20"/>
          <w:szCs w:val="20"/>
          <w:highlight w:val="lightGray"/>
          <w:lang w:val="es-ES"/>
        </w:rPr>
        <w:t>matriz y guía para realizar la categorización de la red vial nacional</w:t>
      </w:r>
      <w:r w:rsidRPr="00AB6E91">
        <w:rPr>
          <w:rFonts w:ascii="Arial" w:hAnsi="Arial" w:cs="Arial"/>
          <w:sz w:val="20"/>
          <w:szCs w:val="20"/>
          <w:highlight w:val="lightGray"/>
          <w:lang w:val="es-ES"/>
        </w:rPr>
        <w:t>.]</w:t>
      </w: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w:t>
      </w:r>
      <w:r w:rsidR="00F166F4" w:rsidRPr="00AB6E91">
        <w:rPr>
          <w:rFonts w:ascii="Arial" w:hAnsi="Arial" w:cs="Arial"/>
          <w:sz w:val="20"/>
          <w:szCs w:val="20"/>
          <w:lang w:val="es-ES"/>
        </w:rPr>
        <w:lastRenderedPageBreak/>
        <w:t xml:space="preserve">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B6E91">
        <w:rPr>
          <w:rFonts w:ascii="Arial" w:hAnsi="Arial" w:cs="Arial"/>
          <w:sz w:val="20"/>
          <w:szCs w:val="20"/>
          <w:lang w:val="es-ES"/>
        </w:rPr>
        <w:t>transitabilidad</w:t>
      </w:r>
      <w:proofErr w:type="spellEnd"/>
      <w:r w:rsidRPr="00AB6E91">
        <w:rPr>
          <w:rFonts w:ascii="Arial" w:hAnsi="Arial" w:cs="Arial"/>
          <w:sz w:val="20"/>
          <w:szCs w:val="20"/>
          <w:lang w:val="es-ES"/>
        </w:rPr>
        <w:t xml:space="preserve">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w:t>
      </w:r>
      <w:r w:rsidRPr="00AB6E91">
        <w:rPr>
          <w:rFonts w:ascii="Arial" w:hAnsi="Arial" w:cs="Arial"/>
          <w:sz w:val="20"/>
          <w:szCs w:val="20"/>
          <w:lang w:val="es-ES"/>
        </w:rPr>
        <w:lastRenderedPageBreak/>
        <w:t>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 xml:space="preserve">BRT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w:t>
      </w:r>
      <w:proofErr w:type="spellStart"/>
      <w:r w:rsidR="0032185A" w:rsidRPr="00AB6E91">
        <w:rPr>
          <w:rFonts w:ascii="Arial" w:hAnsi="Arial" w:cs="Arial"/>
          <w:sz w:val="20"/>
          <w:szCs w:val="20"/>
          <w:lang w:val="es-ES"/>
        </w:rPr>
        <w:t>articulo</w:t>
      </w:r>
      <w:proofErr w:type="spellEnd"/>
      <w:r w:rsidR="0032185A" w:rsidRPr="00AB6E91">
        <w:rPr>
          <w:rFonts w:ascii="Arial" w:hAnsi="Arial" w:cs="Arial"/>
          <w:sz w:val="20"/>
          <w:szCs w:val="20"/>
          <w:lang w:val="es-ES"/>
        </w:rPr>
        <w:t xml:space="preserve">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lastRenderedPageBreak/>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w:t>
      </w:r>
      <w:proofErr w:type="spellStart"/>
      <w:r w:rsidR="00A46CE3" w:rsidRPr="00AB6E91">
        <w:rPr>
          <w:rFonts w:ascii="Arial" w:hAnsi="Arial" w:cs="Arial"/>
          <w:sz w:val="20"/>
          <w:szCs w:val="20"/>
          <w:lang w:val="es-ES"/>
        </w:rPr>
        <w:t>hidraulica</w:t>
      </w:r>
      <w:proofErr w:type="spellEnd"/>
      <w:r w:rsidR="00A46CE3" w:rsidRPr="00AB6E91">
        <w:rPr>
          <w:rFonts w:ascii="Arial" w:hAnsi="Arial" w:cs="Arial"/>
          <w:sz w:val="20"/>
          <w:szCs w:val="20"/>
          <w:lang w:val="es-ES"/>
        </w:rPr>
        <w:t xml:space="preserve">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 xml:space="preserve">el tiempo con niveles adecuados de seguridad y de comodidad. Puede estar constituida por una o varias calzadas, uno o varios sentidos </w:t>
      </w:r>
      <w:r w:rsidR="5BF68DA0" w:rsidRPr="00AB6E91">
        <w:rPr>
          <w:rFonts w:ascii="Arial" w:hAnsi="Arial" w:cs="Arial"/>
          <w:sz w:val="20"/>
          <w:szCs w:val="20"/>
          <w:lang w:val="es-ES"/>
        </w:rPr>
        <w:lastRenderedPageBreak/>
        <w:t>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B6E91">
        <w:rPr>
          <w:rFonts w:ascii="Arial" w:hAnsi="Arial" w:cs="Arial"/>
          <w:b/>
          <w:bCs/>
          <w:sz w:val="20"/>
          <w:szCs w:val="20"/>
          <w:lang w:val="es-ES"/>
        </w:rPr>
        <w:t>Ciclopista</w:t>
      </w:r>
      <w:proofErr w:type="spellEnd"/>
      <w:r w:rsidRPr="00AB6E91">
        <w:rPr>
          <w:rFonts w:ascii="Arial" w:hAnsi="Arial" w:cs="Arial"/>
          <w:b/>
          <w:bCs/>
          <w:sz w:val="20"/>
          <w:szCs w:val="20"/>
          <w:lang w:val="es-ES"/>
        </w:rPr>
        <w:t xml:space="preserve">: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proofErr w:type="spellStart"/>
      <w:r w:rsidRPr="096DB603">
        <w:rPr>
          <w:rFonts w:asciiTheme="minorHAnsi" w:eastAsiaTheme="minorEastAsia" w:hAnsiTheme="minorHAnsi" w:cstheme="minorBidi"/>
          <w:b/>
          <w:bCs/>
          <w:sz w:val="20"/>
          <w:szCs w:val="20"/>
        </w:rPr>
        <w:lastRenderedPageBreak/>
        <w:t>Criterios</w:t>
      </w:r>
      <w:proofErr w:type="spellEnd"/>
      <w:r w:rsidRPr="096DB603">
        <w:rPr>
          <w:rFonts w:asciiTheme="minorHAnsi" w:eastAsiaTheme="minorEastAsia" w:hAnsiTheme="minorHAnsi" w:cstheme="minorBidi"/>
          <w:b/>
          <w:bCs/>
          <w:sz w:val="20"/>
          <w:szCs w:val="20"/>
        </w:rPr>
        <w:t xml:space="preserve"> de </w:t>
      </w:r>
      <w:proofErr w:type="spellStart"/>
      <w:r w:rsidRPr="096DB603">
        <w:rPr>
          <w:rFonts w:asciiTheme="minorHAnsi" w:eastAsiaTheme="minorEastAsia" w:hAnsiTheme="minorHAnsi" w:cstheme="minorBidi"/>
          <w:b/>
          <w:bCs/>
          <w:sz w:val="20"/>
          <w:szCs w:val="20"/>
        </w:rPr>
        <w:t>Sostenibilidad</w:t>
      </w:r>
      <w:proofErr w:type="spellEnd"/>
      <w:r w:rsidRPr="096DB603">
        <w:rPr>
          <w:rFonts w:asciiTheme="minorHAnsi" w:eastAsiaTheme="minorEastAsia" w:hAnsiTheme="minorHAnsi" w:cstheme="minorBidi"/>
          <w:b/>
          <w:bCs/>
          <w:sz w:val="20"/>
          <w:szCs w:val="20"/>
        </w:rPr>
        <w:t xml:space="preserve"> Ambiental: </w:t>
      </w:r>
      <w:proofErr w:type="spellStart"/>
      <w:r w:rsidRPr="096DB603">
        <w:rPr>
          <w:rFonts w:asciiTheme="minorHAnsi" w:eastAsiaTheme="minorEastAsia" w:hAnsiTheme="minorHAnsi" w:cstheme="minorBidi"/>
          <w:sz w:val="20"/>
          <w:szCs w:val="20"/>
        </w:rPr>
        <w:t>Criterios</w:t>
      </w:r>
      <w:proofErr w:type="spellEnd"/>
      <w:r w:rsidRPr="096DB603">
        <w:rPr>
          <w:rFonts w:asciiTheme="minorHAnsi" w:eastAsiaTheme="minorEastAsia" w:hAnsiTheme="minorHAnsi" w:cstheme="minorBidi"/>
          <w:sz w:val="20"/>
          <w:szCs w:val="20"/>
        </w:rPr>
        <w:t xml:space="preserve"> que </w:t>
      </w:r>
      <w:proofErr w:type="spellStart"/>
      <w:r w:rsidRPr="096DB603">
        <w:rPr>
          <w:rFonts w:asciiTheme="minorHAnsi" w:eastAsiaTheme="minorEastAsia" w:hAnsiTheme="minorHAnsi" w:cstheme="minorBidi"/>
          <w:sz w:val="20"/>
          <w:szCs w:val="20"/>
        </w:rPr>
        <w:t>procuran</w:t>
      </w:r>
      <w:proofErr w:type="spellEnd"/>
      <w:r w:rsidRPr="096DB603">
        <w:rPr>
          <w:rFonts w:asciiTheme="minorHAnsi" w:eastAsiaTheme="minorEastAsia" w:hAnsiTheme="minorHAnsi" w:cstheme="minorBidi"/>
          <w:sz w:val="20"/>
          <w:szCs w:val="20"/>
        </w:rPr>
        <w:t xml:space="preserve"> la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de </w:t>
      </w:r>
      <w:proofErr w:type="spellStart"/>
      <w:r w:rsidRPr="096DB603">
        <w:rPr>
          <w:rFonts w:asciiTheme="minorHAnsi" w:eastAsiaTheme="minorEastAsia" w:hAnsiTheme="minorHAnsi" w:cstheme="minorBidi"/>
          <w:sz w:val="20"/>
          <w:szCs w:val="20"/>
        </w:rPr>
        <w:t>bienes</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obras</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servicios</w:t>
      </w:r>
      <w:proofErr w:type="spellEnd"/>
      <w:r w:rsidRPr="096DB603">
        <w:rPr>
          <w:rFonts w:asciiTheme="minorHAnsi" w:eastAsiaTheme="minorEastAsia" w:hAnsiTheme="minorHAnsi" w:cstheme="minorBidi"/>
          <w:sz w:val="20"/>
          <w:szCs w:val="20"/>
        </w:rPr>
        <w:t xml:space="preserve"> que </w:t>
      </w:r>
      <w:proofErr w:type="spellStart"/>
      <w:r w:rsidRPr="096DB603">
        <w:rPr>
          <w:rFonts w:asciiTheme="minorHAnsi" w:eastAsiaTheme="minorEastAsia" w:hAnsiTheme="minorHAnsi" w:cstheme="minorBidi"/>
          <w:sz w:val="20"/>
          <w:szCs w:val="20"/>
        </w:rPr>
        <w:t>generen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el</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menor</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impacto</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ambiental</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posible</w:t>
      </w:r>
      <w:proofErr w:type="spellEnd"/>
      <w:r w:rsidRPr="096DB603">
        <w:rPr>
          <w:rFonts w:asciiTheme="minorHAnsi" w:eastAsiaTheme="minorEastAsia" w:hAnsiTheme="minorHAnsi" w:cstheme="minorBidi"/>
          <w:sz w:val="20"/>
          <w:szCs w:val="20"/>
        </w:rPr>
        <w:t xml:space="preserve"> a lo largo de </w:t>
      </w:r>
      <w:proofErr w:type="spellStart"/>
      <w:r w:rsidRPr="096DB603">
        <w:rPr>
          <w:rFonts w:asciiTheme="minorHAnsi" w:eastAsiaTheme="minorEastAsia" w:hAnsiTheme="minorHAnsi" w:cstheme="minorBidi"/>
          <w:sz w:val="20"/>
          <w:szCs w:val="20"/>
        </w:rPr>
        <w:t>todo</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su</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Ciclo</w:t>
      </w:r>
      <w:proofErr w:type="spellEnd"/>
      <w:r w:rsidRPr="096DB603">
        <w:rPr>
          <w:rFonts w:asciiTheme="minorHAnsi" w:eastAsiaTheme="minorEastAsia" w:hAnsiTheme="minorHAnsi" w:cstheme="minorBidi"/>
          <w:sz w:val="20"/>
          <w:szCs w:val="20"/>
        </w:rPr>
        <w:t xml:space="preserve"> de Vida, o que </w:t>
      </w:r>
      <w:proofErr w:type="spellStart"/>
      <w:r w:rsidRPr="096DB603">
        <w:rPr>
          <w:rFonts w:asciiTheme="minorHAnsi" w:eastAsiaTheme="minorEastAsia" w:hAnsiTheme="minorHAnsi" w:cstheme="minorBidi"/>
          <w:sz w:val="20"/>
          <w:szCs w:val="20"/>
        </w:rPr>
        <w:t>generen</w:t>
      </w:r>
      <w:proofErr w:type="spellEnd"/>
      <w:r w:rsidRPr="096DB603">
        <w:rPr>
          <w:rFonts w:asciiTheme="minorHAnsi" w:eastAsiaTheme="minorEastAsia" w:hAnsiTheme="minorHAnsi" w:cstheme="minorBidi"/>
          <w:sz w:val="20"/>
          <w:szCs w:val="20"/>
        </w:rPr>
        <w:t xml:space="preserve"> un </w:t>
      </w:r>
      <w:proofErr w:type="spellStart"/>
      <w:r w:rsidRPr="096DB603">
        <w:rPr>
          <w:rFonts w:asciiTheme="minorHAnsi" w:eastAsiaTheme="minorEastAsia" w:hAnsiTheme="minorHAnsi" w:cstheme="minorBidi"/>
          <w:sz w:val="20"/>
          <w:szCs w:val="20"/>
        </w:rPr>
        <w:t>impacto</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ambiental</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positivo</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mediante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su</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proceso</w:t>
      </w:r>
      <w:proofErr w:type="spellEnd"/>
      <w:r w:rsidRPr="096DB603">
        <w:rPr>
          <w:rFonts w:asciiTheme="minorHAnsi" w:eastAsiaTheme="minorEastAsia" w:hAnsiTheme="minorHAnsi" w:cstheme="minorBidi"/>
          <w:sz w:val="20"/>
          <w:szCs w:val="20"/>
        </w:rPr>
        <w:t xml:space="preserve"> de </w:t>
      </w:r>
      <w:proofErr w:type="spellStart"/>
      <w:r w:rsidRPr="096DB603">
        <w:rPr>
          <w:rFonts w:asciiTheme="minorHAnsi" w:eastAsiaTheme="minorEastAsia" w:hAnsiTheme="minorHAnsi" w:cstheme="minorBidi"/>
          <w:sz w:val="20"/>
          <w:szCs w:val="20"/>
        </w:rPr>
        <w:t>producción</w:t>
      </w:r>
      <w:proofErr w:type="spellEnd"/>
      <w:r w:rsidRPr="096DB603">
        <w:rPr>
          <w:rFonts w:asciiTheme="minorHAnsi" w:eastAsiaTheme="minorEastAsia" w:hAnsiTheme="minorHAnsi" w:cstheme="minorBidi"/>
          <w:sz w:val="20"/>
          <w:szCs w:val="20"/>
        </w:rPr>
        <w:t xml:space="preserve">. (Guía de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pública</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sostenible</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socialmente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responsable</w:t>
      </w:r>
      <w:proofErr w:type="spellEnd"/>
      <w:r w:rsidRPr="096DB603">
        <w:rPr>
          <w:rFonts w:asciiTheme="minorHAnsi" w:eastAsiaTheme="minorEastAsia" w:hAnsiTheme="minorHAnsi" w:cstheme="minorBidi"/>
          <w:sz w:val="20"/>
          <w:szCs w:val="20"/>
        </w:rPr>
        <w:t xml:space="preserv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w:t>
      </w:r>
      <w:proofErr w:type="gramStart"/>
      <w:r w:rsidRPr="00AB6E91">
        <w:rPr>
          <w:rFonts w:ascii="Arial" w:hAnsi="Arial" w:cs="Arial"/>
          <w:sz w:val="20"/>
          <w:szCs w:val="20"/>
          <w:lang w:val="es-ES"/>
        </w:rPr>
        <w:t>las mismas</w:t>
      </w:r>
      <w:proofErr w:type="gramEnd"/>
      <w:r w:rsidRPr="00AB6E91">
        <w:rPr>
          <w:rFonts w:ascii="Arial" w:hAnsi="Arial" w:cs="Arial"/>
          <w:sz w:val="20"/>
          <w:szCs w:val="20"/>
          <w:lang w:val="es-ES"/>
        </w:rPr>
        <w:t xml:space="preserve"> sean tangentes en un punto; </w:t>
      </w:r>
      <w:r w:rsidRPr="00AB6E91">
        <w:rPr>
          <w:rFonts w:ascii="Arial" w:hAnsi="Arial" w:cs="Arial"/>
          <w:sz w:val="20"/>
          <w:szCs w:val="20"/>
          <w:lang w:val="es-ES"/>
        </w:rPr>
        <w:lastRenderedPageBreak/>
        <w:t xml:space="preserve">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Corte de Succión (</w:t>
      </w:r>
      <w:proofErr w:type="spellStart"/>
      <w:r w:rsidRPr="00AB6E91">
        <w:rPr>
          <w:rFonts w:ascii="Arial" w:hAnsi="Arial" w:cs="Arial"/>
          <w:b/>
          <w:bCs/>
          <w:sz w:val="20"/>
          <w:szCs w:val="20"/>
          <w:lang w:val="es-ES"/>
        </w:rPr>
        <w:t>Cutter</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Arrastre de Succión con Tolva (TSHD – </w:t>
      </w:r>
      <w:proofErr w:type="spellStart"/>
      <w:r w:rsidRPr="00AB6E91">
        <w:rPr>
          <w:rFonts w:ascii="Arial" w:hAnsi="Arial" w:cs="Arial"/>
          <w:b/>
          <w:bCs/>
          <w:sz w:val="20"/>
          <w:szCs w:val="20"/>
          <w:lang w:val="es-ES"/>
        </w:rPr>
        <w:t>Trailing</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AB6E91">
        <w:rPr>
          <w:rFonts w:ascii="Arial" w:hAnsi="Arial" w:cs="Arial"/>
          <w:sz w:val="20"/>
          <w:szCs w:val="20"/>
          <w:lang w:val="es-ES"/>
        </w:rPr>
        <w:t>Dragalinas</w:t>
      </w:r>
      <w:proofErr w:type="spellEnd"/>
      <w:r w:rsidR="647B93C2" w:rsidRPr="00AB6E91">
        <w:rPr>
          <w:rFonts w:ascii="Arial" w:hAnsi="Arial" w:cs="Arial"/>
          <w:sz w:val="20"/>
          <w:szCs w:val="20"/>
          <w:lang w:val="es-ES"/>
        </w:rPr>
        <w:t>, Dragas de Cuchara Almeja, Dragas de Pala (</w:t>
      </w:r>
      <w:proofErr w:type="spellStart"/>
      <w:r w:rsidR="647B93C2" w:rsidRPr="00AB6E91">
        <w:rPr>
          <w:rFonts w:ascii="Arial" w:hAnsi="Arial" w:cs="Arial"/>
          <w:sz w:val="20"/>
          <w:szCs w:val="20"/>
          <w:lang w:val="es-ES"/>
        </w:rPr>
        <w:t>Dipper</w:t>
      </w:r>
      <w:proofErr w:type="spellEnd"/>
      <w:r w:rsidR="647B93C2" w:rsidRPr="00AB6E91">
        <w:rPr>
          <w:rFonts w:ascii="Arial" w:hAnsi="Arial" w:cs="Arial"/>
          <w:sz w:val="20"/>
          <w:szCs w:val="20"/>
          <w:lang w:val="es-ES"/>
        </w:rPr>
        <w:t>)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AB6E91">
        <w:rPr>
          <w:rFonts w:ascii="Arial" w:hAnsi="Arial" w:cs="Arial"/>
          <w:sz w:val="20"/>
          <w:szCs w:val="20"/>
          <w:lang w:val="es-ES"/>
        </w:rPr>
        <w:t>nexo de unión</w:t>
      </w:r>
      <w:proofErr w:type="gramEnd"/>
      <w:r w:rsidRPr="00AB6E91">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w:t>
      </w:r>
      <w:r w:rsidRPr="00AB6E91">
        <w:rPr>
          <w:rFonts w:ascii="Arial" w:hAnsi="Arial" w:cs="Arial"/>
          <w:sz w:val="20"/>
          <w:szCs w:val="20"/>
          <w:lang w:val="es-ES"/>
        </w:rPr>
        <w:lastRenderedPageBreak/>
        <w:t xml:space="preserve">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B6E91">
        <w:rPr>
          <w:rFonts w:ascii="Arial" w:hAnsi="Arial" w:cs="Arial"/>
          <w:sz w:val="20"/>
          <w:szCs w:val="20"/>
          <w:lang w:val="es-ES"/>
        </w:rPr>
        <w:t>ciclopistas</w:t>
      </w:r>
      <w:proofErr w:type="spellEnd"/>
      <w:r w:rsidRPr="00AB6E91">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w:t>
      </w:r>
      <w:proofErr w:type="gramStart"/>
      <w:r w:rsidR="7A0B5421" w:rsidRPr="00AB6E91">
        <w:rPr>
          <w:rFonts w:ascii="Arial" w:hAnsi="Arial" w:cs="Arial"/>
          <w:sz w:val="20"/>
          <w:szCs w:val="20"/>
          <w:lang w:val="es-ES"/>
        </w:rPr>
        <w:t>que</w:t>
      </w:r>
      <w:proofErr w:type="gramEnd"/>
      <w:r w:rsidR="7A0B5421" w:rsidRPr="00AB6E91">
        <w:rPr>
          <w:rFonts w:ascii="Arial" w:hAnsi="Arial" w:cs="Arial"/>
          <w:sz w:val="20"/>
          <w:szCs w:val="20"/>
          <w:lang w:val="es-ES"/>
        </w:rPr>
        <w:t xml:space="preserv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w:t>
      </w:r>
      <w:r w:rsidRPr="00AB6E91">
        <w:rPr>
          <w:rFonts w:ascii="Arial" w:hAnsi="Arial" w:cs="Arial"/>
          <w:sz w:val="20"/>
          <w:szCs w:val="20"/>
          <w:lang w:val="es-ES"/>
        </w:rPr>
        <w:lastRenderedPageBreak/>
        <w:t xml:space="preserve">todos sus componentes de tal manera que se pueda </w:t>
      </w:r>
      <w:proofErr w:type="gramStart"/>
      <w:r w:rsidRPr="00AB6E91">
        <w:rPr>
          <w:rFonts w:ascii="Arial" w:hAnsi="Arial" w:cs="Arial"/>
          <w:sz w:val="20"/>
          <w:szCs w:val="20"/>
          <w:lang w:val="es-ES"/>
        </w:rPr>
        <w:t>dar inicio a</w:t>
      </w:r>
      <w:proofErr w:type="gramEnd"/>
      <w:r w:rsidRPr="00AB6E91">
        <w:rPr>
          <w:rFonts w:ascii="Arial" w:hAnsi="Arial" w:cs="Arial"/>
          <w:sz w:val="20"/>
          <w:szCs w:val="20"/>
          <w:lang w:val="es-ES"/>
        </w:rPr>
        <w:t xml:space="preserve">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xml:space="preserve">: Sistema de comunicación y transporte en el que los vehículos acoplados </w:t>
      </w:r>
      <w:proofErr w:type="gramStart"/>
      <w:r w:rsidRPr="00AB6E91">
        <w:rPr>
          <w:rFonts w:ascii="Arial" w:hAnsi="Arial" w:cs="Arial"/>
          <w:sz w:val="20"/>
          <w:szCs w:val="20"/>
          <w:lang w:val="es-ES"/>
        </w:rPr>
        <w:t>formando</w:t>
      </w:r>
      <w:proofErr w:type="gramEnd"/>
      <w:r w:rsidRPr="00AB6E91">
        <w:rPr>
          <w:rFonts w:ascii="Arial" w:hAnsi="Arial" w:cs="Arial"/>
          <w:sz w:val="20"/>
          <w:szCs w:val="20"/>
          <w:lang w:val="es-ES"/>
        </w:rPr>
        <w:t xml:space="preserve">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716E4EFB">
        <w:rPr>
          <w:rFonts w:ascii="Arial" w:hAnsi="Arial" w:cs="Arial"/>
          <w:sz w:val="20"/>
          <w:szCs w:val="20"/>
          <w:lang w:val="es-ES"/>
        </w:rPr>
        <w:t>otras.</w:t>
      </w:r>
      <w:r w:rsidR="0051316C" w:rsidRPr="716E4EFB">
        <w:rPr>
          <w:rFonts w:ascii="Arial" w:hAnsi="Arial" w:cs="Arial"/>
          <w:sz w:val="20"/>
          <w:szCs w:val="20"/>
          <w:lang w:val="es-ES"/>
        </w:rPr>
        <w:t>Posteriormente</w:t>
      </w:r>
      <w:proofErr w:type="spellEnd"/>
      <w:r w:rsidR="0051316C" w:rsidRPr="716E4EFB">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 xml:space="preserve">Se refiere específicamente a aquellas alteraciones adversas que afectan de manera desfavorable el entorno natural o social, como la </w:t>
      </w:r>
      <w:r w:rsidR="7759F059" w:rsidRPr="096DB603">
        <w:rPr>
          <w:rFonts w:ascii="Arial" w:hAnsi="Arial" w:cs="Arial"/>
          <w:sz w:val="20"/>
          <w:szCs w:val="20"/>
          <w:lang w:val="es-ES"/>
        </w:rPr>
        <w:lastRenderedPageBreak/>
        <w:t>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lastRenderedPageBreak/>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96DB603">
        <w:rPr>
          <w:rFonts w:ascii="Arial" w:hAnsi="Arial" w:cs="Arial"/>
          <w:sz w:val="20"/>
          <w:szCs w:val="20"/>
          <w:lang w:val="es-ES"/>
        </w:rPr>
        <w:t>Posadas,s.f</w:t>
      </w:r>
      <w:proofErr w:type="spellEnd"/>
      <w:r w:rsidRPr="096DB603">
        <w:rPr>
          <w:rFonts w:ascii="Arial" w:hAnsi="Arial" w:cs="Arial"/>
          <w:sz w:val="20"/>
          <w:szCs w:val="20"/>
          <w:lang w:val="es-ES"/>
        </w:rPr>
        <w:t>.</w:t>
      </w:r>
      <w:proofErr w:type="gram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proofErr w:type="spellStart"/>
      <w:r w:rsidR="41EA2715" w:rsidRPr="00AB6E91">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AB6E91" w:rsidRDefault="008824BE" w:rsidP="1D6C94A1">
      <w:pPr>
        <w:pStyle w:val="Invias-VietaNumerada"/>
        <w:autoSpaceDE w:val="0"/>
        <w:autoSpaceDN w:val="0"/>
        <w:adjustRightInd w:val="0"/>
        <w:spacing w:before="120" w:after="240"/>
        <w:ind w:left="786"/>
        <w:rPr>
          <w:rFonts w:ascii="Arial" w:hAnsi="Arial" w:cs="Arial"/>
          <w:sz w:val="20"/>
          <w:szCs w:val="20"/>
        </w:rPr>
      </w:pPr>
      <w:proofErr w:type="spellStart"/>
      <w:r w:rsidRPr="1D6C94A1">
        <w:rPr>
          <w:rFonts w:ascii="Arial" w:hAnsi="Arial" w:cs="Arial"/>
          <w:sz w:val="20"/>
          <w:szCs w:val="20"/>
        </w:rPr>
        <w:t>Nota</w:t>
      </w:r>
      <w:proofErr w:type="spellEnd"/>
      <w:r w:rsidRPr="1D6C94A1">
        <w:rPr>
          <w:rFonts w:ascii="Arial" w:hAnsi="Arial" w:cs="Arial"/>
          <w:sz w:val="20"/>
          <w:szCs w:val="20"/>
        </w:rPr>
        <w:t xml:space="preserve">: </w:t>
      </w:r>
      <w:r w:rsidR="00E71F62" w:rsidRPr="1D6C94A1">
        <w:rPr>
          <w:rFonts w:ascii="Arial" w:hAnsi="Arial" w:cs="Arial"/>
          <w:sz w:val="20"/>
          <w:szCs w:val="20"/>
        </w:rPr>
        <w:t xml:space="preserve">En </w:t>
      </w:r>
      <w:proofErr w:type="spellStart"/>
      <w:r w:rsidR="00E71F62" w:rsidRPr="1D6C94A1">
        <w:rPr>
          <w:rFonts w:ascii="Arial" w:hAnsi="Arial" w:cs="Arial"/>
          <w:sz w:val="20"/>
          <w:szCs w:val="20"/>
        </w:rPr>
        <w:t>todo</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caso</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además</w:t>
      </w:r>
      <w:proofErr w:type="spellEnd"/>
      <w:r w:rsidR="00E71F62" w:rsidRPr="1D6C94A1">
        <w:rPr>
          <w:rFonts w:ascii="Arial" w:hAnsi="Arial" w:cs="Arial"/>
          <w:sz w:val="20"/>
          <w:szCs w:val="20"/>
        </w:rPr>
        <w:t xml:space="preserve"> de las </w:t>
      </w:r>
      <w:proofErr w:type="spellStart"/>
      <w:r w:rsidR="00E71F62" w:rsidRPr="1D6C94A1">
        <w:rPr>
          <w:rFonts w:ascii="Arial" w:hAnsi="Arial" w:cs="Arial"/>
          <w:sz w:val="20"/>
          <w:szCs w:val="20"/>
        </w:rPr>
        <w:t>actividades</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propias</w:t>
      </w:r>
      <w:proofErr w:type="spellEnd"/>
      <w:r w:rsidR="00E71F62" w:rsidRPr="1D6C94A1">
        <w:rPr>
          <w:rFonts w:ascii="Arial" w:hAnsi="Arial" w:cs="Arial"/>
          <w:sz w:val="20"/>
          <w:szCs w:val="20"/>
        </w:rPr>
        <w:t xml:space="preserve"> de la </w:t>
      </w:r>
      <w:proofErr w:type="spellStart"/>
      <w:r w:rsidR="00E71F62" w:rsidRPr="1D6C94A1">
        <w:rPr>
          <w:rFonts w:ascii="Arial" w:hAnsi="Arial" w:cs="Arial"/>
          <w:sz w:val="20"/>
          <w:szCs w:val="20"/>
        </w:rPr>
        <w:t>intervención</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inicial</w:t>
      </w:r>
      <w:proofErr w:type="spellEnd"/>
      <w:r w:rsidRPr="1D6C94A1">
        <w:rPr>
          <w:rFonts w:ascii="Arial" w:hAnsi="Arial" w:cs="Arial"/>
          <w:sz w:val="20"/>
          <w:szCs w:val="20"/>
        </w:rPr>
        <w:t>,</w:t>
      </w:r>
      <w:r w:rsidR="00E71F62" w:rsidRPr="1D6C94A1">
        <w:rPr>
          <w:rFonts w:ascii="Arial" w:hAnsi="Arial" w:cs="Arial"/>
          <w:sz w:val="20"/>
          <w:szCs w:val="20"/>
        </w:rPr>
        <w:t xml:space="preserve"> </w:t>
      </w:r>
      <w:proofErr w:type="spellStart"/>
      <w:r w:rsidR="00E71F62" w:rsidRPr="1D6C94A1">
        <w:rPr>
          <w:rFonts w:ascii="Arial" w:hAnsi="Arial" w:cs="Arial"/>
          <w:sz w:val="20"/>
          <w:szCs w:val="20"/>
        </w:rPr>
        <w:t>deberá</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haberse</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efectuado</w:t>
      </w:r>
      <w:proofErr w:type="spellEnd"/>
      <w:r w:rsidR="00E71F62" w:rsidRPr="1D6C94A1">
        <w:rPr>
          <w:rFonts w:ascii="Arial" w:hAnsi="Arial" w:cs="Arial"/>
          <w:sz w:val="20"/>
          <w:szCs w:val="20"/>
        </w:rPr>
        <w:t xml:space="preserve"> la </w:t>
      </w:r>
      <w:proofErr w:type="spellStart"/>
      <w:r w:rsidR="00E71F62" w:rsidRPr="1D6C94A1">
        <w:rPr>
          <w:rFonts w:ascii="Arial" w:hAnsi="Arial" w:cs="Arial"/>
          <w:sz w:val="20"/>
          <w:szCs w:val="20"/>
        </w:rPr>
        <w:t>pavimentación</w:t>
      </w:r>
      <w:proofErr w:type="spellEnd"/>
      <w:r w:rsidR="00E71F62" w:rsidRPr="1D6C94A1">
        <w:rPr>
          <w:rFonts w:ascii="Arial" w:hAnsi="Arial" w:cs="Arial"/>
          <w:sz w:val="20"/>
          <w:szCs w:val="20"/>
        </w:rPr>
        <w:t xml:space="preserve"> de </w:t>
      </w:r>
      <w:proofErr w:type="spellStart"/>
      <w:r w:rsidR="00E71F62" w:rsidRPr="1D6C94A1">
        <w:rPr>
          <w:rFonts w:ascii="Arial" w:hAnsi="Arial" w:cs="Arial"/>
          <w:sz w:val="20"/>
          <w:szCs w:val="20"/>
        </w:rPr>
        <w:t>los</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kilómetros</w:t>
      </w:r>
      <w:proofErr w:type="spellEnd"/>
      <w:r w:rsidR="00E71F62" w:rsidRPr="1D6C94A1">
        <w:rPr>
          <w:rFonts w:ascii="Arial" w:hAnsi="Arial" w:cs="Arial"/>
          <w:sz w:val="20"/>
          <w:szCs w:val="20"/>
        </w:rPr>
        <w:t xml:space="preserve"> que se </w:t>
      </w:r>
      <w:proofErr w:type="spellStart"/>
      <w:r w:rsidR="00E71F62" w:rsidRPr="1D6C94A1">
        <w:rPr>
          <w:rFonts w:ascii="Arial" w:hAnsi="Arial" w:cs="Arial"/>
          <w:sz w:val="20"/>
          <w:szCs w:val="20"/>
        </w:rPr>
        <w:t>pretendan</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hacer</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valer</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como</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experiencia</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en</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los</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procesos</w:t>
      </w:r>
      <w:proofErr w:type="spellEnd"/>
      <w:r w:rsidR="00E71F62" w:rsidRPr="1D6C94A1">
        <w:rPr>
          <w:rFonts w:ascii="Arial" w:hAnsi="Arial" w:cs="Arial"/>
          <w:sz w:val="20"/>
          <w:szCs w:val="20"/>
        </w:rPr>
        <w:t xml:space="preserve"> que se </w:t>
      </w:r>
      <w:proofErr w:type="spellStart"/>
      <w:r w:rsidR="00E71F62" w:rsidRPr="1D6C94A1">
        <w:rPr>
          <w:rFonts w:ascii="Arial" w:hAnsi="Arial" w:cs="Arial"/>
          <w:sz w:val="20"/>
          <w:szCs w:val="20"/>
        </w:rPr>
        <w:t>adelante</w:t>
      </w:r>
      <w:r w:rsidR="00FA07CC" w:rsidRPr="1D6C94A1">
        <w:rPr>
          <w:rFonts w:ascii="Arial" w:hAnsi="Arial" w:cs="Arial"/>
          <w:sz w:val="20"/>
          <w:szCs w:val="20"/>
        </w:rPr>
        <w:t>n</w:t>
      </w:r>
      <w:proofErr w:type="spellEnd"/>
      <w:r w:rsidR="00E71F62" w:rsidRPr="1D6C94A1">
        <w:rPr>
          <w:rFonts w:ascii="Arial" w:hAnsi="Arial" w:cs="Arial"/>
          <w:sz w:val="20"/>
          <w:szCs w:val="20"/>
        </w:rPr>
        <w:t xml:space="preserve">. </w:t>
      </w:r>
      <w:r w:rsidR="00FA07CC" w:rsidRPr="1D6C94A1">
        <w:rPr>
          <w:rFonts w:ascii="Arial" w:hAnsi="Arial" w:cs="Arial"/>
          <w:sz w:val="20"/>
          <w:szCs w:val="20"/>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B6E91"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Default="36587BDD" w:rsidP="096DB603">
      <w:pPr>
        <w:pStyle w:val="Invias-VietaNumerada"/>
        <w:numPr>
          <w:ilvl w:val="1"/>
          <w:numId w:val="32"/>
        </w:numPr>
        <w:spacing w:before="120" w:after="240"/>
        <w:ind w:hanging="568"/>
        <w:rPr>
          <w:rFonts w:ascii="Arial" w:hAnsi="Arial" w:cs="Arial"/>
          <w:b/>
          <w:bCs/>
          <w:sz w:val="20"/>
          <w:szCs w:val="20"/>
        </w:rPr>
      </w:pPr>
      <w:proofErr w:type="spellStart"/>
      <w:r w:rsidRPr="096DB603">
        <w:rPr>
          <w:rFonts w:ascii="Arial" w:hAnsi="Arial" w:cs="Arial"/>
          <w:b/>
          <w:bCs/>
          <w:sz w:val="20"/>
          <w:szCs w:val="20"/>
        </w:rPr>
        <w:t>Recuperación</w:t>
      </w:r>
      <w:proofErr w:type="spellEnd"/>
      <w:r w:rsidRPr="096DB603">
        <w:rPr>
          <w:rFonts w:ascii="Arial" w:hAnsi="Arial" w:cs="Arial"/>
          <w:b/>
          <w:bCs/>
          <w:sz w:val="20"/>
          <w:szCs w:val="20"/>
        </w:rPr>
        <w:t xml:space="preserve"> de Banca</w:t>
      </w:r>
      <w:r w:rsidR="6FCEE726" w:rsidRPr="096DB603">
        <w:rPr>
          <w:rFonts w:ascii="Arial" w:hAnsi="Arial" w:cs="Arial"/>
          <w:b/>
          <w:bCs/>
          <w:sz w:val="20"/>
          <w:szCs w:val="20"/>
        </w:rPr>
        <w:t xml:space="preserve">: </w:t>
      </w:r>
      <w:r w:rsidR="0FBC5EF7" w:rsidRPr="096DB603">
        <w:rPr>
          <w:rFonts w:ascii="Arial" w:hAnsi="Arial" w:cs="Arial"/>
          <w:sz w:val="20"/>
          <w:szCs w:val="20"/>
        </w:rPr>
        <w:t>O</w:t>
      </w:r>
      <w:r w:rsidR="6FCEE726" w:rsidRPr="096DB603">
        <w:rPr>
          <w:rFonts w:ascii="Arial" w:hAnsi="Arial" w:cs="Arial"/>
          <w:sz w:val="20"/>
          <w:szCs w:val="20"/>
        </w:rPr>
        <w:t xml:space="preserve">bras </w:t>
      </w:r>
      <w:r w:rsidR="00CE69ED" w:rsidRPr="096DB603">
        <w:rPr>
          <w:rFonts w:ascii="Arial" w:hAnsi="Arial" w:cs="Arial"/>
          <w:sz w:val="20"/>
          <w:szCs w:val="20"/>
        </w:rPr>
        <w:t xml:space="preserve">de </w:t>
      </w:r>
      <w:proofErr w:type="spellStart"/>
      <w:r w:rsidR="00CE69ED" w:rsidRPr="096DB603">
        <w:rPr>
          <w:rFonts w:ascii="Arial" w:hAnsi="Arial" w:cs="Arial"/>
          <w:sz w:val="20"/>
          <w:szCs w:val="20"/>
        </w:rPr>
        <w:t>ingeniería</w:t>
      </w:r>
      <w:proofErr w:type="spellEnd"/>
      <w:r w:rsidR="00CE69ED" w:rsidRPr="096DB603">
        <w:rPr>
          <w:rFonts w:ascii="Arial" w:hAnsi="Arial" w:cs="Arial"/>
          <w:sz w:val="20"/>
          <w:szCs w:val="20"/>
        </w:rPr>
        <w:t xml:space="preserve"> y </w:t>
      </w:r>
      <w:proofErr w:type="spellStart"/>
      <w:r w:rsidR="00663236" w:rsidRPr="096DB603">
        <w:rPr>
          <w:rFonts w:ascii="Arial" w:hAnsi="Arial" w:cs="Arial"/>
          <w:sz w:val="20"/>
          <w:szCs w:val="20"/>
        </w:rPr>
        <w:t>geotecnia</w:t>
      </w:r>
      <w:proofErr w:type="spellEnd"/>
      <w:r w:rsidR="00CE69ED" w:rsidRPr="096DB603">
        <w:rPr>
          <w:rFonts w:ascii="Arial" w:hAnsi="Arial" w:cs="Arial"/>
          <w:sz w:val="20"/>
          <w:szCs w:val="20"/>
        </w:rPr>
        <w:t xml:space="preserve"> q</w:t>
      </w:r>
      <w:r w:rsidR="6FCEE726" w:rsidRPr="096DB603">
        <w:rPr>
          <w:rFonts w:ascii="Arial" w:hAnsi="Arial" w:cs="Arial"/>
          <w:sz w:val="20"/>
          <w:szCs w:val="20"/>
        </w:rPr>
        <w:t xml:space="preserve">ue </w:t>
      </w:r>
      <w:proofErr w:type="spellStart"/>
      <w:r w:rsidR="6FCEE726" w:rsidRPr="096DB603">
        <w:rPr>
          <w:rFonts w:ascii="Arial" w:hAnsi="Arial" w:cs="Arial"/>
          <w:sz w:val="20"/>
          <w:szCs w:val="20"/>
        </w:rPr>
        <w:t>propenden</w:t>
      </w:r>
      <w:proofErr w:type="spellEnd"/>
      <w:r w:rsidR="6FCEE726" w:rsidRPr="096DB603">
        <w:rPr>
          <w:rFonts w:ascii="Arial" w:hAnsi="Arial" w:cs="Arial"/>
          <w:sz w:val="20"/>
          <w:szCs w:val="20"/>
        </w:rPr>
        <w:t xml:space="preserve"> </w:t>
      </w:r>
      <w:proofErr w:type="spellStart"/>
      <w:r w:rsidR="6FCEE726" w:rsidRPr="096DB603">
        <w:rPr>
          <w:rFonts w:ascii="Arial" w:hAnsi="Arial" w:cs="Arial"/>
          <w:sz w:val="20"/>
          <w:szCs w:val="20"/>
        </w:rPr>
        <w:t>por</w:t>
      </w:r>
      <w:proofErr w:type="spellEnd"/>
      <w:r w:rsidR="6FCEE726" w:rsidRPr="096DB603">
        <w:rPr>
          <w:rFonts w:ascii="Arial" w:hAnsi="Arial" w:cs="Arial"/>
          <w:sz w:val="20"/>
          <w:szCs w:val="20"/>
        </w:rPr>
        <w:t xml:space="preserve"> la </w:t>
      </w:r>
      <w:proofErr w:type="spellStart"/>
      <w:r w:rsidR="6FCEE726" w:rsidRPr="096DB603">
        <w:rPr>
          <w:rFonts w:ascii="Arial" w:hAnsi="Arial" w:cs="Arial"/>
          <w:sz w:val="20"/>
          <w:szCs w:val="20"/>
        </w:rPr>
        <w:t>recuperación</w:t>
      </w:r>
      <w:proofErr w:type="spellEnd"/>
      <w:r w:rsidR="6FCEE726" w:rsidRPr="096DB603">
        <w:rPr>
          <w:rFonts w:ascii="Arial" w:hAnsi="Arial" w:cs="Arial"/>
          <w:sz w:val="20"/>
          <w:szCs w:val="20"/>
        </w:rPr>
        <w:t xml:space="preserve"> de las </w:t>
      </w:r>
      <w:proofErr w:type="spellStart"/>
      <w:r w:rsidR="6FCEE726" w:rsidRPr="096DB603">
        <w:rPr>
          <w:rFonts w:ascii="Arial" w:hAnsi="Arial" w:cs="Arial"/>
          <w:sz w:val="20"/>
          <w:szCs w:val="20"/>
        </w:rPr>
        <w:t>condiciones</w:t>
      </w:r>
      <w:proofErr w:type="spellEnd"/>
      <w:r w:rsidR="6FCEE726" w:rsidRPr="096DB603">
        <w:rPr>
          <w:rFonts w:ascii="Arial" w:hAnsi="Arial" w:cs="Arial"/>
          <w:sz w:val="20"/>
          <w:szCs w:val="20"/>
        </w:rPr>
        <w:t xml:space="preserve"> de </w:t>
      </w:r>
      <w:proofErr w:type="spellStart"/>
      <w:r w:rsidR="6FCEE726" w:rsidRPr="096DB603">
        <w:rPr>
          <w:rFonts w:ascii="Arial" w:hAnsi="Arial" w:cs="Arial"/>
          <w:sz w:val="20"/>
          <w:szCs w:val="20"/>
        </w:rPr>
        <w:t>estabilidad</w:t>
      </w:r>
      <w:proofErr w:type="spellEnd"/>
      <w:r w:rsidR="6FCEE726" w:rsidRPr="096DB603">
        <w:rPr>
          <w:rFonts w:ascii="Arial" w:hAnsi="Arial" w:cs="Arial"/>
          <w:sz w:val="20"/>
          <w:szCs w:val="20"/>
        </w:rPr>
        <w:t xml:space="preserve"> </w:t>
      </w:r>
      <w:proofErr w:type="spellStart"/>
      <w:r w:rsidR="6FCEE726" w:rsidRPr="096DB603">
        <w:rPr>
          <w:rFonts w:ascii="Arial" w:hAnsi="Arial" w:cs="Arial"/>
          <w:sz w:val="20"/>
          <w:szCs w:val="20"/>
        </w:rPr>
        <w:t>iniciales</w:t>
      </w:r>
      <w:proofErr w:type="spellEnd"/>
      <w:r w:rsidR="6FCEE726" w:rsidRPr="096DB603">
        <w:rPr>
          <w:rFonts w:ascii="Arial" w:hAnsi="Arial" w:cs="Arial"/>
          <w:sz w:val="20"/>
          <w:szCs w:val="20"/>
        </w:rPr>
        <w:t xml:space="preserve">, con </w:t>
      </w:r>
      <w:proofErr w:type="spellStart"/>
      <w:r w:rsidR="6FCEE726" w:rsidRPr="096DB603">
        <w:rPr>
          <w:rFonts w:ascii="Arial" w:hAnsi="Arial" w:cs="Arial"/>
          <w:sz w:val="20"/>
          <w:szCs w:val="20"/>
        </w:rPr>
        <w:t>el</w:t>
      </w:r>
      <w:proofErr w:type="spellEnd"/>
      <w:r w:rsidR="6FCEE726" w:rsidRPr="096DB603">
        <w:rPr>
          <w:rFonts w:ascii="Arial" w:hAnsi="Arial" w:cs="Arial"/>
          <w:sz w:val="20"/>
          <w:szCs w:val="20"/>
        </w:rPr>
        <w:t xml:space="preserve"> fin de </w:t>
      </w:r>
      <w:proofErr w:type="spellStart"/>
      <w:r w:rsidR="6FCEE726" w:rsidRPr="096DB603">
        <w:rPr>
          <w:rFonts w:ascii="Arial" w:hAnsi="Arial" w:cs="Arial"/>
          <w:sz w:val="20"/>
          <w:szCs w:val="20"/>
        </w:rPr>
        <w:t>restablecer</w:t>
      </w:r>
      <w:proofErr w:type="spellEnd"/>
      <w:r w:rsidR="6FCEE726" w:rsidRPr="096DB603">
        <w:rPr>
          <w:rFonts w:ascii="Arial" w:hAnsi="Arial" w:cs="Arial"/>
          <w:sz w:val="20"/>
          <w:szCs w:val="20"/>
        </w:rPr>
        <w:t xml:space="preserve"> la </w:t>
      </w:r>
      <w:proofErr w:type="spellStart"/>
      <w:r w:rsidR="6FCEE726" w:rsidRPr="096DB603">
        <w:rPr>
          <w:rFonts w:ascii="Arial" w:hAnsi="Arial" w:cs="Arial"/>
          <w:sz w:val="20"/>
          <w:szCs w:val="20"/>
        </w:rPr>
        <w:t>transitabilidad</w:t>
      </w:r>
      <w:proofErr w:type="spellEnd"/>
      <w:r w:rsidR="6FCEE726" w:rsidRPr="096DB603">
        <w:rPr>
          <w:rFonts w:ascii="Arial" w:hAnsi="Arial" w:cs="Arial"/>
          <w:sz w:val="20"/>
          <w:szCs w:val="20"/>
        </w:rPr>
        <w:t xml:space="preserve"> y </w:t>
      </w:r>
      <w:proofErr w:type="spellStart"/>
      <w:r w:rsidR="6FCEE726" w:rsidRPr="096DB603">
        <w:rPr>
          <w:rFonts w:ascii="Arial" w:hAnsi="Arial" w:cs="Arial"/>
          <w:sz w:val="20"/>
          <w:szCs w:val="20"/>
        </w:rPr>
        <w:t>mitigar</w:t>
      </w:r>
      <w:proofErr w:type="spellEnd"/>
      <w:r w:rsidR="6FCEE726" w:rsidRPr="096DB603">
        <w:rPr>
          <w:rFonts w:ascii="Arial" w:hAnsi="Arial" w:cs="Arial"/>
          <w:sz w:val="20"/>
          <w:szCs w:val="20"/>
        </w:rPr>
        <w:t xml:space="preserve"> </w:t>
      </w:r>
      <w:proofErr w:type="spellStart"/>
      <w:r w:rsidR="6FCEE726" w:rsidRPr="096DB603">
        <w:rPr>
          <w:rFonts w:ascii="Arial" w:hAnsi="Arial" w:cs="Arial"/>
          <w:sz w:val="20"/>
          <w:szCs w:val="20"/>
        </w:rPr>
        <w:t>los</w:t>
      </w:r>
      <w:proofErr w:type="spellEnd"/>
      <w:r w:rsidR="6FCEE726" w:rsidRPr="096DB603">
        <w:rPr>
          <w:rFonts w:ascii="Arial" w:hAnsi="Arial" w:cs="Arial"/>
          <w:sz w:val="20"/>
          <w:szCs w:val="20"/>
        </w:rPr>
        <w:t xml:space="preserve"> </w:t>
      </w:r>
      <w:proofErr w:type="spellStart"/>
      <w:r w:rsidR="6FCEE726" w:rsidRPr="096DB603">
        <w:rPr>
          <w:rFonts w:ascii="Arial" w:hAnsi="Arial" w:cs="Arial"/>
          <w:sz w:val="20"/>
          <w:szCs w:val="20"/>
        </w:rPr>
        <w:t>efectos</w:t>
      </w:r>
      <w:proofErr w:type="spellEnd"/>
      <w:r w:rsidR="6FCEE726" w:rsidRPr="096DB603">
        <w:rPr>
          <w:rFonts w:ascii="Arial" w:hAnsi="Arial" w:cs="Arial"/>
          <w:sz w:val="20"/>
          <w:szCs w:val="20"/>
        </w:rPr>
        <w:t xml:space="preserve"> </w:t>
      </w:r>
      <w:proofErr w:type="spellStart"/>
      <w:r w:rsidR="6FCEE726" w:rsidRPr="096DB603">
        <w:rPr>
          <w:rFonts w:ascii="Arial" w:hAnsi="Arial" w:cs="Arial"/>
          <w:sz w:val="20"/>
          <w:szCs w:val="20"/>
        </w:rPr>
        <w:t>adversos</w:t>
      </w:r>
      <w:proofErr w:type="spellEnd"/>
      <w:r w:rsidR="6FCEE726" w:rsidRPr="096DB603">
        <w:rPr>
          <w:rFonts w:ascii="Arial" w:hAnsi="Arial" w:cs="Arial"/>
          <w:sz w:val="20"/>
          <w:szCs w:val="20"/>
        </w:rPr>
        <w:t xml:space="preserve"> </w:t>
      </w:r>
      <w:proofErr w:type="spellStart"/>
      <w:r w:rsidR="00CE69ED" w:rsidRPr="096DB603">
        <w:rPr>
          <w:rFonts w:ascii="Arial" w:hAnsi="Arial" w:cs="Arial"/>
          <w:sz w:val="20"/>
          <w:szCs w:val="20"/>
        </w:rPr>
        <w:t>como</w:t>
      </w:r>
      <w:proofErr w:type="spellEnd"/>
      <w:r w:rsidR="00CE69ED" w:rsidRPr="096DB603">
        <w:rPr>
          <w:rFonts w:ascii="Arial" w:hAnsi="Arial" w:cs="Arial"/>
          <w:sz w:val="20"/>
          <w:szCs w:val="20"/>
        </w:rPr>
        <w:t xml:space="preserve"> </w:t>
      </w:r>
      <w:proofErr w:type="spellStart"/>
      <w:r w:rsidR="00CE69ED" w:rsidRPr="096DB603">
        <w:rPr>
          <w:rFonts w:ascii="Arial" w:hAnsi="Arial" w:cs="Arial"/>
          <w:sz w:val="20"/>
          <w:szCs w:val="20"/>
        </w:rPr>
        <w:t>erosión</w:t>
      </w:r>
      <w:proofErr w:type="spellEnd"/>
      <w:r w:rsidR="00CE69ED" w:rsidRPr="096DB603">
        <w:rPr>
          <w:rFonts w:ascii="Arial" w:hAnsi="Arial" w:cs="Arial"/>
          <w:sz w:val="20"/>
          <w:szCs w:val="20"/>
        </w:rPr>
        <w:t xml:space="preserve">, </w:t>
      </w:r>
      <w:proofErr w:type="spellStart"/>
      <w:r w:rsidR="00CE69ED" w:rsidRPr="096DB603">
        <w:rPr>
          <w:rFonts w:ascii="Arial" w:hAnsi="Arial" w:cs="Arial"/>
          <w:sz w:val="20"/>
          <w:szCs w:val="20"/>
        </w:rPr>
        <w:t>deslizamiento</w:t>
      </w:r>
      <w:proofErr w:type="spellEnd"/>
      <w:r w:rsidR="00CE69ED" w:rsidRPr="096DB603">
        <w:rPr>
          <w:rFonts w:ascii="Arial" w:hAnsi="Arial" w:cs="Arial"/>
          <w:sz w:val="20"/>
          <w:szCs w:val="20"/>
        </w:rPr>
        <w:t xml:space="preserve"> u </w:t>
      </w:r>
      <w:proofErr w:type="spellStart"/>
      <w:r w:rsidR="00CE69ED" w:rsidRPr="096DB603">
        <w:rPr>
          <w:rFonts w:ascii="Arial" w:hAnsi="Arial" w:cs="Arial"/>
          <w:sz w:val="20"/>
          <w:szCs w:val="20"/>
        </w:rPr>
        <w:t>otro</w:t>
      </w:r>
      <w:proofErr w:type="spellEnd"/>
      <w:r w:rsidR="00CE69ED" w:rsidRPr="096DB603">
        <w:rPr>
          <w:rFonts w:ascii="Arial" w:hAnsi="Arial" w:cs="Arial"/>
          <w:sz w:val="20"/>
          <w:szCs w:val="20"/>
        </w:rPr>
        <w:t xml:space="preserve"> </w:t>
      </w:r>
      <w:proofErr w:type="spellStart"/>
      <w:r w:rsidR="00CE69ED" w:rsidRPr="096DB603">
        <w:rPr>
          <w:rFonts w:ascii="Arial" w:hAnsi="Arial" w:cs="Arial"/>
          <w:sz w:val="20"/>
          <w:szCs w:val="20"/>
        </w:rPr>
        <w:t>tipo</w:t>
      </w:r>
      <w:proofErr w:type="spellEnd"/>
      <w:r w:rsidR="00CE69ED" w:rsidRPr="096DB603">
        <w:rPr>
          <w:rFonts w:ascii="Arial" w:hAnsi="Arial" w:cs="Arial"/>
          <w:sz w:val="20"/>
          <w:szCs w:val="20"/>
        </w:rPr>
        <w:t xml:space="preserve"> de </w:t>
      </w:r>
      <w:proofErr w:type="spellStart"/>
      <w:r w:rsidR="00CE69ED" w:rsidRPr="096DB603">
        <w:rPr>
          <w:rFonts w:ascii="Arial" w:hAnsi="Arial" w:cs="Arial"/>
          <w:sz w:val="20"/>
          <w:szCs w:val="20"/>
        </w:rPr>
        <w:t>falla</w:t>
      </w:r>
      <w:proofErr w:type="spellEnd"/>
      <w:r w:rsidR="00CE69ED" w:rsidRPr="096DB603">
        <w:rPr>
          <w:rFonts w:ascii="Arial" w:hAnsi="Arial" w:cs="Arial"/>
          <w:sz w:val="20"/>
          <w:szCs w:val="20"/>
        </w:rPr>
        <w:t xml:space="preserve"> </w:t>
      </w:r>
      <w:proofErr w:type="spellStart"/>
      <w:r w:rsidR="00CE69ED" w:rsidRPr="096DB603">
        <w:rPr>
          <w:rFonts w:ascii="Arial" w:hAnsi="Arial" w:cs="Arial"/>
          <w:sz w:val="20"/>
          <w:szCs w:val="20"/>
        </w:rPr>
        <w:t>geológica</w:t>
      </w:r>
      <w:proofErr w:type="spellEnd"/>
      <w:r w:rsidR="00156F24" w:rsidRPr="096DB603">
        <w:rPr>
          <w:rFonts w:ascii="Arial" w:hAnsi="Arial" w:cs="Arial"/>
          <w:sz w:val="20"/>
          <w:szCs w:val="20"/>
        </w:rPr>
        <w:t>.</w:t>
      </w:r>
      <w:r w:rsidR="00CE69ED" w:rsidRPr="096DB603">
        <w:rPr>
          <w:rFonts w:ascii="Arial" w:hAnsi="Arial" w:cs="Arial"/>
          <w:sz w:val="20"/>
          <w:szCs w:val="20"/>
        </w:rPr>
        <w:t xml:space="preserve"> </w:t>
      </w:r>
      <w:r w:rsidR="0D90C686" w:rsidRPr="096DB603">
        <w:rPr>
          <w:rFonts w:ascii="Arial" w:hAnsi="Arial" w:cs="Arial"/>
          <w:sz w:val="20"/>
          <w:szCs w:val="20"/>
        </w:rPr>
        <w:t xml:space="preserve"> </w:t>
      </w:r>
      <w:r w:rsidR="00156F24" w:rsidRPr="096DB603">
        <w:rPr>
          <w:rFonts w:ascii="Arial" w:hAnsi="Arial" w:cs="Arial"/>
          <w:sz w:val="20"/>
          <w:szCs w:val="20"/>
        </w:rPr>
        <w:t xml:space="preserve">Este </w:t>
      </w:r>
      <w:proofErr w:type="spellStart"/>
      <w:r w:rsidR="00156F24" w:rsidRPr="096DB603">
        <w:rPr>
          <w:rFonts w:ascii="Arial" w:hAnsi="Arial" w:cs="Arial"/>
          <w:sz w:val="20"/>
          <w:szCs w:val="20"/>
        </w:rPr>
        <w:t>proceso</w:t>
      </w:r>
      <w:proofErr w:type="spellEnd"/>
      <w:r w:rsidR="00156F24" w:rsidRPr="096DB603">
        <w:rPr>
          <w:rFonts w:ascii="Arial" w:hAnsi="Arial" w:cs="Arial"/>
          <w:sz w:val="20"/>
          <w:szCs w:val="20"/>
        </w:rPr>
        <w:t xml:space="preserve">, </w:t>
      </w:r>
      <w:proofErr w:type="spellStart"/>
      <w:r w:rsidR="00156F24" w:rsidRPr="096DB603">
        <w:rPr>
          <w:rFonts w:ascii="Arial" w:hAnsi="Arial" w:cs="Arial"/>
          <w:sz w:val="20"/>
          <w:szCs w:val="20"/>
        </w:rPr>
        <w:t>implica</w:t>
      </w:r>
      <w:proofErr w:type="spellEnd"/>
      <w:r w:rsidR="00156F24" w:rsidRPr="096DB603">
        <w:rPr>
          <w:rFonts w:ascii="Arial" w:hAnsi="Arial" w:cs="Arial"/>
          <w:sz w:val="20"/>
          <w:szCs w:val="20"/>
        </w:rPr>
        <w:t xml:space="preserve"> </w:t>
      </w:r>
      <w:proofErr w:type="spellStart"/>
      <w:r w:rsidR="00156F24" w:rsidRPr="096DB603">
        <w:rPr>
          <w:rFonts w:ascii="Arial" w:hAnsi="Arial" w:cs="Arial"/>
          <w:sz w:val="20"/>
          <w:szCs w:val="20"/>
        </w:rPr>
        <w:t>generalmente</w:t>
      </w:r>
      <w:proofErr w:type="spellEnd"/>
      <w:r w:rsidR="00156F24" w:rsidRPr="096DB603">
        <w:rPr>
          <w:rFonts w:ascii="Arial" w:hAnsi="Arial" w:cs="Arial"/>
          <w:sz w:val="20"/>
          <w:szCs w:val="20"/>
        </w:rPr>
        <w:t xml:space="preserve"> la </w:t>
      </w:r>
      <w:proofErr w:type="spellStart"/>
      <w:r w:rsidR="00156F24" w:rsidRPr="096DB603">
        <w:rPr>
          <w:rFonts w:ascii="Arial" w:hAnsi="Arial" w:cs="Arial"/>
          <w:sz w:val="20"/>
          <w:szCs w:val="20"/>
        </w:rPr>
        <w:t>implementación</w:t>
      </w:r>
      <w:proofErr w:type="spellEnd"/>
      <w:r w:rsidR="00156F24" w:rsidRPr="096DB603">
        <w:rPr>
          <w:rFonts w:ascii="Arial" w:hAnsi="Arial" w:cs="Arial"/>
          <w:sz w:val="20"/>
          <w:szCs w:val="20"/>
        </w:rPr>
        <w:t xml:space="preserve"> de </w:t>
      </w:r>
      <w:proofErr w:type="spellStart"/>
      <w:r w:rsidR="00156F24" w:rsidRPr="096DB603">
        <w:rPr>
          <w:rFonts w:ascii="Arial" w:hAnsi="Arial" w:cs="Arial"/>
          <w:sz w:val="20"/>
          <w:szCs w:val="20"/>
        </w:rPr>
        <w:t>medidas</w:t>
      </w:r>
      <w:proofErr w:type="spellEnd"/>
      <w:r w:rsidR="00156F24" w:rsidRPr="096DB603">
        <w:rPr>
          <w:rFonts w:ascii="Arial" w:hAnsi="Arial" w:cs="Arial"/>
          <w:sz w:val="20"/>
          <w:szCs w:val="20"/>
        </w:rPr>
        <w:t xml:space="preserve"> que </w:t>
      </w:r>
      <w:proofErr w:type="spellStart"/>
      <w:r w:rsidR="00156F24" w:rsidRPr="096DB603">
        <w:rPr>
          <w:rFonts w:ascii="Arial" w:hAnsi="Arial" w:cs="Arial"/>
          <w:sz w:val="20"/>
          <w:szCs w:val="20"/>
        </w:rPr>
        <w:t>fortalecen</w:t>
      </w:r>
      <w:proofErr w:type="spellEnd"/>
      <w:r w:rsidR="00156F24" w:rsidRPr="096DB603">
        <w:rPr>
          <w:rFonts w:ascii="Arial" w:hAnsi="Arial" w:cs="Arial"/>
          <w:sz w:val="20"/>
          <w:szCs w:val="20"/>
        </w:rPr>
        <w:t xml:space="preserve"> las </w:t>
      </w:r>
      <w:proofErr w:type="spellStart"/>
      <w:r w:rsidR="00156F24" w:rsidRPr="096DB603">
        <w:rPr>
          <w:rFonts w:ascii="Arial" w:hAnsi="Arial" w:cs="Arial"/>
          <w:sz w:val="20"/>
          <w:szCs w:val="20"/>
        </w:rPr>
        <w:t>condiciones</w:t>
      </w:r>
      <w:proofErr w:type="spellEnd"/>
      <w:r w:rsidR="00156F24" w:rsidRPr="096DB603">
        <w:rPr>
          <w:rFonts w:ascii="Arial" w:hAnsi="Arial" w:cs="Arial"/>
          <w:sz w:val="20"/>
          <w:szCs w:val="20"/>
        </w:rPr>
        <w:t xml:space="preserve"> del </w:t>
      </w:r>
      <w:proofErr w:type="spellStart"/>
      <w:r w:rsidR="00156F24" w:rsidRPr="096DB603">
        <w:rPr>
          <w:rFonts w:ascii="Arial" w:hAnsi="Arial" w:cs="Arial"/>
          <w:sz w:val="20"/>
          <w:szCs w:val="20"/>
        </w:rPr>
        <w:t>terreno</w:t>
      </w:r>
      <w:proofErr w:type="spellEnd"/>
      <w:r w:rsidR="00156F24" w:rsidRPr="096DB603">
        <w:rPr>
          <w:rFonts w:ascii="Arial" w:hAnsi="Arial" w:cs="Arial"/>
          <w:sz w:val="20"/>
          <w:szCs w:val="20"/>
        </w:rPr>
        <w:t xml:space="preserve"> y </w:t>
      </w:r>
      <w:proofErr w:type="spellStart"/>
      <w:r w:rsidR="00156F24" w:rsidRPr="096DB603">
        <w:rPr>
          <w:rFonts w:ascii="Arial" w:hAnsi="Arial" w:cs="Arial"/>
          <w:sz w:val="20"/>
          <w:szCs w:val="20"/>
        </w:rPr>
        <w:t>previenen</w:t>
      </w:r>
      <w:proofErr w:type="spellEnd"/>
      <w:r w:rsidR="00156F24" w:rsidRPr="096DB603">
        <w:rPr>
          <w:rFonts w:ascii="Arial" w:hAnsi="Arial" w:cs="Arial"/>
          <w:sz w:val="20"/>
          <w:szCs w:val="20"/>
        </w:rPr>
        <w:t xml:space="preserve"> </w:t>
      </w:r>
      <w:proofErr w:type="spellStart"/>
      <w:r w:rsidR="00156F24" w:rsidRPr="096DB603">
        <w:rPr>
          <w:rFonts w:ascii="Arial" w:hAnsi="Arial" w:cs="Arial"/>
          <w:sz w:val="20"/>
          <w:szCs w:val="20"/>
        </w:rPr>
        <w:t>futuros</w:t>
      </w:r>
      <w:proofErr w:type="spellEnd"/>
      <w:r w:rsidR="00156F24" w:rsidRPr="096DB603">
        <w:rPr>
          <w:rFonts w:ascii="Arial" w:hAnsi="Arial" w:cs="Arial"/>
          <w:sz w:val="20"/>
          <w:szCs w:val="20"/>
        </w:rPr>
        <w:t xml:space="preserve"> </w:t>
      </w:r>
      <w:proofErr w:type="spellStart"/>
      <w:r w:rsidR="00156F24" w:rsidRPr="096DB603">
        <w:rPr>
          <w:rFonts w:ascii="Arial" w:hAnsi="Arial" w:cs="Arial"/>
          <w:sz w:val="20"/>
          <w:szCs w:val="20"/>
        </w:rPr>
        <w:t>deslizamientos</w:t>
      </w:r>
      <w:proofErr w:type="spellEnd"/>
      <w:r w:rsidR="00156F24" w:rsidRPr="096DB603">
        <w:rPr>
          <w:rFonts w:ascii="Arial" w:hAnsi="Arial" w:cs="Arial"/>
          <w:sz w:val="20"/>
          <w:szCs w:val="20"/>
        </w:rPr>
        <w:t xml:space="preserve">.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B6E91">
        <w:rPr>
          <w:rFonts w:ascii="Arial" w:hAnsi="Arial" w:cs="Arial"/>
          <w:sz w:val="20"/>
          <w:szCs w:val="20"/>
          <w:lang w:val="es-ES"/>
        </w:rPr>
        <w:t>postensionamientos</w:t>
      </w:r>
      <w:proofErr w:type="spellEnd"/>
      <w:r w:rsidR="3BB3D279" w:rsidRPr="00AB6E91">
        <w:rPr>
          <w:rFonts w:ascii="Arial" w:hAnsi="Arial" w:cs="Arial"/>
          <w:sz w:val="20"/>
          <w:szCs w:val="20"/>
          <w:lang w:val="es-ES"/>
        </w:rPr>
        <w:t xml:space="preserve">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proofErr w:type="spellStart"/>
      <w:r w:rsidRPr="096DB603">
        <w:rPr>
          <w:rFonts w:ascii="Arial" w:hAnsi="Arial" w:cs="Arial"/>
          <w:b/>
          <w:bCs/>
          <w:sz w:val="20"/>
          <w:szCs w:val="20"/>
        </w:rPr>
        <w:t>Tecnología</w:t>
      </w:r>
      <w:proofErr w:type="spellEnd"/>
      <w:r w:rsidRPr="096DB603">
        <w:rPr>
          <w:rFonts w:ascii="Arial" w:hAnsi="Arial" w:cs="Arial"/>
          <w:b/>
          <w:bCs/>
          <w:sz w:val="20"/>
          <w:szCs w:val="20"/>
        </w:rPr>
        <w:t xml:space="preserve"> </w:t>
      </w:r>
      <w:proofErr w:type="spellStart"/>
      <w:r w:rsidRPr="096DB603">
        <w:rPr>
          <w:rFonts w:ascii="Arial" w:hAnsi="Arial" w:cs="Arial"/>
          <w:b/>
          <w:bCs/>
          <w:sz w:val="20"/>
          <w:szCs w:val="20"/>
        </w:rPr>
        <w:t>sostenible</w:t>
      </w:r>
      <w:proofErr w:type="spellEnd"/>
      <w:r w:rsidRPr="096DB603">
        <w:rPr>
          <w:rFonts w:ascii="Arial" w:hAnsi="Arial" w:cs="Arial"/>
          <w:b/>
          <w:bCs/>
          <w:sz w:val="20"/>
          <w:szCs w:val="20"/>
        </w:rPr>
        <w:t xml:space="preserve">: </w:t>
      </w:r>
      <w:r w:rsidRPr="096DB603">
        <w:rPr>
          <w:rFonts w:ascii="Arial" w:hAnsi="Arial" w:cs="Arial"/>
          <w:sz w:val="20"/>
          <w:szCs w:val="20"/>
        </w:rPr>
        <w:t xml:space="preserve">La </w:t>
      </w:r>
      <w:proofErr w:type="spellStart"/>
      <w:r w:rsidRPr="096DB603">
        <w:rPr>
          <w:rFonts w:ascii="Arial" w:hAnsi="Arial" w:cs="Arial"/>
          <w:sz w:val="20"/>
          <w:szCs w:val="20"/>
        </w:rPr>
        <w:t>tecnología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describe la </w:t>
      </w:r>
      <w:proofErr w:type="spellStart"/>
      <w:r w:rsidRPr="096DB603">
        <w:rPr>
          <w:rFonts w:ascii="Arial" w:hAnsi="Arial" w:cs="Arial"/>
          <w:sz w:val="20"/>
          <w:szCs w:val="20"/>
        </w:rPr>
        <w:t>tecnología</w:t>
      </w:r>
      <w:proofErr w:type="spellEnd"/>
      <w:r w:rsidRPr="096DB603">
        <w:rPr>
          <w:rFonts w:ascii="Arial" w:hAnsi="Arial" w:cs="Arial"/>
          <w:sz w:val="20"/>
          <w:szCs w:val="20"/>
        </w:rPr>
        <w:t xml:space="preserve"> </w:t>
      </w:r>
      <w:proofErr w:type="spellStart"/>
      <w:r w:rsidRPr="096DB603">
        <w:rPr>
          <w:rFonts w:ascii="Arial" w:hAnsi="Arial" w:cs="Arial"/>
          <w:sz w:val="20"/>
          <w:szCs w:val="20"/>
        </w:rPr>
        <w:t>creada</w:t>
      </w:r>
      <w:proofErr w:type="spellEnd"/>
      <w:r w:rsidRPr="096DB603">
        <w:rPr>
          <w:rFonts w:ascii="Arial" w:hAnsi="Arial" w:cs="Arial"/>
          <w:sz w:val="20"/>
          <w:szCs w:val="20"/>
        </w:rPr>
        <w:t xml:space="preserve"> o </w:t>
      </w:r>
      <w:proofErr w:type="spellStart"/>
      <w:r w:rsidRPr="096DB603">
        <w:rPr>
          <w:rFonts w:ascii="Arial" w:hAnsi="Arial" w:cs="Arial"/>
          <w:sz w:val="20"/>
          <w:szCs w:val="20"/>
        </w:rPr>
        <w:t>aplicada</w:t>
      </w:r>
      <w:proofErr w:type="spellEnd"/>
      <w:r w:rsidRPr="096DB603">
        <w:rPr>
          <w:rFonts w:ascii="Arial" w:hAnsi="Arial" w:cs="Arial"/>
          <w:sz w:val="20"/>
          <w:szCs w:val="20"/>
        </w:rPr>
        <w:t xml:space="preserve"> </w:t>
      </w:r>
      <w:proofErr w:type="spellStart"/>
      <w:r w:rsidRPr="096DB603">
        <w:rPr>
          <w:rFonts w:ascii="Arial" w:hAnsi="Arial" w:cs="Arial"/>
          <w:sz w:val="20"/>
          <w:szCs w:val="20"/>
        </w:rPr>
        <w:t>teniendo</w:t>
      </w:r>
      <w:proofErr w:type="spellEnd"/>
      <w:r w:rsidRPr="096DB603">
        <w:rPr>
          <w:rFonts w:ascii="Arial" w:hAnsi="Arial" w:cs="Arial"/>
          <w:sz w:val="20"/>
          <w:szCs w:val="20"/>
        </w:rPr>
        <w:t xml:space="preserve"> </w:t>
      </w:r>
      <w:proofErr w:type="spellStart"/>
      <w:r w:rsidRPr="096DB603">
        <w:rPr>
          <w:rFonts w:ascii="Arial" w:hAnsi="Arial" w:cs="Arial"/>
          <w:sz w:val="20"/>
          <w:szCs w:val="20"/>
        </w:rPr>
        <w:t>en</w:t>
      </w:r>
      <w:proofErr w:type="spellEnd"/>
      <w:r w:rsidRPr="096DB603">
        <w:rPr>
          <w:rFonts w:ascii="Arial" w:hAnsi="Arial" w:cs="Arial"/>
          <w:sz w:val="20"/>
          <w:szCs w:val="20"/>
        </w:rPr>
        <w:t xml:space="preserve"> </w:t>
      </w:r>
      <w:proofErr w:type="spellStart"/>
      <w:r w:rsidRPr="096DB603">
        <w:rPr>
          <w:rFonts w:ascii="Arial" w:hAnsi="Arial" w:cs="Arial"/>
          <w:sz w:val="20"/>
          <w:szCs w:val="20"/>
        </w:rPr>
        <w:t>cuenta</w:t>
      </w:r>
      <w:proofErr w:type="spellEnd"/>
      <w:r w:rsidRPr="096DB603">
        <w:rPr>
          <w:rFonts w:ascii="Arial" w:hAnsi="Arial" w:cs="Arial"/>
          <w:sz w:val="20"/>
          <w:szCs w:val="20"/>
        </w:rPr>
        <w:t xml:space="preserve"> </w:t>
      </w:r>
      <w:proofErr w:type="spellStart"/>
      <w:r w:rsidRPr="096DB603">
        <w:rPr>
          <w:rFonts w:ascii="Arial" w:hAnsi="Arial" w:cs="Arial"/>
          <w:sz w:val="20"/>
          <w:szCs w:val="20"/>
        </w:rPr>
        <w:t>factores</w:t>
      </w:r>
      <w:proofErr w:type="spellEnd"/>
      <w:r w:rsidRPr="096DB603">
        <w:rPr>
          <w:rFonts w:ascii="Arial" w:hAnsi="Arial" w:cs="Arial"/>
          <w:sz w:val="20"/>
          <w:szCs w:val="20"/>
        </w:rPr>
        <w:t xml:space="preserve"> </w:t>
      </w:r>
      <w:proofErr w:type="spellStart"/>
      <w:r w:rsidRPr="096DB603">
        <w:rPr>
          <w:rFonts w:ascii="Arial" w:hAnsi="Arial" w:cs="Arial"/>
          <w:sz w:val="20"/>
          <w:szCs w:val="20"/>
        </w:rPr>
        <w:t>ambientales</w:t>
      </w:r>
      <w:proofErr w:type="spellEnd"/>
      <w:r w:rsidRPr="096DB603">
        <w:rPr>
          <w:rFonts w:ascii="Arial" w:hAnsi="Arial" w:cs="Arial"/>
          <w:sz w:val="20"/>
          <w:szCs w:val="20"/>
        </w:rPr>
        <w:t xml:space="preserve">, </w:t>
      </w:r>
      <w:proofErr w:type="spellStart"/>
      <w:r w:rsidRPr="096DB603">
        <w:rPr>
          <w:rFonts w:ascii="Arial" w:hAnsi="Arial" w:cs="Arial"/>
          <w:sz w:val="20"/>
          <w:szCs w:val="20"/>
        </w:rPr>
        <w:t>sociales</w:t>
      </w:r>
      <w:proofErr w:type="spellEnd"/>
      <w:r w:rsidRPr="096DB603">
        <w:rPr>
          <w:rFonts w:ascii="Arial" w:hAnsi="Arial" w:cs="Arial"/>
          <w:sz w:val="20"/>
          <w:szCs w:val="20"/>
        </w:rPr>
        <w:t xml:space="preserve"> y </w:t>
      </w:r>
      <w:proofErr w:type="spellStart"/>
      <w:r w:rsidRPr="096DB603">
        <w:rPr>
          <w:rFonts w:ascii="Arial" w:hAnsi="Arial" w:cs="Arial"/>
          <w:sz w:val="20"/>
          <w:szCs w:val="20"/>
        </w:rPr>
        <w:t>económicos</w:t>
      </w:r>
      <w:proofErr w:type="spellEnd"/>
      <w:r w:rsidRPr="096DB603">
        <w:rPr>
          <w:rFonts w:ascii="Arial" w:hAnsi="Arial" w:cs="Arial"/>
          <w:sz w:val="20"/>
          <w:szCs w:val="20"/>
        </w:rPr>
        <w:t xml:space="preserve">. El </w:t>
      </w:r>
      <w:proofErr w:type="spellStart"/>
      <w:r w:rsidRPr="096DB603">
        <w:rPr>
          <w:rFonts w:ascii="Arial" w:hAnsi="Arial" w:cs="Arial"/>
          <w:sz w:val="20"/>
          <w:szCs w:val="20"/>
        </w:rPr>
        <w:t>objetivo</w:t>
      </w:r>
      <w:proofErr w:type="spellEnd"/>
      <w:r w:rsidRPr="096DB603">
        <w:rPr>
          <w:rFonts w:ascii="Arial" w:hAnsi="Arial" w:cs="Arial"/>
          <w:sz w:val="20"/>
          <w:szCs w:val="20"/>
        </w:rPr>
        <w:t xml:space="preserve"> de la </w:t>
      </w:r>
      <w:proofErr w:type="spellStart"/>
      <w:r w:rsidRPr="096DB603">
        <w:rPr>
          <w:rFonts w:ascii="Arial" w:hAnsi="Arial" w:cs="Arial"/>
          <w:sz w:val="20"/>
          <w:szCs w:val="20"/>
        </w:rPr>
        <w:t>tecnología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es doble: </w:t>
      </w:r>
      <w:proofErr w:type="spellStart"/>
      <w:r w:rsidRPr="096DB603">
        <w:rPr>
          <w:rFonts w:ascii="Arial" w:hAnsi="Arial" w:cs="Arial"/>
          <w:sz w:val="20"/>
          <w:szCs w:val="20"/>
        </w:rPr>
        <w:t>producir</w:t>
      </w:r>
      <w:proofErr w:type="spellEnd"/>
      <w:r w:rsidRPr="096DB603">
        <w:rPr>
          <w:rFonts w:ascii="Arial" w:hAnsi="Arial" w:cs="Arial"/>
          <w:sz w:val="20"/>
          <w:szCs w:val="20"/>
        </w:rPr>
        <w:t xml:space="preserve"> </w:t>
      </w:r>
      <w:proofErr w:type="spellStart"/>
      <w:r w:rsidRPr="096DB603">
        <w:rPr>
          <w:rFonts w:ascii="Arial" w:hAnsi="Arial" w:cs="Arial"/>
          <w:sz w:val="20"/>
          <w:szCs w:val="20"/>
        </w:rPr>
        <w:t>nuevas</w:t>
      </w:r>
      <w:proofErr w:type="spellEnd"/>
      <w:r w:rsidRPr="096DB603">
        <w:rPr>
          <w:rFonts w:ascii="Arial" w:hAnsi="Arial" w:cs="Arial"/>
          <w:sz w:val="20"/>
          <w:szCs w:val="20"/>
        </w:rPr>
        <w:t xml:space="preserve"> </w:t>
      </w:r>
      <w:proofErr w:type="spellStart"/>
      <w:r w:rsidRPr="096DB603">
        <w:rPr>
          <w:rFonts w:ascii="Arial" w:hAnsi="Arial" w:cs="Arial"/>
          <w:sz w:val="20"/>
          <w:szCs w:val="20"/>
        </w:rPr>
        <w:t>tecnologías</w:t>
      </w:r>
      <w:proofErr w:type="spellEnd"/>
      <w:r w:rsidRPr="096DB603">
        <w:rPr>
          <w:rFonts w:ascii="Arial" w:hAnsi="Arial" w:cs="Arial"/>
          <w:sz w:val="20"/>
          <w:szCs w:val="20"/>
        </w:rPr>
        <w:t xml:space="preserve"> </w:t>
      </w:r>
      <w:proofErr w:type="spellStart"/>
      <w:r w:rsidRPr="096DB603">
        <w:rPr>
          <w:rFonts w:ascii="Arial" w:hAnsi="Arial" w:cs="Arial"/>
          <w:sz w:val="20"/>
          <w:szCs w:val="20"/>
        </w:rPr>
        <w:t>utilizando</w:t>
      </w:r>
      <w:proofErr w:type="spellEnd"/>
      <w:r w:rsidRPr="096DB603">
        <w:rPr>
          <w:rFonts w:ascii="Arial" w:hAnsi="Arial" w:cs="Arial"/>
          <w:sz w:val="20"/>
          <w:szCs w:val="20"/>
        </w:rPr>
        <w:t xml:space="preserve"> </w:t>
      </w:r>
      <w:proofErr w:type="spellStart"/>
      <w:r w:rsidRPr="096DB603">
        <w:rPr>
          <w:rFonts w:ascii="Arial" w:hAnsi="Arial" w:cs="Arial"/>
          <w:sz w:val="20"/>
          <w:szCs w:val="20"/>
        </w:rPr>
        <w:t>procesos</w:t>
      </w:r>
      <w:proofErr w:type="spellEnd"/>
      <w:r w:rsidRPr="096DB603">
        <w:rPr>
          <w:rFonts w:ascii="Arial" w:hAnsi="Arial" w:cs="Arial"/>
          <w:sz w:val="20"/>
          <w:szCs w:val="20"/>
        </w:rPr>
        <w:t xml:space="preserve"> y </w:t>
      </w:r>
      <w:proofErr w:type="spellStart"/>
      <w:r w:rsidRPr="096DB603">
        <w:rPr>
          <w:rFonts w:ascii="Arial" w:hAnsi="Arial" w:cs="Arial"/>
          <w:sz w:val="20"/>
          <w:szCs w:val="20"/>
        </w:rPr>
        <w:t>materiales</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sostenibles</w:t>
      </w:r>
      <w:proofErr w:type="spellEnd"/>
      <w:r w:rsidRPr="096DB603">
        <w:rPr>
          <w:rFonts w:ascii="Arial" w:hAnsi="Arial" w:cs="Arial"/>
          <w:sz w:val="20"/>
          <w:szCs w:val="20"/>
        </w:rPr>
        <w:t xml:space="preserve">, y </w:t>
      </w:r>
      <w:proofErr w:type="spellStart"/>
      <w:r w:rsidRPr="096DB603">
        <w:rPr>
          <w:rFonts w:ascii="Arial" w:hAnsi="Arial" w:cs="Arial"/>
          <w:sz w:val="20"/>
          <w:szCs w:val="20"/>
        </w:rPr>
        <w:t>utilizar</w:t>
      </w:r>
      <w:proofErr w:type="spellEnd"/>
      <w:r w:rsidRPr="096DB603">
        <w:rPr>
          <w:rFonts w:ascii="Arial" w:hAnsi="Arial" w:cs="Arial"/>
          <w:sz w:val="20"/>
          <w:szCs w:val="20"/>
        </w:rPr>
        <w:t xml:space="preserve"> </w:t>
      </w:r>
      <w:proofErr w:type="spellStart"/>
      <w:r w:rsidRPr="096DB603">
        <w:rPr>
          <w:rFonts w:ascii="Arial" w:hAnsi="Arial" w:cs="Arial"/>
          <w:sz w:val="20"/>
          <w:szCs w:val="20"/>
        </w:rPr>
        <w:t>tecnologías</w:t>
      </w:r>
      <w:proofErr w:type="spellEnd"/>
      <w:r w:rsidRPr="096DB603">
        <w:rPr>
          <w:rFonts w:ascii="Arial" w:hAnsi="Arial" w:cs="Arial"/>
          <w:sz w:val="20"/>
          <w:szCs w:val="20"/>
        </w:rPr>
        <w:t xml:space="preserve"> para </w:t>
      </w:r>
      <w:proofErr w:type="spellStart"/>
      <w:r w:rsidRPr="096DB603">
        <w:rPr>
          <w:rFonts w:ascii="Arial" w:hAnsi="Arial" w:cs="Arial"/>
          <w:sz w:val="20"/>
          <w:szCs w:val="20"/>
        </w:rPr>
        <w:t>abordar</w:t>
      </w:r>
      <w:proofErr w:type="spellEnd"/>
      <w:r w:rsidRPr="096DB603">
        <w:rPr>
          <w:rFonts w:ascii="Arial" w:hAnsi="Arial" w:cs="Arial"/>
          <w:sz w:val="20"/>
          <w:szCs w:val="20"/>
        </w:rPr>
        <w:t xml:space="preserve"> </w:t>
      </w:r>
      <w:proofErr w:type="spellStart"/>
      <w:r w:rsidRPr="096DB603">
        <w:rPr>
          <w:rFonts w:ascii="Arial" w:hAnsi="Arial" w:cs="Arial"/>
          <w:sz w:val="20"/>
          <w:szCs w:val="20"/>
        </w:rPr>
        <w:t>los</w:t>
      </w:r>
      <w:proofErr w:type="spellEnd"/>
      <w:r w:rsidRPr="096DB603">
        <w:rPr>
          <w:rFonts w:ascii="Arial" w:hAnsi="Arial" w:cs="Arial"/>
          <w:sz w:val="20"/>
          <w:szCs w:val="20"/>
        </w:rPr>
        <w:t xml:space="preserve"> </w:t>
      </w:r>
      <w:proofErr w:type="spellStart"/>
      <w:r w:rsidRPr="096DB603">
        <w:rPr>
          <w:rFonts w:ascii="Arial" w:hAnsi="Arial" w:cs="Arial"/>
          <w:sz w:val="20"/>
          <w:szCs w:val="20"/>
        </w:rPr>
        <w:t>problemas</w:t>
      </w:r>
      <w:proofErr w:type="spellEnd"/>
      <w:r w:rsidRPr="096DB603">
        <w:rPr>
          <w:rFonts w:ascii="Arial" w:hAnsi="Arial" w:cs="Arial"/>
          <w:sz w:val="20"/>
          <w:szCs w:val="20"/>
        </w:rPr>
        <w:t xml:space="preserve"> </w:t>
      </w:r>
      <w:proofErr w:type="spellStart"/>
      <w:r w:rsidRPr="096DB603">
        <w:rPr>
          <w:rFonts w:ascii="Arial" w:hAnsi="Arial" w:cs="Arial"/>
          <w:sz w:val="20"/>
          <w:szCs w:val="20"/>
        </w:rPr>
        <w:t>medioambientales</w:t>
      </w:r>
      <w:proofErr w:type="spellEnd"/>
      <w:r w:rsidRPr="096DB603">
        <w:rPr>
          <w:rFonts w:ascii="Arial" w:hAnsi="Arial" w:cs="Arial"/>
          <w:sz w:val="20"/>
          <w:szCs w:val="20"/>
        </w:rPr>
        <w:t xml:space="preserve">, </w:t>
      </w:r>
      <w:proofErr w:type="spellStart"/>
      <w:r w:rsidRPr="096DB603">
        <w:rPr>
          <w:rFonts w:ascii="Arial" w:hAnsi="Arial" w:cs="Arial"/>
          <w:sz w:val="20"/>
          <w:szCs w:val="20"/>
        </w:rPr>
        <w:t>sociales</w:t>
      </w:r>
      <w:proofErr w:type="spellEnd"/>
      <w:r w:rsidRPr="096DB603">
        <w:rPr>
          <w:rFonts w:ascii="Arial" w:hAnsi="Arial" w:cs="Arial"/>
          <w:sz w:val="20"/>
          <w:szCs w:val="20"/>
        </w:rPr>
        <w:t xml:space="preserve"> y de </w:t>
      </w:r>
      <w:proofErr w:type="spellStart"/>
      <w:r w:rsidRPr="096DB603">
        <w:rPr>
          <w:rFonts w:ascii="Arial" w:hAnsi="Arial" w:cs="Arial"/>
          <w:sz w:val="20"/>
          <w:szCs w:val="20"/>
        </w:rPr>
        <w:t>gobierno</w:t>
      </w:r>
      <w:proofErr w:type="spellEnd"/>
      <w:r w:rsidRPr="096DB603">
        <w:rPr>
          <w:rFonts w:ascii="Arial" w:hAnsi="Arial" w:cs="Arial"/>
          <w:sz w:val="20"/>
          <w:szCs w:val="20"/>
        </w:rPr>
        <w:t xml:space="preserve"> </w:t>
      </w:r>
      <w:proofErr w:type="spellStart"/>
      <w:r w:rsidRPr="096DB603">
        <w:rPr>
          <w:rFonts w:ascii="Arial" w:hAnsi="Arial" w:cs="Arial"/>
          <w:sz w:val="20"/>
          <w:szCs w:val="20"/>
        </w:rPr>
        <w:t>corporativo</w:t>
      </w:r>
      <w:proofErr w:type="spellEnd"/>
      <w:r w:rsidRPr="096DB603">
        <w:rPr>
          <w:rFonts w:ascii="Arial" w:hAnsi="Arial" w:cs="Arial"/>
          <w:sz w:val="20"/>
          <w:szCs w:val="20"/>
        </w:rPr>
        <w:t xml:space="preserve"> (ESG). Las </w:t>
      </w:r>
      <w:proofErr w:type="spellStart"/>
      <w:r w:rsidRPr="096DB603">
        <w:rPr>
          <w:rFonts w:ascii="Arial" w:hAnsi="Arial" w:cs="Arial"/>
          <w:sz w:val="20"/>
          <w:szCs w:val="20"/>
        </w:rPr>
        <w:t>tecnologías</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sostenibles</w:t>
      </w:r>
      <w:proofErr w:type="spellEnd"/>
      <w:r w:rsidRPr="096DB603">
        <w:rPr>
          <w:rFonts w:ascii="Arial" w:hAnsi="Arial" w:cs="Arial"/>
          <w:sz w:val="20"/>
          <w:szCs w:val="20"/>
        </w:rPr>
        <w:t xml:space="preserve"> </w:t>
      </w:r>
      <w:proofErr w:type="spellStart"/>
      <w:r w:rsidRPr="096DB603">
        <w:rPr>
          <w:rFonts w:ascii="Arial" w:hAnsi="Arial" w:cs="Arial"/>
          <w:sz w:val="20"/>
          <w:szCs w:val="20"/>
        </w:rPr>
        <w:t>pueden</w:t>
      </w:r>
      <w:proofErr w:type="spellEnd"/>
      <w:r w:rsidRPr="096DB603">
        <w:rPr>
          <w:rFonts w:ascii="Arial" w:hAnsi="Arial" w:cs="Arial"/>
          <w:sz w:val="20"/>
          <w:szCs w:val="20"/>
        </w:rPr>
        <w:t xml:space="preserve"> </w:t>
      </w:r>
      <w:proofErr w:type="spellStart"/>
      <w:r w:rsidRPr="096DB603">
        <w:rPr>
          <w:rFonts w:ascii="Arial" w:hAnsi="Arial" w:cs="Arial"/>
          <w:sz w:val="20"/>
          <w:szCs w:val="20"/>
        </w:rPr>
        <w:t>ir</w:t>
      </w:r>
      <w:proofErr w:type="spellEnd"/>
      <w:r w:rsidRPr="096DB603">
        <w:rPr>
          <w:rFonts w:ascii="Arial" w:hAnsi="Arial" w:cs="Arial"/>
          <w:sz w:val="20"/>
          <w:szCs w:val="20"/>
        </w:rPr>
        <w:t xml:space="preserve"> </w:t>
      </w:r>
      <w:proofErr w:type="spellStart"/>
      <w:r w:rsidRPr="096DB603">
        <w:rPr>
          <w:rFonts w:ascii="Arial" w:hAnsi="Arial" w:cs="Arial"/>
          <w:sz w:val="20"/>
          <w:szCs w:val="20"/>
        </w:rPr>
        <w:t>desde</w:t>
      </w:r>
      <w:proofErr w:type="spellEnd"/>
      <w:r w:rsidRPr="096DB603">
        <w:rPr>
          <w:rFonts w:ascii="Arial" w:hAnsi="Arial" w:cs="Arial"/>
          <w:sz w:val="20"/>
          <w:szCs w:val="20"/>
        </w:rPr>
        <w:t xml:space="preserve"> </w:t>
      </w:r>
      <w:proofErr w:type="spellStart"/>
      <w:r w:rsidRPr="096DB603">
        <w:rPr>
          <w:rFonts w:ascii="Arial" w:hAnsi="Arial" w:cs="Arial"/>
          <w:sz w:val="20"/>
          <w:szCs w:val="20"/>
        </w:rPr>
        <w:t>tecnologías</w:t>
      </w:r>
      <w:proofErr w:type="spellEnd"/>
      <w:r w:rsidRPr="096DB603">
        <w:rPr>
          <w:rFonts w:ascii="Arial" w:hAnsi="Arial" w:cs="Arial"/>
          <w:sz w:val="20"/>
          <w:szCs w:val="20"/>
        </w:rPr>
        <w:t xml:space="preserve"> </w:t>
      </w:r>
      <w:proofErr w:type="spellStart"/>
      <w:r w:rsidRPr="096DB603">
        <w:rPr>
          <w:rFonts w:ascii="Arial" w:hAnsi="Arial" w:cs="Arial"/>
          <w:sz w:val="20"/>
          <w:szCs w:val="20"/>
        </w:rPr>
        <w:t>físicas</w:t>
      </w:r>
      <w:proofErr w:type="spellEnd"/>
      <w:r w:rsidRPr="096DB603">
        <w:rPr>
          <w:rFonts w:ascii="Arial" w:hAnsi="Arial" w:cs="Arial"/>
          <w:sz w:val="20"/>
          <w:szCs w:val="20"/>
        </w:rPr>
        <w:t xml:space="preserve"> </w:t>
      </w:r>
      <w:proofErr w:type="spellStart"/>
      <w:r w:rsidRPr="096DB603">
        <w:rPr>
          <w:rFonts w:ascii="Arial" w:hAnsi="Arial" w:cs="Arial"/>
          <w:sz w:val="20"/>
          <w:szCs w:val="20"/>
        </w:rPr>
        <w:t>como</w:t>
      </w:r>
      <w:proofErr w:type="spellEnd"/>
      <w:r w:rsidRPr="096DB603">
        <w:rPr>
          <w:rFonts w:ascii="Arial" w:hAnsi="Arial" w:cs="Arial"/>
          <w:sz w:val="20"/>
          <w:szCs w:val="20"/>
        </w:rPr>
        <w:t xml:space="preserve"> </w:t>
      </w:r>
      <w:proofErr w:type="spellStart"/>
      <w:r w:rsidRPr="096DB603">
        <w:rPr>
          <w:rFonts w:ascii="Arial" w:hAnsi="Arial" w:cs="Arial"/>
          <w:sz w:val="20"/>
          <w:szCs w:val="20"/>
        </w:rPr>
        <w:t>paneles</w:t>
      </w:r>
      <w:proofErr w:type="spellEnd"/>
      <w:r w:rsidRPr="096DB603">
        <w:rPr>
          <w:rFonts w:ascii="Arial" w:hAnsi="Arial" w:cs="Arial"/>
          <w:sz w:val="20"/>
          <w:szCs w:val="20"/>
        </w:rPr>
        <w:t xml:space="preserve"> </w:t>
      </w:r>
      <w:proofErr w:type="spellStart"/>
      <w:r w:rsidRPr="096DB603">
        <w:rPr>
          <w:rFonts w:ascii="Arial" w:hAnsi="Arial" w:cs="Arial"/>
          <w:sz w:val="20"/>
          <w:szCs w:val="20"/>
        </w:rPr>
        <w:t>solares</w:t>
      </w:r>
      <w:proofErr w:type="spellEnd"/>
      <w:r w:rsidRPr="096DB603">
        <w:rPr>
          <w:rFonts w:ascii="Arial" w:hAnsi="Arial" w:cs="Arial"/>
          <w:sz w:val="20"/>
          <w:szCs w:val="20"/>
        </w:rPr>
        <w:t xml:space="preserve">, hasta software de </w:t>
      </w:r>
      <w:proofErr w:type="spellStart"/>
      <w:r w:rsidRPr="096DB603">
        <w:rPr>
          <w:rFonts w:ascii="Arial" w:hAnsi="Arial" w:cs="Arial"/>
          <w:sz w:val="20"/>
          <w:szCs w:val="20"/>
        </w:rPr>
        <w:t>generación</w:t>
      </w:r>
      <w:proofErr w:type="spellEnd"/>
      <w:r w:rsidRPr="096DB603">
        <w:rPr>
          <w:rFonts w:ascii="Arial" w:hAnsi="Arial" w:cs="Arial"/>
          <w:sz w:val="20"/>
          <w:szCs w:val="20"/>
        </w:rPr>
        <w:t xml:space="preserve"> de </w:t>
      </w:r>
      <w:proofErr w:type="spellStart"/>
      <w:r w:rsidRPr="096DB603">
        <w:rPr>
          <w:rFonts w:ascii="Arial" w:hAnsi="Arial" w:cs="Arial"/>
          <w:sz w:val="20"/>
          <w:szCs w:val="20"/>
        </w:rPr>
        <w:t>informes</w:t>
      </w:r>
      <w:proofErr w:type="spellEnd"/>
      <w:r w:rsidRPr="096DB603">
        <w:rPr>
          <w:rFonts w:ascii="Arial" w:hAnsi="Arial" w:cs="Arial"/>
          <w:sz w:val="20"/>
          <w:szCs w:val="20"/>
        </w:rPr>
        <w:t xml:space="preserve"> ESG y </w:t>
      </w:r>
      <w:proofErr w:type="spellStart"/>
      <w:r w:rsidRPr="096DB603">
        <w:rPr>
          <w:rFonts w:ascii="Arial" w:hAnsi="Arial" w:cs="Arial"/>
          <w:sz w:val="20"/>
          <w:szCs w:val="20"/>
        </w:rPr>
        <w:t>gestión</w:t>
      </w:r>
      <w:proofErr w:type="spellEnd"/>
      <w:r w:rsidRPr="096DB603">
        <w:rPr>
          <w:rFonts w:ascii="Arial" w:hAnsi="Arial" w:cs="Arial"/>
          <w:sz w:val="20"/>
          <w:szCs w:val="20"/>
        </w:rPr>
        <w:t xml:space="preserve"> del </w:t>
      </w:r>
      <w:proofErr w:type="spellStart"/>
      <w:r w:rsidRPr="096DB603">
        <w:rPr>
          <w:rFonts w:ascii="Arial" w:hAnsi="Arial" w:cs="Arial"/>
          <w:sz w:val="20"/>
          <w:szCs w:val="20"/>
        </w:rPr>
        <w:t>rendimiento</w:t>
      </w:r>
      <w:proofErr w:type="spellEnd"/>
      <w:r w:rsidRPr="096DB603">
        <w:rPr>
          <w:rFonts w:ascii="Arial" w:hAnsi="Arial" w:cs="Arial"/>
          <w:sz w:val="20"/>
          <w:szCs w:val="20"/>
        </w:rPr>
        <w:t xml:space="preserve"> ESG. (</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B6E91">
        <w:rPr>
          <w:rFonts w:ascii="Arial" w:hAnsi="Arial" w:cs="Arial"/>
          <w:sz w:val="20"/>
          <w:szCs w:val="20"/>
          <w:lang w:val="es-ES"/>
        </w:rPr>
        <w:t>tunelaje</w:t>
      </w:r>
      <w:proofErr w:type="spellEnd"/>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07FBD" w14:textId="77777777" w:rsidR="00414C16" w:rsidRDefault="00414C16" w:rsidP="004F2C35">
      <w:r>
        <w:separator/>
      </w:r>
    </w:p>
  </w:endnote>
  <w:endnote w:type="continuationSeparator" w:id="0">
    <w:p w14:paraId="31E1DC9D" w14:textId="77777777" w:rsidR="00414C16" w:rsidRDefault="00414C16" w:rsidP="004F2C35">
      <w:r>
        <w:continuationSeparator/>
      </w:r>
    </w:p>
  </w:endnote>
  <w:endnote w:type="continuationNotice" w:id="1">
    <w:p w14:paraId="6A6CEA4C" w14:textId="77777777" w:rsidR="00414C16" w:rsidRDefault="00414C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9A6A2" w14:textId="77777777" w:rsidR="00414C16" w:rsidRDefault="00414C16" w:rsidP="004F2C35">
      <w:r>
        <w:separator/>
      </w:r>
    </w:p>
  </w:footnote>
  <w:footnote w:type="continuationSeparator" w:id="0">
    <w:p w14:paraId="4C4046AC" w14:textId="77777777" w:rsidR="00414C16" w:rsidRDefault="00414C16" w:rsidP="004F2C35">
      <w:r>
        <w:continuationSeparator/>
      </w:r>
    </w:p>
  </w:footnote>
  <w:footnote w:type="continuationNotice" w:id="1">
    <w:p w14:paraId="42EED654" w14:textId="77777777" w:rsidR="00414C16" w:rsidRDefault="00414C16"/>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shd w:val="clear" w:color="auto" w:fill="auto"/>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shd w:val="clear" w:color="auto" w:fill="auto"/>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shd w:val="clear" w:color="auto" w:fill="auto"/>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84483DE4"/>
    <w:lvl w:ilvl="0" w:tplc="A11A1232">
      <w:numFmt w:val="none"/>
      <w:lvlText w:val=""/>
      <w:lvlJc w:val="left"/>
      <w:pPr>
        <w:tabs>
          <w:tab w:val="num" w:pos="360"/>
        </w:tabs>
      </w:pPr>
    </w:lvl>
    <w:lvl w:ilvl="1" w:tplc="4D8C53D8">
      <w:start w:val="1"/>
      <w:numFmt w:val="lowerLetter"/>
      <w:lvlText w:val="%2."/>
      <w:lvlJc w:val="left"/>
      <w:pPr>
        <w:ind w:left="1364" w:hanging="360"/>
      </w:pPr>
    </w:lvl>
    <w:lvl w:ilvl="2" w:tplc="0832B570">
      <w:start w:val="1"/>
      <w:numFmt w:val="lowerRoman"/>
      <w:lvlText w:val="%3."/>
      <w:lvlJc w:val="right"/>
      <w:pPr>
        <w:ind w:left="2084" w:hanging="180"/>
      </w:pPr>
    </w:lvl>
    <w:lvl w:ilvl="3" w:tplc="3B42D04C">
      <w:start w:val="1"/>
      <w:numFmt w:val="decimal"/>
      <w:lvlText w:val="%4."/>
      <w:lvlJc w:val="left"/>
      <w:pPr>
        <w:ind w:left="2804" w:hanging="360"/>
      </w:pPr>
    </w:lvl>
    <w:lvl w:ilvl="4" w:tplc="8A0A395C">
      <w:start w:val="1"/>
      <w:numFmt w:val="lowerLetter"/>
      <w:lvlText w:val="%5."/>
      <w:lvlJc w:val="left"/>
      <w:pPr>
        <w:ind w:left="3524" w:hanging="360"/>
      </w:pPr>
    </w:lvl>
    <w:lvl w:ilvl="5" w:tplc="DC5EA5E0">
      <w:start w:val="1"/>
      <w:numFmt w:val="lowerRoman"/>
      <w:lvlText w:val="%6."/>
      <w:lvlJc w:val="right"/>
      <w:pPr>
        <w:ind w:left="4244" w:hanging="180"/>
      </w:pPr>
    </w:lvl>
    <w:lvl w:ilvl="6" w:tplc="0106916E">
      <w:start w:val="1"/>
      <w:numFmt w:val="decimal"/>
      <w:lvlText w:val="%7."/>
      <w:lvlJc w:val="left"/>
      <w:pPr>
        <w:ind w:left="4964" w:hanging="360"/>
      </w:pPr>
    </w:lvl>
    <w:lvl w:ilvl="7" w:tplc="D05E59DE">
      <w:start w:val="1"/>
      <w:numFmt w:val="lowerLetter"/>
      <w:lvlText w:val="%8."/>
      <w:lvlJc w:val="left"/>
      <w:pPr>
        <w:ind w:left="5684" w:hanging="360"/>
      </w:pPr>
    </w:lvl>
    <w:lvl w:ilvl="8" w:tplc="F3EEAF5C">
      <w:start w:val="1"/>
      <w:numFmt w:val="lowerRoman"/>
      <w:lvlText w:val="%9."/>
      <w:lvlJc w:val="right"/>
      <w:pPr>
        <w:ind w:left="6404" w:hanging="180"/>
      </w:pPr>
    </w:lvl>
  </w:abstractNum>
  <w:abstractNum w:abstractNumId="1" w15:restartNumberingAfterBreak="0">
    <w:nsid w:val="02E10069"/>
    <w:multiLevelType w:val="hybridMultilevel"/>
    <w:tmpl w:val="D1006C0A"/>
    <w:lvl w:ilvl="0" w:tplc="17A2075E">
      <w:numFmt w:val="none"/>
      <w:lvlText w:val=""/>
      <w:lvlJc w:val="left"/>
      <w:pPr>
        <w:tabs>
          <w:tab w:val="num" w:pos="360"/>
        </w:tabs>
      </w:pPr>
    </w:lvl>
    <w:lvl w:ilvl="1" w:tplc="E04A3A70">
      <w:start w:val="1"/>
      <w:numFmt w:val="lowerLetter"/>
      <w:lvlText w:val="%2."/>
      <w:lvlJc w:val="left"/>
      <w:pPr>
        <w:ind w:left="1364" w:hanging="360"/>
      </w:pPr>
    </w:lvl>
    <w:lvl w:ilvl="2" w:tplc="3D380F94">
      <w:start w:val="1"/>
      <w:numFmt w:val="lowerRoman"/>
      <w:lvlText w:val="%3."/>
      <w:lvlJc w:val="right"/>
      <w:pPr>
        <w:ind w:left="2084" w:hanging="180"/>
      </w:pPr>
    </w:lvl>
    <w:lvl w:ilvl="3" w:tplc="1D0CB850">
      <w:start w:val="1"/>
      <w:numFmt w:val="decimal"/>
      <w:lvlText w:val="%4."/>
      <w:lvlJc w:val="left"/>
      <w:pPr>
        <w:ind w:left="2804" w:hanging="360"/>
      </w:pPr>
    </w:lvl>
    <w:lvl w:ilvl="4" w:tplc="7D4EADE0">
      <w:start w:val="1"/>
      <w:numFmt w:val="lowerLetter"/>
      <w:lvlText w:val="%5."/>
      <w:lvlJc w:val="left"/>
      <w:pPr>
        <w:ind w:left="3524" w:hanging="360"/>
      </w:pPr>
    </w:lvl>
    <w:lvl w:ilvl="5" w:tplc="E91C5BB6">
      <w:start w:val="1"/>
      <w:numFmt w:val="lowerRoman"/>
      <w:lvlText w:val="%6."/>
      <w:lvlJc w:val="right"/>
      <w:pPr>
        <w:ind w:left="4244" w:hanging="180"/>
      </w:pPr>
    </w:lvl>
    <w:lvl w:ilvl="6" w:tplc="ECA289D0">
      <w:start w:val="1"/>
      <w:numFmt w:val="decimal"/>
      <w:lvlText w:val="%7."/>
      <w:lvlJc w:val="left"/>
      <w:pPr>
        <w:ind w:left="4964" w:hanging="360"/>
      </w:pPr>
    </w:lvl>
    <w:lvl w:ilvl="7" w:tplc="6880891C">
      <w:start w:val="1"/>
      <w:numFmt w:val="lowerLetter"/>
      <w:lvlText w:val="%8."/>
      <w:lvlJc w:val="left"/>
      <w:pPr>
        <w:ind w:left="5684" w:hanging="360"/>
      </w:pPr>
    </w:lvl>
    <w:lvl w:ilvl="8" w:tplc="58F2AB28">
      <w:start w:val="1"/>
      <w:numFmt w:val="lowerRoman"/>
      <w:lvlText w:val="%9."/>
      <w:lvlJc w:val="right"/>
      <w:pPr>
        <w:ind w:left="6404" w:hanging="180"/>
      </w:pPr>
    </w:lvl>
  </w:abstractNum>
  <w:abstractNum w:abstractNumId="2" w15:restartNumberingAfterBreak="0">
    <w:nsid w:val="0642F1C0"/>
    <w:multiLevelType w:val="hybridMultilevel"/>
    <w:tmpl w:val="167028A0"/>
    <w:lvl w:ilvl="0" w:tplc="CC40511E">
      <w:numFmt w:val="none"/>
      <w:lvlText w:val=""/>
      <w:lvlJc w:val="left"/>
      <w:pPr>
        <w:tabs>
          <w:tab w:val="num" w:pos="360"/>
        </w:tabs>
      </w:pPr>
    </w:lvl>
    <w:lvl w:ilvl="1" w:tplc="69289A40">
      <w:start w:val="1"/>
      <w:numFmt w:val="lowerLetter"/>
      <w:lvlText w:val="%2."/>
      <w:lvlJc w:val="left"/>
      <w:pPr>
        <w:ind w:left="1364" w:hanging="360"/>
      </w:pPr>
    </w:lvl>
    <w:lvl w:ilvl="2" w:tplc="05D89148">
      <w:start w:val="1"/>
      <w:numFmt w:val="lowerRoman"/>
      <w:lvlText w:val="%3."/>
      <w:lvlJc w:val="right"/>
      <w:pPr>
        <w:ind w:left="2084" w:hanging="180"/>
      </w:pPr>
    </w:lvl>
    <w:lvl w:ilvl="3" w:tplc="EE5E1EA4">
      <w:start w:val="1"/>
      <w:numFmt w:val="decimal"/>
      <w:lvlText w:val="%4."/>
      <w:lvlJc w:val="left"/>
      <w:pPr>
        <w:ind w:left="2804" w:hanging="360"/>
      </w:pPr>
    </w:lvl>
    <w:lvl w:ilvl="4" w:tplc="ED6249D2">
      <w:start w:val="1"/>
      <w:numFmt w:val="lowerLetter"/>
      <w:lvlText w:val="%5."/>
      <w:lvlJc w:val="left"/>
      <w:pPr>
        <w:ind w:left="3524" w:hanging="360"/>
      </w:pPr>
    </w:lvl>
    <w:lvl w:ilvl="5" w:tplc="5AACCE04">
      <w:start w:val="1"/>
      <w:numFmt w:val="lowerRoman"/>
      <w:lvlText w:val="%6."/>
      <w:lvlJc w:val="right"/>
      <w:pPr>
        <w:ind w:left="4244" w:hanging="180"/>
      </w:pPr>
    </w:lvl>
    <w:lvl w:ilvl="6" w:tplc="20665C2A">
      <w:start w:val="1"/>
      <w:numFmt w:val="decimal"/>
      <w:lvlText w:val="%7."/>
      <w:lvlJc w:val="left"/>
      <w:pPr>
        <w:ind w:left="4964" w:hanging="360"/>
      </w:pPr>
    </w:lvl>
    <w:lvl w:ilvl="7" w:tplc="0F1E6F6C">
      <w:start w:val="1"/>
      <w:numFmt w:val="lowerLetter"/>
      <w:lvlText w:val="%8."/>
      <w:lvlJc w:val="left"/>
      <w:pPr>
        <w:ind w:left="5684" w:hanging="360"/>
      </w:pPr>
    </w:lvl>
    <w:lvl w:ilvl="8" w:tplc="DD2EF27A">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37C2837E"/>
    <w:lvl w:ilvl="0" w:tplc="00EA5296">
      <w:numFmt w:val="none"/>
      <w:lvlText w:val=""/>
      <w:lvlJc w:val="left"/>
      <w:pPr>
        <w:tabs>
          <w:tab w:val="num" w:pos="360"/>
        </w:tabs>
      </w:pPr>
    </w:lvl>
    <w:lvl w:ilvl="1" w:tplc="CB5CFC92">
      <w:start w:val="1"/>
      <w:numFmt w:val="lowerLetter"/>
      <w:lvlText w:val="%2."/>
      <w:lvlJc w:val="left"/>
      <w:pPr>
        <w:ind w:left="1298" w:hanging="360"/>
      </w:pPr>
    </w:lvl>
    <w:lvl w:ilvl="2" w:tplc="F37C863C">
      <w:start w:val="1"/>
      <w:numFmt w:val="lowerRoman"/>
      <w:lvlText w:val="%3."/>
      <w:lvlJc w:val="right"/>
      <w:pPr>
        <w:ind w:left="2018" w:hanging="180"/>
      </w:pPr>
    </w:lvl>
    <w:lvl w:ilvl="3" w:tplc="4112A4EC">
      <w:start w:val="1"/>
      <w:numFmt w:val="decimal"/>
      <w:lvlText w:val="%4."/>
      <w:lvlJc w:val="left"/>
      <w:pPr>
        <w:ind w:left="2738" w:hanging="360"/>
      </w:pPr>
    </w:lvl>
    <w:lvl w:ilvl="4" w:tplc="67D4AC28">
      <w:start w:val="1"/>
      <w:numFmt w:val="lowerLetter"/>
      <w:lvlText w:val="%5."/>
      <w:lvlJc w:val="left"/>
      <w:pPr>
        <w:ind w:left="3458" w:hanging="360"/>
      </w:pPr>
    </w:lvl>
    <w:lvl w:ilvl="5" w:tplc="099863F8">
      <w:start w:val="1"/>
      <w:numFmt w:val="lowerRoman"/>
      <w:lvlText w:val="%6."/>
      <w:lvlJc w:val="right"/>
      <w:pPr>
        <w:ind w:left="4178" w:hanging="180"/>
      </w:pPr>
    </w:lvl>
    <w:lvl w:ilvl="6" w:tplc="7980AE50">
      <w:start w:val="1"/>
      <w:numFmt w:val="decimal"/>
      <w:lvlText w:val="%7."/>
      <w:lvlJc w:val="left"/>
      <w:pPr>
        <w:ind w:left="4898" w:hanging="360"/>
      </w:pPr>
    </w:lvl>
    <w:lvl w:ilvl="7" w:tplc="BE72CC6C">
      <w:start w:val="1"/>
      <w:numFmt w:val="lowerLetter"/>
      <w:lvlText w:val="%8."/>
      <w:lvlJc w:val="left"/>
      <w:pPr>
        <w:ind w:left="5618" w:hanging="360"/>
      </w:pPr>
    </w:lvl>
    <w:lvl w:ilvl="8" w:tplc="C5142E5C">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C1C667F0"/>
    <w:lvl w:ilvl="0" w:tplc="FD00A024">
      <w:numFmt w:val="none"/>
      <w:lvlText w:val=""/>
      <w:lvlJc w:val="left"/>
      <w:pPr>
        <w:tabs>
          <w:tab w:val="num" w:pos="360"/>
        </w:tabs>
      </w:pPr>
    </w:lvl>
    <w:lvl w:ilvl="1" w:tplc="3082448C">
      <w:start w:val="1"/>
      <w:numFmt w:val="lowerLetter"/>
      <w:lvlText w:val="%2."/>
      <w:lvlJc w:val="left"/>
      <w:pPr>
        <w:ind w:left="1364" w:hanging="360"/>
      </w:pPr>
    </w:lvl>
    <w:lvl w:ilvl="2" w:tplc="3744A2F8">
      <w:start w:val="1"/>
      <w:numFmt w:val="lowerRoman"/>
      <w:lvlText w:val="%3."/>
      <w:lvlJc w:val="right"/>
      <w:pPr>
        <w:ind w:left="2084" w:hanging="180"/>
      </w:pPr>
    </w:lvl>
    <w:lvl w:ilvl="3" w:tplc="7682F734">
      <w:start w:val="1"/>
      <w:numFmt w:val="decimal"/>
      <w:lvlText w:val="%4."/>
      <w:lvlJc w:val="left"/>
      <w:pPr>
        <w:ind w:left="2804" w:hanging="360"/>
      </w:pPr>
    </w:lvl>
    <w:lvl w:ilvl="4" w:tplc="22F6ADBC">
      <w:start w:val="1"/>
      <w:numFmt w:val="lowerLetter"/>
      <w:lvlText w:val="%5."/>
      <w:lvlJc w:val="left"/>
      <w:pPr>
        <w:ind w:left="3524" w:hanging="360"/>
      </w:pPr>
    </w:lvl>
    <w:lvl w:ilvl="5" w:tplc="8BE2CDDE">
      <w:start w:val="1"/>
      <w:numFmt w:val="lowerRoman"/>
      <w:lvlText w:val="%6."/>
      <w:lvlJc w:val="right"/>
      <w:pPr>
        <w:ind w:left="4244" w:hanging="180"/>
      </w:pPr>
    </w:lvl>
    <w:lvl w:ilvl="6" w:tplc="7744E744">
      <w:start w:val="1"/>
      <w:numFmt w:val="decimal"/>
      <w:lvlText w:val="%7."/>
      <w:lvlJc w:val="left"/>
      <w:pPr>
        <w:ind w:left="4964" w:hanging="360"/>
      </w:pPr>
    </w:lvl>
    <w:lvl w:ilvl="7" w:tplc="A00EE46A">
      <w:start w:val="1"/>
      <w:numFmt w:val="lowerLetter"/>
      <w:lvlText w:val="%8."/>
      <w:lvlJc w:val="left"/>
      <w:pPr>
        <w:ind w:left="5684" w:hanging="360"/>
      </w:pPr>
    </w:lvl>
    <w:lvl w:ilvl="8" w:tplc="6228EDFE">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0DA24224"/>
    <w:lvl w:ilvl="0" w:tplc="CFAC98A0">
      <w:numFmt w:val="none"/>
      <w:lvlText w:val=""/>
      <w:lvlJc w:val="left"/>
      <w:pPr>
        <w:tabs>
          <w:tab w:val="num" w:pos="360"/>
        </w:tabs>
      </w:pPr>
    </w:lvl>
    <w:lvl w:ilvl="1" w:tplc="D938DDD4">
      <w:start w:val="1"/>
      <w:numFmt w:val="lowerLetter"/>
      <w:lvlText w:val="%2."/>
      <w:lvlJc w:val="left"/>
      <w:pPr>
        <w:ind w:left="1298" w:hanging="360"/>
      </w:pPr>
    </w:lvl>
    <w:lvl w:ilvl="2" w:tplc="BBBE0E18">
      <w:start w:val="1"/>
      <w:numFmt w:val="lowerRoman"/>
      <w:lvlText w:val="%3."/>
      <w:lvlJc w:val="right"/>
      <w:pPr>
        <w:ind w:left="2018" w:hanging="180"/>
      </w:pPr>
    </w:lvl>
    <w:lvl w:ilvl="3" w:tplc="16FE9292">
      <w:start w:val="1"/>
      <w:numFmt w:val="decimal"/>
      <w:lvlText w:val="%4."/>
      <w:lvlJc w:val="left"/>
      <w:pPr>
        <w:ind w:left="2738" w:hanging="360"/>
      </w:pPr>
    </w:lvl>
    <w:lvl w:ilvl="4" w:tplc="51FE1552">
      <w:start w:val="1"/>
      <w:numFmt w:val="lowerLetter"/>
      <w:lvlText w:val="%5."/>
      <w:lvlJc w:val="left"/>
      <w:pPr>
        <w:ind w:left="3458" w:hanging="360"/>
      </w:pPr>
    </w:lvl>
    <w:lvl w:ilvl="5" w:tplc="51AA5382">
      <w:start w:val="1"/>
      <w:numFmt w:val="lowerRoman"/>
      <w:lvlText w:val="%6."/>
      <w:lvlJc w:val="right"/>
      <w:pPr>
        <w:ind w:left="4178" w:hanging="180"/>
      </w:pPr>
    </w:lvl>
    <w:lvl w:ilvl="6" w:tplc="07DE4F1A">
      <w:start w:val="1"/>
      <w:numFmt w:val="decimal"/>
      <w:lvlText w:val="%7."/>
      <w:lvlJc w:val="left"/>
      <w:pPr>
        <w:ind w:left="4898" w:hanging="360"/>
      </w:pPr>
    </w:lvl>
    <w:lvl w:ilvl="7" w:tplc="00E48FBE">
      <w:start w:val="1"/>
      <w:numFmt w:val="lowerLetter"/>
      <w:lvlText w:val="%8."/>
      <w:lvlJc w:val="left"/>
      <w:pPr>
        <w:ind w:left="5618" w:hanging="360"/>
      </w:pPr>
    </w:lvl>
    <w:lvl w:ilvl="8" w:tplc="0B4CB240">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91B20086"/>
    <w:lvl w:ilvl="0" w:tplc="805A8882">
      <w:numFmt w:val="none"/>
      <w:lvlText w:val=""/>
      <w:lvlJc w:val="left"/>
      <w:pPr>
        <w:tabs>
          <w:tab w:val="num" w:pos="360"/>
        </w:tabs>
      </w:pPr>
    </w:lvl>
    <w:lvl w:ilvl="1" w:tplc="724E788C">
      <w:start w:val="1"/>
      <w:numFmt w:val="lowerLetter"/>
      <w:lvlText w:val="%2."/>
      <w:lvlJc w:val="left"/>
      <w:pPr>
        <w:ind w:left="1364" w:hanging="360"/>
      </w:pPr>
    </w:lvl>
    <w:lvl w:ilvl="2" w:tplc="00924550">
      <w:start w:val="1"/>
      <w:numFmt w:val="lowerRoman"/>
      <w:lvlText w:val="%3."/>
      <w:lvlJc w:val="right"/>
      <w:pPr>
        <w:ind w:left="2084" w:hanging="180"/>
      </w:pPr>
    </w:lvl>
    <w:lvl w:ilvl="3" w:tplc="95D23A4C">
      <w:start w:val="1"/>
      <w:numFmt w:val="decimal"/>
      <w:lvlText w:val="%4."/>
      <w:lvlJc w:val="left"/>
      <w:pPr>
        <w:ind w:left="2804" w:hanging="360"/>
      </w:pPr>
    </w:lvl>
    <w:lvl w:ilvl="4" w:tplc="FB30FAA6">
      <w:start w:val="1"/>
      <w:numFmt w:val="lowerLetter"/>
      <w:lvlText w:val="%5."/>
      <w:lvlJc w:val="left"/>
      <w:pPr>
        <w:ind w:left="3524" w:hanging="360"/>
      </w:pPr>
    </w:lvl>
    <w:lvl w:ilvl="5" w:tplc="5686D41C">
      <w:start w:val="1"/>
      <w:numFmt w:val="lowerRoman"/>
      <w:lvlText w:val="%6."/>
      <w:lvlJc w:val="right"/>
      <w:pPr>
        <w:ind w:left="4244" w:hanging="180"/>
      </w:pPr>
    </w:lvl>
    <w:lvl w:ilvl="6" w:tplc="CD48D03A">
      <w:start w:val="1"/>
      <w:numFmt w:val="decimal"/>
      <w:lvlText w:val="%7."/>
      <w:lvlJc w:val="left"/>
      <w:pPr>
        <w:ind w:left="4964" w:hanging="360"/>
      </w:pPr>
    </w:lvl>
    <w:lvl w:ilvl="7" w:tplc="DE8C2440">
      <w:start w:val="1"/>
      <w:numFmt w:val="lowerLetter"/>
      <w:lvlText w:val="%8."/>
      <w:lvlJc w:val="left"/>
      <w:pPr>
        <w:ind w:left="5684" w:hanging="360"/>
      </w:pPr>
    </w:lvl>
    <w:lvl w:ilvl="8" w:tplc="119E374C">
      <w:start w:val="1"/>
      <w:numFmt w:val="lowerRoman"/>
      <w:lvlText w:val="%9."/>
      <w:lvlJc w:val="right"/>
      <w:pPr>
        <w:ind w:left="6404" w:hanging="180"/>
      </w:pPr>
    </w:lvl>
  </w:abstractNum>
  <w:abstractNum w:abstractNumId="11" w15:restartNumberingAfterBreak="0">
    <w:nsid w:val="1E51C921"/>
    <w:multiLevelType w:val="hybridMultilevel"/>
    <w:tmpl w:val="5694C082"/>
    <w:lvl w:ilvl="0" w:tplc="C8B41DF8">
      <w:numFmt w:val="none"/>
      <w:lvlText w:val=""/>
      <w:lvlJc w:val="left"/>
      <w:pPr>
        <w:tabs>
          <w:tab w:val="num" w:pos="360"/>
        </w:tabs>
      </w:pPr>
    </w:lvl>
    <w:lvl w:ilvl="1" w:tplc="FC0CF6C8">
      <w:start w:val="1"/>
      <w:numFmt w:val="lowerLetter"/>
      <w:lvlText w:val="%2."/>
      <w:lvlJc w:val="left"/>
      <w:pPr>
        <w:ind w:left="1364" w:hanging="360"/>
      </w:pPr>
    </w:lvl>
    <w:lvl w:ilvl="2" w:tplc="218AEEBC">
      <w:start w:val="1"/>
      <w:numFmt w:val="lowerRoman"/>
      <w:lvlText w:val="%3."/>
      <w:lvlJc w:val="right"/>
      <w:pPr>
        <w:ind w:left="2084" w:hanging="180"/>
      </w:pPr>
    </w:lvl>
    <w:lvl w:ilvl="3" w:tplc="47FC17B6">
      <w:start w:val="1"/>
      <w:numFmt w:val="decimal"/>
      <w:lvlText w:val="%4."/>
      <w:lvlJc w:val="left"/>
      <w:pPr>
        <w:ind w:left="2804" w:hanging="360"/>
      </w:pPr>
    </w:lvl>
    <w:lvl w:ilvl="4" w:tplc="FBF2F610">
      <w:start w:val="1"/>
      <w:numFmt w:val="lowerLetter"/>
      <w:lvlText w:val="%5."/>
      <w:lvlJc w:val="left"/>
      <w:pPr>
        <w:ind w:left="3524" w:hanging="360"/>
      </w:pPr>
    </w:lvl>
    <w:lvl w:ilvl="5" w:tplc="74B4938E">
      <w:start w:val="1"/>
      <w:numFmt w:val="lowerRoman"/>
      <w:lvlText w:val="%6."/>
      <w:lvlJc w:val="right"/>
      <w:pPr>
        <w:ind w:left="4244" w:hanging="180"/>
      </w:pPr>
    </w:lvl>
    <w:lvl w:ilvl="6" w:tplc="2DD81830">
      <w:start w:val="1"/>
      <w:numFmt w:val="decimal"/>
      <w:lvlText w:val="%7."/>
      <w:lvlJc w:val="left"/>
      <w:pPr>
        <w:ind w:left="4964" w:hanging="360"/>
      </w:pPr>
    </w:lvl>
    <w:lvl w:ilvl="7" w:tplc="5D9A32AC">
      <w:start w:val="1"/>
      <w:numFmt w:val="lowerLetter"/>
      <w:lvlText w:val="%8."/>
      <w:lvlJc w:val="left"/>
      <w:pPr>
        <w:ind w:left="5684" w:hanging="360"/>
      </w:pPr>
    </w:lvl>
    <w:lvl w:ilvl="8" w:tplc="5DCA813C">
      <w:start w:val="1"/>
      <w:numFmt w:val="lowerRoman"/>
      <w:lvlText w:val="%9."/>
      <w:lvlJc w:val="right"/>
      <w:pPr>
        <w:ind w:left="6404" w:hanging="180"/>
      </w:pPr>
    </w:lvl>
  </w:abstractNum>
  <w:abstractNum w:abstractNumId="12" w15:restartNumberingAfterBreak="0">
    <w:nsid w:val="1F4F44F0"/>
    <w:multiLevelType w:val="hybridMultilevel"/>
    <w:tmpl w:val="2FCE6F24"/>
    <w:lvl w:ilvl="0" w:tplc="10DAD69E">
      <w:numFmt w:val="none"/>
      <w:lvlText w:val=""/>
      <w:lvlJc w:val="left"/>
      <w:pPr>
        <w:tabs>
          <w:tab w:val="num" w:pos="360"/>
        </w:tabs>
      </w:pPr>
    </w:lvl>
    <w:lvl w:ilvl="1" w:tplc="05B2D2C6">
      <w:start w:val="1"/>
      <w:numFmt w:val="lowerLetter"/>
      <w:lvlText w:val="%2."/>
      <w:lvlJc w:val="left"/>
      <w:pPr>
        <w:ind w:left="1364" w:hanging="360"/>
      </w:pPr>
    </w:lvl>
    <w:lvl w:ilvl="2" w:tplc="8DE4CE8E">
      <w:start w:val="1"/>
      <w:numFmt w:val="lowerRoman"/>
      <w:lvlText w:val="%3."/>
      <w:lvlJc w:val="right"/>
      <w:pPr>
        <w:ind w:left="2084" w:hanging="180"/>
      </w:pPr>
    </w:lvl>
    <w:lvl w:ilvl="3" w:tplc="A6442DB0">
      <w:start w:val="1"/>
      <w:numFmt w:val="decimal"/>
      <w:lvlText w:val="%4."/>
      <w:lvlJc w:val="left"/>
      <w:pPr>
        <w:ind w:left="2804" w:hanging="360"/>
      </w:pPr>
    </w:lvl>
    <w:lvl w:ilvl="4" w:tplc="0BA889E8">
      <w:start w:val="1"/>
      <w:numFmt w:val="lowerLetter"/>
      <w:lvlText w:val="%5."/>
      <w:lvlJc w:val="left"/>
      <w:pPr>
        <w:ind w:left="3524" w:hanging="360"/>
      </w:pPr>
    </w:lvl>
    <w:lvl w:ilvl="5" w:tplc="2A929550">
      <w:start w:val="1"/>
      <w:numFmt w:val="lowerRoman"/>
      <w:lvlText w:val="%6."/>
      <w:lvlJc w:val="right"/>
      <w:pPr>
        <w:ind w:left="4244" w:hanging="180"/>
      </w:pPr>
    </w:lvl>
    <w:lvl w:ilvl="6" w:tplc="BBFE84DE">
      <w:start w:val="1"/>
      <w:numFmt w:val="decimal"/>
      <w:lvlText w:val="%7."/>
      <w:lvlJc w:val="left"/>
      <w:pPr>
        <w:ind w:left="4964" w:hanging="360"/>
      </w:pPr>
    </w:lvl>
    <w:lvl w:ilvl="7" w:tplc="AFB670F6">
      <w:start w:val="1"/>
      <w:numFmt w:val="lowerLetter"/>
      <w:lvlText w:val="%8."/>
      <w:lvlJc w:val="left"/>
      <w:pPr>
        <w:ind w:left="5684" w:hanging="360"/>
      </w:pPr>
    </w:lvl>
    <w:lvl w:ilvl="8" w:tplc="112E8620">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3058EA54"/>
    <w:lvl w:ilvl="0" w:tplc="3FC6E682">
      <w:numFmt w:val="none"/>
      <w:lvlText w:val=""/>
      <w:lvlJc w:val="left"/>
      <w:pPr>
        <w:tabs>
          <w:tab w:val="num" w:pos="360"/>
        </w:tabs>
      </w:pPr>
    </w:lvl>
    <w:lvl w:ilvl="1" w:tplc="B5C28128">
      <w:start w:val="1"/>
      <w:numFmt w:val="lowerLetter"/>
      <w:lvlText w:val="%2."/>
      <w:lvlJc w:val="left"/>
      <w:pPr>
        <w:ind w:left="1364" w:hanging="360"/>
      </w:pPr>
    </w:lvl>
    <w:lvl w:ilvl="2" w:tplc="463822F4">
      <w:start w:val="1"/>
      <w:numFmt w:val="lowerRoman"/>
      <w:lvlText w:val="%3."/>
      <w:lvlJc w:val="right"/>
      <w:pPr>
        <w:ind w:left="2084" w:hanging="180"/>
      </w:pPr>
    </w:lvl>
    <w:lvl w:ilvl="3" w:tplc="6AEC809E">
      <w:start w:val="1"/>
      <w:numFmt w:val="decimal"/>
      <w:lvlText w:val="%4."/>
      <w:lvlJc w:val="left"/>
      <w:pPr>
        <w:ind w:left="2804" w:hanging="360"/>
      </w:pPr>
    </w:lvl>
    <w:lvl w:ilvl="4" w:tplc="C42C516C">
      <w:start w:val="1"/>
      <w:numFmt w:val="lowerLetter"/>
      <w:lvlText w:val="%5."/>
      <w:lvlJc w:val="left"/>
      <w:pPr>
        <w:ind w:left="3524" w:hanging="360"/>
      </w:pPr>
    </w:lvl>
    <w:lvl w:ilvl="5" w:tplc="F7B213E8">
      <w:start w:val="1"/>
      <w:numFmt w:val="lowerRoman"/>
      <w:lvlText w:val="%6."/>
      <w:lvlJc w:val="right"/>
      <w:pPr>
        <w:ind w:left="4244" w:hanging="180"/>
      </w:pPr>
    </w:lvl>
    <w:lvl w:ilvl="6" w:tplc="EAA0C44A">
      <w:start w:val="1"/>
      <w:numFmt w:val="decimal"/>
      <w:lvlText w:val="%7."/>
      <w:lvlJc w:val="left"/>
      <w:pPr>
        <w:ind w:left="4964" w:hanging="360"/>
      </w:pPr>
    </w:lvl>
    <w:lvl w:ilvl="7" w:tplc="CBC0FBE8">
      <w:start w:val="1"/>
      <w:numFmt w:val="lowerLetter"/>
      <w:lvlText w:val="%8."/>
      <w:lvlJc w:val="left"/>
      <w:pPr>
        <w:ind w:left="5684" w:hanging="360"/>
      </w:pPr>
    </w:lvl>
    <w:lvl w:ilvl="8" w:tplc="92CC458C">
      <w:start w:val="1"/>
      <w:numFmt w:val="lowerRoman"/>
      <w:lvlText w:val="%9."/>
      <w:lvlJc w:val="right"/>
      <w:pPr>
        <w:ind w:left="6404" w:hanging="180"/>
      </w:pPr>
    </w:lvl>
  </w:abstractNum>
  <w:abstractNum w:abstractNumId="21" w15:restartNumberingAfterBreak="0">
    <w:nsid w:val="3C35CB60"/>
    <w:multiLevelType w:val="hybridMultilevel"/>
    <w:tmpl w:val="5F92F2B0"/>
    <w:lvl w:ilvl="0" w:tplc="0C381EFE">
      <w:numFmt w:val="none"/>
      <w:lvlText w:val=""/>
      <w:lvlJc w:val="left"/>
      <w:pPr>
        <w:tabs>
          <w:tab w:val="num" w:pos="360"/>
        </w:tabs>
      </w:pPr>
    </w:lvl>
    <w:lvl w:ilvl="1" w:tplc="42CC1DB6">
      <w:start w:val="1"/>
      <w:numFmt w:val="lowerLetter"/>
      <w:lvlText w:val="%2."/>
      <w:lvlJc w:val="left"/>
      <w:pPr>
        <w:ind w:left="1364" w:hanging="360"/>
      </w:pPr>
    </w:lvl>
    <w:lvl w:ilvl="2" w:tplc="312CC2BC">
      <w:start w:val="1"/>
      <w:numFmt w:val="lowerRoman"/>
      <w:lvlText w:val="%3."/>
      <w:lvlJc w:val="right"/>
      <w:pPr>
        <w:ind w:left="2084" w:hanging="180"/>
      </w:pPr>
    </w:lvl>
    <w:lvl w:ilvl="3" w:tplc="5AB088EA">
      <w:start w:val="1"/>
      <w:numFmt w:val="decimal"/>
      <w:lvlText w:val="%4."/>
      <w:lvlJc w:val="left"/>
      <w:pPr>
        <w:ind w:left="2804" w:hanging="360"/>
      </w:pPr>
    </w:lvl>
    <w:lvl w:ilvl="4" w:tplc="DA62759E">
      <w:start w:val="1"/>
      <w:numFmt w:val="lowerLetter"/>
      <w:lvlText w:val="%5."/>
      <w:lvlJc w:val="left"/>
      <w:pPr>
        <w:ind w:left="3524" w:hanging="360"/>
      </w:pPr>
    </w:lvl>
    <w:lvl w:ilvl="5" w:tplc="B7E452A4">
      <w:start w:val="1"/>
      <w:numFmt w:val="lowerRoman"/>
      <w:lvlText w:val="%6."/>
      <w:lvlJc w:val="right"/>
      <w:pPr>
        <w:ind w:left="4244" w:hanging="180"/>
      </w:pPr>
    </w:lvl>
    <w:lvl w:ilvl="6" w:tplc="ED4E5D3E">
      <w:start w:val="1"/>
      <w:numFmt w:val="decimal"/>
      <w:lvlText w:val="%7."/>
      <w:lvlJc w:val="left"/>
      <w:pPr>
        <w:ind w:left="4964" w:hanging="360"/>
      </w:pPr>
    </w:lvl>
    <w:lvl w:ilvl="7" w:tplc="A0A45D1A">
      <w:start w:val="1"/>
      <w:numFmt w:val="lowerLetter"/>
      <w:lvlText w:val="%8."/>
      <w:lvlJc w:val="left"/>
      <w:pPr>
        <w:ind w:left="5684" w:hanging="360"/>
      </w:pPr>
    </w:lvl>
    <w:lvl w:ilvl="8" w:tplc="28189910">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CDFA6F8A"/>
    <w:lvl w:ilvl="0" w:tplc="A50E8A1A">
      <w:numFmt w:val="none"/>
      <w:lvlText w:val=""/>
      <w:lvlJc w:val="left"/>
      <w:pPr>
        <w:tabs>
          <w:tab w:val="num" w:pos="360"/>
        </w:tabs>
      </w:pPr>
    </w:lvl>
    <w:lvl w:ilvl="1" w:tplc="6E2E3754">
      <w:start w:val="1"/>
      <w:numFmt w:val="lowerLetter"/>
      <w:lvlText w:val="%2."/>
      <w:lvlJc w:val="left"/>
      <w:pPr>
        <w:ind w:left="1298" w:hanging="360"/>
      </w:pPr>
    </w:lvl>
    <w:lvl w:ilvl="2" w:tplc="21CC02C2">
      <w:start w:val="1"/>
      <w:numFmt w:val="lowerRoman"/>
      <w:lvlText w:val="%3."/>
      <w:lvlJc w:val="right"/>
      <w:pPr>
        <w:ind w:left="2018" w:hanging="180"/>
      </w:pPr>
    </w:lvl>
    <w:lvl w:ilvl="3" w:tplc="2DE03D12">
      <w:start w:val="1"/>
      <w:numFmt w:val="decimal"/>
      <w:lvlText w:val="%4."/>
      <w:lvlJc w:val="left"/>
      <w:pPr>
        <w:ind w:left="2738" w:hanging="360"/>
      </w:pPr>
    </w:lvl>
    <w:lvl w:ilvl="4" w:tplc="4B72DE18">
      <w:start w:val="1"/>
      <w:numFmt w:val="lowerLetter"/>
      <w:lvlText w:val="%5."/>
      <w:lvlJc w:val="left"/>
      <w:pPr>
        <w:ind w:left="3458" w:hanging="360"/>
      </w:pPr>
    </w:lvl>
    <w:lvl w:ilvl="5" w:tplc="E0AA6A1C">
      <w:start w:val="1"/>
      <w:numFmt w:val="lowerRoman"/>
      <w:lvlText w:val="%6."/>
      <w:lvlJc w:val="right"/>
      <w:pPr>
        <w:ind w:left="4178" w:hanging="180"/>
      </w:pPr>
    </w:lvl>
    <w:lvl w:ilvl="6" w:tplc="111CABA4">
      <w:start w:val="1"/>
      <w:numFmt w:val="decimal"/>
      <w:lvlText w:val="%7."/>
      <w:lvlJc w:val="left"/>
      <w:pPr>
        <w:ind w:left="4898" w:hanging="360"/>
      </w:pPr>
    </w:lvl>
    <w:lvl w:ilvl="7" w:tplc="308E2E9E">
      <w:start w:val="1"/>
      <w:numFmt w:val="lowerLetter"/>
      <w:lvlText w:val="%8."/>
      <w:lvlJc w:val="left"/>
      <w:pPr>
        <w:ind w:left="5618" w:hanging="360"/>
      </w:pPr>
    </w:lvl>
    <w:lvl w:ilvl="8" w:tplc="BF7ED206">
      <w:start w:val="1"/>
      <w:numFmt w:val="lowerRoman"/>
      <w:lvlText w:val="%9."/>
      <w:lvlJc w:val="right"/>
      <w:pPr>
        <w:ind w:left="6338" w:hanging="180"/>
      </w:pPr>
    </w:lvl>
  </w:abstractNum>
  <w:abstractNum w:abstractNumId="24" w15:restartNumberingAfterBreak="0">
    <w:nsid w:val="4BC9600E"/>
    <w:multiLevelType w:val="hybridMultilevel"/>
    <w:tmpl w:val="CA9658E2"/>
    <w:lvl w:ilvl="0" w:tplc="4E185C7E">
      <w:numFmt w:val="none"/>
      <w:lvlText w:val=""/>
      <w:lvlJc w:val="left"/>
      <w:pPr>
        <w:tabs>
          <w:tab w:val="num" w:pos="360"/>
        </w:tabs>
      </w:pPr>
    </w:lvl>
    <w:lvl w:ilvl="1" w:tplc="C278EFBE">
      <w:start w:val="1"/>
      <w:numFmt w:val="lowerLetter"/>
      <w:lvlText w:val="%2."/>
      <w:lvlJc w:val="left"/>
      <w:pPr>
        <w:ind w:left="1298" w:hanging="360"/>
      </w:pPr>
    </w:lvl>
    <w:lvl w:ilvl="2" w:tplc="014AB9F0">
      <w:start w:val="1"/>
      <w:numFmt w:val="lowerRoman"/>
      <w:lvlText w:val="%3."/>
      <w:lvlJc w:val="right"/>
      <w:pPr>
        <w:ind w:left="2018" w:hanging="180"/>
      </w:pPr>
    </w:lvl>
    <w:lvl w:ilvl="3" w:tplc="C0867EA8">
      <w:start w:val="1"/>
      <w:numFmt w:val="decimal"/>
      <w:lvlText w:val="%4."/>
      <w:lvlJc w:val="left"/>
      <w:pPr>
        <w:ind w:left="2738" w:hanging="360"/>
      </w:pPr>
    </w:lvl>
    <w:lvl w:ilvl="4" w:tplc="86C229EA">
      <w:start w:val="1"/>
      <w:numFmt w:val="lowerLetter"/>
      <w:lvlText w:val="%5."/>
      <w:lvlJc w:val="left"/>
      <w:pPr>
        <w:ind w:left="3458" w:hanging="360"/>
      </w:pPr>
    </w:lvl>
    <w:lvl w:ilvl="5" w:tplc="494650D0">
      <w:start w:val="1"/>
      <w:numFmt w:val="lowerRoman"/>
      <w:lvlText w:val="%6."/>
      <w:lvlJc w:val="right"/>
      <w:pPr>
        <w:ind w:left="4178" w:hanging="180"/>
      </w:pPr>
    </w:lvl>
    <w:lvl w:ilvl="6" w:tplc="B8B4671A">
      <w:start w:val="1"/>
      <w:numFmt w:val="decimal"/>
      <w:lvlText w:val="%7."/>
      <w:lvlJc w:val="left"/>
      <w:pPr>
        <w:ind w:left="4898" w:hanging="360"/>
      </w:pPr>
    </w:lvl>
    <w:lvl w:ilvl="7" w:tplc="BF0EFDD2">
      <w:start w:val="1"/>
      <w:numFmt w:val="lowerLetter"/>
      <w:lvlText w:val="%8."/>
      <w:lvlJc w:val="left"/>
      <w:pPr>
        <w:ind w:left="5618" w:hanging="360"/>
      </w:pPr>
    </w:lvl>
    <w:lvl w:ilvl="8" w:tplc="FA24C5D6">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9FA4DD02"/>
    <w:lvl w:ilvl="0" w:tplc="1DF2393A">
      <w:numFmt w:val="none"/>
      <w:lvlText w:val=""/>
      <w:lvlJc w:val="left"/>
      <w:pPr>
        <w:tabs>
          <w:tab w:val="num" w:pos="360"/>
        </w:tabs>
      </w:pPr>
    </w:lvl>
    <w:lvl w:ilvl="1" w:tplc="F8C06824">
      <w:start w:val="1"/>
      <w:numFmt w:val="lowerLetter"/>
      <w:lvlText w:val="%2."/>
      <w:lvlJc w:val="left"/>
      <w:pPr>
        <w:ind w:left="1298" w:hanging="360"/>
      </w:pPr>
    </w:lvl>
    <w:lvl w:ilvl="2" w:tplc="8D28B316">
      <w:start w:val="1"/>
      <w:numFmt w:val="lowerRoman"/>
      <w:lvlText w:val="%3."/>
      <w:lvlJc w:val="right"/>
      <w:pPr>
        <w:ind w:left="2018" w:hanging="180"/>
      </w:pPr>
    </w:lvl>
    <w:lvl w:ilvl="3" w:tplc="C4BE46AC">
      <w:start w:val="1"/>
      <w:numFmt w:val="decimal"/>
      <w:lvlText w:val="%4."/>
      <w:lvlJc w:val="left"/>
      <w:pPr>
        <w:ind w:left="2738" w:hanging="360"/>
      </w:pPr>
    </w:lvl>
    <w:lvl w:ilvl="4" w:tplc="9C6416D4">
      <w:start w:val="1"/>
      <w:numFmt w:val="lowerLetter"/>
      <w:lvlText w:val="%5."/>
      <w:lvlJc w:val="left"/>
      <w:pPr>
        <w:ind w:left="3458" w:hanging="360"/>
      </w:pPr>
    </w:lvl>
    <w:lvl w:ilvl="5" w:tplc="02A23BD4">
      <w:start w:val="1"/>
      <w:numFmt w:val="lowerRoman"/>
      <w:lvlText w:val="%6."/>
      <w:lvlJc w:val="right"/>
      <w:pPr>
        <w:ind w:left="4178" w:hanging="180"/>
      </w:pPr>
    </w:lvl>
    <w:lvl w:ilvl="6" w:tplc="B6208026">
      <w:start w:val="1"/>
      <w:numFmt w:val="decimal"/>
      <w:lvlText w:val="%7."/>
      <w:lvlJc w:val="left"/>
      <w:pPr>
        <w:ind w:left="4898" w:hanging="360"/>
      </w:pPr>
    </w:lvl>
    <w:lvl w:ilvl="7" w:tplc="A3C2F050">
      <w:start w:val="1"/>
      <w:numFmt w:val="lowerLetter"/>
      <w:lvlText w:val="%8."/>
      <w:lvlJc w:val="left"/>
      <w:pPr>
        <w:ind w:left="5618" w:hanging="360"/>
      </w:pPr>
    </w:lvl>
    <w:lvl w:ilvl="8" w:tplc="B7ACF246">
      <w:start w:val="1"/>
      <w:numFmt w:val="lowerRoman"/>
      <w:lvlText w:val="%9."/>
      <w:lvlJc w:val="right"/>
      <w:pPr>
        <w:ind w:left="6338" w:hanging="180"/>
      </w:pPr>
    </w:lvl>
  </w:abstractNum>
  <w:abstractNum w:abstractNumId="34" w15:restartNumberingAfterBreak="0">
    <w:nsid w:val="614AB3FF"/>
    <w:multiLevelType w:val="hybridMultilevel"/>
    <w:tmpl w:val="131687A2"/>
    <w:lvl w:ilvl="0" w:tplc="D4460C52">
      <w:numFmt w:val="none"/>
      <w:lvlText w:val=""/>
      <w:lvlJc w:val="left"/>
      <w:pPr>
        <w:tabs>
          <w:tab w:val="num" w:pos="360"/>
        </w:tabs>
      </w:pPr>
    </w:lvl>
    <w:lvl w:ilvl="1" w:tplc="122474FC">
      <w:start w:val="1"/>
      <w:numFmt w:val="lowerLetter"/>
      <w:lvlText w:val="%2."/>
      <w:lvlJc w:val="left"/>
      <w:pPr>
        <w:ind w:left="1298" w:hanging="360"/>
      </w:pPr>
    </w:lvl>
    <w:lvl w:ilvl="2" w:tplc="447A4B24">
      <w:start w:val="1"/>
      <w:numFmt w:val="lowerRoman"/>
      <w:lvlText w:val="%3."/>
      <w:lvlJc w:val="right"/>
      <w:pPr>
        <w:ind w:left="2018" w:hanging="180"/>
      </w:pPr>
    </w:lvl>
    <w:lvl w:ilvl="3" w:tplc="08FAD8E2">
      <w:start w:val="1"/>
      <w:numFmt w:val="decimal"/>
      <w:lvlText w:val="%4."/>
      <w:lvlJc w:val="left"/>
      <w:pPr>
        <w:ind w:left="2738" w:hanging="360"/>
      </w:pPr>
    </w:lvl>
    <w:lvl w:ilvl="4" w:tplc="CF188BE4">
      <w:start w:val="1"/>
      <w:numFmt w:val="lowerLetter"/>
      <w:lvlText w:val="%5."/>
      <w:lvlJc w:val="left"/>
      <w:pPr>
        <w:ind w:left="3458" w:hanging="360"/>
      </w:pPr>
    </w:lvl>
    <w:lvl w:ilvl="5" w:tplc="1C2C1FDC">
      <w:start w:val="1"/>
      <w:numFmt w:val="lowerRoman"/>
      <w:lvlText w:val="%6."/>
      <w:lvlJc w:val="right"/>
      <w:pPr>
        <w:ind w:left="4178" w:hanging="180"/>
      </w:pPr>
    </w:lvl>
    <w:lvl w:ilvl="6" w:tplc="BCD4A4B8">
      <w:start w:val="1"/>
      <w:numFmt w:val="decimal"/>
      <w:lvlText w:val="%7."/>
      <w:lvlJc w:val="left"/>
      <w:pPr>
        <w:ind w:left="4898" w:hanging="360"/>
      </w:pPr>
    </w:lvl>
    <w:lvl w:ilvl="7" w:tplc="C0A4FA76">
      <w:start w:val="1"/>
      <w:numFmt w:val="lowerLetter"/>
      <w:lvlText w:val="%8."/>
      <w:lvlJc w:val="left"/>
      <w:pPr>
        <w:ind w:left="5618" w:hanging="360"/>
      </w:pPr>
    </w:lvl>
    <w:lvl w:ilvl="8" w:tplc="2BEC5A3A">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42C637C4"/>
    <w:lvl w:ilvl="0" w:tplc="C9D6C440">
      <w:numFmt w:val="none"/>
      <w:lvlText w:val=""/>
      <w:lvlJc w:val="left"/>
      <w:pPr>
        <w:tabs>
          <w:tab w:val="num" w:pos="360"/>
        </w:tabs>
      </w:pPr>
    </w:lvl>
    <w:lvl w:ilvl="1" w:tplc="838C23C2">
      <w:start w:val="1"/>
      <w:numFmt w:val="lowerLetter"/>
      <w:lvlText w:val="%2."/>
      <w:lvlJc w:val="left"/>
      <w:pPr>
        <w:ind w:left="1364" w:hanging="360"/>
      </w:pPr>
    </w:lvl>
    <w:lvl w:ilvl="2" w:tplc="2C866F94">
      <w:start w:val="1"/>
      <w:numFmt w:val="lowerRoman"/>
      <w:lvlText w:val="%3."/>
      <w:lvlJc w:val="right"/>
      <w:pPr>
        <w:ind w:left="2084" w:hanging="180"/>
      </w:pPr>
    </w:lvl>
    <w:lvl w:ilvl="3" w:tplc="E098DC04">
      <w:start w:val="1"/>
      <w:numFmt w:val="decimal"/>
      <w:lvlText w:val="%4."/>
      <w:lvlJc w:val="left"/>
      <w:pPr>
        <w:ind w:left="2804" w:hanging="360"/>
      </w:pPr>
    </w:lvl>
    <w:lvl w:ilvl="4" w:tplc="2C7605F0">
      <w:start w:val="1"/>
      <w:numFmt w:val="lowerLetter"/>
      <w:lvlText w:val="%5."/>
      <w:lvlJc w:val="left"/>
      <w:pPr>
        <w:ind w:left="3524" w:hanging="360"/>
      </w:pPr>
    </w:lvl>
    <w:lvl w:ilvl="5" w:tplc="33C68F60">
      <w:start w:val="1"/>
      <w:numFmt w:val="lowerRoman"/>
      <w:lvlText w:val="%6."/>
      <w:lvlJc w:val="right"/>
      <w:pPr>
        <w:ind w:left="4244" w:hanging="180"/>
      </w:pPr>
    </w:lvl>
    <w:lvl w:ilvl="6" w:tplc="C28AD464">
      <w:start w:val="1"/>
      <w:numFmt w:val="decimal"/>
      <w:lvlText w:val="%7."/>
      <w:lvlJc w:val="left"/>
      <w:pPr>
        <w:ind w:left="4964" w:hanging="360"/>
      </w:pPr>
    </w:lvl>
    <w:lvl w:ilvl="7" w:tplc="8B1644A0">
      <w:start w:val="1"/>
      <w:numFmt w:val="lowerLetter"/>
      <w:lvlText w:val="%8."/>
      <w:lvlJc w:val="left"/>
      <w:pPr>
        <w:ind w:left="5684" w:hanging="360"/>
      </w:pPr>
    </w:lvl>
    <w:lvl w:ilvl="8" w:tplc="076618F8">
      <w:start w:val="1"/>
      <w:numFmt w:val="lowerRoman"/>
      <w:lvlText w:val="%9."/>
      <w:lvlJc w:val="right"/>
      <w:pPr>
        <w:ind w:left="6404" w:hanging="180"/>
      </w:pPr>
    </w:lvl>
  </w:abstractNum>
  <w:abstractNum w:abstractNumId="43" w15:restartNumberingAfterBreak="0">
    <w:nsid w:val="6FB8237E"/>
    <w:multiLevelType w:val="multilevel"/>
    <w:tmpl w:val="05B6924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99B2B7D8"/>
    <w:lvl w:ilvl="0" w:tplc="6016A076">
      <w:numFmt w:val="none"/>
      <w:lvlText w:val=""/>
      <w:lvlJc w:val="left"/>
      <w:pPr>
        <w:tabs>
          <w:tab w:val="num" w:pos="360"/>
        </w:tabs>
      </w:pPr>
    </w:lvl>
    <w:lvl w:ilvl="1" w:tplc="4656CC22">
      <w:start w:val="1"/>
      <w:numFmt w:val="lowerLetter"/>
      <w:lvlText w:val="%2."/>
      <w:lvlJc w:val="left"/>
      <w:pPr>
        <w:ind w:left="1364" w:hanging="360"/>
      </w:pPr>
    </w:lvl>
    <w:lvl w:ilvl="2" w:tplc="C3A2BAF8">
      <w:start w:val="1"/>
      <w:numFmt w:val="lowerRoman"/>
      <w:lvlText w:val="%3."/>
      <w:lvlJc w:val="right"/>
      <w:pPr>
        <w:ind w:left="2084" w:hanging="180"/>
      </w:pPr>
    </w:lvl>
    <w:lvl w:ilvl="3" w:tplc="569AE850">
      <w:start w:val="1"/>
      <w:numFmt w:val="decimal"/>
      <w:lvlText w:val="%4."/>
      <w:lvlJc w:val="left"/>
      <w:pPr>
        <w:ind w:left="2804" w:hanging="360"/>
      </w:pPr>
    </w:lvl>
    <w:lvl w:ilvl="4" w:tplc="C4765C12">
      <w:start w:val="1"/>
      <w:numFmt w:val="lowerLetter"/>
      <w:lvlText w:val="%5."/>
      <w:lvlJc w:val="left"/>
      <w:pPr>
        <w:ind w:left="3524" w:hanging="360"/>
      </w:pPr>
    </w:lvl>
    <w:lvl w:ilvl="5" w:tplc="80060104">
      <w:start w:val="1"/>
      <w:numFmt w:val="lowerRoman"/>
      <w:lvlText w:val="%6."/>
      <w:lvlJc w:val="right"/>
      <w:pPr>
        <w:ind w:left="4244" w:hanging="180"/>
      </w:pPr>
    </w:lvl>
    <w:lvl w:ilvl="6" w:tplc="679A18D8">
      <w:start w:val="1"/>
      <w:numFmt w:val="decimal"/>
      <w:lvlText w:val="%7."/>
      <w:lvlJc w:val="left"/>
      <w:pPr>
        <w:ind w:left="4964" w:hanging="360"/>
      </w:pPr>
    </w:lvl>
    <w:lvl w:ilvl="7" w:tplc="932A31AA">
      <w:start w:val="1"/>
      <w:numFmt w:val="lowerLetter"/>
      <w:lvlText w:val="%8."/>
      <w:lvlJc w:val="left"/>
      <w:pPr>
        <w:ind w:left="5684" w:hanging="360"/>
      </w:pPr>
    </w:lvl>
    <w:lvl w:ilvl="8" w:tplc="A7A283F2">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A5369C62"/>
    <w:lvl w:ilvl="0" w:tplc="F9C23F2A">
      <w:numFmt w:val="none"/>
      <w:lvlText w:val=""/>
      <w:lvlJc w:val="left"/>
      <w:pPr>
        <w:tabs>
          <w:tab w:val="num" w:pos="360"/>
        </w:tabs>
      </w:pPr>
    </w:lvl>
    <w:lvl w:ilvl="1" w:tplc="9774E6AC">
      <w:start w:val="1"/>
      <w:numFmt w:val="lowerLetter"/>
      <w:lvlText w:val="%2."/>
      <w:lvlJc w:val="left"/>
      <w:pPr>
        <w:ind w:left="1440" w:hanging="360"/>
      </w:pPr>
    </w:lvl>
    <w:lvl w:ilvl="2" w:tplc="D7D20FF0">
      <w:start w:val="1"/>
      <w:numFmt w:val="lowerRoman"/>
      <w:lvlText w:val="%3."/>
      <w:lvlJc w:val="right"/>
      <w:pPr>
        <w:ind w:left="2160" w:hanging="180"/>
      </w:pPr>
    </w:lvl>
    <w:lvl w:ilvl="3" w:tplc="CD4681F2">
      <w:start w:val="1"/>
      <w:numFmt w:val="decimal"/>
      <w:lvlText w:val="%4."/>
      <w:lvlJc w:val="left"/>
      <w:pPr>
        <w:ind w:left="2880" w:hanging="360"/>
      </w:pPr>
    </w:lvl>
    <w:lvl w:ilvl="4" w:tplc="B0068D10">
      <w:start w:val="1"/>
      <w:numFmt w:val="lowerLetter"/>
      <w:lvlText w:val="%5."/>
      <w:lvlJc w:val="left"/>
      <w:pPr>
        <w:ind w:left="3600" w:hanging="360"/>
      </w:pPr>
    </w:lvl>
    <w:lvl w:ilvl="5" w:tplc="1DE2D9C4">
      <w:start w:val="1"/>
      <w:numFmt w:val="lowerRoman"/>
      <w:lvlText w:val="%6."/>
      <w:lvlJc w:val="right"/>
      <w:pPr>
        <w:ind w:left="4320" w:hanging="180"/>
      </w:pPr>
    </w:lvl>
    <w:lvl w:ilvl="6" w:tplc="ED08FF26">
      <w:start w:val="1"/>
      <w:numFmt w:val="decimal"/>
      <w:lvlText w:val="%7."/>
      <w:lvlJc w:val="left"/>
      <w:pPr>
        <w:ind w:left="5040" w:hanging="360"/>
      </w:pPr>
    </w:lvl>
    <w:lvl w:ilvl="7" w:tplc="0EBC8442">
      <w:start w:val="1"/>
      <w:numFmt w:val="lowerLetter"/>
      <w:lvlText w:val="%8."/>
      <w:lvlJc w:val="left"/>
      <w:pPr>
        <w:ind w:left="5760" w:hanging="360"/>
      </w:pPr>
    </w:lvl>
    <w:lvl w:ilvl="8" w:tplc="533A3440">
      <w:start w:val="1"/>
      <w:numFmt w:val="lowerRoman"/>
      <w:lvlText w:val="%9."/>
      <w:lvlJc w:val="right"/>
      <w:pPr>
        <w:ind w:left="6480" w:hanging="180"/>
      </w:pPr>
    </w:lvl>
  </w:abstractNum>
  <w:num w:numId="1" w16cid:durableId="725564033">
    <w:abstractNumId w:val="10"/>
  </w:num>
  <w:num w:numId="2" w16cid:durableId="14817234">
    <w:abstractNumId w:val="43"/>
  </w:num>
  <w:num w:numId="3" w16cid:durableId="868956129">
    <w:abstractNumId w:val="23"/>
  </w:num>
  <w:num w:numId="4" w16cid:durableId="427043194">
    <w:abstractNumId w:val="24"/>
  </w:num>
  <w:num w:numId="5" w16cid:durableId="1818761237">
    <w:abstractNumId w:val="8"/>
  </w:num>
  <w:num w:numId="6" w16cid:durableId="2120483715">
    <w:abstractNumId w:val="34"/>
  </w:num>
  <w:num w:numId="7" w16cid:durableId="1327243987">
    <w:abstractNumId w:val="48"/>
  </w:num>
  <w:num w:numId="8" w16cid:durableId="1787626507">
    <w:abstractNumId w:val="12"/>
  </w:num>
  <w:num w:numId="9" w16cid:durableId="596904960">
    <w:abstractNumId w:val="0"/>
  </w:num>
  <w:num w:numId="10" w16cid:durableId="1612931107">
    <w:abstractNumId w:val="33"/>
  </w:num>
  <w:num w:numId="11" w16cid:durableId="1120149704">
    <w:abstractNumId w:val="4"/>
  </w:num>
  <w:num w:numId="12" w16cid:durableId="1487165115">
    <w:abstractNumId w:val="45"/>
  </w:num>
  <w:num w:numId="13" w16cid:durableId="1317152327">
    <w:abstractNumId w:val="6"/>
  </w:num>
  <w:num w:numId="14" w16cid:durableId="234126551">
    <w:abstractNumId w:val="2"/>
  </w:num>
  <w:num w:numId="15" w16cid:durableId="589122057">
    <w:abstractNumId w:val="11"/>
  </w:num>
  <w:num w:numId="16" w16cid:durableId="544757633">
    <w:abstractNumId w:val="21"/>
  </w:num>
  <w:num w:numId="17" w16cid:durableId="1233614883">
    <w:abstractNumId w:val="20"/>
  </w:num>
  <w:num w:numId="18" w16cid:durableId="1409964517">
    <w:abstractNumId w:val="1"/>
  </w:num>
  <w:num w:numId="19" w16cid:durableId="807865781">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4C16"/>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11B8"/>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18B"/>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16765"/>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15702</Words>
  <Characters>86364</Characters>
  <Application>Microsoft Office Word</Application>
  <DocSecurity>0</DocSecurity>
  <Lines>719</Lines>
  <Paragraphs>203</Paragraphs>
  <ScaleCrop>false</ScaleCrop>
  <Company/>
  <LinksUpToDate>false</LinksUpToDate>
  <CharactersWithSpaces>101863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Contratación</cp:lastModifiedBy>
  <cp:revision>2</cp:revision>
  <cp:lastPrinted>2022-06-28T19:25:00Z</cp:lastPrinted>
  <dcterms:created xsi:type="dcterms:W3CDTF">2025-08-06T22:56:00Z</dcterms:created>
  <dcterms:modified xsi:type="dcterms:W3CDTF">2025-08-06T22:56:00Z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