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956E78" w14:textId="77777777" w:rsidR="009079B9" w:rsidRDefault="009079B9" w:rsidP="009079B9">
      <w:pPr>
        <w:autoSpaceDE w:val="0"/>
        <w:autoSpaceDN w:val="0"/>
        <w:adjustRightInd w:val="0"/>
        <w:jc w:val="center"/>
        <w:rPr>
          <w:rFonts w:ascii="Arial Narrow" w:hAnsi="Arial Narrow" w:cs="Arial"/>
          <w:b/>
          <w:szCs w:val="24"/>
        </w:rPr>
      </w:pPr>
    </w:p>
    <w:p w14:paraId="46BBE6E5" w14:textId="5246A254" w:rsidR="009079B9" w:rsidRDefault="002018B1" w:rsidP="005370D9">
      <w:pPr>
        <w:autoSpaceDE w:val="0"/>
        <w:autoSpaceDN w:val="0"/>
        <w:adjustRightInd w:val="0"/>
        <w:rPr>
          <w:rFonts w:ascii="Arial Narrow" w:hAnsi="Arial Narrow" w:cs="Arial"/>
          <w:b/>
          <w:szCs w:val="24"/>
        </w:rPr>
      </w:pPr>
      <w:r w:rsidRPr="002018B1">
        <w:rPr>
          <w:rFonts w:ascii="Arial Narrow" w:hAnsi="Arial Narrow"/>
          <w:b/>
          <w:i/>
          <w:iCs/>
        </w:rPr>
        <w:t xml:space="preserve">CONTRATAR LA SUSCRIPCIÓN DE </w:t>
      </w:r>
      <w:r w:rsidRPr="002018B1">
        <w:rPr>
          <w:rFonts w:ascii="Arial Narrow" w:hAnsi="Arial Narrow"/>
          <w:b/>
          <w:i/>
          <w:iCs/>
          <w:color w:val="000000" w:themeColor="text1"/>
        </w:rPr>
        <w:t>LICENCIAS TABLEAU EXPLORER Y LICENCIAS DE TABLEAU CREATOR.</w:t>
      </w:r>
    </w:p>
    <w:p w14:paraId="3195B3A3" w14:textId="77777777" w:rsidR="009079B9" w:rsidRDefault="009079B9" w:rsidP="009079B9">
      <w:pPr>
        <w:autoSpaceDE w:val="0"/>
        <w:autoSpaceDN w:val="0"/>
        <w:adjustRightInd w:val="0"/>
        <w:jc w:val="center"/>
        <w:rPr>
          <w:rFonts w:ascii="Arial Narrow" w:hAnsi="Arial Narrow" w:cs="Arial"/>
          <w:b/>
          <w:szCs w:val="24"/>
        </w:rPr>
      </w:pPr>
    </w:p>
    <w:p w14:paraId="571942E3" w14:textId="77777777" w:rsidR="009079B9" w:rsidRPr="003F50CD" w:rsidRDefault="009079B9" w:rsidP="009079B9">
      <w:pPr>
        <w:autoSpaceDE w:val="0"/>
        <w:autoSpaceDN w:val="0"/>
        <w:adjustRightInd w:val="0"/>
        <w:jc w:val="center"/>
        <w:rPr>
          <w:rFonts w:ascii="Arial Narrow" w:hAnsi="Arial Narrow" w:cs="Arial"/>
          <w:b/>
          <w:szCs w:val="24"/>
        </w:rPr>
      </w:pPr>
      <w:r w:rsidRPr="003F50CD">
        <w:rPr>
          <w:rFonts w:ascii="Arial Narrow" w:hAnsi="Arial Narrow" w:cs="Arial"/>
          <w:b/>
          <w:szCs w:val="24"/>
        </w:rPr>
        <w:t>CONDICIONES GENERALES</w:t>
      </w:r>
    </w:p>
    <w:p w14:paraId="7F27F406" w14:textId="77777777" w:rsidR="009079B9" w:rsidRPr="003F50CD" w:rsidRDefault="009079B9" w:rsidP="009079B9">
      <w:pPr>
        <w:autoSpaceDE w:val="0"/>
        <w:autoSpaceDN w:val="0"/>
        <w:adjustRightInd w:val="0"/>
        <w:jc w:val="center"/>
        <w:rPr>
          <w:rFonts w:ascii="Arial Narrow" w:hAnsi="Arial Narrow" w:cs="Arial"/>
          <w:b/>
          <w:szCs w:val="24"/>
        </w:rPr>
      </w:pPr>
    </w:p>
    <w:p w14:paraId="3AC98A28" w14:textId="77777777" w:rsidR="009079B9" w:rsidRPr="003F50CD" w:rsidRDefault="009079B9" w:rsidP="009079B9">
      <w:pPr>
        <w:autoSpaceDE w:val="0"/>
        <w:autoSpaceDN w:val="0"/>
        <w:adjustRightInd w:val="0"/>
        <w:jc w:val="center"/>
        <w:rPr>
          <w:rFonts w:ascii="Arial Narrow" w:hAnsi="Arial Narrow" w:cs="Arial"/>
          <w:b/>
          <w:szCs w:val="24"/>
        </w:rPr>
      </w:pPr>
    </w:p>
    <w:p w14:paraId="60C603A9" w14:textId="77777777" w:rsidR="009079B9" w:rsidRPr="003F50CD" w:rsidRDefault="009079B9" w:rsidP="009079B9">
      <w:pPr>
        <w:autoSpaceDE w:val="0"/>
        <w:autoSpaceDN w:val="0"/>
        <w:adjustRightInd w:val="0"/>
        <w:jc w:val="center"/>
        <w:rPr>
          <w:rFonts w:ascii="Arial Narrow" w:hAnsi="Arial Narrow" w:cs="Arial"/>
          <w:b/>
          <w:szCs w:val="24"/>
        </w:rPr>
      </w:pPr>
      <w:bookmarkStart w:id="0" w:name="_Hlk32211583"/>
      <w:r w:rsidRPr="003F50CD">
        <w:rPr>
          <w:rFonts w:ascii="Arial Narrow" w:hAnsi="Arial Narrow" w:cs="Arial"/>
          <w:b/>
          <w:szCs w:val="24"/>
        </w:rPr>
        <w:t>UNIDAD ADMINISTRATIVA ESPECIAL DEL SERVICIO PÚBLICO DE EMPLEO</w:t>
      </w:r>
    </w:p>
    <w:p w14:paraId="27875026" w14:textId="43978A65" w:rsidR="009079B9" w:rsidRPr="003F50CD" w:rsidRDefault="009079B9" w:rsidP="009079B9">
      <w:pPr>
        <w:autoSpaceDE w:val="0"/>
        <w:autoSpaceDN w:val="0"/>
        <w:adjustRightInd w:val="0"/>
        <w:jc w:val="center"/>
        <w:rPr>
          <w:rFonts w:ascii="Arial Narrow" w:hAnsi="Arial Narrow" w:cs="Arial"/>
          <w:b/>
          <w:szCs w:val="24"/>
        </w:rPr>
      </w:pPr>
      <w:r w:rsidRPr="005D6556">
        <w:rPr>
          <w:rFonts w:ascii="Arial Narrow" w:hAnsi="Arial Narrow" w:cs="Arial"/>
          <w:b/>
          <w:szCs w:val="24"/>
        </w:rPr>
        <w:t>SPE-S</w:t>
      </w:r>
      <w:r w:rsidR="002018B1" w:rsidRPr="005D6556">
        <w:rPr>
          <w:rFonts w:ascii="Arial Narrow" w:hAnsi="Arial Narrow" w:cs="Arial"/>
          <w:b/>
          <w:szCs w:val="24"/>
        </w:rPr>
        <w:t>DT</w:t>
      </w:r>
      <w:r w:rsidRPr="005D6556">
        <w:rPr>
          <w:rFonts w:ascii="Arial Narrow" w:hAnsi="Arial Narrow" w:cs="Arial"/>
          <w:b/>
          <w:szCs w:val="24"/>
        </w:rPr>
        <w:t>-M-</w:t>
      </w:r>
      <w:r w:rsidR="003474AC">
        <w:rPr>
          <w:rFonts w:ascii="Arial Narrow" w:hAnsi="Arial Narrow" w:cs="Arial"/>
          <w:b/>
          <w:szCs w:val="24"/>
        </w:rPr>
        <w:t>011</w:t>
      </w:r>
      <w:r w:rsidRPr="005D6556">
        <w:rPr>
          <w:rFonts w:ascii="Arial Narrow" w:hAnsi="Arial Narrow" w:cs="Arial"/>
          <w:b/>
          <w:szCs w:val="24"/>
        </w:rPr>
        <w:t>-2020</w:t>
      </w:r>
    </w:p>
    <w:bookmarkEnd w:id="0"/>
    <w:p w14:paraId="0D1A8EE9" w14:textId="77777777" w:rsidR="009079B9" w:rsidRPr="003F50CD" w:rsidRDefault="009079B9" w:rsidP="009079B9">
      <w:pPr>
        <w:autoSpaceDE w:val="0"/>
        <w:autoSpaceDN w:val="0"/>
        <w:adjustRightInd w:val="0"/>
        <w:jc w:val="center"/>
        <w:rPr>
          <w:rFonts w:ascii="Arial Narrow" w:hAnsi="Arial Narrow" w:cs="Arial"/>
          <w:b/>
          <w:szCs w:val="24"/>
        </w:rPr>
      </w:pPr>
    </w:p>
    <w:p w14:paraId="4EE93099" w14:textId="77777777" w:rsidR="009079B9" w:rsidRPr="003F50CD" w:rsidRDefault="009079B9" w:rsidP="009079B9">
      <w:pPr>
        <w:pStyle w:val="Ttulo2"/>
        <w:tabs>
          <w:tab w:val="left" w:pos="426"/>
        </w:tabs>
        <w:spacing w:after="0"/>
        <w:jc w:val="center"/>
        <w:rPr>
          <w:rFonts w:ascii="Arial Narrow" w:hAnsi="Arial Narrow" w:cs="Arial"/>
          <w:bCs w:val="0"/>
          <w:i w:val="0"/>
          <w:iCs w:val="0"/>
          <w:spacing w:val="-3"/>
          <w:sz w:val="24"/>
          <w:szCs w:val="24"/>
          <w:u w:val="single"/>
          <w:lang w:val="es-CO"/>
        </w:rPr>
      </w:pPr>
      <w:r w:rsidRPr="003F50CD">
        <w:rPr>
          <w:rFonts w:ascii="Arial Narrow" w:hAnsi="Arial Narrow" w:cs="Arial"/>
          <w:bCs w:val="0"/>
          <w:i w:val="0"/>
          <w:iCs w:val="0"/>
          <w:spacing w:val="-3"/>
          <w:sz w:val="24"/>
          <w:szCs w:val="24"/>
          <w:u w:val="single"/>
          <w:lang w:val="es-CO"/>
        </w:rPr>
        <w:t>INFORMACIÓN GENERAL PARA LOS OFERENTES.</w:t>
      </w:r>
    </w:p>
    <w:p w14:paraId="62FA4103" w14:textId="77777777" w:rsidR="009079B9" w:rsidRPr="003F50CD" w:rsidRDefault="009079B9" w:rsidP="009079B9">
      <w:pPr>
        <w:rPr>
          <w:rFonts w:ascii="Arial Narrow" w:hAnsi="Arial Narrow"/>
          <w:szCs w:val="24"/>
          <w:lang w:eastAsia="es-MX"/>
        </w:rPr>
      </w:pPr>
    </w:p>
    <w:p w14:paraId="359CEB5A" w14:textId="77777777" w:rsidR="009079B9" w:rsidRPr="003F50CD" w:rsidRDefault="009079B9" w:rsidP="009079B9">
      <w:pPr>
        <w:rPr>
          <w:rFonts w:ascii="Arial Narrow" w:hAnsi="Arial Narrow" w:cs="Arial"/>
          <w:szCs w:val="24"/>
          <w:lang w:eastAsia="es-MX"/>
        </w:rPr>
      </w:pPr>
      <w:r w:rsidRPr="003F50CD">
        <w:rPr>
          <w:rFonts w:ascii="Arial Narrow" w:hAnsi="Arial Narrow" w:cs="Arial"/>
          <w:szCs w:val="24"/>
          <w:lang w:eastAsia="es-MX"/>
        </w:rPr>
        <w:t>El oferente deberá tener en cuenta los siguientes aspectos:</w:t>
      </w:r>
    </w:p>
    <w:p w14:paraId="5FFDBEAD" w14:textId="77777777" w:rsidR="009079B9" w:rsidRPr="003F50CD" w:rsidRDefault="009079B9" w:rsidP="009079B9">
      <w:pPr>
        <w:rPr>
          <w:rFonts w:ascii="Arial Narrow" w:hAnsi="Arial Narrow" w:cs="Arial"/>
          <w:szCs w:val="24"/>
          <w:lang w:eastAsia="es-MX"/>
        </w:rPr>
      </w:pPr>
    </w:p>
    <w:p w14:paraId="2488CAAA" w14:textId="77777777" w:rsidR="009079B9" w:rsidRPr="003F50CD" w:rsidRDefault="009079B9" w:rsidP="009079B9">
      <w:pPr>
        <w:numPr>
          <w:ilvl w:val="0"/>
          <w:numId w:val="10"/>
        </w:numPr>
        <w:tabs>
          <w:tab w:val="left" w:pos="360"/>
        </w:tabs>
        <w:rPr>
          <w:rFonts w:ascii="Arial Narrow" w:hAnsi="Arial Narrow" w:cs="Arial"/>
          <w:szCs w:val="24"/>
          <w:lang w:eastAsia="es-MX"/>
        </w:rPr>
      </w:pPr>
      <w:r w:rsidRPr="003F50CD">
        <w:rPr>
          <w:rFonts w:ascii="Arial Narrow" w:hAnsi="Arial Narrow" w:cs="Arial"/>
          <w:szCs w:val="24"/>
          <w:lang w:eastAsia="es-MX"/>
        </w:rPr>
        <w:t>Pueden presentar propuestas, todas las personas jurídicas y naturales (proponente singular), o en consorcios, uniones temporales o promesa de sociedad futura (proponentes plurales), para lo cual deberán indicar expresamente si su participación es conforme a lo señalado en el parágrafo 1º del artículo 7º de la Ley 80 de 1993.</w:t>
      </w:r>
    </w:p>
    <w:p w14:paraId="2ED3B11A" w14:textId="77777777" w:rsidR="009079B9" w:rsidRPr="003F50CD" w:rsidRDefault="009079B9" w:rsidP="009079B9">
      <w:pPr>
        <w:tabs>
          <w:tab w:val="left" w:pos="360"/>
        </w:tabs>
        <w:rPr>
          <w:rFonts w:ascii="Arial Narrow" w:hAnsi="Arial Narrow" w:cs="Arial"/>
          <w:szCs w:val="24"/>
          <w:lang w:eastAsia="es-MX"/>
        </w:rPr>
      </w:pPr>
    </w:p>
    <w:p w14:paraId="0A3E0804" w14:textId="77777777" w:rsidR="009079B9" w:rsidRPr="003F50CD" w:rsidRDefault="009079B9" w:rsidP="009079B9">
      <w:pPr>
        <w:numPr>
          <w:ilvl w:val="0"/>
          <w:numId w:val="10"/>
        </w:numPr>
        <w:tabs>
          <w:tab w:val="left" w:pos="360"/>
        </w:tabs>
        <w:rPr>
          <w:rFonts w:ascii="Arial Narrow" w:hAnsi="Arial Narrow" w:cs="Arial"/>
          <w:szCs w:val="24"/>
          <w:lang w:eastAsia="es-MX"/>
        </w:rPr>
      </w:pPr>
      <w:r w:rsidRPr="003F50CD">
        <w:rPr>
          <w:rFonts w:ascii="Arial Narrow" w:hAnsi="Arial Narrow" w:cs="Arial"/>
          <w:szCs w:val="24"/>
          <w:lang w:eastAsia="es-MX"/>
        </w:rPr>
        <w:t>Examinar rigurosamente, el contenido de los documentos que hacen parte del presente proceso, así como la normativa que regula la Contratación Administrativa con Entidades del Estado, de igual manera la asignación de riesgos propuestos, sobre los cuales tendrá la oportunidad de pronunciarse en la etapa correspondiente.</w:t>
      </w:r>
    </w:p>
    <w:p w14:paraId="08C64591" w14:textId="77777777" w:rsidR="009079B9" w:rsidRPr="003F50CD" w:rsidRDefault="009079B9" w:rsidP="009079B9">
      <w:pPr>
        <w:tabs>
          <w:tab w:val="left" w:pos="360"/>
        </w:tabs>
        <w:rPr>
          <w:rFonts w:ascii="Arial Narrow" w:hAnsi="Arial Narrow" w:cs="Arial"/>
          <w:szCs w:val="24"/>
          <w:lang w:eastAsia="es-MX"/>
        </w:rPr>
      </w:pPr>
    </w:p>
    <w:p w14:paraId="3967836C" w14:textId="77777777" w:rsidR="009079B9" w:rsidRPr="003F50CD" w:rsidRDefault="009079B9" w:rsidP="009079B9">
      <w:pPr>
        <w:pStyle w:val="Prrafodelista"/>
        <w:numPr>
          <w:ilvl w:val="0"/>
          <w:numId w:val="10"/>
        </w:numPr>
        <w:tabs>
          <w:tab w:val="left" w:pos="360"/>
        </w:tabs>
        <w:jc w:val="both"/>
        <w:rPr>
          <w:rFonts w:ascii="Arial Narrow" w:hAnsi="Arial Narrow" w:cs="Arial"/>
          <w:sz w:val="24"/>
          <w:szCs w:val="24"/>
          <w:lang w:eastAsia="es-MX"/>
        </w:rPr>
      </w:pPr>
      <w:r w:rsidRPr="003F50CD">
        <w:rPr>
          <w:rFonts w:ascii="Arial Narrow" w:hAnsi="Arial Narrow" w:cs="Arial"/>
          <w:sz w:val="24"/>
          <w:szCs w:val="24"/>
          <w:lang w:eastAsia="es-MX"/>
        </w:rPr>
        <w:t>Toda consulta u observación, deberá formularse a través de los medios establecidos en la plataforma transaccional SECOP II; no serán de recibo, aquellas consultas u observaciones personales, telefónicas o enviadas por correo electrónico.</w:t>
      </w:r>
    </w:p>
    <w:p w14:paraId="5329A578" w14:textId="77777777" w:rsidR="009079B9" w:rsidRPr="003F50CD" w:rsidRDefault="009079B9" w:rsidP="009079B9">
      <w:pPr>
        <w:tabs>
          <w:tab w:val="left" w:pos="360"/>
        </w:tabs>
        <w:rPr>
          <w:rFonts w:ascii="Arial Narrow" w:hAnsi="Arial Narrow" w:cs="Arial"/>
          <w:szCs w:val="24"/>
          <w:lang w:eastAsia="es-MX"/>
        </w:rPr>
      </w:pPr>
    </w:p>
    <w:p w14:paraId="7FBDC142" w14:textId="77777777" w:rsidR="009079B9" w:rsidRPr="003F50CD" w:rsidRDefault="009079B9" w:rsidP="009079B9">
      <w:pPr>
        <w:pStyle w:val="Prrafodelista"/>
        <w:numPr>
          <w:ilvl w:val="0"/>
          <w:numId w:val="10"/>
        </w:numPr>
        <w:tabs>
          <w:tab w:val="left" w:pos="360"/>
        </w:tabs>
        <w:jc w:val="both"/>
        <w:rPr>
          <w:rFonts w:ascii="Arial Narrow" w:hAnsi="Arial Narrow" w:cs="Arial"/>
          <w:sz w:val="24"/>
          <w:szCs w:val="24"/>
          <w:lang w:eastAsia="es-MX"/>
        </w:rPr>
      </w:pPr>
      <w:r w:rsidRPr="003F50CD">
        <w:rPr>
          <w:rFonts w:ascii="Arial Narrow" w:hAnsi="Arial Narrow" w:cs="Arial"/>
          <w:sz w:val="24"/>
          <w:szCs w:val="24"/>
          <w:lang w:eastAsia="es-MX"/>
        </w:rPr>
        <w:t>La presentación de la oferta, por parte de los interesados, constituye evidencia de que los mismos, estudiaron completamente las condiciones, estudios previos especificaciones técnicas, formatos, anexos y todos los documentos que hacen parte integral de la Invitación Pública; que se recibieron las aclaraciones necesarias, a las inquietudes o dudas previas realizadas, que ha conocido y aceptado esta Invitación Pública y sus adendas, que tales documentos están completos, son explícitos y que le permitieron identificar claramente el alcance del objeto contractual y con ello entiende las obligaciones que adquiera en virtud de la aceptación de oferta que llegare a suscribirse.</w:t>
      </w:r>
    </w:p>
    <w:p w14:paraId="2DAC0AEC" w14:textId="77777777" w:rsidR="009079B9" w:rsidRPr="003F50CD" w:rsidRDefault="009079B9" w:rsidP="009079B9">
      <w:pPr>
        <w:rPr>
          <w:rFonts w:ascii="Arial Narrow" w:hAnsi="Arial Narrow" w:cs="Arial"/>
          <w:szCs w:val="24"/>
        </w:rPr>
      </w:pPr>
    </w:p>
    <w:p w14:paraId="3C2BC2A5" w14:textId="77777777" w:rsidR="009079B9" w:rsidRPr="003F50CD" w:rsidRDefault="009079B9" w:rsidP="009079B9">
      <w:pPr>
        <w:pStyle w:val="Prrafodelista"/>
        <w:numPr>
          <w:ilvl w:val="0"/>
          <w:numId w:val="10"/>
        </w:numPr>
        <w:tabs>
          <w:tab w:val="left" w:pos="360"/>
        </w:tabs>
        <w:jc w:val="both"/>
        <w:rPr>
          <w:rFonts w:ascii="Arial Narrow" w:hAnsi="Arial Narrow" w:cs="Arial"/>
          <w:sz w:val="24"/>
          <w:szCs w:val="24"/>
          <w:lang w:eastAsia="es-MX"/>
        </w:rPr>
      </w:pPr>
      <w:r w:rsidRPr="003F50CD">
        <w:rPr>
          <w:rFonts w:ascii="Arial Narrow" w:hAnsi="Arial Narrow" w:cs="Arial"/>
          <w:sz w:val="24"/>
          <w:szCs w:val="24"/>
          <w:lang w:eastAsia="es-MX"/>
        </w:rPr>
        <w:t xml:space="preserve">Se recomienda al oferente, obtener asesoría independiente, en materia financiera, legal, fiscal, tributaria, económica, técnica o de cualquier otra naturaleza, que considere necesaria, para la presentación objetiva de su oferta.    </w:t>
      </w:r>
    </w:p>
    <w:p w14:paraId="75D715A5" w14:textId="77777777" w:rsidR="009079B9" w:rsidRPr="003F50CD" w:rsidRDefault="009079B9" w:rsidP="009079B9">
      <w:pPr>
        <w:tabs>
          <w:tab w:val="left" w:pos="360"/>
        </w:tabs>
        <w:ind w:right="-93"/>
        <w:rPr>
          <w:rFonts w:ascii="Arial Narrow" w:hAnsi="Arial Narrow" w:cs="Arial"/>
          <w:szCs w:val="24"/>
          <w:lang w:eastAsia="es-MX"/>
        </w:rPr>
      </w:pPr>
    </w:p>
    <w:p w14:paraId="6BC9067C" w14:textId="1511C657" w:rsidR="008D0AAD" w:rsidRDefault="009079B9" w:rsidP="008D0AAD">
      <w:pPr>
        <w:pStyle w:val="Prrafodelista"/>
        <w:numPr>
          <w:ilvl w:val="0"/>
          <w:numId w:val="10"/>
        </w:numPr>
        <w:tabs>
          <w:tab w:val="left" w:pos="360"/>
        </w:tabs>
        <w:ind w:right="-93"/>
        <w:jc w:val="both"/>
        <w:rPr>
          <w:rFonts w:ascii="Arial Narrow" w:hAnsi="Arial Narrow" w:cs="Arial"/>
          <w:sz w:val="24"/>
          <w:szCs w:val="24"/>
          <w:lang w:eastAsia="es-MX"/>
        </w:rPr>
      </w:pPr>
      <w:r w:rsidRPr="003F50CD">
        <w:rPr>
          <w:rFonts w:ascii="Arial Narrow" w:hAnsi="Arial Narrow" w:cs="Arial"/>
          <w:sz w:val="24"/>
          <w:szCs w:val="24"/>
          <w:lang w:eastAsia="es-MX"/>
        </w:rPr>
        <w:t>El oferente además tiene la responsabilidad, de determinar, evaluar y asumir, los impuestos tasas y contribuciones, así como los demás costos tributarios y de cualquier otra naturaleza, que conlleve la presentación y aceptación de su oferta.</w:t>
      </w:r>
    </w:p>
    <w:p w14:paraId="2B4942E7" w14:textId="77777777" w:rsidR="008D0AAD" w:rsidRPr="008D0AAD" w:rsidRDefault="008D0AAD" w:rsidP="008D0AAD">
      <w:pPr>
        <w:pStyle w:val="Prrafodelista"/>
        <w:rPr>
          <w:rFonts w:ascii="Arial Narrow" w:hAnsi="Arial Narrow" w:cs="Arial"/>
          <w:sz w:val="24"/>
          <w:szCs w:val="24"/>
          <w:lang w:eastAsia="es-MX"/>
        </w:rPr>
      </w:pPr>
    </w:p>
    <w:p w14:paraId="65F2B652" w14:textId="77777777" w:rsidR="008D0AAD" w:rsidRPr="008D0AAD" w:rsidRDefault="008D0AAD" w:rsidP="008D0AAD">
      <w:pPr>
        <w:tabs>
          <w:tab w:val="left" w:pos="360"/>
        </w:tabs>
        <w:ind w:right="-93"/>
        <w:rPr>
          <w:rFonts w:ascii="Arial Narrow" w:hAnsi="Arial Narrow" w:cs="Arial"/>
          <w:szCs w:val="24"/>
          <w:lang w:eastAsia="es-MX"/>
        </w:rPr>
      </w:pPr>
    </w:p>
    <w:p w14:paraId="0BF47581" w14:textId="77777777" w:rsidR="009079B9" w:rsidRPr="003F50CD" w:rsidRDefault="009079B9" w:rsidP="009079B9">
      <w:pPr>
        <w:pStyle w:val="Prrafodelista"/>
        <w:rPr>
          <w:rFonts w:ascii="Arial Narrow" w:hAnsi="Arial Narrow" w:cs="Arial"/>
          <w:sz w:val="24"/>
          <w:szCs w:val="24"/>
          <w:lang w:eastAsia="es-MX"/>
        </w:rPr>
      </w:pPr>
    </w:p>
    <w:p w14:paraId="3C4C85AB" w14:textId="77777777" w:rsidR="009079B9" w:rsidRPr="003F50CD" w:rsidRDefault="009079B9" w:rsidP="009079B9">
      <w:pPr>
        <w:pStyle w:val="Prrafodelista"/>
        <w:tabs>
          <w:tab w:val="left" w:pos="360"/>
        </w:tabs>
        <w:ind w:right="-93"/>
        <w:jc w:val="both"/>
        <w:rPr>
          <w:rFonts w:ascii="Arial Narrow" w:hAnsi="Arial Narrow" w:cs="Arial"/>
          <w:sz w:val="24"/>
          <w:szCs w:val="24"/>
          <w:lang w:eastAsia="es-MX"/>
        </w:rPr>
      </w:pPr>
    </w:p>
    <w:p w14:paraId="5EB0C69D" w14:textId="77777777" w:rsidR="009079B9" w:rsidRPr="003F50CD" w:rsidRDefault="009079B9" w:rsidP="009079B9">
      <w:pPr>
        <w:shd w:val="clear" w:color="auto" w:fill="FFFFFF"/>
        <w:spacing w:after="100" w:afterAutospacing="1"/>
        <w:jc w:val="center"/>
        <w:outlineLvl w:val="1"/>
        <w:rPr>
          <w:rFonts w:ascii="Arial Narrow" w:hAnsi="Arial Narrow" w:cs="Arial"/>
          <w:b/>
          <w:bCs/>
          <w:szCs w:val="24"/>
          <w:lang w:val="es-MX" w:eastAsia="es-MX"/>
        </w:rPr>
      </w:pPr>
      <w:r w:rsidRPr="003F50CD">
        <w:rPr>
          <w:rFonts w:ascii="Arial Narrow" w:hAnsi="Arial Narrow" w:cs="Arial"/>
          <w:b/>
          <w:bCs/>
          <w:szCs w:val="24"/>
          <w:lang w:val="es-MX" w:eastAsia="es-MX"/>
        </w:rPr>
        <w:t>COMPROMISO DE COMPETIR SIN RESTRINGIR LA COMPETENCIA</w:t>
      </w:r>
    </w:p>
    <w:p w14:paraId="3EC0588A" w14:textId="77777777" w:rsidR="009079B9" w:rsidRPr="003F50CD" w:rsidRDefault="009079B9" w:rsidP="009079B9">
      <w:p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El compromiso de competir sin restringir la competencia y sin generar colusiones tiene como fin permitir la sana competencia dentro de las empresas que se encuentren en permanente pugna para procurar la conquista de un mercado de bienes o servicios, implementando para ello sus mejores esfuerzos y estrategias. Será entonces el mercado, un espacio propicio para que los agentes económicos en competencia provean a los consumidores de los bienes y servicios que guarden la mejor relación precio – calidad.</w:t>
      </w:r>
    </w:p>
    <w:p w14:paraId="7411885C" w14:textId="77777777" w:rsidR="009079B9" w:rsidRPr="003F50CD" w:rsidRDefault="009079B9" w:rsidP="009079B9">
      <w:p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 </w:t>
      </w:r>
    </w:p>
    <w:p w14:paraId="5FA936A5" w14:textId="77777777" w:rsidR="009079B9" w:rsidRPr="003F50CD" w:rsidRDefault="009079B9" w:rsidP="009079B9">
      <w:p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Esta sana competencia que se exige de los competidores en el mercado, no sólo se requiere para la conquista de los consumidores del sector privado, sino también cuando el Estado acude al mercado con el objeto de obtener los bienes y servicios que requiere para la prestación de los servicios públicos que la Constitución Política le ha asignado.</w:t>
      </w:r>
    </w:p>
    <w:p w14:paraId="79A23047" w14:textId="77777777" w:rsidR="009079B9" w:rsidRPr="003F50CD" w:rsidRDefault="009079B9" w:rsidP="009079B9">
      <w:p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 </w:t>
      </w:r>
    </w:p>
    <w:p w14:paraId="5E2319EA" w14:textId="77777777" w:rsidR="009079B9" w:rsidRPr="003F50CD" w:rsidRDefault="009079B9" w:rsidP="009079B9">
      <w:p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 xml:space="preserve">La colusión no es una conducta que afecta solamente a los demás oferentes que no participaron en un acuerdo colusorio, sino que consecuentemente tiene un impacto directo en el mercado al incrementar los precios de los bienes y servicios contratados, generando así desequilibrios en el gasto público. En efecto, los contratos estatales representan valiosas oportunidades de negocios para cualquier particular. Esta característica los hace nichos propicios para la colusión en virtud del tamaño de las contrataciones, los montos involucrados y la complejidad en la normatividad. </w:t>
      </w:r>
    </w:p>
    <w:p w14:paraId="03A6053F" w14:textId="77777777" w:rsidR="009079B9" w:rsidRPr="003F50CD" w:rsidRDefault="009079B9" w:rsidP="009079B9">
      <w:pPr>
        <w:shd w:val="clear" w:color="auto" w:fill="FFFFFF"/>
        <w:ind w:left="567"/>
        <w:rPr>
          <w:rFonts w:ascii="Arial Narrow" w:hAnsi="Arial Narrow" w:cs="Arial"/>
          <w:szCs w:val="24"/>
          <w:lang w:val="es-MX" w:eastAsia="es-MX"/>
        </w:rPr>
      </w:pPr>
      <w:r w:rsidRPr="003F50CD">
        <w:rPr>
          <w:rFonts w:ascii="Arial Narrow" w:hAnsi="Arial Narrow" w:cs="Arial"/>
          <w:szCs w:val="24"/>
          <w:lang w:val="es-MX" w:eastAsia="es-MX"/>
        </w:rPr>
        <w:t> </w:t>
      </w:r>
    </w:p>
    <w:p w14:paraId="1323F032" w14:textId="77777777" w:rsidR="009079B9" w:rsidRPr="003F50CD" w:rsidRDefault="009079B9" w:rsidP="009079B9">
      <w:p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 xml:space="preserve">En caso de que la </w:t>
      </w:r>
      <w:r w:rsidRPr="003F50CD">
        <w:rPr>
          <w:rFonts w:ascii="Arial Narrow" w:hAnsi="Arial Narrow" w:cs="Arial"/>
          <w:b/>
          <w:bCs/>
          <w:szCs w:val="24"/>
          <w:lang w:val="es-MX" w:eastAsia="es-MX"/>
        </w:rPr>
        <w:t>UNIDAD ADMINISTRATIVA DE SERVICIO PÚBLICO DE EMPLEO</w:t>
      </w:r>
      <w:r w:rsidRPr="003F50CD">
        <w:rPr>
          <w:rFonts w:ascii="Arial Narrow" w:hAnsi="Arial Narrow" w:cs="Arial"/>
          <w:szCs w:val="24"/>
          <w:lang w:val="es-MX" w:eastAsia="es-MX"/>
        </w:rPr>
        <w:t>, advierta hechos constitutivos que pueden llegar a generar colusiones por parte de un interesado durante el proceso de selección, lo cual debe formalizarse entre otros, con sanción por parte de la autoridad competente, sin perjuicio de las acciones legales a que hubiere lugar, rechazará la respectiva propuesta. Si los hechos constitutivos de corrupción tuvieran lugar durante la ejecución del contrato</w:t>
      </w:r>
      <w:r w:rsidRPr="003F50CD">
        <w:rPr>
          <w:rFonts w:ascii="Arial Narrow" w:hAnsi="Arial Narrow" w:cs="Arial"/>
          <w:spacing w:val="-3"/>
          <w:szCs w:val="24"/>
          <w:lang w:val="es-MX" w:eastAsia="es-MX"/>
        </w:rPr>
        <w:t>, y se establezca que la ocurrencia de tales circunstancias puede afectar de manera grave y directa la ejecución del contrato y evidencie que pueden conducir a su paralización, la Entidad podrá declarar de la caducidad, de conformidad con las reglas previstas para el efecto en la Ley y en el respectivo contrato.</w:t>
      </w:r>
    </w:p>
    <w:p w14:paraId="64C26B61" w14:textId="77777777" w:rsidR="009079B9" w:rsidRPr="003F50CD" w:rsidRDefault="009079B9" w:rsidP="009079B9">
      <w:pPr>
        <w:shd w:val="clear" w:color="auto" w:fill="FFFFFF"/>
        <w:rPr>
          <w:rFonts w:ascii="Arial Narrow" w:hAnsi="Arial Narrow" w:cs="Arial"/>
          <w:szCs w:val="24"/>
          <w:lang w:val="es-MX" w:eastAsia="es-MX"/>
        </w:rPr>
      </w:pPr>
      <w:r w:rsidRPr="003F50CD">
        <w:rPr>
          <w:rFonts w:ascii="Arial Narrow" w:hAnsi="Arial Narrow" w:cs="Arial"/>
          <w:spacing w:val="-3"/>
          <w:szCs w:val="24"/>
          <w:lang w:val="es-MX" w:eastAsia="es-MX"/>
        </w:rPr>
        <w:t> </w:t>
      </w:r>
    </w:p>
    <w:p w14:paraId="119E5171" w14:textId="77777777" w:rsidR="009079B9" w:rsidRPr="003F50CD" w:rsidRDefault="009079B9" w:rsidP="009079B9">
      <w:pPr>
        <w:shd w:val="clear" w:color="auto" w:fill="FFFFFF"/>
        <w:rPr>
          <w:rFonts w:ascii="Arial Narrow" w:hAnsi="Arial Narrow" w:cs="Arial"/>
          <w:szCs w:val="24"/>
          <w:lang w:val="es-MX" w:eastAsia="es-MX"/>
        </w:rPr>
      </w:pPr>
      <w:r w:rsidRPr="003F50CD">
        <w:rPr>
          <w:rFonts w:ascii="Arial Narrow" w:hAnsi="Arial Narrow" w:cs="Arial"/>
          <w:spacing w:val="-3"/>
          <w:szCs w:val="24"/>
          <w:lang w:val="es-MX" w:eastAsia="es-MX"/>
        </w:rPr>
        <w:t>Para ello los interesados asumen los siguientes compromisos:</w:t>
      </w:r>
    </w:p>
    <w:p w14:paraId="01A7106E" w14:textId="77777777" w:rsidR="009079B9" w:rsidRPr="003F50CD" w:rsidRDefault="009079B9" w:rsidP="009079B9">
      <w:pPr>
        <w:shd w:val="clear" w:color="auto" w:fill="FFFFFF"/>
        <w:rPr>
          <w:rFonts w:ascii="Arial Narrow" w:hAnsi="Arial Narrow" w:cs="Arial"/>
          <w:szCs w:val="24"/>
          <w:lang w:val="es-MX" w:eastAsia="es-MX"/>
        </w:rPr>
      </w:pPr>
      <w:r w:rsidRPr="003F50CD">
        <w:rPr>
          <w:rFonts w:ascii="Arial Narrow" w:hAnsi="Arial Narrow" w:cs="Arial"/>
          <w:spacing w:val="-3"/>
          <w:szCs w:val="24"/>
          <w:lang w:val="es-MX" w:eastAsia="es-MX"/>
        </w:rPr>
        <w:t> </w:t>
      </w:r>
    </w:p>
    <w:p w14:paraId="012DFE2B" w14:textId="77777777" w:rsidR="009079B9" w:rsidRPr="003F50CD" w:rsidRDefault="009079B9" w:rsidP="009079B9">
      <w:pPr>
        <w:numPr>
          <w:ilvl w:val="0"/>
          <w:numId w:val="5"/>
        </w:num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Que el oferente, ni su representante, ni la oferta que se presenta en el proceso de la referencia se encuentran incursas en prácticas de colusión o restrictivas de la competencia con otras empresas o con el mercado.</w:t>
      </w:r>
    </w:p>
    <w:p w14:paraId="5C7C5F8F" w14:textId="77777777" w:rsidR="009079B9" w:rsidRPr="003F50CD" w:rsidRDefault="009079B9" w:rsidP="009079B9">
      <w:pPr>
        <w:numPr>
          <w:ilvl w:val="0"/>
          <w:numId w:val="5"/>
        </w:num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Que los precios de la propuesta económica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2A6ACF2C" w14:textId="77777777" w:rsidR="009079B9" w:rsidRPr="003F50CD" w:rsidRDefault="009079B9" w:rsidP="009079B9">
      <w:pPr>
        <w:numPr>
          <w:ilvl w:val="0"/>
          <w:numId w:val="5"/>
        </w:num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No tener comunicación con otro competidor sobre aspectos del proceso de contratación adelantado por la Unidad.</w:t>
      </w:r>
    </w:p>
    <w:p w14:paraId="5E9A8A86" w14:textId="77777777" w:rsidR="009079B9" w:rsidRPr="003F50CD" w:rsidRDefault="009079B9" w:rsidP="009079B9">
      <w:pPr>
        <w:numPr>
          <w:ilvl w:val="0"/>
          <w:numId w:val="5"/>
        </w:num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No revelar los términos de la oferta ni el interés en participar en el presente proceso a algún competidor.</w:t>
      </w:r>
    </w:p>
    <w:p w14:paraId="69C111B7" w14:textId="77777777" w:rsidR="009079B9" w:rsidRPr="003F50CD" w:rsidRDefault="009079B9" w:rsidP="009079B9">
      <w:pPr>
        <w:numPr>
          <w:ilvl w:val="0"/>
          <w:numId w:val="5"/>
        </w:num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No invitar a otra empresa para hacer una oferta, o dejar de hacer una oferente, con el fin restringir la competencia dentro del proceso de contratación adelantado por la Unidad.</w:t>
      </w:r>
    </w:p>
    <w:p w14:paraId="2ED18DEC" w14:textId="77777777" w:rsidR="009079B9" w:rsidRPr="003F50CD" w:rsidRDefault="009079B9" w:rsidP="009079B9">
      <w:pPr>
        <w:numPr>
          <w:ilvl w:val="0"/>
          <w:numId w:val="5"/>
        </w:num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lastRenderedPageBreak/>
        <w:t xml:space="preserve">Que en el evento de conocer que en relación con el proceso de selección adelantado por la Unidad en el mercado se presentan prácticas restrictivas de la competencia se compromete a poner en conocimiento de la </w:t>
      </w:r>
      <w:r w:rsidRPr="003F50CD">
        <w:rPr>
          <w:rFonts w:ascii="Arial Narrow" w:hAnsi="Arial Narrow" w:cs="Arial"/>
          <w:b/>
          <w:bCs/>
          <w:szCs w:val="24"/>
          <w:lang w:val="es-MX" w:eastAsia="es-MX"/>
        </w:rPr>
        <w:t>UNIDAD ADMINISTRATIVA DE SERVICIO PÚBLICO DE EMPLEO</w:t>
      </w:r>
      <w:r w:rsidRPr="003F50CD">
        <w:rPr>
          <w:rFonts w:ascii="Arial Narrow" w:hAnsi="Arial Narrow" w:cs="Arial"/>
          <w:szCs w:val="24"/>
          <w:lang w:val="es-MX" w:eastAsia="es-MX"/>
        </w:rPr>
        <w:t xml:space="preserve"> y demás autoridades competentes dichos hechos.  La oferta que presenta es acorde a la libre competencia efectiva en los procesos de selección, con precios acordes al mercado, en concordancia a lo dispuesto en las Leyes 155 de 1959 y 4886 de 2011 y el artículo 27 de la Ley 1474 de 2011; guardando armonía con lo establecido en los principios de la contratación pública y postulados de la Ley 80 de 1993, la Ley 1150 de 2007, la Ley 1882 de 2018 y el Decreto Nacional 1082 de 2015 o aquel que lo modifique o sustituya.</w:t>
      </w:r>
    </w:p>
    <w:p w14:paraId="383E548D" w14:textId="77777777" w:rsidR="009079B9" w:rsidRPr="003F50CD" w:rsidRDefault="009079B9" w:rsidP="009079B9">
      <w:pPr>
        <w:numPr>
          <w:ilvl w:val="0"/>
          <w:numId w:val="5"/>
        </w:num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Que ninguna otra persona o Entidad, diferentes de las nombradas aquí, tendrá participación en la propuesta o en el contrato que será el resultado de este proceso y que, por lo tanto, solamente los firmantes están vinculados a dicha propuesta.</w:t>
      </w:r>
    </w:p>
    <w:p w14:paraId="4A3E7971" w14:textId="77777777" w:rsidR="009079B9" w:rsidRPr="003F50CD" w:rsidRDefault="009079B9" w:rsidP="009079B9">
      <w:pPr>
        <w:numPr>
          <w:ilvl w:val="0"/>
          <w:numId w:val="5"/>
        </w:num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No tener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59C5C42F" w14:textId="77777777" w:rsidR="009079B9" w:rsidRPr="003F50CD" w:rsidRDefault="009079B9" w:rsidP="009079B9">
      <w:pPr>
        <w:numPr>
          <w:ilvl w:val="0"/>
          <w:numId w:val="5"/>
        </w:numPr>
        <w:shd w:val="clear" w:color="auto" w:fill="FFFFFF"/>
        <w:rPr>
          <w:rFonts w:ascii="Arial Narrow" w:hAnsi="Arial Narrow" w:cs="Arial"/>
          <w:szCs w:val="24"/>
          <w:lang w:val="es-MX" w:eastAsia="es-MX"/>
        </w:rPr>
      </w:pPr>
      <w:r w:rsidRPr="003F50CD">
        <w:rPr>
          <w:rFonts w:ascii="Arial Narrow" w:hAnsi="Arial Narrow" w:cs="Arial"/>
          <w:szCs w:val="24"/>
          <w:lang w:val="es-MX" w:eastAsia="es-MX"/>
        </w:rPr>
        <w:t>Que la propuesta que presentó en el presente proceso de selección no ha sido participe de prácticas restrictivas de la competencia ni de prácticas colusorias, por lo que participa en condiciones de transparencia y competitividad en el mercado de compras públicas.</w:t>
      </w:r>
    </w:p>
    <w:p w14:paraId="13041AA4" w14:textId="77777777" w:rsidR="009079B9" w:rsidRPr="003F50CD" w:rsidRDefault="009079B9" w:rsidP="009079B9">
      <w:pPr>
        <w:tabs>
          <w:tab w:val="left" w:pos="360"/>
        </w:tabs>
        <w:rPr>
          <w:rFonts w:ascii="Arial Narrow" w:hAnsi="Arial Narrow" w:cs="Arial"/>
          <w:szCs w:val="24"/>
          <w:lang w:eastAsia="es-MX"/>
        </w:rPr>
      </w:pPr>
      <w:r w:rsidRPr="003F50CD">
        <w:rPr>
          <w:rFonts w:ascii="Arial Narrow" w:hAnsi="Arial Narrow" w:cs="Arial"/>
          <w:szCs w:val="24"/>
          <w:lang w:eastAsia="es-MX"/>
        </w:rPr>
        <w:t xml:space="preserve">   </w:t>
      </w:r>
    </w:p>
    <w:p w14:paraId="1F7EB7B5" w14:textId="77777777" w:rsidR="009079B9" w:rsidRPr="003F50CD" w:rsidRDefault="009079B9" w:rsidP="009079B9">
      <w:pPr>
        <w:pStyle w:val="Ttulo2"/>
        <w:tabs>
          <w:tab w:val="left" w:pos="426"/>
        </w:tabs>
        <w:spacing w:before="0" w:after="0"/>
        <w:rPr>
          <w:rFonts w:ascii="Arial Narrow" w:hAnsi="Arial Narrow" w:cs="Arial"/>
          <w:bCs w:val="0"/>
          <w:i w:val="0"/>
          <w:iCs w:val="0"/>
          <w:spacing w:val="-3"/>
          <w:sz w:val="24"/>
          <w:szCs w:val="24"/>
          <w:u w:val="single"/>
          <w:lang w:val="es-CO"/>
        </w:rPr>
      </w:pPr>
      <w:r w:rsidRPr="003F50CD">
        <w:rPr>
          <w:rFonts w:ascii="Arial Narrow" w:hAnsi="Arial Narrow" w:cs="Arial"/>
          <w:bCs w:val="0"/>
          <w:i w:val="0"/>
          <w:iCs w:val="0"/>
          <w:spacing w:val="-3"/>
          <w:sz w:val="24"/>
          <w:szCs w:val="24"/>
          <w:lang w:val="es-CO"/>
        </w:rPr>
        <w:t xml:space="preserve"> </w:t>
      </w:r>
      <w:r w:rsidRPr="003F50CD">
        <w:rPr>
          <w:rFonts w:ascii="Arial Narrow" w:hAnsi="Arial Narrow" w:cs="Arial"/>
          <w:bCs w:val="0"/>
          <w:i w:val="0"/>
          <w:iCs w:val="0"/>
          <w:spacing w:val="-3"/>
          <w:sz w:val="24"/>
          <w:szCs w:val="24"/>
          <w:u w:val="single"/>
          <w:lang w:val="es-CO"/>
        </w:rPr>
        <w:t xml:space="preserve">INTERPRETACIÓN DE LA NORMA. </w:t>
      </w:r>
    </w:p>
    <w:p w14:paraId="5B5A6216" w14:textId="77777777" w:rsidR="009079B9" w:rsidRPr="003F50CD" w:rsidRDefault="009079B9" w:rsidP="009079B9">
      <w:pPr>
        <w:rPr>
          <w:rFonts w:ascii="Arial Narrow" w:hAnsi="Arial Narrow"/>
          <w:szCs w:val="24"/>
          <w:lang w:eastAsia="es-MX"/>
        </w:rPr>
      </w:pPr>
    </w:p>
    <w:p w14:paraId="3571BCD6" w14:textId="77777777" w:rsidR="009079B9" w:rsidRPr="003F50CD" w:rsidRDefault="009079B9" w:rsidP="009079B9">
      <w:pPr>
        <w:rPr>
          <w:rFonts w:ascii="Arial Narrow" w:hAnsi="Arial Narrow" w:cs="Arial"/>
          <w:szCs w:val="24"/>
          <w:lang w:eastAsia="es-MX"/>
        </w:rPr>
      </w:pPr>
      <w:r w:rsidRPr="003F50CD">
        <w:rPr>
          <w:rFonts w:ascii="Arial Narrow" w:hAnsi="Arial Narrow" w:cs="Arial"/>
          <w:szCs w:val="24"/>
          <w:lang w:eastAsia="es-MX"/>
        </w:rPr>
        <w:t xml:space="preserve">El oferente deberá examinar cuidadosamente los documentos de la contratación y las condiciones establecidas en la plataforma transaccional SECOP II, e informarse cabalmente de todas las condiciones que puedan afectar la aceptación de oferta que llegará a suscribirse. Es entendido que los documentos de la contratación y las condiciones establecidas en la plataforma transaccional SECOP II, se complementan mutuamente, de tal manera que lo indicado en cada uno de ellos se tomará como indicado en todos. Las interpretaciones o deducciones que el oferente haga de las estipulaciones contenidas en las normas serán de su </w:t>
      </w:r>
      <w:r w:rsidRPr="003F50CD">
        <w:rPr>
          <w:rFonts w:ascii="Arial Narrow" w:hAnsi="Arial Narrow" w:cs="Arial"/>
          <w:bCs/>
          <w:szCs w:val="24"/>
          <w:lang w:eastAsia="es-MX"/>
        </w:rPr>
        <w:t xml:space="preserve">exclusiva responsabilidad. </w:t>
      </w:r>
      <w:r w:rsidRPr="003F50CD">
        <w:rPr>
          <w:rFonts w:ascii="Arial Narrow" w:hAnsi="Arial Narrow" w:cs="Arial"/>
          <w:szCs w:val="24"/>
          <w:lang w:eastAsia="es-MX"/>
        </w:rPr>
        <w:t>La presentación de su oferta será evidencia de que el oferente estudió toda la documentación y las condiciones establecidas en la plataforma transaccional SECOP II y que se acoge completamente a la Ley 80 de 1993, a la Ley 1150 de 2007, la Ley 1474 de 2011, la Ley 1882 de 2018, sus normas y decretos reglamentarios.</w:t>
      </w:r>
    </w:p>
    <w:p w14:paraId="67662539" w14:textId="77777777" w:rsidR="009079B9" w:rsidRPr="003F50CD" w:rsidRDefault="009079B9" w:rsidP="009079B9">
      <w:pPr>
        <w:rPr>
          <w:rFonts w:ascii="Arial Narrow" w:hAnsi="Arial Narrow" w:cs="Arial"/>
          <w:szCs w:val="24"/>
          <w:lang w:eastAsia="es-MX"/>
        </w:rPr>
      </w:pPr>
    </w:p>
    <w:p w14:paraId="54AEE07C" w14:textId="77777777" w:rsidR="009079B9" w:rsidRPr="003F50CD" w:rsidRDefault="009079B9" w:rsidP="009079B9">
      <w:pPr>
        <w:pStyle w:val="Ttulo2"/>
        <w:tabs>
          <w:tab w:val="left" w:pos="426"/>
        </w:tabs>
        <w:spacing w:before="0" w:after="0"/>
        <w:rPr>
          <w:rFonts w:ascii="Arial Narrow" w:hAnsi="Arial Narrow" w:cs="Arial"/>
          <w:bCs w:val="0"/>
          <w:i w:val="0"/>
          <w:iCs w:val="0"/>
          <w:spacing w:val="-3"/>
          <w:sz w:val="24"/>
          <w:szCs w:val="24"/>
          <w:u w:val="single"/>
          <w:lang w:val="es-CO"/>
        </w:rPr>
      </w:pPr>
      <w:r w:rsidRPr="003F50CD">
        <w:rPr>
          <w:rFonts w:ascii="Arial Narrow" w:hAnsi="Arial Narrow" w:cs="Arial"/>
          <w:bCs w:val="0"/>
          <w:i w:val="0"/>
          <w:iCs w:val="0"/>
          <w:spacing w:val="-3"/>
          <w:sz w:val="24"/>
          <w:szCs w:val="24"/>
          <w:lang w:val="es-CO"/>
        </w:rPr>
        <w:t xml:space="preserve"> </w:t>
      </w:r>
      <w:r w:rsidRPr="003F50CD">
        <w:rPr>
          <w:rFonts w:ascii="Arial Narrow" w:hAnsi="Arial Narrow" w:cs="Arial"/>
          <w:bCs w:val="0"/>
          <w:i w:val="0"/>
          <w:iCs w:val="0"/>
          <w:spacing w:val="-3"/>
          <w:sz w:val="24"/>
          <w:szCs w:val="24"/>
          <w:u w:val="single"/>
          <w:lang w:val="es-CO"/>
        </w:rPr>
        <w:t>ACEPTACIÓN DE LAS NORMAS Y CONDICIONES DE LA INVITACIÓN.</w:t>
      </w:r>
    </w:p>
    <w:p w14:paraId="53E6DAA6" w14:textId="77777777" w:rsidR="009079B9" w:rsidRPr="003F50CD" w:rsidRDefault="009079B9" w:rsidP="009079B9">
      <w:pPr>
        <w:rPr>
          <w:rFonts w:ascii="Arial Narrow" w:hAnsi="Arial Narrow"/>
          <w:szCs w:val="24"/>
          <w:lang w:eastAsia="es-MX"/>
        </w:rPr>
      </w:pPr>
    </w:p>
    <w:p w14:paraId="5A5EF7D5" w14:textId="77777777" w:rsidR="009079B9" w:rsidRPr="003F50CD" w:rsidRDefault="009079B9" w:rsidP="009079B9">
      <w:pPr>
        <w:shd w:val="clear" w:color="auto" w:fill="FFFFFF"/>
        <w:ind w:right="51"/>
        <w:rPr>
          <w:rFonts w:ascii="Arial Narrow" w:hAnsi="Arial Narrow" w:cs="Arial"/>
          <w:spacing w:val="2"/>
          <w:szCs w:val="24"/>
        </w:rPr>
      </w:pPr>
      <w:r w:rsidRPr="003F50CD">
        <w:rPr>
          <w:rFonts w:ascii="Arial Narrow" w:hAnsi="Arial Narrow" w:cs="Arial"/>
          <w:spacing w:val="6"/>
          <w:szCs w:val="24"/>
        </w:rPr>
        <w:t xml:space="preserve">La presentación de la oferta se considerará como manifestación </w:t>
      </w:r>
      <w:r w:rsidRPr="003F50CD">
        <w:rPr>
          <w:rFonts w:ascii="Arial Narrow" w:hAnsi="Arial Narrow" w:cs="Arial"/>
          <w:spacing w:val="9"/>
          <w:szCs w:val="24"/>
        </w:rPr>
        <w:t xml:space="preserve">expresa de que el oferente, ha examinado las normas y condiciones generales </w:t>
      </w:r>
      <w:r w:rsidRPr="003F50CD">
        <w:rPr>
          <w:rFonts w:ascii="Arial Narrow" w:hAnsi="Arial Narrow" w:cs="Arial"/>
          <w:szCs w:val="24"/>
          <w:lang w:eastAsia="es-MX"/>
        </w:rPr>
        <w:t>y las condiciones establecidas en la plataforma transaccional SECOP II</w:t>
      </w:r>
      <w:r w:rsidRPr="003F50CD">
        <w:rPr>
          <w:rFonts w:ascii="Arial Narrow" w:hAnsi="Arial Narrow" w:cs="Arial"/>
          <w:spacing w:val="3"/>
          <w:szCs w:val="24"/>
        </w:rPr>
        <w:t xml:space="preserve">, </w:t>
      </w:r>
      <w:r w:rsidRPr="003F50CD">
        <w:rPr>
          <w:rFonts w:ascii="Arial Narrow" w:hAnsi="Arial Narrow" w:cs="Arial"/>
          <w:spacing w:val="7"/>
          <w:szCs w:val="24"/>
        </w:rPr>
        <w:t xml:space="preserve">que ha formulado su oferta en forma libre, </w:t>
      </w:r>
      <w:r w:rsidRPr="003F50CD">
        <w:rPr>
          <w:rFonts w:ascii="Arial Narrow" w:hAnsi="Arial Narrow" w:cs="Arial"/>
          <w:spacing w:val="4"/>
          <w:szCs w:val="24"/>
        </w:rPr>
        <w:t xml:space="preserve">seria, precisa y coherente. En consecuencia, la </w:t>
      </w:r>
      <w:r w:rsidRPr="003F50CD">
        <w:rPr>
          <w:rFonts w:ascii="Arial Narrow" w:hAnsi="Arial Narrow" w:cs="Arial"/>
          <w:b/>
          <w:bCs/>
          <w:szCs w:val="24"/>
          <w:lang w:val="es-MX" w:eastAsia="es-MX"/>
        </w:rPr>
        <w:t>UNIDAD ADMINISTRATIVA DE SERVICIO PÚBLICO DE EMPLEO</w:t>
      </w:r>
      <w:r w:rsidRPr="003F50CD">
        <w:rPr>
          <w:rFonts w:ascii="Arial Narrow" w:hAnsi="Arial Narrow" w:cs="Arial"/>
          <w:b/>
          <w:bCs/>
          <w:spacing w:val="4"/>
          <w:szCs w:val="24"/>
        </w:rPr>
        <w:t>,</w:t>
      </w:r>
      <w:r w:rsidRPr="003F50CD">
        <w:rPr>
          <w:rFonts w:ascii="Arial Narrow" w:hAnsi="Arial Narrow" w:cs="Arial"/>
          <w:bCs/>
          <w:spacing w:val="2"/>
          <w:szCs w:val="24"/>
        </w:rPr>
        <w:t xml:space="preserve"> </w:t>
      </w:r>
      <w:r w:rsidRPr="003F50CD">
        <w:rPr>
          <w:rFonts w:ascii="Arial Narrow" w:hAnsi="Arial Narrow" w:cs="Arial"/>
          <w:spacing w:val="2"/>
          <w:szCs w:val="24"/>
        </w:rPr>
        <w:t xml:space="preserve">no será responsable por descuido, errores, </w:t>
      </w:r>
      <w:r w:rsidRPr="003F50CD">
        <w:rPr>
          <w:rFonts w:ascii="Arial Narrow" w:hAnsi="Arial Narrow" w:cs="Arial"/>
          <w:spacing w:val="3"/>
          <w:szCs w:val="24"/>
        </w:rPr>
        <w:t xml:space="preserve">omisiones, conjeturas, suposiciones, mala interpretación u otros hechos desfavorables en que incurra el oferente y que puedan incidir en la </w:t>
      </w:r>
      <w:r w:rsidRPr="003F50CD">
        <w:rPr>
          <w:rFonts w:ascii="Arial Narrow" w:hAnsi="Arial Narrow" w:cs="Arial"/>
          <w:spacing w:val="1"/>
          <w:szCs w:val="24"/>
        </w:rPr>
        <w:t xml:space="preserve">elaboración de su oferta. </w:t>
      </w:r>
      <w:r w:rsidRPr="003F50CD">
        <w:rPr>
          <w:rFonts w:ascii="Arial Narrow" w:hAnsi="Arial Narrow" w:cs="Arial"/>
          <w:spacing w:val="10"/>
          <w:szCs w:val="24"/>
        </w:rPr>
        <w:t xml:space="preserve">El hecho de que los oferentes no se informen o documenten </w:t>
      </w:r>
      <w:r w:rsidRPr="003F50CD">
        <w:rPr>
          <w:rFonts w:ascii="Arial Narrow" w:hAnsi="Arial Narrow" w:cs="Arial"/>
          <w:spacing w:val="5"/>
          <w:szCs w:val="24"/>
        </w:rPr>
        <w:t xml:space="preserve">debidamente, sobre los detalles y condiciones bajo las cuales serán </w:t>
      </w:r>
      <w:r w:rsidRPr="003F50CD">
        <w:rPr>
          <w:rFonts w:ascii="Arial Narrow" w:hAnsi="Arial Narrow" w:cs="Arial"/>
          <w:spacing w:val="10"/>
          <w:szCs w:val="24"/>
        </w:rPr>
        <w:t xml:space="preserve">ejecutadas las actividades del proceso de selección y objeto de </w:t>
      </w:r>
      <w:r w:rsidRPr="003F50CD">
        <w:rPr>
          <w:rFonts w:ascii="Arial Narrow" w:hAnsi="Arial Narrow" w:cs="Arial"/>
          <w:spacing w:val="3"/>
          <w:szCs w:val="24"/>
        </w:rPr>
        <w:t xml:space="preserve">contratación, no se considerará como excusa válida para la eventual </w:t>
      </w:r>
      <w:r w:rsidRPr="003F50CD">
        <w:rPr>
          <w:rFonts w:ascii="Arial Narrow" w:hAnsi="Arial Narrow" w:cs="Arial"/>
          <w:spacing w:val="2"/>
          <w:szCs w:val="24"/>
        </w:rPr>
        <w:t>formulación de posteriores reclamaciones.</w:t>
      </w:r>
    </w:p>
    <w:p w14:paraId="085684F1" w14:textId="77777777" w:rsidR="009079B9" w:rsidRDefault="009079B9" w:rsidP="009079B9">
      <w:pPr>
        <w:autoSpaceDE w:val="0"/>
        <w:autoSpaceDN w:val="0"/>
        <w:adjustRightInd w:val="0"/>
        <w:jc w:val="center"/>
        <w:rPr>
          <w:rFonts w:ascii="Arial Narrow" w:hAnsi="Arial Narrow" w:cs="Arial"/>
          <w:b/>
          <w:szCs w:val="24"/>
        </w:rPr>
      </w:pPr>
    </w:p>
    <w:p w14:paraId="7A36CDDD" w14:textId="77777777" w:rsidR="00DF36F4" w:rsidRDefault="00DF36F4" w:rsidP="009079B9">
      <w:pPr>
        <w:autoSpaceDE w:val="0"/>
        <w:autoSpaceDN w:val="0"/>
        <w:adjustRightInd w:val="0"/>
        <w:jc w:val="center"/>
        <w:rPr>
          <w:rFonts w:ascii="Arial Narrow" w:hAnsi="Arial Narrow" w:cs="Arial"/>
          <w:b/>
          <w:szCs w:val="24"/>
        </w:rPr>
      </w:pPr>
    </w:p>
    <w:p w14:paraId="23849FF5" w14:textId="77777777" w:rsidR="009079B9" w:rsidRPr="003F50CD" w:rsidRDefault="009079B9" w:rsidP="009079B9">
      <w:pPr>
        <w:pStyle w:val="Ttulo2"/>
        <w:tabs>
          <w:tab w:val="left" w:pos="426"/>
        </w:tabs>
        <w:spacing w:before="0" w:after="0"/>
        <w:rPr>
          <w:rFonts w:ascii="Arial Narrow" w:hAnsi="Arial Narrow" w:cs="Arial"/>
          <w:bCs w:val="0"/>
          <w:i w:val="0"/>
          <w:iCs w:val="0"/>
          <w:spacing w:val="-3"/>
          <w:sz w:val="24"/>
          <w:szCs w:val="24"/>
          <w:u w:val="single"/>
          <w:lang w:val="es-CO"/>
        </w:rPr>
      </w:pPr>
      <w:r w:rsidRPr="003F50CD">
        <w:rPr>
          <w:rFonts w:ascii="Arial Narrow" w:hAnsi="Arial Narrow" w:cs="Arial"/>
          <w:bCs w:val="0"/>
          <w:i w:val="0"/>
          <w:iCs w:val="0"/>
          <w:spacing w:val="-3"/>
          <w:sz w:val="24"/>
          <w:szCs w:val="24"/>
          <w:lang w:val="es-CO"/>
        </w:rPr>
        <w:t xml:space="preserve"> </w:t>
      </w:r>
      <w:r w:rsidRPr="003F50CD">
        <w:rPr>
          <w:rFonts w:ascii="Arial Narrow" w:hAnsi="Arial Narrow" w:cs="Arial"/>
          <w:bCs w:val="0"/>
          <w:i w:val="0"/>
          <w:iCs w:val="0"/>
          <w:spacing w:val="-3"/>
          <w:sz w:val="24"/>
          <w:szCs w:val="24"/>
          <w:u w:val="single"/>
          <w:lang w:val="es-CO"/>
        </w:rPr>
        <w:t>PREPARACIÓN Y PRESENTACIÓN DE LAS OFERTAS.</w:t>
      </w:r>
    </w:p>
    <w:p w14:paraId="31F93978" w14:textId="77777777" w:rsidR="009079B9" w:rsidRPr="003F50CD" w:rsidRDefault="009079B9" w:rsidP="009079B9">
      <w:pPr>
        <w:rPr>
          <w:rFonts w:ascii="Arial Narrow" w:hAnsi="Arial Narrow"/>
          <w:szCs w:val="24"/>
          <w:lang w:eastAsia="es-MX"/>
        </w:rPr>
      </w:pPr>
    </w:p>
    <w:p w14:paraId="411E84AA" w14:textId="77777777" w:rsidR="009079B9" w:rsidRPr="003F50CD" w:rsidRDefault="009079B9" w:rsidP="009079B9">
      <w:pPr>
        <w:shd w:val="clear" w:color="auto" w:fill="FFFFFF"/>
        <w:tabs>
          <w:tab w:val="left" w:pos="4111"/>
        </w:tabs>
        <w:ind w:right="51"/>
        <w:rPr>
          <w:rFonts w:ascii="Arial Narrow" w:hAnsi="Arial Narrow" w:cs="Arial"/>
          <w:szCs w:val="24"/>
        </w:rPr>
      </w:pPr>
      <w:r w:rsidRPr="003F50CD">
        <w:rPr>
          <w:rFonts w:ascii="Arial Narrow" w:hAnsi="Arial Narrow" w:cs="Arial"/>
          <w:spacing w:val="6"/>
          <w:szCs w:val="24"/>
        </w:rPr>
        <w:t>Las ofertas deberán ser presentadas mediante el portal del SECOP II</w:t>
      </w:r>
      <w:r w:rsidRPr="003F50CD">
        <w:rPr>
          <w:rFonts w:ascii="Arial Narrow" w:hAnsi="Arial Narrow" w:cs="Arial"/>
          <w:spacing w:val="3"/>
          <w:szCs w:val="24"/>
        </w:rPr>
        <w:t xml:space="preserve"> hasta el día y </w:t>
      </w:r>
      <w:r w:rsidRPr="003F50CD">
        <w:rPr>
          <w:rFonts w:ascii="Arial Narrow" w:hAnsi="Arial Narrow" w:cs="Arial"/>
          <w:spacing w:val="2"/>
          <w:szCs w:val="24"/>
        </w:rPr>
        <w:t>hora fijados para el cierre y presentación de las ofertas, de acuerdo con lo establecido en el cronograma del proceso.</w:t>
      </w:r>
    </w:p>
    <w:p w14:paraId="4AD43FF4" w14:textId="77777777" w:rsidR="009079B9" w:rsidRPr="003F50CD" w:rsidRDefault="009079B9" w:rsidP="009079B9">
      <w:pPr>
        <w:shd w:val="clear" w:color="auto" w:fill="FFFFFF"/>
        <w:ind w:right="51"/>
        <w:rPr>
          <w:rFonts w:ascii="Arial Narrow" w:hAnsi="Arial Narrow" w:cs="Arial"/>
          <w:spacing w:val="6"/>
          <w:szCs w:val="24"/>
        </w:rPr>
      </w:pPr>
    </w:p>
    <w:p w14:paraId="4BA65772" w14:textId="77777777" w:rsidR="009079B9" w:rsidRPr="003F50CD" w:rsidRDefault="009079B9" w:rsidP="009079B9">
      <w:pPr>
        <w:rPr>
          <w:rFonts w:ascii="Arial Narrow" w:hAnsi="Arial Narrow" w:cs="Arial"/>
          <w:szCs w:val="24"/>
        </w:rPr>
      </w:pPr>
      <w:r w:rsidRPr="003F50CD">
        <w:rPr>
          <w:rFonts w:ascii="Arial Narrow" w:hAnsi="Arial Narrow" w:cs="Arial"/>
          <w:szCs w:val="24"/>
        </w:rPr>
        <w:t xml:space="preserve">En la oferta deben indicarse los precios expresados en pesos colombianos. </w:t>
      </w:r>
    </w:p>
    <w:p w14:paraId="47758828" w14:textId="77777777" w:rsidR="009079B9" w:rsidRPr="003F50CD" w:rsidRDefault="009079B9" w:rsidP="009079B9">
      <w:pPr>
        <w:rPr>
          <w:rFonts w:ascii="Arial Narrow" w:hAnsi="Arial Narrow" w:cs="Arial"/>
          <w:szCs w:val="24"/>
        </w:rPr>
      </w:pPr>
    </w:p>
    <w:p w14:paraId="02F534E9" w14:textId="77777777" w:rsidR="009079B9" w:rsidRPr="003F50CD" w:rsidRDefault="009079B9" w:rsidP="009079B9">
      <w:pPr>
        <w:rPr>
          <w:rFonts w:ascii="Arial Narrow" w:hAnsi="Arial Narrow" w:cs="Arial"/>
          <w:szCs w:val="24"/>
        </w:rPr>
      </w:pPr>
      <w:r w:rsidRPr="003F50CD">
        <w:rPr>
          <w:rFonts w:ascii="Arial Narrow" w:hAnsi="Arial Narrow" w:cs="Arial"/>
          <w:szCs w:val="24"/>
        </w:rPr>
        <w:t>El idioma en el que se deberá presentar la oferta será el castellano, y, por lo tanto, se solicita que los documentos y certificaciones a los que se refiere esta Invitación Pública sean expedidos en este idioma, los documentos en idioma diferente al castellano deberán ser presentados en su idioma original y en traducción simple al castellano.</w:t>
      </w:r>
    </w:p>
    <w:p w14:paraId="13FB81F9" w14:textId="77777777" w:rsidR="009079B9" w:rsidRPr="003F50CD" w:rsidRDefault="009079B9" w:rsidP="009079B9">
      <w:pPr>
        <w:rPr>
          <w:rFonts w:ascii="Arial Narrow" w:hAnsi="Arial Narrow" w:cs="Arial"/>
          <w:szCs w:val="24"/>
        </w:rPr>
      </w:pPr>
    </w:p>
    <w:p w14:paraId="32B5F132" w14:textId="77777777" w:rsidR="009079B9" w:rsidRPr="003F50CD" w:rsidRDefault="009079B9" w:rsidP="009079B9">
      <w:pPr>
        <w:shd w:val="clear" w:color="auto" w:fill="FFFFFF"/>
        <w:ind w:right="51"/>
        <w:rPr>
          <w:rFonts w:ascii="Arial Narrow" w:hAnsi="Arial Narrow" w:cs="Arial"/>
          <w:spacing w:val="1"/>
          <w:szCs w:val="24"/>
        </w:rPr>
      </w:pPr>
      <w:r w:rsidRPr="003F50CD">
        <w:rPr>
          <w:rFonts w:ascii="Arial Narrow" w:hAnsi="Arial Narrow" w:cs="Arial"/>
          <w:spacing w:val="3"/>
          <w:szCs w:val="24"/>
        </w:rPr>
        <w:t xml:space="preserve">Cada oferente asumirá y sufragará todos los costos, tanto directos como indirectos, relacionados con la preparación y presentación de su oferta, por </w:t>
      </w:r>
      <w:r w:rsidRPr="003F50CD">
        <w:rPr>
          <w:rFonts w:ascii="Arial Narrow" w:hAnsi="Arial Narrow" w:cs="Arial"/>
          <w:spacing w:val="6"/>
          <w:szCs w:val="24"/>
        </w:rPr>
        <w:t xml:space="preserve">lo cual la </w:t>
      </w:r>
      <w:r w:rsidRPr="003F50CD">
        <w:rPr>
          <w:rFonts w:ascii="Arial Narrow" w:hAnsi="Arial Narrow" w:cs="Arial"/>
          <w:b/>
          <w:bCs/>
          <w:szCs w:val="24"/>
          <w:lang w:val="es-MX" w:eastAsia="es-MX"/>
        </w:rPr>
        <w:t>UNIDAD ADMINISTRATIVA DE SERVICIO PÚBLICO DE EMPLEO</w:t>
      </w:r>
      <w:r w:rsidRPr="003F50CD">
        <w:rPr>
          <w:rFonts w:ascii="Arial Narrow" w:hAnsi="Arial Narrow" w:cs="Arial"/>
          <w:spacing w:val="10"/>
          <w:szCs w:val="24"/>
        </w:rPr>
        <w:t>,</w:t>
      </w:r>
      <w:r w:rsidRPr="003F50CD">
        <w:rPr>
          <w:rFonts w:ascii="Arial Narrow" w:hAnsi="Arial Narrow" w:cs="Arial"/>
          <w:bCs/>
          <w:spacing w:val="6"/>
          <w:szCs w:val="24"/>
        </w:rPr>
        <w:t xml:space="preserve"> </w:t>
      </w:r>
      <w:r w:rsidRPr="003F50CD">
        <w:rPr>
          <w:rFonts w:ascii="Arial Narrow" w:hAnsi="Arial Narrow" w:cs="Arial"/>
          <w:spacing w:val="6"/>
          <w:szCs w:val="24"/>
        </w:rPr>
        <w:t xml:space="preserve">no será responsable en ningún </w:t>
      </w:r>
      <w:r w:rsidRPr="003F50CD">
        <w:rPr>
          <w:rFonts w:ascii="Arial Narrow" w:hAnsi="Arial Narrow" w:cs="Arial"/>
          <w:spacing w:val="2"/>
          <w:szCs w:val="24"/>
        </w:rPr>
        <w:t xml:space="preserve">caso de dichos costos, cualquiera que sea el resultado del proceso de selección </w:t>
      </w:r>
      <w:r w:rsidRPr="003F50CD">
        <w:rPr>
          <w:rFonts w:ascii="Arial Narrow" w:hAnsi="Arial Narrow" w:cs="Arial"/>
          <w:spacing w:val="1"/>
          <w:szCs w:val="24"/>
        </w:rPr>
        <w:t>y/o contratación.</w:t>
      </w:r>
    </w:p>
    <w:p w14:paraId="08F2DD70" w14:textId="77777777" w:rsidR="009079B9" w:rsidRPr="003F50CD" w:rsidRDefault="009079B9" w:rsidP="009079B9">
      <w:pPr>
        <w:shd w:val="clear" w:color="auto" w:fill="FFFFFF"/>
        <w:ind w:right="51"/>
        <w:rPr>
          <w:rFonts w:ascii="Arial Narrow" w:hAnsi="Arial Narrow" w:cs="Arial"/>
          <w:spacing w:val="1"/>
          <w:szCs w:val="24"/>
        </w:rPr>
      </w:pPr>
    </w:p>
    <w:p w14:paraId="6825D618" w14:textId="77777777" w:rsidR="009079B9" w:rsidRPr="003F50CD" w:rsidRDefault="009079B9" w:rsidP="009079B9">
      <w:pPr>
        <w:shd w:val="clear" w:color="auto" w:fill="FFFFFF"/>
        <w:ind w:right="51"/>
        <w:rPr>
          <w:rFonts w:ascii="Arial Narrow" w:hAnsi="Arial Narrow" w:cs="Arial"/>
          <w:b/>
          <w:spacing w:val="1"/>
          <w:szCs w:val="24"/>
          <w:u w:val="single"/>
        </w:rPr>
      </w:pPr>
      <w:r w:rsidRPr="003F50CD">
        <w:rPr>
          <w:rFonts w:ascii="Arial Narrow" w:hAnsi="Arial Narrow" w:cs="Arial"/>
          <w:b/>
          <w:spacing w:val="1"/>
          <w:szCs w:val="24"/>
          <w:u w:val="single"/>
        </w:rPr>
        <w:t>Nota 1: ES NECESARIO QUE TODOS LOS DOCUMENTOS SUSCRITOS POR EL REPRESENTANTE LEGAL, SUS SUPLENTES O APODERADOS, SEAN DEBIDAMENTE FIRMADOS, ASÍ COMO LOS DOCUMENTOS SUSCRITOS POR CONTADOR O REVISOR FISCAL, SEGÚN APLIQUE.</w:t>
      </w:r>
    </w:p>
    <w:p w14:paraId="0E9350B5" w14:textId="77777777" w:rsidR="009079B9" w:rsidRPr="003F50CD" w:rsidRDefault="009079B9" w:rsidP="009079B9">
      <w:pPr>
        <w:shd w:val="clear" w:color="auto" w:fill="FFFFFF"/>
        <w:ind w:right="51"/>
        <w:rPr>
          <w:rFonts w:ascii="Arial Narrow" w:hAnsi="Arial Narrow" w:cs="Arial"/>
          <w:spacing w:val="5"/>
          <w:szCs w:val="24"/>
        </w:rPr>
      </w:pPr>
    </w:p>
    <w:p w14:paraId="448BD824" w14:textId="77777777" w:rsidR="009079B9" w:rsidRPr="003F50CD" w:rsidRDefault="009079B9" w:rsidP="009079B9">
      <w:pPr>
        <w:shd w:val="clear" w:color="auto" w:fill="FFFFFF"/>
        <w:ind w:right="51"/>
        <w:rPr>
          <w:rFonts w:ascii="Arial Narrow" w:hAnsi="Arial Narrow" w:cs="Arial"/>
          <w:b/>
          <w:spacing w:val="5"/>
          <w:szCs w:val="24"/>
        </w:rPr>
      </w:pPr>
      <w:r w:rsidRPr="003F50CD">
        <w:rPr>
          <w:rFonts w:ascii="Arial Narrow" w:hAnsi="Arial Narrow" w:cs="Arial"/>
          <w:b/>
          <w:spacing w:val="5"/>
          <w:szCs w:val="24"/>
        </w:rPr>
        <w:t xml:space="preserve">Nota 2: </w:t>
      </w:r>
      <w:r w:rsidRPr="003F50CD">
        <w:rPr>
          <w:rFonts w:ascii="Arial Narrow" w:hAnsi="Arial Narrow" w:cs="Arial"/>
          <w:bCs/>
          <w:spacing w:val="5"/>
          <w:szCs w:val="24"/>
        </w:rPr>
        <w:t>en caso de indisponibilidad de la plataforma SECOP II, los interesados deberán dar aplicación a lo establecido en el documento denominado “PROTOCOLO DE INDISPONIBILIDAD DEL SECOP II” disponible en el siguiente link:</w:t>
      </w:r>
      <w:r w:rsidRPr="003F50CD">
        <w:rPr>
          <w:rFonts w:ascii="Arial Narrow" w:hAnsi="Arial Narrow" w:cs="Arial"/>
          <w:b/>
          <w:spacing w:val="5"/>
          <w:szCs w:val="24"/>
        </w:rPr>
        <w:t xml:space="preserve"> </w:t>
      </w:r>
    </w:p>
    <w:p w14:paraId="43EFB33F" w14:textId="77777777" w:rsidR="009079B9" w:rsidRPr="003F50CD" w:rsidRDefault="009079B9" w:rsidP="009079B9">
      <w:pPr>
        <w:shd w:val="clear" w:color="auto" w:fill="FFFFFF"/>
        <w:ind w:right="51"/>
        <w:rPr>
          <w:rFonts w:ascii="Arial Narrow" w:hAnsi="Arial Narrow" w:cs="Arial"/>
          <w:b/>
          <w:spacing w:val="5"/>
          <w:szCs w:val="24"/>
        </w:rPr>
      </w:pPr>
    </w:p>
    <w:p w14:paraId="5DBC4D61" w14:textId="77777777" w:rsidR="009079B9" w:rsidRPr="003F50CD" w:rsidRDefault="003474AC" w:rsidP="009079B9">
      <w:pPr>
        <w:shd w:val="clear" w:color="auto" w:fill="FFFFFF"/>
        <w:ind w:right="51"/>
        <w:rPr>
          <w:rFonts w:ascii="Arial Narrow" w:hAnsi="Arial Narrow" w:cs="Arial"/>
          <w:b/>
          <w:spacing w:val="5"/>
          <w:szCs w:val="24"/>
        </w:rPr>
      </w:pPr>
      <w:hyperlink r:id="rId8" w:history="1">
        <w:r w:rsidR="009079B9" w:rsidRPr="003F50CD">
          <w:rPr>
            <w:rStyle w:val="Hipervnculo"/>
            <w:rFonts w:ascii="Arial Narrow" w:hAnsi="Arial Narrow" w:cs="Arial"/>
            <w:b/>
            <w:spacing w:val="5"/>
            <w:szCs w:val="24"/>
          </w:rPr>
          <w:t>https://www.colombiacompra.gov.co/sites/cce_public/files/cce_documentos/protocolo_de_indisponibilidad_secop_ii.pdf</w:t>
        </w:r>
      </w:hyperlink>
      <w:r w:rsidR="009079B9" w:rsidRPr="003F50CD">
        <w:rPr>
          <w:rFonts w:ascii="Arial Narrow" w:hAnsi="Arial Narrow" w:cs="Arial"/>
          <w:b/>
          <w:spacing w:val="5"/>
          <w:szCs w:val="24"/>
        </w:rPr>
        <w:t xml:space="preserve"> </w:t>
      </w:r>
    </w:p>
    <w:p w14:paraId="1BF165BF" w14:textId="77777777" w:rsidR="009079B9" w:rsidRPr="003F50CD" w:rsidRDefault="009079B9" w:rsidP="009079B9">
      <w:pPr>
        <w:rPr>
          <w:rFonts w:ascii="Arial Narrow" w:hAnsi="Arial Narrow" w:cs="Arial"/>
          <w:szCs w:val="24"/>
        </w:rPr>
      </w:pPr>
    </w:p>
    <w:p w14:paraId="16D90C42" w14:textId="77777777" w:rsidR="009079B9" w:rsidRPr="003F50CD" w:rsidRDefault="009079B9" w:rsidP="009079B9">
      <w:pPr>
        <w:tabs>
          <w:tab w:val="left" w:pos="426"/>
          <w:tab w:val="left" w:pos="900"/>
        </w:tabs>
        <w:rPr>
          <w:rFonts w:ascii="Arial Narrow" w:hAnsi="Arial Narrow" w:cs="Arial"/>
          <w:b/>
          <w:szCs w:val="24"/>
          <w:u w:val="single"/>
          <w:lang w:eastAsia="es-MX"/>
        </w:rPr>
      </w:pPr>
      <w:r w:rsidRPr="003F50CD">
        <w:rPr>
          <w:rFonts w:ascii="Arial Narrow" w:hAnsi="Arial Narrow" w:cs="Arial"/>
          <w:b/>
          <w:szCs w:val="24"/>
          <w:u w:val="single"/>
          <w:lang w:eastAsia="es-MX"/>
        </w:rPr>
        <w:t>PUBLICACIÓN DE LA INVITACIÓN PÚBLICA.</w:t>
      </w:r>
    </w:p>
    <w:p w14:paraId="1FB7F87A" w14:textId="77777777" w:rsidR="009079B9" w:rsidRPr="003F50CD" w:rsidRDefault="009079B9" w:rsidP="009079B9">
      <w:pPr>
        <w:pStyle w:val="Prrafodelista"/>
        <w:tabs>
          <w:tab w:val="left" w:pos="426"/>
          <w:tab w:val="left" w:pos="900"/>
        </w:tabs>
        <w:ind w:left="426"/>
        <w:jc w:val="both"/>
        <w:rPr>
          <w:rFonts w:ascii="Arial Narrow" w:hAnsi="Arial Narrow" w:cs="Arial"/>
          <w:b/>
          <w:sz w:val="24"/>
          <w:szCs w:val="24"/>
          <w:u w:val="single"/>
          <w:lang w:val="es-CO" w:eastAsia="es-MX"/>
        </w:rPr>
      </w:pPr>
    </w:p>
    <w:p w14:paraId="6FC41225" w14:textId="77777777" w:rsidR="009079B9" w:rsidRPr="003F50CD" w:rsidRDefault="009079B9" w:rsidP="009079B9">
      <w:pPr>
        <w:shd w:val="clear" w:color="auto" w:fill="FFFFFF"/>
        <w:ind w:right="51"/>
        <w:rPr>
          <w:rFonts w:ascii="Arial Narrow" w:hAnsi="Arial Narrow" w:cs="Arial"/>
          <w:spacing w:val="4"/>
          <w:szCs w:val="24"/>
        </w:rPr>
      </w:pPr>
      <w:r w:rsidRPr="003F50CD">
        <w:rPr>
          <w:rFonts w:ascii="Arial Narrow" w:hAnsi="Arial Narrow" w:cs="Arial"/>
          <w:spacing w:val="4"/>
          <w:szCs w:val="24"/>
        </w:rPr>
        <w:t>De conformidad con lo preceptuado en el literal a) del artículo 94 de la Ley 1474 de 2011, la presente Invitación se publicará en el Portal Único de Contratación-Plataforma Transaccional SECOP II, mínimo un día hábil, de conformidad con el cronograma del proceso del presente proceso de selección. Los posibles oferentes podrán presentar, en la oportunidad debida las correspondientes observaciones.</w:t>
      </w:r>
    </w:p>
    <w:p w14:paraId="4FF90DA0" w14:textId="77777777" w:rsidR="009079B9" w:rsidRPr="003F50CD" w:rsidRDefault="009079B9" w:rsidP="009079B9">
      <w:pPr>
        <w:shd w:val="clear" w:color="auto" w:fill="FFFFFF"/>
        <w:ind w:right="51"/>
        <w:rPr>
          <w:rFonts w:ascii="Arial Narrow" w:hAnsi="Arial Narrow" w:cs="Arial"/>
          <w:spacing w:val="4"/>
          <w:szCs w:val="24"/>
        </w:rPr>
      </w:pPr>
    </w:p>
    <w:p w14:paraId="208C9A74" w14:textId="77777777" w:rsidR="009079B9" w:rsidRPr="003F50CD" w:rsidRDefault="009079B9" w:rsidP="009079B9">
      <w:pPr>
        <w:pStyle w:val="Ttulo2"/>
        <w:tabs>
          <w:tab w:val="left" w:pos="426"/>
        </w:tabs>
        <w:spacing w:before="0" w:after="0"/>
        <w:rPr>
          <w:rFonts w:ascii="Arial Narrow" w:hAnsi="Arial Narrow" w:cs="Arial"/>
          <w:bCs w:val="0"/>
          <w:i w:val="0"/>
          <w:iCs w:val="0"/>
          <w:spacing w:val="-3"/>
          <w:sz w:val="24"/>
          <w:szCs w:val="24"/>
          <w:lang w:val="es-CO"/>
        </w:rPr>
      </w:pPr>
      <w:r w:rsidRPr="003F50CD">
        <w:rPr>
          <w:rFonts w:ascii="Arial Narrow" w:hAnsi="Arial Narrow" w:cs="Arial"/>
          <w:bCs w:val="0"/>
          <w:i w:val="0"/>
          <w:iCs w:val="0"/>
          <w:spacing w:val="-3"/>
          <w:sz w:val="24"/>
          <w:szCs w:val="24"/>
          <w:lang w:val="es-CO"/>
        </w:rPr>
        <w:t xml:space="preserve"> </w:t>
      </w:r>
      <w:r w:rsidRPr="003F50CD">
        <w:rPr>
          <w:rFonts w:ascii="Arial Narrow" w:hAnsi="Arial Narrow" w:cs="Arial"/>
          <w:i w:val="0"/>
          <w:spacing w:val="-3"/>
          <w:sz w:val="24"/>
          <w:szCs w:val="24"/>
          <w:u w:val="single"/>
        </w:rPr>
        <w:t>COMUNICACIONES.</w:t>
      </w:r>
    </w:p>
    <w:p w14:paraId="4D0E1A20" w14:textId="77777777" w:rsidR="009079B9" w:rsidRPr="003F50CD" w:rsidRDefault="009079B9" w:rsidP="009079B9">
      <w:pPr>
        <w:pStyle w:val="Ttulo2"/>
        <w:tabs>
          <w:tab w:val="left" w:pos="426"/>
        </w:tabs>
        <w:rPr>
          <w:rFonts w:ascii="Arial Narrow" w:hAnsi="Arial Narrow" w:cs="Arial"/>
          <w:i w:val="0"/>
          <w:sz w:val="24"/>
          <w:szCs w:val="24"/>
        </w:rPr>
      </w:pPr>
      <w:r w:rsidRPr="003F50CD">
        <w:rPr>
          <w:rFonts w:ascii="Arial Narrow" w:hAnsi="Arial Narrow" w:cs="Arial"/>
          <w:b w:val="0"/>
          <w:i w:val="0"/>
          <w:spacing w:val="-3"/>
          <w:sz w:val="24"/>
          <w:szCs w:val="24"/>
        </w:rPr>
        <w:t>Los documentos del proceso serán publicados en la página web PLATAFORMA TRANSACCIONAL SECOP II</w:t>
      </w:r>
      <w:r w:rsidRPr="003F50CD">
        <w:rPr>
          <w:rFonts w:ascii="Arial Narrow" w:hAnsi="Arial Narrow" w:cs="Arial"/>
          <w:b w:val="0"/>
          <w:spacing w:val="-3"/>
          <w:sz w:val="24"/>
          <w:szCs w:val="24"/>
        </w:rPr>
        <w:t xml:space="preserve"> </w:t>
      </w:r>
      <w:r w:rsidRPr="003F50CD">
        <w:rPr>
          <w:rFonts w:ascii="Arial Narrow" w:hAnsi="Arial Narrow" w:cs="Arial"/>
          <w:i w:val="0"/>
          <w:sz w:val="24"/>
          <w:szCs w:val="24"/>
        </w:rPr>
        <w:t xml:space="preserve">- </w:t>
      </w:r>
      <w:hyperlink r:id="rId9" w:history="1">
        <w:r w:rsidRPr="003F50CD">
          <w:rPr>
            <w:rStyle w:val="Hipervnculo"/>
            <w:rFonts w:ascii="Arial Narrow" w:hAnsi="Arial Narrow" w:cs="Arial"/>
            <w:b w:val="0"/>
            <w:i w:val="0"/>
            <w:sz w:val="24"/>
            <w:szCs w:val="24"/>
          </w:rPr>
          <w:t>www.colombiacompra.gov.co.</w:t>
        </w:r>
      </w:hyperlink>
      <w:r w:rsidRPr="003F50CD">
        <w:rPr>
          <w:rFonts w:ascii="Arial Narrow" w:hAnsi="Arial Narrow" w:cs="Arial"/>
          <w:b w:val="0"/>
          <w:i w:val="0"/>
          <w:sz w:val="24"/>
          <w:szCs w:val="24"/>
        </w:rPr>
        <w:t>.</w:t>
      </w:r>
      <w:r w:rsidRPr="003F50CD">
        <w:rPr>
          <w:rFonts w:ascii="Arial Narrow" w:hAnsi="Arial Narrow" w:cs="Arial"/>
          <w:sz w:val="24"/>
          <w:szCs w:val="24"/>
        </w:rPr>
        <w:t xml:space="preserve"> </w:t>
      </w:r>
    </w:p>
    <w:p w14:paraId="310D0A21" w14:textId="77777777" w:rsidR="009079B9" w:rsidRPr="003F50CD" w:rsidRDefault="009079B9" w:rsidP="009079B9">
      <w:pPr>
        <w:rPr>
          <w:rFonts w:ascii="Arial Narrow" w:hAnsi="Arial Narrow" w:cs="Arial"/>
          <w:szCs w:val="24"/>
        </w:rPr>
      </w:pPr>
    </w:p>
    <w:p w14:paraId="5C4A58EC" w14:textId="77777777" w:rsidR="009079B9" w:rsidRPr="003F50CD" w:rsidRDefault="009079B9" w:rsidP="009079B9">
      <w:pPr>
        <w:rPr>
          <w:rFonts w:ascii="Arial Narrow" w:hAnsi="Arial Narrow" w:cs="Arial"/>
          <w:szCs w:val="24"/>
        </w:rPr>
      </w:pPr>
      <w:r w:rsidRPr="003F50CD">
        <w:rPr>
          <w:rFonts w:ascii="Arial Narrow" w:hAnsi="Arial Narrow" w:cs="Arial"/>
          <w:szCs w:val="24"/>
        </w:rPr>
        <w:t>Toda consulta u observación, debe formularse por escrito, en los medios establecidos por la plataforma para tal fin.</w:t>
      </w:r>
    </w:p>
    <w:p w14:paraId="2B4233C5" w14:textId="77777777" w:rsidR="009079B9" w:rsidRPr="003F50CD" w:rsidRDefault="009079B9" w:rsidP="009079B9">
      <w:pPr>
        <w:rPr>
          <w:rFonts w:ascii="Arial Narrow" w:hAnsi="Arial Narrow" w:cs="Arial"/>
          <w:szCs w:val="24"/>
        </w:rPr>
      </w:pPr>
    </w:p>
    <w:p w14:paraId="25C8E4D5" w14:textId="77777777" w:rsidR="00C92C71" w:rsidRDefault="009079B9" w:rsidP="009079B9">
      <w:pPr>
        <w:rPr>
          <w:rFonts w:ascii="Arial Narrow" w:hAnsi="Arial Narrow" w:cs="Arial"/>
          <w:b/>
          <w:szCs w:val="24"/>
          <w:u w:val="single"/>
        </w:rPr>
      </w:pPr>
      <w:r w:rsidRPr="003F50CD">
        <w:rPr>
          <w:rFonts w:ascii="Arial Narrow" w:hAnsi="Arial Narrow" w:cs="Arial"/>
          <w:b/>
          <w:bCs/>
          <w:szCs w:val="24"/>
          <w:u w:val="single"/>
        </w:rPr>
        <w:lastRenderedPageBreak/>
        <w:t xml:space="preserve">ÚNICAMENTE SE ATENDERÁN CONSULTAS A TRAVÉS DE </w:t>
      </w:r>
      <w:r w:rsidRPr="003F50CD">
        <w:rPr>
          <w:rFonts w:ascii="Arial Narrow" w:hAnsi="Arial Narrow" w:cs="Arial"/>
          <w:b/>
          <w:szCs w:val="24"/>
          <w:u w:val="single"/>
        </w:rPr>
        <w:t>LA PLATAFORMA TRANSACCIONAL   SECOP II.</w:t>
      </w:r>
      <w:r w:rsidRPr="003F50CD">
        <w:rPr>
          <w:rFonts w:ascii="Arial Narrow" w:hAnsi="Arial Narrow" w:cs="Arial"/>
          <w:b/>
          <w:bCs/>
          <w:szCs w:val="24"/>
          <w:u w:val="single"/>
        </w:rPr>
        <w:t xml:space="preserve"> EN CONSECUENCIA; EN NINGÚN CASO LA UNIDAD ADMINISTRATIVA DE SERVICIO PÚBLICO DE EMPLEO</w:t>
      </w:r>
      <w:r w:rsidRPr="003F50CD">
        <w:rPr>
          <w:rFonts w:ascii="Arial Narrow" w:hAnsi="Arial Narrow" w:cs="Arial"/>
          <w:b/>
          <w:bCs/>
          <w:spacing w:val="4"/>
          <w:szCs w:val="24"/>
          <w:u w:val="single"/>
        </w:rPr>
        <w:t>,</w:t>
      </w:r>
      <w:r w:rsidRPr="003F50CD">
        <w:rPr>
          <w:rFonts w:ascii="Arial Narrow" w:hAnsi="Arial Narrow" w:cs="Arial"/>
          <w:b/>
          <w:bCs/>
          <w:szCs w:val="24"/>
          <w:u w:val="single"/>
        </w:rPr>
        <w:t xml:space="preserve"> ATENDERÁ CONSULTAS U OBSERVACIONES POR OTRO MEDIO.</w:t>
      </w:r>
      <w:r w:rsidRPr="003F50CD">
        <w:rPr>
          <w:rFonts w:ascii="Arial Narrow" w:hAnsi="Arial Narrow" w:cs="Arial"/>
          <w:b/>
          <w:szCs w:val="24"/>
          <w:u w:val="single"/>
        </w:rPr>
        <w:t xml:space="preserve"> </w:t>
      </w:r>
    </w:p>
    <w:p w14:paraId="26FF982C" w14:textId="77777777" w:rsidR="009079B9" w:rsidRPr="003F50CD" w:rsidRDefault="009079B9" w:rsidP="009079B9">
      <w:pPr>
        <w:rPr>
          <w:rFonts w:ascii="Arial Narrow" w:hAnsi="Arial Narrow" w:cs="Arial"/>
          <w:b/>
          <w:szCs w:val="24"/>
          <w:u w:val="single"/>
        </w:rPr>
      </w:pPr>
      <w:r w:rsidRPr="003F50CD">
        <w:rPr>
          <w:rFonts w:ascii="Arial Narrow" w:hAnsi="Arial Narrow" w:cs="Arial"/>
          <w:b/>
          <w:szCs w:val="24"/>
          <w:u w:val="single"/>
        </w:rPr>
        <w:t xml:space="preserve"> </w:t>
      </w:r>
    </w:p>
    <w:p w14:paraId="367D8CD4" w14:textId="77777777" w:rsidR="009079B9" w:rsidRPr="004E4F30" w:rsidRDefault="009079B9" w:rsidP="004E4F30">
      <w:pPr>
        <w:rPr>
          <w:rFonts w:ascii="Arial Narrow" w:hAnsi="Arial Narrow" w:cs="Arial"/>
          <w:b/>
          <w:i/>
          <w:spacing w:val="-3"/>
          <w:szCs w:val="24"/>
          <w:u w:val="single"/>
        </w:rPr>
      </w:pPr>
      <w:r w:rsidRPr="004E4F30">
        <w:rPr>
          <w:rFonts w:ascii="Arial Narrow" w:hAnsi="Arial Narrow" w:cs="Arial"/>
          <w:b/>
          <w:spacing w:val="-3"/>
          <w:szCs w:val="24"/>
          <w:u w:val="single"/>
        </w:rPr>
        <w:t>ES RESPONSABILIDAD DE LOS OFERENTES CONSULTAR DE MANERA PERMANENTE LA PÁGINA MENCIONADA, PARA CONOCER LAS ACTUACIONES DURANTE LAS DIFERENTES FASES DEL PROCESO.</w:t>
      </w:r>
    </w:p>
    <w:p w14:paraId="09906760" w14:textId="77777777" w:rsidR="009079B9" w:rsidRPr="003F50CD" w:rsidRDefault="009079B9" w:rsidP="009079B9">
      <w:pPr>
        <w:rPr>
          <w:rFonts w:ascii="Arial Narrow" w:hAnsi="Arial Narrow"/>
          <w:szCs w:val="24"/>
          <w:lang w:val="es-MX" w:eastAsia="es-MX"/>
        </w:rPr>
      </w:pPr>
    </w:p>
    <w:p w14:paraId="03DA96DC" w14:textId="77777777" w:rsidR="009079B9" w:rsidRPr="003F50CD" w:rsidRDefault="009079B9" w:rsidP="009079B9">
      <w:pPr>
        <w:pStyle w:val="Ttulo2"/>
        <w:tabs>
          <w:tab w:val="left" w:pos="426"/>
        </w:tabs>
        <w:spacing w:before="0" w:after="0"/>
        <w:rPr>
          <w:rFonts w:ascii="Arial Narrow" w:hAnsi="Arial Narrow" w:cs="Arial"/>
          <w:bCs w:val="0"/>
          <w:i w:val="0"/>
          <w:iCs w:val="0"/>
          <w:spacing w:val="-3"/>
          <w:sz w:val="24"/>
          <w:szCs w:val="24"/>
          <w:u w:val="single"/>
          <w:lang w:val="es-CO"/>
        </w:rPr>
      </w:pPr>
      <w:r w:rsidRPr="003F50CD">
        <w:rPr>
          <w:rFonts w:ascii="Arial Narrow" w:hAnsi="Arial Narrow" w:cs="Arial"/>
          <w:bCs w:val="0"/>
          <w:i w:val="0"/>
          <w:iCs w:val="0"/>
          <w:spacing w:val="-3"/>
          <w:sz w:val="24"/>
          <w:szCs w:val="24"/>
          <w:u w:val="single"/>
          <w:lang w:val="es-CO"/>
        </w:rPr>
        <w:t>FECHA Y HORA LÍMITE PARA LA RECEPCIÓN DE LAS OFERTAS.</w:t>
      </w:r>
    </w:p>
    <w:p w14:paraId="73DA263F" w14:textId="77777777" w:rsidR="009079B9" w:rsidRPr="003F50CD" w:rsidRDefault="009079B9" w:rsidP="009079B9">
      <w:pPr>
        <w:rPr>
          <w:rFonts w:ascii="Arial Narrow" w:hAnsi="Arial Narrow" w:cs="Arial"/>
          <w:spacing w:val="-3"/>
          <w:szCs w:val="24"/>
        </w:rPr>
      </w:pPr>
    </w:p>
    <w:p w14:paraId="12FA4529" w14:textId="77777777" w:rsidR="009079B9" w:rsidRPr="003F50CD" w:rsidRDefault="009079B9" w:rsidP="009079B9">
      <w:pPr>
        <w:rPr>
          <w:rFonts w:ascii="Arial Narrow" w:eastAsia="Batang" w:hAnsi="Arial Narrow" w:cs="Arial"/>
          <w:b/>
          <w:i/>
          <w:szCs w:val="24"/>
        </w:rPr>
      </w:pPr>
      <w:r w:rsidRPr="003F50CD">
        <w:rPr>
          <w:rFonts w:ascii="Arial Narrow" w:eastAsia="Batang" w:hAnsi="Arial Narrow" w:cs="Arial"/>
          <w:szCs w:val="24"/>
        </w:rPr>
        <w:t xml:space="preserve">Los interesados en participar en el proceso de selección deberán presentar sus ofertas </w:t>
      </w:r>
      <w:r w:rsidRPr="003F50CD">
        <w:rPr>
          <w:rFonts w:ascii="Arial Narrow" w:hAnsi="Arial Narrow" w:cs="Arial"/>
          <w:szCs w:val="24"/>
        </w:rPr>
        <w:t xml:space="preserve">durante el plazo previsto </w:t>
      </w:r>
      <w:r w:rsidRPr="003F50CD">
        <w:rPr>
          <w:rFonts w:ascii="Arial Narrow" w:eastAsia="Batang" w:hAnsi="Arial Narrow" w:cs="Arial"/>
          <w:szCs w:val="24"/>
        </w:rPr>
        <w:t>de conformidad con el cronograma del presente proceso</w:t>
      </w:r>
      <w:r w:rsidRPr="003F50CD">
        <w:rPr>
          <w:rFonts w:ascii="Arial Narrow" w:eastAsia="Batang" w:hAnsi="Arial Narrow" w:cs="Arial"/>
          <w:b/>
          <w:i/>
          <w:szCs w:val="24"/>
        </w:rPr>
        <w:t xml:space="preserve">. </w:t>
      </w:r>
    </w:p>
    <w:p w14:paraId="263BFC8E" w14:textId="77777777" w:rsidR="009079B9" w:rsidRPr="003F50CD" w:rsidRDefault="009079B9" w:rsidP="009079B9">
      <w:pPr>
        <w:rPr>
          <w:rFonts w:ascii="Arial Narrow" w:eastAsia="Batang" w:hAnsi="Arial Narrow" w:cs="Arial"/>
          <w:b/>
          <w:i/>
          <w:szCs w:val="24"/>
        </w:rPr>
      </w:pPr>
    </w:p>
    <w:p w14:paraId="66549213" w14:textId="77777777" w:rsidR="009079B9" w:rsidRPr="003F50CD" w:rsidRDefault="009079B9" w:rsidP="009079B9">
      <w:pPr>
        <w:tabs>
          <w:tab w:val="left" w:pos="426"/>
          <w:tab w:val="left" w:pos="900"/>
          <w:tab w:val="left" w:pos="1080"/>
        </w:tabs>
        <w:rPr>
          <w:rFonts w:ascii="Arial Narrow" w:hAnsi="Arial Narrow" w:cs="Arial"/>
          <w:b/>
          <w:szCs w:val="24"/>
          <w:u w:val="single"/>
          <w:lang w:eastAsia="es-MX"/>
        </w:rPr>
      </w:pPr>
      <w:r w:rsidRPr="003F50CD">
        <w:rPr>
          <w:rFonts w:ascii="Arial Narrow" w:hAnsi="Arial Narrow" w:cs="Arial"/>
          <w:b/>
          <w:szCs w:val="24"/>
          <w:u w:val="single"/>
          <w:lang w:eastAsia="es-MX"/>
        </w:rPr>
        <w:t>VIGENCIA DE LAS OFERTAS.</w:t>
      </w:r>
    </w:p>
    <w:p w14:paraId="5574CF79" w14:textId="77777777" w:rsidR="009079B9" w:rsidRPr="003F50CD" w:rsidRDefault="009079B9" w:rsidP="009079B9">
      <w:pPr>
        <w:pStyle w:val="Prrafodelista"/>
        <w:tabs>
          <w:tab w:val="left" w:pos="426"/>
          <w:tab w:val="left" w:pos="900"/>
        </w:tabs>
        <w:ind w:left="426"/>
        <w:jc w:val="both"/>
        <w:rPr>
          <w:rFonts w:ascii="Arial Narrow" w:hAnsi="Arial Narrow" w:cs="Arial"/>
          <w:b/>
          <w:sz w:val="24"/>
          <w:szCs w:val="24"/>
          <w:u w:val="single"/>
          <w:lang w:val="es-CO" w:eastAsia="es-MX"/>
        </w:rPr>
      </w:pPr>
    </w:p>
    <w:p w14:paraId="7D48365C" w14:textId="77777777" w:rsidR="009079B9" w:rsidRPr="003F50CD" w:rsidRDefault="009079B9" w:rsidP="009079B9">
      <w:pPr>
        <w:pStyle w:val="Prrafodelista"/>
        <w:tabs>
          <w:tab w:val="left" w:pos="180"/>
          <w:tab w:val="left" w:pos="900"/>
          <w:tab w:val="left" w:pos="1080"/>
        </w:tabs>
        <w:ind w:left="0"/>
        <w:jc w:val="both"/>
        <w:rPr>
          <w:rFonts w:ascii="Arial Narrow" w:hAnsi="Arial Narrow" w:cs="Arial"/>
          <w:sz w:val="24"/>
          <w:szCs w:val="24"/>
          <w:lang w:val="es-CO" w:eastAsia="es-MX"/>
        </w:rPr>
      </w:pPr>
      <w:r w:rsidRPr="003F50CD">
        <w:rPr>
          <w:rFonts w:ascii="Arial Narrow" w:hAnsi="Arial Narrow" w:cs="Arial"/>
          <w:sz w:val="24"/>
          <w:szCs w:val="24"/>
          <w:lang w:val="es-CO" w:eastAsia="es-MX"/>
        </w:rPr>
        <w:t>La vigencia de la oferta deberá ser como mínimo de noventa (90) días calendario, contados a partir de la fecha de cierre del proceso, si los términos se amplían, se entenderá prorrogada la vigencia de la oferta.</w:t>
      </w:r>
    </w:p>
    <w:p w14:paraId="565A6CB8" w14:textId="77777777" w:rsidR="009079B9" w:rsidRPr="003F50CD" w:rsidRDefault="009079B9" w:rsidP="009079B9">
      <w:pPr>
        <w:rPr>
          <w:rFonts w:ascii="Arial Narrow" w:hAnsi="Arial Narrow" w:cs="Arial"/>
          <w:szCs w:val="24"/>
        </w:rPr>
      </w:pPr>
    </w:p>
    <w:p w14:paraId="6609AE13" w14:textId="77777777" w:rsidR="009079B9" w:rsidRPr="003F50CD" w:rsidRDefault="009079B9" w:rsidP="009079B9">
      <w:pPr>
        <w:tabs>
          <w:tab w:val="left" w:pos="426"/>
          <w:tab w:val="left" w:pos="720"/>
          <w:tab w:val="left" w:pos="1080"/>
        </w:tabs>
        <w:rPr>
          <w:rFonts w:ascii="Arial Narrow" w:hAnsi="Arial Narrow" w:cs="Arial"/>
          <w:b/>
          <w:szCs w:val="24"/>
          <w:u w:val="single"/>
          <w:lang w:eastAsia="es-MX"/>
        </w:rPr>
      </w:pPr>
      <w:r w:rsidRPr="003F50CD">
        <w:rPr>
          <w:rFonts w:ascii="Arial Narrow" w:hAnsi="Arial Narrow" w:cs="Arial"/>
          <w:b/>
          <w:szCs w:val="24"/>
          <w:u w:val="single"/>
          <w:lang w:eastAsia="es-MX"/>
        </w:rPr>
        <w:t>RESERVA DURANTE EL PROCESO DE EVALUACIÓN.</w:t>
      </w:r>
    </w:p>
    <w:p w14:paraId="1C6809F0" w14:textId="77777777" w:rsidR="009079B9" w:rsidRPr="003F50CD" w:rsidRDefault="009079B9" w:rsidP="009079B9">
      <w:pPr>
        <w:pStyle w:val="Prrafodelista"/>
        <w:tabs>
          <w:tab w:val="left" w:pos="426"/>
          <w:tab w:val="left" w:pos="720"/>
          <w:tab w:val="left" w:pos="1080"/>
        </w:tabs>
        <w:ind w:left="360"/>
        <w:jc w:val="both"/>
        <w:rPr>
          <w:rFonts w:ascii="Arial Narrow" w:hAnsi="Arial Narrow" w:cs="Arial"/>
          <w:b/>
          <w:sz w:val="24"/>
          <w:szCs w:val="24"/>
          <w:u w:val="single"/>
          <w:lang w:val="es-CO" w:eastAsia="es-MX"/>
        </w:rPr>
      </w:pPr>
    </w:p>
    <w:p w14:paraId="5E51F967" w14:textId="77777777" w:rsidR="009079B9" w:rsidRPr="003F50CD" w:rsidRDefault="009079B9" w:rsidP="009079B9">
      <w:pPr>
        <w:shd w:val="clear" w:color="auto" w:fill="FFFFFF"/>
        <w:ind w:right="51"/>
        <w:rPr>
          <w:rFonts w:ascii="Arial Narrow" w:hAnsi="Arial Narrow" w:cs="Arial"/>
          <w:spacing w:val="3"/>
          <w:szCs w:val="24"/>
        </w:rPr>
      </w:pPr>
      <w:r w:rsidRPr="003F50CD">
        <w:rPr>
          <w:rFonts w:ascii="Arial Narrow" w:hAnsi="Arial Narrow" w:cs="Arial"/>
          <w:spacing w:val="2"/>
          <w:szCs w:val="24"/>
        </w:rPr>
        <w:t xml:space="preserve">La información relativa al análisis, aclaración, evaluación y comparación de las </w:t>
      </w:r>
      <w:r w:rsidRPr="003F50CD">
        <w:rPr>
          <w:rFonts w:ascii="Arial Narrow" w:hAnsi="Arial Narrow" w:cs="Arial"/>
          <w:spacing w:val="3"/>
          <w:szCs w:val="24"/>
        </w:rPr>
        <w:t xml:space="preserve">ofertas no podrá ser revelada a </w:t>
      </w:r>
      <w:r w:rsidRPr="003F50CD">
        <w:rPr>
          <w:rFonts w:ascii="Arial Narrow" w:hAnsi="Arial Narrow" w:cs="Arial"/>
          <w:spacing w:val="4"/>
          <w:szCs w:val="24"/>
        </w:rPr>
        <w:t xml:space="preserve">los oferentes, ni a terceros hasta que la </w:t>
      </w:r>
      <w:r w:rsidRPr="003F50CD">
        <w:rPr>
          <w:rFonts w:ascii="Arial Narrow" w:hAnsi="Arial Narrow" w:cs="Arial"/>
          <w:b/>
          <w:bCs/>
          <w:szCs w:val="24"/>
          <w:lang w:val="es-MX" w:eastAsia="es-MX"/>
        </w:rPr>
        <w:t>UNIDAD ADMINISTRATIVA DE SERVICIO PÚBLICO DE EMPLEO</w:t>
      </w:r>
      <w:r w:rsidRPr="003F50CD">
        <w:rPr>
          <w:rFonts w:ascii="Arial Narrow" w:hAnsi="Arial Narrow" w:cs="Arial"/>
          <w:spacing w:val="5"/>
          <w:szCs w:val="24"/>
        </w:rPr>
        <w:t xml:space="preserve">, publique los informes de verificación de requisitos habilitantes, los cuales se encontrarán </w:t>
      </w:r>
      <w:r w:rsidRPr="003F50CD">
        <w:rPr>
          <w:rFonts w:ascii="Arial Narrow" w:hAnsi="Arial Narrow" w:cs="Arial"/>
          <w:spacing w:val="3"/>
          <w:szCs w:val="24"/>
        </w:rPr>
        <w:t>disponibles para que presenten las observaciones correspondientes, a través de la página web-PLATAFORMA TRANSACCIONAL SECOP II.</w:t>
      </w:r>
    </w:p>
    <w:p w14:paraId="09D9CD9F" w14:textId="77777777" w:rsidR="009079B9" w:rsidRPr="003F50CD" w:rsidRDefault="009079B9" w:rsidP="009079B9">
      <w:pPr>
        <w:rPr>
          <w:rFonts w:ascii="Arial Narrow" w:hAnsi="Arial Narrow" w:cs="Arial"/>
          <w:szCs w:val="24"/>
        </w:rPr>
      </w:pPr>
    </w:p>
    <w:p w14:paraId="03B20124" w14:textId="77777777" w:rsidR="009079B9" w:rsidRPr="003F50CD" w:rsidRDefault="009079B9" w:rsidP="009079B9">
      <w:pPr>
        <w:tabs>
          <w:tab w:val="left" w:pos="426"/>
          <w:tab w:val="left" w:pos="1080"/>
        </w:tabs>
        <w:rPr>
          <w:rFonts w:ascii="Arial Narrow" w:hAnsi="Arial Narrow" w:cs="Arial"/>
          <w:b/>
          <w:szCs w:val="24"/>
          <w:u w:val="single"/>
          <w:lang w:eastAsia="es-MX"/>
        </w:rPr>
      </w:pPr>
      <w:r w:rsidRPr="003F50CD">
        <w:rPr>
          <w:rFonts w:ascii="Arial Narrow" w:hAnsi="Arial Narrow" w:cs="Arial"/>
          <w:b/>
          <w:szCs w:val="24"/>
          <w:u w:val="single"/>
          <w:lang w:eastAsia="es-MX"/>
        </w:rPr>
        <w:t>REGLAS DE SUBSANABILIDAD.</w:t>
      </w:r>
    </w:p>
    <w:p w14:paraId="5EE27447" w14:textId="77777777" w:rsidR="009079B9" w:rsidRPr="003F50CD" w:rsidRDefault="009079B9" w:rsidP="009079B9">
      <w:pPr>
        <w:rPr>
          <w:rFonts w:ascii="Arial Narrow" w:hAnsi="Arial Narrow" w:cs="Arial"/>
          <w:bCs/>
          <w:spacing w:val="3"/>
          <w:szCs w:val="24"/>
        </w:rPr>
      </w:pPr>
    </w:p>
    <w:p w14:paraId="3093BC75" w14:textId="77777777" w:rsidR="009079B9" w:rsidRPr="003F50CD" w:rsidRDefault="009079B9" w:rsidP="009079B9">
      <w:pPr>
        <w:rPr>
          <w:rFonts w:ascii="Arial Narrow" w:hAnsi="Arial Narrow" w:cs="Arial"/>
          <w:bCs/>
          <w:spacing w:val="3"/>
          <w:szCs w:val="24"/>
        </w:rPr>
      </w:pPr>
      <w:r w:rsidRPr="003F50CD">
        <w:rPr>
          <w:rFonts w:ascii="Arial Narrow" w:hAnsi="Arial Narrow" w:cs="Arial"/>
          <w:bCs/>
          <w:spacing w:val="3"/>
          <w:szCs w:val="24"/>
        </w:rPr>
        <w:t xml:space="preserve">Primará lo sustancial sobre lo formal. Por lo tanto, no se rechazará una oferta por la ausencia de requisitos o la falta de documentos que verifiquen las condiciones del oferente o soporten el contenido de la oferta y que no constituyan los factores de escogencia establecido por la </w:t>
      </w:r>
      <w:r w:rsidRPr="003F50CD">
        <w:rPr>
          <w:rFonts w:ascii="Arial Narrow" w:hAnsi="Arial Narrow" w:cs="Arial"/>
          <w:b/>
          <w:bCs/>
          <w:szCs w:val="24"/>
          <w:lang w:val="es-MX" w:eastAsia="es-MX"/>
        </w:rPr>
        <w:t>UNIDAD ADMINISTRATIVA DE SERVICIO PÚBLICO DE EMPLEO</w:t>
      </w:r>
      <w:r w:rsidRPr="003F50CD">
        <w:rPr>
          <w:rFonts w:ascii="Arial Narrow" w:hAnsi="Arial Narrow" w:cs="Arial"/>
          <w:b/>
          <w:bCs/>
          <w:spacing w:val="4"/>
          <w:szCs w:val="24"/>
        </w:rPr>
        <w:t>,</w:t>
      </w:r>
      <w:r w:rsidRPr="003F50CD">
        <w:rPr>
          <w:rFonts w:ascii="Arial Narrow" w:hAnsi="Arial Narrow" w:cs="Arial"/>
          <w:bCs/>
          <w:spacing w:val="3"/>
          <w:szCs w:val="24"/>
        </w:rPr>
        <w:t xml:space="preserve"> en la Invitación Pública, de conformidad con lo previsto en los numerales 2, 3 y 4 del artículo 5º de la Ley 1150 de 2007, modificado por el artículo 5º de la Ley 1882 de 2018.</w:t>
      </w:r>
    </w:p>
    <w:p w14:paraId="2EB1A73A" w14:textId="77777777" w:rsidR="009079B9" w:rsidRPr="003F50CD" w:rsidRDefault="009079B9" w:rsidP="009079B9">
      <w:pPr>
        <w:rPr>
          <w:rFonts w:ascii="Arial Narrow" w:hAnsi="Arial Narrow" w:cs="Arial"/>
          <w:bCs/>
          <w:spacing w:val="3"/>
          <w:szCs w:val="24"/>
        </w:rPr>
      </w:pPr>
    </w:p>
    <w:p w14:paraId="706923ED" w14:textId="77777777" w:rsidR="009079B9" w:rsidRDefault="009079B9" w:rsidP="009079B9">
      <w:pPr>
        <w:pStyle w:val="Prrafodelista"/>
        <w:tabs>
          <w:tab w:val="left" w:pos="0"/>
          <w:tab w:val="left" w:pos="1080"/>
        </w:tabs>
        <w:ind w:left="0"/>
        <w:jc w:val="both"/>
        <w:rPr>
          <w:rFonts w:ascii="Arial Narrow" w:hAnsi="Arial Narrow" w:cs="Arial"/>
          <w:bCs/>
          <w:spacing w:val="4"/>
          <w:sz w:val="24"/>
          <w:szCs w:val="24"/>
        </w:rPr>
      </w:pPr>
      <w:r w:rsidRPr="003F50CD">
        <w:rPr>
          <w:rFonts w:ascii="Arial Narrow" w:hAnsi="Arial Narrow" w:cs="Arial"/>
          <w:bCs/>
          <w:spacing w:val="3"/>
          <w:sz w:val="24"/>
          <w:szCs w:val="24"/>
        </w:rPr>
        <w:t xml:space="preserve">Sin embargo, la </w:t>
      </w:r>
      <w:r w:rsidRPr="003F50CD">
        <w:rPr>
          <w:rFonts w:ascii="Arial Narrow" w:hAnsi="Arial Narrow" w:cs="Arial"/>
          <w:b/>
          <w:bCs/>
          <w:sz w:val="24"/>
          <w:szCs w:val="24"/>
          <w:lang w:val="es-MX" w:eastAsia="es-MX"/>
        </w:rPr>
        <w:t>UNIDAD ADMINISTRATIVA DE SERVICIO PÚBLICO DE EMPLEO</w:t>
      </w:r>
      <w:r w:rsidRPr="003F50CD">
        <w:rPr>
          <w:rFonts w:ascii="Arial Narrow" w:hAnsi="Arial Narrow" w:cs="Arial"/>
          <w:bCs/>
          <w:spacing w:val="4"/>
          <w:sz w:val="24"/>
          <w:szCs w:val="24"/>
        </w:rPr>
        <w:t>, deberá solicitar al oferente, subsanar inconsistencias o ausencia de documentos, siempre y cuando la subsanación de los mismos no represente una reformulación, mejoramiento o complemento de su oferta, esto dentro de los términos preclusivos y perentorios que establezca la Entidad en la Invitación Pública.</w:t>
      </w:r>
    </w:p>
    <w:p w14:paraId="0C941C5C" w14:textId="77777777" w:rsidR="00C92C71" w:rsidRDefault="00C92C71" w:rsidP="009079B9">
      <w:pPr>
        <w:pStyle w:val="Prrafodelista"/>
        <w:tabs>
          <w:tab w:val="left" w:pos="0"/>
          <w:tab w:val="left" w:pos="1080"/>
        </w:tabs>
        <w:ind w:left="0"/>
        <w:jc w:val="both"/>
        <w:rPr>
          <w:rFonts w:ascii="Arial Narrow" w:hAnsi="Arial Narrow" w:cs="Arial"/>
          <w:bCs/>
          <w:spacing w:val="4"/>
          <w:sz w:val="24"/>
          <w:szCs w:val="24"/>
        </w:rPr>
      </w:pPr>
    </w:p>
    <w:p w14:paraId="2910A035" w14:textId="77777777" w:rsidR="00C92C71" w:rsidRDefault="00C92C71" w:rsidP="009079B9">
      <w:pPr>
        <w:pStyle w:val="Prrafodelista"/>
        <w:tabs>
          <w:tab w:val="left" w:pos="0"/>
          <w:tab w:val="left" w:pos="1080"/>
        </w:tabs>
        <w:ind w:left="0"/>
        <w:jc w:val="both"/>
        <w:rPr>
          <w:rFonts w:ascii="Arial Narrow" w:hAnsi="Arial Narrow" w:cs="Arial"/>
          <w:bCs/>
          <w:spacing w:val="4"/>
          <w:sz w:val="24"/>
          <w:szCs w:val="24"/>
        </w:rPr>
      </w:pPr>
    </w:p>
    <w:p w14:paraId="7DDEE03A" w14:textId="77777777" w:rsidR="00C92C71" w:rsidRDefault="00C92C71" w:rsidP="009079B9">
      <w:pPr>
        <w:pStyle w:val="Prrafodelista"/>
        <w:tabs>
          <w:tab w:val="left" w:pos="0"/>
          <w:tab w:val="left" w:pos="1080"/>
        </w:tabs>
        <w:ind w:left="0"/>
        <w:jc w:val="both"/>
        <w:rPr>
          <w:rFonts w:ascii="Arial Narrow" w:hAnsi="Arial Narrow" w:cs="Arial"/>
          <w:bCs/>
          <w:spacing w:val="4"/>
          <w:sz w:val="24"/>
          <w:szCs w:val="24"/>
        </w:rPr>
      </w:pPr>
    </w:p>
    <w:p w14:paraId="6A4CFC24" w14:textId="77777777" w:rsidR="00C92C71" w:rsidRPr="003F50CD" w:rsidRDefault="00C92C71" w:rsidP="009079B9">
      <w:pPr>
        <w:pStyle w:val="Prrafodelista"/>
        <w:tabs>
          <w:tab w:val="left" w:pos="0"/>
          <w:tab w:val="left" w:pos="1080"/>
        </w:tabs>
        <w:ind w:left="0"/>
        <w:jc w:val="both"/>
        <w:rPr>
          <w:rFonts w:ascii="Arial Narrow" w:hAnsi="Arial Narrow" w:cs="Arial"/>
          <w:bCs/>
          <w:spacing w:val="4"/>
          <w:sz w:val="24"/>
          <w:szCs w:val="24"/>
        </w:rPr>
      </w:pPr>
    </w:p>
    <w:p w14:paraId="2671E0A6" w14:textId="77777777" w:rsidR="009079B9" w:rsidRPr="003F50CD" w:rsidRDefault="009079B9" w:rsidP="009079B9">
      <w:pPr>
        <w:pStyle w:val="Prrafodelista"/>
        <w:tabs>
          <w:tab w:val="left" w:pos="0"/>
          <w:tab w:val="left" w:pos="1080"/>
        </w:tabs>
        <w:ind w:left="0"/>
        <w:jc w:val="both"/>
        <w:rPr>
          <w:rFonts w:ascii="Arial Narrow" w:hAnsi="Arial Narrow" w:cs="Arial"/>
          <w:bCs/>
          <w:spacing w:val="4"/>
          <w:sz w:val="24"/>
          <w:szCs w:val="24"/>
          <w:u w:val="single"/>
        </w:rPr>
      </w:pPr>
    </w:p>
    <w:p w14:paraId="79C40589" w14:textId="77777777" w:rsidR="009079B9" w:rsidRPr="003F50CD" w:rsidRDefault="009079B9" w:rsidP="009079B9">
      <w:pPr>
        <w:rPr>
          <w:rFonts w:ascii="Arial Narrow" w:hAnsi="Arial Narrow" w:cs="Arial"/>
          <w:b/>
          <w:szCs w:val="24"/>
          <w:u w:val="single"/>
        </w:rPr>
      </w:pPr>
      <w:r w:rsidRPr="003F50CD">
        <w:rPr>
          <w:rFonts w:ascii="Arial Narrow" w:hAnsi="Arial Narrow" w:cs="Arial"/>
          <w:b/>
          <w:szCs w:val="24"/>
          <w:u w:val="single"/>
        </w:rPr>
        <w:lastRenderedPageBreak/>
        <w:t>FUNDAMENTO JURÍDICO DE LA MODALIDAD DE SELECCIÓN</w:t>
      </w:r>
    </w:p>
    <w:p w14:paraId="701552AD" w14:textId="77777777" w:rsidR="009079B9" w:rsidRPr="003F50CD" w:rsidRDefault="009079B9" w:rsidP="009079B9">
      <w:pPr>
        <w:rPr>
          <w:rFonts w:ascii="Arial Narrow" w:hAnsi="Arial Narrow" w:cs="Arial"/>
          <w:szCs w:val="24"/>
        </w:rPr>
      </w:pPr>
    </w:p>
    <w:p w14:paraId="7D11A510" w14:textId="77777777" w:rsidR="009079B9" w:rsidRPr="003F50CD" w:rsidRDefault="009079B9" w:rsidP="009079B9">
      <w:pPr>
        <w:rPr>
          <w:rFonts w:ascii="Arial Narrow" w:hAnsi="Arial Narrow" w:cs="Arial"/>
          <w:b/>
          <w:szCs w:val="24"/>
        </w:rPr>
      </w:pPr>
      <w:r w:rsidRPr="003F50CD">
        <w:rPr>
          <w:rFonts w:ascii="Arial Narrow" w:hAnsi="Arial Narrow" w:cs="Arial"/>
          <w:b/>
          <w:szCs w:val="24"/>
        </w:rPr>
        <w:t>LEY 80 DE 1993, LEY 1150 DE 2007, ARTÍCULO 94 DE LA LEY 1474 DE 2011, LEY 1882 DE 2018, Y SUBSECCIÓN 5 DE LA SECCIÓN 1 “MODALIDADES DE SELECCIÓN” DEL DECRETO NACIONAL 1082 DE 2015.</w:t>
      </w:r>
    </w:p>
    <w:p w14:paraId="28F65E82" w14:textId="77777777" w:rsidR="00DF36F4" w:rsidRPr="003F50CD" w:rsidRDefault="00DF36F4" w:rsidP="009079B9">
      <w:pPr>
        <w:pStyle w:val="Prrafodelista"/>
        <w:tabs>
          <w:tab w:val="left" w:pos="0"/>
          <w:tab w:val="left" w:pos="1080"/>
        </w:tabs>
        <w:ind w:left="0"/>
        <w:jc w:val="both"/>
        <w:rPr>
          <w:rFonts w:ascii="Arial Narrow" w:hAnsi="Arial Narrow" w:cs="Arial"/>
          <w:bCs/>
          <w:spacing w:val="4"/>
          <w:sz w:val="24"/>
          <w:szCs w:val="24"/>
        </w:rPr>
      </w:pPr>
    </w:p>
    <w:p w14:paraId="0E947945" w14:textId="77777777" w:rsidR="009079B9" w:rsidRPr="003F50CD" w:rsidRDefault="009079B9" w:rsidP="009079B9">
      <w:pPr>
        <w:rPr>
          <w:rFonts w:ascii="Arial Narrow" w:hAnsi="Arial Narrow" w:cs="Arial"/>
          <w:b/>
          <w:noProof/>
          <w:szCs w:val="24"/>
        </w:rPr>
      </w:pPr>
      <w:r w:rsidRPr="003F50CD">
        <w:rPr>
          <w:rFonts w:ascii="Arial Narrow" w:hAnsi="Arial Narrow" w:cs="Arial"/>
          <w:b/>
          <w:noProof/>
          <w:szCs w:val="24"/>
        </w:rPr>
        <w:t xml:space="preserve">OBLIGACIONES AMBIENTALES </w:t>
      </w:r>
    </w:p>
    <w:p w14:paraId="70FD0FF3" w14:textId="77777777" w:rsidR="009079B9" w:rsidRPr="003F50CD" w:rsidRDefault="009079B9" w:rsidP="009079B9">
      <w:pPr>
        <w:rPr>
          <w:rFonts w:ascii="Arial Narrow" w:hAnsi="Arial Narrow" w:cs="Arial"/>
          <w:b/>
          <w:noProof/>
          <w:szCs w:val="24"/>
          <w:highlight w:val="green"/>
        </w:rPr>
      </w:pPr>
    </w:p>
    <w:p w14:paraId="3759CCD9" w14:textId="77777777" w:rsidR="009079B9" w:rsidRPr="00DF36F4" w:rsidRDefault="009079B9" w:rsidP="009079B9">
      <w:pPr>
        <w:rPr>
          <w:rFonts w:ascii="Arial Narrow" w:hAnsi="Arial Narrow" w:cs="Arial"/>
          <w:b/>
          <w:noProof/>
          <w:szCs w:val="24"/>
          <w:highlight w:val="green"/>
        </w:rPr>
      </w:pPr>
      <w:r w:rsidRPr="00DF36F4">
        <w:rPr>
          <w:rFonts w:ascii="Arial Narrow" w:hAnsi="Arial Narrow" w:cs="Arial"/>
          <w:szCs w:val="24"/>
          <w:shd w:val="clear" w:color="auto" w:fill="FFFFFF"/>
        </w:rPr>
        <w:t>Dar cumplimiento a los programas, políticas, lineamientos, planes y estrategias ambientales establecidas por la entidad, adoptados en el Plan Institucional de Gestión Ambiental (PIGA), Plan Institucional de Residuos Peligrosos (RESPEL) y Residuos de Aparatos Eléctricos y Electrónicos (RAEES) y demás lineamientos ambientales establecidos por la UAESPE.</w:t>
      </w:r>
    </w:p>
    <w:p w14:paraId="0B146625" w14:textId="77777777" w:rsidR="006A5729" w:rsidRDefault="006A5729" w:rsidP="009079B9">
      <w:pPr>
        <w:autoSpaceDE w:val="0"/>
        <w:autoSpaceDN w:val="0"/>
        <w:adjustRightInd w:val="0"/>
        <w:jc w:val="center"/>
        <w:rPr>
          <w:rFonts w:ascii="Arial Narrow" w:hAnsi="Arial Narrow" w:cs="Arial"/>
          <w:b/>
          <w:szCs w:val="24"/>
        </w:rPr>
      </w:pPr>
    </w:p>
    <w:p w14:paraId="289F4D98" w14:textId="77777777" w:rsidR="009079B9" w:rsidRPr="003F50CD" w:rsidRDefault="009079B9" w:rsidP="009079B9">
      <w:pPr>
        <w:autoSpaceDE w:val="0"/>
        <w:autoSpaceDN w:val="0"/>
        <w:adjustRightInd w:val="0"/>
        <w:jc w:val="center"/>
        <w:rPr>
          <w:rFonts w:ascii="Arial Narrow" w:hAnsi="Arial Narrow" w:cs="Arial"/>
          <w:b/>
          <w:szCs w:val="24"/>
        </w:rPr>
      </w:pPr>
      <w:r w:rsidRPr="003F50CD">
        <w:rPr>
          <w:rFonts w:ascii="Arial Narrow" w:hAnsi="Arial Narrow" w:cs="Arial"/>
          <w:b/>
          <w:szCs w:val="24"/>
        </w:rPr>
        <w:t>CAPITULO I</w:t>
      </w:r>
    </w:p>
    <w:p w14:paraId="027083E2" w14:textId="77777777" w:rsidR="009079B9" w:rsidRPr="003F50CD" w:rsidRDefault="009079B9" w:rsidP="009079B9">
      <w:pPr>
        <w:autoSpaceDE w:val="0"/>
        <w:autoSpaceDN w:val="0"/>
        <w:adjustRightInd w:val="0"/>
        <w:jc w:val="center"/>
        <w:rPr>
          <w:rFonts w:ascii="Arial Narrow" w:hAnsi="Arial Narrow" w:cs="Arial"/>
          <w:b/>
          <w:szCs w:val="24"/>
        </w:rPr>
      </w:pPr>
    </w:p>
    <w:p w14:paraId="31802967" w14:textId="77777777" w:rsidR="009079B9" w:rsidRPr="003F50CD" w:rsidRDefault="009079B9" w:rsidP="009079B9">
      <w:pPr>
        <w:pStyle w:val="Subttulo"/>
        <w:numPr>
          <w:ilvl w:val="1"/>
          <w:numId w:val="4"/>
        </w:numPr>
        <w:ind w:right="0" w:hanging="1146"/>
        <w:rPr>
          <w:rFonts w:ascii="Arial Narrow" w:hAnsi="Arial Narrow" w:cs="Arial"/>
          <w:bCs w:val="0"/>
          <w:color w:val="auto"/>
          <w:sz w:val="24"/>
          <w:szCs w:val="24"/>
          <w:lang w:val="es-CO"/>
        </w:rPr>
      </w:pPr>
      <w:bookmarkStart w:id="1" w:name="_Toc453663898"/>
      <w:r w:rsidRPr="003F50CD">
        <w:rPr>
          <w:rFonts w:ascii="Arial Narrow" w:hAnsi="Arial Narrow" w:cs="Arial"/>
          <w:bCs w:val="0"/>
          <w:color w:val="auto"/>
          <w:sz w:val="24"/>
          <w:szCs w:val="24"/>
          <w:lang w:val="es-CO"/>
        </w:rPr>
        <w:t>REQUISITOS HABILITANTES.</w:t>
      </w:r>
      <w:bookmarkEnd w:id="1"/>
    </w:p>
    <w:p w14:paraId="1CC12605" w14:textId="77777777" w:rsidR="009079B9" w:rsidRPr="003F50CD" w:rsidRDefault="009079B9" w:rsidP="009079B9">
      <w:pPr>
        <w:pStyle w:val="Subttulo"/>
        <w:ind w:right="0"/>
        <w:rPr>
          <w:rFonts w:ascii="Arial Narrow" w:hAnsi="Arial Narrow" w:cs="Arial"/>
          <w:bCs w:val="0"/>
          <w:color w:val="auto"/>
          <w:sz w:val="24"/>
          <w:szCs w:val="24"/>
          <w:lang w:val="es-CO"/>
        </w:rPr>
      </w:pPr>
    </w:p>
    <w:p w14:paraId="38DC50E1" w14:textId="77777777" w:rsidR="009079B9" w:rsidRPr="003F50CD" w:rsidRDefault="009079B9" w:rsidP="009079B9">
      <w:pPr>
        <w:pStyle w:val="Default"/>
        <w:jc w:val="both"/>
        <w:rPr>
          <w:rFonts w:ascii="Arial Narrow" w:hAnsi="Arial Narrow"/>
          <w:color w:val="auto"/>
        </w:rPr>
      </w:pPr>
      <w:r w:rsidRPr="003F50CD">
        <w:rPr>
          <w:rFonts w:ascii="Arial Narrow" w:hAnsi="Arial Narrow"/>
          <w:color w:val="auto"/>
        </w:rPr>
        <w:t>Bajo los parámetros establecidos en la Ley 80 de 1993, la Ley 1150 de 2007, la Ley 1474 de 2011, la Ley 1882 de 2018 y el Decreto Nacional 1082 de 2015, podrán participar en el presente proceso contractual, todas las personas naturales o jurídicas, en forma individual o conjunta (consorcio o unión temporal) que dentro de su actividad comercial u objeto social se encuentre relacionado con el objeto del presente proceso de Selección Mínima Cuantía y además cumpla con todos los requisitos exigidos en el Documento de la Invitación Pública.</w:t>
      </w:r>
    </w:p>
    <w:p w14:paraId="77179104" w14:textId="77777777" w:rsidR="009079B9" w:rsidRPr="003F50CD" w:rsidRDefault="009079B9" w:rsidP="009079B9">
      <w:pPr>
        <w:pStyle w:val="Default"/>
        <w:jc w:val="both"/>
        <w:rPr>
          <w:rFonts w:ascii="Arial Narrow" w:hAnsi="Arial Narrow"/>
          <w:color w:val="auto"/>
        </w:rPr>
      </w:pPr>
    </w:p>
    <w:p w14:paraId="5E233904" w14:textId="77777777" w:rsidR="009079B9" w:rsidRPr="003F50CD" w:rsidRDefault="009079B9" w:rsidP="009079B9">
      <w:pPr>
        <w:pStyle w:val="Prrafodelista"/>
        <w:tabs>
          <w:tab w:val="left" w:pos="426"/>
        </w:tabs>
        <w:ind w:left="0"/>
        <w:jc w:val="both"/>
        <w:rPr>
          <w:rFonts w:ascii="Arial Narrow" w:hAnsi="Arial Narrow" w:cs="Arial"/>
          <w:spacing w:val="-3"/>
          <w:sz w:val="24"/>
          <w:szCs w:val="24"/>
          <w:lang w:val="es-ES_tradnl"/>
        </w:rPr>
      </w:pPr>
      <w:r w:rsidRPr="003F50CD">
        <w:rPr>
          <w:rFonts w:ascii="Arial Narrow" w:hAnsi="Arial Narrow" w:cs="Arial"/>
          <w:spacing w:val="-3"/>
          <w:sz w:val="24"/>
          <w:szCs w:val="24"/>
          <w:lang w:val="es-ES_tradnl"/>
        </w:rPr>
        <w:t>Los oferentes en su oferta deberán presentar los documentos de habilitación jurídica y técnica, establecidos en el presente numeral.</w:t>
      </w:r>
    </w:p>
    <w:p w14:paraId="084F4452" w14:textId="77777777" w:rsidR="009079B9" w:rsidRPr="003F50CD" w:rsidRDefault="009079B9" w:rsidP="009079B9">
      <w:pPr>
        <w:rPr>
          <w:rFonts w:ascii="Arial Narrow" w:hAnsi="Arial Narrow" w:cs="Arial"/>
          <w:spacing w:val="-3"/>
          <w:szCs w:val="24"/>
        </w:rPr>
      </w:pPr>
    </w:p>
    <w:p w14:paraId="63FCA68C" w14:textId="77777777" w:rsidR="009079B9" w:rsidRPr="003F50CD" w:rsidRDefault="009079B9" w:rsidP="009079B9">
      <w:pPr>
        <w:rPr>
          <w:rFonts w:ascii="Arial Narrow" w:hAnsi="Arial Narrow" w:cs="Arial"/>
          <w:spacing w:val="-3"/>
          <w:szCs w:val="24"/>
          <w:lang w:val="es-MX"/>
        </w:rPr>
      </w:pPr>
      <w:r w:rsidRPr="003F50CD">
        <w:rPr>
          <w:rFonts w:ascii="Arial Narrow" w:hAnsi="Arial Narrow" w:cs="Arial"/>
          <w:spacing w:val="-3"/>
          <w:szCs w:val="24"/>
          <w:lang w:val="es-MX"/>
        </w:rPr>
        <w:t xml:space="preserve">Los requisitos habilitantes miden la aptitud del oferente para participar en un proceso de contratación como oferente y están referidos a su capacidad jurídica y su experiencia. </w:t>
      </w:r>
    </w:p>
    <w:p w14:paraId="6E8E41DE" w14:textId="77777777" w:rsidR="009079B9" w:rsidRPr="003F50CD" w:rsidRDefault="009079B9" w:rsidP="009079B9">
      <w:pPr>
        <w:rPr>
          <w:rFonts w:ascii="Arial Narrow" w:hAnsi="Arial Narrow" w:cs="Arial"/>
          <w:spacing w:val="-3"/>
          <w:szCs w:val="24"/>
          <w:lang w:val="es-MX"/>
        </w:rPr>
      </w:pPr>
    </w:p>
    <w:p w14:paraId="6281C8E6" w14:textId="77777777" w:rsidR="009079B9" w:rsidRPr="003F50CD" w:rsidRDefault="009079B9" w:rsidP="009079B9">
      <w:pPr>
        <w:rPr>
          <w:rFonts w:ascii="Arial Narrow" w:hAnsi="Arial Narrow" w:cs="Arial"/>
          <w:spacing w:val="-3"/>
          <w:szCs w:val="24"/>
          <w:lang w:val="es-MX"/>
        </w:rPr>
      </w:pPr>
      <w:r w:rsidRPr="003F50CD">
        <w:rPr>
          <w:rFonts w:ascii="Arial Narrow" w:hAnsi="Arial Narrow" w:cs="Arial"/>
          <w:spacing w:val="-3"/>
          <w:szCs w:val="24"/>
          <w:lang w:val="es-MX"/>
        </w:rPr>
        <w:t xml:space="preserve">El propósito de los requisitos habilitantes es establecer unas condiciones mínimas para los oferentes, de tal manera que la </w:t>
      </w:r>
      <w:r w:rsidRPr="003F50CD">
        <w:rPr>
          <w:rFonts w:ascii="Arial Narrow" w:hAnsi="Arial Narrow" w:cs="Arial"/>
          <w:b/>
          <w:bCs/>
          <w:spacing w:val="-3"/>
          <w:szCs w:val="24"/>
          <w:lang w:val="es-MX"/>
        </w:rPr>
        <w:t>UNIDAD ADMINISTRATIVA DE SERVICIO PUBLICO DE EMPLEO</w:t>
      </w:r>
      <w:r w:rsidRPr="003F50CD">
        <w:rPr>
          <w:rFonts w:ascii="Arial Narrow" w:hAnsi="Arial Narrow" w:cs="Arial"/>
          <w:bCs/>
          <w:spacing w:val="4"/>
          <w:szCs w:val="24"/>
        </w:rPr>
        <w:t>,</w:t>
      </w:r>
      <w:r w:rsidRPr="003F50CD">
        <w:rPr>
          <w:rFonts w:ascii="Arial Narrow" w:hAnsi="Arial Narrow" w:cs="Arial"/>
          <w:spacing w:val="-3"/>
          <w:szCs w:val="24"/>
          <w:lang w:val="es-MX"/>
        </w:rPr>
        <w:t xml:space="preserve"> sólo evalúe las ofertas de aquellos que están en condiciones de cumplir con el objeto del proceso de contratación.</w:t>
      </w:r>
    </w:p>
    <w:p w14:paraId="28050516" w14:textId="77777777" w:rsidR="009079B9" w:rsidRPr="003F50CD" w:rsidRDefault="009079B9" w:rsidP="009079B9">
      <w:pPr>
        <w:rPr>
          <w:rFonts w:ascii="Arial Narrow" w:hAnsi="Arial Narrow" w:cs="Arial"/>
          <w:spacing w:val="-3"/>
          <w:szCs w:val="24"/>
          <w:lang w:val="es-MX"/>
        </w:rPr>
      </w:pPr>
    </w:p>
    <w:p w14:paraId="63A0D530" w14:textId="77777777" w:rsidR="009079B9" w:rsidRPr="003F50CD" w:rsidRDefault="009079B9" w:rsidP="009079B9">
      <w:pPr>
        <w:rPr>
          <w:rFonts w:ascii="Arial Narrow" w:hAnsi="Arial Narrow" w:cs="Arial"/>
          <w:spacing w:val="-3"/>
          <w:szCs w:val="24"/>
          <w:lang w:val="es-MX"/>
        </w:rPr>
      </w:pPr>
      <w:r w:rsidRPr="003F50CD">
        <w:rPr>
          <w:rFonts w:ascii="Arial Narrow" w:hAnsi="Arial Narrow" w:cs="Arial"/>
          <w:spacing w:val="-3"/>
          <w:szCs w:val="24"/>
          <w:lang w:val="es-MX"/>
        </w:rPr>
        <w:t>El oferente es quien debe presentar los documentos para acreditar los requisitos habilitantes en un proceso de contratación. Los requisitos habilitantes siempre se refieren a las condiciones de un oferente y nunca de la oferta.</w:t>
      </w:r>
    </w:p>
    <w:p w14:paraId="2C1F751F" w14:textId="77777777" w:rsidR="009079B9" w:rsidRPr="003F50CD" w:rsidRDefault="009079B9" w:rsidP="009079B9">
      <w:pPr>
        <w:rPr>
          <w:rFonts w:ascii="Arial Narrow" w:hAnsi="Arial Narrow" w:cs="Arial"/>
          <w:spacing w:val="-3"/>
          <w:szCs w:val="24"/>
          <w:lang w:val="es-MX"/>
        </w:rPr>
      </w:pPr>
    </w:p>
    <w:p w14:paraId="4DDCE234" w14:textId="77777777" w:rsidR="009079B9" w:rsidRPr="003F50CD" w:rsidRDefault="009079B9" w:rsidP="009079B9">
      <w:pPr>
        <w:rPr>
          <w:rFonts w:ascii="Arial Narrow" w:hAnsi="Arial Narrow"/>
          <w:szCs w:val="24"/>
        </w:rPr>
      </w:pPr>
      <w:r w:rsidRPr="003F50CD">
        <w:rPr>
          <w:rFonts w:ascii="Arial Narrow" w:hAnsi="Arial Narrow" w:cs="Arial"/>
          <w:spacing w:val="-3"/>
          <w:szCs w:val="24"/>
          <w:lang w:val="es-MX"/>
        </w:rPr>
        <w:t xml:space="preserve">La </w:t>
      </w:r>
      <w:r w:rsidRPr="003F50CD">
        <w:rPr>
          <w:rFonts w:ascii="Arial Narrow" w:hAnsi="Arial Narrow" w:cs="Arial"/>
          <w:b/>
          <w:bCs/>
          <w:spacing w:val="-3"/>
          <w:szCs w:val="24"/>
          <w:lang w:val="es-MX"/>
        </w:rPr>
        <w:t>UNIDAD ADMINISTRATIVA DE SERVICIO PUBLICO DE EMPLEO</w:t>
      </w:r>
      <w:r w:rsidRPr="003F50CD">
        <w:rPr>
          <w:rFonts w:ascii="Arial Narrow" w:hAnsi="Arial Narrow" w:cs="Arial"/>
          <w:spacing w:val="-3"/>
          <w:szCs w:val="24"/>
          <w:lang w:val="es-MX"/>
        </w:rPr>
        <w:t>, verificará si los oferentes cumplen o no los requisitos habilitantes. El cumplimiento de los requisitos habilitantes en el presente proceso de contratación no otorga puntaje alguno. Así mismo, en los procesos de contratación de mínima cuantía no se requiere la presentación del RUP, por lo que se verificará directamente la capacidad jurídica y la experiencia por parte de la entidad.</w:t>
      </w:r>
    </w:p>
    <w:p w14:paraId="2DDECAB8" w14:textId="77777777" w:rsidR="009079B9" w:rsidRPr="003F50CD" w:rsidRDefault="009079B9" w:rsidP="009079B9">
      <w:pPr>
        <w:pStyle w:val="Subttulo"/>
        <w:ind w:right="0"/>
        <w:rPr>
          <w:rFonts w:ascii="Arial Narrow" w:hAnsi="Arial Narrow" w:cs="Arial"/>
          <w:bCs w:val="0"/>
          <w:color w:val="auto"/>
          <w:sz w:val="24"/>
          <w:szCs w:val="24"/>
          <w:lang w:val="es-CO"/>
        </w:rPr>
      </w:pPr>
    </w:p>
    <w:p w14:paraId="5713C8EA"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Los requisitos habilitantes fijados para el presente proceso de selección serán evaluados bajo los siguientes criterios:</w:t>
      </w:r>
    </w:p>
    <w:p w14:paraId="2D0F8B35" w14:textId="77777777" w:rsidR="009079B9" w:rsidRPr="003F50CD" w:rsidRDefault="009079B9" w:rsidP="009079B9">
      <w:pPr>
        <w:tabs>
          <w:tab w:val="left" w:pos="426"/>
        </w:tabs>
        <w:rPr>
          <w:rFonts w:ascii="Arial Narrow" w:hAnsi="Arial Narrow" w:cs="Arial"/>
          <w:szCs w:val="24"/>
        </w:rPr>
      </w:pPr>
    </w:p>
    <w:tbl>
      <w:tblPr>
        <w:tblW w:w="5560" w:type="dxa"/>
        <w:jc w:val="center"/>
        <w:tblCellMar>
          <w:left w:w="70" w:type="dxa"/>
          <w:right w:w="70" w:type="dxa"/>
        </w:tblCellMar>
        <w:tblLook w:val="04A0" w:firstRow="1" w:lastRow="0" w:firstColumn="1" w:lastColumn="0" w:noHBand="0" w:noVBand="1"/>
      </w:tblPr>
      <w:tblGrid>
        <w:gridCol w:w="2540"/>
        <w:gridCol w:w="3020"/>
      </w:tblGrid>
      <w:tr w:rsidR="009079B9" w:rsidRPr="003F50CD" w14:paraId="46A7AD28" w14:textId="77777777" w:rsidTr="004E4F30">
        <w:trPr>
          <w:trHeight w:val="300"/>
          <w:jc w:val="center"/>
        </w:trPr>
        <w:tc>
          <w:tcPr>
            <w:tcW w:w="25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85C2DB2" w14:textId="77777777" w:rsidR="009079B9" w:rsidRPr="003F50CD" w:rsidRDefault="009079B9" w:rsidP="004E4F30">
            <w:pPr>
              <w:jc w:val="center"/>
              <w:rPr>
                <w:rFonts w:ascii="Arial Narrow" w:hAnsi="Arial Narrow"/>
                <w:b/>
                <w:bCs/>
                <w:color w:val="000000"/>
                <w:szCs w:val="24"/>
              </w:rPr>
            </w:pPr>
            <w:r w:rsidRPr="003F50CD">
              <w:rPr>
                <w:rFonts w:ascii="Arial Narrow" w:hAnsi="Arial Narrow"/>
                <w:b/>
                <w:bCs/>
                <w:color w:val="000000"/>
                <w:szCs w:val="24"/>
                <w:lang w:val="x-none"/>
              </w:rPr>
              <w:lastRenderedPageBreak/>
              <w:t>FACTORES HABILITANTES</w:t>
            </w:r>
          </w:p>
        </w:tc>
        <w:tc>
          <w:tcPr>
            <w:tcW w:w="3020" w:type="dxa"/>
            <w:tcBorders>
              <w:top w:val="single" w:sz="8" w:space="0" w:color="auto"/>
              <w:left w:val="nil"/>
              <w:bottom w:val="single" w:sz="4" w:space="0" w:color="auto"/>
              <w:right w:val="single" w:sz="8" w:space="0" w:color="auto"/>
            </w:tcBorders>
            <w:shd w:val="clear" w:color="auto" w:fill="auto"/>
            <w:noWrap/>
            <w:vAlign w:val="bottom"/>
            <w:hideMark/>
          </w:tcPr>
          <w:p w14:paraId="1351DD68" w14:textId="77777777" w:rsidR="009079B9" w:rsidRPr="003F50CD" w:rsidRDefault="009079B9" w:rsidP="004E4F30">
            <w:pPr>
              <w:jc w:val="center"/>
              <w:rPr>
                <w:rFonts w:ascii="Arial Narrow" w:hAnsi="Arial Narrow"/>
                <w:b/>
                <w:bCs/>
                <w:color w:val="000000"/>
                <w:szCs w:val="24"/>
              </w:rPr>
            </w:pPr>
            <w:r w:rsidRPr="003F50CD">
              <w:rPr>
                <w:rFonts w:ascii="Arial Narrow" w:hAnsi="Arial Narrow"/>
                <w:b/>
                <w:bCs/>
                <w:color w:val="000000"/>
                <w:szCs w:val="24"/>
              </w:rPr>
              <w:t>CRITERIO</w:t>
            </w:r>
          </w:p>
        </w:tc>
      </w:tr>
      <w:tr w:rsidR="009079B9" w:rsidRPr="003F50CD" w14:paraId="66211FAE" w14:textId="77777777" w:rsidTr="004E4F30">
        <w:trPr>
          <w:trHeight w:val="300"/>
          <w:jc w:val="center"/>
        </w:trPr>
        <w:tc>
          <w:tcPr>
            <w:tcW w:w="2540" w:type="dxa"/>
            <w:tcBorders>
              <w:top w:val="nil"/>
              <w:left w:val="single" w:sz="8" w:space="0" w:color="auto"/>
              <w:bottom w:val="single" w:sz="4" w:space="0" w:color="auto"/>
              <w:right w:val="single" w:sz="4" w:space="0" w:color="auto"/>
            </w:tcBorders>
            <w:shd w:val="clear" w:color="auto" w:fill="auto"/>
            <w:noWrap/>
            <w:vAlign w:val="bottom"/>
            <w:hideMark/>
          </w:tcPr>
          <w:p w14:paraId="29AAB139" w14:textId="77777777" w:rsidR="009079B9" w:rsidRPr="003F50CD" w:rsidRDefault="009079B9" w:rsidP="004E4F30">
            <w:pPr>
              <w:jc w:val="center"/>
              <w:rPr>
                <w:rFonts w:ascii="Arial Narrow" w:hAnsi="Arial Narrow"/>
                <w:color w:val="000000"/>
                <w:szCs w:val="24"/>
              </w:rPr>
            </w:pPr>
            <w:r w:rsidRPr="003F50CD">
              <w:rPr>
                <w:rFonts w:ascii="Arial Narrow" w:hAnsi="Arial Narrow"/>
                <w:color w:val="000000"/>
                <w:szCs w:val="24"/>
                <w:lang w:val="x-none"/>
              </w:rPr>
              <w:t>FACTOR JURÍDICO</w:t>
            </w:r>
          </w:p>
        </w:tc>
        <w:tc>
          <w:tcPr>
            <w:tcW w:w="3020" w:type="dxa"/>
            <w:tcBorders>
              <w:top w:val="nil"/>
              <w:left w:val="nil"/>
              <w:bottom w:val="single" w:sz="4" w:space="0" w:color="auto"/>
              <w:right w:val="single" w:sz="8" w:space="0" w:color="auto"/>
            </w:tcBorders>
            <w:shd w:val="clear" w:color="auto" w:fill="auto"/>
            <w:noWrap/>
            <w:vAlign w:val="bottom"/>
            <w:hideMark/>
          </w:tcPr>
          <w:p w14:paraId="145D9B72" w14:textId="77777777" w:rsidR="009079B9" w:rsidRPr="003F50CD" w:rsidRDefault="009079B9" w:rsidP="004E4F30">
            <w:pPr>
              <w:jc w:val="center"/>
              <w:rPr>
                <w:rFonts w:ascii="Arial Narrow" w:hAnsi="Arial Narrow"/>
                <w:color w:val="000000"/>
                <w:szCs w:val="24"/>
              </w:rPr>
            </w:pPr>
            <w:r w:rsidRPr="003F50CD">
              <w:rPr>
                <w:rFonts w:ascii="Arial Narrow" w:hAnsi="Arial Narrow"/>
                <w:color w:val="000000"/>
                <w:szCs w:val="24"/>
              </w:rPr>
              <w:t>(Habilitado /No habilitado)</w:t>
            </w:r>
          </w:p>
        </w:tc>
      </w:tr>
      <w:tr w:rsidR="009079B9" w:rsidRPr="003F50CD" w14:paraId="67696824" w14:textId="77777777" w:rsidTr="004E4F30">
        <w:trPr>
          <w:trHeight w:val="315"/>
          <w:jc w:val="center"/>
        </w:trPr>
        <w:tc>
          <w:tcPr>
            <w:tcW w:w="2540" w:type="dxa"/>
            <w:tcBorders>
              <w:top w:val="nil"/>
              <w:left w:val="single" w:sz="8" w:space="0" w:color="auto"/>
              <w:bottom w:val="single" w:sz="8" w:space="0" w:color="auto"/>
              <w:right w:val="single" w:sz="4" w:space="0" w:color="auto"/>
            </w:tcBorders>
            <w:shd w:val="clear" w:color="auto" w:fill="auto"/>
            <w:noWrap/>
            <w:vAlign w:val="bottom"/>
            <w:hideMark/>
          </w:tcPr>
          <w:p w14:paraId="1FC94A0D" w14:textId="77777777" w:rsidR="009079B9" w:rsidRPr="003F50CD" w:rsidRDefault="009079B9" w:rsidP="004E4F30">
            <w:pPr>
              <w:jc w:val="center"/>
              <w:rPr>
                <w:rFonts w:ascii="Arial Narrow" w:hAnsi="Arial Narrow"/>
                <w:color w:val="000000"/>
                <w:szCs w:val="24"/>
              </w:rPr>
            </w:pPr>
            <w:r w:rsidRPr="003F50CD">
              <w:rPr>
                <w:rFonts w:ascii="Arial Narrow" w:hAnsi="Arial Narrow"/>
                <w:color w:val="000000"/>
                <w:szCs w:val="24"/>
                <w:lang w:val="x-none"/>
              </w:rPr>
              <w:t>FACTOR TÉCNICO</w:t>
            </w:r>
          </w:p>
        </w:tc>
        <w:tc>
          <w:tcPr>
            <w:tcW w:w="3020" w:type="dxa"/>
            <w:tcBorders>
              <w:top w:val="nil"/>
              <w:left w:val="nil"/>
              <w:bottom w:val="single" w:sz="8" w:space="0" w:color="auto"/>
              <w:right w:val="single" w:sz="8" w:space="0" w:color="auto"/>
            </w:tcBorders>
            <w:shd w:val="clear" w:color="auto" w:fill="auto"/>
            <w:noWrap/>
            <w:vAlign w:val="bottom"/>
            <w:hideMark/>
          </w:tcPr>
          <w:p w14:paraId="082AA786" w14:textId="77777777" w:rsidR="009079B9" w:rsidRPr="003F50CD" w:rsidRDefault="009079B9" w:rsidP="004E4F30">
            <w:pPr>
              <w:jc w:val="center"/>
              <w:rPr>
                <w:rFonts w:ascii="Arial Narrow" w:hAnsi="Arial Narrow"/>
                <w:color w:val="000000"/>
                <w:szCs w:val="24"/>
              </w:rPr>
            </w:pPr>
            <w:r w:rsidRPr="003F50CD">
              <w:rPr>
                <w:rFonts w:ascii="Arial Narrow" w:hAnsi="Arial Narrow"/>
                <w:color w:val="000000"/>
                <w:szCs w:val="24"/>
              </w:rPr>
              <w:t>(Habilitado /No habilitado)</w:t>
            </w:r>
          </w:p>
        </w:tc>
      </w:tr>
    </w:tbl>
    <w:p w14:paraId="51CD0A37" w14:textId="77777777" w:rsidR="009079B9" w:rsidRPr="003F50CD" w:rsidRDefault="009079B9" w:rsidP="009079B9">
      <w:pPr>
        <w:rPr>
          <w:rFonts w:ascii="Arial Narrow" w:hAnsi="Arial Narrow" w:cs="Arial"/>
          <w:szCs w:val="24"/>
        </w:rPr>
      </w:pPr>
    </w:p>
    <w:p w14:paraId="420DB15A" w14:textId="77777777" w:rsidR="009079B9" w:rsidRPr="003F50CD" w:rsidRDefault="009079B9" w:rsidP="009079B9">
      <w:pPr>
        <w:rPr>
          <w:rFonts w:ascii="Arial Narrow" w:hAnsi="Arial Narrow"/>
          <w:szCs w:val="24"/>
        </w:rPr>
      </w:pPr>
      <w:r w:rsidRPr="003F50CD">
        <w:rPr>
          <w:rFonts w:ascii="Arial Narrow" w:hAnsi="Arial Narrow" w:cs="Arial"/>
          <w:szCs w:val="24"/>
        </w:rPr>
        <w:t>En el factor técnico se tendrá en cuenta y será</w:t>
      </w:r>
      <w:r w:rsidRPr="003F50CD">
        <w:rPr>
          <w:rFonts w:ascii="Arial Narrow" w:hAnsi="Arial Narrow"/>
          <w:szCs w:val="24"/>
        </w:rPr>
        <w:t xml:space="preserve"> requisito habilitante la verificación de las condiciones del establecimiento y funcionamiento del mismo, la cual se hará mediante visita por parte del Comité Técnico Evaluador de la Unidad Administrativa del Serv</w:t>
      </w:r>
      <w:r w:rsidR="004E4F30">
        <w:rPr>
          <w:rFonts w:ascii="Arial Narrow" w:hAnsi="Arial Narrow"/>
          <w:szCs w:val="24"/>
        </w:rPr>
        <w:t>i</w:t>
      </w:r>
      <w:r w:rsidRPr="003F50CD">
        <w:rPr>
          <w:rFonts w:ascii="Arial Narrow" w:hAnsi="Arial Narrow"/>
          <w:szCs w:val="24"/>
        </w:rPr>
        <w:t xml:space="preserve">cio Público de Empleo, para establecer el cumplimiento de marco normativo referente a entidades que prestan servicios de salud, Ley 9 de 1979 y Resolución 445 de 1996. </w:t>
      </w:r>
    </w:p>
    <w:p w14:paraId="2259AD94" w14:textId="77777777" w:rsidR="009079B9" w:rsidRDefault="009079B9" w:rsidP="009079B9">
      <w:pPr>
        <w:rPr>
          <w:rFonts w:ascii="Arial Narrow" w:hAnsi="Arial Narrow"/>
          <w:szCs w:val="24"/>
        </w:rPr>
      </w:pPr>
    </w:p>
    <w:p w14:paraId="6564BF1C" w14:textId="77777777" w:rsidR="009079B9" w:rsidRPr="003F50CD" w:rsidRDefault="009079B9" w:rsidP="009079B9">
      <w:pPr>
        <w:pStyle w:val="Subttulo"/>
        <w:numPr>
          <w:ilvl w:val="2"/>
          <w:numId w:val="4"/>
        </w:numPr>
        <w:ind w:right="0" w:hanging="1866"/>
        <w:rPr>
          <w:rFonts w:ascii="Arial Narrow" w:hAnsi="Arial Narrow" w:cs="Arial"/>
          <w:sz w:val="24"/>
          <w:szCs w:val="24"/>
        </w:rPr>
      </w:pPr>
      <w:bookmarkStart w:id="2" w:name="_Toc453663899"/>
      <w:r w:rsidRPr="003F50CD">
        <w:rPr>
          <w:rFonts w:ascii="Arial Narrow" w:hAnsi="Arial Narrow" w:cs="Arial"/>
          <w:bCs w:val="0"/>
          <w:color w:val="auto"/>
          <w:sz w:val="24"/>
          <w:szCs w:val="24"/>
          <w:lang w:val="es-CO"/>
        </w:rPr>
        <w:t>FACTORES HABILITANTES JURÍDICOS</w:t>
      </w:r>
      <w:bookmarkEnd w:id="2"/>
    </w:p>
    <w:p w14:paraId="650485CA" w14:textId="77777777" w:rsidR="009079B9" w:rsidRPr="003F50CD" w:rsidRDefault="009079B9" w:rsidP="009079B9">
      <w:pPr>
        <w:pStyle w:val="Subttulo"/>
        <w:ind w:right="0"/>
        <w:rPr>
          <w:rFonts w:ascii="Arial Narrow" w:hAnsi="Arial Narrow" w:cs="Arial"/>
          <w:bCs w:val="0"/>
          <w:color w:val="auto"/>
          <w:sz w:val="24"/>
          <w:szCs w:val="24"/>
          <w:lang w:val="es-CO"/>
        </w:rPr>
      </w:pPr>
    </w:p>
    <w:p w14:paraId="798D7072" w14:textId="77777777" w:rsidR="009079B9" w:rsidRPr="003F50CD" w:rsidRDefault="009079B9" w:rsidP="009079B9">
      <w:pPr>
        <w:pStyle w:val="Subttulo"/>
        <w:numPr>
          <w:ilvl w:val="2"/>
          <w:numId w:val="14"/>
        </w:numPr>
        <w:ind w:left="1866" w:right="0" w:hanging="1866"/>
        <w:rPr>
          <w:rFonts w:ascii="Arial Narrow" w:hAnsi="Arial Narrow" w:cs="Arial"/>
          <w:bCs w:val="0"/>
          <w:color w:val="auto"/>
          <w:sz w:val="24"/>
          <w:szCs w:val="24"/>
          <w:lang w:val="es-CO"/>
        </w:rPr>
      </w:pPr>
      <w:bookmarkStart w:id="3" w:name="_Toc453663900"/>
      <w:r w:rsidRPr="003F50CD">
        <w:rPr>
          <w:rFonts w:ascii="Arial Narrow" w:hAnsi="Arial Narrow" w:cs="Arial"/>
          <w:bCs w:val="0"/>
          <w:color w:val="auto"/>
          <w:sz w:val="24"/>
          <w:szCs w:val="24"/>
          <w:lang w:val="es-CO"/>
        </w:rPr>
        <w:t>CARTA DE PRESENTACIÓN DE LA PROPUESTA (ANEXO N</w:t>
      </w:r>
      <w:r w:rsidR="00A6515C">
        <w:rPr>
          <w:rFonts w:ascii="Arial Narrow" w:hAnsi="Arial Narrow" w:cs="Arial"/>
          <w:bCs w:val="0"/>
          <w:color w:val="auto"/>
          <w:sz w:val="24"/>
          <w:szCs w:val="24"/>
          <w:lang w:val="es-CO"/>
        </w:rPr>
        <w:t>o.</w:t>
      </w:r>
      <w:r w:rsidRPr="003F50CD">
        <w:rPr>
          <w:rFonts w:ascii="Arial Narrow" w:hAnsi="Arial Narrow" w:cs="Arial"/>
          <w:bCs w:val="0"/>
          <w:color w:val="auto"/>
          <w:sz w:val="24"/>
          <w:szCs w:val="24"/>
          <w:lang w:val="es-CO"/>
        </w:rPr>
        <w:t xml:space="preserve"> 1)</w:t>
      </w:r>
      <w:bookmarkEnd w:id="3"/>
    </w:p>
    <w:p w14:paraId="421FABFE" w14:textId="77777777" w:rsidR="009079B9" w:rsidRPr="003F50CD" w:rsidRDefault="009079B9" w:rsidP="009079B9">
      <w:pPr>
        <w:tabs>
          <w:tab w:val="left" w:pos="426"/>
        </w:tabs>
        <w:rPr>
          <w:rFonts w:ascii="Arial Narrow" w:hAnsi="Arial Narrow" w:cs="Arial"/>
          <w:szCs w:val="24"/>
        </w:rPr>
      </w:pPr>
    </w:p>
    <w:p w14:paraId="5415FC60"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Este documento debe venir firmado por el representante legal de la sociedad, si se trata de una persona jurídica o por el representante legal del consorcio o unión temporal, si la propuesta se presenta bajo esta modalidad asociativa, o por la persona natural que presenta la oferta.</w:t>
      </w:r>
    </w:p>
    <w:p w14:paraId="6A7FC531" w14:textId="77777777" w:rsidR="009079B9" w:rsidRPr="003F50CD" w:rsidRDefault="009079B9" w:rsidP="009079B9">
      <w:pPr>
        <w:tabs>
          <w:tab w:val="left" w:pos="426"/>
        </w:tabs>
        <w:rPr>
          <w:rFonts w:ascii="Arial Narrow" w:hAnsi="Arial Narrow" w:cs="Arial"/>
          <w:szCs w:val="24"/>
        </w:rPr>
      </w:pPr>
    </w:p>
    <w:p w14:paraId="42BCCC3B"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El proponente deberá presentar este documento de acuerdo con el modelo suministrado por la Entidad, el cual se entrega en formato PDF para mayor facilidad para los proponentes.</w:t>
      </w:r>
    </w:p>
    <w:p w14:paraId="5FF3CEB2" w14:textId="77777777" w:rsidR="009079B9" w:rsidRPr="003F50CD" w:rsidRDefault="009079B9" w:rsidP="009079B9">
      <w:pPr>
        <w:tabs>
          <w:tab w:val="left" w:pos="426"/>
        </w:tabs>
        <w:rPr>
          <w:rFonts w:ascii="Arial Narrow" w:hAnsi="Arial Narrow" w:cs="Arial"/>
          <w:szCs w:val="24"/>
        </w:rPr>
      </w:pPr>
    </w:p>
    <w:p w14:paraId="274D65A5"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Quien suscriba la carta de presentación de la propuesta deberá:</w:t>
      </w:r>
    </w:p>
    <w:p w14:paraId="5F4142C1" w14:textId="77777777" w:rsidR="009079B9" w:rsidRPr="003F50CD" w:rsidRDefault="009079B9" w:rsidP="009079B9">
      <w:pPr>
        <w:tabs>
          <w:tab w:val="left" w:pos="426"/>
        </w:tabs>
        <w:rPr>
          <w:rFonts w:ascii="Arial Narrow" w:hAnsi="Arial Narrow" w:cs="Arial"/>
          <w:szCs w:val="24"/>
        </w:rPr>
      </w:pPr>
    </w:p>
    <w:p w14:paraId="65AAE1D1" w14:textId="77777777" w:rsidR="009079B9" w:rsidRPr="003F50CD" w:rsidRDefault="009079B9" w:rsidP="009079B9">
      <w:pPr>
        <w:pStyle w:val="Prrafodelista"/>
        <w:numPr>
          <w:ilvl w:val="0"/>
          <w:numId w:val="15"/>
        </w:numPr>
        <w:tabs>
          <w:tab w:val="left" w:pos="426"/>
        </w:tabs>
        <w:jc w:val="both"/>
        <w:rPr>
          <w:rFonts w:ascii="Arial Narrow" w:hAnsi="Arial Narrow" w:cs="Arial"/>
          <w:sz w:val="24"/>
          <w:szCs w:val="24"/>
        </w:rPr>
      </w:pPr>
      <w:r w:rsidRPr="003F50CD">
        <w:rPr>
          <w:rFonts w:ascii="Arial Narrow" w:hAnsi="Arial Narrow" w:cs="Arial"/>
          <w:sz w:val="24"/>
          <w:szCs w:val="24"/>
        </w:rPr>
        <w:t>Tener la calidad de representante legal o apoderado del proponente, con facultad expresa de actuar en nombre y representación del mismo. En este último caso, la facultad de representación debe comprender la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w:t>
      </w:r>
    </w:p>
    <w:p w14:paraId="67A60ADB" w14:textId="77777777" w:rsidR="009079B9" w:rsidRPr="003F50CD" w:rsidRDefault="009079B9" w:rsidP="009079B9">
      <w:pPr>
        <w:tabs>
          <w:tab w:val="left" w:pos="426"/>
        </w:tabs>
        <w:rPr>
          <w:rFonts w:ascii="Arial Narrow" w:hAnsi="Arial Narrow" w:cs="Arial"/>
          <w:szCs w:val="24"/>
        </w:rPr>
      </w:pPr>
    </w:p>
    <w:p w14:paraId="67FB5E08" w14:textId="77777777" w:rsidR="009079B9" w:rsidRPr="003F50CD" w:rsidRDefault="009079B9" w:rsidP="009079B9">
      <w:pPr>
        <w:pStyle w:val="Prrafodelista"/>
        <w:numPr>
          <w:ilvl w:val="0"/>
          <w:numId w:val="15"/>
        </w:numPr>
        <w:tabs>
          <w:tab w:val="left" w:pos="426"/>
        </w:tabs>
        <w:jc w:val="both"/>
        <w:rPr>
          <w:rFonts w:ascii="Arial Narrow" w:hAnsi="Arial Narrow" w:cs="Arial"/>
          <w:sz w:val="24"/>
          <w:szCs w:val="24"/>
        </w:rPr>
      </w:pPr>
      <w:r w:rsidRPr="003F50CD">
        <w:rPr>
          <w:rFonts w:ascii="Arial Narrow" w:hAnsi="Arial Narrow" w:cs="Arial"/>
          <w:sz w:val="24"/>
          <w:szCs w:val="24"/>
        </w:rPr>
        <w:t>En caso de ser consorcio o unión temporal: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w:t>
      </w:r>
    </w:p>
    <w:p w14:paraId="31533704" w14:textId="77777777" w:rsidR="009079B9" w:rsidRPr="003F50CD" w:rsidRDefault="009079B9" w:rsidP="009079B9">
      <w:pPr>
        <w:pStyle w:val="Prrafodelista"/>
        <w:rPr>
          <w:rFonts w:ascii="Arial Narrow" w:hAnsi="Arial Narrow" w:cs="Arial"/>
          <w:sz w:val="24"/>
          <w:szCs w:val="24"/>
        </w:rPr>
      </w:pPr>
    </w:p>
    <w:p w14:paraId="607273AF" w14:textId="77777777" w:rsidR="009079B9" w:rsidRPr="003F50CD" w:rsidRDefault="009079B9" w:rsidP="009079B9">
      <w:pPr>
        <w:pStyle w:val="Subttulo"/>
        <w:numPr>
          <w:ilvl w:val="2"/>
          <w:numId w:val="14"/>
        </w:numPr>
        <w:ind w:left="709" w:right="0" w:hanging="567"/>
        <w:rPr>
          <w:rFonts w:ascii="Arial Narrow" w:hAnsi="Arial Narrow" w:cs="Arial"/>
          <w:bCs w:val="0"/>
          <w:color w:val="auto"/>
          <w:sz w:val="24"/>
          <w:szCs w:val="24"/>
          <w:lang w:val="es-CO"/>
        </w:rPr>
      </w:pPr>
      <w:r w:rsidRPr="003F50CD">
        <w:rPr>
          <w:rFonts w:ascii="Arial Narrow" w:hAnsi="Arial Narrow" w:cs="Arial"/>
          <w:bCs w:val="0"/>
          <w:color w:val="auto"/>
          <w:sz w:val="24"/>
          <w:szCs w:val="24"/>
          <w:lang w:val="es-CO"/>
        </w:rPr>
        <w:t xml:space="preserve">DOCUMENTO DE IDENTIDAD </w:t>
      </w:r>
      <w:r w:rsidRPr="003F50CD">
        <w:rPr>
          <w:rFonts w:ascii="Arial Narrow" w:hAnsi="Arial Narrow" w:cs="Arial"/>
          <w:bCs w:val="0"/>
          <w:sz w:val="24"/>
          <w:szCs w:val="24"/>
        </w:rPr>
        <w:t>PERSONA NATURAL, REPRESENTANTE LEGAL O APODERADO</w:t>
      </w:r>
    </w:p>
    <w:p w14:paraId="21CCFB9C" w14:textId="77777777" w:rsidR="009079B9" w:rsidRPr="003F50CD" w:rsidRDefault="009079B9" w:rsidP="009079B9">
      <w:pPr>
        <w:tabs>
          <w:tab w:val="left" w:pos="426"/>
        </w:tabs>
        <w:rPr>
          <w:rFonts w:ascii="Arial Narrow" w:hAnsi="Arial Narrow" w:cs="Arial"/>
          <w:szCs w:val="24"/>
        </w:rPr>
      </w:pPr>
    </w:p>
    <w:p w14:paraId="4FDD4CE3" w14:textId="77777777" w:rsidR="009079B9" w:rsidRDefault="009079B9" w:rsidP="009079B9">
      <w:pPr>
        <w:tabs>
          <w:tab w:val="left" w:pos="426"/>
        </w:tabs>
        <w:rPr>
          <w:rFonts w:ascii="Arial Narrow" w:hAnsi="Arial Narrow" w:cs="Arial"/>
          <w:szCs w:val="24"/>
        </w:rPr>
      </w:pPr>
      <w:r w:rsidRPr="003F50CD">
        <w:rPr>
          <w:rFonts w:ascii="Arial Narrow" w:hAnsi="Arial Narrow" w:cs="Arial"/>
          <w:szCs w:val="24"/>
        </w:rPr>
        <w:t xml:space="preserve">Se deberá anexar copia de la cédula de ciudadanía del representante legal y en caso de consorcio o unión temporal deberá anexarse copia del representante legal de cada uno de los integrantes. </w:t>
      </w:r>
    </w:p>
    <w:p w14:paraId="77DB89A9" w14:textId="77777777" w:rsidR="006A5729" w:rsidRDefault="006A5729" w:rsidP="009079B9">
      <w:pPr>
        <w:tabs>
          <w:tab w:val="left" w:pos="426"/>
        </w:tabs>
        <w:rPr>
          <w:rFonts w:ascii="Arial Narrow" w:hAnsi="Arial Narrow" w:cs="Arial"/>
          <w:szCs w:val="24"/>
        </w:rPr>
      </w:pPr>
    </w:p>
    <w:p w14:paraId="3C3D197F" w14:textId="77777777" w:rsidR="009079B9" w:rsidRDefault="009079B9" w:rsidP="009079B9">
      <w:pPr>
        <w:tabs>
          <w:tab w:val="left" w:pos="426"/>
        </w:tabs>
        <w:rPr>
          <w:rFonts w:ascii="Arial Narrow" w:hAnsi="Arial Narrow" w:cs="Arial"/>
          <w:szCs w:val="24"/>
        </w:rPr>
      </w:pPr>
    </w:p>
    <w:p w14:paraId="0F07F5C8" w14:textId="77777777" w:rsidR="00106A6D" w:rsidRDefault="00106A6D" w:rsidP="009079B9">
      <w:pPr>
        <w:tabs>
          <w:tab w:val="left" w:pos="426"/>
        </w:tabs>
        <w:rPr>
          <w:rFonts w:ascii="Arial Narrow" w:hAnsi="Arial Narrow" w:cs="Arial"/>
          <w:szCs w:val="24"/>
        </w:rPr>
      </w:pPr>
    </w:p>
    <w:p w14:paraId="3F6CA890" w14:textId="77777777" w:rsidR="00106A6D" w:rsidRPr="003F50CD" w:rsidRDefault="00106A6D" w:rsidP="009079B9">
      <w:pPr>
        <w:tabs>
          <w:tab w:val="left" w:pos="426"/>
        </w:tabs>
        <w:rPr>
          <w:rFonts w:ascii="Arial Narrow" w:hAnsi="Arial Narrow" w:cs="Arial"/>
          <w:szCs w:val="24"/>
        </w:rPr>
      </w:pPr>
    </w:p>
    <w:p w14:paraId="468B6AEA" w14:textId="77777777" w:rsidR="009079B9" w:rsidRPr="003F50CD" w:rsidRDefault="009079B9" w:rsidP="009079B9">
      <w:pPr>
        <w:pStyle w:val="Subttulo"/>
        <w:numPr>
          <w:ilvl w:val="2"/>
          <w:numId w:val="14"/>
        </w:numPr>
        <w:ind w:left="307" w:right="0" w:hanging="307"/>
        <w:rPr>
          <w:rFonts w:ascii="Arial Narrow" w:hAnsi="Arial Narrow" w:cs="Arial"/>
          <w:bCs w:val="0"/>
          <w:color w:val="auto"/>
          <w:sz w:val="24"/>
          <w:szCs w:val="24"/>
          <w:lang w:val="es-CO"/>
        </w:rPr>
      </w:pPr>
      <w:bookmarkStart w:id="4" w:name="_Toc453663901"/>
      <w:r w:rsidRPr="003F50CD">
        <w:rPr>
          <w:rFonts w:ascii="Arial Narrow" w:hAnsi="Arial Narrow" w:cs="Arial"/>
          <w:bCs w:val="0"/>
          <w:color w:val="auto"/>
          <w:sz w:val="24"/>
          <w:szCs w:val="24"/>
          <w:lang w:val="es-CO"/>
        </w:rPr>
        <w:lastRenderedPageBreak/>
        <w:t xml:space="preserve"> CERTIFICADO DE EXISTENCIA Y REPRESENTACIÓN LEGAL O REGISTRO DE MATRÍCULA </w:t>
      </w:r>
      <w:r w:rsidR="004E4F30">
        <w:rPr>
          <w:rFonts w:ascii="Arial Narrow" w:hAnsi="Arial Narrow" w:cs="Arial"/>
          <w:bCs w:val="0"/>
          <w:color w:val="auto"/>
          <w:sz w:val="24"/>
          <w:szCs w:val="24"/>
          <w:lang w:val="es-CO"/>
        </w:rPr>
        <w:t xml:space="preserve">  </w:t>
      </w:r>
      <w:r w:rsidRPr="003F50CD">
        <w:rPr>
          <w:rFonts w:ascii="Arial Narrow" w:hAnsi="Arial Narrow" w:cs="Arial"/>
          <w:bCs w:val="0"/>
          <w:color w:val="auto"/>
          <w:sz w:val="24"/>
          <w:szCs w:val="24"/>
          <w:lang w:val="es-CO"/>
        </w:rPr>
        <w:t>MERCANTIL (CUANDO APLIQUE).</w:t>
      </w:r>
      <w:bookmarkEnd w:id="4"/>
    </w:p>
    <w:p w14:paraId="6D915B3C" w14:textId="77777777" w:rsidR="009079B9" w:rsidRPr="003F50CD" w:rsidRDefault="009079B9" w:rsidP="009079B9">
      <w:pPr>
        <w:tabs>
          <w:tab w:val="left" w:pos="426"/>
        </w:tabs>
        <w:rPr>
          <w:rFonts w:ascii="Arial Narrow" w:hAnsi="Arial Narrow" w:cs="Arial"/>
          <w:szCs w:val="24"/>
        </w:rPr>
      </w:pPr>
    </w:p>
    <w:p w14:paraId="7C6610E4"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Los proponentes deberán acreditar su existencia legal mediante los siguientes documentos:</w:t>
      </w:r>
    </w:p>
    <w:p w14:paraId="72A30405" w14:textId="77777777" w:rsidR="009079B9" w:rsidRPr="003F50CD" w:rsidRDefault="009079B9" w:rsidP="009079B9">
      <w:pPr>
        <w:shd w:val="clear" w:color="auto" w:fill="FFFFFF"/>
        <w:spacing w:before="100" w:beforeAutospacing="1" w:after="100" w:afterAutospacing="1"/>
        <w:rPr>
          <w:rFonts w:ascii="Arial Narrow" w:hAnsi="Arial Narrow" w:cs="Arial"/>
          <w:b/>
          <w:szCs w:val="24"/>
        </w:rPr>
      </w:pPr>
      <w:r w:rsidRPr="003F50CD">
        <w:rPr>
          <w:rFonts w:ascii="Arial Narrow" w:hAnsi="Arial Narrow" w:cs="Arial"/>
          <w:b/>
          <w:szCs w:val="24"/>
        </w:rPr>
        <w:t>PERSONA JURÍDICA.</w:t>
      </w:r>
    </w:p>
    <w:p w14:paraId="72DE2422" w14:textId="77777777" w:rsidR="009079B9" w:rsidRPr="003F50CD" w:rsidRDefault="009079B9" w:rsidP="009079B9">
      <w:pPr>
        <w:numPr>
          <w:ilvl w:val="0"/>
          <w:numId w:val="16"/>
        </w:numPr>
        <w:rPr>
          <w:rFonts w:ascii="Arial Narrow" w:hAnsi="Arial Narrow" w:cs="Arial"/>
          <w:spacing w:val="-3"/>
          <w:szCs w:val="24"/>
        </w:rPr>
      </w:pPr>
      <w:r w:rsidRPr="003F50CD">
        <w:rPr>
          <w:rFonts w:ascii="Arial Narrow" w:hAnsi="Arial Narrow" w:cs="Arial"/>
          <w:spacing w:val="-3"/>
          <w:szCs w:val="24"/>
        </w:rPr>
        <w:t>El interesado persona jurídica deberá adjuntar en su oferta el Certificado de Existencia y Representación Legal, expedido por la Cámara de Comercio o la autoridad competente, cuya fecha de expedición no podrá ser superior a treinta (30) días calendario a la fecha del cierre del proceso de selección de mínima cuantía. El objeto social del interesado debe permitir la actividad, gestión y operación que se solicita en este proceso.</w:t>
      </w:r>
    </w:p>
    <w:p w14:paraId="4F1D10FB" w14:textId="77777777" w:rsidR="009079B9" w:rsidRPr="003F50CD" w:rsidRDefault="009079B9" w:rsidP="009079B9">
      <w:pPr>
        <w:rPr>
          <w:rFonts w:ascii="Arial Narrow" w:hAnsi="Arial Narrow" w:cs="Arial"/>
          <w:spacing w:val="-3"/>
          <w:szCs w:val="24"/>
        </w:rPr>
      </w:pPr>
    </w:p>
    <w:p w14:paraId="292144ED" w14:textId="77777777" w:rsidR="009079B9" w:rsidRPr="003F50CD" w:rsidRDefault="009079B9" w:rsidP="009079B9">
      <w:pPr>
        <w:numPr>
          <w:ilvl w:val="0"/>
          <w:numId w:val="16"/>
        </w:numPr>
        <w:rPr>
          <w:rFonts w:ascii="Arial Narrow" w:hAnsi="Arial Narrow" w:cs="Arial"/>
          <w:spacing w:val="-3"/>
          <w:szCs w:val="24"/>
        </w:rPr>
      </w:pPr>
      <w:r w:rsidRPr="003F50CD">
        <w:rPr>
          <w:rFonts w:ascii="Arial Narrow" w:hAnsi="Arial Narrow" w:cs="Arial"/>
          <w:spacing w:val="-3"/>
          <w:szCs w:val="24"/>
        </w:rPr>
        <w:t>Así mismo para contratar, la persona jurídica debe demostrar que su duración no sea inferior a la del plazo del contrato y un (1) año más, de conformidad con el inciso 2 del Artículo 6 de la Ley 80 de 1993.</w:t>
      </w:r>
    </w:p>
    <w:p w14:paraId="7C5E0678" w14:textId="77777777" w:rsidR="009079B9" w:rsidRPr="003F50CD" w:rsidRDefault="009079B9" w:rsidP="009079B9">
      <w:pPr>
        <w:rPr>
          <w:rFonts w:ascii="Arial Narrow" w:hAnsi="Arial Narrow" w:cs="Arial"/>
          <w:spacing w:val="-3"/>
          <w:szCs w:val="24"/>
        </w:rPr>
      </w:pPr>
    </w:p>
    <w:p w14:paraId="3E2B29A6" w14:textId="77777777" w:rsidR="009079B9" w:rsidRPr="003F50CD" w:rsidRDefault="009079B9" w:rsidP="009079B9">
      <w:pPr>
        <w:numPr>
          <w:ilvl w:val="0"/>
          <w:numId w:val="16"/>
        </w:numPr>
        <w:rPr>
          <w:rFonts w:ascii="Arial Narrow" w:hAnsi="Arial Narrow" w:cs="Arial"/>
          <w:spacing w:val="-3"/>
          <w:szCs w:val="24"/>
        </w:rPr>
      </w:pPr>
      <w:r w:rsidRPr="003F50CD">
        <w:rPr>
          <w:rFonts w:ascii="Arial Narrow" w:hAnsi="Arial Narrow" w:cs="Arial"/>
          <w:spacing w:val="-3"/>
          <w:szCs w:val="24"/>
        </w:rPr>
        <w:t>Cuando el representante legal de la persona jurídica tenga restricciones para contraer obligaciones en nombre de la misma, el interesado deberá adjuntar la autorización expresa del órgano social competente (Asamblea, Junta Directiva, etc.), en la que conste que el representante legal está plenamente facultado para presentar oferta y para suscribir contrato hasta por el valor del presupuesto oficial fijado para el presente proceso.</w:t>
      </w:r>
    </w:p>
    <w:p w14:paraId="18E9891E" w14:textId="77777777" w:rsidR="009079B9" w:rsidRPr="003F50CD" w:rsidRDefault="009079B9" w:rsidP="009079B9">
      <w:pPr>
        <w:tabs>
          <w:tab w:val="left" w:pos="426"/>
        </w:tabs>
        <w:rPr>
          <w:rFonts w:ascii="Arial Narrow" w:hAnsi="Arial Narrow" w:cs="Arial"/>
          <w:szCs w:val="24"/>
        </w:rPr>
      </w:pPr>
    </w:p>
    <w:p w14:paraId="523E0622"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En el evento en que en ninguno de los certificados mencionados se indiquen las facultades del representante legal, el proponente deberá presentar el extracto de los estatutos sociales en donde se indiquen las mismas.</w:t>
      </w:r>
    </w:p>
    <w:p w14:paraId="307E3612" w14:textId="77777777" w:rsidR="009079B9" w:rsidRPr="003F50CD" w:rsidRDefault="009079B9" w:rsidP="009079B9">
      <w:pPr>
        <w:tabs>
          <w:tab w:val="left" w:pos="426"/>
        </w:tabs>
        <w:rPr>
          <w:rFonts w:ascii="Arial Narrow" w:hAnsi="Arial Narrow" w:cs="Arial"/>
          <w:szCs w:val="24"/>
        </w:rPr>
      </w:pPr>
    </w:p>
    <w:p w14:paraId="74ED23B5" w14:textId="77777777" w:rsidR="009079B9" w:rsidRPr="003F50CD" w:rsidRDefault="009079B9" w:rsidP="009079B9">
      <w:pPr>
        <w:rPr>
          <w:rFonts w:ascii="Arial Narrow" w:hAnsi="Arial Narrow" w:cs="Arial"/>
          <w:b/>
          <w:spacing w:val="-3"/>
          <w:szCs w:val="24"/>
        </w:rPr>
      </w:pPr>
      <w:r w:rsidRPr="003F50CD">
        <w:rPr>
          <w:rFonts w:ascii="Arial Narrow" w:hAnsi="Arial Narrow" w:cs="Arial"/>
          <w:b/>
          <w:spacing w:val="-3"/>
          <w:szCs w:val="24"/>
        </w:rPr>
        <w:t>PERSONA NATURAL</w:t>
      </w:r>
    </w:p>
    <w:p w14:paraId="487FC86C" w14:textId="77777777" w:rsidR="009079B9" w:rsidRPr="003F50CD" w:rsidRDefault="009079B9" w:rsidP="009079B9">
      <w:pPr>
        <w:rPr>
          <w:rFonts w:ascii="Arial Narrow" w:hAnsi="Arial Narrow" w:cs="Arial"/>
          <w:spacing w:val="-3"/>
          <w:szCs w:val="24"/>
        </w:rPr>
      </w:pPr>
    </w:p>
    <w:p w14:paraId="69389FD6"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pacing w:val="-3"/>
          <w:szCs w:val="24"/>
        </w:rPr>
        <w:t>El oferente persona natural deberá adjuntar en su oferta, el certificado de registro mercantil (Cuando aplique), expedido por la Cámara de Comercio o la autoridad competente, cuya fecha de expedición no podrá ser superior a treinta (30) días calendario a la fecha del cierre y presentación de ofertas, de conformidad con lo indicado en los artículos 10 y 28 del Código</w:t>
      </w:r>
    </w:p>
    <w:p w14:paraId="3C58D552" w14:textId="77777777" w:rsidR="009079B9" w:rsidRPr="003F50CD" w:rsidRDefault="009079B9" w:rsidP="009079B9">
      <w:pPr>
        <w:tabs>
          <w:tab w:val="left" w:pos="426"/>
        </w:tabs>
        <w:rPr>
          <w:rFonts w:ascii="Arial Narrow" w:hAnsi="Arial Narrow" w:cs="Arial"/>
          <w:szCs w:val="24"/>
        </w:rPr>
      </w:pPr>
    </w:p>
    <w:p w14:paraId="36FC78F1"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En el evento en que en ninguno de los certificados mencionados se indiquen las facultades del representante legal, el proponente deberá presentar el extracto de los estatutos sociales en donde se indiquen las mismas.</w:t>
      </w:r>
    </w:p>
    <w:p w14:paraId="0EB87A57" w14:textId="77777777" w:rsidR="009079B9" w:rsidRPr="003F50CD" w:rsidRDefault="009079B9" w:rsidP="009079B9">
      <w:pPr>
        <w:tabs>
          <w:tab w:val="left" w:pos="426"/>
        </w:tabs>
        <w:rPr>
          <w:rFonts w:ascii="Arial Narrow" w:hAnsi="Arial Narrow" w:cs="Arial"/>
          <w:szCs w:val="24"/>
        </w:rPr>
      </w:pPr>
    </w:p>
    <w:p w14:paraId="563A0557"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En caso de presentarse la oferta en Consorcio o Unión Temporal, estos documentos deben ser presentados en forma individual por cada uno de los integrantes.</w:t>
      </w:r>
    </w:p>
    <w:p w14:paraId="0AEBBB1E" w14:textId="77777777" w:rsidR="009079B9" w:rsidRPr="003F50CD" w:rsidRDefault="009079B9" w:rsidP="009079B9">
      <w:pPr>
        <w:tabs>
          <w:tab w:val="left" w:pos="426"/>
        </w:tabs>
        <w:rPr>
          <w:rFonts w:ascii="Arial Narrow" w:hAnsi="Arial Narrow" w:cs="Arial"/>
          <w:szCs w:val="24"/>
        </w:rPr>
      </w:pPr>
    </w:p>
    <w:p w14:paraId="10761F94"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Si el proponente o los integrantes del mismo cuando éste sea un Consorcio o Unión Temporal, al cierre del presente proceso carezcan de los requisitos previstos en cuanto al registro o sucursal domiciliada, la indicación de las facultades del Representante Legal, el término de duración y el objeto social exigidos, la propuesta correspondiente NO SERÁ HABILITADA.</w:t>
      </w:r>
    </w:p>
    <w:p w14:paraId="1EA634A7" w14:textId="77777777" w:rsidR="009079B9" w:rsidRPr="003F50CD" w:rsidRDefault="009079B9" w:rsidP="009079B9">
      <w:pPr>
        <w:tabs>
          <w:tab w:val="left" w:pos="426"/>
        </w:tabs>
        <w:rPr>
          <w:rFonts w:ascii="Arial Narrow" w:hAnsi="Arial Narrow" w:cs="Arial"/>
          <w:szCs w:val="24"/>
        </w:rPr>
      </w:pPr>
    </w:p>
    <w:p w14:paraId="693EB3DF"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lastRenderedPageBreak/>
        <w:t>El objeto social de la sociedad proponente debe comprender o ser afín al objeto contractual y a las actividades y obligaciones contractuales. Para proponentes que sean consorcio o unión temporal, todos sus miembros deben cumplir con este requisito.</w:t>
      </w:r>
    </w:p>
    <w:p w14:paraId="25875D9C" w14:textId="77777777" w:rsidR="009079B9" w:rsidRPr="003F50CD" w:rsidRDefault="009079B9" w:rsidP="009079B9">
      <w:pPr>
        <w:pStyle w:val="Ttulo2"/>
        <w:rPr>
          <w:rFonts w:ascii="Arial Narrow" w:hAnsi="Arial Narrow" w:cs="Arial"/>
          <w:bCs w:val="0"/>
          <w:i w:val="0"/>
          <w:spacing w:val="-3"/>
          <w:sz w:val="24"/>
          <w:szCs w:val="24"/>
          <w:lang w:val="es-CO"/>
        </w:rPr>
      </w:pPr>
      <w:r w:rsidRPr="004E4F30">
        <w:rPr>
          <w:rFonts w:ascii="Arial Narrow" w:hAnsi="Arial Narrow" w:cs="Arial"/>
          <w:i w:val="0"/>
          <w:iCs w:val="0"/>
          <w:spacing w:val="-3"/>
          <w:sz w:val="24"/>
          <w:szCs w:val="24"/>
          <w:lang w:val="es-CO"/>
        </w:rPr>
        <w:t>1</w:t>
      </w:r>
      <w:r w:rsidRPr="003F50CD">
        <w:rPr>
          <w:rFonts w:ascii="Arial Narrow" w:hAnsi="Arial Narrow" w:cs="Arial"/>
          <w:bCs w:val="0"/>
          <w:i w:val="0"/>
          <w:iCs w:val="0"/>
          <w:spacing w:val="-3"/>
          <w:sz w:val="24"/>
          <w:szCs w:val="24"/>
          <w:lang w:val="es-CO"/>
        </w:rPr>
        <w:t>.1.</w:t>
      </w:r>
      <w:r w:rsidR="004E4F30">
        <w:rPr>
          <w:rFonts w:ascii="Arial Narrow" w:hAnsi="Arial Narrow" w:cs="Arial"/>
          <w:bCs w:val="0"/>
          <w:i w:val="0"/>
          <w:iCs w:val="0"/>
          <w:spacing w:val="-3"/>
          <w:sz w:val="24"/>
          <w:szCs w:val="24"/>
          <w:lang w:val="es-CO"/>
        </w:rPr>
        <w:t>4</w:t>
      </w:r>
      <w:r w:rsidRPr="003F50CD">
        <w:rPr>
          <w:rFonts w:ascii="Arial Narrow" w:hAnsi="Arial Narrow" w:cs="Arial"/>
          <w:bCs w:val="0"/>
          <w:i w:val="0"/>
          <w:iCs w:val="0"/>
          <w:spacing w:val="-3"/>
          <w:sz w:val="24"/>
          <w:szCs w:val="24"/>
          <w:lang w:val="es-CO"/>
        </w:rPr>
        <w:t xml:space="preserve">. </w:t>
      </w:r>
      <w:r w:rsidRPr="003F50CD">
        <w:rPr>
          <w:rFonts w:ascii="Arial Narrow" w:hAnsi="Arial Narrow" w:cs="Arial"/>
          <w:bCs w:val="0"/>
          <w:i w:val="0"/>
          <w:iCs w:val="0"/>
          <w:spacing w:val="-3"/>
          <w:sz w:val="24"/>
          <w:szCs w:val="24"/>
        </w:rPr>
        <w:t xml:space="preserve">CERTIFICACIÓN DE CUMPLIMIENTO DE PAGO DE APORTES DE SEGURIDAD SOCIAL Y </w:t>
      </w:r>
      <w:r w:rsidRPr="003F50CD">
        <w:rPr>
          <w:rFonts w:ascii="Arial Narrow" w:hAnsi="Arial Narrow" w:cs="Arial"/>
          <w:bCs w:val="0"/>
          <w:i w:val="0"/>
          <w:iCs w:val="0"/>
          <w:spacing w:val="-3"/>
          <w:sz w:val="24"/>
          <w:szCs w:val="24"/>
          <w:lang w:val="es-CO"/>
        </w:rPr>
        <w:t xml:space="preserve">   </w:t>
      </w:r>
      <w:r w:rsidRPr="003F50CD">
        <w:rPr>
          <w:rFonts w:ascii="Arial Narrow" w:hAnsi="Arial Narrow" w:cs="Arial"/>
          <w:bCs w:val="0"/>
          <w:i w:val="0"/>
          <w:iCs w:val="0"/>
          <w:spacing w:val="-3"/>
          <w:sz w:val="24"/>
          <w:szCs w:val="24"/>
        </w:rPr>
        <w:t xml:space="preserve">PARAFISCALES PERSONA NATURAL O JURÍDICA </w:t>
      </w:r>
    </w:p>
    <w:p w14:paraId="551EFD37" w14:textId="77777777" w:rsidR="009079B9" w:rsidRPr="003F50CD" w:rsidRDefault="009079B9" w:rsidP="009079B9">
      <w:pPr>
        <w:tabs>
          <w:tab w:val="left" w:pos="426"/>
        </w:tabs>
        <w:rPr>
          <w:rFonts w:ascii="Arial Narrow" w:hAnsi="Arial Narrow" w:cs="Arial"/>
          <w:b/>
          <w:szCs w:val="24"/>
        </w:rPr>
      </w:pPr>
    </w:p>
    <w:p w14:paraId="20E51521"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pacing w:val="-3"/>
          <w:szCs w:val="24"/>
        </w:rPr>
        <w:t>De conformidad con lo señalado en el artículo 9 de la Ley 828 de 2003, el artículo 50 de la Ley 789 de 2002 modificado por el artículo 23 de la Ley 1150 de 2007 y le Ley 1562 de 2012</w:t>
      </w:r>
      <w:r w:rsidRPr="003F50CD">
        <w:rPr>
          <w:rFonts w:ascii="Arial Narrow" w:hAnsi="Arial Narrow" w:cs="Arial"/>
          <w:szCs w:val="24"/>
        </w:rPr>
        <w:t>, el proponente deberá adjuntar una certificación expedida por el revisor fiscal – si la persona jurídica está obligada a tener revisor fiscal- o por el Representante Legal y Contador, según el caso, en donde acredite que se encuentra al día con el pago de los aportes de sus empleados a los sistemas de salud, riesgos profesionales, pensiones y aportes a las Cajas de Compensación Familiar, Instituto Colombiano de Bienestar Familiar y Servicio Nacional de Aprendizaje, cuando a ello haya lugar, dentro de los seis (6) meses anteriores al cierre del proceso de selección. Si la persona jurídica no está obligada a tener Revisor Fiscal, conforme a la normatividad legal vigente, el representante legal deberá indicar las razones por las cuales no está obligada a tener revisor fiscal. Requisito que deberá ser acreditado también por el CONTRATISTA para la realización de cada uno de los pagos derivados del contrato estatal.</w:t>
      </w:r>
    </w:p>
    <w:p w14:paraId="0F6846EB" w14:textId="77777777" w:rsidR="009079B9" w:rsidRPr="003F50CD" w:rsidRDefault="009079B9" w:rsidP="009079B9">
      <w:pPr>
        <w:tabs>
          <w:tab w:val="left" w:pos="426"/>
        </w:tabs>
        <w:rPr>
          <w:rFonts w:ascii="Arial Narrow" w:hAnsi="Arial Narrow" w:cs="Arial"/>
          <w:szCs w:val="24"/>
        </w:rPr>
      </w:pPr>
    </w:p>
    <w:p w14:paraId="2E755421"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 xml:space="preserve">El revisor fiscal debe figurar inscrito en el certificado de la Cámara de Comercio. </w:t>
      </w:r>
    </w:p>
    <w:p w14:paraId="662936A6" w14:textId="77777777" w:rsidR="009079B9" w:rsidRPr="003F50CD" w:rsidRDefault="009079B9" w:rsidP="009079B9">
      <w:pPr>
        <w:tabs>
          <w:tab w:val="left" w:pos="426"/>
        </w:tabs>
        <w:rPr>
          <w:rFonts w:ascii="Arial Narrow" w:hAnsi="Arial Narrow" w:cs="Arial"/>
          <w:szCs w:val="24"/>
        </w:rPr>
      </w:pPr>
    </w:p>
    <w:p w14:paraId="56227524"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En caso de consorcio o unión temporal esta certificación debe ser, además, presentada por cada una de las empresas que lo conforman.</w:t>
      </w:r>
    </w:p>
    <w:p w14:paraId="02F4C311" w14:textId="77777777" w:rsidR="009079B9" w:rsidRPr="003F50CD" w:rsidRDefault="009079B9" w:rsidP="009079B9">
      <w:pPr>
        <w:rPr>
          <w:rFonts w:ascii="Arial Narrow" w:hAnsi="Arial Narrow" w:cs="Arial"/>
          <w:spacing w:val="-3"/>
          <w:szCs w:val="24"/>
          <w:highlight w:val="green"/>
        </w:rPr>
      </w:pPr>
    </w:p>
    <w:p w14:paraId="02EC269E" w14:textId="77777777" w:rsidR="009079B9" w:rsidRPr="003F50CD" w:rsidRDefault="009079B9" w:rsidP="009079B9">
      <w:pPr>
        <w:rPr>
          <w:rFonts w:ascii="Arial Narrow" w:hAnsi="Arial Narrow" w:cs="Arial"/>
          <w:spacing w:val="-3"/>
          <w:szCs w:val="24"/>
        </w:rPr>
      </w:pPr>
      <w:r w:rsidRPr="003F50CD">
        <w:rPr>
          <w:rFonts w:ascii="Arial Narrow" w:hAnsi="Arial Narrow" w:cs="Arial"/>
          <w:spacing w:val="-3"/>
          <w:szCs w:val="24"/>
        </w:rPr>
        <w:t>De acuerdo con su condición en caso de que exista revisor fiscal deberá adjuntar a la oferta los siguientes documentos:</w:t>
      </w:r>
    </w:p>
    <w:p w14:paraId="38921ACC" w14:textId="77777777" w:rsidR="009079B9" w:rsidRPr="003F50CD" w:rsidRDefault="009079B9" w:rsidP="009079B9">
      <w:pPr>
        <w:rPr>
          <w:rFonts w:ascii="Arial Narrow" w:hAnsi="Arial Narrow" w:cs="Arial"/>
          <w:spacing w:val="-3"/>
          <w:szCs w:val="24"/>
        </w:rPr>
      </w:pPr>
    </w:p>
    <w:p w14:paraId="581AD2B4" w14:textId="77777777" w:rsidR="009079B9" w:rsidRPr="003F50CD" w:rsidRDefault="009079B9" w:rsidP="009079B9">
      <w:pPr>
        <w:pStyle w:val="Prrafodelista"/>
        <w:numPr>
          <w:ilvl w:val="0"/>
          <w:numId w:val="17"/>
        </w:numPr>
        <w:rPr>
          <w:rFonts w:ascii="Arial Narrow" w:hAnsi="Arial Narrow" w:cs="Arial"/>
          <w:spacing w:val="-3"/>
          <w:sz w:val="24"/>
          <w:szCs w:val="24"/>
        </w:rPr>
      </w:pPr>
      <w:r w:rsidRPr="003F50CD">
        <w:rPr>
          <w:rFonts w:ascii="Arial Narrow" w:hAnsi="Arial Narrow" w:cs="Arial"/>
          <w:spacing w:val="-3"/>
          <w:sz w:val="24"/>
          <w:szCs w:val="24"/>
        </w:rPr>
        <w:t>Copia de la tarjeta profesional del revisor fiscal.</w:t>
      </w:r>
    </w:p>
    <w:p w14:paraId="18122A58" w14:textId="77777777" w:rsidR="009079B9" w:rsidRPr="003F50CD" w:rsidRDefault="009079B9" w:rsidP="009079B9">
      <w:pPr>
        <w:pStyle w:val="Prrafodelista"/>
        <w:numPr>
          <w:ilvl w:val="0"/>
          <w:numId w:val="17"/>
        </w:numPr>
        <w:rPr>
          <w:rFonts w:ascii="Arial Narrow" w:hAnsi="Arial Narrow" w:cs="Arial"/>
          <w:spacing w:val="-3"/>
          <w:sz w:val="24"/>
          <w:szCs w:val="24"/>
        </w:rPr>
      </w:pPr>
      <w:r w:rsidRPr="003F50CD">
        <w:rPr>
          <w:rFonts w:ascii="Arial Narrow" w:hAnsi="Arial Narrow" w:cs="Arial"/>
          <w:spacing w:val="-3"/>
          <w:sz w:val="24"/>
          <w:szCs w:val="24"/>
        </w:rPr>
        <w:t>Certificación de antecedentes disciplinarios expedido por la Junta Central de Contadores, del revisor fiscal (en el caso que aplique).</w:t>
      </w:r>
    </w:p>
    <w:p w14:paraId="0BEF3B7A" w14:textId="77777777" w:rsidR="009079B9" w:rsidRPr="003F50CD" w:rsidRDefault="009079B9" w:rsidP="009079B9">
      <w:pPr>
        <w:pStyle w:val="Prrafodelista"/>
        <w:numPr>
          <w:ilvl w:val="0"/>
          <w:numId w:val="17"/>
        </w:numPr>
        <w:rPr>
          <w:rFonts w:ascii="Arial Narrow" w:hAnsi="Arial Narrow" w:cs="Arial"/>
          <w:spacing w:val="-3"/>
          <w:sz w:val="24"/>
          <w:szCs w:val="24"/>
        </w:rPr>
      </w:pPr>
      <w:r w:rsidRPr="003F50CD">
        <w:rPr>
          <w:rFonts w:ascii="Arial Narrow" w:hAnsi="Arial Narrow" w:cs="Arial"/>
          <w:spacing w:val="-3"/>
          <w:sz w:val="24"/>
          <w:szCs w:val="24"/>
        </w:rPr>
        <w:t>Copia de la cédula de ciudadanía del revisor fiscal.</w:t>
      </w:r>
    </w:p>
    <w:p w14:paraId="73C97210" w14:textId="77777777" w:rsidR="009079B9" w:rsidRPr="003F50CD" w:rsidRDefault="009079B9" w:rsidP="009079B9">
      <w:pPr>
        <w:rPr>
          <w:rFonts w:ascii="Arial Narrow" w:hAnsi="Arial Narrow" w:cs="Arial"/>
          <w:spacing w:val="-3"/>
          <w:szCs w:val="24"/>
        </w:rPr>
      </w:pPr>
    </w:p>
    <w:p w14:paraId="1229B93D" w14:textId="77777777" w:rsidR="009079B9" w:rsidRPr="003F50CD" w:rsidRDefault="009079B9" w:rsidP="009079B9">
      <w:pPr>
        <w:shd w:val="clear" w:color="auto" w:fill="FFFFFF"/>
        <w:spacing w:before="100" w:beforeAutospacing="1" w:after="100" w:afterAutospacing="1"/>
        <w:rPr>
          <w:rFonts w:ascii="Arial Narrow" w:hAnsi="Arial Narrow" w:cs="Arial"/>
          <w:szCs w:val="24"/>
        </w:rPr>
      </w:pPr>
      <w:r w:rsidRPr="003F50CD">
        <w:rPr>
          <w:rFonts w:ascii="Arial Narrow" w:hAnsi="Arial Narrow" w:cs="Arial"/>
          <w:szCs w:val="24"/>
        </w:rPr>
        <w:t>Si verificada la Certificación de antecedentes disciplinarios expedido por la Junta Central de Contadores, del revisor fiscal de la suscripción de la certificación de aportes, se establece que no se encuentra vigente la inscripción o registra antecedentes disciplinarios que le impidan ejercer su profesión, dará lugar a que la oferta sea evaluada como </w:t>
      </w:r>
      <w:r w:rsidRPr="003F50CD">
        <w:rPr>
          <w:rFonts w:ascii="Arial Narrow" w:hAnsi="Arial Narrow" w:cs="Arial"/>
          <w:b/>
          <w:szCs w:val="24"/>
        </w:rPr>
        <w:t xml:space="preserve">INHABILITADA Y </w:t>
      </w:r>
      <w:r w:rsidRPr="003F50CD">
        <w:rPr>
          <w:rFonts w:ascii="Arial Narrow" w:hAnsi="Arial Narrow" w:cs="Arial"/>
          <w:b/>
          <w:bCs/>
          <w:szCs w:val="24"/>
        </w:rPr>
        <w:t>RECHAZADA JURÍDICAMENTE</w:t>
      </w:r>
      <w:r w:rsidRPr="003F50CD">
        <w:rPr>
          <w:rFonts w:ascii="Arial Narrow" w:hAnsi="Arial Narrow" w:cs="Arial"/>
          <w:szCs w:val="24"/>
        </w:rPr>
        <w:t>, si no subsana, dentro del término preclusivo y perentorio, que establezca la Entidad, atendiendo a lo establecido en las </w:t>
      </w:r>
      <w:r w:rsidRPr="003F50CD">
        <w:rPr>
          <w:rFonts w:ascii="Arial Narrow" w:hAnsi="Arial Narrow" w:cs="Arial"/>
          <w:b/>
          <w:bCs/>
          <w:szCs w:val="24"/>
        </w:rPr>
        <w:t>CAUSALES DE RECHAZO</w:t>
      </w:r>
      <w:r w:rsidRPr="003F50CD">
        <w:rPr>
          <w:rFonts w:ascii="Arial Narrow" w:hAnsi="Arial Narrow" w:cs="Arial"/>
          <w:szCs w:val="24"/>
        </w:rPr>
        <w:t> , que dice </w:t>
      </w:r>
      <w:r w:rsidRPr="003F50CD">
        <w:rPr>
          <w:rFonts w:ascii="Arial Narrow" w:hAnsi="Arial Narrow" w:cs="Arial"/>
          <w:b/>
          <w:bCs/>
          <w:szCs w:val="24"/>
        </w:rPr>
        <w:t>“</w:t>
      </w:r>
      <w:r w:rsidRPr="003F50CD">
        <w:rPr>
          <w:rFonts w:ascii="Arial Narrow" w:hAnsi="Arial Narrow" w:cs="Arial"/>
          <w:i/>
          <w:szCs w:val="24"/>
        </w:rPr>
        <w:t>Cuando el proponente no subsane o subsane en forma incorrecta y/o por fuera DEL TÉRMINO PRECLUSIVO Y PERENTORIO establecido por la UNIDAD, la información o documentación solicitada por la Entidad, respecto de un requisito o documento habilitante”</w:t>
      </w:r>
      <w:r w:rsidRPr="003F50CD">
        <w:rPr>
          <w:rFonts w:ascii="Arial Narrow" w:hAnsi="Arial Narrow" w:cs="Arial"/>
          <w:szCs w:val="24"/>
        </w:rPr>
        <w:t>. El Certificado de Cumplimiento de Pago de Aportes de Seguridad Social y Parafiscales, tendrá validez una vez sea acreditada la vigencia del Certificado de Antecedentes Disciplinarios del Contador, a la fecha de cierre del proceso.</w:t>
      </w:r>
    </w:p>
    <w:p w14:paraId="65B42283" w14:textId="77777777" w:rsidR="009079B9" w:rsidRPr="003F50CD" w:rsidRDefault="009079B9" w:rsidP="009079B9">
      <w:pPr>
        <w:shd w:val="clear" w:color="auto" w:fill="FFFFFF"/>
        <w:spacing w:before="100" w:beforeAutospacing="1" w:after="100" w:afterAutospacing="1"/>
        <w:rPr>
          <w:rFonts w:ascii="Arial Narrow" w:hAnsi="Arial Narrow" w:cs="Arial"/>
          <w:szCs w:val="24"/>
        </w:rPr>
      </w:pPr>
      <w:r w:rsidRPr="003F50CD">
        <w:rPr>
          <w:rFonts w:ascii="Arial Narrow" w:hAnsi="Arial Narrow" w:cs="Arial"/>
          <w:b/>
          <w:bCs/>
          <w:szCs w:val="24"/>
        </w:rPr>
        <w:lastRenderedPageBreak/>
        <w:t xml:space="preserve">NOTA: </w:t>
      </w:r>
      <w:r w:rsidRPr="003F50CD">
        <w:rPr>
          <w:rFonts w:ascii="Arial Narrow" w:hAnsi="Arial Narrow" w:cs="Arial"/>
          <w:szCs w:val="24"/>
        </w:rPr>
        <w:t>En caso de que el oferente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el Decreto Nacional 862 de 2013.</w:t>
      </w:r>
    </w:p>
    <w:p w14:paraId="4A9CF520" w14:textId="77777777" w:rsidR="009079B9" w:rsidRPr="003F50CD" w:rsidRDefault="009079B9" w:rsidP="009079B9">
      <w:pPr>
        <w:rPr>
          <w:rFonts w:ascii="Arial Narrow" w:hAnsi="Arial Narrow" w:cs="Arial"/>
          <w:spacing w:val="-3"/>
          <w:szCs w:val="24"/>
        </w:rPr>
      </w:pPr>
      <w:r w:rsidRPr="003F50CD">
        <w:rPr>
          <w:rFonts w:ascii="Arial Narrow" w:hAnsi="Arial Narrow" w:cs="Arial"/>
          <w:spacing w:val="-3"/>
          <w:szCs w:val="24"/>
        </w:rPr>
        <w:t xml:space="preserve">Se verificará únicamente la acreditación del respectivo pago a la fecha de presentación de la oferta, sin perjuicio de los efectos generados ante las entidades recaudadoras por el no pago dentro de las fechas establecidas en las normas vigentes. Para el cumplimiento del aporte en salud, este se deberá hacer de conformidad con lo establecido en el Decreto Nacional 728 de 2008 y las demás normas que lo regulen. </w:t>
      </w:r>
    </w:p>
    <w:p w14:paraId="027497EF" w14:textId="77777777" w:rsidR="009079B9" w:rsidRPr="003F50CD" w:rsidRDefault="009079B9" w:rsidP="009079B9">
      <w:pPr>
        <w:rPr>
          <w:rFonts w:ascii="Arial Narrow" w:hAnsi="Arial Narrow" w:cs="Arial"/>
          <w:spacing w:val="-3"/>
          <w:szCs w:val="24"/>
        </w:rPr>
      </w:pPr>
    </w:p>
    <w:p w14:paraId="4DF54DFE" w14:textId="77777777" w:rsidR="009079B9" w:rsidRPr="003F50CD" w:rsidRDefault="009079B9" w:rsidP="009079B9">
      <w:pPr>
        <w:rPr>
          <w:rFonts w:ascii="Arial Narrow" w:hAnsi="Arial Narrow" w:cs="Arial"/>
          <w:spacing w:val="-3"/>
          <w:szCs w:val="24"/>
        </w:rPr>
      </w:pPr>
      <w:r w:rsidRPr="003F50CD">
        <w:rPr>
          <w:rFonts w:ascii="Arial Narrow" w:hAnsi="Arial Narrow" w:cs="Arial"/>
          <w:spacing w:val="-3"/>
          <w:szCs w:val="24"/>
        </w:rPr>
        <w:t>En el caso de Consorcios o Uniones Temporales, cada uno de sus integrantes cuando los mismos sean personas jurídicas constituidas en Colombia, deberán presentar en forma individual dicha certificación expedida por el Representante Legal o Revisor Fiscal respectivo, según corresponda. En caso de que uno de los integrantes del proponente plural sea una persona natural deberá cumplir con lo previsto en el literal b) de este numeral.</w:t>
      </w:r>
    </w:p>
    <w:p w14:paraId="56BDDC85" w14:textId="77777777" w:rsidR="009079B9" w:rsidRPr="003F50CD" w:rsidRDefault="009079B9" w:rsidP="009079B9">
      <w:pPr>
        <w:rPr>
          <w:rFonts w:ascii="Arial Narrow" w:hAnsi="Arial Narrow" w:cs="Arial"/>
          <w:spacing w:val="-3"/>
          <w:szCs w:val="24"/>
        </w:rPr>
      </w:pPr>
    </w:p>
    <w:p w14:paraId="4CC1C397" w14:textId="77777777" w:rsidR="009079B9" w:rsidRPr="003F50CD" w:rsidRDefault="009079B9" w:rsidP="009079B9">
      <w:pPr>
        <w:spacing w:after="100" w:afterAutospacing="1"/>
        <w:rPr>
          <w:rFonts w:ascii="Arial Narrow" w:hAnsi="Arial Narrow" w:cs="Arial"/>
          <w:spacing w:val="-3"/>
          <w:szCs w:val="24"/>
        </w:rPr>
      </w:pPr>
      <w:r w:rsidRPr="003F50CD">
        <w:rPr>
          <w:rFonts w:ascii="Arial Narrow" w:hAnsi="Arial Narrow" w:cs="Arial"/>
          <w:spacing w:val="-3"/>
          <w:szCs w:val="24"/>
        </w:rPr>
        <w:t>En caso de que el interesado no tenga empleados a su cargo, o por cualquier motivo no esté obligado al pago de aportes de seguridad social y parafiscal, así deberá manifestarlo.</w:t>
      </w:r>
    </w:p>
    <w:p w14:paraId="40795990" w14:textId="77777777" w:rsidR="009079B9" w:rsidRPr="003F50CD" w:rsidRDefault="009079B9" w:rsidP="009079B9">
      <w:pPr>
        <w:shd w:val="clear" w:color="auto" w:fill="FFFFFF"/>
        <w:spacing w:before="100" w:beforeAutospacing="1" w:after="100" w:afterAutospacing="1"/>
        <w:rPr>
          <w:rFonts w:ascii="Arial Narrow" w:hAnsi="Arial Narrow" w:cs="Arial"/>
          <w:b/>
          <w:bCs/>
          <w:szCs w:val="24"/>
        </w:rPr>
      </w:pPr>
      <w:r w:rsidRPr="003F50CD">
        <w:rPr>
          <w:rFonts w:ascii="Arial Narrow" w:hAnsi="Arial Narrow" w:cs="Arial"/>
          <w:b/>
          <w:bCs/>
          <w:szCs w:val="24"/>
        </w:rPr>
        <w:t>PERSONA NATURAL:</w:t>
      </w:r>
    </w:p>
    <w:p w14:paraId="0A6DBDC3"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pacing w:val="-3"/>
          <w:szCs w:val="24"/>
        </w:rPr>
        <w:t xml:space="preserve">Para </w:t>
      </w:r>
      <w:r w:rsidRPr="003F50CD">
        <w:rPr>
          <w:rFonts w:ascii="Arial Narrow" w:hAnsi="Arial Narrow" w:cs="Arial"/>
          <w:b/>
          <w:spacing w:val="-3"/>
          <w:szCs w:val="24"/>
        </w:rPr>
        <w:t>Personas Naturales</w:t>
      </w:r>
      <w:r w:rsidRPr="003F50CD">
        <w:rPr>
          <w:rFonts w:ascii="Arial Narrow" w:hAnsi="Arial Narrow" w:cs="Arial"/>
          <w:spacing w:val="-3"/>
          <w:szCs w:val="24"/>
        </w:rPr>
        <w:t>: Deberá presentar las</w:t>
      </w:r>
      <w:r w:rsidRPr="003F50CD">
        <w:rPr>
          <w:rFonts w:ascii="Arial Narrow" w:hAnsi="Arial Narrow" w:cs="Arial"/>
          <w:b/>
          <w:spacing w:val="-3"/>
          <w:szCs w:val="24"/>
        </w:rPr>
        <w:t xml:space="preserve"> </w:t>
      </w:r>
      <w:r w:rsidRPr="003F50CD">
        <w:rPr>
          <w:rFonts w:ascii="Arial Narrow" w:hAnsi="Arial Narrow" w:cs="Arial"/>
          <w:spacing w:val="-3"/>
          <w:szCs w:val="24"/>
        </w:rPr>
        <w:t>planillas por concepto de tales pagos respecto de los seis (6) meses anteriores a la fecha de cierre.</w:t>
      </w:r>
    </w:p>
    <w:p w14:paraId="2F158A27" w14:textId="77777777" w:rsidR="009079B9" w:rsidRPr="003F50CD" w:rsidRDefault="009079B9" w:rsidP="009079B9">
      <w:pPr>
        <w:tabs>
          <w:tab w:val="left" w:pos="426"/>
        </w:tabs>
        <w:rPr>
          <w:rFonts w:ascii="Arial Narrow" w:hAnsi="Arial Narrow" w:cs="Arial"/>
          <w:szCs w:val="24"/>
        </w:rPr>
      </w:pPr>
    </w:p>
    <w:p w14:paraId="6861C95D" w14:textId="77777777" w:rsidR="009079B9" w:rsidRPr="003F50CD" w:rsidRDefault="009079B9" w:rsidP="004E4F30">
      <w:pPr>
        <w:pStyle w:val="Subttulo"/>
        <w:numPr>
          <w:ilvl w:val="2"/>
          <w:numId w:val="23"/>
        </w:numPr>
        <w:ind w:right="0" w:hanging="1712"/>
        <w:rPr>
          <w:rFonts w:ascii="Arial Narrow" w:hAnsi="Arial Narrow" w:cs="Arial"/>
          <w:bCs w:val="0"/>
          <w:color w:val="auto"/>
          <w:sz w:val="24"/>
          <w:szCs w:val="24"/>
          <w:lang w:val="es-CO"/>
        </w:rPr>
      </w:pPr>
      <w:bookmarkStart w:id="5" w:name="_Toc453663903"/>
      <w:r w:rsidRPr="003F50CD">
        <w:rPr>
          <w:rFonts w:ascii="Arial Narrow" w:hAnsi="Arial Narrow" w:cs="Arial"/>
          <w:bCs w:val="0"/>
          <w:color w:val="auto"/>
          <w:sz w:val="24"/>
          <w:szCs w:val="24"/>
          <w:lang w:val="es-CO"/>
        </w:rPr>
        <w:t>DOCUMENTO CONFORMACIÓN DEL CONSORCIO O UNIÓN TEMPORAL (ANEXO Nº 2)</w:t>
      </w:r>
      <w:bookmarkEnd w:id="5"/>
    </w:p>
    <w:p w14:paraId="0A76F4C4" w14:textId="77777777" w:rsidR="009079B9" w:rsidRPr="003F50CD" w:rsidRDefault="009079B9" w:rsidP="009079B9">
      <w:pPr>
        <w:tabs>
          <w:tab w:val="left" w:pos="426"/>
        </w:tabs>
        <w:rPr>
          <w:rFonts w:ascii="Arial Narrow" w:hAnsi="Arial Narrow" w:cs="Arial"/>
          <w:szCs w:val="24"/>
        </w:rPr>
      </w:pPr>
    </w:p>
    <w:p w14:paraId="1098BFF9"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Si la oferta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7o. de la ley 80 de 1993, según formato de la invitación el cual se anexa en PDF para su facilidad de diligenciamiento, donde se debe:</w:t>
      </w:r>
    </w:p>
    <w:p w14:paraId="4F0972D9" w14:textId="77777777" w:rsidR="009079B9" w:rsidRPr="003F50CD" w:rsidRDefault="009079B9" w:rsidP="009079B9">
      <w:pPr>
        <w:tabs>
          <w:tab w:val="left" w:pos="426"/>
        </w:tabs>
        <w:rPr>
          <w:rFonts w:ascii="Arial Narrow" w:hAnsi="Arial Narrow" w:cs="Arial"/>
          <w:szCs w:val="24"/>
        </w:rPr>
      </w:pPr>
    </w:p>
    <w:p w14:paraId="3887BBEF" w14:textId="77777777" w:rsidR="009079B9" w:rsidRPr="003F50CD" w:rsidRDefault="009079B9" w:rsidP="009079B9">
      <w:pPr>
        <w:pStyle w:val="Prrafodelista"/>
        <w:numPr>
          <w:ilvl w:val="0"/>
          <w:numId w:val="19"/>
        </w:numPr>
        <w:tabs>
          <w:tab w:val="left" w:pos="426"/>
        </w:tabs>
        <w:jc w:val="both"/>
        <w:rPr>
          <w:rFonts w:ascii="Arial Narrow" w:hAnsi="Arial Narrow" w:cs="Arial"/>
          <w:sz w:val="24"/>
          <w:szCs w:val="24"/>
        </w:rPr>
      </w:pPr>
      <w:r w:rsidRPr="003F50CD">
        <w:rPr>
          <w:rFonts w:ascii="Arial Narrow" w:hAnsi="Arial Narrow" w:cs="Arial"/>
          <w:sz w:val="24"/>
          <w:szCs w:val="24"/>
        </w:rPr>
        <w:t>Indicar en forma expresa si su participación es a título de consorcio o unión temporal.</w:t>
      </w:r>
    </w:p>
    <w:p w14:paraId="4A419624" w14:textId="77777777" w:rsidR="009079B9" w:rsidRPr="003F50CD" w:rsidRDefault="009079B9" w:rsidP="009079B9">
      <w:pPr>
        <w:tabs>
          <w:tab w:val="left" w:pos="426"/>
        </w:tabs>
        <w:rPr>
          <w:rFonts w:ascii="Arial Narrow" w:hAnsi="Arial Narrow" w:cs="Arial"/>
          <w:szCs w:val="24"/>
        </w:rPr>
      </w:pPr>
    </w:p>
    <w:p w14:paraId="5129C682" w14:textId="77777777" w:rsidR="009079B9" w:rsidRPr="003F50CD" w:rsidRDefault="009079B9" w:rsidP="009079B9">
      <w:pPr>
        <w:pStyle w:val="Prrafodelista"/>
        <w:numPr>
          <w:ilvl w:val="0"/>
          <w:numId w:val="19"/>
        </w:numPr>
        <w:tabs>
          <w:tab w:val="left" w:pos="426"/>
        </w:tabs>
        <w:jc w:val="both"/>
        <w:rPr>
          <w:rFonts w:ascii="Arial Narrow" w:hAnsi="Arial Narrow" w:cs="Arial"/>
          <w:sz w:val="24"/>
          <w:szCs w:val="24"/>
        </w:rPr>
      </w:pPr>
      <w:r w:rsidRPr="003F50CD">
        <w:rPr>
          <w:rFonts w:ascii="Arial Narrow" w:hAnsi="Arial Narrow" w:cs="Arial"/>
          <w:sz w:val="24"/>
          <w:szCs w:val="24"/>
        </w:rPr>
        <w:t>Identificar a cada uno de sus integrantes: Nombre o razón social, tipo y número del documento de identidad y domicilio.</w:t>
      </w:r>
    </w:p>
    <w:p w14:paraId="4AB1447D" w14:textId="77777777" w:rsidR="009079B9" w:rsidRPr="003F50CD" w:rsidRDefault="009079B9" w:rsidP="009079B9">
      <w:pPr>
        <w:tabs>
          <w:tab w:val="left" w:pos="426"/>
        </w:tabs>
        <w:rPr>
          <w:rFonts w:ascii="Arial Narrow" w:hAnsi="Arial Narrow" w:cs="Arial"/>
          <w:szCs w:val="24"/>
        </w:rPr>
      </w:pPr>
    </w:p>
    <w:p w14:paraId="0D9D5265" w14:textId="77777777" w:rsidR="009079B9" w:rsidRPr="003F50CD" w:rsidRDefault="009079B9" w:rsidP="009079B9">
      <w:pPr>
        <w:pStyle w:val="Prrafodelista"/>
        <w:numPr>
          <w:ilvl w:val="0"/>
          <w:numId w:val="19"/>
        </w:numPr>
        <w:tabs>
          <w:tab w:val="left" w:pos="426"/>
        </w:tabs>
        <w:jc w:val="both"/>
        <w:rPr>
          <w:rFonts w:ascii="Arial Narrow" w:hAnsi="Arial Narrow" w:cs="Arial"/>
          <w:sz w:val="24"/>
          <w:szCs w:val="24"/>
        </w:rPr>
      </w:pPr>
      <w:r w:rsidRPr="003F50CD">
        <w:rPr>
          <w:rFonts w:ascii="Arial Narrow" w:hAnsi="Arial Narrow" w:cs="Arial"/>
          <w:sz w:val="24"/>
          <w:szCs w:val="24"/>
        </w:rPr>
        <w:t>Designar la persona, que para todos los efectos, representará el consorcio o la unión temporal. Deberán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676E9E24" w14:textId="77777777" w:rsidR="009079B9" w:rsidRPr="003F50CD" w:rsidRDefault="009079B9" w:rsidP="009079B9">
      <w:pPr>
        <w:tabs>
          <w:tab w:val="left" w:pos="426"/>
        </w:tabs>
        <w:rPr>
          <w:rFonts w:ascii="Arial Narrow" w:hAnsi="Arial Narrow" w:cs="Arial"/>
          <w:szCs w:val="24"/>
        </w:rPr>
      </w:pPr>
    </w:p>
    <w:p w14:paraId="19B5C6CA" w14:textId="77777777" w:rsidR="009079B9" w:rsidRPr="003F50CD" w:rsidRDefault="009079B9" w:rsidP="009079B9">
      <w:pPr>
        <w:pStyle w:val="Prrafodelista"/>
        <w:numPr>
          <w:ilvl w:val="0"/>
          <w:numId w:val="19"/>
        </w:numPr>
        <w:tabs>
          <w:tab w:val="left" w:pos="426"/>
        </w:tabs>
        <w:jc w:val="both"/>
        <w:rPr>
          <w:rFonts w:ascii="Arial Narrow" w:hAnsi="Arial Narrow" w:cs="Arial"/>
          <w:sz w:val="24"/>
          <w:szCs w:val="24"/>
        </w:rPr>
      </w:pPr>
      <w:r w:rsidRPr="003F50CD">
        <w:rPr>
          <w:rFonts w:ascii="Arial Narrow" w:hAnsi="Arial Narrow" w:cs="Arial"/>
          <w:sz w:val="24"/>
          <w:szCs w:val="24"/>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6D97E296" w14:textId="77777777" w:rsidR="009079B9" w:rsidRPr="003F50CD" w:rsidRDefault="009079B9" w:rsidP="009079B9">
      <w:pPr>
        <w:tabs>
          <w:tab w:val="left" w:pos="426"/>
        </w:tabs>
        <w:rPr>
          <w:rFonts w:ascii="Arial Narrow" w:hAnsi="Arial Narrow" w:cs="Arial"/>
          <w:szCs w:val="24"/>
        </w:rPr>
      </w:pPr>
    </w:p>
    <w:p w14:paraId="76DC7EF6" w14:textId="77777777" w:rsidR="009079B9" w:rsidRPr="003F50CD" w:rsidRDefault="009079B9" w:rsidP="009079B9">
      <w:pPr>
        <w:pStyle w:val="Prrafodelista"/>
        <w:numPr>
          <w:ilvl w:val="0"/>
          <w:numId w:val="19"/>
        </w:numPr>
        <w:tabs>
          <w:tab w:val="left" w:pos="426"/>
        </w:tabs>
        <w:jc w:val="both"/>
        <w:rPr>
          <w:rFonts w:ascii="Arial Narrow" w:hAnsi="Arial Narrow" w:cs="Arial"/>
          <w:sz w:val="24"/>
          <w:szCs w:val="24"/>
        </w:rPr>
      </w:pPr>
      <w:r w:rsidRPr="003F50CD">
        <w:rPr>
          <w:rFonts w:ascii="Arial Narrow" w:hAnsi="Arial Narrow" w:cs="Arial"/>
          <w:sz w:val="24"/>
          <w:szCs w:val="24"/>
        </w:rPr>
        <w:lastRenderedPageBreak/>
        <w:t xml:space="preserve">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 la Entidad. </w:t>
      </w:r>
    </w:p>
    <w:p w14:paraId="03FFA7EB" w14:textId="77777777" w:rsidR="009079B9" w:rsidRPr="003F50CD" w:rsidRDefault="009079B9" w:rsidP="009079B9">
      <w:pPr>
        <w:tabs>
          <w:tab w:val="left" w:pos="426"/>
        </w:tabs>
        <w:rPr>
          <w:rFonts w:ascii="Arial Narrow" w:hAnsi="Arial Narrow" w:cs="Arial"/>
          <w:szCs w:val="24"/>
        </w:rPr>
      </w:pPr>
    </w:p>
    <w:p w14:paraId="01D9A24A" w14:textId="77777777" w:rsidR="009079B9" w:rsidRPr="003F50CD" w:rsidRDefault="009079B9" w:rsidP="009079B9">
      <w:pPr>
        <w:pStyle w:val="Prrafodelista"/>
        <w:numPr>
          <w:ilvl w:val="0"/>
          <w:numId w:val="19"/>
        </w:numPr>
        <w:tabs>
          <w:tab w:val="left" w:pos="426"/>
        </w:tabs>
        <w:jc w:val="both"/>
        <w:rPr>
          <w:rFonts w:ascii="Arial Narrow" w:hAnsi="Arial Narrow" w:cs="Arial"/>
          <w:sz w:val="24"/>
          <w:szCs w:val="24"/>
        </w:rPr>
      </w:pPr>
      <w:r w:rsidRPr="003F50CD">
        <w:rPr>
          <w:rFonts w:ascii="Arial Narrow" w:hAnsi="Arial Narrow" w:cs="Arial"/>
          <w:sz w:val="24"/>
          <w:szCs w:val="24"/>
        </w:rPr>
        <w:t>Señalar la duración del Consorcio o Unión Temporal, la cual no podrá ser inferior a la del plazo de ejecución y liquidación del contrato y cinco (5) años más.</w:t>
      </w:r>
    </w:p>
    <w:p w14:paraId="1533A20A" w14:textId="77777777" w:rsidR="009079B9" w:rsidRPr="003F50CD" w:rsidRDefault="009079B9" w:rsidP="009079B9">
      <w:pPr>
        <w:tabs>
          <w:tab w:val="left" w:pos="426"/>
        </w:tabs>
        <w:rPr>
          <w:rFonts w:ascii="Arial Narrow" w:hAnsi="Arial Narrow" w:cs="Arial"/>
          <w:szCs w:val="24"/>
        </w:rPr>
      </w:pPr>
    </w:p>
    <w:p w14:paraId="78DC131A" w14:textId="77777777" w:rsidR="009079B9" w:rsidRPr="003F50CD" w:rsidRDefault="009079B9" w:rsidP="009079B9">
      <w:pPr>
        <w:pStyle w:val="Prrafodelista"/>
        <w:numPr>
          <w:ilvl w:val="0"/>
          <w:numId w:val="19"/>
        </w:numPr>
        <w:tabs>
          <w:tab w:val="left" w:pos="426"/>
        </w:tabs>
        <w:rPr>
          <w:rFonts w:ascii="Arial Narrow" w:hAnsi="Arial Narrow" w:cs="Arial"/>
          <w:sz w:val="24"/>
          <w:szCs w:val="24"/>
        </w:rPr>
      </w:pPr>
      <w:r w:rsidRPr="003F50CD">
        <w:rPr>
          <w:rFonts w:ascii="Arial Narrow" w:hAnsi="Arial Narrow" w:cs="Arial"/>
          <w:sz w:val="24"/>
          <w:szCs w:val="24"/>
        </w:rPr>
        <w:t>Acreditar que el objeto social de cada uno de sus integrantes le permite la realización de tareas acordes con la organización y realización de eventos.</w:t>
      </w:r>
    </w:p>
    <w:p w14:paraId="2DD5C981" w14:textId="77777777" w:rsidR="009079B9" w:rsidRPr="003F50CD" w:rsidRDefault="009079B9" w:rsidP="009079B9">
      <w:pPr>
        <w:tabs>
          <w:tab w:val="left" w:pos="426"/>
        </w:tabs>
        <w:rPr>
          <w:rFonts w:ascii="Arial Narrow" w:hAnsi="Arial Narrow" w:cs="Arial"/>
          <w:szCs w:val="24"/>
        </w:rPr>
      </w:pPr>
    </w:p>
    <w:p w14:paraId="7DA0137B"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La falta del documento de constitución del Consorcio o Unión Temporal, o la presentación del documento sin firma, genera rechazo de plano de la oferta. Cada uno de los integrantes del Consorcio o Unión Temporal debe contar con la autorización del ramo respectivo, objeto del presente proceso contractual</w:t>
      </w:r>
    </w:p>
    <w:p w14:paraId="011849AD" w14:textId="77777777" w:rsidR="009079B9" w:rsidRPr="003F50CD" w:rsidRDefault="009079B9" w:rsidP="009079B9">
      <w:pPr>
        <w:tabs>
          <w:tab w:val="left" w:pos="426"/>
        </w:tabs>
        <w:rPr>
          <w:rFonts w:ascii="Arial Narrow" w:hAnsi="Arial Narrow" w:cs="Arial"/>
          <w:szCs w:val="24"/>
        </w:rPr>
      </w:pPr>
    </w:p>
    <w:p w14:paraId="1BCF2C38"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En caso de requerirse aclaraciones sobre los términos consignados en el documento de conformación del consorcio o unión temporal, la Entidad requerirá al proponente y le fijará el plazo dentro del cual deba presentarlas. En el caso de no entregar las aclaraciones dentro del plazo establecido, la oferta será rechazada.</w:t>
      </w:r>
    </w:p>
    <w:p w14:paraId="75E026ED"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ab/>
      </w:r>
    </w:p>
    <w:p w14:paraId="33423B7C"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En atención a lo dispuesto en el artículo 11 del Decreto 3050 de 1997, los integrantes del Consorcio o Unión Temporal en el documento de constitución y para efectos del pago, en relación con la facturación deben manifestar:</w:t>
      </w:r>
    </w:p>
    <w:p w14:paraId="0EF0DD24" w14:textId="77777777" w:rsidR="009079B9" w:rsidRPr="003F50CD" w:rsidRDefault="009079B9" w:rsidP="00A44CD1">
      <w:pPr>
        <w:tabs>
          <w:tab w:val="left" w:pos="426"/>
        </w:tabs>
        <w:rPr>
          <w:rFonts w:ascii="Arial Narrow" w:hAnsi="Arial Narrow" w:cs="Arial"/>
          <w:szCs w:val="24"/>
        </w:rPr>
      </w:pPr>
    </w:p>
    <w:p w14:paraId="4960606E" w14:textId="77777777" w:rsidR="009079B9" w:rsidRPr="003F50CD" w:rsidRDefault="009079B9" w:rsidP="00A44CD1">
      <w:pPr>
        <w:pStyle w:val="Prrafodelista"/>
        <w:numPr>
          <w:ilvl w:val="0"/>
          <w:numId w:val="20"/>
        </w:numPr>
        <w:tabs>
          <w:tab w:val="left" w:pos="426"/>
        </w:tabs>
        <w:jc w:val="both"/>
        <w:rPr>
          <w:rFonts w:ascii="Arial Narrow" w:hAnsi="Arial Narrow" w:cs="Arial"/>
          <w:sz w:val="24"/>
          <w:szCs w:val="24"/>
        </w:rPr>
      </w:pPr>
      <w:r w:rsidRPr="003F50CD">
        <w:rPr>
          <w:rFonts w:ascii="Arial Narrow" w:hAnsi="Arial Narrow" w:cs="Arial"/>
          <w:sz w:val="24"/>
          <w:szCs w:val="24"/>
        </w:rPr>
        <w:t>Si la va a efectuar en representación del consorcio o la unión temporal uno de sus integrantes, caso en el cual debe informar el número del NIT de quien factura.</w:t>
      </w:r>
    </w:p>
    <w:p w14:paraId="11603833" w14:textId="77777777" w:rsidR="009079B9" w:rsidRPr="003F50CD" w:rsidRDefault="009079B9" w:rsidP="00A44CD1">
      <w:pPr>
        <w:tabs>
          <w:tab w:val="left" w:pos="426"/>
        </w:tabs>
        <w:rPr>
          <w:rFonts w:ascii="Arial Narrow" w:hAnsi="Arial Narrow" w:cs="Arial"/>
          <w:szCs w:val="24"/>
        </w:rPr>
      </w:pPr>
    </w:p>
    <w:p w14:paraId="3358C702" w14:textId="77777777" w:rsidR="009079B9" w:rsidRPr="003F50CD" w:rsidRDefault="009079B9" w:rsidP="00A44CD1">
      <w:pPr>
        <w:pStyle w:val="Prrafodelista"/>
        <w:numPr>
          <w:ilvl w:val="0"/>
          <w:numId w:val="20"/>
        </w:numPr>
        <w:tabs>
          <w:tab w:val="left" w:pos="426"/>
        </w:tabs>
        <w:jc w:val="both"/>
        <w:rPr>
          <w:rFonts w:ascii="Arial Narrow" w:hAnsi="Arial Narrow" w:cs="Arial"/>
          <w:sz w:val="24"/>
          <w:szCs w:val="24"/>
        </w:rPr>
      </w:pPr>
      <w:r w:rsidRPr="003F50CD">
        <w:rPr>
          <w:rFonts w:ascii="Arial Narrow" w:hAnsi="Arial Narrow" w:cs="Arial"/>
          <w:sz w:val="24"/>
          <w:szCs w:val="24"/>
        </w:rPr>
        <w:t>Si la facturación la van a presentar en forma separada cada uno de los integrantes del consorcio o la unión temporal, caso en el cual deben informar el número de NIT de cada uno de ellos y la participación de cada uno en el valor del contrato.</w:t>
      </w:r>
    </w:p>
    <w:p w14:paraId="6FD76054" w14:textId="77777777" w:rsidR="009079B9" w:rsidRPr="003F50CD" w:rsidRDefault="009079B9" w:rsidP="00A44CD1">
      <w:pPr>
        <w:tabs>
          <w:tab w:val="left" w:pos="426"/>
        </w:tabs>
        <w:rPr>
          <w:rFonts w:ascii="Arial Narrow" w:hAnsi="Arial Narrow" w:cs="Arial"/>
          <w:szCs w:val="24"/>
        </w:rPr>
      </w:pPr>
    </w:p>
    <w:p w14:paraId="34977718" w14:textId="77777777" w:rsidR="009079B9" w:rsidRPr="003F50CD" w:rsidRDefault="009079B9" w:rsidP="00A44CD1">
      <w:pPr>
        <w:pStyle w:val="Prrafodelista"/>
        <w:numPr>
          <w:ilvl w:val="0"/>
          <w:numId w:val="20"/>
        </w:numPr>
        <w:tabs>
          <w:tab w:val="left" w:pos="426"/>
        </w:tabs>
        <w:jc w:val="both"/>
        <w:rPr>
          <w:rFonts w:ascii="Arial Narrow" w:hAnsi="Arial Narrow" w:cs="Arial"/>
          <w:sz w:val="24"/>
          <w:szCs w:val="24"/>
        </w:rPr>
      </w:pPr>
      <w:r w:rsidRPr="003F50CD">
        <w:rPr>
          <w:rFonts w:ascii="Arial Narrow" w:hAnsi="Arial Narrow" w:cs="Arial"/>
          <w:sz w:val="24"/>
          <w:szCs w:val="24"/>
        </w:rPr>
        <w:t>Si la va realizar el consorcio o unión temporal con su propio NIT, caso en el cual se debe indicar el número. Además, se debe señalar el porcentaje o valor del contrato que corresponda a cada uno de los integrantes, el nombre o razón social y el NIT de cada uno de ellos.</w:t>
      </w:r>
    </w:p>
    <w:p w14:paraId="31C0A1DF" w14:textId="77777777" w:rsidR="009079B9" w:rsidRPr="003F50CD" w:rsidRDefault="009079B9" w:rsidP="009079B9">
      <w:pPr>
        <w:tabs>
          <w:tab w:val="left" w:pos="426"/>
        </w:tabs>
        <w:rPr>
          <w:rFonts w:ascii="Arial Narrow" w:hAnsi="Arial Narrow" w:cs="Arial"/>
          <w:szCs w:val="24"/>
        </w:rPr>
      </w:pPr>
    </w:p>
    <w:p w14:paraId="460EACCC"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Celebrado el contrato, queda convenido que no podrá haber cesión del mismo entre los miembros que integren el consorcio. Cuando se trate de cesión a terceros, se requerirá de la autorización previa, expresa y escrita de la Entidad.</w:t>
      </w:r>
    </w:p>
    <w:p w14:paraId="3C07DE35" w14:textId="77777777" w:rsidR="009079B9" w:rsidRPr="003F50CD" w:rsidRDefault="009079B9" w:rsidP="009079B9">
      <w:pPr>
        <w:tabs>
          <w:tab w:val="left" w:pos="426"/>
        </w:tabs>
        <w:rPr>
          <w:rFonts w:ascii="Arial Narrow" w:hAnsi="Arial Narrow" w:cs="Arial"/>
          <w:szCs w:val="24"/>
        </w:rPr>
      </w:pPr>
    </w:p>
    <w:p w14:paraId="14E477C4" w14:textId="77777777" w:rsidR="009079B9" w:rsidRPr="003F50CD" w:rsidRDefault="009079B9" w:rsidP="004E4F30">
      <w:pPr>
        <w:pStyle w:val="Subttulo"/>
        <w:numPr>
          <w:ilvl w:val="2"/>
          <w:numId w:val="23"/>
        </w:numPr>
        <w:ind w:left="709" w:right="0"/>
        <w:rPr>
          <w:rFonts w:ascii="Arial Narrow" w:hAnsi="Arial Narrow" w:cs="Arial"/>
          <w:bCs w:val="0"/>
          <w:color w:val="auto"/>
          <w:sz w:val="24"/>
          <w:szCs w:val="24"/>
          <w:lang w:val="es-CO"/>
        </w:rPr>
      </w:pPr>
      <w:bookmarkStart w:id="6" w:name="_Toc453663904"/>
      <w:r w:rsidRPr="003F50CD">
        <w:rPr>
          <w:rFonts w:ascii="Arial Narrow" w:hAnsi="Arial Narrow" w:cs="Arial"/>
          <w:bCs w:val="0"/>
          <w:color w:val="auto"/>
          <w:sz w:val="24"/>
          <w:szCs w:val="24"/>
          <w:lang w:val="es-CO"/>
        </w:rPr>
        <w:t>COMPROMISO DE TRANSPARENCIA (ANEXO Nº 3)</w:t>
      </w:r>
      <w:bookmarkEnd w:id="6"/>
    </w:p>
    <w:p w14:paraId="1BD34BE2" w14:textId="77777777" w:rsidR="009079B9" w:rsidRPr="003F50CD" w:rsidRDefault="009079B9" w:rsidP="009079B9">
      <w:pPr>
        <w:tabs>
          <w:tab w:val="left" w:pos="426"/>
        </w:tabs>
        <w:rPr>
          <w:rFonts w:ascii="Arial Narrow" w:hAnsi="Arial Narrow" w:cs="Arial"/>
          <w:szCs w:val="24"/>
        </w:rPr>
      </w:pPr>
    </w:p>
    <w:p w14:paraId="1412E0FD"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El proponente deberá aportar con su propuesta, el Anexo Nº 3 (Compromiso de Transparencia), debidamente diligenciado, el cual se anexa en formato PDF para su facilidad de diligenciamiento.</w:t>
      </w:r>
    </w:p>
    <w:p w14:paraId="334E131E" w14:textId="77777777" w:rsidR="009079B9" w:rsidRPr="003F50CD" w:rsidRDefault="009079B9" w:rsidP="009079B9">
      <w:pPr>
        <w:tabs>
          <w:tab w:val="left" w:pos="426"/>
        </w:tabs>
        <w:rPr>
          <w:rFonts w:ascii="Arial Narrow" w:hAnsi="Arial Narrow" w:cs="Arial"/>
          <w:szCs w:val="24"/>
        </w:rPr>
      </w:pPr>
    </w:p>
    <w:p w14:paraId="55402B22"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En caso de consorcio o unión temporal esta declaración deberá ser, además, suscrita por cada uno de los integrantes que lo conforman.</w:t>
      </w:r>
    </w:p>
    <w:p w14:paraId="19C38AE6" w14:textId="77777777" w:rsidR="009079B9" w:rsidRPr="003F50CD" w:rsidRDefault="009079B9" w:rsidP="009079B9">
      <w:pPr>
        <w:tabs>
          <w:tab w:val="left" w:pos="426"/>
        </w:tabs>
        <w:rPr>
          <w:rFonts w:ascii="Arial Narrow" w:hAnsi="Arial Narrow" w:cs="Arial"/>
          <w:szCs w:val="24"/>
        </w:rPr>
      </w:pPr>
    </w:p>
    <w:p w14:paraId="7DB46155" w14:textId="0D47E73F" w:rsidR="009079B9" w:rsidRPr="00111660" w:rsidRDefault="00111660" w:rsidP="004E4F30">
      <w:pPr>
        <w:pStyle w:val="Subttulo"/>
        <w:numPr>
          <w:ilvl w:val="2"/>
          <w:numId w:val="23"/>
        </w:numPr>
        <w:ind w:left="709" w:right="0"/>
        <w:rPr>
          <w:rFonts w:ascii="Arial Narrow" w:hAnsi="Arial Narrow" w:cs="Arial"/>
          <w:bCs w:val="0"/>
          <w:color w:val="auto"/>
          <w:sz w:val="24"/>
          <w:szCs w:val="24"/>
          <w:lang w:val="es-CO"/>
        </w:rPr>
      </w:pPr>
      <w:r w:rsidRPr="00111660">
        <w:rPr>
          <w:rFonts w:ascii="Arial Narrow" w:hAnsi="Arial Narrow"/>
          <w:sz w:val="24"/>
          <w:szCs w:val="24"/>
        </w:rPr>
        <w:t>ANTECEDENTES DISCIPLINARIOS, FISCALES, JUDICIALES, DE MEDIDAS CORRECTIVAS E INHABILIDADES POR DELITOS SEXUALES</w:t>
      </w:r>
    </w:p>
    <w:p w14:paraId="0C06FA89" w14:textId="77777777" w:rsidR="009079B9" w:rsidRPr="00111660" w:rsidRDefault="009079B9" w:rsidP="009079B9">
      <w:pPr>
        <w:tabs>
          <w:tab w:val="left" w:pos="426"/>
        </w:tabs>
        <w:rPr>
          <w:rFonts w:ascii="Arial Narrow" w:hAnsi="Arial Narrow" w:cs="Arial"/>
          <w:szCs w:val="24"/>
        </w:rPr>
      </w:pPr>
    </w:p>
    <w:p w14:paraId="02C6089B"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El proponente deberá aportar los certificados expedidos por la Contraloría General de la República, la Procuraduría General de la Nación y la Policía Nacional con el fin de verificarse los antecedentes fiscales, disciplinarios y el certificado de antecedentes judiciales de la persona que presente la propuesta o del representante legal de la persona jurídica que la presente.</w:t>
      </w:r>
    </w:p>
    <w:p w14:paraId="0244C395" w14:textId="77777777" w:rsidR="009079B9" w:rsidRPr="003F50CD" w:rsidRDefault="009079B9" w:rsidP="009079B9">
      <w:pPr>
        <w:tabs>
          <w:tab w:val="left" w:pos="426"/>
        </w:tabs>
        <w:rPr>
          <w:rFonts w:ascii="Arial Narrow" w:hAnsi="Arial Narrow" w:cs="Arial"/>
          <w:szCs w:val="24"/>
        </w:rPr>
      </w:pPr>
    </w:p>
    <w:p w14:paraId="230FD11F"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En caso de no aportarlos con la propuesta, la Entidad consultará en las páginas Web de dichas entidades la información.</w:t>
      </w:r>
    </w:p>
    <w:p w14:paraId="30D66042" w14:textId="77777777" w:rsidR="009079B9" w:rsidRPr="003F50CD" w:rsidRDefault="009079B9" w:rsidP="009079B9">
      <w:pPr>
        <w:tabs>
          <w:tab w:val="left" w:pos="426"/>
        </w:tabs>
        <w:rPr>
          <w:rFonts w:ascii="Arial Narrow" w:hAnsi="Arial Narrow" w:cs="Arial"/>
          <w:szCs w:val="24"/>
        </w:rPr>
      </w:pPr>
    </w:p>
    <w:p w14:paraId="2B37998C"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En el caso de consorcios o uniones temporales, se realizarán las mismas verificaciones para cada uno de sus integrantes.</w:t>
      </w:r>
    </w:p>
    <w:p w14:paraId="0F0A53F9" w14:textId="77777777" w:rsidR="009079B9" w:rsidRPr="003F50CD" w:rsidRDefault="009079B9" w:rsidP="009079B9">
      <w:pPr>
        <w:tabs>
          <w:tab w:val="left" w:pos="426"/>
        </w:tabs>
        <w:rPr>
          <w:rFonts w:ascii="Arial Narrow" w:hAnsi="Arial Narrow" w:cs="Arial"/>
          <w:szCs w:val="24"/>
        </w:rPr>
      </w:pPr>
    </w:p>
    <w:p w14:paraId="1A442F35" w14:textId="77777777" w:rsidR="009079B9" w:rsidRPr="003F50CD" w:rsidRDefault="009079B9" w:rsidP="009079B9">
      <w:pPr>
        <w:rPr>
          <w:rFonts w:ascii="Arial Narrow" w:hAnsi="Arial Narrow" w:cs="Arial"/>
          <w:szCs w:val="24"/>
          <w:u w:val="single"/>
        </w:rPr>
      </w:pPr>
      <w:r w:rsidRPr="003F50CD">
        <w:rPr>
          <w:rFonts w:ascii="Arial Narrow" w:hAnsi="Arial Narrow" w:cs="Arial"/>
          <w:szCs w:val="24"/>
        </w:rPr>
        <w:t xml:space="preserve">Consulta del boletín de responsables fiscales de la Contraloría General de la república: </w:t>
      </w:r>
    </w:p>
    <w:p w14:paraId="44D3BD20" w14:textId="77777777" w:rsidR="009079B9" w:rsidRPr="003F50CD" w:rsidRDefault="003474AC" w:rsidP="009079B9">
      <w:pPr>
        <w:rPr>
          <w:rFonts w:ascii="Arial Narrow" w:hAnsi="Arial Narrow" w:cs="Arial"/>
          <w:szCs w:val="24"/>
          <w:u w:val="single"/>
        </w:rPr>
      </w:pPr>
      <w:hyperlink r:id="rId10" w:history="1">
        <w:r w:rsidR="009079B9" w:rsidRPr="003F50CD">
          <w:rPr>
            <w:rStyle w:val="Hipervnculo"/>
            <w:rFonts w:ascii="Arial Narrow" w:hAnsi="Arial Narrow" w:cs="Arial"/>
            <w:szCs w:val="24"/>
          </w:rPr>
          <w:t>http://www.contraloriagen.gov.co/web/guest/certificados</w:t>
        </w:r>
      </w:hyperlink>
    </w:p>
    <w:p w14:paraId="0A0B494C" w14:textId="77777777" w:rsidR="009079B9" w:rsidRPr="003F50CD" w:rsidRDefault="009079B9" w:rsidP="009079B9">
      <w:pPr>
        <w:rPr>
          <w:rFonts w:ascii="Arial Narrow" w:hAnsi="Arial Narrow" w:cs="Arial"/>
          <w:szCs w:val="24"/>
          <w:u w:val="single"/>
        </w:rPr>
      </w:pPr>
    </w:p>
    <w:p w14:paraId="6E07A5D3" w14:textId="77777777" w:rsidR="009079B9" w:rsidRPr="003F50CD" w:rsidRDefault="009079B9" w:rsidP="009079B9">
      <w:pPr>
        <w:rPr>
          <w:rFonts w:ascii="Arial Narrow" w:hAnsi="Arial Narrow" w:cs="Arial"/>
          <w:szCs w:val="24"/>
          <w:u w:val="single"/>
        </w:rPr>
      </w:pPr>
      <w:r w:rsidRPr="003F50CD">
        <w:rPr>
          <w:rFonts w:ascii="Arial Narrow" w:hAnsi="Arial Narrow" w:cs="Arial"/>
          <w:szCs w:val="24"/>
        </w:rPr>
        <w:t>Consulta de antecedentes disciplinarios de la Procuraduría General :</w:t>
      </w:r>
    </w:p>
    <w:p w14:paraId="367178DA" w14:textId="77777777" w:rsidR="009079B9" w:rsidRPr="003F50CD" w:rsidRDefault="003474AC" w:rsidP="009079B9">
      <w:pPr>
        <w:rPr>
          <w:rFonts w:ascii="Arial Narrow" w:hAnsi="Arial Narrow" w:cs="Arial"/>
          <w:szCs w:val="24"/>
          <w:u w:val="single"/>
        </w:rPr>
      </w:pPr>
      <w:hyperlink r:id="rId11" w:history="1">
        <w:r w:rsidR="009079B9" w:rsidRPr="003F50CD">
          <w:rPr>
            <w:rStyle w:val="Hipervnculo"/>
            <w:rFonts w:ascii="Arial Narrow" w:hAnsi="Arial Narrow" w:cs="Arial"/>
            <w:szCs w:val="24"/>
          </w:rPr>
          <w:t>http://www.procuraduria.gov.co/portal/antecedentes.html</w:t>
        </w:r>
      </w:hyperlink>
      <w:r w:rsidR="009079B9" w:rsidRPr="003F50CD">
        <w:rPr>
          <w:rFonts w:ascii="Arial Narrow" w:hAnsi="Arial Narrow" w:cs="Arial"/>
          <w:szCs w:val="24"/>
          <w:u w:val="single"/>
        </w:rPr>
        <w:t xml:space="preserve"> </w:t>
      </w:r>
    </w:p>
    <w:p w14:paraId="3A361DEF" w14:textId="77777777" w:rsidR="009079B9" w:rsidRPr="003F50CD" w:rsidRDefault="009079B9" w:rsidP="009079B9">
      <w:pPr>
        <w:rPr>
          <w:rFonts w:ascii="Arial Narrow" w:hAnsi="Arial Narrow" w:cs="Arial"/>
          <w:szCs w:val="24"/>
          <w:u w:val="single"/>
        </w:rPr>
      </w:pPr>
    </w:p>
    <w:p w14:paraId="49273264" w14:textId="77777777" w:rsidR="009079B9" w:rsidRPr="003F50CD" w:rsidRDefault="009079B9" w:rsidP="009079B9">
      <w:pPr>
        <w:rPr>
          <w:rFonts w:ascii="Arial Narrow" w:hAnsi="Arial Narrow" w:cs="Arial"/>
          <w:szCs w:val="24"/>
        </w:rPr>
      </w:pPr>
      <w:r w:rsidRPr="003F50CD">
        <w:rPr>
          <w:rFonts w:ascii="Arial Narrow" w:hAnsi="Arial Narrow" w:cs="Arial"/>
          <w:szCs w:val="24"/>
        </w:rPr>
        <w:t>Consulta de antecedentes penales ante la Policía Nacional:</w:t>
      </w:r>
    </w:p>
    <w:p w14:paraId="7FC4F4A0" w14:textId="77777777" w:rsidR="009079B9" w:rsidRPr="003F50CD" w:rsidRDefault="003474AC" w:rsidP="009079B9">
      <w:pPr>
        <w:rPr>
          <w:rFonts w:ascii="Arial Narrow" w:hAnsi="Arial Narrow" w:cs="Arial"/>
          <w:szCs w:val="24"/>
          <w:u w:val="single"/>
        </w:rPr>
      </w:pPr>
      <w:hyperlink r:id="rId12" w:history="1">
        <w:r w:rsidR="009079B9" w:rsidRPr="003F50CD">
          <w:rPr>
            <w:rStyle w:val="Hipervnculo"/>
            <w:rFonts w:ascii="Arial Narrow" w:hAnsi="Arial Narrow" w:cs="Arial"/>
            <w:szCs w:val="24"/>
          </w:rPr>
          <w:t>https://</w:t>
        </w:r>
        <w:r w:rsidR="009079B9" w:rsidRPr="003F50CD">
          <w:rPr>
            <w:rStyle w:val="Hipervnculo"/>
            <w:rFonts w:ascii="Arial Narrow" w:hAnsi="Arial Narrow" w:cs="Arial"/>
            <w:bCs/>
            <w:szCs w:val="24"/>
          </w:rPr>
          <w:t>antecedentes</w:t>
        </w:r>
        <w:r w:rsidR="009079B9" w:rsidRPr="003F50CD">
          <w:rPr>
            <w:rStyle w:val="Hipervnculo"/>
            <w:rFonts w:ascii="Arial Narrow" w:hAnsi="Arial Narrow" w:cs="Arial"/>
            <w:szCs w:val="24"/>
          </w:rPr>
          <w:t>.</w:t>
        </w:r>
        <w:r w:rsidR="009079B9" w:rsidRPr="003F50CD">
          <w:rPr>
            <w:rStyle w:val="Hipervnculo"/>
            <w:rFonts w:ascii="Arial Narrow" w:hAnsi="Arial Narrow" w:cs="Arial"/>
            <w:bCs/>
            <w:szCs w:val="24"/>
          </w:rPr>
          <w:t>policia</w:t>
        </w:r>
        <w:r w:rsidR="009079B9" w:rsidRPr="003F50CD">
          <w:rPr>
            <w:rStyle w:val="Hipervnculo"/>
            <w:rFonts w:ascii="Arial Narrow" w:hAnsi="Arial Narrow" w:cs="Arial"/>
            <w:szCs w:val="24"/>
          </w:rPr>
          <w:t>.gov.co:7005/WebJudicial</w:t>
        </w:r>
      </w:hyperlink>
      <w:r w:rsidR="009079B9" w:rsidRPr="003F50CD">
        <w:rPr>
          <w:rFonts w:ascii="Arial Narrow" w:hAnsi="Arial Narrow" w:cs="Arial"/>
          <w:szCs w:val="24"/>
          <w:u w:val="single"/>
        </w:rPr>
        <w:t xml:space="preserve">  </w:t>
      </w:r>
    </w:p>
    <w:p w14:paraId="41E99736" w14:textId="77777777" w:rsidR="009079B9" w:rsidRPr="003F50CD" w:rsidRDefault="009079B9" w:rsidP="009079B9">
      <w:pPr>
        <w:rPr>
          <w:rFonts w:ascii="Arial Narrow" w:hAnsi="Arial Narrow" w:cs="Arial"/>
          <w:szCs w:val="24"/>
          <w:u w:val="single"/>
        </w:rPr>
      </w:pPr>
    </w:p>
    <w:p w14:paraId="395ABA79" w14:textId="77777777" w:rsidR="009079B9" w:rsidRPr="003F50CD" w:rsidRDefault="009079B9" w:rsidP="009079B9">
      <w:pPr>
        <w:rPr>
          <w:rFonts w:ascii="Arial Narrow" w:hAnsi="Arial Narrow" w:cs="Arial"/>
          <w:szCs w:val="24"/>
        </w:rPr>
      </w:pPr>
      <w:r w:rsidRPr="003F50CD">
        <w:rPr>
          <w:rFonts w:ascii="Arial Narrow" w:hAnsi="Arial Narrow" w:cs="Arial"/>
          <w:szCs w:val="24"/>
        </w:rPr>
        <w:t>consulta del Registro Nacional de medidas correctivas de la Policía Nacional:</w:t>
      </w:r>
    </w:p>
    <w:p w14:paraId="68B09536" w14:textId="77777777" w:rsidR="009079B9" w:rsidRPr="003F50CD" w:rsidRDefault="003474AC" w:rsidP="009079B9">
      <w:pPr>
        <w:rPr>
          <w:rFonts w:ascii="Arial Narrow" w:hAnsi="Arial Narrow" w:cs="Arial"/>
          <w:szCs w:val="24"/>
          <w:u w:val="single"/>
        </w:rPr>
      </w:pPr>
      <w:hyperlink r:id="rId13" w:history="1">
        <w:r w:rsidR="009079B9" w:rsidRPr="003F50CD">
          <w:rPr>
            <w:rStyle w:val="Hipervnculo"/>
            <w:rFonts w:ascii="Arial Narrow" w:hAnsi="Arial Narrow" w:cs="Arial"/>
            <w:szCs w:val="24"/>
          </w:rPr>
          <w:t>https://srvpsi.policia.gov.co/PSC/frm_cnp_consulta.aspx</w:t>
        </w:r>
      </w:hyperlink>
      <w:r w:rsidR="009079B9" w:rsidRPr="003F50CD">
        <w:rPr>
          <w:rFonts w:ascii="Arial Narrow" w:hAnsi="Arial Narrow" w:cs="Arial"/>
          <w:szCs w:val="24"/>
          <w:u w:val="single"/>
        </w:rPr>
        <w:t xml:space="preserve"> </w:t>
      </w:r>
    </w:p>
    <w:p w14:paraId="59592FFA" w14:textId="41131B75" w:rsidR="009079B9" w:rsidRDefault="009079B9" w:rsidP="009079B9">
      <w:pPr>
        <w:tabs>
          <w:tab w:val="left" w:pos="426"/>
        </w:tabs>
        <w:rPr>
          <w:rFonts w:ascii="Arial Narrow" w:hAnsi="Arial Narrow" w:cs="Arial"/>
          <w:szCs w:val="24"/>
        </w:rPr>
      </w:pPr>
    </w:p>
    <w:p w14:paraId="151125E2" w14:textId="31EA0885" w:rsidR="00111660" w:rsidRPr="00111660" w:rsidRDefault="00111660" w:rsidP="009079B9">
      <w:pPr>
        <w:tabs>
          <w:tab w:val="left" w:pos="426"/>
        </w:tabs>
        <w:rPr>
          <w:rFonts w:ascii="Arial Narrow" w:hAnsi="Arial Narrow"/>
        </w:rPr>
      </w:pPr>
      <w:r w:rsidRPr="00111660">
        <w:rPr>
          <w:rFonts w:ascii="Arial Narrow" w:hAnsi="Arial Narrow"/>
        </w:rPr>
        <w:t>Consulta de Inhabilidades Delitos sexuales cometidos contra menores de 18 años.</w:t>
      </w:r>
    </w:p>
    <w:p w14:paraId="7A559421" w14:textId="12BAA794" w:rsidR="00111660" w:rsidRPr="00111660" w:rsidRDefault="00111660" w:rsidP="009079B9">
      <w:pPr>
        <w:tabs>
          <w:tab w:val="left" w:pos="426"/>
        </w:tabs>
        <w:rPr>
          <w:rFonts w:ascii="Arial Narrow" w:hAnsi="Arial Narrow"/>
        </w:rPr>
      </w:pPr>
    </w:p>
    <w:p w14:paraId="1DBB8A25" w14:textId="01473FBE" w:rsidR="00111660" w:rsidRPr="00111660" w:rsidRDefault="00111660" w:rsidP="009079B9">
      <w:pPr>
        <w:tabs>
          <w:tab w:val="left" w:pos="426"/>
        </w:tabs>
        <w:rPr>
          <w:rFonts w:ascii="Arial Narrow" w:hAnsi="Arial Narrow" w:cs="Arial"/>
          <w:szCs w:val="24"/>
        </w:rPr>
      </w:pPr>
      <w:r w:rsidRPr="00111660">
        <w:rPr>
          <w:rFonts w:ascii="Arial Narrow" w:hAnsi="Arial Narrow"/>
        </w:rPr>
        <w:t>Ley 1918 de 2018. https://inhabilidades.policia.gov.co:8080/ Adicionalmente, el proponente persona natural, y el representante legal, persona jurídica y/o proponente plural, con la presentación de la propuesta autorizan consultar sus datos personales en el registro de inhabilidades por delitos sexuales cometidos contra personas menores edad que administra el Ministerio de Defensa-Policía Nacional de Colombia, de manera previa a la suscripción del contrato y, de llegarse a formalizar, cada cuatro (4) meses a partir del inicio del mismo mientras se encuentre vigente</w:t>
      </w:r>
    </w:p>
    <w:p w14:paraId="0F379573" w14:textId="77777777" w:rsidR="00111660" w:rsidRPr="003F50CD" w:rsidRDefault="00111660" w:rsidP="009079B9">
      <w:pPr>
        <w:tabs>
          <w:tab w:val="left" w:pos="426"/>
        </w:tabs>
        <w:rPr>
          <w:rFonts w:ascii="Arial Narrow" w:hAnsi="Arial Narrow" w:cs="Arial"/>
          <w:szCs w:val="24"/>
        </w:rPr>
      </w:pPr>
    </w:p>
    <w:p w14:paraId="4D927139" w14:textId="77777777" w:rsidR="009079B9" w:rsidRPr="003F50CD" w:rsidRDefault="009079B9" w:rsidP="004E4F30">
      <w:pPr>
        <w:pStyle w:val="Subttulo"/>
        <w:numPr>
          <w:ilvl w:val="2"/>
          <w:numId w:val="23"/>
        </w:numPr>
        <w:ind w:left="709" w:right="0"/>
        <w:rPr>
          <w:rFonts w:ascii="Arial Narrow" w:hAnsi="Arial Narrow" w:cs="Arial"/>
          <w:bCs w:val="0"/>
          <w:color w:val="auto"/>
          <w:sz w:val="24"/>
          <w:szCs w:val="24"/>
          <w:lang w:val="es-CO"/>
        </w:rPr>
      </w:pPr>
      <w:bookmarkStart w:id="7" w:name="_Toc453663906"/>
      <w:r w:rsidRPr="003F50CD">
        <w:rPr>
          <w:rFonts w:ascii="Arial Narrow" w:hAnsi="Arial Narrow" w:cs="Arial"/>
          <w:bCs w:val="0"/>
          <w:color w:val="auto"/>
          <w:sz w:val="24"/>
          <w:szCs w:val="24"/>
          <w:lang w:val="es-CO"/>
        </w:rPr>
        <w:t>DECLARACIÓN SOBRE MULTAS Y SANCIONES (ANEXO Nº 4).</w:t>
      </w:r>
      <w:bookmarkEnd w:id="7"/>
    </w:p>
    <w:p w14:paraId="060E64AA" w14:textId="77777777" w:rsidR="009079B9" w:rsidRPr="003F50CD" w:rsidRDefault="009079B9" w:rsidP="009079B9">
      <w:pPr>
        <w:tabs>
          <w:tab w:val="left" w:pos="426"/>
        </w:tabs>
        <w:rPr>
          <w:rFonts w:ascii="Arial Narrow" w:hAnsi="Arial Narrow" w:cs="Arial"/>
          <w:szCs w:val="24"/>
        </w:rPr>
      </w:pPr>
    </w:p>
    <w:p w14:paraId="71386FC6"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El proponente debe adjuntar con la propuesta el Anexo Nº 4, donde indique bajo la gravedad de juramento que a la fecha no se le han aplicado multas y/o sanciones por incumplimiento de sus obligaciones contractuales frente a entidades públicas y/o privadas.</w:t>
      </w:r>
    </w:p>
    <w:p w14:paraId="1D24EA9B" w14:textId="77777777" w:rsidR="009079B9" w:rsidRPr="003F50CD" w:rsidRDefault="009079B9" w:rsidP="009079B9">
      <w:pPr>
        <w:tabs>
          <w:tab w:val="left" w:pos="426"/>
        </w:tabs>
        <w:rPr>
          <w:rFonts w:ascii="Arial Narrow" w:hAnsi="Arial Narrow" w:cs="Arial"/>
          <w:szCs w:val="24"/>
        </w:rPr>
      </w:pPr>
    </w:p>
    <w:p w14:paraId="2C48F089" w14:textId="77777777" w:rsidR="009079B9" w:rsidRPr="003F50CD" w:rsidRDefault="009079B9" w:rsidP="004E4F30">
      <w:pPr>
        <w:pStyle w:val="Prrafodelista"/>
        <w:numPr>
          <w:ilvl w:val="2"/>
          <w:numId w:val="23"/>
        </w:numPr>
        <w:tabs>
          <w:tab w:val="left" w:pos="426"/>
        </w:tabs>
        <w:ind w:left="709" w:hanging="709"/>
        <w:rPr>
          <w:rFonts w:ascii="Arial Narrow" w:hAnsi="Arial Narrow" w:cs="Arial"/>
          <w:b/>
          <w:bCs/>
          <w:sz w:val="24"/>
          <w:szCs w:val="24"/>
        </w:rPr>
      </w:pPr>
      <w:r w:rsidRPr="003F50CD">
        <w:rPr>
          <w:rFonts w:ascii="Arial Narrow" w:hAnsi="Arial Narrow" w:cs="Arial"/>
          <w:b/>
          <w:bCs/>
          <w:sz w:val="24"/>
          <w:szCs w:val="24"/>
        </w:rPr>
        <w:t>COPIA DEL REGISTRO ÚNICO TRIBUTARIO</w:t>
      </w:r>
    </w:p>
    <w:p w14:paraId="05408267" w14:textId="77777777" w:rsidR="009079B9" w:rsidRPr="003F50CD" w:rsidRDefault="009079B9" w:rsidP="009079B9">
      <w:pPr>
        <w:rPr>
          <w:rFonts w:ascii="Arial Narrow" w:hAnsi="Arial Narrow" w:cs="Arial"/>
          <w:spacing w:val="-3"/>
          <w:szCs w:val="24"/>
        </w:rPr>
      </w:pPr>
      <w:r w:rsidRPr="003F50CD">
        <w:rPr>
          <w:rFonts w:ascii="Arial Narrow" w:hAnsi="Arial Narrow" w:cs="Arial"/>
          <w:spacing w:val="-3"/>
          <w:szCs w:val="24"/>
        </w:rPr>
        <w:t>El oferente deberá adjuntar en su oferta, el Registro Único Tributario-RUT expedido por la DIAN, de acuerdo con lo establecido en el Artículo 19 de la Ley 863 de 2003 y el Decreto Nacional 2460 del 2013.</w:t>
      </w:r>
    </w:p>
    <w:p w14:paraId="16D7599A" w14:textId="1A28A1D7" w:rsidR="009079B9" w:rsidRDefault="009079B9" w:rsidP="009079B9">
      <w:pPr>
        <w:pStyle w:val="Subttulo"/>
        <w:ind w:right="0"/>
        <w:rPr>
          <w:rFonts w:ascii="Arial Narrow" w:hAnsi="Arial Narrow" w:cs="Arial"/>
          <w:bCs w:val="0"/>
          <w:color w:val="auto"/>
          <w:sz w:val="24"/>
          <w:szCs w:val="24"/>
          <w:lang w:val="es-CO"/>
        </w:rPr>
      </w:pPr>
    </w:p>
    <w:p w14:paraId="23D56F1A" w14:textId="77777777" w:rsidR="00FE4C94" w:rsidRPr="003F50CD" w:rsidRDefault="00FE4C94" w:rsidP="009079B9">
      <w:pPr>
        <w:pStyle w:val="Subttulo"/>
        <w:ind w:right="0"/>
        <w:rPr>
          <w:rFonts w:ascii="Arial Narrow" w:hAnsi="Arial Narrow" w:cs="Arial"/>
          <w:bCs w:val="0"/>
          <w:color w:val="auto"/>
          <w:sz w:val="24"/>
          <w:szCs w:val="24"/>
          <w:lang w:val="es-CO"/>
        </w:rPr>
      </w:pPr>
    </w:p>
    <w:p w14:paraId="5E95148D" w14:textId="77777777" w:rsidR="009079B9" w:rsidRPr="003F50CD" w:rsidRDefault="009079B9" w:rsidP="004E4F30">
      <w:pPr>
        <w:pStyle w:val="Subttulo"/>
        <w:numPr>
          <w:ilvl w:val="2"/>
          <w:numId w:val="23"/>
        </w:numPr>
        <w:tabs>
          <w:tab w:val="left" w:pos="0"/>
        </w:tabs>
        <w:ind w:left="142" w:right="0" w:hanging="142"/>
        <w:rPr>
          <w:rFonts w:ascii="Arial Narrow" w:hAnsi="Arial Narrow" w:cs="Arial"/>
          <w:bCs w:val="0"/>
          <w:color w:val="auto"/>
          <w:sz w:val="24"/>
          <w:szCs w:val="24"/>
          <w:lang w:val="es-CO"/>
        </w:rPr>
      </w:pPr>
      <w:r w:rsidRPr="003F50CD">
        <w:rPr>
          <w:rFonts w:ascii="Arial Narrow" w:hAnsi="Arial Narrow" w:cs="Arial"/>
          <w:bCs w:val="0"/>
          <w:color w:val="auto"/>
          <w:sz w:val="24"/>
          <w:szCs w:val="24"/>
          <w:lang w:val="es-CO"/>
        </w:rPr>
        <w:lastRenderedPageBreak/>
        <w:t xml:space="preserve"> CERTIFICACIÓN BANCARIA. </w:t>
      </w:r>
    </w:p>
    <w:p w14:paraId="18425A7D" w14:textId="77777777" w:rsidR="009079B9" w:rsidRPr="003F50CD" w:rsidRDefault="009079B9" w:rsidP="009079B9">
      <w:pPr>
        <w:tabs>
          <w:tab w:val="left" w:pos="426"/>
        </w:tabs>
        <w:rPr>
          <w:rFonts w:ascii="Arial Narrow" w:hAnsi="Arial Narrow" w:cs="Arial"/>
          <w:szCs w:val="24"/>
        </w:rPr>
      </w:pPr>
      <w:r w:rsidRPr="003F50CD">
        <w:rPr>
          <w:rFonts w:ascii="Arial Narrow" w:hAnsi="Arial Narrow" w:cs="Arial"/>
          <w:szCs w:val="24"/>
        </w:rPr>
        <w:t xml:space="preserve">El proponente deberá aportar una certificación de la cuenta bancaria en la cual se realizarán los pagos en caso de resultar seleccionado. </w:t>
      </w:r>
    </w:p>
    <w:p w14:paraId="44962B27" w14:textId="77777777" w:rsidR="009079B9" w:rsidRPr="003F50CD" w:rsidRDefault="009079B9" w:rsidP="009079B9">
      <w:pPr>
        <w:pStyle w:val="Subttulo"/>
        <w:ind w:right="0"/>
        <w:rPr>
          <w:rFonts w:ascii="Arial Narrow" w:hAnsi="Arial Narrow" w:cs="Arial"/>
          <w:sz w:val="24"/>
          <w:szCs w:val="24"/>
        </w:rPr>
      </w:pPr>
    </w:p>
    <w:p w14:paraId="5002446B" w14:textId="77777777" w:rsidR="009079B9" w:rsidRPr="003F50CD" w:rsidRDefault="009079B9" w:rsidP="004E4F30">
      <w:pPr>
        <w:pStyle w:val="Subttulo"/>
        <w:numPr>
          <w:ilvl w:val="1"/>
          <w:numId w:val="23"/>
        </w:numPr>
        <w:ind w:right="0" w:hanging="1081"/>
        <w:rPr>
          <w:rFonts w:ascii="Arial Narrow" w:hAnsi="Arial Narrow" w:cs="Arial"/>
          <w:bCs w:val="0"/>
          <w:color w:val="auto"/>
          <w:sz w:val="24"/>
          <w:szCs w:val="24"/>
          <w:lang w:val="es-CO"/>
        </w:rPr>
      </w:pPr>
      <w:bookmarkStart w:id="8" w:name="_Toc453663911"/>
      <w:r w:rsidRPr="003F50CD">
        <w:rPr>
          <w:rFonts w:ascii="Arial Narrow" w:hAnsi="Arial Narrow" w:cs="Arial"/>
          <w:bCs w:val="0"/>
          <w:color w:val="auto"/>
          <w:sz w:val="24"/>
          <w:szCs w:val="24"/>
          <w:lang w:val="es-CO"/>
        </w:rPr>
        <w:t>FACTORES HABILITANTES TÈCNICOS</w:t>
      </w:r>
      <w:bookmarkEnd w:id="8"/>
    </w:p>
    <w:p w14:paraId="469762EA" w14:textId="36C3778B" w:rsidR="00817DAA" w:rsidRDefault="00817DAA" w:rsidP="00817DAA">
      <w:pPr>
        <w:ind w:right="202"/>
        <w:rPr>
          <w:rFonts w:ascii="Arial Narrow" w:hAnsi="Arial Narrow" w:cs="Arial"/>
          <w:color w:val="000000"/>
          <w:sz w:val="22"/>
          <w:szCs w:val="22"/>
        </w:rPr>
      </w:pPr>
    </w:p>
    <w:p w14:paraId="64EF1CDE" w14:textId="70B21567" w:rsidR="009079B9" w:rsidRPr="003F50CD" w:rsidRDefault="004E4F30" w:rsidP="00111660">
      <w:pPr>
        <w:pStyle w:val="Subttulo"/>
        <w:numPr>
          <w:ilvl w:val="2"/>
          <w:numId w:val="30"/>
        </w:numPr>
        <w:ind w:right="0"/>
        <w:rPr>
          <w:rFonts w:ascii="Arial Narrow" w:hAnsi="Arial Narrow" w:cs="Arial"/>
          <w:bCs w:val="0"/>
          <w:color w:val="auto"/>
          <w:sz w:val="24"/>
          <w:szCs w:val="24"/>
          <w:lang w:val="es-CO"/>
        </w:rPr>
      </w:pPr>
      <w:r w:rsidRPr="003F50CD">
        <w:rPr>
          <w:rFonts w:ascii="Arial Narrow" w:hAnsi="Arial Narrow"/>
          <w:sz w:val="24"/>
          <w:szCs w:val="24"/>
        </w:rPr>
        <w:t>ACREDITACIÓN DE EXPERIENCIA</w:t>
      </w:r>
    </w:p>
    <w:p w14:paraId="443353C7" w14:textId="77777777" w:rsidR="009079B9" w:rsidRPr="003F50CD" w:rsidRDefault="009079B9" w:rsidP="009079B9">
      <w:pPr>
        <w:tabs>
          <w:tab w:val="left" w:pos="426"/>
        </w:tabs>
        <w:rPr>
          <w:rFonts w:ascii="Arial Narrow" w:hAnsi="Arial Narrow" w:cs="Arial"/>
          <w:szCs w:val="24"/>
        </w:rPr>
      </w:pPr>
    </w:p>
    <w:p w14:paraId="0021DF0D" w14:textId="67AEEBC0" w:rsidR="00A44CD1" w:rsidRPr="0024524B" w:rsidRDefault="0024524B" w:rsidP="00A44CD1">
      <w:pPr>
        <w:ind w:right="202"/>
        <w:rPr>
          <w:rFonts w:ascii="Arial Narrow" w:hAnsi="Arial Narrow" w:cs="Arial Narrow"/>
          <w:color w:val="000000"/>
          <w:sz w:val="22"/>
          <w:szCs w:val="22"/>
        </w:rPr>
      </w:pPr>
      <w:r w:rsidRPr="0024524B">
        <w:rPr>
          <w:rFonts w:ascii="Arial Narrow" w:hAnsi="Arial Narrow"/>
        </w:rPr>
        <w:t xml:space="preserve">Los proponentes deberán acreditar experiencia en la </w:t>
      </w:r>
      <w:r w:rsidRPr="0024524B">
        <w:rPr>
          <w:rFonts w:ascii="Arial Narrow" w:hAnsi="Arial Narrow"/>
          <w:b/>
        </w:rPr>
        <w:t>EJECUCIÓN DE LAS ACTIVIDADES RELACIONADAS EN EL OBJETO DE LA PRESENTE CONTRATACIÓN</w:t>
      </w:r>
      <w:r w:rsidRPr="0024524B">
        <w:rPr>
          <w:rFonts w:ascii="Arial Narrow" w:hAnsi="Arial Narrow"/>
        </w:rPr>
        <w:t>, mediante la presentación de mínimo UNO (1) y máxim</w:t>
      </w:r>
      <w:bookmarkStart w:id="9" w:name="_GoBack"/>
      <w:bookmarkEnd w:id="9"/>
      <w:r w:rsidRPr="0024524B">
        <w:rPr>
          <w:rFonts w:ascii="Arial Narrow" w:hAnsi="Arial Narrow"/>
        </w:rPr>
        <w:t xml:space="preserve">o de CINCO (5) certificaciones de contratos iniciados, ejecutados y terminados relacionados con el objeto del presente proceso y cuya sumatoria debe ser igual o superior al cien por ciento (100%) del presupuesto oficial del presente proceso de selección, esto es, hasta por la suma de </w:t>
      </w:r>
      <w:r w:rsidR="003474AC">
        <w:rPr>
          <w:rFonts w:ascii="Arial Narrow" w:hAnsi="Arial Narrow" w:cs="Arial"/>
          <w:b/>
          <w:bCs/>
          <w:color w:val="000000"/>
          <w:shd w:val="clear" w:color="auto" w:fill="FAFAFA"/>
          <w:lang w:val="es-ES_tradnl"/>
        </w:rPr>
        <w:t>VEINTITRES MILLONES TRESCIENTOS TREINTA Y DOS MIL NOVECIENTOS VEINTITRES PESOS ($23.332.923.00) M/CTE</w:t>
      </w:r>
      <w:r>
        <w:rPr>
          <w:rFonts w:ascii="Arial Narrow" w:hAnsi="Arial Narrow"/>
          <w:b/>
        </w:rPr>
        <w:t>,</w:t>
      </w:r>
      <w:r w:rsidRPr="0024524B">
        <w:rPr>
          <w:rFonts w:ascii="Arial Narrow" w:hAnsi="Arial Narrow"/>
        </w:rPr>
        <w:t xml:space="preserve"> expresado en salarios mínimos legales mensuales.</w:t>
      </w:r>
    </w:p>
    <w:p w14:paraId="2E769C76" w14:textId="77777777" w:rsidR="00A44CD1" w:rsidRDefault="00A44CD1" w:rsidP="00111660">
      <w:pPr>
        <w:rPr>
          <w:rFonts w:ascii="Arial Narrow" w:hAnsi="Arial Narrow" w:cs="Arial"/>
          <w:bCs/>
          <w:szCs w:val="24"/>
        </w:rPr>
      </w:pPr>
    </w:p>
    <w:p w14:paraId="175D3130" w14:textId="0D2CFA1F" w:rsidR="009079B9" w:rsidRPr="003F50CD" w:rsidRDefault="009079B9" w:rsidP="00A44CD1">
      <w:pPr>
        <w:rPr>
          <w:rFonts w:ascii="Arial Narrow" w:hAnsi="Arial Narrow" w:cs="Arial"/>
          <w:bCs/>
          <w:szCs w:val="24"/>
        </w:rPr>
      </w:pPr>
      <w:r w:rsidRPr="003F50CD">
        <w:rPr>
          <w:rFonts w:ascii="Arial Narrow" w:hAnsi="Arial Narrow" w:cs="Arial"/>
          <w:bCs/>
          <w:szCs w:val="24"/>
        </w:rPr>
        <w:t>La verificación económica en SMMLV de los contratos ejecutados que se aporten por los oferentes se hará de conformidad con el salario mínimo legal que haya regido a la fecha d</w:t>
      </w:r>
      <w:r w:rsidR="001C29AA">
        <w:rPr>
          <w:rFonts w:ascii="Arial Narrow" w:hAnsi="Arial Narrow" w:cs="Arial"/>
          <w:bCs/>
          <w:szCs w:val="24"/>
        </w:rPr>
        <w:t>e terminación de los mismos.</w:t>
      </w:r>
    </w:p>
    <w:p w14:paraId="6D34C9E3" w14:textId="77777777" w:rsidR="009079B9" w:rsidRPr="003F50CD" w:rsidRDefault="009079B9" w:rsidP="00111660">
      <w:pPr>
        <w:rPr>
          <w:rFonts w:ascii="Arial Narrow" w:hAnsi="Arial Narrow" w:cs="Arial"/>
          <w:bCs/>
          <w:szCs w:val="24"/>
        </w:rPr>
      </w:pPr>
    </w:p>
    <w:p w14:paraId="1D32064C" w14:textId="77777777" w:rsidR="009079B9" w:rsidRPr="003F50CD" w:rsidRDefault="009079B9" w:rsidP="00A44CD1">
      <w:pPr>
        <w:rPr>
          <w:rFonts w:ascii="Arial Narrow" w:hAnsi="Arial Narrow" w:cs="Arial"/>
          <w:bCs/>
          <w:szCs w:val="24"/>
        </w:rPr>
      </w:pPr>
      <w:r w:rsidRPr="003F50CD">
        <w:rPr>
          <w:rFonts w:ascii="Arial Narrow" w:hAnsi="Arial Narrow" w:cs="Arial"/>
          <w:bCs/>
          <w:szCs w:val="24"/>
        </w:rPr>
        <w:t>La experiencia debe ser relacionada en el formato correspondiente</w:t>
      </w:r>
      <w:r w:rsidRPr="003F50CD">
        <w:rPr>
          <w:rFonts w:ascii="Arial Narrow" w:hAnsi="Arial Narrow" w:cs="Arial"/>
          <w:b/>
          <w:bCs/>
          <w:szCs w:val="24"/>
        </w:rPr>
        <w:t xml:space="preserve"> “EXPERIENCIA DEL OFERENTE”</w:t>
      </w:r>
      <w:r w:rsidRPr="003F50CD">
        <w:rPr>
          <w:rFonts w:ascii="Arial Narrow" w:hAnsi="Arial Narrow" w:cs="Arial"/>
          <w:bCs/>
          <w:szCs w:val="24"/>
        </w:rPr>
        <w:t xml:space="preserve"> a fin de facilitar su evaluación, deberá entregarse firmado por el oferente si es persona natural o por el Representante Legal si es persona jurídica, Consorcio o Unión Temporal. </w:t>
      </w:r>
    </w:p>
    <w:p w14:paraId="23285CC4" w14:textId="77777777" w:rsidR="009079B9" w:rsidRPr="003F50CD" w:rsidRDefault="009079B9" w:rsidP="001C29AA">
      <w:pPr>
        <w:rPr>
          <w:rFonts w:ascii="Arial Narrow" w:hAnsi="Arial Narrow" w:cs="Arial"/>
          <w:bCs/>
          <w:szCs w:val="24"/>
        </w:rPr>
      </w:pPr>
      <w:r w:rsidRPr="003F50CD">
        <w:rPr>
          <w:rFonts w:ascii="Arial Narrow" w:hAnsi="Arial Narrow" w:cs="Arial"/>
          <w:bCs/>
          <w:szCs w:val="24"/>
        </w:rPr>
        <w:t xml:space="preserve"> </w:t>
      </w:r>
    </w:p>
    <w:p w14:paraId="5E7B85CC" w14:textId="77777777" w:rsidR="009079B9" w:rsidRPr="003F50CD" w:rsidRDefault="009079B9" w:rsidP="00A44CD1">
      <w:pPr>
        <w:rPr>
          <w:rFonts w:ascii="Arial Narrow" w:hAnsi="Arial Narrow" w:cs="Arial"/>
          <w:bCs/>
          <w:szCs w:val="24"/>
        </w:rPr>
      </w:pPr>
      <w:r w:rsidRPr="003F50CD">
        <w:rPr>
          <w:rFonts w:ascii="Arial Narrow" w:hAnsi="Arial Narrow" w:cs="Arial"/>
          <w:bCs/>
          <w:szCs w:val="24"/>
        </w:rPr>
        <w:t>Si el oferente es un Consorcio o una Unión Temporal para efectos de acreditar la experiencia mínima solicitada por la Entidad, se realizará la sumatoria de la que se allegue por cada uno de sus miembros.</w:t>
      </w:r>
    </w:p>
    <w:p w14:paraId="43C8BE99" w14:textId="77777777" w:rsidR="009079B9" w:rsidRPr="003F50CD" w:rsidRDefault="009079B9" w:rsidP="001C29AA">
      <w:pPr>
        <w:rPr>
          <w:rFonts w:ascii="Arial Narrow" w:hAnsi="Arial Narrow" w:cs="Arial"/>
          <w:bCs/>
          <w:szCs w:val="24"/>
        </w:rPr>
      </w:pPr>
      <w:r w:rsidRPr="003F50CD">
        <w:rPr>
          <w:rFonts w:ascii="Arial Narrow" w:hAnsi="Arial Narrow" w:cs="Arial"/>
          <w:bCs/>
          <w:szCs w:val="24"/>
        </w:rPr>
        <w:t xml:space="preserve"> </w:t>
      </w:r>
    </w:p>
    <w:p w14:paraId="0744C51C" w14:textId="77777777" w:rsidR="009079B9" w:rsidRPr="003F50CD" w:rsidRDefault="009079B9" w:rsidP="00A44CD1">
      <w:pPr>
        <w:rPr>
          <w:rFonts w:ascii="Arial Narrow" w:hAnsi="Arial Narrow" w:cs="Arial"/>
          <w:bCs/>
          <w:szCs w:val="24"/>
        </w:rPr>
      </w:pPr>
      <w:r w:rsidRPr="003F50CD">
        <w:rPr>
          <w:rFonts w:ascii="Arial Narrow" w:hAnsi="Arial Narrow" w:cs="Arial"/>
          <w:b/>
          <w:bCs/>
          <w:szCs w:val="24"/>
        </w:rPr>
        <w:t>NOTA:</w:t>
      </w:r>
      <w:r w:rsidRPr="003F50CD">
        <w:rPr>
          <w:rFonts w:ascii="Arial Narrow" w:hAnsi="Arial Narrow" w:cs="Arial"/>
          <w:bCs/>
          <w:szCs w:val="24"/>
        </w:rPr>
        <w:t xml:space="preserve"> Cuando la experiencia acreditada corresponda a contratos realizados en Consorcio o Unión Temporal, la experiencia en valor será tomada de acuerdo con el porcentaje que le correspondió en dicha figura asociativa al integrante que pretenda hacerla valer en el presente proceso, por lo tanto, se debe especificar el porcentaje de participación. </w:t>
      </w:r>
    </w:p>
    <w:p w14:paraId="744A6842" w14:textId="77777777" w:rsidR="009079B9" w:rsidRPr="003F50CD" w:rsidRDefault="009079B9" w:rsidP="009079B9">
      <w:pPr>
        <w:ind w:left="360"/>
        <w:rPr>
          <w:rFonts w:ascii="Arial Narrow" w:hAnsi="Arial Narrow" w:cs="Arial"/>
          <w:bCs/>
          <w:szCs w:val="24"/>
        </w:rPr>
      </w:pPr>
    </w:p>
    <w:p w14:paraId="31F604C3" w14:textId="77777777" w:rsidR="0024524B" w:rsidRDefault="0024524B" w:rsidP="0024524B">
      <w:pPr>
        <w:rPr>
          <w:rFonts w:ascii="Arial Narrow" w:hAnsi="Arial Narrow" w:cs="Arial"/>
          <w:bCs/>
          <w:szCs w:val="24"/>
        </w:rPr>
      </w:pPr>
      <w:r w:rsidRPr="0024524B">
        <w:rPr>
          <w:rFonts w:ascii="Arial Narrow" w:hAnsi="Arial Narrow" w:cs="Arial"/>
          <w:bCs/>
          <w:szCs w:val="24"/>
        </w:rPr>
        <w:t>El valor de los contratos con los que se acredita la experiencia general se actualizará a pesos del año 2020. Dicha actualización se hará utilizando el SMMLV así:</w:t>
      </w:r>
    </w:p>
    <w:p w14:paraId="73FDADBE" w14:textId="77777777" w:rsidR="0024524B" w:rsidRDefault="0024524B" w:rsidP="0024524B">
      <w:pPr>
        <w:rPr>
          <w:rFonts w:ascii="Arial Narrow" w:hAnsi="Arial Narrow" w:cs="Arial"/>
          <w:bCs/>
          <w:szCs w:val="24"/>
        </w:rPr>
      </w:pPr>
    </w:p>
    <w:p w14:paraId="5E09AED5" w14:textId="77777777" w:rsidR="0024524B" w:rsidRDefault="0024524B" w:rsidP="0024524B">
      <w:pPr>
        <w:rPr>
          <w:rFonts w:ascii="Arial Narrow" w:hAnsi="Arial Narrow" w:cs="Arial"/>
          <w:bCs/>
          <w:szCs w:val="24"/>
        </w:rPr>
      </w:pPr>
      <w:r w:rsidRPr="0024524B">
        <w:rPr>
          <w:rFonts w:ascii="Arial Narrow" w:hAnsi="Arial Narrow" w:cs="Arial"/>
          <w:bCs/>
          <w:szCs w:val="24"/>
        </w:rPr>
        <w:t xml:space="preserve">- Se toma el valor del contrato al momento de la suscripción y se divide por el valor del SMMLV del año correspondiente a la misma suscripción. </w:t>
      </w:r>
    </w:p>
    <w:p w14:paraId="07BD4CE9" w14:textId="77777777" w:rsidR="0024524B" w:rsidRDefault="0024524B" w:rsidP="0024524B">
      <w:pPr>
        <w:rPr>
          <w:rFonts w:ascii="Arial Narrow" w:hAnsi="Arial Narrow" w:cs="Arial"/>
          <w:bCs/>
          <w:szCs w:val="24"/>
        </w:rPr>
      </w:pPr>
    </w:p>
    <w:p w14:paraId="006784EA" w14:textId="77777777" w:rsidR="0024524B" w:rsidRDefault="0024524B" w:rsidP="0024524B">
      <w:r w:rsidRPr="0024524B">
        <w:rPr>
          <w:rFonts w:ascii="Arial Narrow" w:hAnsi="Arial Narrow" w:cs="Arial"/>
          <w:bCs/>
          <w:szCs w:val="24"/>
        </w:rPr>
        <w:t>- El número de salarios así obtenido se multiplica por el valor del SMMLV del año 2020.</w:t>
      </w:r>
      <w:r w:rsidRPr="0024524B">
        <w:t xml:space="preserve"> </w:t>
      </w:r>
    </w:p>
    <w:p w14:paraId="57537C6C" w14:textId="77777777" w:rsidR="0024524B" w:rsidRDefault="0024524B" w:rsidP="0024524B"/>
    <w:p w14:paraId="7F6CE854" w14:textId="66EEF563" w:rsidR="0024524B" w:rsidRDefault="0024524B" w:rsidP="0024524B">
      <w:pPr>
        <w:rPr>
          <w:rFonts w:ascii="Arial Narrow" w:hAnsi="Arial Narrow"/>
        </w:rPr>
      </w:pPr>
      <w:r w:rsidRPr="0024524B">
        <w:rPr>
          <w:rFonts w:ascii="Arial Narrow" w:hAnsi="Arial Narrow"/>
        </w:rPr>
        <w:t>La experiencia se relacionará en el ANEXO EXPERIENCIA DEL PROPONENTE, Anexo No. 5, y se acreditará mediante certificaciones expedidas por la entidad contratante en las que se indique, lo siguiente:</w:t>
      </w:r>
    </w:p>
    <w:p w14:paraId="7848BCB7" w14:textId="46BFC8B3" w:rsidR="0024524B" w:rsidRDefault="0024524B" w:rsidP="0024524B">
      <w:pPr>
        <w:rPr>
          <w:rFonts w:ascii="Arial Narrow" w:hAnsi="Arial Narrow"/>
        </w:rPr>
      </w:pPr>
    </w:p>
    <w:p w14:paraId="468366ED" w14:textId="37A3CD69" w:rsidR="0024524B" w:rsidRDefault="0024524B" w:rsidP="0024524B">
      <w:pPr>
        <w:rPr>
          <w:rFonts w:ascii="Arial Narrow" w:hAnsi="Arial Narrow"/>
        </w:rPr>
      </w:pPr>
      <w:r w:rsidRPr="0024524B">
        <w:rPr>
          <w:rFonts w:ascii="Arial Narrow" w:hAnsi="Arial Narrow"/>
        </w:rPr>
        <w:t xml:space="preserve">La verificación económica en SMMLV de los contratos ejecutados que se aporten por los oferentes, se hará de conformidad con el salario mínimo mensual legal vigente que haya regido a la fecha de terminación de los mismos. La experiencia debe ser relacionada en el formato “EXPERIENCIA DEL </w:t>
      </w:r>
      <w:r w:rsidRPr="0024524B">
        <w:rPr>
          <w:rFonts w:ascii="Arial Narrow" w:hAnsi="Arial Narrow"/>
        </w:rPr>
        <w:lastRenderedPageBreak/>
        <w:t>OFERENTE” a fin de facilitar su evaluación, deberá entregarse firmado por el oferente si es persona natural o por el Representante Legal si es persona jurídica, Consorcio o Unión Temporal. Si el oferente es un Consorcio o una Unión Temporal para efectos de acreditar la experiencia mínima solicitada por la Entidad, se realizará la sumatoria de la que se allegué por cada uno de sus miembros. NOTA: Cuando la experiencia acreditada corresponda a contratos realizados en Consorcio o Unión Temporal, la experiencia en valor será tomada de acuerdo al porcentaje que le correspondió en dicha figura asociativa al integrante que pretenda hacerla valer en el presente proceso, por lo tanto, se debe especificar el porcentaje de participación</w:t>
      </w:r>
      <w:r>
        <w:t>.</w:t>
      </w:r>
    </w:p>
    <w:p w14:paraId="1EF677FE" w14:textId="77777777" w:rsidR="0024524B" w:rsidRDefault="0024524B" w:rsidP="009079B9">
      <w:pPr>
        <w:ind w:left="360"/>
        <w:rPr>
          <w:rFonts w:ascii="Arial Narrow" w:hAnsi="Arial Narrow" w:cs="Arial"/>
          <w:bCs/>
          <w:szCs w:val="24"/>
          <w:u w:val="single"/>
        </w:rPr>
      </w:pPr>
    </w:p>
    <w:p w14:paraId="658EA8CE" w14:textId="6C87A04B" w:rsidR="009079B9" w:rsidRPr="003F50CD" w:rsidRDefault="009079B9" w:rsidP="001D6839">
      <w:pPr>
        <w:rPr>
          <w:rFonts w:ascii="Arial Narrow" w:hAnsi="Arial Narrow" w:cs="Arial"/>
          <w:bCs/>
          <w:szCs w:val="24"/>
        </w:rPr>
      </w:pPr>
      <w:r w:rsidRPr="003F50CD">
        <w:rPr>
          <w:rFonts w:ascii="Arial Narrow" w:hAnsi="Arial Narrow" w:cs="Arial"/>
          <w:bCs/>
          <w:szCs w:val="24"/>
          <w:u w:val="single"/>
        </w:rPr>
        <w:t>Con el fin de facilitar la evaluación, además de las certificaciones, el proponente deberá adjuntar copia de todos los contrato</w:t>
      </w:r>
      <w:r w:rsidRPr="003F50CD">
        <w:rPr>
          <w:rFonts w:ascii="Arial Narrow" w:hAnsi="Arial Narrow" w:cs="Arial"/>
          <w:bCs/>
          <w:szCs w:val="24"/>
        </w:rPr>
        <w:t xml:space="preserve">s o de los documentos soportes que sean del caso, que permita tomar la información que falte en la certificación con que pretenda acreditar la experiencia. </w:t>
      </w:r>
    </w:p>
    <w:p w14:paraId="2CEED85B" w14:textId="77777777" w:rsidR="009079B9" w:rsidRPr="003F50CD" w:rsidRDefault="009079B9" w:rsidP="009079B9">
      <w:pPr>
        <w:ind w:left="360"/>
        <w:rPr>
          <w:rFonts w:ascii="Arial Narrow" w:hAnsi="Arial Narrow" w:cs="Arial"/>
          <w:bCs/>
          <w:szCs w:val="24"/>
        </w:rPr>
      </w:pPr>
      <w:r w:rsidRPr="003F50CD">
        <w:rPr>
          <w:rFonts w:ascii="Arial Narrow" w:hAnsi="Arial Narrow" w:cs="Arial"/>
          <w:bCs/>
          <w:szCs w:val="24"/>
        </w:rPr>
        <w:t xml:space="preserve"> </w:t>
      </w:r>
    </w:p>
    <w:p w14:paraId="61EED5A7" w14:textId="77777777" w:rsidR="009079B9" w:rsidRPr="003F50CD" w:rsidRDefault="009079B9" w:rsidP="001D6839">
      <w:pPr>
        <w:rPr>
          <w:rFonts w:ascii="Arial Narrow" w:hAnsi="Arial Narrow" w:cs="Arial"/>
          <w:bCs/>
          <w:szCs w:val="24"/>
        </w:rPr>
      </w:pPr>
      <w:r w:rsidRPr="003F50CD">
        <w:rPr>
          <w:rFonts w:ascii="Arial Narrow" w:hAnsi="Arial Narrow" w:cs="Arial"/>
          <w:bCs/>
          <w:szCs w:val="24"/>
        </w:rPr>
        <w:t xml:space="preserve">El oferente que pretenda acreditar experiencia específica, deberá hacerlo mediante certificaciones expedidas por la Entidad contratante y suscrita por el funcionario competente en la que se reflejen como mínimo los siguientes requisitos: </w:t>
      </w:r>
    </w:p>
    <w:p w14:paraId="22874328" w14:textId="77777777" w:rsidR="009079B9" w:rsidRPr="003F50CD" w:rsidRDefault="009079B9" w:rsidP="009079B9">
      <w:pPr>
        <w:ind w:left="360"/>
        <w:rPr>
          <w:rFonts w:ascii="Arial Narrow" w:hAnsi="Arial Narrow" w:cs="Arial"/>
          <w:bCs/>
          <w:szCs w:val="24"/>
        </w:rPr>
      </w:pPr>
      <w:r w:rsidRPr="003F50CD">
        <w:rPr>
          <w:rFonts w:ascii="Arial Narrow" w:hAnsi="Arial Narrow" w:cs="Arial"/>
          <w:bCs/>
          <w:szCs w:val="24"/>
        </w:rPr>
        <w:t xml:space="preserve"> </w:t>
      </w:r>
    </w:p>
    <w:p w14:paraId="3A28270E"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 xml:space="preserve">Nombre Contratante  </w:t>
      </w:r>
    </w:p>
    <w:p w14:paraId="316F0F8A"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 xml:space="preserve">Dirección </w:t>
      </w:r>
    </w:p>
    <w:p w14:paraId="0CB3F79B"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 xml:space="preserve">Teléfono </w:t>
      </w:r>
    </w:p>
    <w:p w14:paraId="6F2E99F2"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 xml:space="preserve">Nombre del Contratista </w:t>
      </w:r>
    </w:p>
    <w:p w14:paraId="69D4D24C"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Si se trata de un Consorcio o de una Unión Temporal se debe señalar el nombre de quienes lo conforman, adicionalmente se debe indicar el porcentaje de participación de cada uno de sus miembros</w:t>
      </w:r>
    </w:p>
    <w:p w14:paraId="24949157"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 xml:space="preserve"> Número del contrato (si tiene)  </w:t>
      </w:r>
    </w:p>
    <w:p w14:paraId="72988760"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 xml:space="preserve">Objeto del contrato  </w:t>
      </w:r>
    </w:p>
    <w:p w14:paraId="608E66BC"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Fecha de inicio</w:t>
      </w:r>
      <w:r w:rsidRPr="003F50CD">
        <w:rPr>
          <w:rFonts w:ascii="Arial Narrow" w:hAnsi="Arial Narrow" w:cs="Arial"/>
          <w:b/>
          <w:bCs/>
          <w:szCs w:val="24"/>
        </w:rPr>
        <w:t xml:space="preserve"> </w:t>
      </w:r>
      <w:r w:rsidRPr="003F50CD">
        <w:rPr>
          <w:rFonts w:ascii="Arial Narrow" w:hAnsi="Arial Narrow" w:cs="Arial"/>
          <w:bCs/>
          <w:szCs w:val="24"/>
        </w:rPr>
        <w:t xml:space="preserve">(día, mes y año) y fecha de terminación (día, mes y año). </w:t>
      </w:r>
    </w:p>
    <w:p w14:paraId="520813B0"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 xml:space="preserve">Fecha de expedición de la certificación (día, mes y año) </w:t>
      </w:r>
    </w:p>
    <w:p w14:paraId="1AE8152A"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 xml:space="preserve">Valor del contrato </w:t>
      </w:r>
    </w:p>
    <w:p w14:paraId="5480B802" w14:textId="77777777" w:rsidR="009079B9" w:rsidRPr="003F50CD" w:rsidRDefault="009079B9" w:rsidP="009079B9">
      <w:pPr>
        <w:numPr>
          <w:ilvl w:val="0"/>
          <w:numId w:val="6"/>
        </w:numPr>
        <w:ind w:left="426" w:hanging="360"/>
        <w:rPr>
          <w:rFonts w:ascii="Arial Narrow" w:hAnsi="Arial Narrow" w:cs="Arial"/>
          <w:bCs/>
          <w:szCs w:val="24"/>
        </w:rPr>
      </w:pPr>
      <w:r w:rsidRPr="003F50CD">
        <w:rPr>
          <w:rFonts w:ascii="Arial Narrow" w:hAnsi="Arial Narrow" w:cs="Arial"/>
          <w:bCs/>
          <w:szCs w:val="24"/>
        </w:rPr>
        <w:t xml:space="preserve">Nombre, firma y cargo de la persona competente para expedir la certificación. </w:t>
      </w:r>
    </w:p>
    <w:p w14:paraId="69201711" w14:textId="77777777" w:rsidR="009079B9" w:rsidRPr="003F50CD" w:rsidRDefault="009079B9" w:rsidP="009079B9">
      <w:pPr>
        <w:ind w:left="360"/>
        <w:rPr>
          <w:rFonts w:ascii="Arial Narrow" w:hAnsi="Arial Narrow" w:cs="Arial"/>
          <w:bCs/>
          <w:szCs w:val="24"/>
        </w:rPr>
      </w:pPr>
    </w:p>
    <w:p w14:paraId="0F21C810" w14:textId="77777777" w:rsidR="009079B9" w:rsidRPr="003F50CD" w:rsidRDefault="009079B9" w:rsidP="009079B9">
      <w:pPr>
        <w:ind w:left="360"/>
        <w:rPr>
          <w:rFonts w:ascii="Arial Narrow" w:hAnsi="Arial Narrow" w:cs="Arial"/>
          <w:bCs/>
          <w:szCs w:val="24"/>
        </w:rPr>
      </w:pPr>
      <w:r w:rsidRPr="003F50CD">
        <w:rPr>
          <w:rFonts w:ascii="Arial Narrow" w:hAnsi="Arial Narrow" w:cs="Arial"/>
          <w:bCs/>
          <w:szCs w:val="24"/>
        </w:rPr>
        <w:t xml:space="preserve">La </w:t>
      </w:r>
      <w:r w:rsidRPr="00A82F71">
        <w:rPr>
          <w:rFonts w:ascii="Arial Narrow" w:hAnsi="Arial Narrow" w:cs="Arial"/>
          <w:b/>
          <w:szCs w:val="24"/>
        </w:rPr>
        <w:t>UASPE</w:t>
      </w:r>
      <w:r w:rsidRPr="003F50CD">
        <w:rPr>
          <w:rFonts w:ascii="Arial Narrow" w:hAnsi="Arial Narrow" w:cs="Arial"/>
          <w:bCs/>
          <w:szCs w:val="24"/>
        </w:rPr>
        <w:t xml:space="preserve"> se reserva el derecho de verificar la información suministrada por el proponente y de solicitar las aclaraciones y soportes que considere convenientes. </w:t>
      </w:r>
    </w:p>
    <w:p w14:paraId="1E04BBF9" w14:textId="77777777" w:rsidR="009079B9" w:rsidRPr="003F50CD" w:rsidRDefault="009079B9" w:rsidP="009079B9">
      <w:pPr>
        <w:ind w:left="360"/>
        <w:rPr>
          <w:rFonts w:ascii="Arial Narrow" w:hAnsi="Arial Narrow" w:cs="Arial"/>
          <w:bCs/>
          <w:szCs w:val="24"/>
        </w:rPr>
      </w:pPr>
    </w:p>
    <w:p w14:paraId="36ABEEBD" w14:textId="77777777" w:rsidR="009079B9" w:rsidRPr="003F50CD" w:rsidRDefault="009079B9" w:rsidP="009079B9">
      <w:pPr>
        <w:ind w:left="360"/>
        <w:rPr>
          <w:rFonts w:ascii="Arial Narrow" w:hAnsi="Arial Narrow" w:cs="Arial"/>
          <w:bCs/>
          <w:szCs w:val="24"/>
        </w:rPr>
      </w:pPr>
      <w:r w:rsidRPr="003F50CD">
        <w:rPr>
          <w:rFonts w:ascii="Arial Narrow" w:hAnsi="Arial Narrow" w:cs="Arial"/>
          <w:bCs/>
          <w:szCs w:val="24"/>
        </w:rPr>
        <w:t xml:space="preserve">No se tendrán en cuenta las certificaciones cuya actividad sea diferente o no esté relacionada con el objeto señalado en este estudio previo, anexo técnico e invitación pública. </w:t>
      </w:r>
    </w:p>
    <w:p w14:paraId="7CF293BC" w14:textId="77777777" w:rsidR="009079B9" w:rsidRPr="003F50CD" w:rsidRDefault="009079B9" w:rsidP="009079B9">
      <w:pPr>
        <w:ind w:left="360"/>
        <w:rPr>
          <w:rFonts w:ascii="Arial Narrow" w:hAnsi="Arial Narrow" w:cs="Arial"/>
          <w:bCs/>
          <w:szCs w:val="24"/>
        </w:rPr>
      </w:pPr>
    </w:p>
    <w:p w14:paraId="011A93A7" w14:textId="77777777" w:rsidR="009079B9" w:rsidRPr="003F50CD" w:rsidRDefault="009079B9" w:rsidP="009079B9">
      <w:pPr>
        <w:numPr>
          <w:ilvl w:val="0"/>
          <w:numId w:val="7"/>
        </w:numPr>
        <w:ind w:left="284"/>
        <w:rPr>
          <w:rFonts w:ascii="Arial Narrow" w:hAnsi="Arial Narrow" w:cs="Arial"/>
          <w:bCs/>
          <w:szCs w:val="24"/>
        </w:rPr>
      </w:pPr>
      <w:r w:rsidRPr="003F50CD">
        <w:rPr>
          <w:rFonts w:ascii="Arial Narrow" w:hAnsi="Arial Narrow" w:cs="Arial"/>
          <w:bCs/>
          <w:szCs w:val="24"/>
        </w:rPr>
        <w:t xml:space="preserve">No serán válidas las certificaciones expedidas por los supervisores o interventores de los contratos. </w:t>
      </w:r>
    </w:p>
    <w:p w14:paraId="739F26FC" w14:textId="77777777" w:rsidR="009079B9" w:rsidRPr="003F50CD" w:rsidRDefault="009079B9" w:rsidP="009079B9">
      <w:pPr>
        <w:numPr>
          <w:ilvl w:val="0"/>
          <w:numId w:val="7"/>
        </w:numPr>
        <w:ind w:left="360"/>
        <w:rPr>
          <w:rFonts w:ascii="Arial Narrow" w:hAnsi="Arial Narrow" w:cs="Arial"/>
          <w:szCs w:val="24"/>
          <w:lang w:val="es-ES_tradnl"/>
        </w:rPr>
      </w:pPr>
      <w:r w:rsidRPr="003F50CD">
        <w:rPr>
          <w:rFonts w:ascii="Arial Narrow" w:hAnsi="Arial Narrow" w:cs="Arial"/>
          <w:bCs/>
          <w:szCs w:val="24"/>
        </w:rPr>
        <w:t>No serán válidos los contratos verbales.</w:t>
      </w:r>
    </w:p>
    <w:p w14:paraId="3BA79007" w14:textId="77777777" w:rsidR="009079B9" w:rsidRPr="003F50CD" w:rsidRDefault="009079B9" w:rsidP="009079B9">
      <w:pPr>
        <w:numPr>
          <w:ilvl w:val="0"/>
          <w:numId w:val="7"/>
        </w:numPr>
        <w:ind w:left="360"/>
        <w:rPr>
          <w:rFonts w:ascii="Arial Narrow" w:hAnsi="Arial Narrow" w:cs="Arial"/>
          <w:szCs w:val="24"/>
          <w:lang w:val="es-ES_tradnl"/>
        </w:rPr>
      </w:pPr>
      <w:r w:rsidRPr="003F50CD">
        <w:rPr>
          <w:rFonts w:ascii="Arial Narrow" w:hAnsi="Arial Narrow" w:cs="Arial"/>
          <w:bCs/>
          <w:szCs w:val="24"/>
        </w:rPr>
        <w:t>No serán válidas las certificaciones expedidas por el mismo contratista</w:t>
      </w:r>
    </w:p>
    <w:p w14:paraId="264D32F0" w14:textId="3ED336D8" w:rsidR="009079B9" w:rsidRDefault="009079B9" w:rsidP="009079B9">
      <w:pPr>
        <w:tabs>
          <w:tab w:val="left" w:pos="426"/>
        </w:tabs>
        <w:rPr>
          <w:rFonts w:ascii="Arial Narrow" w:hAnsi="Arial Narrow" w:cs="Arial"/>
          <w:szCs w:val="24"/>
        </w:rPr>
      </w:pPr>
    </w:p>
    <w:p w14:paraId="47EBE00C" w14:textId="2A1D4D2B" w:rsidR="001D6839" w:rsidRPr="001D6839" w:rsidRDefault="001D6839" w:rsidP="009079B9">
      <w:pPr>
        <w:tabs>
          <w:tab w:val="left" w:pos="426"/>
        </w:tabs>
        <w:rPr>
          <w:rFonts w:ascii="Arial Narrow" w:hAnsi="Arial Narrow" w:cs="Arial"/>
          <w:szCs w:val="24"/>
        </w:rPr>
      </w:pPr>
      <w:r w:rsidRPr="001D6839">
        <w:rPr>
          <w:rFonts w:ascii="Arial Narrow" w:hAnsi="Arial Narrow"/>
        </w:rPr>
        <w:t xml:space="preserve">Cuando exista diferencia entre la información relacionada en el formato “EXPERIENCIA DEL OFERENTE” y la consagrada en los soportes presentados, o el formato no incluya información de la cual se aportó el soporte, prevalecerá la información de los soportes. Con el fin de facilitar la evaluación, además de las certificaciones, la UAESPE, se reserva el derecho de requerir copias de los contratos o documentos soportes que sean del caso, a fin de verificar la información suministrada </w:t>
      </w:r>
      <w:r w:rsidRPr="001D6839">
        <w:rPr>
          <w:rFonts w:ascii="Arial Narrow" w:hAnsi="Arial Narrow"/>
        </w:rPr>
        <w:lastRenderedPageBreak/>
        <w:t>por el oferente, al igual de solicitar las aclaraciones y soportes que considere convenientes. No se tendrán en cuenta las certificaciones cuya actividad sea diferente al objeto señalado en este estudio previo, anexo técnico e invitación pública.</w:t>
      </w:r>
    </w:p>
    <w:p w14:paraId="558ACFCF" w14:textId="00E0BC23" w:rsidR="001D6839" w:rsidRDefault="001D6839" w:rsidP="009079B9">
      <w:pPr>
        <w:tabs>
          <w:tab w:val="left" w:pos="426"/>
        </w:tabs>
        <w:rPr>
          <w:rFonts w:ascii="Arial Narrow" w:hAnsi="Arial Narrow" w:cs="Arial"/>
          <w:szCs w:val="24"/>
        </w:rPr>
      </w:pPr>
    </w:p>
    <w:p w14:paraId="489E2FE1" w14:textId="433880F9" w:rsidR="001D6839" w:rsidRPr="001D6839" w:rsidRDefault="001D6839" w:rsidP="001D6839">
      <w:pPr>
        <w:tabs>
          <w:tab w:val="left" w:pos="426"/>
        </w:tabs>
        <w:rPr>
          <w:rFonts w:ascii="Arial Narrow" w:hAnsi="Arial Narrow" w:cs="Arial"/>
          <w:szCs w:val="24"/>
        </w:rPr>
      </w:pPr>
      <w:r w:rsidRPr="001D6839">
        <w:rPr>
          <w:rFonts w:ascii="Arial Narrow" w:hAnsi="Arial Narrow"/>
        </w:rPr>
        <w:t>Cuando el valor de los contratos con el cual se pretende acreditar la experiencia se encuentre expresado en moneda extranjera: - Si el contrato tiene el valor en DOLARES AMERICANOS, se hará la conversión a pesos colombianos con la TRM publicada en las estadísticas del Banco de la Republica en su página oficial para la fecha de terminación del contrato. - Si se reportó en moneda extranjera diferente a dólar americano, se realizará la conversión a dólares americanos de acuerdo con las tasas de cabio estadísticas publicadas por el Banco de la Republica en su página oficial teniendo en cuenta la fecha de terminación del contrato y seguidamente a pesos colombianos. La Unidad del SPE podrá en cualquier estado en que se encuentre el proceso de selección, verificar y solicitar ampliación de la información presentada por el oferente para validar la experiencia. Cuando en la certificación mediante la cual se pretende acreditar experiencia se encuentren también relacionados bienes y/o servicios de características disimiles a la requerida en el presente numeral, se tendrá en cuenta únicamente la experiencia correspondiente a la solicitada en el presente proceso de selección. Para este efecto, debe discriminarse claramente el (los) valor (es) parcial (es) de los diferentes bienes o servicios incluidos en dicha certificación. NOTA 1: Experiencia de los socios; En todo caso para efectos de la experiencia del oferente, cuando la constitución de esta sea inferior a tres (3) años a la fecha del cierre del presente proceso, se podrá acreditar la experiencia de sus accionistas, socios o constituyentes, de conformidad con lo señalado en el decreto 1082 de 2015.</w:t>
      </w:r>
    </w:p>
    <w:p w14:paraId="3BB20315" w14:textId="77777777" w:rsidR="001D6839" w:rsidRPr="001D6839" w:rsidRDefault="001D6839" w:rsidP="009079B9">
      <w:pPr>
        <w:tabs>
          <w:tab w:val="left" w:pos="426"/>
        </w:tabs>
        <w:rPr>
          <w:rFonts w:ascii="Arial Narrow" w:hAnsi="Arial Narrow" w:cs="Arial"/>
          <w:szCs w:val="24"/>
        </w:rPr>
      </w:pPr>
    </w:p>
    <w:p w14:paraId="7AA7E538" w14:textId="77777777" w:rsidR="00A44CD1" w:rsidRPr="001D6839" w:rsidRDefault="00A44CD1" w:rsidP="00A44CD1">
      <w:pPr>
        <w:tabs>
          <w:tab w:val="left" w:pos="284"/>
        </w:tabs>
        <w:spacing w:after="43" w:line="242" w:lineRule="auto"/>
        <w:ind w:right="202"/>
        <w:rPr>
          <w:rFonts w:ascii="Arial Narrow" w:hAnsi="Arial Narrow" w:cs="Calibri"/>
          <w:b/>
          <w:bCs/>
          <w:szCs w:val="24"/>
        </w:rPr>
      </w:pPr>
      <w:r>
        <w:rPr>
          <w:rFonts w:ascii="Arial Narrow" w:hAnsi="Arial Narrow" w:cs="Calibri"/>
          <w:b/>
          <w:bCs/>
        </w:rPr>
        <w:t xml:space="preserve">1.2.3. </w:t>
      </w:r>
      <w:r w:rsidRPr="001D6839">
        <w:rPr>
          <w:rFonts w:ascii="Arial Narrow" w:hAnsi="Arial Narrow" w:cs="Calibri"/>
          <w:b/>
          <w:bCs/>
          <w:szCs w:val="24"/>
        </w:rPr>
        <w:t>OTROS REQUISITOS HABILITANTES POR PARTE DEL PROPONENTE EN EL TEMA DE SG-SST.</w:t>
      </w:r>
    </w:p>
    <w:p w14:paraId="3E9C203E" w14:textId="77777777" w:rsidR="002D5D4F" w:rsidRPr="001D6839" w:rsidRDefault="002D5D4F" w:rsidP="002D5D4F">
      <w:pPr>
        <w:pStyle w:val="Sinespaciado"/>
        <w:jc w:val="both"/>
        <w:rPr>
          <w:rFonts w:ascii="Arial Narrow" w:hAnsi="Arial Narrow" w:cs="Calibri"/>
          <w:sz w:val="24"/>
          <w:szCs w:val="24"/>
        </w:rPr>
      </w:pPr>
    </w:p>
    <w:p w14:paraId="5031A297" w14:textId="78543190" w:rsidR="002D5D4F" w:rsidRDefault="00DC1AFC" w:rsidP="00DC1AFC">
      <w:pPr>
        <w:rPr>
          <w:rFonts w:ascii="Arial Narrow" w:eastAsiaTheme="minorHAnsi" w:hAnsi="Arial Narrow" w:cs="Arial Narrow,Bold"/>
          <w:bCs/>
          <w:color w:val="000000"/>
          <w:lang w:eastAsia="es-ES"/>
        </w:rPr>
      </w:pPr>
      <w:r w:rsidRPr="00423D9A">
        <w:rPr>
          <w:rFonts w:ascii="Arial Narrow" w:eastAsiaTheme="minorHAnsi" w:hAnsi="Arial Narrow" w:cs="Arial Narrow,Bold"/>
          <w:bCs/>
          <w:color w:val="000000"/>
          <w:lang w:eastAsia="es-ES"/>
        </w:rPr>
        <w:t>Acreditación cumplimiento del artículo 25 de la Resolución 0312 de 2019 expedida por el Ministerio de Trabajo. El Proponente deberá allegar con su propuesta certificación expedida por el Representante Legal, apoderado o la persona natural (Con actividad mercantil afín cuando sea proponente), en la cual deberá manifestar que se encuentra al día con el cumplimiento de lo preceptuado en el Artículo 25 de la Resolución 0312 del 13 de febrero de 2019. Ahora bien, en el caso del proponente persona natural, si tiene trabajadores a su cargo, deberá acreditar el cumplimiento de este requisito mediante certificación en la que ésta dé cuenta que se encuentra al día con el cumplimiento de lo exigido en la Resolución No. 0312 de 2019. En caso de tratarse de Consorcio o Unión Temporal, cada uno de sus miembros debe dar cumplimiento al presente requisito</w:t>
      </w:r>
    </w:p>
    <w:p w14:paraId="50FE661F" w14:textId="77777777" w:rsidR="00DC1AFC" w:rsidRPr="00DC1AFC" w:rsidRDefault="00DC1AFC" w:rsidP="00DC1AFC">
      <w:pPr>
        <w:rPr>
          <w:rFonts w:ascii="Arial Narrow" w:eastAsiaTheme="minorHAnsi" w:hAnsi="Arial Narrow" w:cs="Arial Narrow,Bold"/>
          <w:bCs/>
          <w:color w:val="000000"/>
          <w:szCs w:val="24"/>
        </w:rPr>
      </w:pPr>
    </w:p>
    <w:p w14:paraId="23200B8E" w14:textId="57337FF0" w:rsidR="002D5D4F" w:rsidRPr="001D6839" w:rsidRDefault="002D5D4F" w:rsidP="001D6839">
      <w:pPr>
        <w:pStyle w:val="Sinespaciado"/>
        <w:ind w:left="426"/>
        <w:jc w:val="both"/>
        <w:rPr>
          <w:rFonts w:ascii="Arial Narrow" w:hAnsi="Arial Narrow" w:cs="Calibri"/>
          <w:sz w:val="24"/>
          <w:szCs w:val="24"/>
        </w:rPr>
      </w:pPr>
      <w:r w:rsidRPr="001D6839">
        <w:rPr>
          <w:rFonts w:ascii="Arial Narrow" w:eastAsiaTheme="minorHAnsi" w:hAnsi="Arial Narrow" w:cs="Arial Narrow,Bold"/>
          <w:bCs/>
          <w:color w:val="000000"/>
          <w:sz w:val="24"/>
          <w:szCs w:val="24"/>
        </w:rPr>
        <w:t>Es del caso anotar, que el proponente debe de acatar las recomendaciones de la Dirección General de la Unidad, conforme al protocolo programa de gestión para la preparación, contención, mitigación, respuesta y atención de casos por enfermedad Covid-19, cuya identificación es TH-Pg-05. Adicionalmente el uso de tapabocas, el lavado de manos y el distanciamiento social dentro de la Entidad es obligatorio.</w:t>
      </w:r>
    </w:p>
    <w:p w14:paraId="1F67FA5D" w14:textId="77777777" w:rsidR="002D5D4F" w:rsidRPr="001D6839" w:rsidRDefault="002D5D4F" w:rsidP="002D5D4F">
      <w:pPr>
        <w:pStyle w:val="Prrafodelista"/>
        <w:rPr>
          <w:rFonts w:ascii="Arial Narrow" w:eastAsiaTheme="minorHAnsi" w:hAnsi="Arial Narrow" w:cs="Arial Narrow,Bold"/>
          <w:b/>
          <w:color w:val="000000"/>
          <w:sz w:val="24"/>
          <w:szCs w:val="24"/>
        </w:rPr>
      </w:pPr>
    </w:p>
    <w:p w14:paraId="611CCC79" w14:textId="77777777" w:rsidR="002D5D4F" w:rsidRPr="001D6839" w:rsidRDefault="002D5D4F" w:rsidP="001D6839">
      <w:pPr>
        <w:pStyle w:val="Sinespaciado"/>
        <w:numPr>
          <w:ilvl w:val="0"/>
          <w:numId w:val="24"/>
        </w:numPr>
        <w:ind w:left="426"/>
        <w:jc w:val="both"/>
        <w:rPr>
          <w:rFonts w:ascii="Arial Narrow" w:hAnsi="Arial Narrow" w:cs="Calibri"/>
          <w:sz w:val="24"/>
          <w:szCs w:val="24"/>
        </w:rPr>
      </w:pPr>
      <w:r w:rsidRPr="001D6839">
        <w:rPr>
          <w:rFonts w:ascii="Arial Narrow" w:eastAsiaTheme="minorHAnsi" w:hAnsi="Arial Narrow" w:cs="Arial Narrow,Bold"/>
          <w:b/>
          <w:color w:val="000000"/>
          <w:sz w:val="24"/>
          <w:szCs w:val="24"/>
        </w:rPr>
        <w:t>CERTIFICACIÓN DE PROVEEDOR AUTORIZADO</w:t>
      </w:r>
    </w:p>
    <w:p w14:paraId="28DD30C0" w14:textId="77777777" w:rsidR="002D5D4F" w:rsidRPr="001D6839" w:rsidRDefault="002D5D4F" w:rsidP="001D6839">
      <w:pPr>
        <w:pStyle w:val="Prrafodelista"/>
        <w:ind w:left="426"/>
        <w:rPr>
          <w:rFonts w:ascii="Arial Narrow" w:eastAsiaTheme="minorHAnsi" w:hAnsi="Arial Narrow" w:cs="Arial Narrow,Bold"/>
          <w:bCs/>
          <w:color w:val="000000"/>
          <w:sz w:val="24"/>
          <w:szCs w:val="24"/>
        </w:rPr>
      </w:pPr>
    </w:p>
    <w:p w14:paraId="4AD8A504" w14:textId="547E661B" w:rsidR="002D5D4F" w:rsidRPr="001D6839" w:rsidRDefault="002D5D4F" w:rsidP="001D6839">
      <w:pPr>
        <w:pStyle w:val="Sinespaciado"/>
        <w:ind w:left="426"/>
        <w:jc w:val="both"/>
        <w:rPr>
          <w:rFonts w:ascii="Arial Narrow" w:eastAsiaTheme="minorHAnsi" w:hAnsi="Arial Narrow" w:cs="Arial Narrow,Bold"/>
          <w:bCs/>
          <w:color w:val="000000"/>
          <w:sz w:val="24"/>
          <w:szCs w:val="24"/>
        </w:rPr>
      </w:pPr>
      <w:r w:rsidRPr="001D6839">
        <w:rPr>
          <w:rFonts w:ascii="Arial Narrow" w:eastAsiaTheme="minorHAnsi" w:hAnsi="Arial Narrow" w:cs="Arial Narrow,Bold"/>
          <w:bCs/>
          <w:color w:val="000000"/>
          <w:sz w:val="24"/>
          <w:szCs w:val="24"/>
        </w:rPr>
        <w:t>El proponente deberá adjuntar a la propuesta documento suscrito por el fabricante y/o su representante en Colombia (condición que debe ser acreditada), que lo acredite como distribuidor autorizado de los bienes y/o servicios de Tableau. Dicho documento no deberá tener una vigencia mayor a seis (6) meses desde su expedición.</w:t>
      </w:r>
    </w:p>
    <w:p w14:paraId="101FF620" w14:textId="64351F4F" w:rsidR="002D5D4F" w:rsidRPr="001D6839" w:rsidRDefault="002D5D4F" w:rsidP="00111660">
      <w:pPr>
        <w:pStyle w:val="Sinespaciado"/>
        <w:jc w:val="both"/>
        <w:rPr>
          <w:rFonts w:ascii="Arial Narrow" w:hAnsi="Arial Narrow" w:cs="Calibri"/>
          <w:sz w:val="24"/>
          <w:szCs w:val="24"/>
        </w:rPr>
      </w:pPr>
    </w:p>
    <w:p w14:paraId="44721960" w14:textId="088E5AC3" w:rsidR="00111660" w:rsidRPr="001D6839" w:rsidRDefault="00111660" w:rsidP="001D6839">
      <w:pPr>
        <w:pStyle w:val="Subttulo"/>
        <w:numPr>
          <w:ilvl w:val="2"/>
          <w:numId w:val="30"/>
        </w:numPr>
        <w:ind w:right="0"/>
        <w:rPr>
          <w:rFonts w:ascii="Arial Narrow" w:hAnsi="Arial Narrow" w:cs="Arial"/>
          <w:bCs w:val="0"/>
          <w:color w:val="auto"/>
          <w:sz w:val="24"/>
          <w:szCs w:val="24"/>
          <w:lang w:val="es-CO"/>
        </w:rPr>
      </w:pPr>
      <w:bookmarkStart w:id="10" w:name="_Toc453663912"/>
      <w:r w:rsidRPr="001D6839">
        <w:rPr>
          <w:rFonts w:ascii="Arial Narrow" w:hAnsi="Arial Narrow" w:cs="Arial"/>
          <w:bCs w:val="0"/>
          <w:color w:val="auto"/>
          <w:sz w:val="24"/>
          <w:szCs w:val="24"/>
          <w:lang w:val="es-CO"/>
        </w:rPr>
        <w:t>OFERTA ECONÓMICA.</w:t>
      </w:r>
      <w:bookmarkEnd w:id="10"/>
    </w:p>
    <w:p w14:paraId="68444460" w14:textId="77777777" w:rsidR="00111660" w:rsidRPr="001D6839" w:rsidRDefault="00111660" w:rsidP="00111660">
      <w:pPr>
        <w:tabs>
          <w:tab w:val="left" w:pos="426"/>
        </w:tabs>
        <w:rPr>
          <w:rFonts w:ascii="Arial Narrow" w:hAnsi="Arial Narrow" w:cs="Arial"/>
          <w:szCs w:val="24"/>
        </w:rPr>
      </w:pPr>
    </w:p>
    <w:p w14:paraId="1E00022D" w14:textId="77777777" w:rsidR="00111660" w:rsidRPr="001D6839" w:rsidRDefault="00111660" w:rsidP="00111660">
      <w:pPr>
        <w:tabs>
          <w:tab w:val="left" w:pos="426"/>
        </w:tabs>
        <w:rPr>
          <w:rFonts w:ascii="Arial Narrow" w:hAnsi="Arial Narrow" w:cs="Arial"/>
          <w:szCs w:val="24"/>
        </w:rPr>
      </w:pPr>
      <w:r w:rsidRPr="001D6839">
        <w:rPr>
          <w:rFonts w:ascii="Arial Narrow" w:hAnsi="Arial Narrow" w:cs="Arial"/>
          <w:szCs w:val="24"/>
        </w:rPr>
        <w:t>El proponente deberá ofertar la totalidad de los bienes y/o servicios requeridos por la Unidad de acuerdo con el objeto y especificaciones técnicas señaladas en el alcance al objeto de los Estudios Previos de la presente contratación.</w:t>
      </w:r>
    </w:p>
    <w:p w14:paraId="01603006" w14:textId="77777777" w:rsidR="00111660" w:rsidRPr="001D6839" w:rsidRDefault="00111660" w:rsidP="00111660">
      <w:pPr>
        <w:tabs>
          <w:tab w:val="left" w:pos="426"/>
        </w:tabs>
        <w:rPr>
          <w:rFonts w:ascii="Arial Narrow" w:hAnsi="Arial Narrow" w:cs="Arial"/>
          <w:szCs w:val="24"/>
        </w:rPr>
      </w:pPr>
    </w:p>
    <w:p w14:paraId="621F0815" w14:textId="77777777" w:rsidR="00111660" w:rsidRPr="001D6839" w:rsidRDefault="00111660" w:rsidP="00111660">
      <w:pPr>
        <w:tabs>
          <w:tab w:val="left" w:pos="426"/>
        </w:tabs>
        <w:rPr>
          <w:rFonts w:ascii="Arial Narrow" w:hAnsi="Arial Narrow" w:cs="Arial"/>
          <w:szCs w:val="24"/>
        </w:rPr>
      </w:pPr>
      <w:r w:rsidRPr="001D6839">
        <w:rPr>
          <w:rFonts w:ascii="Arial Narrow" w:hAnsi="Arial Narrow" w:cs="Arial"/>
          <w:szCs w:val="24"/>
        </w:rPr>
        <w:t>No se aceptarán ofertas parciales o alternativas ni aquellas cuyas condiciones técnicas sean diferentes o inferiores a las establecidas.</w:t>
      </w:r>
    </w:p>
    <w:p w14:paraId="5B85E66B" w14:textId="77777777" w:rsidR="00111660" w:rsidRPr="001D6839" w:rsidRDefault="00111660" w:rsidP="00111660">
      <w:pPr>
        <w:rPr>
          <w:rFonts w:ascii="Arial Narrow" w:hAnsi="Arial Narrow"/>
          <w:szCs w:val="24"/>
        </w:rPr>
      </w:pPr>
    </w:p>
    <w:p w14:paraId="3AE5858A" w14:textId="77777777" w:rsidR="00111660" w:rsidRPr="001D6839" w:rsidRDefault="00111660" w:rsidP="00111660">
      <w:pPr>
        <w:ind w:right="202"/>
        <w:rPr>
          <w:rFonts w:ascii="Arial Narrow" w:hAnsi="Arial Narrow" w:cs="Arial"/>
          <w:b/>
          <w:szCs w:val="24"/>
          <w:u w:val="single"/>
        </w:rPr>
      </w:pPr>
      <w:r w:rsidRPr="001D6839">
        <w:rPr>
          <w:rFonts w:ascii="Arial Narrow" w:hAnsi="Arial Narrow" w:cs="Arial"/>
          <w:szCs w:val="24"/>
        </w:rPr>
        <w:t xml:space="preserve">La propuesta económica deberá presentarse en línea por la plataforma transaccional del SECOP II con los valores expresados en moneda funcional colombiana e Incluido IVA y todos los costos directos e indirectos a que haya lugar en la prestación del servicio. </w:t>
      </w:r>
      <w:r w:rsidRPr="001D6839">
        <w:rPr>
          <w:rFonts w:ascii="Arial Narrow" w:hAnsi="Arial Narrow" w:cs="Arial"/>
          <w:b/>
          <w:szCs w:val="24"/>
          <w:u w:val="single"/>
        </w:rPr>
        <w:t>El proponente deberá incluir en el formulario electrónico de la propuesta económica en línea, el valor correspondiente al resultado de la sumatoria de los valores ofertados por los items que hacen parte del anexo No. 6.</w:t>
      </w:r>
    </w:p>
    <w:p w14:paraId="1240E3D7" w14:textId="77777777" w:rsidR="00111660" w:rsidRPr="001D6839" w:rsidRDefault="00111660" w:rsidP="00111660">
      <w:pPr>
        <w:ind w:right="202"/>
        <w:rPr>
          <w:rFonts w:ascii="Arial Narrow" w:hAnsi="Arial Narrow" w:cs="Arial"/>
          <w:szCs w:val="24"/>
        </w:rPr>
      </w:pPr>
    </w:p>
    <w:p w14:paraId="5E716760" w14:textId="77777777" w:rsidR="00111660" w:rsidRPr="001D6839" w:rsidRDefault="00111660" w:rsidP="00111660">
      <w:pPr>
        <w:ind w:right="202"/>
        <w:rPr>
          <w:rFonts w:ascii="Arial Narrow" w:hAnsi="Arial Narrow" w:cs="Arial"/>
          <w:szCs w:val="24"/>
        </w:rPr>
      </w:pPr>
      <w:r w:rsidRPr="001D6839">
        <w:rPr>
          <w:rFonts w:ascii="Arial Narrow" w:hAnsi="Arial Narrow" w:cs="Arial"/>
          <w:szCs w:val="24"/>
        </w:rPr>
        <w:t xml:space="preserve">La propuesta económica, también debe presentarse en el </w:t>
      </w:r>
      <w:r w:rsidRPr="001D6839">
        <w:rPr>
          <w:rFonts w:ascii="Arial Narrow" w:hAnsi="Arial Narrow" w:cs="Arial"/>
          <w:b/>
          <w:bCs/>
          <w:szCs w:val="24"/>
        </w:rPr>
        <w:t>anexo No. 06</w:t>
      </w:r>
      <w:r w:rsidRPr="001D6839">
        <w:rPr>
          <w:rFonts w:ascii="Arial Narrow" w:hAnsi="Arial Narrow" w:cs="Arial"/>
          <w:szCs w:val="24"/>
        </w:rPr>
        <w:t xml:space="preserve">, el cual debe ser diligenciado en su totalidad y </w:t>
      </w:r>
      <w:r w:rsidRPr="001D6839">
        <w:rPr>
          <w:rFonts w:ascii="Arial Narrow" w:hAnsi="Arial Narrow" w:cs="Arial"/>
          <w:b/>
          <w:szCs w:val="24"/>
        </w:rPr>
        <w:t xml:space="preserve">CARGADO EN LA PLATAFORMA DEL SECOP II CON LA PROPUESTA, </w:t>
      </w:r>
      <w:r w:rsidRPr="001D6839">
        <w:rPr>
          <w:rFonts w:ascii="Arial Narrow" w:hAnsi="Arial Narrow" w:cs="Arial"/>
          <w:szCs w:val="24"/>
        </w:rPr>
        <w:t xml:space="preserve">de no ser entregado con la oferta completamente diligenciado, </w:t>
      </w:r>
      <w:r w:rsidRPr="001D6839">
        <w:rPr>
          <w:rFonts w:ascii="Arial Narrow" w:hAnsi="Arial Narrow" w:cs="Arial"/>
          <w:b/>
          <w:szCs w:val="24"/>
          <w:u w:val="single"/>
        </w:rPr>
        <w:t>Esta Será Rechazada</w:t>
      </w:r>
      <w:r w:rsidRPr="001D6839">
        <w:rPr>
          <w:rFonts w:ascii="Arial Narrow" w:hAnsi="Arial Narrow" w:cs="Arial"/>
          <w:szCs w:val="24"/>
        </w:rPr>
        <w:t>.</w:t>
      </w:r>
    </w:p>
    <w:p w14:paraId="3F97B786" w14:textId="77777777" w:rsidR="00111660" w:rsidRPr="001D6839" w:rsidRDefault="00111660" w:rsidP="00111660">
      <w:pPr>
        <w:ind w:right="202"/>
        <w:rPr>
          <w:rFonts w:ascii="Arial Narrow" w:hAnsi="Arial Narrow" w:cs="Arial"/>
          <w:bCs/>
          <w:szCs w:val="24"/>
        </w:rPr>
      </w:pPr>
    </w:p>
    <w:p w14:paraId="3A686DDD" w14:textId="77777777" w:rsidR="00111660" w:rsidRPr="001D6839" w:rsidRDefault="00111660" w:rsidP="00111660">
      <w:pPr>
        <w:ind w:right="202"/>
        <w:rPr>
          <w:rFonts w:ascii="Arial Narrow" w:hAnsi="Arial Narrow" w:cs="Arial"/>
          <w:b/>
          <w:bCs/>
          <w:szCs w:val="24"/>
          <w:u w:val="single"/>
        </w:rPr>
      </w:pPr>
      <w:r w:rsidRPr="001D6839">
        <w:rPr>
          <w:rFonts w:ascii="Arial Narrow" w:hAnsi="Arial Narrow" w:cs="Arial"/>
          <w:b/>
          <w:bCs/>
          <w:szCs w:val="24"/>
          <w:u w:val="single"/>
        </w:rPr>
        <w:t xml:space="preserve">Se precisa que para efectos de la evaluación de la propuesta económica, la entidad solo tendrá en cuenta el valor total, incluido IVA, resultante de la sumatoria de todos los items que hacen parte del anexo No. 6. </w:t>
      </w:r>
    </w:p>
    <w:p w14:paraId="534B9D7D" w14:textId="77777777" w:rsidR="00111660" w:rsidRPr="001D6839" w:rsidRDefault="00111660" w:rsidP="00111660">
      <w:pPr>
        <w:ind w:right="202"/>
        <w:rPr>
          <w:rFonts w:ascii="Arial Narrow" w:hAnsi="Arial Narrow" w:cs="Arial"/>
          <w:b/>
          <w:bCs/>
          <w:szCs w:val="24"/>
          <w:u w:val="single"/>
        </w:rPr>
      </w:pPr>
    </w:p>
    <w:p w14:paraId="16E594F6" w14:textId="77777777" w:rsidR="00111660" w:rsidRPr="001D6839" w:rsidRDefault="00111660" w:rsidP="00111660">
      <w:pPr>
        <w:ind w:right="202"/>
        <w:rPr>
          <w:rFonts w:ascii="Arial Narrow" w:hAnsi="Arial Narrow" w:cs="Arial"/>
          <w:b/>
          <w:bCs/>
          <w:szCs w:val="24"/>
          <w:u w:val="single"/>
        </w:rPr>
      </w:pPr>
      <w:r w:rsidRPr="001D6839">
        <w:rPr>
          <w:rFonts w:ascii="Arial Narrow" w:hAnsi="Arial Narrow" w:cs="Arial"/>
          <w:b/>
          <w:bCs/>
          <w:szCs w:val="24"/>
          <w:u w:val="single"/>
        </w:rPr>
        <w:t>En el evento de presentarse diferencias entre el resultado de la sumatoria de los valores unitarios que hacen parte del anexo No. 6 y el valor consignado por el oferente en el formulario en línea por la Plataforma del SECOP II, se tendrá en cuenta el arrojado por el anexo No. 6.</w:t>
      </w:r>
    </w:p>
    <w:p w14:paraId="00905EF6" w14:textId="77777777" w:rsidR="00111660" w:rsidRPr="001D6839" w:rsidRDefault="00111660" w:rsidP="00111660">
      <w:pPr>
        <w:ind w:right="202"/>
        <w:rPr>
          <w:rFonts w:ascii="Arial Narrow" w:hAnsi="Arial Narrow" w:cs="Arial"/>
          <w:b/>
          <w:bCs/>
          <w:szCs w:val="24"/>
          <w:u w:val="single"/>
        </w:rPr>
      </w:pPr>
    </w:p>
    <w:p w14:paraId="3D97C2AF" w14:textId="4628CA25" w:rsidR="00111660" w:rsidRPr="00673ACF" w:rsidRDefault="00111660" w:rsidP="00673ACF">
      <w:pPr>
        <w:ind w:right="202"/>
        <w:rPr>
          <w:rFonts w:ascii="Arial Narrow" w:hAnsi="Arial Narrow" w:cs="Arial"/>
          <w:szCs w:val="24"/>
        </w:rPr>
      </w:pPr>
      <w:r w:rsidRPr="00673ACF">
        <w:rPr>
          <w:rFonts w:ascii="Arial Narrow" w:hAnsi="Arial Narrow" w:cs="Arial"/>
          <w:b/>
          <w:szCs w:val="24"/>
        </w:rPr>
        <w:t>Nota:</w:t>
      </w:r>
      <w:r w:rsidRPr="00673ACF">
        <w:rPr>
          <w:rFonts w:ascii="Arial Narrow" w:hAnsi="Arial Narrow" w:cs="Arial"/>
          <w:bCs/>
          <w:szCs w:val="24"/>
        </w:rPr>
        <w:t xml:space="preserve"> </w:t>
      </w:r>
      <w:r w:rsidR="00673ACF" w:rsidRPr="00673ACF">
        <w:rPr>
          <w:rFonts w:ascii="Arial Narrow" w:hAnsi="Arial Narrow"/>
        </w:rPr>
        <w:t>El valor del contrato que resulte del presente proceso corresponderá al resultado del valor de su oferta económica contenida en el anexo No. 6 publicado en la Plataforma del SECOP II.</w:t>
      </w:r>
    </w:p>
    <w:p w14:paraId="021479B6" w14:textId="77777777" w:rsidR="00111660" w:rsidRPr="001D6839" w:rsidRDefault="00111660" w:rsidP="00111660">
      <w:pPr>
        <w:ind w:right="202"/>
        <w:rPr>
          <w:rFonts w:ascii="Arial Narrow" w:hAnsi="Arial Narrow" w:cs="Arial"/>
          <w:szCs w:val="24"/>
        </w:rPr>
      </w:pPr>
    </w:p>
    <w:p w14:paraId="668DFAA8" w14:textId="77777777" w:rsidR="00111660" w:rsidRPr="001D6839" w:rsidRDefault="00111660" w:rsidP="00111660">
      <w:pPr>
        <w:ind w:right="202"/>
        <w:rPr>
          <w:rFonts w:ascii="Arial Narrow" w:hAnsi="Arial Narrow" w:cs="Arial"/>
          <w:bCs/>
          <w:szCs w:val="24"/>
        </w:rPr>
      </w:pPr>
      <w:r w:rsidRPr="001D6839">
        <w:rPr>
          <w:rFonts w:ascii="Arial Narrow" w:hAnsi="Arial Narrow" w:cs="Arial"/>
          <w:bCs/>
          <w:szCs w:val="24"/>
        </w:rPr>
        <w:t>Se verificarán aritméticamente las propuestas y se corregirán los errores aritméticos si es del caso. (</w:t>
      </w:r>
      <w:r w:rsidRPr="001D6839">
        <w:rPr>
          <w:rFonts w:ascii="Arial Narrow" w:hAnsi="Arial Narrow" w:cs="Arial"/>
          <w:b/>
          <w:bCs/>
          <w:szCs w:val="24"/>
        </w:rPr>
        <w:t>Error aritmético:</w:t>
      </w:r>
      <w:r w:rsidRPr="001D6839">
        <w:rPr>
          <w:rFonts w:ascii="Arial Narrow" w:hAnsi="Arial Narrow" w:cs="Arial"/>
          <w:bCs/>
          <w:szCs w:val="24"/>
        </w:rPr>
        <w:t xml:space="preserve"> Es aquel que se presenta cuando en una propuesta existe un error en el resultado de una operación de suma, resta, multiplicación o división.)</w:t>
      </w:r>
    </w:p>
    <w:p w14:paraId="6FD5DA12" w14:textId="77777777" w:rsidR="00111660" w:rsidRPr="001D6839" w:rsidRDefault="00111660" w:rsidP="00111660">
      <w:pPr>
        <w:ind w:right="202"/>
        <w:rPr>
          <w:rFonts w:ascii="Arial Narrow" w:hAnsi="Arial Narrow" w:cs="Arial"/>
          <w:szCs w:val="24"/>
        </w:rPr>
      </w:pPr>
    </w:p>
    <w:p w14:paraId="7A1BC99D" w14:textId="77777777" w:rsidR="00111660" w:rsidRPr="001D6839" w:rsidRDefault="00111660" w:rsidP="00111660">
      <w:pPr>
        <w:ind w:right="202"/>
        <w:rPr>
          <w:rFonts w:ascii="Arial Narrow" w:hAnsi="Arial Narrow" w:cs="Arial"/>
          <w:szCs w:val="24"/>
        </w:rPr>
      </w:pPr>
      <w:r w:rsidRPr="001D6839">
        <w:rPr>
          <w:rFonts w:ascii="Arial Narrow" w:hAnsi="Arial Narrow" w:cs="Arial"/>
          <w:bCs/>
          <w:szCs w:val="24"/>
        </w:rPr>
        <w:t>Si se presentan discrepancias entre cantidades expresadas en letras y en números, prevalecerán las cantidades expresadas en letras, salvo que se presente error aritmético</w:t>
      </w:r>
      <w:r w:rsidRPr="001D6839">
        <w:rPr>
          <w:rFonts w:ascii="Arial Narrow" w:hAnsi="Arial Narrow"/>
          <w:szCs w:val="24"/>
        </w:rPr>
        <w:t>.</w:t>
      </w:r>
    </w:p>
    <w:p w14:paraId="17128D97" w14:textId="77777777" w:rsidR="00111660" w:rsidRPr="001D6839" w:rsidRDefault="00111660" w:rsidP="00111660">
      <w:pPr>
        <w:ind w:right="202"/>
        <w:rPr>
          <w:rFonts w:ascii="Arial Narrow" w:hAnsi="Arial Narrow" w:cs="Arial"/>
          <w:szCs w:val="24"/>
        </w:rPr>
      </w:pPr>
    </w:p>
    <w:p w14:paraId="3DCE8F94" w14:textId="77777777" w:rsidR="00111660" w:rsidRPr="001D6839" w:rsidRDefault="00111660" w:rsidP="00111660">
      <w:pPr>
        <w:ind w:right="202"/>
        <w:rPr>
          <w:rFonts w:ascii="Arial Narrow" w:hAnsi="Arial Narrow" w:cs="Arial"/>
          <w:szCs w:val="24"/>
        </w:rPr>
      </w:pPr>
      <w:r w:rsidRPr="001D6839">
        <w:rPr>
          <w:rFonts w:ascii="Arial Narrow" w:hAnsi="Arial Narrow" w:cs="Arial"/>
          <w:szCs w:val="24"/>
        </w:rPr>
        <w:t>El oferente deberá ajustar al peso los precios ofertados, en caso contrario, la UAESPE aproximará los precios, así: Cuando la fracción decimal del peso sea igual o superior a cinco lo aproximará por exceso al peso y cuando la fracción decimal del peso sea inferior a cinco lo aproximará por defecto al peso, los valores así obtenidos, se tendrán en cuenta para la evaluación, suscripción y la aceptación de la oferta.</w:t>
      </w:r>
    </w:p>
    <w:p w14:paraId="386703AC" w14:textId="77777777" w:rsidR="00111660" w:rsidRPr="001D6839" w:rsidRDefault="00111660" w:rsidP="00111660">
      <w:pPr>
        <w:ind w:right="202"/>
        <w:rPr>
          <w:rFonts w:ascii="Arial Narrow" w:hAnsi="Arial Narrow"/>
          <w:b/>
          <w:bCs/>
          <w:szCs w:val="24"/>
        </w:rPr>
      </w:pPr>
    </w:p>
    <w:p w14:paraId="6304AE55" w14:textId="77777777" w:rsidR="00111660" w:rsidRPr="001D6839" w:rsidRDefault="00111660" w:rsidP="00111660">
      <w:pPr>
        <w:numPr>
          <w:ilvl w:val="0"/>
          <w:numId w:val="27"/>
        </w:numPr>
        <w:ind w:left="360" w:right="202"/>
        <w:rPr>
          <w:rFonts w:ascii="Arial Narrow" w:hAnsi="Arial Narrow" w:cs="Arial"/>
          <w:szCs w:val="24"/>
        </w:rPr>
      </w:pPr>
      <w:r w:rsidRPr="001D6839">
        <w:rPr>
          <w:rFonts w:ascii="Arial Narrow" w:hAnsi="Arial Narrow" w:cs="Arial"/>
          <w:szCs w:val="24"/>
        </w:rPr>
        <w:lastRenderedPageBreak/>
        <w:t xml:space="preserve">En todo caso, ninguno de los valores unitarios ofertados en la propuesta económica, anexo No. 6, podrán exceder el valor de los respectivos precios promedio unitarios, señalados en el Estudio del Sector, </w:t>
      </w:r>
      <w:r w:rsidRPr="001D6839">
        <w:rPr>
          <w:rFonts w:ascii="Arial Narrow" w:hAnsi="Arial Narrow" w:cs="Arial"/>
          <w:b/>
          <w:szCs w:val="24"/>
        </w:rPr>
        <w:t>SO PENA DEL RECHAZO DE LA OFERTA</w:t>
      </w:r>
      <w:r w:rsidRPr="001D6839">
        <w:rPr>
          <w:rFonts w:ascii="Arial Narrow" w:hAnsi="Arial Narrow" w:cs="Arial"/>
          <w:szCs w:val="24"/>
        </w:rPr>
        <w:t>.</w:t>
      </w:r>
    </w:p>
    <w:p w14:paraId="45A0CC58" w14:textId="77777777" w:rsidR="00111660" w:rsidRPr="001D6839" w:rsidRDefault="00111660" w:rsidP="00111660">
      <w:pPr>
        <w:numPr>
          <w:ilvl w:val="0"/>
          <w:numId w:val="27"/>
        </w:numPr>
        <w:ind w:left="360" w:right="202"/>
        <w:rPr>
          <w:rFonts w:ascii="Arial Narrow" w:hAnsi="Arial Narrow" w:cs="Arial"/>
          <w:szCs w:val="24"/>
        </w:rPr>
      </w:pPr>
      <w:r w:rsidRPr="001D6839">
        <w:rPr>
          <w:rFonts w:ascii="Arial Narrow" w:hAnsi="Arial Narrow" w:cs="Arial"/>
          <w:szCs w:val="24"/>
        </w:rPr>
        <w:t>Los gastos o costos no previstos en la propuesta serán a cargo del contratista.</w:t>
      </w:r>
    </w:p>
    <w:p w14:paraId="44CC212A" w14:textId="77777777" w:rsidR="00111660" w:rsidRPr="001D6839" w:rsidRDefault="00111660" w:rsidP="00111660">
      <w:pPr>
        <w:numPr>
          <w:ilvl w:val="0"/>
          <w:numId w:val="27"/>
        </w:numPr>
        <w:ind w:left="360" w:right="202"/>
        <w:rPr>
          <w:rFonts w:ascii="Arial Narrow" w:hAnsi="Arial Narrow" w:cs="Arial"/>
          <w:szCs w:val="24"/>
        </w:rPr>
      </w:pPr>
      <w:r w:rsidRPr="001D6839">
        <w:rPr>
          <w:rFonts w:ascii="Arial Narrow" w:hAnsi="Arial Narrow" w:cs="Arial"/>
          <w:szCs w:val="24"/>
        </w:rPr>
        <w:t xml:space="preserve">Los costos y gastos en que incurran los oferentes para la elaboración y presentación de las propuestas serán por su propia cuenta y riesgo. La </w:t>
      </w:r>
      <w:r w:rsidRPr="001D6839">
        <w:rPr>
          <w:rFonts w:ascii="Arial Narrow" w:hAnsi="Arial Narrow" w:cs="Arial"/>
          <w:b/>
          <w:bCs/>
          <w:szCs w:val="24"/>
        </w:rPr>
        <w:t>UAESPE</w:t>
      </w:r>
      <w:r w:rsidRPr="001D6839">
        <w:rPr>
          <w:rFonts w:ascii="Arial Narrow" w:hAnsi="Arial Narrow" w:cs="Arial"/>
          <w:szCs w:val="24"/>
        </w:rPr>
        <w:t xml:space="preserve"> no reconocerá ni reembolsará ningún valor por este concepto.</w:t>
      </w:r>
    </w:p>
    <w:p w14:paraId="66210FE3" w14:textId="77777777" w:rsidR="00111660" w:rsidRPr="001D6839" w:rsidRDefault="00111660" w:rsidP="00111660">
      <w:pPr>
        <w:pStyle w:val="Normalmaria"/>
        <w:numPr>
          <w:ilvl w:val="0"/>
          <w:numId w:val="27"/>
        </w:numPr>
        <w:snapToGrid w:val="0"/>
        <w:ind w:left="360" w:right="202"/>
        <w:jc w:val="both"/>
        <w:rPr>
          <w:rFonts w:ascii="Arial Narrow" w:hAnsi="Arial Narrow" w:cs="Arial"/>
          <w:i w:val="0"/>
          <w:kern w:val="0"/>
          <w:position w:val="0"/>
          <w:lang w:val="es-CO"/>
        </w:rPr>
      </w:pPr>
      <w:r w:rsidRPr="001D6839">
        <w:rPr>
          <w:rFonts w:ascii="Arial Narrow" w:hAnsi="Arial Narrow" w:cs="Arial"/>
          <w:i w:val="0"/>
          <w:kern w:val="0"/>
          <w:position w:val="0"/>
          <w:lang w:val="es-CO"/>
        </w:rPr>
        <w:t>El oferente deberá incluir en el valor de la propuesta económica el impuesto al valor agregado (IVA) (Cuando Aplique).</w:t>
      </w:r>
    </w:p>
    <w:p w14:paraId="1D6B6A2F" w14:textId="77777777" w:rsidR="00111660" w:rsidRPr="001D6839" w:rsidRDefault="00111660" w:rsidP="00111660">
      <w:pPr>
        <w:ind w:right="202"/>
        <w:rPr>
          <w:rFonts w:ascii="Arial Narrow" w:hAnsi="Arial Narrow" w:cs="Arial"/>
          <w:color w:val="000000"/>
          <w:szCs w:val="24"/>
        </w:rPr>
      </w:pPr>
    </w:p>
    <w:p w14:paraId="3CD54412" w14:textId="77777777" w:rsidR="00111660" w:rsidRPr="001D6839" w:rsidRDefault="00111660" w:rsidP="00111660">
      <w:pPr>
        <w:ind w:right="202"/>
        <w:rPr>
          <w:rFonts w:ascii="Arial Narrow" w:hAnsi="Arial Narrow" w:cs="Arial"/>
          <w:color w:val="000000"/>
          <w:szCs w:val="24"/>
        </w:rPr>
      </w:pPr>
      <w:r w:rsidRPr="001D6839">
        <w:rPr>
          <w:rFonts w:ascii="Arial Narrow" w:hAnsi="Arial Narrow" w:cs="Arial"/>
          <w:color w:val="000000"/>
          <w:szCs w:val="24"/>
        </w:rPr>
        <w:t>El oferente debe tener en cuenta en el valor de la oferta económica la tarifa (%) del IVA y el valor correspondiente a dicha tarifa deben sujetarse a lo establecido en el Estatuto Tributario, que pertenezca el oferente ya sea en régimen común o simplificado.</w:t>
      </w:r>
    </w:p>
    <w:p w14:paraId="5CA14CD1" w14:textId="77777777" w:rsidR="00111660" w:rsidRPr="001D6839" w:rsidRDefault="00111660" w:rsidP="00111660">
      <w:pPr>
        <w:tabs>
          <w:tab w:val="left" w:pos="426"/>
        </w:tabs>
        <w:rPr>
          <w:rFonts w:ascii="Arial Narrow" w:hAnsi="Arial Narrow" w:cs="Arial"/>
          <w:szCs w:val="24"/>
        </w:rPr>
      </w:pPr>
    </w:p>
    <w:p w14:paraId="64FF181A" w14:textId="612B54B9" w:rsidR="00111660" w:rsidRDefault="00111660" w:rsidP="00111660">
      <w:pPr>
        <w:pStyle w:val="Sinespaciado"/>
        <w:jc w:val="both"/>
        <w:rPr>
          <w:rFonts w:ascii="Arial Narrow" w:hAnsi="Arial Narrow" w:cs="Arial"/>
          <w:color w:val="000000"/>
          <w:sz w:val="24"/>
          <w:szCs w:val="24"/>
        </w:rPr>
      </w:pPr>
      <w:r w:rsidRPr="001D6839">
        <w:rPr>
          <w:rFonts w:ascii="Arial Narrow" w:hAnsi="Arial Narrow" w:cs="Arial"/>
          <w:color w:val="000000"/>
          <w:sz w:val="24"/>
          <w:szCs w:val="24"/>
        </w:rPr>
        <w:t>La UNIDAD, bajo ninguna circunstancia, calculará a nombre y en sustitución del proponente ninguno de los valores que éste está obligado a ofertar en la plataforma transaccional del SECOP II.  La UNIDAD realizará únicamente la verificación aritmética de los valores allí contenidos en la forma que se establece en el presente numeral.</w:t>
      </w:r>
    </w:p>
    <w:p w14:paraId="565E1E63" w14:textId="77777777" w:rsidR="00392FE6" w:rsidRPr="001D6839" w:rsidRDefault="00392FE6" w:rsidP="00111660">
      <w:pPr>
        <w:pStyle w:val="Sinespaciado"/>
        <w:jc w:val="both"/>
        <w:rPr>
          <w:rFonts w:ascii="Arial Narrow" w:hAnsi="Arial Narrow" w:cs="Calibri"/>
          <w:sz w:val="24"/>
          <w:szCs w:val="24"/>
        </w:rPr>
      </w:pPr>
    </w:p>
    <w:p w14:paraId="7D5DE19F" w14:textId="77777777" w:rsidR="009079B9" w:rsidRPr="003F50CD" w:rsidRDefault="009079B9" w:rsidP="009079B9">
      <w:pPr>
        <w:autoSpaceDE w:val="0"/>
        <w:jc w:val="center"/>
        <w:rPr>
          <w:rFonts w:ascii="Arial Narrow" w:hAnsi="Arial Narrow" w:cs="Arial"/>
          <w:b/>
          <w:szCs w:val="24"/>
          <w:u w:val="single"/>
        </w:rPr>
      </w:pPr>
      <w:r w:rsidRPr="003F50CD">
        <w:rPr>
          <w:rFonts w:ascii="Arial Narrow" w:hAnsi="Arial Narrow" w:cs="Arial"/>
          <w:b/>
          <w:szCs w:val="24"/>
          <w:u w:val="single"/>
        </w:rPr>
        <w:t>CAPITULO II</w:t>
      </w:r>
    </w:p>
    <w:p w14:paraId="15A58DAC" w14:textId="77777777" w:rsidR="009079B9" w:rsidRPr="003F50CD" w:rsidRDefault="009079B9" w:rsidP="009079B9">
      <w:pPr>
        <w:autoSpaceDE w:val="0"/>
        <w:jc w:val="center"/>
        <w:rPr>
          <w:rFonts w:ascii="Arial Narrow" w:hAnsi="Arial Narrow" w:cs="Arial"/>
          <w:b/>
          <w:szCs w:val="24"/>
          <w:u w:val="single"/>
        </w:rPr>
      </w:pPr>
      <w:r w:rsidRPr="003F50CD">
        <w:rPr>
          <w:rFonts w:ascii="Arial Narrow" w:hAnsi="Arial Narrow" w:cs="Arial"/>
          <w:b/>
          <w:szCs w:val="24"/>
          <w:u w:val="single"/>
        </w:rPr>
        <w:t xml:space="preserve"> </w:t>
      </w:r>
    </w:p>
    <w:p w14:paraId="0B38AB2C" w14:textId="77777777" w:rsidR="009079B9" w:rsidRPr="003F50CD" w:rsidRDefault="009079B9" w:rsidP="009079B9">
      <w:pPr>
        <w:autoSpaceDE w:val="0"/>
        <w:jc w:val="center"/>
        <w:rPr>
          <w:rFonts w:ascii="Arial Narrow" w:hAnsi="Arial Narrow" w:cs="Arial"/>
          <w:b/>
          <w:szCs w:val="24"/>
          <w:u w:val="single"/>
        </w:rPr>
      </w:pPr>
      <w:r w:rsidRPr="003F50CD">
        <w:rPr>
          <w:rFonts w:ascii="Arial Narrow" w:hAnsi="Arial Narrow" w:cs="Arial"/>
          <w:b/>
          <w:szCs w:val="24"/>
          <w:u w:val="single"/>
        </w:rPr>
        <w:t>CONDICIONES ADICIONALES DE LA CONTRATACIÓN</w:t>
      </w:r>
    </w:p>
    <w:p w14:paraId="180B667E" w14:textId="77777777" w:rsidR="009079B9" w:rsidRPr="003F50CD" w:rsidRDefault="009079B9" w:rsidP="009079B9">
      <w:pPr>
        <w:autoSpaceDE w:val="0"/>
        <w:jc w:val="center"/>
        <w:rPr>
          <w:rFonts w:ascii="Arial Narrow" w:hAnsi="Arial Narrow" w:cs="Arial"/>
          <w:b/>
          <w:szCs w:val="24"/>
          <w:u w:val="single"/>
        </w:rPr>
      </w:pPr>
    </w:p>
    <w:p w14:paraId="0867A966" w14:textId="77777777" w:rsidR="009079B9" w:rsidRPr="003F50CD" w:rsidRDefault="009079B9" w:rsidP="009079B9">
      <w:pPr>
        <w:pStyle w:val="Subttulo"/>
        <w:ind w:right="0"/>
        <w:rPr>
          <w:rFonts w:ascii="Arial Narrow" w:hAnsi="Arial Narrow" w:cs="Arial"/>
          <w:bCs w:val="0"/>
          <w:color w:val="auto"/>
          <w:sz w:val="24"/>
          <w:szCs w:val="24"/>
          <w:lang w:val="es-CO"/>
        </w:rPr>
      </w:pPr>
      <w:bookmarkStart w:id="11" w:name="_Toc453663915"/>
      <w:r w:rsidRPr="003F50CD">
        <w:rPr>
          <w:rFonts w:ascii="Arial Narrow" w:hAnsi="Arial Narrow" w:cs="Arial"/>
          <w:bCs w:val="0"/>
          <w:color w:val="auto"/>
          <w:sz w:val="24"/>
          <w:szCs w:val="24"/>
          <w:lang w:val="es-CO"/>
        </w:rPr>
        <w:t>2.CESIÓN Y SUBCONTRATOS</w:t>
      </w:r>
      <w:bookmarkEnd w:id="11"/>
    </w:p>
    <w:p w14:paraId="0BDA5552" w14:textId="77777777" w:rsidR="009079B9" w:rsidRPr="003F50CD" w:rsidRDefault="009079B9" w:rsidP="009079B9">
      <w:pPr>
        <w:rPr>
          <w:rFonts w:ascii="Arial Narrow" w:hAnsi="Arial Narrow" w:cs="Arial"/>
          <w:szCs w:val="24"/>
        </w:rPr>
      </w:pPr>
    </w:p>
    <w:p w14:paraId="5207E528" w14:textId="77777777" w:rsidR="009079B9" w:rsidRPr="003F50CD" w:rsidRDefault="009079B9" w:rsidP="009079B9">
      <w:pPr>
        <w:rPr>
          <w:rFonts w:ascii="Arial Narrow" w:hAnsi="Arial Narrow" w:cs="Arial"/>
          <w:szCs w:val="24"/>
        </w:rPr>
      </w:pPr>
      <w:r w:rsidRPr="003F50CD">
        <w:rPr>
          <w:rFonts w:ascii="Arial Narrow" w:hAnsi="Arial Narrow" w:cs="Arial"/>
          <w:szCs w:val="24"/>
        </w:rPr>
        <w:t>El CONTRATISTA no podrá subcontratar o ceder el contrato sin consentimiento previo y escrito de la entidad, pudiendo éste reservarse las razones que tuviere para negar la autorización de la cesión o el subcontrato.</w:t>
      </w:r>
    </w:p>
    <w:p w14:paraId="13EF1C7B" w14:textId="77777777" w:rsidR="009079B9" w:rsidRPr="003F50CD" w:rsidRDefault="009079B9" w:rsidP="009079B9">
      <w:pPr>
        <w:pStyle w:val="Sinespaciado"/>
        <w:jc w:val="both"/>
        <w:rPr>
          <w:rFonts w:ascii="Arial Narrow" w:hAnsi="Arial Narrow"/>
          <w:b/>
          <w:sz w:val="24"/>
          <w:szCs w:val="24"/>
          <w:lang w:val="es-ES"/>
        </w:rPr>
      </w:pPr>
    </w:p>
    <w:p w14:paraId="57245234" w14:textId="77777777" w:rsidR="009079B9" w:rsidRPr="003F50CD" w:rsidRDefault="009079B9" w:rsidP="009079B9">
      <w:pPr>
        <w:pStyle w:val="Subttulo"/>
        <w:ind w:right="0"/>
        <w:rPr>
          <w:rFonts w:ascii="Arial Narrow" w:hAnsi="Arial Narrow" w:cs="Arial"/>
          <w:bCs w:val="0"/>
          <w:color w:val="auto"/>
          <w:sz w:val="24"/>
          <w:szCs w:val="24"/>
          <w:lang w:val="es-CO"/>
        </w:rPr>
      </w:pPr>
      <w:bookmarkStart w:id="12" w:name="_Toc453663916"/>
      <w:r w:rsidRPr="003F50CD">
        <w:rPr>
          <w:rFonts w:ascii="Arial Narrow" w:hAnsi="Arial Narrow" w:cs="Arial"/>
          <w:bCs w:val="0"/>
          <w:color w:val="auto"/>
          <w:sz w:val="24"/>
          <w:szCs w:val="24"/>
          <w:lang w:val="es-CO"/>
        </w:rPr>
        <w:t>3.CLÁUSULA PENAL</w:t>
      </w:r>
      <w:bookmarkEnd w:id="12"/>
    </w:p>
    <w:p w14:paraId="27728596" w14:textId="77777777" w:rsidR="009079B9" w:rsidRPr="003F50CD" w:rsidRDefault="009079B9" w:rsidP="009079B9">
      <w:pPr>
        <w:pStyle w:val="Sinespaciado"/>
        <w:jc w:val="both"/>
        <w:rPr>
          <w:rFonts w:ascii="Arial Narrow" w:hAnsi="Arial Narrow"/>
          <w:sz w:val="24"/>
          <w:szCs w:val="24"/>
        </w:rPr>
      </w:pPr>
    </w:p>
    <w:p w14:paraId="6F7B8629" w14:textId="77777777" w:rsidR="009079B9" w:rsidRPr="003F50CD" w:rsidRDefault="009079B9" w:rsidP="009079B9">
      <w:pPr>
        <w:pStyle w:val="Sinespaciado"/>
        <w:jc w:val="both"/>
        <w:rPr>
          <w:rFonts w:ascii="Arial Narrow" w:hAnsi="Arial Narrow"/>
          <w:sz w:val="24"/>
          <w:szCs w:val="24"/>
        </w:rPr>
      </w:pPr>
      <w:r w:rsidRPr="003F50CD">
        <w:rPr>
          <w:rFonts w:ascii="Arial Narrow" w:hAnsi="Arial Narrow"/>
          <w:sz w:val="24"/>
          <w:szCs w:val="24"/>
        </w:rPr>
        <w:t xml:space="preserve">Si </w:t>
      </w:r>
      <w:r w:rsidRPr="003F50CD">
        <w:rPr>
          <w:rFonts w:ascii="Arial Narrow" w:hAnsi="Arial Narrow"/>
          <w:b/>
          <w:sz w:val="24"/>
          <w:szCs w:val="24"/>
        </w:rPr>
        <w:t>EL CONTRATISTA</w:t>
      </w:r>
      <w:r w:rsidRPr="003F50CD">
        <w:rPr>
          <w:rFonts w:ascii="Arial Narrow" w:hAnsi="Arial Narrow"/>
          <w:sz w:val="24"/>
          <w:szCs w:val="24"/>
        </w:rPr>
        <w:t xml:space="preserve"> no diere cumplimiento en forma total o parcial al objeto o a las obligaciones emanadas del presente contrato, pagará a la entidad el veinte por ciento (20%) del valor total del mismo, como estimación anticipada de perjuicios. </w:t>
      </w:r>
      <w:r w:rsidRPr="003F50CD">
        <w:rPr>
          <w:rFonts w:ascii="Arial Narrow" w:hAnsi="Arial Narrow"/>
          <w:bCs/>
          <w:sz w:val="24"/>
          <w:szCs w:val="24"/>
        </w:rPr>
        <w:t>La entidad</w:t>
      </w:r>
      <w:r w:rsidRPr="003F50CD">
        <w:rPr>
          <w:rFonts w:ascii="Arial Narrow" w:hAnsi="Arial Narrow"/>
          <w:sz w:val="24"/>
          <w:szCs w:val="24"/>
        </w:rPr>
        <w:t xml:space="preserve"> podrá hacer efectivo el valor de la cláusula penal descontándola de las sumas que adeude al </w:t>
      </w:r>
      <w:r w:rsidRPr="003F50CD">
        <w:rPr>
          <w:rFonts w:ascii="Arial Narrow" w:hAnsi="Arial Narrow"/>
          <w:b/>
          <w:sz w:val="24"/>
          <w:szCs w:val="24"/>
        </w:rPr>
        <w:t>CONTRATISTA</w:t>
      </w:r>
      <w:r w:rsidRPr="003F50CD">
        <w:rPr>
          <w:rFonts w:ascii="Arial Narrow" w:hAnsi="Arial Narrow"/>
          <w:sz w:val="24"/>
          <w:szCs w:val="24"/>
        </w:rPr>
        <w:t>, en desarrollo del contrato. La Entidad podrá acudir, en todo caso, ante la Jurisdicción de lo Contencioso Administrativo para reclamar por el mayor perjuicio ocasionado por el incumplimiento.</w:t>
      </w:r>
    </w:p>
    <w:p w14:paraId="70D6B559" w14:textId="77777777" w:rsidR="009079B9" w:rsidRPr="003F50CD" w:rsidRDefault="009079B9" w:rsidP="009079B9">
      <w:pPr>
        <w:pStyle w:val="Sinespaciado"/>
        <w:jc w:val="both"/>
        <w:rPr>
          <w:rFonts w:ascii="Arial Narrow" w:hAnsi="Arial Narrow"/>
          <w:b/>
          <w:sz w:val="24"/>
          <w:szCs w:val="24"/>
        </w:rPr>
      </w:pPr>
    </w:p>
    <w:p w14:paraId="77F80B3E" w14:textId="77777777" w:rsidR="009079B9" w:rsidRPr="003F50CD" w:rsidRDefault="009079B9" w:rsidP="009079B9">
      <w:pPr>
        <w:pStyle w:val="Subttulo"/>
        <w:ind w:right="0"/>
        <w:rPr>
          <w:rFonts w:ascii="Arial Narrow" w:hAnsi="Arial Narrow" w:cs="Arial"/>
          <w:bCs w:val="0"/>
          <w:color w:val="auto"/>
          <w:sz w:val="24"/>
          <w:szCs w:val="24"/>
          <w:lang w:val="es-CO"/>
        </w:rPr>
      </w:pPr>
      <w:bookmarkStart w:id="13" w:name="_Toc453663917"/>
      <w:r w:rsidRPr="003F50CD">
        <w:rPr>
          <w:rFonts w:ascii="Arial Narrow" w:hAnsi="Arial Narrow" w:cs="Arial"/>
          <w:bCs w:val="0"/>
          <w:color w:val="auto"/>
          <w:sz w:val="24"/>
          <w:szCs w:val="24"/>
          <w:lang w:val="es-CO"/>
        </w:rPr>
        <w:t>4.MULTAS</w:t>
      </w:r>
      <w:bookmarkEnd w:id="13"/>
    </w:p>
    <w:p w14:paraId="01D449BB" w14:textId="77777777" w:rsidR="009079B9" w:rsidRPr="003F50CD" w:rsidRDefault="009079B9" w:rsidP="009079B9">
      <w:pPr>
        <w:pStyle w:val="Sinespaciado"/>
        <w:jc w:val="both"/>
        <w:rPr>
          <w:rFonts w:ascii="Arial Narrow" w:hAnsi="Arial Narrow"/>
          <w:sz w:val="24"/>
          <w:szCs w:val="24"/>
        </w:rPr>
      </w:pPr>
    </w:p>
    <w:p w14:paraId="481D3651" w14:textId="77777777" w:rsidR="009079B9" w:rsidRPr="003F50CD" w:rsidRDefault="009079B9" w:rsidP="009079B9">
      <w:pPr>
        <w:pStyle w:val="Sinespaciado"/>
        <w:jc w:val="both"/>
        <w:rPr>
          <w:rFonts w:ascii="Arial Narrow" w:hAnsi="Arial Narrow"/>
          <w:sz w:val="24"/>
          <w:szCs w:val="24"/>
        </w:rPr>
      </w:pPr>
      <w:r w:rsidRPr="003F50CD">
        <w:rPr>
          <w:rFonts w:ascii="Arial Narrow" w:hAnsi="Arial Narrow"/>
          <w:sz w:val="24"/>
          <w:szCs w:val="24"/>
        </w:rPr>
        <w:t xml:space="preserve">En virtud de lo establecido en el artículo 17 de la ley 1150 de 2007, las partes acuerdan, que en caso de mora o retardo en el cumplimiento de cualquier obligación señalada en el presente contrato a cargo del </w:t>
      </w:r>
      <w:r w:rsidRPr="003F50CD">
        <w:rPr>
          <w:rFonts w:ascii="Arial Narrow" w:hAnsi="Arial Narrow"/>
          <w:b/>
          <w:sz w:val="24"/>
          <w:szCs w:val="24"/>
        </w:rPr>
        <w:t>CONTRATISTA</w:t>
      </w:r>
      <w:r w:rsidRPr="003F50CD">
        <w:rPr>
          <w:rFonts w:ascii="Arial Narrow" w:hAnsi="Arial Narrow"/>
          <w:sz w:val="24"/>
          <w:szCs w:val="24"/>
        </w:rPr>
        <w:t xml:space="preserve">, y como apremio para que las atienda oportunamente, </w:t>
      </w:r>
      <w:r w:rsidRPr="003F50CD">
        <w:rPr>
          <w:rFonts w:ascii="Arial Narrow" w:hAnsi="Arial Narrow"/>
          <w:bCs/>
          <w:sz w:val="24"/>
          <w:szCs w:val="24"/>
        </w:rPr>
        <w:t>la entidad</w:t>
      </w:r>
      <w:r w:rsidRPr="003F50CD">
        <w:rPr>
          <w:rFonts w:ascii="Arial Narrow" w:hAnsi="Arial Narrow"/>
          <w:sz w:val="24"/>
          <w:szCs w:val="24"/>
        </w:rPr>
        <w:t xml:space="preserve"> podrá imponerle, mediante Resolución motivada, multas equivalentes al uno por ciento (1%) del valor total del contrato por cada día de atraso o retardo en el cumplimiento de sus obligaciones, previo requerimiento al </w:t>
      </w:r>
      <w:r w:rsidRPr="003F50CD">
        <w:rPr>
          <w:rFonts w:ascii="Arial Narrow" w:hAnsi="Arial Narrow"/>
          <w:b/>
          <w:sz w:val="24"/>
          <w:szCs w:val="24"/>
        </w:rPr>
        <w:t>CONTRATISTA</w:t>
      </w:r>
      <w:r w:rsidRPr="003F50CD">
        <w:rPr>
          <w:rFonts w:ascii="Arial Narrow" w:hAnsi="Arial Narrow"/>
          <w:sz w:val="24"/>
          <w:szCs w:val="24"/>
        </w:rPr>
        <w:t xml:space="preserve">, sin que el valor total de ellas pueda llegar a exceder el veinte por ciento (20%) del mismo. </w:t>
      </w:r>
      <w:r w:rsidRPr="003F50CD">
        <w:rPr>
          <w:rFonts w:ascii="Arial Narrow" w:hAnsi="Arial Narrow"/>
          <w:b/>
          <w:sz w:val="24"/>
          <w:szCs w:val="24"/>
        </w:rPr>
        <w:t>EL CONTRATISTA</w:t>
      </w:r>
      <w:r w:rsidRPr="003F50CD">
        <w:rPr>
          <w:rFonts w:ascii="Arial Narrow" w:hAnsi="Arial Narrow"/>
          <w:sz w:val="24"/>
          <w:szCs w:val="24"/>
        </w:rPr>
        <w:t xml:space="preserve"> autoriza desde ya, para que en caso de que la entidad le imponga multas, </w:t>
      </w:r>
      <w:r w:rsidRPr="003F50CD">
        <w:rPr>
          <w:rFonts w:ascii="Arial Narrow" w:hAnsi="Arial Narrow"/>
          <w:sz w:val="24"/>
          <w:szCs w:val="24"/>
        </w:rPr>
        <w:lastRenderedPageBreak/>
        <w:t xml:space="preserve">el valor de las mismas se descuente de los saldos a su favor. Lo anterior, salvo que </w:t>
      </w:r>
      <w:r w:rsidRPr="003F50CD">
        <w:rPr>
          <w:rFonts w:ascii="Arial Narrow" w:hAnsi="Arial Narrow"/>
          <w:b/>
          <w:sz w:val="24"/>
          <w:szCs w:val="24"/>
        </w:rPr>
        <w:t>EL CONTRATISTA</w:t>
      </w:r>
      <w:r w:rsidRPr="003F50CD">
        <w:rPr>
          <w:rFonts w:ascii="Arial Narrow" w:hAnsi="Arial Narrow"/>
          <w:sz w:val="24"/>
          <w:szCs w:val="24"/>
        </w:rPr>
        <w:t xml:space="preserve"> demuestre que su tardanza o mora obedeció a hechos constitutivos de caso fortuito o fuerza mayor debidamente comprobados. </w:t>
      </w:r>
    </w:p>
    <w:p w14:paraId="23B9A1CA" w14:textId="77777777" w:rsidR="009079B9" w:rsidRPr="003F50CD" w:rsidRDefault="009079B9" w:rsidP="009079B9">
      <w:pPr>
        <w:pStyle w:val="Prrafodelist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86"/>
        <w:rPr>
          <w:rFonts w:ascii="Arial Narrow" w:hAnsi="Arial Narrow"/>
          <w:b/>
          <w:sz w:val="24"/>
          <w:szCs w:val="24"/>
        </w:rPr>
      </w:pPr>
    </w:p>
    <w:p w14:paraId="23807D21" w14:textId="77777777" w:rsidR="009079B9" w:rsidRPr="003F50CD" w:rsidRDefault="009079B9" w:rsidP="00392FE6">
      <w:pPr>
        <w:pStyle w:val="Subttulo"/>
        <w:tabs>
          <w:tab w:val="clear" w:pos="567"/>
        </w:tabs>
        <w:ind w:left="0" w:right="0" w:firstLine="0"/>
        <w:rPr>
          <w:rFonts w:ascii="Arial Narrow" w:hAnsi="Arial Narrow" w:cs="Arial"/>
          <w:bCs w:val="0"/>
          <w:color w:val="auto"/>
          <w:sz w:val="24"/>
          <w:szCs w:val="24"/>
          <w:lang w:val="es-CO"/>
        </w:rPr>
      </w:pPr>
      <w:bookmarkStart w:id="14" w:name="_Toc453663918"/>
      <w:r w:rsidRPr="003F50CD">
        <w:rPr>
          <w:rFonts w:ascii="Arial Narrow" w:hAnsi="Arial Narrow" w:cs="Arial"/>
          <w:bCs w:val="0"/>
          <w:color w:val="auto"/>
          <w:sz w:val="24"/>
          <w:szCs w:val="24"/>
          <w:lang w:val="es-CO"/>
        </w:rPr>
        <w:t>5.PROCEDIMIENTO PARA LA IMPOSICIÓN DE MULTAS, CLÁUSULA PENAL, Y DEMÁS SANCIONES</w:t>
      </w:r>
      <w:bookmarkEnd w:id="14"/>
      <w:r w:rsidRPr="003F50CD">
        <w:rPr>
          <w:rFonts w:ascii="Arial Narrow" w:hAnsi="Arial Narrow" w:cs="Arial"/>
          <w:bCs w:val="0"/>
          <w:color w:val="auto"/>
          <w:sz w:val="24"/>
          <w:szCs w:val="24"/>
          <w:lang w:val="es-CO"/>
        </w:rPr>
        <w:t xml:space="preserve"> </w:t>
      </w:r>
    </w:p>
    <w:p w14:paraId="134D1E0D" w14:textId="77777777" w:rsidR="009079B9" w:rsidRPr="003F50CD" w:rsidRDefault="009079B9" w:rsidP="009079B9">
      <w:pPr>
        <w:pStyle w:val="Sinespaciado"/>
        <w:jc w:val="both"/>
        <w:rPr>
          <w:rFonts w:ascii="Arial Narrow" w:hAnsi="Arial Narrow"/>
          <w:sz w:val="24"/>
          <w:szCs w:val="24"/>
        </w:rPr>
      </w:pPr>
    </w:p>
    <w:p w14:paraId="1086A201" w14:textId="77777777" w:rsidR="009079B9" w:rsidRPr="003F50CD" w:rsidRDefault="009079B9" w:rsidP="009079B9">
      <w:pPr>
        <w:pStyle w:val="Sinespaciado"/>
        <w:jc w:val="both"/>
        <w:rPr>
          <w:rFonts w:ascii="Arial Narrow" w:hAnsi="Arial Narrow"/>
          <w:sz w:val="24"/>
          <w:szCs w:val="24"/>
        </w:rPr>
      </w:pPr>
      <w:r w:rsidRPr="003F50CD">
        <w:rPr>
          <w:rFonts w:ascii="Arial Narrow" w:hAnsi="Arial Narrow"/>
          <w:sz w:val="24"/>
          <w:szCs w:val="24"/>
        </w:rPr>
        <w:t>La Entidad tendrá la facultad de imponer multas, declarar la caducidad administrativa, aplicar la cláusula penal y demás sanciones mediante acto administrativo motivado, garantizando el debido proceso y siguiendo el procedimiento establecido en el artículo 86 de la Ley 1474 de 2012.</w:t>
      </w:r>
    </w:p>
    <w:p w14:paraId="1801CC91" w14:textId="77777777" w:rsidR="009079B9" w:rsidRPr="003F50CD" w:rsidRDefault="009079B9" w:rsidP="009079B9">
      <w:pPr>
        <w:pStyle w:val="Sinespaciado"/>
        <w:jc w:val="both"/>
        <w:rPr>
          <w:rFonts w:ascii="Arial Narrow" w:hAnsi="Arial Narrow"/>
          <w:sz w:val="24"/>
          <w:szCs w:val="24"/>
        </w:rPr>
      </w:pPr>
    </w:p>
    <w:p w14:paraId="1811A61A" w14:textId="77777777" w:rsidR="009079B9" w:rsidRPr="003F50CD" w:rsidRDefault="009079B9" w:rsidP="009079B9">
      <w:pPr>
        <w:pStyle w:val="Subttulo"/>
        <w:ind w:right="0"/>
        <w:rPr>
          <w:rFonts w:ascii="Arial Narrow" w:hAnsi="Arial Narrow" w:cs="Arial"/>
          <w:bCs w:val="0"/>
          <w:color w:val="auto"/>
          <w:sz w:val="24"/>
          <w:szCs w:val="24"/>
          <w:lang w:val="es-CO"/>
        </w:rPr>
      </w:pPr>
      <w:r w:rsidRPr="003F50CD">
        <w:rPr>
          <w:rFonts w:ascii="Arial Narrow" w:hAnsi="Arial Narrow" w:cs="Arial"/>
          <w:bCs w:val="0"/>
          <w:color w:val="auto"/>
          <w:sz w:val="24"/>
          <w:szCs w:val="24"/>
          <w:lang w:val="es-CO"/>
        </w:rPr>
        <w:t xml:space="preserve"> </w:t>
      </w:r>
      <w:bookmarkStart w:id="15" w:name="_Toc453663919"/>
      <w:r w:rsidRPr="003F50CD">
        <w:rPr>
          <w:rFonts w:ascii="Arial Narrow" w:hAnsi="Arial Narrow" w:cs="Arial"/>
          <w:bCs w:val="0"/>
          <w:color w:val="auto"/>
          <w:sz w:val="24"/>
          <w:szCs w:val="24"/>
          <w:lang w:val="es-CO"/>
        </w:rPr>
        <w:t>6.EXCLUSIÓN DE LA RELACIÓN LABORAL</w:t>
      </w:r>
      <w:bookmarkEnd w:id="15"/>
    </w:p>
    <w:p w14:paraId="781DFB99" w14:textId="77777777" w:rsidR="009079B9" w:rsidRPr="003F50CD" w:rsidRDefault="009079B9" w:rsidP="009079B9">
      <w:pPr>
        <w:pStyle w:val="Sinespaciado"/>
        <w:jc w:val="both"/>
        <w:rPr>
          <w:rFonts w:ascii="Arial Narrow" w:hAnsi="Arial Narrow"/>
          <w:sz w:val="24"/>
          <w:szCs w:val="24"/>
        </w:rPr>
      </w:pPr>
    </w:p>
    <w:p w14:paraId="314A19B7" w14:textId="77777777" w:rsidR="009079B9" w:rsidRPr="003F50CD" w:rsidRDefault="009079B9" w:rsidP="009079B9">
      <w:pPr>
        <w:pStyle w:val="Sinespaciado"/>
        <w:jc w:val="both"/>
        <w:rPr>
          <w:rFonts w:ascii="Arial Narrow" w:hAnsi="Arial Narrow"/>
          <w:sz w:val="24"/>
          <w:szCs w:val="24"/>
        </w:rPr>
      </w:pPr>
      <w:r w:rsidRPr="003F50CD">
        <w:rPr>
          <w:rFonts w:ascii="Arial Narrow" w:hAnsi="Arial Narrow"/>
          <w:sz w:val="24"/>
          <w:szCs w:val="24"/>
        </w:rPr>
        <w:t xml:space="preserve">Puesto que el CONTRATISTA ejecutará el objeto de este contrato con total autonomía técnica y administrativa, queda entendido que no habrá vínculo laboral y subordinación alguna entre el personal empleado por el CONTRATISTA y la entidad.  Por lo tanto, estarán a cargo del CONTRATISTA el pago de salarios, prestaciones e indemnizaciones de carácter laboral. </w:t>
      </w:r>
    </w:p>
    <w:p w14:paraId="02C94226" w14:textId="77777777" w:rsidR="009079B9" w:rsidRDefault="009079B9" w:rsidP="009079B9">
      <w:pPr>
        <w:pStyle w:val="Sinespaciado"/>
        <w:jc w:val="both"/>
        <w:rPr>
          <w:rFonts w:ascii="Arial Narrow" w:hAnsi="Arial Narrow"/>
          <w:b/>
          <w:sz w:val="24"/>
          <w:szCs w:val="24"/>
        </w:rPr>
      </w:pPr>
    </w:p>
    <w:p w14:paraId="7DFB55E9" w14:textId="77777777" w:rsidR="009079B9" w:rsidRPr="003F50CD" w:rsidRDefault="009079B9" w:rsidP="009079B9">
      <w:pPr>
        <w:pStyle w:val="Subttulo"/>
        <w:ind w:right="0"/>
        <w:rPr>
          <w:rFonts w:ascii="Arial Narrow" w:hAnsi="Arial Narrow" w:cs="Arial"/>
          <w:bCs w:val="0"/>
          <w:color w:val="auto"/>
          <w:sz w:val="24"/>
          <w:szCs w:val="24"/>
          <w:lang w:val="es-CO"/>
        </w:rPr>
      </w:pPr>
      <w:bookmarkStart w:id="16" w:name="_Toc453663920"/>
      <w:r w:rsidRPr="003F50CD">
        <w:rPr>
          <w:rFonts w:ascii="Arial Narrow" w:hAnsi="Arial Narrow" w:cs="Arial"/>
          <w:bCs w:val="0"/>
          <w:color w:val="auto"/>
          <w:sz w:val="24"/>
          <w:szCs w:val="24"/>
          <w:lang w:val="es-CO"/>
        </w:rPr>
        <w:t>7.CONFIDENCIALIDAD</w:t>
      </w:r>
      <w:bookmarkEnd w:id="16"/>
    </w:p>
    <w:p w14:paraId="2E1BCEFF" w14:textId="77777777" w:rsidR="009079B9" w:rsidRPr="003F50CD" w:rsidRDefault="009079B9" w:rsidP="009079B9">
      <w:pPr>
        <w:pStyle w:val="Sinespaciado"/>
        <w:jc w:val="both"/>
        <w:rPr>
          <w:rFonts w:ascii="Arial Narrow" w:hAnsi="Arial Narrow"/>
          <w:sz w:val="24"/>
          <w:szCs w:val="24"/>
        </w:rPr>
      </w:pPr>
    </w:p>
    <w:p w14:paraId="7BE0E712" w14:textId="77777777" w:rsidR="009079B9" w:rsidRPr="003F50CD" w:rsidRDefault="009079B9" w:rsidP="009079B9">
      <w:pPr>
        <w:pStyle w:val="Sinespaciado"/>
        <w:jc w:val="both"/>
        <w:rPr>
          <w:rFonts w:ascii="Arial Narrow" w:hAnsi="Arial Narrow"/>
          <w:sz w:val="24"/>
          <w:szCs w:val="24"/>
        </w:rPr>
      </w:pPr>
      <w:r w:rsidRPr="003F50CD">
        <w:rPr>
          <w:rFonts w:ascii="Arial Narrow" w:hAnsi="Arial Narrow"/>
          <w:sz w:val="24"/>
          <w:szCs w:val="24"/>
        </w:rPr>
        <w:t>Todos los documentos e información que se produzcan en desarrollo del contrato serán de uso exclusivo de la entidad</w:t>
      </w:r>
      <w:r w:rsidRPr="003F50CD">
        <w:rPr>
          <w:rFonts w:ascii="Arial Narrow" w:hAnsi="Arial Narrow"/>
          <w:b/>
          <w:sz w:val="24"/>
          <w:szCs w:val="24"/>
        </w:rPr>
        <w:t>,</w:t>
      </w:r>
      <w:r w:rsidRPr="003F50CD">
        <w:rPr>
          <w:rFonts w:ascii="Arial Narrow" w:hAnsi="Arial Narrow"/>
          <w:sz w:val="24"/>
          <w:szCs w:val="24"/>
        </w:rPr>
        <w:t xml:space="preserve"> y el CONTRATISTA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ni por terminación ni por caducidad del contrato. </w:t>
      </w:r>
    </w:p>
    <w:p w14:paraId="6CCAE3F0" w14:textId="6FB5A7D0" w:rsidR="0087351F" w:rsidRPr="003F50CD" w:rsidRDefault="0087351F" w:rsidP="009079B9">
      <w:pPr>
        <w:pStyle w:val="Sinespaciado"/>
        <w:jc w:val="both"/>
        <w:rPr>
          <w:rFonts w:ascii="Arial Narrow" w:hAnsi="Arial Narrow"/>
          <w:sz w:val="24"/>
          <w:szCs w:val="24"/>
        </w:rPr>
      </w:pPr>
    </w:p>
    <w:p w14:paraId="3E974D6C" w14:textId="77777777" w:rsidR="009079B9" w:rsidRPr="003F50CD" w:rsidRDefault="009079B9" w:rsidP="009079B9">
      <w:pPr>
        <w:pStyle w:val="Subttulo"/>
        <w:ind w:right="0"/>
        <w:rPr>
          <w:rFonts w:ascii="Arial Narrow" w:hAnsi="Arial Narrow" w:cs="Arial"/>
          <w:bCs w:val="0"/>
          <w:color w:val="auto"/>
          <w:sz w:val="24"/>
          <w:szCs w:val="24"/>
          <w:lang w:val="es-CO"/>
        </w:rPr>
      </w:pPr>
      <w:bookmarkStart w:id="17" w:name="_Toc453663921"/>
      <w:r w:rsidRPr="003F50CD">
        <w:rPr>
          <w:rFonts w:ascii="Arial Narrow" w:hAnsi="Arial Narrow" w:cs="Arial"/>
          <w:bCs w:val="0"/>
          <w:color w:val="auto"/>
          <w:sz w:val="24"/>
          <w:szCs w:val="24"/>
          <w:lang w:val="es-CO"/>
        </w:rPr>
        <w:t>8.SOLUCIÓN DE CONTROVERSIAS.</w:t>
      </w:r>
      <w:bookmarkEnd w:id="17"/>
    </w:p>
    <w:p w14:paraId="4D81FCFA" w14:textId="77777777" w:rsidR="009079B9" w:rsidRPr="003F50CD" w:rsidRDefault="009079B9" w:rsidP="009079B9">
      <w:pPr>
        <w:pStyle w:val="Sinespaciado"/>
        <w:jc w:val="both"/>
        <w:rPr>
          <w:rFonts w:ascii="Arial Narrow" w:hAnsi="Arial Narrow"/>
          <w:sz w:val="24"/>
          <w:szCs w:val="24"/>
        </w:rPr>
      </w:pPr>
    </w:p>
    <w:p w14:paraId="0ED2ED5F" w14:textId="77777777" w:rsidR="009079B9" w:rsidRPr="003F50CD" w:rsidRDefault="009079B9" w:rsidP="009079B9">
      <w:pPr>
        <w:pStyle w:val="Sinespaciado"/>
        <w:jc w:val="both"/>
        <w:rPr>
          <w:rFonts w:ascii="Arial Narrow" w:hAnsi="Arial Narrow"/>
          <w:sz w:val="24"/>
          <w:szCs w:val="24"/>
        </w:rPr>
      </w:pPr>
      <w:r w:rsidRPr="003F50CD">
        <w:rPr>
          <w:rFonts w:ascii="Arial Narrow" w:hAnsi="Arial Narrow"/>
          <w:sz w:val="24"/>
          <w:szCs w:val="24"/>
        </w:rPr>
        <w:t xml:space="preserve">Las partes disponen que, en caso de presentarse controversias contractuales, estas sean resueltas de mutuo acuerdo, sin perjuicio de poder acudir a las instancias y procedimientos contemplados en los artículos 68 y siguientes de la Ley 80 de 1993 y demás normas concordantes.  </w:t>
      </w:r>
    </w:p>
    <w:p w14:paraId="4CE9143A" w14:textId="77777777" w:rsidR="009079B9" w:rsidRDefault="009079B9" w:rsidP="009079B9">
      <w:pPr>
        <w:pStyle w:val="Sinespaciado"/>
        <w:jc w:val="both"/>
        <w:rPr>
          <w:rFonts w:ascii="Arial Narrow" w:hAnsi="Arial Narrow"/>
          <w:sz w:val="24"/>
          <w:szCs w:val="24"/>
        </w:rPr>
      </w:pPr>
    </w:p>
    <w:p w14:paraId="24B9D02F" w14:textId="77777777" w:rsidR="00292E34" w:rsidRPr="003F50CD" w:rsidRDefault="00292E34" w:rsidP="009079B9">
      <w:pPr>
        <w:pStyle w:val="Sinespaciado"/>
        <w:jc w:val="both"/>
        <w:rPr>
          <w:rFonts w:ascii="Arial Narrow" w:hAnsi="Arial Narrow"/>
          <w:sz w:val="24"/>
          <w:szCs w:val="24"/>
        </w:rPr>
      </w:pPr>
    </w:p>
    <w:p w14:paraId="0774701F" w14:textId="77777777" w:rsidR="009079B9" w:rsidRPr="003F50CD" w:rsidRDefault="009079B9" w:rsidP="009079B9">
      <w:pPr>
        <w:pStyle w:val="Subttulo"/>
        <w:ind w:right="0"/>
        <w:rPr>
          <w:rFonts w:ascii="Arial Narrow" w:hAnsi="Arial Narrow" w:cs="Arial"/>
          <w:bCs w:val="0"/>
          <w:color w:val="auto"/>
          <w:sz w:val="24"/>
          <w:szCs w:val="24"/>
          <w:lang w:val="es-CO"/>
        </w:rPr>
      </w:pPr>
      <w:bookmarkStart w:id="18" w:name="_Toc453663922"/>
      <w:r w:rsidRPr="003F50CD">
        <w:rPr>
          <w:rFonts w:ascii="Arial Narrow" w:hAnsi="Arial Narrow" w:cs="Arial"/>
          <w:bCs w:val="0"/>
          <w:color w:val="auto"/>
          <w:sz w:val="24"/>
          <w:szCs w:val="24"/>
          <w:lang w:val="es-CO"/>
        </w:rPr>
        <w:t>9.SUPERVISIÓN</w:t>
      </w:r>
      <w:bookmarkEnd w:id="18"/>
    </w:p>
    <w:p w14:paraId="18FE0EF6" w14:textId="77777777" w:rsidR="009079B9" w:rsidRPr="003F50CD" w:rsidRDefault="009079B9" w:rsidP="009079B9">
      <w:pPr>
        <w:pStyle w:val="Sinespaciado"/>
        <w:jc w:val="both"/>
        <w:rPr>
          <w:rFonts w:ascii="Arial Narrow" w:hAnsi="Arial Narrow"/>
          <w:sz w:val="24"/>
          <w:szCs w:val="24"/>
        </w:rPr>
      </w:pPr>
    </w:p>
    <w:p w14:paraId="78944731" w14:textId="71C01035" w:rsidR="009079B9" w:rsidRPr="00A84DB9" w:rsidRDefault="00A84DB9" w:rsidP="00A84DB9">
      <w:pPr>
        <w:pStyle w:val="Sinespaciado"/>
        <w:jc w:val="both"/>
        <w:rPr>
          <w:rFonts w:ascii="Arial Narrow" w:hAnsi="Arial Narrow"/>
          <w:sz w:val="24"/>
          <w:szCs w:val="24"/>
        </w:rPr>
      </w:pPr>
      <w:r w:rsidRPr="00A84DB9">
        <w:rPr>
          <w:rFonts w:ascii="Arial Narrow" w:hAnsi="Arial Narrow"/>
          <w:sz w:val="24"/>
          <w:szCs w:val="24"/>
        </w:rPr>
        <w:t>La Supervisión del presente contrato será ejercida dentro del marco de responsabilidad previsto en la respectiva normatividad, por el Subdirector de Desarrollo y Tecnología o quien designe el ordenador del gasto, quien además de observar las obligaciones propias de la actividad, los artículos 83 y 84 de la Ley 1474 de 2011, el Manual de Contratación de la Unidad del SPE y demás normas que regulan la materia, deberá cumplir la reglamentación que en materia de supervisión esté vigente en la entidad</w:t>
      </w:r>
    </w:p>
    <w:p w14:paraId="703AB70A" w14:textId="77777777" w:rsidR="00A84DB9" w:rsidRPr="003F50CD" w:rsidRDefault="00A84DB9" w:rsidP="009079B9">
      <w:pPr>
        <w:pStyle w:val="Sinespaciado"/>
        <w:jc w:val="both"/>
        <w:rPr>
          <w:rFonts w:ascii="Arial Narrow" w:hAnsi="Arial Narrow"/>
          <w:sz w:val="24"/>
          <w:szCs w:val="24"/>
        </w:rPr>
      </w:pPr>
    </w:p>
    <w:p w14:paraId="6B7C101E" w14:textId="77777777" w:rsidR="009079B9" w:rsidRPr="00A84DB9" w:rsidRDefault="00A44CD1" w:rsidP="009079B9">
      <w:pPr>
        <w:suppressLineNumbers/>
        <w:mirrorIndents/>
        <w:rPr>
          <w:rFonts w:ascii="Arial Narrow" w:eastAsia="Calibri" w:hAnsi="Arial Narrow"/>
          <w:szCs w:val="24"/>
          <w:lang w:eastAsia="en-US"/>
        </w:rPr>
      </w:pPr>
      <w:r w:rsidRPr="00A84DB9">
        <w:rPr>
          <w:rFonts w:ascii="Arial Narrow" w:eastAsia="Calibri" w:hAnsi="Arial Narrow"/>
          <w:szCs w:val="24"/>
          <w:lang w:eastAsia="en-US"/>
        </w:rPr>
        <w:t xml:space="preserve">La Supervisión del presente contrato será ejercida dentro del marco de responsabilidad previsto en la respectiva normatividad, por la </w:t>
      </w:r>
      <w:r w:rsidR="004810B4" w:rsidRPr="00A84DB9">
        <w:rPr>
          <w:rFonts w:ascii="Arial Narrow" w:eastAsia="Calibri" w:hAnsi="Arial Narrow"/>
          <w:szCs w:val="24"/>
          <w:lang w:eastAsia="en-US"/>
        </w:rPr>
        <w:t xml:space="preserve">Coordinación Administrativa </w:t>
      </w:r>
      <w:r w:rsidRPr="00A84DB9">
        <w:rPr>
          <w:rFonts w:ascii="Arial Narrow" w:eastAsia="Calibri" w:hAnsi="Arial Narrow"/>
          <w:szCs w:val="24"/>
          <w:lang w:eastAsia="en-US"/>
        </w:rPr>
        <w:t xml:space="preserve">o por quien expresamente designe el (la) ordenador (a) del gasto, quien además de observar las obligaciones propias de la actividad, los artículos 83 y 84 de la Ley 1474 de 2011, el Manual de Contratación de la UNIDAD y demás normas </w:t>
      </w:r>
      <w:r w:rsidRPr="00A84DB9">
        <w:rPr>
          <w:rFonts w:ascii="Arial Narrow" w:eastAsia="Calibri" w:hAnsi="Arial Narrow"/>
          <w:szCs w:val="24"/>
          <w:lang w:eastAsia="en-US"/>
        </w:rPr>
        <w:lastRenderedPageBreak/>
        <w:t>que regulan la materia, deberá cumplir la reglamentación que en materia de supervisión esté vigente en la entidad, lo cual comprende, especialmente, las siguientes obligaciones</w:t>
      </w:r>
      <w:r w:rsidR="009079B9" w:rsidRPr="00A84DB9">
        <w:rPr>
          <w:rFonts w:ascii="Arial Narrow" w:eastAsia="Calibri" w:hAnsi="Arial Narrow"/>
          <w:szCs w:val="24"/>
          <w:lang w:eastAsia="en-US"/>
        </w:rPr>
        <w:t>.</w:t>
      </w:r>
    </w:p>
    <w:p w14:paraId="11834FB4" w14:textId="77777777" w:rsidR="009079B9" w:rsidRPr="003F50CD" w:rsidRDefault="009079B9" w:rsidP="009079B9">
      <w:pPr>
        <w:rPr>
          <w:rFonts w:ascii="Arial Narrow" w:eastAsia="Calibri" w:hAnsi="Arial Narrow" w:cs="Arial"/>
          <w:bCs/>
          <w:szCs w:val="24"/>
          <w:lang w:val="es-ES_tradnl"/>
        </w:rPr>
      </w:pPr>
    </w:p>
    <w:p w14:paraId="75956928" w14:textId="77777777" w:rsidR="009079B9" w:rsidRPr="003F50CD" w:rsidRDefault="009079B9" w:rsidP="009079B9">
      <w:pPr>
        <w:rPr>
          <w:rFonts w:ascii="Arial Narrow" w:hAnsi="Arial Narrow" w:cs="Arial"/>
          <w:szCs w:val="24"/>
        </w:rPr>
      </w:pPr>
      <w:r w:rsidRPr="003F50CD">
        <w:rPr>
          <w:rFonts w:ascii="Arial Narrow" w:hAnsi="Arial Narrow" w:cs="Arial"/>
          <w:b/>
          <w:szCs w:val="24"/>
        </w:rPr>
        <w:t>PARÁGRAFO PRIMERO</w:t>
      </w:r>
      <w:r w:rsidRPr="003F50CD">
        <w:rPr>
          <w:rFonts w:ascii="Arial Narrow" w:hAnsi="Arial Narrow" w:cs="Arial"/>
          <w:szCs w:val="24"/>
        </w:rPr>
        <w:t>: El supervisor ejercerá la labor encomendada de acuerdo con lo establecido en los artículos 83 y 84 de la Ley 1474 de 2011 y en particular con los relacionados, con la ejecución, supervisión y liquidación del contrato.</w:t>
      </w:r>
    </w:p>
    <w:p w14:paraId="7FF00948" w14:textId="77777777" w:rsidR="009079B9" w:rsidRPr="003F50CD" w:rsidRDefault="009079B9" w:rsidP="009079B9">
      <w:pPr>
        <w:rPr>
          <w:rFonts w:ascii="Arial Narrow" w:hAnsi="Arial Narrow" w:cs="Arial"/>
          <w:szCs w:val="24"/>
        </w:rPr>
      </w:pPr>
    </w:p>
    <w:p w14:paraId="36A102C6" w14:textId="77777777" w:rsidR="009079B9" w:rsidRPr="003F50CD" w:rsidRDefault="009079B9" w:rsidP="009079B9">
      <w:pPr>
        <w:rPr>
          <w:rFonts w:ascii="Arial Narrow" w:hAnsi="Arial Narrow" w:cs="Arial"/>
          <w:szCs w:val="24"/>
        </w:rPr>
      </w:pPr>
      <w:r w:rsidRPr="003F50CD">
        <w:rPr>
          <w:rFonts w:ascii="Arial Narrow" w:hAnsi="Arial Narrow" w:cs="Arial"/>
          <w:b/>
          <w:bCs/>
          <w:szCs w:val="24"/>
        </w:rPr>
        <w:t>PARÁGRAFO SEGUNDO:</w:t>
      </w:r>
      <w:r w:rsidRPr="003F50CD">
        <w:rPr>
          <w:rFonts w:ascii="Arial Narrow" w:hAnsi="Arial Narrow" w:cs="Arial"/>
          <w:szCs w:val="24"/>
        </w:rPr>
        <w:t xml:space="preserve"> El supervisor/a verificará el cumplimiento de los requisitos para ejecución del presente contrato y ejercerá todas las obligaciones propias de la supervisión.</w:t>
      </w:r>
    </w:p>
    <w:p w14:paraId="59F423E5" w14:textId="77777777" w:rsidR="009079B9" w:rsidRPr="003F50CD" w:rsidRDefault="009079B9" w:rsidP="009079B9">
      <w:pPr>
        <w:pStyle w:val="Sinespaciado"/>
        <w:jc w:val="both"/>
        <w:rPr>
          <w:rFonts w:ascii="Arial Narrow" w:hAnsi="Arial Narrow"/>
          <w:sz w:val="24"/>
          <w:szCs w:val="24"/>
        </w:rPr>
      </w:pPr>
    </w:p>
    <w:p w14:paraId="0611EA5A" w14:textId="77777777" w:rsidR="009079B9" w:rsidRPr="003F50CD" w:rsidRDefault="009079B9" w:rsidP="009079B9">
      <w:pPr>
        <w:pStyle w:val="Subttulo"/>
        <w:ind w:right="0"/>
        <w:rPr>
          <w:rFonts w:ascii="Arial Narrow" w:hAnsi="Arial Narrow" w:cs="Arial"/>
          <w:bCs w:val="0"/>
          <w:color w:val="auto"/>
          <w:sz w:val="24"/>
          <w:szCs w:val="24"/>
          <w:lang w:val="es-CO"/>
        </w:rPr>
      </w:pPr>
      <w:bookmarkStart w:id="19" w:name="_Toc453663923"/>
      <w:r w:rsidRPr="003F50CD">
        <w:rPr>
          <w:rFonts w:ascii="Arial Narrow" w:hAnsi="Arial Narrow" w:cs="Arial"/>
          <w:bCs w:val="0"/>
          <w:color w:val="auto"/>
          <w:sz w:val="24"/>
          <w:szCs w:val="24"/>
          <w:lang w:val="es-CO"/>
        </w:rPr>
        <w:t>10.DOCUMENTOS DEL CONTRATO</w:t>
      </w:r>
      <w:bookmarkEnd w:id="19"/>
    </w:p>
    <w:p w14:paraId="78583038" w14:textId="77777777" w:rsidR="009079B9" w:rsidRPr="003F50CD" w:rsidRDefault="009079B9" w:rsidP="009079B9">
      <w:pPr>
        <w:pStyle w:val="Prrafodelista"/>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86"/>
        <w:rPr>
          <w:rFonts w:ascii="Arial Narrow" w:hAnsi="Arial Narrow"/>
          <w:b/>
          <w:sz w:val="24"/>
          <w:szCs w:val="24"/>
        </w:rPr>
      </w:pPr>
    </w:p>
    <w:p w14:paraId="6A3ED704" w14:textId="77777777" w:rsidR="009079B9" w:rsidRPr="003F50CD" w:rsidRDefault="009079B9" w:rsidP="009079B9">
      <w:pPr>
        <w:rPr>
          <w:rFonts w:ascii="Arial Narrow" w:hAnsi="Arial Narrow" w:cs="Arial"/>
          <w:szCs w:val="24"/>
        </w:rPr>
      </w:pPr>
      <w:r w:rsidRPr="003F50CD">
        <w:rPr>
          <w:rFonts w:ascii="Arial Narrow" w:hAnsi="Arial Narrow" w:cs="Arial"/>
          <w:szCs w:val="24"/>
        </w:rPr>
        <w:t>Hacen parte integral del contrato lo siguientes documentos: a. Estudios previos, b. Certificado de Disponibilidad Presupuestal. c. Las Condiciones generales, d. La propuesta presentada por el oferente con todos sus documentos anexos.</w:t>
      </w:r>
    </w:p>
    <w:p w14:paraId="07CBAC44" w14:textId="77777777" w:rsidR="009079B9" w:rsidRPr="003F50CD" w:rsidRDefault="009079B9" w:rsidP="009079B9">
      <w:pPr>
        <w:rPr>
          <w:rFonts w:ascii="Arial Narrow" w:hAnsi="Arial Narrow" w:cs="Arial"/>
          <w:szCs w:val="24"/>
        </w:rPr>
      </w:pPr>
    </w:p>
    <w:p w14:paraId="2B9C7130" w14:textId="77777777" w:rsidR="009079B9" w:rsidRPr="003F50CD" w:rsidRDefault="009079B9" w:rsidP="009079B9">
      <w:pPr>
        <w:pStyle w:val="Subttulo"/>
        <w:ind w:right="0"/>
        <w:rPr>
          <w:rFonts w:ascii="Arial Narrow" w:hAnsi="Arial Narrow" w:cs="Arial"/>
          <w:bCs w:val="0"/>
          <w:color w:val="auto"/>
          <w:sz w:val="24"/>
          <w:szCs w:val="24"/>
          <w:lang w:val="es-CO"/>
        </w:rPr>
      </w:pPr>
      <w:bookmarkStart w:id="20" w:name="_Toc453663925"/>
      <w:r w:rsidRPr="003F50CD">
        <w:rPr>
          <w:rFonts w:ascii="Arial Narrow" w:hAnsi="Arial Narrow" w:cs="Arial"/>
          <w:bCs w:val="0"/>
          <w:color w:val="auto"/>
          <w:sz w:val="24"/>
          <w:szCs w:val="24"/>
          <w:lang w:val="es-CO"/>
        </w:rPr>
        <w:t>11. CAUSALES DE RECHAZO.</w:t>
      </w:r>
      <w:bookmarkEnd w:id="20"/>
    </w:p>
    <w:p w14:paraId="2BAF1907" w14:textId="77777777" w:rsidR="009079B9" w:rsidRPr="003F50CD" w:rsidRDefault="009079B9" w:rsidP="009079B9">
      <w:pPr>
        <w:tabs>
          <w:tab w:val="left" w:pos="900"/>
        </w:tabs>
        <w:rPr>
          <w:rFonts w:ascii="Arial Narrow" w:hAnsi="Arial Narrow" w:cs="Arial Narrow"/>
          <w:szCs w:val="24"/>
        </w:rPr>
      </w:pPr>
    </w:p>
    <w:p w14:paraId="775FEC2B" w14:textId="77777777" w:rsidR="009079B9" w:rsidRPr="003F50CD" w:rsidRDefault="009079B9" w:rsidP="009079B9">
      <w:pPr>
        <w:tabs>
          <w:tab w:val="left" w:pos="900"/>
        </w:tabs>
        <w:rPr>
          <w:rFonts w:ascii="Arial Narrow" w:hAnsi="Arial Narrow" w:cs="Arial Narrow"/>
          <w:szCs w:val="24"/>
        </w:rPr>
      </w:pPr>
      <w:r w:rsidRPr="003F50CD">
        <w:rPr>
          <w:rFonts w:ascii="Arial Narrow" w:hAnsi="Arial Narrow" w:cs="Arial Narrow"/>
          <w:szCs w:val="24"/>
        </w:rPr>
        <w:t xml:space="preserve">Sólo serán causales de rechazo las previstas en el estudio previo/y/o Condiciones Generales y las expresamente señaladas en la Ley. Por lo tanto, de conformidad con lo señalado en el numeral 6°, artículo 2.2.1.1.2.1.3 del Decreto Nacional 1082 de 2015, la </w:t>
      </w:r>
      <w:r w:rsidRPr="003F50CD">
        <w:rPr>
          <w:rFonts w:ascii="Arial Narrow" w:hAnsi="Arial Narrow"/>
          <w:szCs w:val="24"/>
        </w:rPr>
        <w:t>Unidad Administrativa de Servicio Público de Empleo</w:t>
      </w:r>
      <w:r w:rsidRPr="003F50CD">
        <w:rPr>
          <w:rFonts w:ascii="Arial Narrow" w:hAnsi="Arial Narrow" w:cs="Arial Narrow"/>
          <w:szCs w:val="24"/>
        </w:rPr>
        <w:t>, rechazará las ofertas en los siguientes eventos:</w:t>
      </w:r>
    </w:p>
    <w:p w14:paraId="35F42A87" w14:textId="77777777" w:rsidR="009079B9" w:rsidRPr="003F50CD" w:rsidRDefault="009079B9" w:rsidP="009079B9">
      <w:pPr>
        <w:numPr>
          <w:ilvl w:val="0"/>
          <w:numId w:val="9"/>
        </w:numPr>
        <w:tabs>
          <w:tab w:val="left" w:pos="284"/>
        </w:tabs>
        <w:spacing w:before="240"/>
        <w:rPr>
          <w:rFonts w:ascii="Arial Narrow" w:hAnsi="Arial Narrow" w:cs="Arial Narrow"/>
          <w:szCs w:val="24"/>
        </w:rPr>
      </w:pPr>
      <w:r w:rsidRPr="003F50CD">
        <w:rPr>
          <w:rFonts w:ascii="Arial Narrow" w:hAnsi="Arial Narrow" w:cs="Arial Narrow"/>
          <w:szCs w:val="24"/>
        </w:rPr>
        <w:t xml:space="preserve">Cuando el oferente se halle incurso en alguna de las causales de inhabilidad o incompatibilidad para contratar establecidas en la Constitución o en la Ley o incurra o se encuentre en un conflicto de intereses. </w:t>
      </w:r>
    </w:p>
    <w:p w14:paraId="73104F16" w14:textId="77777777" w:rsidR="009079B9" w:rsidRPr="003F50CD" w:rsidRDefault="009079B9" w:rsidP="009079B9">
      <w:pPr>
        <w:numPr>
          <w:ilvl w:val="0"/>
          <w:numId w:val="9"/>
        </w:numPr>
        <w:tabs>
          <w:tab w:val="left" w:pos="284"/>
        </w:tabs>
        <w:spacing w:before="240"/>
        <w:rPr>
          <w:rFonts w:ascii="Arial Narrow" w:hAnsi="Arial Narrow" w:cs="Arial Narrow"/>
          <w:szCs w:val="24"/>
        </w:rPr>
      </w:pPr>
      <w:r w:rsidRPr="003F50CD">
        <w:rPr>
          <w:rFonts w:ascii="Arial Narrow" w:hAnsi="Arial Narrow" w:cs="Arial Narrow"/>
          <w:szCs w:val="24"/>
        </w:rPr>
        <w:t>Cuando la oferta sea presentada por personas jurídicamente incapaces para obligarse o cuando no cumplan con las calidades y condiciones habilitantes para la participación, indicadas en la Invitación Pública.</w:t>
      </w:r>
    </w:p>
    <w:p w14:paraId="53B6FB39" w14:textId="77777777" w:rsidR="009079B9" w:rsidRPr="003F50CD" w:rsidRDefault="009079B9" w:rsidP="009079B9">
      <w:pPr>
        <w:numPr>
          <w:ilvl w:val="0"/>
          <w:numId w:val="9"/>
        </w:numPr>
        <w:tabs>
          <w:tab w:val="left" w:pos="284"/>
        </w:tabs>
        <w:spacing w:before="240"/>
        <w:rPr>
          <w:rFonts w:ascii="Arial Narrow" w:hAnsi="Arial Narrow" w:cs="Arial Narrow"/>
          <w:szCs w:val="24"/>
        </w:rPr>
      </w:pPr>
      <w:r w:rsidRPr="003F50CD">
        <w:rPr>
          <w:rFonts w:ascii="Arial Narrow" w:hAnsi="Arial Narrow" w:cs="Arial Narrow"/>
          <w:szCs w:val="24"/>
        </w:rPr>
        <w:t>Cuando para el mismo proceso de selección se presenten varias propuestas por el mismo proponente, por sí o por interpuesta persona, en consorcio, unión Temporal o individualmente, o cuando uno o más socios de la persona jurídica  proponente o su representante legal sean socios o representante legal de otra persona jurídica proponente en este mismo proceso, o cuando uno o más socios de la persona jurídica proponente, o su representante legal se presenten como personas naturales en este mismo proceso. En estos casos, solo será válida la primera propuesta entregada en el tiempo, de acuerdo con el registrado en la plataforma transaccional SECOP II.</w:t>
      </w:r>
    </w:p>
    <w:p w14:paraId="2DD099D7" w14:textId="77777777" w:rsidR="009079B9" w:rsidRPr="003F50CD" w:rsidRDefault="009079B9" w:rsidP="009079B9">
      <w:pPr>
        <w:numPr>
          <w:ilvl w:val="0"/>
          <w:numId w:val="9"/>
        </w:numPr>
        <w:tabs>
          <w:tab w:val="left" w:pos="284"/>
        </w:tabs>
        <w:spacing w:before="240"/>
        <w:rPr>
          <w:rFonts w:ascii="Arial Narrow" w:hAnsi="Arial Narrow" w:cs="Arial Narrow"/>
          <w:szCs w:val="24"/>
        </w:rPr>
      </w:pPr>
      <w:r w:rsidRPr="003F50CD">
        <w:rPr>
          <w:rFonts w:ascii="Arial Narrow" w:hAnsi="Arial Narrow" w:cs="Arial Narrow"/>
          <w:szCs w:val="24"/>
        </w:rPr>
        <w:t xml:space="preserve">En caso de que la </w:t>
      </w:r>
      <w:r w:rsidRPr="00A82F71">
        <w:rPr>
          <w:rFonts w:ascii="Arial Narrow" w:hAnsi="Arial Narrow" w:cs="Arial Narrow"/>
          <w:b/>
          <w:bCs/>
          <w:szCs w:val="24"/>
        </w:rPr>
        <w:t>UAESPE</w:t>
      </w:r>
      <w:r w:rsidRPr="003F50CD">
        <w:rPr>
          <w:rFonts w:ascii="Arial Narrow" w:hAnsi="Arial Narrow" w:cs="Arial Narrow"/>
          <w:szCs w:val="24"/>
        </w:rPr>
        <w:t>, detecte inconsistencias que no puedan ser resueltas por los oferentes mediante pruebas que aclaren la información presentada.</w:t>
      </w:r>
    </w:p>
    <w:p w14:paraId="36AAA8AB" w14:textId="77777777" w:rsidR="009079B9" w:rsidRDefault="009079B9" w:rsidP="009079B9">
      <w:pPr>
        <w:numPr>
          <w:ilvl w:val="0"/>
          <w:numId w:val="9"/>
        </w:numPr>
        <w:tabs>
          <w:tab w:val="left" w:pos="284"/>
        </w:tabs>
        <w:spacing w:before="240"/>
        <w:rPr>
          <w:rFonts w:ascii="Arial Narrow" w:hAnsi="Arial Narrow" w:cs="Arial Narrow"/>
          <w:szCs w:val="24"/>
        </w:rPr>
      </w:pPr>
      <w:r w:rsidRPr="003F50CD">
        <w:rPr>
          <w:rFonts w:ascii="Arial Narrow" w:hAnsi="Arial Narrow" w:cs="Arial Narrow"/>
          <w:szCs w:val="24"/>
        </w:rPr>
        <w:t>Cuando el oferente señale su desacuerdo o imposibilidad de cumplir las obligaciones y condiciones previstas en la Invitación Pública, o presente condicionamientos para la aceptación de la oferta.</w:t>
      </w:r>
    </w:p>
    <w:p w14:paraId="4C15809C" w14:textId="77777777" w:rsidR="00817DAA" w:rsidRPr="00106A6D" w:rsidRDefault="009079B9" w:rsidP="00817DAA">
      <w:pPr>
        <w:numPr>
          <w:ilvl w:val="0"/>
          <w:numId w:val="9"/>
        </w:numPr>
        <w:tabs>
          <w:tab w:val="left" w:pos="284"/>
        </w:tabs>
        <w:spacing w:before="240"/>
        <w:rPr>
          <w:rFonts w:ascii="Arial Narrow" w:hAnsi="Arial Narrow" w:cs="Arial Narrow"/>
          <w:szCs w:val="24"/>
        </w:rPr>
      </w:pPr>
      <w:r w:rsidRPr="00817DAA">
        <w:rPr>
          <w:rFonts w:ascii="Arial Narrow" w:hAnsi="Arial Narrow" w:cs="Arial Narrow"/>
          <w:szCs w:val="24"/>
        </w:rPr>
        <w:lastRenderedPageBreak/>
        <w:t>Cuando el proponente no subsane o subsane en forma incorrecta y/o por fuera DEL TÉRMINO PRECLUSIVO Y PERENTORIO</w:t>
      </w:r>
      <w:r w:rsidRPr="003F50CD">
        <w:rPr>
          <w:vertAlign w:val="superscript"/>
        </w:rPr>
        <w:footnoteReference w:id="1"/>
      </w:r>
      <w:r w:rsidRPr="00817DAA">
        <w:rPr>
          <w:rFonts w:ascii="Arial Narrow" w:hAnsi="Arial Narrow" w:cs="Arial Narrow"/>
          <w:szCs w:val="24"/>
        </w:rPr>
        <w:t xml:space="preserve"> establecido por la </w:t>
      </w:r>
      <w:r w:rsidRPr="00817DAA">
        <w:rPr>
          <w:rFonts w:ascii="Arial Narrow" w:hAnsi="Arial Narrow"/>
          <w:szCs w:val="24"/>
        </w:rPr>
        <w:t>Unidad Administrativa de Servicio Público de Empleo</w:t>
      </w:r>
      <w:r w:rsidRPr="00817DAA">
        <w:rPr>
          <w:rFonts w:ascii="Arial Narrow" w:hAnsi="Arial Narrow" w:cs="Arial Narrow"/>
          <w:szCs w:val="24"/>
        </w:rPr>
        <w:t>, la información o documentación solicitada por la Entidad, respecto de un requisito o documento habilitante. </w:t>
      </w:r>
      <w:r w:rsidR="00817DAA" w:rsidRPr="00106A6D">
        <w:rPr>
          <w:rFonts w:ascii="Arial Narrow" w:hAnsi="Arial Narrow" w:cs="Arial"/>
          <w:color w:val="222222"/>
          <w:lang w:eastAsia="es-MX"/>
        </w:rPr>
        <w:t xml:space="preserve">En todo caso se debe tener en cuenta lo establecido en el Artículo 5 de la Ley 1882 de 2018. </w:t>
      </w:r>
    </w:p>
    <w:p w14:paraId="758C102E" w14:textId="4E94D261" w:rsidR="00A84DB9" w:rsidRDefault="00A84DB9" w:rsidP="009079B9">
      <w:pPr>
        <w:numPr>
          <w:ilvl w:val="0"/>
          <w:numId w:val="9"/>
        </w:numPr>
        <w:tabs>
          <w:tab w:val="left" w:pos="284"/>
        </w:tabs>
        <w:spacing w:before="240"/>
        <w:rPr>
          <w:rFonts w:ascii="Arial Narrow" w:hAnsi="Arial Narrow" w:cs="Arial Narrow"/>
          <w:szCs w:val="24"/>
        </w:rPr>
      </w:pPr>
      <w:r>
        <w:rPr>
          <w:rFonts w:ascii="Arial Narrow" w:hAnsi="Arial Narrow" w:cs="Arial Narrow"/>
          <w:szCs w:val="24"/>
        </w:rPr>
        <w:t>Cuando el proponente presente la oferta desde un usuario diferente al que corresponde al suyo desde la Plataforma del SECOP II.</w:t>
      </w:r>
    </w:p>
    <w:p w14:paraId="6FF3CE5D" w14:textId="1B8918E0" w:rsidR="009079B9" w:rsidRPr="003F50CD" w:rsidRDefault="009079B9" w:rsidP="009079B9">
      <w:pPr>
        <w:numPr>
          <w:ilvl w:val="0"/>
          <w:numId w:val="9"/>
        </w:numPr>
        <w:tabs>
          <w:tab w:val="left" w:pos="284"/>
        </w:tabs>
        <w:spacing w:before="240"/>
        <w:rPr>
          <w:rFonts w:ascii="Arial Narrow" w:hAnsi="Arial Narrow" w:cs="Arial Narrow"/>
          <w:szCs w:val="24"/>
        </w:rPr>
      </w:pPr>
      <w:r w:rsidRPr="003F50CD">
        <w:rPr>
          <w:rFonts w:ascii="Arial Narrow" w:hAnsi="Arial Narrow" w:cs="Arial Narrow"/>
          <w:szCs w:val="24"/>
        </w:rPr>
        <w:t>Cuando la oferta se presente extemporáneamente o no se presente en el lugar establecido en la Invitación Pública, esto es en la PLATAFORMA TRANSACCIONAL SECOP II.</w:t>
      </w:r>
    </w:p>
    <w:p w14:paraId="7740C2FD" w14:textId="77777777" w:rsidR="009079B9" w:rsidRPr="003F50CD" w:rsidRDefault="009079B9" w:rsidP="009079B9">
      <w:pPr>
        <w:numPr>
          <w:ilvl w:val="0"/>
          <w:numId w:val="9"/>
        </w:numPr>
        <w:tabs>
          <w:tab w:val="left" w:pos="284"/>
        </w:tabs>
        <w:spacing w:before="240"/>
        <w:rPr>
          <w:rFonts w:ascii="Arial Narrow" w:hAnsi="Arial Narrow" w:cs="Arial Narrow"/>
          <w:szCs w:val="24"/>
        </w:rPr>
      </w:pPr>
      <w:r w:rsidRPr="003F50CD">
        <w:rPr>
          <w:rFonts w:ascii="Arial Narrow" w:hAnsi="Arial Narrow" w:cs="Arial Narrow"/>
          <w:szCs w:val="24"/>
        </w:rPr>
        <w:t>Cuando de conformidad con la información a su alcance, la Entidad estime que el valor de una oferta resulta artificialmente baja y una vez requerido el oferente para que explique las razones que sustentan el valor ofertado, las mismas no sean suficientes o razonables para el comité asesor, de acuerdo con lo estipulado en el Artículo 2.2.1.1.2.2.4. Oferta con valor artificialmente bajo del Decreto Nacional 1082 de 2015.   </w:t>
      </w:r>
    </w:p>
    <w:p w14:paraId="0A8551D5" w14:textId="77777777" w:rsidR="009079B9" w:rsidRPr="003F50CD" w:rsidRDefault="009079B9" w:rsidP="009079B9">
      <w:pPr>
        <w:numPr>
          <w:ilvl w:val="0"/>
          <w:numId w:val="9"/>
        </w:numPr>
        <w:tabs>
          <w:tab w:val="left" w:pos="284"/>
        </w:tabs>
        <w:spacing w:before="240"/>
        <w:rPr>
          <w:rFonts w:ascii="Arial Narrow" w:hAnsi="Arial Narrow" w:cs="Arial Narrow"/>
          <w:szCs w:val="24"/>
        </w:rPr>
      </w:pPr>
      <w:r w:rsidRPr="003F50CD">
        <w:rPr>
          <w:rFonts w:ascii="Arial Narrow" w:hAnsi="Arial Narrow" w:cs="Arial Narrow"/>
          <w:szCs w:val="24"/>
        </w:rPr>
        <w:t>Cuando en el Certificado de Existencia y Representación Legal o el documento que haga sus veces, se verifique que el objeto social del oferente (o de cualquiera de los integrantes cuando sea Consorcio o Unión Temporal) no se ajusta a lo exigido en la Invitación Pública.</w:t>
      </w:r>
    </w:p>
    <w:p w14:paraId="37A11DD7" w14:textId="5F4C8740" w:rsidR="009079B9" w:rsidRDefault="009079B9" w:rsidP="00A84DB9">
      <w:pPr>
        <w:numPr>
          <w:ilvl w:val="0"/>
          <w:numId w:val="9"/>
        </w:numPr>
        <w:tabs>
          <w:tab w:val="left" w:pos="284"/>
        </w:tabs>
        <w:rPr>
          <w:rFonts w:ascii="Arial Narrow" w:hAnsi="Arial Narrow" w:cs="Arial Narrow"/>
          <w:szCs w:val="24"/>
        </w:rPr>
      </w:pPr>
      <w:r w:rsidRPr="003F50CD">
        <w:rPr>
          <w:rFonts w:ascii="Arial Narrow" w:hAnsi="Arial Narrow" w:cs="Arial Narrow"/>
          <w:szCs w:val="24"/>
        </w:rPr>
        <w:t>Cuando la propuesta sea presentada únicamente a nombre de alguno de los integrantes del Proponente para los casos de Consorcios o Uniones Temporales; y no a nombre del proponente plural Consorcio o Unión Temporal (Según sea el caso).</w:t>
      </w:r>
    </w:p>
    <w:p w14:paraId="15ED8F33" w14:textId="77777777" w:rsidR="00A84DB9" w:rsidRPr="003F50CD" w:rsidRDefault="00A84DB9" w:rsidP="00A84DB9">
      <w:pPr>
        <w:tabs>
          <w:tab w:val="left" w:pos="284"/>
        </w:tabs>
        <w:ind w:left="720"/>
        <w:rPr>
          <w:rFonts w:ascii="Arial Narrow" w:hAnsi="Arial Narrow" w:cs="Arial Narrow"/>
          <w:szCs w:val="24"/>
        </w:rPr>
      </w:pPr>
    </w:p>
    <w:p w14:paraId="3B028331" w14:textId="78EC53EC" w:rsidR="009079B9" w:rsidRDefault="009079B9" w:rsidP="00A84DB9">
      <w:pPr>
        <w:numPr>
          <w:ilvl w:val="0"/>
          <w:numId w:val="9"/>
        </w:numPr>
        <w:tabs>
          <w:tab w:val="left" w:pos="284"/>
        </w:tabs>
        <w:rPr>
          <w:rFonts w:ascii="Arial Narrow" w:hAnsi="Arial Narrow" w:cs="Arial Narrow"/>
          <w:szCs w:val="24"/>
        </w:rPr>
      </w:pPr>
      <w:r w:rsidRPr="003F50CD">
        <w:rPr>
          <w:rFonts w:ascii="Arial Narrow" w:hAnsi="Arial Narrow" w:cs="Arial Narrow"/>
          <w:szCs w:val="24"/>
        </w:rPr>
        <w:t>Cuando de conformidad con el Certificado de Existencia y Representación Legal expedida por la Cámara de Comercio o por la autoridad competente, con los estatutos de la persona jurídica o con certificación juramentada proveniente del Representante Legal del oferente, se determine que su duración no es igual a la del plazo para la ejecución del contrato y un (1) año más.</w:t>
      </w:r>
    </w:p>
    <w:p w14:paraId="1D5C8371" w14:textId="5F93EC09" w:rsidR="00A84DB9" w:rsidRPr="003F50CD" w:rsidRDefault="00A84DB9" w:rsidP="00A84DB9">
      <w:pPr>
        <w:tabs>
          <w:tab w:val="left" w:pos="284"/>
        </w:tabs>
        <w:rPr>
          <w:rFonts w:ascii="Arial Narrow" w:hAnsi="Arial Narrow" w:cs="Arial Narrow"/>
          <w:szCs w:val="24"/>
        </w:rPr>
      </w:pPr>
    </w:p>
    <w:p w14:paraId="6A6FD094" w14:textId="5C52FC24" w:rsidR="009079B9" w:rsidRDefault="009079B9" w:rsidP="00A84DB9">
      <w:pPr>
        <w:numPr>
          <w:ilvl w:val="0"/>
          <w:numId w:val="9"/>
        </w:numPr>
        <w:tabs>
          <w:tab w:val="left" w:pos="284"/>
        </w:tabs>
        <w:rPr>
          <w:rFonts w:ascii="Arial Narrow" w:hAnsi="Arial Narrow" w:cs="Arial Narrow"/>
          <w:szCs w:val="24"/>
        </w:rPr>
      </w:pPr>
      <w:r w:rsidRPr="003F50CD">
        <w:rPr>
          <w:rFonts w:ascii="Arial Narrow" w:hAnsi="Arial Narrow" w:cs="Arial Narrow"/>
          <w:szCs w:val="24"/>
        </w:rPr>
        <w:t>Cuando esté incursa la persona jurídica oferente individual o integrante del oferente plural en causal de disolución o liquidación judicial obligatoria.</w:t>
      </w:r>
    </w:p>
    <w:p w14:paraId="769FCB37" w14:textId="77777777" w:rsidR="00A84DB9" w:rsidRDefault="00A84DB9" w:rsidP="00A84DB9">
      <w:pPr>
        <w:tabs>
          <w:tab w:val="left" w:pos="284"/>
        </w:tabs>
        <w:ind w:left="360"/>
        <w:rPr>
          <w:rFonts w:ascii="Arial Narrow" w:hAnsi="Arial Narrow" w:cs="Arial Narrow"/>
          <w:szCs w:val="24"/>
        </w:rPr>
      </w:pPr>
    </w:p>
    <w:p w14:paraId="5EA1BF8A" w14:textId="77777777" w:rsidR="00817DAA" w:rsidRDefault="00817DAA" w:rsidP="00A84DB9">
      <w:pPr>
        <w:numPr>
          <w:ilvl w:val="0"/>
          <w:numId w:val="9"/>
        </w:numPr>
        <w:tabs>
          <w:tab w:val="left" w:pos="284"/>
        </w:tabs>
        <w:rPr>
          <w:rFonts w:ascii="Arial Narrow" w:hAnsi="Arial Narrow" w:cs="Arial Narrow"/>
          <w:szCs w:val="24"/>
        </w:rPr>
      </w:pPr>
      <w:r w:rsidRPr="00817DAA">
        <w:rPr>
          <w:rFonts w:ascii="Arial Narrow" w:hAnsi="Arial Narrow" w:cs="Calibri"/>
          <w:color w:val="000000"/>
        </w:rPr>
        <w:t>Cuando el valor de alguno de los ítems que componen el anexo No. 6 sea superior al valor promedio del respectivo ítem en el estudio de mercado realizado por la Entidad en el Estudio del Sector para los servicios objeto del presente proceso</w:t>
      </w:r>
      <w:r w:rsidR="00A44CD1" w:rsidRPr="00817DAA">
        <w:rPr>
          <w:rFonts w:ascii="Arial Narrow" w:hAnsi="Arial Narrow" w:cs="Calibri"/>
          <w:color w:val="000000"/>
        </w:rPr>
        <w:t>.</w:t>
      </w:r>
    </w:p>
    <w:p w14:paraId="071C9B63" w14:textId="77777777" w:rsidR="00A84DB9" w:rsidRPr="00A84DB9" w:rsidRDefault="00A84DB9" w:rsidP="00A84DB9">
      <w:pPr>
        <w:pStyle w:val="Prrafodelista"/>
        <w:shd w:val="clear" w:color="auto" w:fill="FFFFFF"/>
        <w:ind w:right="202"/>
        <w:jc w:val="both"/>
        <w:rPr>
          <w:rFonts w:ascii="Arial Narrow" w:hAnsi="Arial Narrow" w:cs="Calibri"/>
          <w:color w:val="000000"/>
          <w:lang w:eastAsia="es-CO"/>
        </w:rPr>
      </w:pPr>
    </w:p>
    <w:p w14:paraId="2BE17C4C" w14:textId="1EC454E1" w:rsidR="00817DAA" w:rsidRPr="00817DAA" w:rsidRDefault="00817DAA" w:rsidP="00A84DB9">
      <w:pPr>
        <w:pStyle w:val="Prrafodelista"/>
        <w:numPr>
          <w:ilvl w:val="0"/>
          <w:numId w:val="9"/>
        </w:numPr>
        <w:shd w:val="clear" w:color="auto" w:fill="FFFFFF"/>
        <w:ind w:right="202"/>
        <w:jc w:val="both"/>
        <w:rPr>
          <w:rFonts w:ascii="Arial Narrow" w:hAnsi="Arial Narrow" w:cs="Calibri"/>
          <w:color w:val="000000"/>
          <w:lang w:eastAsia="es-CO"/>
        </w:rPr>
      </w:pPr>
      <w:r w:rsidRPr="00A84DB9">
        <w:rPr>
          <w:rFonts w:ascii="Arial Narrow" w:eastAsia="Times New Roman" w:hAnsi="Arial Narrow" w:cs="Calibri"/>
          <w:color w:val="000000"/>
          <w:sz w:val="24"/>
          <w:szCs w:val="20"/>
          <w:lang w:val="es-CO" w:eastAsia="es-CO"/>
        </w:rPr>
        <w:t>Cuando no sea diligenciado el formato No. 06 oferta económica, o no sea diligenciado en su totalidad y debidamente cargado con su propuesta</w:t>
      </w:r>
      <w:r w:rsidR="00A84DB9">
        <w:rPr>
          <w:rFonts w:ascii="Arial Narrow" w:eastAsia="Times New Roman" w:hAnsi="Arial Narrow" w:cs="Calibri"/>
          <w:color w:val="000000"/>
          <w:sz w:val="24"/>
          <w:szCs w:val="20"/>
          <w:lang w:val="es-CO" w:eastAsia="es-CO"/>
        </w:rPr>
        <w:t>, o no sea presentado</w:t>
      </w:r>
      <w:r w:rsidRPr="00817DAA">
        <w:rPr>
          <w:rFonts w:ascii="Arial Narrow" w:hAnsi="Arial Narrow" w:cs="Calibri"/>
          <w:color w:val="000000"/>
          <w:lang w:eastAsia="es-CO"/>
        </w:rPr>
        <w:t>.</w:t>
      </w:r>
    </w:p>
    <w:p w14:paraId="64A53927" w14:textId="6483EA10" w:rsidR="00DC1AFC" w:rsidRDefault="00DC1AFC" w:rsidP="009079B9">
      <w:pPr>
        <w:numPr>
          <w:ilvl w:val="0"/>
          <w:numId w:val="9"/>
        </w:numPr>
        <w:tabs>
          <w:tab w:val="left" w:pos="284"/>
        </w:tabs>
        <w:spacing w:before="240"/>
        <w:rPr>
          <w:rFonts w:ascii="Arial Narrow" w:hAnsi="Arial Narrow" w:cs="Arial Narrow"/>
          <w:szCs w:val="24"/>
        </w:rPr>
      </w:pPr>
      <w:r>
        <w:rPr>
          <w:rFonts w:ascii="Arial Narrow" w:hAnsi="Arial Narrow" w:cs="Calibri"/>
          <w:color w:val="000000"/>
        </w:rPr>
        <w:t>Cuando el proponente no acredite la totalidad de los requisitos habilitantes del proceso de contratación.</w:t>
      </w:r>
    </w:p>
    <w:p w14:paraId="046A45DB" w14:textId="75A561C8" w:rsidR="009079B9" w:rsidRPr="003F50CD" w:rsidRDefault="009079B9" w:rsidP="009079B9">
      <w:pPr>
        <w:numPr>
          <w:ilvl w:val="0"/>
          <w:numId w:val="9"/>
        </w:numPr>
        <w:tabs>
          <w:tab w:val="left" w:pos="284"/>
        </w:tabs>
        <w:spacing w:before="240"/>
        <w:rPr>
          <w:rFonts w:ascii="Arial Narrow" w:hAnsi="Arial Narrow" w:cs="Arial Narrow"/>
          <w:szCs w:val="24"/>
        </w:rPr>
      </w:pPr>
      <w:r w:rsidRPr="003F50CD">
        <w:rPr>
          <w:rFonts w:ascii="Arial Narrow" w:hAnsi="Arial Narrow" w:cs="Arial Narrow"/>
          <w:szCs w:val="24"/>
        </w:rPr>
        <w:lastRenderedPageBreak/>
        <w:t>Cuando el proponente incluya manifestaciones o condicionamientos dentro de la carta de presentación o en cualquier parte de la propuesta que sean contrarias al objeto, alcance, obligaciones o especificaciones técnicas del presente proceso.</w:t>
      </w:r>
    </w:p>
    <w:p w14:paraId="7C0698A7" w14:textId="77777777" w:rsidR="009079B9" w:rsidRPr="003F50CD" w:rsidRDefault="009079B9" w:rsidP="009079B9">
      <w:pPr>
        <w:numPr>
          <w:ilvl w:val="0"/>
          <w:numId w:val="9"/>
        </w:numPr>
        <w:tabs>
          <w:tab w:val="left" w:pos="284"/>
        </w:tabs>
        <w:spacing w:before="240"/>
        <w:rPr>
          <w:rFonts w:ascii="Arial Narrow" w:hAnsi="Arial Narrow" w:cs="Arial Narrow"/>
          <w:szCs w:val="24"/>
        </w:rPr>
      </w:pPr>
      <w:r w:rsidRPr="003F50CD">
        <w:rPr>
          <w:rFonts w:ascii="Arial Narrow" w:hAnsi="Arial Narrow" w:cs="Arial Narrow"/>
          <w:szCs w:val="24"/>
        </w:rPr>
        <w:t>En los demás casos expresamente establecidos en la presente Invitación Pública y en la Ley.</w:t>
      </w:r>
    </w:p>
    <w:p w14:paraId="241B446B" w14:textId="77777777" w:rsidR="009079B9" w:rsidRPr="003F50CD" w:rsidRDefault="009079B9" w:rsidP="009079B9">
      <w:pPr>
        <w:pStyle w:val="Subttulo"/>
        <w:ind w:right="0"/>
        <w:rPr>
          <w:rFonts w:ascii="Arial Narrow" w:hAnsi="Arial Narrow" w:cs="Arial"/>
          <w:bCs w:val="0"/>
          <w:color w:val="auto"/>
          <w:sz w:val="24"/>
          <w:szCs w:val="24"/>
          <w:lang w:val="es-CO"/>
        </w:rPr>
      </w:pPr>
    </w:p>
    <w:p w14:paraId="451C7930" w14:textId="77777777" w:rsidR="009079B9" w:rsidRPr="003F50CD" w:rsidRDefault="009079B9" w:rsidP="009079B9">
      <w:pPr>
        <w:tabs>
          <w:tab w:val="left" w:pos="360"/>
        </w:tabs>
        <w:rPr>
          <w:rFonts w:ascii="Arial Narrow" w:hAnsi="Arial Narrow" w:cs="Arial"/>
          <w:szCs w:val="24"/>
          <w:lang w:eastAsia="es-MX"/>
        </w:rPr>
      </w:pPr>
      <w:r w:rsidRPr="003F50CD">
        <w:rPr>
          <w:rFonts w:ascii="Arial Narrow" w:hAnsi="Arial Narrow" w:cs="Arial"/>
          <w:szCs w:val="24"/>
          <w:lang w:eastAsia="es-MX"/>
        </w:rPr>
        <w:t xml:space="preserve">Se recomienda al oferente, obtener asesoría independiente, en materia financiera, legal, fiscal, tributaria, económica, técnica o de cualquier otra naturaleza, que considere necesaria, para la presentación objetiva de su oferta.    </w:t>
      </w:r>
    </w:p>
    <w:p w14:paraId="706208BE" w14:textId="77777777" w:rsidR="009079B9" w:rsidRPr="003F50CD" w:rsidRDefault="009079B9" w:rsidP="009079B9">
      <w:pPr>
        <w:tabs>
          <w:tab w:val="left" w:pos="360"/>
        </w:tabs>
        <w:ind w:right="-93"/>
        <w:rPr>
          <w:rFonts w:ascii="Arial Narrow" w:hAnsi="Arial Narrow" w:cs="Arial"/>
          <w:szCs w:val="24"/>
          <w:lang w:eastAsia="es-MX"/>
        </w:rPr>
      </w:pPr>
    </w:p>
    <w:p w14:paraId="7BF646D9" w14:textId="77777777" w:rsidR="009079B9" w:rsidRPr="003F50CD" w:rsidRDefault="009079B9" w:rsidP="009079B9">
      <w:pPr>
        <w:tabs>
          <w:tab w:val="left" w:pos="360"/>
        </w:tabs>
        <w:ind w:right="-93"/>
        <w:rPr>
          <w:rFonts w:ascii="Arial Narrow" w:hAnsi="Arial Narrow" w:cs="Arial"/>
          <w:szCs w:val="24"/>
          <w:lang w:eastAsia="es-MX"/>
        </w:rPr>
      </w:pPr>
      <w:r w:rsidRPr="003F50CD">
        <w:rPr>
          <w:rFonts w:ascii="Arial Narrow" w:hAnsi="Arial Narrow" w:cs="Arial"/>
          <w:szCs w:val="24"/>
          <w:lang w:eastAsia="es-MX"/>
        </w:rPr>
        <w:t>El oferente además tiene la responsabilidad, de determinar, evaluar y asumir, los impuestos tasas y contribuciones, así como los demás costos tributarios y de cualquier otra naturaleza, que conlleve la presentación y aceptación de su oferta.</w:t>
      </w:r>
    </w:p>
    <w:p w14:paraId="3208ED57" w14:textId="77777777" w:rsidR="009079B9" w:rsidRPr="003F50CD" w:rsidRDefault="009079B9" w:rsidP="009079B9">
      <w:pPr>
        <w:pStyle w:val="Ttulo2"/>
        <w:rPr>
          <w:rFonts w:ascii="Arial Narrow" w:hAnsi="Arial Narrow" w:cs="Arial"/>
          <w:i w:val="0"/>
          <w:spacing w:val="-3"/>
          <w:sz w:val="24"/>
          <w:szCs w:val="24"/>
        </w:rPr>
      </w:pPr>
      <w:r w:rsidRPr="003F50CD">
        <w:rPr>
          <w:rFonts w:ascii="Arial Narrow" w:hAnsi="Arial Narrow" w:cs="Arial"/>
          <w:i w:val="0"/>
          <w:spacing w:val="-3"/>
          <w:sz w:val="24"/>
          <w:szCs w:val="24"/>
          <w:lang w:val="es-CO"/>
        </w:rPr>
        <w:t xml:space="preserve">12. </w:t>
      </w:r>
      <w:r w:rsidRPr="003F50CD">
        <w:rPr>
          <w:rFonts w:ascii="Arial Narrow" w:hAnsi="Arial Narrow" w:cs="Arial"/>
          <w:i w:val="0"/>
          <w:spacing w:val="-3"/>
          <w:sz w:val="24"/>
          <w:szCs w:val="24"/>
        </w:rPr>
        <w:t>DECLARATORIA DE DESIERTA</w:t>
      </w:r>
    </w:p>
    <w:p w14:paraId="1B85FBD9" w14:textId="77777777" w:rsidR="009079B9" w:rsidRPr="003F50CD" w:rsidRDefault="009079B9" w:rsidP="009079B9">
      <w:pPr>
        <w:rPr>
          <w:rFonts w:ascii="Arial Narrow" w:hAnsi="Arial Narrow" w:cs="Arial"/>
          <w:szCs w:val="24"/>
          <w:lang w:val="es-MX" w:eastAsia="es-MX"/>
        </w:rPr>
      </w:pPr>
    </w:p>
    <w:p w14:paraId="7E1B741E" w14:textId="77777777" w:rsidR="009079B9" w:rsidRPr="003F50CD" w:rsidRDefault="009079B9" w:rsidP="009079B9">
      <w:pPr>
        <w:autoSpaceDE w:val="0"/>
        <w:autoSpaceDN w:val="0"/>
        <w:adjustRightInd w:val="0"/>
        <w:rPr>
          <w:rFonts w:ascii="Arial Narrow" w:hAnsi="Arial Narrow" w:cs="Arial"/>
          <w:spacing w:val="-3"/>
          <w:szCs w:val="24"/>
        </w:rPr>
      </w:pPr>
      <w:r w:rsidRPr="003F50CD">
        <w:rPr>
          <w:rFonts w:ascii="Arial Narrow" w:hAnsi="Arial Narrow" w:cs="Arial"/>
          <w:spacing w:val="-3"/>
          <w:szCs w:val="24"/>
        </w:rPr>
        <w:t xml:space="preserve">Dentro del mismo plazo para el proceso, </w:t>
      </w:r>
      <w:r w:rsidRPr="003F50CD">
        <w:rPr>
          <w:rFonts w:ascii="Arial Narrow" w:hAnsi="Arial Narrow" w:cs="Arial"/>
          <w:b/>
          <w:spacing w:val="-3"/>
          <w:szCs w:val="24"/>
        </w:rPr>
        <w:t>LA UNIDAD ADMINISTRATIVA DE SERVICIO PÚBLICO DE EMPLEO</w:t>
      </w:r>
      <w:r w:rsidRPr="003F50CD">
        <w:rPr>
          <w:rFonts w:ascii="Arial Narrow" w:hAnsi="Arial Narrow" w:cs="Arial"/>
          <w:spacing w:val="-3"/>
          <w:szCs w:val="24"/>
        </w:rPr>
        <w:t xml:space="preserve"> podrá declarar desierto el proceso de selección, en los eventos previstos en la Ley y en esta invitación, en especial en los siguientes casos: </w:t>
      </w:r>
    </w:p>
    <w:p w14:paraId="7E429D41" w14:textId="77777777" w:rsidR="009079B9" w:rsidRPr="003F50CD" w:rsidRDefault="009079B9" w:rsidP="009079B9">
      <w:pPr>
        <w:autoSpaceDE w:val="0"/>
        <w:autoSpaceDN w:val="0"/>
        <w:adjustRightInd w:val="0"/>
        <w:rPr>
          <w:rFonts w:ascii="Arial Narrow" w:hAnsi="Arial Narrow" w:cs="Arial"/>
          <w:spacing w:val="-3"/>
          <w:szCs w:val="24"/>
        </w:rPr>
      </w:pPr>
    </w:p>
    <w:p w14:paraId="5C97B847" w14:textId="77777777" w:rsidR="009079B9" w:rsidRPr="003F50CD" w:rsidRDefault="009079B9" w:rsidP="009079B9">
      <w:pPr>
        <w:pStyle w:val="Listaconnmeros2"/>
        <w:numPr>
          <w:ilvl w:val="0"/>
          <w:numId w:val="8"/>
        </w:numPr>
        <w:ind w:left="0" w:firstLine="0"/>
        <w:rPr>
          <w:rFonts w:ascii="Arial Narrow" w:hAnsi="Arial Narrow" w:cs="Arial"/>
          <w:spacing w:val="-3"/>
        </w:rPr>
      </w:pPr>
      <w:r w:rsidRPr="003F50CD">
        <w:rPr>
          <w:rFonts w:ascii="Arial Narrow" w:hAnsi="Arial Narrow" w:cs="Arial"/>
          <w:spacing w:val="-3"/>
        </w:rPr>
        <w:t>Por motivos o causas que impidan la escogencia objetiva de una oferta.</w:t>
      </w:r>
    </w:p>
    <w:p w14:paraId="43856AC3" w14:textId="77777777" w:rsidR="009079B9" w:rsidRPr="003F50CD" w:rsidRDefault="009079B9" w:rsidP="009079B9">
      <w:pPr>
        <w:pStyle w:val="Listaconnmeros2"/>
        <w:numPr>
          <w:ilvl w:val="0"/>
          <w:numId w:val="8"/>
        </w:numPr>
        <w:ind w:left="0" w:firstLine="0"/>
        <w:rPr>
          <w:rFonts w:ascii="Arial Narrow" w:hAnsi="Arial Narrow" w:cs="Arial"/>
          <w:spacing w:val="-3"/>
        </w:rPr>
      </w:pPr>
      <w:r w:rsidRPr="003F50CD">
        <w:rPr>
          <w:rFonts w:ascii="Arial Narrow" w:hAnsi="Arial Narrow" w:cs="Arial"/>
          <w:spacing w:val="-3"/>
        </w:rPr>
        <w:t>Cuando no se presente oferta alguna.</w:t>
      </w:r>
    </w:p>
    <w:p w14:paraId="705D950D" w14:textId="77777777" w:rsidR="009079B9" w:rsidRPr="003F50CD" w:rsidRDefault="009079B9" w:rsidP="009079B9">
      <w:pPr>
        <w:pStyle w:val="Listaconnmeros2"/>
        <w:numPr>
          <w:ilvl w:val="0"/>
          <w:numId w:val="8"/>
        </w:numPr>
        <w:ind w:left="0" w:firstLine="0"/>
        <w:jc w:val="both"/>
        <w:rPr>
          <w:rFonts w:ascii="Arial Narrow" w:hAnsi="Arial Narrow" w:cs="Arial"/>
          <w:spacing w:val="-3"/>
        </w:rPr>
      </w:pPr>
      <w:r w:rsidRPr="003F50CD">
        <w:rPr>
          <w:rFonts w:ascii="Arial Narrow" w:hAnsi="Arial Narrow" w:cs="Arial"/>
          <w:spacing w:val="-3"/>
        </w:rPr>
        <w:t>Cuando habiéndose presentado únicamente una oferta esta incurra en alguna causal de rechazo.</w:t>
      </w:r>
    </w:p>
    <w:p w14:paraId="512C083C" w14:textId="77777777" w:rsidR="009079B9" w:rsidRPr="003F50CD" w:rsidRDefault="009079B9" w:rsidP="009079B9">
      <w:pPr>
        <w:pStyle w:val="Listaconnmeros2"/>
        <w:numPr>
          <w:ilvl w:val="0"/>
          <w:numId w:val="8"/>
        </w:numPr>
        <w:ind w:left="567" w:hanging="567"/>
        <w:jc w:val="both"/>
        <w:rPr>
          <w:rFonts w:ascii="Arial Narrow" w:hAnsi="Arial Narrow" w:cs="Arial"/>
          <w:spacing w:val="-3"/>
        </w:rPr>
      </w:pPr>
      <w:r w:rsidRPr="003F50CD">
        <w:rPr>
          <w:rFonts w:ascii="Arial Narrow" w:hAnsi="Arial Narrow" w:cs="Arial"/>
          <w:spacing w:val="-3"/>
        </w:rPr>
        <w:t xml:space="preserve"> Cuando habiéndose presentado más de una oferta, ninguna de ellas se ajuste a los requerimientos y condiciones     consignadas en el estudio previo, anexo técnico y esta Invitación.</w:t>
      </w:r>
    </w:p>
    <w:p w14:paraId="2144D105" w14:textId="77777777" w:rsidR="009079B9" w:rsidRPr="003F50CD" w:rsidRDefault="009079B9" w:rsidP="009079B9">
      <w:pPr>
        <w:pStyle w:val="Listaconnmeros2"/>
        <w:numPr>
          <w:ilvl w:val="0"/>
          <w:numId w:val="8"/>
        </w:numPr>
        <w:tabs>
          <w:tab w:val="clear" w:pos="644"/>
        </w:tabs>
        <w:ind w:left="567" w:hanging="567"/>
        <w:jc w:val="both"/>
        <w:rPr>
          <w:rFonts w:ascii="Arial Narrow" w:hAnsi="Arial Narrow" w:cs="Arial"/>
          <w:spacing w:val="-3"/>
        </w:rPr>
      </w:pPr>
      <w:r w:rsidRPr="003F50CD">
        <w:rPr>
          <w:rFonts w:ascii="Arial Narrow" w:hAnsi="Arial Narrow" w:cs="Arial"/>
        </w:rPr>
        <w:t xml:space="preserve"> Cuando la reserva de las ofertas fuere violada antes del cierre del proceso, o se determine por alguna razón, que no existieron las condiciones que permitieran la igualdad de oportunidades o el equilibrio entre los interesados.</w:t>
      </w:r>
    </w:p>
    <w:p w14:paraId="681383E2" w14:textId="77777777" w:rsidR="009079B9" w:rsidRPr="003F50CD" w:rsidRDefault="009079B9" w:rsidP="009079B9">
      <w:pPr>
        <w:autoSpaceDE w:val="0"/>
        <w:autoSpaceDN w:val="0"/>
        <w:adjustRightInd w:val="0"/>
        <w:rPr>
          <w:rFonts w:ascii="Arial Narrow" w:hAnsi="Arial Narrow" w:cs="Arial"/>
          <w:szCs w:val="24"/>
          <w:lang w:eastAsia="es-MX"/>
        </w:rPr>
      </w:pPr>
    </w:p>
    <w:p w14:paraId="4FB7517D" w14:textId="77777777" w:rsidR="009079B9" w:rsidRPr="003F50CD" w:rsidRDefault="009079B9" w:rsidP="009079B9">
      <w:pPr>
        <w:autoSpaceDE w:val="0"/>
        <w:autoSpaceDN w:val="0"/>
        <w:adjustRightInd w:val="0"/>
        <w:rPr>
          <w:rFonts w:ascii="Arial Narrow" w:hAnsi="Arial Narrow" w:cs="Arial"/>
          <w:b/>
          <w:szCs w:val="24"/>
          <w:lang w:eastAsia="es-MX"/>
        </w:rPr>
      </w:pPr>
      <w:r w:rsidRPr="003F50CD">
        <w:rPr>
          <w:rFonts w:ascii="Arial Narrow" w:hAnsi="Arial Narrow" w:cs="Arial"/>
          <w:szCs w:val="24"/>
          <w:lang w:eastAsia="es-MX"/>
        </w:rPr>
        <w:t xml:space="preserve">Lo anterior se realizará mediante acto motivado, que se publicará en la página Web </w:t>
      </w:r>
      <w:hyperlink r:id="rId14" w:history="1">
        <w:r w:rsidRPr="003F50CD">
          <w:rPr>
            <w:rStyle w:val="Hipervnculo"/>
            <w:rFonts w:ascii="Arial Narrow" w:hAnsi="Arial Narrow" w:cs="Arial"/>
            <w:b/>
            <w:szCs w:val="24"/>
            <w:lang w:eastAsia="es-MX"/>
          </w:rPr>
          <w:t>www.colombiacompra.gov.co.</w:t>
        </w:r>
      </w:hyperlink>
      <w:r w:rsidRPr="003F50CD">
        <w:rPr>
          <w:rFonts w:ascii="Arial Narrow" w:hAnsi="Arial Narrow" w:cs="Arial"/>
          <w:b/>
          <w:szCs w:val="24"/>
          <w:lang w:eastAsia="es-MX"/>
        </w:rPr>
        <w:t xml:space="preserve"> PLATAFORMA TRANSACCIONAL SECOP II</w:t>
      </w:r>
    </w:p>
    <w:p w14:paraId="46BE00D3" w14:textId="77777777" w:rsidR="009079B9" w:rsidRPr="003F50CD" w:rsidRDefault="009079B9" w:rsidP="009079B9">
      <w:pPr>
        <w:rPr>
          <w:rFonts w:ascii="Arial Narrow" w:hAnsi="Arial Narrow" w:cs="Arial"/>
          <w:szCs w:val="24"/>
        </w:rPr>
      </w:pPr>
    </w:p>
    <w:p w14:paraId="02328562" w14:textId="77777777" w:rsidR="009079B9" w:rsidRPr="003F50CD" w:rsidRDefault="009079B9" w:rsidP="009079B9">
      <w:pPr>
        <w:tabs>
          <w:tab w:val="left" w:pos="426"/>
          <w:tab w:val="left" w:pos="1080"/>
        </w:tabs>
        <w:rPr>
          <w:rFonts w:ascii="Arial Narrow" w:hAnsi="Arial Narrow" w:cs="Arial"/>
          <w:b/>
          <w:szCs w:val="24"/>
          <w:u w:val="single"/>
          <w:lang w:eastAsia="es-MX"/>
        </w:rPr>
      </w:pPr>
      <w:r w:rsidRPr="003F50CD">
        <w:rPr>
          <w:rFonts w:ascii="Arial Narrow" w:hAnsi="Arial Narrow" w:cs="Arial"/>
          <w:b/>
          <w:szCs w:val="24"/>
          <w:u w:val="single"/>
          <w:lang w:eastAsia="es-MX"/>
        </w:rPr>
        <w:t>13. REGLAS DE SUBSANABILIDAD.</w:t>
      </w:r>
    </w:p>
    <w:p w14:paraId="6733B533" w14:textId="77777777" w:rsidR="009079B9" w:rsidRPr="003F50CD" w:rsidRDefault="009079B9" w:rsidP="009079B9">
      <w:pPr>
        <w:rPr>
          <w:rFonts w:ascii="Arial Narrow" w:hAnsi="Arial Narrow" w:cs="Arial"/>
          <w:bCs/>
          <w:spacing w:val="3"/>
          <w:szCs w:val="24"/>
        </w:rPr>
      </w:pPr>
    </w:p>
    <w:p w14:paraId="45BB5300" w14:textId="77777777" w:rsidR="009079B9" w:rsidRPr="003F50CD" w:rsidRDefault="009079B9" w:rsidP="009079B9">
      <w:pPr>
        <w:rPr>
          <w:rFonts w:ascii="Arial Narrow" w:hAnsi="Arial Narrow" w:cs="Arial"/>
          <w:bCs/>
          <w:spacing w:val="3"/>
          <w:szCs w:val="24"/>
        </w:rPr>
      </w:pPr>
      <w:r w:rsidRPr="003F50CD">
        <w:rPr>
          <w:rFonts w:ascii="Arial Narrow" w:hAnsi="Arial Narrow" w:cs="Arial"/>
          <w:bCs/>
          <w:spacing w:val="3"/>
          <w:szCs w:val="24"/>
        </w:rPr>
        <w:t xml:space="preserve">Primará lo sustancial sobre lo formal. Por lo tanto, no se rechazará una oferta por la ausencia de requisitos o la falta de documentos que verifiquen las condiciones del oferente o soporten el contenido de la oferta y que no constituyan los factores de escogencia establecido por la </w:t>
      </w:r>
      <w:r w:rsidRPr="003F50CD">
        <w:rPr>
          <w:rFonts w:ascii="Arial Narrow" w:hAnsi="Arial Narrow"/>
          <w:b/>
          <w:bCs/>
          <w:szCs w:val="24"/>
        </w:rPr>
        <w:t>UNIDAD ADMINISTRATIVA DE SERVICIO PÚBLICO DE EMPLEO</w:t>
      </w:r>
      <w:r w:rsidRPr="003F50CD">
        <w:rPr>
          <w:rFonts w:ascii="Arial Narrow" w:hAnsi="Arial Narrow" w:cs="Arial"/>
          <w:b/>
          <w:bCs/>
          <w:spacing w:val="4"/>
          <w:szCs w:val="24"/>
        </w:rPr>
        <w:t>,</w:t>
      </w:r>
      <w:r w:rsidRPr="003F50CD">
        <w:rPr>
          <w:rFonts w:ascii="Arial Narrow" w:hAnsi="Arial Narrow" w:cs="Arial"/>
          <w:bCs/>
          <w:spacing w:val="3"/>
          <w:szCs w:val="24"/>
        </w:rPr>
        <w:t xml:space="preserve"> en la Invitación Pública, de conformidad con lo previsto en los numerales 2, 3 y 4 del artículo 5º de la Ley 1150 de 2007, modificado por el artículo 5º de la Ley 1882 de 2018.</w:t>
      </w:r>
    </w:p>
    <w:p w14:paraId="3E6BFFF1" w14:textId="77777777" w:rsidR="009079B9" w:rsidRPr="003F50CD" w:rsidRDefault="009079B9" w:rsidP="009079B9">
      <w:pPr>
        <w:rPr>
          <w:rFonts w:ascii="Arial Narrow" w:hAnsi="Arial Narrow" w:cs="Arial"/>
          <w:bCs/>
          <w:spacing w:val="3"/>
          <w:szCs w:val="24"/>
        </w:rPr>
      </w:pPr>
    </w:p>
    <w:p w14:paraId="50468B54" w14:textId="77777777" w:rsidR="009079B9" w:rsidRDefault="009079B9" w:rsidP="009079B9">
      <w:pPr>
        <w:pStyle w:val="Prrafodelista"/>
        <w:tabs>
          <w:tab w:val="left" w:pos="0"/>
          <w:tab w:val="left" w:pos="1080"/>
        </w:tabs>
        <w:ind w:left="0"/>
        <w:jc w:val="both"/>
        <w:rPr>
          <w:rFonts w:ascii="Arial Narrow" w:hAnsi="Arial Narrow" w:cs="Arial"/>
          <w:bCs/>
          <w:spacing w:val="4"/>
          <w:sz w:val="24"/>
          <w:szCs w:val="24"/>
        </w:rPr>
      </w:pPr>
      <w:r w:rsidRPr="003F50CD">
        <w:rPr>
          <w:rFonts w:ascii="Arial Narrow" w:hAnsi="Arial Narrow" w:cs="Arial"/>
          <w:bCs/>
          <w:spacing w:val="3"/>
          <w:sz w:val="24"/>
          <w:szCs w:val="24"/>
        </w:rPr>
        <w:t xml:space="preserve">Sin embargo, la </w:t>
      </w:r>
      <w:r w:rsidRPr="003F50CD">
        <w:rPr>
          <w:rFonts w:ascii="Arial Narrow" w:hAnsi="Arial Narrow"/>
          <w:b/>
          <w:bCs/>
          <w:sz w:val="24"/>
          <w:szCs w:val="24"/>
        </w:rPr>
        <w:t>UNIDAD ADMINISTRATIVA DE SERVICIO PÚBLICO DE EMPLEO</w:t>
      </w:r>
      <w:r w:rsidRPr="003F50CD">
        <w:rPr>
          <w:rFonts w:ascii="Arial Narrow" w:hAnsi="Arial Narrow" w:cs="Arial"/>
          <w:bCs/>
          <w:spacing w:val="4"/>
          <w:sz w:val="24"/>
          <w:szCs w:val="24"/>
        </w:rPr>
        <w:t>, deberá solicitar al oferente, subsanar inconsistencias o ausencia de documentos, siempre y cuando la subsanación de los mismos no represente una reformulación, mejoramiento o complemento de su oferta, esto dentro de los términos preclusivos y perentorios que establezca la Entidad en la Invitación Pública.</w:t>
      </w:r>
    </w:p>
    <w:p w14:paraId="3D5BF9FF" w14:textId="77777777" w:rsidR="009079B9" w:rsidRPr="003F50CD" w:rsidRDefault="009079B9" w:rsidP="009079B9">
      <w:pPr>
        <w:pStyle w:val="Prrafodelista"/>
        <w:tabs>
          <w:tab w:val="left" w:pos="0"/>
          <w:tab w:val="left" w:pos="1080"/>
        </w:tabs>
        <w:ind w:left="0"/>
        <w:jc w:val="both"/>
        <w:rPr>
          <w:rFonts w:ascii="Arial Narrow" w:hAnsi="Arial Narrow" w:cs="Arial"/>
          <w:bCs/>
          <w:spacing w:val="4"/>
          <w:sz w:val="24"/>
          <w:szCs w:val="24"/>
        </w:rPr>
      </w:pPr>
    </w:p>
    <w:p w14:paraId="0C92755F" w14:textId="77777777" w:rsidR="009079B9" w:rsidRPr="003F50CD" w:rsidRDefault="009079B9" w:rsidP="009079B9">
      <w:pPr>
        <w:tabs>
          <w:tab w:val="left" w:pos="426"/>
          <w:tab w:val="left" w:pos="1080"/>
        </w:tabs>
        <w:rPr>
          <w:rFonts w:ascii="Arial Narrow" w:hAnsi="Arial Narrow" w:cs="Arial"/>
          <w:b/>
          <w:szCs w:val="24"/>
          <w:u w:val="single"/>
          <w:lang w:eastAsia="es-MX"/>
        </w:rPr>
      </w:pPr>
      <w:r w:rsidRPr="003F50CD">
        <w:rPr>
          <w:rFonts w:ascii="Arial Narrow" w:hAnsi="Arial Narrow" w:cs="Arial"/>
          <w:b/>
          <w:szCs w:val="24"/>
          <w:u w:val="single"/>
          <w:lang w:eastAsia="es-MX"/>
        </w:rPr>
        <w:t>14. CRITERIOS DE DESEMPATE.</w:t>
      </w:r>
    </w:p>
    <w:p w14:paraId="69AD66CC" w14:textId="77777777" w:rsidR="009079B9" w:rsidRPr="003F50CD" w:rsidRDefault="009079B9" w:rsidP="009079B9">
      <w:pPr>
        <w:pStyle w:val="Prrafodelista"/>
        <w:tabs>
          <w:tab w:val="left" w:pos="426"/>
          <w:tab w:val="left" w:pos="1080"/>
        </w:tabs>
        <w:ind w:left="426"/>
        <w:jc w:val="both"/>
        <w:rPr>
          <w:rFonts w:ascii="Arial Narrow" w:hAnsi="Arial Narrow" w:cs="Arial"/>
          <w:b/>
          <w:sz w:val="24"/>
          <w:szCs w:val="24"/>
          <w:u w:val="single"/>
          <w:lang w:val="es-CO" w:eastAsia="es-MX"/>
        </w:rPr>
      </w:pPr>
    </w:p>
    <w:p w14:paraId="3C4D7D2C" w14:textId="5586F6CC" w:rsidR="009079B9" w:rsidRPr="003F50CD" w:rsidRDefault="009079B9" w:rsidP="009079B9">
      <w:pPr>
        <w:rPr>
          <w:rFonts w:ascii="Arial Narrow" w:hAnsi="Arial Narrow" w:cs="Arial"/>
          <w:szCs w:val="24"/>
        </w:rPr>
      </w:pPr>
      <w:r w:rsidRPr="003F50CD">
        <w:rPr>
          <w:rFonts w:ascii="Arial Narrow" w:hAnsi="Arial Narrow" w:cs="Arial"/>
          <w:szCs w:val="24"/>
        </w:rPr>
        <w:t xml:space="preserve">Se </w:t>
      </w:r>
      <w:r w:rsidRPr="003F50CD">
        <w:rPr>
          <w:rFonts w:ascii="Arial Narrow" w:hAnsi="Arial Narrow" w:cs="Arial"/>
          <w:spacing w:val="-3"/>
          <w:szCs w:val="24"/>
        </w:rPr>
        <w:t>entenderá que hay empate cuando dos o más oferentes habilitados, cuenten con el menor precio de la sumatoria de precios unitarios de todos los ítems y sus respectivas cantidades. En caso de presentarse un empate entre dos o más oferentes, la Entidad aceptará la oferta que</w:t>
      </w:r>
      <w:r w:rsidR="001766F0">
        <w:rPr>
          <w:rFonts w:ascii="Arial Narrow" w:hAnsi="Arial Narrow" w:cs="Arial"/>
          <w:szCs w:val="24"/>
        </w:rPr>
        <w:t xml:space="preserve"> haya sido presentada primero</w:t>
      </w:r>
      <w:r w:rsidRPr="003F50CD">
        <w:rPr>
          <w:rFonts w:ascii="Arial Narrow" w:hAnsi="Arial Narrow" w:cs="Arial"/>
          <w:szCs w:val="24"/>
        </w:rPr>
        <w:t xml:space="preserve"> en el tiempo a través de la plataforma transaccional SECOP II, de conformidad con lo establecido en el artículo 2.2.1.2.1.5.2 del Decreto Nacional 1082 del 2015.</w:t>
      </w:r>
    </w:p>
    <w:p w14:paraId="03C7CB64" w14:textId="77777777" w:rsidR="009079B9" w:rsidRPr="003F50CD" w:rsidRDefault="009079B9" w:rsidP="009079B9">
      <w:pPr>
        <w:rPr>
          <w:rFonts w:ascii="Arial Narrow" w:hAnsi="Arial Narrow" w:cs="Arial"/>
          <w:szCs w:val="24"/>
        </w:rPr>
      </w:pPr>
    </w:p>
    <w:p w14:paraId="22D27CF8" w14:textId="77777777" w:rsidR="009079B9" w:rsidRPr="003F50CD" w:rsidRDefault="009079B9" w:rsidP="009079B9">
      <w:pPr>
        <w:pStyle w:val="Ttulo2"/>
        <w:spacing w:before="0" w:after="0"/>
        <w:jc w:val="left"/>
        <w:rPr>
          <w:rFonts w:ascii="Arial Narrow" w:hAnsi="Arial Narrow" w:cs="Arial"/>
          <w:bCs w:val="0"/>
          <w:i w:val="0"/>
          <w:iCs w:val="0"/>
          <w:spacing w:val="-3"/>
          <w:sz w:val="24"/>
          <w:szCs w:val="24"/>
          <w:u w:val="single"/>
        </w:rPr>
      </w:pPr>
      <w:r w:rsidRPr="003F50CD">
        <w:rPr>
          <w:rFonts w:ascii="Arial Narrow" w:hAnsi="Arial Narrow" w:cs="Arial"/>
          <w:bCs w:val="0"/>
          <w:i w:val="0"/>
          <w:iCs w:val="0"/>
          <w:spacing w:val="-3"/>
          <w:sz w:val="24"/>
          <w:szCs w:val="24"/>
          <w:u w:val="single"/>
          <w:lang w:val="es-CO"/>
        </w:rPr>
        <w:t xml:space="preserve">15. </w:t>
      </w:r>
      <w:r w:rsidRPr="003F50CD">
        <w:rPr>
          <w:rFonts w:ascii="Arial Narrow" w:hAnsi="Arial Narrow" w:cs="Arial"/>
          <w:bCs w:val="0"/>
          <w:i w:val="0"/>
          <w:iCs w:val="0"/>
          <w:spacing w:val="-3"/>
          <w:sz w:val="24"/>
          <w:szCs w:val="24"/>
          <w:u w:val="single"/>
        </w:rPr>
        <w:t>CRONOGRAMA DEL PROCESO.</w:t>
      </w:r>
    </w:p>
    <w:p w14:paraId="0010EE12" w14:textId="77777777" w:rsidR="009079B9" w:rsidRPr="003F50CD" w:rsidRDefault="009079B9" w:rsidP="009079B9">
      <w:pPr>
        <w:rPr>
          <w:rFonts w:ascii="Arial Narrow" w:hAnsi="Arial Narrow" w:cs="Arial"/>
          <w:szCs w:val="24"/>
          <w:lang w:val="es-MX" w:eastAsia="es-MX"/>
        </w:rPr>
      </w:pPr>
    </w:p>
    <w:p w14:paraId="2489CFF4" w14:textId="77777777" w:rsidR="009079B9" w:rsidRPr="003F50CD" w:rsidRDefault="009079B9" w:rsidP="009079B9">
      <w:pPr>
        <w:ind w:right="44"/>
        <w:rPr>
          <w:rFonts w:ascii="Arial Narrow" w:hAnsi="Arial Narrow" w:cs="Arial"/>
          <w:szCs w:val="24"/>
          <w:lang w:val="es-MX" w:eastAsia="es-MX"/>
        </w:rPr>
      </w:pPr>
      <w:r w:rsidRPr="003F50CD">
        <w:rPr>
          <w:rFonts w:ascii="Arial Narrow" w:hAnsi="Arial Narrow" w:cs="Arial"/>
          <w:szCs w:val="24"/>
          <w:lang w:val="es-MX" w:eastAsia="es-MX"/>
        </w:rPr>
        <w:t>El presente cronograma está sujeto a cambios, de acuerdo con el desarrollo de las etapas precontractuales con observancia de lo dispuesto en los literales a) y b) del artículo 94 de la Ley 1474 de 2011:</w:t>
      </w:r>
    </w:p>
    <w:p w14:paraId="2E34B542" w14:textId="77777777" w:rsidR="009079B9" w:rsidRPr="003F50CD" w:rsidRDefault="009079B9" w:rsidP="009079B9">
      <w:pPr>
        <w:ind w:right="44"/>
        <w:rPr>
          <w:rFonts w:ascii="Arial Narrow" w:hAnsi="Arial Narrow" w:cs="Arial"/>
          <w:szCs w:val="24"/>
          <w:lang w:val="es-MX" w:eastAsia="es-MX"/>
        </w:rPr>
      </w:pPr>
    </w:p>
    <w:tbl>
      <w:tblPr>
        <w:tblW w:w="52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78"/>
        <w:gridCol w:w="2127"/>
        <w:gridCol w:w="3689"/>
      </w:tblGrid>
      <w:tr w:rsidR="009079B9" w:rsidRPr="003F50CD" w14:paraId="0C6D08EE" w14:textId="77777777" w:rsidTr="004E4F30">
        <w:trPr>
          <w:trHeight w:val="218"/>
          <w:jc w:val="center"/>
        </w:trPr>
        <w:tc>
          <w:tcPr>
            <w:tcW w:w="1837" w:type="pct"/>
            <w:shd w:val="clear" w:color="auto" w:fill="8DB3E2"/>
            <w:vAlign w:val="center"/>
          </w:tcPr>
          <w:p w14:paraId="371A5F7F" w14:textId="77777777" w:rsidR="009079B9" w:rsidRPr="003F50CD" w:rsidRDefault="009079B9" w:rsidP="004E4F30">
            <w:pPr>
              <w:jc w:val="center"/>
              <w:rPr>
                <w:rFonts w:ascii="Arial Narrow" w:hAnsi="Arial Narrow"/>
                <w:b/>
                <w:bCs/>
                <w:color w:val="000000"/>
                <w:szCs w:val="24"/>
                <w:lang w:eastAsia="zh-CN"/>
              </w:rPr>
            </w:pPr>
            <w:r w:rsidRPr="003F50CD">
              <w:rPr>
                <w:rFonts w:ascii="Arial Narrow" w:hAnsi="Arial Narrow"/>
                <w:b/>
                <w:bCs/>
                <w:color w:val="000000"/>
                <w:szCs w:val="24"/>
                <w:lang w:eastAsia="zh-CN"/>
              </w:rPr>
              <w:t>CONCEPTO</w:t>
            </w:r>
          </w:p>
        </w:tc>
        <w:tc>
          <w:tcPr>
            <w:tcW w:w="1157" w:type="pct"/>
            <w:shd w:val="clear" w:color="auto" w:fill="8DB3E2"/>
            <w:vAlign w:val="center"/>
          </w:tcPr>
          <w:p w14:paraId="09CE5FA9" w14:textId="77777777" w:rsidR="009079B9" w:rsidRPr="003F50CD" w:rsidRDefault="009079B9" w:rsidP="004E4F30">
            <w:pPr>
              <w:jc w:val="center"/>
              <w:rPr>
                <w:rFonts w:ascii="Arial Narrow" w:hAnsi="Arial Narrow"/>
                <w:b/>
                <w:bCs/>
                <w:color w:val="000000"/>
                <w:szCs w:val="24"/>
                <w:lang w:eastAsia="zh-CN"/>
              </w:rPr>
            </w:pPr>
            <w:r w:rsidRPr="003F50CD">
              <w:rPr>
                <w:rFonts w:ascii="Arial Narrow" w:hAnsi="Arial Narrow"/>
                <w:b/>
                <w:bCs/>
                <w:color w:val="000000"/>
                <w:szCs w:val="24"/>
                <w:lang w:eastAsia="zh-CN"/>
              </w:rPr>
              <w:t>FECHA Y HORA</w:t>
            </w:r>
          </w:p>
        </w:tc>
        <w:tc>
          <w:tcPr>
            <w:tcW w:w="2006" w:type="pct"/>
            <w:shd w:val="clear" w:color="auto" w:fill="8DB3E2"/>
            <w:vAlign w:val="center"/>
          </w:tcPr>
          <w:p w14:paraId="4D3885AC" w14:textId="77777777" w:rsidR="009079B9" w:rsidRPr="003F50CD" w:rsidRDefault="009079B9" w:rsidP="004E4F30">
            <w:pPr>
              <w:jc w:val="center"/>
              <w:rPr>
                <w:rFonts w:ascii="Arial Narrow" w:hAnsi="Arial Narrow"/>
                <w:b/>
                <w:bCs/>
                <w:color w:val="000000"/>
                <w:szCs w:val="24"/>
                <w:lang w:eastAsia="zh-CN"/>
              </w:rPr>
            </w:pPr>
            <w:r w:rsidRPr="003F50CD">
              <w:rPr>
                <w:rFonts w:ascii="Arial Narrow" w:hAnsi="Arial Narrow"/>
                <w:b/>
                <w:bCs/>
                <w:color w:val="000000"/>
                <w:szCs w:val="24"/>
                <w:lang w:eastAsia="zh-CN"/>
              </w:rPr>
              <w:t>LUGAR</w:t>
            </w:r>
          </w:p>
        </w:tc>
      </w:tr>
      <w:tr w:rsidR="009079B9" w:rsidRPr="003F50CD" w14:paraId="5E26B9B1" w14:textId="77777777" w:rsidTr="004E4F30">
        <w:trPr>
          <w:trHeight w:val="400"/>
          <w:jc w:val="center"/>
        </w:trPr>
        <w:tc>
          <w:tcPr>
            <w:tcW w:w="1837" w:type="pct"/>
            <w:shd w:val="clear" w:color="auto" w:fill="auto"/>
            <w:vAlign w:val="center"/>
          </w:tcPr>
          <w:p w14:paraId="4DFC4616" w14:textId="77777777" w:rsidR="009079B9" w:rsidRPr="003F50CD" w:rsidRDefault="009079B9" w:rsidP="004E4F30">
            <w:pPr>
              <w:jc w:val="center"/>
              <w:rPr>
                <w:rFonts w:ascii="Arial Narrow" w:hAnsi="Arial Narrow" w:cs="Arial"/>
                <w:spacing w:val="-3"/>
                <w:szCs w:val="24"/>
              </w:rPr>
            </w:pPr>
            <w:r w:rsidRPr="003F50CD">
              <w:rPr>
                <w:rFonts w:ascii="Arial Narrow" w:hAnsi="Arial Narrow" w:cs="Arial"/>
                <w:spacing w:val="-3"/>
                <w:szCs w:val="24"/>
              </w:rPr>
              <w:t>Publicación Invitación Pública</w:t>
            </w:r>
          </w:p>
        </w:tc>
        <w:tc>
          <w:tcPr>
            <w:tcW w:w="1157" w:type="pct"/>
            <w:shd w:val="clear" w:color="auto" w:fill="auto"/>
            <w:vAlign w:val="center"/>
          </w:tcPr>
          <w:p w14:paraId="62199999" w14:textId="7625D943" w:rsidR="009079B9" w:rsidRPr="003F50CD" w:rsidRDefault="008E6CAE" w:rsidP="004E4F30">
            <w:pPr>
              <w:jc w:val="center"/>
              <w:rPr>
                <w:rFonts w:ascii="Arial Narrow" w:hAnsi="Arial Narrow"/>
                <w:szCs w:val="24"/>
                <w:lang w:eastAsia="zh-CN"/>
              </w:rPr>
            </w:pPr>
            <w:r>
              <w:rPr>
                <w:rFonts w:ascii="Arial Narrow" w:hAnsi="Arial Narrow"/>
                <w:szCs w:val="24"/>
                <w:lang w:eastAsia="zh-CN"/>
              </w:rPr>
              <w:t>30</w:t>
            </w:r>
            <w:r w:rsidR="009079B9" w:rsidRPr="003F50CD">
              <w:rPr>
                <w:rFonts w:ascii="Arial Narrow" w:hAnsi="Arial Narrow"/>
                <w:szCs w:val="24"/>
                <w:lang w:eastAsia="zh-CN"/>
              </w:rPr>
              <w:t xml:space="preserve"> de </w:t>
            </w:r>
            <w:r w:rsidR="008E0E2E">
              <w:rPr>
                <w:rFonts w:ascii="Arial Narrow" w:hAnsi="Arial Narrow"/>
                <w:szCs w:val="24"/>
                <w:lang w:eastAsia="zh-CN"/>
              </w:rPr>
              <w:t>septiembre</w:t>
            </w:r>
            <w:r w:rsidR="009079B9" w:rsidRPr="003F50CD">
              <w:rPr>
                <w:rFonts w:ascii="Arial Narrow" w:hAnsi="Arial Narrow"/>
                <w:szCs w:val="24"/>
                <w:lang w:eastAsia="zh-CN"/>
              </w:rPr>
              <w:t xml:space="preserve"> de 2020</w:t>
            </w:r>
          </w:p>
        </w:tc>
        <w:tc>
          <w:tcPr>
            <w:tcW w:w="2006" w:type="pct"/>
            <w:shd w:val="clear" w:color="auto" w:fill="auto"/>
            <w:vAlign w:val="center"/>
          </w:tcPr>
          <w:p w14:paraId="0B267A19" w14:textId="77777777" w:rsidR="009079B9" w:rsidRPr="003F50CD" w:rsidRDefault="003474AC" w:rsidP="004E4F30">
            <w:pPr>
              <w:jc w:val="center"/>
              <w:rPr>
                <w:rFonts w:ascii="Arial Narrow" w:hAnsi="Arial Narrow"/>
                <w:color w:val="000000"/>
                <w:szCs w:val="24"/>
                <w:u w:val="single"/>
                <w:lang w:eastAsia="zh-CN"/>
              </w:rPr>
            </w:pPr>
            <w:hyperlink r:id="rId15" w:history="1">
              <w:r w:rsidR="009079B9" w:rsidRPr="003F50CD">
                <w:rPr>
                  <w:rFonts w:ascii="Arial Narrow" w:hAnsi="Arial Narrow"/>
                  <w:color w:val="000000"/>
                  <w:szCs w:val="24"/>
                  <w:u w:val="single"/>
                  <w:lang w:eastAsia="zh-CN"/>
                </w:rPr>
                <w:t>www.contratos.gov.co</w:t>
              </w:r>
            </w:hyperlink>
            <w:r w:rsidR="009079B9" w:rsidRPr="003F50CD">
              <w:rPr>
                <w:rFonts w:ascii="Arial Narrow" w:hAnsi="Arial Narrow"/>
                <w:szCs w:val="24"/>
              </w:rPr>
              <w:t xml:space="preserve"> – Plataforma Transaccional Secop II.</w:t>
            </w:r>
          </w:p>
        </w:tc>
      </w:tr>
      <w:tr w:rsidR="009079B9" w:rsidRPr="003F50CD" w14:paraId="65DF0BF5" w14:textId="77777777" w:rsidTr="004E4F30">
        <w:trPr>
          <w:trHeight w:val="578"/>
          <w:jc w:val="center"/>
        </w:trPr>
        <w:tc>
          <w:tcPr>
            <w:tcW w:w="1837" w:type="pct"/>
            <w:shd w:val="clear" w:color="auto" w:fill="auto"/>
            <w:vAlign w:val="center"/>
          </w:tcPr>
          <w:p w14:paraId="0EAEA660" w14:textId="77777777" w:rsidR="009079B9" w:rsidRPr="003F50CD" w:rsidRDefault="009079B9" w:rsidP="004E4F30">
            <w:pPr>
              <w:jc w:val="center"/>
              <w:rPr>
                <w:rFonts w:ascii="Arial Narrow" w:hAnsi="Arial Narrow" w:cs="Arial"/>
                <w:spacing w:val="-3"/>
                <w:szCs w:val="24"/>
              </w:rPr>
            </w:pPr>
            <w:r w:rsidRPr="003F50CD">
              <w:rPr>
                <w:rFonts w:ascii="Arial Narrow" w:hAnsi="Arial Narrow" w:cs="Arial"/>
                <w:spacing w:val="-3"/>
                <w:szCs w:val="24"/>
              </w:rPr>
              <w:t>Plazo para presentar observaciones a la Invitación Pública</w:t>
            </w:r>
          </w:p>
        </w:tc>
        <w:tc>
          <w:tcPr>
            <w:tcW w:w="1157" w:type="pct"/>
            <w:shd w:val="clear" w:color="auto" w:fill="auto"/>
            <w:vAlign w:val="center"/>
          </w:tcPr>
          <w:p w14:paraId="5D317A01" w14:textId="626EFA88" w:rsidR="009079B9" w:rsidRPr="003F50CD" w:rsidRDefault="001766F0" w:rsidP="004E4F30">
            <w:pPr>
              <w:jc w:val="center"/>
              <w:rPr>
                <w:rFonts w:ascii="Arial Narrow" w:hAnsi="Arial Narrow"/>
                <w:szCs w:val="24"/>
                <w:lang w:eastAsia="zh-CN"/>
              </w:rPr>
            </w:pPr>
            <w:r>
              <w:rPr>
                <w:rFonts w:ascii="Arial Narrow" w:hAnsi="Arial Narrow"/>
                <w:szCs w:val="24"/>
                <w:lang w:eastAsia="zh-CN"/>
              </w:rPr>
              <w:t>1</w:t>
            </w:r>
            <w:r w:rsidR="004E4F30">
              <w:rPr>
                <w:rFonts w:ascii="Arial Narrow" w:hAnsi="Arial Narrow"/>
                <w:szCs w:val="24"/>
                <w:lang w:eastAsia="zh-CN"/>
              </w:rPr>
              <w:t xml:space="preserve"> </w:t>
            </w:r>
            <w:r w:rsidR="009079B9" w:rsidRPr="003F50CD">
              <w:rPr>
                <w:rFonts w:ascii="Arial Narrow" w:hAnsi="Arial Narrow"/>
                <w:szCs w:val="24"/>
                <w:lang w:eastAsia="zh-CN"/>
              </w:rPr>
              <w:t xml:space="preserve">de </w:t>
            </w:r>
            <w:r w:rsidR="008E6CAE">
              <w:rPr>
                <w:rFonts w:ascii="Arial Narrow" w:hAnsi="Arial Narrow"/>
                <w:szCs w:val="24"/>
                <w:lang w:eastAsia="zh-CN"/>
              </w:rPr>
              <w:t>octubre</w:t>
            </w:r>
            <w:r w:rsidR="009079B9" w:rsidRPr="003F50CD">
              <w:rPr>
                <w:rFonts w:ascii="Arial Narrow" w:hAnsi="Arial Narrow"/>
                <w:szCs w:val="24"/>
                <w:lang w:eastAsia="zh-CN"/>
              </w:rPr>
              <w:t xml:space="preserve"> de 2020</w:t>
            </w:r>
          </w:p>
          <w:p w14:paraId="4E225CFE" w14:textId="77777777" w:rsidR="009079B9" w:rsidRPr="003F50CD" w:rsidRDefault="009079B9" w:rsidP="004E4F30">
            <w:pPr>
              <w:jc w:val="center"/>
              <w:rPr>
                <w:rFonts w:ascii="Arial Narrow" w:hAnsi="Arial Narrow"/>
                <w:szCs w:val="24"/>
                <w:lang w:eastAsia="zh-CN"/>
              </w:rPr>
            </w:pPr>
          </w:p>
        </w:tc>
        <w:tc>
          <w:tcPr>
            <w:tcW w:w="2006" w:type="pct"/>
            <w:shd w:val="clear" w:color="auto" w:fill="auto"/>
            <w:vAlign w:val="center"/>
          </w:tcPr>
          <w:p w14:paraId="175653F1" w14:textId="77777777" w:rsidR="009079B9" w:rsidRPr="003F50CD" w:rsidRDefault="003474AC" w:rsidP="004E4F30">
            <w:pPr>
              <w:jc w:val="center"/>
              <w:rPr>
                <w:rFonts w:ascii="Arial Narrow" w:hAnsi="Arial Narrow"/>
                <w:color w:val="000000"/>
                <w:szCs w:val="24"/>
                <w:u w:val="single"/>
                <w:lang w:eastAsia="zh-CN"/>
              </w:rPr>
            </w:pPr>
            <w:hyperlink r:id="rId16" w:history="1">
              <w:r w:rsidR="009079B9" w:rsidRPr="003F50CD">
                <w:rPr>
                  <w:rFonts w:ascii="Arial Narrow" w:hAnsi="Arial Narrow"/>
                  <w:color w:val="000000"/>
                  <w:szCs w:val="24"/>
                  <w:u w:val="single"/>
                  <w:lang w:eastAsia="zh-CN"/>
                </w:rPr>
                <w:t>www.contratos.gov.co</w:t>
              </w:r>
            </w:hyperlink>
            <w:r w:rsidR="009079B9" w:rsidRPr="003F50CD">
              <w:rPr>
                <w:rFonts w:ascii="Arial Narrow" w:hAnsi="Arial Narrow"/>
                <w:szCs w:val="24"/>
              </w:rPr>
              <w:t xml:space="preserve"> – Plataforma Transaccional Secop II.</w:t>
            </w:r>
          </w:p>
        </w:tc>
      </w:tr>
      <w:tr w:rsidR="009079B9" w:rsidRPr="003F50CD" w14:paraId="10A76592" w14:textId="77777777" w:rsidTr="004E4F30">
        <w:trPr>
          <w:trHeight w:val="208"/>
          <w:jc w:val="center"/>
        </w:trPr>
        <w:tc>
          <w:tcPr>
            <w:tcW w:w="1837" w:type="pct"/>
            <w:shd w:val="clear" w:color="auto" w:fill="auto"/>
            <w:vAlign w:val="center"/>
          </w:tcPr>
          <w:p w14:paraId="38DA93D1" w14:textId="77777777" w:rsidR="009079B9" w:rsidRPr="003F50CD" w:rsidRDefault="009079B9" w:rsidP="004E4F30">
            <w:pPr>
              <w:jc w:val="center"/>
              <w:rPr>
                <w:rFonts w:ascii="Arial Narrow" w:hAnsi="Arial Narrow" w:cs="Arial"/>
                <w:szCs w:val="24"/>
              </w:rPr>
            </w:pPr>
            <w:r w:rsidRPr="003F50CD">
              <w:rPr>
                <w:rFonts w:ascii="Arial Narrow" w:hAnsi="Arial Narrow" w:cs="Arial"/>
                <w:spacing w:val="-3"/>
                <w:szCs w:val="24"/>
              </w:rPr>
              <w:t>Respuestas observaciones a la Invitación Pública y/o Adendas</w:t>
            </w:r>
          </w:p>
        </w:tc>
        <w:tc>
          <w:tcPr>
            <w:tcW w:w="1157" w:type="pct"/>
            <w:shd w:val="clear" w:color="auto" w:fill="auto"/>
            <w:vAlign w:val="center"/>
          </w:tcPr>
          <w:p w14:paraId="34657C4A" w14:textId="075560B0" w:rsidR="009079B9" w:rsidRPr="003F50CD" w:rsidRDefault="008E6CAE" w:rsidP="008E6CAE">
            <w:pPr>
              <w:jc w:val="center"/>
              <w:rPr>
                <w:rFonts w:ascii="Arial Narrow" w:hAnsi="Arial Narrow"/>
                <w:szCs w:val="24"/>
                <w:lang w:eastAsia="zh-CN"/>
              </w:rPr>
            </w:pPr>
            <w:r>
              <w:rPr>
                <w:rFonts w:ascii="Arial Narrow" w:hAnsi="Arial Narrow"/>
                <w:szCs w:val="24"/>
                <w:lang w:eastAsia="zh-CN"/>
              </w:rPr>
              <w:t>2</w:t>
            </w:r>
            <w:r w:rsidR="001D6B68">
              <w:rPr>
                <w:rFonts w:ascii="Arial Narrow" w:hAnsi="Arial Narrow"/>
                <w:szCs w:val="24"/>
                <w:lang w:eastAsia="zh-CN"/>
              </w:rPr>
              <w:t xml:space="preserve"> </w:t>
            </w:r>
            <w:r w:rsidR="009079B9" w:rsidRPr="003F50CD">
              <w:rPr>
                <w:rFonts w:ascii="Arial Narrow" w:hAnsi="Arial Narrow"/>
                <w:szCs w:val="24"/>
                <w:lang w:eastAsia="zh-CN"/>
              </w:rPr>
              <w:t>de</w:t>
            </w:r>
            <w:r w:rsidR="00A6515C">
              <w:rPr>
                <w:rFonts w:ascii="Arial Narrow" w:hAnsi="Arial Narrow"/>
                <w:szCs w:val="24"/>
                <w:lang w:eastAsia="zh-CN"/>
              </w:rPr>
              <w:t xml:space="preserve"> </w:t>
            </w:r>
            <w:r>
              <w:rPr>
                <w:rFonts w:ascii="Arial Narrow" w:hAnsi="Arial Narrow"/>
                <w:szCs w:val="24"/>
                <w:lang w:eastAsia="zh-CN"/>
              </w:rPr>
              <w:t>octubre</w:t>
            </w:r>
            <w:r w:rsidR="009079B9" w:rsidRPr="003F50CD">
              <w:rPr>
                <w:rFonts w:ascii="Arial Narrow" w:hAnsi="Arial Narrow"/>
                <w:szCs w:val="24"/>
                <w:lang w:eastAsia="zh-CN"/>
              </w:rPr>
              <w:t xml:space="preserve"> de 2020</w:t>
            </w:r>
          </w:p>
        </w:tc>
        <w:tc>
          <w:tcPr>
            <w:tcW w:w="2006" w:type="pct"/>
            <w:shd w:val="clear" w:color="auto" w:fill="auto"/>
            <w:vAlign w:val="center"/>
          </w:tcPr>
          <w:p w14:paraId="345DE1AC" w14:textId="77777777" w:rsidR="009079B9" w:rsidRPr="003F50CD" w:rsidRDefault="003474AC" w:rsidP="004E4F30">
            <w:pPr>
              <w:jc w:val="center"/>
              <w:rPr>
                <w:rFonts w:ascii="Arial Narrow" w:hAnsi="Arial Narrow"/>
                <w:color w:val="000000"/>
                <w:szCs w:val="24"/>
                <w:u w:val="single"/>
                <w:lang w:eastAsia="zh-CN"/>
              </w:rPr>
            </w:pPr>
            <w:hyperlink r:id="rId17" w:history="1">
              <w:r w:rsidR="009079B9" w:rsidRPr="003F50CD">
                <w:rPr>
                  <w:rFonts w:ascii="Arial Narrow" w:hAnsi="Arial Narrow"/>
                  <w:color w:val="000000"/>
                  <w:szCs w:val="24"/>
                  <w:u w:val="single"/>
                  <w:lang w:eastAsia="zh-CN"/>
                </w:rPr>
                <w:t>www.contratos.gov.co</w:t>
              </w:r>
            </w:hyperlink>
            <w:r w:rsidR="009079B9" w:rsidRPr="003F50CD">
              <w:rPr>
                <w:rFonts w:ascii="Arial Narrow" w:hAnsi="Arial Narrow"/>
                <w:szCs w:val="24"/>
              </w:rPr>
              <w:t xml:space="preserve"> – Plataforma Transaccional Secop II.</w:t>
            </w:r>
          </w:p>
        </w:tc>
      </w:tr>
      <w:tr w:rsidR="009079B9" w:rsidRPr="003F50CD" w14:paraId="4FEA4AB3" w14:textId="77777777" w:rsidTr="004E4F30">
        <w:trPr>
          <w:trHeight w:val="57"/>
          <w:jc w:val="center"/>
        </w:trPr>
        <w:tc>
          <w:tcPr>
            <w:tcW w:w="1837" w:type="pct"/>
            <w:shd w:val="clear" w:color="auto" w:fill="auto"/>
            <w:vAlign w:val="center"/>
          </w:tcPr>
          <w:p w14:paraId="00F03C9A" w14:textId="77777777" w:rsidR="009079B9" w:rsidRPr="003F50CD" w:rsidRDefault="009079B9" w:rsidP="004E4F30">
            <w:pPr>
              <w:jc w:val="center"/>
              <w:rPr>
                <w:rFonts w:ascii="Arial Narrow" w:hAnsi="Arial Narrow" w:cs="Arial"/>
                <w:szCs w:val="24"/>
              </w:rPr>
            </w:pPr>
            <w:r w:rsidRPr="003F50CD">
              <w:rPr>
                <w:rFonts w:ascii="Arial Narrow" w:hAnsi="Arial Narrow" w:cs="Arial"/>
                <w:spacing w:val="-3"/>
                <w:szCs w:val="24"/>
              </w:rPr>
              <w:t>Fecha límite para presentar ofertas</w:t>
            </w:r>
          </w:p>
        </w:tc>
        <w:tc>
          <w:tcPr>
            <w:tcW w:w="1157" w:type="pct"/>
            <w:shd w:val="clear" w:color="auto" w:fill="auto"/>
            <w:vAlign w:val="center"/>
          </w:tcPr>
          <w:p w14:paraId="1B519A04" w14:textId="2FB198F0" w:rsidR="009079B9" w:rsidRPr="003F50CD" w:rsidRDefault="008E6CAE" w:rsidP="008E6CAE">
            <w:pPr>
              <w:rPr>
                <w:rFonts w:ascii="Arial Narrow" w:hAnsi="Arial Narrow"/>
                <w:szCs w:val="24"/>
                <w:lang w:eastAsia="zh-CN"/>
              </w:rPr>
            </w:pPr>
            <w:r>
              <w:rPr>
                <w:rFonts w:ascii="Arial Narrow" w:hAnsi="Arial Narrow"/>
                <w:szCs w:val="24"/>
                <w:lang w:eastAsia="zh-CN"/>
              </w:rPr>
              <w:t xml:space="preserve"> </w:t>
            </w:r>
            <w:r w:rsidR="00FE4C94">
              <w:rPr>
                <w:rFonts w:ascii="Arial Narrow" w:hAnsi="Arial Narrow"/>
                <w:szCs w:val="24"/>
                <w:lang w:eastAsia="zh-CN"/>
              </w:rPr>
              <w:t>5</w:t>
            </w:r>
            <w:r w:rsidR="009079B9" w:rsidRPr="003F50CD">
              <w:rPr>
                <w:rFonts w:ascii="Arial Narrow" w:hAnsi="Arial Narrow"/>
                <w:szCs w:val="24"/>
                <w:lang w:eastAsia="zh-CN"/>
              </w:rPr>
              <w:t xml:space="preserve"> de</w:t>
            </w:r>
            <w:r w:rsidR="00A6515C">
              <w:rPr>
                <w:rFonts w:ascii="Arial Narrow" w:hAnsi="Arial Narrow"/>
                <w:szCs w:val="24"/>
                <w:lang w:eastAsia="zh-CN"/>
              </w:rPr>
              <w:t xml:space="preserve"> </w:t>
            </w:r>
            <w:r>
              <w:rPr>
                <w:rFonts w:ascii="Arial Narrow" w:hAnsi="Arial Narrow"/>
                <w:szCs w:val="24"/>
                <w:lang w:eastAsia="zh-CN"/>
              </w:rPr>
              <w:t>octubre</w:t>
            </w:r>
            <w:r w:rsidR="009079B9" w:rsidRPr="003F50CD">
              <w:rPr>
                <w:rFonts w:ascii="Arial Narrow" w:hAnsi="Arial Narrow"/>
                <w:szCs w:val="24"/>
                <w:lang w:eastAsia="zh-CN"/>
              </w:rPr>
              <w:t xml:space="preserve"> de 2020</w:t>
            </w:r>
          </w:p>
          <w:p w14:paraId="248E5C87" w14:textId="2DDD2EF5" w:rsidR="009079B9" w:rsidRPr="003F50CD" w:rsidRDefault="008E6CAE" w:rsidP="008E6CAE">
            <w:pPr>
              <w:jc w:val="center"/>
              <w:rPr>
                <w:rFonts w:ascii="Arial Narrow" w:hAnsi="Arial Narrow"/>
                <w:szCs w:val="24"/>
                <w:lang w:eastAsia="zh-CN"/>
              </w:rPr>
            </w:pPr>
            <w:r>
              <w:rPr>
                <w:rFonts w:ascii="Arial Narrow" w:hAnsi="Arial Narrow"/>
                <w:szCs w:val="24"/>
                <w:lang w:eastAsia="zh-CN"/>
              </w:rPr>
              <w:t>11</w:t>
            </w:r>
            <w:r w:rsidR="009079B9">
              <w:rPr>
                <w:rFonts w:ascii="Arial Narrow" w:hAnsi="Arial Narrow"/>
                <w:szCs w:val="24"/>
                <w:lang w:eastAsia="zh-CN"/>
              </w:rPr>
              <w:t>:</w:t>
            </w:r>
            <w:r w:rsidR="008D54D4">
              <w:rPr>
                <w:rFonts w:ascii="Arial Narrow" w:hAnsi="Arial Narrow"/>
                <w:szCs w:val="24"/>
                <w:lang w:eastAsia="zh-CN"/>
              </w:rPr>
              <w:t>0</w:t>
            </w:r>
            <w:r w:rsidR="009079B9" w:rsidRPr="003F50CD">
              <w:rPr>
                <w:rFonts w:ascii="Arial Narrow" w:hAnsi="Arial Narrow"/>
                <w:szCs w:val="24"/>
                <w:lang w:eastAsia="zh-CN"/>
              </w:rPr>
              <w:t xml:space="preserve">0 </w:t>
            </w:r>
            <w:r>
              <w:rPr>
                <w:rFonts w:ascii="Arial Narrow" w:hAnsi="Arial Narrow"/>
                <w:szCs w:val="24"/>
                <w:lang w:eastAsia="zh-CN"/>
              </w:rPr>
              <w:t>a</w:t>
            </w:r>
            <w:r w:rsidR="009079B9">
              <w:rPr>
                <w:rFonts w:ascii="Arial Narrow" w:hAnsi="Arial Narrow"/>
                <w:szCs w:val="24"/>
                <w:lang w:eastAsia="zh-CN"/>
              </w:rPr>
              <w:t>m</w:t>
            </w:r>
          </w:p>
        </w:tc>
        <w:tc>
          <w:tcPr>
            <w:tcW w:w="2006" w:type="pct"/>
            <w:shd w:val="clear" w:color="auto" w:fill="auto"/>
            <w:vAlign w:val="center"/>
          </w:tcPr>
          <w:p w14:paraId="04807A8E" w14:textId="77777777" w:rsidR="009079B9" w:rsidRPr="003F50CD" w:rsidRDefault="003474AC" w:rsidP="004E4F30">
            <w:pPr>
              <w:jc w:val="center"/>
              <w:rPr>
                <w:rFonts w:ascii="Arial Narrow" w:hAnsi="Arial Narrow"/>
                <w:color w:val="000000"/>
                <w:szCs w:val="24"/>
                <w:u w:val="single"/>
                <w:lang w:eastAsia="zh-CN"/>
              </w:rPr>
            </w:pPr>
            <w:hyperlink r:id="rId18" w:history="1">
              <w:r w:rsidR="009079B9" w:rsidRPr="003F50CD">
                <w:rPr>
                  <w:rFonts w:ascii="Arial Narrow" w:hAnsi="Arial Narrow"/>
                  <w:color w:val="000000"/>
                  <w:szCs w:val="24"/>
                  <w:u w:val="single"/>
                  <w:lang w:eastAsia="zh-CN"/>
                </w:rPr>
                <w:t>www.contratos.gov.co</w:t>
              </w:r>
            </w:hyperlink>
            <w:r w:rsidR="009079B9" w:rsidRPr="003F50CD">
              <w:rPr>
                <w:rFonts w:ascii="Arial Narrow" w:hAnsi="Arial Narrow"/>
                <w:szCs w:val="24"/>
              </w:rPr>
              <w:t xml:space="preserve"> – Plataforma Transaccional Secop II.</w:t>
            </w:r>
          </w:p>
        </w:tc>
      </w:tr>
      <w:tr w:rsidR="009079B9" w:rsidRPr="003F50CD" w14:paraId="33F75D95" w14:textId="77777777" w:rsidTr="004E4F30">
        <w:trPr>
          <w:trHeight w:val="122"/>
          <w:jc w:val="center"/>
        </w:trPr>
        <w:tc>
          <w:tcPr>
            <w:tcW w:w="1837" w:type="pct"/>
            <w:shd w:val="clear" w:color="auto" w:fill="auto"/>
            <w:vAlign w:val="center"/>
          </w:tcPr>
          <w:p w14:paraId="6A40A48E" w14:textId="77777777" w:rsidR="009079B9" w:rsidRPr="003F50CD" w:rsidRDefault="009079B9" w:rsidP="004E4F30">
            <w:pPr>
              <w:jc w:val="center"/>
              <w:rPr>
                <w:rFonts w:ascii="Arial Narrow" w:hAnsi="Arial Narrow" w:cs="Arial"/>
                <w:szCs w:val="24"/>
              </w:rPr>
            </w:pPr>
            <w:r w:rsidRPr="003F50CD">
              <w:rPr>
                <w:rFonts w:ascii="Arial Narrow" w:hAnsi="Arial Narrow" w:cs="Arial"/>
                <w:spacing w:val="-3"/>
                <w:szCs w:val="24"/>
              </w:rPr>
              <w:t>Evaluación de ofertas y verificación de requisitos mínimos habilitantes</w:t>
            </w:r>
          </w:p>
        </w:tc>
        <w:tc>
          <w:tcPr>
            <w:tcW w:w="1157" w:type="pct"/>
            <w:shd w:val="clear" w:color="auto" w:fill="auto"/>
            <w:vAlign w:val="center"/>
          </w:tcPr>
          <w:p w14:paraId="4CF5D6EB" w14:textId="21162D2F" w:rsidR="009079B9" w:rsidRPr="003F50CD" w:rsidRDefault="00FE4C94" w:rsidP="008E6CAE">
            <w:pPr>
              <w:jc w:val="center"/>
              <w:rPr>
                <w:rFonts w:ascii="Arial Narrow" w:hAnsi="Arial Narrow"/>
                <w:szCs w:val="24"/>
                <w:lang w:eastAsia="zh-CN"/>
              </w:rPr>
            </w:pPr>
            <w:r>
              <w:rPr>
                <w:rFonts w:ascii="Arial Narrow" w:hAnsi="Arial Narrow"/>
                <w:szCs w:val="24"/>
                <w:lang w:eastAsia="zh-CN"/>
              </w:rPr>
              <w:t>5</w:t>
            </w:r>
            <w:r w:rsidR="009079B9" w:rsidRPr="003F50CD">
              <w:rPr>
                <w:rFonts w:ascii="Arial Narrow" w:hAnsi="Arial Narrow"/>
                <w:szCs w:val="24"/>
                <w:lang w:eastAsia="zh-CN"/>
              </w:rPr>
              <w:t xml:space="preserve"> de </w:t>
            </w:r>
            <w:r w:rsidR="008E6CAE">
              <w:rPr>
                <w:rFonts w:ascii="Arial Narrow" w:hAnsi="Arial Narrow"/>
                <w:szCs w:val="24"/>
                <w:lang w:eastAsia="zh-CN"/>
              </w:rPr>
              <w:t>octubre</w:t>
            </w:r>
            <w:r w:rsidR="009079B9" w:rsidRPr="003F50CD">
              <w:rPr>
                <w:rFonts w:ascii="Arial Narrow" w:hAnsi="Arial Narrow"/>
                <w:szCs w:val="24"/>
                <w:lang w:eastAsia="zh-CN"/>
              </w:rPr>
              <w:t xml:space="preserve"> de 2020</w:t>
            </w:r>
          </w:p>
        </w:tc>
        <w:tc>
          <w:tcPr>
            <w:tcW w:w="2006" w:type="pct"/>
            <w:shd w:val="clear" w:color="auto" w:fill="auto"/>
            <w:vAlign w:val="center"/>
          </w:tcPr>
          <w:p w14:paraId="0E42CE77" w14:textId="77777777" w:rsidR="009079B9" w:rsidRPr="003F50CD" w:rsidRDefault="009079B9" w:rsidP="004E4F30">
            <w:pPr>
              <w:jc w:val="center"/>
              <w:rPr>
                <w:rFonts w:ascii="Arial Narrow" w:hAnsi="Arial Narrow"/>
                <w:color w:val="000000"/>
                <w:szCs w:val="24"/>
                <w:lang w:eastAsia="zh-CN"/>
              </w:rPr>
            </w:pPr>
            <w:r w:rsidRPr="003F50CD">
              <w:rPr>
                <w:rFonts w:ascii="Arial Narrow" w:hAnsi="Arial Narrow"/>
                <w:color w:val="000000"/>
                <w:szCs w:val="24"/>
                <w:lang w:eastAsia="zh-CN"/>
              </w:rPr>
              <w:t>Carrera 69 No 25 B 44 PISO 7</w:t>
            </w:r>
          </w:p>
        </w:tc>
      </w:tr>
      <w:tr w:rsidR="009079B9" w:rsidRPr="003F50CD" w14:paraId="5A16D502" w14:textId="77777777" w:rsidTr="004E4F30">
        <w:trPr>
          <w:trHeight w:val="260"/>
          <w:jc w:val="center"/>
        </w:trPr>
        <w:tc>
          <w:tcPr>
            <w:tcW w:w="1837" w:type="pct"/>
            <w:shd w:val="clear" w:color="auto" w:fill="auto"/>
            <w:vAlign w:val="center"/>
          </w:tcPr>
          <w:p w14:paraId="33CDF95E" w14:textId="77777777" w:rsidR="009079B9" w:rsidRPr="003F50CD" w:rsidRDefault="009079B9" w:rsidP="004E4F30">
            <w:pPr>
              <w:jc w:val="center"/>
              <w:rPr>
                <w:rFonts w:ascii="Arial Narrow" w:hAnsi="Arial Narrow" w:cs="Arial"/>
                <w:szCs w:val="24"/>
              </w:rPr>
            </w:pPr>
            <w:r w:rsidRPr="003F50CD">
              <w:rPr>
                <w:rFonts w:ascii="Arial Narrow" w:hAnsi="Arial Narrow" w:cs="Arial"/>
                <w:szCs w:val="24"/>
              </w:rPr>
              <w:t xml:space="preserve">Publicación del informe de evaluación </w:t>
            </w:r>
            <w:r w:rsidRPr="003F50CD">
              <w:rPr>
                <w:rFonts w:ascii="Arial Narrow" w:hAnsi="Arial Narrow" w:cs="Arial"/>
                <w:spacing w:val="-3"/>
                <w:szCs w:val="24"/>
              </w:rPr>
              <w:t>verificación de requisitos mínimos habilitantes</w:t>
            </w:r>
          </w:p>
        </w:tc>
        <w:tc>
          <w:tcPr>
            <w:tcW w:w="1157" w:type="pct"/>
            <w:shd w:val="clear" w:color="auto" w:fill="auto"/>
            <w:vAlign w:val="center"/>
          </w:tcPr>
          <w:p w14:paraId="7FE455A0" w14:textId="6A1A67F1" w:rsidR="009079B9" w:rsidRPr="003F50CD" w:rsidRDefault="00FE4C94" w:rsidP="008E6CAE">
            <w:pPr>
              <w:jc w:val="center"/>
              <w:rPr>
                <w:rFonts w:ascii="Arial Narrow" w:hAnsi="Arial Narrow"/>
                <w:szCs w:val="24"/>
                <w:lang w:eastAsia="zh-CN"/>
              </w:rPr>
            </w:pPr>
            <w:r>
              <w:rPr>
                <w:rFonts w:ascii="Arial Narrow" w:hAnsi="Arial Narrow"/>
                <w:szCs w:val="24"/>
                <w:lang w:eastAsia="zh-CN"/>
              </w:rPr>
              <w:t>5</w:t>
            </w:r>
            <w:r w:rsidR="009C346A">
              <w:rPr>
                <w:rFonts w:ascii="Arial Narrow" w:hAnsi="Arial Narrow"/>
                <w:szCs w:val="24"/>
                <w:lang w:eastAsia="zh-CN"/>
              </w:rPr>
              <w:t xml:space="preserve"> </w:t>
            </w:r>
            <w:r w:rsidR="009079B9" w:rsidRPr="003F50CD">
              <w:rPr>
                <w:rFonts w:ascii="Arial Narrow" w:hAnsi="Arial Narrow"/>
                <w:szCs w:val="24"/>
                <w:lang w:eastAsia="zh-CN"/>
              </w:rPr>
              <w:t xml:space="preserve">de </w:t>
            </w:r>
            <w:r w:rsidR="008E6CAE">
              <w:rPr>
                <w:rFonts w:ascii="Arial Narrow" w:hAnsi="Arial Narrow"/>
                <w:szCs w:val="24"/>
                <w:lang w:eastAsia="zh-CN"/>
              </w:rPr>
              <w:t>octubre</w:t>
            </w:r>
            <w:r w:rsidR="009079B9" w:rsidRPr="003F50CD">
              <w:rPr>
                <w:rFonts w:ascii="Arial Narrow" w:hAnsi="Arial Narrow"/>
                <w:szCs w:val="24"/>
                <w:lang w:eastAsia="zh-CN"/>
              </w:rPr>
              <w:t xml:space="preserve"> de 2020</w:t>
            </w:r>
          </w:p>
        </w:tc>
        <w:tc>
          <w:tcPr>
            <w:tcW w:w="2006" w:type="pct"/>
            <w:shd w:val="clear" w:color="auto" w:fill="auto"/>
            <w:vAlign w:val="center"/>
          </w:tcPr>
          <w:p w14:paraId="75B5CA17" w14:textId="77777777" w:rsidR="009079B9" w:rsidRPr="003F50CD" w:rsidRDefault="003474AC" w:rsidP="004E4F30">
            <w:pPr>
              <w:jc w:val="center"/>
              <w:rPr>
                <w:rFonts w:ascii="Arial Narrow" w:hAnsi="Arial Narrow"/>
                <w:color w:val="000000"/>
                <w:szCs w:val="24"/>
                <w:u w:val="single"/>
                <w:lang w:eastAsia="zh-CN"/>
              </w:rPr>
            </w:pPr>
            <w:hyperlink r:id="rId19" w:history="1">
              <w:r w:rsidR="009079B9" w:rsidRPr="003F50CD">
                <w:rPr>
                  <w:rFonts w:ascii="Arial Narrow" w:hAnsi="Arial Narrow"/>
                  <w:color w:val="000000"/>
                  <w:szCs w:val="24"/>
                  <w:u w:val="single"/>
                  <w:lang w:eastAsia="zh-CN"/>
                </w:rPr>
                <w:t>www.contratos.gov.co</w:t>
              </w:r>
            </w:hyperlink>
            <w:r w:rsidR="009079B9" w:rsidRPr="003F50CD">
              <w:rPr>
                <w:rFonts w:ascii="Arial Narrow" w:hAnsi="Arial Narrow"/>
                <w:szCs w:val="24"/>
              </w:rPr>
              <w:t xml:space="preserve"> – Plataforma Transaccional Secop II.</w:t>
            </w:r>
          </w:p>
        </w:tc>
      </w:tr>
      <w:tr w:rsidR="009079B9" w:rsidRPr="003F50CD" w14:paraId="48EEBCDC" w14:textId="77777777" w:rsidTr="004E4F30">
        <w:trPr>
          <w:trHeight w:val="984"/>
          <w:jc w:val="center"/>
        </w:trPr>
        <w:tc>
          <w:tcPr>
            <w:tcW w:w="1837" w:type="pct"/>
            <w:shd w:val="clear" w:color="auto" w:fill="auto"/>
            <w:vAlign w:val="center"/>
          </w:tcPr>
          <w:p w14:paraId="38F682EC" w14:textId="62F5E932" w:rsidR="009079B9" w:rsidRPr="003F50CD" w:rsidRDefault="009079B9" w:rsidP="004E4F30">
            <w:pPr>
              <w:jc w:val="center"/>
              <w:rPr>
                <w:rFonts w:ascii="Arial Narrow" w:hAnsi="Arial Narrow" w:cs="Arial"/>
                <w:szCs w:val="24"/>
              </w:rPr>
            </w:pPr>
            <w:r w:rsidRPr="003F50CD">
              <w:rPr>
                <w:rFonts w:ascii="Arial Narrow" w:hAnsi="Arial Narrow" w:cs="Arial"/>
                <w:spacing w:val="-3"/>
                <w:szCs w:val="24"/>
              </w:rPr>
              <w:t>Puesta a disposición del informe de evaluación</w:t>
            </w:r>
            <w:r w:rsidR="001D6B68">
              <w:rPr>
                <w:rFonts w:ascii="Arial Narrow" w:hAnsi="Arial Narrow" w:cs="Arial"/>
                <w:spacing w:val="-3"/>
                <w:szCs w:val="24"/>
              </w:rPr>
              <w:t xml:space="preserve"> a</w:t>
            </w:r>
            <w:r w:rsidRPr="003F50CD">
              <w:rPr>
                <w:rFonts w:ascii="Arial Narrow" w:hAnsi="Arial Narrow" w:cs="Arial"/>
                <w:spacing w:val="-3"/>
                <w:szCs w:val="24"/>
              </w:rPr>
              <w:t xml:space="preserve"> los interesados para observaciones y entrega de documentos requeridos por la entidad</w:t>
            </w:r>
          </w:p>
        </w:tc>
        <w:tc>
          <w:tcPr>
            <w:tcW w:w="1157" w:type="pct"/>
            <w:shd w:val="clear" w:color="auto" w:fill="auto"/>
            <w:vAlign w:val="center"/>
          </w:tcPr>
          <w:p w14:paraId="64095F5D" w14:textId="07A7DD1B" w:rsidR="009079B9" w:rsidRPr="003F50CD" w:rsidRDefault="00FE4C94" w:rsidP="008E6CAE">
            <w:pPr>
              <w:jc w:val="center"/>
              <w:rPr>
                <w:rFonts w:ascii="Arial Narrow" w:hAnsi="Arial Narrow"/>
                <w:szCs w:val="24"/>
                <w:lang w:eastAsia="zh-CN"/>
              </w:rPr>
            </w:pPr>
            <w:r>
              <w:rPr>
                <w:rFonts w:ascii="Arial Narrow" w:hAnsi="Arial Narrow"/>
                <w:szCs w:val="24"/>
                <w:lang w:eastAsia="zh-CN"/>
              </w:rPr>
              <w:t>6</w:t>
            </w:r>
            <w:r w:rsidR="009C346A">
              <w:rPr>
                <w:rFonts w:ascii="Arial Narrow" w:hAnsi="Arial Narrow"/>
                <w:szCs w:val="24"/>
                <w:lang w:eastAsia="zh-CN"/>
              </w:rPr>
              <w:t xml:space="preserve"> </w:t>
            </w:r>
            <w:r w:rsidR="009079B9" w:rsidRPr="003F50CD">
              <w:rPr>
                <w:rFonts w:ascii="Arial Narrow" w:hAnsi="Arial Narrow"/>
                <w:szCs w:val="24"/>
                <w:lang w:eastAsia="zh-CN"/>
              </w:rPr>
              <w:t xml:space="preserve">de </w:t>
            </w:r>
            <w:r w:rsidR="008E6CAE">
              <w:rPr>
                <w:rFonts w:ascii="Arial Narrow" w:hAnsi="Arial Narrow"/>
                <w:szCs w:val="24"/>
                <w:lang w:eastAsia="zh-CN"/>
              </w:rPr>
              <w:t>octubre</w:t>
            </w:r>
            <w:r w:rsidR="009079B9" w:rsidRPr="003F50CD">
              <w:rPr>
                <w:rFonts w:ascii="Arial Narrow" w:hAnsi="Arial Narrow"/>
                <w:szCs w:val="24"/>
                <w:lang w:eastAsia="zh-CN"/>
              </w:rPr>
              <w:t xml:space="preserve"> de 2020</w:t>
            </w:r>
          </w:p>
        </w:tc>
        <w:tc>
          <w:tcPr>
            <w:tcW w:w="2006" w:type="pct"/>
            <w:shd w:val="clear" w:color="auto" w:fill="auto"/>
            <w:vAlign w:val="center"/>
          </w:tcPr>
          <w:p w14:paraId="569C6580" w14:textId="77777777" w:rsidR="009079B9" w:rsidRPr="003F50CD" w:rsidRDefault="003474AC" w:rsidP="004E4F30">
            <w:pPr>
              <w:jc w:val="center"/>
              <w:rPr>
                <w:rFonts w:ascii="Arial Narrow" w:hAnsi="Arial Narrow"/>
                <w:color w:val="000000"/>
                <w:szCs w:val="24"/>
                <w:u w:val="single"/>
                <w:lang w:eastAsia="zh-CN"/>
              </w:rPr>
            </w:pPr>
            <w:hyperlink r:id="rId20" w:history="1">
              <w:r w:rsidR="009079B9" w:rsidRPr="003F50CD">
                <w:rPr>
                  <w:rFonts w:ascii="Arial Narrow" w:hAnsi="Arial Narrow"/>
                  <w:color w:val="000000"/>
                  <w:szCs w:val="24"/>
                  <w:u w:val="single"/>
                  <w:lang w:eastAsia="zh-CN"/>
                </w:rPr>
                <w:t>www.contratos.gov.co</w:t>
              </w:r>
            </w:hyperlink>
            <w:r w:rsidR="009079B9" w:rsidRPr="003F50CD">
              <w:rPr>
                <w:rFonts w:ascii="Arial Narrow" w:hAnsi="Arial Narrow"/>
                <w:szCs w:val="24"/>
              </w:rPr>
              <w:t xml:space="preserve"> – Plataforma Transaccional Secop II.</w:t>
            </w:r>
          </w:p>
        </w:tc>
      </w:tr>
      <w:tr w:rsidR="009079B9" w:rsidRPr="003F50CD" w14:paraId="6DB32A11" w14:textId="77777777" w:rsidTr="004E4F30">
        <w:trPr>
          <w:trHeight w:val="623"/>
          <w:jc w:val="center"/>
        </w:trPr>
        <w:tc>
          <w:tcPr>
            <w:tcW w:w="1837" w:type="pct"/>
            <w:shd w:val="clear" w:color="auto" w:fill="auto"/>
            <w:vAlign w:val="center"/>
          </w:tcPr>
          <w:p w14:paraId="09D02A34" w14:textId="77777777" w:rsidR="009079B9" w:rsidRPr="003F50CD" w:rsidRDefault="009079B9" w:rsidP="004E4F30">
            <w:pPr>
              <w:jc w:val="center"/>
              <w:rPr>
                <w:rFonts w:ascii="Arial Narrow" w:hAnsi="Arial Narrow" w:cs="Arial"/>
                <w:spacing w:val="-3"/>
                <w:szCs w:val="24"/>
              </w:rPr>
            </w:pPr>
            <w:r w:rsidRPr="003F50CD">
              <w:rPr>
                <w:rFonts w:ascii="Arial Narrow" w:hAnsi="Arial Narrow" w:cs="Arial"/>
                <w:spacing w:val="-3"/>
                <w:szCs w:val="24"/>
              </w:rPr>
              <w:t>Respuestas a las observaciones de evaluación, evaluación definitiva y publicación.</w:t>
            </w:r>
          </w:p>
        </w:tc>
        <w:tc>
          <w:tcPr>
            <w:tcW w:w="1157" w:type="pct"/>
            <w:shd w:val="clear" w:color="auto" w:fill="auto"/>
            <w:vAlign w:val="center"/>
          </w:tcPr>
          <w:p w14:paraId="11EFBE0C" w14:textId="2B277C44" w:rsidR="009079B9" w:rsidRPr="003F50CD" w:rsidRDefault="00FE4C94" w:rsidP="00FE4C94">
            <w:pPr>
              <w:ind w:left="148"/>
              <w:jc w:val="center"/>
              <w:rPr>
                <w:rFonts w:ascii="Arial Narrow" w:hAnsi="Arial Narrow"/>
                <w:szCs w:val="24"/>
                <w:lang w:eastAsia="zh-CN"/>
              </w:rPr>
            </w:pPr>
            <w:r>
              <w:rPr>
                <w:rFonts w:ascii="Arial Narrow" w:hAnsi="Arial Narrow"/>
                <w:szCs w:val="24"/>
                <w:lang w:eastAsia="zh-CN"/>
              </w:rPr>
              <w:t>7</w:t>
            </w:r>
            <w:r w:rsidR="009079B9">
              <w:rPr>
                <w:rFonts w:ascii="Arial Narrow" w:hAnsi="Arial Narrow"/>
                <w:szCs w:val="24"/>
                <w:lang w:eastAsia="zh-CN"/>
              </w:rPr>
              <w:t xml:space="preserve"> </w:t>
            </w:r>
            <w:r w:rsidR="009079B9" w:rsidRPr="003F50CD">
              <w:rPr>
                <w:rFonts w:ascii="Arial Narrow" w:hAnsi="Arial Narrow"/>
                <w:szCs w:val="24"/>
                <w:lang w:eastAsia="zh-CN"/>
              </w:rPr>
              <w:t xml:space="preserve">de </w:t>
            </w:r>
            <w:r>
              <w:rPr>
                <w:rFonts w:ascii="Arial Narrow" w:hAnsi="Arial Narrow"/>
                <w:szCs w:val="24"/>
                <w:lang w:eastAsia="zh-CN"/>
              </w:rPr>
              <w:t>octubre</w:t>
            </w:r>
            <w:r w:rsidR="009079B9" w:rsidRPr="003F50CD">
              <w:rPr>
                <w:rFonts w:ascii="Arial Narrow" w:hAnsi="Arial Narrow"/>
                <w:szCs w:val="24"/>
                <w:lang w:eastAsia="zh-CN"/>
              </w:rPr>
              <w:t xml:space="preserve"> de 2020</w:t>
            </w:r>
          </w:p>
        </w:tc>
        <w:tc>
          <w:tcPr>
            <w:tcW w:w="2006" w:type="pct"/>
            <w:shd w:val="clear" w:color="auto" w:fill="auto"/>
            <w:vAlign w:val="center"/>
          </w:tcPr>
          <w:p w14:paraId="355A8BD5" w14:textId="77777777" w:rsidR="009079B9" w:rsidRPr="003F50CD" w:rsidRDefault="003474AC" w:rsidP="004E4F30">
            <w:pPr>
              <w:jc w:val="center"/>
              <w:rPr>
                <w:rFonts w:ascii="Arial Narrow" w:hAnsi="Arial Narrow"/>
                <w:color w:val="000000"/>
                <w:szCs w:val="24"/>
                <w:u w:val="single"/>
                <w:lang w:eastAsia="zh-CN"/>
              </w:rPr>
            </w:pPr>
            <w:hyperlink r:id="rId21" w:history="1">
              <w:r w:rsidR="009079B9" w:rsidRPr="003F50CD">
                <w:rPr>
                  <w:rFonts w:ascii="Arial Narrow" w:hAnsi="Arial Narrow"/>
                  <w:color w:val="000000"/>
                  <w:szCs w:val="24"/>
                  <w:u w:val="single"/>
                  <w:lang w:eastAsia="zh-CN"/>
                </w:rPr>
                <w:t>www.contratos.gov.co</w:t>
              </w:r>
            </w:hyperlink>
            <w:r w:rsidR="009079B9" w:rsidRPr="003F50CD">
              <w:rPr>
                <w:rFonts w:ascii="Arial Narrow" w:hAnsi="Arial Narrow"/>
                <w:szCs w:val="24"/>
              </w:rPr>
              <w:t xml:space="preserve"> – Plataforma Transaccional Secop II.</w:t>
            </w:r>
          </w:p>
        </w:tc>
      </w:tr>
      <w:tr w:rsidR="009079B9" w:rsidRPr="003F50CD" w14:paraId="18225688" w14:textId="77777777" w:rsidTr="004E4F30">
        <w:trPr>
          <w:trHeight w:val="564"/>
          <w:jc w:val="center"/>
        </w:trPr>
        <w:tc>
          <w:tcPr>
            <w:tcW w:w="1837" w:type="pct"/>
            <w:shd w:val="clear" w:color="auto" w:fill="auto"/>
            <w:vAlign w:val="center"/>
          </w:tcPr>
          <w:p w14:paraId="0D61B727" w14:textId="77777777" w:rsidR="009079B9" w:rsidRPr="003F50CD" w:rsidRDefault="009079B9" w:rsidP="004E4F30">
            <w:pPr>
              <w:jc w:val="center"/>
              <w:rPr>
                <w:rFonts w:ascii="Arial Narrow" w:hAnsi="Arial Narrow" w:cs="Arial"/>
                <w:spacing w:val="-3"/>
                <w:szCs w:val="24"/>
              </w:rPr>
            </w:pPr>
            <w:r w:rsidRPr="003F50CD">
              <w:rPr>
                <w:rFonts w:ascii="Arial Narrow" w:hAnsi="Arial Narrow"/>
                <w:color w:val="000000"/>
                <w:szCs w:val="24"/>
                <w:lang w:eastAsia="zh-CN"/>
              </w:rPr>
              <w:t>Comunicación de Aceptación de la Oferta o Declaratoria Desierta del Proceso de Selección</w:t>
            </w:r>
          </w:p>
        </w:tc>
        <w:tc>
          <w:tcPr>
            <w:tcW w:w="1157" w:type="pct"/>
            <w:shd w:val="clear" w:color="auto" w:fill="auto"/>
            <w:vAlign w:val="center"/>
          </w:tcPr>
          <w:p w14:paraId="78BC1913" w14:textId="1ADED3C7" w:rsidR="009079B9" w:rsidRPr="003F50CD" w:rsidRDefault="009079B9" w:rsidP="004E4F30">
            <w:pPr>
              <w:rPr>
                <w:rFonts w:ascii="Arial Narrow" w:hAnsi="Arial Narrow"/>
                <w:szCs w:val="24"/>
                <w:lang w:eastAsia="zh-CN"/>
              </w:rPr>
            </w:pPr>
            <w:r>
              <w:rPr>
                <w:rFonts w:ascii="Arial Narrow" w:hAnsi="Arial Narrow"/>
                <w:szCs w:val="24"/>
                <w:lang w:eastAsia="zh-CN"/>
              </w:rPr>
              <w:t>Dentro de los tres</w:t>
            </w:r>
            <w:r w:rsidR="001D6B68">
              <w:rPr>
                <w:rFonts w:ascii="Arial Narrow" w:hAnsi="Arial Narrow"/>
                <w:szCs w:val="24"/>
                <w:lang w:eastAsia="zh-CN"/>
              </w:rPr>
              <w:t xml:space="preserve"> </w:t>
            </w:r>
            <w:r>
              <w:rPr>
                <w:rFonts w:ascii="Arial Narrow" w:hAnsi="Arial Narrow"/>
                <w:szCs w:val="24"/>
                <w:lang w:eastAsia="zh-CN"/>
              </w:rPr>
              <w:t>(3) días siguientes a la evaluación definitiva</w:t>
            </w:r>
            <w:r w:rsidRPr="003F50CD">
              <w:rPr>
                <w:rFonts w:ascii="Arial Narrow" w:hAnsi="Arial Narrow"/>
                <w:szCs w:val="24"/>
                <w:lang w:eastAsia="zh-CN"/>
              </w:rPr>
              <w:t xml:space="preserve"> </w:t>
            </w:r>
          </w:p>
        </w:tc>
        <w:tc>
          <w:tcPr>
            <w:tcW w:w="2006" w:type="pct"/>
            <w:shd w:val="clear" w:color="auto" w:fill="auto"/>
            <w:vAlign w:val="center"/>
          </w:tcPr>
          <w:p w14:paraId="631AD9CC" w14:textId="77777777" w:rsidR="009079B9" w:rsidRPr="003F50CD" w:rsidRDefault="003474AC" w:rsidP="004E4F30">
            <w:pPr>
              <w:jc w:val="center"/>
              <w:rPr>
                <w:rFonts w:ascii="Arial Narrow" w:hAnsi="Arial Narrow"/>
                <w:color w:val="000000"/>
                <w:szCs w:val="24"/>
                <w:u w:val="single"/>
                <w:lang w:eastAsia="zh-CN"/>
              </w:rPr>
            </w:pPr>
            <w:hyperlink r:id="rId22" w:history="1">
              <w:r w:rsidR="009079B9" w:rsidRPr="003F50CD">
                <w:rPr>
                  <w:rFonts w:ascii="Arial Narrow" w:hAnsi="Arial Narrow"/>
                  <w:color w:val="000000"/>
                  <w:szCs w:val="24"/>
                  <w:u w:val="single"/>
                  <w:lang w:eastAsia="zh-CN"/>
                </w:rPr>
                <w:t>www.contratos.gov.co</w:t>
              </w:r>
            </w:hyperlink>
            <w:r w:rsidR="009079B9" w:rsidRPr="003F50CD">
              <w:rPr>
                <w:rFonts w:ascii="Arial Narrow" w:hAnsi="Arial Narrow"/>
                <w:szCs w:val="24"/>
              </w:rPr>
              <w:t xml:space="preserve"> – Plataforma Transaccional Secop II.</w:t>
            </w:r>
          </w:p>
        </w:tc>
      </w:tr>
    </w:tbl>
    <w:p w14:paraId="785E56B3" w14:textId="77777777" w:rsidR="009079B9" w:rsidRPr="003F50CD" w:rsidRDefault="009079B9" w:rsidP="009079B9">
      <w:pPr>
        <w:rPr>
          <w:rFonts w:ascii="Arial Narrow" w:hAnsi="Arial Narrow" w:cs="Arial"/>
          <w:szCs w:val="24"/>
        </w:rPr>
      </w:pPr>
    </w:p>
    <w:p w14:paraId="797CC4F7" w14:textId="7CD8771E" w:rsidR="008D54D4" w:rsidRPr="005D6556" w:rsidRDefault="009079B9" w:rsidP="005D6556">
      <w:pPr>
        <w:rPr>
          <w:rFonts w:ascii="Arial Narrow" w:hAnsi="Arial Narrow" w:cs="Arial"/>
          <w:b/>
          <w:bCs/>
          <w:szCs w:val="24"/>
        </w:rPr>
      </w:pPr>
      <w:r w:rsidRPr="003F50CD">
        <w:rPr>
          <w:rFonts w:ascii="Arial Narrow" w:hAnsi="Arial Narrow" w:cs="Arial"/>
          <w:szCs w:val="24"/>
        </w:rPr>
        <w:t>Nota 1</w:t>
      </w:r>
      <w:r w:rsidRPr="003F50CD">
        <w:rPr>
          <w:rFonts w:ascii="Arial Narrow" w:hAnsi="Arial Narrow" w:cs="Arial"/>
          <w:b/>
          <w:bCs/>
          <w:szCs w:val="24"/>
        </w:rPr>
        <w:t>: El proponente deberá diligenciar en su totalidad el formato de oferta económica y adjuntarlo en la plataforma Transaccional Secop 2 con su propuesta.</w:t>
      </w:r>
    </w:p>
    <w:p w14:paraId="429D2D71" w14:textId="77777777" w:rsidR="00A6515C" w:rsidRDefault="00A6515C" w:rsidP="009079B9">
      <w:pPr>
        <w:jc w:val="center"/>
        <w:rPr>
          <w:rFonts w:ascii="Arial Narrow" w:hAnsi="Arial Narrow" w:cs="Arial"/>
          <w:b/>
          <w:sz w:val="20"/>
        </w:rPr>
      </w:pPr>
    </w:p>
    <w:p w14:paraId="79431616" w14:textId="77777777" w:rsidR="00B96852" w:rsidRDefault="00B96852" w:rsidP="009079B9">
      <w:pPr>
        <w:ind w:left="708" w:hanging="708"/>
        <w:jc w:val="center"/>
        <w:rPr>
          <w:rFonts w:ascii="Arial Narrow" w:hAnsi="Arial Narrow" w:cs="Arial"/>
          <w:b/>
        </w:rPr>
      </w:pPr>
    </w:p>
    <w:p w14:paraId="00100A7D" w14:textId="77777777" w:rsidR="00B96852" w:rsidRDefault="00B96852" w:rsidP="009079B9">
      <w:pPr>
        <w:ind w:left="708" w:hanging="708"/>
        <w:jc w:val="center"/>
        <w:rPr>
          <w:rFonts w:ascii="Arial Narrow" w:hAnsi="Arial Narrow" w:cs="Arial"/>
          <w:b/>
        </w:rPr>
      </w:pPr>
    </w:p>
    <w:p w14:paraId="777DA1F1" w14:textId="7F5E9423" w:rsidR="00B96852" w:rsidRDefault="00B96852" w:rsidP="009079B9">
      <w:pPr>
        <w:ind w:left="708" w:hanging="708"/>
        <w:jc w:val="center"/>
        <w:rPr>
          <w:rFonts w:ascii="Arial Narrow" w:hAnsi="Arial Narrow" w:cs="Arial"/>
          <w:b/>
        </w:rPr>
      </w:pPr>
    </w:p>
    <w:p w14:paraId="6A65F9D9" w14:textId="74893E7E" w:rsidR="00FE4C94" w:rsidRDefault="00FE4C94" w:rsidP="009079B9">
      <w:pPr>
        <w:ind w:left="708" w:hanging="708"/>
        <w:jc w:val="center"/>
        <w:rPr>
          <w:rFonts w:ascii="Arial Narrow" w:hAnsi="Arial Narrow" w:cs="Arial"/>
          <w:b/>
        </w:rPr>
      </w:pPr>
    </w:p>
    <w:p w14:paraId="502F5FE2" w14:textId="20277BD8" w:rsidR="00FE4C94" w:rsidRDefault="00FE4C94" w:rsidP="009079B9">
      <w:pPr>
        <w:ind w:left="708" w:hanging="708"/>
        <w:jc w:val="center"/>
        <w:rPr>
          <w:rFonts w:ascii="Arial Narrow" w:hAnsi="Arial Narrow" w:cs="Arial"/>
          <w:b/>
        </w:rPr>
      </w:pPr>
    </w:p>
    <w:p w14:paraId="25C6CD3C" w14:textId="7D94C25D" w:rsidR="00FE4C94" w:rsidRDefault="00FE4C94" w:rsidP="009079B9">
      <w:pPr>
        <w:ind w:left="708" w:hanging="708"/>
        <w:jc w:val="center"/>
        <w:rPr>
          <w:rFonts w:ascii="Arial Narrow" w:hAnsi="Arial Narrow" w:cs="Arial"/>
          <w:b/>
        </w:rPr>
      </w:pPr>
    </w:p>
    <w:p w14:paraId="4EF15A54" w14:textId="1BCBD4EC" w:rsidR="00FE4C94" w:rsidRDefault="00FE4C94" w:rsidP="009079B9">
      <w:pPr>
        <w:ind w:left="708" w:hanging="708"/>
        <w:jc w:val="center"/>
        <w:rPr>
          <w:rFonts w:ascii="Arial Narrow" w:hAnsi="Arial Narrow" w:cs="Arial"/>
          <w:b/>
        </w:rPr>
      </w:pPr>
    </w:p>
    <w:p w14:paraId="75B42671" w14:textId="69DBC5B1" w:rsidR="00FE4C94" w:rsidRDefault="00FE4C94" w:rsidP="009079B9">
      <w:pPr>
        <w:ind w:left="708" w:hanging="708"/>
        <w:jc w:val="center"/>
        <w:rPr>
          <w:rFonts w:ascii="Arial Narrow" w:hAnsi="Arial Narrow" w:cs="Arial"/>
          <w:b/>
        </w:rPr>
      </w:pPr>
    </w:p>
    <w:p w14:paraId="2F3C01DA" w14:textId="77777777" w:rsidR="00FE4C94" w:rsidRDefault="00FE4C94" w:rsidP="009079B9">
      <w:pPr>
        <w:ind w:left="708" w:hanging="708"/>
        <w:jc w:val="center"/>
        <w:rPr>
          <w:rFonts w:ascii="Arial Narrow" w:hAnsi="Arial Narrow" w:cs="Arial"/>
          <w:b/>
        </w:rPr>
      </w:pPr>
    </w:p>
    <w:p w14:paraId="73976CEC" w14:textId="77777777" w:rsidR="00B96852" w:rsidRDefault="00B96852" w:rsidP="009079B9">
      <w:pPr>
        <w:ind w:left="708" w:hanging="708"/>
        <w:jc w:val="center"/>
        <w:rPr>
          <w:rFonts w:ascii="Arial Narrow" w:hAnsi="Arial Narrow" w:cs="Arial"/>
          <w:b/>
        </w:rPr>
      </w:pPr>
    </w:p>
    <w:p w14:paraId="22E52FAE" w14:textId="1D04EA2B" w:rsidR="009079B9" w:rsidRDefault="009079B9" w:rsidP="009079B9">
      <w:pPr>
        <w:ind w:left="708" w:hanging="708"/>
        <w:jc w:val="center"/>
        <w:rPr>
          <w:rFonts w:ascii="Arial Narrow" w:hAnsi="Arial Narrow" w:cs="Arial"/>
          <w:b/>
        </w:rPr>
      </w:pPr>
      <w:r>
        <w:rPr>
          <w:rFonts w:ascii="Arial Narrow" w:hAnsi="Arial Narrow" w:cs="Arial"/>
          <w:b/>
        </w:rPr>
        <w:t xml:space="preserve">ANEXO No. 1 </w:t>
      </w:r>
    </w:p>
    <w:p w14:paraId="4D62E1B4" w14:textId="77777777" w:rsidR="009079B9" w:rsidRDefault="009079B9" w:rsidP="009079B9">
      <w:pPr>
        <w:jc w:val="center"/>
        <w:rPr>
          <w:rFonts w:ascii="Arial Narrow" w:hAnsi="Arial Narrow" w:cs="Arial"/>
          <w:b/>
        </w:rPr>
      </w:pPr>
      <w:r>
        <w:rPr>
          <w:rFonts w:ascii="Arial Narrow" w:hAnsi="Arial Narrow" w:cs="Arial"/>
          <w:b/>
        </w:rPr>
        <w:t>CARTA DE PRESENTACIÓN DE LA PROPUESTA</w:t>
      </w:r>
    </w:p>
    <w:p w14:paraId="657998C5" w14:textId="77777777" w:rsidR="009079B9" w:rsidRDefault="009079B9" w:rsidP="009079B9">
      <w:pPr>
        <w:tabs>
          <w:tab w:val="left" w:pos="426"/>
        </w:tabs>
        <w:jc w:val="center"/>
        <w:rPr>
          <w:rFonts w:ascii="Arial Narrow" w:hAnsi="Arial Narrow" w:cs="Arial"/>
          <w:b/>
        </w:rPr>
      </w:pPr>
      <w:r>
        <w:rPr>
          <w:rFonts w:ascii="Arial Narrow" w:hAnsi="Arial Narrow" w:cs="Arial"/>
          <w:b/>
        </w:rPr>
        <w:t xml:space="preserve"> (ESTE ES UN MODELO QUE SIRVE COMO UN INSTRUMENTO PARA LA PRESENTACIÓN DE LA OFERTA)</w:t>
      </w:r>
    </w:p>
    <w:p w14:paraId="04E6AA5E" w14:textId="77777777" w:rsidR="009079B9" w:rsidRDefault="009079B9" w:rsidP="009079B9">
      <w:pPr>
        <w:rPr>
          <w:rFonts w:ascii="Arial Narrow" w:hAnsi="Arial Narrow" w:cs="Arial"/>
        </w:rPr>
      </w:pPr>
      <w:r>
        <w:rPr>
          <w:rFonts w:ascii="Arial Narrow" w:hAnsi="Arial Narrow" w:cs="Arial"/>
        </w:rPr>
        <w:t>Ciudad y fecha</w:t>
      </w:r>
    </w:p>
    <w:p w14:paraId="202281BC" w14:textId="77777777" w:rsidR="009079B9" w:rsidRDefault="009079B9" w:rsidP="009079B9">
      <w:pPr>
        <w:rPr>
          <w:rFonts w:ascii="Arial Narrow" w:hAnsi="Arial Narrow" w:cs="Arial"/>
        </w:rPr>
      </w:pPr>
    </w:p>
    <w:p w14:paraId="66D7DBDE" w14:textId="77777777" w:rsidR="009079B9" w:rsidRDefault="009079B9" w:rsidP="009079B9">
      <w:pPr>
        <w:rPr>
          <w:rFonts w:ascii="Arial Narrow" w:hAnsi="Arial Narrow" w:cs="Arial"/>
        </w:rPr>
      </w:pPr>
      <w:r>
        <w:rPr>
          <w:rFonts w:ascii="Arial Narrow" w:hAnsi="Arial Narrow" w:cs="Arial"/>
        </w:rPr>
        <w:t>Señores</w:t>
      </w:r>
    </w:p>
    <w:p w14:paraId="021AB3EF" w14:textId="77777777" w:rsidR="009079B9" w:rsidRDefault="009079B9" w:rsidP="009079B9">
      <w:pPr>
        <w:rPr>
          <w:rFonts w:ascii="Arial Narrow" w:hAnsi="Arial Narrow" w:cs="Arial"/>
        </w:rPr>
      </w:pPr>
      <w:r>
        <w:rPr>
          <w:rFonts w:ascii="Arial Narrow" w:hAnsi="Arial Narrow" w:cs="Arial"/>
        </w:rPr>
        <w:t>UNIDAD ADMINISTRATIVA ESPECIAL DEL SERVICIO PUBLICO DE EMPLEO</w:t>
      </w:r>
    </w:p>
    <w:p w14:paraId="55759AF6" w14:textId="77777777" w:rsidR="009079B9" w:rsidRDefault="009079B9" w:rsidP="009079B9">
      <w:pPr>
        <w:rPr>
          <w:rFonts w:ascii="Arial Narrow" w:hAnsi="Arial Narrow" w:cs="Arial"/>
        </w:rPr>
      </w:pPr>
      <w:r>
        <w:rPr>
          <w:rFonts w:ascii="Arial Narrow" w:hAnsi="Arial Narrow" w:cs="Arial"/>
        </w:rPr>
        <w:t>Carrera 69 No. 25 B 44 Oficina 701</w:t>
      </w:r>
    </w:p>
    <w:p w14:paraId="1BC69F9F" w14:textId="77777777" w:rsidR="009079B9" w:rsidRDefault="009079B9" w:rsidP="009079B9">
      <w:pPr>
        <w:rPr>
          <w:rFonts w:ascii="Arial Narrow" w:hAnsi="Arial Narrow" w:cs="Arial"/>
        </w:rPr>
      </w:pPr>
      <w:r>
        <w:rPr>
          <w:rFonts w:ascii="Arial Narrow" w:hAnsi="Arial Narrow" w:cs="Arial"/>
        </w:rPr>
        <w:t>Bogotá - Cundinamarca.</w:t>
      </w:r>
    </w:p>
    <w:p w14:paraId="2DE64F7C" w14:textId="77777777" w:rsidR="009079B9" w:rsidRDefault="009079B9" w:rsidP="009079B9">
      <w:pPr>
        <w:rPr>
          <w:rFonts w:ascii="Arial Narrow" w:hAnsi="Arial Narrow" w:cs="Arial"/>
        </w:rPr>
      </w:pPr>
    </w:p>
    <w:p w14:paraId="77840EC7" w14:textId="77777777" w:rsidR="009079B9" w:rsidRDefault="009079B9" w:rsidP="009079B9">
      <w:pPr>
        <w:ind w:firstLine="708"/>
        <w:rPr>
          <w:rFonts w:ascii="Arial Narrow" w:hAnsi="Arial Narrow" w:cs="Arial"/>
        </w:rPr>
      </w:pPr>
      <w:r>
        <w:rPr>
          <w:rFonts w:ascii="Arial Narrow" w:hAnsi="Arial Narrow" w:cs="Arial"/>
        </w:rPr>
        <w:t>Referencia: PROCESO DE SELECCIÓN N° ____________________________de 2020.</w:t>
      </w:r>
    </w:p>
    <w:p w14:paraId="2037D41E" w14:textId="77777777" w:rsidR="009079B9" w:rsidRDefault="009079B9" w:rsidP="009079B9">
      <w:pPr>
        <w:ind w:firstLine="708"/>
        <w:rPr>
          <w:rFonts w:ascii="Arial Narrow" w:hAnsi="Arial Narrow" w:cs="Arial"/>
        </w:rPr>
      </w:pPr>
    </w:p>
    <w:p w14:paraId="18D14510" w14:textId="6EBE106E" w:rsidR="009079B9" w:rsidRDefault="009079B9" w:rsidP="009079B9">
      <w:pPr>
        <w:pStyle w:val="Textoindependiente"/>
        <w:rPr>
          <w:rFonts w:ascii="Arial Narrow" w:hAnsi="Arial Narrow" w:cs="Arial"/>
          <w:sz w:val="22"/>
          <w:szCs w:val="22"/>
        </w:rPr>
      </w:pPr>
      <w:r>
        <w:rPr>
          <w:rFonts w:ascii="Arial Narrow" w:hAnsi="Arial Narrow" w:cs="Arial"/>
          <w:sz w:val="22"/>
          <w:szCs w:val="22"/>
        </w:rPr>
        <w:t>El suscrito ___________________________ obrando en su calidad de ________, en nombre y representación de ___________ con domicilio en ___________, debidamente autorizado, de conformidad con las condiciones que se estipulan en los documentos del presente proceso, someto a consideración de la entidad, la siguiente propuesta cuyo Objeto consiste en: “</w:t>
      </w:r>
      <w:bookmarkStart w:id="21" w:name="_Hlk6328286"/>
      <w:r w:rsidR="002713D6" w:rsidRPr="002713D6">
        <w:rPr>
          <w:rFonts w:ascii="Arial Narrow" w:hAnsi="Arial Narrow" w:cs="Arial"/>
          <w:sz w:val="22"/>
          <w:szCs w:val="22"/>
        </w:rPr>
        <w:t xml:space="preserve"> </w:t>
      </w:r>
      <w:r w:rsidR="002713D6">
        <w:rPr>
          <w:rFonts w:ascii="Arial Narrow" w:hAnsi="Arial Narrow" w:cs="Arial"/>
          <w:sz w:val="22"/>
          <w:szCs w:val="22"/>
        </w:rPr>
        <w:t>“</w:t>
      </w:r>
      <w:r w:rsidR="002713D6" w:rsidRPr="00E03C38">
        <w:rPr>
          <w:rFonts w:ascii="Arial Narrow" w:hAnsi="Arial Narrow" w:cs="Arial"/>
          <w:sz w:val="22"/>
          <w:szCs w:val="22"/>
        </w:rPr>
        <w:t>Contratar la suscripción de licencias Tableau Explorer y licencias de Tableau Creator</w:t>
      </w:r>
      <w:bookmarkEnd w:id="21"/>
      <w:r w:rsidR="002713D6" w:rsidRPr="00E03C38">
        <w:rPr>
          <w:rFonts w:ascii="Arial Narrow" w:hAnsi="Arial Narrow" w:cs="Arial"/>
          <w:sz w:val="22"/>
          <w:szCs w:val="22"/>
        </w:rPr>
        <w:t>”.</w:t>
      </w:r>
      <w:r>
        <w:rPr>
          <w:rFonts w:ascii="Arial Narrow" w:hAnsi="Arial Narrow" w:cs="Arial"/>
          <w:sz w:val="22"/>
          <w:szCs w:val="22"/>
        </w:rPr>
        <w:t>”</w:t>
      </w:r>
    </w:p>
    <w:p w14:paraId="2F533933" w14:textId="77777777" w:rsidR="009079B9" w:rsidRDefault="009079B9" w:rsidP="009079B9">
      <w:pPr>
        <w:rPr>
          <w:rFonts w:ascii="Arial Narrow" w:hAnsi="Arial Narrow" w:cs="Arial"/>
          <w:szCs w:val="24"/>
        </w:rPr>
      </w:pPr>
      <w:r>
        <w:rPr>
          <w:rFonts w:ascii="Arial Narrow" w:hAnsi="Arial Narrow" w:cs="Arial"/>
        </w:rPr>
        <w:t>Manifestamos bajo la gravedad del juramento lo siguiente:</w:t>
      </w:r>
    </w:p>
    <w:p w14:paraId="26C630D2"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contamos con la capacidad suficiente para ejecutar el objeto, las obligaciones y las especificaciones de la presente Contratación, y cumplimos con todas las condiciones establecidos en la invitación pública.</w:t>
      </w:r>
    </w:p>
    <w:p w14:paraId="1C4BB338"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1,2, 3 y 4 de la Ley 1474 de 2011 y demás disposiciones legales vigentes sobre la materia. (En caso de tratarse de un consorcio o unión temporal deberá manifestarse que ninguno de sus integrantes se encuentra en dicha situación).</w:t>
      </w:r>
    </w:p>
    <w:p w14:paraId="1F273766"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ni el representante legal ni ninguno de los miembros que conforman la junta directiva del mismo tienen parientes en la planta interna y/o externa en los cargos directivo, ejecutivo y/o asesor de la Entidad.</w:t>
      </w:r>
    </w:p>
    <w:p w14:paraId="3E85058B"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la información dada en los documentos y anexos incluidos en esta propuesta me (nos) compromete(n) y garantizan la veracidad de las informaciones y datos de la propuesta.</w:t>
      </w:r>
    </w:p>
    <w:p w14:paraId="103275E6"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los siguientes documentos de nuestra propuesta cuentan con reserva legal: _____________, según las siguientes normas: _____________________________________________.</w:t>
      </w:r>
    </w:p>
    <w:p w14:paraId="7AE1A835"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el régimen tributario al cual pertenecemos es ___________________.</w:t>
      </w:r>
    </w:p>
    <w:p w14:paraId="3DFEE72D"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Manifiesto que SI ___ NO ___ soy responsable del IVA.</w:t>
      </w:r>
    </w:p>
    <w:p w14:paraId="76F76ECE"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esta propuesta compromete a los firmantes de esta carta.</w:t>
      </w:r>
    </w:p>
    <w:p w14:paraId="0D62BD4A"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es esta propuesta tiene una vigencia de ____________________________ días calendario contados a partir del cierre del presente proceso de selección.</w:t>
      </w:r>
    </w:p>
    <w:p w14:paraId="20047B74"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ninguna entidad o persona distinta de los firmantes, tiene interés comercial en esta propuesta, ni en el contrato probable que de ella se derive.</w:t>
      </w:r>
    </w:p>
    <w:p w14:paraId="6700D420"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conocemos en su totalidad el proceso contractual, y demás documentos expedidos en desarrollo de la misma, y aceptamos los requisitos en ellos contenidos; de igual forma la avalamos con la firma de éste documento.</w:t>
      </w:r>
    </w:p>
    <w:p w14:paraId="25D6B84D"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lastRenderedPageBreak/>
        <w:t>Que reconocemos la responsabilidad que nos concierne en el sentido de conocer técnicamente las características y especificaciones del servicio que nos obligamos a ofrecer y asumimos la responsabilidad que se deriva de la obligación de haber realizado todas las evaluaciones e indagaciones necesarias para presentar la propuesta, sobre la base de un examen cuidadoso de las características del servicio.</w:t>
      </w:r>
    </w:p>
    <w:p w14:paraId="3969324C"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hemos revisado detenidamente la propuesta que formulamos y declaramos formalmente no contiene ningún error u omisión. Sin embargo, cualquier omisión, contracción ó declaración que se encuentre entre la propuesta que presentamos y las condiciones básicas u obligatorias para la habilitación, debe interpretarse de la manera que resulte compatible con los términos y condiciones del proceso de contratación dentro del cual se presenta la misma, y aceptamos expresa y explícitamente que así se interprete nuestra propuesta.</w:t>
      </w:r>
    </w:p>
    <w:p w14:paraId="13BB5CA9"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p w14:paraId="15DE8B13"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nos comprometemos a ejecutar el contrato por el término establecido a partir del cumplimiento del último de los requisitos de ejecución.</w:t>
      </w:r>
    </w:p>
    <w:p w14:paraId="158A1CEA"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aceptamos las condiciones técnicas para lo cual presentamos oferta.</w:t>
      </w:r>
    </w:p>
    <w:p w14:paraId="6E83FBA5"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el proponente (ni los miembros que lo integran si fuere el caso) no está (n) reportado (s) en el Boletín de Responsables Fiscales, expedido por la Contraloría General de la República.</w:t>
      </w:r>
    </w:p>
    <w:p w14:paraId="5859E373" w14:textId="77777777" w:rsidR="009079B9" w:rsidRDefault="009079B9" w:rsidP="009079B9">
      <w:pPr>
        <w:pStyle w:val="Prrafodelista"/>
        <w:numPr>
          <w:ilvl w:val="0"/>
          <w:numId w:val="21"/>
        </w:numPr>
        <w:spacing w:after="160" w:line="256" w:lineRule="auto"/>
        <w:contextualSpacing/>
        <w:jc w:val="both"/>
        <w:rPr>
          <w:rFonts w:ascii="Arial Narrow" w:hAnsi="Arial Narrow" w:cs="Arial"/>
        </w:rPr>
      </w:pPr>
      <w:r>
        <w:rPr>
          <w:rFonts w:ascii="Arial Narrow" w:hAnsi="Arial Narrow" w:cs="Arial"/>
        </w:rPr>
        <w:t>Que acepto la forma de pago establecida en la invitación pública. Adicionalmente, manifiesto:</w:t>
      </w:r>
    </w:p>
    <w:p w14:paraId="0B778C05" w14:textId="77777777" w:rsidR="009079B9" w:rsidRDefault="009079B9" w:rsidP="009079B9">
      <w:pPr>
        <w:pStyle w:val="Prrafodelista"/>
        <w:numPr>
          <w:ilvl w:val="0"/>
          <w:numId w:val="22"/>
        </w:numPr>
        <w:spacing w:after="160" w:line="256" w:lineRule="auto"/>
        <w:contextualSpacing/>
        <w:jc w:val="both"/>
        <w:rPr>
          <w:rFonts w:ascii="Arial Narrow" w:hAnsi="Arial Narrow" w:cs="Arial"/>
        </w:rPr>
      </w:pPr>
      <w:r>
        <w:rPr>
          <w:rFonts w:ascii="Arial Narrow" w:hAnsi="Arial Narrow" w:cs="Arial"/>
        </w:rPr>
        <w:t>Realizar dentro del plazo máximo que fije la Entidad, todos los trámites necesarios para la ejecución del(los) contrato(s) resultante(s).</w:t>
      </w:r>
    </w:p>
    <w:p w14:paraId="04435C1C" w14:textId="77777777" w:rsidR="009079B9" w:rsidRDefault="009079B9" w:rsidP="009079B9">
      <w:pPr>
        <w:pStyle w:val="Prrafodelista"/>
        <w:numPr>
          <w:ilvl w:val="0"/>
          <w:numId w:val="22"/>
        </w:numPr>
        <w:spacing w:after="160" w:line="256" w:lineRule="auto"/>
        <w:contextualSpacing/>
        <w:jc w:val="both"/>
        <w:rPr>
          <w:rFonts w:ascii="Arial Narrow" w:hAnsi="Arial Narrow" w:cs="Arial"/>
        </w:rPr>
      </w:pPr>
      <w:r>
        <w:rPr>
          <w:rFonts w:ascii="Arial Narrow" w:hAnsi="Arial Narrow" w:cs="Arial"/>
        </w:rPr>
        <w:t>Ejecutar el objeto del(los) contrato(s), de acuerdo con la invitación pública, los estudios previos y con lo establecido en la propuesta adjunta.</w:t>
      </w:r>
    </w:p>
    <w:p w14:paraId="27314BCE" w14:textId="77777777" w:rsidR="009079B9" w:rsidRDefault="009079B9" w:rsidP="009079B9">
      <w:pPr>
        <w:pStyle w:val="Prrafodelista"/>
        <w:numPr>
          <w:ilvl w:val="0"/>
          <w:numId w:val="22"/>
        </w:numPr>
        <w:spacing w:after="160" w:line="256" w:lineRule="auto"/>
        <w:contextualSpacing/>
        <w:jc w:val="both"/>
        <w:rPr>
          <w:rFonts w:ascii="Arial Narrow" w:hAnsi="Arial Narrow" w:cs="Arial"/>
        </w:rPr>
      </w:pPr>
      <w:r>
        <w:rPr>
          <w:rFonts w:ascii="Arial Narrow" w:hAnsi="Arial Narrow" w:cs="Arial"/>
        </w:rPr>
        <w:t>Que conozco y acepto que, en desarrollo de los principios de transparencia, igualdad e imparcialidad, toda la información incluida en la propuesta y en especial la incluida para acreditar el cumplimiento de los requisitos establecidos en el proceso de contratación será pública, y cualquier proponente o persona interesada, podrá obtener copia de la misma.</w:t>
      </w:r>
    </w:p>
    <w:p w14:paraId="2935E911" w14:textId="77777777" w:rsidR="009079B9" w:rsidRDefault="009079B9" w:rsidP="009079B9">
      <w:pPr>
        <w:pStyle w:val="Prrafodelista"/>
        <w:numPr>
          <w:ilvl w:val="0"/>
          <w:numId w:val="22"/>
        </w:numPr>
        <w:spacing w:after="160" w:line="256" w:lineRule="auto"/>
        <w:contextualSpacing/>
        <w:jc w:val="both"/>
        <w:rPr>
          <w:rFonts w:ascii="Arial Narrow" w:hAnsi="Arial Narrow" w:cs="Arial"/>
        </w:rPr>
      </w:pPr>
      <w:r>
        <w:rPr>
          <w:rFonts w:ascii="Arial Narrow" w:hAnsi="Arial Narrow" w:cs="Arial"/>
        </w:rPr>
        <w:t>Que me (nos) obligo (amos) para con la Entidad a informar todo cambio de mi (nuestra) residencia o domicilio que ocurra durante el proceso de selección y el desarrollo del contrato que se suscriba como resultado del proceso de contratación, hasta su liquidación final.</w:t>
      </w:r>
    </w:p>
    <w:p w14:paraId="143AF2BE" w14:textId="77777777" w:rsidR="009079B9" w:rsidRDefault="009079B9" w:rsidP="009079B9">
      <w:pPr>
        <w:rPr>
          <w:rFonts w:ascii="Arial Narrow" w:hAnsi="Arial Narrow" w:cs="Arial"/>
        </w:rPr>
      </w:pPr>
      <w:r>
        <w:rPr>
          <w:rFonts w:ascii="Arial Narrow" w:hAnsi="Arial Narrow" w:cs="Arial"/>
        </w:rPr>
        <w:t>Atentamente:</w:t>
      </w:r>
    </w:p>
    <w:p w14:paraId="347F1407" w14:textId="77777777" w:rsidR="009079B9" w:rsidRDefault="009079B9" w:rsidP="009079B9">
      <w:pPr>
        <w:rPr>
          <w:rFonts w:ascii="Arial Narrow" w:hAnsi="Arial Narrow" w:cs="Arial"/>
        </w:rPr>
      </w:pPr>
    </w:p>
    <w:p w14:paraId="0A302271" w14:textId="77777777" w:rsidR="009079B9" w:rsidRDefault="009079B9" w:rsidP="009079B9">
      <w:pPr>
        <w:rPr>
          <w:rFonts w:ascii="Arial Narrow" w:hAnsi="Arial Narrow" w:cs="Arial"/>
        </w:rPr>
      </w:pPr>
      <w:r>
        <w:rPr>
          <w:rFonts w:ascii="Arial Narrow" w:hAnsi="Arial Narrow" w:cs="Arial"/>
        </w:rPr>
        <w:t>______________________________</w:t>
      </w:r>
    </w:p>
    <w:p w14:paraId="73A610FB" w14:textId="77777777" w:rsidR="009079B9" w:rsidRDefault="009079B9" w:rsidP="009079B9">
      <w:pPr>
        <w:rPr>
          <w:rFonts w:ascii="Arial Narrow" w:hAnsi="Arial Narrow" w:cs="Arial"/>
        </w:rPr>
      </w:pPr>
      <w:r>
        <w:rPr>
          <w:rFonts w:ascii="Arial Narrow" w:hAnsi="Arial Narrow" w:cs="Arial"/>
        </w:rPr>
        <w:t>FIRMA</w:t>
      </w:r>
    </w:p>
    <w:p w14:paraId="44E65569" w14:textId="77777777" w:rsidR="009079B9" w:rsidRDefault="009079B9" w:rsidP="009079B9">
      <w:pPr>
        <w:spacing w:before="120" w:line="276" w:lineRule="auto"/>
        <w:rPr>
          <w:rFonts w:ascii="Arial Narrow" w:hAnsi="Arial Narrow" w:cs="Arial"/>
        </w:rPr>
      </w:pPr>
      <w:r>
        <w:rPr>
          <w:rFonts w:ascii="Arial Narrow" w:hAnsi="Arial Narrow" w:cs="Arial"/>
        </w:rPr>
        <w:t>NOMBRE DEL REPRESENTANTE LEGAL: _____________________________</w:t>
      </w:r>
    </w:p>
    <w:p w14:paraId="53676A18" w14:textId="77777777" w:rsidR="009079B9" w:rsidRDefault="009079B9" w:rsidP="009079B9">
      <w:pPr>
        <w:spacing w:before="120" w:line="276" w:lineRule="auto"/>
        <w:rPr>
          <w:rFonts w:ascii="Arial Narrow" w:hAnsi="Arial Narrow" w:cs="Arial"/>
        </w:rPr>
      </w:pPr>
      <w:r>
        <w:rPr>
          <w:rFonts w:ascii="Arial Narrow" w:hAnsi="Arial Narrow" w:cs="Arial"/>
        </w:rPr>
        <w:t>NOMBRE O RAZÓN SOCIAL: ________________________________________</w:t>
      </w:r>
    </w:p>
    <w:p w14:paraId="415E0977" w14:textId="77777777" w:rsidR="009079B9" w:rsidRDefault="009079B9" w:rsidP="009079B9">
      <w:pPr>
        <w:spacing w:before="120" w:line="276" w:lineRule="auto"/>
        <w:rPr>
          <w:rFonts w:ascii="Arial Narrow" w:hAnsi="Arial Narrow" w:cs="Arial"/>
        </w:rPr>
      </w:pPr>
      <w:r>
        <w:rPr>
          <w:rFonts w:ascii="Arial Narrow" w:hAnsi="Arial Narrow" w:cs="Arial"/>
        </w:rPr>
        <w:t>NIT: _____________________________________________________________</w:t>
      </w:r>
    </w:p>
    <w:p w14:paraId="4F9DDF8A" w14:textId="77777777" w:rsidR="009079B9" w:rsidRDefault="009079B9" w:rsidP="009079B9">
      <w:pPr>
        <w:spacing w:before="120" w:line="276" w:lineRule="auto"/>
        <w:rPr>
          <w:rFonts w:ascii="Arial Narrow" w:hAnsi="Arial Narrow" w:cs="Arial"/>
        </w:rPr>
      </w:pPr>
      <w:r>
        <w:rPr>
          <w:rFonts w:ascii="Arial Narrow" w:hAnsi="Arial Narrow" w:cs="Arial"/>
        </w:rPr>
        <w:t>DOCUMENTO DE IDENTIDAD: _______________________________________</w:t>
      </w:r>
    </w:p>
    <w:p w14:paraId="76958BA5" w14:textId="77777777" w:rsidR="009079B9" w:rsidRDefault="009079B9" w:rsidP="009079B9">
      <w:pPr>
        <w:spacing w:before="120" w:line="276" w:lineRule="auto"/>
        <w:rPr>
          <w:rFonts w:ascii="Arial Narrow" w:hAnsi="Arial Narrow" w:cs="Arial"/>
        </w:rPr>
      </w:pPr>
      <w:r>
        <w:rPr>
          <w:rFonts w:ascii="Arial Narrow" w:hAnsi="Arial Narrow" w:cs="Arial"/>
        </w:rPr>
        <w:t>CIUDAD: _________________________________________________________</w:t>
      </w:r>
    </w:p>
    <w:p w14:paraId="621B22F7" w14:textId="77777777" w:rsidR="009079B9" w:rsidRDefault="009079B9" w:rsidP="009079B9">
      <w:pPr>
        <w:spacing w:before="120" w:line="276" w:lineRule="auto"/>
        <w:rPr>
          <w:rFonts w:ascii="Arial Narrow" w:hAnsi="Arial Narrow" w:cs="Arial"/>
        </w:rPr>
      </w:pPr>
      <w:r>
        <w:rPr>
          <w:rFonts w:ascii="Arial Narrow" w:hAnsi="Arial Narrow" w:cs="Arial"/>
        </w:rPr>
        <w:t>DIRECCIÓN: ______________________________________________________</w:t>
      </w:r>
    </w:p>
    <w:p w14:paraId="46193878" w14:textId="77777777" w:rsidR="009079B9" w:rsidRDefault="009079B9" w:rsidP="009079B9">
      <w:pPr>
        <w:spacing w:before="120" w:line="276" w:lineRule="auto"/>
        <w:rPr>
          <w:rFonts w:ascii="Arial Narrow" w:hAnsi="Arial Narrow" w:cs="Arial"/>
        </w:rPr>
      </w:pPr>
      <w:r>
        <w:rPr>
          <w:rFonts w:ascii="Arial Narrow" w:hAnsi="Arial Narrow" w:cs="Arial"/>
        </w:rPr>
        <w:t>TELÉFONO: ______________________________________________________</w:t>
      </w:r>
    </w:p>
    <w:p w14:paraId="50982C29" w14:textId="77777777" w:rsidR="009079B9" w:rsidRDefault="009079B9" w:rsidP="009079B9">
      <w:pPr>
        <w:spacing w:before="120" w:line="276" w:lineRule="auto"/>
        <w:rPr>
          <w:rFonts w:ascii="Arial Narrow" w:hAnsi="Arial Narrow" w:cs="Arial"/>
        </w:rPr>
      </w:pPr>
      <w:r>
        <w:rPr>
          <w:rFonts w:ascii="Arial Narrow" w:hAnsi="Arial Narrow" w:cs="Arial"/>
        </w:rPr>
        <w:lastRenderedPageBreak/>
        <w:t>CORREO ELECTRÓNICO 1 _________________________________________</w:t>
      </w:r>
    </w:p>
    <w:p w14:paraId="78E2EF31" w14:textId="77777777" w:rsidR="009079B9" w:rsidRDefault="009079B9" w:rsidP="009079B9">
      <w:pPr>
        <w:rPr>
          <w:rFonts w:ascii="Arial Narrow" w:hAnsi="Arial Narrow" w:cstheme="minorBidi"/>
        </w:rPr>
      </w:pPr>
    </w:p>
    <w:p w14:paraId="34FF23E3" w14:textId="77777777" w:rsidR="009079B9" w:rsidRDefault="009079B9" w:rsidP="009079B9">
      <w:pPr>
        <w:jc w:val="center"/>
        <w:rPr>
          <w:rFonts w:ascii="Arial Narrow" w:hAnsi="Arial Narrow" w:cs="Arial"/>
          <w:b/>
        </w:rPr>
      </w:pPr>
      <w:r>
        <w:rPr>
          <w:rFonts w:ascii="Arial Narrow" w:hAnsi="Arial Narrow" w:cs="Arial"/>
          <w:b/>
        </w:rPr>
        <w:t xml:space="preserve">ANEXO N° 2 </w:t>
      </w:r>
    </w:p>
    <w:p w14:paraId="3B108352" w14:textId="77777777" w:rsidR="009079B9" w:rsidRDefault="009079B9" w:rsidP="009079B9">
      <w:pPr>
        <w:jc w:val="center"/>
        <w:rPr>
          <w:rFonts w:ascii="Arial Narrow" w:hAnsi="Arial Narrow" w:cs="Arial"/>
          <w:b/>
        </w:rPr>
      </w:pPr>
      <w:r>
        <w:rPr>
          <w:rFonts w:ascii="Arial Narrow" w:hAnsi="Arial Narrow" w:cs="Arial"/>
          <w:b/>
        </w:rPr>
        <w:t>MODELO DE ACUERDO DE CONSORCIO O UNIÓN TEMPORAL</w:t>
      </w:r>
    </w:p>
    <w:p w14:paraId="038AC20D" w14:textId="77777777" w:rsidR="009079B9" w:rsidRDefault="009079B9" w:rsidP="009079B9">
      <w:pPr>
        <w:tabs>
          <w:tab w:val="left" w:pos="426"/>
        </w:tabs>
        <w:jc w:val="center"/>
        <w:rPr>
          <w:rFonts w:ascii="Arial Narrow" w:hAnsi="Arial Narrow" w:cs="Arial"/>
          <w:b/>
        </w:rPr>
      </w:pPr>
      <w:r>
        <w:rPr>
          <w:rFonts w:ascii="Arial Narrow" w:hAnsi="Arial Narrow" w:cs="Arial"/>
          <w:b/>
        </w:rPr>
        <w:t>(ESTE ES UN MODELO QUE SIRVE COMO UN INSTRUMENTO PARA LA PRESENTACIÓN DE LA OFERTA)</w:t>
      </w:r>
    </w:p>
    <w:p w14:paraId="7D43175A" w14:textId="77777777" w:rsidR="009079B9" w:rsidRDefault="009079B9" w:rsidP="009079B9">
      <w:pPr>
        <w:rPr>
          <w:rFonts w:ascii="Arial Narrow" w:hAnsi="Arial Narrow" w:cs="Arial"/>
          <w:sz w:val="22"/>
          <w:szCs w:val="22"/>
        </w:rPr>
      </w:pPr>
    </w:p>
    <w:p w14:paraId="11E3E576" w14:textId="77777777" w:rsidR="009079B9" w:rsidRDefault="009079B9" w:rsidP="009079B9">
      <w:pPr>
        <w:rPr>
          <w:rFonts w:ascii="Arial Narrow" w:hAnsi="Arial Narrow" w:cs="Arial"/>
          <w:sz w:val="22"/>
          <w:szCs w:val="22"/>
        </w:rPr>
      </w:pPr>
    </w:p>
    <w:p w14:paraId="6EE6ACD1" w14:textId="77777777" w:rsidR="009079B9" w:rsidRDefault="009079B9" w:rsidP="009079B9">
      <w:pPr>
        <w:rPr>
          <w:rFonts w:ascii="Arial Narrow" w:hAnsi="Arial Narrow" w:cs="Arial"/>
          <w:sz w:val="22"/>
          <w:szCs w:val="22"/>
        </w:rPr>
      </w:pPr>
      <w:r>
        <w:rPr>
          <w:rFonts w:ascii="Arial Narrow" w:hAnsi="Arial Narrow" w:cs="Arial"/>
          <w:sz w:val="22"/>
          <w:szCs w:val="22"/>
        </w:rPr>
        <w:t>______________________________. , identificado con la C.C. N°._________ de _______. , y vecino de _________, obrando en representación de la sociedad, domiciliada en la ciudad de. Y., identificado con la C.C. N°._______ de _______, y vecino de ____, obrando en representación de la sociedad, ______________domiciliada en la ciudad de______,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280BCAC" w14:textId="3D0FB968" w:rsidR="009079B9" w:rsidRDefault="009079B9" w:rsidP="009079B9">
      <w:pPr>
        <w:rPr>
          <w:rFonts w:ascii="Arial Narrow" w:hAnsi="Arial Narrow" w:cs="Arial"/>
          <w:sz w:val="22"/>
          <w:szCs w:val="22"/>
        </w:rPr>
      </w:pPr>
      <w:r>
        <w:rPr>
          <w:rFonts w:ascii="Arial Narrow" w:hAnsi="Arial Narrow" w:cs="Arial"/>
          <w:sz w:val="22"/>
          <w:szCs w:val="22"/>
        </w:rPr>
        <w:t>CLÁUSULA PRIMERA: La (Indicar el nombre de la Unión Temporal o Consorcio) se conforma con el propósito de presentar propuesta para la adjudicación, celebración y ejecución del contrato resultante ante (señalar la entidad), en relación al proceso de _______ N°. ___ y _______ cuyo objeto es “</w:t>
      </w:r>
      <w:r w:rsidR="002713D6">
        <w:rPr>
          <w:rFonts w:ascii="Arial Narrow" w:hAnsi="Arial Narrow" w:cs="Arial"/>
          <w:sz w:val="22"/>
          <w:szCs w:val="22"/>
        </w:rPr>
        <w:t xml:space="preserve"> </w:t>
      </w:r>
      <w:r w:rsidR="00E23339" w:rsidRPr="001112D2">
        <w:rPr>
          <w:rFonts w:ascii="Arial Narrow" w:hAnsi="Arial Narrow" w:cs="Arial"/>
          <w:sz w:val="22"/>
          <w:szCs w:val="22"/>
        </w:rPr>
        <w:t>Contratar la suscripción de licencias Tableau Explorer y licencias de Tableau Creator</w:t>
      </w:r>
      <w:r>
        <w:rPr>
          <w:rFonts w:ascii="Arial Narrow" w:hAnsi="Arial Narrow" w:cs="Arial"/>
          <w:sz w:val="22"/>
          <w:szCs w:val="22"/>
        </w:rPr>
        <w:t xml:space="preserve">” </w:t>
      </w:r>
    </w:p>
    <w:p w14:paraId="3FD2D7F1" w14:textId="77777777" w:rsidR="009079B9" w:rsidRDefault="009079B9" w:rsidP="009079B9">
      <w:pPr>
        <w:rPr>
          <w:rFonts w:ascii="Arial Narrow" w:hAnsi="Arial Narrow" w:cs="Arial"/>
          <w:sz w:val="22"/>
          <w:szCs w:val="22"/>
        </w:rPr>
      </w:pPr>
      <w:r>
        <w:rPr>
          <w:rFonts w:ascii="Arial Narrow" w:hAnsi="Arial Narrow" w:cs="Arial"/>
          <w:sz w:val="22"/>
          <w:szCs w:val="22"/>
        </w:rPr>
        <w:t xml:space="preserve">CLÁUSULA SEGUNDA: 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 la Entidad. </w:t>
      </w:r>
    </w:p>
    <w:p w14:paraId="16B32101" w14:textId="77777777" w:rsidR="009079B9" w:rsidRDefault="009079B9" w:rsidP="009079B9">
      <w:pPr>
        <w:rPr>
          <w:rFonts w:ascii="Arial Narrow" w:hAnsi="Arial Narrow" w:cs="Arial"/>
          <w:sz w:val="22"/>
          <w:szCs w:val="22"/>
        </w:rPr>
      </w:pPr>
      <w:r>
        <w:rPr>
          <w:rFonts w:ascii="Arial Narrow" w:hAnsi="Arial Narrow" w:cs="Arial"/>
          <w:sz w:val="22"/>
          <w:szCs w:val="22"/>
        </w:rPr>
        <w:t xml:space="preserve">CLÁUSULA TERCERA: (Integrante) e (Integrante), responderán en forma solidaria y mancomunada por el cumplimiento total de la propuesta y del objeto contratado. </w:t>
      </w:r>
    </w:p>
    <w:p w14:paraId="7105DEC7" w14:textId="77777777" w:rsidR="009079B9" w:rsidRDefault="009079B9" w:rsidP="009079B9">
      <w:pPr>
        <w:rPr>
          <w:rFonts w:ascii="Arial Narrow" w:hAnsi="Arial Narrow" w:cs="Arial"/>
          <w:sz w:val="22"/>
          <w:szCs w:val="22"/>
        </w:rPr>
      </w:pPr>
      <w:r>
        <w:rPr>
          <w:rFonts w:ascii="Arial Narrow" w:hAnsi="Arial Narrow" w:cs="Arial"/>
          <w:sz w:val="22"/>
          <w:szCs w:val="22"/>
        </w:rPr>
        <w:t>CLÁUSULA CUARTA: Se acuerda que _______ (Integrante) __________ y __________(Integrante)__________, atenderán en forma conjunta todas las obligaciones y deberes asumidos en la respectiva propuesta en los diferentes aspectos allí contenidos, delegando la representación y respectiva coordinación de la (Unión Temporal o Consorcio) en cabeza de ________, como representante legal de (Integrante) y de esta (Unión Temporal o Consorcio). (Indicar las facultades de representación)</w:t>
      </w:r>
    </w:p>
    <w:p w14:paraId="09407A13" w14:textId="77777777" w:rsidR="009079B9" w:rsidRDefault="009079B9" w:rsidP="009079B9">
      <w:pPr>
        <w:rPr>
          <w:rFonts w:ascii="Arial Narrow" w:hAnsi="Arial Narrow" w:cs="Arial"/>
          <w:sz w:val="22"/>
          <w:szCs w:val="22"/>
        </w:rPr>
      </w:pPr>
      <w:r>
        <w:rPr>
          <w:rFonts w:ascii="Arial Narrow" w:hAnsi="Arial Narrow" w:cs="Arial"/>
          <w:sz w:val="22"/>
          <w:szCs w:val="22"/>
        </w:rPr>
        <w:t xml:space="preserve">CLÁUSULA QUINTA: La duración de esta (Unión Temporal o Consorcio) se extenderá por todo el tiempo en que se generen obligaciones derivadas de la propuesta y del contrato y cinco (5) años más, según lo preceptuado en el artículo 7 de la Ley 80 de 1993. (Ver numeral 4.1.4)  </w:t>
      </w:r>
    </w:p>
    <w:p w14:paraId="0997CF19" w14:textId="77777777" w:rsidR="009079B9" w:rsidRDefault="009079B9" w:rsidP="009079B9">
      <w:pPr>
        <w:rPr>
          <w:rFonts w:ascii="Arial Narrow" w:hAnsi="Arial Narrow" w:cs="Arial"/>
          <w:sz w:val="22"/>
          <w:szCs w:val="22"/>
        </w:rPr>
      </w:pPr>
      <w:r>
        <w:rPr>
          <w:rFonts w:ascii="Arial Narrow" w:hAnsi="Arial Narrow" w:cs="Arial"/>
          <w:sz w:val="22"/>
          <w:szCs w:val="22"/>
        </w:rPr>
        <w:t>CLÁUSULA SEXTA: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 la Entidad.</w:t>
      </w:r>
    </w:p>
    <w:p w14:paraId="1FF09B4B" w14:textId="77777777" w:rsidR="009079B9" w:rsidRDefault="009079B9" w:rsidP="009079B9">
      <w:pPr>
        <w:rPr>
          <w:rFonts w:ascii="Arial Narrow" w:hAnsi="Arial Narrow" w:cs="Arial"/>
          <w:sz w:val="22"/>
          <w:szCs w:val="22"/>
        </w:rPr>
      </w:pPr>
      <w:r>
        <w:rPr>
          <w:rFonts w:ascii="Arial Narrow" w:hAnsi="Arial Narrow" w:cs="Arial"/>
          <w:sz w:val="22"/>
          <w:szCs w:val="22"/>
        </w:rPr>
        <w:t>CLAUSULA SEPTIMA: Para efectos del pago, en relación con la facturación manifestamos: ____</w:t>
      </w:r>
    </w:p>
    <w:p w14:paraId="6C826256" w14:textId="77777777" w:rsidR="009079B9" w:rsidRDefault="009079B9" w:rsidP="009079B9">
      <w:pPr>
        <w:rPr>
          <w:rFonts w:ascii="Arial Narrow" w:hAnsi="Arial Narrow" w:cs="Arial"/>
          <w:sz w:val="22"/>
          <w:szCs w:val="22"/>
        </w:rPr>
      </w:pPr>
    </w:p>
    <w:p w14:paraId="61037221" w14:textId="77777777" w:rsidR="009079B9" w:rsidRDefault="009079B9" w:rsidP="009079B9">
      <w:pPr>
        <w:rPr>
          <w:rFonts w:ascii="Arial Narrow" w:hAnsi="Arial Narrow" w:cs="Arial"/>
          <w:sz w:val="22"/>
          <w:szCs w:val="22"/>
        </w:rPr>
      </w:pPr>
      <w:r>
        <w:rPr>
          <w:rFonts w:ascii="Arial Narrow" w:hAnsi="Arial Narrow" w:cs="Arial"/>
          <w:sz w:val="22"/>
          <w:szCs w:val="22"/>
        </w:rPr>
        <w:t>En constancia de aceptación y compromiso, se firma el presente documento por los que en el intervienen, el día __ del mes de _____ de ____ en la ciudad de _________________________</w:t>
      </w:r>
    </w:p>
    <w:p w14:paraId="5C3E439D" w14:textId="77777777" w:rsidR="009079B9" w:rsidRDefault="009079B9" w:rsidP="009079B9">
      <w:pPr>
        <w:rPr>
          <w:rFonts w:ascii="Arial Narrow" w:hAnsi="Arial Narrow" w:cs="Arial"/>
          <w:sz w:val="22"/>
          <w:szCs w:val="22"/>
        </w:rPr>
      </w:pPr>
    </w:p>
    <w:p w14:paraId="5BB4BFE4" w14:textId="77777777" w:rsidR="009079B9" w:rsidRDefault="009079B9" w:rsidP="009079B9">
      <w:pPr>
        <w:rPr>
          <w:rFonts w:ascii="Arial Narrow" w:hAnsi="Arial Narrow" w:cs="Arial"/>
          <w:sz w:val="22"/>
          <w:szCs w:val="22"/>
        </w:rPr>
      </w:pPr>
      <w:r>
        <w:rPr>
          <w:rFonts w:ascii="Arial Narrow" w:hAnsi="Arial Narrow" w:cs="Arial"/>
          <w:sz w:val="22"/>
          <w:szCs w:val="22"/>
        </w:rPr>
        <w:t>Nombre, identificación y sociedad que representa.</w:t>
      </w:r>
    </w:p>
    <w:p w14:paraId="40327036" w14:textId="77777777" w:rsidR="009079B9" w:rsidRDefault="009079B9" w:rsidP="009079B9">
      <w:pPr>
        <w:rPr>
          <w:rFonts w:ascii="Arial Narrow" w:hAnsi="Arial Narrow" w:cs="Arial"/>
          <w:sz w:val="22"/>
          <w:szCs w:val="22"/>
        </w:rPr>
      </w:pPr>
    </w:p>
    <w:p w14:paraId="6A078E0C" w14:textId="77777777" w:rsidR="009079B9" w:rsidRDefault="009079B9" w:rsidP="009079B9">
      <w:pPr>
        <w:rPr>
          <w:rFonts w:ascii="Arial Narrow" w:hAnsi="Arial Narrow" w:cs="Arial"/>
          <w:sz w:val="22"/>
          <w:szCs w:val="22"/>
        </w:rPr>
      </w:pPr>
      <w:r>
        <w:rPr>
          <w:rFonts w:ascii="Arial Narrow" w:hAnsi="Arial Narrow" w:cs="Arial"/>
          <w:sz w:val="22"/>
          <w:szCs w:val="22"/>
        </w:rPr>
        <w:t>Atentamente:</w:t>
      </w:r>
    </w:p>
    <w:p w14:paraId="3EE158AC" w14:textId="77777777" w:rsidR="009079B9" w:rsidRDefault="009079B9" w:rsidP="009079B9">
      <w:pPr>
        <w:rPr>
          <w:rFonts w:ascii="Arial Narrow" w:hAnsi="Arial Narrow" w:cs="Arial"/>
          <w:sz w:val="22"/>
          <w:szCs w:val="22"/>
        </w:rPr>
      </w:pPr>
    </w:p>
    <w:p w14:paraId="6613910E" w14:textId="77777777" w:rsidR="009079B9" w:rsidRDefault="009079B9" w:rsidP="009079B9">
      <w:pPr>
        <w:rPr>
          <w:rFonts w:ascii="Arial Narrow" w:hAnsi="Arial Narrow" w:cs="Arial"/>
          <w:sz w:val="22"/>
          <w:szCs w:val="22"/>
        </w:rPr>
      </w:pPr>
    </w:p>
    <w:p w14:paraId="17B0A65F" w14:textId="77777777" w:rsidR="009079B9" w:rsidRDefault="009079B9" w:rsidP="009079B9">
      <w:pPr>
        <w:rPr>
          <w:rFonts w:ascii="Arial Narrow" w:hAnsi="Arial Narrow" w:cs="Arial"/>
          <w:sz w:val="22"/>
          <w:szCs w:val="22"/>
        </w:rPr>
      </w:pPr>
      <w:r>
        <w:rPr>
          <w:rFonts w:ascii="Arial Narrow" w:hAnsi="Arial Narrow" w:cs="Arial"/>
          <w:sz w:val="22"/>
          <w:szCs w:val="22"/>
        </w:rPr>
        <w:t>______________________________</w:t>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t>______________________________</w:t>
      </w:r>
    </w:p>
    <w:p w14:paraId="6EEB4DA5" w14:textId="77777777" w:rsidR="009079B9" w:rsidRDefault="009079B9" w:rsidP="009079B9">
      <w:pPr>
        <w:rPr>
          <w:rFonts w:ascii="Arial Narrow" w:hAnsi="Arial Narrow" w:cs="Arial"/>
          <w:sz w:val="22"/>
          <w:szCs w:val="22"/>
        </w:rPr>
      </w:pPr>
      <w:r>
        <w:rPr>
          <w:rFonts w:ascii="Arial Narrow" w:hAnsi="Arial Narrow" w:cs="Arial"/>
          <w:sz w:val="22"/>
          <w:szCs w:val="22"/>
        </w:rPr>
        <w:t>FIRMA</w:t>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t>FIRMA</w:t>
      </w:r>
    </w:p>
    <w:p w14:paraId="540EA98D" w14:textId="77777777" w:rsidR="009079B9" w:rsidRDefault="009079B9" w:rsidP="009079B9">
      <w:pPr>
        <w:spacing w:after="200" w:line="276" w:lineRule="auto"/>
        <w:rPr>
          <w:rFonts w:ascii="Arial Narrow" w:hAnsi="Arial Narrow" w:cs="Arial"/>
          <w:sz w:val="22"/>
          <w:szCs w:val="22"/>
        </w:rPr>
      </w:pPr>
    </w:p>
    <w:p w14:paraId="518B74BE" w14:textId="77777777" w:rsidR="009079B9" w:rsidRDefault="009079B9" w:rsidP="009079B9">
      <w:pPr>
        <w:rPr>
          <w:rFonts w:asciiTheme="minorHAnsi" w:hAnsiTheme="minorHAnsi" w:cstheme="minorBidi"/>
          <w:sz w:val="22"/>
          <w:szCs w:val="22"/>
        </w:rPr>
      </w:pPr>
    </w:p>
    <w:p w14:paraId="6E0A73CA" w14:textId="77777777" w:rsidR="009079B9" w:rsidRDefault="009079B9" w:rsidP="009079B9">
      <w:pPr>
        <w:jc w:val="center"/>
        <w:rPr>
          <w:rFonts w:ascii="Arial Narrow" w:hAnsi="Arial Narrow" w:cs="Arial"/>
          <w:b/>
          <w:sz w:val="20"/>
        </w:rPr>
      </w:pPr>
    </w:p>
    <w:p w14:paraId="2208F343" w14:textId="77777777" w:rsidR="009079B9" w:rsidRDefault="009079B9" w:rsidP="009079B9">
      <w:pPr>
        <w:spacing w:after="200"/>
        <w:jc w:val="center"/>
        <w:rPr>
          <w:rFonts w:ascii="Arial Narrow" w:hAnsi="Arial Narrow" w:cs="Arial"/>
          <w:b/>
        </w:rPr>
      </w:pPr>
      <w:r>
        <w:rPr>
          <w:rFonts w:ascii="Arial Narrow" w:hAnsi="Arial Narrow" w:cs="Arial"/>
          <w:b/>
        </w:rPr>
        <w:t xml:space="preserve">ANEXO N° 3 </w:t>
      </w:r>
    </w:p>
    <w:p w14:paraId="4C6913F3" w14:textId="77777777" w:rsidR="009079B9" w:rsidRDefault="009079B9" w:rsidP="009079B9">
      <w:pPr>
        <w:spacing w:after="200"/>
        <w:jc w:val="center"/>
        <w:rPr>
          <w:rFonts w:ascii="Arial Narrow" w:hAnsi="Arial Narrow" w:cs="Arial"/>
          <w:b/>
        </w:rPr>
      </w:pPr>
      <w:r>
        <w:rPr>
          <w:rFonts w:ascii="Arial Narrow" w:hAnsi="Arial Narrow" w:cs="Arial"/>
          <w:b/>
        </w:rPr>
        <w:t>COMPROMISO DE TRANSPARENCIA</w:t>
      </w:r>
    </w:p>
    <w:p w14:paraId="762F3D79" w14:textId="77777777" w:rsidR="009079B9" w:rsidRDefault="009079B9" w:rsidP="009079B9">
      <w:pPr>
        <w:tabs>
          <w:tab w:val="left" w:pos="426"/>
        </w:tabs>
        <w:jc w:val="center"/>
        <w:rPr>
          <w:rFonts w:ascii="Arial Narrow" w:hAnsi="Arial Narrow" w:cs="Arial"/>
          <w:b/>
        </w:rPr>
      </w:pPr>
      <w:r>
        <w:rPr>
          <w:rFonts w:ascii="Arial Narrow" w:hAnsi="Arial Narrow" w:cs="Arial"/>
          <w:b/>
        </w:rPr>
        <w:t xml:space="preserve"> (ESTE ES UN MODELO QUE SIRVE COMO UN INSTRUMENTO PARA LA PRESENTACIÓN DE LA OFERTA)</w:t>
      </w:r>
    </w:p>
    <w:p w14:paraId="0D562FE4" w14:textId="77777777" w:rsidR="009079B9" w:rsidRDefault="009079B9" w:rsidP="009079B9">
      <w:pPr>
        <w:rPr>
          <w:rFonts w:ascii="Arial Narrow" w:hAnsi="Arial Narrow" w:cs="Arial"/>
          <w:b/>
        </w:rPr>
      </w:pPr>
    </w:p>
    <w:p w14:paraId="3E77E4B7" w14:textId="77777777" w:rsidR="009079B9" w:rsidRDefault="009079B9" w:rsidP="00D45193">
      <w:pPr>
        <w:jc w:val="center"/>
        <w:rPr>
          <w:rFonts w:ascii="Arial Narrow" w:hAnsi="Arial Narrow" w:cs="Arial"/>
        </w:rPr>
      </w:pPr>
      <w:r>
        <w:rPr>
          <w:rFonts w:ascii="Arial Narrow" w:hAnsi="Arial Narrow" w:cs="Arial"/>
        </w:rPr>
        <w:t>COMPROMISO DE TRANSPARENCIA</w:t>
      </w:r>
    </w:p>
    <w:p w14:paraId="188E24BD" w14:textId="77777777" w:rsidR="009079B9" w:rsidRDefault="009079B9" w:rsidP="009079B9">
      <w:pPr>
        <w:rPr>
          <w:rFonts w:ascii="Arial Narrow" w:hAnsi="Arial Narrow" w:cs="Arial"/>
        </w:rPr>
      </w:pPr>
    </w:p>
    <w:p w14:paraId="20241B7D" w14:textId="77777777" w:rsidR="00D45193" w:rsidRDefault="00D45193" w:rsidP="009079B9">
      <w:pPr>
        <w:rPr>
          <w:rFonts w:ascii="Arial Narrow" w:hAnsi="Arial Narrow" w:cs="Arial"/>
        </w:rPr>
      </w:pPr>
      <w:r>
        <w:rPr>
          <w:rFonts w:ascii="Arial Narrow" w:hAnsi="Arial Narrow" w:cs="Arial"/>
        </w:rPr>
        <w:t>Bogotá D.C., XXX DE XXXX</w:t>
      </w:r>
    </w:p>
    <w:p w14:paraId="243F4010" w14:textId="77777777" w:rsidR="00D45193" w:rsidRDefault="00D45193" w:rsidP="009079B9">
      <w:pPr>
        <w:rPr>
          <w:rFonts w:ascii="Arial Narrow" w:hAnsi="Arial Narrow" w:cs="Arial"/>
        </w:rPr>
      </w:pPr>
    </w:p>
    <w:p w14:paraId="29895B63" w14:textId="77777777" w:rsidR="009079B9" w:rsidRDefault="009079B9" w:rsidP="009079B9">
      <w:pPr>
        <w:rPr>
          <w:rFonts w:ascii="Arial Narrow" w:hAnsi="Arial Narrow" w:cs="Arial"/>
        </w:rPr>
      </w:pPr>
      <w:r>
        <w:rPr>
          <w:rFonts w:ascii="Arial Narrow" w:hAnsi="Arial Narrow" w:cs="Arial"/>
        </w:rPr>
        <w:t xml:space="preserve">Los suscritos: .............................................., identificado con cédula de ciudadanía N°................... de............................, domiciliado en............................, actuando en mi propio nombre (o en representación de...) que en adelante se denominará EL PROPONENTE, manifestamos la voluntad de asumir el presente COMPROMISO DE TRANSPARENCIA teniendo en cuenta las siguientes consideraciones: </w:t>
      </w:r>
    </w:p>
    <w:p w14:paraId="1583B9F0" w14:textId="77777777" w:rsidR="009079B9" w:rsidRDefault="009079B9" w:rsidP="009079B9">
      <w:pPr>
        <w:rPr>
          <w:rFonts w:ascii="Arial Narrow" w:hAnsi="Arial Narrow" w:cs="Arial"/>
        </w:rPr>
      </w:pPr>
    </w:p>
    <w:p w14:paraId="7980DEE9" w14:textId="72DDAF03" w:rsidR="009079B9" w:rsidRPr="001766F0" w:rsidRDefault="009079B9" w:rsidP="009079B9">
      <w:pPr>
        <w:rPr>
          <w:rFonts w:ascii="Arial Narrow" w:hAnsi="Arial Narrow" w:cs="Arial"/>
          <w:szCs w:val="24"/>
        </w:rPr>
      </w:pPr>
      <w:r w:rsidRPr="001766F0">
        <w:rPr>
          <w:rFonts w:ascii="Arial Narrow" w:hAnsi="Arial Narrow" w:cs="Arial"/>
          <w:szCs w:val="24"/>
        </w:rPr>
        <w:t>Que _____, adelanta el proceso de _______ No. con el objeto de: “</w:t>
      </w:r>
      <w:r w:rsidR="00E23339" w:rsidRPr="001766F0">
        <w:rPr>
          <w:rFonts w:ascii="Arial Narrow" w:hAnsi="Arial Narrow" w:cs="Arial"/>
          <w:szCs w:val="24"/>
        </w:rPr>
        <w:t>Contratar la suscripción de licencias Tableau Explorer y licencias de Tableau Creator</w:t>
      </w:r>
      <w:r w:rsidRPr="001766F0">
        <w:rPr>
          <w:rFonts w:ascii="Arial Narrow" w:hAnsi="Arial Narrow" w:cs="Arial"/>
          <w:szCs w:val="24"/>
        </w:rPr>
        <w:t>.”</w:t>
      </w:r>
    </w:p>
    <w:p w14:paraId="5FF48FB9" w14:textId="77777777" w:rsidR="009079B9" w:rsidRDefault="009079B9" w:rsidP="009079B9">
      <w:pPr>
        <w:rPr>
          <w:rFonts w:ascii="Arial Narrow" w:hAnsi="Arial Narrow" w:cs="Arial"/>
        </w:rPr>
      </w:pPr>
      <w:r>
        <w:rPr>
          <w:rFonts w:ascii="Arial Narrow" w:hAnsi="Arial Narrow" w:cs="Arial"/>
        </w:rPr>
        <w:t xml:space="preserve">1. Que EL PROPONENTE tiene interés en apoyar la acción del Estado Colombiano y de _____ en el implemento de mecanismos y normas para el fortalecimiento de la transparencia en los procesos contractuales y en la lucha contra la corrupción. </w:t>
      </w:r>
    </w:p>
    <w:p w14:paraId="443A8872" w14:textId="77777777" w:rsidR="009079B9" w:rsidRDefault="009079B9" w:rsidP="009079B9">
      <w:pPr>
        <w:rPr>
          <w:rFonts w:ascii="Arial Narrow" w:hAnsi="Arial Narrow" w:cs="Arial"/>
        </w:rPr>
      </w:pPr>
      <w:r>
        <w:rPr>
          <w:rFonts w:ascii="Arial Narrow" w:hAnsi="Arial Narrow" w:cs="Arial"/>
        </w:rPr>
        <w:t xml:space="preserve">2. 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149147E5" w14:textId="77777777" w:rsidR="009079B9" w:rsidRDefault="009079B9" w:rsidP="009079B9">
      <w:pPr>
        <w:rPr>
          <w:rFonts w:ascii="Arial Narrow" w:hAnsi="Arial Narrow" w:cs="Arial"/>
          <w:b/>
        </w:rPr>
      </w:pPr>
    </w:p>
    <w:p w14:paraId="247FE4CD" w14:textId="7885F5A1" w:rsidR="009079B9" w:rsidRDefault="009079B9" w:rsidP="009079B9">
      <w:pPr>
        <w:rPr>
          <w:rFonts w:ascii="Arial Narrow" w:hAnsi="Arial Narrow" w:cs="Arial"/>
          <w:b/>
        </w:rPr>
      </w:pPr>
      <w:r>
        <w:rPr>
          <w:rFonts w:ascii="Arial Narrow" w:hAnsi="Arial Narrow" w:cs="Arial"/>
          <w:b/>
        </w:rPr>
        <w:t>DECLARACIONES</w:t>
      </w:r>
    </w:p>
    <w:p w14:paraId="462D0E36" w14:textId="77777777" w:rsidR="001766F0" w:rsidRDefault="001766F0" w:rsidP="009079B9">
      <w:pPr>
        <w:rPr>
          <w:rFonts w:ascii="Arial Narrow" w:hAnsi="Arial Narrow" w:cs="Arial"/>
          <w:b/>
        </w:rPr>
      </w:pPr>
    </w:p>
    <w:p w14:paraId="59794052" w14:textId="77777777" w:rsidR="009079B9" w:rsidRDefault="009079B9" w:rsidP="009079B9">
      <w:pPr>
        <w:rPr>
          <w:rFonts w:ascii="Arial Narrow" w:hAnsi="Arial Narrow" w:cs="Arial"/>
        </w:rPr>
      </w:pPr>
      <w:r>
        <w:rPr>
          <w:rFonts w:ascii="Arial Narrow" w:hAnsi="Arial Narrow" w:cs="Arial"/>
        </w:rPr>
        <w:t>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1BA57E4E" w14:textId="77777777" w:rsidR="009079B9" w:rsidRDefault="009079B9" w:rsidP="009079B9">
      <w:pPr>
        <w:rPr>
          <w:rFonts w:ascii="Arial Narrow" w:hAnsi="Arial Narrow" w:cs="Arial"/>
        </w:rPr>
      </w:pPr>
      <w:r>
        <w:rPr>
          <w:rFonts w:ascii="Arial Narrow" w:hAnsi="Arial Narrow" w:cs="Arial"/>
        </w:rPr>
        <w:t>SEGUNDA: Declaro que toda la información que suministré y suministraré a la Entidad es cierta y precisa y que no omití ni omitiré información que sea necesaria para la transparencia en la celebración y desarrollo del contrato.</w:t>
      </w:r>
    </w:p>
    <w:p w14:paraId="36EB3B1F" w14:textId="77777777" w:rsidR="009079B9" w:rsidRDefault="009079B9" w:rsidP="009079B9">
      <w:pPr>
        <w:rPr>
          <w:rFonts w:ascii="Arial Narrow" w:hAnsi="Arial Narrow" w:cs="Arial"/>
        </w:rPr>
      </w:pPr>
      <w:r>
        <w:rPr>
          <w:rFonts w:ascii="Arial Narrow" w:hAnsi="Arial Narrow" w:cs="Arial"/>
        </w:rPr>
        <w:t>TERCERA: Declaro que no he ofrecido, ni ofreceré, no he dado, ni daré, ni directa ni indirectamente, dádiva o beneficio para obtener una decisión a mi favor, ventaja impropia o para perjudicar a alguno de los proponentes.</w:t>
      </w:r>
    </w:p>
    <w:p w14:paraId="7947E45B" w14:textId="77777777" w:rsidR="009079B9" w:rsidRDefault="009079B9" w:rsidP="009079B9">
      <w:pPr>
        <w:rPr>
          <w:rFonts w:ascii="Arial Narrow" w:hAnsi="Arial Narrow" w:cs="Arial"/>
        </w:rPr>
      </w:pPr>
      <w:r>
        <w:rPr>
          <w:rFonts w:ascii="Arial Narrow" w:hAnsi="Arial Narrow" w:cs="Arial"/>
        </w:rPr>
        <w:t>CUARTA: Declaro que la propuesta presentada es seria y económicamente ajustada a la realidad, que asegura la posibilidad de ejecutar el objeto del presente contrato en las condiciones de calidad y oportunidad exigidas en la invitación pública.</w:t>
      </w:r>
    </w:p>
    <w:p w14:paraId="56107DEE" w14:textId="77777777" w:rsidR="009079B9" w:rsidRDefault="009079B9" w:rsidP="009079B9">
      <w:pPr>
        <w:rPr>
          <w:rFonts w:ascii="Arial Narrow" w:hAnsi="Arial Narrow" w:cs="Arial"/>
        </w:rPr>
      </w:pPr>
      <w:r>
        <w:rPr>
          <w:rFonts w:ascii="Arial Narrow" w:hAnsi="Arial Narrow" w:cs="Arial"/>
        </w:rPr>
        <w:t>QUINTA: Declaro públicamente que conozco y acepto las reglas establecidas para el presente proceso, en condiciones de transparencia, equidad e igualdad.</w:t>
      </w:r>
    </w:p>
    <w:p w14:paraId="51BBEB80" w14:textId="77777777" w:rsidR="009079B9" w:rsidRDefault="009079B9" w:rsidP="009079B9">
      <w:pPr>
        <w:rPr>
          <w:rFonts w:ascii="Arial Narrow" w:hAnsi="Arial Narrow" w:cs="Arial"/>
          <w:b/>
        </w:rPr>
      </w:pPr>
    </w:p>
    <w:p w14:paraId="314677C0" w14:textId="25695341" w:rsidR="009079B9" w:rsidRDefault="009079B9" w:rsidP="009079B9">
      <w:pPr>
        <w:rPr>
          <w:rFonts w:ascii="Arial Narrow" w:hAnsi="Arial Narrow" w:cs="Arial"/>
          <w:b/>
        </w:rPr>
      </w:pPr>
      <w:r>
        <w:rPr>
          <w:rFonts w:ascii="Arial Narrow" w:hAnsi="Arial Narrow" w:cs="Arial"/>
          <w:b/>
        </w:rPr>
        <w:t>COMPROMISOS</w:t>
      </w:r>
    </w:p>
    <w:p w14:paraId="54ABA128" w14:textId="77777777" w:rsidR="001766F0" w:rsidRDefault="001766F0" w:rsidP="009079B9">
      <w:pPr>
        <w:rPr>
          <w:rFonts w:ascii="Arial Narrow" w:hAnsi="Arial Narrow" w:cs="Arial"/>
          <w:b/>
        </w:rPr>
      </w:pPr>
    </w:p>
    <w:p w14:paraId="776CC9F4" w14:textId="28598C4A" w:rsidR="009079B9" w:rsidRDefault="009079B9" w:rsidP="009079B9">
      <w:pPr>
        <w:rPr>
          <w:rFonts w:ascii="Arial Narrow" w:hAnsi="Arial Narrow" w:cs="Arial"/>
        </w:rPr>
      </w:pPr>
      <w:r>
        <w:rPr>
          <w:rFonts w:ascii="Arial Narrow" w:hAnsi="Arial Narrow" w:cs="Arial"/>
        </w:rPr>
        <w:lastRenderedPageBreak/>
        <w:t>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w:t>
      </w:r>
    </w:p>
    <w:p w14:paraId="0E67CE39" w14:textId="77777777" w:rsidR="001766F0" w:rsidRDefault="001766F0" w:rsidP="009079B9">
      <w:pPr>
        <w:rPr>
          <w:rFonts w:ascii="Arial Narrow" w:hAnsi="Arial Narrow" w:cs="Arial"/>
        </w:rPr>
      </w:pPr>
    </w:p>
    <w:p w14:paraId="238C813D" w14:textId="5A35DAEE" w:rsidR="009079B9" w:rsidRDefault="009079B9" w:rsidP="009079B9">
      <w:pPr>
        <w:rPr>
          <w:rFonts w:ascii="Arial Narrow" w:hAnsi="Arial Narrow" w:cs="Arial"/>
        </w:rPr>
      </w:pPr>
      <w:r>
        <w:rPr>
          <w:rFonts w:ascii="Arial Narrow" w:hAnsi="Arial Narrow" w:cs="Arial"/>
        </w:rPr>
        <w:t>SEGUNDO: Me comprometo a desarrollar todas mis actividades en el marco de principios éticos y a asumir con seriedad y responsabilidad todos los compromisos relacionados con el presente contrato.</w:t>
      </w:r>
    </w:p>
    <w:p w14:paraId="5F1CBBC5" w14:textId="77777777" w:rsidR="001766F0" w:rsidRDefault="001766F0" w:rsidP="009079B9">
      <w:pPr>
        <w:rPr>
          <w:rFonts w:ascii="Arial Narrow" w:hAnsi="Arial Narrow" w:cs="Arial"/>
        </w:rPr>
      </w:pPr>
    </w:p>
    <w:p w14:paraId="6046D4B4" w14:textId="74363DE7" w:rsidR="009079B9" w:rsidRDefault="009079B9" w:rsidP="009079B9">
      <w:pPr>
        <w:rPr>
          <w:rFonts w:ascii="Arial Narrow" w:hAnsi="Arial Narrow" w:cs="Arial"/>
        </w:rPr>
      </w:pPr>
      <w:r>
        <w:rPr>
          <w:rFonts w:ascii="Arial Narrow" w:hAnsi="Arial Narrow" w:cs="Arial"/>
        </w:rPr>
        <w:t>TERCERO: Me comprometo a suministrar a la Entidad cualquier información sobre actos de corrupción, soborno, subjetividad, presión o favorecimiento en el desarrollo del proceso contractual, del que tenga o llegare a tener conocimiento.</w:t>
      </w:r>
    </w:p>
    <w:p w14:paraId="5FF1BC07" w14:textId="77777777" w:rsidR="001766F0" w:rsidRDefault="001766F0" w:rsidP="009079B9">
      <w:pPr>
        <w:rPr>
          <w:rFonts w:ascii="Arial Narrow" w:hAnsi="Arial Narrow" w:cs="Arial"/>
        </w:rPr>
      </w:pPr>
    </w:p>
    <w:p w14:paraId="185AEB8A" w14:textId="5B94B16C" w:rsidR="009079B9" w:rsidRDefault="009079B9" w:rsidP="009079B9">
      <w:pPr>
        <w:rPr>
          <w:rFonts w:ascii="Arial Narrow" w:hAnsi="Arial Narrow" w:cs="Arial"/>
        </w:rPr>
      </w:pPr>
      <w:r>
        <w:rPr>
          <w:rFonts w:ascii="Arial Narrow" w:hAnsi="Arial Narrow" w:cs="Arial"/>
        </w:rPr>
        <w:t>CUARTO: Me comprometo a cumplir todas las obligaciones, cargas y los términos en general, previstos en los estudios previos, la invitación pública y la propuesta presentada.</w:t>
      </w:r>
    </w:p>
    <w:p w14:paraId="726774CB" w14:textId="77777777" w:rsidR="001766F0" w:rsidRDefault="001766F0" w:rsidP="009079B9">
      <w:pPr>
        <w:rPr>
          <w:rFonts w:ascii="Arial Narrow" w:hAnsi="Arial Narrow" w:cs="Arial"/>
        </w:rPr>
      </w:pPr>
    </w:p>
    <w:p w14:paraId="730AC10E" w14:textId="77777777" w:rsidR="009079B9" w:rsidRDefault="009079B9" w:rsidP="009079B9">
      <w:pPr>
        <w:rPr>
          <w:rFonts w:ascii="Arial Narrow" w:hAnsi="Arial Narrow" w:cs="Arial"/>
        </w:rPr>
      </w:pPr>
      <w:r>
        <w:rPr>
          <w:rFonts w:ascii="Arial Narrow" w:hAnsi="Arial Narrow" w:cs="Arial"/>
        </w:rPr>
        <w:t>QUINTO: Me comprometo a desarrollar todas las actividades en el marco de principios éticos y a asumir con seriedad y responsabilidad todos los compromisos relacionados con el contrato resultante del presente proceso de selección.</w:t>
      </w:r>
    </w:p>
    <w:p w14:paraId="7E9D3190" w14:textId="77777777" w:rsidR="009079B9" w:rsidRDefault="009079B9" w:rsidP="009079B9">
      <w:pPr>
        <w:rPr>
          <w:rFonts w:ascii="Arial Narrow" w:hAnsi="Arial Narrow" w:cs="Arial"/>
        </w:rPr>
      </w:pPr>
    </w:p>
    <w:p w14:paraId="6F836EB3" w14:textId="77777777" w:rsidR="009079B9" w:rsidRDefault="009079B9" w:rsidP="009079B9">
      <w:pPr>
        <w:rPr>
          <w:rFonts w:ascii="Arial Narrow" w:hAnsi="Arial Narrow" w:cs="Arial"/>
        </w:rPr>
      </w:pPr>
      <w:r>
        <w:rPr>
          <w:rFonts w:ascii="Arial Narrow" w:hAnsi="Arial Narrow" w:cs="Arial"/>
        </w:rPr>
        <w:t>En constancia de lo anterior y como manifestación de aceptación de nuestros compromisos y declaraciones incorporadas en el presente documento, se suscribe en la ciudad de ________ el día ___ de _______________</w:t>
      </w:r>
    </w:p>
    <w:p w14:paraId="203ABFF1" w14:textId="77777777" w:rsidR="009079B9" w:rsidRDefault="009079B9" w:rsidP="009079B9">
      <w:pPr>
        <w:rPr>
          <w:rFonts w:ascii="Arial Narrow" w:hAnsi="Arial Narrow" w:cs="Arial"/>
        </w:rPr>
      </w:pPr>
    </w:p>
    <w:p w14:paraId="08E23E38" w14:textId="77777777" w:rsidR="009079B9" w:rsidRDefault="009079B9" w:rsidP="009079B9">
      <w:pPr>
        <w:rPr>
          <w:rFonts w:ascii="Arial Narrow" w:hAnsi="Arial Narrow" w:cs="Arial"/>
        </w:rPr>
      </w:pPr>
      <w:r>
        <w:rPr>
          <w:rFonts w:ascii="Arial Narrow" w:hAnsi="Arial Narrow" w:cs="Arial"/>
        </w:rPr>
        <w:t>EL PROPONENTE</w:t>
      </w:r>
    </w:p>
    <w:p w14:paraId="6A79B0A0" w14:textId="77777777" w:rsidR="009079B9" w:rsidRDefault="009079B9" w:rsidP="009079B9">
      <w:pPr>
        <w:rPr>
          <w:rFonts w:ascii="Arial Narrow" w:hAnsi="Arial Narrow" w:cs="Arial"/>
        </w:rPr>
      </w:pPr>
    </w:p>
    <w:p w14:paraId="5979D280" w14:textId="77777777" w:rsidR="009079B9" w:rsidRDefault="009079B9" w:rsidP="009079B9">
      <w:pPr>
        <w:rPr>
          <w:rFonts w:ascii="Arial Narrow" w:hAnsi="Arial Narrow" w:cs="Arial"/>
        </w:rPr>
      </w:pPr>
    </w:p>
    <w:p w14:paraId="318D5350" w14:textId="77777777" w:rsidR="009079B9" w:rsidRDefault="009079B9" w:rsidP="009079B9">
      <w:pPr>
        <w:rPr>
          <w:rFonts w:ascii="Arial Narrow" w:hAnsi="Arial Narrow" w:cs="Arial"/>
        </w:rPr>
      </w:pPr>
      <w:r>
        <w:rPr>
          <w:rFonts w:ascii="Arial Narrow" w:hAnsi="Arial Narrow" w:cs="Arial"/>
        </w:rPr>
        <w:t>______________________________</w:t>
      </w:r>
    </w:p>
    <w:p w14:paraId="15C20399" w14:textId="77777777" w:rsidR="009079B9" w:rsidRDefault="009079B9" w:rsidP="009079B9">
      <w:pPr>
        <w:rPr>
          <w:rFonts w:ascii="Arial Narrow" w:hAnsi="Arial Narrow" w:cs="Arial"/>
        </w:rPr>
      </w:pPr>
      <w:r>
        <w:rPr>
          <w:rFonts w:ascii="Arial Narrow" w:hAnsi="Arial Narrow" w:cs="Arial"/>
        </w:rPr>
        <w:t>FIRMA</w:t>
      </w:r>
    </w:p>
    <w:p w14:paraId="4F10CEC3" w14:textId="77777777" w:rsidR="009079B9" w:rsidRDefault="009079B9" w:rsidP="009079B9">
      <w:pPr>
        <w:spacing w:before="120"/>
        <w:rPr>
          <w:rFonts w:ascii="Arial Narrow" w:hAnsi="Arial Narrow" w:cs="Arial"/>
        </w:rPr>
      </w:pPr>
      <w:r>
        <w:rPr>
          <w:rFonts w:ascii="Arial Narrow" w:hAnsi="Arial Narrow" w:cs="Arial"/>
        </w:rPr>
        <w:t>NOMBRE DEL REPRESENTANTE LEGAL: _____________________________</w:t>
      </w:r>
    </w:p>
    <w:p w14:paraId="52D8E1EF" w14:textId="77777777" w:rsidR="009079B9" w:rsidRDefault="009079B9" w:rsidP="009079B9">
      <w:pPr>
        <w:spacing w:before="120"/>
        <w:rPr>
          <w:rFonts w:ascii="Arial Narrow" w:hAnsi="Arial Narrow" w:cs="Arial"/>
        </w:rPr>
      </w:pPr>
      <w:r>
        <w:rPr>
          <w:rFonts w:ascii="Arial Narrow" w:hAnsi="Arial Narrow" w:cs="Arial"/>
        </w:rPr>
        <w:t>NOMBRE O RAZÓN SOCIAL: ________________________________________</w:t>
      </w:r>
    </w:p>
    <w:p w14:paraId="65607885" w14:textId="77777777" w:rsidR="009079B9" w:rsidRDefault="009079B9" w:rsidP="009079B9">
      <w:pPr>
        <w:spacing w:before="120"/>
        <w:rPr>
          <w:rFonts w:ascii="Arial Narrow" w:hAnsi="Arial Narrow" w:cs="Arial"/>
        </w:rPr>
      </w:pPr>
      <w:r>
        <w:rPr>
          <w:rFonts w:ascii="Arial Narrow" w:hAnsi="Arial Narrow" w:cs="Arial"/>
        </w:rPr>
        <w:t>NIT: _____________________________________________________________</w:t>
      </w:r>
    </w:p>
    <w:p w14:paraId="40FC7955" w14:textId="77777777" w:rsidR="009079B9" w:rsidRDefault="009079B9" w:rsidP="009079B9">
      <w:pPr>
        <w:spacing w:before="120"/>
        <w:rPr>
          <w:rFonts w:ascii="Arial Narrow" w:hAnsi="Arial Narrow" w:cs="Arial"/>
        </w:rPr>
      </w:pPr>
      <w:r>
        <w:rPr>
          <w:rFonts w:ascii="Arial Narrow" w:hAnsi="Arial Narrow" w:cs="Arial"/>
        </w:rPr>
        <w:t>DOCUMENTO DE IDENTIDAD: _______________________________________</w:t>
      </w:r>
    </w:p>
    <w:p w14:paraId="30C784C0" w14:textId="77777777" w:rsidR="009079B9" w:rsidRDefault="009079B9" w:rsidP="009079B9">
      <w:pPr>
        <w:spacing w:before="120"/>
        <w:rPr>
          <w:rFonts w:ascii="Arial Narrow" w:hAnsi="Arial Narrow" w:cs="Arial"/>
        </w:rPr>
      </w:pPr>
      <w:r>
        <w:rPr>
          <w:rFonts w:ascii="Arial Narrow" w:hAnsi="Arial Narrow" w:cs="Arial"/>
        </w:rPr>
        <w:t>CIUDAD: _________________________________________________________</w:t>
      </w:r>
    </w:p>
    <w:p w14:paraId="713C8F8A" w14:textId="77777777" w:rsidR="009079B9" w:rsidRDefault="009079B9" w:rsidP="009079B9">
      <w:pPr>
        <w:spacing w:before="120"/>
        <w:rPr>
          <w:rFonts w:ascii="Arial Narrow" w:hAnsi="Arial Narrow" w:cs="Arial"/>
        </w:rPr>
      </w:pPr>
      <w:r>
        <w:rPr>
          <w:rFonts w:ascii="Arial Narrow" w:hAnsi="Arial Narrow" w:cs="Arial"/>
        </w:rPr>
        <w:t>DIRECCIÓN: ______________________________________________________</w:t>
      </w:r>
    </w:p>
    <w:p w14:paraId="3B5BA083" w14:textId="77777777" w:rsidR="009079B9" w:rsidRDefault="009079B9" w:rsidP="009079B9">
      <w:pPr>
        <w:spacing w:before="120"/>
        <w:rPr>
          <w:rFonts w:ascii="Arial Narrow" w:hAnsi="Arial Narrow" w:cs="Arial"/>
        </w:rPr>
      </w:pPr>
      <w:r>
        <w:rPr>
          <w:rFonts w:ascii="Arial Narrow" w:hAnsi="Arial Narrow" w:cs="Arial"/>
        </w:rPr>
        <w:t>TELÉFONO: ______________________________________________________</w:t>
      </w:r>
    </w:p>
    <w:p w14:paraId="45299356" w14:textId="77777777" w:rsidR="009079B9" w:rsidRDefault="009079B9" w:rsidP="009079B9">
      <w:pPr>
        <w:rPr>
          <w:rFonts w:ascii="Arial Narrow" w:hAnsi="Arial Narrow" w:cstheme="minorBidi"/>
        </w:rPr>
      </w:pPr>
    </w:p>
    <w:p w14:paraId="67062A99" w14:textId="77777777" w:rsidR="009079B9" w:rsidRDefault="009079B9" w:rsidP="009079B9">
      <w:pPr>
        <w:rPr>
          <w:rFonts w:ascii="Arial Narrow" w:hAnsi="Arial Narrow"/>
        </w:rPr>
      </w:pPr>
    </w:p>
    <w:p w14:paraId="729D200C" w14:textId="77777777" w:rsidR="009079B9" w:rsidRDefault="009079B9" w:rsidP="009079B9">
      <w:pPr>
        <w:rPr>
          <w:rFonts w:asciiTheme="minorHAnsi" w:hAnsiTheme="minorHAnsi"/>
        </w:rPr>
      </w:pPr>
    </w:p>
    <w:p w14:paraId="10E35EDA" w14:textId="77777777" w:rsidR="009079B9" w:rsidRDefault="009079B9" w:rsidP="009079B9">
      <w:pPr>
        <w:jc w:val="center"/>
        <w:rPr>
          <w:rFonts w:ascii="Arial Narrow" w:hAnsi="Arial Narrow" w:cs="Arial"/>
          <w:b/>
          <w:sz w:val="20"/>
        </w:rPr>
      </w:pPr>
    </w:p>
    <w:p w14:paraId="7DBA99A6" w14:textId="77777777" w:rsidR="009079B9" w:rsidRDefault="009079B9" w:rsidP="009079B9">
      <w:pPr>
        <w:jc w:val="center"/>
        <w:rPr>
          <w:rFonts w:ascii="Arial Narrow" w:hAnsi="Arial Narrow" w:cs="Arial"/>
          <w:b/>
          <w:sz w:val="20"/>
        </w:rPr>
      </w:pPr>
    </w:p>
    <w:p w14:paraId="7AA567F1" w14:textId="77777777" w:rsidR="009079B9" w:rsidRDefault="009079B9" w:rsidP="009079B9">
      <w:pPr>
        <w:jc w:val="center"/>
        <w:rPr>
          <w:rFonts w:ascii="Arial Narrow" w:hAnsi="Arial Narrow" w:cs="Arial"/>
          <w:b/>
          <w:sz w:val="20"/>
        </w:rPr>
      </w:pPr>
    </w:p>
    <w:p w14:paraId="36918575" w14:textId="77777777" w:rsidR="009079B9" w:rsidRDefault="009079B9" w:rsidP="009079B9">
      <w:pPr>
        <w:jc w:val="center"/>
        <w:rPr>
          <w:rFonts w:ascii="Arial Narrow" w:hAnsi="Arial Narrow" w:cs="Arial"/>
          <w:b/>
          <w:sz w:val="20"/>
        </w:rPr>
      </w:pPr>
    </w:p>
    <w:p w14:paraId="07B9AB8E" w14:textId="77777777" w:rsidR="009079B9" w:rsidRDefault="009079B9" w:rsidP="009079B9">
      <w:pPr>
        <w:jc w:val="center"/>
        <w:rPr>
          <w:rFonts w:ascii="Arial Narrow" w:hAnsi="Arial Narrow" w:cs="Arial"/>
          <w:b/>
          <w:sz w:val="20"/>
        </w:rPr>
      </w:pPr>
    </w:p>
    <w:p w14:paraId="78F71616" w14:textId="77777777" w:rsidR="009079B9" w:rsidRDefault="009079B9" w:rsidP="009079B9">
      <w:pPr>
        <w:jc w:val="center"/>
        <w:rPr>
          <w:rFonts w:ascii="Arial Narrow" w:hAnsi="Arial Narrow" w:cs="Arial"/>
          <w:b/>
          <w:sz w:val="20"/>
        </w:rPr>
      </w:pPr>
    </w:p>
    <w:p w14:paraId="3A175057" w14:textId="77777777" w:rsidR="009079B9" w:rsidRDefault="009079B9" w:rsidP="009079B9">
      <w:pPr>
        <w:jc w:val="center"/>
        <w:rPr>
          <w:rFonts w:ascii="Arial Narrow" w:hAnsi="Arial Narrow" w:cs="Arial"/>
          <w:b/>
          <w:sz w:val="20"/>
        </w:rPr>
      </w:pPr>
    </w:p>
    <w:p w14:paraId="2B71E74F" w14:textId="77777777" w:rsidR="009079B9" w:rsidRDefault="009079B9" w:rsidP="009079B9">
      <w:pPr>
        <w:jc w:val="center"/>
        <w:rPr>
          <w:rFonts w:ascii="Arial Narrow" w:hAnsi="Arial Narrow" w:cs="Arial"/>
          <w:b/>
          <w:sz w:val="20"/>
        </w:rPr>
      </w:pPr>
    </w:p>
    <w:p w14:paraId="4BC38309" w14:textId="77777777" w:rsidR="009079B9" w:rsidRDefault="009079B9" w:rsidP="009079B9">
      <w:pPr>
        <w:jc w:val="center"/>
        <w:rPr>
          <w:rFonts w:ascii="Arial Narrow" w:hAnsi="Arial Narrow" w:cs="Arial"/>
          <w:b/>
          <w:sz w:val="20"/>
        </w:rPr>
      </w:pPr>
    </w:p>
    <w:p w14:paraId="2686D919" w14:textId="77777777" w:rsidR="009079B9" w:rsidRDefault="009079B9" w:rsidP="009079B9">
      <w:pPr>
        <w:jc w:val="center"/>
        <w:rPr>
          <w:rFonts w:ascii="Arial Narrow" w:hAnsi="Arial Narrow" w:cs="Arial"/>
          <w:b/>
          <w:sz w:val="20"/>
        </w:rPr>
      </w:pPr>
    </w:p>
    <w:p w14:paraId="7033DB87" w14:textId="77777777" w:rsidR="009079B9" w:rsidRDefault="009079B9" w:rsidP="009079B9">
      <w:pPr>
        <w:spacing w:after="200" w:line="276" w:lineRule="auto"/>
        <w:jc w:val="center"/>
        <w:rPr>
          <w:rFonts w:ascii="Arial Narrow" w:hAnsi="Arial Narrow" w:cs="Arial"/>
          <w:b/>
        </w:rPr>
      </w:pPr>
      <w:r>
        <w:rPr>
          <w:rFonts w:ascii="Arial Narrow" w:hAnsi="Arial Narrow" w:cs="Arial"/>
          <w:b/>
        </w:rPr>
        <w:t xml:space="preserve">ANEXO 4 </w:t>
      </w:r>
    </w:p>
    <w:p w14:paraId="1079C394" w14:textId="77777777" w:rsidR="009079B9" w:rsidRDefault="009079B9" w:rsidP="009079B9">
      <w:pPr>
        <w:spacing w:after="200" w:line="276" w:lineRule="auto"/>
        <w:jc w:val="center"/>
        <w:rPr>
          <w:rFonts w:ascii="Arial Narrow" w:hAnsi="Arial Narrow" w:cs="Arial"/>
          <w:b/>
        </w:rPr>
      </w:pPr>
      <w:r>
        <w:rPr>
          <w:rFonts w:ascii="Arial Narrow" w:hAnsi="Arial Narrow" w:cs="Arial"/>
          <w:b/>
        </w:rPr>
        <w:t>DECLARACION MULTAS Y SANCIONES</w:t>
      </w:r>
    </w:p>
    <w:p w14:paraId="2A50D038" w14:textId="77777777" w:rsidR="009079B9" w:rsidRDefault="009079B9" w:rsidP="009079B9">
      <w:pPr>
        <w:tabs>
          <w:tab w:val="left" w:pos="426"/>
        </w:tabs>
        <w:jc w:val="center"/>
        <w:rPr>
          <w:rFonts w:ascii="Arial Narrow" w:hAnsi="Arial Narrow" w:cs="Arial"/>
          <w:b/>
        </w:rPr>
      </w:pPr>
      <w:r>
        <w:rPr>
          <w:rFonts w:ascii="Arial Narrow" w:hAnsi="Arial Narrow" w:cs="Arial"/>
          <w:b/>
        </w:rPr>
        <w:t xml:space="preserve"> (ESTE ES UN MODELO QUE SIRVE COMO UN INSTRUMENTO PARA LA PRESENTACIÓN DE LA OFERTA)</w:t>
      </w:r>
    </w:p>
    <w:p w14:paraId="7950CACF" w14:textId="77777777" w:rsidR="009079B9" w:rsidRDefault="009079B9" w:rsidP="009079B9">
      <w:pPr>
        <w:rPr>
          <w:rFonts w:ascii="Arial Narrow" w:hAnsi="Arial Narrow" w:cs="Arial"/>
          <w:b/>
        </w:rPr>
      </w:pPr>
    </w:p>
    <w:p w14:paraId="2B815891" w14:textId="77777777" w:rsidR="009079B9" w:rsidRDefault="009079B9" w:rsidP="009079B9">
      <w:pPr>
        <w:rPr>
          <w:rFonts w:ascii="Arial Narrow" w:hAnsi="Arial Narrow" w:cs="Arial"/>
        </w:rPr>
      </w:pPr>
      <w:r>
        <w:rPr>
          <w:rFonts w:ascii="Arial Narrow" w:hAnsi="Arial Narrow" w:cs="Arial"/>
        </w:rPr>
        <w:t xml:space="preserve">Ciudad y fecha </w:t>
      </w:r>
    </w:p>
    <w:p w14:paraId="1C2F85C6" w14:textId="77777777" w:rsidR="009079B9" w:rsidRDefault="009079B9" w:rsidP="009079B9">
      <w:pPr>
        <w:rPr>
          <w:rFonts w:ascii="Arial Narrow" w:hAnsi="Arial Narrow" w:cs="Arial"/>
        </w:rPr>
      </w:pPr>
    </w:p>
    <w:p w14:paraId="662BC143" w14:textId="77777777" w:rsidR="009079B9" w:rsidRDefault="009079B9" w:rsidP="009079B9">
      <w:pPr>
        <w:rPr>
          <w:rFonts w:ascii="Arial Narrow" w:hAnsi="Arial Narrow" w:cs="Arial"/>
        </w:rPr>
      </w:pPr>
      <w:r>
        <w:rPr>
          <w:rFonts w:ascii="Arial Narrow" w:hAnsi="Arial Narrow" w:cs="Arial"/>
        </w:rPr>
        <w:t>Señores:</w:t>
      </w:r>
    </w:p>
    <w:p w14:paraId="37A21A5B" w14:textId="77777777" w:rsidR="009079B9" w:rsidRDefault="009079B9" w:rsidP="009079B9">
      <w:pPr>
        <w:rPr>
          <w:rFonts w:ascii="Arial Narrow" w:hAnsi="Arial Narrow" w:cs="Arial"/>
        </w:rPr>
      </w:pPr>
    </w:p>
    <w:p w14:paraId="60D9E7ED" w14:textId="77777777" w:rsidR="009079B9" w:rsidRDefault="009079B9" w:rsidP="009079B9">
      <w:pPr>
        <w:rPr>
          <w:rFonts w:ascii="Arial Narrow" w:hAnsi="Arial Narrow" w:cs="Arial"/>
        </w:rPr>
      </w:pPr>
      <w:r>
        <w:rPr>
          <w:rFonts w:ascii="Arial Narrow" w:hAnsi="Arial Narrow" w:cs="Arial"/>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p w14:paraId="22A36B42" w14:textId="77777777" w:rsidR="009079B9" w:rsidRDefault="009079B9" w:rsidP="009079B9">
      <w:pPr>
        <w:rPr>
          <w:rFonts w:ascii="Arial Narrow" w:hAnsi="Arial Narrow" w:cs="Arial"/>
        </w:rPr>
      </w:pPr>
      <w:r>
        <w:rPr>
          <w:rFonts w:ascii="Arial Narrow" w:hAnsi="Arial Narrow" w:cs="Arial"/>
        </w:rPr>
        <w:t xml:space="preserve">(En caso de multas y /o sanciones, deberá relacionar en relación con cada una de ellas, el monto de la multa o de la sanción, la fecha en que se impuso y el nombre de la entidad que la impuso). </w:t>
      </w:r>
    </w:p>
    <w:p w14:paraId="725675A0" w14:textId="77777777" w:rsidR="009079B9" w:rsidRDefault="009079B9" w:rsidP="009079B9">
      <w:pPr>
        <w:rPr>
          <w:rFonts w:ascii="Arial Narrow" w:hAnsi="Arial Narrow" w:cs="Arial"/>
        </w:rPr>
      </w:pPr>
    </w:p>
    <w:p w14:paraId="79EB733B" w14:textId="77777777" w:rsidR="009079B9" w:rsidRDefault="009079B9" w:rsidP="009079B9">
      <w:pPr>
        <w:rPr>
          <w:rFonts w:ascii="Arial Narrow" w:hAnsi="Arial Narrow" w:cs="Arial"/>
        </w:rPr>
      </w:pPr>
      <w:r>
        <w:rPr>
          <w:rFonts w:ascii="Arial Narrow" w:hAnsi="Arial Narrow" w:cs="Arial"/>
        </w:rPr>
        <w:t xml:space="preserve">Atentamente, </w:t>
      </w:r>
    </w:p>
    <w:p w14:paraId="58B0A53A" w14:textId="77777777" w:rsidR="009079B9" w:rsidRDefault="009079B9" w:rsidP="009079B9">
      <w:pPr>
        <w:rPr>
          <w:rFonts w:ascii="Arial Narrow" w:hAnsi="Arial Narrow" w:cs="Arial"/>
        </w:rPr>
      </w:pPr>
    </w:p>
    <w:p w14:paraId="0BBF9996" w14:textId="77777777" w:rsidR="009079B9" w:rsidRDefault="009079B9" w:rsidP="009079B9">
      <w:pPr>
        <w:rPr>
          <w:rFonts w:ascii="Arial Narrow" w:hAnsi="Arial Narrow" w:cs="Arial"/>
        </w:rPr>
      </w:pPr>
    </w:p>
    <w:p w14:paraId="5073B81A" w14:textId="77777777" w:rsidR="009079B9" w:rsidRDefault="009079B9" w:rsidP="009079B9">
      <w:pPr>
        <w:spacing w:line="360" w:lineRule="auto"/>
        <w:rPr>
          <w:rFonts w:ascii="Arial Narrow" w:hAnsi="Arial Narrow" w:cs="Arial"/>
        </w:rPr>
      </w:pPr>
      <w:r>
        <w:rPr>
          <w:rFonts w:ascii="Arial Narrow" w:hAnsi="Arial Narrow" w:cs="Arial"/>
        </w:rPr>
        <w:t>FIRMA____________________________________________________</w:t>
      </w:r>
    </w:p>
    <w:p w14:paraId="026AA886" w14:textId="77777777" w:rsidR="009079B9" w:rsidRDefault="009079B9" w:rsidP="009079B9">
      <w:pPr>
        <w:spacing w:line="360" w:lineRule="auto"/>
        <w:rPr>
          <w:rFonts w:ascii="Arial Narrow" w:hAnsi="Arial Narrow" w:cs="Arial"/>
        </w:rPr>
      </w:pPr>
      <w:r>
        <w:rPr>
          <w:rFonts w:ascii="Arial Narrow" w:hAnsi="Arial Narrow" w:cs="Arial"/>
        </w:rPr>
        <w:t>NOMBRES Y APELLIDOS____________________________________</w:t>
      </w:r>
    </w:p>
    <w:p w14:paraId="50CFBF72" w14:textId="77777777" w:rsidR="009079B9" w:rsidRDefault="009079B9" w:rsidP="009079B9">
      <w:pPr>
        <w:spacing w:line="360" w:lineRule="auto"/>
        <w:rPr>
          <w:rFonts w:ascii="Arial Narrow" w:hAnsi="Arial Narrow" w:cs="Arial"/>
        </w:rPr>
      </w:pPr>
      <w:r>
        <w:rPr>
          <w:rFonts w:ascii="Arial Narrow" w:hAnsi="Arial Narrow" w:cs="Arial"/>
        </w:rPr>
        <w:t>Cédula de Ciudadanía N°. ____________________________________</w:t>
      </w:r>
    </w:p>
    <w:p w14:paraId="4CF05D0B" w14:textId="77777777" w:rsidR="009079B9" w:rsidRDefault="009079B9" w:rsidP="009079B9">
      <w:pPr>
        <w:spacing w:line="360" w:lineRule="auto"/>
        <w:rPr>
          <w:rFonts w:ascii="Arial Narrow" w:hAnsi="Arial Narrow" w:cstheme="minorBidi"/>
        </w:rPr>
      </w:pPr>
      <w:r>
        <w:rPr>
          <w:rFonts w:ascii="Arial Narrow" w:hAnsi="Arial Narrow" w:cs="Arial"/>
        </w:rPr>
        <w:t>NIT: _____________________________________________________</w:t>
      </w:r>
    </w:p>
    <w:p w14:paraId="3C2E5DAA" w14:textId="77777777" w:rsidR="009079B9" w:rsidRDefault="009079B9" w:rsidP="009079B9">
      <w:pPr>
        <w:rPr>
          <w:rFonts w:ascii="Arial Narrow" w:hAnsi="Arial Narrow" w:cs="Arial"/>
        </w:rPr>
      </w:pPr>
    </w:p>
    <w:p w14:paraId="59CC2776" w14:textId="77777777" w:rsidR="009079B9" w:rsidRDefault="009079B9" w:rsidP="009079B9">
      <w:pPr>
        <w:jc w:val="center"/>
        <w:rPr>
          <w:rFonts w:ascii="Arial Narrow" w:hAnsi="Arial Narrow" w:cs="Arial"/>
          <w:b/>
          <w:sz w:val="20"/>
        </w:rPr>
      </w:pPr>
    </w:p>
    <w:p w14:paraId="0812B881" w14:textId="77777777" w:rsidR="009079B9" w:rsidRDefault="009079B9" w:rsidP="009079B9">
      <w:pPr>
        <w:jc w:val="center"/>
        <w:rPr>
          <w:rFonts w:ascii="Arial Narrow" w:hAnsi="Arial Narrow" w:cs="Arial"/>
          <w:b/>
          <w:sz w:val="20"/>
        </w:rPr>
      </w:pPr>
    </w:p>
    <w:p w14:paraId="513CF026" w14:textId="77777777" w:rsidR="009079B9" w:rsidRDefault="009079B9" w:rsidP="009079B9">
      <w:pPr>
        <w:jc w:val="center"/>
        <w:rPr>
          <w:rFonts w:ascii="Arial Narrow" w:hAnsi="Arial Narrow" w:cs="Arial"/>
          <w:b/>
          <w:sz w:val="20"/>
        </w:rPr>
      </w:pPr>
    </w:p>
    <w:p w14:paraId="29D5BFFE" w14:textId="77777777" w:rsidR="009079B9" w:rsidRDefault="009079B9" w:rsidP="009079B9">
      <w:pPr>
        <w:jc w:val="center"/>
        <w:rPr>
          <w:rFonts w:ascii="Arial Narrow" w:hAnsi="Arial Narrow" w:cs="Arial"/>
          <w:b/>
          <w:sz w:val="20"/>
        </w:rPr>
      </w:pPr>
    </w:p>
    <w:p w14:paraId="0833331E" w14:textId="77777777" w:rsidR="009079B9" w:rsidRDefault="009079B9" w:rsidP="009079B9">
      <w:pPr>
        <w:jc w:val="center"/>
        <w:rPr>
          <w:rFonts w:ascii="Arial Narrow" w:hAnsi="Arial Narrow" w:cs="Arial"/>
          <w:b/>
          <w:sz w:val="20"/>
        </w:rPr>
      </w:pPr>
    </w:p>
    <w:p w14:paraId="2F3CB016" w14:textId="77777777" w:rsidR="009079B9" w:rsidRDefault="009079B9" w:rsidP="009079B9">
      <w:pPr>
        <w:jc w:val="center"/>
        <w:rPr>
          <w:rFonts w:ascii="Arial Narrow" w:hAnsi="Arial Narrow" w:cs="Arial"/>
          <w:b/>
          <w:sz w:val="20"/>
        </w:rPr>
      </w:pPr>
    </w:p>
    <w:p w14:paraId="463BF995" w14:textId="77777777" w:rsidR="009079B9" w:rsidRDefault="009079B9" w:rsidP="009079B9">
      <w:pPr>
        <w:jc w:val="center"/>
        <w:rPr>
          <w:rFonts w:ascii="Arial Narrow" w:hAnsi="Arial Narrow" w:cs="Arial"/>
          <w:b/>
          <w:sz w:val="20"/>
        </w:rPr>
      </w:pPr>
    </w:p>
    <w:p w14:paraId="05E2AECF" w14:textId="77777777" w:rsidR="009079B9" w:rsidRDefault="009079B9" w:rsidP="009079B9">
      <w:pPr>
        <w:jc w:val="center"/>
        <w:rPr>
          <w:rFonts w:ascii="Arial Narrow" w:hAnsi="Arial Narrow" w:cs="Arial"/>
          <w:b/>
          <w:sz w:val="20"/>
        </w:rPr>
      </w:pPr>
    </w:p>
    <w:p w14:paraId="64590155" w14:textId="77777777" w:rsidR="009079B9" w:rsidRDefault="009079B9" w:rsidP="009079B9">
      <w:pPr>
        <w:jc w:val="center"/>
        <w:rPr>
          <w:rFonts w:ascii="Arial Narrow" w:hAnsi="Arial Narrow" w:cs="Arial"/>
          <w:b/>
          <w:sz w:val="20"/>
        </w:rPr>
      </w:pPr>
    </w:p>
    <w:p w14:paraId="4594F451" w14:textId="77777777" w:rsidR="009079B9" w:rsidRDefault="009079B9" w:rsidP="009079B9">
      <w:pPr>
        <w:jc w:val="center"/>
        <w:rPr>
          <w:rFonts w:ascii="Arial Narrow" w:hAnsi="Arial Narrow" w:cs="Arial"/>
          <w:b/>
          <w:sz w:val="20"/>
        </w:rPr>
      </w:pPr>
    </w:p>
    <w:p w14:paraId="7E6DAA7A" w14:textId="77777777" w:rsidR="009079B9" w:rsidRDefault="009079B9" w:rsidP="009079B9">
      <w:pPr>
        <w:jc w:val="center"/>
        <w:rPr>
          <w:rFonts w:ascii="Arial Narrow" w:hAnsi="Arial Narrow" w:cs="Arial"/>
          <w:b/>
          <w:sz w:val="20"/>
        </w:rPr>
      </w:pPr>
    </w:p>
    <w:p w14:paraId="50320F78" w14:textId="77777777" w:rsidR="009079B9" w:rsidRDefault="009079B9" w:rsidP="009079B9">
      <w:pPr>
        <w:jc w:val="center"/>
        <w:rPr>
          <w:rFonts w:ascii="Arial Narrow" w:hAnsi="Arial Narrow" w:cs="Arial"/>
          <w:b/>
          <w:sz w:val="20"/>
        </w:rPr>
      </w:pPr>
    </w:p>
    <w:p w14:paraId="2B883FE4" w14:textId="77777777" w:rsidR="009079B9" w:rsidRDefault="009079B9" w:rsidP="009079B9">
      <w:pPr>
        <w:jc w:val="center"/>
        <w:rPr>
          <w:rFonts w:ascii="Arial Narrow" w:hAnsi="Arial Narrow" w:cs="Arial"/>
          <w:b/>
          <w:sz w:val="20"/>
        </w:rPr>
      </w:pPr>
    </w:p>
    <w:p w14:paraId="2507EABE" w14:textId="77777777" w:rsidR="009079B9" w:rsidRDefault="009079B9" w:rsidP="009079B9">
      <w:pPr>
        <w:jc w:val="center"/>
        <w:rPr>
          <w:rFonts w:ascii="Arial Narrow" w:hAnsi="Arial Narrow" w:cs="Arial"/>
          <w:b/>
          <w:sz w:val="20"/>
        </w:rPr>
      </w:pPr>
    </w:p>
    <w:p w14:paraId="3BC5377E" w14:textId="77777777" w:rsidR="009079B9" w:rsidRDefault="009079B9" w:rsidP="009079B9">
      <w:pPr>
        <w:jc w:val="center"/>
        <w:rPr>
          <w:rFonts w:ascii="Arial Narrow" w:hAnsi="Arial Narrow" w:cs="Arial"/>
          <w:b/>
          <w:sz w:val="20"/>
        </w:rPr>
      </w:pPr>
    </w:p>
    <w:p w14:paraId="17EEA6A8" w14:textId="77777777" w:rsidR="009079B9" w:rsidRDefault="009079B9" w:rsidP="009079B9">
      <w:pPr>
        <w:jc w:val="center"/>
        <w:rPr>
          <w:rFonts w:ascii="Arial Narrow" w:hAnsi="Arial Narrow" w:cs="Arial"/>
          <w:b/>
          <w:sz w:val="20"/>
        </w:rPr>
      </w:pPr>
    </w:p>
    <w:p w14:paraId="7818D670" w14:textId="77777777" w:rsidR="009079B9" w:rsidRPr="00F05FB8" w:rsidRDefault="009079B9" w:rsidP="007A1BB0">
      <w:pPr>
        <w:rPr>
          <w:rFonts w:ascii="Arial Narrow" w:hAnsi="Arial Narrow" w:cs="Arial"/>
          <w:b/>
          <w:szCs w:val="24"/>
        </w:rPr>
      </w:pPr>
    </w:p>
    <w:p w14:paraId="2C977B76" w14:textId="77777777" w:rsidR="00F318BF" w:rsidRDefault="00F318BF" w:rsidP="009079B9">
      <w:pPr>
        <w:jc w:val="center"/>
        <w:rPr>
          <w:rFonts w:ascii="Arial Narrow" w:hAnsi="Arial Narrow" w:cs="Arial"/>
          <w:b/>
          <w:szCs w:val="24"/>
        </w:rPr>
      </w:pPr>
    </w:p>
    <w:p w14:paraId="195C4161" w14:textId="77777777" w:rsidR="00F318BF" w:rsidRDefault="00F318BF" w:rsidP="009079B9">
      <w:pPr>
        <w:jc w:val="center"/>
        <w:rPr>
          <w:rFonts w:ascii="Arial Narrow" w:hAnsi="Arial Narrow" w:cs="Arial"/>
          <w:b/>
          <w:szCs w:val="24"/>
        </w:rPr>
      </w:pPr>
    </w:p>
    <w:p w14:paraId="059FF94B" w14:textId="77777777" w:rsidR="00F318BF" w:rsidRDefault="00F318BF" w:rsidP="009079B9">
      <w:pPr>
        <w:jc w:val="center"/>
        <w:rPr>
          <w:rFonts w:ascii="Arial Narrow" w:hAnsi="Arial Narrow" w:cs="Arial"/>
          <w:b/>
          <w:szCs w:val="24"/>
        </w:rPr>
      </w:pPr>
    </w:p>
    <w:p w14:paraId="6BE774C1" w14:textId="0344E8B4" w:rsidR="009079B9" w:rsidRPr="00F05FB8" w:rsidRDefault="009079B9" w:rsidP="009079B9">
      <w:pPr>
        <w:jc w:val="center"/>
        <w:rPr>
          <w:rFonts w:ascii="Arial Narrow" w:hAnsi="Arial Narrow" w:cs="Arial"/>
          <w:b/>
          <w:szCs w:val="24"/>
        </w:rPr>
      </w:pPr>
      <w:r w:rsidRPr="00F05FB8">
        <w:rPr>
          <w:rFonts w:ascii="Arial Narrow" w:hAnsi="Arial Narrow" w:cs="Arial"/>
          <w:b/>
          <w:szCs w:val="24"/>
        </w:rPr>
        <w:t>ANEXO N° 5</w:t>
      </w:r>
    </w:p>
    <w:p w14:paraId="297709E0" w14:textId="77777777" w:rsidR="009079B9" w:rsidRPr="00F05FB8" w:rsidRDefault="009079B9" w:rsidP="009079B9">
      <w:pPr>
        <w:jc w:val="center"/>
        <w:rPr>
          <w:rFonts w:ascii="Arial Narrow" w:hAnsi="Arial Narrow" w:cs="Arial"/>
          <w:b/>
          <w:szCs w:val="24"/>
        </w:rPr>
      </w:pPr>
      <w:r w:rsidRPr="00F05FB8">
        <w:rPr>
          <w:rFonts w:ascii="Arial Narrow" w:hAnsi="Arial Narrow" w:cs="Arial"/>
          <w:b/>
          <w:szCs w:val="24"/>
        </w:rPr>
        <w:t>CERTIFICACIÓN DE EXPERIENCIA</w:t>
      </w:r>
    </w:p>
    <w:p w14:paraId="56C2904B" w14:textId="77777777" w:rsidR="009079B9" w:rsidRPr="00F05FB8" w:rsidRDefault="009079B9" w:rsidP="009079B9">
      <w:pPr>
        <w:jc w:val="center"/>
        <w:rPr>
          <w:rFonts w:ascii="Arial Narrow" w:hAnsi="Arial Narrow" w:cs="Arial"/>
          <w:szCs w:val="24"/>
        </w:rPr>
      </w:pPr>
    </w:p>
    <w:tbl>
      <w:tblPr>
        <w:tblW w:w="9600" w:type="dxa"/>
        <w:tblInd w:w="55" w:type="dxa"/>
        <w:tblCellMar>
          <w:left w:w="70" w:type="dxa"/>
          <w:right w:w="70" w:type="dxa"/>
        </w:tblCellMar>
        <w:tblLook w:val="04A0" w:firstRow="1" w:lastRow="0" w:firstColumn="1" w:lastColumn="0" w:noHBand="0" w:noVBand="1"/>
      </w:tblPr>
      <w:tblGrid>
        <w:gridCol w:w="6200"/>
        <w:gridCol w:w="3400"/>
      </w:tblGrid>
      <w:tr w:rsidR="009079B9" w:rsidRPr="00F05FB8" w14:paraId="3BA64DA3" w14:textId="77777777" w:rsidTr="004E4F30">
        <w:trPr>
          <w:trHeight w:val="330"/>
        </w:trPr>
        <w:tc>
          <w:tcPr>
            <w:tcW w:w="9600" w:type="dxa"/>
            <w:gridSpan w:val="2"/>
            <w:shd w:val="clear" w:color="auto" w:fill="auto"/>
            <w:vAlign w:val="center"/>
            <w:hideMark/>
          </w:tcPr>
          <w:p w14:paraId="012676C0" w14:textId="77777777" w:rsidR="009079B9" w:rsidRPr="00F05FB8" w:rsidRDefault="009079B9" w:rsidP="004E4F30">
            <w:pPr>
              <w:rPr>
                <w:rFonts w:ascii="Arial Narrow" w:hAnsi="Arial Narrow" w:cs="Arial"/>
                <w:szCs w:val="24"/>
              </w:rPr>
            </w:pPr>
            <w:r w:rsidRPr="00F05FB8">
              <w:rPr>
                <w:rFonts w:ascii="Arial Narrow" w:hAnsi="Arial Narrow" w:cs="Arial"/>
                <w:szCs w:val="24"/>
              </w:rPr>
              <w:t>Ciudad y fecha</w:t>
            </w:r>
          </w:p>
        </w:tc>
      </w:tr>
      <w:tr w:rsidR="009079B9" w:rsidRPr="00F05FB8" w14:paraId="6CEFF224" w14:textId="77777777" w:rsidTr="004E4F30">
        <w:trPr>
          <w:trHeight w:val="330"/>
        </w:trPr>
        <w:tc>
          <w:tcPr>
            <w:tcW w:w="6200" w:type="dxa"/>
            <w:shd w:val="clear" w:color="auto" w:fill="auto"/>
            <w:vAlign w:val="center"/>
            <w:hideMark/>
          </w:tcPr>
          <w:p w14:paraId="75FD2E4B" w14:textId="77777777" w:rsidR="009079B9" w:rsidRPr="00F05FB8" w:rsidRDefault="009079B9" w:rsidP="004E4F30">
            <w:pPr>
              <w:rPr>
                <w:rFonts w:ascii="Arial Narrow" w:hAnsi="Arial Narrow" w:cs="Arial"/>
                <w:szCs w:val="24"/>
              </w:rPr>
            </w:pPr>
          </w:p>
        </w:tc>
        <w:tc>
          <w:tcPr>
            <w:tcW w:w="3400" w:type="dxa"/>
            <w:shd w:val="clear" w:color="auto" w:fill="auto"/>
            <w:vAlign w:val="center"/>
            <w:hideMark/>
          </w:tcPr>
          <w:p w14:paraId="0CE5F4E0" w14:textId="77777777" w:rsidR="009079B9" w:rsidRPr="00F05FB8" w:rsidRDefault="009079B9" w:rsidP="004E4F30">
            <w:pPr>
              <w:rPr>
                <w:rFonts w:ascii="Arial Narrow" w:hAnsi="Arial Narrow" w:cs="Arial"/>
                <w:szCs w:val="24"/>
              </w:rPr>
            </w:pPr>
          </w:p>
        </w:tc>
      </w:tr>
      <w:tr w:rsidR="009079B9" w:rsidRPr="00F05FB8" w14:paraId="63DC9CA1" w14:textId="77777777" w:rsidTr="004E4F30">
        <w:trPr>
          <w:trHeight w:val="330"/>
        </w:trPr>
        <w:tc>
          <w:tcPr>
            <w:tcW w:w="9600" w:type="dxa"/>
            <w:gridSpan w:val="2"/>
            <w:shd w:val="clear" w:color="auto" w:fill="auto"/>
            <w:vAlign w:val="center"/>
            <w:hideMark/>
          </w:tcPr>
          <w:p w14:paraId="4C2934D5" w14:textId="77777777" w:rsidR="009079B9" w:rsidRPr="00F05FB8" w:rsidRDefault="009079B9" w:rsidP="004E4F30">
            <w:pPr>
              <w:rPr>
                <w:rFonts w:ascii="Arial Narrow" w:hAnsi="Arial Narrow" w:cs="Arial"/>
                <w:szCs w:val="24"/>
              </w:rPr>
            </w:pPr>
            <w:r w:rsidRPr="00F05FB8">
              <w:rPr>
                <w:rFonts w:ascii="Arial Narrow" w:hAnsi="Arial Narrow" w:cs="Arial"/>
                <w:szCs w:val="24"/>
              </w:rPr>
              <w:t>Señores</w:t>
            </w:r>
          </w:p>
        </w:tc>
      </w:tr>
      <w:tr w:rsidR="009079B9" w:rsidRPr="00F05FB8" w14:paraId="21964437" w14:textId="77777777" w:rsidTr="004E4F30">
        <w:trPr>
          <w:trHeight w:val="330"/>
        </w:trPr>
        <w:tc>
          <w:tcPr>
            <w:tcW w:w="9600" w:type="dxa"/>
            <w:gridSpan w:val="2"/>
            <w:shd w:val="clear" w:color="auto" w:fill="auto"/>
            <w:vAlign w:val="center"/>
            <w:hideMark/>
          </w:tcPr>
          <w:p w14:paraId="2171B0BF" w14:textId="77777777" w:rsidR="009079B9" w:rsidRPr="00F05FB8" w:rsidRDefault="009079B9" w:rsidP="004E4F30">
            <w:pPr>
              <w:rPr>
                <w:rFonts w:ascii="Arial Narrow" w:hAnsi="Arial Narrow" w:cs="Arial"/>
                <w:b/>
                <w:bCs/>
                <w:szCs w:val="24"/>
              </w:rPr>
            </w:pPr>
            <w:r w:rsidRPr="00F05FB8">
              <w:rPr>
                <w:rFonts w:ascii="Arial Narrow" w:hAnsi="Arial Narrow" w:cs="Arial"/>
                <w:b/>
                <w:bCs/>
                <w:szCs w:val="24"/>
              </w:rPr>
              <w:t>UNIDAD ADMINISTRATIVA ESPECIAL DEL SERVICIO PUBLICO DE EMPLEO</w:t>
            </w:r>
          </w:p>
        </w:tc>
      </w:tr>
      <w:tr w:rsidR="009079B9" w:rsidRPr="00F05FB8" w14:paraId="1902A76E" w14:textId="77777777" w:rsidTr="004E4F30">
        <w:trPr>
          <w:trHeight w:val="330"/>
        </w:trPr>
        <w:tc>
          <w:tcPr>
            <w:tcW w:w="9600" w:type="dxa"/>
            <w:gridSpan w:val="2"/>
            <w:shd w:val="clear" w:color="auto" w:fill="auto"/>
            <w:vAlign w:val="center"/>
            <w:hideMark/>
          </w:tcPr>
          <w:p w14:paraId="1CC3A7A2" w14:textId="77777777" w:rsidR="009079B9" w:rsidRPr="00F05FB8" w:rsidRDefault="009079B9" w:rsidP="004E4F30">
            <w:pPr>
              <w:rPr>
                <w:rFonts w:ascii="Arial Narrow" w:hAnsi="Arial Narrow" w:cs="Arial"/>
                <w:bCs/>
                <w:szCs w:val="24"/>
              </w:rPr>
            </w:pPr>
            <w:r w:rsidRPr="00F05FB8">
              <w:rPr>
                <w:rFonts w:ascii="Arial Narrow" w:hAnsi="Arial Narrow" w:cs="Arial"/>
                <w:bCs/>
                <w:szCs w:val="24"/>
              </w:rPr>
              <w:t xml:space="preserve">Bogotá </w:t>
            </w:r>
          </w:p>
        </w:tc>
      </w:tr>
      <w:tr w:rsidR="009079B9" w:rsidRPr="00F05FB8" w14:paraId="74F8DBEA" w14:textId="77777777" w:rsidTr="004E4F30">
        <w:trPr>
          <w:trHeight w:val="126"/>
        </w:trPr>
        <w:tc>
          <w:tcPr>
            <w:tcW w:w="6200" w:type="dxa"/>
            <w:shd w:val="clear" w:color="auto" w:fill="auto"/>
            <w:vAlign w:val="center"/>
            <w:hideMark/>
          </w:tcPr>
          <w:p w14:paraId="15DDD592" w14:textId="77777777" w:rsidR="009079B9" w:rsidRPr="00F05FB8" w:rsidRDefault="009079B9" w:rsidP="004E4F30">
            <w:pPr>
              <w:rPr>
                <w:rFonts w:ascii="Arial Narrow" w:hAnsi="Arial Narrow" w:cs="Arial"/>
                <w:szCs w:val="24"/>
              </w:rPr>
            </w:pPr>
          </w:p>
        </w:tc>
        <w:tc>
          <w:tcPr>
            <w:tcW w:w="3400" w:type="dxa"/>
            <w:shd w:val="clear" w:color="auto" w:fill="auto"/>
            <w:vAlign w:val="center"/>
            <w:hideMark/>
          </w:tcPr>
          <w:p w14:paraId="7A56F4C3" w14:textId="77777777" w:rsidR="009079B9" w:rsidRPr="00F05FB8" w:rsidRDefault="009079B9" w:rsidP="004E4F30">
            <w:pPr>
              <w:rPr>
                <w:rFonts w:ascii="Arial Narrow" w:hAnsi="Arial Narrow" w:cs="Arial"/>
                <w:szCs w:val="24"/>
              </w:rPr>
            </w:pPr>
          </w:p>
        </w:tc>
      </w:tr>
      <w:tr w:rsidR="009079B9" w:rsidRPr="00F05FB8" w14:paraId="1480053A" w14:textId="77777777" w:rsidTr="004E4F30">
        <w:trPr>
          <w:trHeight w:val="330"/>
        </w:trPr>
        <w:tc>
          <w:tcPr>
            <w:tcW w:w="9600" w:type="dxa"/>
            <w:gridSpan w:val="2"/>
            <w:shd w:val="clear" w:color="auto" w:fill="auto"/>
            <w:vAlign w:val="center"/>
            <w:hideMark/>
          </w:tcPr>
          <w:p w14:paraId="0A19A29D" w14:textId="77777777" w:rsidR="009079B9" w:rsidRPr="00F05FB8" w:rsidRDefault="009079B9" w:rsidP="004E4F30">
            <w:pPr>
              <w:rPr>
                <w:rFonts w:ascii="Arial Narrow" w:hAnsi="Arial Narrow" w:cs="Arial"/>
                <w:b/>
                <w:bCs/>
                <w:szCs w:val="24"/>
              </w:rPr>
            </w:pPr>
            <w:r w:rsidRPr="00F05FB8">
              <w:rPr>
                <w:rFonts w:ascii="Arial Narrow" w:hAnsi="Arial Narrow" w:cs="Arial"/>
                <w:b/>
                <w:bCs/>
                <w:szCs w:val="24"/>
              </w:rPr>
              <w:t>REFERENCIA: PROCESO DE CONTRATACIÓN N°. ______ de 2020.</w:t>
            </w:r>
          </w:p>
        </w:tc>
      </w:tr>
      <w:tr w:rsidR="009079B9" w:rsidRPr="00F05FB8" w14:paraId="7A29FD08" w14:textId="77777777" w:rsidTr="004E4F30">
        <w:trPr>
          <w:trHeight w:val="1042"/>
        </w:trPr>
        <w:tc>
          <w:tcPr>
            <w:tcW w:w="9600" w:type="dxa"/>
            <w:gridSpan w:val="2"/>
            <w:shd w:val="clear" w:color="auto" w:fill="auto"/>
            <w:vAlign w:val="center"/>
            <w:hideMark/>
          </w:tcPr>
          <w:p w14:paraId="0E5551A6" w14:textId="77777777" w:rsidR="009079B9" w:rsidRPr="00F05FB8" w:rsidRDefault="009079B9" w:rsidP="004E4F30">
            <w:pPr>
              <w:rPr>
                <w:rFonts w:ascii="Arial Narrow" w:hAnsi="Arial Narrow" w:cs="Arial"/>
                <w:szCs w:val="24"/>
              </w:rPr>
            </w:pPr>
            <w:r w:rsidRPr="00F05FB8">
              <w:rPr>
                <w:rFonts w:ascii="Arial Narrow" w:hAnsi="Arial Narrow" w:cs="Arial"/>
                <w:szCs w:val="24"/>
              </w:rPr>
              <w:t>El suscrito ___________________________ obrando en su calidad de ________, en nombre y representación de ___________ con domicilio en ___________, debidamente autorizado, manifiesto contar con la experiencia necesaria, de acuerdo a los requisitos estipulados, para ello presento soportes de los siguientes contratos:</w:t>
            </w:r>
          </w:p>
        </w:tc>
      </w:tr>
    </w:tbl>
    <w:p w14:paraId="37DD10CC" w14:textId="77777777" w:rsidR="009079B9" w:rsidRPr="00F05FB8" w:rsidRDefault="009079B9" w:rsidP="009079B9">
      <w:pPr>
        <w:tabs>
          <w:tab w:val="left" w:pos="426"/>
        </w:tabs>
        <w:jc w:val="center"/>
        <w:rPr>
          <w:rFonts w:ascii="Arial Narrow" w:hAnsi="Arial Narrow" w:cs="Arial"/>
          <w:b/>
          <w:szCs w:val="24"/>
        </w:rPr>
      </w:pPr>
    </w:p>
    <w:tbl>
      <w:tblPr>
        <w:tblW w:w="5000" w:type="pct"/>
        <w:tblInd w:w="421" w:type="dxa"/>
        <w:tblCellMar>
          <w:left w:w="70" w:type="dxa"/>
          <w:right w:w="70" w:type="dxa"/>
        </w:tblCellMar>
        <w:tblLook w:val="04A0" w:firstRow="1" w:lastRow="0" w:firstColumn="1" w:lastColumn="0" w:noHBand="0" w:noVBand="1"/>
      </w:tblPr>
      <w:tblGrid>
        <w:gridCol w:w="546"/>
        <w:gridCol w:w="1245"/>
        <w:gridCol w:w="1044"/>
        <w:gridCol w:w="1091"/>
        <w:gridCol w:w="1266"/>
        <w:gridCol w:w="1083"/>
        <w:gridCol w:w="362"/>
        <w:gridCol w:w="362"/>
        <w:gridCol w:w="364"/>
        <w:gridCol w:w="487"/>
        <w:gridCol w:w="487"/>
        <w:gridCol w:w="493"/>
      </w:tblGrid>
      <w:tr w:rsidR="009079B9" w:rsidRPr="00F05FB8" w14:paraId="0EE6CCCF" w14:textId="77777777" w:rsidTr="004E4F30">
        <w:trPr>
          <w:trHeight w:val="315"/>
        </w:trPr>
        <w:tc>
          <w:tcPr>
            <w:tcW w:w="309" w:type="pct"/>
            <w:vMerge w:val="restart"/>
            <w:tcBorders>
              <w:top w:val="nil"/>
              <w:left w:val="single" w:sz="4" w:space="0" w:color="auto"/>
              <w:bottom w:val="single" w:sz="4" w:space="0" w:color="000000"/>
              <w:right w:val="single" w:sz="4" w:space="0" w:color="auto"/>
            </w:tcBorders>
            <w:shd w:val="clear" w:color="000000" w:fill="595959"/>
            <w:vAlign w:val="center"/>
            <w:hideMark/>
          </w:tcPr>
          <w:p w14:paraId="36DA235F"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Item</w:t>
            </w:r>
          </w:p>
        </w:tc>
        <w:tc>
          <w:tcPr>
            <w:tcW w:w="705" w:type="pct"/>
            <w:vMerge w:val="restart"/>
            <w:tcBorders>
              <w:top w:val="nil"/>
              <w:left w:val="single" w:sz="4" w:space="0" w:color="auto"/>
              <w:bottom w:val="single" w:sz="4" w:space="0" w:color="000000"/>
              <w:right w:val="single" w:sz="4" w:space="0" w:color="auto"/>
            </w:tcBorders>
            <w:shd w:val="clear" w:color="000000" w:fill="595959"/>
            <w:vAlign w:val="center"/>
            <w:hideMark/>
          </w:tcPr>
          <w:p w14:paraId="698BD55E"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Contratante</w:t>
            </w:r>
          </w:p>
        </w:tc>
        <w:tc>
          <w:tcPr>
            <w:tcW w:w="591" w:type="pct"/>
            <w:vMerge w:val="restart"/>
            <w:tcBorders>
              <w:top w:val="nil"/>
              <w:left w:val="single" w:sz="4" w:space="0" w:color="auto"/>
              <w:bottom w:val="single" w:sz="4" w:space="0" w:color="000000"/>
              <w:right w:val="single" w:sz="4" w:space="0" w:color="auto"/>
            </w:tcBorders>
            <w:shd w:val="clear" w:color="000000" w:fill="595959"/>
            <w:vAlign w:val="center"/>
            <w:hideMark/>
          </w:tcPr>
          <w:p w14:paraId="34855988"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Objeto del Contrato</w:t>
            </w:r>
          </w:p>
        </w:tc>
        <w:tc>
          <w:tcPr>
            <w:tcW w:w="618" w:type="pct"/>
            <w:tcBorders>
              <w:top w:val="nil"/>
              <w:left w:val="nil"/>
              <w:bottom w:val="single" w:sz="4" w:space="0" w:color="auto"/>
              <w:right w:val="single" w:sz="4" w:space="0" w:color="auto"/>
            </w:tcBorders>
            <w:shd w:val="clear" w:color="000000" w:fill="595959"/>
            <w:vAlign w:val="center"/>
            <w:hideMark/>
          </w:tcPr>
          <w:p w14:paraId="7AC87CD6"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Vi</w:t>
            </w:r>
          </w:p>
        </w:tc>
        <w:tc>
          <w:tcPr>
            <w:tcW w:w="717" w:type="pct"/>
            <w:tcBorders>
              <w:top w:val="nil"/>
              <w:left w:val="nil"/>
              <w:bottom w:val="single" w:sz="4" w:space="0" w:color="auto"/>
              <w:right w:val="single" w:sz="4" w:space="0" w:color="auto"/>
            </w:tcBorders>
            <w:shd w:val="clear" w:color="000000" w:fill="595959"/>
            <w:vAlign w:val="center"/>
            <w:hideMark/>
          </w:tcPr>
          <w:p w14:paraId="786A140D"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Vad</w:t>
            </w:r>
          </w:p>
        </w:tc>
        <w:tc>
          <w:tcPr>
            <w:tcW w:w="613" w:type="pct"/>
            <w:tcBorders>
              <w:top w:val="nil"/>
              <w:left w:val="nil"/>
              <w:bottom w:val="single" w:sz="4" w:space="0" w:color="auto"/>
              <w:right w:val="single" w:sz="4" w:space="0" w:color="auto"/>
            </w:tcBorders>
            <w:shd w:val="clear" w:color="000000" w:fill="595959"/>
            <w:vAlign w:val="center"/>
            <w:hideMark/>
          </w:tcPr>
          <w:p w14:paraId="18902FBC"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VT = (Vi + Vad)</w:t>
            </w:r>
          </w:p>
        </w:tc>
        <w:tc>
          <w:tcPr>
            <w:tcW w:w="616" w:type="pct"/>
            <w:gridSpan w:val="3"/>
            <w:vMerge w:val="restart"/>
            <w:tcBorders>
              <w:top w:val="nil"/>
              <w:left w:val="single" w:sz="4" w:space="0" w:color="auto"/>
              <w:bottom w:val="single" w:sz="4" w:space="0" w:color="000000"/>
              <w:right w:val="single" w:sz="4" w:space="0" w:color="auto"/>
            </w:tcBorders>
            <w:shd w:val="clear" w:color="000000" w:fill="595959"/>
            <w:vAlign w:val="center"/>
            <w:hideMark/>
          </w:tcPr>
          <w:p w14:paraId="6E840042"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Fecha Inicio del Contrato</w:t>
            </w:r>
            <w:r w:rsidRPr="00F05FB8">
              <w:rPr>
                <w:rFonts w:ascii="Arial Narrow" w:hAnsi="Arial Narrow"/>
                <w:bCs/>
                <w:color w:val="FFFFFF"/>
                <w:szCs w:val="24"/>
                <w:lang w:val="es-ES"/>
              </w:rPr>
              <w:br/>
              <w:t>(Día / Mes / Año)</w:t>
            </w:r>
          </w:p>
        </w:tc>
        <w:tc>
          <w:tcPr>
            <w:tcW w:w="831" w:type="pct"/>
            <w:gridSpan w:val="3"/>
            <w:vMerge w:val="restart"/>
            <w:tcBorders>
              <w:top w:val="nil"/>
              <w:left w:val="single" w:sz="4" w:space="0" w:color="auto"/>
              <w:bottom w:val="single" w:sz="4" w:space="0" w:color="000000"/>
              <w:right w:val="single" w:sz="4" w:space="0" w:color="000000"/>
            </w:tcBorders>
            <w:shd w:val="clear" w:color="000000" w:fill="595959"/>
            <w:vAlign w:val="center"/>
            <w:hideMark/>
          </w:tcPr>
          <w:p w14:paraId="590AD052"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Fecha Terminación del Contrato</w:t>
            </w:r>
            <w:r w:rsidRPr="00F05FB8">
              <w:rPr>
                <w:rFonts w:ascii="Arial Narrow" w:hAnsi="Arial Narrow"/>
                <w:bCs/>
                <w:color w:val="FFFFFF"/>
                <w:szCs w:val="24"/>
                <w:lang w:val="es-ES"/>
              </w:rPr>
              <w:br/>
              <w:t>(Día / Mes / Año)</w:t>
            </w:r>
          </w:p>
        </w:tc>
      </w:tr>
      <w:tr w:rsidR="009079B9" w:rsidRPr="00F05FB8" w14:paraId="49930207" w14:textId="77777777" w:rsidTr="004E4F30">
        <w:trPr>
          <w:trHeight w:val="945"/>
        </w:trPr>
        <w:tc>
          <w:tcPr>
            <w:tcW w:w="309" w:type="pct"/>
            <w:vMerge/>
            <w:tcBorders>
              <w:top w:val="nil"/>
              <w:left w:val="single" w:sz="4" w:space="0" w:color="auto"/>
              <w:bottom w:val="single" w:sz="4" w:space="0" w:color="000000"/>
              <w:right w:val="single" w:sz="4" w:space="0" w:color="auto"/>
            </w:tcBorders>
            <w:vAlign w:val="center"/>
            <w:hideMark/>
          </w:tcPr>
          <w:p w14:paraId="474BCDB5" w14:textId="77777777" w:rsidR="009079B9" w:rsidRPr="00F05FB8" w:rsidRDefault="009079B9" w:rsidP="004E4F30">
            <w:pPr>
              <w:rPr>
                <w:rFonts w:ascii="Arial Narrow" w:hAnsi="Arial Narrow"/>
                <w:bCs/>
                <w:color w:val="FFFFFF"/>
                <w:szCs w:val="24"/>
                <w:lang w:val="es-ES"/>
              </w:rPr>
            </w:pPr>
          </w:p>
        </w:tc>
        <w:tc>
          <w:tcPr>
            <w:tcW w:w="705" w:type="pct"/>
            <w:vMerge/>
            <w:tcBorders>
              <w:top w:val="nil"/>
              <w:left w:val="single" w:sz="4" w:space="0" w:color="auto"/>
              <w:bottom w:val="single" w:sz="4" w:space="0" w:color="000000"/>
              <w:right w:val="single" w:sz="4" w:space="0" w:color="auto"/>
            </w:tcBorders>
            <w:vAlign w:val="center"/>
            <w:hideMark/>
          </w:tcPr>
          <w:p w14:paraId="421F6E8C" w14:textId="77777777" w:rsidR="009079B9" w:rsidRPr="00F05FB8" w:rsidRDefault="009079B9" w:rsidP="004E4F30">
            <w:pPr>
              <w:rPr>
                <w:rFonts w:ascii="Arial Narrow" w:hAnsi="Arial Narrow"/>
                <w:bCs/>
                <w:color w:val="FFFFFF"/>
                <w:szCs w:val="24"/>
                <w:lang w:val="es-ES"/>
              </w:rPr>
            </w:pPr>
          </w:p>
        </w:tc>
        <w:tc>
          <w:tcPr>
            <w:tcW w:w="591" w:type="pct"/>
            <w:vMerge/>
            <w:tcBorders>
              <w:top w:val="nil"/>
              <w:left w:val="single" w:sz="4" w:space="0" w:color="auto"/>
              <w:bottom w:val="single" w:sz="4" w:space="0" w:color="000000"/>
              <w:right w:val="single" w:sz="4" w:space="0" w:color="auto"/>
            </w:tcBorders>
            <w:vAlign w:val="center"/>
            <w:hideMark/>
          </w:tcPr>
          <w:p w14:paraId="4AE0C9E0" w14:textId="77777777" w:rsidR="009079B9" w:rsidRPr="00F05FB8" w:rsidRDefault="009079B9" w:rsidP="004E4F30">
            <w:pPr>
              <w:rPr>
                <w:rFonts w:ascii="Arial Narrow" w:hAnsi="Arial Narrow"/>
                <w:bCs/>
                <w:color w:val="FFFFFF"/>
                <w:szCs w:val="24"/>
                <w:lang w:val="es-ES"/>
              </w:rPr>
            </w:pPr>
          </w:p>
        </w:tc>
        <w:tc>
          <w:tcPr>
            <w:tcW w:w="618" w:type="pct"/>
            <w:tcBorders>
              <w:top w:val="nil"/>
              <w:left w:val="nil"/>
              <w:bottom w:val="single" w:sz="4" w:space="0" w:color="auto"/>
              <w:right w:val="single" w:sz="4" w:space="0" w:color="auto"/>
            </w:tcBorders>
            <w:shd w:val="clear" w:color="000000" w:fill="595959"/>
            <w:vAlign w:val="center"/>
            <w:hideMark/>
          </w:tcPr>
          <w:p w14:paraId="2CAD6820"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Valor Inicial del Contrato</w:t>
            </w:r>
          </w:p>
        </w:tc>
        <w:tc>
          <w:tcPr>
            <w:tcW w:w="717" w:type="pct"/>
            <w:tcBorders>
              <w:top w:val="nil"/>
              <w:left w:val="nil"/>
              <w:bottom w:val="single" w:sz="4" w:space="0" w:color="auto"/>
              <w:right w:val="single" w:sz="4" w:space="0" w:color="auto"/>
            </w:tcBorders>
            <w:shd w:val="clear" w:color="000000" w:fill="595959"/>
            <w:vAlign w:val="center"/>
            <w:hideMark/>
          </w:tcPr>
          <w:p w14:paraId="13804D9F"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Valor de Adiciones Y Prorrogas</w:t>
            </w:r>
          </w:p>
        </w:tc>
        <w:tc>
          <w:tcPr>
            <w:tcW w:w="613" w:type="pct"/>
            <w:tcBorders>
              <w:top w:val="nil"/>
              <w:left w:val="nil"/>
              <w:bottom w:val="single" w:sz="4" w:space="0" w:color="auto"/>
              <w:right w:val="single" w:sz="4" w:space="0" w:color="auto"/>
            </w:tcBorders>
            <w:shd w:val="clear" w:color="000000" w:fill="595959"/>
            <w:vAlign w:val="center"/>
            <w:hideMark/>
          </w:tcPr>
          <w:p w14:paraId="3C2E96DE" w14:textId="77777777" w:rsidR="009079B9" w:rsidRPr="00F05FB8" w:rsidRDefault="009079B9" w:rsidP="004E4F30">
            <w:pPr>
              <w:jc w:val="center"/>
              <w:rPr>
                <w:rFonts w:ascii="Arial Narrow" w:hAnsi="Arial Narrow"/>
                <w:bCs/>
                <w:color w:val="FFFFFF"/>
                <w:szCs w:val="24"/>
                <w:lang w:val="es-ES"/>
              </w:rPr>
            </w:pPr>
            <w:r w:rsidRPr="00F05FB8">
              <w:rPr>
                <w:rFonts w:ascii="Arial Narrow" w:hAnsi="Arial Narrow"/>
                <w:bCs/>
                <w:color w:val="FFFFFF"/>
                <w:szCs w:val="24"/>
                <w:lang w:val="es-ES"/>
              </w:rPr>
              <w:t>Valor Total del Contrato</w:t>
            </w:r>
          </w:p>
        </w:tc>
        <w:tc>
          <w:tcPr>
            <w:tcW w:w="616" w:type="pct"/>
            <w:gridSpan w:val="3"/>
            <w:vMerge/>
            <w:tcBorders>
              <w:top w:val="nil"/>
              <w:left w:val="nil"/>
              <w:bottom w:val="single" w:sz="4" w:space="0" w:color="auto"/>
              <w:right w:val="single" w:sz="4" w:space="0" w:color="auto"/>
            </w:tcBorders>
            <w:vAlign w:val="center"/>
            <w:hideMark/>
          </w:tcPr>
          <w:p w14:paraId="625E8EC6" w14:textId="77777777" w:rsidR="009079B9" w:rsidRPr="00F05FB8" w:rsidRDefault="009079B9" w:rsidP="004E4F30">
            <w:pPr>
              <w:rPr>
                <w:rFonts w:ascii="Arial Narrow" w:hAnsi="Arial Narrow"/>
                <w:bCs/>
                <w:color w:val="FFFFFF"/>
                <w:szCs w:val="24"/>
                <w:lang w:val="es-ES"/>
              </w:rPr>
            </w:pPr>
          </w:p>
        </w:tc>
        <w:tc>
          <w:tcPr>
            <w:tcW w:w="831" w:type="pct"/>
            <w:gridSpan w:val="3"/>
            <w:vMerge/>
            <w:tcBorders>
              <w:top w:val="nil"/>
              <w:left w:val="nil"/>
              <w:bottom w:val="single" w:sz="4" w:space="0" w:color="auto"/>
              <w:right w:val="single" w:sz="4" w:space="0" w:color="auto"/>
            </w:tcBorders>
            <w:vAlign w:val="center"/>
            <w:hideMark/>
          </w:tcPr>
          <w:p w14:paraId="609830BF" w14:textId="77777777" w:rsidR="009079B9" w:rsidRPr="00F05FB8" w:rsidRDefault="009079B9" w:rsidP="004E4F30">
            <w:pPr>
              <w:rPr>
                <w:rFonts w:ascii="Arial Narrow" w:hAnsi="Arial Narrow"/>
                <w:bCs/>
                <w:color w:val="FFFFFF"/>
                <w:szCs w:val="24"/>
                <w:lang w:val="es-ES"/>
              </w:rPr>
            </w:pPr>
          </w:p>
        </w:tc>
      </w:tr>
      <w:tr w:rsidR="009079B9" w:rsidRPr="00F05FB8" w14:paraId="5A2BCB09" w14:textId="77777777" w:rsidTr="004E4F30">
        <w:trPr>
          <w:trHeight w:val="315"/>
        </w:trPr>
        <w:tc>
          <w:tcPr>
            <w:tcW w:w="309" w:type="pct"/>
            <w:tcBorders>
              <w:top w:val="nil"/>
              <w:left w:val="single" w:sz="4" w:space="0" w:color="auto"/>
              <w:bottom w:val="single" w:sz="4" w:space="0" w:color="auto"/>
              <w:right w:val="single" w:sz="4" w:space="0" w:color="auto"/>
            </w:tcBorders>
            <w:shd w:val="clear" w:color="auto" w:fill="auto"/>
            <w:noWrap/>
            <w:vAlign w:val="bottom"/>
            <w:hideMark/>
          </w:tcPr>
          <w:p w14:paraId="27C19CF0" w14:textId="77777777" w:rsidR="009079B9" w:rsidRPr="00F05FB8" w:rsidRDefault="009079B9" w:rsidP="004E4F30">
            <w:pPr>
              <w:jc w:val="right"/>
              <w:rPr>
                <w:rFonts w:ascii="Arial Narrow" w:hAnsi="Arial Narrow"/>
                <w:color w:val="000000"/>
                <w:szCs w:val="24"/>
                <w:lang w:val="es-ES"/>
              </w:rPr>
            </w:pPr>
            <w:r w:rsidRPr="00F05FB8">
              <w:rPr>
                <w:rFonts w:ascii="Arial Narrow" w:hAnsi="Arial Narrow"/>
                <w:color w:val="000000"/>
                <w:szCs w:val="24"/>
                <w:lang w:val="es-ES"/>
              </w:rPr>
              <w:t>1</w:t>
            </w:r>
          </w:p>
        </w:tc>
        <w:tc>
          <w:tcPr>
            <w:tcW w:w="705" w:type="pct"/>
            <w:tcBorders>
              <w:top w:val="nil"/>
              <w:left w:val="nil"/>
              <w:bottom w:val="single" w:sz="4" w:space="0" w:color="auto"/>
              <w:right w:val="single" w:sz="4" w:space="0" w:color="auto"/>
            </w:tcBorders>
            <w:shd w:val="clear" w:color="auto" w:fill="auto"/>
            <w:noWrap/>
            <w:vAlign w:val="bottom"/>
            <w:hideMark/>
          </w:tcPr>
          <w:p w14:paraId="49AE6739"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591" w:type="pct"/>
            <w:tcBorders>
              <w:top w:val="nil"/>
              <w:left w:val="nil"/>
              <w:bottom w:val="single" w:sz="4" w:space="0" w:color="auto"/>
              <w:right w:val="single" w:sz="4" w:space="0" w:color="auto"/>
            </w:tcBorders>
            <w:shd w:val="clear" w:color="auto" w:fill="auto"/>
            <w:noWrap/>
            <w:vAlign w:val="bottom"/>
            <w:hideMark/>
          </w:tcPr>
          <w:p w14:paraId="42BACCD9"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618" w:type="pct"/>
            <w:tcBorders>
              <w:top w:val="nil"/>
              <w:left w:val="nil"/>
              <w:bottom w:val="single" w:sz="4" w:space="0" w:color="auto"/>
              <w:right w:val="single" w:sz="4" w:space="0" w:color="auto"/>
            </w:tcBorders>
            <w:shd w:val="clear" w:color="auto" w:fill="auto"/>
            <w:noWrap/>
            <w:vAlign w:val="bottom"/>
          </w:tcPr>
          <w:p w14:paraId="13518431" w14:textId="77777777" w:rsidR="009079B9" w:rsidRPr="00F05FB8" w:rsidRDefault="009079B9" w:rsidP="004E4F30">
            <w:pPr>
              <w:rPr>
                <w:rFonts w:ascii="Arial Narrow" w:hAnsi="Arial Narrow"/>
                <w:color w:val="000000"/>
                <w:szCs w:val="24"/>
                <w:lang w:val="es-ES"/>
              </w:rPr>
            </w:pPr>
          </w:p>
        </w:tc>
        <w:tc>
          <w:tcPr>
            <w:tcW w:w="717" w:type="pct"/>
            <w:tcBorders>
              <w:top w:val="nil"/>
              <w:left w:val="nil"/>
              <w:bottom w:val="single" w:sz="4" w:space="0" w:color="auto"/>
              <w:right w:val="single" w:sz="4" w:space="0" w:color="auto"/>
            </w:tcBorders>
            <w:shd w:val="clear" w:color="auto" w:fill="auto"/>
            <w:noWrap/>
            <w:vAlign w:val="bottom"/>
          </w:tcPr>
          <w:p w14:paraId="3948F9BC" w14:textId="77777777" w:rsidR="009079B9" w:rsidRPr="00F05FB8" w:rsidRDefault="009079B9" w:rsidP="004E4F30">
            <w:pPr>
              <w:rPr>
                <w:rFonts w:ascii="Arial Narrow" w:hAnsi="Arial Narrow"/>
                <w:color w:val="000000"/>
                <w:szCs w:val="24"/>
                <w:lang w:val="es-ES"/>
              </w:rPr>
            </w:pPr>
          </w:p>
        </w:tc>
        <w:tc>
          <w:tcPr>
            <w:tcW w:w="613" w:type="pct"/>
            <w:tcBorders>
              <w:top w:val="nil"/>
              <w:left w:val="nil"/>
              <w:bottom w:val="single" w:sz="4" w:space="0" w:color="auto"/>
              <w:right w:val="single" w:sz="4" w:space="0" w:color="auto"/>
            </w:tcBorders>
            <w:shd w:val="clear" w:color="auto" w:fill="auto"/>
            <w:noWrap/>
            <w:vAlign w:val="bottom"/>
          </w:tcPr>
          <w:p w14:paraId="3FA16209" w14:textId="77777777" w:rsidR="009079B9" w:rsidRPr="00F05FB8" w:rsidRDefault="009079B9" w:rsidP="004E4F30">
            <w:pPr>
              <w:rPr>
                <w:rFonts w:ascii="Arial Narrow" w:hAnsi="Arial Narrow"/>
                <w:color w:val="000000"/>
                <w:szCs w:val="24"/>
                <w:lang w:val="es-ES"/>
              </w:rPr>
            </w:pPr>
          </w:p>
        </w:tc>
        <w:tc>
          <w:tcPr>
            <w:tcW w:w="205" w:type="pct"/>
            <w:tcBorders>
              <w:top w:val="nil"/>
              <w:left w:val="nil"/>
              <w:bottom w:val="single" w:sz="4" w:space="0" w:color="auto"/>
              <w:right w:val="single" w:sz="4" w:space="0" w:color="auto"/>
            </w:tcBorders>
            <w:shd w:val="clear" w:color="auto" w:fill="auto"/>
            <w:noWrap/>
            <w:vAlign w:val="bottom"/>
            <w:hideMark/>
          </w:tcPr>
          <w:p w14:paraId="2D3ACAB6"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205" w:type="pct"/>
            <w:tcBorders>
              <w:top w:val="nil"/>
              <w:left w:val="nil"/>
              <w:bottom w:val="single" w:sz="4" w:space="0" w:color="auto"/>
              <w:right w:val="single" w:sz="4" w:space="0" w:color="auto"/>
            </w:tcBorders>
            <w:shd w:val="clear" w:color="auto" w:fill="auto"/>
            <w:noWrap/>
            <w:vAlign w:val="bottom"/>
            <w:hideMark/>
          </w:tcPr>
          <w:p w14:paraId="437F80FB"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206" w:type="pct"/>
            <w:tcBorders>
              <w:top w:val="nil"/>
              <w:left w:val="nil"/>
              <w:bottom w:val="single" w:sz="4" w:space="0" w:color="auto"/>
              <w:right w:val="single" w:sz="4" w:space="0" w:color="auto"/>
            </w:tcBorders>
            <w:shd w:val="clear" w:color="auto" w:fill="auto"/>
            <w:noWrap/>
            <w:vAlign w:val="bottom"/>
            <w:hideMark/>
          </w:tcPr>
          <w:p w14:paraId="0D84075C"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276" w:type="pct"/>
            <w:tcBorders>
              <w:top w:val="nil"/>
              <w:left w:val="nil"/>
              <w:bottom w:val="single" w:sz="4" w:space="0" w:color="auto"/>
              <w:right w:val="single" w:sz="4" w:space="0" w:color="auto"/>
            </w:tcBorders>
            <w:shd w:val="clear" w:color="auto" w:fill="auto"/>
            <w:noWrap/>
            <w:vAlign w:val="bottom"/>
            <w:hideMark/>
          </w:tcPr>
          <w:p w14:paraId="1D1B16A9"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276" w:type="pct"/>
            <w:tcBorders>
              <w:top w:val="nil"/>
              <w:left w:val="nil"/>
              <w:bottom w:val="single" w:sz="4" w:space="0" w:color="auto"/>
              <w:right w:val="single" w:sz="4" w:space="0" w:color="auto"/>
            </w:tcBorders>
            <w:shd w:val="clear" w:color="auto" w:fill="auto"/>
            <w:noWrap/>
            <w:vAlign w:val="bottom"/>
            <w:hideMark/>
          </w:tcPr>
          <w:p w14:paraId="33411AC0"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279" w:type="pct"/>
            <w:tcBorders>
              <w:top w:val="nil"/>
              <w:left w:val="nil"/>
              <w:bottom w:val="single" w:sz="4" w:space="0" w:color="auto"/>
              <w:right w:val="single" w:sz="4" w:space="0" w:color="auto"/>
            </w:tcBorders>
            <w:shd w:val="clear" w:color="auto" w:fill="auto"/>
            <w:noWrap/>
            <w:vAlign w:val="bottom"/>
            <w:hideMark/>
          </w:tcPr>
          <w:p w14:paraId="63AC0AEB"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r>
      <w:tr w:rsidR="009079B9" w:rsidRPr="00F05FB8" w14:paraId="4742E453" w14:textId="77777777" w:rsidTr="004E4F30">
        <w:trPr>
          <w:trHeight w:val="315"/>
        </w:trPr>
        <w:tc>
          <w:tcPr>
            <w:tcW w:w="309" w:type="pct"/>
            <w:tcBorders>
              <w:top w:val="nil"/>
              <w:left w:val="single" w:sz="4" w:space="0" w:color="auto"/>
              <w:bottom w:val="single" w:sz="4" w:space="0" w:color="auto"/>
              <w:right w:val="single" w:sz="4" w:space="0" w:color="auto"/>
            </w:tcBorders>
            <w:shd w:val="clear" w:color="auto" w:fill="auto"/>
            <w:noWrap/>
            <w:vAlign w:val="bottom"/>
            <w:hideMark/>
          </w:tcPr>
          <w:p w14:paraId="5D190729" w14:textId="77777777" w:rsidR="009079B9" w:rsidRPr="00F05FB8" w:rsidRDefault="009079B9" w:rsidP="004E4F30">
            <w:pPr>
              <w:jc w:val="right"/>
              <w:rPr>
                <w:rFonts w:ascii="Arial Narrow" w:hAnsi="Arial Narrow"/>
                <w:color w:val="000000"/>
                <w:szCs w:val="24"/>
                <w:lang w:val="es-ES"/>
              </w:rPr>
            </w:pPr>
            <w:r w:rsidRPr="00F05FB8">
              <w:rPr>
                <w:rFonts w:ascii="Arial Narrow" w:hAnsi="Arial Narrow"/>
                <w:color w:val="000000"/>
                <w:szCs w:val="24"/>
                <w:lang w:val="es-ES"/>
              </w:rPr>
              <w:t>2</w:t>
            </w:r>
          </w:p>
        </w:tc>
        <w:tc>
          <w:tcPr>
            <w:tcW w:w="705" w:type="pct"/>
            <w:tcBorders>
              <w:top w:val="nil"/>
              <w:left w:val="nil"/>
              <w:bottom w:val="single" w:sz="4" w:space="0" w:color="auto"/>
              <w:right w:val="single" w:sz="4" w:space="0" w:color="auto"/>
            </w:tcBorders>
            <w:shd w:val="clear" w:color="auto" w:fill="auto"/>
            <w:noWrap/>
            <w:vAlign w:val="bottom"/>
            <w:hideMark/>
          </w:tcPr>
          <w:p w14:paraId="2434A981"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591" w:type="pct"/>
            <w:tcBorders>
              <w:top w:val="nil"/>
              <w:left w:val="nil"/>
              <w:bottom w:val="single" w:sz="4" w:space="0" w:color="auto"/>
              <w:right w:val="single" w:sz="4" w:space="0" w:color="auto"/>
            </w:tcBorders>
            <w:shd w:val="clear" w:color="auto" w:fill="auto"/>
            <w:noWrap/>
            <w:vAlign w:val="bottom"/>
            <w:hideMark/>
          </w:tcPr>
          <w:p w14:paraId="13578C23"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618" w:type="pct"/>
            <w:tcBorders>
              <w:top w:val="nil"/>
              <w:left w:val="nil"/>
              <w:bottom w:val="single" w:sz="4" w:space="0" w:color="auto"/>
              <w:right w:val="single" w:sz="4" w:space="0" w:color="auto"/>
            </w:tcBorders>
            <w:shd w:val="clear" w:color="auto" w:fill="auto"/>
            <w:noWrap/>
            <w:vAlign w:val="bottom"/>
          </w:tcPr>
          <w:p w14:paraId="20A7DF20" w14:textId="77777777" w:rsidR="009079B9" w:rsidRPr="00F05FB8" w:rsidRDefault="009079B9" w:rsidP="004E4F30">
            <w:pPr>
              <w:rPr>
                <w:rFonts w:ascii="Arial Narrow" w:hAnsi="Arial Narrow"/>
                <w:color w:val="000000"/>
                <w:szCs w:val="24"/>
                <w:lang w:val="es-ES"/>
              </w:rPr>
            </w:pPr>
          </w:p>
        </w:tc>
        <w:tc>
          <w:tcPr>
            <w:tcW w:w="717" w:type="pct"/>
            <w:tcBorders>
              <w:top w:val="nil"/>
              <w:left w:val="nil"/>
              <w:bottom w:val="single" w:sz="4" w:space="0" w:color="auto"/>
              <w:right w:val="single" w:sz="4" w:space="0" w:color="auto"/>
            </w:tcBorders>
            <w:shd w:val="clear" w:color="auto" w:fill="auto"/>
            <w:noWrap/>
            <w:vAlign w:val="bottom"/>
          </w:tcPr>
          <w:p w14:paraId="6327A23E" w14:textId="77777777" w:rsidR="009079B9" w:rsidRPr="00F05FB8" w:rsidRDefault="009079B9" w:rsidP="004E4F30">
            <w:pPr>
              <w:rPr>
                <w:rFonts w:ascii="Arial Narrow" w:hAnsi="Arial Narrow"/>
                <w:color w:val="000000"/>
                <w:szCs w:val="24"/>
                <w:lang w:val="es-ES"/>
              </w:rPr>
            </w:pPr>
          </w:p>
        </w:tc>
        <w:tc>
          <w:tcPr>
            <w:tcW w:w="613" w:type="pct"/>
            <w:tcBorders>
              <w:top w:val="nil"/>
              <w:left w:val="nil"/>
              <w:bottom w:val="single" w:sz="4" w:space="0" w:color="auto"/>
              <w:right w:val="single" w:sz="4" w:space="0" w:color="auto"/>
            </w:tcBorders>
            <w:shd w:val="clear" w:color="auto" w:fill="auto"/>
            <w:noWrap/>
            <w:vAlign w:val="bottom"/>
          </w:tcPr>
          <w:p w14:paraId="028819A4" w14:textId="77777777" w:rsidR="009079B9" w:rsidRPr="00F05FB8" w:rsidRDefault="009079B9" w:rsidP="004E4F30">
            <w:pPr>
              <w:rPr>
                <w:rFonts w:ascii="Arial Narrow" w:hAnsi="Arial Narrow"/>
                <w:color w:val="000000"/>
                <w:szCs w:val="24"/>
                <w:lang w:val="es-ES"/>
              </w:rPr>
            </w:pPr>
          </w:p>
        </w:tc>
        <w:tc>
          <w:tcPr>
            <w:tcW w:w="205" w:type="pct"/>
            <w:tcBorders>
              <w:top w:val="nil"/>
              <w:left w:val="nil"/>
              <w:bottom w:val="single" w:sz="4" w:space="0" w:color="auto"/>
              <w:right w:val="single" w:sz="4" w:space="0" w:color="auto"/>
            </w:tcBorders>
            <w:shd w:val="clear" w:color="auto" w:fill="auto"/>
            <w:noWrap/>
            <w:vAlign w:val="bottom"/>
            <w:hideMark/>
          </w:tcPr>
          <w:p w14:paraId="3A4C5862"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205" w:type="pct"/>
            <w:tcBorders>
              <w:top w:val="nil"/>
              <w:left w:val="nil"/>
              <w:bottom w:val="single" w:sz="4" w:space="0" w:color="auto"/>
              <w:right w:val="single" w:sz="4" w:space="0" w:color="auto"/>
            </w:tcBorders>
            <w:shd w:val="clear" w:color="auto" w:fill="auto"/>
            <w:noWrap/>
            <w:vAlign w:val="bottom"/>
            <w:hideMark/>
          </w:tcPr>
          <w:p w14:paraId="1DE77D19"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206" w:type="pct"/>
            <w:tcBorders>
              <w:top w:val="nil"/>
              <w:left w:val="nil"/>
              <w:bottom w:val="single" w:sz="4" w:space="0" w:color="auto"/>
              <w:right w:val="single" w:sz="4" w:space="0" w:color="auto"/>
            </w:tcBorders>
            <w:shd w:val="clear" w:color="auto" w:fill="auto"/>
            <w:noWrap/>
            <w:vAlign w:val="bottom"/>
            <w:hideMark/>
          </w:tcPr>
          <w:p w14:paraId="54B6FC3A"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276" w:type="pct"/>
            <w:tcBorders>
              <w:top w:val="nil"/>
              <w:left w:val="nil"/>
              <w:bottom w:val="single" w:sz="4" w:space="0" w:color="auto"/>
              <w:right w:val="single" w:sz="4" w:space="0" w:color="auto"/>
            </w:tcBorders>
            <w:shd w:val="clear" w:color="auto" w:fill="auto"/>
            <w:noWrap/>
            <w:vAlign w:val="bottom"/>
            <w:hideMark/>
          </w:tcPr>
          <w:p w14:paraId="0AF7163D"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276" w:type="pct"/>
            <w:tcBorders>
              <w:top w:val="nil"/>
              <w:left w:val="nil"/>
              <w:bottom w:val="single" w:sz="4" w:space="0" w:color="auto"/>
              <w:right w:val="single" w:sz="4" w:space="0" w:color="auto"/>
            </w:tcBorders>
            <w:shd w:val="clear" w:color="auto" w:fill="auto"/>
            <w:noWrap/>
            <w:vAlign w:val="bottom"/>
            <w:hideMark/>
          </w:tcPr>
          <w:p w14:paraId="441CDB7B"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c>
          <w:tcPr>
            <w:tcW w:w="279" w:type="pct"/>
            <w:tcBorders>
              <w:top w:val="nil"/>
              <w:left w:val="nil"/>
              <w:bottom w:val="single" w:sz="4" w:space="0" w:color="auto"/>
              <w:right w:val="single" w:sz="4" w:space="0" w:color="auto"/>
            </w:tcBorders>
            <w:shd w:val="clear" w:color="auto" w:fill="auto"/>
            <w:noWrap/>
            <w:vAlign w:val="bottom"/>
            <w:hideMark/>
          </w:tcPr>
          <w:p w14:paraId="221CD5CD"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 </w:t>
            </w:r>
          </w:p>
        </w:tc>
      </w:tr>
      <w:tr w:rsidR="009079B9" w:rsidRPr="00F05FB8" w14:paraId="347C1466" w14:textId="77777777" w:rsidTr="004E4F30">
        <w:trPr>
          <w:trHeight w:val="315"/>
        </w:trPr>
        <w:tc>
          <w:tcPr>
            <w:tcW w:w="309" w:type="pct"/>
            <w:tcBorders>
              <w:top w:val="nil"/>
              <w:left w:val="single" w:sz="4" w:space="0" w:color="auto"/>
              <w:bottom w:val="single" w:sz="4" w:space="0" w:color="auto"/>
              <w:right w:val="single" w:sz="4" w:space="0" w:color="auto"/>
            </w:tcBorders>
            <w:shd w:val="clear" w:color="auto" w:fill="auto"/>
            <w:noWrap/>
            <w:vAlign w:val="bottom"/>
          </w:tcPr>
          <w:p w14:paraId="6C3E2F99" w14:textId="77777777" w:rsidR="009079B9" w:rsidRPr="00F05FB8" w:rsidRDefault="009079B9" w:rsidP="004E4F30">
            <w:pPr>
              <w:jc w:val="right"/>
              <w:rPr>
                <w:rFonts w:ascii="Arial Narrow" w:hAnsi="Arial Narrow"/>
                <w:color w:val="000000"/>
                <w:szCs w:val="24"/>
                <w:lang w:val="es-ES"/>
              </w:rPr>
            </w:pPr>
            <w:r w:rsidRPr="00F05FB8">
              <w:rPr>
                <w:rFonts w:ascii="Arial Narrow" w:hAnsi="Arial Narrow"/>
                <w:color w:val="000000"/>
                <w:szCs w:val="24"/>
                <w:lang w:val="es-ES"/>
              </w:rPr>
              <w:t>3</w:t>
            </w:r>
          </w:p>
        </w:tc>
        <w:tc>
          <w:tcPr>
            <w:tcW w:w="705" w:type="pct"/>
            <w:tcBorders>
              <w:top w:val="nil"/>
              <w:left w:val="nil"/>
              <w:bottom w:val="single" w:sz="4" w:space="0" w:color="auto"/>
              <w:right w:val="single" w:sz="4" w:space="0" w:color="auto"/>
            </w:tcBorders>
            <w:shd w:val="clear" w:color="auto" w:fill="auto"/>
            <w:noWrap/>
            <w:vAlign w:val="bottom"/>
          </w:tcPr>
          <w:p w14:paraId="28B4EC8E" w14:textId="77777777" w:rsidR="009079B9" w:rsidRPr="00F05FB8" w:rsidRDefault="009079B9" w:rsidP="004E4F30">
            <w:pPr>
              <w:rPr>
                <w:rFonts w:ascii="Arial Narrow" w:hAnsi="Arial Narrow"/>
                <w:color w:val="000000"/>
                <w:szCs w:val="24"/>
                <w:lang w:val="es-ES"/>
              </w:rPr>
            </w:pPr>
          </w:p>
        </w:tc>
        <w:tc>
          <w:tcPr>
            <w:tcW w:w="591" w:type="pct"/>
            <w:tcBorders>
              <w:top w:val="nil"/>
              <w:left w:val="nil"/>
              <w:bottom w:val="single" w:sz="4" w:space="0" w:color="auto"/>
              <w:right w:val="single" w:sz="4" w:space="0" w:color="auto"/>
            </w:tcBorders>
            <w:shd w:val="clear" w:color="auto" w:fill="auto"/>
            <w:noWrap/>
            <w:vAlign w:val="bottom"/>
          </w:tcPr>
          <w:p w14:paraId="3FE3D3AF" w14:textId="77777777" w:rsidR="009079B9" w:rsidRPr="00F05FB8" w:rsidRDefault="009079B9" w:rsidP="004E4F30">
            <w:pPr>
              <w:rPr>
                <w:rFonts w:ascii="Arial Narrow" w:hAnsi="Arial Narrow"/>
                <w:color w:val="000000"/>
                <w:szCs w:val="24"/>
                <w:lang w:val="es-ES"/>
              </w:rPr>
            </w:pPr>
          </w:p>
        </w:tc>
        <w:tc>
          <w:tcPr>
            <w:tcW w:w="618" w:type="pct"/>
            <w:tcBorders>
              <w:top w:val="nil"/>
              <w:left w:val="nil"/>
              <w:bottom w:val="single" w:sz="4" w:space="0" w:color="auto"/>
              <w:right w:val="single" w:sz="4" w:space="0" w:color="auto"/>
            </w:tcBorders>
            <w:shd w:val="clear" w:color="auto" w:fill="auto"/>
            <w:noWrap/>
            <w:vAlign w:val="bottom"/>
          </w:tcPr>
          <w:p w14:paraId="223CC116" w14:textId="77777777" w:rsidR="009079B9" w:rsidRPr="00F05FB8" w:rsidRDefault="009079B9" w:rsidP="004E4F30">
            <w:pPr>
              <w:rPr>
                <w:rFonts w:ascii="Arial Narrow" w:hAnsi="Arial Narrow"/>
                <w:color w:val="000000"/>
                <w:szCs w:val="24"/>
                <w:lang w:val="es-ES"/>
              </w:rPr>
            </w:pPr>
          </w:p>
        </w:tc>
        <w:tc>
          <w:tcPr>
            <w:tcW w:w="717" w:type="pct"/>
            <w:tcBorders>
              <w:top w:val="nil"/>
              <w:left w:val="nil"/>
              <w:bottom w:val="single" w:sz="4" w:space="0" w:color="auto"/>
              <w:right w:val="single" w:sz="4" w:space="0" w:color="auto"/>
            </w:tcBorders>
            <w:shd w:val="clear" w:color="auto" w:fill="auto"/>
            <w:noWrap/>
            <w:vAlign w:val="bottom"/>
          </w:tcPr>
          <w:p w14:paraId="0FC81AAC" w14:textId="77777777" w:rsidR="009079B9" w:rsidRPr="00F05FB8" w:rsidRDefault="009079B9" w:rsidP="004E4F30">
            <w:pPr>
              <w:rPr>
                <w:rFonts w:ascii="Arial Narrow" w:hAnsi="Arial Narrow"/>
                <w:color w:val="000000"/>
                <w:szCs w:val="24"/>
                <w:lang w:val="es-ES"/>
              </w:rPr>
            </w:pPr>
          </w:p>
        </w:tc>
        <w:tc>
          <w:tcPr>
            <w:tcW w:w="613" w:type="pct"/>
            <w:tcBorders>
              <w:top w:val="nil"/>
              <w:left w:val="nil"/>
              <w:bottom w:val="single" w:sz="4" w:space="0" w:color="auto"/>
              <w:right w:val="single" w:sz="4" w:space="0" w:color="auto"/>
            </w:tcBorders>
            <w:shd w:val="clear" w:color="auto" w:fill="auto"/>
            <w:noWrap/>
            <w:vAlign w:val="bottom"/>
          </w:tcPr>
          <w:p w14:paraId="0AB3FC5F" w14:textId="77777777" w:rsidR="009079B9" w:rsidRPr="00F05FB8" w:rsidRDefault="009079B9" w:rsidP="004E4F30">
            <w:pPr>
              <w:rPr>
                <w:rFonts w:ascii="Arial Narrow" w:hAnsi="Arial Narrow"/>
                <w:color w:val="000000"/>
                <w:szCs w:val="24"/>
                <w:lang w:val="es-ES"/>
              </w:rPr>
            </w:pPr>
          </w:p>
        </w:tc>
        <w:tc>
          <w:tcPr>
            <w:tcW w:w="205" w:type="pct"/>
            <w:tcBorders>
              <w:top w:val="nil"/>
              <w:left w:val="nil"/>
              <w:bottom w:val="single" w:sz="4" w:space="0" w:color="auto"/>
              <w:right w:val="single" w:sz="4" w:space="0" w:color="auto"/>
            </w:tcBorders>
            <w:shd w:val="clear" w:color="auto" w:fill="auto"/>
            <w:noWrap/>
            <w:vAlign w:val="bottom"/>
          </w:tcPr>
          <w:p w14:paraId="35E591B8" w14:textId="77777777" w:rsidR="009079B9" w:rsidRPr="00F05FB8" w:rsidRDefault="009079B9" w:rsidP="004E4F30">
            <w:pPr>
              <w:rPr>
                <w:rFonts w:ascii="Arial Narrow" w:hAnsi="Arial Narrow"/>
                <w:color w:val="000000"/>
                <w:szCs w:val="24"/>
                <w:lang w:val="es-ES"/>
              </w:rPr>
            </w:pPr>
          </w:p>
        </w:tc>
        <w:tc>
          <w:tcPr>
            <w:tcW w:w="205" w:type="pct"/>
            <w:tcBorders>
              <w:top w:val="nil"/>
              <w:left w:val="nil"/>
              <w:bottom w:val="single" w:sz="4" w:space="0" w:color="auto"/>
              <w:right w:val="single" w:sz="4" w:space="0" w:color="auto"/>
            </w:tcBorders>
            <w:shd w:val="clear" w:color="auto" w:fill="auto"/>
            <w:noWrap/>
            <w:vAlign w:val="bottom"/>
          </w:tcPr>
          <w:p w14:paraId="43140514" w14:textId="77777777" w:rsidR="009079B9" w:rsidRPr="00F05FB8" w:rsidRDefault="009079B9" w:rsidP="004E4F30">
            <w:pPr>
              <w:rPr>
                <w:rFonts w:ascii="Arial Narrow" w:hAnsi="Arial Narrow"/>
                <w:color w:val="000000"/>
                <w:szCs w:val="24"/>
                <w:lang w:val="es-ES"/>
              </w:rPr>
            </w:pPr>
          </w:p>
        </w:tc>
        <w:tc>
          <w:tcPr>
            <w:tcW w:w="206" w:type="pct"/>
            <w:tcBorders>
              <w:top w:val="nil"/>
              <w:left w:val="nil"/>
              <w:bottom w:val="single" w:sz="4" w:space="0" w:color="auto"/>
              <w:right w:val="single" w:sz="4" w:space="0" w:color="auto"/>
            </w:tcBorders>
            <w:shd w:val="clear" w:color="auto" w:fill="auto"/>
            <w:noWrap/>
            <w:vAlign w:val="bottom"/>
          </w:tcPr>
          <w:p w14:paraId="7213A3CF" w14:textId="77777777" w:rsidR="009079B9" w:rsidRPr="00F05FB8" w:rsidRDefault="009079B9" w:rsidP="004E4F30">
            <w:pPr>
              <w:rPr>
                <w:rFonts w:ascii="Arial Narrow" w:hAnsi="Arial Narrow"/>
                <w:color w:val="000000"/>
                <w:szCs w:val="24"/>
                <w:lang w:val="es-ES"/>
              </w:rPr>
            </w:pPr>
          </w:p>
        </w:tc>
        <w:tc>
          <w:tcPr>
            <w:tcW w:w="276" w:type="pct"/>
            <w:tcBorders>
              <w:top w:val="nil"/>
              <w:left w:val="nil"/>
              <w:bottom w:val="single" w:sz="4" w:space="0" w:color="auto"/>
              <w:right w:val="single" w:sz="4" w:space="0" w:color="auto"/>
            </w:tcBorders>
            <w:shd w:val="clear" w:color="auto" w:fill="auto"/>
            <w:noWrap/>
            <w:vAlign w:val="bottom"/>
          </w:tcPr>
          <w:p w14:paraId="76802A57" w14:textId="77777777" w:rsidR="009079B9" w:rsidRPr="00F05FB8" w:rsidRDefault="009079B9" w:rsidP="004E4F30">
            <w:pPr>
              <w:rPr>
                <w:rFonts w:ascii="Arial Narrow" w:hAnsi="Arial Narrow"/>
                <w:color w:val="000000"/>
                <w:szCs w:val="24"/>
                <w:lang w:val="es-ES"/>
              </w:rPr>
            </w:pPr>
          </w:p>
        </w:tc>
        <w:tc>
          <w:tcPr>
            <w:tcW w:w="276" w:type="pct"/>
            <w:tcBorders>
              <w:top w:val="nil"/>
              <w:left w:val="nil"/>
              <w:bottom w:val="single" w:sz="4" w:space="0" w:color="auto"/>
              <w:right w:val="single" w:sz="4" w:space="0" w:color="auto"/>
            </w:tcBorders>
            <w:shd w:val="clear" w:color="auto" w:fill="auto"/>
            <w:noWrap/>
            <w:vAlign w:val="bottom"/>
          </w:tcPr>
          <w:p w14:paraId="2DE54C69" w14:textId="77777777" w:rsidR="009079B9" w:rsidRPr="00F05FB8" w:rsidRDefault="009079B9" w:rsidP="004E4F30">
            <w:pPr>
              <w:rPr>
                <w:rFonts w:ascii="Arial Narrow" w:hAnsi="Arial Narrow"/>
                <w:color w:val="000000"/>
                <w:szCs w:val="24"/>
                <w:lang w:val="es-ES"/>
              </w:rPr>
            </w:pPr>
          </w:p>
        </w:tc>
        <w:tc>
          <w:tcPr>
            <w:tcW w:w="279" w:type="pct"/>
            <w:tcBorders>
              <w:top w:val="nil"/>
              <w:left w:val="nil"/>
              <w:bottom w:val="single" w:sz="4" w:space="0" w:color="auto"/>
              <w:right w:val="single" w:sz="4" w:space="0" w:color="auto"/>
            </w:tcBorders>
            <w:shd w:val="clear" w:color="auto" w:fill="auto"/>
            <w:noWrap/>
            <w:vAlign w:val="bottom"/>
          </w:tcPr>
          <w:p w14:paraId="50B114E9" w14:textId="77777777" w:rsidR="009079B9" w:rsidRPr="00F05FB8" w:rsidRDefault="009079B9" w:rsidP="004E4F30">
            <w:pPr>
              <w:rPr>
                <w:rFonts w:ascii="Arial Narrow" w:hAnsi="Arial Narrow"/>
                <w:color w:val="000000"/>
                <w:szCs w:val="24"/>
                <w:lang w:val="es-ES"/>
              </w:rPr>
            </w:pPr>
          </w:p>
        </w:tc>
      </w:tr>
      <w:tr w:rsidR="009079B9" w:rsidRPr="00F05FB8" w14:paraId="6C66E39A" w14:textId="77777777" w:rsidTr="004E4F30">
        <w:trPr>
          <w:trHeight w:val="315"/>
        </w:trPr>
        <w:tc>
          <w:tcPr>
            <w:tcW w:w="2940" w:type="pct"/>
            <w:gridSpan w:val="5"/>
            <w:tcBorders>
              <w:top w:val="nil"/>
              <w:left w:val="single" w:sz="4" w:space="0" w:color="auto"/>
              <w:bottom w:val="single" w:sz="4" w:space="0" w:color="auto"/>
              <w:right w:val="single" w:sz="4" w:space="0" w:color="auto"/>
            </w:tcBorders>
            <w:shd w:val="clear" w:color="auto" w:fill="auto"/>
            <w:noWrap/>
            <w:vAlign w:val="bottom"/>
            <w:hideMark/>
          </w:tcPr>
          <w:p w14:paraId="17275A29" w14:textId="77777777" w:rsidR="009079B9" w:rsidRPr="00F05FB8" w:rsidRDefault="009079B9" w:rsidP="004E4F30">
            <w:pPr>
              <w:jc w:val="center"/>
              <w:rPr>
                <w:rFonts w:ascii="Arial Narrow" w:hAnsi="Arial Narrow"/>
                <w:b/>
                <w:bCs/>
                <w:color w:val="000000"/>
                <w:szCs w:val="24"/>
                <w:lang w:val="es-ES"/>
              </w:rPr>
            </w:pPr>
            <w:r w:rsidRPr="00F05FB8">
              <w:rPr>
                <w:rFonts w:ascii="Arial Narrow" w:hAnsi="Arial Narrow"/>
                <w:b/>
                <w:bCs/>
                <w:color w:val="000000"/>
                <w:szCs w:val="24"/>
                <w:lang w:val="es-ES"/>
              </w:rPr>
              <w:t>Valor Total de los Contratos</w:t>
            </w:r>
          </w:p>
        </w:tc>
        <w:tc>
          <w:tcPr>
            <w:tcW w:w="613" w:type="pct"/>
            <w:tcBorders>
              <w:top w:val="nil"/>
              <w:left w:val="nil"/>
              <w:bottom w:val="single" w:sz="4" w:space="0" w:color="auto"/>
              <w:right w:val="single" w:sz="4" w:space="0" w:color="auto"/>
            </w:tcBorders>
            <w:shd w:val="clear" w:color="auto" w:fill="auto"/>
            <w:noWrap/>
            <w:vAlign w:val="bottom"/>
            <w:hideMark/>
          </w:tcPr>
          <w:p w14:paraId="5BBA86D9" w14:textId="77777777" w:rsidR="009079B9" w:rsidRPr="00F05FB8" w:rsidRDefault="009079B9" w:rsidP="004E4F30">
            <w:pPr>
              <w:rPr>
                <w:rFonts w:ascii="Arial Narrow" w:hAnsi="Arial Narrow"/>
                <w:b/>
                <w:bCs/>
                <w:color w:val="000000"/>
                <w:szCs w:val="24"/>
                <w:lang w:val="es-ES"/>
              </w:rPr>
            </w:pPr>
            <w:r w:rsidRPr="00F05FB8">
              <w:rPr>
                <w:rFonts w:ascii="Arial Narrow" w:hAnsi="Arial Narrow"/>
                <w:b/>
                <w:bCs/>
                <w:color w:val="000000"/>
                <w:szCs w:val="24"/>
                <w:lang w:val="es-ES"/>
              </w:rPr>
              <w:t xml:space="preserve"> </w:t>
            </w:r>
          </w:p>
        </w:tc>
        <w:tc>
          <w:tcPr>
            <w:tcW w:w="1447" w:type="pct"/>
            <w:gridSpan w:val="6"/>
            <w:tcBorders>
              <w:top w:val="nil"/>
              <w:left w:val="nil"/>
              <w:bottom w:val="single" w:sz="4" w:space="0" w:color="auto"/>
              <w:right w:val="single" w:sz="4" w:space="0" w:color="000000"/>
            </w:tcBorders>
            <w:shd w:val="clear" w:color="auto" w:fill="auto"/>
            <w:noWrap/>
            <w:vAlign w:val="bottom"/>
            <w:hideMark/>
          </w:tcPr>
          <w:p w14:paraId="1DD41644" w14:textId="77777777" w:rsidR="009079B9" w:rsidRPr="00F05FB8" w:rsidRDefault="009079B9" w:rsidP="004E4F30">
            <w:pPr>
              <w:jc w:val="center"/>
              <w:rPr>
                <w:rFonts w:ascii="Arial Narrow" w:hAnsi="Arial Narrow"/>
                <w:color w:val="000000"/>
                <w:szCs w:val="24"/>
                <w:lang w:val="es-ES"/>
              </w:rPr>
            </w:pPr>
            <w:r w:rsidRPr="00F05FB8">
              <w:rPr>
                <w:rFonts w:ascii="Arial Narrow" w:hAnsi="Arial Narrow"/>
                <w:color w:val="000000"/>
                <w:szCs w:val="24"/>
                <w:lang w:val="es-ES"/>
              </w:rPr>
              <w:t> </w:t>
            </w:r>
          </w:p>
        </w:tc>
      </w:tr>
      <w:tr w:rsidR="009079B9" w:rsidRPr="00F05FB8" w14:paraId="3D23F4FD" w14:textId="77777777" w:rsidTr="004E4F30">
        <w:trPr>
          <w:trHeight w:val="688"/>
        </w:trPr>
        <w:tc>
          <w:tcPr>
            <w:tcW w:w="5000"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42366DED" w14:textId="77777777" w:rsidR="009079B9" w:rsidRPr="00F05FB8" w:rsidRDefault="009079B9" w:rsidP="004E4F30">
            <w:pPr>
              <w:rPr>
                <w:rFonts w:ascii="Arial Narrow" w:hAnsi="Arial Narrow"/>
                <w:color w:val="000000"/>
                <w:szCs w:val="24"/>
                <w:lang w:val="es-ES"/>
              </w:rPr>
            </w:pPr>
            <w:r w:rsidRPr="00F05FB8">
              <w:rPr>
                <w:rFonts w:ascii="Arial Narrow" w:hAnsi="Arial Narrow"/>
                <w:color w:val="000000"/>
                <w:szCs w:val="24"/>
                <w:lang w:val="es-ES"/>
              </w:rPr>
              <w:t>Nota: Se deben adjuntar y relacionar las certificaciones de la más reciente a la más antigua, cabe aclarar que prevalecerá la información suministrada en los contratos y certificaciones.</w:t>
            </w:r>
          </w:p>
        </w:tc>
      </w:tr>
    </w:tbl>
    <w:p w14:paraId="277A6A39" w14:textId="77777777" w:rsidR="009079B9" w:rsidRPr="00F05FB8" w:rsidRDefault="009079B9" w:rsidP="009079B9">
      <w:pPr>
        <w:tabs>
          <w:tab w:val="left" w:pos="426"/>
        </w:tabs>
        <w:jc w:val="center"/>
        <w:rPr>
          <w:rFonts w:ascii="Arial Narrow" w:hAnsi="Arial Narrow" w:cs="Arial"/>
          <w:b/>
          <w:szCs w:val="24"/>
          <w:lang w:val="es-ES"/>
        </w:rPr>
      </w:pPr>
    </w:p>
    <w:tbl>
      <w:tblPr>
        <w:tblW w:w="9600" w:type="dxa"/>
        <w:tblInd w:w="55" w:type="dxa"/>
        <w:tblCellMar>
          <w:left w:w="70" w:type="dxa"/>
          <w:right w:w="70" w:type="dxa"/>
        </w:tblCellMar>
        <w:tblLook w:val="04A0" w:firstRow="1" w:lastRow="0" w:firstColumn="1" w:lastColumn="0" w:noHBand="0" w:noVBand="1"/>
      </w:tblPr>
      <w:tblGrid>
        <w:gridCol w:w="6200"/>
        <w:gridCol w:w="3400"/>
      </w:tblGrid>
      <w:tr w:rsidR="009079B9" w:rsidRPr="00F05FB8" w14:paraId="12DC6905" w14:textId="77777777" w:rsidTr="004E4F30">
        <w:trPr>
          <w:gridAfter w:val="1"/>
          <w:wAfter w:w="3400" w:type="dxa"/>
          <w:trHeight w:val="330"/>
        </w:trPr>
        <w:tc>
          <w:tcPr>
            <w:tcW w:w="6200" w:type="dxa"/>
            <w:shd w:val="clear" w:color="auto" w:fill="auto"/>
            <w:vAlign w:val="center"/>
            <w:hideMark/>
          </w:tcPr>
          <w:p w14:paraId="1E49DE28" w14:textId="77777777" w:rsidR="009079B9" w:rsidRPr="00F05FB8" w:rsidRDefault="009079B9" w:rsidP="004E4F30">
            <w:pPr>
              <w:rPr>
                <w:rFonts w:ascii="Arial Narrow" w:hAnsi="Arial Narrow" w:cs="Arial"/>
                <w:szCs w:val="24"/>
              </w:rPr>
            </w:pPr>
            <w:r w:rsidRPr="00F05FB8">
              <w:rPr>
                <w:rFonts w:ascii="Arial Narrow" w:hAnsi="Arial Narrow" w:cs="Arial"/>
                <w:szCs w:val="24"/>
              </w:rPr>
              <w:t>Atentamente:</w:t>
            </w:r>
          </w:p>
        </w:tc>
      </w:tr>
      <w:tr w:rsidR="009079B9" w:rsidRPr="00F05FB8" w14:paraId="4DBD05A0" w14:textId="77777777" w:rsidTr="004E4F30">
        <w:trPr>
          <w:gridAfter w:val="1"/>
          <w:wAfter w:w="3400" w:type="dxa"/>
          <w:trHeight w:val="330"/>
        </w:trPr>
        <w:tc>
          <w:tcPr>
            <w:tcW w:w="6200" w:type="dxa"/>
            <w:shd w:val="clear" w:color="auto" w:fill="auto"/>
            <w:vAlign w:val="center"/>
            <w:hideMark/>
          </w:tcPr>
          <w:p w14:paraId="2CB5990B" w14:textId="77777777" w:rsidR="009079B9" w:rsidRPr="00F05FB8" w:rsidRDefault="009079B9" w:rsidP="004E4F30">
            <w:pPr>
              <w:rPr>
                <w:rFonts w:ascii="Arial Narrow" w:hAnsi="Arial Narrow" w:cs="Arial"/>
                <w:szCs w:val="24"/>
              </w:rPr>
            </w:pPr>
          </w:p>
        </w:tc>
      </w:tr>
      <w:tr w:rsidR="009079B9" w:rsidRPr="00F05FB8" w14:paraId="3F7FEF18" w14:textId="77777777" w:rsidTr="004E4F30">
        <w:trPr>
          <w:gridAfter w:val="1"/>
          <w:wAfter w:w="3400" w:type="dxa"/>
          <w:trHeight w:val="330"/>
        </w:trPr>
        <w:tc>
          <w:tcPr>
            <w:tcW w:w="6200" w:type="dxa"/>
            <w:shd w:val="clear" w:color="auto" w:fill="auto"/>
            <w:vAlign w:val="center"/>
          </w:tcPr>
          <w:p w14:paraId="678DA1AA" w14:textId="77777777" w:rsidR="009079B9" w:rsidRPr="00F05FB8" w:rsidRDefault="009079B9" w:rsidP="004E4F30">
            <w:pPr>
              <w:rPr>
                <w:rFonts w:ascii="Arial Narrow" w:hAnsi="Arial Narrow" w:cs="Arial"/>
                <w:szCs w:val="24"/>
              </w:rPr>
            </w:pPr>
          </w:p>
        </w:tc>
      </w:tr>
      <w:tr w:rsidR="009079B9" w:rsidRPr="00F05FB8" w14:paraId="7F49A380" w14:textId="77777777" w:rsidTr="004E4F30">
        <w:trPr>
          <w:gridAfter w:val="1"/>
          <w:wAfter w:w="3400" w:type="dxa"/>
          <w:trHeight w:val="330"/>
        </w:trPr>
        <w:tc>
          <w:tcPr>
            <w:tcW w:w="6200" w:type="dxa"/>
            <w:shd w:val="clear" w:color="auto" w:fill="auto"/>
            <w:vAlign w:val="center"/>
          </w:tcPr>
          <w:p w14:paraId="2A043A9F" w14:textId="77777777" w:rsidR="009079B9" w:rsidRPr="00F05FB8" w:rsidRDefault="009079B9" w:rsidP="004E4F30">
            <w:pPr>
              <w:rPr>
                <w:rFonts w:ascii="Arial Narrow" w:hAnsi="Arial Narrow" w:cs="Arial"/>
                <w:szCs w:val="24"/>
              </w:rPr>
            </w:pPr>
          </w:p>
        </w:tc>
      </w:tr>
      <w:tr w:rsidR="009079B9" w:rsidRPr="00F05FB8" w14:paraId="25F191DE" w14:textId="77777777" w:rsidTr="004E4F30">
        <w:trPr>
          <w:gridAfter w:val="1"/>
          <w:wAfter w:w="3400" w:type="dxa"/>
          <w:trHeight w:val="330"/>
        </w:trPr>
        <w:tc>
          <w:tcPr>
            <w:tcW w:w="6200" w:type="dxa"/>
            <w:shd w:val="clear" w:color="auto" w:fill="auto"/>
            <w:vAlign w:val="center"/>
          </w:tcPr>
          <w:p w14:paraId="4712591D" w14:textId="77777777" w:rsidR="009079B9" w:rsidRPr="00F05FB8" w:rsidRDefault="009079B9" w:rsidP="004E4F30">
            <w:pPr>
              <w:rPr>
                <w:rFonts w:ascii="Arial Narrow" w:hAnsi="Arial Narrow" w:cs="Arial"/>
                <w:szCs w:val="24"/>
              </w:rPr>
            </w:pPr>
          </w:p>
        </w:tc>
      </w:tr>
      <w:tr w:rsidR="009079B9" w:rsidRPr="00F05FB8" w14:paraId="208B9FF2" w14:textId="77777777" w:rsidTr="004E4F30">
        <w:trPr>
          <w:gridAfter w:val="1"/>
          <w:wAfter w:w="3400" w:type="dxa"/>
          <w:trHeight w:val="330"/>
        </w:trPr>
        <w:tc>
          <w:tcPr>
            <w:tcW w:w="6200" w:type="dxa"/>
            <w:shd w:val="clear" w:color="auto" w:fill="auto"/>
            <w:vAlign w:val="center"/>
            <w:hideMark/>
          </w:tcPr>
          <w:p w14:paraId="3F75AD71" w14:textId="77777777" w:rsidR="009079B9" w:rsidRPr="00F05FB8" w:rsidRDefault="009079B9" w:rsidP="004E4F30">
            <w:pPr>
              <w:rPr>
                <w:rFonts w:ascii="Arial Narrow" w:hAnsi="Arial Narrow" w:cs="Arial"/>
                <w:szCs w:val="24"/>
              </w:rPr>
            </w:pPr>
            <w:r w:rsidRPr="00F05FB8">
              <w:rPr>
                <w:rFonts w:ascii="Arial Narrow" w:hAnsi="Arial Narrow" w:cs="Arial"/>
                <w:szCs w:val="24"/>
              </w:rPr>
              <w:t>______________________________</w:t>
            </w:r>
          </w:p>
        </w:tc>
      </w:tr>
      <w:tr w:rsidR="009079B9" w:rsidRPr="00F05FB8" w14:paraId="03F13BBC" w14:textId="77777777" w:rsidTr="004E4F30">
        <w:trPr>
          <w:trHeight w:val="330"/>
        </w:trPr>
        <w:tc>
          <w:tcPr>
            <w:tcW w:w="9600" w:type="dxa"/>
            <w:gridSpan w:val="2"/>
            <w:shd w:val="clear" w:color="auto" w:fill="auto"/>
            <w:vAlign w:val="center"/>
            <w:hideMark/>
          </w:tcPr>
          <w:p w14:paraId="2783BCDD" w14:textId="77777777" w:rsidR="009079B9" w:rsidRPr="00F05FB8" w:rsidRDefault="009079B9" w:rsidP="004E4F30">
            <w:pPr>
              <w:rPr>
                <w:rFonts w:ascii="Arial Narrow" w:hAnsi="Arial Narrow" w:cs="Arial"/>
                <w:szCs w:val="24"/>
              </w:rPr>
            </w:pPr>
            <w:r w:rsidRPr="00F05FB8">
              <w:rPr>
                <w:rFonts w:ascii="Arial Narrow" w:hAnsi="Arial Narrow" w:cs="Arial"/>
                <w:szCs w:val="24"/>
              </w:rPr>
              <w:t>NOMBRE DEL REPRESENTANTE LEGAL:</w:t>
            </w:r>
          </w:p>
        </w:tc>
      </w:tr>
      <w:tr w:rsidR="009079B9" w:rsidRPr="00F05FB8" w14:paraId="42A0563F" w14:textId="77777777" w:rsidTr="004E4F30">
        <w:trPr>
          <w:trHeight w:val="330"/>
        </w:trPr>
        <w:tc>
          <w:tcPr>
            <w:tcW w:w="9600" w:type="dxa"/>
            <w:gridSpan w:val="2"/>
            <w:shd w:val="clear" w:color="auto" w:fill="auto"/>
            <w:vAlign w:val="center"/>
            <w:hideMark/>
          </w:tcPr>
          <w:p w14:paraId="588D5FC8" w14:textId="77777777" w:rsidR="009079B9" w:rsidRPr="00F05FB8" w:rsidRDefault="009079B9" w:rsidP="004E4F30">
            <w:pPr>
              <w:rPr>
                <w:rFonts w:ascii="Arial Narrow" w:hAnsi="Arial Narrow" w:cs="Arial"/>
                <w:szCs w:val="24"/>
              </w:rPr>
            </w:pPr>
            <w:r w:rsidRPr="00F05FB8">
              <w:rPr>
                <w:rFonts w:ascii="Arial Narrow" w:hAnsi="Arial Narrow" w:cs="Arial"/>
                <w:szCs w:val="24"/>
              </w:rPr>
              <w:t>NOMBRE O RAZÓN SOCIAL:</w:t>
            </w:r>
          </w:p>
        </w:tc>
      </w:tr>
      <w:tr w:rsidR="009079B9" w:rsidRPr="00F05FB8" w14:paraId="18579380" w14:textId="77777777" w:rsidTr="004E4F30">
        <w:trPr>
          <w:trHeight w:val="330"/>
        </w:trPr>
        <w:tc>
          <w:tcPr>
            <w:tcW w:w="9600" w:type="dxa"/>
            <w:gridSpan w:val="2"/>
            <w:shd w:val="clear" w:color="auto" w:fill="auto"/>
            <w:vAlign w:val="center"/>
          </w:tcPr>
          <w:p w14:paraId="1C197985" w14:textId="77777777" w:rsidR="009079B9" w:rsidRPr="00F05FB8" w:rsidRDefault="009079B9" w:rsidP="004E4F30">
            <w:pPr>
              <w:rPr>
                <w:rFonts w:ascii="Arial Narrow" w:hAnsi="Arial Narrow" w:cs="Arial"/>
                <w:szCs w:val="24"/>
              </w:rPr>
            </w:pPr>
            <w:r w:rsidRPr="00F05FB8">
              <w:rPr>
                <w:rFonts w:ascii="Arial Narrow" w:hAnsi="Arial Narrow" w:cs="Arial"/>
                <w:szCs w:val="24"/>
              </w:rPr>
              <w:t>DOCUMENTO DE IDENTIDAD:</w:t>
            </w:r>
          </w:p>
        </w:tc>
      </w:tr>
      <w:tr w:rsidR="009079B9" w:rsidRPr="00F05FB8" w14:paraId="21489E13" w14:textId="77777777" w:rsidTr="004E4F30">
        <w:trPr>
          <w:trHeight w:val="95"/>
        </w:trPr>
        <w:tc>
          <w:tcPr>
            <w:tcW w:w="9600" w:type="dxa"/>
            <w:gridSpan w:val="2"/>
            <w:shd w:val="clear" w:color="auto" w:fill="auto"/>
            <w:vAlign w:val="center"/>
            <w:hideMark/>
          </w:tcPr>
          <w:p w14:paraId="72C2411B" w14:textId="77777777" w:rsidR="009079B9" w:rsidRPr="00F05FB8" w:rsidRDefault="009079B9" w:rsidP="004E4F30">
            <w:pPr>
              <w:rPr>
                <w:rFonts w:ascii="Arial Narrow" w:hAnsi="Arial Narrow" w:cs="Arial"/>
                <w:szCs w:val="24"/>
              </w:rPr>
            </w:pPr>
            <w:r w:rsidRPr="00F05FB8">
              <w:rPr>
                <w:rFonts w:ascii="Arial Narrow" w:hAnsi="Arial Narrow" w:cs="Arial"/>
                <w:szCs w:val="24"/>
              </w:rPr>
              <w:t>NIT:</w:t>
            </w:r>
          </w:p>
        </w:tc>
      </w:tr>
    </w:tbl>
    <w:p w14:paraId="79E4FCB7" w14:textId="77777777" w:rsidR="009079B9" w:rsidRPr="00F05FB8" w:rsidRDefault="009079B9" w:rsidP="009079B9">
      <w:pPr>
        <w:rPr>
          <w:rFonts w:ascii="Arial Narrow" w:hAnsi="Arial Narrow" w:cs="Arial"/>
          <w:szCs w:val="24"/>
        </w:rPr>
      </w:pPr>
    </w:p>
    <w:p w14:paraId="60BFF310" w14:textId="77777777" w:rsidR="009079B9" w:rsidRPr="00F05FB8" w:rsidRDefault="009079B9" w:rsidP="009079B9">
      <w:pPr>
        <w:keepNext/>
        <w:jc w:val="center"/>
        <w:outlineLvl w:val="1"/>
        <w:rPr>
          <w:rFonts w:ascii="Arial Narrow" w:hAnsi="Arial Narrow" w:cs="Arial"/>
          <w:b/>
          <w:noProof/>
          <w:szCs w:val="24"/>
        </w:rPr>
      </w:pPr>
    </w:p>
    <w:p w14:paraId="3EDC8CF2" w14:textId="77777777" w:rsidR="009079B9" w:rsidRDefault="009079B9" w:rsidP="009079B9">
      <w:pPr>
        <w:jc w:val="center"/>
        <w:rPr>
          <w:rFonts w:ascii="Arial Narrow" w:hAnsi="Arial Narrow"/>
          <w:szCs w:val="24"/>
        </w:rPr>
      </w:pPr>
    </w:p>
    <w:p w14:paraId="2E17FB7A" w14:textId="77777777" w:rsidR="009079B9" w:rsidRDefault="009079B9" w:rsidP="009079B9">
      <w:pPr>
        <w:jc w:val="center"/>
        <w:rPr>
          <w:rFonts w:ascii="Arial Narrow" w:hAnsi="Arial Narrow"/>
          <w:szCs w:val="24"/>
        </w:rPr>
      </w:pPr>
    </w:p>
    <w:p w14:paraId="29B21909" w14:textId="1FABD00B" w:rsidR="009079B9" w:rsidRDefault="009079B9" w:rsidP="005D6556">
      <w:pPr>
        <w:rPr>
          <w:rFonts w:ascii="Arial Narrow" w:hAnsi="Arial Narrow"/>
          <w:szCs w:val="24"/>
        </w:rPr>
      </w:pPr>
    </w:p>
    <w:sectPr w:rsidR="009079B9" w:rsidSect="004E4F30">
      <w:headerReference w:type="default" r:id="rId23"/>
      <w:footerReference w:type="default" r:id="rId24"/>
      <w:pgSz w:w="12242" w:h="18722" w:code="119"/>
      <w:pgMar w:top="1447" w:right="1701" w:bottom="1701" w:left="1701" w:header="709" w:footer="45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B0D36E" w14:textId="77777777" w:rsidR="001E5727" w:rsidRDefault="001E5727" w:rsidP="009079B9">
      <w:r>
        <w:separator/>
      </w:r>
    </w:p>
  </w:endnote>
  <w:endnote w:type="continuationSeparator" w:id="0">
    <w:p w14:paraId="3A53EC97" w14:textId="77777777" w:rsidR="001E5727" w:rsidRDefault="001E5727" w:rsidP="00907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Gautami">
    <w:panose1 w:val="02000500000000000000"/>
    <w:charset w:val="00"/>
    <w:family w:val="swiss"/>
    <w:pitch w:val="variable"/>
    <w:sig w:usb0="002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01C35" w14:textId="5A42A3F9" w:rsidR="003474AC" w:rsidRPr="005435D3" w:rsidRDefault="003474AC">
    <w:pPr>
      <w:pStyle w:val="Piedepgina"/>
      <w:jc w:val="right"/>
      <w:rPr>
        <w:sz w:val="20"/>
      </w:rPr>
    </w:pPr>
    <w:r w:rsidRPr="005435D3">
      <w:rPr>
        <w:sz w:val="20"/>
      </w:rPr>
      <w:t xml:space="preserve">Página </w:t>
    </w:r>
    <w:r w:rsidRPr="005435D3">
      <w:rPr>
        <w:b/>
        <w:sz w:val="20"/>
      </w:rPr>
      <w:fldChar w:fldCharType="begin"/>
    </w:r>
    <w:r w:rsidRPr="005435D3">
      <w:rPr>
        <w:b/>
        <w:sz w:val="20"/>
      </w:rPr>
      <w:instrText>PAGE</w:instrText>
    </w:r>
    <w:r w:rsidRPr="005435D3">
      <w:rPr>
        <w:b/>
        <w:sz w:val="20"/>
      </w:rPr>
      <w:fldChar w:fldCharType="separate"/>
    </w:r>
    <w:r w:rsidR="00BB1638">
      <w:rPr>
        <w:b/>
        <w:noProof/>
        <w:sz w:val="20"/>
      </w:rPr>
      <w:t>20</w:t>
    </w:r>
    <w:r w:rsidRPr="005435D3">
      <w:rPr>
        <w:b/>
        <w:sz w:val="20"/>
      </w:rPr>
      <w:fldChar w:fldCharType="end"/>
    </w:r>
    <w:r w:rsidRPr="005435D3">
      <w:rPr>
        <w:sz w:val="20"/>
      </w:rPr>
      <w:t xml:space="preserve"> de </w:t>
    </w:r>
    <w:r w:rsidRPr="005435D3">
      <w:rPr>
        <w:b/>
        <w:sz w:val="20"/>
      </w:rPr>
      <w:fldChar w:fldCharType="begin"/>
    </w:r>
    <w:r w:rsidRPr="005435D3">
      <w:rPr>
        <w:b/>
        <w:sz w:val="20"/>
      </w:rPr>
      <w:instrText>NUMPAGES</w:instrText>
    </w:r>
    <w:r w:rsidRPr="005435D3">
      <w:rPr>
        <w:b/>
        <w:sz w:val="20"/>
      </w:rPr>
      <w:fldChar w:fldCharType="separate"/>
    </w:r>
    <w:r w:rsidR="00BB1638">
      <w:rPr>
        <w:b/>
        <w:noProof/>
        <w:sz w:val="20"/>
      </w:rPr>
      <w:t>29</w:t>
    </w:r>
    <w:r w:rsidRPr="005435D3">
      <w:rPr>
        <w:b/>
        <w:sz w:val="20"/>
      </w:rPr>
      <w:fldChar w:fldCharType="end"/>
    </w:r>
  </w:p>
  <w:p w14:paraId="53B70EEB" w14:textId="77777777" w:rsidR="003474AC" w:rsidRDefault="003474A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E0B5E" w14:textId="77777777" w:rsidR="001E5727" w:rsidRDefault="001E5727" w:rsidP="009079B9">
      <w:r>
        <w:separator/>
      </w:r>
    </w:p>
  </w:footnote>
  <w:footnote w:type="continuationSeparator" w:id="0">
    <w:p w14:paraId="34234443" w14:textId="77777777" w:rsidR="001E5727" w:rsidRDefault="001E5727" w:rsidP="009079B9">
      <w:r>
        <w:continuationSeparator/>
      </w:r>
    </w:p>
  </w:footnote>
  <w:footnote w:id="1">
    <w:p w14:paraId="34913237" w14:textId="77777777" w:rsidR="003474AC" w:rsidRDefault="003474AC" w:rsidP="009079B9">
      <w:pPr>
        <w:shd w:val="clear" w:color="auto" w:fill="FFFFFF"/>
        <w:rPr>
          <w:rFonts w:ascii="Calibri" w:hAnsi="Calibri"/>
          <w:color w:val="000000"/>
        </w:rPr>
      </w:pPr>
      <w:r>
        <w:rPr>
          <w:rStyle w:val="Refdenotaalpie"/>
          <w:rFonts w:eastAsia="Calibri"/>
        </w:rPr>
        <w:footnoteRef/>
      </w:r>
      <w:r>
        <w:t xml:space="preserve"> </w:t>
      </w:r>
      <w:r>
        <w:rPr>
          <w:rFonts w:ascii="Arial Narrow" w:hAnsi="Arial Narrow"/>
          <w:color w:val="000000"/>
          <w:sz w:val="12"/>
          <w:szCs w:val="12"/>
        </w:rPr>
        <w:t xml:space="preserve">… En el art 25 de la Ley 80, enseña que los términos para las diferentes etapas de selección son </w:t>
      </w:r>
      <w:proofErr w:type="spellStart"/>
      <w:r>
        <w:rPr>
          <w:rFonts w:ascii="Arial Narrow" w:hAnsi="Arial Narrow"/>
          <w:color w:val="000000"/>
          <w:sz w:val="12"/>
          <w:szCs w:val="12"/>
        </w:rPr>
        <w:t>preclusivos</w:t>
      </w:r>
      <w:proofErr w:type="spellEnd"/>
      <w:r>
        <w:rPr>
          <w:rFonts w:ascii="Arial Narrow" w:hAnsi="Arial Narrow"/>
          <w:color w:val="000000"/>
          <w:sz w:val="12"/>
          <w:szCs w:val="12"/>
        </w:rPr>
        <w:t xml:space="preserve"> y perentorios. Transcurrido el tiempo indicado en los pliegos o en la ley para realizar determinada actividad sin que esta se hubiere cumplido, se habrá perdido la oportunidad para efectuarla, por cuanto el término una vez vencido no puede revivirse …” Cfr. CONSEJO DE ESTADO, Sección Tercera, Sentencia del 20 de </w:t>
      </w:r>
      <w:proofErr w:type="gramStart"/>
      <w:r>
        <w:rPr>
          <w:rFonts w:ascii="Arial Narrow" w:hAnsi="Arial Narrow"/>
          <w:color w:val="000000"/>
          <w:sz w:val="12"/>
          <w:szCs w:val="12"/>
        </w:rPr>
        <w:t>Octubre</w:t>
      </w:r>
      <w:proofErr w:type="gramEnd"/>
      <w:r>
        <w:rPr>
          <w:rFonts w:ascii="Arial Narrow" w:hAnsi="Arial Narrow"/>
          <w:color w:val="000000"/>
          <w:sz w:val="12"/>
          <w:szCs w:val="12"/>
        </w:rPr>
        <w:t xml:space="preserve"> de 2005 </w:t>
      </w:r>
      <w:proofErr w:type="spellStart"/>
      <w:r>
        <w:rPr>
          <w:rFonts w:ascii="Arial Narrow" w:hAnsi="Arial Narrow"/>
          <w:color w:val="000000"/>
          <w:sz w:val="12"/>
          <w:szCs w:val="12"/>
        </w:rPr>
        <w:t>Exp</w:t>
      </w:r>
      <w:proofErr w:type="spellEnd"/>
      <w:r>
        <w:rPr>
          <w:rFonts w:ascii="Arial Narrow" w:hAnsi="Arial Narrow"/>
          <w:color w:val="000000"/>
          <w:sz w:val="12"/>
          <w:szCs w:val="12"/>
        </w:rPr>
        <w:t>. 14.579, Parágrafo 1 Art. 5; Ley 1882 del 2018.</w:t>
      </w:r>
    </w:p>
    <w:p w14:paraId="41402E7D" w14:textId="77777777" w:rsidR="003474AC" w:rsidRPr="00866B8B" w:rsidRDefault="003474AC" w:rsidP="009079B9">
      <w:pPr>
        <w:pStyle w:val="Textonotapie"/>
        <w:rPr>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6E17" w14:textId="77777777" w:rsidR="003474AC" w:rsidRDefault="003474AC">
    <w:pPr>
      <w:pStyle w:val="Encabezado"/>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6"/>
      <w:gridCol w:w="4274"/>
    </w:tblGrid>
    <w:tr w:rsidR="003474AC" w14:paraId="5E7DCF91" w14:textId="77777777" w:rsidTr="004E4F30">
      <w:trPr>
        <w:trHeight w:val="317"/>
        <w:jc w:val="center"/>
      </w:trPr>
      <w:tc>
        <w:tcPr>
          <w:tcW w:w="2477" w:type="pct"/>
          <w:vMerge w:val="restart"/>
          <w:tcBorders>
            <w:top w:val="single" w:sz="4" w:space="0" w:color="auto"/>
            <w:left w:val="single" w:sz="4" w:space="0" w:color="auto"/>
            <w:bottom w:val="single" w:sz="4" w:space="0" w:color="auto"/>
            <w:right w:val="single" w:sz="4" w:space="0" w:color="auto"/>
          </w:tcBorders>
          <w:vAlign w:val="center"/>
        </w:tcPr>
        <w:p w14:paraId="1D833F93" w14:textId="77777777" w:rsidR="003474AC" w:rsidRPr="00392FE6" w:rsidRDefault="003474AC" w:rsidP="004E4F30">
          <w:pPr>
            <w:jc w:val="center"/>
            <w:rPr>
              <w:rFonts w:ascii="Arial Narrow" w:hAnsi="Arial Narrow" w:cs="Arial"/>
              <w:b/>
              <w:noProof/>
              <w:szCs w:val="24"/>
            </w:rPr>
          </w:pPr>
          <w:r w:rsidRPr="00392FE6">
            <w:rPr>
              <w:rFonts w:ascii="Arial Narrow" w:hAnsi="Arial Narrow" w:cs="Arial"/>
              <w:b/>
              <w:noProof/>
              <w:szCs w:val="24"/>
            </w:rPr>
            <w:t>INVITACIÓN PÚBLICA</w:t>
          </w:r>
        </w:p>
        <w:p w14:paraId="4F2AAE5D" w14:textId="77777777" w:rsidR="003474AC" w:rsidRPr="00392FE6" w:rsidRDefault="003474AC" w:rsidP="004E4F30">
          <w:pPr>
            <w:jc w:val="center"/>
            <w:rPr>
              <w:rFonts w:ascii="Arial Narrow" w:hAnsi="Arial Narrow" w:cs="Arial"/>
              <w:b/>
              <w:noProof/>
              <w:szCs w:val="24"/>
            </w:rPr>
          </w:pPr>
        </w:p>
        <w:p w14:paraId="336FF5F6" w14:textId="77777777" w:rsidR="003474AC" w:rsidRPr="00392FE6" w:rsidRDefault="003474AC" w:rsidP="004E4F30">
          <w:pPr>
            <w:pStyle w:val="Encabezado"/>
            <w:spacing w:line="276" w:lineRule="auto"/>
            <w:jc w:val="center"/>
            <w:rPr>
              <w:rFonts w:ascii="Arial Narrow" w:hAnsi="Arial Narrow" w:cs="Arial"/>
              <w:b/>
              <w:szCs w:val="24"/>
              <w:lang w:val="es-CO"/>
            </w:rPr>
          </w:pPr>
          <w:r w:rsidRPr="00392FE6">
            <w:rPr>
              <w:rFonts w:ascii="Arial Narrow" w:hAnsi="Arial Narrow" w:cs="Arial"/>
              <w:b/>
              <w:szCs w:val="24"/>
              <w:lang w:val="es-CO"/>
            </w:rPr>
            <w:t>CONDICIONES GENERALES</w:t>
          </w:r>
        </w:p>
        <w:p w14:paraId="693B9F7A" w14:textId="5E272EE8" w:rsidR="003474AC" w:rsidRDefault="003474AC" w:rsidP="005370D9">
          <w:pPr>
            <w:pStyle w:val="Encabezado"/>
            <w:spacing w:line="276" w:lineRule="auto"/>
            <w:jc w:val="center"/>
            <w:rPr>
              <w:rFonts w:cs="Arial"/>
            </w:rPr>
          </w:pPr>
          <w:r>
            <w:rPr>
              <w:rFonts w:ascii="Arial Narrow" w:hAnsi="Arial Narrow" w:cs="Arial"/>
              <w:b/>
              <w:szCs w:val="24"/>
              <w:lang w:val="es-CO"/>
            </w:rPr>
            <w:t>No. SPE-SDT-M-011</w:t>
          </w:r>
          <w:r w:rsidRPr="00392FE6">
            <w:rPr>
              <w:rFonts w:ascii="Arial Narrow" w:hAnsi="Arial Narrow" w:cs="Arial"/>
              <w:b/>
              <w:szCs w:val="24"/>
              <w:lang w:val="es-CO"/>
            </w:rPr>
            <w:t>-2020</w:t>
          </w:r>
        </w:p>
      </w:tc>
      <w:tc>
        <w:tcPr>
          <w:tcW w:w="2523" w:type="pct"/>
          <w:vMerge w:val="restart"/>
          <w:tcBorders>
            <w:top w:val="single" w:sz="4" w:space="0" w:color="auto"/>
            <w:left w:val="single" w:sz="4" w:space="0" w:color="auto"/>
            <w:bottom w:val="single" w:sz="4" w:space="0" w:color="auto"/>
            <w:right w:val="single" w:sz="4" w:space="0" w:color="auto"/>
          </w:tcBorders>
          <w:vAlign w:val="center"/>
        </w:tcPr>
        <w:p w14:paraId="2F62059B" w14:textId="77777777" w:rsidR="003474AC" w:rsidRPr="006D3AF4" w:rsidRDefault="003474AC" w:rsidP="004E4F30">
          <w:pPr>
            <w:pStyle w:val="Encabezado"/>
            <w:spacing w:line="276" w:lineRule="auto"/>
            <w:jc w:val="center"/>
            <w:rPr>
              <w:rFonts w:cs="Arial"/>
              <w:b/>
              <w:lang w:val="es-ES"/>
            </w:rPr>
          </w:pPr>
          <w:r>
            <w:rPr>
              <w:rFonts w:cs="Arial"/>
              <w:noProof/>
              <w:lang w:val="en-US" w:eastAsia="en-US"/>
            </w:rPr>
            <w:drawing>
              <wp:anchor distT="0" distB="0" distL="114300" distR="114300" simplePos="0" relativeHeight="251659264" behindDoc="1" locked="0" layoutInCell="1" allowOverlap="1" wp14:anchorId="4B5E6F8C" wp14:editId="00EA38C9">
                <wp:simplePos x="0" y="0"/>
                <wp:positionH relativeFrom="column">
                  <wp:posOffset>11430</wp:posOffset>
                </wp:positionH>
                <wp:positionV relativeFrom="paragraph">
                  <wp:posOffset>-1270000</wp:posOffset>
                </wp:positionV>
                <wp:extent cx="2651760" cy="1293495"/>
                <wp:effectExtent l="0" t="0" r="0" b="1905"/>
                <wp:wrapTight wrapText="bothSides">
                  <wp:wrapPolygon edited="0">
                    <wp:start x="0" y="0"/>
                    <wp:lineTo x="0" y="21314"/>
                    <wp:lineTo x="21414" y="21314"/>
                    <wp:lineTo x="21414"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1760" cy="12934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474AC" w14:paraId="7A202AF1" w14:textId="77777777" w:rsidTr="004E4F30">
      <w:trPr>
        <w:trHeight w:val="230"/>
        <w:jc w:val="center"/>
      </w:trPr>
      <w:tc>
        <w:tcPr>
          <w:tcW w:w="2477" w:type="pct"/>
          <w:vMerge/>
          <w:tcBorders>
            <w:top w:val="single" w:sz="4" w:space="0" w:color="auto"/>
            <w:left w:val="single" w:sz="4" w:space="0" w:color="auto"/>
            <w:bottom w:val="single" w:sz="4" w:space="0" w:color="auto"/>
            <w:right w:val="single" w:sz="4" w:space="0" w:color="auto"/>
          </w:tcBorders>
          <w:vAlign w:val="center"/>
        </w:tcPr>
        <w:p w14:paraId="1B90D9BA" w14:textId="77777777" w:rsidR="003474AC" w:rsidRDefault="003474AC" w:rsidP="004E4F30">
          <w:pPr>
            <w:jc w:val="center"/>
            <w:rPr>
              <w:rFonts w:cs="Arial"/>
              <w:sz w:val="20"/>
            </w:rPr>
          </w:pPr>
        </w:p>
      </w:tc>
      <w:tc>
        <w:tcPr>
          <w:tcW w:w="2523" w:type="pct"/>
          <w:vMerge/>
          <w:tcBorders>
            <w:top w:val="single" w:sz="4" w:space="0" w:color="auto"/>
            <w:left w:val="single" w:sz="4" w:space="0" w:color="auto"/>
            <w:bottom w:val="single" w:sz="4" w:space="0" w:color="auto"/>
            <w:right w:val="single" w:sz="4" w:space="0" w:color="auto"/>
          </w:tcBorders>
          <w:vAlign w:val="center"/>
        </w:tcPr>
        <w:p w14:paraId="1EFD6533" w14:textId="77777777" w:rsidR="003474AC" w:rsidRPr="00C1199C" w:rsidRDefault="003474AC" w:rsidP="004E4F30">
          <w:pPr>
            <w:jc w:val="center"/>
            <w:rPr>
              <w:rFonts w:cs="Arial"/>
            </w:rPr>
          </w:pPr>
        </w:p>
      </w:tc>
    </w:tr>
    <w:tr w:rsidR="003474AC" w14:paraId="0DB5FC59" w14:textId="77777777" w:rsidTr="004E4F30">
      <w:trPr>
        <w:trHeight w:val="230"/>
        <w:jc w:val="center"/>
      </w:trPr>
      <w:tc>
        <w:tcPr>
          <w:tcW w:w="2477" w:type="pct"/>
          <w:vMerge/>
          <w:tcBorders>
            <w:top w:val="single" w:sz="4" w:space="0" w:color="auto"/>
            <w:left w:val="single" w:sz="4" w:space="0" w:color="auto"/>
            <w:bottom w:val="single" w:sz="4" w:space="0" w:color="auto"/>
            <w:right w:val="single" w:sz="4" w:space="0" w:color="auto"/>
          </w:tcBorders>
          <w:vAlign w:val="center"/>
        </w:tcPr>
        <w:p w14:paraId="3F1C6273" w14:textId="77777777" w:rsidR="003474AC" w:rsidRDefault="003474AC" w:rsidP="004E4F30">
          <w:pPr>
            <w:jc w:val="center"/>
            <w:rPr>
              <w:rFonts w:cs="Arial"/>
              <w:sz w:val="20"/>
            </w:rPr>
          </w:pPr>
        </w:p>
      </w:tc>
      <w:tc>
        <w:tcPr>
          <w:tcW w:w="2523" w:type="pct"/>
          <w:vMerge/>
          <w:tcBorders>
            <w:top w:val="single" w:sz="4" w:space="0" w:color="auto"/>
            <w:left w:val="single" w:sz="4" w:space="0" w:color="auto"/>
            <w:bottom w:val="single" w:sz="4" w:space="0" w:color="auto"/>
            <w:right w:val="single" w:sz="4" w:space="0" w:color="auto"/>
          </w:tcBorders>
          <w:vAlign w:val="center"/>
        </w:tcPr>
        <w:p w14:paraId="3EF9BC34" w14:textId="77777777" w:rsidR="003474AC" w:rsidRPr="00C1199C" w:rsidRDefault="003474AC" w:rsidP="004E4F30">
          <w:pPr>
            <w:jc w:val="center"/>
            <w:rPr>
              <w:rFonts w:cs="Arial"/>
            </w:rPr>
          </w:pPr>
        </w:p>
      </w:tc>
    </w:tr>
    <w:tr w:rsidR="003474AC" w14:paraId="6C2296AE" w14:textId="77777777" w:rsidTr="004E4F30">
      <w:trPr>
        <w:trHeight w:val="788"/>
        <w:jc w:val="center"/>
      </w:trPr>
      <w:tc>
        <w:tcPr>
          <w:tcW w:w="2477" w:type="pct"/>
          <w:vMerge/>
          <w:tcBorders>
            <w:top w:val="single" w:sz="4" w:space="0" w:color="auto"/>
            <w:left w:val="single" w:sz="4" w:space="0" w:color="auto"/>
            <w:bottom w:val="single" w:sz="4" w:space="0" w:color="auto"/>
            <w:right w:val="single" w:sz="4" w:space="0" w:color="auto"/>
          </w:tcBorders>
          <w:vAlign w:val="center"/>
        </w:tcPr>
        <w:p w14:paraId="199E9390" w14:textId="77777777" w:rsidR="003474AC" w:rsidRDefault="003474AC" w:rsidP="004E4F30">
          <w:pPr>
            <w:jc w:val="center"/>
            <w:rPr>
              <w:rFonts w:cs="Arial"/>
              <w:sz w:val="20"/>
            </w:rPr>
          </w:pPr>
        </w:p>
      </w:tc>
      <w:tc>
        <w:tcPr>
          <w:tcW w:w="2523" w:type="pct"/>
          <w:vMerge/>
          <w:tcBorders>
            <w:top w:val="single" w:sz="4" w:space="0" w:color="auto"/>
            <w:left w:val="single" w:sz="4" w:space="0" w:color="auto"/>
            <w:bottom w:val="single" w:sz="4" w:space="0" w:color="auto"/>
            <w:right w:val="single" w:sz="4" w:space="0" w:color="auto"/>
          </w:tcBorders>
          <w:vAlign w:val="center"/>
        </w:tcPr>
        <w:p w14:paraId="738FBBBF" w14:textId="77777777" w:rsidR="003474AC" w:rsidRPr="00C1199C" w:rsidRDefault="003474AC" w:rsidP="004E4F30">
          <w:pPr>
            <w:jc w:val="center"/>
            <w:rPr>
              <w:rFonts w:cs="Arial"/>
            </w:rPr>
          </w:pPr>
        </w:p>
      </w:tc>
    </w:tr>
  </w:tbl>
  <w:p w14:paraId="05FB7AA4" w14:textId="77777777" w:rsidR="003474AC" w:rsidRPr="001A411C" w:rsidRDefault="003474AC">
    <w:pPr>
      <w:pStyle w:val="Encabezado"/>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59F"/>
      </v:shape>
    </w:pict>
  </w:numPicBullet>
  <w:abstractNum w:abstractNumId="0" w15:restartNumberingAfterBreak="0">
    <w:nsid w:val="FFFFFF7F"/>
    <w:multiLevelType w:val="singleLevel"/>
    <w:tmpl w:val="50461A96"/>
    <w:lvl w:ilvl="0">
      <w:start w:val="1"/>
      <w:numFmt w:val="decimal"/>
      <w:pStyle w:val="Listaconvietas2"/>
      <w:lvlText w:val="%1."/>
      <w:lvlJc w:val="left"/>
      <w:pPr>
        <w:tabs>
          <w:tab w:val="num" w:pos="643"/>
        </w:tabs>
        <w:ind w:left="643" w:hanging="360"/>
      </w:pPr>
      <w:rPr>
        <w:rFonts w:cs="Times New Roman"/>
      </w:rPr>
    </w:lvl>
  </w:abstractNum>
  <w:abstractNum w:abstractNumId="1" w15:restartNumberingAfterBreak="0">
    <w:nsid w:val="009A37B5"/>
    <w:multiLevelType w:val="hybridMultilevel"/>
    <w:tmpl w:val="E0BC35B6"/>
    <w:lvl w:ilvl="0" w:tplc="240A000F">
      <w:start w:val="1"/>
      <w:numFmt w:val="decimal"/>
      <w:lvlText w:val="%1."/>
      <w:lvlJc w:val="left"/>
      <w:pPr>
        <w:tabs>
          <w:tab w:val="num" w:pos="644"/>
        </w:tabs>
        <w:ind w:left="641" w:hanging="357"/>
      </w:pPr>
      <w:rPr>
        <w:rFonts w:hint="default"/>
        <w:b w:val="0"/>
        <w:i w:val="0"/>
        <w:sz w:val="22"/>
        <w:szCs w:val="22"/>
      </w:rPr>
    </w:lvl>
    <w:lvl w:ilvl="1" w:tplc="A1CA56AA">
      <w:start w:val="2"/>
      <w:numFmt w:val="decimal"/>
      <w:lvlText w:val="%2"/>
      <w:lvlJc w:val="left"/>
      <w:pPr>
        <w:tabs>
          <w:tab w:val="num" w:pos="1367"/>
        </w:tabs>
        <w:ind w:left="1367" w:hanging="360"/>
      </w:pPr>
      <w:rPr>
        <w:rFonts w:cs="Times New Roman" w:hint="default"/>
        <w:sz w:val="24"/>
      </w:rPr>
    </w:lvl>
    <w:lvl w:ilvl="2" w:tplc="0C0A001B">
      <w:start w:val="1"/>
      <w:numFmt w:val="lowerRoman"/>
      <w:lvlText w:val="%3."/>
      <w:lvlJc w:val="right"/>
      <w:pPr>
        <w:tabs>
          <w:tab w:val="num" w:pos="2087"/>
        </w:tabs>
        <w:ind w:left="2087" w:hanging="180"/>
      </w:pPr>
      <w:rPr>
        <w:rFonts w:cs="Times New Roman"/>
      </w:rPr>
    </w:lvl>
    <w:lvl w:ilvl="3" w:tplc="0C0A000F">
      <w:start w:val="1"/>
      <w:numFmt w:val="decimal"/>
      <w:lvlText w:val="%4."/>
      <w:lvlJc w:val="left"/>
      <w:pPr>
        <w:tabs>
          <w:tab w:val="num" w:pos="2807"/>
        </w:tabs>
        <w:ind w:left="2807" w:hanging="360"/>
      </w:pPr>
      <w:rPr>
        <w:rFonts w:cs="Times New Roman"/>
      </w:rPr>
    </w:lvl>
    <w:lvl w:ilvl="4" w:tplc="0C0A0019">
      <w:start w:val="1"/>
      <w:numFmt w:val="lowerLetter"/>
      <w:lvlText w:val="%5."/>
      <w:lvlJc w:val="left"/>
      <w:pPr>
        <w:tabs>
          <w:tab w:val="num" w:pos="3527"/>
        </w:tabs>
        <w:ind w:left="3527" w:hanging="360"/>
      </w:pPr>
      <w:rPr>
        <w:rFonts w:cs="Times New Roman"/>
      </w:rPr>
    </w:lvl>
    <w:lvl w:ilvl="5" w:tplc="0C0A001B">
      <w:start w:val="1"/>
      <w:numFmt w:val="lowerRoman"/>
      <w:lvlText w:val="%6."/>
      <w:lvlJc w:val="right"/>
      <w:pPr>
        <w:tabs>
          <w:tab w:val="num" w:pos="4247"/>
        </w:tabs>
        <w:ind w:left="4247" w:hanging="180"/>
      </w:pPr>
      <w:rPr>
        <w:rFonts w:cs="Times New Roman"/>
      </w:rPr>
    </w:lvl>
    <w:lvl w:ilvl="6" w:tplc="0C0A000F">
      <w:start w:val="1"/>
      <w:numFmt w:val="decimal"/>
      <w:lvlText w:val="%7."/>
      <w:lvlJc w:val="left"/>
      <w:pPr>
        <w:tabs>
          <w:tab w:val="num" w:pos="4967"/>
        </w:tabs>
        <w:ind w:left="4967" w:hanging="360"/>
      </w:pPr>
      <w:rPr>
        <w:rFonts w:cs="Times New Roman"/>
      </w:rPr>
    </w:lvl>
    <w:lvl w:ilvl="7" w:tplc="0C0A0019">
      <w:start w:val="1"/>
      <w:numFmt w:val="lowerLetter"/>
      <w:lvlText w:val="%8."/>
      <w:lvlJc w:val="left"/>
      <w:pPr>
        <w:tabs>
          <w:tab w:val="num" w:pos="5687"/>
        </w:tabs>
        <w:ind w:left="5687" w:hanging="360"/>
      </w:pPr>
      <w:rPr>
        <w:rFonts w:cs="Times New Roman"/>
      </w:rPr>
    </w:lvl>
    <w:lvl w:ilvl="8" w:tplc="0C0A001B">
      <w:start w:val="1"/>
      <w:numFmt w:val="lowerRoman"/>
      <w:lvlText w:val="%9."/>
      <w:lvlJc w:val="right"/>
      <w:pPr>
        <w:tabs>
          <w:tab w:val="num" w:pos="6407"/>
        </w:tabs>
        <w:ind w:left="6407" w:hanging="180"/>
      </w:pPr>
      <w:rPr>
        <w:rFonts w:cs="Times New Roman"/>
      </w:rPr>
    </w:lvl>
  </w:abstractNum>
  <w:abstractNum w:abstractNumId="2" w15:restartNumberingAfterBreak="0">
    <w:nsid w:val="02F94A19"/>
    <w:multiLevelType w:val="multilevel"/>
    <w:tmpl w:val="CBBC74CA"/>
    <w:lvl w:ilvl="0">
      <w:start w:val="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53238B"/>
    <w:multiLevelType w:val="hybridMultilevel"/>
    <w:tmpl w:val="A9CEB10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CD7F06"/>
    <w:multiLevelType w:val="multilevel"/>
    <w:tmpl w:val="AE602B00"/>
    <w:lvl w:ilvl="0">
      <w:start w:val="1"/>
      <w:numFmt w:val="decimal"/>
      <w:lvlText w:val="%1."/>
      <w:lvlJc w:val="left"/>
      <w:pPr>
        <w:ind w:left="585" w:hanging="585"/>
      </w:pPr>
      <w:rPr>
        <w:rFonts w:hint="default"/>
      </w:rPr>
    </w:lvl>
    <w:lvl w:ilvl="1">
      <w:start w:val="1"/>
      <w:numFmt w:val="decimal"/>
      <w:lvlText w:val="%1.%2."/>
      <w:lvlJc w:val="left"/>
      <w:pPr>
        <w:ind w:left="1081" w:hanging="58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0C2E6263"/>
    <w:multiLevelType w:val="hybridMultilevel"/>
    <w:tmpl w:val="51A248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DE46E4"/>
    <w:multiLevelType w:val="multilevel"/>
    <w:tmpl w:val="A3128D1C"/>
    <w:lvl w:ilvl="0">
      <w:start w:val="1"/>
      <w:numFmt w:val="decimal"/>
      <w:lvlText w:val="%1."/>
      <w:lvlJc w:val="left"/>
      <w:pPr>
        <w:ind w:left="450" w:hanging="450"/>
      </w:pPr>
      <w:rPr>
        <w:rFonts w:cs="Times New Roman" w:hint="default"/>
        <w:color w:val="000000"/>
      </w:rPr>
    </w:lvl>
    <w:lvl w:ilvl="1">
      <w:start w:val="2"/>
      <w:numFmt w:val="decimal"/>
      <w:lvlText w:val="%1.%2."/>
      <w:lvlJc w:val="left"/>
      <w:pPr>
        <w:ind w:left="450" w:hanging="450"/>
      </w:pPr>
      <w:rPr>
        <w:rFonts w:cs="Times New Roman" w:hint="default"/>
        <w:color w:val="000000"/>
      </w:rPr>
    </w:lvl>
    <w:lvl w:ilvl="2">
      <w:start w:val="2"/>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080" w:hanging="108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440" w:hanging="1440"/>
      </w:pPr>
      <w:rPr>
        <w:rFonts w:cs="Times New Roman" w:hint="default"/>
        <w:color w:val="000000"/>
      </w:rPr>
    </w:lvl>
  </w:abstractNum>
  <w:abstractNum w:abstractNumId="7" w15:restartNumberingAfterBreak="0">
    <w:nsid w:val="0DC44C85"/>
    <w:multiLevelType w:val="hybridMultilevel"/>
    <w:tmpl w:val="7EE240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C066C1"/>
    <w:multiLevelType w:val="hybridMultilevel"/>
    <w:tmpl w:val="2F66DD6A"/>
    <w:styleLink w:val="1111111"/>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hint="default"/>
      </w:rPr>
    </w:lvl>
    <w:lvl w:ilvl="2" w:tplc="240A0005">
      <w:start w:val="1"/>
      <w:numFmt w:val="bullet"/>
      <w:lvlText w:val=""/>
      <w:lvlJc w:val="left"/>
      <w:pPr>
        <w:tabs>
          <w:tab w:val="num" w:pos="2160"/>
        </w:tabs>
        <w:ind w:left="2160" w:hanging="360"/>
      </w:pPr>
      <w:rPr>
        <w:rFonts w:ascii="Wingdings" w:hAnsi="Wingdings" w:hint="default"/>
      </w:rPr>
    </w:lvl>
    <w:lvl w:ilvl="3" w:tplc="240A0001">
      <w:start w:val="1"/>
      <w:numFmt w:val="bullet"/>
      <w:lvlText w:val=""/>
      <w:lvlJc w:val="left"/>
      <w:pPr>
        <w:tabs>
          <w:tab w:val="num" w:pos="2880"/>
        </w:tabs>
        <w:ind w:left="2880" w:hanging="360"/>
      </w:pPr>
      <w:rPr>
        <w:rFonts w:ascii="Symbol" w:hAnsi="Symbol" w:hint="default"/>
      </w:rPr>
    </w:lvl>
    <w:lvl w:ilvl="4" w:tplc="240A0003">
      <w:start w:val="1"/>
      <w:numFmt w:val="bullet"/>
      <w:lvlText w:val="o"/>
      <w:lvlJc w:val="left"/>
      <w:pPr>
        <w:tabs>
          <w:tab w:val="num" w:pos="3600"/>
        </w:tabs>
        <w:ind w:left="3600" w:hanging="360"/>
      </w:pPr>
      <w:rPr>
        <w:rFonts w:ascii="Courier New" w:hAnsi="Courier New" w:hint="default"/>
      </w:rPr>
    </w:lvl>
    <w:lvl w:ilvl="5" w:tplc="240A0005">
      <w:start w:val="1"/>
      <w:numFmt w:val="bullet"/>
      <w:lvlText w:val=""/>
      <w:lvlJc w:val="left"/>
      <w:pPr>
        <w:tabs>
          <w:tab w:val="num" w:pos="4320"/>
        </w:tabs>
        <w:ind w:left="4320" w:hanging="360"/>
      </w:pPr>
      <w:rPr>
        <w:rFonts w:ascii="Wingdings" w:hAnsi="Wingdings" w:hint="default"/>
      </w:rPr>
    </w:lvl>
    <w:lvl w:ilvl="6" w:tplc="240A0001">
      <w:start w:val="1"/>
      <w:numFmt w:val="bullet"/>
      <w:lvlText w:val=""/>
      <w:lvlJc w:val="left"/>
      <w:pPr>
        <w:tabs>
          <w:tab w:val="num" w:pos="5040"/>
        </w:tabs>
        <w:ind w:left="5040" w:hanging="360"/>
      </w:pPr>
      <w:rPr>
        <w:rFonts w:ascii="Symbol" w:hAnsi="Symbol" w:hint="default"/>
      </w:rPr>
    </w:lvl>
    <w:lvl w:ilvl="7" w:tplc="240A0003">
      <w:start w:val="1"/>
      <w:numFmt w:val="bullet"/>
      <w:lvlText w:val="o"/>
      <w:lvlJc w:val="left"/>
      <w:pPr>
        <w:tabs>
          <w:tab w:val="num" w:pos="5760"/>
        </w:tabs>
        <w:ind w:left="5760" w:hanging="360"/>
      </w:pPr>
      <w:rPr>
        <w:rFonts w:ascii="Courier New" w:hAnsi="Courier New" w:hint="default"/>
      </w:rPr>
    </w:lvl>
    <w:lvl w:ilvl="8" w:tplc="24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7B16C7"/>
    <w:multiLevelType w:val="multilevel"/>
    <w:tmpl w:val="4A644696"/>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3666" w:hanging="108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4746" w:hanging="1440"/>
      </w:pPr>
      <w:rPr>
        <w:rFonts w:hint="default"/>
      </w:rPr>
    </w:lvl>
  </w:abstractNum>
  <w:abstractNum w:abstractNumId="10" w15:restartNumberingAfterBreak="0">
    <w:nsid w:val="28160CA8"/>
    <w:multiLevelType w:val="hybridMultilevel"/>
    <w:tmpl w:val="8A3A543A"/>
    <w:lvl w:ilvl="0" w:tplc="7F489092">
      <w:start w:val="1"/>
      <w:numFmt w:val="bullet"/>
      <w:lvlText w:val="-"/>
      <w:lvlJc w:val="left"/>
      <w:pPr>
        <w:ind w:left="360" w:hanging="360"/>
      </w:pPr>
      <w:rPr>
        <w:rFonts w:ascii="Arial Narrow" w:eastAsia="Calibri" w:hAnsi="Arial Narrow"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C2A0945"/>
    <w:multiLevelType w:val="hybridMultilevel"/>
    <w:tmpl w:val="C036691E"/>
    <w:lvl w:ilvl="0" w:tplc="240A000F">
      <w:start w:val="1"/>
      <w:numFmt w:val="decimal"/>
      <w:lvlText w:val="%1."/>
      <w:lvlJc w:val="left"/>
      <w:pPr>
        <w:tabs>
          <w:tab w:val="num" w:pos="360"/>
        </w:tabs>
        <w:ind w:left="360" w:hanging="360"/>
      </w:pPr>
      <w:rPr>
        <w:rFonts w:hint="default"/>
        <w:sz w:val="22"/>
        <w:lang w:val="es-CO"/>
      </w:rPr>
    </w:lvl>
    <w:lvl w:ilvl="1" w:tplc="0C0A0019">
      <w:start w:val="1"/>
      <w:numFmt w:val="lowerLetter"/>
      <w:lvlText w:val="%2."/>
      <w:lvlJc w:val="left"/>
      <w:pPr>
        <w:tabs>
          <w:tab w:val="num" w:pos="1145"/>
        </w:tabs>
        <w:ind w:left="1145" w:hanging="360"/>
      </w:pPr>
      <w:rPr>
        <w:rFonts w:cs="Times New Roman"/>
      </w:rPr>
    </w:lvl>
    <w:lvl w:ilvl="2" w:tplc="0C0A001B">
      <w:start w:val="1"/>
      <w:numFmt w:val="lowerRoman"/>
      <w:lvlText w:val="%3."/>
      <w:lvlJc w:val="right"/>
      <w:pPr>
        <w:tabs>
          <w:tab w:val="num" w:pos="1865"/>
        </w:tabs>
        <w:ind w:left="1865" w:hanging="180"/>
      </w:pPr>
      <w:rPr>
        <w:rFonts w:cs="Times New Roman"/>
      </w:rPr>
    </w:lvl>
    <w:lvl w:ilvl="3" w:tplc="0C0A000F">
      <w:start w:val="1"/>
      <w:numFmt w:val="decimal"/>
      <w:lvlText w:val="%4."/>
      <w:lvlJc w:val="left"/>
      <w:pPr>
        <w:tabs>
          <w:tab w:val="num" w:pos="2585"/>
        </w:tabs>
        <w:ind w:left="2585" w:hanging="360"/>
      </w:pPr>
      <w:rPr>
        <w:rFonts w:cs="Times New Roman"/>
      </w:rPr>
    </w:lvl>
    <w:lvl w:ilvl="4" w:tplc="0C0A0019">
      <w:start w:val="1"/>
      <w:numFmt w:val="lowerLetter"/>
      <w:lvlText w:val="%5."/>
      <w:lvlJc w:val="left"/>
      <w:pPr>
        <w:tabs>
          <w:tab w:val="num" w:pos="3305"/>
        </w:tabs>
        <w:ind w:left="3305" w:hanging="360"/>
      </w:pPr>
      <w:rPr>
        <w:rFonts w:cs="Times New Roman"/>
      </w:rPr>
    </w:lvl>
    <w:lvl w:ilvl="5" w:tplc="0C0A001B">
      <w:start w:val="1"/>
      <w:numFmt w:val="lowerRoman"/>
      <w:lvlText w:val="%6."/>
      <w:lvlJc w:val="right"/>
      <w:pPr>
        <w:tabs>
          <w:tab w:val="num" w:pos="4025"/>
        </w:tabs>
        <w:ind w:left="4025" w:hanging="180"/>
      </w:pPr>
      <w:rPr>
        <w:rFonts w:cs="Times New Roman"/>
      </w:rPr>
    </w:lvl>
    <w:lvl w:ilvl="6" w:tplc="0C0A000F">
      <w:start w:val="1"/>
      <w:numFmt w:val="decimal"/>
      <w:lvlText w:val="%7."/>
      <w:lvlJc w:val="left"/>
      <w:pPr>
        <w:tabs>
          <w:tab w:val="num" w:pos="4745"/>
        </w:tabs>
        <w:ind w:left="4745" w:hanging="360"/>
      </w:pPr>
      <w:rPr>
        <w:rFonts w:cs="Times New Roman"/>
      </w:rPr>
    </w:lvl>
    <w:lvl w:ilvl="7" w:tplc="0C0A0019">
      <w:start w:val="1"/>
      <w:numFmt w:val="lowerLetter"/>
      <w:lvlText w:val="%8."/>
      <w:lvlJc w:val="left"/>
      <w:pPr>
        <w:tabs>
          <w:tab w:val="num" w:pos="5465"/>
        </w:tabs>
        <w:ind w:left="5465" w:hanging="360"/>
      </w:pPr>
      <w:rPr>
        <w:rFonts w:cs="Times New Roman"/>
      </w:rPr>
    </w:lvl>
    <w:lvl w:ilvl="8" w:tplc="0C0A001B">
      <w:start w:val="1"/>
      <w:numFmt w:val="lowerRoman"/>
      <w:lvlText w:val="%9."/>
      <w:lvlJc w:val="right"/>
      <w:pPr>
        <w:tabs>
          <w:tab w:val="num" w:pos="6185"/>
        </w:tabs>
        <w:ind w:left="6185" w:hanging="180"/>
      </w:pPr>
      <w:rPr>
        <w:rFonts w:cs="Times New Roman"/>
      </w:rPr>
    </w:lvl>
  </w:abstractNum>
  <w:abstractNum w:abstractNumId="12" w15:restartNumberingAfterBreak="0">
    <w:nsid w:val="2CC416DB"/>
    <w:multiLevelType w:val="hybridMultilevel"/>
    <w:tmpl w:val="F1A4CE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575AB1"/>
    <w:multiLevelType w:val="hybridMultilevel"/>
    <w:tmpl w:val="FF3E9A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78573C"/>
    <w:multiLevelType w:val="hybridMultilevel"/>
    <w:tmpl w:val="69BEFEE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09452C4"/>
    <w:multiLevelType w:val="hybridMultilevel"/>
    <w:tmpl w:val="66542DC0"/>
    <w:lvl w:ilvl="0" w:tplc="240A000F">
      <w:start w:val="1"/>
      <w:numFmt w:val="decimal"/>
      <w:lvlText w:val="%1."/>
      <w:lvlJc w:val="left"/>
      <w:pPr>
        <w:ind w:left="720" w:hanging="360"/>
      </w:pPr>
    </w:lvl>
    <w:lvl w:ilvl="1" w:tplc="AF10735E">
      <w:start w:val="1"/>
      <w:numFmt w:val="upperLetter"/>
      <w:lvlText w:val="%2."/>
      <w:lvlJc w:val="left"/>
      <w:pPr>
        <w:ind w:left="1440" w:hanging="360"/>
      </w:pPr>
      <w:rPr>
        <w:rFonts w:ascii="Arial Narrow" w:hAnsi="Arial Narrow"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B707AC"/>
    <w:multiLevelType w:val="hybridMultilevel"/>
    <w:tmpl w:val="E8ACD33C"/>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8B3EE5"/>
    <w:multiLevelType w:val="hybridMultilevel"/>
    <w:tmpl w:val="3210F5F8"/>
    <w:lvl w:ilvl="0" w:tplc="AFB2C274">
      <w:start w:val="1"/>
      <w:numFmt w:val="bullet"/>
      <w:lvlText w:val="•"/>
      <w:lvlJc w:val="left"/>
      <w:pPr>
        <w:ind w:left="108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82603098">
      <w:start w:val="1"/>
      <w:numFmt w:val="bullet"/>
      <w:lvlText w:val="o"/>
      <w:lvlJc w:val="left"/>
      <w:pPr>
        <w:ind w:left="180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8D9E9236">
      <w:start w:val="1"/>
      <w:numFmt w:val="bullet"/>
      <w:lvlText w:val="▪"/>
      <w:lvlJc w:val="left"/>
      <w:pPr>
        <w:ind w:left="252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83D87C06">
      <w:start w:val="1"/>
      <w:numFmt w:val="bullet"/>
      <w:lvlText w:val="•"/>
      <w:lvlJc w:val="left"/>
      <w:pPr>
        <w:ind w:left="324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757CB1E4">
      <w:start w:val="1"/>
      <w:numFmt w:val="bullet"/>
      <w:lvlText w:val="o"/>
      <w:lvlJc w:val="left"/>
      <w:pPr>
        <w:ind w:left="396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A5A7456">
      <w:start w:val="1"/>
      <w:numFmt w:val="bullet"/>
      <w:lvlText w:val="▪"/>
      <w:lvlJc w:val="left"/>
      <w:pPr>
        <w:ind w:left="468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A440EB4">
      <w:start w:val="1"/>
      <w:numFmt w:val="bullet"/>
      <w:lvlText w:val="•"/>
      <w:lvlJc w:val="left"/>
      <w:pPr>
        <w:ind w:left="540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51F0C2EA">
      <w:start w:val="1"/>
      <w:numFmt w:val="bullet"/>
      <w:lvlText w:val="o"/>
      <w:lvlJc w:val="left"/>
      <w:pPr>
        <w:ind w:left="612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F80906E">
      <w:start w:val="1"/>
      <w:numFmt w:val="bullet"/>
      <w:lvlText w:val="▪"/>
      <w:lvlJc w:val="left"/>
      <w:pPr>
        <w:ind w:left="684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8" w15:restartNumberingAfterBreak="0">
    <w:nsid w:val="3E0505D6"/>
    <w:multiLevelType w:val="hybridMultilevel"/>
    <w:tmpl w:val="2E166A80"/>
    <w:lvl w:ilvl="0" w:tplc="454248D0">
      <w:numFmt w:val="bullet"/>
      <w:lvlText w:val="-"/>
      <w:lvlJc w:val="left"/>
      <w:pPr>
        <w:ind w:left="720" w:hanging="360"/>
      </w:pPr>
      <w:rPr>
        <w:rFonts w:ascii="Arial Narrow" w:eastAsiaTheme="minorHAnsi" w:hAnsi="Arial Narrow" w:cs="Arial Narrow,Bold"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B684395"/>
    <w:multiLevelType w:val="hybridMultilevel"/>
    <w:tmpl w:val="DE4CC890"/>
    <w:lvl w:ilvl="0" w:tplc="AFB2C274">
      <w:start w:val="1"/>
      <w:numFmt w:val="bullet"/>
      <w:lvlText w:val="•"/>
      <w:lvlJc w:val="left"/>
      <w:pPr>
        <w:ind w:left="112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0" w15:restartNumberingAfterBreak="0">
    <w:nsid w:val="6E5511BB"/>
    <w:multiLevelType w:val="multilevel"/>
    <w:tmpl w:val="DB1EAAF0"/>
    <w:lvl w:ilvl="0">
      <w:start w:val="1"/>
      <w:numFmt w:val="decimal"/>
      <w:lvlText w:val="%1."/>
      <w:lvlJc w:val="left"/>
      <w:pPr>
        <w:ind w:left="450" w:hanging="450"/>
      </w:pPr>
      <w:rPr>
        <w:rFonts w:hint="default"/>
      </w:rPr>
    </w:lvl>
    <w:lvl w:ilvl="1">
      <w:start w:val="1"/>
      <w:numFmt w:val="decimal"/>
      <w:lvlText w:val="%1.%2."/>
      <w:lvlJc w:val="left"/>
      <w:pPr>
        <w:ind w:left="1023" w:hanging="450"/>
      </w:pPr>
      <w:rPr>
        <w:rFonts w:hint="default"/>
      </w:rPr>
    </w:lvl>
    <w:lvl w:ilvl="2">
      <w:start w:val="5"/>
      <w:numFmt w:val="decimal"/>
      <w:lvlText w:val="%1.%2.%3."/>
      <w:lvlJc w:val="left"/>
      <w:pPr>
        <w:ind w:left="1866" w:hanging="720"/>
      </w:pPr>
      <w:rPr>
        <w:rFonts w:hint="default"/>
      </w:rPr>
    </w:lvl>
    <w:lvl w:ilvl="3">
      <w:start w:val="1"/>
      <w:numFmt w:val="decimal"/>
      <w:lvlText w:val="%1.%2.%3.%4."/>
      <w:lvlJc w:val="left"/>
      <w:pPr>
        <w:ind w:left="2439" w:hanging="72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3945" w:hanging="1080"/>
      </w:pPr>
      <w:rPr>
        <w:rFonts w:hint="default"/>
      </w:rPr>
    </w:lvl>
    <w:lvl w:ilvl="6">
      <w:start w:val="1"/>
      <w:numFmt w:val="decimal"/>
      <w:lvlText w:val="%1.%2.%3.%4.%5.%6.%7."/>
      <w:lvlJc w:val="left"/>
      <w:pPr>
        <w:ind w:left="4518" w:hanging="1080"/>
      </w:pPr>
      <w:rPr>
        <w:rFonts w:hint="default"/>
      </w:rPr>
    </w:lvl>
    <w:lvl w:ilvl="7">
      <w:start w:val="1"/>
      <w:numFmt w:val="decimal"/>
      <w:lvlText w:val="%1.%2.%3.%4.%5.%6.%7.%8."/>
      <w:lvlJc w:val="left"/>
      <w:pPr>
        <w:ind w:left="5451" w:hanging="1440"/>
      </w:pPr>
      <w:rPr>
        <w:rFonts w:hint="default"/>
      </w:rPr>
    </w:lvl>
    <w:lvl w:ilvl="8">
      <w:start w:val="1"/>
      <w:numFmt w:val="decimal"/>
      <w:lvlText w:val="%1.%2.%3.%4.%5.%6.%7.%8.%9."/>
      <w:lvlJc w:val="left"/>
      <w:pPr>
        <w:ind w:left="6024" w:hanging="1440"/>
      </w:pPr>
      <w:rPr>
        <w:rFonts w:hint="default"/>
      </w:rPr>
    </w:lvl>
  </w:abstractNum>
  <w:abstractNum w:abstractNumId="21" w15:restartNumberingAfterBreak="0">
    <w:nsid w:val="70400867"/>
    <w:multiLevelType w:val="multilevel"/>
    <w:tmpl w:val="2AA21066"/>
    <w:lvl w:ilvl="0">
      <w:start w:val="1"/>
      <w:numFmt w:val="decimal"/>
      <w:lvlText w:val="%1."/>
      <w:lvlJc w:val="left"/>
      <w:pPr>
        <w:ind w:left="450" w:hanging="450"/>
      </w:pPr>
    </w:lvl>
    <w:lvl w:ilvl="1">
      <w:start w:val="1"/>
      <w:numFmt w:val="decimal"/>
      <w:lvlText w:val="%1.%2."/>
      <w:lvlJc w:val="left"/>
      <w:pPr>
        <w:ind w:left="1023" w:hanging="450"/>
      </w:pPr>
    </w:lvl>
    <w:lvl w:ilvl="2">
      <w:start w:val="6"/>
      <w:numFmt w:val="decimal"/>
      <w:lvlText w:val="%1.%2.%3."/>
      <w:lvlJc w:val="left"/>
      <w:pPr>
        <w:ind w:left="1713" w:hanging="720"/>
      </w:pPr>
    </w:lvl>
    <w:lvl w:ilvl="3">
      <w:start w:val="1"/>
      <w:numFmt w:val="lowerLetter"/>
      <w:lvlText w:val="%1.%2.%3.%4."/>
      <w:lvlJc w:val="left"/>
      <w:pPr>
        <w:ind w:left="2439" w:hanging="720"/>
      </w:pPr>
    </w:lvl>
    <w:lvl w:ilvl="4">
      <w:start w:val="1"/>
      <w:numFmt w:val="decimal"/>
      <w:lvlText w:val="%1.%2.%3.%4.%5."/>
      <w:lvlJc w:val="left"/>
      <w:pPr>
        <w:ind w:left="3372" w:hanging="1080"/>
      </w:pPr>
    </w:lvl>
    <w:lvl w:ilvl="5">
      <w:start w:val="1"/>
      <w:numFmt w:val="decimal"/>
      <w:lvlText w:val="%1.%2.%3.%4.%5.%6."/>
      <w:lvlJc w:val="left"/>
      <w:pPr>
        <w:ind w:left="3945" w:hanging="1080"/>
      </w:pPr>
    </w:lvl>
    <w:lvl w:ilvl="6">
      <w:start w:val="1"/>
      <w:numFmt w:val="decimal"/>
      <w:lvlText w:val="%1.%2.%3.%4.%5.%6.%7."/>
      <w:lvlJc w:val="left"/>
      <w:pPr>
        <w:ind w:left="4518" w:hanging="1080"/>
      </w:pPr>
    </w:lvl>
    <w:lvl w:ilvl="7">
      <w:start w:val="1"/>
      <w:numFmt w:val="decimal"/>
      <w:lvlText w:val="%1.%2.%3.%4.%5.%6.%7.%8."/>
      <w:lvlJc w:val="left"/>
      <w:pPr>
        <w:ind w:left="5451" w:hanging="1440"/>
      </w:pPr>
    </w:lvl>
    <w:lvl w:ilvl="8">
      <w:start w:val="1"/>
      <w:numFmt w:val="decimal"/>
      <w:lvlText w:val="%1.%2.%3.%4.%5.%6.%7.%8.%9."/>
      <w:lvlJc w:val="left"/>
      <w:pPr>
        <w:ind w:left="6024" w:hanging="1440"/>
      </w:pPr>
    </w:lvl>
  </w:abstractNum>
  <w:abstractNum w:abstractNumId="22" w15:restartNumberingAfterBreak="0">
    <w:nsid w:val="76AB6107"/>
    <w:multiLevelType w:val="hybridMultilevel"/>
    <w:tmpl w:val="36FAA7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AEB4A8B"/>
    <w:multiLevelType w:val="multilevel"/>
    <w:tmpl w:val="865C041C"/>
    <w:lvl w:ilvl="0">
      <w:start w:val="1"/>
      <w:numFmt w:val="decimal"/>
      <w:lvlText w:val="%1"/>
      <w:lvlJc w:val="left"/>
      <w:pPr>
        <w:ind w:left="405" w:hanging="405"/>
      </w:pPr>
      <w:rPr>
        <w:rFonts w:hint="default"/>
        <w:b w:val="0"/>
        <w:color w:val="000000"/>
        <w:sz w:val="22"/>
      </w:rPr>
    </w:lvl>
    <w:lvl w:ilvl="1">
      <w:start w:val="2"/>
      <w:numFmt w:val="decimal"/>
      <w:lvlText w:val="%1.%2"/>
      <w:lvlJc w:val="left"/>
      <w:pPr>
        <w:ind w:left="405" w:hanging="405"/>
      </w:pPr>
      <w:rPr>
        <w:rFonts w:hint="default"/>
        <w:b w:val="0"/>
        <w:color w:val="000000"/>
        <w:sz w:val="22"/>
      </w:rPr>
    </w:lvl>
    <w:lvl w:ilvl="2">
      <w:start w:val="1"/>
      <w:numFmt w:val="decimal"/>
      <w:lvlText w:val="%1.%2.%3"/>
      <w:lvlJc w:val="left"/>
      <w:pPr>
        <w:ind w:left="720" w:hanging="720"/>
      </w:pPr>
      <w:rPr>
        <w:rFonts w:hint="default"/>
        <w:b/>
        <w:color w:val="000000"/>
        <w:sz w:val="24"/>
        <w:szCs w:val="24"/>
      </w:rPr>
    </w:lvl>
    <w:lvl w:ilvl="3">
      <w:start w:val="1"/>
      <w:numFmt w:val="decimal"/>
      <w:lvlText w:val="%1.%2.%3.%4"/>
      <w:lvlJc w:val="left"/>
      <w:pPr>
        <w:ind w:left="720" w:hanging="720"/>
      </w:pPr>
      <w:rPr>
        <w:rFonts w:hint="default"/>
        <w:b w:val="0"/>
        <w:color w:val="000000"/>
        <w:sz w:val="22"/>
      </w:rPr>
    </w:lvl>
    <w:lvl w:ilvl="4">
      <w:start w:val="1"/>
      <w:numFmt w:val="decimal"/>
      <w:lvlText w:val="%1.%2.%3.%4.%5"/>
      <w:lvlJc w:val="left"/>
      <w:pPr>
        <w:ind w:left="1080" w:hanging="1080"/>
      </w:pPr>
      <w:rPr>
        <w:rFonts w:hint="default"/>
        <w:b w:val="0"/>
        <w:color w:val="000000"/>
        <w:sz w:val="22"/>
      </w:rPr>
    </w:lvl>
    <w:lvl w:ilvl="5">
      <w:start w:val="1"/>
      <w:numFmt w:val="decimal"/>
      <w:lvlText w:val="%1.%2.%3.%4.%5.%6"/>
      <w:lvlJc w:val="left"/>
      <w:pPr>
        <w:ind w:left="1080" w:hanging="1080"/>
      </w:pPr>
      <w:rPr>
        <w:rFonts w:hint="default"/>
        <w:b w:val="0"/>
        <w:color w:val="000000"/>
        <w:sz w:val="22"/>
      </w:rPr>
    </w:lvl>
    <w:lvl w:ilvl="6">
      <w:start w:val="1"/>
      <w:numFmt w:val="decimal"/>
      <w:lvlText w:val="%1.%2.%3.%4.%5.%6.%7"/>
      <w:lvlJc w:val="left"/>
      <w:pPr>
        <w:ind w:left="1440" w:hanging="1440"/>
      </w:pPr>
      <w:rPr>
        <w:rFonts w:hint="default"/>
        <w:b w:val="0"/>
        <w:color w:val="000000"/>
        <w:sz w:val="22"/>
      </w:rPr>
    </w:lvl>
    <w:lvl w:ilvl="7">
      <w:start w:val="1"/>
      <w:numFmt w:val="decimal"/>
      <w:lvlText w:val="%1.%2.%3.%4.%5.%6.%7.%8"/>
      <w:lvlJc w:val="left"/>
      <w:pPr>
        <w:ind w:left="1440" w:hanging="1440"/>
      </w:pPr>
      <w:rPr>
        <w:rFonts w:hint="default"/>
        <w:b w:val="0"/>
        <w:color w:val="000000"/>
        <w:sz w:val="22"/>
      </w:rPr>
    </w:lvl>
    <w:lvl w:ilvl="8">
      <w:start w:val="1"/>
      <w:numFmt w:val="decimal"/>
      <w:lvlText w:val="%1.%2.%3.%4.%5.%6.%7.%8.%9"/>
      <w:lvlJc w:val="left"/>
      <w:pPr>
        <w:ind w:left="1440" w:hanging="1440"/>
      </w:pPr>
      <w:rPr>
        <w:rFonts w:hint="default"/>
        <w:b w:val="0"/>
        <w:color w:val="000000"/>
        <w:sz w:val="22"/>
      </w:rPr>
    </w:lvl>
  </w:abstractNum>
  <w:abstractNum w:abstractNumId="24" w15:restartNumberingAfterBreak="0">
    <w:nsid w:val="7B77519A"/>
    <w:multiLevelType w:val="hybridMultilevel"/>
    <w:tmpl w:val="02CA43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791C5E"/>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6" w15:restartNumberingAfterBreak="0">
    <w:nsid w:val="7B7C20CE"/>
    <w:multiLevelType w:val="hybridMultilevel"/>
    <w:tmpl w:val="4FC6EC9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7DF862EC"/>
    <w:multiLevelType w:val="hybridMultilevel"/>
    <w:tmpl w:val="65AAA3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8"/>
  </w:num>
  <w:num w:numId="3">
    <w:abstractNumId w:val="25"/>
  </w:num>
  <w:num w:numId="4">
    <w:abstractNumId w:val="9"/>
  </w:num>
  <w:num w:numId="5">
    <w:abstractNumId w:val="12"/>
  </w:num>
  <w:num w:numId="6">
    <w:abstractNumId w:val="17"/>
  </w:num>
  <w:num w:numId="7">
    <w:abstractNumId w:val="19"/>
  </w:num>
  <w:num w:numId="8">
    <w:abstractNumId w:val="1"/>
  </w:num>
  <w:num w:numId="9">
    <w:abstractNumId w:val="5"/>
  </w:num>
  <w:num w:numId="10">
    <w:abstractNumId w:val="18"/>
  </w:num>
  <w:num w:numId="11">
    <w:abstractNumId w:val="20"/>
  </w:num>
  <w:num w:numId="12">
    <w:abstractNumId w:val="2"/>
  </w:num>
  <w:num w:numId="13">
    <w:abstractNumId w:val="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3"/>
  </w:num>
  <w:num w:numId="25">
    <w:abstractNumId w:val="24"/>
  </w:num>
  <w:num w:numId="26">
    <w:abstractNumId w:val="16"/>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9B9"/>
    <w:rsid w:val="000D676D"/>
    <w:rsid w:val="00106A6D"/>
    <w:rsid w:val="00107735"/>
    <w:rsid w:val="00111660"/>
    <w:rsid w:val="001261C2"/>
    <w:rsid w:val="00131881"/>
    <w:rsid w:val="001766F0"/>
    <w:rsid w:val="001C29AA"/>
    <w:rsid w:val="001D6839"/>
    <w:rsid w:val="001D6B68"/>
    <w:rsid w:val="001E359E"/>
    <w:rsid w:val="001E5727"/>
    <w:rsid w:val="001F15EC"/>
    <w:rsid w:val="002018B1"/>
    <w:rsid w:val="00236DD2"/>
    <w:rsid w:val="0024524B"/>
    <w:rsid w:val="00262793"/>
    <w:rsid w:val="002713D6"/>
    <w:rsid w:val="00292E34"/>
    <w:rsid w:val="002D5C60"/>
    <w:rsid w:val="002D5D4F"/>
    <w:rsid w:val="0032337C"/>
    <w:rsid w:val="003474AC"/>
    <w:rsid w:val="00392FE6"/>
    <w:rsid w:val="003E7D81"/>
    <w:rsid w:val="004810B4"/>
    <w:rsid w:val="00486D4C"/>
    <w:rsid w:val="004E4F30"/>
    <w:rsid w:val="004E55BB"/>
    <w:rsid w:val="005370D9"/>
    <w:rsid w:val="00545E2E"/>
    <w:rsid w:val="00574775"/>
    <w:rsid w:val="005D5F31"/>
    <w:rsid w:val="005D6556"/>
    <w:rsid w:val="005F1EEB"/>
    <w:rsid w:val="00604D2D"/>
    <w:rsid w:val="00643EA3"/>
    <w:rsid w:val="00673ACF"/>
    <w:rsid w:val="00677007"/>
    <w:rsid w:val="006A5729"/>
    <w:rsid w:val="006F1F00"/>
    <w:rsid w:val="0077045E"/>
    <w:rsid w:val="007A1BB0"/>
    <w:rsid w:val="00817DAA"/>
    <w:rsid w:val="00847404"/>
    <w:rsid w:val="00855EB1"/>
    <w:rsid w:val="00861160"/>
    <w:rsid w:val="0087351F"/>
    <w:rsid w:val="008B38B2"/>
    <w:rsid w:val="008D0AAD"/>
    <w:rsid w:val="008D54D4"/>
    <w:rsid w:val="008E0E2E"/>
    <w:rsid w:val="008E6CAE"/>
    <w:rsid w:val="008F06D6"/>
    <w:rsid w:val="009079B9"/>
    <w:rsid w:val="00917F93"/>
    <w:rsid w:val="00942127"/>
    <w:rsid w:val="009653BF"/>
    <w:rsid w:val="00984657"/>
    <w:rsid w:val="009B126C"/>
    <w:rsid w:val="009B300E"/>
    <w:rsid w:val="009C1C51"/>
    <w:rsid w:val="009C346A"/>
    <w:rsid w:val="00A23056"/>
    <w:rsid w:val="00A321D8"/>
    <w:rsid w:val="00A44CD1"/>
    <w:rsid w:val="00A45D92"/>
    <w:rsid w:val="00A6515C"/>
    <w:rsid w:val="00A84DB9"/>
    <w:rsid w:val="00A92137"/>
    <w:rsid w:val="00AC0FEF"/>
    <w:rsid w:val="00B96852"/>
    <w:rsid w:val="00BA13D9"/>
    <w:rsid w:val="00BB1638"/>
    <w:rsid w:val="00BC0204"/>
    <w:rsid w:val="00C23599"/>
    <w:rsid w:val="00C92C71"/>
    <w:rsid w:val="00D01606"/>
    <w:rsid w:val="00D45193"/>
    <w:rsid w:val="00DC1AFC"/>
    <w:rsid w:val="00DF11E8"/>
    <w:rsid w:val="00DF36F4"/>
    <w:rsid w:val="00E23339"/>
    <w:rsid w:val="00E253B0"/>
    <w:rsid w:val="00E31181"/>
    <w:rsid w:val="00EA3ED8"/>
    <w:rsid w:val="00F10835"/>
    <w:rsid w:val="00F20555"/>
    <w:rsid w:val="00F318BF"/>
    <w:rsid w:val="00FE4C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ECEAC"/>
  <w15:chartTrackingRefBased/>
  <w15:docId w15:val="{2E87D4CB-F8AC-422C-B996-63B03837B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3"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68"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79B9"/>
    <w:pPr>
      <w:spacing w:after="0" w:line="240" w:lineRule="auto"/>
      <w:jc w:val="both"/>
    </w:pPr>
    <w:rPr>
      <w:rFonts w:ascii="Arial" w:eastAsia="Times New Roman" w:hAnsi="Arial" w:cs="Times New Roman"/>
      <w:sz w:val="24"/>
      <w:szCs w:val="20"/>
      <w:lang w:eastAsia="es-CO"/>
    </w:rPr>
  </w:style>
  <w:style w:type="paragraph" w:styleId="Ttulo1">
    <w:name w:val="heading 1"/>
    <w:aliases w:val="MT1,título 1"/>
    <w:basedOn w:val="Normal"/>
    <w:next w:val="Normal"/>
    <w:link w:val="Ttulo1Car1"/>
    <w:uiPriority w:val="99"/>
    <w:qFormat/>
    <w:rsid w:val="009079B9"/>
    <w:pPr>
      <w:keepNext/>
      <w:widowControl w:val="0"/>
      <w:jc w:val="center"/>
      <w:outlineLvl w:val="0"/>
    </w:pPr>
    <w:rPr>
      <w:rFonts w:ascii="Palatino Linotype" w:hAnsi="Palatino Linotype"/>
      <w:b/>
      <w:bCs/>
      <w:snapToGrid w:val="0"/>
      <w:color w:val="000000"/>
      <w:sz w:val="28"/>
      <w:szCs w:val="28"/>
      <w:lang w:val="es-MX" w:eastAsia="es-ES"/>
    </w:rPr>
  </w:style>
  <w:style w:type="paragraph" w:styleId="Ttulo2">
    <w:name w:val="heading 2"/>
    <w:aliases w:val="título 2,Edgar 2,Title Header2,Título 2 -BCN,MT2,Título 2 Car1 Car Car Car Car Car,Título 2 Car1 Car Car Car Car Car Car,morcheba,Título 2 Car Car Car Car Car Car,Título 2 Car1,Título 2 Car Car Car Car,Edgar 2 Car Car Car Car,Edgar 2 Car3"/>
    <w:basedOn w:val="Normal"/>
    <w:next w:val="Normal"/>
    <w:link w:val="Ttulo2Car"/>
    <w:qFormat/>
    <w:rsid w:val="009079B9"/>
    <w:pPr>
      <w:keepNext/>
      <w:spacing w:before="240" w:after="60"/>
      <w:outlineLvl w:val="1"/>
    </w:pPr>
    <w:rPr>
      <w:b/>
      <w:bCs/>
      <w:i/>
      <w:iCs/>
      <w:sz w:val="28"/>
      <w:szCs w:val="28"/>
      <w:lang w:val="x-none"/>
    </w:rPr>
  </w:style>
  <w:style w:type="paragraph" w:styleId="Ttulo3">
    <w:name w:val="heading 3"/>
    <w:basedOn w:val="Normal"/>
    <w:next w:val="Normal"/>
    <w:link w:val="Ttulo3Car"/>
    <w:uiPriority w:val="99"/>
    <w:qFormat/>
    <w:rsid w:val="009079B9"/>
    <w:pPr>
      <w:keepNext/>
      <w:jc w:val="center"/>
      <w:outlineLvl w:val="2"/>
    </w:pPr>
    <w:rPr>
      <w:rFonts w:ascii="Cambria" w:hAnsi="Cambria"/>
      <w:b/>
      <w:bCs/>
      <w:sz w:val="26"/>
      <w:szCs w:val="26"/>
      <w:lang w:val="es-MX" w:eastAsia="es-MX"/>
    </w:rPr>
  </w:style>
  <w:style w:type="paragraph" w:styleId="Ttulo4">
    <w:name w:val="heading 4"/>
    <w:basedOn w:val="Normal"/>
    <w:next w:val="Normal"/>
    <w:link w:val="Ttulo4Car"/>
    <w:uiPriority w:val="99"/>
    <w:qFormat/>
    <w:rsid w:val="009079B9"/>
    <w:pPr>
      <w:keepNext/>
      <w:spacing w:before="240" w:after="60"/>
      <w:jc w:val="left"/>
      <w:outlineLvl w:val="3"/>
    </w:pPr>
    <w:rPr>
      <w:rFonts w:ascii="Calibri" w:hAnsi="Calibri"/>
      <w:b/>
      <w:bCs/>
      <w:sz w:val="28"/>
      <w:szCs w:val="28"/>
      <w:lang w:val="es-MX" w:eastAsia="es-MX"/>
    </w:rPr>
  </w:style>
  <w:style w:type="paragraph" w:styleId="Ttulo5">
    <w:name w:val="heading 5"/>
    <w:basedOn w:val="Normal"/>
    <w:next w:val="Normal"/>
    <w:link w:val="Ttulo5Car"/>
    <w:qFormat/>
    <w:rsid w:val="009079B9"/>
    <w:pPr>
      <w:spacing w:before="240" w:after="60"/>
      <w:jc w:val="left"/>
      <w:outlineLvl w:val="4"/>
    </w:pPr>
    <w:rPr>
      <w:rFonts w:ascii="Calibri" w:hAnsi="Calibri"/>
      <w:b/>
      <w:bCs/>
      <w:i/>
      <w:iCs/>
      <w:sz w:val="26"/>
      <w:szCs w:val="26"/>
      <w:lang w:val="es-MX" w:eastAsia="es-MX"/>
    </w:rPr>
  </w:style>
  <w:style w:type="paragraph" w:styleId="Ttulo6">
    <w:name w:val="heading 6"/>
    <w:basedOn w:val="Normal"/>
    <w:next w:val="Normal"/>
    <w:link w:val="Ttulo6Car"/>
    <w:qFormat/>
    <w:rsid w:val="009079B9"/>
    <w:pPr>
      <w:spacing w:before="240" w:after="60"/>
      <w:outlineLvl w:val="5"/>
    </w:pPr>
    <w:rPr>
      <w:rFonts w:ascii="Calibri" w:hAnsi="Calibri"/>
      <w:b/>
      <w:bCs/>
      <w:sz w:val="20"/>
      <w:lang w:val="es-MX" w:eastAsia="es-MX"/>
    </w:rPr>
  </w:style>
  <w:style w:type="paragraph" w:styleId="Ttulo7">
    <w:name w:val="heading 7"/>
    <w:basedOn w:val="Normal"/>
    <w:next w:val="Normal"/>
    <w:link w:val="Ttulo7Car"/>
    <w:uiPriority w:val="99"/>
    <w:qFormat/>
    <w:rsid w:val="009079B9"/>
    <w:pPr>
      <w:spacing w:before="240" w:after="60"/>
      <w:jc w:val="left"/>
      <w:outlineLvl w:val="6"/>
    </w:pPr>
    <w:rPr>
      <w:rFonts w:ascii="Calibri" w:hAnsi="Calibri"/>
      <w:szCs w:val="24"/>
      <w:lang w:val="es-MX" w:eastAsia="es-MX"/>
    </w:rPr>
  </w:style>
  <w:style w:type="paragraph" w:styleId="Ttulo8">
    <w:name w:val="heading 8"/>
    <w:basedOn w:val="Normal"/>
    <w:next w:val="Normal"/>
    <w:link w:val="Ttulo8Car"/>
    <w:uiPriority w:val="9"/>
    <w:semiHidden/>
    <w:unhideWhenUsed/>
    <w:qFormat/>
    <w:rsid w:val="009079B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9079B9"/>
    <w:rPr>
      <w:rFonts w:asciiTheme="majorHAnsi" w:eastAsiaTheme="majorEastAsia" w:hAnsiTheme="majorHAnsi" w:cstheme="majorBidi"/>
      <w:color w:val="2E74B5" w:themeColor="accent1" w:themeShade="BF"/>
      <w:sz w:val="32"/>
      <w:szCs w:val="32"/>
      <w:lang w:eastAsia="es-CO"/>
    </w:rPr>
  </w:style>
  <w:style w:type="character" w:customStyle="1" w:styleId="Ttulo2Car">
    <w:name w:val="Título 2 Car"/>
    <w:aliases w:val="título 2 Car,Edgar 2 Car,Title Header2 Car,Título 2 -BCN Car,MT2 Car,Título 2 Car1 Car Car Car Car Car Car1,Título 2 Car1 Car Car Car Car Car Car Car,morcheba Car,Título 2 Car Car Car Car Car Car Car,Título 2 Car1 Car,Edgar 2 Car3 Car"/>
    <w:basedOn w:val="Fuentedeprrafopredeter"/>
    <w:link w:val="Ttulo2"/>
    <w:rsid w:val="009079B9"/>
    <w:rPr>
      <w:rFonts w:ascii="Arial" w:eastAsia="Times New Roman" w:hAnsi="Arial" w:cs="Times New Roman"/>
      <w:b/>
      <w:bCs/>
      <w:i/>
      <w:iCs/>
      <w:sz w:val="28"/>
      <w:szCs w:val="28"/>
      <w:lang w:val="x-none" w:eastAsia="es-CO"/>
    </w:rPr>
  </w:style>
  <w:style w:type="character" w:customStyle="1" w:styleId="Ttulo3Car">
    <w:name w:val="Título 3 Car"/>
    <w:basedOn w:val="Fuentedeprrafopredeter"/>
    <w:link w:val="Ttulo3"/>
    <w:uiPriority w:val="99"/>
    <w:rsid w:val="009079B9"/>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9"/>
    <w:rsid w:val="009079B9"/>
    <w:rPr>
      <w:rFonts w:ascii="Calibri" w:eastAsia="Times New Roman" w:hAnsi="Calibri" w:cs="Times New Roman"/>
      <w:b/>
      <w:bCs/>
      <w:sz w:val="28"/>
      <w:szCs w:val="28"/>
      <w:lang w:val="es-MX" w:eastAsia="es-MX"/>
    </w:rPr>
  </w:style>
  <w:style w:type="character" w:customStyle="1" w:styleId="Ttulo5Car">
    <w:name w:val="Título 5 Car"/>
    <w:basedOn w:val="Fuentedeprrafopredeter"/>
    <w:link w:val="Ttulo5"/>
    <w:rsid w:val="009079B9"/>
    <w:rPr>
      <w:rFonts w:ascii="Calibri" w:eastAsia="Times New Roman" w:hAnsi="Calibri" w:cs="Times New Roman"/>
      <w:b/>
      <w:bCs/>
      <w:i/>
      <w:iCs/>
      <w:sz w:val="26"/>
      <w:szCs w:val="26"/>
      <w:lang w:val="es-MX" w:eastAsia="es-MX"/>
    </w:rPr>
  </w:style>
  <w:style w:type="character" w:customStyle="1" w:styleId="Ttulo6Car">
    <w:name w:val="Título 6 Car"/>
    <w:basedOn w:val="Fuentedeprrafopredeter"/>
    <w:link w:val="Ttulo6"/>
    <w:rsid w:val="009079B9"/>
    <w:rPr>
      <w:rFonts w:ascii="Calibri" w:eastAsia="Times New Roman" w:hAnsi="Calibri" w:cs="Times New Roman"/>
      <w:b/>
      <w:bCs/>
      <w:sz w:val="20"/>
      <w:szCs w:val="20"/>
      <w:lang w:val="es-MX" w:eastAsia="es-MX"/>
    </w:rPr>
  </w:style>
  <w:style w:type="character" w:customStyle="1" w:styleId="Ttulo7Car">
    <w:name w:val="Título 7 Car"/>
    <w:basedOn w:val="Fuentedeprrafopredeter"/>
    <w:link w:val="Ttulo7"/>
    <w:uiPriority w:val="99"/>
    <w:rsid w:val="009079B9"/>
    <w:rPr>
      <w:rFonts w:ascii="Calibri" w:eastAsia="Times New Roman" w:hAnsi="Calibri" w:cs="Times New Roman"/>
      <w:sz w:val="24"/>
      <w:szCs w:val="24"/>
      <w:lang w:val="es-MX" w:eastAsia="es-MX"/>
    </w:rPr>
  </w:style>
  <w:style w:type="character" w:customStyle="1" w:styleId="Ttulo8Car">
    <w:name w:val="Título 8 Car"/>
    <w:basedOn w:val="Fuentedeprrafopredeter"/>
    <w:link w:val="Ttulo8"/>
    <w:uiPriority w:val="9"/>
    <w:semiHidden/>
    <w:rsid w:val="009079B9"/>
    <w:rPr>
      <w:rFonts w:asciiTheme="majorHAnsi" w:eastAsiaTheme="majorEastAsia" w:hAnsiTheme="majorHAnsi" w:cstheme="majorBidi"/>
      <w:color w:val="272727" w:themeColor="text1" w:themeTint="D8"/>
      <w:sz w:val="21"/>
      <w:szCs w:val="21"/>
      <w:lang w:eastAsia="es-CO"/>
    </w:rPr>
  </w:style>
  <w:style w:type="paragraph" w:styleId="Encabezado">
    <w:name w:val="header"/>
    <w:aliases w:val="encabezado,h,h8,h9,h10,h18,Haut de page,Alt Header,articulo,Encabezado 1"/>
    <w:basedOn w:val="Normal"/>
    <w:link w:val="EncabezadoCar"/>
    <w:uiPriority w:val="99"/>
    <w:rsid w:val="009079B9"/>
    <w:pPr>
      <w:tabs>
        <w:tab w:val="center" w:pos="4252"/>
        <w:tab w:val="right" w:pos="8504"/>
      </w:tabs>
    </w:pPr>
    <w:rPr>
      <w:lang w:val="x-none"/>
    </w:rPr>
  </w:style>
  <w:style w:type="character" w:customStyle="1" w:styleId="EncabezadoCar">
    <w:name w:val="Encabezado Car"/>
    <w:aliases w:val="encabezado Car,h Car,h8 Car,h9 Car,h10 Car,h18 Car,Haut de page Car,Alt Header Car,articulo Car,Encabezado 1 Car"/>
    <w:basedOn w:val="Fuentedeprrafopredeter"/>
    <w:link w:val="Encabezado"/>
    <w:uiPriority w:val="99"/>
    <w:rsid w:val="009079B9"/>
    <w:rPr>
      <w:rFonts w:ascii="Arial" w:eastAsia="Times New Roman" w:hAnsi="Arial" w:cs="Times New Roman"/>
      <w:sz w:val="24"/>
      <w:szCs w:val="20"/>
      <w:lang w:val="x-none" w:eastAsia="es-CO"/>
    </w:rPr>
  </w:style>
  <w:style w:type="paragraph" w:styleId="Textoindependiente">
    <w:name w:val="Body Text"/>
    <w:aliases w:val="Texto independiente Car Car,Subsection Body Text,TABLA DE CONTENIDO 3,bt,body text,body tesx,contents,Bodytext,TextindepT2,EHPT,Body Text2,ändrad,AvtalBrödtext, ändrad,paragraph 2,body indent,Response,Body3"/>
    <w:basedOn w:val="Normal"/>
    <w:link w:val="TextoindependienteCar1"/>
    <w:uiPriority w:val="99"/>
    <w:rsid w:val="009079B9"/>
    <w:pPr>
      <w:spacing w:after="120"/>
    </w:pPr>
    <w:rPr>
      <w:lang w:val="x-none"/>
    </w:rPr>
  </w:style>
  <w:style w:type="character" w:customStyle="1" w:styleId="TextoindependienteCar">
    <w:name w:val="Texto independiente Car"/>
    <w:basedOn w:val="Fuentedeprrafopredeter"/>
    <w:uiPriority w:val="99"/>
    <w:semiHidden/>
    <w:rsid w:val="009079B9"/>
    <w:rPr>
      <w:rFonts w:ascii="Arial" w:eastAsia="Times New Roman" w:hAnsi="Arial" w:cs="Times New Roman"/>
      <w:sz w:val="24"/>
      <w:szCs w:val="20"/>
      <w:lang w:eastAsia="es-CO"/>
    </w:rPr>
  </w:style>
  <w:style w:type="character" w:customStyle="1" w:styleId="TextoindependienteCar1">
    <w:name w:val="Texto independiente Car1"/>
    <w:aliases w:val="Texto independiente Car Car Car,Subsection Body Text Car,TABLA DE CONTENIDO 3 Car,bt Car,body text Car,body tesx Car,contents Car,Bodytext Car,TextindepT2 Car,EHPT Car,Body Text2 Car,ändrad Car,AvtalBrödtext Car, ändrad Car"/>
    <w:link w:val="Textoindependiente"/>
    <w:uiPriority w:val="99"/>
    <w:rsid w:val="009079B9"/>
    <w:rPr>
      <w:rFonts w:ascii="Arial" w:eastAsia="Times New Roman" w:hAnsi="Arial" w:cs="Times New Roman"/>
      <w:sz w:val="24"/>
      <w:szCs w:val="20"/>
      <w:lang w:val="x-none" w:eastAsia="es-CO"/>
    </w:rPr>
  </w:style>
  <w:style w:type="paragraph" w:styleId="Prrafodelista">
    <w:name w:val="List Paragraph"/>
    <w:aliases w:val="HOJA,Bolita,Párrafo de lista4,BOLADEF,Párrafo de lista3,Párrafo de lista21,BOLA,Nivel 1 OS,Colorful List Accent 1,Colorful List - Accent 11,Colorful List - Accent 111,Bullet List,FooterText,numbered,List Paragraph1,lp1,Ha,titulo 3"/>
    <w:basedOn w:val="Normal"/>
    <w:link w:val="PrrafodelistaCar"/>
    <w:uiPriority w:val="34"/>
    <w:qFormat/>
    <w:rsid w:val="009079B9"/>
    <w:pPr>
      <w:ind w:left="720"/>
      <w:jc w:val="left"/>
    </w:pPr>
    <w:rPr>
      <w:rFonts w:ascii="Calibri" w:eastAsia="Calibri" w:hAnsi="Calibri"/>
      <w:sz w:val="22"/>
      <w:szCs w:val="22"/>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Bullet List Car"/>
    <w:link w:val="Prrafodelista"/>
    <w:uiPriority w:val="34"/>
    <w:qFormat/>
    <w:locked/>
    <w:rsid w:val="009079B9"/>
    <w:rPr>
      <w:rFonts w:ascii="Calibri" w:eastAsia="Calibri" w:hAnsi="Calibri" w:cs="Times New Roman"/>
      <w:lang w:val="es-ES" w:eastAsia="es-ES"/>
    </w:rPr>
  </w:style>
  <w:style w:type="paragraph" w:styleId="Sinespaciado">
    <w:name w:val="No Spacing"/>
    <w:link w:val="SinespaciadoCar"/>
    <w:uiPriority w:val="1"/>
    <w:qFormat/>
    <w:rsid w:val="009079B9"/>
    <w:pPr>
      <w:spacing w:after="0" w:line="240" w:lineRule="auto"/>
    </w:pPr>
    <w:rPr>
      <w:rFonts w:ascii="Calibri" w:eastAsia="Calibri" w:hAnsi="Calibri" w:cs="Times New Roman"/>
    </w:rPr>
  </w:style>
  <w:style w:type="paragraph" w:customStyle="1" w:styleId="Default">
    <w:name w:val="Default"/>
    <w:link w:val="DefaultCar"/>
    <w:qFormat/>
    <w:rsid w:val="009079B9"/>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9079B9"/>
    <w:rPr>
      <w:rFonts w:ascii="Arial" w:eastAsia="Times New Roman" w:hAnsi="Arial" w:cs="Times New Roman"/>
      <w:color w:val="000000"/>
      <w:sz w:val="24"/>
      <w:szCs w:val="24"/>
      <w:lang w:eastAsia="es-CO"/>
    </w:rPr>
  </w:style>
  <w:style w:type="paragraph" w:styleId="Subttulo">
    <w:name w:val="Subtitle"/>
    <w:basedOn w:val="Normal"/>
    <w:link w:val="SubttuloCar"/>
    <w:uiPriority w:val="11"/>
    <w:qFormat/>
    <w:rsid w:val="009079B9"/>
    <w:pPr>
      <w:tabs>
        <w:tab w:val="left" w:pos="567"/>
      </w:tabs>
      <w:ind w:left="567" w:right="51" w:hanging="567"/>
      <w:outlineLvl w:val="1"/>
    </w:pPr>
    <w:rPr>
      <w:b/>
      <w:bCs/>
      <w:color w:val="000000"/>
      <w:sz w:val="20"/>
      <w:lang w:val="x-none" w:eastAsia="es-ES"/>
    </w:rPr>
  </w:style>
  <w:style w:type="character" w:customStyle="1" w:styleId="SubttuloCar">
    <w:name w:val="Subtítulo Car"/>
    <w:basedOn w:val="Fuentedeprrafopredeter"/>
    <w:link w:val="Subttulo"/>
    <w:uiPriority w:val="11"/>
    <w:rsid w:val="009079B9"/>
    <w:rPr>
      <w:rFonts w:ascii="Arial" w:eastAsia="Times New Roman" w:hAnsi="Arial" w:cs="Times New Roman"/>
      <w:b/>
      <w:bCs/>
      <w:color w:val="000000"/>
      <w:sz w:val="20"/>
      <w:szCs w:val="20"/>
      <w:lang w:val="x-none" w:eastAsia="es-ES"/>
    </w:rPr>
  </w:style>
  <w:style w:type="paragraph" w:styleId="Piedepgina">
    <w:name w:val="footer"/>
    <w:aliases w:val="Car Car Car,Car Car,Car Car Car Car Car Car"/>
    <w:basedOn w:val="Normal"/>
    <w:link w:val="PiedepginaCar"/>
    <w:uiPriority w:val="99"/>
    <w:unhideWhenUsed/>
    <w:rsid w:val="009079B9"/>
    <w:pPr>
      <w:tabs>
        <w:tab w:val="center" w:pos="4419"/>
        <w:tab w:val="right" w:pos="8838"/>
      </w:tabs>
    </w:pPr>
  </w:style>
  <w:style w:type="character" w:customStyle="1" w:styleId="PiedepginaCar">
    <w:name w:val="Pie de página Car"/>
    <w:aliases w:val="Car Car Car Car,Car Car Car1,Car Car Car Car Car Car Car1"/>
    <w:basedOn w:val="Fuentedeprrafopredeter"/>
    <w:link w:val="Piedepgina"/>
    <w:uiPriority w:val="99"/>
    <w:rsid w:val="009079B9"/>
    <w:rPr>
      <w:rFonts w:ascii="Arial" w:eastAsia="Times New Roman" w:hAnsi="Arial" w:cs="Times New Roman"/>
      <w:sz w:val="24"/>
      <w:szCs w:val="20"/>
      <w:lang w:eastAsia="es-CO"/>
    </w:rPr>
  </w:style>
  <w:style w:type="paragraph" w:styleId="Textonotapie">
    <w:name w:val="footnote text"/>
    <w:aliases w:val="Car3 Car,Car Car Car Car Car Car Car,Car Car Car Car Car Car Car Car,Car3 Car Car Car Car,ft,texto de nota al pie,Car3,Car31,Car3 Car Car Car,Car Car1,Texto nota pie_mujer,Footnote Text Char Car,Nota a pie/Bibliog,Footnote Text1 Char,f"/>
    <w:basedOn w:val="Normal"/>
    <w:link w:val="TextonotapieCar"/>
    <w:uiPriority w:val="99"/>
    <w:unhideWhenUsed/>
    <w:qFormat/>
    <w:rsid w:val="009079B9"/>
    <w:pPr>
      <w:jc w:val="left"/>
    </w:pPr>
    <w:rPr>
      <w:rFonts w:asciiTheme="minorHAnsi" w:eastAsiaTheme="minorHAnsi" w:hAnsiTheme="minorHAnsi" w:cstheme="minorBidi"/>
      <w:sz w:val="20"/>
      <w:lang w:val="es-ES" w:eastAsia="en-US"/>
    </w:rPr>
  </w:style>
  <w:style w:type="character" w:customStyle="1" w:styleId="TextonotapieCar">
    <w:name w:val="Texto nota pie Car"/>
    <w:aliases w:val="Car3 Car Car,Car Car Car Car Car Car Car Car1,Car Car Car Car Car Car Car Car Car,Car3 Car Car Car Car Car,ft Car,texto de nota al pie Car,Car3 Car1,Car31 Car,Car3 Car Car Car Car1,Car Car1 Car,Texto nota pie_mujer Car,f Car"/>
    <w:basedOn w:val="Fuentedeprrafopredeter"/>
    <w:link w:val="Textonotapie"/>
    <w:uiPriority w:val="99"/>
    <w:rsid w:val="009079B9"/>
    <w:rPr>
      <w:sz w:val="20"/>
      <w:szCs w:val="20"/>
      <w:lang w:val="es-ES"/>
    </w:rPr>
  </w:style>
  <w:style w:type="character" w:styleId="Refdenotaalpie">
    <w:name w:val="footnote reference"/>
    <w:aliases w:val="normal,referencia nota al pie,Texto de nota al pie,Referencia nota al pie,BVI fnr,BVI fnr Car Car,BVI fnr Car,BVI fnr Car Car Car Car,Ref. de nota al pie2,Nota de pie,Ref,de nota al pie,Ref. de nota al pie.,Appel note de bas de page"/>
    <w:basedOn w:val="Fuentedeprrafopredeter"/>
    <w:uiPriority w:val="99"/>
    <w:unhideWhenUsed/>
    <w:qFormat/>
    <w:rsid w:val="009079B9"/>
    <w:rPr>
      <w:vertAlign w:val="superscript"/>
    </w:rPr>
  </w:style>
  <w:style w:type="character" w:styleId="Hipervnculo">
    <w:name w:val="Hyperlink"/>
    <w:basedOn w:val="Fuentedeprrafopredeter"/>
    <w:uiPriority w:val="99"/>
    <w:unhideWhenUsed/>
    <w:rsid w:val="009079B9"/>
    <w:rPr>
      <w:color w:val="0563C1" w:themeColor="hyperlink"/>
      <w:u w:val="single"/>
    </w:rPr>
  </w:style>
  <w:style w:type="paragraph" w:styleId="Listaconnmeros2">
    <w:name w:val="List Number 2"/>
    <w:basedOn w:val="Normal"/>
    <w:rsid w:val="009079B9"/>
    <w:pPr>
      <w:tabs>
        <w:tab w:val="num" w:pos="720"/>
      </w:tabs>
      <w:ind w:left="720" w:hanging="360"/>
      <w:jc w:val="left"/>
    </w:pPr>
    <w:rPr>
      <w:rFonts w:ascii="Times New Roman" w:eastAsia="Calibri" w:hAnsi="Times New Roman"/>
      <w:szCs w:val="24"/>
      <w:lang w:val="es-ES" w:eastAsia="es-ES"/>
    </w:rPr>
  </w:style>
  <w:style w:type="character" w:styleId="Refdecomentario">
    <w:name w:val="annotation reference"/>
    <w:uiPriority w:val="99"/>
    <w:semiHidden/>
    <w:rsid w:val="009079B9"/>
    <w:rPr>
      <w:rFonts w:cs="Times New Roman"/>
      <w:sz w:val="16"/>
      <w:szCs w:val="16"/>
    </w:rPr>
  </w:style>
  <w:style w:type="paragraph" w:styleId="Textocomentario">
    <w:name w:val="annotation text"/>
    <w:basedOn w:val="Normal"/>
    <w:link w:val="TextocomentarioCar"/>
    <w:uiPriority w:val="99"/>
    <w:qFormat/>
    <w:rsid w:val="009079B9"/>
    <w:pPr>
      <w:jc w:val="left"/>
    </w:pPr>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qFormat/>
    <w:rsid w:val="009079B9"/>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079B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079B9"/>
    <w:rPr>
      <w:rFonts w:ascii="Segoe UI" w:eastAsia="Times New Roman" w:hAnsi="Segoe UI" w:cs="Segoe UI"/>
      <w:sz w:val="18"/>
      <w:szCs w:val="18"/>
      <w:lang w:eastAsia="es-CO"/>
    </w:rPr>
  </w:style>
  <w:style w:type="character" w:customStyle="1" w:styleId="TextonotapieCar1">
    <w:name w:val="Texto nota pie Car1"/>
    <w:aliases w:val="Car3 Car Car1,ft Car1,Car3 Car Car Car Car Car1,Car Car Car Car Car Car Car Car Car2,Car3 Car2,Car31 Car1,Car Car1 Car1,Car Car Car Car Car Car Car1 Car,texto de nota al pie Car1,Footnote Text Char Char Car,Footnote Text1 Char Car"/>
    <w:uiPriority w:val="99"/>
    <w:qFormat/>
    <w:locked/>
    <w:rsid w:val="009079B9"/>
    <w:rPr>
      <w:rFonts w:ascii="Arial Narrow" w:eastAsia="Times New Roman" w:hAnsi="Arial Narrow" w:cs="Times New Roman"/>
      <w:lang w:val="es-CO" w:eastAsia="es-ES"/>
    </w:rPr>
  </w:style>
  <w:style w:type="character" w:customStyle="1" w:styleId="Ttulo1Car1">
    <w:name w:val="Título 1 Car1"/>
    <w:aliases w:val="MT1 Car,título 1 Car"/>
    <w:link w:val="Ttulo1"/>
    <w:uiPriority w:val="99"/>
    <w:locked/>
    <w:rsid w:val="009079B9"/>
    <w:rPr>
      <w:rFonts w:ascii="Palatino Linotype" w:eastAsia="Times New Roman" w:hAnsi="Palatino Linotype" w:cs="Times New Roman"/>
      <w:b/>
      <w:bCs/>
      <w:snapToGrid w:val="0"/>
      <w:color w:val="000000"/>
      <w:sz w:val="28"/>
      <w:szCs w:val="28"/>
      <w:lang w:val="es-MX" w:eastAsia="es-ES"/>
    </w:rPr>
  </w:style>
  <w:style w:type="character" w:customStyle="1" w:styleId="Heading2Char">
    <w:name w:val="Heading 2 Char"/>
    <w:aliases w:val="Título 2 Car Char,Edgar 2 Char,Título 2 Car1 Char,Título 2 Car Car Car Car Char,Edgar 2 Car Car Car Car Char,Edgar 2 Car Car Car Car Car Char,Edgar 2 Car3 Char,Edgar 2 Car Car Car Char,Título 2 Car Car Car Char,Edgar 2 Car Car Char"/>
    <w:uiPriority w:val="99"/>
    <w:semiHidden/>
    <w:locked/>
    <w:rsid w:val="009079B9"/>
    <w:rPr>
      <w:rFonts w:ascii="Cambria" w:hAnsi="Cambria" w:cs="Cambria"/>
      <w:b/>
      <w:bCs/>
      <w:i/>
      <w:iCs/>
      <w:sz w:val="28"/>
      <w:szCs w:val="28"/>
      <w:lang w:val="es-MX" w:eastAsia="es-MX"/>
    </w:rPr>
  </w:style>
  <w:style w:type="paragraph" w:customStyle="1" w:styleId="CarCar3CarCarCarCar">
    <w:name w:val="Car Car3 Car Car Car Car"/>
    <w:basedOn w:val="Normal"/>
    <w:uiPriority w:val="99"/>
    <w:rsid w:val="009079B9"/>
    <w:pPr>
      <w:spacing w:after="160" w:line="240" w:lineRule="exact"/>
      <w:jc w:val="left"/>
    </w:pPr>
    <w:rPr>
      <w:rFonts w:ascii="Verdana" w:hAnsi="Verdana" w:cs="Verdana"/>
      <w:sz w:val="20"/>
      <w:lang w:val="es-ES" w:eastAsia="en-US"/>
    </w:rPr>
  </w:style>
  <w:style w:type="character" w:customStyle="1" w:styleId="HeaderChar">
    <w:name w:val="Header Char"/>
    <w:aliases w:val="encabezado Char,encabezado Car Char"/>
    <w:uiPriority w:val="99"/>
    <w:semiHidden/>
    <w:locked/>
    <w:rsid w:val="009079B9"/>
    <w:rPr>
      <w:rFonts w:cs="Times New Roman"/>
      <w:sz w:val="24"/>
      <w:szCs w:val="24"/>
      <w:lang w:val="es-ES" w:eastAsia="es-ES"/>
    </w:rPr>
  </w:style>
  <w:style w:type="character" w:customStyle="1" w:styleId="FooterChar">
    <w:name w:val="Footer Char"/>
    <w:aliases w:val="Car Car Char,Car Car Car Car Car Car Car Char,Car Car Car Car Car Car Char"/>
    <w:uiPriority w:val="99"/>
    <w:semiHidden/>
    <w:locked/>
    <w:rsid w:val="009079B9"/>
    <w:rPr>
      <w:rFonts w:cs="Times New Roman"/>
      <w:sz w:val="24"/>
      <w:szCs w:val="24"/>
      <w:lang w:val="es-ES" w:eastAsia="es-ES"/>
    </w:rPr>
  </w:style>
  <w:style w:type="paragraph" w:styleId="Ttulo">
    <w:name w:val="Title"/>
    <w:aliases w:val=" Car,Título1,Puesto1"/>
    <w:basedOn w:val="Normal"/>
    <w:next w:val="Normal"/>
    <w:link w:val="TtuloCar"/>
    <w:uiPriority w:val="99"/>
    <w:qFormat/>
    <w:rsid w:val="009079B9"/>
    <w:pPr>
      <w:jc w:val="center"/>
    </w:pPr>
    <w:rPr>
      <w:rFonts w:ascii="Cambria" w:hAnsi="Cambria"/>
      <w:b/>
      <w:bCs/>
      <w:kern w:val="28"/>
      <w:sz w:val="32"/>
      <w:szCs w:val="32"/>
      <w:lang w:val="es-MX" w:eastAsia="es-MX"/>
    </w:rPr>
  </w:style>
  <w:style w:type="character" w:customStyle="1" w:styleId="TtuloCar">
    <w:name w:val="Título Car"/>
    <w:aliases w:val=" Car Car,Título1 Car,Puesto1 Car"/>
    <w:basedOn w:val="Fuentedeprrafopredeter"/>
    <w:link w:val="Ttulo"/>
    <w:uiPriority w:val="99"/>
    <w:rsid w:val="009079B9"/>
    <w:rPr>
      <w:rFonts w:ascii="Cambria" w:eastAsia="Times New Roman" w:hAnsi="Cambria" w:cs="Times New Roman"/>
      <w:b/>
      <w:bCs/>
      <w:kern w:val="28"/>
      <w:sz w:val="32"/>
      <w:szCs w:val="32"/>
      <w:lang w:val="es-MX" w:eastAsia="es-MX"/>
    </w:rPr>
  </w:style>
  <w:style w:type="character" w:styleId="Nmerodepgina">
    <w:name w:val="page number"/>
    <w:uiPriority w:val="99"/>
    <w:rsid w:val="009079B9"/>
    <w:rPr>
      <w:rFonts w:cs="Times New Roman"/>
    </w:rPr>
  </w:style>
  <w:style w:type="paragraph" w:styleId="Textosinformato">
    <w:name w:val="Plain Text"/>
    <w:basedOn w:val="Normal"/>
    <w:link w:val="TextosinformatoCar"/>
    <w:uiPriority w:val="99"/>
    <w:rsid w:val="009079B9"/>
    <w:pPr>
      <w:jc w:val="left"/>
    </w:pPr>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9079B9"/>
    <w:rPr>
      <w:rFonts w:ascii="Courier New" w:eastAsia="Times New Roman" w:hAnsi="Courier New" w:cs="Times New Roman"/>
      <w:sz w:val="20"/>
      <w:szCs w:val="20"/>
      <w:lang w:val="es-ES" w:eastAsia="es-ES"/>
    </w:rPr>
  </w:style>
  <w:style w:type="character" w:customStyle="1" w:styleId="BodyTextChar">
    <w:name w:val="Body Text Char"/>
    <w:aliases w:val="body text Char,bt Char,body tesx Char,contents Char,Subsection Body Text Char,Texto independiente Car Car Char,Texto independiente Car Car Car Char,Texto independiente Car Car1 Char,body text Car Car Char,body tesx Car Car Char"/>
    <w:uiPriority w:val="99"/>
    <w:semiHidden/>
    <w:locked/>
    <w:rsid w:val="009079B9"/>
    <w:rPr>
      <w:rFonts w:ascii="Verdana" w:hAnsi="Verdana" w:cs="Verdana"/>
      <w:sz w:val="20"/>
      <w:szCs w:val="20"/>
      <w:lang w:val="es-MX" w:eastAsia="es-MX"/>
    </w:rPr>
  </w:style>
  <w:style w:type="table" w:styleId="Tablaconcuadrcula">
    <w:name w:val="Table Grid"/>
    <w:basedOn w:val="Tablanormal"/>
    <w:uiPriority w:val="59"/>
    <w:rsid w:val="009079B9"/>
    <w:pPr>
      <w:spacing w:after="0" w:line="240" w:lineRule="auto"/>
      <w:jc w:val="both"/>
    </w:pPr>
    <w:rPr>
      <w:rFonts w:ascii="Verdana" w:eastAsia="Times New Roman" w:hAnsi="Verdana" w:cs="Verdana"/>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uiPriority w:val="99"/>
    <w:rsid w:val="009079B9"/>
    <w:rPr>
      <w:rFonts w:ascii="Arial" w:hAnsi="Arial" w:cs="Arial"/>
      <w:sz w:val="20"/>
      <w:szCs w:val="20"/>
    </w:rPr>
  </w:style>
  <w:style w:type="paragraph" w:styleId="TDC1">
    <w:name w:val="toc 1"/>
    <w:basedOn w:val="Normal"/>
    <w:next w:val="Normal"/>
    <w:autoRedefine/>
    <w:uiPriority w:val="39"/>
    <w:rsid w:val="009079B9"/>
    <w:pPr>
      <w:tabs>
        <w:tab w:val="right" w:leader="dot" w:pos="8494"/>
      </w:tabs>
      <w:spacing w:before="360" w:after="360"/>
      <w:jc w:val="left"/>
    </w:pPr>
    <w:rPr>
      <w:rFonts w:ascii="Verdana" w:hAnsi="Verdana" w:cs="Verdana"/>
      <w:b/>
      <w:bCs/>
      <w:caps/>
      <w:sz w:val="16"/>
      <w:szCs w:val="16"/>
      <w:u w:val="single"/>
      <w:lang w:val="es-ES" w:eastAsia="es-ES"/>
    </w:rPr>
  </w:style>
  <w:style w:type="character" w:customStyle="1" w:styleId="FootnoteTextChar">
    <w:name w:val="Footnote Text Char"/>
    <w:aliases w:val="Car3 Car Char,ft Char,Texto nota pie Car Char,Car3 Car Car Car Car Char,Car Car Car Car Car Car Car Car Char,Car3 Char,Car31 Char,Car Car1 Char,Car Car Car Car Car Car Car1 Char,texto de nota al pie Char,Footnote Text Char Char Char"/>
    <w:uiPriority w:val="99"/>
    <w:semiHidden/>
    <w:locked/>
    <w:rsid w:val="009079B9"/>
    <w:rPr>
      <w:rFonts w:ascii="Verdana" w:hAnsi="Verdana" w:cs="Verdana"/>
      <w:sz w:val="20"/>
      <w:szCs w:val="20"/>
      <w:lang w:val="es-MX" w:eastAsia="es-MX"/>
    </w:rPr>
  </w:style>
  <w:style w:type="character" w:customStyle="1" w:styleId="Ttulo21">
    <w:name w:val="Título 21"/>
    <w:aliases w:val="Edgar 2 Car1,Título 2 Car Car1,Título 2 Car Car Car Car Car1,Edgar 2 Car3 Car Car Car Car1"/>
    <w:uiPriority w:val="99"/>
    <w:rsid w:val="009079B9"/>
    <w:rPr>
      <w:rFonts w:ascii="Arial" w:hAnsi="Arial" w:cs="Arial"/>
      <w:b/>
      <w:bCs/>
      <w:sz w:val="24"/>
      <w:szCs w:val="24"/>
      <w:lang w:val="es-CO" w:eastAsia="es-ES"/>
    </w:rPr>
  </w:style>
  <w:style w:type="paragraph" w:customStyle="1" w:styleId="Normalmaria">
    <w:name w:val="Normal.maria"/>
    <w:link w:val="NormalmariaCar"/>
    <w:rsid w:val="009079B9"/>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
    <w:name w:val="Normal.maria Car"/>
    <w:link w:val="Normalmaria"/>
    <w:locked/>
    <w:rsid w:val="009079B9"/>
    <w:rPr>
      <w:rFonts w:ascii="Book Antiqua" w:eastAsia="Times New Roman" w:hAnsi="Book Antiqua" w:cs="Book Antiqua"/>
      <w:i/>
      <w:iCs/>
      <w:kern w:val="16"/>
      <w:position w:val="-6"/>
      <w:sz w:val="24"/>
      <w:szCs w:val="24"/>
      <w:lang w:val="es-ES_tradnl" w:eastAsia="es-ES"/>
    </w:rPr>
  </w:style>
  <w:style w:type="paragraph" w:customStyle="1" w:styleId="BodyText28">
    <w:name w:val="Body Text 28"/>
    <w:basedOn w:val="Normal"/>
    <w:link w:val="BodyText28Car"/>
    <w:uiPriority w:val="99"/>
    <w:rsid w:val="009079B9"/>
    <w:pPr>
      <w:widowControl w:val="0"/>
      <w:overflowPunct w:val="0"/>
      <w:autoSpaceDE w:val="0"/>
      <w:autoSpaceDN w:val="0"/>
      <w:adjustRightInd w:val="0"/>
      <w:textAlignment w:val="baseline"/>
    </w:pPr>
    <w:rPr>
      <w:sz w:val="22"/>
      <w:szCs w:val="22"/>
      <w:lang w:eastAsia="es-ES"/>
    </w:rPr>
  </w:style>
  <w:style w:type="character" w:customStyle="1" w:styleId="BodyText28Car">
    <w:name w:val="Body Text 28 Car"/>
    <w:link w:val="BodyText28"/>
    <w:uiPriority w:val="99"/>
    <w:locked/>
    <w:rsid w:val="009079B9"/>
    <w:rPr>
      <w:rFonts w:ascii="Arial" w:eastAsia="Times New Roman" w:hAnsi="Arial" w:cs="Times New Roman"/>
      <w:lang w:eastAsia="es-ES"/>
    </w:rPr>
  </w:style>
  <w:style w:type="paragraph" w:customStyle="1" w:styleId="normalmariacar0">
    <w:name w:val="normalmariacar"/>
    <w:basedOn w:val="Normal"/>
    <w:uiPriority w:val="99"/>
    <w:rsid w:val="009079B9"/>
    <w:pPr>
      <w:snapToGrid w:val="0"/>
      <w:jc w:val="left"/>
    </w:pPr>
    <w:rPr>
      <w:rFonts w:ascii="Book Antiqua" w:hAnsi="Book Antiqua" w:cs="Book Antiqua"/>
      <w:i/>
      <w:iCs/>
      <w:szCs w:val="24"/>
      <w:lang w:val="es-ES" w:eastAsia="es-ES"/>
    </w:rPr>
  </w:style>
  <w:style w:type="paragraph" w:customStyle="1" w:styleId="Prrafodelista1">
    <w:name w:val="Párrafo de lista1"/>
    <w:basedOn w:val="Normal"/>
    <w:qFormat/>
    <w:rsid w:val="009079B9"/>
    <w:pPr>
      <w:ind w:left="708"/>
      <w:jc w:val="left"/>
    </w:pPr>
    <w:rPr>
      <w:rFonts w:ascii="Arial Narrow" w:hAnsi="Arial Narrow" w:cs="Arial Narrow"/>
      <w:sz w:val="22"/>
      <w:szCs w:val="22"/>
      <w:lang w:val="es-ES" w:eastAsia="es-ES"/>
    </w:rPr>
  </w:style>
  <w:style w:type="paragraph" w:customStyle="1" w:styleId="CarCar2">
    <w:name w:val="Car Car2"/>
    <w:basedOn w:val="Normal"/>
    <w:uiPriority w:val="99"/>
    <w:rsid w:val="009079B9"/>
    <w:pPr>
      <w:spacing w:after="160" w:line="240" w:lineRule="exact"/>
      <w:jc w:val="left"/>
    </w:pPr>
    <w:rPr>
      <w:rFonts w:ascii="Verdana" w:hAnsi="Verdana" w:cs="Verdana"/>
      <w:sz w:val="20"/>
      <w:lang w:val="es-ES" w:eastAsia="en-US"/>
    </w:rPr>
  </w:style>
  <w:style w:type="paragraph" w:customStyle="1" w:styleId="normalmaria0">
    <w:name w:val="normalmaria"/>
    <w:basedOn w:val="Normal"/>
    <w:uiPriority w:val="99"/>
    <w:rsid w:val="009079B9"/>
    <w:pPr>
      <w:snapToGrid w:val="0"/>
      <w:jc w:val="left"/>
    </w:pPr>
    <w:rPr>
      <w:rFonts w:ascii="Book Antiqua" w:hAnsi="Book Antiqua" w:cs="Book Antiqua"/>
      <w:i/>
      <w:iCs/>
      <w:szCs w:val="24"/>
    </w:rPr>
  </w:style>
  <w:style w:type="paragraph" w:customStyle="1" w:styleId="bodytext280">
    <w:name w:val="bodytext28"/>
    <w:basedOn w:val="Normal"/>
    <w:uiPriority w:val="99"/>
    <w:rsid w:val="009079B9"/>
    <w:pPr>
      <w:overflowPunct w:val="0"/>
      <w:autoSpaceDE w:val="0"/>
      <w:autoSpaceDN w:val="0"/>
    </w:pPr>
    <w:rPr>
      <w:rFonts w:cs="Arial"/>
      <w:sz w:val="22"/>
      <w:szCs w:val="22"/>
      <w:lang w:val="es-ES" w:eastAsia="es-ES"/>
    </w:rPr>
  </w:style>
  <w:style w:type="paragraph" w:styleId="Lista">
    <w:name w:val="List"/>
    <w:basedOn w:val="Normal"/>
    <w:uiPriority w:val="99"/>
    <w:rsid w:val="009079B9"/>
    <w:pPr>
      <w:ind w:left="283" w:hanging="283"/>
      <w:jc w:val="left"/>
    </w:pPr>
    <w:rPr>
      <w:rFonts w:ascii="Arial Narrow" w:hAnsi="Arial Narrow" w:cs="Arial Narrow"/>
      <w:sz w:val="22"/>
      <w:szCs w:val="22"/>
      <w:lang w:val="es-ES_tradnl" w:eastAsia="es-ES"/>
    </w:rPr>
  </w:style>
  <w:style w:type="paragraph" w:customStyle="1" w:styleId="EstiloNegritaDerecha-02cm">
    <w:name w:val="Estilo Negrita Derecha:  -02 cm"/>
    <w:basedOn w:val="Normal"/>
    <w:next w:val="Cierre"/>
    <w:uiPriority w:val="99"/>
    <w:rsid w:val="009079B9"/>
    <w:pPr>
      <w:ind w:right="-111"/>
      <w:jc w:val="center"/>
    </w:pPr>
    <w:rPr>
      <w:rFonts w:cs="Arial"/>
      <w:b/>
      <w:bCs/>
      <w:i/>
      <w:iCs/>
      <w:sz w:val="18"/>
      <w:szCs w:val="18"/>
      <w:lang w:val="es-ES" w:eastAsia="es-ES"/>
    </w:rPr>
  </w:style>
  <w:style w:type="paragraph" w:styleId="Cierre">
    <w:name w:val="Closing"/>
    <w:basedOn w:val="Normal"/>
    <w:link w:val="CierreCar"/>
    <w:uiPriority w:val="99"/>
    <w:rsid w:val="009079B9"/>
    <w:pPr>
      <w:ind w:left="4252"/>
    </w:pPr>
    <w:rPr>
      <w:rFonts w:ascii="Verdana" w:hAnsi="Verdana"/>
      <w:sz w:val="20"/>
      <w:lang w:val="es-MX" w:eastAsia="es-MX"/>
    </w:rPr>
  </w:style>
  <w:style w:type="character" w:customStyle="1" w:styleId="CierreCar">
    <w:name w:val="Cierre Car"/>
    <w:basedOn w:val="Fuentedeprrafopredeter"/>
    <w:link w:val="Cierre"/>
    <w:uiPriority w:val="99"/>
    <w:rsid w:val="009079B9"/>
    <w:rPr>
      <w:rFonts w:ascii="Verdana" w:eastAsia="Times New Roman" w:hAnsi="Verdana" w:cs="Times New Roman"/>
      <w:sz w:val="20"/>
      <w:szCs w:val="20"/>
      <w:lang w:val="es-MX" w:eastAsia="es-MX"/>
    </w:rPr>
  </w:style>
  <w:style w:type="paragraph" w:styleId="NormalWeb">
    <w:name w:val="Normal (Web)"/>
    <w:basedOn w:val="Normal"/>
    <w:link w:val="NormalWebCar"/>
    <w:uiPriority w:val="99"/>
    <w:qFormat/>
    <w:rsid w:val="009079B9"/>
    <w:pPr>
      <w:spacing w:before="100" w:after="100"/>
      <w:jc w:val="left"/>
    </w:pPr>
    <w:rPr>
      <w:rFonts w:ascii="Tahoma" w:hAnsi="Tahoma" w:cs="Tahoma"/>
      <w:color w:val="000000"/>
      <w:szCs w:val="24"/>
      <w:lang w:val="es-ES" w:eastAsia="es-ES"/>
    </w:rPr>
  </w:style>
  <w:style w:type="paragraph" w:customStyle="1" w:styleId="Car6CarCarCarCarCarCarCarCarCarCarCar">
    <w:name w:val="Car6 Car Car Car Car Car Car Car Car Car Car Car"/>
    <w:basedOn w:val="Normal"/>
    <w:uiPriority w:val="99"/>
    <w:rsid w:val="009079B9"/>
    <w:pPr>
      <w:spacing w:after="160" w:line="240" w:lineRule="exact"/>
      <w:jc w:val="left"/>
    </w:pPr>
    <w:rPr>
      <w:rFonts w:ascii="Verdana" w:hAnsi="Verdana" w:cs="Verdana"/>
      <w:sz w:val="20"/>
      <w:lang w:val="en-US" w:eastAsia="en-US"/>
    </w:rPr>
  </w:style>
  <w:style w:type="paragraph" w:customStyle="1" w:styleId="Car">
    <w:name w:val="Car"/>
    <w:basedOn w:val="Normal"/>
    <w:uiPriority w:val="99"/>
    <w:rsid w:val="009079B9"/>
    <w:pPr>
      <w:spacing w:after="160" w:line="240" w:lineRule="exact"/>
      <w:jc w:val="left"/>
    </w:pPr>
    <w:rPr>
      <w:rFonts w:ascii="Verdana" w:hAnsi="Verdana" w:cs="Verdana"/>
      <w:sz w:val="20"/>
      <w:lang w:val="en-US" w:eastAsia="en-US"/>
    </w:rPr>
  </w:style>
  <w:style w:type="paragraph" w:customStyle="1" w:styleId="Car1">
    <w:name w:val="Car1"/>
    <w:basedOn w:val="Normal"/>
    <w:uiPriority w:val="99"/>
    <w:rsid w:val="009079B9"/>
    <w:pPr>
      <w:spacing w:after="160" w:line="240" w:lineRule="exact"/>
      <w:jc w:val="left"/>
    </w:pPr>
    <w:rPr>
      <w:rFonts w:ascii="Verdana" w:hAnsi="Verdana" w:cs="Verdana"/>
      <w:sz w:val="20"/>
      <w:lang w:val="es-ES" w:eastAsia="en-US"/>
    </w:rPr>
  </w:style>
  <w:style w:type="paragraph" w:customStyle="1" w:styleId="Fuentedeprrafopredeter1Car1">
    <w:name w:val="Fuente de párrafo predeter.1 Car1"/>
    <w:aliases w:val="Car Car Car1 Car1,Car Car Car Car Car Car Car Car Car1 Car"/>
    <w:basedOn w:val="Normal"/>
    <w:uiPriority w:val="99"/>
    <w:rsid w:val="009079B9"/>
    <w:pPr>
      <w:spacing w:after="160" w:line="240" w:lineRule="exact"/>
      <w:jc w:val="left"/>
    </w:pPr>
    <w:rPr>
      <w:rFonts w:ascii="Verdana" w:hAnsi="Verdana" w:cs="Verdana"/>
      <w:sz w:val="20"/>
      <w:lang w:val="es-ES" w:eastAsia="en-US"/>
    </w:rPr>
  </w:style>
  <w:style w:type="character" w:customStyle="1" w:styleId="NormalmariaCar1">
    <w:name w:val="Normal.maria Car1"/>
    <w:rsid w:val="009079B9"/>
    <w:rPr>
      <w:rFonts w:ascii="Book Antiqua" w:hAnsi="Book Antiqua" w:cs="Book Antiqua"/>
      <w:i/>
      <w:iCs/>
      <w:snapToGrid w:val="0"/>
      <w:kern w:val="16"/>
      <w:position w:val="-6"/>
      <w:sz w:val="24"/>
      <w:szCs w:val="24"/>
      <w:lang w:val="es-ES_tradnl" w:eastAsia="es-ES"/>
    </w:rPr>
  </w:style>
  <w:style w:type="paragraph" w:customStyle="1" w:styleId="Car5CarCar">
    <w:name w:val="Car5 Car Car"/>
    <w:basedOn w:val="Normal"/>
    <w:uiPriority w:val="99"/>
    <w:rsid w:val="009079B9"/>
    <w:pPr>
      <w:spacing w:after="160" w:line="240" w:lineRule="exact"/>
      <w:jc w:val="left"/>
    </w:pPr>
    <w:rPr>
      <w:rFonts w:ascii="Verdana" w:hAnsi="Verdana" w:cs="Verdana"/>
      <w:sz w:val="20"/>
      <w:lang w:val="en-US" w:eastAsia="en-US"/>
    </w:rPr>
  </w:style>
  <w:style w:type="character" w:customStyle="1" w:styleId="Smbolodenotaalpie">
    <w:name w:val="Símbolo de nota al pie"/>
    <w:uiPriority w:val="99"/>
    <w:rsid w:val="009079B9"/>
    <w:rPr>
      <w:rFonts w:cs="Times New Roman"/>
      <w:vertAlign w:val="superscript"/>
    </w:rPr>
  </w:style>
  <w:style w:type="paragraph" w:customStyle="1" w:styleId="CarCar3Car">
    <w:name w:val="Car Car3 Car"/>
    <w:basedOn w:val="Normal"/>
    <w:uiPriority w:val="99"/>
    <w:rsid w:val="009079B9"/>
    <w:pPr>
      <w:spacing w:after="160" w:line="240" w:lineRule="exact"/>
      <w:jc w:val="left"/>
    </w:pPr>
    <w:rPr>
      <w:rFonts w:ascii="Verdana" w:hAnsi="Verdana" w:cs="Verdana"/>
      <w:sz w:val="20"/>
      <w:lang w:val="es-ES" w:eastAsia="en-US"/>
    </w:rPr>
  </w:style>
  <w:style w:type="paragraph" w:customStyle="1" w:styleId="CarCar3CarCarCarCarCarCarCar">
    <w:name w:val="Car Car3 Car Car Car Car Car Car Car"/>
    <w:basedOn w:val="Normal"/>
    <w:uiPriority w:val="99"/>
    <w:rsid w:val="009079B9"/>
    <w:pPr>
      <w:spacing w:after="160" w:line="240" w:lineRule="exact"/>
      <w:jc w:val="left"/>
    </w:pPr>
    <w:rPr>
      <w:rFonts w:ascii="Verdana" w:hAnsi="Verdana" w:cs="Verdana"/>
      <w:sz w:val="20"/>
      <w:lang w:val="es-ES" w:eastAsia="en-US"/>
    </w:rPr>
  </w:style>
  <w:style w:type="paragraph" w:customStyle="1" w:styleId="CarCar5">
    <w:name w:val="Car Car5"/>
    <w:basedOn w:val="Normal"/>
    <w:uiPriority w:val="99"/>
    <w:rsid w:val="009079B9"/>
    <w:pPr>
      <w:spacing w:after="160" w:line="240" w:lineRule="exact"/>
      <w:jc w:val="left"/>
    </w:pPr>
    <w:rPr>
      <w:rFonts w:ascii="Verdana" w:hAnsi="Verdana" w:cs="Verdana"/>
      <w:sz w:val="20"/>
      <w:lang w:val="en-US" w:eastAsia="en-US"/>
    </w:rPr>
  </w:style>
  <w:style w:type="paragraph" w:customStyle="1" w:styleId="Car4">
    <w:name w:val="Car4"/>
    <w:basedOn w:val="Normal"/>
    <w:uiPriority w:val="99"/>
    <w:rsid w:val="009079B9"/>
    <w:pPr>
      <w:spacing w:after="160" w:line="240" w:lineRule="exact"/>
      <w:jc w:val="left"/>
    </w:pPr>
    <w:rPr>
      <w:rFonts w:ascii="Verdana" w:hAnsi="Verdana" w:cs="Verdana"/>
      <w:sz w:val="20"/>
      <w:lang w:val="en-US" w:eastAsia="en-US"/>
    </w:rPr>
  </w:style>
  <w:style w:type="paragraph" w:customStyle="1" w:styleId="Textoindependiente31">
    <w:name w:val="Texto independiente 31"/>
    <w:basedOn w:val="Normal"/>
    <w:uiPriority w:val="99"/>
    <w:rsid w:val="009079B9"/>
    <w:pPr>
      <w:overflowPunct w:val="0"/>
      <w:autoSpaceDE w:val="0"/>
      <w:autoSpaceDN w:val="0"/>
      <w:adjustRightInd w:val="0"/>
      <w:textAlignment w:val="baseline"/>
    </w:pPr>
    <w:rPr>
      <w:rFonts w:cs="Arial"/>
      <w:sz w:val="22"/>
      <w:szCs w:val="22"/>
      <w:u w:val="single"/>
      <w:lang w:val="es-ES" w:eastAsia="es-ES"/>
    </w:rPr>
  </w:style>
  <w:style w:type="paragraph" w:customStyle="1" w:styleId="MARITZA4">
    <w:name w:val="MARITZA4"/>
    <w:basedOn w:val="Normal"/>
    <w:uiPriority w:val="99"/>
    <w:rsid w:val="009079B9"/>
    <w:pPr>
      <w:tabs>
        <w:tab w:val="left" w:pos="-720"/>
        <w:tab w:val="left" w:pos="0"/>
      </w:tabs>
      <w:suppressAutoHyphens/>
      <w:jc w:val="center"/>
    </w:pPr>
    <w:rPr>
      <w:rFonts w:ascii="Verdana" w:hAnsi="Verdana" w:cs="Verdana"/>
      <w:b/>
      <w:bCs/>
      <w:spacing w:val="-2"/>
      <w:szCs w:val="24"/>
      <w:lang w:val="en-US" w:eastAsia="es-ES"/>
    </w:rPr>
  </w:style>
  <w:style w:type="paragraph" w:customStyle="1" w:styleId="Sangradet">
    <w:name w:val="Sangría de t"/>
    <w:aliases w:val="independiente"/>
    <w:basedOn w:val="Normal"/>
    <w:uiPriority w:val="99"/>
    <w:rsid w:val="009079B9"/>
    <w:pPr>
      <w:numPr>
        <w:ilvl w:val="12"/>
      </w:numPr>
      <w:autoSpaceDE w:val="0"/>
      <w:autoSpaceDN w:val="0"/>
    </w:pPr>
    <w:rPr>
      <w:rFonts w:cs="Arial"/>
      <w:sz w:val="22"/>
      <w:szCs w:val="22"/>
      <w:lang w:val="es-ES_tradnl" w:eastAsia="es-ES"/>
    </w:rPr>
  </w:style>
  <w:style w:type="paragraph" w:customStyle="1" w:styleId="Car11">
    <w:name w:val="Car11"/>
    <w:basedOn w:val="Normal"/>
    <w:uiPriority w:val="99"/>
    <w:rsid w:val="009079B9"/>
    <w:pPr>
      <w:spacing w:after="160" w:line="240" w:lineRule="exact"/>
      <w:jc w:val="left"/>
    </w:pPr>
    <w:rPr>
      <w:rFonts w:ascii="Verdana" w:hAnsi="Verdana" w:cs="Verdana"/>
      <w:sz w:val="20"/>
      <w:lang w:val="es-ES" w:eastAsia="en-US"/>
    </w:rPr>
  </w:style>
  <w:style w:type="paragraph" w:styleId="Continuarlista">
    <w:name w:val="List Continue"/>
    <w:basedOn w:val="Normal"/>
    <w:uiPriority w:val="99"/>
    <w:rsid w:val="009079B9"/>
    <w:pPr>
      <w:spacing w:after="120"/>
      <w:ind w:left="283"/>
    </w:pPr>
    <w:rPr>
      <w:rFonts w:ascii="Verdana" w:hAnsi="Verdana" w:cs="Verdana"/>
      <w:sz w:val="20"/>
      <w:lang w:val="es-MX" w:eastAsia="es-MX"/>
    </w:rPr>
  </w:style>
  <w:style w:type="paragraph" w:customStyle="1" w:styleId="1">
    <w:name w:val="1"/>
    <w:basedOn w:val="Normal"/>
    <w:uiPriority w:val="99"/>
    <w:rsid w:val="009079B9"/>
    <w:pPr>
      <w:spacing w:after="160" w:line="240" w:lineRule="exact"/>
      <w:jc w:val="left"/>
    </w:pPr>
    <w:rPr>
      <w:rFonts w:ascii="Verdana" w:hAnsi="Verdana" w:cs="Verdana"/>
      <w:sz w:val="20"/>
      <w:lang w:val="es-ES" w:eastAsia="en-US"/>
    </w:rPr>
  </w:style>
  <w:style w:type="character" w:customStyle="1" w:styleId="CarCar3">
    <w:name w:val="Car Car3"/>
    <w:uiPriority w:val="99"/>
    <w:semiHidden/>
    <w:rsid w:val="009079B9"/>
    <w:rPr>
      <w:rFonts w:cs="Times New Roman"/>
      <w:lang w:val="es-CO" w:eastAsia="es-ES"/>
    </w:rPr>
  </w:style>
  <w:style w:type="paragraph" w:styleId="Lista3">
    <w:name w:val="List 3"/>
    <w:basedOn w:val="Normal"/>
    <w:uiPriority w:val="99"/>
    <w:rsid w:val="009079B9"/>
    <w:pPr>
      <w:ind w:left="849" w:hanging="283"/>
    </w:pPr>
    <w:rPr>
      <w:rFonts w:ascii="Verdana" w:hAnsi="Verdana" w:cs="Verdana"/>
      <w:sz w:val="20"/>
      <w:lang w:val="es-MX" w:eastAsia="es-MX"/>
    </w:rPr>
  </w:style>
  <w:style w:type="paragraph" w:styleId="Textoindependiente3">
    <w:name w:val="Body Text 3"/>
    <w:basedOn w:val="Normal"/>
    <w:link w:val="Textoindependiente3Car2"/>
    <w:uiPriority w:val="99"/>
    <w:rsid w:val="009079B9"/>
    <w:pPr>
      <w:spacing w:after="120"/>
      <w:jc w:val="left"/>
    </w:pPr>
    <w:rPr>
      <w:rFonts w:ascii="Times New Roman" w:hAnsi="Times New Roman"/>
      <w:sz w:val="16"/>
      <w:szCs w:val="16"/>
      <w:lang w:val="es-ES" w:eastAsia="es-ES"/>
    </w:rPr>
  </w:style>
  <w:style w:type="character" w:customStyle="1" w:styleId="Textoindependiente3Car">
    <w:name w:val="Texto independiente 3 Car"/>
    <w:basedOn w:val="Fuentedeprrafopredeter"/>
    <w:uiPriority w:val="99"/>
    <w:rsid w:val="009079B9"/>
    <w:rPr>
      <w:rFonts w:ascii="Arial" w:eastAsia="Times New Roman" w:hAnsi="Arial" w:cs="Times New Roman"/>
      <w:sz w:val="16"/>
      <w:szCs w:val="16"/>
      <w:lang w:eastAsia="es-CO"/>
    </w:rPr>
  </w:style>
  <w:style w:type="character" w:customStyle="1" w:styleId="BodyText3Char">
    <w:name w:val="Body Text 3 Char"/>
    <w:uiPriority w:val="99"/>
    <w:semiHidden/>
    <w:locked/>
    <w:rsid w:val="009079B9"/>
    <w:rPr>
      <w:rFonts w:cs="Times New Roman"/>
      <w:sz w:val="16"/>
      <w:szCs w:val="16"/>
      <w:lang w:val="es-ES" w:eastAsia="es-ES"/>
    </w:rPr>
  </w:style>
  <w:style w:type="character" w:customStyle="1" w:styleId="Textoindependiente3Car2">
    <w:name w:val="Texto independiente 3 Car2"/>
    <w:link w:val="Textoindependiente3"/>
    <w:uiPriority w:val="99"/>
    <w:locked/>
    <w:rsid w:val="009079B9"/>
    <w:rPr>
      <w:rFonts w:ascii="Times New Roman" w:eastAsia="Times New Roman" w:hAnsi="Times New Roman" w:cs="Times New Roman"/>
      <w:sz w:val="16"/>
      <w:szCs w:val="16"/>
      <w:lang w:val="es-ES" w:eastAsia="es-ES"/>
    </w:rPr>
  </w:style>
  <w:style w:type="paragraph" w:customStyle="1" w:styleId="MARITZA3">
    <w:name w:val="MARITZA3"/>
    <w:uiPriority w:val="99"/>
    <w:rsid w:val="009079B9"/>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styleId="Continuarlista2">
    <w:name w:val="List Continue 2"/>
    <w:basedOn w:val="Normal"/>
    <w:uiPriority w:val="99"/>
    <w:rsid w:val="009079B9"/>
    <w:pPr>
      <w:spacing w:after="120"/>
      <w:ind w:left="566"/>
      <w:jc w:val="left"/>
    </w:pPr>
    <w:rPr>
      <w:rFonts w:ascii="Verdana" w:hAnsi="Verdana" w:cs="Verdana"/>
      <w:szCs w:val="24"/>
      <w:lang w:val="es-ES" w:eastAsia="es-ES"/>
    </w:rPr>
  </w:style>
  <w:style w:type="paragraph" w:customStyle="1" w:styleId="CM52">
    <w:name w:val="CM52"/>
    <w:basedOn w:val="Default"/>
    <w:next w:val="Default"/>
    <w:uiPriority w:val="99"/>
    <w:rsid w:val="009079B9"/>
    <w:rPr>
      <w:rFonts w:cs="Arial"/>
      <w:color w:val="auto"/>
    </w:rPr>
  </w:style>
  <w:style w:type="paragraph" w:customStyle="1" w:styleId="CM47">
    <w:name w:val="CM47"/>
    <w:basedOn w:val="Default"/>
    <w:next w:val="Default"/>
    <w:uiPriority w:val="99"/>
    <w:rsid w:val="009079B9"/>
    <w:rPr>
      <w:rFonts w:cs="Arial"/>
      <w:color w:val="auto"/>
    </w:rPr>
  </w:style>
  <w:style w:type="character" w:customStyle="1" w:styleId="Textoindependiente3Car1">
    <w:name w:val="Texto independiente 3 Car1"/>
    <w:uiPriority w:val="99"/>
    <w:semiHidden/>
    <w:rsid w:val="009079B9"/>
    <w:rPr>
      <w:rFonts w:cs="Times New Roman"/>
      <w:sz w:val="16"/>
      <w:szCs w:val="16"/>
      <w:lang w:val="es-ES" w:eastAsia="es-ES"/>
    </w:rPr>
  </w:style>
  <w:style w:type="paragraph" w:styleId="Sangra3detindependiente">
    <w:name w:val="Body Text Indent 3"/>
    <w:basedOn w:val="Normal"/>
    <w:link w:val="Sangra3detindependienteCar"/>
    <w:uiPriority w:val="99"/>
    <w:rsid w:val="009079B9"/>
    <w:pPr>
      <w:spacing w:after="120"/>
      <w:ind w:left="283"/>
      <w:jc w:val="left"/>
    </w:pPr>
    <w:rPr>
      <w:rFonts w:ascii="Times New Roman" w:hAnsi="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rsid w:val="009079B9"/>
    <w:rPr>
      <w:rFonts w:ascii="Times New Roman" w:eastAsia="Times New Roman" w:hAnsi="Times New Roman" w:cs="Times New Roman"/>
      <w:sz w:val="16"/>
      <w:szCs w:val="16"/>
      <w:lang w:val="es-ES_tradnl" w:eastAsia="es-ES"/>
    </w:rPr>
  </w:style>
  <w:style w:type="character" w:customStyle="1" w:styleId="BodyTextIndent3Char">
    <w:name w:val="Body Text Indent 3 Char"/>
    <w:uiPriority w:val="99"/>
    <w:semiHidden/>
    <w:locked/>
    <w:rsid w:val="009079B9"/>
    <w:rPr>
      <w:rFonts w:cs="Times New Roman"/>
      <w:sz w:val="16"/>
      <w:szCs w:val="16"/>
      <w:lang w:val="es-ES_tradnl" w:eastAsia="es-ES"/>
    </w:rPr>
  </w:style>
  <w:style w:type="paragraph" w:customStyle="1" w:styleId="MARITZA1">
    <w:name w:val="MARITZA1"/>
    <w:uiPriority w:val="99"/>
    <w:rsid w:val="009079B9"/>
    <w:pPr>
      <w:tabs>
        <w:tab w:val="left" w:pos="-720"/>
      </w:tabs>
      <w:suppressAutoHyphens/>
      <w:spacing w:after="0" w:line="240" w:lineRule="auto"/>
      <w:ind w:left="454" w:hanging="454"/>
      <w:jc w:val="both"/>
    </w:pPr>
    <w:rPr>
      <w:rFonts w:ascii="Verdana" w:eastAsia="Times New Roman" w:hAnsi="Verdana" w:cs="Verdana"/>
      <w:b/>
      <w:bCs/>
      <w:caps/>
      <w:spacing w:val="-2"/>
      <w:sz w:val="24"/>
      <w:szCs w:val="24"/>
      <w:lang w:val="en-US" w:eastAsia="es-ES"/>
    </w:rPr>
  </w:style>
  <w:style w:type="paragraph" w:customStyle="1" w:styleId="BodyText31">
    <w:name w:val="Body Text 31"/>
    <w:basedOn w:val="Normal"/>
    <w:rsid w:val="009079B9"/>
    <w:pPr>
      <w:widowControl w:val="0"/>
      <w:overflowPunct w:val="0"/>
      <w:autoSpaceDE w:val="0"/>
      <w:autoSpaceDN w:val="0"/>
      <w:adjustRightInd w:val="0"/>
      <w:textAlignment w:val="baseline"/>
    </w:pPr>
    <w:rPr>
      <w:rFonts w:cs="Arial"/>
      <w:sz w:val="20"/>
      <w:lang w:val="es-ES_tradnl" w:eastAsia="es-ES"/>
    </w:rPr>
  </w:style>
  <w:style w:type="paragraph" w:customStyle="1" w:styleId="CarCar1CarCarCar">
    <w:name w:val="Car Car1 Car Car Car"/>
    <w:basedOn w:val="Normal"/>
    <w:uiPriority w:val="99"/>
    <w:rsid w:val="009079B9"/>
    <w:pPr>
      <w:spacing w:after="160" w:line="240" w:lineRule="exact"/>
      <w:jc w:val="left"/>
    </w:pPr>
    <w:rPr>
      <w:rFonts w:ascii="Verdana" w:hAnsi="Verdana" w:cs="Verdana"/>
      <w:sz w:val="20"/>
      <w:lang w:val="es-ES" w:eastAsia="en-US"/>
    </w:rPr>
  </w:style>
  <w:style w:type="paragraph" w:customStyle="1" w:styleId="Car41">
    <w:name w:val="Car41"/>
    <w:basedOn w:val="Normal"/>
    <w:uiPriority w:val="99"/>
    <w:rsid w:val="009079B9"/>
    <w:pPr>
      <w:spacing w:after="160" w:line="240" w:lineRule="exact"/>
      <w:jc w:val="left"/>
    </w:pPr>
    <w:rPr>
      <w:rFonts w:ascii="Verdana" w:hAnsi="Verdana" w:cs="Verdana"/>
      <w:sz w:val="20"/>
      <w:lang w:val="es-ES" w:eastAsia="en-US"/>
    </w:rPr>
  </w:style>
  <w:style w:type="paragraph" w:customStyle="1" w:styleId="CarCar11">
    <w:name w:val="Car Car11"/>
    <w:basedOn w:val="Normal"/>
    <w:uiPriority w:val="99"/>
    <w:rsid w:val="009079B9"/>
    <w:pPr>
      <w:spacing w:after="160" w:line="240" w:lineRule="exact"/>
      <w:jc w:val="left"/>
    </w:pPr>
    <w:rPr>
      <w:rFonts w:ascii="Verdana" w:hAnsi="Verdana" w:cs="Verdana"/>
      <w:sz w:val="20"/>
      <w:lang w:val="es-ES" w:eastAsia="en-US"/>
    </w:rPr>
  </w:style>
  <w:style w:type="character" w:customStyle="1" w:styleId="CarCarCar3">
    <w:name w:val="Car Car Car3"/>
    <w:aliases w:val="Car Car Car Car Car Car Car Car4,Car Car Car Car Car Car Car Car5"/>
    <w:uiPriority w:val="99"/>
    <w:semiHidden/>
    <w:rsid w:val="009079B9"/>
    <w:rPr>
      <w:rFonts w:cs="Times New Roman"/>
      <w:sz w:val="24"/>
      <w:szCs w:val="24"/>
      <w:lang w:val="es-ES" w:eastAsia="es-ES"/>
    </w:rPr>
  </w:style>
  <w:style w:type="character" w:customStyle="1" w:styleId="CommentTextChar">
    <w:name w:val="Comment Text Char"/>
    <w:uiPriority w:val="99"/>
    <w:semiHidden/>
    <w:locked/>
    <w:rsid w:val="009079B9"/>
    <w:rPr>
      <w:rFonts w:cs="Times New Roman"/>
      <w:lang w:val="es-ES" w:eastAsia="es-ES"/>
    </w:rPr>
  </w:style>
  <w:style w:type="character" w:customStyle="1" w:styleId="CarCar21">
    <w:name w:val="Car Car21"/>
    <w:uiPriority w:val="99"/>
    <w:semiHidden/>
    <w:locked/>
    <w:rsid w:val="009079B9"/>
    <w:rPr>
      <w:rFonts w:cs="Times New Roman"/>
      <w:sz w:val="16"/>
      <w:szCs w:val="16"/>
      <w:lang w:val="es-ES" w:eastAsia="es-ES"/>
    </w:rPr>
  </w:style>
  <w:style w:type="paragraph" w:customStyle="1" w:styleId="Prrafodelista11">
    <w:name w:val="Párrafo de lista11"/>
    <w:basedOn w:val="Normal"/>
    <w:uiPriority w:val="99"/>
    <w:rsid w:val="009079B9"/>
    <w:pPr>
      <w:ind w:left="720"/>
      <w:jc w:val="left"/>
    </w:pPr>
    <w:rPr>
      <w:rFonts w:ascii="Verdana" w:hAnsi="Verdana" w:cs="Verdana"/>
      <w:szCs w:val="24"/>
      <w:lang w:val="es-ES" w:eastAsia="es-ES"/>
    </w:rPr>
  </w:style>
  <w:style w:type="paragraph" w:styleId="Lista2">
    <w:name w:val="List 2"/>
    <w:basedOn w:val="Normal"/>
    <w:uiPriority w:val="99"/>
    <w:rsid w:val="009079B9"/>
    <w:pPr>
      <w:ind w:left="566" w:hanging="283"/>
      <w:jc w:val="left"/>
    </w:pPr>
    <w:rPr>
      <w:rFonts w:ascii="Verdana" w:hAnsi="Verdana" w:cs="Verdana"/>
      <w:szCs w:val="24"/>
      <w:lang w:val="es-ES" w:eastAsia="es-ES"/>
    </w:rPr>
  </w:style>
  <w:style w:type="paragraph" w:styleId="Lista4">
    <w:name w:val="List 4"/>
    <w:basedOn w:val="Normal"/>
    <w:uiPriority w:val="99"/>
    <w:rsid w:val="009079B9"/>
    <w:pPr>
      <w:ind w:left="1132" w:hanging="283"/>
      <w:jc w:val="left"/>
    </w:pPr>
    <w:rPr>
      <w:rFonts w:ascii="Verdana" w:hAnsi="Verdana" w:cs="Verdana"/>
      <w:szCs w:val="24"/>
      <w:lang w:val="es-ES" w:eastAsia="es-ES"/>
    </w:rPr>
  </w:style>
  <w:style w:type="paragraph" w:styleId="Textoindependiente2">
    <w:name w:val="Body Text 2"/>
    <w:basedOn w:val="Normal"/>
    <w:link w:val="Textoindependiente2Car"/>
    <w:uiPriority w:val="99"/>
    <w:rsid w:val="009079B9"/>
    <w:pPr>
      <w:spacing w:after="120" w:line="480" w:lineRule="auto"/>
      <w:jc w:val="left"/>
    </w:pPr>
    <w:rPr>
      <w:rFonts w:ascii="Times New Roman" w:hAnsi="Times New Roman"/>
      <w:szCs w:val="24"/>
      <w:lang w:val="es-ES" w:eastAsia="es-ES"/>
    </w:rPr>
  </w:style>
  <w:style w:type="character" w:customStyle="1" w:styleId="Textoindependiente2Car">
    <w:name w:val="Texto independiente 2 Car"/>
    <w:basedOn w:val="Fuentedeprrafopredeter"/>
    <w:link w:val="Textoindependiente2"/>
    <w:uiPriority w:val="99"/>
    <w:rsid w:val="009079B9"/>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9079B9"/>
    <w:pPr>
      <w:spacing w:after="120" w:line="480" w:lineRule="auto"/>
      <w:ind w:left="283"/>
      <w:jc w:val="left"/>
    </w:pPr>
    <w:rPr>
      <w:rFonts w:ascii="Times New Roman" w:hAnsi="Times New Roman"/>
      <w:szCs w:val="24"/>
      <w:lang w:val="es-ES" w:eastAsia="es-ES"/>
    </w:rPr>
  </w:style>
  <w:style w:type="character" w:customStyle="1" w:styleId="Sangra2detindependienteCar">
    <w:name w:val="Sangría 2 de t. independiente Car"/>
    <w:basedOn w:val="Fuentedeprrafopredeter"/>
    <w:link w:val="Sangra2detindependiente"/>
    <w:uiPriority w:val="99"/>
    <w:rsid w:val="009079B9"/>
    <w:rPr>
      <w:rFonts w:ascii="Times New Roman" w:eastAsia="Times New Roman" w:hAnsi="Times New Roman" w:cs="Times New Roman"/>
      <w:sz w:val="24"/>
      <w:szCs w:val="24"/>
      <w:lang w:val="es-ES" w:eastAsia="es-ES"/>
    </w:rPr>
  </w:style>
  <w:style w:type="character" w:customStyle="1" w:styleId="CarCarCar2">
    <w:name w:val="Car Car Car2"/>
    <w:aliases w:val="Car Car Car Car Car Car Car Car2,Car Car Car Car Car Car Car Car3"/>
    <w:uiPriority w:val="99"/>
    <w:semiHidden/>
    <w:rsid w:val="009079B9"/>
    <w:rPr>
      <w:rFonts w:cs="Times New Roman"/>
      <w:sz w:val="24"/>
      <w:szCs w:val="24"/>
      <w:lang w:val="es-ES" w:eastAsia="es-ES"/>
    </w:rPr>
  </w:style>
  <w:style w:type="character" w:styleId="Hipervnculovisitado">
    <w:name w:val="FollowedHyperlink"/>
    <w:uiPriority w:val="99"/>
    <w:rsid w:val="009079B9"/>
    <w:rPr>
      <w:rFonts w:cs="Times New Roman"/>
      <w:color w:val="800080"/>
      <w:u w:val="single"/>
    </w:rPr>
  </w:style>
  <w:style w:type="paragraph" w:styleId="TDC2">
    <w:name w:val="toc 2"/>
    <w:basedOn w:val="Normal"/>
    <w:next w:val="Normal"/>
    <w:autoRedefine/>
    <w:uiPriority w:val="39"/>
    <w:rsid w:val="009079B9"/>
    <w:pPr>
      <w:tabs>
        <w:tab w:val="left" w:pos="471"/>
        <w:tab w:val="right" w:leader="dot" w:pos="9639"/>
      </w:tabs>
    </w:pPr>
    <w:rPr>
      <w:rFonts w:ascii="Verdana" w:hAnsi="Verdana" w:cs="Verdana"/>
      <w:b/>
      <w:bCs/>
      <w:smallCaps/>
      <w:sz w:val="22"/>
      <w:szCs w:val="22"/>
      <w:lang w:val="es-ES" w:eastAsia="es-ES"/>
    </w:rPr>
  </w:style>
  <w:style w:type="paragraph" w:styleId="TDC3">
    <w:name w:val="toc 3"/>
    <w:basedOn w:val="Normal"/>
    <w:next w:val="Normal"/>
    <w:autoRedefine/>
    <w:uiPriority w:val="39"/>
    <w:rsid w:val="009079B9"/>
    <w:pPr>
      <w:tabs>
        <w:tab w:val="left" w:pos="671"/>
        <w:tab w:val="right" w:leader="dot" w:pos="9639"/>
      </w:tabs>
    </w:pPr>
    <w:rPr>
      <w:rFonts w:ascii="Arial Narrow" w:hAnsi="Arial Narrow" w:cs="Verdana"/>
      <w:b/>
      <w:smallCaps/>
      <w:noProof/>
      <w:sz w:val="22"/>
      <w:szCs w:val="22"/>
      <w:lang w:val="es-ES" w:eastAsia="es-ES"/>
    </w:rPr>
  </w:style>
  <w:style w:type="paragraph" w:styleId="TDC4">
    <w:name w:val="toc 4"/>
    <w:basedOn w:val="Normal"/>
    <w:next w:val="Normal"/>
    <w:autoRedefine/>
    <w:uiPriority w:val="39"/>
    <w:rsid w:val="009079B9"/>
    <w:pPr>
      <w:jc w:val="left"/>
    </w:pPr>
    <w:rPr>
      <w:rFonts w:ascii="Verdana" w:hAnsi="Verdana" w:cs="Verdana"/>
      <w:sz w:val="22"/>
      <w:szCs w:val="22"/>
      <w:lang w:val="es-ES" w:eastAsia="es-ES"/>
    </w:rPr>
  </w:style>
  <w:style w:type="paragraph" w:styleId="TDC5">
    <w:name w:val="toc 5"/>
    <w:basedOn w:val="Normal"/>
    <w:next w:val="Normal"/>
    <w:autoRedefine/>
    <w:uiPriority w:val="39"/>
    <w:rsid w:val="009079B9"/>
    <w:pPr>
      <w:jc w:val="left"/>
    </w:pPr>
    <w:rPr>
      <w:rFonts w:ascii="Verdana" w:hAnsi="Verdana" w:cs="Verdana"/>
      <w:sz w:val="22"/>
      <w:szCs w:val="22"/>
      <w:lang w:val="es-ES" w:eastAsia="es-ES"/>
    </w:rPr>
  </w:style>
  <w:style w:type="paragraph" w:styleId="TDC6">
    <w:name w:val="toc 6"/>
    <w:basedOn w:val="Normal"/>
    <w:next w:val="Normal"/>
    <w:autoRedefine/>
    <w:uiPriority w:val="39"/>
    <w:rsid w:val="009079B9"/>
    <w:pPr>
      <w:jc w:val="left"/>
    </w:pPr>
    <w:rPr>
      <w:rFonts w:ascii="Verdana" w:hAnsi="Verdana" w:cs="Verdana"/>
      <w:sz w:val="22"/>
      <w:szCs w:val="22"/>
      <w:lang w:val="es-ES" w:eastAsia="es-ES"/>
    </w:rPr>
  </w:style>
  <w:style w:type="paragraph" w:styleId="TDC7">
    <w:name w:val="toc 7"/>
    <w:basedOn w:val="Normal"/>
    <w:next w:val="Normal"/>
    <w:autoRedefine/>
    <w:uiPriority w:val="39"/>
    <w:rsid w:val="009079B9"/>
    <w:pPr>
      <w:jc w:val="left"/>
    </w:pPr>
    <w:rPr>
      <w:rFonts w:ascii="Verdana" w:hAnsi="Verdana" w:cs="Verdana"/>
      <w:sz w:val="22"/>
      <w:szCs w:val="22"/>
      <w:lang w:val="es-ES" w:eastAsia="es-ES"/>
    </w:rPr>
  </w:style>
  <w:style w:type="paragraph" w:styleId="TDC8">
    <w:name w:val="toc 8"/>
    <w:basedOn w:val="Normal"/>
    <w:next w:val="Normal"/>
    <w:autoRedefine/>
    <w:uiPriority w:val="39"/>
    <w:rsid w:val="009079B9"/>
    <w:pPr>
      <w:jc w:val="left"/>
    </w:pPr>
    <w:rPr>
      <w:rFonts w:ascii="Verdana" w:hAnsi="Verdana" w:cs="Verdana"/>
      <w:sz w:val="22"/>
      <w:szCs w:val="22"/>
      <w:lang w:val="es-ES" w:eastAsia="es-ES"/>
    </w:rPr>
  </w:style>
  <w:style w:type="paragraph" w:styleId="TDC9">
    <w:name w:val="toc 9"/>
    <w:basedOn w:val="Normal"/>
    <w:next w:val="Normal"/>
    <w:autoRedefine/>
    <w:uiPriority w:val="39"/>
    <w:rsid w:val="009079B9"/>
    <w:pPr>
      <w:jc w:val="left"/>
    </w:pPr>
    <w:rPr>
      <w:rFonts w:ascii="Verdana" w:hAnsi="Verdana" w:cs="Verdana"/>
      <w:sz w:val="22"/>
      <w:szCs w:val="22"/>
      <w:lang w:val="es-ES" w:eastAsia="es-ES"/>
    </w:rPr>
  </w:style>
  <w:style w:type="paragraph" w:styleId="Listaconvietas2">
    <w:name w:val="List Bullet 2"/>
    <w:basedOn w:val="Normal"/>
    <w:autoRedefine/>
    <w:uiPriority w:val="99"/>
    <w:rsid w:val="009079B9"/>
    <w:pPr>
      <w:numPr>
        <w:numId w:val="1"/>
      </w:numPr>
      <w:tabs>
        <w:tab w:val="clear" w:pos="643"/>
        <w:tab w:val="num" w:pos="1428"/>
      </w:tabs>
      <w:ind w:left="1428"/>
    </w:pPr>
    <w:rPr>
      <w:rFonts w:ascii="Arial Narrow" w:hAnsi="Arial Narrow" w:cs="Arial Narrow"/>
      <w:kern w:val="16"/>
      <w:sz w:val="22"/>
      <w:szCs w:val="22"/>
      <w:lang w:eastAsia="es-ES"/>
    </w:rPr>
  </w:style>
  <w:style w:type="paragraph" w:styleId="Textodebloque">
    <w:name w:val="Block Text"/>
    <w:basedOn w:val="Normal"/>
    <w:uiPriority w:val="99"/>
    <w:rsid w:val="009079B9"/>
    <w:pPr>
      <w:ind w:left="284" w:right="760"/>
    </w:pPr>
    <w:rPr>
      <w:rFonts w:ascii="Verdana" w:hAnsi="Verdana" w:cs="Verdana"/>
      <w:sz w:val="20"/>
      <w:lang w:val="es-ES_tradnl" w:eastAsia="es-ES"/>
    </w:rPr>
  </w:style>
  <w:style w:type="paragraph" w:styleId="Mapadeldocumento">
    <w:name w:val="Document Map"/>
    <w:basedOn w:val="Normal"/>
    <w:link w:val="MapadeldocumentoCar"/>
    <w:uiPriority w:val="99"/>
    <w:semiHidden/>
    <w:rsid w:val="009079B9"/>
    <w:pPr>
      <w:shd w:val="clear" w:color="auto" w:fill="000080"/>
      <w:jc w:val="left"/>
    </w:pPr>
    <w:rPr>
      <w:rFonts w:ascii="Times New Roman" w:hAnsi="Times New Roman"/>
      <w:sz w:val="2"/>
      <w:szCs w:val="2"/>
      <w:lang w:val="es-MX" w:eastAsia="es-MX"/>
    </w:rPr>
  </w:style>
  <w:style w:type="character" w:customStyle="1" w:styleId="MapadeldocumentoCar">
    <w:name w:val="Mapa del documento Car"/>
    <w:basedOn w:val="Fuentedeprrafopredeter"/>
    <w:link w:val="Mapadeldocumento"/>
    <w:uiPriority w:val="99"/>
    <w:semiHidden/>
    <w:rsid w:val="009079B9"/>
    <w:rPr>
      <w:rFonts w:ascii="Times New Roman" w:eastAsia="Times New Roman" w:hAnsi="Times New Roman" w:cs="Times New Roman"/>
      <w:sz w:val="2"/>
      <w:szCs w:val="2"/>
      <w:shd w:val="clear" w:color="auto" w:fill="000080"/>
      <w:lang w:val="es-MX" w:eastAsia="es-MX"/>
    </w:rPr>
  </w:style>
  <w:style w:type="paragraph" w:styleId="Asuntodelcomentario">
    <w:name w:val="annotation subject"/>
    <w:basedOn w:val="Textocomentario"/>
    <w:next w:val="Textocomentario"/>
    <w:link w:val="AsuntodelcomentarioCar"/>
    <w:uiPriority w:val="99"/>
    <w:semiHidden/>
    <w:rsid w:val="009079B9"/>
    <w:rPr>
      <w:rFonts w:ascii="Verdana" w:hAnsi="Verdana"/>
      <w:b/>
      <w:bCs/>
      <w:lang w:val="es-MX" w:eastAsia="es-MX"/>
    </w:rPr>
  </w:style>
  <w:style w:type="character" w:customStyle="1" w:styleId="AsuntodelcomentarioCar">
    <w:name w:val="Asunto del comentario Car"/>
    <w:basedOn w:val="TextocomentarioCar"/>
    <w:link w:val="Asuntodelcomentario"/>
    <w:uiPriority w:val="99"/>
    <w:semiHidden/>
    <w:rsid w:val="009079B9"/>
    <w:rPr>
      <w:rFonts w:ascii="Verdana" w:eastAsia="Times New Roman" w:hAnsi="Verdana" w:cs="Times New Roman"/>
      <w:b/>
      <w:bCs/>
      <w:sz w:val="20"/>
      <w:szCs w:val="20"/>
      <w:lang w:val="es-MX" w:eastAsia="es-MX"/>
    </w:rPr>
  </w:style>
  <w:style w:type="paragraph" w:customStyle="1" w:styleId="Textoindependiente21">
    <w:name w:val="Texto independiente 21"/>
    <w:basedOn w:val="Normal"/>
    <w:uiPriority w:val="99"/>
    <w:rsid w:val="009079B9"/>
    <w:pPr>
      <w:widowControl w:val="0"/>
      <w:tabs>
        <w:tab w:val="left" w:pos="6804"/>
      </w:tabs>
    </w:pPr>
    <w:rPr>
      <w:rFonts w:cs="Arial"/>
      <w:b/>
      <w:bCs/>
      <w:szCs w:val="24"/>
      <w:lang w:val="es-ES_tradnl" w:eastAsia="es-ES"/>
    </w:rPr>
  </w:style>
  <w:style w:type="paragraph" w:customStyle="1" w:styleId="maritza2">
    <w:name w:val="maritza2"/>
    <w:basedOn w:val="Normal"/>
    <w:uiPriority w:val="99"/>
    <w:rsid w:val="009079B9"/>
    <w:pPr>
      <w:snapToGrid w:val="0"/>
    </w:pPr>
    <w:rPr>
      <w:rFonts w:ascii="Courier New" w:hAnsi="Courier New" w:cs="Courier New"/>
      <w:sz w:val="20"/>
      <w:lang w:val="es-ES" w:eastAsia="es-ES"/>
    </w:rPr>
  </w:style>
  <w:style w:type="paragraph" w:customStyle="1" w:styleId="BodyText22">
    <w:name w:val="Body Text 22"/>
    <w:basedOn w:val="Normal"/>
    <w:uiPriority w:val="99"/>
    <w:rsid w:val="009079B9"/>
    <w:pPr>
      <w:widowControl w:val="0"/>
      <w:overflowPunct w:val="0"/>
      <w:autoSpaceDE w:val="0"/>
      <w:autoSpaceDN w:val="0"/>
      <w:adjustRightInd w:val="0"/>
    </w:pPr>
    <w:rPr>
      <w:rFonts w:cs="Arial"/>
      <w:color w:val="FF0000"/>
      <w:szCs w:val="24"/>
      <w:lang w:eastAsia="es-ES"/>
    </w:rPr>
  </w:style>
  <w:style w:type="paragraph" w:customStyle="1" w:styleId="toa">
    <w:name w:val="toa"/>
    <w:basedOn w:val="Normal"/>
    <w:uiPriority w:val="99"/>
    <w:rsid w:val="009079B9"/>
    <w:pPr>
      <w:widowControl w:val="0"/>
      <w:tabs>
        <w:tab w:val="left" w:pos="0"/>
        <w:tab w:val="left" w:pos="9000"/>
        <w:tab w:val="right" w:pos="9360"/>
      </w:tabs>
      <w:suppressAutoHyphens/>
    </w:pPr>
    <w:rPr>
      <w:rFonts w:ascii="Verdana" w:hAnsi="Verdana" w:cs="Verdana"/>
      <w:spacing w:val="-2"/>
      <w:szCs w:val="24"/>
      <w:lang w:val="en-US" w:eastAsia="es-ES"/>
    </w:rPr>
  </w:style>
  <w:style w:type="paragraph" w:customStyle="1" w:styleId="Sangra2detindependiente1">
    <w:name w:val="Sangría 2 de t. independiente1"/>
    <w:basedOn w:val="Normal"/>
    <w:uiPriority w:val="99"/>
    <w:rsid w:val="009079B9"/>
    <w:pPr>
      <w:ind w:left="284"/>
    </w:pPr>
    <w:rPr>
      <w:rFonts w:cs="Arial"/>
      <w:szCs w:val="24"/>
      <w:lang w:val="es-ES_tradnl" w:eastAsia="es-ES"/>
    </w:rPr>
  </w:style>
  <w:style w:type="paragraph" w:customStyle="1" w:styleId="MARITZA20">
    <w:name w:val="MARITZA2"/>
    <w:uiPriority w:val="99"/>
    <w:rsid w:val="009079B9"/>
    <w:pPr>
      <w:widowControl w:val="0"/>
      <w:spacing w:after="0" w:line="240" w:lineRule="auto"/>
      <w:jc w:val="both"/>
    </w:pPr>
    <w:rPr>
      <w:rFonts w:ascii="Verdana" w:eastAsia="Times New Roman" w:hAnsi="Verdana" w:cs="Verdana"/>
      <w:noProof/>
      <w:sz w:val="20"/>
      <w:szCs w:val="20"/>
      <w:lang w:val="es-ES" w:eastAsia="es-ES"/>
    </w:rPr>
  </w:style>
  <w:style w:type="paragraph" w:customStyle="1" w:styleId="BodyText21">
    <w:name w:val="Body Text 21"/>
    <w:basedOn w:val="Normal"/>
    <w:uiPriority w:val="99"/>
    <w:rsid w:val="009079B9"/>
    <w:rPr>
      <w:rFonts w:cs="Arial"/>
      <w:sz w:val="22"/>
      <w:szCs w:val="22"/>
      <w:lang w:eastAsia="es-ES"/>
    </w:rPr>
  </w:style>
  <w:style w:type="paragraph" w:customStyle="1" w:styleId="Articulo">
    <w:name w:val="Articulo"/>
    <w:basedOn w:val="Normal"/>
    <w:next w:val="Normal"/>
    <w:autoRedefine/>
    <w:uiPriority w:val="99"/>
    <w:rsid w:val="009079B9"/>
    <w:pPr>
      <w:ind w:right="130"/>
    </w:pPr>
    <w:rPr>
      <w:rFonts w:ascii="Tahoma" w:hAnsi="Tahoma" w:cs="Tahoma"/>
      <w:szCs w:val="24"/>
      <w:lang w:val="es-ES" w:eastAsia="es-ES"/>
    </w:rPr>
  </w:style>
  <w:style w:type="paragraph" w:customStyle="1" w:styleId="Text1">
    <w:name w:val="Text1"/>
    <w:basedOn w:val="Ttulo2"/>
    <w:uiPriority w:val="99"/>
    <w:rsid w:val="009079B9"/>
    <w:pPr>
      <w:keepNext w:val="0"/>
      <w:widowControl w:val="0"/>
      <w:tabs>
        <w:tab w:val="left" w:pos="-2694"/>
        <w:tab w:val="num" w:pos="360"/>
        <w:tab w:val="left" w:pos="2410"/>
      </w:tabs>
      <w:spacing w:before="200" w:after="160" w:line="264" w:lineRule="auto"/>
    </w:pPr>
    <w:rPr>
      <w:rFonts w:ascii="ClassGarmnd BT" w:hAnsi="ClassGarmnd BT" w:cs="ClassGarmnd BT"/>
      <w:b w:val="0"/>
      <w:bCs w:val="0"/>
      <w:i w:val="0"/>
      <w:iCs w:val="0"/>
      <w:smallCaps/>
      <w:lang w:val="es-CL" w:eastAsia="es-ES"/>
    </w:rPr>
  </w:style>
  <w:style w:type="paragraph" w:customStyle="1" w:styleId="Tibitoc">
    <w:name w:val="Tibitoc"/>
    <w:basedOn w:val="Normal"/>
    <w:uiPriority w:val="99"/>
    <w:rsid w:val="009079B9"/>
    <w:pPr>
      <w:tabs>
        <w:tab w:val="num" w:pos="360"/>
      </w:tabs>
      <w:jc w:val="center"/>
    </w:pPr>
    <w:rPr>
      <w:rFonts w:cs="Arial"/>
      <w:b/>
      <w:bCs/>
      <w:sz w:val="22"/>
      <w:szCs w:val="22"/>
      <w:lang w:val="es-ES_tradnl" w:eastAsia="es-ES"/>
    </w:rPr>
  </w:style>
  <w:style w:type="paragraph" w:customStyle="1" w:styleId="maritza30">
    <w:name w:val="maritza3"/>
    <w:basedOn w:val="Normal"/>
    <w:uiPriority w:val="99"/>
    <w:rsid w:val="009079B9"/>
    <w:pPr>
      <w:snapToGrid w:val="0"/>
    </w:pPr>
    <w:rPr>
      <w:rFonts w:ascii="Courier New" w:hAnsi="Courier New" w:cs="Courier New"/>
      <w:spacing w:val="-2"/>
      <w:szCs w:val="24"/>
      <w:lang w:val="es-ES" w:eastAsia="es-ES"/>
    </w:rPr>
  </w:style>
  <w:style w:type="paragraph" w:customStyle="1" w:styleId="CarCarCar1CarCarCar">
    <w:name w:val="Car Car Car1 Car Car Car"/>
    <w:basedOn w:val="Normal"/>
    <w:uiPriority w:val="99"/>
    <w:rsid w:val="009079B9"/>
    <w:pPr>
      <w:spacing w:after="160" w:line="240" w:lineRule="exact"/>
      <w:jc w:val="left"/>
    </w:pPr>
    <w:rPr>
      <w:rFonts w:ascii="Verdana" w:hAnsi="Verdana" w:cs="Verdana"/>
      <w:sz w:val="20"/>
      <w:lang w:val="es-ES_tradnl" w:eastAsia="en-US"/>
    </w:rPr>
  </w:style>
  <w:style w:type="paragraph" w:customStyle="1" w:styleId="Car2">
    <w:name w:val="Car2"/>
    <w:basedOn w:val="Normal"/>
    <w:uiPriority w:val="99"/>
    <w:rsid w:val="009079B9"/>
    <w:pPr>
      <w:spacing w:after="160" w:line="240" w:lineRule="exact"/>
      <w:jc w:val="left"/>
    </w:pPr>
    <w:rPr>
      <w:rFonts w:ascii="Verdana" w:hAnsi="Verdana" w:cs="Verdana"/>
      <w:sz w:val="20"/>
      <w:lang w:val="es-ES" w:eastAsia="en-US"/>
    </w:rPr>
  </w:style>
  <w:style w:type="paragraph" w:customStyle="1" w:styleId="font5">
    <w:name w:val="font5"/>
    <w:basedOn w:val="Normal"/>
    <w:uiPriority w:val="99"/>
    <w:rsid w:val="009079B9"/>
    <w:pPr>
      <w:spacing w:before="100" w:beforeAutospacing="1" w:after="100" w:afterAutospacing="1"/>
      <w:jc w:val="left"/>
    </w:pPr>
    <w:rPr>
      <w:rFonts w:ascii="Arial Narrow" w:hAnsi="Arial Narrow" w:cs="Arial Narrow"/>
      <w:sz w:val="16"/>
      <w:szCs w:val="16"/>
      <w:lang w:val="es-ES" w:eastAsia="es-ES"/>
    </w:rPr>
  </w:style>
  <w:style w:type="paragraph" w:customStyle="1" w:styleId="font6">
    <w:name w:val="font6"/>
    <w:basedOn w:val="Normal"/>
    <w:uiPriority w:val="99"/>
    <w:rsid w:val="009079B9"/>
    <w:pPr>
      <w:spacing w:before="100" w:beforeAutospacing="1" w:after="100" w:afterAutospacing="1"/>
      <w:jc w:val="left"/>
    </w:pPr>
    <w:rPr>
      <w:rFonts w:ascii="Arial Narrow" w:hAnsi="Arial Narrow" w:cs="Arial Narrow"/>
      <w:color w:val="FF0000"/>
      <w:sz w:val="16"/>
      <w:szCs w:val="16"/>
      <w:lang w:val="es-ES" w:eastAsia="es-ES"/>
    </w:rPr>
  </w:style>
  <w:style w:type="paragraph" w:customStyle="1" w:styleId="font7">
    <w:name w:val="font7"/>
    <w:basedOn w:val="Normal"/>
    <w:uiPriority w:val="99"/>
    <w:rsid w:val="009079B9"/>
    <w:pPr>
      <w:spacing w:before="100" w:beforeAutospacing="1" w:after="100" w:afterAutospacing="1"/>
      <w:jc w:val="left"/>
    </w:pPr>
    <w:rPr>
      <w:rFonts w:ascii="Arial Narrow" w:hAnsi="Arial Narrow" w:cs="Arial Narrow"/>
      <w:sz w:val="16"/>
      <w:szCs w:val="16"/>
      <w:lang w:val="es-ES" w:eastAsia="es-ES"/>
    </w:rPr>
  </w:style>
  <w:style w:type="paragraph" w:customStyle="1" w:styleId="xl70">
    <w:name w:val="xl70"/>
    <w:basedOn w:val="Normal"/>
    <w:uiPriority w:val="99"/>
    <w:rsid w:val="009079B9"/>
    <w:pPr>
      <w:pBdr>
        <w:top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71">
    <w:name w:val="xl71"/>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72">
    <w:name w:val="xl72"/>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73">
    <w:name w:val="xl73"/>
    <w:basedOn w:val="Normal"/>
    <w:uiPriority w:val="99"/>
    <w:rsid w:val="009079B9"/>
    <w:pPr>
      <w:pBdr>
        <w:top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74">
    <w:name w:val="xl74"/>
    <w:basedOn w:val="Normal"/>
    <w:uiPriority w:val="99"/>
    <w:rsid w:val="009079B9"/>
    <w:pPr>
      <w:spacing w:before="100" w:beforeAutospacing="1" w:after="100" w:afterAutospacing="1"/>
      <w:jc w:val="center"/>
    </w:pPr>
    <w:rPr>
      <w:rFonts w:ascii="Arial Narrow" w:hAnsi="Arial Narrow" w:cs="Arial Narrow"/>
      <w:sz w:val="16"/>
      <w:szCs w:val="16"/>
      <w:lang w:val="es-ES" w:eastAsia="es-ES"/>
    </w:rPr>
  </w:style>
  <w:style w:type="paragraph" w:customStyle="1" w:styleId="xl75">
    <w:name w:val="xl75"/>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76">
    <w:name w:val="xl76"/>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77">
    <w:name w:val="xl77"/>
    <w:basedOn w:val="Normal"/>
    <w:uiPriority w:val="99"/>
    <w:rsid w:val="009079B9"/>
    <w:pPr>
      <w:pBdr>
        <w:left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78">
    <w:name w:val="xl78"/>
    <w:basedOn w:val="Normal"/>
    <w:uiPriority w:val="99"/>
    <w:rsid w:val="009079B9"/>
    <w:pPr>
      <w:pBdr>
        <w:left w:val="single" w:sz="4" w:space="0" w:color="003300"/>
        <w:bottom w:val="single" w:sz="8" w:space="0" w:color="auto"/>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79">
    <w:name w:val="xl79"/>
    <w:basedOn w:val="Normal"/>
    <w:uiPriority w:val="99"/>
    <w:rsid w:val="009079B9"/>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sz w:val="16"/>
      <w:szCs w:val="16"/>
      <w:lang w:val="es-ES" w:eastAsia="es-ES"/>
    </w:rPr>
  </w:style>
  <w:style w:type="paragraph" w:customStyle="1" w:styleId="xl80">
    <w:name w:val="xl80"/>
    <w:basedOn w:val="Normal"/>
    <w:uiPriority w:val="99"/>
    <w:rsid w:val="009079B9"/>
    <w:pPr>
      <w:pBdr>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81">
    <w:name w:val="xl81"/>
    <w:basedOn w:val="Normal"/>
    <w:uiPriority w:val="99"/>
    <w:rsid w:val="009079B9"/>
    <w:pPr>
      <w:pBdr>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82">
    <w:name w:val="xl82"/>
    <w:basedOn w:val="Normal"/>
    <w:uiPriority w:val="99"/>
    <w:rsid w:val="009079B9"/>
    <w:pPr>
      <w:pBdr>
        <w:left w:val="single" w:sz="4" w:space="0" w:color="003300"/>
        <w:bottom w:val="single" w:sz="4" w:space="0" w:color="003300"/>
        <w:right w:val="single" w:sz="4"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83">
    <w:name w:val="xl83"/>
    <w:basedOn w:val="Normal"/>
    <w:uiPriority w:val="99"/>
    <w:rsid w:val="009079B9"/>
    <w:pPr>
      <w:pBdr>
        <w:top w:val="single" w:sz="4" w:space="0" w:color="003300"/>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84">
    <w:name w:val="xl84"/>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85">
    <w:name w:val="xl85"/>
    <w:basedOn w:val="Normal"/>
    <w:uiPriority w:val="99"/>
    <w:rsid w:val="009079B9"/>
    <w:pPr>
      <w:pBdr>
        <w:top w:val="single" w:sz="4" w:space="0" w:color="003300"/>
        <w:left w:val="single" w:sz="4" w:space="0" w:color="003300"/>
        <w:bottom w:val="single" w:sz="4" w:space="0" w:color="003300"/>
        <w:right w:val="single" w:sz="4"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86">
    <w:name w:val="xl86"/>
    <w:basedOn w:val="Normal"/>
    <w:uiPriority w:val="99"/>
    <w:rsid w:val="009079B9"/>
    <w:pPr>
      <w:spacing w:before="100" w:beforeAutospacing="1" w:after="100" w:afterAutospacing="1"/>
      <w:jc w:val="left"/>
    </w:pPr>
    <w:rPr>
      <w:rFonts w:ascii="Arial Narrow" w:hAnsi="Arial Narrow" w:cs="Arial Narrow"/>
      <w:sz w:val="16"/>
      <w:szCs w:val="16"/>
      <w:lang w:val="es-ES" w:eastAsia="es-ES"/>
    </w:rPr>
  </w:style>
  <w:style w:type="paragraph" w:customStyle="1" w:styleId="xl87">
    <w:name w:val="xl87"/>
    <w:basedOn w:val="Normal"/>
    <w:uiPriority w:val="99"/>
    <w:rsid w:val="009079B9"/>
    <w:pPr>
      <w:pBdr>
        <w:top w:val="single" w:sz="4" w:space="0" w:color="003300"/>
        <w:left w:val="single" w:sz="8" w:space="0" w:color="auto"/>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88">
    <w:name w:val="xl88"/>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89">
    <w:name w:val="xl89"/>
    <w:basedOn w:val="Normal"/>
    <w:uiPriority w:val="99"/>
    <w:rsid w:val="009079B9"/>
    <w:pPr>
      <w:pBdr>
        <w:top w:val="single" w:sz="4" w:space="0" w:color="auto"/>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90">
    <w:name w:val="xl90"/>
    <w:basedOn w:val="Normal"/>
    <w:uiPriority w:val="99"/>
    <w:rsid w:val="009079B9"/>
    <w:pPr>
      <w:pBdr>
        <w:top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91">
    <w:name w:val="xl91"/>
    <w:basedOn w:val="Normal"/>
    <w:uiPriority w:val="99"/>
    <w:rsid w:val="009079B9"/>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rFonts w:ascii="Arial Narrow" w:hAnsi="Arial Narrow" w:cs="Arial Narrow"/>
      <w:b/>
      <w:bCs/>
      <w:sz w:val="16"/>
      <w:szCs w:val="16"/>
      <w:lang w:val="es-ES" w:eastAsia="es-ES"/>
    </w:rPr>
  </w:style>
  <w:style w:type="paragraph" w:customStyle="1" w:styleId="xl92">
    <w:name w:val="xl92"/>
    <w:basedOn w:val="Normal"/>
    <w:uiPriority w:val="99"/>
    <w:rsid w:val="009079B9"/>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rFonts w:ascii="Arial Narrow" w:hAnsi="Arial Narrow" w:cs="Arial Narrow"/>
      <w:b/>
      <w:bCs/>
      <w:sz w:val="16"/>
      <w:szCs w:val="16"/>
      <w:lang w:val="es-ES" w:eastAsia="es-ES"/>
    </w:rPr>
  </w:style>
  <w:style w:type="paragraph" w:customStyle="1" w:styleId="xl93">
    <w:name w:val="xl93"/>
    <w:basedOn w:val="Normal"/>
    <w:uiPriority w:val="99"/>
    <w:rsid w:val="009079B9"/>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jc w:val="center"/>
    </w:pPr>
    <w:rPr>
      <w:rFonts w:ascii="Arial Narrow" w:hAnsi="Arial Narrow" w:cs="Arial Narrow"/>
      <w:b/>
      <w:bCs/>
      <w:color w:val="000000"/>
      <w:sz w:val="16"/>
      <w:szCs w:val="16"/>
      <w:lang w:val="es-ES" w:eastAsia="es-ES"/>
    </w:rPr>
  </w:style>
  <w:style w:type="paragraph" w:customStyle="1" w:styleId="xl94">
    <w:name w:val="xl94"/>
    <w:basedOn w:val="Normal"/>
    <w:uiPriority w:val="99"/>
    <w:rsid w:val="009079B9"/>
    <w:pPr>
      <w:pBdr>
        <w:top w:val="single" w:sz="8" w:space="0" w:color="auto"/>
        <w:left w:val="single" w:sz="8" w:space="0" w:color="auto"/>
        <w:bottom w:val="single" w:sz="8" w:space="0" w:color="auto"/>
      </w:pBdr>
      <w:shd w:val="clear" w:color="auto" w:fill="CCFFCC"/>
      <w:spacing w:before="100" w:beforeAutospacing="1" w:after="100" w:afterAutospacing="1"/>
      <w:jc w:val="center"/>
    </w:pPr>
    <w:rPr>
      <w:rFonts w:ascii="Arial Narrow" w:hAnsi="Arial Narrow" w:cs="Arial Narrow"/>
      <w:b/>
      <w:bCs/>
      <w:sz w:val="16"/>
      <w:szCs w:val="16"/>
      <w:lang w:val="es-ES" w:eastAsia="es-ES"/>
    </w:rPr>
  </w:style>
  <w:style w:type="paragraph" w:customStyle="1" w:styleId="xl95">
    <w:name w:val="xl95"/>
    <w:basedOn w:val="Normal"/>
    <w:uiPriority w:val="99"/>
    <w:rsid w:val="009079B9"/>
    <w:pPr>
      <w:pBdr>
        <w:top w:val="single" w:sz="8" w:space="0" w:color="auto"/>
        <w:left w:val="single" w:sz="8" w:space="0" w:color="auto"/>
        <w:bottom w:val="single" w:sz="8" w:space="0" w:color="auto"/>
        <w:right w:val="single" w:sz="8" w:space="0" w:color="auto"/>
      </w:pBdr>
      <w:shd w:val="clear" w:color="auto" w:fill="99CCFF"/>
      <w:spacing w:before="100" w:beforeAutospacing="1" w:after="100" w:afterAutospacing="1"/>
      <w:jc w:val="center"/>
    </w:pPr>
    <w:rPr>
      <w:rFonts w:ascii="Arial Narrow" w:hAnsi="Arial Narrow" w:cs="Arial Narrow"/>
      <w:b/>
      <w:bCs/>
      <w:sz w:val="16"/>
      <w:szCs w:val="16"/>
      <w:lang w:val="es-ES" w:eastAsia="es-ES"/>
    </w:rPr>
  </w:style>
  <w:style w:type="paragraph" w:customStyle="1" w:styleId="xl96">
    <w:name w:val="xl96"/>
    <w:basedOn w:val="Normal"/>
    <w:uiPriority w:val="99"/>
    <w:rsid w:val="009079B9"/>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97">
    <w:name w:val="xl97"/>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CC99"/>
      <w:spacing w:before="100" w:beforeAutospacing="1" w:after="100" w:afterAutospacing="1"/>
      <w:jc w:val="right"/>
    </w:pPr>
    <w:rPr>
      <w:rFonts w:ascii="Arial Narrow" w:hAnsi="Arial Narrow" w:cs="Arial Narrow"/>
      <w:b/>
      <w:bCs/>
      <w:sz w:val="16"/>
      <w:szCs w:val="16"/>
      <w:lang w:val="es-ES" w:eastAsia="es-ES"/>
    </w:rPr>
  </w:style>
  <w:style w:type="paragraph" w:customStyle="1" w:styleId="xl98">
    <w:name w:val="xl98"/>
    <w:basedOn w:val="Normal"/>
    <w:uiPriority w:val="99"/>
    <w:rsid w:val="009079B9"/>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99">
    <w:name w:val="xl99"/>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00">
    <w:name w:val="xl100"/>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101">
    <w:name w:val="xl101"/>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102">
    <w:name w:val="xl102"/>
    <w:basedOn w:val="Normal"/>
    <w:uiPriority w:val="99"/>
    <w:rsid w:val="009079B9"/>
    <w:pPr>
      <w:pBdr>
        <w:top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03">
    <w:name w:val="xl103"/>
    <w:basedOn w:val="Normal"/>
    <w:uiPriority w:val="99"/>
    <w:rsid w:val="009079B9"/>
    <w:pPr>
      <w:pBdr>
        <w:right w:val="single" w:sz="8" w:space="0" w:color="auto"/>
      </w:pBdr>
      <w:spacing w:before="100" w:beforeAutospacing="1" w:after="100" w:afterAutospacing="1"/>
      <w:jc w:val="left"/>
    </w:pPr>
    <w:rPr>
      <w:rFonts w:ascii="Arial Narrow" w:hAnsi="Arial Narrow" w:cs="Arial Narrow"/>
      <w:szCs w:val="24"/>
      <w:lang w:val="es-ES" w:eastAsia="es-ES"/>
    </w:rPr>
  </w:style>
  <w:style w:type="paragraph" w:customStyle="1" w:styleId="xl104">
    <w:name w:val="xl104"/>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left"/>
    </w:pPr>
    <w:rPr>
      <w:rFonts w:ascii="Arial Narrow" w:hAnsi="Arial Narrow" w:cs="Arial Narrow"/>
      <w:sz w:val="16"/>
      <w:szCs w:val="16"/>
      <w:lang w:val="es-ES" w:eastAsia="es-ES"/>
    </w:rPr>
  </w:style>
  <w:style w:type="paragraph" w:customStyle="1" w:styleId="xl105">
    <w:name w:val="xl105"/>
    <w:basedOn w:val="Normal"/>
    <w:uiPriority w:val="99"/>
    <w:rsid w:val="009079B9"/>
    <w:pPr>
      <w:pBdr>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sz w:val="16"/>
      <w:szCs w:val="16"/>
      <w:lang w:val="es-ES" w:eastAsia="es-ES"/>
    </w:rPr>
  </w:style>
  <w:style w:type="paragraph" w:customStyle="1" w:styleId="xl106">
    <w:name w:val="xl106"/>
    <w:basedOn w:val="Normal"/>
    <w:uiPriority w:val="99"/>
    <w:rsid w:val="009079B9"/>
    <w:pPr>
      <w:pBdr>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07">
    <w:name w:val="xl107"/>
    <w:basedOn w:val="Normal"/>
    <w:uiPriority w:val="99"/>
    <w:rsid w:val="009079B9"/>
    <w:pPr>
      <w:pBdr>
        <w:top w:val="single" w:sz="4" w:space="0" w:color="003300"/>
        <w:left w:val="single" w:sz="8" w:space="0" w:color="auto"/>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08">
    <w:name w:val="xl108"/>
    <w:basedOn w:val="Normal"/>
    <w:uiPriority w:val="99"/>
    <w:rsid w:val="009079B9"/>
    <w:pPr>
      <w:pBdr>
        <w:top w:val="single" w:sz="4" w:space="0" w:color="003300"/>
        <w:left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09">
    <w:name w:val="xl109"/>
    <w:basedOn w:val="Normal"/>
    <w:uiPriority w:val="99"/>
    <w:rsid w:val="009079B9"/>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10">
    <w:name w:val="xl110"/>
    <w:basedOn w:val="Normal"/>
    <w:uiPriority w:val="99"/>
    <w:rsid w:val="009079B9"/>
    <w:pPr>
      <w:pBdr>
        <w:top w:val="single" w:sz="4" w:space="0" w:color="003300"/>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11">
    <w:name w:val="xl111"/>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12">
    <w:name w:val="xl112"/>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13">
    <w:name w:val="xl113"/>
    <w:basedOn w:val="Normal"/>
    <w:uiPriority w:val="99"/>
    <w:rsid w:val="009079B9"/>
    <w:pPr>
      <w:pBdr>
        <w:top w:val="single" w:sz="4" w:space="0" w:color="003300"/>
        <w:left w:val="single" w:sz="8" w:space="0" w:color="auto"/>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14">
    <w:name w:val="xl114"/>
    <w:basedOn w:val="Normal"/>
    <w:uiPriority w:val="99"/>
    <w:rsid w:val="009079B9"/>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15">
    <w:name w:val="xl115"/>
    <w:basedOn w:val="Normal"/>
    <w:uiPriority w:val="99"/>
    <w:rsid w:val="009079B9"/>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116">
    <w:name w:val="xl116"/>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117">
    <w:name w:val="xl117"/>
    <w:basedOn w:val="Normal"/>
    <w:uiPriority w:val="99"/>
    <w:rsid w:val="009079B9"/>
    <w:pPr>
      <w:pBdr>
        <w:top w:val="single" w:sz="4" w:space="0" w:color="auto"/>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118">
    <w:name w:val="xl118"/>
    <w:basedOn w:val="Normal"/>
    <w:uiPriority w:val="99"/>
    <w:rsid w:val="009079B9"/>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jc w:val="right"/>
    </w:pPr>
    <w:rPr>
      <w:rFonts w:ascii="Arial Narrow" w:hAnsi="Arial Narrow" w:cs="Arial Narrow"/>
      <w:b/>
      <w:bCs/>
      <w:sz w:val="16"/>
      <w:szCs w:val="16"/>
      <w:lang w:val="es-ES" w:eastAsia="es-ES"/>
    </w:rPr>
  </w:style>
  <w:style w:type="paragraph" w:customStyle="1" w:styleId="xl119">
    <w:name w:val="xl119"/>
    <w:basedOn w:val="Normal"/>
    <w:uiPriority w:val="99"/>
    <w:rsid w:val="009079B9"/>
    <w:pPr>
      <w:pBdr>
        <w:left w:val="single" w:sz="8"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120">
    <w:name w:val="xl120"/>
    <w:basedOn w:val="Normal"/>
    <w:uiPriority w:val="99"/>
    <w:rsid w:val="009079B9"/>
    <w:pPr>
      <w:pBdr>
        <w:left w:val="single" w:sz="8" w:space="0" w:color="auto"/>
        <w:bottom w:val="single" w:sz="4" w:space="0" w:color="003300"/>
      </w:pBdr>
      <w:shd w:val="clear" w:color="auto" w:fill="FFCC99"/>
      <w:spacing w:before="100" w:beforeAutospacing="1" w:after="100" w:afterAutospacing="1"/>
      <w:jc w:val="center"/>
    </w:pPr>
    <w:rPr>
      <w:rFonts w:ascii="Arial Narrow" w:hAnsi="Arial Narrow" w:cs="Arial Narrow"/>
      <w:b/>
      <w:bCs/>
      <w:sz w:val="16"/>
      <w:szCs w:val="16"/>
      <w:lang w:val="es-ES" w:eastAsia="es-ES"/>
    </w:rPr>
  </w:style>
  <w:style w:type="paragraph" w:customStyle="1" w:styleId="xl121">
    <w:name w:val="xl121"/>
    <w:basedOn w:val="Normal"/>
    <w:uiPriority w:val="99"/>
    <w:rsid w:val="009079B9"/>
    <w:pPr>
      <w:pBdr>
        <w:top w:val="single" w:sz="4" w:space="0" w:color="003300"/>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22">
    <w:name w:val="xl122"/>
    <w:basedOn w:val="Normal"/>
    <w:uiPriority w:val="99"/>
    <w:rsid w:val="009079B9"/>
    <w:pPr>
      <w:pBdr>
        <w:top w:val="single" w:sz="4" w:space="0" w:color="003300"/>
        <w:left w:val="single" w:sz="8" w:space="0" w:color="auto"/>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23">
    <w:name w:val="xl123"/>
    <w:basedOn w:val="Normal"/>
    <w:uiPriority w:val="99"/>
    <w:rsid w:val="009079B9"/>
    <w:pPr>
      <w:pBdr>
        <w:left w:val="single" w:sz="8"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124">
    <w:name w:val="xl124"/>
    <w:basedOn w:val="Normal"/>
    <w:uiPriority w:val="99"/>
    <w:rsid w:val="009079B9"/>
    <w:pPr>
      <w:spacing w:before="100" w:beforeAutospacing="1" w:after="100" w:afterAutospacing="1"/>
      <w:jc w:val="center"/>
    </w:pPr>
    <w:rPr>
      <w:rFonts w:ascii="Arial Narrow" w:hAnsi="Arial Narrow" w:cs="Arial Narrow"/>
      <w:sz w:val="16"/>
      <w:szCs w:val="16"/>
      <w:lang w:val="es-ES" w:eastAsia="es-ES"/>
    </w:rPr>
  </w:style>
  <w:style w:type="paragraph" w:customStyle="1" w:styleId="xl125">
    <w:name w:val="xl125"/>
    <w:basedOn w:val="Normal"/>
    <w:uiPriority w:val="99"/>
    <w:rsid w:val="009079B9"/>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sz w:val="16"/>
      <w:szCs w:val="16"/>
      <w:lang w:val="es-ES" w:eastAsia="es-ES"/>
    </w:rPr>
  </w:style>
  <w:style w:type="paragraph" w:customStyle="1" w:styleId="xl126">
    <w:name w:val="xl126"/>
    <w:basedOn w:val="Normal"/>
    <w:uiPriority w:val="99"/>
    <w:rsid w:val="009079B9"/>
    <w:pPr>
      <w:pBdr>
        <w:left w:val="single" w:sz="8"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27">
    <w:name w:val="xl127"/>
    <w:basedOn w:val="Normal"/>
    <w:uiPriority w:val="99"/>
    <w:rsid w:val="009079B9"/>
    <w:pPr>
      <w:pBdr>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28">
    <w:name w:val="xl128"/>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29">
    <w:name w:val="xl129"/>
    <w:basedOn w:val="Normal"/>
    <w:uiPriority w:val="99"/>
    <w:rsid w:val="009079B9"/>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0">
    <w:name w:val="xl130"/>
    <w:basedOn w:val="Normal"/>
    <w:uiPriority w:val="99"/>
    <w:rsid w:val="009079B9"/>
    <w:pPr>
      <w:pBdr>
        <w:top w:val="single" w:sz="4" w:space="0" w:color="003300"/>
        <w:left w:val="single" w:sz="4" w:space="0" w:color="auto"/>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1">
    <w:name w:val="xl131"/>
    <w:basedOn w:val="Normal"/>
    <w:uiPriority w:val="99"/>
    <w:rsid w:val="009079B9"/>
    <w:pPr>
      <w:pBdr>
        <w:top w:val="single" w:sz="4" w:space="0" w:color="003300"/>
        <w:left w:val="single" w:sz="4" w:space="0" w:color="auto"/>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2">
    <w:name w:val="xl132"/>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3">
    <w:name w:val="xl133"/>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134">
    <w:name w:val="xl134"/>
    <w:basedOn w:val="Normal"/>
    <w:uiPriority w:val="99"/>
    <w:rsid w:val="009079B9"/>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jc w:val="right"/>
    </w:pPr>
    <w:rPr>
      <w:rFonts w:ascii="Arial Narrow" w:hAnsi="Arial Narrow" w:cs="Arial Narrow"/>
      <w:b/>
      <w:bCs/>
      <w:sz w:val="16"/>
      <w:szCs w:val="16"/>
      <w:lang w:val="es-ES" w:eastAsia="es-ES"/>
    </w:rPr>
  </w:style>
  <w:style w:type="paragraph" w:customStyle="1" w:styleId="xl135">
    <w:name w:val="xl135"/>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6">
    <w:name w:val="xl136"/>
    <w:basedOn w:val="Normal"/>
    <w:uiPriority w:val="99"/>
    <w:rsid w:val="009079B9"/>
    <w:pPr>
      <w:pBdr>
        <w:top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37">
    <w:name w:val="xl137"/>
    <w:basedOn w:val="Normal"/>
    <w:uiPriority w:val="99"/>
    <w:rsid w:val="009079B9"/>
    <w:pPr>
      <w:pBdr>
        <w:left w:val="single" w:sz="8" w:space="0" w:color="auto"/>
        <w:right w:val="single" w:sz="4" w:space="0" w:color="003300"/>
      </w:pBdr>
      <w:spacing w:before="100" w:beforeAutospacing="1" w:after="100" w:afterAutospacing="1"/>
      <w:jc w:val="center"/>
    </w:pPr>
    <w:rPr>
      <w:rFonts w:ascii="Arial Narrow" w:hAnsi="Arial Narrow" w:cs="Arial Narrow"/>
      <w:b/>
      <w:bCs/>
      <w:sz w:val="16"/>
      <w:szCs w:val="16"/>
      <w:lang w:val="es-ES" w:eastAsia="es-ES"/>
    </w:rPr>
  </w:style>
  <w:style w:type="paragraph" w:customStyle="1" w:styleId="xl138">
    <w:name w:val="xl138"/>
    <w:basedOn w:val="Normal"/>
    <w:uiPriority w:val="99"/>
    <w:rsid w:val="009079B9"/>
    <w:pPr>
      <w:pBdr>
        <w:left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39">
    <w:name w:val="xl139"/>
    <w:basedOn w:val="Normal"/>
    <w:uiPriority w:val="99"/>
    <w:rsid w:val="009079B9"/>
    <w:pPr>
      <w:pBdr>
        <w:left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0">
    <w:name w:val="xl140"/>
    <w:basedOn w:val="Normal"/>
    <w:uiPriority w:val="99"/>
    <w:rsid w:val="009079B9"/>
    <w:pPr>
      <w:pBdr>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1">
    <w:name w:val="xl141"/>
    <w:basedOn w:val="Normal"/>
    <w:uiPriority w:val="99"/>
    <w:rsid w:val="009079B9"/>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2">
    <w:name w:val="xl142"/>
    <w:basedOn w:val="Normal"/>
    <w:uiPriority w:val="99"/>
    <w:rsid w:val="009079B9"/>
    <w:pPr>
      <w:pBdr>
        <w:top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3">
    <w:name w:val="xl143"/>
    <w:basedOn w:val="Normal"/>
    <w:uiPriority w:val="99"/>
    <w:rsid w:val="009079B9"/>
    <w:pPr>
      <w:pBdr>
        <w:top w:val="single" w:sz="4" w:space="0" w:color="003300"/>
        <w:left w:val="single" w:sz="8" w:space="0" w:color="auto"/>
        <w:bottom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4">
    <w:name w:val="xl144"/>
    <w:basedOn w:val="Normal"/>
    <w:uiPriority w:val="99"/>
    <w:rsid w:val="009079B9"/>
    <w:pPr>
      <w:spacing w:before="100" w:beforeAutospacing="1" w:after="100" w:afterAutospacing="1"/>
      <w:jc w:val="center"/>
    </w:pPr>
    <w:rPr>
      <w:rFonts w:ascii="Arial Narrow" w:hAnsi="Arial Narrow" w:cs="Arial Narrow"/>
      <w:sz w:val="16"/>
      <w:szCs w:val="16"/>
      <w:lang w:val="es-ES" w:eastAsia="es-ES"/>
    </w:rPr>
  </w:style>
  <w:style w:type="paragraph" w:customStyle="1" w:styleId="xl145">
    <w:name w:val="xl145"/>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46">
    <w:name w:val="xl146"/>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147">
    <w:name w:val="xl147"/>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48">
    <w:name w:val="xl148"/>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149">
    <w:name w:val="xl149"/>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00"/>
      <w:sz w:val="16"/>
      <w:szCs w:val="16"/>
      <w:lang w:val="es-ES" w:eastAsia="es-ES"/>
    </w:rPr>
  </w:style>
  <w:style w:type="paragraph" w:customStyle="1" w:styleId="xl150">
    <w:name w:val="xl150"/>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51">
    <w:name w:val="xl151"/>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152">
    <w:name w:val="xl152"/>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00"/>
      <w:sz w:val="16"/>
      <w:szCs w:val="16"/>
      <w:lang w:val="es-ES" w:eastAsia="es-ES"/>
    </w:rPr>
  </w:style>
  <w:style w:type="paragraph" w:customStyle="1" w:styleId="xl153">
    <w:name w:val="xl153"/>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00"/>
      <w:sz w:val="16"/>
      <w:szCs w:val="16"/>
      <w:lang w:val="es-ES" w:eastAsia="es-ES"/>
    </w:rPr>
  </w:style>
  <w:style w:type="paragraph" w:customStyle="1" w:styleId="xl154">
    <w:name w:val="xl154"/>
    <w:basedOn w:val="Normal"/>
    <w:uiPriority w:val="99"/>
    <w:rsid w:val="009079B9"/>
    <w:pPr>
      <w:pBdr>
        <w:top w:val="single" w:sz="4" w:space="0" w:color="003300"/>
        <w:left w:val="single" w:sz="8" w:space="0" w:color="auto"/>
        <w:bottom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5">
    <w:name w:val="xl155"/>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6">
    <w:name w:val="xl156"/>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7">
    <w:name w:val="xl157"/>
    <w:basedOn w:val="Normal"/>
    <w:uiPriority w:val="99"/>
    <w:rsid w:val="009079B9"/>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58">
    <w:name w:val="xl158"/>
    <w:basedOn w:val="Normal"/>
    <w:uiPriority w:val="99"/>
    <w:rsid w:val="009079B9"/>
    <w:pPr>
      <w:pBdr>
        <w:top w:val="single" w:sz="4" w:space="0" w:color="003300"/>
        <w:left w:val="single" w:sz="8" w:space="0" w:color="auto"/>
        <w:bottom w:val="single" w:sz="4" w:space="0" w:color="003300"/>
        <w:right w:val="single" w:sz="4" w:space="0" w:color="003300"/>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59">
    <w:name w:val="xl159"/>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0">
    <w:name w:val="xl160"/>
    <w:basedOn w:val="Normal"/>
    <w:uiPriority w:val="99"/>
    <w:rsid w:val="009079B9"/>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1">
    <w:name w:val="xl161"/>
    <w:basedOn w:val="Normal"/>
    <w:uiPriority w:val="99"/>
    <w:rsid w:val="009079B9"/>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2">
    <w:name w:val="xl162"/>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3">
    <w:name w:val="xl163"/>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4">
    <w:name w:val="xl164"/>
    <w:basedOn w:val="Normal"/>
    <w:uiPriority w:val="99"/>
    <w:rsid w:val="009079B9"/>
    <w:pPr>
      <w:pBdr>
        <w:left w:val="single" w:sz="4" w:space="0" w:color="003300"/>
        <w:right w:val="single" w:sz="4" w:space="0" w:color="003300"/>
      </w:pBdr>
      <w:spacing w:before="100" w:beforeAutospacing="1" w:after="100" w:afterAutospacing="1"/>
    </w:pPr>
    <w:rPr>
      <w:rFonts w:ascii="Arial Narrow" w:hAnsi="Arial Narrow" w:cs="Arial Narrow"/>
      <w:sz w:val="16"/>
      <w:szCs w:val="16"/>
      <w:lang w:val="es-ES" w:eastAsia="es-ES"/>
    </w:rPr>
  </w:style>
  <w:style w:type="paragraph" w:customStyle="1" w:styleId="xl165">
    <w:name w:val="xl165"/>
    <w:basedOn w:val="Normal"/>
    <w:uiPriority w:val="99"/>
    <w:rsid w:val="009079B9"/>
    <w:pPr>
      <w:pBdr>
        <w:top w:val="single" w:sz="4" w:space="0" w:color="003300"/>
        <w:left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66">
    <w:name w:val="xl166"/>
    <w:basedOn w:val="Normal"/>
    <w:uiPriority w:val="99"/>
    <w:rsid w:val="009079B9"/>
    <w:pPr>
      <w:pBdr>
        <w:left w:val="single" w:sz="4" w:space="0" w:color="003300"/>
        <w:bottom w:val="single" w:sz="4" w:space="0" w:color="003300"/>
        <w:right w:val="single" w:sz="8" w:space="0" w:color="auto"/>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7">
    <w:name w:val="xl167"/>
    <w:basedOn w:val="Normal"/>
    <w:uiPriority w:val="99"/>
    <w:rsid w:val="009079B9"/>
    <w:pPr>
      <w:pBdr>
        <w:top w:val="single" w:sz="4" w:space="0" w:color="003300"/>
        <w:left w:val="single" w:sz="4" w:space="0" w:color="003300"/>
        <w:right w:val="single" w:sz="8" w:space="0" w:color="auto"/>
      </w:pBdr>
      <w:spacing w:before="100" w:beforeAutospacing="1" w:after="100" w:afterAutospacing="1"/>
      <w:jc w:val="right"/>
    </w:pPr>
    <w:rPr>
      <w:rFonts w:ascii="Arial Narrow" w:hAnsi="Arial Narrow" w:cs="Arial Narrow"/>
      <w:b/>
      <w:bCs/>
      <w:color w:val="FFFFFF"/>
      <w:sz w:val="16"/>
      <w:szCs w:val="16"/>
      <w:lang w:val="es-ES" w:eastAsia="es-ES"/>
    </w:rPr>
  </w:style>
  <w:style w:type="paragraph" w:customStyle="1" w:styleId="xl168">
    <w:name w:val="xl168"/>
    <w:basedOn w:val="Normal"/>
    <w:uiPriority w:val="99"/>
    <w:rsid w:val="009079B9"/>
    <w:pPr>
      <w:pBdr>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69">
    <w:name w:val="xl169"/>
    <w:basedOn w:val="Normal"/>
    <w:uiPriority w:val="99"/>
    <w:rsid w:val="009079B9"/>
    <w:pPr>
      <w:pBdr>
        <w:left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70">
    <w:name w:val="xl170"/>
    <w:basedOn w:val="Normal"/>
    <w:uiPriority w:val="99"/>
    <w:rsid w:val="009079B9"/>
    <w:pPr>
      <w:pBdr>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1">
    <w:name w:val="xl171"/>
    <w:basedOn w:val="Normal"/>
    <w:uiPriority w:val="99"/>
    <w:rsid w:val="009079B9"/>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2">
    <w:name w:val="xl172"/>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73">
    <w:name w:val="xl173"/>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4">
    <w:name w:val="xl174"/>
    <w:basedOn w:val="Normal"/>
    <w:uiPriority w:val="99"/>
    <w:rsid w:val="009079B9"/>
    <w:pPr>
      <w:pBdr>
        <w:top w:val="single" w:sz="4" w:space="0" w:color="003300"/>
        <w:left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5">
    <w:name w:val="xl175"/>
    <w:basedOn w:val="Normal"/>
    <w:uiPriority w:val="99"/>
    <w:rsid w:val="009079B9"/>
    <w:pPr>
      <w:pBdr>
        <w:top w:val="single" w:sz="4" w:space="0" w:color="003300"/>
        <w:left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76">
    <w:name w:val="xl176"/>
    <w:basedOn w:val="Normal"/>
    <w:uiPriority w:val="99"/>
    <w:rsid w:val="009079B9"/>
    <w:pPr>
      <w:pBdr>
        <w:top w:val="single" w:sz="4" w:space="0" w:color="003300"/>
        <w:left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7">
    <w:name w:val="xl177"/>
    <w:basedOn w:val="Normal"/>
    <w:uiPriority w:val="99"/>
    <w:rsid w:val="009079B9"/>
    <w:pPr>
      <w:pBdr>
        <w:left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78">
    <w:name w:val="xl178"/>
    <w:basedOn w:val="Normal"/>
    <w:uiPriority w:val="99"/>
    <w:rsid w:val="009079B9"/>
    <w:pPr>
      <w:pBdr>
        <w:left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79">
    <w:name w:val="xl179"/>
    <w:basedOn w:val="Normal"/>
    <w:uiPriority w:val="99"/>
    <w:rsid w:val="009079B9"/>
    <w:pPr>
      <w:pBdr>
        <w:left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80">
    <w:name w:val="xl180"/>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pPr>
    <w:rPr>
      <w:rFonts w:ascii="Arial Narrow" w:hAnsi="Arial Narrow" w:cs="Arial Narrow"/>
      <w:sz w:val="16"/>
      <w:szCs w:val="16"/>
      <w:lang w:val="es-ES" w:eastAsia="es-ES"/>
    </w:rPr>
  </w:style>
  <w:style w:type="paragraph" w:customStyle="1" w:styleId="xl181">
    <w:name w:val="xl181"/>
    <w:basedOn w:val="Normal"/>
    <w:uiPriority w:val="99"/>
    <w:rsid w:val="009079B9"/>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center"/>
    </w:pPr>
    <w:rPr>
      <w:rFonts w:ascii="Arial Narrow" w:hAnsi="Arial Narrow" w:cs="Arial Narrow"/>
      <w:b/>
      <w:bCs/>
      <w:sz w:val="16"/>
      <w:szCs w:val="16"/>
      <w:lang w:val="es-ES" w:eastAsia="es-ES"/>
    </w:rPr>
  </w:style>
  <w:style w:type="paragraph" w:customStyle="1" w:styleId="xl182">
    <w:name w:val="xl182"/>
    <w:basedOn w:val="Normal"/>
    <w:uiPriority w:val="99"/>
    <w:rsid w:val="009079B9"/>
    <w:pPr>
      <w:pBdr>
        <w:left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83">
    <w:name w:val="xl183"/>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184">
    <w:name w:val="xl184"/>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185">
    <w:name w:val="xl185"/>
    <w:basedOn w:val="Normal"/>
    <w:uiPriority w:val="99"/>
    <w:rsid w:val="009079B9"/>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86">
    <w:name w:val="xl186"/>
    <w:basedOn w:val="Normal"/>
    <w:uiPriority w:val="99"/>
    <w:rsid w:val="009079B9"/>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pPr>
    <w:rPr>
      <w:rFonts w:ascii="Arial Narrow" w:hAnsi="Arial Narrow" w:cs="Arial Narrow"/>
      <w:sz w:val="16"/>
      <w:szCs w:val="16"/>
      <w:lang w:val="es-ES" w:eastAsia="es-ES"/>
    </w:rPr>
  </w:style>
  <w:style w:type="paragraph" w:customStyle="1" w:styleId="xl187">
    <w:name w:val="xl187"/>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188">
    <w:name w:val="xl188"/>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189">
    <w:name w:val="xl189"/>
    <w:basedOn w:val="Normal"/>
    <w:uiPriority w:val="99"/>
    <w:rsid w:val="009079B9"/>
    <w:pPr>
      <w:pBdr>
        <w:top w:val="single" w:sz="8" w:space="0" w:color="auto"/>
        <w:left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190">
    <w:name w:val="xl190"/>
    <w:basedOn w:val="Normal"/>
    <w:uiPriority w:val="99"/>
    <w:rsid w:val="009079B9"/>
    <w:pPr>
      <w:pBdr>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91">
    <w:name w:val="xl191"/>
    <w:basedOn w:val="Normal"/>
    <w:uiPriority w:val="99"/>
    <w:rsid w:val="009079B9"/>
    <w:pPr>
      <w:pBdr>
        <w:top w:val="single" w:sz="4" w:space="0" w:color="auto"/>
        <w:bottom w:val="single" w:sz="4" w:space="0" w:color="auto"/>
        <w:right w:val="single" w:sz="4" w:space="0" w:color="auto"/>
      </w:pBdr>
      <w:shd w:val="clear" w:color="auto" w:fill="FFCC99"/>
      <w:spacing w:before="100" w:beforeAutospacing="1" w:after="100" w:afterAutospacing="1"/>
      <w:jc w:val="right"/>
    </w:pPr>
    <w:rPr>
      <w:rFonts w:ascii="Arial Narrow" w:hAnsi="Arial Narrow" w:cs="Arial Narrow"/>
      <w:sz w:val="16"/>
      <w:szCs w:val="16"/>
      <w:lang w:val="es-ES" w:eastAsia="es-ES"/>
    </w:rPr>
  </w:style>
  <w:style w:type="paragraph" w:customStyle="1" w:styleId="xl192">
    <w:name w:val="xl192"/>
    <w:basedOn w:val="Normal"/>
    <w:uiPriority w:val="99"/>
    <w:rsid w:val="009079B9"/>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193">
    <w:name w:val="xl193"/>
    <w:basedOn w:val="Normal"/>
    <w:uiPriority w:val="99"/>
    <w:rsid w:val="009079B9"/>
    <w:pPr>
      <w:pBdr>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194">
    <w:name w:val="xl194"/>
    <w:basedOn w:val="Normal"/>
    <w:uiPriority w:val="99"/>
    <w:rsid w:val="009079B9"/>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195">
    <w:name w:val="xl195"/>
    <w:basedOn w:val="Normal"/>
    <w:uiPriority w:val="99"/>
    <w:rsid w:val="009079B9"/>
    <w:pPr>
      <w:pBdr>
        <w:top w:val="single" w:sz="8" w:space="0" w:color="auto"/>
        <w:left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196">
    <w:name w:val="xl196"/>
    <w:basedOn w:val="Normal"/>
    <w:uiPriority w:val="99"/>
    <w:rsid w:val="009079B9"/>
    <w:pPr>
      <w:pBdr>
        <w:top w:val="single" w:sz="8" w:space="0" w:color="auto"/>
        <w:lef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197">
    <w:name w:val="xl197"/>
    <w:basedOn w:val="Normal"/>
    <w:uiPriority w:val="99"/>
    <w:rsid w:val="009079B9"/>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98">
    <w:name w:val="xl198"/>
    <w:basedOn w:val="Normal"/>
    <w:uiPriority w:val="99"/>
    <w:rsid w:val="009079B9"/>
    <w:pPr>
      <w:pBdr>
        <w:left w:val="single" w:sz="4" w:space="0" w:color="003300"/>
        <w:right w:val="single" w:sz="8" w:space="0" w:color="auto"/>
      </w:pBdr>
      <w:spacing w:before="100" w:beforeAutospacing="1" w:after="100" w:afterAutospacing="1"/>
      <w:jc w:val="right"/>
    </w:pPr>
    <w:rPr>
      <w:rFonts w:ascii="Arial Narrow" w:hAnsi="Arial Narrow" w:cs="Arial Narrow"/>
      <w:color w:val="FFFFFF"/>
      <w:sz w:val="16"/>
      <w:szCs w:val="16"/>
      <w:lang w:val="es-ES" w:eastAsia="es-ES"/>
    </w:rPr>
  </w:style>
  <w:style w:type="paragraph" w:customStyle="1" w:styleId="xl199">
    <w:name w:val="xl199"/>
    <w:basedOn w:val="Normal"/>
    <w:uiPriority w:val="99"/>
    <w:rsid w:val="009079B9"/>
    <w:pPr>
      <w:pBdr>
        <w:top w:val="single" w:sz="4" w:space="0" w:color="003300"/>
        <w:left w:val="single" w:sz="8" w:space="0" w:color="auto"/>
        <w:right w:val="single" w:sz="4" w:space="0" w:color="003300"/>
      </w:pBdr>
      <w:spacing w:before="100" w:beforeAutospacing="1" w:after="100" w:afterAutospacing="1"/>
      <w:jc w:val="center"/>
    </w:pPr>
    <w:rPr>
      <w:rFonts w:ascii="Arial Narrow" w:hAnsi="Arial Narrow" w:cs="Arial Narrow"/>
      <w:b/>
      <w:bCs/>
      <w:sz w:val="16"/>
      <w:szCs w:val="16"/>
      <w:lang w:val="es-ES" w:eastAsia="es-ES"/>
    </w:rPr>
  </w:style>
  <w:style w:type="paragraph" w:customStyle="1" w:styleId="xl200">
    <w:name w:val="xl200"/>
    <w:basedOn w:val="Normal"/>
    <w:uiPriority w:val="99"/>
    <w:rsid w:val="009079B9"/>
    <w:pPr>
      <w:pBdr>
        <w:left w:val="single" w:sz="4" w:space="0" w:color="003300"/>
        <w:right w:val="single" w:sz="4" w:space="0" w:color="003300"/>
      </w:pBdr>
      <w:spacing w:before="100" w:beforeAutospacing="1" w:after="100" w:afterAutospacing="1"/>
    </w:pPr>
    <w:rPr>
      <w:rFonts w:ascii="Arial Narrow" w:hAnsi="Arial Narrow" w:cs="Arial Narrow"/>
      <w:b/>
      <w:bCs/>
      <w:sz w:val="16"/>
      <w:szCs w:val="16"/>
      <w:lang w:val="es-ES" w:eastAsia="es-ES"/>
    </w:rPr>
  </w:style>
  <w:style w:type="paragraph" w:customStyle="1" w:styleId="xl201">
    <w:name w:val="xl201"/>
    <w:basedOn w:val="Normal"/>
    <w:uiPriority w:val="99"/>
    <w:rsid w:val="009079B9"/>
    <w:pPr>
      <w:pBdr>
        <w:top w:val="single" w:sz="4" w:space="0" w:color="003300"/>
        <w:left w:val="single" w:sz="4" w:space="0" w:color="003300"/>
        <w:right w:val="single" w:sz="4" w:space="0" w:color="003300"/>
      </w:pBdr>
      <w:spacing w:before="100" w:beforeAutospacing="1" w:after="100" w:afterAutospacing="1"/>
      <w:jc w:val="center"/>
    </w:pPr>
    <w:rPr>
      <w:rFonts w:ascii="Arial Narrow" w:hAnsi="Arial Narrow" w:cs="Arial Narrow"/>
      <w:b/>
      <w:bCs/>
      <w:sz w:val="16"/>
      <w:szCs w:val="16"/>
      <w:lang w:val="es-ES" w:eastAsia="es-ES"/>
    </w:rPr>
  </w:style>
  <w:style w:type="paragraph" w:customStyle="1" w:styleId="xl202">
    <w:name w:val="xl202"/>
    <w:basedOn w:val="Normal"/>
    <w:uiPriority w:val="99"/>
    <w:rsid w:val="009079B9"/>
    <w:pPr>
      <w:pBdr>
        <w:top w:val="single" w:sz="8" w:space="0" w:color="auto"/>
        <w:lef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03">
    <w:name w:val="xl203"/>
    <w:basedOn w:val="Normal"/>
    <w:uiPriority w:val="99"/>
    <w:rsid w:val="009079B9"/>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04">
    <w:name w:val="xl204"/>
    <w:basedOn w:val="Normal"/>
    <w:uiPriority w:val="99"/>
    <w:rsid w:val="009079B9"/>
    <w:pPr>
      <w:pBdr>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05">
    <w:name w:val="xl205"/>
    <w:basedOn w:val="Normal"/>
    <w:uiPriority w:val="99"/>
    <w:rsid w:val="009079B9"/>
    <w:pPr>
      <w:pBdr>
        <w:top w:val="single" w:sz="4" w:space="0" w:color="003300"/>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06">
    <w:name w:val="xl206"/>
    <w:basedOn w:val="Normal"/>
    <w:uiPriority w:val="99"/>
    <w:rsid w:val="009079B9"/>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07">
    <w:name w:val="xl207"/>
    <w:basedOn w:val="Normal"/>
    <w:uiPriority w:val="99"/>
    <w:rsid w:val="009079B9"/>
    <w:pPr>
      <w:pBdr>
        <w:top w:val="single" w:sz="4" w:space="0" w:color="008000"/>
        <w:bottom w:val="single" w:sz="4" w:space="0" w:color="008000"/>
        <w:right w:val="single" w:sz="8" w:space="0" w:color="auto"/>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208">
    <w:name w:val="xl208"/>
    <w:basedOn w:val="Normal"/>
    <w:uiPriority w:val="99"/>
    <w:rsid w:val="009079B9"/>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09">
    <w:name w:val="xl209"/>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pPr>
    <w:rPr>
      <w:rFonts w:ascii="Arial Narrow" w:hAnsi="Arial Narrow" w:cs="Arial Narrow"/>
      <w:sz w:val="16"/>
      <w:szCs w:val="16"/>
      <w:lang w:val="es-ES" w:eastAsia="es-ES"/>
    </w:rPr>
  </w:style>
  <w:style w:type="paragraph" w:customStyle="1" w:styleId="xl210">
    <w:name w:val="xl210"/>
    <w:basedOn w:val="Normal"/>
    <w:uiPriority w:val="99"/>
    <w:rsid w:val="009079B9"/>
    <w:pPr>
      <w:pBdr>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11">
    <w:name w:val="xl211"/>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12">
    <w:name w:val="xl212"/>
    <w:basedOn w:val="Normal"/>
    <w:uiPriority w:val="99"/>
    <w:rsid w:val="009079B9"/>
    <w:pPr>
      <w:pBdr>
        <w:top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13">
    <w:name w:val="xl213"/>
    <w:basedOn w:val="Normal"/>
    <w:uiPriority w:val="99"/>
    <w:rsid w:val="009079B9"/>
    <w:pPr>
      <w:pBdr>
        <w:top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214">
    <w:name w:val="xl214"/>
    <w:basedOn w:val="Normal"/>
    <w:uiPriority w:val="99"/>
    <w:rsid w:val="009079B9"/>
    <w:pPr>
      <w:pBdr>
        <w:top w:val="single" w:sz="4" w:space="0" w:color="003300"/>
        <w:left w:val="single" w:sz="4" w:space="0" w:color="003300"/>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215">
    <w:name w:val="xl215"/>
    <w:basedOn w:val="Normal"/>
    <w:uiPriority w:val="99"/>
    <w:rsid w:val="009079B9"/>
    <w:pPr>
      <w:spacing w:before="100" w:beforeAutospacing="1" w:after="100" w:afterAutospacing="1"/>
      <w:jc w:val="left"/>
    </w:pPr>
    <w:rPr>
      <w:rFonts w:ascii="Arial Narrow" w:hAnsi="Arial Narrow" w:cs="Arial Narrow"/>
      <w:sz w:val="16"/>
      <w:szCs w:val="16"/>
      <w:lang w:val="es-ES" w:eastAsia="es-ES"/>
    </w:rPr>
  </w:style>
  <w:style w:type="paragraph" w:customStyle="1" w:styleId="xl216">
    <w:name w:val="xl216"/>
    <w:basedOn w:val="Normal"/>
    <w:uiPriority w:val="99"/>
    <w:rsid w:val="009079B9"/>
    <w:pPr>
      <w:pBdr>
        <w:right w:val="single" w:sz="8" w:space="0" w:color="auto"/>
      </w:pBdr>
      <w:spacing w:before="100" w:beforeAutospacing="1" w:after="100" w:afterAutospacing="1"/>
      <w:jc w:val="left"/>
    </w:pPr>
    <w:rPr>
      <w:rFonts w:ascii="Arial Narrow" w:hAnsi="Arial Narrow" w:cs="Arial Narrow"/>
      <w:sz w:val="16"/>
      <w:szCs w:val="16"/>
      <w:lang w:val="es-ES" w:eastAsia="es-ES"/>
    </w:rPr>
  </w:style>
  <w:style w:type="paragraph" w:customStyle="1" w:styleId="xl217">
    <w:name w:val="xl217"/>
    <w:basedOn w:val="Normal"/>
    <w:uiPriority w:val="99"/>
    <w:rsid w:val="009079B9"/>
    <w:pPr>
      <w:pBdr>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218">
    <w:name w:val="xl218"/>
    <w:basedOn w:val="Normal"/>
    <w:uiPriority w:val="99"/>
    <w:rsid w:val="009079B9"/>
    <w:pPr>
      <w:pBdr>
        <w:top w:val="single" w:sz="8" w:space="0" w:color="auto"/>
        <w:left w:val="single" w:sz="8" w:space="0" w:color="auto"/>
        <w:bottom w:val="single" w:sz="8" w:space="0" w:color="auto"/>
      </w:pBdr>
      <w:shd w:val="clear" w:color="auto" w:fill="CC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19">
    <w:name w:val="xl219"/>
    <w:basedOn w:val="Normal"/>
    <w:uiPriority w:val="99"/>
    <w:rsid w:val="009079B9"/>
    <w:pPr>
      <w:pBdr>
        <w:left w:val="single" w:sz="8" w:space="0" w:color="auto"/>
        <w:bottom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20">
    <w:name w:val="xl220"/>
    <w:basedOn w:val="Normal"/>
    <w:uiPriority w:val="99"/>
    <w:rsid w:val="009079B9"/>
    <w:pPr>
      <w:pBdr>
        <w:left w:val="single" w:sz="4" w:space="0" w:color="003300"/>
        <w:bottom w:val="single" w:sz="8" w:space="0" w:color="auto"/>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221">
    <w:name w:val="xl221"/>
    <w:basedOn w:val="Normal"/>
    <w:uiPriority w:val="99"/>
    <w:rsid w:val="009079B9"/>
    <w:pPr>
      <w:pBdr>
        <w:left w:val="single" w:sz="4" w:space="0" w:color="003300"/>
        <w:bottom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22">
    <w:name w:val="xl222"/>
    <w:basedOn w:val="Normal"/>
    <w:uiPriority w:val="99"/>
    <w:rsid w:val="009079B9"/>
    <w:pPr>
      <w:pBdr>
        <w:left w:val="single" w:sz="4" w:space="0" w:color="003300"/>
        <w:bottom w:val="single" w:sz="8" w:space="0" w:color="auto"/>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23">
    <w:name w:val="xl223"/>
    <w:basedOn w:val="Normal"/>
    <w:uiPriority w:val="99"/>
    <w:rsid w:val="009079B9"/>
    <w:pPr>
      <w:pBdr>
        <w:left w:val="single" w:sz="4" w:space="0" w:color="003300"/>
        <w:bottom w:val="single" w:sz="8" w:space="0" w:color="auto"/>
        <w:right w:val="single" w:sz="8"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224">
    <w:name w:val="xl224"/>
    <w:basedOn w:val="Normal"/>
    <w:uiPriority w:val="99"/>
    <w:rsid w:val="009079B9"/>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25">
    <w:name w:val="xl225"/>
    <w:basedOn w:val="Normal"/>
    <w:uiPriority w:val="99"/>
    <w:rsid w:val="009079B9"/>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26">
    <w:name w:val="xl226"/>
    <w:basedOn w:val="Normal"/>
    <w:uiPriority w:val="99"/>
    <w:rsid w:val="009079B9"/>
    <w:pPr>
      <w:pBdr>
        <w:top w:val="single" w:sz="4" w:space="0" w:color="003300"/>
        <w:left w:val="single" w:sz="8" w:space="0" w:color="auto"/>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27">
    <w:name w:val="xl227"/>
    <w:basedOn w:val="Normal"/>
    <w:uiPriority w:val="99"/>
    <w:rsid w:val="009079B9"/>
    <w:pPr>
      <w:pBdr>
        <w:top w:val="single" w:sz="4" w:space="0" w:color="003300"/>
        <w:left w:val="single" w:sz="4" w:space="0" w:color="003300"/>
        <w:right w:val="single" w:sz="4" w:space="0" w:color="003300"/>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28">
    <w:name w:val="xl228"/>
    <w:basedOn w:val="Normal"/>
    <w:uiPriority w:val="99"/>
    <w:rsid w:val="009079B9"/>
    <w:pPr>
      <w:pBdr>
        <w:top w:val="single" w:sz="4" w:space="0" w:color="003300"/>
        <w:left w:val="single" w:sz="4" w:space="0" w:color="003300"/>
        <w:right w:val="single" w:sz="8" w:space="0" w:color="auto"/>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29">
    <w:name w:val="xl229"/>
    <w:basedOn w:val="Normal"/>
    <w:uiPriority w:val="99"/>
    <w:rsid w:val="009079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230">
    <w:name w:val="xl230"/>
    <w:basedOn w:val="Normal"/>
    <w:uiPriority w:val="99"/>
    <w:rsid w:val="009079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Arial Narrow"/>
      <w:b/>
      <w:bCs/>
      <w:sz w:val="16"/>
      <w:szCs w:val="16"/>
      <w:lang w:val="es-ES" w:eastAsia="es-ES"/>
    </w:rPr>
  </w:style>
  <w:style w:type="paragraph" w:customStyle="1" w:styleId="xl231">
    <w:name w:val="xl231"/>
    <w:basedOn w:val="Normal"/>
    <w:uiPriority w:val="99"/>
    <w:rsid w:val="009079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232">
    <w:name w:val="xl232"/>
    <w:basedOn w:val="Normal"/>
    <w:uiPriority w:val="99"/>
    <w:rsid w:val="009079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sz w:val="16"/>
      <w:szCs w:val="16"/>
      <w:lang w:val="es-ES" w:eastAsia="es-ES"/>
    </w:rPr>
  </w:style>
  <w:style w:type="paragraph" w:customStyle="1" w:styleId="xl233">
    <w:name w:val="xl233"/>
    <w:basedOn w:val="Normal"/>
    <w:uiPriority w:val="99"/>
    <w:rsid w:val="009079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234">
    <w:name w:val="xl234"/>
    <w:basedOn w:val="Normal"/>
    <w:uiPriority w:val="99"/>
    <w:rsid w:val="009079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cs="Arial Narrow"/>
      <w:b/>
      <w:bCs/>
      <w:sz w:val="16"/>
      <w:szCs w:val="16"/>
      <w:lang w:val="es-ES" w:eastAsia="es-ES"/>
    </w:rPr>
  </w:style>
  <w:style w:type="paragraph" w:customStyle="1" w:styleId="xl235">
    <w:name w:val="xl235"/>
    <w:basedOn w:val="Normal"/>
    <w:uiPriority w:val="99"/>
    <w:rsid w:val="009079B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cs="Arial Narrow"/>
      <w:b/>
      <w:bCs/>
      <w:sz w:val="16"/>
      <w:szCs w:val="16"/>
      <w:lang w:val="es-ES" w:eastAsia="es-ES"/>
    </w:rPr>
  </w:style>
  <w:style w:type="paragraph" w:customStyle="1" w:styleId="xl236">
    <w:name w:val="xl236"/>
    <w:basedOn w:val="Normal"/>
    <w:uiPriority w:val="99"/>
    <w:rsid w:val="009079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237">
    <w:name w:val="xl237"/>
    <w:basedOn w:val="Normal"/>
    <w:uiPriority w:val="99"/>
    <w:rsid w:val="009079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s="Arial Narrow"/>
      <w:b/>
      <w:bCs/>
      <w:color w:val="FF0000"/>
      <w:sz w:val="16"/>
      <w:szCs w:val="16"/>
      <w:lang w:val="es-ES" w:eastAsia="es-ES"/>
    </w:rPr>
  </w:style>
  <w:style w:type="paragraph" w:customStyle="1" w:styleId="xl238">
    <w:name w:val="xl238"/>
    <w:basedOn w:val="Normal"/>
    <w:uiPriority w:val="99"/>
    <w:rsid w:val="009079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s="Arial Narrow"/>
      <w:b/>
      <w:bCs/>
      <w:sz w:val="16"/>
      <w:szCs w:val="16"/>
      <w:lang w:val="es-ES" w:eastAsia="es-ES"/>
    </w:rPr>
  </w:style>
  <w:style w:type="paragraph" w:customStyle="1" w:styleId="xl239">
    <w:name w:val="xl239"/>
    <w:basedOn w:val="Normal"/>
    <w:uiPriority w:val="99"/>
    <w:rsid w:val="009079B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40">
    <w:name w:val="xl240"/>
    <w:basedOn w:val="Normal"/>
    <w:uiPriority w:val="99"/>
    <w:rsid w:val="009079B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241">
    <w:name w:val="xl241"/>
    <w:basedOn w:val="Normal"/>
    <w:uiPriority w:val="99"/>
    <w:rsid w:val="009079B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42">
    <w:name w:val="xl242"/>
    <w:basedOn w:val="Normal"/>
    <w:uiPriority w:val="99"/>
    <w:rsid w:val="009079B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cs="Arial Narrow"/>
      <w:sz w:val="16"/>
      <w:szCs w:val="16"/>
      <w:lang w:val="es-ES" w:eastAsia="es-ES"/>
    </w:rPr>
  </w:style>
  <w:style w:type="paragraph" w:customStyle="1" w:styleId="xl243">
    <w:name w:val="xl243"/>
    <w:basedOn w:val="Normal"/>
    <w:uiPriority w:val="99"/>
    <w:rsid w:val="009079B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244">
    <w:name w:val="xl244"/>
    <w:basedOn w:val="Normal"/>
    <w:uiPriority w:val="99"/>
    <w:rsid w:val="009079B9"/>
    <w:pPr>
      <w:pBdr>
        <w:left w:val="single" w:sz="8" w:space="0" w:color="auto"/>
      </w:pBd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45">
    <w:name w:val="xl245"/>
    <w:basedOn w:val="Normal"/>
    <w:uiPriority w:val="99"/>
    <w:rsid w:val="009079B9"/>
    <w:pP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46">
    <w:name w:val="xl246"/>
    <w:basedOn w:val="Normal"/>
    <w:uiPriority w:val="99"/>
    <w:rsid w:val="009079B9"/>
    <w:pPr>
      <w:pBdr>
        <w:right w:val="single" w:sz="8" w:space="0" w:color="auto"/>
      </w:pBd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47">
    <w:name w:val="xl247"/>
    <w:basedOn w:val="Normal"/>
    <w:uiPriority w:val="99"/>
    <w:rsid w:val="009079B9"/>
    <w:pPr>
      <w:pBdr>
        <w:left w:val="single" w:sz="8" w:space="0" w:color="auto"/>
      </w:pBdr>
      <w:shd w:val="clear" w:color="auto" w:fill="FFFFFF"/>
      <w:spacing w:before="100" w:beforeAutospacing="1" w:after="100" w:afterAutospacing="1"/>
      <w:jc w:val="center"/>
    </w:pPr>
    <w:rPr>
      <w:rFonts w:ascii="Arial Narrow" w:hAnsi="Arial Narrow" w:cs="Arial Narrow"/>
      <w:b/>
      <w:bCs/>
      <w:szCs w:val="24"/>
      <w:lang w:val="es-ES" w:eastAsia="es-ES"/>
    </w:rPr>
  </w:style>
  <w:style w:type="paragraph" w:customStyle="1" w:styleId="xl248">
    <w:name w:val="xl248"/>
    <w:basedOn w:val="Normal"/>
    <w:uiPriority w:val="99"/>
    <w:rsid w:val="009079B9"/>
    <w:pPr>
      <w:shd w:val="clear" w:color="auto" w:fill="FFFFFF"/>
      <w:spacing w:before="100" w:beforeAutospacing="1" w:after="100" w:afterAutospacing="1"/>
      <w:jc w:val="center"/>
    </w:pPr>
    <w:rPr>
      <w:rFonts w:ascii="Arial Narrow" w:hAnsi="Arial Narrow" w:cs="Arial Narrow"/>
      <w:b/>
      <w:bCs/>
      <w:szCs w:val="24"/>
      <w:lang w:val="es-ES" w:eastAsia="es-ES"/>
    </w:rPr>
  </w:style>
  <w:style w:type="paragraph" w:customStyle="1" w:styleId="xl249">
    <w:name w:val="xl249"/>
    <w:basedOn w:val="Normal"/>
    <w:uiPriority w:val="99"/>
    <w:rsid w:val="009079B9"/>
    <w:pPr>
      <w:pBdr>
        <w:right w:val="single" w:sz="8" w:space="0" w:color="auto"/>
      </w:pBdr>
      <w:shd w:val="clear" w:color="auto" w:fill="FFFFFF"/>
      <w:spacing w:before="100" w:beforeAutospacing="1" w:after="100" w:afterAutospacing="1"/>
      <w:jc w:val="center"/>
    </w:pPr>
    <w:rPr>
      <w:rFonts w:ascii="Arial Narrow" w:hAnsi="Arial Narrow" w:cs="Arial Narrow"/>
      <w:b/>
      <w:bCs/>
      <w:szCs w:val="24"/>
      <w:lang w:val="es-ES" w:eastAsia="es-ES"/>
    </w:rPr>
  </w:style>
  <w:style w:type="paragraph" w:customStyle="1" w:styleId="xl250">
    <w:name w:val="xl250"/>
    <w:basedOn w:val="Normal"/>
    <w:uiPriority w:val="99"/>
    <w:rsid w:val="009079B9"/>
    <w:pP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51">
    <w:name w:val="xl251"/>
    <w:basedOn w:val="Normal"/>
    <w:uiPriority w:val="99"/>
    <w:rsid w:val="009079B9"/>
    <w:pPr>
      <w:shd w:val="clear" w:color="auto" w:fill="FFFFFF"/>
      <w:spacing w:before="100" w:beforeAutospacing="1" w:after="100" w:afterAutospacing="1"/>
      <w:jc w:val="center"/>
    </w:pPr>
    <w:rPr>
      <w:rFonts w:ascii="Arial Narrow" w:hAnsi="Arial Narrow" w:cs="Arial Narrow"/>
      <w:szCs w:val="24"/>
      <w:lang w:val="es-ES" w:eastAsia="es-ES"/>
    </w:rPr>
  </w:style>
  <w:style w:type="paragraph" w:customStyle="1" w:styleId="xl252">
    <w:name w:val="xl252"/>
    <w:basedOn w:val="Normal"/>
    <w:uiPriority w:val="99"/>
    <w:rsid w:val="009079B9"/>
    <w:pPr>
      <w:pBdr>
        <w:top w:val="single" w:sz="4" w:space="0" w:color="auto"/>
        <w:bottom w:val="single" w:sz="4" w:space="0" w:color="auto"/>
      </w:pBdr>
      <w:shd w:val="clear" w:color="auto" w:fill="FFCC99"/>
      <w:spacing w:before="100" w:beforeAutospacing="1" w:after="100" w:afterAutospacing="1"/>
      <w:jc w:val="left"/>
    </w:pPr>
    <w:rPr>
      <w:rFonts w:ascii="Arial Narrow" w:hAnsi="Arial Narrow" w:cs="Arial Narrow"/>
      <w:sz w:val="16"/>
      <w:szCs w:val="16"/>
      <w:lang w:val="es-ES" w:eastAsia="es-ES"/>
    </w:rPr>
  </w:style>
  <w:style w:type="paragraph" w:customStyle="1" w:styleId="xl253">
    <w:name w:val="xl253"/>
    <w:basedOn w:val="Normal"/>
    <w:uiPriority w:val="99"/>
    <w:rsid w:val="009079B9"/>
    <w:pPr>
      <w:pBdr>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54">
    <w:name w:val="xl254"/>
    <w:basedOn w:val="Normal"/>
    <w:uiPriority w:val="99"/>
    <w:rsid w:val="009079B9"/>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55">
    <w:name w:val="xl255"/>
    <w:basedOn w:val="Normal"/>
    <w:uiPriority w:val="99"/>
    <w:rsid w:val="009079B9"/>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56">
    <w:name w:val="xl256"/>
    <w:basedOn w:val="Normal"/>
    <w:uiPriority w:val="99"/>
    <w:rsid w:val="009079B9"/>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57">
    <w:name w:val="xl257"/>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left"/>
    </w:pPr>
    <w:rPr>
      <w:rFonts w:ascii="Arial Narrow" w:hAnsi="Arial Narrow" w:cs="Arial Narrow"/>
      <w:sz w:val="16"/>
      <w:szCs w:val="16"/>
      <w:lang w:val="es-ES" w:eastAsia="es-ES"/>
    </w:rPr>
  </w:style>
  <w:style w:type="paragraph" w:customStyle="1" w:styleId="xl258">
    <w:name w:val="xl258"/>
    <w:basedOn w:val="Normal"/>
    <w:uiPriority w:val="99"/>
    <w:rsid w:val="009079B9"/>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59">
    <w:name w:val="xl259"/>
    <w:basedOn w:val="Normal"/>
    <w:uiPriority w:val="99"/>
    <w:rsid w:val="009079B9"/>
    <w:pPr>
      <w:pBdr>
        <w:top w:val="single" w:sz="4" w:space="0" w:color="003300"/>
        <w:left w:val="single" w:sz="8" w:space="0" w:color="auto"/>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60">
    <w:name w:val="xl260"/>
    <w:basedOn w:val="Normal"/>
    <w:uiPriority w:val="99"/>
    <w:rsid w:val="009079B9"/>
    <w:pPr>
      <w:pBdr>
        <w:top w:val="single" w:sz="4" w:space="0" w:color="003300"/>
        <w:left w:val="single" w:sz="4" w:space="0" w:color="003300"/>
        <w:right w:val="single" w:sz="4" w:space="0" w:color="003300"/>
      </w:pBd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61">
    <w:name w:val="xl261"/>
    <w:basedOn w:val="Normal"/>
    <w:uiPriority w:val="99"/>
    <w:rsid w:val="009079B9"/>
    <w:pPr>
      <w:shd w:val="clear" w:color="auto" w:fill="FFFFFF"/>
      <w:spacing w:before="100" w:beforeAutospacing="1" w:after="100" w:afterAutospacing="1"/>
      <w:jc w:val="center"/>
    </w:pPr>
    <w:rPr>
      <w:rFonts w:ascii="Arial Narrow" w:hAnsi="Arial Narrow" w:cs="Arial Narrow"/>
      <w:sz w:val="16"/>
      <w:szCs w:val="16"/>
      <w:lang w:val="es-ES" w:eastAsia="es-ES"/>
    </w:rPr>
  </w:style>
  <w:style w:type="paragraph" w:customStyle="1" w:styleId="xl262">
    <w:name w:val="xl262"/>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263">
    <w:name w:val="xl263"/>
    <w:basedOn w:val="Normal"/>
    <w:uiPriority w:val="99"/>
    <w:rsid w:val="009079B9"/>
    <w:pPr>
      <w:pBdr>
        <w:top w:val="single" w:sz="4" w:space="0" w:color="003300"/>
        <w:bottom w:val="single" w:sz="4" w:space="0" w:color="003300"/>
        <w:right w:val="single" w:sz="4" w:space="0" w:color="003300"/>
      </w:pBdr>
      <w:spacing w:before="100" w:beforeAutospacing="1" w:after="100" w:afterAutospacing="1"/>
      <w:jc w:val="center"/>
    </w:pPr>
    <w:rPr>
      <w:rFonts w:ascii="Arial Narrow" w:hAnsi="Arial Narrow" w:cs="Arial Narrow"/>
      <w:sz w:val="16"/>
      <w:szCs w:val="16"/>
      <w:lang w:val="es-ES" w:eastAsia="es-ES"/>
    </w:rPr>
  </w:style>
  <w:style w:type="paragraph" w:customStyle="1" w:styleId="xl264">
    <w:name w:val="xl264"/>
    <w:basedOn w:val="Normal"/>
    <w:uiPriority w:val="99"/>
    <w:rsid w:val="009079B9"/>
    <w:pPr>
      <w:pBdr>
        <w:top w:val="single" w:sz="4" w:space="0" w:color="003300"/>
        <w:left w:val="single" w:sz="4" w:space="0" w:color="003300"/>
        <w:bottom w:val="single" w:sz="4" w:space="0" w:color="003300"/>
        <w:right w:val="single" w:sz="8" w:space="0" w:color="auto"/>
      </w:pBdr>
      <w:spacing w:before="100" w:beforeAutospacing="1" w:after="100" w:afterAutospacing="1"/>
      <w:jc w:val="center"/>
    </w:pPr>
    <w:rPr>
      <w:rFonts w:ascii="Arial Narrow" w:hAnsi="Arial Narrow" w:cs="Arial Narrow"/>
      <w:sz w:val="16"/>
      <w:szCs w:val="16"/>
      <w:lang w:val="es-ES" w:eastAsia="es-ES"/>
    </w:rPr>
  </w:style>
  <w:style w:type="paragraph" w:customStyle="1" w:styleId="xl265">
    <w:name w:val="xl265"/>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left"/>
    </w:pPr>
    <w:rPr>
      <w:rFonts w:ascii="Arial Narrow" w:hAnsi="Arial Narrow" w:cs="Arial Narrow"/>
      <w:sz w:val="16"/>
      <w:szCs w:val="16"/>
      <w:lang w:val="es-ES" w:eastAsia="es-ES"/>
    </w:rPr>
  </w:style>
  <w:style w:type="paragraph" w:customStyle="1" w:styleId="xl266">
    <w:name w:val="xl266"/>
    <w:basedOn w:val="Normal"/>
    <w:uiPriority w:val="99"/>
    <w:rsid w:val="009079B9"/>
    <w:pPr>
      <w:pBdr>
        <w:top w:val="single" w:sz="4" w:space="0" w:color="003300"/>
        <w:left w:val="single" w:sz="8" w:space="0" w:color="auto"/>
        <w:bottom w:val="single" w:sz="4" w:space="0" w:color="003300"/>
        <w:right w:val="single" w:sz="4" w:space="0" w:color="003300"/>
      </w:pBdr>
      <w:spacing w:before="100" w:beforeAutospacing="1" w:after="100" w:afterAutospacing="1"/>
    </w:pPr>
    <w:rPr>
      <w:rFonts w:ascii="Arial Narrow" w:hAnsi="Arial Narrow" w:cs="Arial Narrow"/>
      <w:sz w:val="16"/>
      <w:szCs w:val="16"/>
      <w:lang w:val="es-ES" w:eastAsia="es-ES"/>
    </w:rPr>
  </w:style>
  <w:style w:type="paragraph" w:customStyle="1" w:styleId="xl267">
    <w:name w:val="xl267"/>
    <w:basedOn w:val="Normal"/>
    <w:uiPriority w:val="99"/>
    <w:rsid w:val="009079B9"/>
    <w:pPr>
      <w:pBdr>
        <w:top w:val="single" w:sz="8" w:space="0" w:color="auto"/>
        <w:left w:val="single" w:sz="8" w:space="0" w:color="auto"/>
        <w:bottom w:val="single" w:sz="8" w:space="0" w:color="auto"/>
      </w:pBdr>
      <w:shd w:val="clear" w:color="auto" w:fill="CCFFFF"/>
      <w:spacing w:before="100" w:beforeAutospacing="1" w:after="100" w:afterAutospacing="1"/>
      <w:jc w:val="left"/>
    </w:pPr>
    <w:rPr>
      <w:rFonts w:ascii="Arial Narrow" w:hAnsi="Arial Narrow" w:cs="Arial Narrow"/>
      <w:b/>
      <w:bCs/>
      <w:sz w:val="16"/>
      <w:szCs w:val="16"/>
      <w:lang w:val="es-ES" w:eastAsia="es-ES"/>
    </w:rPr>
  </w:style>
  <w:style w:type="paragraph" w:customStyle="1" w:styleId="xl268">
    <w:name w:val="xl268"/>
    <w:basedOn w:val="Normal"/>
    <w:uiPriority w:val="99"/>
    <w:rsid w:val="009079B9"/>
    <w:pPr>
      <w:pBdr>
        <w:top w:val="single" w:sz="8" w:space="0" w:color="auto"/>
        <w:bottom w:val="single" w:sz="8" w:space="0" w:color="auto"/>
      </w:pBdr>
      <w:shd w:val="clear" w:color="auto" w:fill="CCFFFF"/>
      <w:spacing w:before="100" w:beforeAutospacing="1" w:after="100" w:afterAutospacing="1"/>
      <w:jc w:val="left"/>
    </w:pPr>
    <w:rPr>
      <w:rFonts w:ascii="Arial Narrow" w:hAnsi="Arial Narrow" w:cs="Arial Narrow"/>
      <w:b/>
      <w:bCs/>
      <w:sz w:val="16"/>
      <w:szCs w:val="16"/>
      <w:lang w:val="es-ES" w:eastAsia="es-ES"/>
    </w:rPr>
  </w:style>
  <w:style w:type="paragraph" w:customStyle="1" w:styleId="xl269">
    <w:name w:val="xl269"/>
    <w:basedOn w:val="Normal"/>
    <w:uiPriority w:val="99"/>
    <w:rsid w:val="009079B9"/>
    <w:pPr>
      <w:pBdr>
        <w:top w:val="single" w:sz="8" w:space="0" w:color="auto"/>
        <w:bottom w:val="single" w:sz="8" w:space="0" w:color="auto"/>
        <w:right w:val="single" w:sz="8" w:space="0" w:color="auto"/>
      </w:pBdr>
      <w:shd w:val="clear" w:color="auto" w:fill="CCFFFF"/>
      <w:spacing w:before="100" w:beforeAutospacing="1" w:after="100" w:afterAutospacing="1"/>
      <w:jc w:val="left"/>
    </w:pPr>
    <w:rPr>
      <w:rFonts w:ascii="Arial Narrow" w:hAnsi="Arial Narrow" w:cs="Arial Narrow"/>
      <w:b/>
      <w:bCs/>
      <w:sz w:val="16"/>
      <w:szCs w:val="16"/>
      <w:lang w:val="es-ES" w:eastAsia="es-ES"/>
    </w:rPr>
  </w:style>
  <w:style w:type="paragraph" w:customStyle="1" w:styleId="xl270">
    <w:name w:val="xl270"/>
    <w:basedOn w:val="Normal"/>
    <w:uiPriority w:val="99"/>
    <w:rsid w:val="009079B9"/>
    <w:pPr>
      <w:pBdr>
        <w:top w:val="single" w:sz="8" w:space="0" w:color="auto"/>
        <w:left w:val="single" w:sz="8" w:space="0" w:color="auto"/>
        <w:bottom w:val="single" w:sz="8" w:space="0" w:color="auto"/>
      </w:pBdr>
      <w:shd w:val="clear" w:color="auto" w:fill="CCFFFF"/>
      <w:spacing w:before="100" w:beforeAutospacing="1" w:after="100" w:afterAutospacing="1"/>
      <w:jc w:val="left"/>
    </w:pPr>
    <w:rPr>
      <w:rFonts w:ascii="Arial Narrow" w:hAnsi="Arial Narrow" w:cs="Arial Narrow"/>
      <w:b/>
      <w:bCs/>
      <w:sz w:val="16"/>
      <w:szCs w:val="16"/>
      <w:lang w:val="es-ES" w:eastAsia="es-ES"/>
    </w:rPr>
  </w:style>
  <w:style w:type="paragraph" w:customStyle="1" w:styleId="xl271">
    <w:name w:val="xl271"/>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72">
    <w:name w:val="xl272"/>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color w:val="FF0000"/>
      <w:sz w:val="16"/>
      <w:szCs w:val="16"/>
      <w:lang w:val="es-ES" w:eastAsia="es-ES"/>
    </w:rPr>
  </w:style>
  <w:style w:type="paragraph" w:customStyle="1" w:styleId="xl273">
    <w:name w:val="xl273"/>
    <w:basedOn w:val="Normal"/>
    <w:uiPriority w:val="99"/>
    <w:rsid w:val="009079B9"/>
    <w:pPr>
      <w:pBdr>
        <w:top w:val="single" w:sz="4" w:space="0" w:color="003300"/>
        <w:left w:val="single" w:sz="4" w:space="0" w:color="003300"/>
        <w:bottom w:val="single" w:sz="4" w:space="0" w:color="003300"/>
        <w:right w:val="single" w:sz="4" w:space="0" w:color="003300"/>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274">
    <w:name w:val="xl274"/>
    <w:basedOn w:val="Normal"/>
    <w:uiPriority w:val="99"/>
    <w:rsid w:val="009079B9"/>
    <w:pPr>
      <w:pBdr>
        <w:top w:val="single" w:sz="4" w:space="0" w:color="003300"/>
        <w:right w:val="single" w:sz="4" w:space="0" w:color="003300"/>
      </w:pBdr>
      <w:spacing w:before="100" w:beforeAutospacing="1" w:after="100" w:afterAutospacing="1"/>
      <w:jc w:val="right"/>
    </w:pPr>
    <w:rPr>
      <w:rFonts w:ascii="Arial Narrow" w:hAnsi="Arial Narrow" w:cs="Arial Narrow"/>
      <w:sz w:val="16"/>
      <w:szCs w:val="16"/>
      <w:lang w:val="es-ES" w:eastAsia="es-ES"/>
    </w:rPr>
  </w:style>
  <w:style w:type="paragraph" w:customStyle="1" w:styleId="xl275">
    <w:name w:val="xl275"/>
    <w:basedOn w:val="Normal"/>
    <w:uiPriority w:val="99"/>
    <w:rsid w:val="009079B9"/>
    <w:pPr>
      <w:pBdr>
        <w:top w:val="single" w:sz="4" w:space="0" w:color="003300"/>
        <w:left w:val="single" w:sz="4" w:space="0" w:color="003300"/>
        <w:right w:val="single" w:sz="4" w:space="0" w:color="003300"/>
      </w:pBdr>
      <w:spacing w:before="100" w:beforeAutospacing="1" w:after="100" w:afterAutospacing="1"/>
      <w:jc w:val="right"/>
    </w:pPr>
    <w:rPr>
      <w:rFonts w:ascii="Arial Narrow" w:hAnsi="Arial Narrow" w:cs="Arial Narrow"/>
      <w:b/>
      <w:bCs/>
      <w:sz w:val="16"/>
      <w:szCs w:val="16"/>
      <w:lang w:val="es-ES" w:eastAsia="es-ES"/>
    </w:rPr>
  </w:style>
  <w:style w:type="paragraph" w:customStyle="1" w:styleId="xl276">
    <w:name w:val="xl276"/>
    <w:basedOn w:val="Normal"/>
    <w:uiPriority w:val="99"/>
    <w:rsid w:val="009079B9"/>
    <w:pPr>
      <w:pBdr>
        <w:top w:val="single" w:sz="4" w:space="0" w:color="auto"/>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77">
    <w:name w:val="xl277"/>
    <w:basedOn w:val="Normal"/>
    <w:uiPriority w:val="99"/>
    <w:rsid w:val="009079B9"/>
    <w:pPr>
      <w:pBdr>
        <w:top w:val="single" w:sz="4" w:space="0" w:color="auto"/>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78">
    <w:name w:val="xl278"/>
    <w:basedOn w:val="Normal"/>
    <w:uiPriority w:val="99"/>
    <w:rsid w:val="009079B9"/>
    <w:pPr>
      <w:pBdr>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79">
    <w:name w:val="xl279"/>
    <w:basedOn w:val="Normal"/>
    <w:uiPriority w:val="99"/>
    <w:rsid w:val="009079B9"/>
    <w:pPr>
      <w:pBdr>
        <w:bottom w:val="single" w:sz="8" w:space="0" w:color="auto"/>
      </w:pBdr>
      <w:shd w:val="clear" w:color="auto" w:fill="FFFFFF"/>
      <w:spacing w:before="100" w:beforeAutospacing="1" w:after="100" w:afterAutospacing="1"/>
      <w:jc w:val="right"/>
    </w:pPr>
    <w:rPr>
      <w:rFonts w:ascii="Arial Narrow" w:hAnsi="Arial Narrow" w:cs="Arial Narrow"/>
      <w:b/>
      <w:bCs/>
      <w:sz w:val="16"/>
      <w:szCs w:val="16"/>
      <w:lang w:val="es-ES" w:eastAsia="es-ES"/>
    </w:rPr>
  </w:style>
  <w:style w:type="paragraph" w:customStyle="1" w:styleId="xl280">
    <w:name w:val="xl280"/>
    <w:basedOn w:val="Normal"/>
    <w:uiPriority w:val="99"/>
    <w:rsid w:val="009079B9"/>
    <w:pPr>
      <w:pBdr>
        <w:bottom w:val="single" w:sz="8" w:space="0" w:color="auto"/>
        <w:right w:val="single" w:sz="8" w:space="0" w:color="auto"/>
      </w:pBdr>
      <w:shd w:val="clear" w:color="auto" w:fill="FFFFFF"/>
      <w:spacing w:before="100" w:beforeAutospacing="1" w:after="100" w:afterAutospacing="1"/>
      <w:jc w:val="right"/>
    </w:pPr>
    <w:rPr>
      <w:rFonts w:ascii="Arial Narrow" w:hAnsi="Arial Narrow" w:cs="Arial Narrow"/>
      <w:b/>
      <w:bCs/>
      <w:sz w:val="16"/>
      <w:szCs w:val="16"/>
      <w:lang w:val="es-ES" w:eastAsia="es-ES"/>
    </w:rPr>
  </w:style>
  <w:style w:type="paragraph" w:customStyle="1" w:styleId="xl281">
    <w:name w:val="xl281"/>
    <w:basedOn w:val="Normal"/>
    <w:uiPriority w:val="99"/>
    <w:rsid w:val="009079B9"/>
    <w:pPr>
      <w:pBdr>
        <w:left w:val="single" w:sz="4" w:space="0" w:color="auto"/>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82">
    <w:name w:val="xl282"/>
    <w:basedOn w:val="Normal"/>
    <w:uiPriority w:val="99"/>
    <w:rsid w:val="009079B9"/>
    <w:pPr>
      <w:pBdr>
        <w:top w:val="single" w:sz="8" w:space="0" w:color="auto"/>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83">
    <w:name w:val="xl283"/>
    <w:basedOn w:val="Normal"/>
    <w:uiPriority w:val="99"/>
    <w:rsid w:val="009079B9"/>
    <w:pPr>
      <w:pBdr>
        <w:top w:val="single" w:sz="8" w:space="0" w:color="auto"/>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84">
    <w:name w:val="xl284"/>
    <w:basedOn w:val="Normal"/>
    <w:uiPriority w:val="99"/>
    <w:rsid w:val="009079B9"/>
    <w:pPr>
      <w:pBdr>
        <w:top w:val="single" w:sz="8" w:space="0" w:color="auto"/>
        <w:left w:val="single" w:sz="8" w:space="0" w:color="auto"/>
      </w:pBdr>
      <w:shd w:val="clear" w:color="auto" w:fill="FFFFFF"/>
      <w:spacing w:before="100" w:beforeAutospacing="1" w:after="100" w:afterAutospacing="1"/>
      <w:jc w:val="center"/>
    </w:pPr>
    <w:rPr>
      <w:rFonts w:ascii="Arial Narrow" w:hAnsi="Arial Narrow" w:cs="Arial Narrow"/>
      <w:b/>
      <w:bCs/>
      <w:sz w:val="28"/>
      <w:szCs w:val="28"/>
      <w:lang w:val="es-ES" w:eastAsia="es-ES"/>
    </w:rPr>
  </w:style>
  <w:style w:type="paragraph" w:customStyle="1" w:styleId="xl285">
    <w:name w:val="xl285"/>
    <w:basedOn w:val="Normal"/>
    <w:uiPriority w:val="99"/>
    <w:rsid w:val="009079B9"/>
    <w:pPr>
      <w:pBdr>
        <w:top w:val="single" w:sz="8" w:space="0" w:color="auto"/>
      </w:pBdr>
      <w:shd w:val="clear" w:color="auto" w:fill="FFFFFF"/>
      <w:spacing w:before="100" w:beforeAutospacing="1" w:after="100" w:afterAutospacing="1"/>
      <w:jc w:val="left"/>
    </w:pPr>
    <w:rPr>
      <w:rFonts w:ascii="Verdana" w:hAnsi="Verdana" w:cs="Verdana"/>
      <w:sz w:val="28"/>
      <w:szCs w:val="28"/>
      <w:lang w:val="es-ES" w:eastAsia="es-ES"/>
    </w:rPr>
  </w:style>
  <w:style w:type="paragraph" w:customStyle="1" w:styleId="xl286">
    <w:name w:val="xl286"/>
    <w:basedOn w:val="Normal"/>
    <w:uiPriority w:val="99"/>
    <w:rsid w:val="009079B9"/>
    <w:pPr>
      <w:pBdr>
        <w:top w:val="single" w:sz="8" w:space="0" w:color="auto"/>
        <w:right w:val="single" w:sz="8" w:space="0" w:color="auto"/>
      </w:pBdr>
      <w:shd w:val="clear" w:color="auto" w:fill="FFFFFF"/>
      <w:spacing w:before="100" w:beforeAutospacing="1" w:after="100" w:afterAutospacing="1"/>
      <w:jc w:val="left"/>
    </w:pPr>
    <w:rPr>
      <w:rFonts w:ascii="Verdana" w:hAnsi="Verdana" w:cs="Verdana"/>
      <w:sz w:val="28"/>
      <w:szCs w:val="28"/>
      <w:lang w:val="es-ES" w:eastAsia="es-ES"/>
    </w:rPr>
  </w:style>
  <w:style w:type="paragraph" w:customStyle="1" w:styleId="xl287">
    <w:name w:val="xl287"/>
    <w:basedOn w:val="Normal"/>
    <w:uiPriority w:val="99"/>
    <w:rsid w:val="009079B9"/>
    <w:pPr>
      <w:pBdr>
        <w:left w:val="single" w:sz="8" w:space="0" w:color="auto"/>
      </w:pBd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88">
    <w:name w:val="xl288"/>
    <w:basedOn w:val="Normal"/>
    <w:uiPriority w:val="99"/>
    <w:rsid w:val="009079B9"/>
    <w:pP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89">
    <w:name w:val="xl289"/>
    <w:basedOn w:val="Normal"/>
    <w:uiPriority w:val="99"/>
    <w:rsid w:val="009079B9"/>
    <w:pPr>
      <w:pBdr>
        <w:right w:val="single" w:sz="8" w:space="0" w:color="auto"/>
      </w:pBdr>
      <w:shd w:val="clear" w:color="auto" w:fill="FFFFFF"/>
      <w:spacing w:before="100" w:beforeAutospacing="1" w:after="100" w:afterAutospacing="1"/>
      <w:jc w:val="center"/>
    </w:pPr>
    <w:rPr>
      <w:rFonts w:ascii="Arial Narrow" w:hAnsi="Arial Narrow" w:cs="Arial Narrow"/>
      <w:b/>
      <w:bCs/>
      <w:sz w:val="16"/>
      <w:szCs w:val="16"/>
      <w:lang w:val="es-ES" w:eastAsia="es-ES"/>
    </w:rPr>
  </w:style>
  <w:style w:type="paragraph" w:customStyle="1" w:styleId="xl290">
    <w:name w:val="xl290"/>
    <w:basedOn w:val="Normal"/>
    <w:uiPriority w:val="99"/>
    <w:rsid w:val="009079B9"/>
    <w:pPr>
      <w:pBdr>
        <w:left w:val="single" w:sz="8" w:space="0" w:color="auto"/>
      </w:pBdr>
      <w:shd w:val="clear" w:color="auto" w:fill="FFFFFF"/>
      <w:spacing w:before="100" w:beforeAutospacing="1" w:after="100" w:afterAutospacing="1"/>
      <w:jc w:val="center"/>
    </w:pPr>
    <w:rPr>
      <w:rFonts w:ascii="Arial Narrow" w:hAnsi="Arial Narrow" w:cs="Arial Narrow"/>
      <w:b/>
      <w:bCs/>
      <w:szCs w:val="24"/>
      <w:lang w:val="es-ES" w:eastAsia="es-ES"/>
    </w:rPr>
  </w:style>
  <w:style w:type="paragraph" w:customStyle="1" w:styleId="xl291">
    <w:name w:val="xl291"/>
    <w:basedOn w:val="Normal"/>
    <w:uiPriority w:val="99"/>
    <w:rsid w:val="009079B9"/>
    <w:pPr>
      <w:shd w:val="clear" w:color="auto" w:fill="FFFFFF"/>
      <w:spacing w:before="100" w:beforeAutospacing="1" w:after="100" w:afterAutospacing="1"/>
      <w:jc w:val="center"/>
    </w:pPr>
    <w:rPr>
      <w:rFonts w:ascii="Arial Narrow" w:hAnsi="Arial Narrow" w:cs="Arial Narrow"/>
      <w:b/>
      <w:bCs/>
      <w:szCs w:val="24"/>
      <w:lang w:val="es-ES" w:eastAsia="es-ES"/>
    </w:rPr>
  </w:style>
  <w:style w:type="paragraph" w:customStyle="1" w:styleId="xl292">
    <w:name w:val="xl292"/>
    <w:basedOn w:val="Normal"/>
    <w:uiPriority w:val="99"/>
    <w:rsid w:val="009079B9"/>
    <w:pPr>
      <w:pBdr>
        <w:right w:val="single" w:sz="8" w:space="0" w:color="auto"/>
      </w:pBdr>
      <w:shd w:val="clear" w:color="auto" w:fill="FFFFFF"/>
      <w:spacing w:before="100" w:beforeAutospacing="1" w:after="100" w:afterAutospacing="1"/>
      <w:jc w:val="center"/>
    </w:pPr>
    <w:rPr>
      <w:rFonts w:ascii="Arial Narrow" w:hAnsi="Arial Narrow" w:cs="Arial Narrow"/>
      <w:b/>
      <w:bCs/>
      <w:szCs w:val="24"/>
      <w:lang w:val="es-ES" w:eastAsia="es-ES"/>
    </w:rPr>
  </w:style>
  <w:style w:type="paragraph" w:customStyle="1" w:styleId="xl293">
    <w:name w:val="xl293"/>
    <w:basedOn w:val="Normal"/>
    <w:uiPriority w:val="99"/>
    <w:rsid w:val="009079B9"/>
    <w:pPr>
      <w:pBdr>
        <w:left w:val="single" w:sz="8" w:space="0" w:color="auto"/>
        <w:bottom w:val="single" w:sz="8" w:space="0" w:color="auto"/>
      </w:pBdr>
      <w:shd w:val="clear" w:color="auto" w:fill="FFFFFF"/>
      <w:spacing w:before="100" w:beforeAutospacing="1" w:after="100" w:afterAutospacing="1"/>
      <w:jc w:val="right"/>
    </w:pPr>
    <w:rPr>
      <w:rFonts w:ascii="Arial Narrow" w:hAnsi="Arial Narrow" w:cs="Arial Narrow"/>
      <w:b/>
      <w:bCs/>
      <w:sz w:val="16"/>
      <w:szCs w:val="16"/>
      <w:lang w:val="es-ES" w:eastAsia="es-ES"/>
    </w:rPr>
  </w:style>
  <w:style w:type="paragraph" w:customStyle="1" w:styleId="xl294">
    <w:name w:val="xl294"/>
    <w:basedOn w:val="Normal"/>
    <w:uiPriority w:val="99"/>
    <w:rsid w:val="009079B9"/>
    <w:pPr>
      <w:pBdr>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95">
    <w:name w:val="xl295"/>
    <w:basedOn w:val="Normal"/>
    <w:uiPriority w:val="99"/>
    <w:rsid w:val="009079B9"/>
    <w:pPr>
      <w:pBdr>
        <w:top w:val="single" w:sz="4" w:space="0" w:color="auto"/>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96">
    <w:name w:val="xl296"/>
    <w:basedOn w:val="Normal"/>
    <w:uiPriority w:val="99"/>
    <w:rsid w:val="009079B9"/>
    <w:pPr>
      <w:pBdr>
        <w:top w:val="single" w:sz="4" w:space="0" w:color="auto"/>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97">
    <w:name w:val="xl297"/>
    <w:basedOn w:val="Normal"/>
    <w:uiPriority w:val="99"/>
    <w:rsid w:val="009079B9"/>
    <w:pPr>
      <w:pBdr>
        <w:left w:val="single" w:sz="4" w:space="0" w:color="auto"/>
        <w:bottom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98">
    <w:name w:val="xl298"/>
    <w:basedOn w:val="Normal"/>
    <w:uiPriority w:val="99"/>
    <w:rsid w:val="009079B9"/>
    <w:pPr>
      <w:pBdr>
        <w:bottom w:val="single" w:sz="4" w:space="0" w:color="auto"/>
        <w:right w:val="single" w:sz="4" w:space="0" w:color="auto"/>
      </w:pBdr>
      <w:shd w:val="clear" w:color="auto" w:fill="FFCC99"/>
      <w:spacing w:before="100" w:beforeAutospacing="1" w:after="100" w:afterAutospacing="1"/>
      <w:jc w:val="left"/>
    </w:pPr>
    <w:rPr>
      <w:rFonts w:ascii="Arial Narrow" w:hAnsi="Arial Narrow" w:cs="Arial Narrow"/>
      <w:b/>
      <w:bCs/>
      <w:sz w:val="16"/>
      <w:szCs w:val="16"/>
      <w:lang w:val="es-ES" w:eastAsia="es-ES"/>
    </w:rPr>
  </w:style>
  <w:style w:type="paragraph" w:customStyle="1" w:styleId="xl299">
    <w:name w:val="xl299"/>
    <w:basedOn w:val="Normal"/>
    <w:uiPriority w:val="99"/>
    <w:rsid w:val="009079B9"/>
    <w:pPr>
      <w:pBdr>
        <w:top w:val="single" w:sz="4" w:space="0" w:color="auto"/>
        <w:left w:val="single" w:sz="4" w:space="0" w:color="auto"/>
        <w:bottom w:val="single" w:sz="4" w:space="0" w:color="auto"/>
      </w:pBdr>
      <w:shd w:val="clear" w:color="auto" w:fill="FFCC99"/>
      <w:spacing w:before="100" w:beforeAutospacing="1" w:after="100" w:afterAutospacing="1"/>
      <w:jc w:val="left"/>
      <w:textAlignment w:val="center"/>
    </w:pPr>
    <w:rPr>
      <w:rFonts w:ascii="Arial Narrow" w:hAnsi="Arial Narrow" w:cs="Arial Narrow"/>
      <w:b/>
      <w:bCs/>
      <w:sz w:val="16"/>
      <w:szCs w:val="16"/>
      <w:lang w:val="es-ES" w:eastAsia="es-ES"/>
    </w:rPr>
  </w:style>
  <w:style w:type="paragraph" w:customStyle="1" w:styleId="xl300">
    <w:name w:val="xl300"/>
    <w:basedOn w:val="Normal"/>
    <w:uiPriority w:val="99"/>
    <w:rsid w:val="009079B9"/>
    <w:pPr>
      <w:pBdr>
        <w:top w:val="single" w:sz="4" w:space="0" w:color="auto"/>
        <w:bottom w:val="single" w:sz="4" w:space="0" w:color="auto"/>
        <w:right w:val="single" w:sz="4" w:space="0" w:color="auto"/>
      </w:pBdr>
      <w:shd w:val="clear" w:color="auto" w:fill="FFCC99"/>
      <w:spacing w:before="100" w:beforeAutospacing="1" w:after="100" w:afterAutospacing="1"/>
      <w:jc w:val="left"/>
      <w:textAlignment w:val="center"/>
    </w:pPr>
    <w:rPr>
      <w:rFonts w:ascii="Arial Narrow" w:hAnsi="Arial Narrow" w:cs="Arial Narrow"/>
      <w:b/>
      <w:bCs/>
      <w:sz w:val="16"/>
      <w:szCs w:val="16"/>
      <w:lang w:val="es-ES" w:eastAsia="es-ES"/>
    </w:rPr>
  </w:style>
  <w:style w:type="paragraph" w:customStyle="1" w:styleId="xl301">
    <w:name w:val="xl301"/>
    <w:basedOn w:val="Normal"/>
    <w:uiPriority w:val="99"/>
    <w:rsid w:val="009079B9"/>
    <w:pPr>
      <w:pBdr>
        <w:left w:val="single" w:sz="4" w:space="0" w:color="auto"/>
        <w:bottom w:val="single" w:sz="4" w:space="0" w:color="auto"/>
      </w:pBdr>
      <w:shd w:val="clear" w:color="auto" w:fill="FFCC99"/>
      <w:spacing w:before="100" w:beforeAutospacing="1" w:after="100" w:afterAutospacing="1"/>
      <w:jc w:val="left"/>
      <w:textAlignment w:val="center"/>
    </w:pPr>
    <w:rPr>
      <w:rFonts w:ascii="Arial Narrow" w:hAnsi="Arial Narrow" w:cs="Arial Narrow"/>
      <w:b/>
      <w:bCs/>
      <w:sz w:val="16"/>
      <w:szCs w:val="16"/>
      <w:lang w:val="es-ES" w:eastAsia="es-ES"/>
    </w:rPr>
  </w:style>
  <w:style w:type="paragraph" w:customStyle="1" w:styleId="xl302">
    <w:name w:val="xl302"/>
    <w:basedOn w:val="Normal"/>
    <w:uiPriority w:val="99"/>
    <w:rsid w:val="009079B9"/>
    <w:pPr>
      <w:pBdr>
        <w:bottom w:val="single" w:sz="4" w:space="0" w:color="auto"/>
        <w:right w:val="single" w:sz="4" w:space="0" w:color="auto"/>
      </w:pBdr>
      <w:shd w:val="clear" w:color="auto" w:fill="FFCC99"/>
      <w:spacing w:before="100" w:beforeAutospacing="1" w:after="100" w:afterAutospacing="1"/>
      <w:jc w:val="left"/>
      <w:textAlignment w:val="center"/>
    </w:pPr>
    <w:rPr>
      <w:rFonts w:ascii="Arial Narrow" w:hAnsi="Arial Narrow" w:cs="Arial Narrow"/>
      <w:b/>
      <w:bCs/>
      <w:sz w:val="16"/>
      <w:szCs w:val="16"/>
      <w:lang w:val="es-ES" w:eastAsia="es-ES"/>
    </w:rPr>
  </w:style>
  <w:style w:type="paragraph" w:customStyle="1" w:styleId="xl303">
    <w:name w:val="xl303"/>
    <w:basedOn w:val="Normal"/>
    <w:uiPriority w:val="99"/>
    <w:rsid w:val="009079B9"/>
    <w:pPr>
      <w:pBdr>
        <w:top w:val="single" w:sz="8" w:space="0" w:color="auto"/>
        <w:left w:val="single" w:sz="8" w:space="0" w:color="auto"/>
      </w:pBdr>
      <w:shd w:val="clear" w:color="auto" w:fill="FFFFFF"/>
      <w:spacing w:before="100" w:beforeAutospacing="1" w:after="100" w:afterAutospacing="1"/>
      <w:jc w:val="center"/>
      <w:textAlignment w:val="center"/>
    </w:pPr>
    <w:rPr>
      <w:rFonts w:ascii="Arial Narrow" w:hAnsi="Arial Narrow" w:cs="Arial Narrow"/>
      <w:b/>
      <w:bCs/>
      <w:sz w:val="28"/>
      <w:szCs w:val="28"/>
      <w:lang w:val="es-ES" w:eastAsia="es-ES"/>
    </w:rPr>
  </w:style>
  <w:style w:type="paragraph" w:customStyle="1" w:styleId="xl304">
    <w:name w:val="xl304"/>
    <w:basedOn w:val="Normal"/>
    <w:uiPriority w:val="99"/>
    <w:rsid w:val="009079B9"/>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sz w:val="16"/>
      <w:szCs w:val="16"/>
      <w:lang w:val="es-ES" w:eastAsia="es-ES"/>
    </w:rPr>
  </w:style>
  <w:style w:type="paragraph" w:customStyle="1" w:styleId="xl305">
    <w:name w:val="xl305"/>
    <w:basedOn w:val="Normal"/>
    <w:uiPriority w:val="99"/>
    <w:rsid w:val="009079B9"/>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sz w:val="16"/>
      <w:szCs w:val="16"/>
      <w:lang w:val="es-ES" w:eastAsia="es-ES"/>
    </w:rPr>
  </w:style>
  <w:style w:type="paragraph" w:customStyle="1" w:styleId="xl306">
    <w:name w:val="xl306"/>
    <w:basedOn w:val="Normal"/>
    <w:uiPriority w:val="99"/>
    <w:rsid w:val="009079B9"/>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szCs w:val="24"/>
      <w:lang w:val="es-ES" w:eastAsia="es-ES"/>
    </w:rPr>
  </w:style>
  <w:style w:type="paragraph" w:customStyle="1" w:styleId="xl307">
    <w:name w:val="xl307"/>
    <w:basedOn w:val="Normal"/>
    <w:uiPriority w:val="99"/>
    <w:rsid w:val="009079B9"/>
    <w:pPr>
      <w:pBdr>
        <w:left w:val="single" w:sz="8" w:space="0" w:color="auto"/>
      </w:pBdr>
      <w:shd w:val="clear" w:color="auto" w:fill="FFFFFF"/>
      <w:spacing w:before="100" w:beforeAutospacing="1" w:after="100" w:afterAutospacing="1"/>
      <w:jc w:val="center"/>
      <w:textAlignment w:val="center"/>
    </w:pPr>
    <w:rPr>
      <w:rFonts w:ascii="Arial Narrow" w:hAnsi="Arial Narrow" w:cs="Arial Narrow"/>
      <w:b/>
      <w:bCs/>
      <w:szCs w:val="24"/>
      <w:lang w:val="es-ES" w:eastAsia="es-ES"/>
    </w:rPr>
  </w:style>
  <w:style w:type="paragraph" w:customStyle="1" w:styleId="xl308">
    <w:name w:val="xl308"/>
    <w:basedOn w:val="Normal"/>
    <w:uiPriority w:val="99"/>
    <w:rsid w:val="009079B9"/>
    <w:pPr>
      <w:pBdr>
        <w:left w:val="single" w:sz="8" w:space="0" w:color="auto"/>
        <w:bottom w:val="single" w:sz="8" w:space="0" w:color="auto"/>
      </w:pBdr>
      <w:shd w:val="clear" w:color="auto" w:fill="FFFFFF"/>
      <w:spacing w:before="100" w:beforeAutospacing="1" w:after="100" w:afterAutospacing="1"/>
      <w:jc w:val="right"/>
      <w:textAlignment w:val="center"/>
    </w:pPr>
    <w:rPr>
      <w:rFonts w:ascii="Arial Narrow" w:hAnsi="Arial Narrow" w:cs="Arial Narrow"/>
      <w:b/>
      <w:bCs/>
      <w:sz w:val="16"/>
      <w:szCs w:val="16"/>
      <w:lang w:val="es-ES" w:eastAsia="es-ES"/>
    </w:rPr>
  </w:style>
  <w:style w:type="paragraph" w:customStyle="1" w:styleId="Cuerpodetexto">
    <w:name w:val="Cuerpo de texto"/>
    <w:basedOn w:val="Normal"/>
    <w:uiPriority w:val="99"/>
    <w:rsid w:val="009079B9"/>
    <w:pPr>
      <w:suppressAutoHyphens/>
      <w:overflowPunct w:val="0"/>
      <w:autoSpaceDE w:val="0"/>
      <w:autoSpaceDN w:val="0"/>
      <w:adjustRightInd w:val="0"/>
      <w:spacing w:after="120"/>
      <w:jc w:val="left"/>
      <w:textAlignment w:val="baseline"/>
    </w:pPr>
    <w:rPr>
      <w:rFonts w:cs="Arial"/>
      <w:noProof/>
      <w:szCs w:val="24"/>
      <w:lang w:val="es-ES" w:eastAsia="es-ES"/>
    </w:rPr>
  </w:style>
  <w:style w:type="character" w:customStyle="1" w:styleId="Textoennegrita4">
    <w:name w:val="Texto en negrita4"/>
    <w:uiPriority w:val="99"/>
    <w:rsid w:val="009079B9"/>
    <w:rPr>
      <w:rFonts w:cs="Times New Roman"/>
      <w:b/>
      <w:bCs/>
      <w:color w:val="auto"/>
      <w:sz w:val="16"/>
      <w:szCs w:val="16"/>
    </w:rPr>
  </w:style>
  <w:style w:type="paragraph" w:customStyle="1" w:styleId="msolistparagraph0">
    <w:name w:val="msolistparagraph"/>
    <w:basedOn w:val="Normal"/>
    <w:uiPriority w:val="99"/>
    <w:rsid w:val="009079B9"/>
    <w:pPr>
      <w:ind w:left="720"/>
      <w:jc w:val="left"/>
    </w:pPr>
    <w:rPr>
      <w:rFonts w:ascii="Verdana" w:hAnsi="Verdana" w:cs="Verdana"/>
      <w:szCs w:val="24"/>
      <w:lang w:val="es-ES" w:eastAsia="es-ES"/>
    </w:rPr>
  </w:style>
  <w:style w:type="paragraph" w:customStyle="1" w:styleId="normalarialnarrow">
    <w:name w:val="normalarialnarrow"/>
    <w:basedOn w:val="Normal"/>
    <w:uiPriority w:val="99"/>
    <w:rsid w:val="009079B9"/>
    <w:pPr>
      <w:jc w:val="left"/>
    </w:pPr>
    <w:rPr>
      <w:rFonts w:ascii="Arial Narrow" w:hAnsi="Arial Narrow" w:cs="Arial Narrow"/>
      <w:sz w:val="22"/>
      <w:szCs w:val="22"/>
      <w:lang w:val="es-ES" w:eastAsia="es-ES"/>
    </w:rPr>
  </w:style>
  <w:style w:type="paragraph" w:customStyle="1" w:styleId="Textoindependiente311">
    <w:name w:val="Texto independiente 311"/>
    <w:basedOn w:val="Normal"/>
    <w:uiPriority w:val="99"/>
    <w:rsid w:val="009079B9"/>
    <w:pPr>
      <w:suppressAutoHyphens/>
    </w:pPr>
    <w:rPr>
      <w:rFonts w:cs="Arial"/>
      <w:color w:val="000000"/>
      <w:szCs w:val="24"/>
      <w:lang w:val="es-MX" w:eastAsia="ar-SA"/>
    </w:rPr>
  </w:style>
  <w:style w:type="paragraph" w:customStyle="1" w:styleId="Car9">
    <w:name w:val="Car9"/>
    <w:basedOn w:val="Normal"/>
    <w:uiPriority w:val="99"/>
    <w:rsid w:val="009079B9"/>
    <w:pPr>
      <w:spacing w:after="160" w:line="240" w:lineRule="exact"/>
      <w:jc w:val="left"/>
    </w:pPr>
    <w:rPr>
      <w:rFonts w:ascii="Verdana" w:hAnsi="Verdana" w:cs="Verdana"/>
      <w:sz w:val="20"/>
      <w:lang w:val="es-ES" w:eastAsia="en-US"/>
    </w:rPr>
  </w:style>
  <w:style w:type="character" w:customStyle="1" w:styleId="FootnoteTextChar1">
    <w:name w:val="Footnote Text Char1"/>
    <w:aliases w:val="Car3 Car Char1,ft Char1,Texto nota pie Car Char1,Car3 Car Car Car Car Char1,Car Car Car Car Car Car Car Car Char1,Car3 Char1,Car31 Char1,Car3 Car Car Car Char1,Car Car Car Car Car Car Car1 Char1,texto de nota al pie Char1"/>
    <w:uiPriority w:val="99"/>
    <w:locked/>
    <w:rsid w:val="009079B9"/>
    <w:rPr>
      <w:rFonts w:ascii="Arial Narrow" w:hAnsi="Arial Narrow" w:cs="Arial Narrow"/>
      <w:sz w:val="22"/>
      <w:szCs w:val="22"/>
      <w:lang w:val="es-CO" w:eastAsia="es-ES"/>
    </w:rPr>
  </w:style>
  <w:style w:type="character" w:customStyle="1" w:styleId="Heading2Char2">
    <w:name w:val="Heading 2 Char2"/>
    <w:aliases w:val="Título 2 Car Char2,Edgar 2 Char2,Título 2 Car1 Char2,Título 2 Car Car Car Car Char2,Edgar 2 Car Car Car Car Char2,Edgar 2 Car Car Car Car Car Char2,Edgar 2 Car3 Char2,Edgar 2 Car Car Car Char2,Edgar 2 Car3 Car Car Car Car Char"/>
    <w:uiPriority w:val="99"/>
    <w:locked/>
    <w:rsid w:val="009079B9"/>
    <w:rPr>
      <w:rFonts w:ascii="Gautami" w:hAnsi="Gautami" w:cs="Gautami"/>
      <w:b/>
      <w:bCs/>
      <w:i/>
      <w:iCs/>
      <w:sz w:val="28"/>
      <w:szCs w:val="28"/>
      <w:lang w:val="es-MX" w:eastAsia="es-MX"/>
    </w:rPr>
  </w:style>
  <w:style w:type="character" w:customStyle="1" w:styleId="BodyTextChar2">
    <w:name w:val="Body Text Char2"/>
    <w:aliases w:val="body text Char2,bt Char2,body tesx Char2,contents Char2,Subsection Body Text Char2,Texto independiente Car Car Char2,Texto independiente Car Char,Texto independiente Car Car Car Char2,Texto independiente Car Car1 Char2"/>
    <w:uiPriority w:val="99"/>
    <w:locked/>
    <w:rsid w:val="009079B9"/>
    <w:rPr>
      <w:rFonts w:ascii="Arial" w:hAnsi="Arial" w:cs="Arial"/>
      <w:sz w:val="24"/>
      <w:szCs w:val="24"/>
      <w:lang w:val="es-CO" w:eastAsia="es-ES"/>
    </w:rPr>
  </w:style>
  <w:style w:type="character" w:customStyle="1" w:styleId="FootnoteTextChar3">
    <w:name w:val="Footnote Text Char3"/>
    <w:aliases w:val="Car3 Char3,Car3 Car Char3"/>
    <w:uiPriority w:val="99"/>
    <w:semiHidden/>
    <w:locked/>
    <w:rsid w:val="009079B9"/>
    <w:rPr>
      <w:rFonts w:cs="Times New Roman"/>
      <w:lang w:val="es-CO" w:eastAsia="es-ES"/>
    </w:rPr>
  </w:style>
  <w:style w:type="paragraph" w:customStyle="1" w:styleId="CarCarCarCarCarCarCarCarCarCarCarCar">
    <w:name w:val="Car Car Car Car Car Car Car Car Car Car Car Car"/>
    <w:basedOn w:val="Normal"/>
    <w:uiPriority w:val="99"/>
    <w:rsid w:val="009079B9"/>
    <w:pPr>
      <w:spacing w:after="160" w:line="240" w:lineRule="exact"/>
      <w:jc w:val="left"/>
    </w:pPr>
    <w:rPr>
      <w:rFonts w:ascii="Verdana" w:hAnsi="Verdana" w:cs="Verdana"/>
      <w:sz w:val="20"/>
      <w:lang w:val="es-ES" w:eastAsia="en-US"/>
    </w:rPr>
  </w:style>
  <w:style w:type="paragraph" w:customStyle="1" w:styleId="Car5">
    <w:name w:val="Car5"/>
    <w:basedOn w:val="Normal"/>
    <w:uiPriority w:val="99"/>
    <w:rsid w:val="009079B9"/>
    <w:pPr>
      <w:spacing w:after="160" w:line="240" w:lineRule="exact"/>
      <w:jc w:val="left"/>
    </w:pPr>
    <w:rPr>
      <w:rFonts w:ascii="Verdana" w:hAnsi="Verdana" w:cs="Verdana"/>
      <w:sz w:val="20"/>
      <w:lang w:val="es-ES" w:eastAsia="en-US"/>
    </w:rPr>
  </w:style>
  <w:style w:type="paragraph" w:customStyle="1" w:styleId="CM46">
    <w:name w:val="CM46"/>
    <w:basedOn w:val="Default"/>
    <w:next w:val="Default"/>
    <w:uiPriority w:val="99"/>
    <w:rsid w:val="009079B9"/>
    <w:rPr>
      <w:rFonts w:cs="Arial"/>
      <w:color w:val="auto"/>
      <w:lang w:eastAsia="es-ES"/>
    </w:rPr>
  </w:style>
  <w:style w:type="paragraph" w:customStyle="1" w:styleId="Textoindependiente211">
    <w:name w:val="Texto independiente 211"/>
    <w:basedOn w:val="Normal"/>
    <w:uiPriority w:val="99"/>
    <w:rsid w:val="009079B9"/>
    <w:pPr>
      <w:widowControl w:val="0"/>
      <w:overflowPunct w:val="0"/>
      <w:autoSpaceDE w:val="0"/>
      <w:autoSpaceDN w:val="0"/>
      <w:adjustRightInd w:val="0"/>
      <w:textAlignment w:val="baseline"/>
    </w:pPr>
    <w:rPr>
      <w:rFonts w:cs="Arial"/>
      <w:sz w:val="22"/>
      <w:szCs w:val="22"/>
      <w:lang w:eastAsia="es-ES"/>
    </w:rPr>
  </w:style>
  <w:style w:type="paragraph" w:customStyle="1" w:styleId="Sinespaciado1">
    <w:name w:val="Sin espaciado1"/>
    <w:link w:val="NoSpacingChar"/>
    <w:uiPriority w:val="1"/>
    <w:qFormat/>
    <w:rsid w:val="009079B9"/>
    <w:pPr>
      <w:spacing w:after="0" w:line="240" w:lineRule="auto"/>
    </w:pPr>
    <w:rPr>
      <w:rFonts w:ascii="Calibri" w:eastAsia="Times New Roman" w:hAnsi="Calibri" w:cs="Times New Roman"/>
      <w:szCs w:val="20"/>
      <w:lang w:val="es-ES" w:eastAsia="es-ES"/>
    </w:rPr>
  </w:style>
  <w:style w:type="character" w:customStyle="1" w:styleId="NoSpacingChar">
    <w:name w:val="No Spacing Char"/>
    <w:link w:val="Sinespaciado1"/>
    <w:uiPriority w:val="99"/>
    <w:locked/>
    <w:rsid w:val="009079B9"/>
    <w:rPr>
      <w:rFonts w:ascii="Calibri" w:eastAsia="Times New Roman" w:hAnsi="Calibri" w:cs="Times New Roman"/>
      <w:szCs w:val="20"/>
      <w:lang w:val="es-ES" w:eastAsia="es-ES"/>
    </w:rPr>
  </w:style>
  <w:style w:type="paragraph" w:customStyle="1" w:styleId="listparagraph">
    <w:name w:val="listparagraph"/>
    <w:basedOn w:val="Normal"/>
    <w:uiPriority w:val="99"/>
    <w:rsid w:val="009079B9"/>
    <w:pPr>
      <w:ind w:left="720"/>
      <w:jc w:val="left"/>
    </w:pPr>
    <w:rPr>
      <w:rFonts w:ascii="Verdana" w:hAnsi="Verdana" w:cs="Verdana"/>
      <w:sz w:val="20"/>
    </w:rPr>
  </w:style>
  <w:style w:type="numbering" w:styleId="111111">
    <w:name w:val="Outline List 2"/>
    <w:basedOn w:val="Sinlista"/>
    <w:rsid w:val="009079B9"/>
    <w:pPr>
      <w:numPr>
        <w:numId w:val="3"/>
      </w:numPr>
    </w:pPr>
  </w:style>
  <w:style w:type="character" w:customStyle="1" w:styleId="encabezadoCar1">
    <w:name w:val="encabezado Car1"/>
    <w:aliases w:val="encabezado Car Car Car"/>
    <w:uiPriority w:val="99"/>
    <w:semiHidden/>
    <w:locked/>
    <w:rsid w:val="009079B9"/>
    <w:rPr>
      <w:sz w:val="24"/>
      <w:szCs w:val="24"/>
      <w:lang w:val="es-ES" w:eastAsia="es-ES"/>
    </w:rPr>
  </w:style>
  <w:style w:type="character" w:customStyle="1" w:styleId="CarCar22">
    <w:name w:val="Car Car22"/>
    <w:uiPriority w:val="99"/>
    <w:semiHidden/>
    <w:locked/>
    <w:rsid w:val="009079B9"/>
    <w:rPr>
      <w:rFonts w:ascii="Courier New" w:hAnsi="Courier New" w:cs="Courier New"/>
    </w:rPr>
  </w:style>
  <w:style w:type="paragraph" w:customStyle="1" w:styleId="CarCar2Car">
    <w:name w:val="Car Car2 Car"/>
    <w:basedOn w:val="Normal"/>
    <w:uiPriority w:val="99"/>
    <w:rsid w:val="009079B9"/>
    <w:pPr>
      <w:spacing w:after="160" w:line="240" w:lineRule="exact"/>
      <w:jc w:val="left"/>
    </w:pPr>
    <w:rPr>
      <w:rFonts w:ascii="Verdana" w:hAnsi="Verdana"/>
      <w:sz w:val="20"/>
      <w:lang w:val="es-ES" w:eastAsia="en-US"/>
    </w:rPr>
  </w:style>
  <w:style w:type="paragraph" w:customStyle="1" w:styleId="western">
    <w:name w:val="western"/>
    <w:basedOn w:val="Normal"/>
    <w:uiPriority w:val="99"/>
    <w:rsid w:val="009079B9"/>
    <w:pPr>
      <w:spacing w:before="100" w:beforeAutospacing="1" w:after="100" w:afterAutospacing="1"/>
      <w:jc w:val="left"/>
    </w:pPr>
    <w:rPr>
      <w:rFonts w:ascii="Times New Roman" w:hAnsi="Times New Roman"/>
      <w:szCs w:val="24"/>
      <w:lang w:val="es-ES" w:eastAsia="es-ES"/>
    </w:rPr>
  </w:style>
  <w:style w:type="paragraph" w:customStyle="1" w:styleId="yiv2853301513msonormal">
    <w:name w:val="yiv2853301513msonormal"/>
    <w:basedOn w:val="Normal"/>
    <w:rsid w:val="009079B9"/>
    <w:pPr>
      <w:spacing w:before="100" w:beforeAutospacing="1" w:after="100" w:afterAutospacing="1"/>
      <w:jc w:val="left"/>
    </w:pPr>
    <w:rPr>
      <w:rFonts w:ascii="Times New Roman" w:hAnsi="Times New Roman"/>
      <w:szCs w:val="24"/>
    </w:rPr>
  </w:style>
  <w:style w:type="character" w:customStyle="1" w:styleId="ValentinaCarCarCarCarCarCarCarCarCarCarCar">
    <w:name w:val="Valentina Car Car Car Car Car Car Car Car Car Car Car"/>
    <w:uiPriority w:val="99"/>
    <w:rsid w:val="009079B9"/>
    <w:rPr>
      <w:rFonts w:ascii="Arial" w:eastAsia="Calibri" w:hAnsi="Arial"/>
      <w:color w:val="000000"/>
      <w:sz w:val="24"/>
      <w:szCs w:val="24"/>
      <w:lang w:val="es-CO" w:eastAsia="en-US" w:bidi="ar-SA"/>
    </w:rPr>
  </w:style>
  <w:style w:type="character" w:styleId="nfasis">
    <w:name w:val="Emphasis"/>
    <w:basedOn w:val="Fuentedeprrafopredeter"/>
    <w:uiPriority w:val="99"/>
    <w:qFormat/>
    <w:rsid w:val="009079B9"/>
    <w:rPr>
      <w:i/>
      <w:iCs/>
    </w:rPr>
  </w:style>
  <w:style w:type="paragraph" w:styleId="TtuloTDC">
    <w:name w:val="TOC Heading"/>
    <w:basedOn w:val="Ttulo1"/>
    <w:next w:val="Normal"/>
    <w:uiPriority w:val="39"/>
    <w:unhideWhenUsed/>
    <w:qFormat/>
    <w:rsid w:val="009079B9"/>
    <w:pPr>
      <w:keepLines/>
      <w:widowControl/>
      <w:spacing w:before="240" w:line="259" w:lineRule="auto"/>
      <w:jc w:val="left"/>
      <w:outlineLvl w:val="9"/>
    </w:pPr>
    <w:rPr>
      <w:rFonts w:asciiTheme="majorHAnsi" w:eastAsiaTheme="majorEastAsia" w:hAnsiTheme="majorHAnsi" w:cstheme="majorBidi"/>
      <w:b w:val="0"/>
      <w:bCs w:val="0"/>
      <w:snapToGrid/>
      <w:color w:val="2E74B5" w:themeColor="accent1" w:themeShade="BF"/>
      <w:sz w:val="32"/>
      <w:szCs w:val="32"/>
      <w:lang w:val="es-CO" w:eastAsia="es-CO"/>
    </w:rPr>
  </w:style>
  <w:style w:type="table" w:customStyle="1" w:styleId="Tablaconcuadrcula1">
    <w:name w:val="Tabla con cuadrícula1"/>
    <w:basedOn w:val="Tablanormal"/>
    <w:next w:val="Tablaconcuadrcula"/>
    <w:uiPriority w:val="39"/>
    <w:rsid w:val="009079B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1">
    <w:name w:val="No Spacing Char1"/>
    <w:uiPriority w:val="99"/>
    <w:locked/>
    <w:rsid w:val="009079B9"/>
    <w:rPr>
      <w:rFonts w:ascii="Calibri" w:eastAsia="Calibri" w:hAnsi="Calibri" w:cs="Calibri"/>
      <w:lang w:val="es-ES"/>
    </w:rPr>
  </w:style>
  <w:style w:type="character" w:customStyle="1" w:styleId="NormalWebCar">
    <w:name w:val="Normal (Web) Car"/>
    <w:link w:val="NormalWeb"/>
    <w:uiPriority w:val="99"/>
    <w:locked/>
    <w:rsid w:val="009079B9"/>
    <w:rPr>
      <w:rFonts w:ascii="Tahoma" w:eastAsia="Times New Roman" w:hAnsi="Tahoma" w:cs="Tahoma"/>
      <w:color w:val="000000"/>
      <w:sz w:val="24"/>
      <w:szCs w:val="24"/>
      <w:lang w:val="es-ES" w:eastAsia="es-ES"/>
    </w:rPr>
  </w:style>
  <w:style w:type="paragraph" w:customStyle="1" w:styleId="yiv6944770645msonormal">
    <w:name w:val="yiv6944770645msonormal"/>
    <w:basedOn w:val="Normal"/>
    <w:rsid w:val="009079B9"/>
    <w:pPr>
      <w:spacing w:before="100" w:beforeAutospacing="1" w:after="100" w:afterAutospacing="1"/>
      <w:jc w:val="left"/>
    </w:pPr>
    <w:rPr>
      <w:rFonts w:ascii="Times New Roman" w:hAnsi="Times New Roman"/>
      <w:szCs w:val="24"/>
      <w:lang w:val="es-MX" w:eastAsia="es-MX"/>
    </w:rPr>
  </w:style>
  <w:style w:type="character" w:customStyle="1" w:styleId="apple-converted-space">
    <w:name w:val="apple-converted-space"/>
    <w:rsid w:val="009079B9"/>
  </w:style>
  <w:style w:type="paragraph" w:customStyle="1" w:styleId="m1652918276076463677gmail-msolistparagraph">
    <w:name w:val="m_1652918276076463677gmail-msolistparagraph"/>
    <w:basedOn w:val="Normal"/>
    <w:rsid w:val="009079B9"/>
    <w:pPr>
      <w:spacing w:before="100" w:beforeAutospacing="1" w:after="100" w:afterAutospacing="1"/>
      <w:jc w:val="left"/>
    </w:pPr>
    <w:rPr>
      <w:rFonts w:ascii="Times New Roman" w:hAnsi="Times New Roman"/>
      <w:szCs w:val="24"/>
    </w:rPr>
  </w:style>
  <w:style w:type="paragraph" w:customStyle="1" w:styleId="m5405468961394930042gmail-msofootnotetext">
    <w:name w:val="m_5405468961394930042gmail-msofootnotetext"/>
    <w:basedOn w:val="Normal"/>
    <w:rsid w:val="009079B9"/>
    <w:pPr>
      <w:spacing w:before="100" w:beforeAutospacing="1" w:after="100" w:afterAutospacing="1"/>
      <w:jc w:val="left"/>
    </w:pPr>
    <w:rPr>
      <w:rFonts w:ascii="Times New Roman" w:hAnsi="Times New Roman"/>
      <w:szCs w:val="24"/>
    </w:rPr>
  </w:style>
  <w:style w:type="character" w:customStyle="1" w:styleId="ListParagraphChar">
    <w:name w:val="List Paragraph Char"/>
    <w:aliases w:val="HOJA Char,Bolita Char,Párrafo de lista4 Char,BOLADEF Char,Párrafo de lista21 Char,BOLA Char,Nivel 1 OS Char,Colorful List Accent 1 Char,Colorful List - Accent 11 Char,Segundo nivel de viñetas Char,titulo 3 Char"/>
    <w:uiPriority w:val="34"/>
    <w:qFormat/>
    <w:locked/>
    <w:rsid w:val="009079B9"/>
    <w:rPr>
      <w:rFonts w:ascii="Times New Roman" w:hAnsi="Times New Roman"/>
      <w:sz w:val="24"/>
    </w:rPr>
  </w:style>
  <w:style w:type="paragraph" w:customStyle="1" w:styleId="Sombreadomedio1-nfasis11">
    <w:name w:val="Sombreado medio 1 - Énfasis 11"/>
    <w:uiPriority w:val="1"/>
    <w:qFormat/>
    <w:rsid w:val="009079B9"/>
    <w:pPr>
      <w:spacing w:after="0" w:line="240" w:lineRule="auto"/>
    </w:pPr>
    <w:rPr>
      <w:rFonts w:ascii="Calibri" w:eastAsia="Calibri" w:hAnsi="Calibri" w:cs="Times New Roman"/>
    </w:rPr>
  </w:style>
  <w:style w:type="paragraph" w:customStyle="1" w:styleId="Cuadrculamediana21">
    <w:name w:val="Cuadrícula mediana 21"/>
    <w:uiPriority w:val="1"/>
    <w:qFormat/>
    <w:rsid w:val="009079B9"/>
    <w:pPr>
      <w:spacing w:after="0" w:line="240" w:lineRule="auto"/>
    </w:pPr>
    <w:rPr>
      <w:rFonts w:ascii="Calibri" w:eastAsia="Calibri" w:hAnsi="Calibri" w:cs="Times New Roman"/>
    </w:rPr>
  </w:style>
  <w:style w:type="paragraph" w:customStyle="1" w:styleId="WW-Estilopredeterminado">
    <w:name w:val="WW-Estilo predeterminado"/>
    <w:rsid w:val="009079B9"/>
    <w:pPr>
      <w:widowControl w:val="0"/>
      <w:suppressAutoHyphens/>
      <w:spacing w:after="0" w:line="100" w:lineRule="atLeast"/>
    </w:pPr>
    <w:rPr>
      <w:rFonts w:ascii="Verdana" w:eastAsia="Verdana" w:hAnsi="Verdana" w:cs="Verdana"/>
      <w:sz w:val="24"/>
      <w:szCs w:val="24"/>
      <w:lang w:val="es-ES" w:eastAsia="zh-CN"/>
    </w:rPr>
  </w:style>
  <w:style w:type="paragraph" w:customStyle="1" w:styleId="xnormalmaria">
    <w:name w:val="x_normalmaria"/>
    <w:basedOn w:val="Normal"/>
    <w:rsid w:val="009079B9"/>
    <w:pPr>
      <w:spacing w:before="100" w:beforeAutospacing="1" w:after="100" w:afterAutospacing="1"/>
      <w:jc w:val="left"/>
    </w:pPr>
    <w:rPr>
      <w:rFonts w:ascii="Times New Roman" w:hAnsi="Times New Roman"/>
      <w:szCs w:val="24"/>
    </w:rPr>
  </w:style>
  <w:style w:type="paragraph" w:customStyle="1" w:styleId="xmsonormal">
    <w:name w:val="x_msonormal"/>
    <w:basedOn w:val="Normal"/>
    <w:rsid w:val="009079B9"/>
    <w:pPr>
      <w:spacing w:before="100" w:beforeAutospacing="1" w:after="100" w:afterAutospacing="1"/>
      <w:jc w:val="left"/>
    </w:pPr>
    <w:rPr>
      <w:rFonts w:ascii="Times New Roman" w:hAnsi="Times New Roman"/>
      <w:szCs w:val="24"/>
    </w:rPr>
  </w:style>
  <w:style w:type="paragraph" w:customStyle="1" w:styleId="xmsofootnotetext">
    <w:name w:val="x_msofootnotetext"/>
    <w:basedOn w:val="Normal"/>
    <w:rsid w:val="009079B9"/>
    <w:pPr>
      <w:spacing w:before="100" w:beforeAutospacing="1" w:after="100" w:afterAutospacing="1"/>
      <w:jc w:val="left"/>
    </w:pPr>
    <w:rPr>
      <w:rFonts w:ascii="Times New Roman" w:hAnsi="Times New Roman"/>
      <w:szCs w:val="24"/>
    </w:rPr>
  </w:style>
  <w:style w:type="character" w:customStyle="1" w:styleId="Mencinsinresolver1">
    <w:name w:val="Mención sin resolver1"/>
    <w:basedOn w:val="Fuentedeprrafopredeter"/>
    <w:uiPriority w:val="99"/>
    <w:semiHidden/>
    <w:unhideWhenUsed/>
    <w:rsid w:val="009079B9"/>
    <w:rPr>
      <w:color w:val="808080"/>
      <w:shd w:val="clear" w:color="auto" w:fill="E6E6E6"/>
    </w:rPr>
  </w:style>
  <w:style w:type="paragraph" w:customStyle="1" w:styleId="xxmsonormal">
    <w:name w:val="x_xmsonormal"/>
    <w:basedOn w:val="Normal"/>
    <w:rsid w:val="009079B9"/>
    <w:pPr>
      <w:spacing w:before="100" w:beforeAutospacing="1" w:after="100" w:afterAutospacing="1"/>
      <w:jc w:val="left"/>
    </w:pPr>
    <w:rPr>
      <w:rFonts w:ascii="Times New Roman" w:hAnsi="Times New Roman"/>
      <w:szCs w:val="24"/>
    </w:rPr>
  </w:style>
  <w:style w:type="character" w:customStyle="1" w:styleId="Mencinsinresolver2">
    <w:name w:val="Mención sin resolver2"/>
    <w:basedOn w:val="Fuentedeprrafopredeter"/>
    <w:uiPriority w:val="99"/>
    <w:semiHidden/>
    <w:unhideWhenUsed/>
    <w:rsid w:val="009079B9"/>
    <w:rPr>
      <w:color w:val="808080"/>
      <w:shd w:val="clear" w:color="auto" w:fill="E6E6E6"/>
    </w:rPr>
  </w:style>
  <w:style w:type="paragraph" w:customStyle="1" w:styleId="gmail-xmsonormal">
    <w:name w:val="gmail-x_msonormal"/>
    <w:basedOn w:val="Normal"/>
    <w:rsid w:val="009079B9"/>
    <w:pPr>
      <w:jc w:val="left"/>
    </w:pPr>
    <w:rPr>
      <w:rFonts w:ascii="Times New Roman" w:eastAsiaTheme="minorHAnsi" w:hAnsi="Times New Roman"/>
      <w:szCs w:val="24"/>
    </w:rPr>
  </w:style>
  <w:style w:type="paragraph" w:customStyle="1" w:styleId="gmail-xm5405468961394930042gmail-msofootnotetext">
    <w:name w:val="gmail-x_m5405468961394930042gmail-msofootnotetext"/>
    <w:basedOn w:val="Normal"/>
    <w:rsid w:val="009079B9"/>
    <w:pPr>
      <w:jc w:val="left"/>
    </w:pPr>
    <w:rPr>
      <w:rFonts w:ascii="Times New Roman" w:eastAsiaTheme="minorHAnsi" w:hAnsi="Times New Roman"/>
      <w:szCs w:val="24"/>
    </w:rPr>
  </w:style>
  <w:style w:type="paragraph" w:customStyle="1" w:styleId="gmail-xxm5405468961394930042gmail-msofootnotetext">
    <w:name w:val="gmail-x_xm5405468961394930042gmail-msofootnotetext"/>
    <w:basedOn w:val="Normal"/>
    <w:rsid w:val="009079B9"/>
    <w:pPr>
      <w:jc w:val="left"/>
    </w:pPr>
    <w:rPr>
      <w:rFonts w:ascii="Times New Roman" w:eastAsiaTheme="minorHAnsi" w:hAnsi="Times New Roman"/>
      <w:szCs w:val="24"/>
    </w:rPr>
  </w:style>
  <w:style w:type="paragraph" w:customStyle="1" w:styleId="m804463507426162118gmail-msofootnotetext">
    <w:name w:val="m_804463507426162118gmail-msofootnotetext"/>
    <w:basedOn w:val="Normal"/>
    <w:rsid w:val="009079B9"/>
    <w:pPr>
      <w:spacing w:before="100" w:beforeAutospacing="1" w:after="100" w:afterAutospacing="1"/>
      <w:jc w:val="left"/>
    </w:pPr>
    <w:rPr>
      <w:rFonts w:ascii="Times New Roman" w:hAnsi="Times New Roman"/>
      <w:szCs w:val="24"/>
      <w:lang w:val="es-ES" w:eastAsia="es-ES"/>
    </w:rPr>
  </w:style>
  <w:style w:type="table" w:customStyle="1" w:styleId="Tabladecuadrcula21">
    <w:name w:val="Tabla de cuadrícula 21"/>
    <w:basedOn w:val="Tablanormal"/>
    <w:uiPriority w:val="47"/>
    <w:rsid w:val="009079B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21">
    <w:name w:val="Tabla de lista 21"/>
    <w:basedOn w:val="Tablanormal"/>
    <w:uiPriority w:val="47"/>
    <w:rsid w:val="009079B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6concolores1">
    <w:name w:val="Tabla de lista 6 con colores1"/>
    <w:basedOn w:val="Tablanormal"/>
    <w:uiPriority w:val="51"/>
    <w:rsid w:val="009079B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2">
    <w:name w:val="Tabla de cuadrícula 22"/>
    <w:basedOn w:val="Tablanormal"/>
    <w:uiPriority w:val="47"/>
    <w:rsid w:val="009079B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7">
    <w:name w:val="17"/>
    <w:basedOn w:val="Tablanormal"/>
    <w:rsid w:val="009079B9"/>
    <w:pPr>
      <w:widowControl w:val="0"/>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0" w:type="dxa"/>
        <w:right w:w="0" w:type="dxa"/>
      </w:tblCellMar>
    </w:tblPr>
  </w:style>
  <w:style w:type="character" w:customStyle="1" w:styleId="Mencinsinresolver3">
    <w:name w:val="Mención sin resolver3"/>
    <w:basedOn w:val="Fuentedeprrafopredeter"/>
    <w:uiPriority w:val="99"/>
    <w:semiHidden/>
    <w:unhideWhenUsed/>
    <w:rsid w:val="009079B9"/>
    <w:rPr>
      <w:color w:val="808080"/>
      <w:shd w:val="clear" w:color="auto" w:fill="E6E6E6"/>
    </w:rPr>
  </w:style>
  <w:style w:type="table" w:customStyle="1" w:styleId="Tablanormal21">
    <w:name w:val="Tabla normal 21"/>
    <w:basedOn w:val="Tablanormal"/>
    <w:uiPriority w:val="42"/>
    <w:rsid w:val="009079B9"/>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ncinsinresolver4">
    <w:name w:val="Mención sin resolver4"/>
    <w:basedOn w:val="Fuentedeprrafopredeter"/>
    <w:uiPriority w:val="99"/>
    <w:semiHidden/>
    <w:unhideWhenUsed/>
    <w:rsid w:val="009079B9"/>
    <w:rPr>
      <w:color w:val="808080"/>
      <w:shd w:val="clear" w:color="auto" w:fill="E6E6E6"/>
    </w:rPr>
  </w:style>
  <w:style w:type="table" w:customStyle="1" w:styleId="Tablaconcuadrcula2">
    <w:name w:val="Tabla con cuadrícula2"/>
    <w:basedOn w:val="Tablanormal"/>
    <w:next w:val="Tablaconcuadrcula"/>
    <w:uiPriority w:val="59"/>
    <w:rsid w:val="009079B9"/>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conformatoprevio">
    <w:name w:val="HTML Preformatted"/>
    <w:basedOn w:val="Normal"/>
    <w:link w:val="HTMLconformatoprevioCar"/>
    <w:uiPriority w:val="99"/>
    <w:unhideWhenUsed/>
    <w:rsid w:val="00907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alibri" w:hAnsi="Courier New"/>
      <w:sz w:val="20"/>
      <w:lang w:eastAsia="es-ES"/>
    </w:rPr>
  </w:style>
  <w:style w:type="character" w:customStyle="1" w:styleId="HTMLconformatoprevioCar">
    <w:name w:val="HTML con formato previo Car"/>
    <w:basedOn w:val="Fuentedeprrafopredeter"/>
    <w:link w:val="HTMLconformatoprevio"/>
    <w:uiPriority w:val="99"/>
    <w:rsid w:val="009079B9"/>
    <w:rPr>
      <w:rFonts w:ascii="Courier New" w:eastAsia="Calibri" w:hAnsi="Courier New" w:cs="Times New Roman"/>
      <w:sz w:val="20"/>
      <w:szCs w:val="20"/>
      <w:lang w:eastAsia="es-ES"/>
    </w:rPr>
  </w:style>
  <w:style w:type="table" w:styleId="Tablanormal2">
    <w:name w:val="Plain Table 2"/>
    <w:basedOn w:val="Tablanormal"/>
    <w:uiPriority w:val="42"/>
    <w:rsid w:val="009079B9"/>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xmsonormal0">
    <w:name w:val="x_x_msonormal"/>
    <w:basedOn w:val="Normal"/>
    <w:rsid w:val="009079B9"/>
    <w:pPr>
      <w:spacing w:before="100" w:beforeAutospacing="1" w:after="100" w:afterAutospacing="1"/>
      <w:jc w:val="left"/>
    </w:pPr>
    <w:rPr>
      <w:rFonts w:ascii="Times New Roman" w:hAnsi="Times New Roman"/>
      <w:szCs w:val="24"/>
      <w:lang w:val="es-ES" w:eastAsia="es-ES"/>
    </w:rPr>
  </w:style>
  <w:style w:type="paragraph" w:customStyle="1" w:styleId="xbodytext28">
    <w:name w:val="x_bodytext28"/>
    <w:basedOn w:val="Normal"/>
    <w:rsid w:val="009079B9"/>
    <w:pPr>
      <w:spacing w:before="100" w:beforeAutospacing="1" w:after="100" w:afterAutospacing="1"/>
      <w:jc w:val="left"/>
    </w:pPr>
    <w:rPr>
      <w:rFonts w:ascii="Times New Roman" w:hAnsi="Times New Roman"/>
      <w:szCs w:val="24"/>
      <w:lang w:val="es-ES" w:eastAsia="es-ES"/>
    </w:rPr>
  </w:style>
  <w:style w:type="paragraph" w:customStyle="1" w:styleId="xdefault">
    <w:name w:val="x_default"/>
    <w:basedOn w:val="Normal"/>
    <w:rsid w:val="009079B9"/>
    <w:pPr>
      <w:spacing w:before="100" w:beforeAutospacing="1" w:after="100" w:afterAutospacing="1"/>
      <w:jc w:val="left"/>
    </w:pPr>
    <w:rPr>
      <w:rFonts w:ascii="Times New Roman" w:hAnsi="Times New Roman"/>
      <w:szCs w:val="24"/>
      <w:lang w:val="es-ES" w:eastAsia="es-ES"/>
    </w:rPr>
  </w:style>
  <w:style w:type="paragraph" w:customStyle="1" w:styleId="xmsolistparagraph">
    <w:name w:val="x_msolistparagraph"/>
    <w:basedOn w:val="Normal"/>
    <w:rsid w:val="009079B9"/>
    <w:pPr>
      <w:spacing w:before="100" w:beforeAutospacing="1" w:after="100" w:afterAutospacing="1"/>
      <w:jc w:val="left"/>
    </w:pPr>
    <w:rPr>
      <w:rFonts w:ascii="Times New Roman" w:hAnsi="Times New Roman"/>
      <w:szCs w:val="24"/>
      <w:lang w:val="es-ES" w:eastAsia="es-ES"/>
    </w:rPr>
  </w:style>
  <w:style w:type="table" w:customStyle="1" w:styleId="Tablaconcuadrcula3">
    <w:name w:val="Tabla con cuadrícula3"/>
    <w:basedOn w:val="Tablanormal"/>
    <w:next w:val="Tablaconcuadrcula"/>
    <w:uiPriority w:val="39"/>
    <w:rsid w:val="009079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9079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079B9"/>
    <w:pPr>
      <w:jc w:val="left"/>
    </w:pPr>
    <w:rPr>
      <w:rFonts w:ascii="Century Gothic" w:eastAsia="Calibri" w:hAnsi="Century Gothic"/>
      <w:sz w:val="15"/>
      <w:szCs w:val="15"/>
      <w:lang w:val="es-ES_tradnl" w:eastAsia="es-ES_tradnl"/>
    </w:rPr>
  </w:style>
  <w:style w:type="character" w:customStyle="1" w:styleId="Mencinsinresolver5">
    <w:name w:val="Mención sin resolver5"/>
    <w:basedOn w:val="Fuentedeprrafopredeter"/>
    <w:uiPriority w:val="99"/>
    <w:semiHidden/>
    <w:unhideWhenUsed/>
    <w:rsid w:val="009079B9"/>
    <w:rPr>
      <w:color w:val="808080"/>
      <w:shd w:val="clear" w:color="auto" w:fill="E6E6E6"/>
    </w:rPr>
  </w:style>
  <w:style w:type="character" w:customStyle="1" w:styleId="xmsofootnotereference">
    <w:name w:val="x_msofootnotereference"/>
    <w:basedOn w:val="Fuentedeprrafopredeter"/>
    <w:rsid w:val="009079B9"/>
  </w:style>
  <w:style w:type="character" w:customStyle="1" w:styleId="Mencinsinresolver6">
    <w:name w:val="Mención sin resolver6"/>
    <w:basedOn w:val="Fuentedeprrafopredeter"/>
    <w:uiPriority w:val="99"/>
    <w:semiHidden/>
    <w:unhideWhenUsed/>
    <w:rsid w:val="009079B9"/>
    <w:rPr>
      <w:color w:val="808080"/>
      <w:shd w:val="clear" w:color="auto" w:fill="E6E6E6"/>
    </w:rPr>
  </w:style>
  <w:style w:type="paragraph" w:customStyle="1" w:styleId="xsinespaciado1">
    <w:name w:val="x_sinespaciado1"/>
    <w:basedOn w:val="Normal"/>
    <w:rsid w:val="009079B9"/>
    <w:pPr>
      <w:spacing w:before="100" w:beforeAutospacing="1" w:after="100" w:afterAutospacing="1"/>
      <w:jc w:val="left"/>
    </w:pPr>
    <w:rPr>
      <w:rFonts w:ascii="Times New Roman" w:hAnsi="Times New Roman"/>
      <w:szCs w:val="24"/>
      <w:lang w:val="es-MX" w:eastAsia="es-MX"/>
    </w:rPr>
  </w:style>
  <w:style w:type="paragraph" w:styleId="Textonotaalfinal">
    <w:name w:val="endnote text"/>
    <w:basedOn w:val="Normal"/>
    <w:link w:val="TextonotaalfinalCar"/>
    <w:uiPriority w:val="99"/>
    <w:semiHidden/>
    <w:unhideWhenUsed/>
    <w:rsid w:val="009079B9"/>
    <w:rPr>
      <w:rFonts w:ascii="Verdana" w:hAnsi="Verdana" w:cs="Verdana"/>
      <w:sz w:val="20"/>
      <w:lang w:val="es-MX" w:eastAsia="es-MX"/>
    </w:rPr>
  </w:style>
  <w:style w:type="character" w:customStyle="1" w:styleId="TextonotaalfinalCar">
    <w:name w:val="Texto nota al final Car"/>
    <w:basedOn w:val="Fuentedeprrafopredeter"/>
    <w:link w:val="Textonotaalfinal"/>
    <w:uiPriority w:val="99"/>
    <w:semiHidden/>
    <w:rsid w:val="009079B9"/>
    <w:rPr>
      <w:rFonts w:ascii="Verdana" w:eastAsia="Times New Roman" w:hAnsi="Verdana" w:cs="Verdana"/>
      <w:sz w:val="20"/>
      <w:szCs w:val="20"/>
      <w:lang w:val="es-MX" w:eastAsia="es-MX"/>
    </w:rPr>
  </w:style>
  <w:style w:type="character" w:styleId="Refdenotaalfinal">
    <w:name w:val="endnote reference"/>
    <w:basedOn w:val="Fuentedeprrafopredeter"/>
    <w:uiPriority w:val="99"/>
    <w:semiHidden/>
    <w:unhideWhenUsed/>
    <w:rsid w:val="009079B9"/>
    <w:rPr>
      <w:vertAlign w:val="superscript"/>
    </w:rPr>
  </w:style>
  <w:style w:type="numbering" w:customStyle="1" w:styleId="Sinlista1">
    <w:name w:val="Sin lista1"/>
    <w:next w:val="Sinlista"/>
    <w:uiPriority w:val="99"/>
    <w:semiHidden/>
    <w:unhideWhenUsed/>
    <w:rsid w:val="009079B9"/>
  </w:style>
  <w:style w:type="table" w:customStyle="1" w:styleId="Tablaconcuadrcula5">
    <w:name w:val="Tabla con cuadrícula5"/>
    <w:basedOn w:val="Tablanormal"/>
    <w:next w:val="Tablaconcuadrcula"/>
    <w:uiPriority w:val="59"/>
    <w:rsid w:val="009079B9"/>
    <w:pPr>
      <w:spacing w:after="0" w:line="240" w:lineRule="auto"/>
      <w:jc w:val="both"/>
    </w:pPr>
    <w:rPr>
      <w:rFonts w:ascii="Verdana" w:eastAsia="Times New Roman" w:hAnsi="Verdana" w:cs="Verdana"/>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uiPriority w:val="99"/>
    <w:rsid w:val="009079B9"/>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92">
    <w:name w:val="Car92"/>
    <w:basedOn w:val="Normal"/>
    <w:uiPriority w:val="99"/>
    <w:rsid w:val="009079B9"/>
    <w:pPr>
      <w:spacing w:after="160" w:line="240" w:lineRule="exact"/>
      <w:jc w:val="left"/>
    </w:pPr>
    <w:rPr>
      <w:rFonts w:ascii="Verdana" w:hAnsi="Verdana"/>
      <w:sz w:val="20"/>
      <w:lang w:val="es-ES" w:eastAsia="en-US"/>
    </w:rPr>
  </w:style>
  <w:style w:type="paragraph" w:customStyle="1" w:styleId="Car91">
    <w:name w:val="Car91"/>
    <w:basedOn w:val="Normal"/>
    <w:uiPriority w:val="99"/>
    <w:rsid w:val="009079B9"/>
    <w:pPr>
      <w:spacing w:after="160" w:line="240" w:lineRule="exact"/>
      <w:jc w:val="left"/>
    </w:pPr>
    <w:rPr>
      <w:rFonts w:ascii="Verdana" w:hAnsi="Verdana"/>
      <w:sz w:val="20"/>
      <w:lang w:val="es-ES" w:eastAsia="en-US"/>
    </w:rPr>
  </w:style>
  <w:style w:type="character" w:customStyle="1" w:styleId="CarCar31">
    <w:name w:val="Car Car31"/>
    <w:uiPriority w:val="99"/>
    <w:locked/>
    <w:rsid w:val="009079B9"/>
    <w:rPr>
      <w:rFonts w:eastAsia="Times New Roman"/>
      <w:sz w:val="24"/>
      <w:lang w:val="es-ES" w:eastAsia="es-ES"/>
    </w:rPr>
  </w:style>
  <w:style w:type="paragraph" w:customStyle="1" w:styleId="m7006752917035018588gmail-msofootnotetext">
    <w:name w:val="m_7006752917035018588gmail-msofootnotetext"/>
    <w:basedOn w:val="Normal"/>
    <w:uiPriority w:val="99"/>
    <w:rsid w:val="009079B9"/>
    <w:pPr>
      <w:spacing w:before="100" w:beforeAutospacing="1" w:after="100" w:afterAutospacing="1"/>
      <w:jc w:val="left"/>
    </w:pPr>
    <w:rPr>
      <w:rFonts w:ascii="Times New Roman" w:hAnsi="Times New Roman"/>
      <w:szCs w:val="24"/>
      <w:lang w:val="es-ES" w:eastAsia="es-ES"/>
    </w:rPr>
  </w:style>
  <w:style w:type="character" w:customStyle="1" w:styleId="m7006752917035018588gmail-msofootnotereference">
    <w:name w:val="m_7006752917035018588gmail-msofootnotereference"/>
    <w:uiPriority w:val="99"/>
    <w:rsid w:val="009079B9"/>
    <w:rPr>
      <w:rFonts w:cs="Times New Roman"/>
    </w:rPr>
  </w:style>
  <w:style w:type="numbering" w:customStyle="1" w:styleId="1111111">
    <w:name w:val="1 / 1.1 / 1.1.11"/>
    <w:basedOn w:val="Sinlista"/>
    <w:next w:val="111111"/>
    <w:uiPriority w:val="99"/>
    <w:semiHidden/>
    <w:unhideWhenUsed/>
    <w:locked/>
    <w:rsid w:val="009079B9"/>
    <w:pPr>
      <w:numPr>
        <w:numId w:val="2"/>
      </w:numPr>
    </w:pPr>
  </w:style>
  <w:style w:type="paragraph" w:customStyle="1" w:styleId="Sinespaciado11">
    <w:name w:val="Sin espaciado11"/>
    <w:uiPriority w:val="99"/>
    <w:rsid w:val="009079B9"/>
    <w:pPr>
      <w:spacing w:after="0" w:line="240" w:lineRule="auto"/>
    </w:pPr>
    <w:rPr>
      <w:rFonts w:ascii="Calibri" w:eastAsia="Calibri" w:hAnsi="Calibri" w:cs="Times New Roman"/>
      <w:lang w:val="es-ES"/>
    </w:rPr>
  </w:style>
  <w:style w:type="paragraph" w:customStyle="1" w:styleId="Textosinformato1">
    <w:name w:val="Texto sin formato1"/>
    <w:basedOn w:val="Normal"/>
    <w:rsid w:val="009079B9"/>
    <w:pPr>
      <w:suppressAutoHyphens/>
      <w:jc w:val="left"/>
    </w:pPr>
    <w:rPr>
      <w:rFonts w:ascii="Courier New" w:hAnsi="Courier New" w:cs="Courier New"/>
      <w:kern w:val="1"/>
      <w:sz w:val="20"/>
      <w:lang w:val="es-ES" w:eastAsia="es-ES"/>
    </w:rPr>
  </w:style>
  <w:style w:type="paragraph" w:styleId="Revisin">
    <w:name w:val="Revision"/>
    <w:hidden/>
    <w:uiPriority w:val="99"/>
    <w:semiHidden/>
    <w:rsid w:val="009079B9"/>
    <w:pPr>
      <w:spacing w:after="0" w:line="240" w:lineRule="auto"/>
    </w:pPr>
    <w:rPr>
      <w:rFonts w:ascii="Verdana" w:eastAsia="Times New Roman" w:hAnsi="Verdana" w:cs="Verdana"/>
      <w:sz w:val="20"/>
      <w:szCs w:val="20"/>
      <w:lang w:val="es-MX" w:eastAsia="es-MX"/>
    </w:rPr>
  </w:style>
  <w:style w:type="character" w:customStyle="1" w:styleId="m-4887556733292426052gmail-il">
    <w:name w:val="m_-4887556733292426052gmail-il"/>
    <w:basedOn w:val="Fuentedeprrafopredeter"/>
    <w:rsid w:val="009079B9"/>
  </w:style>
  <w:style w:type="paragraph" w:customStyle="1" w:styleId="p0">
    <w:name w:val="p0"/>
    <w:basedOn w:val="Normal"/>
    <w:rsid w:val="009079B9"/>
    <w:pPr>
      <w:widowControl w:val="0"/>
      <w:tabs>
        <w:tab w:val="left" w:pos="720"/>
      </w:tabs>
      <w:spacing w:line="240" w:lineRule="atLeast"/>
    </w:pPr>
    <w:rPr>
      <w:rFonts w:ascii="Times New Roman" w:hAnsi="Times New Roman"/>
      <w:szCs w:val="24"/>
      <w:lang w:eastAsia="es-ES"/>
    </w:rPr>
  </w:style>
  <w:style w:type="character" w:styleId="Textoennegrita">
    <w:name w:val="Strong"/>
    <w:uiPriority w:val="22"/>
    <w:qFormat/>
    <w:rsid w:val="009079B9"/>
    <w:rPr>
      <w:b/>
      <w:bCs/>
    </w:rPr>
  </w:style>
  <w:style w:type="paragraph" w:customStyle="1" w:styleId="CarCar2Car2">
    <w:name w:val="Car Car2 Car2"/>
    <w:basedOn w:val="Normal"/>
    <w:uiPriority w:val="99"/>
    <w:rsid w:val="009079B9"/>
    <w:pPr>
      <w:spacing w:after="160" w:line="240" w:lineRule="exact"/>
      <w:jc w:val="left"/>
    </w:pPr>
    <w:rPr>
      <w:rFonts w:ascii="Verdana" w:hAnsi="Verdana" w:cs="Verdana"/>
      <w:sz w:val="20"/>
      <w:lang w:val="es-ES" w:eastAsia="en-US"/>
    </w:rPr>
  </w:style>
  <w:style w:type="paragraph" w:customStyle="1" w:styleId="Estilo">
    <w:name w:val="Estilo"/>
    <w:uiPriority w:val="99"/>
    <w:rsid w:val="009079B9"/>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Mencinsinresolver7">
    <w:name w:val="Mención sin resolver7"/>
    <w:uiPriority w:val="99"/>
    <w:semiHidden/>
    <w:unhideWhenUsed/>
    <w:rsid w:val="009079B9"/>
    <w:rPr>
      <w:color w:val="808080"/>
      <w:shd w:val="clear" w:color="auto" w:fill="E6E6E6"/>
    </w:rPr>
  </w:style>
  <w:style w:type="paragraph" w:customStyle="1" w:styleId="paragraph">
    <w:name w:val="paragraph"/>
    <w:basedOn w:val="Normal"/>
    <w:rsid w:val="009079B9"/>
    <w:pPr>
      <w:spacing w:before="100" w:beforeAutospacing="1" w:after="100" w:afterAutospacing="1"/>
      <w:jc w:val="left"/>
    </w:pPr>
    <w:rPr>
      <w:rFonts w:ascii="Times New Roman" w:hAnsi="Times New Roman"/>
      <w:szCs w:val="24"/>
      <w:lang w:val="es-MX" w:eastAsia="es-MX"/>
    </w:rPr>
  </w:style>
  <w:style w:type="character" w:customStyle="1" w:styleId="EnlacedeInternet">
    <w:name w:val="Enlace de Internet"/>
    <w:uiPriority w:val="99"/>
    <w:rsid w:val="009079B9"/>
    <w:rPr>
      <w:color w:val="0000FF"/>
      <w:u w:val="single"/>
    </w:rPr>
  </w:style>
  <w:style w:type="table" w:customStyle="1" w:styleId="Tablanormal211">
    <w:name w:val="Tabla normal 211"/>
    <w:basedOn w:val="Tablanormal"/>
    <w:uiPriority w:val="42"/>
    <w:rsid w:val="009079B9"/>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22">
    <w:name w:val="Tabla normal 22"/>
    <w:basedOn w:val="Tablanormal"/>
    <w:next w:val="Tablanormal2"/>
    <w:uiPriority w:val="42"/>
    <w:rsid w:val="009079B9"/>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Estilopredeterminado">
    <w:name w:val="Estilo predeterminado"/>
    <w:rsid w:val="009079B9"/>
    <w:pPr>
      <w:suppressAutoHyphens/>
      <w:spacing w:after="0" w:line="240" w:lineRule="auto"/>
    </w:pPr>
    <w:rPr>
      <w:rFonts w:ascii="Calibri Light" w:eastAsia="Calibri Light" w:hAnsi="Calibri Light" w:cs="Calibri Light"/>
      <w:sz w:val="24"/>
      <w:szCs w:val="24"/>
      <w:lang w:val="es-ES" w:eastAsia="es-ES"/>
    </w:rPr>
  </w:style>
  <w:style w:type="character" w:customStyle="1" w:styleId="SinespaciadoCar">
    <w:name w:val="Sin espaciado Car"/>
    <w:link w:val="Sinespaciado"/>
    <w:uiPriority w:val="1"/>
    <w:rsid w:val="009079B9"/>
    <w:rPr>
      <w:rFonts w:ascii="Calibri" w:eastAsia="Calibri" w:hAnsi="Calibri" w:cs="Times New Roman"/>
    </w:rPr>
  </w:style>
  <w:style w:type="paragraph" w:customStyle="1" w:styleId="yiv9748361063msonormal">
    <w:name w:val="yiv9748361063msonormal"/>
    <w:basedOn w:val="Normal"/>
    <w:rsid w:val="009079B9"/>
    <w:pPr>
      <w:spacing w:before="100" w:beforeAutospacing="1" w:after="100" w:afterAutospacing="1"/>
      <w:jc w:val="left"/>
    </w:pPr>
    <w:rPr>
      <w:rFonts w:ascii="Times New Roman" w:hAnsi="Times New Roman"/>
      <w:szCs w:val="24"/>
      <w:lang w:val="es-MX" w:eastAsia="es-MX"/>
    </w:rPr>
  </w:style>
  <w:style w:type="character" w:customStyle="1" w:styleId="Listavistosa-nfasis1Car">
    <w:name w:val="Lista vistosa - Énfasis 1 Car"/>
    <w:link w:val="Listavistosa-nfasis11"/>
    <w:uiPriority w:val="34"/>
    <w:locked/>
    <w:rsid w:val="009079B9"/>
    <w:rPr>
      <w:rFonts w:ascii="Times New Roman" w:eastAsia="Times New Roman" w:hAnsi="Times New Roman" w:cs="Times New Roman"/>
      <w:lang w:val="es-ES_tradnl" w:eastAsia="es-MX"/>
    </w:rPr>
  </w:style>
  <w:style w:type="paragraph" w:customStyle="1" w:styleId="Listavistosa-nfasis11">
    <w:name w:val="Lista vistosa - Énfasis 11"/>
    <w:basedOn w:val="Normal"/>
    <w:link w:val="Listavistosa-nfasis1Car"/>
    <w:uiPriority w:val="34"/>
    <w:qFormat/>
    <w:rsid w:val="009079B9"/>
    <w:pPr>
      <w:autoSpaceDE w:val="0"/>
      <w:autoSpaceDN w:val="0"/>
      <w:ind w:left="720"/>
      <w:contextualSpacing/>
      <w:jc w:val="left"/>
    </w:pPr>
    <w:rPr>
      <w:rFonts w:ascii="Times New Roman" w:hAnsi="Times New Roman"/>
      <w:sz w:val="22"/>
      <w:szCs w:val="22"/>
      <w:lang w:val="es-ES_tradnl" w:eastAsia="es-MX"/>
    </w:rPr>
  </w:style>
  <w:style w:type="character" w:customStyle="1" w:styleId="DescripcinCar">
    <w:name w:val="Descripción Car"/>
    <w:aliases w:val="Tablas Car"/>
    <w:link w:val="Descripcin"/>
    <w:uiPriority w:val="35"/>
    <w:locked/>
    <w:rsid w:val="009079B9"/>
    <w:rPr>
      <w:rFonts w:ascii="Arial" w:eastAsia="Times New Roman" w:hAnsi="Arial" w:cs="Arial"/>
      <w:b/>
      <w:kern w:val="28"/>
      <w:sz w:val="24"/>
      <w:lang w:val="x-none" w:eastAsia="x-none"/>
    </w:rPr>
  </w:style>
  <w:style w:type="paragraph" w:styleId="Descripcin">
    <w:name w:val="caption"/>
    <w:aliases w:val="Tablas"/>
    <w:basedOn w:val="Normal"/>
    <w:next w:val="Normal"/>
    <w:link w:val="DescripcinCar"/>
    <w:uiPriority w:val="35"/>
    <w:unhideWhenUsed/>
    <w:qFormat/>
    <w:rsid w:val="009079B9"/>
    <w:pPr>
      <w:jc w:val="center"/>
    </w:pPr>
    <w:rPr>
      <w:rFonts w:cs="Arial"/>
      <w:b/>
      <w:kern w:val="28"/>
      <w:szCs w:val="22"/>
      <w:lang w:val="x-none" w:eastAsia="x-none"/>
    </w:rPr>
  </w:style>
  <w:style w:type="character" w:styleId="Referenciaintensa">
    <w:name w:val="Intense Reference"/>
    <w:uiPriority w:val="68"/>
    <w:qFormat/>
    <w:rsid w:val="009079B9"/>
    <w:rPr>
      <w:b/>
      <w:bCs/>
      <w:smallCaps/>
      <w:color w:val="5B9BD5"/>
      <w:spacing w:val="5"/>
    </w:rPr>
  </w:style>
  <w:style w:type="paragraph" w:customStyle="1" w:styleId="Cuadrculamedia21">
    <w:name w:val="Cuadrícula media 21"/>
    <w:uiPriority w:val="1"/>
    <w:qFormat/>
    <w:rsid w:val="009079B9"/>
    <w:pPr>
      <w:spacing w:after="0" w:line="240" w:lineRule="auto"/>
    </w:pPr>
    <w:rPr>
      <w:rFonts w:ascii="Calibri" w:eastAsia="Calibri" w:hAnsi="Calibri" w:cs="Times New Roman"/>
      <w:lang w:val="es-ES"/>
    </w:rPr>
  </w:style>
  <w:style w:type="paragraph" w:styleId="Cita">
    <w:name w:val="Quote"/>
    <w:basedOn w:val="Normal"/>
    <w:next w:val="Normal"/>
    <w:link w:val="CitaCar"/>
    <w:uiPriority w:val="73"/>
    <w:qFormat/>
    <w:rsid w:val="009079B9"/>
    <w:pPr>
      <w:spacing w:after="360"/>
      <w:ind w:left="862" w:right="862"/>
      <w:jc w:val="center"/>
    </w:pPr>
    <w:rPr>
      <w:rFonts w:ascii="Arial Narrow" w:hAnsi="Arial Narrow"/>
      <w:iCs/>
      <w:sz w:val="18"/>
      <w:szCs w:val="24"/>
      <w:lang w:val="es-ES_tradnl" w:eastAsia="es-ES"/>
    </w:rPr>
  </w:style>
  <w:style w:type="character" w:customStyle="1" w:styleId="CitaCar">
    <w:name w:val="Cita Car"/>
    <w:basedOn w:val="Fuentedeprrafopredeter"/>
    <w:link w:val="Cita"/>
    <w:uiPriority w:val="73"/>
    <w:rsid w:val="009079B9"/>
    <w:rPr>
      <w:rFonts w:ascii="Arial Narrow" w:eastAsia="Times New Roman" w:hAnsi="Arial Narrow" w:cs="Times New Roman"/>
      <w:iCs/>
      <w:sz w:val="18"/>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911329">
      <w:bodyDiv w:val="1"/>
      <w:marLeft w:val="0"/>
      <w:marRight w:val="0"/>
      <w:marTop w:val="0"/>
      <w:marBottom w:val="0"/>
      <w:divBdr>
        <w:top w:val="none" w:sz="0" w:space="0" w:color="auto"/>
        <w:left w:val="none" w:sz="0" w:space="0" w:color="auto"/>
        <w:bottom w:val="none" w:sz="0" w:space="0" w:color="auto"/>
        <w:right w:val="none" w:sz="0" w:space="0" w:color="auto"/>
      </w:divBdr>
    </w:div>
    <w:div w:id="563637030">
      <w:bodyDiv w:val="1"/>
      <w:marLeft w:val="0"/>
      <w:marRight w:val="0"/>
      <w:marTop w:val="0"/>
      <w:marBottom w:val="0"/>
      <w:divBdr>
        <w:top w:val="none" w:sz="0" w:space="0" w:color="auto"/>
        <w:left w:val="none" w:sz="0" w:space="0" w:color="auto"/>
        <w:bottom w:val="none" w:sz="0" w:space="0" w:color="auto"/>
        <w:right w:val="none" w:sz="0" w:space="0" w:color="auto"/>
      </w:divBdr>
    </w:div>
    <w:div w:id="992565710">
      <w:bodyDiv w:val="1"/>
      <w:marLeft w:val="0"/>
      <w:marRight w:val="0"/>
      <w:marTop w:val="0"/>
      <w:marBottom w:val="0"/>
      <w:divBdr>
        <w:top w:val="none" w:sz="0" w:space="0" w:color="auto"/>
        <w:left w:val="none" w:sz="0" w:space="0" w:color="auto"/>
        <w:bottom w:val="none" w:sz="0" w:space="0" w:color="auto"/>
        <w:right w:val="none" w:sz="0" w:space="0" w:color="auto"/>
      </w:divBdr>
    </w:div>
    <w:div w:id="1162164023">
      <w:bodyDiv w:val="1"/>
      <w:marLeft w:val="0"/>
      <w:marRight w:val="0"/>
      <w:marTop w:val="0"/>
      <w:marBottom w:val="0"/>
      <w:divBdr>
        <w:top w:val="none" w:sz="0" w:space="0" w:color="auto"/>
        <w:left w:val="none" w:sz="0" w:space="0" w:color="auto"/>
        <w:bottom w:val="none" w:sz="0" w:space="0" w:color="auto"/>
        <w:right w:val="none" w:sz="0" w:space="0" w:color="auto"/>
      </w:divBdr>
    </w:div>
    <w:div w:id="12738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hyperlink" Target="https://srvpsi.policia.gov.co/PSC/frm_cnp_consulta.aspx" TargetMode="External"/><Relationship Id="rId18" Type="http://schemas.openxmlformats.org/officeDocument/2006/relationships/hyperlink" Target="http://www.contratos.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ntratos.gov.co/" TargetMode="External"/><Relationship Id="rId7" Type="http://schemas.openxmlformats.org/officeDocument/2006/relationships/endnotes" Target="endnotes.xml"/><Relationship Id="rId12" Type="http://schemas.openxmlformats.org/officeDocument/2006/relationships/hyperlink" Target="https://antecedentes.policia.gov.co:7005/WebJudicial" TargetMode="External"/><Relationship Id="rId17" Type="http://schemas.openxmlformats.org/officeDocument/2006/relationships/hyperlink" Target="http://www.contratos.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portal/antecedentes.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eader" Target="header1.xml"/><Relationship Id="rId10" Type="http://schemas.openxmlformats.org/officeDocument/2006/relationships/hyperlink" Target="http://www.contraloriagen.gov.co/web/guest/certificados" TargetMode="External"/><Relationship Id="rId19"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ntratos.gov.co" TargetMode="External"/><Relationship Id="rId22" Type="http://schemas.openxmlformats.org/officeDocument/2006/relationships/hyperlink" Target="http://www.contrato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50B70-A05C-46D2-8016-ADAD4F080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11597</Words>
  <Characters>66103</Characters>
  <Application>Microsoft Office Word</Application>
  <DocSecurity>0</DocSecurity>
  <Lines>550</Lines>
  <Paragraphs>155</Paragraphs>
  <ScaleCrop>false</ScaleCrop>
  <HeadingPairs>
    <vt:vector size="6" baseType="variant">
      <vt:variant>
        <vt:lpstr>Título</vt:lpstr>
      </vt:variant>
      <vt:variant>
        <vt:i4>1</vt:i4>
      </vt:variant>
      <vt:variant>
        <vt:lpstr>Title</vt:lpstr>
      </vt:variant>
      <vt:variant>
        <vt:i4>1</vt:i4>
      </vt:variant>
      <vt:variant>
        <vt:lpstr>Headings</vt:lpstr>
      </vt:variant>
      <vt:variant>
        <vt:i4>41</vt:i4>
      </vt:variant>
    </vt:vector>
  </HeadingPairs>
  <TitlesOfParts>
    <vt:vector size="43" baseType="lpstr">
      <vt:lpstr/>
      <vt:lpstr/>
      <vt:lpstr>    INFORMACIÓN GENERAL PARA LOS OFERENTES.</vt:lpstr>
      <vt:lpstr>    COMPROMISO DE COMPETIR SIN RESTRINGIR LA COMPETENCIA</vt:lpstr>
      <vt:lpstr>    INTERPRETACIÓN DE LA NORMA. </vt:lpstr>
      <vt:lpstr>    ACEPTACIÓN DE LAS NORMAS Y CONDICIONES DE LA INVITACIÓN.</vt:lpstr>
      <vt:lpstr>    PREPARACIÓN Y PRESENTACIÓN DE LAS OFERTAS.</vt:lpstr>
      <vt:lpstr>    COMUNICACIONES.</vt:lpstr>
      <vt:lpstr>    Los documentos del proceso serán publicados en la página web PLATAFORMA TRANSACC</vt:lpstr>
      <vt:lpstr>    FECHA Y HORA LÍMITE PARA LA RECEPCIÓN DE LAS OFERTAS.</vt:lpstr>
      <vt:lpstr>    REQUISITOS HABILITANTES.</vt:lpstr>
      <vt:lpstr>    </vt:lpstr>
      <vt:lpstr>    </vt:lpstr>
      <vt:lpstr>    FACTORES HABILITANTES JURÍDICOS</vt:lpstr>
      <vt:lpstr>    </vt:lpstr>
      <vt:lpstr>    CARTA DE PRESENTACIÓN DE LA PROPUESTA (ANEXO No. 1)</vt:lpstr>
      <vt:lpstr>    DOCUMENTO DE IDENTIDAD PERSONA NATURAL, REPRESENTANTE LEGAL O APODERADO</vt:lpstr>
      <vt:lpstr>    CERTIFICADO DE EXISTENCIA Y REPRESENTACIÓN LEGAL O REGISTRO DE MATRÍCULA   MERC</vt:lpstr>
      <vt:lpstr>    1.1.4. CERTIFICACIÓN DE CUMPLIMIENTO DE PAGO DE APORTES DE SEGURIDAD SOCIAL Y   </vt:lpstr>
      <vt:lpstr>    DOCUMENTO CONFORMACIÓN DEL CONSORCIO O UNIÓN TEMPORAL (ANEXO Nº 2)</vt:lpstr>
      <vt:lpstr>    COMPROMISO DE TRANSPARENCIA (ANEXO Nº 3)</vt:lpstr>
      <vt:lpstr>    ANTECEDENTES DISCIPLINARIOS, FISCALES Y JUDICIALES</vt:lpstr>
      <vt:lpstr>    DECLARACIÓN SOBRE MULTAS Y SANCIONES (ANEXO Nº 4).</vt:lpstr>
      <vt:lpstr>    </vt:lpstr>
      <vt:lpstr>    CERTIFICACIÓN BANCARIA. </vt:lpstr>
      <vt:lpstr>    </vt:lpstr>
      <vt:lpstr>    FACTORES HABILITANTES TÈCNICOS</vt:lpstr>
      <vt:lpstr>    OFERTA TÉCNICA.</vt:lpstr>
      <vt:lpstr>    ACREDITACIÓN DE EXPERIENCIA</vt:lpstr>
      <vt:lpstr>    2.CESIÓN Y SUBCONTRATOS</vt:lpstr>
      <vt:lpstr>    3.CLÁUSULA PENAL</vt:lpstr>
      <vt:lpstr>    4.MULTAS</vt:lpstr>
      <vt:lpstr>    5.PROCEDIMIENTO PARA LA IMPOSICIÓN DE MULTAS, CLÁUSULA PENAL, Y DEMÁS SANCIONES </vt:lpstr>
      <vt:lpstr>    6.EXCLUSIÓN DE LA RELACIÓN LABORAL</vt:lpstr>
      <vt:lpstr>    7.CONFIDENCIALIDAD</vt:lpstr>
      <vt:lpstr>    8.SOLUCIÓN DE CONTROVERSIAS.</vt:lpstr>
      <vt:lpstr>    9.SUPERVISIÓN</vt:lpstr>
      <vt:lpstr>    10.DOCUMENTOS DEL CONTRATO</vt:lpstr>
      <vt:lpstr>    11. CAUSALES DE RECHAZO.</vt:lpstr>
      <vt:lpstr>    </vt:lpstr>
      <vt:lpstr>    12. DECLARATORIA DE DESIERTA</vt:lpstr>
      <vt:lpstr>    15. CRONOGRAMA DEL PROCESO.</vt:lpstr>
      <vt:lpstr>    </vt:lpstr>
    </vt:vector>
  </TitlesOfParts>
  <Company>Hewlett-Packard Company</Company>
  <LinksUpToDate>false</LinksUpToDate>
  <CharactersWithSpaces>77545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ROJAS</dc:creator>
  <cp:keywords/>
  <dc:description/>
  <cp:lastModifiedBy>juba cegu</cp:lastModifiedBy>
  <cp:revision>3</cp:revision>
  <dcterms:created xsi:type="dcterms:W3CDTF">2020-09-30T18:52:00Z</dcterms:created>
  <dcterms:modified xsi:type="dcterms:W3CDTF">2020-09-30T18:56:00Z</dcterms:modified>
</cp:coreProperties>
</file>