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15BC5" w:rsidR="00FC7D4A" w:rsidP="7349C35C" w:rsidRDefault="00FC7D4A" w14:paraId="615E3E2E" w14:textId="77777777" w14:noSpellErr="1">
      <w:pPr>
        <w:pStyle w:val="Prrafodelista"/>
        <w:spacing w:after="0" w:line="240" w:lineRule="auto"/>
        <w:ind w:left="0"/>
        <w:jc w:val="both"/>
        <w:rPr>
          <w:rFonts w:ascii="Arial" w:hAnsi="Arial" w:eastAsia="Arial" w:cs="Arial"/>
        </w:rPr>
      </w:pPr>
    </w:p>
    <w:p w:rsidRPr="00E15BC5" w:rsidR="00FC7D4A" w:rsidP="7349C35C" w:rsidRDefault="00FC7D4A" w14:paraId="42D4493D" w14:textId="77777777" w14:noSpellErr="1">
      <w:pPr>
        <w:pStyle w:val="Prrafodelista"/>
        <w:spacing w:after="0" w:line="240" w:lineRule="auto"/>
        <w:ind w:left="0"/>
        <w:jc w:val="both"/>
        <w:rPr>
          <w:rFonts w:ascii="Arial" w:hAnsi="Arial" w:eastAsia="Arial" w:cs="Arial"/>
        </w:rPr>
      </w:pPr>
      <w:r w:rsidRPr="7349C35C" w:rsidR="00FC7D4A">
        <w:rPr>
          <w:rFonts w:ascii="Arial" w:hAnsi="Arial" w:eastAsia="Arial" w:cs="Arial"/>
        </w:rPr>
        <w:t>000000</w:t>
      </w:r>
    </w:p>
    <w:p w:rsidRPr="00E15BC5" w:rsidR="00FC7D4A" w:rsidP="7349C35C" w:rsidRDefault="00FC7D4A" w14:paraId="650A894B" w14:textId="77777777" w14:noSpellErr="1">
      <w:pPr>
        <w:pStyle w:val="Prrafodelista"/>
        <w:spacing w:after="0" w:line="240" w:lineRule="auto"/>
        <w:ind w:left="0"/>
        <w:jc w:val="both"/>
        <w:rPr>
          <w:rFonts w:ascii="Arial" w:hAnsi="Arial" w:eastAsia="Arial" w:cs="Arial"/>
        </w:rPr>
      </w:pPr>
      <w:r w:rsidRPr="7349C35C" w:rsidR="00FC7D4A">
        <w:rPr>
          <w:rFonts w:ascii="Arial" w:hAnsi="Arial" w:eastAsia="Arial" w:cs="Arial"/>
        </w:rPr>
        <w:t>Bogotá, D. C.,</w:t>
      </w:r>
    </w:p>
    <w:p w:rsidRPr="00E15BC5" w:rsidR="00FC7D4A" w:rsidP="7349C35C" w:rsidRDefault="00FC7D4A" w14:paraId="59E726B0" w14:textId="0AA15363" w14:noSpellErr="1">
      <w:pPr>
        <w:pStyle w:val="Prrafodelista"/>
        <w:spacing w:after="0" w:line="240" w:lineRule="auto"/>
        <w:ind w:left="0"/>
        <w:jc w:val="both"/>
        <w:rPr>
          <w:rFonts w:ascii="Arial" w:hAnsi="Arial" w:eastAsia="Arial" w:cs="Arial"/>
        </w:rPr>
      </w:pPr>
    </w:p>
    <w:p w:rsidRPr="00E15BC5" w:rsidR="00E15BC5" w:rsidP="7349C35C" w:rsidRDefault="00E15BC5" w14:paraId="6A08B515" w14:textId="6B17E8B4" w14:noSpellErr="1">
      <w:pPr>
        <w:pStyle w:val="Prrafodelista"/>
        <w:spacing w:after="0" w:line="240" w:lineRule="auto"/>
        <w:ind w:left="0"/>
        <w:jc w:val="both"/>
        <w:rPr>
          <w:rFonts w:ascii="Arial" w:hAnsi="Arial" w:eastAsia="Arial" w:cs="Arial"/>
        </w:rPr>
      </w:pPr>
    </w:p>
    <w:p w:rsidRPr="00E15BC5" w:rsidR="00E15BC5" w:rsidP="7349C35C" w:rsidRDefault="00E15BC5" w14:paraId="0F4727D2" w14:textId="77777777" w14:noSpellErr="1">
      <w:pPr>
        <w:pStyle w:val="Prrafodelista"/>
        <w:spacing w:after="0" w:line="240" w:lineRule="auto"/>
        <w:ind w:left="0"/>
        <w:jc w:val="both"/>
        <w:rPr>
          <w:rFonts w:ascii="Arial" w:hAnsi="Arial" w:eastAsia="Arial" w:cs="Arial"/>
        </w:rPr>
      </w:pPr>
    </w:p>
    <w:p w:rsidRPr="00E15BC5" w:rsidR="00FC7D4A" w:rsidP="7349C35C" w:rsidRDefault="00FC7D4A" w14:paraId="13C41BA3" w14:textId="77777777" w14:noSpellErr="1">
      <w:pPr>
        <w:pStyle w:val="Prrafodelista"/>
        <w:spacing w:after="0" w:line="240" w:lineRule="auto"/>
        <w:ind w:left="0"/>
        <w:jc w:val="both"/>
        <w:rPr>
          <w:rFonts w:ascii="Arial" w:hAnsi="Arial" w:eastAsia="Arial" w:cs="Arial"/>
          <w:highlight w:val="yellow"/>
        </w:rPr>
      </w:pPr>
      <w:r w:rsidRPr="7349C35C" w:rsidR="00FC7D4A">
        <w:rPr>
          <w:rFonts w:ascii="Arial" w:hAnsi="Arial" w:eastAsia="Arial" w:cs="Arial"/>
          <w:highlight w:val="yellow"/>
        </w:rPr>
        <w:t>Doctor</w:t>
      </w:r>
    </w:p>
    <w:p w:rsidRPr="00E15BC5" w:rsidR="00FC7D4A" w:rsidP="7349C35C" w:rsidRDefault="00E15BC5" w14:paraId="6564ECB1" w14:textId="61D7991A" w14:noSpellErr="1">
      <w:pPr>
        <w:pStyle w:val="Prrafodelista"/>
        <w:spacing w:after="0" w:line="240" w:lineRule="auto"/>
        <w:ind w:left="0"/>
        <w:jc w:val="both"/>
        <w:rPr>
          <w:rFonts w:ascii="Arial" w:hAnsi="Arial" w:eastAsia="Arial" w:cs="Arial"/>
          <w:b w:val="1"/>
          <w:bCs w:val="1"/>
          <w:highlight w:val="yellow"/>
        </w:rPr>
      </w:pPr>
      <w:r w:rsidRPr="7349C35C" w:rsidR="00E15BC5">
        <w:rPr>
          <w:rFonts w:ascii="Arial" w:hAnsi="Arial" w:eastAsia="Arial" w:cs="Arial"/>
          <w:b w:val="1"/>
          <w:bCs w:val="1"/>
          <w:highlight w:val="yellow"/>
        </w:rPr>
        <w:t>JUAN BELLO GONZÁLEZ</w:t>
      </w:r>
    </w:p>
    <w:p w:rsidRPr="00E15BC5" w:rsidR="00FC7D4A" w:rsidP="7349C35C" w:rsidRDefault="00FC7D4A" w14:paraId="6BD93025" w14:textId="77777777" w14:noSpellErr="1">
      <w:pPr>
        <w:pStyle w:val="Prrafodelista"/>
        <w:spacing w:after="0" w:line="240" w:lineRule="auto"/>
        <w:ind w:left="0"/>
        <w:jc w:val="both"/>
        <w:rPr>
          <w:rFonts w:ascii="Arial" w:hAnsi="Arial" w:eastAsia="Arial" w:cs="Arial"/>
          <w:highlight w:val="yellow"/>
        </w:rPr>
      </w:pPr>
      <w:r w:rsidRPr="7349C35C" w:rsidR="00FC7D4A">
        <w:rPr>
          <w:rFonts w:ascii="Arial" w:hAnsi="Arial" w:eastAsia="Arial" w:cs="Arial"/>
          <w:highlight w:val="yellow"/>
        </w:rPr>
        <w:t>Director de Relaciones Políticas</w:t>
      </w:r>
      <w:r w:rsidRPr="7349C35C" w:rsidR="00FC7D4A">
        <w:rPr>
          <w:rFonts w:ascii="Arial" w:hAnsi="Arial" w:eastAsia="Arial" w:cs="Arial"/>
        </w:rPr>
        <w:t xml:space="preserve"> </w:t>
      </w:r>
    </w:p>
    <w:p w:rsidRPr="00E15BC5" w:rsidR="00FC7D4A" w:rsidP="7349C35C" w:rsidRDefault="00FC7D4A" w14:paraId="0618E039" w14:textId="77777777" w14:noSpellErr="1">
      <w:pPr>
        <w:pStyle w:val="Prrafodelista"/>
        <w:spacing w:after="0" w:line="240" w:lineRule="auto"/>
        <w:ind w:left="0"/>
        <w:jc w:val="both"/>
        <w:rPr>
          <w:rFonts w:ascii="Arial" w:hAnsi="Arial" w:eastAsia="Arial" w:cs="Arial"/>
          <w:highlight w:val="yellow"/>
        </w:rPr>
      </w:pPr>
      <w:r w:rsidRPr="7349C35C" w:rsidR="00FC7D4A">
        <w:rPr>
          <w:rFonts w:ascii="Arial" w:hAnsi="Arial" w:eastAsia="Arial" w:cs="Arial"/>
          <w:highlight w:val="yellow"/>
        </w:rPr>
        <w:t>Secretaria de Gobierno</w:t>
      </w:r>
      <w:r w:rsidRPr="7349C35C" w:rsidR="00FC7D4A">
        <w:rPr>
          <w:rFonts w:ascii="Arial" w:hAnsi="Arial" w:eastAsia="Arial" w:cs="Arial"/>
        </w:rPr>
        <w:t xml:space="preserve">  </w:t>
      </w:r>
    </w:p>
    <w:p w:rsidRPr="00E15BC5" w:rsidR="00FC7D4A" w:rsidP="7349C35C" w:rsidRDefault="00FC7D4A" w14:paraId="035EAA07" w14:textId="77777777" w14:noSpellErr="1">
      <w:pPr>
        <w:pStyle w:val="Prrafodelista"/>
        <w:spacing w:after="0" w:line="240" w:lineRule="auto"/>
        <w:ind w:left="0"/>
        <w:jc w:val="both"/>
        <w:rPr>
          <w:rFonts w:ascii="Arial" w:hAnsi="Arial" w:eastAsia="Arial" w:cs="Arial"/>
          <w:highlight w:val="yellow"/>
        </w:rPr>
      </w:pPr>
      <w:r w:rsidRPr="7349C35C" w:rsidR="00FC7D4A">
        <w:rPr>
          <w:rFonts w:ascii="Arial" w:hAnsi="Arial" w:eastAsia="Arial" w:cs="Arial"/>
          <w:highlight w:val="yellow"/>
        </w:rPr>
        <w:t>Calle 11 No 8 - 17</w:t>
      </w:r>
    </w:p>
    <w:p w:rsidRPr="00E15BC5" w:rsidR="00FC7D4A" w:rsidP="7349C35C" w:rsidRDefault="00FC7D4A" w14:paraId="61AD6E50" w14:textId="77777777" w14:noSpellErr="1">
      <w:pPr>
        <w:pStyle w:val="Prrafodelista"/>
        <w:spacing w:after="0" w:line="240" w:lineRule="auto"/>
        <w:ind w:left="0"/>
        <w:jc w:val="both"/>
        <w:rPr>
          <w:rFonts w:ascii="Arial" w:hAnsi="Arial" w:eastAsia="Arial" w:cs="Arial"/>
          <w:highlight w:val="yellow"/>
        </w:rPr>
      </w:pPr>
      <w:r w:rsidRPr="7349C35C" w:rsidR="00FC7D4A">
        <w:rPr>
          <w:rFonts w:ascii="Arial" w:hAnsi="Arial" w:eastAsia="Arial" w:cs="Arial"/>
          <w:highlight w:val="yellow"/>
        </w:rPr>
        <w:t>Bogotá, D. C.</w:t>
      </w:r>
    </w:p>
    <w:p w:rsidR="00E15BC5" w:rsidP="7349C35C" w:rsidRDefault="00E15BC5" w14:paraId="5915976A" w14:textId="77777777" w14:noSpellErr="1">
      <w:pPr>
        <w:pStyle w:val="Prrafodelista"/>
        <w:spacing w:after="0" w:line="240" w:lineRule="auto"/>
        <w:jc w:val="both"/>
        <w:rPr>
          <w:rFonts w:ascii="Arial" w:hAnsi="Arial" w:eastAsia="Arial" w:cs="Arial"/>
        </w:rPr>
      </w:pPr>
    </w:p>
    <w:p w:rsidR="00E15BC5" w:rsidP="7349C35C" w:rsidRDefault="00E15BC5" w14:paraId="443CFEDE" w14:textId="77777777" w14:noSpellErr="1">
      <w:pPr>
        <w:pStyle w:val="Prrafodelista"/>
        <w:spacing w:after="0" w:line="240" w:lineRule="auto"/>
        <w:jc w:val="both"/>
        <w:rPr>
          <w:rFonts w:ascii="Arial" w:hAnsi="Arial" w:eastAsia="Arial" w:cs="Arial"/>
        </w:rPr>
      </w:pPr>
    </w:p>
    <w:p w:rsidRPr="00E15BC5" w:rsidR="00FC7D4A" w:rsidP="7349C35C" w:rsidRDefault="00FC7D4A" w14:paraId="70718A8D" w14:textId="2C5E99BF" w14:noSpellErr="1">
      <w:pPr>
        <w:pStyle w:val="Prrafodelista"/>
        <w:spacing w:after="0" w:line="240" w:lineRule="auto"/>
        <w:jc w:val="both"/>
        <w:rPr>
          <w:rFonts w:ascii="Arial" w:hAnsi="Arial" w:eastAsia="Arial" w:cs="Arial"/>
        </w:rPr>
      </w:pPr>
      <w:r w:rsidRPr="7349C35C" w:rsidR="00FC7D4A">
        <w:rPr>
          <w:rFonts w:ascii="Arial" w:hAnsi="Arial" w:eastAsia="Arial" w:cs="Arial"/>
        </w:rPr>
        <w:t xml:space="preserve">                                       </w:t>
      </w:r>
    </w:p>
    <w:p w:rsidRPr="00E15BC5" w:rsidR="00FC7D4A" w:rsidP="01DAC466" w:rsidRDefault="00FC7D4A" w14:paraId="4EDD485F" w14:textId="6B7F45D3">
      <w:pPr>
        <w:pStyle w:val="Prrafodelista"/>
        <w:spacing w:after="0" w:line="240" w:lineRule="auto"/>
        <w:ind w:left="0"/>
        <w:jc w:val="both"/>
        <w:rPr>
          <w:rFonts w:ascii="Arial" w:hAnsi="Arial" w:eastAsia="Arial" w:cs="Arial"/>
          <w:i w:val="1"/>
          <w:iCs w:val="1"/>
          <w:highlight w:val="yellow"/>
        </w:rPr>
      </w:pPr>
      <w:r w:rsidRPr="01DAC466" w:rsidR="00FC7D4A">
        <w:rPr>
          <w:rFonts w:ascii="Arial" w:hAnsi="Arial" w:eastAsia="Arial" w:cs="Arial"/>
          <w:i w:val="1"/>
          <w:iCs w:val="1"/>
        </w:rPr>
        <w:t>ASUNTO:</w:t>
      </w:r>
      <w:r>
        <w:tab/>
      </w:r>
      <w:r w:rsidRPr="01DAC466" w:rsidR="00FC7D4A">
        <w:rPr>
          <w:rFonts w:ascii="Arial" w:hAnsi="Arial" w:eastAsia="Arial" w:cs="Arial"/>
          <w:i w:val="1"/>
          <w:iCs w:val="1"/>
          <w:highlight w:val="yellow"/>
        </w:rPr>
        <w:t xml:space="preserve">Respuesta solicitud de pronunciamientos </w:t>
      </w:r>
      <w:r w:rsidRPr="01DAC466" w:rsidR="2F41EE75">
        <w:rPr>
          <w:rFonts w:ascii="Arial" w:hAnsi="Arial" w:eastAsia="Arial" w:cs="Arial"/>
          <w:i w:val="1"/>
          <w:iCs w:val="1"/>
          <w:highlight w:val="yellow"/>
        </w:rPr>
        <w:t>Primer</w:t>
      </w:r>
      <w:r w:rsidRPr="01DAC466" w:rsidR="00FC7D4A">
        <w:rPr>
          <w:rFonts w:ascii="Arial" w:hAnsi="Arial" w:eastAsia="Arial" w:cs="Arial"/>
          <w:i w:val="1"/>
          <w:iCs w:val="1"/>
          <w:highlight w:val="yellow"/>
        </w:rPr>
        <w:t xml:space="preserve"> Debate al Proyecto de Acuerdo No. </w:t>
      </w:r>
      <w:r w:rsidRPr="01DAC466" w:rsidR="51C0A4BB">
        <w:rPr>
          <w:rFonts w:ascii="Arial" w:hAnsi="Arial" w:eastAsia="Arial" w:cs="Arial"/>
          <w:i w:val="1"/>
          <w:iCs w:val="1"/>
          <w:highlight w:val="yellow"/>
        </w:rPr>
        <w:t>590</w:t>
      </w:r>
      <w:r w:rsidRPr="01DAC466" w:rsidR="00FC7D4A">
        <w:rPr>
          <w:rFonts w:ascii="Arial" w:hAnsi="Arial" w:eastAsia="Arial" w:cs="Arial"/>
          <w:i w:val="1"/>
          <w:iCs w:val="1"/>
          <w:highlight w:val="yellow"/>
        </w:rPr>
        <w:t xml:space="preserve"> de 202</w:t>
      </w:r>
      <w:r w:rsidRPr="01DAC466" w:rsidR="7DF3BD8F">
        <w:rPr>
          <w:rFonts w:ascii="Arial" w:hAnsi="Arial" w:eastAsia="Arial" w:cs="Arial"/>
          <w:i w:val="1"/>
          <w:iCs w:val="1"/>
          <w:highlight w:val="yellow"/>
        </w:rPr>
        <w:t>5</w:t>
      </w:r>
    </w:p>
    <w:p w:rsidR="00E15BC5" w:rsidP="7349C35C" w:rsidRDefault="00A814E9" w14:paraId="6E28BED3" w14:textId="77777777" w14:noSpellErr="1">
      <w:pPr>
        <w:pStyle w:val="Prrafodelista"/>
        <w:spacing w:after="0" w:line="240" w:lineRule="auto"/>
        <w:ind w:left="0"/>
        <w:jc w:val="both"/>
        <w:rPr>
          <w:rFonts w:ascii="Arial" w:hAnsi="Arial" w:eastAsia="Arial" w:cs="Arial"/>
        </w:rPr>
      </w:pPr>
      <w:r w:rsidRPr="7349C35C" w:rsidR="00A814E9">
        <w:rPr>
          <w:rFonts w:ascii="Arial" w:hAnsi="Arial" w:eastAsia="Arial" w:cs="Arial"/>
        </w:rPr>
        <w:t xml:space="preserve">  </w:t>
      </w:r>
    </w:p>
    <w:p w:rsidR="00E15BC5" w:rsidP="7349C35C" w:rsidRDefault="00E15BC5" w14:paraId="6C59CB7A" w14:textId="77777777" w14:noSpellErr="1">
      <w:pPr>
        <w:pStyle w:val="Prrafodelista"/>
        <w:spacing w:after="0" w:line="240" w:lineRule="auto"/>
        <w:ind w:left="0"/>
        <w:jc w:val="both"/>
        <w:rPr>
          <w:rFonts w:ascii="Arial" w:hAnsi="Arial" w:eastAsia="Arial" w:cs="Arial"/>
        </w:rPr>
      </w:pPr>
    </w:p>
    <w:p w:rsidR="00E15BC5" w:rsidP="7349C35C" w:rsidRDefault="00E15BC5" w14:paraId="4C20FF8B" w14:textId="77777777" w14:noSpellErr="1">
      <w:pPr>
        <w:pStyle w:val="Prrafodelista"/>
        <w:spacing w:after="0" w:line="240" w:lineRule="auto"/>
        <w:ind w:left="0"/>
        <w:jc w:val="both"/>
        <w:rPr>
          <w:rFonts w:ascii="Arial" w:hAnsi="Arial" w:eastAsia="Arial" w:cs="Arial"/>
        </w:rPr>
      </w:pPr>
    </w:p>
    <w:p w:rsidR="00E15BC5" w:rsidP="7349C35C" w:rsidRDefault="00E15BC5" w14:paraId="6C231649" w14:textId="66F7D130" w14:noSpellErr="1">
      <w:pPr>
        <w:pStyle w:val="Prrafodelista"/>
        <w:spacing w:after="0" w:line="240" w:lineRule="auto"/>
        <w:ind w:left="0"/>
        <w:jc w:val="both"/>
        <w:rPr>
          <w:rFonts w:ascii="Arial" w:hAnsi="Arial" w:eastAsia="Arial" w:cs="Arial"/>
        </w:rPr>
      </w:pPr>
      <w:r w:rsidRPr="7349C35C" w:rsidR="00E15BC5">
        <w:rPr>
          <w:rFonts w:ascii="Arial" w:hAnsi="Arial" w:eastAsia="Arial" w:cs="Arial"/>
        </w:rPr>
        <w:t>Doctor Bello:</w:t>
      </w:r>
    </w:p>
    <w:p w:rsidRPr="00E15BC5" w:rsidR="00A814E9" w:rsidP="7349C35C" w:rsidRDefault="00A814E9" w14:paraId="5B881D08" w14:textId="4BE004C0" w14:noSpellErr="1">
      <w:pPr>
        <w:pStyle w:val="Prrafodelista"/>
        <w:spacing w:after="0" w:line="240" w:lineRule="auto"/>
        <w:ind w:left="0"/>
        <w:jc w:val="both"/>
        <w:rPr>
          <w:rFonts w:ascii="Arial" w:hAnsi="Arial" w:eastAsia="Arial" w:cs="Arial"/>
          <w:highlight w:val="yellow"/>
        </w:rPr>
      </w:pPr>
      <w:r w:rsidRPr="7349C35C" w:rsidR="00A814E9">
        <w:rPr>
          <w:rFonts w:ascii="Arial" w:hAnsi="Arial" w:eastAsia="Arial" w:cs="Arial"/>
        </w:rPr>
        <w:t xml:space="preserve">          </w:t>
      </w:r>
    </w:p>
    <w:p w:rsidR="00A814E9" w:rsidP="01DAC466" w:rsidRDefault="00A814E9" w14:paraId="1E98C295" w14:textId="3B12EC87">
      <w:pPr>
        <w:pStyle w:val="Prrafodelista"/>
        <w:spacing w:after="0" w:line="240" w:lineRule="auto"/>
        <w:ind w:left="0" w:right="-374"/>
        <w:jc w:val="both"/>
        <w:rPr>
          <w:rFonts w:ascii="Arial" w:hAnsi="Arial" w:eastAsia="Arial" w:cs="Arial"/>
          <w:b w:val="0"/>
          <w:bCs w:val="0"/>
          <w:i w:val="1"/>
          <w:iCs w:val="1"/>
          <w:caps w:val="0"/>
          <w:smallCaps w:val="0"/>
          <w:noProof w:val="0"/>
          <w:color w:val="000000" w:themeColor="text1" w:themeTint="FF" w:themeShade="FF"/>
          <w:sz w:val="22"/>
          <w:szCs w:val="22"/>
          <w:lang w:val="es"/>
        </w:rPr>
      </w:pPr>
      <w:r w:rsidRPr="01DAC466" w:rsidR="00A814E9">
        <w:rPr>
          <w:rFonts w:ascii="Arial" w:hAnsi="Arial" w:eastAsia="Arial" w:cs="Arial"/>
        </w:rPr>
        <w:t>Referente al Proyecto de Acuerdo</w:t>
      </w:r>
      <w:r w:rsidRPr="01DAC466" w:rsidR="00A814E9">
        <w:rPr>
          <w:rFonts w:ascii="Arial" w:hAnsi="Arial" w:eastAsia="Arial" w:cs="Arial"/>
          <w:highlight w:val="yellow"/>
        </w:rPr>
        <w:t xml:space="preserve"> No. </w:t>
      </w:r>
      <w:r w:rsidRPr="01DAC466" w:rsidR="0A5A2C09">
        <w:rPr>
          <w:rFonts w:ascii="Arial" w:hAnsi="Arial" w:eastAsia="Arial" w:cs="Arial"/>
          <w:highlight w:val="yellow"/>
        </w:rPr>
        <w:t>590</w:t>
      </w:r>
      <w:r w:rsidRPr="01DAC466" w:rsidR="00A814E9">
        <w:rPr>
          <w:rFonts w:ascii="Arial" w:hAnsi="Arial" w:eastAsia="Arial" w:cs="Arial"/>
          <w:highlight w:val="yellow"/>
        </w:rPr>
        <w:t xml:space="preserve"> de 20</w:t>
      </w:r>
      <w:r w:rsidRPr="01DAC466" w:rsidR="00D61408">
        <w:rPr>
          <w:rFonts w:ascii="Arial" w:hAnsi="Arial" w:eastAsia="Arial" w:cs="Arial"/>
          <w:highlight w:val="yellow"/>
        </w:rPr>
        <w:t>2</w:t>
      </w:r>
      <w:r w:rsidRPr="01DAC466" w:rsidR="44C21136">
        <w:rPr>
          <w:rFonts w:ascii="Arial" w:hAnsi="Arial" w:eastAsia="Arial" w:cs="Arial"/>
          <w:highlight w:val="yellow"/>
        </w:rPr>
        <w:t>5</w:t>
      </w:r>
      <w:r w:rsidRPr="01DAC466" w:rsidR="00A814E9">
        <w:rPr>
          <w:rFonts w:ascii="Arial" w:hAnsi="Arial" w:eastAsia="Arial" w:cs="Arial"/>
          <w:highlight w:val="yellow"/>
        </w:rPr>
        <w:t xml:space="preserve"> </w:t>
      </w:r>
      <w:r w:rsidRPr="01DAC466" w:rsidR="3F6C7255">
        <w:rPr>
          <w:rFonts w:ascii="Arial" w:hAnsi="Arial" w:eastAsia="Arial" w:cs="Arial"/>
          <w:b w:val="0"/>
          <w:bCs w:val="0"/>
          <w:i w:val="1"/>
          <w:iCs w:val="1"/>
          <w:caps w:val="0"/>
          <w:smallCaps w:val="0"/>
          <w:noProof w:val="0"/>
          <w:color w:val="000000" w:themeColor="text1" w:themeTint="FF" w:themeShade="FF"/>
          <w:sz w:val="22"/>
          <w:szCs w:val="22"/>
          <w:lang w:val="es-ES"/>
        </w:rPr>
        <w:t xml:space="preserve">"Por el cual se establecen estrategias para incentivar hábitos de vida saludable y prevención de la obesidad, mediante la utilización de medios tecnológicos”, </w:t>
      </w:r>
      <w:r w:rsidRPr="01DAC466" w:rsidR="3F6C7255">
        <w:rPr>
          <w:rFonts w:ascii="Arial" w:hAnsi="Arial" w:eastAsia="Arial" w:cs="Arial"/>
          <w:b w:val="0"/>
          <w:bCs w:val="0"/>
          <w:i w:val="0"/>
          <w:iCs w:val="0"/>
          <w:caps w:val="0"/>
          <w:smallCaps w:val="0"/>
          <w:noProof w:val="0"/>
          <w:color w:val="000000" w:themeColor="text1" w:themeTint="FF" w:themeShade="FF"/>
          <w:sz w:val="22"/>
          <w:szCs w:val="22"/>
          <w:lang w:val="es"/>
        </w:rPr>
        <w:t>a continuación, se presenta pronunciamiento por parte de esta entidad.</w:t>
      </w:r>
    </w:p>
    <w:p w:rsidRPr="00E15BC5" w:rsidR="00B75C12" w:rsidP="7349C35C" w:rsidRDefault="00B75C12" w14:paraId="2A9DA05A" w14:textId="77777777" w14:noSpellErr="1">
      <w:pPr>
        <w:pStyle w:val="Prrafodelista"/>
        <w:spacing w:after="0" w:line="240" w:lineRule="auto"/>
        <w:ind w:left="0" w:right="-374"/>
        <w:jc w:val="both"/>
        <w:rPr>
          <w:rFonts w:ascii="Arial" w:hAnsi="Arial" w:eastAsia="Arial" w:cs="Arial"/>
          <w:i w:val="1"/>
          <w:iCs w:val="1"/>
        </w:rPr>
      </w:pPr>
    </w:p>
    <w:p w:rsidRPr="00E15BC5" w:rsidR="00A814E9" w:rsidP="01DAC466" w:rsidRDefault="00A814E9" w14:paraId="05F433CD" w14:textId="22091C9B">
      <w:pPr>
        <w:pStyle w:val="Prrafodelista"/>
        <w:spacing w:after="0" w:line="240" w:lineRule="auto"/>
        <w:jc w:val="right"/>
        <w:rPr>
          <w:rFonts w:ascii="Arial" w:hAnsi="Arial" w:eastAsia="Arial" w:cs="Arial"/>
          <w:i w:val="1"/>
          <w:iCs w:val="1"/>
          <w:highlight w:val="yellow"/>
        </w:rPr>
      </w:pPr>
    </w:p>
    <w:p w:rsidRPr="00E15BC5" w:rsidR="00A814E9" w:rsidP="7349C35C" w:rsidRDefault="00A814E9" w14:paraId="0473ED42" w14:textId="77777777" w14:noSpellErr="1">
      <w:pPr>
        <w:tabs>
          <w:tab w:val="left" w:pos="1605"/>
        </w:tabs>
        <w:spacing w:after="0" w:line="240" w:lineRule="auto"/>
        <w:jc w:val="center"/>
        <w:rPr>
          <w:rFonts w:ascii="Arial" w:hAnsi="Arial" w:eastAsia="Arial" w:cs="Arial"/>
          <w:b w:val="1"/>
          <w:bCs w:val="1"/>
        </w:rPr>
      </w:pPr>
      <w:r w:rsidRPr="7349C35C" w:rsidR="00A814E9">
        <w:rPr>
          <w:rFonts w:ascii="Arial" w:hAnsi="Arial" w:eastAsia="Arial" w:cs="Arial"/>
          <w:b w:val="1"/>
          <w:bCs w:val="1"/>
        </w:rPr>
        <w:t xml:space="preserve">FORMATO ÚNICO PARA EMISIÓN DE COMENTARIOS </w:t>
      </w:r>
    </w:p>
    <w:p w:rsidRPr="00E15BC5" w:rsidR="00A814E9" w:rsidP="7349C35C" w:rsidRDefault="00A814E9" w14:paraId="6E61AFC7" w14:textId="77777777" w14:noSpellErr="1">
      <w:pPr>
        <w:tabs>
          <w:tab w:val="left" w:pos="1605"/>
        </w:tabs>
        <w:spacing w:after="0" w:line="240" w:lineRule="auto"/>
        <w:jc w:val="center"/>
        <w:rPr>
          <w:rFonts w:ascii="Arial" w:hAnsi="Arial" w:eastAsia="Arial" w:cs="Arial"/>
          <w:b w:val="1"/>
          <w:bCs w:val="1"/>
        </w:rPr>
      </w:pPr>
    </w:p>
    <w:p w:rsidRPr="00E15BC5" w:rsidR="00A814E9" w:rsidP="7349C35C" w:rsidRDefault="00A814E9" w14:paraId="34A144FA" w14:textId="77777777" w14:noSpellErr="1">
      <w:pPr>
        <w:tabs>
          <w:tab w:val="left" w:pos="1605"/>
        </w:tabs>
        <w:spacing w:after="0" w:line="240" w:lineRule="auto"/>
        <w:jc w:val="center"/>
        <w:rPr>
          <w:rFonts w:ascii="Arial" w:hAnsi="Arial" w:eastAsia="Arial" w:cs="Arial"/>
          <w:b w:val="1"/>
          <w:bCs w:val="1"/>
        </w:rPr>
      </w:pPr>
      <w:r w:rsidRPr="7349C35C" w:rsidR="00A814E9">
        <w:rPr>
          <w:rFonts w:ascii="Arial" w:hAnsi="Arial" w:eastAsia="Arial" w:cs="Arial"/>
          <w:b w:val="1"/>
          <w:bCs w:val="1"/>
        </w:rPr>
        <w:t>PROYECTOS DE ACUERDO</w:t>
      </w:r>
    </w:p>
    <w:p w:rsidRPr="00E15BC5" w:rsidR="00A814E9" w:rsidP="7349C35C" w:rsidRDefault="00A814E9" w14:paraId="29E00303" w14:textId="77777777" w14:noSpellErr="1">
      <w:pPr>
        <w:tabs>
          <w:tab w:val="left" w:pos="1605"/>
        </w:tabs>
        <w:spacing w:after="0" w:line="240" w:lineRule="auto"/>
        <w:jc w:val="center"/>
        <w:rPr>
          <w:rFonts w:ascii="Arial" w:hAnsi="Arial" w:eastAsia="Arial" w:cs="Arial"/>
        </w:rPr>
      </w:pPr>
    </w:p>
    <w:p w:rsidRPr="00E15BC5" w:rsidR="00A814E9" w:rsidP="7349C35C" w:rsidRDefault="00A814E9" w14:paraId="11E05BEA" w14:textId="77777777" w14:noSpellErr="1">
      <w:pPr>
        <w:tabs>
          <w:tab w:val="left" w:pos="1605"/>
        </w:tabs>
        <w:spacing w:after="0" w:line="240" w:lineRule="auto"/>
        <w:rPr>
          <w:rFonts w:ascii="Arial" w:hAnsi="Arial" w:eastAsia="Arial" w:cs="Arial"/>
        </w:rPr>
      </w:pPr>
      <w:r w:rsidRPr="7349C35C" w:rsidR="00A814E9">
        <w:rPr>
          <w:rFonts w:ascii="Arial" w:hAnsi="Arial" w:eastAsia="Arial" w:cs="Arial"/>
          <w:b w:val="1"/>
          <w:bCs w:val="1"/>
        </w:rPr>
        <w:t>SECTOR QUE CONCEPTÚA</w:t>
      </w:r>
      <w:r w:rsidRPr="7349C35C" w:rsidR="00A814E9">
        <w:rPr>
          <w:rFonts w:ascii="Arial" w:hAnsi="Arial" w:eastAsia="Arial" w:cs="Arial"/>
        </w:rPr>
        <w:t>: SECRETARÍA DISTRITAL DE SALUD</w:t>
      </w:r>
    </w:p>
    <w:p w:rsidRPr="00E15BC5" w:rsidR="00A814E9" w:rsidP="7349C35C" w:rsidRDefault="00A814E9" w14:paraId="6732E0F8" w14:textId="77777777" w14:noSpellErr="1">
      <w:pPr>
        <w:tabs>
          <w:tab w:val="left" w:pos="1605"/>
        </w:tabs>
        <w:spacing w:after="0" w:line="240" w:lineRule="auto"/>
        <w:rPr>
          <w:rFonts w:ascii="Arial" w:hAnsi="Arial" w:eastAsia="Arial" w:cs="Arial"/>
          <w:b w:val="1"/>
          <w:bCs w:val="1"/>
        </w:rPr>
      </w:pPr>
    </w:p>
    <w:p w:rsidRPr="00E15BC5" w:rsidR="00A814E9" w:rsidP="7349C35C" w:rsidRDefault="00A814E9" w14:paraId="25ED7671" w14:textId="223EF4E8">
      <w:pPr>
        <w:tabs>
          <w:tab w:val="left" w:pos="1605"/>
        </w:tabs>
        <w:spacing w:after="0" w:line="240" w:lineRule="auto"/>
        <w:rPr>
          <w:rFonts w:ascii="Arial" w:hAnsi="Arial" w:eastAsia="Arial" w:cs="Arial"/>
        </w:rPr>
      </w:pPr>
      <w:r w:rsidRPr="7349C35C" w:rsidR="00A814E9">
        <w:rPr>
          <w:rFonts w:ascii="Arial" w:hAnsi="Arial" w:eastAsia="Arial" w:cs="Arial"/>
          <w:b w:val="1"/>
          <w:bCs w:val="1"/>
        </w:rPr>
        <w:t>NÚMERO DEL PROYECTO DE ACUERDO</w:t>
      </w:r>
      <w:r w:rsidRPr="7349C35C" w:rsidR="00A814E9">
        <w:rPr>
          <w:rFonts w:ascii="Arial" w:hAnsi="Arial" w:eastAsia="Arial" w:cs="Arial"/>
        </w:rPr>
        <w:t xml:space="preserve">: </w:t>
      </w:r>
      <w:r w:rsidRPr="7349C35C" w:rsidR="00B75C12">
        <w:rPr>
          <w:rFonts w:ascii="Arial" w:hAnsi="Arial" w:eastAsia="Arial" w:cs="Arial"/>
        </w:rPr>
        <w:t>xxx</w:t>
      </w:r>
      <w:r w:rsidRPr="7349C35C" w:rsidR="00A814E9">
        <w:rPr>
          <w:rFonts w:ascii="Arial" w:hAnsi="Arial" w:eastAsia="Arial" w:cs="Arial"/>
        </w:rPr>
        <w:t xml:space="preserve"> </w:t>
      </w:r>
      <w:r>
        <w:tab/>
      </w:r>
      <w:r w:rsidRPr="7349C35C" w:rsidR="00A814E9">
        <w:rPr>
          <w:rFonts w:ascii="Arial" w:hAnsi="Arial" w:eastAsia="Arial" w:cs="Arial"/>
          <w:b w:val="1"/>
          <w:bCs w:val="1"/>
        </w:rPr>
        <w:t>AÑO:</w:t>
      </w:r>
      <w:r w:rsidRPr="7349C35C" w:rsidR="00A814E9">
        <w:rPr>
          <w:rFonts w:ascii="Arial" w:hAnsi="Arial" w:eastAsia="Arial" w:cs="Arial"/>
        </w:rPr>
        <w:t xml:space="preserve"> </w:t>
      </w:r>
      <w:r w:rsidRPr="7349C35C" w:rsidR="009F22F3">
        <w:rPr>
          <w:rFonts w:ascii="Arial" w:hAnsi="Arial" w:eastAsia="Arial" w:cs="Arial"/>
        </w:rPr>
        <w:t>202</w:t>
      </w:r>
      <w:r w:rsidRPr="7349C35C" w:rsidR="00B75C12">
        <w:rPr>
          <w:rFonts w:ascii="Arial" w:hAnsi="Arial" w:eastAsia="Arial" w:cs="Arial"/>
        </w:rPr>
        <w:t>x</w:t>
      </w:r>
    </w:p>
    <w:p w:rsidRPr="00E15BC5" w:rsidR="00A814E9" w:rsidP="7349C35C" w:rsidRDefault="00A814E9" w14:paraId="21E5998E" w14:textId="77777777" w14:noSpellErr="1">
      <w:pPr>
        <w:tabs>
          <w:tab w:val="left" w:pos="1605"/>
        </w:tabs>
        <w:spacing w:after="0" w:line="240" w:lineRule="auto"/>
        <w:rPr>
          <w:rFonts w:ascii="Arial" w:hAnsi="Arial" w:eastAsia="Arial" w:cs="Arial"/>
          <w:b w:val="1"/>
          <w:bCs w:val="1"/>
        </w:rPr>
      </w:pPr>
    </w:p>
    <w:p w:rsidRPr="00E15BC5" w:rsidR="00A814E9" w:rsidP="7349C35C" w:rsidRDefault="00A814E9" w14:paraId="0040A186" w14:textId="77777777" w14:noSpellErr="1">
      <w:pPr>
        <w:tabs>
          <w:tab w:val="left" w:pos="1605"/>
        </w:tabs>
        <w:spacing w:after="0" w:line="240" w:lineRule="auto"/>
        <w:rPr>
          <w:rFonts w:ascii="Arial" w:hAnsi="Arial" w:eastAsia="Arial" w:cs="Arial"/>
          <w:b w:val="1"/>
          <w:bCs w:val="1"/>
        </w:rPr>
      </w:pPr>
      <w:r w:rsidRPr="7349C35C" w:rsidR="00A814E9">
        <w:rPr>
          <w:rFonts w:ascii="Arial" w:hAnsi="Arial" w:eastAsia="Arial" w:cs="Arial"/>
          <w:b w:val="1"/>
          <w:bCs w:val="1"/>
        </w:rPr>
        <w:t>TÍTULO DEL PROYECTO</w:t>
      </w:r>
    </w:p>
    <w:p w:rsidRPr="00E15BC5" w:rsidR="00A814E9" w:rsidP="7349C35C" w:rsidRDefault="00A814E9" w14:paraId="4A81495A" w14:textId="77777777" w14:noSpellErr="1">
      <w:pPr>
        <w:tabs>
          <w:tab w:val="left" w:pos="1605"/>
        </w:tabs>
        <w:spacing w:after="0" w:line="240" w:lineRule="auto"/>
        <w:rPr>
          <w:rFonts w:ascii="Arial" w:hAnsi="Arial" w:eastAsia="Arial" w:cs="Arial"/>
          <w:b w:val="1"/>
          <w:bCs w:val="1"/>
          <w:highlight w:val="yellow"/>
        </w:rPr>
      </w:pPr>
    </w:p>
    <w:tbl>
      <w:tblPr>
        <w:tblW w:w="92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209"/>
      </w:tblGrid>
      <w:tr w:rsidRPr="00E15BC5" w:rsidR="00A814E9" w:rsidTr="01DAC466" w14:paraId="45A1998B" w14:textId="77777777">
        <w:trPr>
          <w:trHeight w:val="214"/>
        </w:trPr>
        <w:tc>
          <w:tcPr>
            <w:tcW w:w="9209" w:type="dxa"/>
            <w:tcMar/>
          </w:tcPr>
          <w:p w:rsidRPr="00E15BC5" w:rsidR="00EA1072" w:rsidP="01DAC466" w:rsidRDefault="00EA1072" w14:paraId="4CF448CA" w14:textId="4FA1A23F">
            <w:pPr>
              <w:spacing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01DAC466" w:rsidR="3478EB26">
              <w:rPr>
                <w:rFonts w:ascii="Arial" w:hAnsi="Arial" w:eastAsia="Arial" w:cs="Arial"/>
                <w:b w:val="0"/>
                <w:bCs w:val="0"/>
                <w:i w:val="0"/>
                <w:iCs w:val="0"/>
                <w:caps w:val="0"/>
                <w:smallCaps w:val="0"/>
                <w:noProof w:val="0"/>
                <w:color w:val="000000" w:themeColor="text1" w:themeTint="FF" w:themeShade="FF"/>
                <w:sz w:val="22"/>
                <w:szCs w:val="22"/>
                <w:lang w:val="es"/>
              </w:rPr>
              <w:t>POR EL CUAL SE ESTABLECEN ESTRATEGIAS PARA INCENTIVAR HÁBITOS DE VIDA SALUDABLE Y PREVENCIÒN DE LA OBESIDAD, MEDIANTE LA UTILIZACIÓN DE MEDIOS TECNOLÓGICOS</w:t>
            </w:r>
          </w:p>
          <w:p w:rsidRPr="00E15BC5" w:rsidR="00EA1072" w:rsidP="7349C35C" w:rsidRDefault="00EA1072" w14:paraId="5CE7D9F6" w14:textId="2B42DC97">
            <w:pPr>
              <w:spacing w:after="0" w:line="240" w:lineRule="auto"/>
              <w:jc w:val="both"/>
              <w:rPr>
                <w:rFonts w:ascii="Arial" w:hAnsi="Arial" w:eastAsia="Arial" w:cs="Arial"/>
                <w:highlight w:val="yellow"/>
                <w:lang w:val="es-ES"/>
              </w:rPr>
            </w:pPr>
          </w:p>
        </w:tc>
      </w:tr>
    </w:tbl>
    <w:p w:rsidRPr="00E15BC5" w:rsidR="00A814E9" w:rsidP="7349C35C" w:rsidRDefault="00A814E9" w14:paraId="638C47E7" w14:textId="77777777" w14:noSpellErr="1">
      <w:pPr>
        <w:tabs>
          <w:tab w:val="left" w:pos="1605"/>
        </w:tabs>
        <w:spacing w:after="0" w:line="240" w:lineRule="auto"/>
        <w:rPr>
          <w:rFonts w:ascii="Arial" w:hAnsi="Arial" w:eastAsia="Arial" w:cs="Arial"/>
          <w:b w:val="1"/>
          <w:bCs w:val="1"/>
          <w:highlight w:val="yellow"/>
        </w:rPr>
      </w:pPr>
    </w:p>
    <w:p w:rsidRPr="00E15BC5" w:rsidR="00A814E9" w:rsidP="7349C35C" w:rsidRDefault="00A814E9" w14:paraId="17AF6407" w14:textId="77777777" w14:noSpellErr="1">
      <w:pPr>
        <w:tabs>
          <w:tab w:val="left" w:pos="1605"/>
        </w:tabs>
        <w:spacing w:after="0" w:line="240" w:lineRule="auto"/>
        <w:rPr>
          <w:rFonts w:ascii="Arial" w:hAnsi="Arial" w:eastAsia="Arial" w:cs="Arial"/>
          <w:b w:val="1"/>
          <w:bCs w:val="1"/>
        </w:rPr>
      </w:pPr>
      <w:r w:rsidRPr="7349C35C" w:rsidR="00A814E9">
        <w:rPr>
          <w:rFonts w:ascii="Arial" w:hAnsi="Arial" w:eastAsia="Arial" w:cs="Arial"/>
          <w:b w:val="1"/>
          <w:bCs w:val="1"/>
        </w:rPr>
        <w:t>AUTORES</w:t>
      </w:r>
    </w:p>
    <w:p w:rsidRPr="00E15BC5" w:rsidR="00A814E9" w:rsidP="7349C35C" w:rsidRDefault="00A814E9" w14:paraId="3E9D24BA" w14:textId="77777777" w14:noSpellErr="1">
      <w:pPr>
        <w:tabs>
          <w:tab w:val="left" w:pos="1605"/>
        </w:tabs>
        <w:spacing w:after="0" w:line="240" w:lineRule="auto"/>
        <w:rPr>
          <w:rFonts w:ascii="Arial" w:hAnsi="Arial" w:eastAsia="Arial" w:cs="Arial"/>
          <w:b w:val="1"/>
          <w:bCs w:val="1"/>
          <w:highlight w:val="yellow"/>
        </w:rPr>
      </w:pPr>
    </w:p>
    <w:tbl>
      <w:tblPr>
        <w:tblW w:w="92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209"/>
      </w:tblGrid>
      <w:tr w:rsidRPr="00E15BC5" w:rsidR="00A814E9" w:rsidTr="01DAC466" w14:paraId="32DB4511" w14:textId="77777777">
        <w:trPr>
          <w:trHeight w:val="70"/>
        </w:trPr>
        <w:tc>
          <w:tcPr>
            <w:tcW w:w="9209" w:type="dxa"/>
            <w:tcMar/>
          </w:tcPr>
          <w:p w:rsidRPr="00E15BC5" w:rsidR="00A814E9" w:rsidP="7349C35C" w:rsidRDefault="00A814E9" w14:paraId="2D96D8A6" w14:textId="77777777" w14:noSpellErr="1">
            <w:pPr>
              <w:spacing w:after="0" w:line="240" w:lineRule="auto"/>
              <w:jc w:val="both"/>
              <w:rPr>
                <w:rFonts w:ascii="Arial" w:hAnsi="Arial" w:eastAsia="Arial" w:cs="Arial"/>
                <w:shd w:val="clear" w:color="auto" w:fill="FFFFFF"/>
                <w:lang w:val="es-CO" w:eastAsia="es-CO"/>
              </w:rPr>
            </w:pPr>
          </w:p>
          <w:p w:rsidRPr="00E15BC5" w:rsidR="00695183" w:rsidP="01DAC466" w:rsidRDefault="004A5B62" w14:paraId="250E4275" w14:textId="59EE5758">
            <w:pPr>
              <w:spacing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CO"/>
              </w:rPr>
            </w:pPr>
            <w:r w:rsidRPr="7349C35C" w:rsidR="004A5B62">
              <w:rPr>
                <w:rFonts w:ascii="Arial" w:hAnsi="Arial" w:eastAsia="Arial" w:cs="Arial"/>
                <w:shd w:val="clear" w:color="auto" w:fill="FFFFFF"/>
                <w:lang w:val="es-CO" w:eastAsia="es-CO"/>
              </w:rPr>
              <w:t xml:space="preserve">Concejales: </w:t>
            </w:r>
            <w:r w:rsidRPr="01DAC466" w:rsidR="290CD2A0">
              <w:rPr>
                <w:rFonts w:ascii="Arial" w:hAnsi="Arial" w:eastAsia="Arial" w:cs="Arial"/>
                <w:b w:val="0"/>
                <w:bCs w:val="0"/>
                <w:i w:val="0"/>
                <w:iCs w:val="0"/>
                <w:caps w:val="0"/>
                <w:smallCaps w:val="0"/>
                <w:noProof w:val="0"/>
                <w:color w:val="000000" w:themeColor="text1" w:themeTint="FF" w:themeShade="FF"/>
                <w:sz w:val="22"/>
                <w:szCs w:val="22"/>
                <w:lang w:val="es-CO"/>
              </w:rPr>
              <w:t>Diana Marcela Diago Guaqueta</w:t>
            </w:r>
          </w:p>
          <w:p w:rsidRPr="00E15BC5" w:rsidR="00695183" w:rsidP="01DAC466" w:rsidRDefault="004A5B62" w14:paraId="627B64EA" w14:textId="24337214">
            <w:pPr>
              <w:spacing w:after="0" w:line="240" w:lineRule="auto"/>
              <w:jc w:val="both"/>
              <w:rPr>
                <w:rFonts w:ascii="Arial" w:hAnsi="Arial" w:eastAsia="Arial" w:cs="Arial"/>
                <w:lang w:val="es-CO" w:eastAsia="es-CO"/>
              </w:rPr>
            </w:pPr>
          </w:p>
        </w:tc>
      </w:tr>
    </w:tbl>
    <w:p w:rsidRPr="00E15BC5" w:rsidR="00695183" w:rsidP="7349C35C" w:rsidRDefault="00695183" w14:paraId="031A6F2F" w14:textId="3897205F" w14:noSpellErr="1">
      <w:pPr>
        <w:tabs>
          <w:tab w:val="left" w:pos="1605"/>
        </w:tabs>
        <w:spacing w:after="0" w:line="240" w:lineRule="auto"/>
        <w:rPr>
          <w:rFonts w:ascii="Arial" w:hAnsi="Arial" w:eastAsia="Arial" w:cs="Arial"/>
          <w:b w:val="1"/>
          <w:bCs w:val="1"/>
          <w:highlight w:val="yellow"/>
          <w:lang w:val="es-CO"/>
        </w:rPr>
      </w:pPr>
    </w:p>
    <w:p w:rsidRPr="00E15BC5" w:rsidR="0015596A" w:rsidP="7349C35C" w:rsidRDefault="0015596A" w14:paraId="5690B9CB" w14:textId="77777777" w14:noSpellErr="1">
      <w:pPr>
        <w:tabs>
          <w:tab w:val="left" w:pos="1605"/>
        </w:tabs>
        <w:spacing w:after="0" w:line="240" w:lineRule="auto"/>
        <w:rPr>
          <w:rFonts w:ascii="Arial" w:hAnsi="Arial" w:eastAsia="Arial" w:cs="Arial"/>
          <w:b w:val="1"/>
          <w:bCs w:val="1"/>
        </w:rPr>
      </w:pPr>
    </w:p>
    <w:p w:rsidRPr="00E15BC5" w:rsidR="00A814E9" w:rsidP="7349C35C" w:rsidRDefault="00A814E9" w14:paraId="2161C07D" w14:textId="787C608B" w14:noSpellErr="1">
      <w:pPr>
        <w:tabs>
          <w:tab w:val="left" w:pos="1605"/>
        </w:tabs>
        <w:spacing w:after="0" w:line="240" w:lineRule="auto"/>
        <w:rPr>
          <w:rFonts w:ascii="Arial" w:hAnsi="Arial" w:eastAsia="Arial" w:cs="Arial"/>
          <w:b w:val="1"/>
          <w:bCs w:val="1"/>
        </w:rPr>
      </w:pPr>
      <w:r w:rsidRPr="7349C35C" w:rsidR="00A814E9">
        <w:rPr>
          <w:rFonts w:ascii="Arial" w:hAnsi="Arial" w:eastAsia="Arial" w:cs="Arial"/>
          <w:b w:val="1"/>
          <w:bCs w:val="1"/>
        </w:rPr>
        <w:t>OBJETO DEL PROYECTO DE ACUERDO</w:t>
      </w:r>
    </w:p>
    <w:p w:rsidR="01DAC466" w:rsidP="01DAC466" w:rsidRDefault="01DAC466" w14:noSpellErr="1" w14:paraId="0AA84EAC" w14:textId="0D3A9908">
      <w:pPr>
        <w:pStyle w:val="Normal"/>
        <w:tabs>
          <w:tab w:val="left" w:leader="none" w:pos="1605"/>
        </w:tabs>
        <w:spacing w:after="0" w:line="240" w:lineRule="auto"/>
        <w:rPr>
          <w:rFonts w:ascii="Arial" w:hAnsi="Arial" w:eastAsia="Arial" w:cs="Arial"/>
          <w:b w:val="1"/>
          <w:bCs w:val="1"/>
          <w:highlight w:val="yellow"/>
        </w:rPr>
      </w:pPr>
    </w:p>
    <w:tbl>
      <w:tblPr>
        <w:tblW w:w="91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175"/>
      </w:tblGrid>
      <w:tr w:rsidRPr="00E15BC5" w:rsidR="00A814E9" w:rsidTr="01DAC466" w14:paraId="6AB56E72" w14:textId="77777777">
        <w:trPr>
          <w:trHeight w:val="960"/>
        </w:trPr>
        <w:tc>
          <w:tcPr>
            <w:tcW w:w="9175" w:type="dxa"/>
            <w:tcMar/>
          </w:tcPr>
          <w:p w:rsidRPr="00E15BC5" w:rsidR="00C765B0" w:rsidP="01DAC466" w:rsidRDefault="00C765B0" w14:paraId="4436408E" w14:textId="7B5CE1D6">
            <w:pPr>
              <w:spacing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CO"/>
              </w:rPr>
            </w:pPr>
            <w:r w:rsidRPr="01DAC466" w:rsidR="5E8B4D8B">
              <w:rPr>
                <w:rFonts w:ascii="Arial" w:hAnsi="Arial" w:eastAsia="Arial" w:cs="Arial"/>
                <w:b w:val="0"/>
                <w:bCs w:val="0"/>
                <w:i w:val="1"/>
                <w:iCs w:val="1"/>
                <w:caps w:val="0"/>
                <w:smallCaps w:val="0"/>
                <w:noProof w:val="0"/>
                <w:color w:val="000000" w:themeColor="text1" w:themeTint="FF" w:themeShade="FF"/>
                <w:sz w:val="22"/>
                <w:szCs w:val="22"/>
                <w:lang w:val="es-CO"/>
              </w:rPr>
              <w:t>“Establecer estrategias para incentivar hábitos de vida saludable y prevención de la obesidad en Bogotá, mediante programas para sensibilizar a la ciudadanía en cuanto a nutrición, actividad física y autocuidado, estos programas se deben implementar mediante el uso de medios tecnológicos de fácil acceso.”</w:t>
            </w:r>
          </w:p>
          <w:p w:rsidRPr="00E15BC5" w:rsidR="00137ECC" w:rsidP="7349C35C" w:rsidRDefault="00137ECC" w14:paraId="6208125D" w14:textId="4680FFF5" w14:noSpellErr="1">
            <w:pPr>
              <w:spacing w:after="0" w:line="240" w:lineRule="auto"/>
              <w:jc w:val="both"/>
              <w:rPr>
                <w:rFonts w:ascii="Arial" w:hAnsi="Arial" w:eastAsia="Arial" w:cs="Arial"/>
                <w:i w:val="1"/>
                <w:iCs w:val="1"/>
                <w:lang w:val="es-CO"/>
              </w:rPr>
            </w:pPr>
          </w:p>
        </w:tc>
      </w:tr>
    </w:tbl>
    <w:p w:rsidRPr="00E15BC5" w:rsidR="00A814E9" w:rsidP="7349C35C" w:rsidRDefault="00A814E9" w14:paraId="4D5B047F" w14:textId="77777777" w14:noSpellErr="1">
      <w:pPr>
        <w:tabs>
          <w:tab w:val="left" w:pos="1605"/>
        </w:tabs>
        <w:spacing w:after="0" w:line="240" w:lineRule="auto"/>
        <w:jc w:val="both"/>
        <w:rPr>
          <w:rFonts w:ascii="Arial" w:hAnsi="Arial" w:eastAsia="Arial" w:cs="Arial"/>
          <w:b w:val="1"/>
          <w:bCs w:val="1"/>
          <w:highlight w:val="yellow"/>
        </w:rPr>
      </w:pPr>
    </w:p>
    <w:p w:rsidRPr="00E15BC5" w:rsidR="00A814E9" w:rsidP="7349C35C" w:rsidRDefault="00A814E9" w14:paraId="37C86A5B" w14:textId="77777777" w14:noSpellErr="1">
      <w:pPr>
        <w:tabs>
          <w:tab w:val="left" w:pos="1605"/>
        </w:tabs>
        <w:spacing w:after="0" w:line="240" w:lineRule="auto"/>
        <w:ind w:right="-374"/>
        <w:jc w:val="both"/>
        <w:rPr>
          <w:rFonts w:ascii="Arial" w:hAnsi="Arial" w:eastAsia="Arial" w:cs="Arial"/>
          <w:b w:val="1"/>
          <w:bCs w:val="1"/>
        </w:rPr>
      </w:pPr>
      <w:r w:rsidRPr="7349C35C" w:rsidR="00A814E9">
        <w:rPr>
          <w:rFonts w:ascii="Arial" w:hAnsi="Arial" w:eastAsia="Arial" w:cs="Arial"/>
          <w:b w:val="1"/>
          <w:bCs w:val="1"/>
        </w:rPr>
        <w:t>COMPETENCIA LEGAL PARA PRESENTAR LA INICIATIVA. ANÁLISIS POR PARTE</w:t>
      </w:r>
      <w:r w:rsidRPr="7349C35C" w:rsidR="000F223F">
        <w:rPr>
          <w:rFonts w:ascii="Arial" w:hAnsi="Arial" w:eastAsia="Arial" w:cs="Arial"/>
          <w:b w:val="1"/>
          <w:bCs w:val="1"/>
        </w:rPr>
        <w:t xml:space="preserve"> </w:t>
      </w:r>
      <w:r w:rsidRPr="7349C35C" w:rsidR="00A814E9">
        <w:rPr>
          <w:rFonts w:ascii="Arial" w:hAnsi="Arial" w:eastAsia="Arial" w:cs="Arial"/>
          <w:b w:val="1"/>
          <w:bCs w:val="1"/>
        </w:rPr>
        <w:t>DEL SECTOR COORDINADOR</w:t>
      </w:r>
    </w:p>
    <w:p w:rsidRPr="00E15BC5" w:rsidR="00A814E9" w:rsidP="7349C35C" w:rsidRDefault="00A814E9" w14:paraId="1EA50651" w14:textId="77777777" w14:noSpellErr="1">
      <w:pPr>
        <w:tabs>
          <w:tab w:val="left" w:pos="1605"/>
        </w:tabs>
        <w:spacing w:after="0" w:line="240" w:lineRule="auto"/>
        <w:jc w:val="both"/>
        <w:rPr>
          <w:rFonts w:ascii="Arial" w:hAnsi="Arial" w:eastAsia="Arial" w:cs="Arial"/>
          <w:b w:val="1"/>
          <w:bCs w:val="1"/>
          <w:highlight w:val="yellow"/>
        </w:rPr>
      </w:pPr>
    </w:p>
    <w:tbl>
      <w:tblPr>
        <w:tblW w:w="92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209"/>
      </w:tblGrid>
      <w:tr w:rsidRPr="00E15BC5" w:rsidR="00A814E9" w:rsidTr="7349C35C" w14:paraId="3C936C69" w14:textId="77777777">
        <w:tc>
          <w:tcPr>
            <w:tcW w:w="9209" w:type="dxa"/>
            <w:tcMar/>
          </w:tcPr>
          <w:p w:rsidR="00344235" w:rsidP="7349C35C" w:rsidRDefault="00344235" w14:paraId="3BF0226D" w14:textId="77F824B8" w14:noSpellErr="1">
            <w:pPr>
              <w:spacing w:after="0" w:line="240" w:lineRule="auto"/>
              <w:jc w:val="both"/>
              <w:rPr>
                <w:rFonts w:ascii="Arial" w:hAnsi="Arial" w:eastAsia="Arial" w:cs="Arial"/>
              </w:rPr>
            </w:pPr>
          </w:p>
          <w:p w:rsidR="00E15BC5" w:rsidP="7349C35C" w:rsidRDefault="00E15BC5" w14:paraId="05A5AF5E" w14:textId="40455AD4" w14:noSpellErr="1">
            <w:pPr>
              <w:spacing w:after="0" w:line="240" w:lineRule="auto"/>
              <w:jc w:val="both"/>
              <w:rPr>
                <w:rFonts w:ascii="Arial" w:hAnsi="Arial" w:eastAsia="Arial" w:cs="Arial"/>
              </w:rPr>
            </w:pPr>
          </w:p>
          <w:p w:rsidR="00E15BC5" w:rsidP="7349C35C" w:rsidRDefault="00E15BC5" w14:paraId="3FBA3AE7" w14:textId="6672791F" w14:noSpellErr="1">
            <w:pPr>
              <w:spacing w:after="0" w:line="240" w:lineRule="auto"/>
              <w:jc w:val="both"/>
              <w:rPr>
                <w:rFonts w:ascii="Arial" w:hAnsi="Arial" w:eastAsia="Arial" w:cs="Arial"/>
              </w:rPr>
            </w:pPr>
          </w:p>
          <w:p w:rsidR="00E15BC5" w:rsidP="7349C35C" w:rsidRDefault="00E15BC5" w14:paraId="509D85DC" w14:textId="46251C78" w14:noSpellErr="1">
            <w:pPr>
              <w:spacing w:after="0" w:line="240" w:lineRule="auto"/>
              <w:jc w:val="both"/>
              <w:rPr>
                <w:rFonts w:ascii="Arial" w:hAnsi="Arial" w:eastAsia="Arial" w:cs="Arial"/>
              </w:rPr>
            </w:pPr>
          </w:p>
          <w:p w:rsidRPr="00E15BC5" w:rsidR="00E15BC5" w:rsidP="7349C35C" w:rsidRDefault="00E15BC5" w14:paraId="18C1EF61" w14:textId="77777777" w14:noSpellErr="1">
            <w:pPr>
              <w:spacing w:after="0" w:line="240" w:lineRule="auto"/>
              <w:jc w:val="both"/>
              <w:rPr>
                <w:rFonts w:ascii="Arial" w:hAnsi="Arial" w:eastAsia="Arial" w:cs="Arial"/>
              </w:rPr>
            </w:pPr>
          </w:p>
          <w:p w:rsidRPr="00E15BC5" w:rsidR="00A814E9" w:rsidP="7349C35C" w:rsidRDefault="00A814E9" w14:paraId="7C9EEA2A" w14:textId="4A5D9525" w14:noSpellErr="1">
            <w:pPr>
              <w:spacing w:after="0" w:line="240" w:lineRule="auto"/>
              <w:jc w:val="both"/>
              <w:rPr>
                <w:rFonts w:ascii="Arial" w:hAnsi="Arial" w:eastAsia="Arial" w:cs="Arial"/>
              </w:rPr>
            </w:pPr>
            <w:r w:rsidRPr="7349C35C" w:rsidR="00A814E9">
              <w:rPr>
                <w:rFonts w:ascii="Arial" w:hAnsi="Arial" w:eastAsia="Arial" w:cs="Arial"/>
              </w:rPr>
              <w:t xml:space="preserve">¿Es competente?     SI: </w:t>
            </w:r>
            <w:r w:rsidRPr="7349C35C" w:rsidR="16D4DC52">
              <w:rPr>
                <w:rFonts w:ascii="Arial" w:hAnsi="Arial" w:eastAsia="Arial" w:cs="Arial"/>
              </w:rPr>
              <w:t xml:space="preserve">   </w:t>
            </w:r>
            <w:r w:rsidRPr="7349C35C" w:rsidR="194C1BC6">
              <w:rPr>
                <w:rFonts w:ascii="Arial" w:hAnsi="Arial" w:eastAsia="Arial" w:cs="Arial"/>
              </w:rPr>
              <w:t xml:space="preserve"> </w:t>
            </w:r>
            <w:r w:rsidRPr="7349C35C" w:rsidR="00A814E9">
              <w:rPr>
                <w:rFonts w:ascii="Arial" w:hAnsi="Arial" w:eastAsia="Arial" w:cs="Arial"/>
              </w:rPr>
              <w:t xml:space="preserve"> </w:t>
            </w:r>
            <w:r w:rsidRPr="7349C35C" w:rsidR="194C1BC6">
              <w:rPr>
                <w:rFonts w:ascii="Arial" w:hAnsi="Arial" w:eastAsia="Arial" w:cs="Arial"/>
              </w:rPr>
              <w:t xml:space="preserve">No:   </w:t>
            </w:r>
          </w:p>
          <w:p w:rsidRPr="00E15BC5" w:rsidR="00C32A73" w:rsidP="7349C35C" w:rsidRDefault="00C32A73" w14:paraId="6D5A4EF1" w14:textId="604B1ED9" w14:noSpellErr="1">
            <w:pPr>
              <w:spacing w:after="0" w:line="240" w:lineRule="auto"/>
              <w:jc w:val="both"/>
              <w:rPr>
                <w:rFonts w:ascii="Arial" w:hAnsi="Arial" w:eastAsia="Arial" w:cs="Arial"/>
                <w:highlight w:val="yellow"/>
                <w:lang w:eastAsia="ja-JP"/>
              </w:rPr>
            </w:pPr>
          </w:p>
        </w:tc>
      </w:tr>
    </w:tbl>
    <w:p w:rsidRPr="00E15BC5" w:rsidR="006B7ACB" w:rsidP="7349C35C" w:rsidRDefault="006B7ACB" w14:paraId="373ED42B" w14:textId="48924C9A" w14:noSpellErr="1">
      <w:pPr>
        <w:pStyle w:val="Prrafodelista"/>
        <w:tabs>
          <w:tab w:val="left" w:pos="1605"/>
        </w:tabs>
        <w:spacing w:after="0" w:line="240" w:lineRule="auto"/>
        <w:ind w:left="0"/>
        <w:rPr>
          <w:rFonts w:ascii="Arial" w:hAnsi="Arial" w:eastAsia="Arial" w:cs="Arial"/>
          <w:b w:val="1"/>
          <w:bCs w:val="1"/>
          <w:highlight w:val="yellow"/>
        </w:rPr>
      </w:pPr>
    </w:p>
    <w:p w:rsidRPr="00E15BC5" w:rsidR="00A814E9" w:rsidP="7349C35C" w:rsidRDefault="00A814E9" w14:paraId="2D1D42FF" w14:textId="4C84D36F">
      <w:pPr>
        <w:pStyle w:val="Prrafodelista"/>
        <w:tabs>
          <w:tab w:val="left" w:pos="1605"/>
        </w:tabs>
        <w:spacing w:after="0" w:line="240" w:lineRule="auto"/>
        <w:ind w:left="0"/>
        <w:rPr>
          <w:rFonts w:ascii="Arial" w:hAnsi="Arial" w:eastAsia="Arial" w:cs="Arial"/>
          <w:b w:val="1"/>
          <w:bCs w:val="1"/>
        </w:rPr>
      </w:pPr>
      <w:r w:rsidRPr="7349C35C" w:rsidR="00A814E9">
        <w:rPr>
          <w:rFonts w:ascii="Arial" w:hAnsi="Arial" w:eastAsia="Arial" w:cs="Arial"/>
          <w:b w:val="1"/>
          <w:bCs w:val="1"/>
        </w:rPr>
        <w:t>ANALISIS JUR</w:t>
      </w:r>
      <w:r w:rsidRPr="7349C35C" w:rsidR="2E9FAAD1">
        <w:rPr>
          <w:rFonts w:ascii="Arial" w:hAnsi="Arial" w:eastAsia="Arial" w:cs="Arial"/>
          <w:b w:val="1"/>
          <w:bCs w:val="1"/>
        </w:rPr>
        <w:t>Í</w:t>
      </w:r>
      <w:r w:rsidRPr="7349C35C" w:rsidR="00A814E9">
        <w:rPr>
          <w:rFonts w:ascii="Arial" w:hAnsi="Arial" w:eastAsia="Arial" w:cs="Arial"/>
          <w:b w:val="1"/>
          <w:bCs w:val="1"/>
        </w:rPr>
        <w:t>DICO</w:t>
      </w:r>
    </w:p>
    <w:p w:rsidRPr="00E15BC5" w:rsidR="00A814E9" w:rsidP="7349C35C" w:rsidRDefault="00A814E9" w14:paraId="569FFC63" w14:textId="77777777" w14:noSpellErr="1">
      <w:pPr>
        <w:pStyle w:val="Prrafodelista"/>
        <w:tabs>
          <w:tab w:val="left" w:pos="1605"/>
        </w:tabs>
        <w:spacing w:after="0" w:line="240" w:lineRule="auto"/>
        <w:ind w:left="0"/>
        <w:rPr>
          <w:rFonts w:ascii="Arial" w:hAnsi="Arial" w:eastAsia="Arial" w:cs="Arial"/>
          <w:b w:val="1"/>
          <w:bCs w:val="1"/>
          <w:highlight w:val="yellow"/>
        </w:rPr>
      </w:pPr>
    </w:p>
    <w:tbl>
      <w:tblPr>
        <w:tblW w:w="92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9209"/>
      </w:tblGrid>
      <w:tr w:rsidRPr="00E15BC5" w:rsidR="00A814E9" w:rsidTr="7349C35C" w14:paraId="2C35A547" w14:textId="77777777">
        <w:trPr>
          <w:trHeight w:val="251"/>
        </w:trPr>
        <w:tc>
          <w:tcPr>
            <w:tcW w:w="9209" w:type="dxa"/>
            <w:tcMar/>
          </w:tcPr>
          <w:p w:rsidRPr="00E15BC5" w:rsidR="00E536F4" w:rsidP="7349C35C" w:rsidRDefault="00E536F4" w14:paraId="52A2544E" w14:textId="77777777" w14:noSpellErr="1">
            <w:pPr>
              <w:pStyle w:val="Prrafodelista"/>
              <w:spacing w:after="0" w:line="240" w:lineRule="auto"/>
              <w:ind w:left="171"/>
              <w:jc w:val="both"/>
              <w:rPr>
                <w:rFonts w:ascii="Arial" w:hAnsi="Arial" w:eastAsia="Arial" w:cs="Arial"/>
              </w:rPr>
            </w:pPr>
          </w:p>
          <w:p w:rsidRPr="00E15BC5" w:rsidR="00C730EE" w:rsidP="7349C35C" w:rsidRDefault="00C730EE" w14:paraId="4491ED6C" w14:textId="28452789" w14:noSpellErr="1">
            <w:pPr>
              <w:spacing w:after="0" w:line="240" w:lineRule="auto"/>
              <w:jc w:val="both"/>
              <w:rPr>
                <w:rFonts w:ascii="Arial" w:hAnsi="Arial" w:eastAsia="Arial" w:cs="Arial"/>
              </w:rPr>
            </w:pPr>
          </w:p>
          <w:p w:rsidRPr="00E15BC5" w:rsidR="00C730EE" w:rsidP="7349C35C" w:rsidRDefault="00C730EE" w14:paraId="2D4E3435" w14:textId="77777777" w14:noSpellErr="1">
            <w:pPr>
              <w:spacing w:after="0" w:line="240" w:lineRule="auto"/>
              <w:jc w:val="both"/>
              <w:rPr>
                <w:rFonts w:ascii="Arial" w:hAnsi="Arial" w:eastAsia="Arial" w:cs="Arial"/>
                <w:highlight w:val="yellow"/>
              </w:rPr>
            </w:pPr>
          </w:p>
        </w:tc>
      </w:tr>
    </w:tbl>
    <w:p w:rsidRPr="00E15BC5" w:rsidR="006B7ACB" w:rsidP="7349C35C" w:rsidRDefault="006B7ACB" w14:paraId="2734CDDD" w14:textId="0BA7D28F" w14:noSpellErr="1">
      <w:pPr>
        <w:tabs>
          <w:tab w:val="left" w:pos="1605"/>
        </w:tabs>
        <w:spacing w:after="0" w:line="240" w:lineRule="auto"/>
        <w:rPr>
          <w:rFonts w:ascii="Arial" w:hAnsi="Arial" w:eastAsia="Arial" w:cs="Arial"/>
          <w:b w:val="1"/>
          <w:bCs w:val="1"/>
        </w:rPr>
      </w:pPr>
    </w:p>
    <w:p w:rsidR="00F435B6" w:rsidP="01DAC466" w:rsidRDefault="00F435B6" w14:paraId="02C6C12C" w14:textId="06772A99">
      <w:pPr>
        <w:tabs>
          <w:tab w:val="left" w:leader="none" w:pos="1605"/>
        </w:tabs>
        <w:spacing w:after="0" w:line="240" w:lineRule="auto"/>
        <w:rPr>
          <w:rFonts w:ascii="Arial" w:hAnsi="Arial" w:eastAsia="Arial" w:cs="Arial"/>
          <w:b w:val="1"/>
          <w:bCs w:val="1"/>
        </w:rPr>
      </w:pPr>
      <w:r w:rsidRPr="01DAC466" w:rsidR="00F435B6">
        <w:rPr>
          <w:rFonts w:ascii="Arial" w:hAnsi="Arial" w:eastAsia="Arial" w:cs="Arial"/>
          <w:b w:val="1"/>
          <w:bCs w:val="1"/>
        </w:rPr>
        <w:t>ANÁLISIS T</w:t>
      </w:r>
      <w:r w:rsidRPr="01DAC466" w:rsidR="218D354C">
        <w:rPr>
          <w:rFonts w:ascii="Arial" w:hAnsi="Arial" w:eastAsia="Arial" w:cs="Arial"/>
          <w:b w:val="1"/>
          <w:bCs w:val="1"/>
        </w:rPr>
        <w:t>É</w:t>
      </w:r>
      <w:r w:rsidRPr="01DAC466" w:rsidR="00F435B6">
        <w:rPr>
          <w:rFonts w:ascii="Arial" w:hAnsi="Arial" w:eastAsia="Arial" w:cs="Arial"/>
          <w:b w:val="1"/>
          <w:bCs w:val="1"/>
        </w:rPr>
        <w:t xml:space="preserve">CNICO </w:t>
      </w:r>
    </w:p>
    <w:tbl>
      <w:tblPr>
        <w:tblW w:w="92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209"/>
      </w:tblGrid>
      <w:tr w:rsidRPr="00E15BC5" w:rsidR="00F435B6" w:rsidTr="01DAC466" w14:paraId="289D4D44" w14:textId="77777777">
        <w:tc>
          <w:tcPr>
            <w:tcW w:w="9209" w:type="dxa"/>
            <w:tcMar/>
          </w:tcPr>
          <w:p w:rsidRPr="00E15BC5" w:rsidR="006B7ACB" w:rsidP="01DAC466" w:rsidRDefault="006B7ACB" w14:paraId="22B6DED8" w14:textId="47136D8C">
            <w:pPr>
              <w:spacing w:before="0" w:beforeAutospacing="off" w:after="0" w:afterAutospacing="off"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CO"/>
              </w:rPr>
            </w:pPr>
            <w:r w:rsidRPr="01DAC466" w:rsidR="20B22961">
              <w:rPr>
                <w:rStyle w:val="normaltextrun"/>
                <w:rFonts w:ascii="Arial" w:hAnsi="Arial" w:eastAsia="Arial" w:cs="Arial"/>
                <w:b w:val="0"/>
                <w:bCs w:val="0"/>
                <w:i w:val="0"/>
                <w:iCs w:val="0"/>
                <w:caps w:val="0"/>
                <w:smallCaps w:val="0"/>
                <w:noProof w:val="0"/>
                <w:color w:val="000000" w:themeColor="text1" w:themeTint="FF" w:themeShade="FF"/>
                <w:sz w:val="22"/>
                <w:szCs w:val="22"/>
                <w:lang w:val="es-ES"/>
              </w:rPr>
              <w:t>La Secretaría Distrital de Salud valora las iniciativas del Concejo de Bogotá que buscan fomentar hábitos y estilos de vida saludables en la población del Distrito Capital, ya que estos esfuerzos contribuyen al mejoramiento de la salud pública y a la reducción de enfermedades crónicas no transmisibles. Estas acciones están enmarcadas en la Política Pública de Seguridad Alimentaria y Nutricional “Construyendo Ciudadanía Alimentaria 2019 – 2031”, formalizada a través del CONPES Distrital 09 de 2019, la cual tiene como objetivo incentivar el consumo responsable de alimentos saludables y la adopción de prácticas de alimentación, nutrición y actividad física adecuadas en los diferentes momentos y entornos del curso de vida de los habitantes de la ciudad.</w:t>
            </w:r>
            <w:r w:rsidRPr="01DAC466" w:rsidR="20B22961">
              <w:rPr>
                <w:rStyle w:val="eop"/>
                <w:rFonts w:ascii="Arial" w:hAnsi="Arial" w:eastAsia="Arial" w:cs="Arial"/>
                <w:b w:val="0"/>
                <w:bCs w:val="0"/>
                <w:i w:val="0"/>
                <w:iCs w:val="0"/>
                <w:caps w:val="0"/>
                <w:smallCaps w:val="0"/>
                <w:noProof w:val="0"/>
                <w:color w:val="000000" w:themeColor="text1" w:themeTint="FF" w:themeShade="FF"/>
                <w:sz w:val="22"/>
                <w:szCs w:val="22"/>
                <w:lang w:val="es-CO"/>
              </w:rPr>
              <w:t> </w:t>
            </w:r>
          </w:p>
          <w:p w:rsidRPr="00E15BC5" w:rsidR="006B7ACB" w:rsidP="01DAC466" w:rsidRDefault="006B7ACB" w14:paraId="504DD730" w14:textId="13EE57F9">
            <w:pPr>
              <w:spacing w:before="0" w:beforeAutospacing="off" w:after="0" w:afterAutospacing="off" w:line="240" w:lineRule="auto"/>
              <w:jc w:val="both"/>
              <w:rPr>
                <w:rStyle w:val="eop"/>
                <w:rFonts w:ascii="Arial" w:hAnsi="Arial" w:eastAsia="Arial" w:cs="Arial"/>
                <w:b w:val="0"/>
                <w:bCs w:val="0"/>
                <w:i w:val="0"/>
                <w:iCs w:val="0"/>
                <w:caps w:val="0"/>
                <w:smallCaps w:val="0"/>
                <w:noProof w:val="0"/>
                <w:color w:val="000000" w:themeColor="text1" w:themeTint="FF" w:themeShade="FF"/>
                <w:sz w:val="22"/>
                <w:szCs w:val="22"/>
                <w:lang w:val="es-CO"/>
              </w:rPr>
            </w:pPr>
          </w:p>
          <w:p w:rsidRPr="00E15BC5" w:rsidR="006B7ACB" w:rsidP="01DAC466" w:rsidRDefault="006B7ACB" w14:paraId="7FB405B2" w14:textId="7130A08C">
            <w:pPr>
              <w:spacing w:before="0" w:beforeAutospacing="on" w:after="0" w:afterAutospacing="on"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CO"/>
              </w:rPr>
            </w:pPr>
            <w:r w:rsidRPr="01DAC466" w:rsidR="732D3B60">
              <w:rPr>
                <w:rStyle w:val="normaltextrun"/>
                <w:rFonts w:ascii="Arial" w:hAnsi="Arial" w:eastAsia="Arial" w:cs="Arial"/>
                <w:b w:val="0"/>
                <w:bCs w:val="0"/>
                <w:i w:val="0"/>
                <w:iCs w:val="0"/>
                <w:caps w:val="0"/>
                <w:smallCaps w:val="0"/>
                <w:noProof w:val="0"/>
                <w:color w:val="000000" w:themeColor="text1" w:themeTint="FF" w:themeShade="FF"/>
                <w:sz w:val="22"/>
                <w:szCs w:val="22"/>
                <w:lang w:val="es-ES"/>
              </w:rPr>
              <w:t>Sobre el objeto del proyecto:</w:t>
            </w:r>
            <w:r w:rsidRPr="01DAC466" w:rsidR="732D3B60">
              <w:rPr>
                <w:rStyle w:val="normaltextrun"/>
                <w:rFonts w:ascii="Times New Roman" w:hAnsi="Times New Roman" w:eastAsia="Times New Roman" w:cs="Times New Roman"/>
                <w:b w:val="0"/>
                <w:bCs w:val="0"/>
                <w:i w:val="0"/>
                <w:iCs w:val="0"/>
                <w:caps w:val="0"/>
                <w:smallCaps w:val="0"/>
                <w:noProof w:val="0"/>
                <w:color w:val="000000" w:themeColor="text1" w:themeTint="FF" w:themeShade="FF"/>
                <w:sz w:val="22"/>
                <w:szCs w:val="22"/>
                <w:lang w:val="es-ES"/>
              </w:rPr>
              <w:t xml:space="preserve"> </w:t>
            </w:r>
            <w:r w:rsidRPr="01DAC466" w:rsidR="732D3B60">
              <w:rPr>
                <w:rStyle w:val="normaltextrun"/>
                <w:rFonts w:ascii="Arial" w:hAnsi="Arial" w:eastAsia="Arial" w:cs="Arial"/>
                <w:b w:val="0"/>
                <w:bCs w:val="0"/>
                <w:i w:val="0"/>
                <w:iCs w:val="0"/>
                <w:caps w:val="0"/>
                <w:smallCaps w:val="0"/>
                <w:noProof w:val="0"/>
                <w:color w:val="000000" w:themeColor="text1" w:themeTint="FF" w:themeShade="FF"/>
                <w:sz w:val="22"/>
                <w:szCs w:val="22"/>
                <w:lang w:val="es-ES"/>
              </w:rPr>
              <w:t>El uso de herramientas digitales para promover hábitos saludables es una estrategia innovadora y alineada con la transformación digital en salud. Sin embargo, su implementación debe garantizar un enfoque de accesibilidad e inclusión, asegurando que toda la población, independientemente de sus condiciones socioeconómicas o geográficas, pueda beneficiarse.</w:t>
            </w:r>
            <w:r w:rsidRPr="01DAC466" w:rsidR="732D3B60">
              <w:rPr>
                <w:rStyle w:val="eop"/>
                <w:rFonts w:ascii="Arial" w:hAnsi="Arial" w:eastAsia="Arial" w:cs="Arial"/>
                <w:b w:val="0"/>
                <w:bCs w:val="0"/>
                <w:i w:val="0"/>
                <w:iCs w:val="0"/>
                <w:caps w:val="0"/>
                <w:smallCaps w:val="0"/>
                <w:noProof w:val="0"/>
                <w:color w:val="000000" w:themeColor="text1" w:themeTint="FF" w:themeShade="FF"/>
                <w:sz w:val="22"/>
                <w:szCs w:val="22"/>
                <w:lang w:val="es-CO"/>
              </w:rPr>
              <w:t> </w:t>
            </w:r>
          </w:p>
          <w:p w:rsidRPr="00E15BC5" w:rsidR="006B7ACB" w:rsidP="01DAC466" w:rsidRDefault="006B7ACB" w14:paraId="0E1831A0" w14:textId="2A7C9294">
            <w:pPr>
              <w:spacing w:before="0" w:beforeAutospacing="on" w:after="0" w:afterAutospacing="on"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CO"/>
              </w:rPr>
            </w:pPr>
            <w:r w:rsidRPr="01DAC466" w:rsidR="732D3B60">
              <w:rPr>
                <w:rStyle w:val="normaltextrun"/>
                <w:rFonts w:ascii="Arial" w:hAnsi="Arial" w:eastAsia="Arial" w:cs="Arial"/>
                <w:b w:val="0"/>
                <w:bCs w:val="0"/>
                <w:i w:val="0"/>
                <w:iCs w:val="0"/>
                <w:caps w:val="0"/>
                <w:smallCaps w:val="0"/>
                <w:noProof w:val="0"/>
                <w:color w:val="000000" w:themeColor="text1" w:themeTint="FF" w:themeShade="FF"/>
                <w:sz w:val="22"/>
                <w:szCs w:val="22"/>
                <w:lang w:val="es-ES"/>
              </w:rPr>
              <w:t>En Bogotá, aún existen brechas digitales que afectan el acceso equitativo a la información y la tecnología. No todas las personas cuentan con conexión a internet, dispositivos móviles adecuados o las competencias digitales necesarias para hacer uso efectivo de herramientas tecnológicas. Estas barreras impactan principalmente a poblaciones vulnerables, habitantes de zonas rurales, adultos mayores y personas con menores recursos económicos, quienes podrían quedar excluidos de la estrategia si no se diseñan alternativas complementarias.</w:t>
            </w:r>
            <w:r w:rsidRPr="01DAC466" w:rsidR="732D3B60">
              <w:rPr>
                <w:rStyle w:val="eop"/>
                <w:rFonts w:ascii="Arial" w:hAnsi="Arial" w:eastAsia="Arial" w:cs="Arial"/>
                <w:b w:val="0"/>
                <w:bCs w:val="0"/>
                <w:i w:val="0"/>
                <w:iCs w:val="0"/>
                <w:caps w:val="0"/>
                <w:smallCaps w:val="0"/>
                <w:noProof w:val="0"/>
                <w:color w:val="000000" w:themeColor="text1" w:themeTint="FF" w:themeShade="FF"/>
                <w:sz w:val="22"/>
                <w:szCs w:val="22"/>
                <w:lang w:val="es-CO"/>
              </w:rPr>
              <w:t> </w:t>
            </w:r>
          </w:p>
          <w:p w:rsidRPr="00E15BC5" w:rsidR="006B7ACB" w:rsidP="01DAC466" w:rsidRDefault="006B7ACB" w14:paraId="40A2949C" w14:textId="6B5D6785">
            <w:pPr>
              <w:spacing w:before="0" w:beforeAutospacing="on" w:after="0" w:afterAutospacing="on"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CO"/>
              </w:rPr>
            </w:pPr>
            <w:r w:rsidRPr="01DAC466" w:rsidR="732D3B60">
              <w:rPr>
                <w:rStyle w:val="normaltextrun"/>
                <w:rFonts w:ascii="Arial" w:hAnsi="Arial" w:eastAsia="Arial" w:cs="Arial"/>
                <w:b w:val="0"/>
                <w:bCs w:val="0"/>
                <w:i w:val="0"/>
                <w:iCs w:val="0"/>
                <w:caps w:val="0"/>
                <w:smallCaps w:val="0"/>
                <w:noProof w:val="0"/>
                <w:color w:val="000000" w:themeColor="text1" w:themeTint="FF" w:themeShade="FF"/>
                <w:sz w:val="22"/>
                <w:szCs w:val="22"/>
                <w:lang w:val="es-ES"/>
              </w:rPr>
              <w:t>Por ello, se recomienda que las acciones propuestas en este proyecto vayan más allá del entorno digital, incorporando estrategias presenciales y comunitarias, priorizando intervenciones en los territorios con menor acceso a tecnología y asegurando que los mensajes sobre hábitos saludables lleguen a toda la población de manera efectiva.</w:t>
            </w:r>
            <w:r w:rsidRPr="01DAC466" w:rsidR="732D3B60">
              <w:rPr>
                <w:rStyle w:val="eop"/>
                <w:rFonts w:ascii="Arial" w:hAnsi="Arial" w:eastAsia="Arial" w:cs="Arial"/>
                <w:b w:val="0"/>
                <w:bCs w:val="0"/>
                <w:i w:val="0"/>
                <w:iCs w:val="0"/>
                <w:caps w:val="0"/>
                <w:smallCaps w:val="0"/>
                <w:noProof w:val="0"/>
                <w:color w:val="000000" w:themeColor="text1" w:themeTint="FF" w:themeShade="FF"/>
                <w:sz w:val="22"/>
                <w:szCs w:val="22"/>
                <w:lang w:val="es-CO"/>
              </w:rPr>
              <w:t> </w:t>
            </w:r>
          </w:p>
          <w:p w:rsidRPr="00E15BC5" w:rsidR="006B7ACB" w:rsidP="01DAC466" w:rsidRDefault="006B7ACB" w14:paraId="22F98CF8" w14:textId="1263D6EB">
            <w:pPr>
              <w:spacing w:before="0" w:beforeAutospacing="on" w:after="0" w:afterAutospacing="on"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CO"/>
              </w:rPr>
            </w:pPr>
            <w:r w:rsidRPr="01DAC466" w:rsidR="732D3B60">
              <w:rPr>
                <w:rStyle w:val="normaltextrun"/>
                <w:rFonts w:ascii="Arial" w:hAnsi="Arial" w:eastAsia="Arial" w:cs="Arial"/>
                <w:b w:val="0"/>
                <w:bCs w:val="0"/>
                <w:i w:val="0"/>
                <w:iCs w:val="0"/>
                <w:caps w:val="0"/>
                <w:smallCaps w:val="0"/>
                <w:noProof w:val="0"/>
                <w:color w:val="000000" w:themeColor="text1" w:themeTint="FF" w:themeShade="FF"/>
                <w:sz w:val="22"/>
                <w:szCs w:val="22"/>
                <w:lang w:val="es-ES"/>
              </w:rPr>
              <w:t>En este sentido, la Secretaría Distrital de Salud ya desarrolla acciones de fomento de hábitos y estilos de vida saludables en el marco de la ejecución del Plan de Salud Pública de Intervenciones Colectivas (PSPIC), con estrategias implementadas en los entornos hogar, educativo, comunitario, laboral e institucional, garantizando acceso a la población que presenta limitaciones en el uso de aplicaciones móviles. </w:t>
            </w:r>
            <w:r w:rsidRPr="01DAC466" w:rsidR="732D3B60">
              <w:rPr>
                <w:rStyle w:val="eop"/>
                <w:rFonts w:ascii="Arial" w:hAnsi="Arial" w:eastAsia="Arial" w:cs="Arial"/>
                <w:b w:val="0"/>
                <w:bCs w:val="0"/>
                <w:i w:val="0"/>
                <w:iCs w:val="0"/>
                <w:caps w:val="0"/>
                <w:smallCaps w:val="0"/>
                <w:noProof w:val="0"/>
                <w:color w:val="000000" w:themeColor="text1" w:themeTint="FF" w:themeShade="FF"/>
                <w:sz w:val="22"/>
                <w:szCs w:val="22"/>
                <w:lang w:val="es-CO"/>
              </w:rPr>
              <w:t> </w:t>
            </w:r>
          </w:p>
          <w:p w:rsidRPr="00E15BC5" w:rsidR="006B7ACB" w:rsidP="01DAC466" w:rsidRDefault="006B7ACB" w14:paraId="0AFCC007" w14:textId="40ED1D2B">
            <w:pPr>
              <w:spacing w:before="0" w:beforeAutospacing="on" w:after="0" w:afterAutospacing="on"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CO"/>
              </w:rPr>
            </w:pPr>
            <w:r w:rsidRPr="01DAC466" w:rsidR="732D3B60">
              <w:rPr>
                <w:rStyle w:val="normaltextrun"/>
                <w:rFonts w:ascii="Arial" w:hAnsi="Arial" w:eastAsia="Arial" w:cs="Arial"/>
                <w:b w:val="0"/>
                <w:bCs w:val="0"/>
                <w:i w:val="0"/>
                <w:iCs w:val="0"/>
                <w:caps w:val="0"/>
                <w:smallCaps w:val="0"/>
                <w:noProof w:val="0"/>
                <w:color w:val="000000" w:themeColor="text1" w:themeTint="FF" w:themeShade="FF"/>
                <w:sz w:val="22"/>
                <w:szCs w:val="22"/>
                <w:lang w:val="es-ES"/>
              </w:rPr>
              <w:t>Es importante resaltar que el trabajo en salud pública involucra la evaluación de aspectos individuales y colectivos del riesgo, lo que permite generar planes de cuidado personalizados con base en información clínica real. Este acompañamiento se realiza a través de equipos interdisciplinarios en salud, quienes brindan orientación para la adopción de hábitos saludables y la reducción de prácticas no saludables de manera presencial.</w:t>
            </w:r>
            <w:r w:rsidRPr="01DAC466" w:rsidR="732D3B60">
              <w:rPr>
                <w:rStyle w:val="eop"/>
                <w:rFonts w:ascii="Arial" w:hAnsi="Arial" w:eastAsia="Arial" w:cs="Arial"/>
                <w:b w:val="0"/>
                <w:bCs w:val="0"/>
                <w:i w:val="0"/>
                <w:iCs w:val="0"/>
                <w:caps w:val="0"/>
                <w:smallCaps w:val="0"/>
                <w:noProof w:val="0"/>
                <w:color w:val="000000" w:themeColor="text1" w:themeTint="FF" w:themeShade="FF"/>
                <w:sz w:val="22"/>
                <w:szCs w:val="22"/>
                <w:lang w:val="es-CO"/>
              </w:rPr>
              <w:t> </w:t>
            </w:r>
          </w:p>
          <w:p w:rsidRPr="00E15BC5" w:rsidR="006B7ACB" w:rsidP="01DAC466" w:rsidRDefault="006B7ACB" w14:paraId="6021F9ED" w14:textId="07111AAC">
            <w:pPr>
              <w:spacing w:before="0" w:beforeAutospacing="on" w:after="0" w:afterAutospacing="on"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CO"/>
              </w:rPr>
            </w:pPr>
            <w:r w:rsidRPr="01DAC466" w:rsidR="732D3B60">
              <w:rPr>
                <w:rStyle w:val="normaltextrun"/>
                <w:rFonts w:ascii="Arial" w:hAnsi="Arial" w:eastAsia="Arial" w:cs="Arial"/>
                <w:b w:val="0"/>
                <w:bCs w:val="0"/>
                <w:i w:val="0"/>
                <w:iCs w:val="0"/>
                <w:caps w:val="0"/>
                <w:smallCaps w:val="0"/>
                <w:noProof w:val="0"/>
                <w:color w:val="000000" w:themeColor="text1" w:themeTint="FF" w:themeShade="FF"/>
                <w:sz w:val="22"/>
                <w:szCs w:val="22"/>
                <w:lang w:val="es-ES"/>
              </w:rPr>
              <w:t>Adicionalmente, la Secretaría promueve el desarrollo de acciones sectoriales e intersectoriales para la promoción de hábitos saludables y movilidad activa, en articulación con entidades como el Instituto Distrital de Recreación y Deporte (IDRD) y la Secretaría Distrital de Movilidad.</w:t>
            </w:r>
            <w:r w:rsidRPr="01DAC466" w:rsidR="732D3B60">
              <w:rPr>
                <w:rStyle w:val="normaltextrun"/>
                <w:rFonts w:ascii="Arial" w:hAnsi="Arial" w:eastAsia="Arial" w:cs="Arial"/>
                <w:b w:val="0"/>
                <w:bCs w:val="0"/>
                <w:i w:val="0"/>
                <w:iCs w:val="0"/>
                <w:caps w:val="0"/>
                <w:smallCaps w:val="0"/>
                <w:noProof w:val="0"/>
                <w:color w:val="000000" w:themeColor="text1" w:themeTint="FF" w:themeShade="FF"/>
                <w:sz w:val="22"/>
                <w:szCs w:val="22"/>
                <w:lang w:val="es-ES"/>
              </w:rPr>
              <w:t xml:space="preserve"> Estas acciones se enmarcan en la implementación de políticas distritales como la Política Pública de Deporte, Actividad Física, Parques y Equipamientos de Bogotá (DRAFE), la Política de la Bici y la Política Pública del Peatón, cuyo objetivo es fomentar entornos y poblaciones activas para reducir el sedentarismo y la obesidad.</w:t>
            </w:r>
            <w:r w:rsidRPr="01DAC466" w:rsidR="732D3B60">
              <w:rPr>
                <w:rStyle w:val="eop"/>
                <w:rFonts w:ascii="Arial" w:hAnsi="Arial" w:eastAsia="Arial" w:cs="Arial"/>
                <w:b w:val="0"/>
                <w:bCs w:val="0"/>
                <w:i w:val="0"/>
                <w:iCs w:val="0"/>
                <w:caps w:val="0"/>
                <w:smallCaps w:val="0"/>
                <w:noProof w:val="0"/>
                <w:color w:val="000000" w:themeColor="text1" w:themeTint="FF" w:themeShade="FF"/>
                <w:sz w:val="22"/>
                <w:szCs w:val="22"/>
                <w:lang w:val="es-CO"/>
              </w:rPr>
              <w:t> </w:t>
            </w:r>
          </w:p>
          <w:p w:rsidRPr="00E15BC5" w:rsidR="006B7ACB" w:rsidP="01DAC466" w:rsidRDefault="006B7ACB" w14:paraId="702D52A8" w14:textId="2F5CF41E">
            <w:pPr>
              <w:spacing w:before="0" w:beforeAutospacing="on" w:after="0" w:afterAutospacing="on" w:line="240" w:lineRule="auto"/>
              <w:jc w:val="both"/>
              <w:rPr>
                <w:rStyle w:val="eop"/>
                <w:rFonts w:ascii="Arial" w:hAnsi="Arial" w:eastAsia="Arial" w:cs="Arial"/>
                <w:b w:val="0"/>
                <w:bCs w:val="0"/>
                <w:i w:val="0"/>
                <w:iCs w:val="0"/>
                <w:caps w:val="0"/>
                <w:smallCaps w:val="0"/>
                <w:noProof w:val="0"/>
                <w:color w:val="000000" w:themeColor="text1" w:themeTint="FF" w:themeShade="FF"/>
                <w:sz w:val="22"/>
                <w:szCs w:val="22"/>
                <w:lang w:val="es-CO"/>
              </w:rPr>
            </w:pPr>
          </w:p>
          <w:p w:rsidRPr="00E15BC5" w:rsidR="006B7ACB" w:rsidP="01DAC466" w:rsidRDefault="006B7ACB" w14:paraId="592B50B6" w14:textId="75F2E018">
            <w:pPr>
              <w:spacing w:before="0" w:beforeAutospacing="on" w:after="0" w:afterAutospacing="on"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CO"/>
              </w:rPr>
            </w:pPr>
            <w:r w:rsidRPr="01DAC466" w:rsidR="732D3B60">
              <w:rPr>
                <w:rStyle w:val="normaltextrun"/>
                <w:rFonts w:ascii="Arial" w:hAnsi="Arial" w:eastAsia="Arial" w:cs="Arial"/>
                <w:b w:val="0"/>
                <w:bCs w:val="0"/>
                <w:i w:val="0"/>
                <w:iCs w:val="0"/>
                <w:caps w:val="0"/>
                <w:smallCaps w:val="0"/>
                <w:noProof w:val="0"/>
                <w:color w:val="000000" w:themeColor="text1" w:themeTint="FF" w:themeShade="FF"/>
                <w:sz w:val="22"/>
                <w:szCs w:val="22"/>
                <w:lang w:val="es-CO"/>
              </w:rPr>
              <w:t>Sobre el Artículo 2- Lineamientos: La propuesta de crear una App fitness que permita medir el progreso, generar planes de alimentación y diseñar rutinas de ejercicio según las necesidades de los usuarios puede ser una herramienta útil para la promoción de hábitos saludables. Sin embargo, desde un enfoque de salud pública, su implementación debe considerar los riesgos y limitaciones asociados a la personalización de planes sin una valoración clínica individual. </w:t>
            </w:r>
          </w:p>
          <w:p w:rsidRPr="00E15BC5" w:rsidR="006B7ACB" w:rsidP="01DAC466" w:rsidRDefault="006B7ACB" w14:paraId="75A884FE" w14:textId="703F450E">
            <w:pPr>
              <w:shd w:val="clear" w:color="auto" w:fill="FFFFFF" w:themeFill="background1"/>
              <w:spacing w:before="0" w:beforeAutospacing="off" w:after="0" w:afterAutospacing="off" w:line="240" w:lineRule="auto"/>
              <w:jc w:val="both"/>
            </w:pPr>
            <w:r w:rsidRPr="01DAC466" w:rsidR="732D3B60">
              <w:rPr>
                <w:rStyle w:val="normaltextrun"/>
                <w:rFonts w:ascii="Arial" w:hAnsi="Arial" w:eastAsia="Arial" w:cs="Arial"/>
                <w:b w:val="0"/>
                <w:bCs w:val="0"/>
                <w:i w:val="0"/>
                <w:iCs w:val="0"/>
                <w:caps w:val="0"/>
                <w:smallCaps w:val="0"/>
                <w:noProof w:val="0"/>
                <w:color w:val="000000" w:themeColor="text1" w:themeTint="FF" w:themeShade="FF"/>
                <w:sz w:val="22"/>
                <w:szCs w:val="22"/>
                <w:lang w:val="es-CO"/>
              </w:rPr>
              <w:t>En la práctica de intervención en salud, es fundamental que cualquier recomendación relacionada con la alimentación y la actividad física se adapte a la especificidad de cada individuo, teniendo en cuenta factores como:</w:t>
            </w:r>
          </w:p>
          <w:p w:rsidRPr="00E15BC5" w:rsidR="006B7ACB" w:rsidP="01DAC466" w:rsidRDefault="006B7ACB" w14:paraId="4702D60C" w14:textId="3933F753">
            <w:pPr>
              <w:pStyle w:val="Prrafodelista"/>
              <w:numPr>
                <w:ilvl w:val="0"/>
                <w:numId w:val="15"/>
              </w:numPr>
              <w:spacing w:before="0" w:beforeAutospacing="off" w:after="0" w:afterAutospacing="off" w:line="240" w:lineRule="auto"/>
              <w:ind w:left="1080" w:firstLine="0"/>
              <w:jc w:val="both"/>
              <w:rPr>
                <w:rFonts w:ascii="Arial" w:hAnsi="Arial" w:eastAsia="Arial" w:cs="Arial"/>
                <w:b w:val="0"/>
                <w:bCs w:val="0"/>
                <w:i w:val="0"/>
                <w:iCs w:val="0"/>
                <w:caps w:val="0"/>
                <w:smallCaps w:val="0"/>
                <w:noProof w:val="0"/>
                <w:color w:val="000000" w:themeColor="text1" w:themeTint="FF" w:themeShade="FF"/>
                <w:sz w:val="22"/>
                <w:szCs w:val="22"/>
                <w:lang w:val="es-CO"/>
              </w:rPr>
            </w:pPr>
            <w:r w:rsidRPr="01DAC466" w:rsidR="732D3B60">
              <w:rPr>
                <w:rStyle w:val="normaltextrun"/>
                <w:rFonts w:ascii="Arial" w:hAnsi="Arial" w:eastAsia="Arial" w:cs="Arial"/>
                <w:b w:val="0"/>
                <w:bCs w:val="0"/>
                <w:i w:val="0"/>
                <w:iCs w:val="0"/>
                <w:caps w:val="0"/>
                <w:smallCaps w:val="0"/>
                <w:noProof w:val="0"/>
                <w:color w:val="000000" w:themeColor="text1" w:themeTint="FF" w:themeShade="FF"/>
                <w:sz w:val="22"/>
                <w:szCs w:val="22"/>
                <w:lang w:val="es-CO"/>
              </w:rPr>
              <w:t>Edad y etapa del ciclo de vida. </w:t>
            </w:r>
          </w:p>
          <w:p w:rsidRPr="00E15BC5" w:rsidR="006B7ACB" w:rsidP="01DAC466" w:rsidRDefault="006B7ACB" w14:paraId="5CD1BEED" w14:textId="527D97A2">
            <w:pPr>
              <w:pStyle w:val="Prrafodelista"/>
              <w:numPr>
                <w:ilvl w:val="0"/>
                <w:numId w:val="16"/>
              </w:numPr>
              <w:spacing w:before="0" w:beforeAutospacing="off" w:after="0" w:afterAutospacing="off" w:line="240" w:lineRule="auto"/>
              <w:ind w:left="1080" w:firstLine="0"/>
              <w:jc w:val="both"/>
              <w:rPr>
                <w:rFonts w:ascii="Arial" w:hAnsi="Arial" w:eastAsia="Arial" w:cs="Arial"/>
                <w:b w:val="0"/>
                <w:bCs w:val="0"/>
                <w:i w:val="0"/>
                <w:iCs w:val="0"/>
                <w:caps w:val="0"/>
                <w:smallCaps w:val="0"/>
                <w:noProof w:val="0"/>
                <w:color w:val="000000" w:themeColor="text1" w:themeTint="FF" w:themeShade="FF"/>
                <w:sz w:val="22"/>
                <w:szCs w:val="22"/>
                <w:lang w:val="es-CO"/>
              </w:rPr>
            </w:pPr>
            <w:r w:rsidRPr="01DAC466" w:rsidR="732D3B60">
              <w:rPr>
                <w:rStyle w:val="normaltextrun"/>
                <w:rFonts w:ascii="Arial" w:hAnsi="Arial" w:eastAsia="Arial" w:cs="Arial"/>
                <w:b w:val="0"/>
                <w:bCs w:val="0"/>
                <w:i w:val="0"/>
                <w:iCs w:val="0"/>
                <w:caps w:val="0"/>
                <w:smallCaps w:val="0"/>
                <w:noProof w:val="0"/>
                <w:color w:val="000000" w:themeColor="text1" w:themeTint="FF" w:themeShade="FF"/>
                <w:sz w:val="22"/>
                <w:szCs w:val="22"/>
                <w:lang w:val="es-CO"/>
              </w:rPr>
              <w:t>Riesgo cardiovascular y presencia de comorbilidades. </w:t>
            </w:r>
          </w:p>
          <w:p w:rsidRPr="00E15BC5" w:rsidR="006B7ACB" w:rsidP="01DAC466" w:rsidRDefault="006B7ACB" w14:paraId="1D2A12BD" w14:textId="0593061F">
            <w:pPr>
              <w:pStyle w:val="Prrafodelista"/>
              <w:numPr>
                <w:ilvl w:val="0"/>
                <w:numId w:val="17"/>
              </w:numPr>
              <w:spacing w:before="0" w:beforeAutospacing="off" w:after="0" w:afterAutospacing="off" w:line="240" w:lineRule="auto"/>
              <w:ind w:left="1080" w:firstLine="0"/>
              <w:jc w:val="both"/>
              <w:rPr>
                <w:rFonts w:ascii="Arial" w:hAnsi="Arial" w:eastAsia="Arial" w:cs="Arial"/>
                <w:b w:val="0"/>
                <w:bCs w:val="0"/>
                <w:i w:val="0"/>
                <w:iCs w:val="0"/>
                <w:caps w:val="0"/>
                <w:smallCaps w:val="0"/>
                <w:noProof w:val="0"/>
                <w:color w:val="000000" w:themeColor="text1" w:themeTint="FF" w:themeShade="FF"/>
                <w:sz w:val="22"/>
                <w:szCs w:val="22"/>
                <w:lang w:val="es-CO"/>
              </w:rPr>
            </w:pPr>
            <w:r w:rsidRPr="01DAC466" w:rsidR="732D3B60">
              <w:rPr>
                <w:rStyle w:val="normaltextrun"/>
                <w:rFonts w:ascii="Arial" w:hAnsi="Arial" w:eastAsia="Arial" w:cs="Arial"/>
                <w:b w:val="0"/>
                <w:bCs w:val="0"/>
                <w:i w:val="0"/>
                <w:iCs w:val="0"/>
                <w:caps w:val="0"/>
                <w:smallCaps w:val="0"/>
                <w:noProof w:val="0"/>
                <w:color w:val="000000" w:themeColor="text1" w:themeTint="FF" w:themeShade="FF"/>
                <w:sz w:val="22"/>
                <w:szCs w:val="22"/>
                <w:lang w:val="es-CO"/>
              </w:rPr>
              <w:t>Tratamientos farmacológicos en curso. </w:t>
            </w:r>
          </w:p>
          <w:p w:rsidRPr="00E15BC5" w:rsidR="006B7ACB" w:rsidP="01DAC466" w:rsidRDefault="006B7ACB" w14:paraId="7A1E2A68" w14:textId="67DED5E9">
            <w:pPr>
              <w:pStyle w:val="Prrafodelista"/>
              <w:numPr>
                <w:ilvl w:val="0"/>
                <w:numId w:val="18"/>
              </w:numPr>
              <w:spacing w:before="0" w:beforeAutospacing="off" w:after="0" w:afterAutospacing="off" w:line="240" w:lineRule="auto"/>
              <w:ind w:left="1080" w:firstLine="0"/>
              <w:jc w:val="both"/>
              <w:rPr>
                <w:rFonts w:ascii="Arial" w:hAnsi="Arial" w:eastAsia="Arial" w:cs="Arial"/>
                <w:b w:val="0"/>
                <w:bCs w:val="0"/>
                <w:i w:val="0"/>
                <w:iCs w:val="0"/>
                <w:caps w:val="0"/>
                <w:smallCaps w:val="0"/>
                <w:noProof w:val="0"/>
                <w:color w:val="000000" w:themeColor="text1" w:themeTint="FF" w:themeShade="FF"/>
                <w:sz w:val="22"/>
                <w:szCs w:val="22"/>
                <w:lang w:val="es-CO"/>
              </w:rPr>
            </w:pPr>
            <w:r w:rsidRPr="01DAC466" w:rsidR="732D3B60">
              <w:rPr>
                <w:rStyle w:val="normaltextrun"/>
                <w:rFonts w:ascii="Arial" w:hAnsi="Arial" w:eastAsia="Arial" w:cs="Arial"/>
                <w:b w:val="0"/>
                <w:bCs w:val="0"/>
                <w:i w:val="0"/>
                <w:iCs w:val="0"/>
                <w:caps w:val="0"/>
                <w:smallCaps w:val="0"/>
                <w:noProof w:val="0"/>
                <w:color w:val="000000" w:themeColor="text1" w:themeTint="FF" w:themeShade="FF"/>
                <w:sz w:val="22"/>
                <w:szCs w:val="22"/>
                <w:lang w:val="es-CO"/>
              </w:rPr>
              <w:t>Condiciones socioeconómicas, culturales y acceso a alimentos saludables. </w:t>
            </w:r>
          </w:p>
          <w:p w:rsidRPr="00E15BC5" w:rsidR="006B7ACB" w:rsidP="01DAC466" w:rsidRDefault="006B7ACB" w14:paraId="09069196" w14:textId="42058736">
            <w:pPr>
              <w:pStyle w:val="Prrafodelista"/>
              <w:numPr>
                <w:ilvl w:val="0"/>
                <w:numId w:val="19"/>
              </w:numPr>
              <w:spacing w:before="0" w:beforeAutospacing="off" w:after="0" w:afterAutospacing="off" w:line="240" w:lineRule="auto"/>
              <w:ind w:left="1080" w:firstLine="0"/>
              <w:jc w:val="both"/>
              <w:rPr>
                <w:rFonts w:ascii="Arial" w:hAnsi="Arial" w:eastAsia="Arial" w:cs="Arial"/>
                <w:b w:val="0"/>
                <w:bCs w:val="0"/>
                <w:i w:val="0"/>
                <w:iCs w:val="0"/>
                <w:caps w:val="0"/>
                <w:smallCaps w:val="0"/>
                <w:noProof w:val="0"/>
                <w:color w:val="000000" w:themeColor="text1" w:themeTint="FF" w:themeShade="FF"/>
                <w:sz w:val="22"/>
                <w:szCs w:val="22"/>
                <w:lang w:val="es-CO"/>
              </w:rPr>
            </w:pPr>
            <w:r w:rsidRPr="01DAC466" w:rsidR="732D3B60">
              <w:rPr>
                <w:rStyle w:val="normaltextrun"/>
                <w:rFonts w:ascii="Arial" w:hAnsi="Arial" w:eastAsia="Arial" w:cs="Arial"/>
                <w:b w:val="0"/>
                <w:bCs w:val="0"/>
                <w:i w:val="0"/>
                <w:iCs w:val="0"/>
                <w:caps w:val="0"/>
                <w:smallCaps w:val="0"/>
                <w:noProof w:val="0"/>
                <w:color w:val="000000" w:themeColor="text1" w:themeTint="FF" w:themeShade="FF"/>
                <w:sz w:val="22"/>
                <w:szCs w:val="22"/>
                <w:lang w:val="es-CO"/>
              </w:rPr>
              <w:t>Factores psicosociales y barreras para la actividad física. </w:t>
            </w:r>
          </w:p>
          <w:p w:rsidRPr="00E15BC5" w:rsidR="006B7ACB" w:rsidP="01DAC466" w:rsidRDefault="006B7ACB" w14:paraId="532F01D2" w14:textId="3D46D8BC">
            <w:pPr>
              <w:pStyle w:val="Prrafodelista"/>
              <w:spacing w:before="0" w:beforeAutospacing="off" w:after="0" w:afterAutospacing="off" w:line="240" w:lineRule="auto"/>
              <w:ind w:left="1080" w:firstLine="0"/>
              <w:jc w:val="both"/>
              <w:rPr>
                <w:rFonts w:ascii="Arial" w:hAnsi="Arial" w:eastAsia="Arial" w:cs="Arial"/>
                <w:b w:val="0"/>
                <w:bCs w:val="0"/>
                <w:i w:val="0"/>
                <w:iCs w:val="0"/>
                <w:caps w:val="0"/>
                <w:smallCaps w:val="0"/>
                <w:noProof w:val="0"/>
                <w:color w:val="000000" w:themeColor="text1" w:themeTint="FF" w:themeShade="FF"/>
                <w:sz w:val="22"/>
                <w:szCs w:val="22"/>
                <w:lang w:val="es-CO"/>
              </w:rPr>
            </w:pPr>
          </w:p>
          <w:p w:rsidRPr="00E15BC5" w:rsidR="006B7ACB" w:rsidP="01DAC466" w:rsidRDefault="006B7ACB" w14:paraId="4FEB62D7" w14:textId="40EC2FB1">
            <w:pPr>
              <w:spacing w:before="0" w:beforeAutospacing="on" w:after="0" w:afterAutospacing="on"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CO"/>
              </w:rPr>
            </w:pPr>
            <w:r w:rsidRPr="01DAC466" w:rsidR="732D3B60">
              <w:rPr>
                <w:rStyle w:val="normaltextrun"/>
                <w:rFonts w:ascii="Arial" w:hAnsi="Arial" w:eastAsia="Arial" w:cs="Arial"/>
                <w:b w:val="0"/>
                <w:bCs w:val="0"/>
                <w:i w:val="0"/>
                <w:iCs w:val="0"/>
                <w:caps w:val="0"/>
                <w:smallCaps w:val="0"/>
                <w:noProof w:val="0"/>
                <w:color w:val="000000" w:themeColor="text1" w:themeTint="FF" w:themeShade="FF"/>
                <w:sz w:val="22"/>
                <w:szCs w:val="22"/>
                <w:lang w:val="es-CO"/>
              </w:rPr>
              <w:t>Dado que la prescripción de un plan de alimentación y rutinas de ejercicio sin un análisis clínico puede generar riesgos para la salud, como descompensaciones metabólicas, deficiencias nutricionales o sobreesfuerzo físico en poblaciones vulnerables, se recomienda que de continuar con la idea innovadora de desarrollo de la App de fitness, esta funcione como una herramienta de orientación educativa, incluyendo advertencias que recomienden a los usuarios consultar con un especialista antes de seguir cualquier plan propuesto. </w:t>
            </w:r>
          </w:p>
          <w:p w:rsidRPr="00E15BC5" w:rsidR="006B7ACB" w:rsidP="01DAC466" w:rsidRDefault="006B7ACB" w14:paraId="37484BF6" w14:textId="39738818">
            <w:pPr>
              <w:spacing w:before="0" w:beforeAutospacing="on" w:after="0" w:afterAutospacing="on" w:line="240" w:lineRule="auto"/>
              <w:jc w:val="both"/>
              <w:rPr>
                <w:rStyle w:val="normaltextrun"/>
                <w:rFonts w:ascii="Arial" w:hAnsi="Arial" w:eastAsia="Arial" w:cs="Arial"/>
                <w:b w:val="0"/>
                <w:bCs w:val="0"/>
                <w:i w:val="0"/>
                <w:iCs w:val="0"/>
                <w:caps w:val="0"/>
                <w:smallCaps w:val="0"/>
                <w:noProof w:val="0"/>
                <w:color w:val="000000" w:themeColor="text1" w:themeTint="FF" w:themeShade="FF"/>
                <w:sz w:val="22"/>
                <w:szCs w:val="22"/>
                <w:lang w:val="es-CO"/>
              </w:rPr>
            </w:pPr>
          </w:p>
          <w:p w:rsidRPr="00E15BC5" w:rsidR="006B7ACB" w:rsidP="01DAC466" w:rsidRDefault="006B7ACB" w14:paraId="4FFE16AB" w14:textId="74FA172A">
            <w:pPr>
              <w:shd w:val="clear" w:color="auto" w:fill="FFFFFF" w:themeFill="background1"/>
              <w:spacing w:before="0" w:beforeAutospacing="off" w:after="0" w:afterAutospacing="off" w:line="240" w:lineRule="auto"/>
              <w:jc w:val="both"/>
            </w:pPr>
            <w:r w:rsidRPr="01DAC466" w:rsidR="732D3B60">
              <w:rPr>
                <w:rStyle w:val="normaltextrun"/>
                <w:rFonts w:ascii="Arial" w:hAnsi="Arial" w:eastAsia="Arial" w:cs="Arial"/>
                <w:b w:val="0"/>
                <w:bCs w:val="0"/>
                <w:i w:val="0"/>
                <w:iCs w:val="0"/>
                <w:caps w:val="0"/>
                <w:smallCaps w:val="0"/>
                <w:noProof w:val="0"/>
                <w:color w:val="000000" w:themeColor="text1" w:themeTint="FF" w:themeShade="FF"/>
                <w:sz w:val="22"/>
                <w:szCs w:val="22"/>
                <w:lang w:val="es-CO"/>
              </w:rPr>
              <w:t>Si bien el proyecto de acuerdo busca fomentar hábitos saludables, la Secretaría Distrital de Salud no tiene competencia en el diseño y desarrollo de aplicaciones tecnológicas. Este tipo de iniciativas requiere la intervención de entidades expertas en tecnología e innovación. Además, la personalización de planes de alimentación y actividad física sin una historia clínica ni la valoración de un profesional de la salud representa un riesgo para la población. Por lo tanto, consideramos que el presente proyecto de acuerdo no es viable en los términos propuestos.</w:t>
            </w:r>
          </w:p>
          <w:p w:rsidRPr="00E15BC5" w:rsidR="006B7ACB" w:rsidP="01DAC466" w:rsidRDefault="006B7ACB" w14:paraId="25FAFBDE" w14:textId="2FFD803B">
            <w:pPr>
              <w:shd w:val="clear" w:color="auto" w:fill="FFFFFF" w:themeFill="background1"/>
              <w:spacing w:before="0" w:beforeAutospacing="off" w:after="0" w:afterAutospacing="off" w:line="240" w:lineRule="auto"/>
              <w:jc w:val="both"/>
              <w:rPr>
                <w:rStyle w:val="normaltextrun"/>
                <w:rFonts w:ascii="Arial" w:hAnsi="Arial" w:eastAsia="Arial" w:cs="Arial"/>
                <w:b w:val="0"/>
                <w:bCs w:val="0"/>
                <w:i w:val="0"/>
                <w:iCs w:val="0"/>
                <w:caps w:val="0"/>
                <w:smallCaps w:val="0"/>
                <w:noProof w:val="0"/>
                <w:color w:val="000000"/>
                <w:sz w:val="22"/>
                <w:szCs w:val="22"/>
                <w:lang w:val="es-CO"/>
              </w:rPr>
            </w:pPr>
          </w:p>
        </w:tc>
      </w:tr>
    </w:tbl>
    <w:p w:rsidRPr="00E15BC5" w:rsidR="006B7ACB" w:rsidP="7349C35C" w:rsidRDefault="006B7ACB" w14:paraId="26A5D73A" w14:textId="2F756363" w14:noSpellErr="1">
      <w:pPr>
        <w:tabs>
          <w:tab w:val="left" w:pos="1605"/>
        </w:tabs>
        <w:spacing w:after="0" w:line="240" w:lineRule="auto"/>
        <w:rPr>
          <w:rFonts w:ascii="Arial" w:hAnsi="Arial" w:eastAsia="Arial" w:cs="Arial"/>
          <w:b w:val="1"/>
          <w:bCs w:val="1"/>
          <w:highlight w:val="yellow"/>
        </w:rPr>
      </w:pPr>
    </w:p>
    <w:p w:rsidRPr="00E15BC5" w:rsidR="006B7ACB" w:rsidP="7349C35C" w:rsidRDefault="006B7ACB" w14:paraId="1FE14EFA" w14:textId="2FCA5135" w14:noSpellErr="1">
      <w:pPr>
        <w:tabs>
          <w:tab w:val="left" w:pos="1605"/>
        </w:tabs>
        <w:spacing w:after="0" w:line="240" w:lineRule="auto"/>
        <w:jc w:val="both"/>
        <w:rPr>
          <w:rFonts w:ascii="Arial" w:hAnsi="Arial" w:eastAsia="Arial" w:cs="Arial"/>
          <w:b w:val="1"/>
          <w:bCs w:val="1"/>
        </w:rPr>
      </w:pPr>
      <w:r w:rsidRPr="7349C35C" w:rsidR="006B7ACB">
        <w:rPr>
          <w:rFonts w:ascii="Arial" w:hAnsi="Arial" w:eastAsia="Arial" w:cs="Arial"/>
          <w:b w:val="1"/>
          <w:bCs w:val="1"/>
        </w:rPr>
        <w:t>COMENTARIOS Y/O MODIFICACIONES AL ARTICULADO</w:t>
      </w:r>
    </w:p>
    <w:tbl>
      <w:tblPr>
        <w:tblW w:w="92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209"/>
      </w:tblGrid>
      <w:tr w:rsidRPr="00E15BC5" w:rsidR="006B7ACB" w:rsidTr="7349C35C" w14:paraId="041CFAD4" w14:textId="77777777">
        <w:tc>
          <w:tcPr>
            <w:tcW w:w="9209" w:type="dxa"/>
            <w:tcMar/>
          </w:tcPr>
          <w:p w:rsidRPr="00E15BC5" w:rsidR="006B7ACB" w:rsidP="7349C35C" w:rsidRDefault="006B7ACB" w14:paraId="219FA22A" w14:textId="77777777" w14:noSpellErr="1">
            <w:pPr>
              <w:tabs>
                <w:tab w:val="left" w:pos="1605"/>
              </w:tabs>
              <w:spacing w:after="0" w:line="240" w:lineRule="auto"/>
              <w:jc w:val="both"/>
              <w:rPr>
                <w:rFonts w:ascii="Arial" w:hAnsi="Arial" w:eastAsia="Arial" w:cs="Arial"/>
              </w:rPr>
            </w:pPr>
          </w:p>
        </w:tc>
      </w:tr>
    </w:tbl>
    <w:p w:rsidRPr="00E15BC5" w:rsidR="006B7ACB" w:rsidP="7349C35C" w:rsidRDefault="006B7ACB" w14:paraId="43A6E388" w14:textId="77777777" w14:noSpellErr="1">
      <w:pPr>
        <w:tabs>
          <w:tab w:val="left" w:pos="1605"/>
        </w:tabs>
        <w:spacing w:after="0" w:line="240" w:lineRule="auto"/>
        <w:jc w:val="both"/>
        <w:rPr>
          <w:rFonts w:ascii="Arial" w:hAnsi="Arial" w:eastAsia="Arial" w:cs="Arial"/>
        </w:rPr>
      </w:pPr>
    </w:p>
    <w:p w:rsidRPr="00E15BC5" w:rsidR="006B7ACB" w:rsidP="7349C35C" w:rsidRDefault="006B7ACB" w14:paraId="7473AD13" w14:textId="77777777" w14:noSpellErr="1">
      <w:pPr>
        <w:pStyle w:val="Prrafodelista"/>
        <w:tabs>
          <w:tab w:val="left" w:pos="1605"/>
        </w:tabs>
        <w:spacing w:after="0" w:line="240" w:lineRule="auto"/>
        <w:ind w:left="0"/>
        <w:jc w:val="both"/>
        <w:rPr>
          <w:rFonts w:ascii="Arial" w:hAnsi="Arial" w:eastAsia="Arial" w:cs="Arial"/>
          <w:b w:val="1"/>
          <w:bCs w:val="1"/>
        </w:rPr>
      </w:pPr>
      <w:r w:rsidRPr="7349C35C" w:rsidR="006B7ACB">
        <w:rPr>
          <w:rFonts w:ascii="Arial" w:hAnsi="Arial" w:eastAsia="Arial" w:cs="Arial"/>
          <w:b w:val="1"/>
          <w:bCs w:val="1"/>
        </w:rPr>
        <w:t>¿GENERA GASTOS ADICIONALES?</w:t>
      </w:r>
    </w:p>
    <w:tbl>
      <w:tblPr>
        <w:tblW w:w="92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209"/>
      </w:tblGrid>
      <w:tr w:rsidRPr="00E15BC5" w:rsidR="006B7ACB" w:rsidTr="01DAC466" w14:paraId="4F71265A" w14:textId="77777777">
        <w:tc>
          <w:tcPr>
            <w:tcW w:w="9209" w:type="dxa"/>
            <w:tcMar/>
          </w:tcPr>
          <w:p w:rsidRPr="00E15BC5" w:rsidR="006B7ACB" w:rsidP="7349C35C" w:rsidRDefault="006B7ACB" w14:paraId="14C3957C" w14:textId="28DE31D3">
            <w:pPr>
              <w:tabs>
                <w:tab w:val="left" w:pos="1605"/>
              </w:tabs>
              <w:spacing w:after="0" w:line="240" w:lineRule="auto"/>
              <w:jc w:val="both"/>
              <w:rPr>
                <w:rFonts w:ascii="Arial" w:hAnsi="Arial" w:eastAsia="Arial" w:cs="Arial"/>
              </w:rPr>
            </w:pPr>
            <w:r w:rsidRPr="01DAC466" w:rsidR="006B7ACB">
              <w:rPr>
                <w:rFonts w:ascii="Arial" w:hAnsi="Arial" w:eastAsia="Arial" w:cs="Arial"/>
              </w:rPr>
              <w:t>Si _</w:t>
            </w:r>
            <w:r w:rsidRPr="01DAC466" w:rsidR="45A58EA8">
              <w:rPr>
                <w:rFonts w:ascii="Arial" w:hAnsi="Arial" w:eastAsia="Arial" w:cs="Arial"/>
              </w:rPr>
              <w:t>X</w:t>
            </w:r>
            <w:r w:rsidRPr="01DAC466" w:rsidR="006B7ACB">
              <w:rPr>
                <w:rFonts w:ascii="Arial" w:hAnsi="Arial" w:eastAsia="Arial" w:cs="Arial"/>
              </w:rPr>
              <w:t xml:space="preserve">____       No ____   </w:t>
            </w:r>
          </w:p>
          <w:p w:rsidRPr="00E15BC5" w:rsidR="006B7ACB" w:rsidP="7349C35C" w:rsidRDefault="006B7ACB" w14:paraId="2E4A78F6" w14:textId="77777777" w14:noSpellErr="1">
            <w:pPr>
              <w:tabs>
                <w:tab w:val="left" w:pos="1605"/>
              </w:tabs>
              <w:spacing w:after="0" w:line="240" w:lineRule="auto"/>
              <w:jc w:val="both"/>
              <w:rPr>
                <w:rFonts w:ascii="Arial" w:hAnsi="Arial" w:eastAsia="Arial" w:cs="Arial"/>
              </w:rPr>
            </w:pPr>
          </w:p>
          <w:p w:rsidRPr="00E15BC5" w:rsidR="006B7ACB" w:rsidP="7349C35C" w:rsidRDefault="006B7ACB" w14:paraId="33CC8A90" w14:textId="4DED53C6" w14:noSpellErr="1">
            <w:pPr>
              <w:tabs>
                <w:tab w:val="left" w:pos="1605"/>
              </w:tabs>
              <w:spacing w:after="0" w:line="240" w:lineRule="auto"/>
              <w:jc w:val="both"/>
              <w:rPr>
                <w:rFonts w:ascii="Arial" w:hAnsi="Arial" w:eastAsia="Arial" w:cs="Arial"/>
              </w:rPr>
            </w:pPr>
            <w:r w:rsidRPr="7349C35C" w:rsidR="006B7ACB">
              <w:rPr>
                <w:rFonts w:ascii="Arial" w:hAnsi="Arial" w:eastAsia="Arial" w:cs="Arial"/>
              </w:rPr>
              <w:t xml:space="preserve">VALORACIÓN DEL GASTO. </w:t>
            </w:r>
          </w:p>
          <w:p w:rsidRPr="00E15BC5" w:rsidR="006B7ACB" w:rsidP="7349C35C" w:rsidRDefault="006B7ACB" w14:paraId="48EC8510" w14:textId="77777777" w14:noSpellErr="1">
            <w:pPr>
              <w:tabs>
                <w:tab w:val="left" w:pos="1605"/>
              </w:tabs>
              <w:spacing w:after="0" w:line="240" w:lineRule="auto"/>
              <w:jc w:val="both"/>
              <w:rPr>
                <w:rFonts w:ascii="Arial" w:hAnsi="Arial" w:eastAsia="Arial" w:cs="Arial"/>
              </w:rPr>
            </w:pPr>
          </w:p>
          <w:p w:rsidRPr="00E15BC5" w:rsidR="006B7ACB" w:rsidP="7349C35C" w:rsidRDefault="006B7ACB" w14:paraId="34B98CFB" w14:textId="15DEA984">
            <w:pPr>
              <w:tabs>
                <w:tab w:val="left" w:pos="1605"/>
              </w:tabs>
              <w:spacing w:after="0" w:line="240" w:lineRule="auto"/>
              <w:jc w:val="both"/>
              <w:rPr>
                <w:rFonts w:ascii="Arial" w:hAnsi="Arial" w:eastAsia="Arial" w:cs="Arial"/>
              </w:rPr>
            </w:pPr>
            <w:r w:rsidRPr="01DAC466" w:rsidR="006B7ACB">
              <w:rPr>
                <w:rFonts w:ascii="Arial" w:hAnsi="Arial" w:eastAsia="Arial" w:cs="Arial"/>
              </w:rPr>
              <w:t>Si _____       No __</w:t>
            </w:r>
            <w:r w:rsidRPr="01DAC466" w:rsidR="7655FAE8">
              <w:rPr>
                <w:rFonts w:ascii="Arial" w:hAnsi="Arial" w:eastAsia="Arial" w:cs="Arial"/>
              </w:rPr>
              <w:t>X</w:t>
            </w:r>
            <w:r w:rsidRPr="01DAC466" w:rsidR="006B7ACB">
              <w:rPr>
                <w:rFonts w:ascii="Arial" w:hAnsi="Arial" w:eastAsia="Arial" w:cs="Arial"/>
              </w:rPr>
              <w:t xml:space="preserve">__   </w:t>
            </w:r>
          </w:p>
          <w:p w:rsidRPr="00E15BC5" w:rsidR="006B7ACB" w:rsidP="7349C35C" w:rsidRDefault="006B7ACB" w14:paraId="4D624EAD" w14:textId="77777777" w14:noSpellErr="1">
            <w:pPr>
              <w:pStyle w:val="Prrafodelista"/>
              <w:tabs>
                <w:tab w:val="left" w:pos="1605"/>
              </w:tabs>
              <w:spacing w:after="0" w:line="240" w:lineRule="auto"/>
              <w:ind w:left="0"/>
              <w:jc w:val="both"/>
              <w:rPr>
                <w:rFonts w:ascii="Arial" w:hAnsi="Arial" w:eastAsia="Arial" w:cs="Arial"/>
              </w:rPr>
            </w:pPr>
          </w:p>
        </w:tc>
      </w:tr>
    </w:tbl>
    <w:p w:rsidR="7349C35C" w:rsidP="7349C35C" w:rsidRDefault="7349C35C" w14:noSpellErr="1" w14:paraId="1E6FAE95" w14:textId="24CAD672">
      <w:pPr>
        <w:pStyle w:val="Normal"/>
        <w:tabs>
          <w:tab w:val="left" w:leader="none" w:pos="1605"/>
        </w:tabs>
        <w:spacing w:after="0" w:line="240" w:lineRule="auto"/>
        <w:rPr>
          <w:rFonts w:ascii="Arial" w:hAnsi="Arial" w:eastAsia="Arial" w:cs="Arial"/>
        </w:rPr>
      </w:pPr>
    </w:p>
    <w:p w:rsidR="3C22E552" w:rsidP="7349C35C" w:rsidRDefault="3C22E552" w14:paraId="564135F5" w14:textId="1969A809" w14:noSpellErr="1">
      <w:pPr>
        <w:tabs>
          <w:tab w:val="left" w:pos="1605"/>
        </w:tabs>
        <w:spacing w:after="0" w:line="240" w:lineRule="auto"/>
        <w:rPr>
          <w:rFonts w:ascii="Arial" w:hAnsi="Arial" w:eastAsia="Arial" w:cs="Arial"/>
          <w:b w:val="1"/>
          <w:bCs w:val="1"/>
        </w:rPr>
      </w:pPr>
    </w:p>
    <w:p w:rsidR="006B7ACB" w:rsidP="7349C35C" w:rsidRDefault="006B7ACB" w14:paraId="4AD84754" w14:textId="63091029" w14:noSpellErr="1">
      <w:pPr>
        <w:tabs>
          <w:tab w:val="left" w:pos="1605"/>
        </w:tabs>
        <w:spacing w:after="0" w:line="240" w:lineRule="auto"/>
        <w:rPr>
          <w:rFonts w:ascii="Arial" w:hAnsi="Arial" w:eastAsia="Arial" w:cs="Arial"/>
        </w:rPr>
      </w:pPr>
      <w:r w:rsidRPr="7349C35C" w:rsidR="006B7ACB">
        <w:rPr>
          <w:rFonts w:ascii="Arial" w:hAnsi="Arial" w:eastAsia="Arial" w:cs="Arial"/>
          <w:b w:val="1"/>
          <w:bCs w:val="1"/>
        </w:rPr>
        <w:t>VIABILIDAD DEL PROYECTO</w:t>
      </w:r>
      <w:r w:rsidRPr="7349C35C" w:rsidR="006B7ACB">
        <w:rPr>
          <w:rFonts w:ascii="Arial" w:hAnsi="Arial" w:eastAsia="Arial" w:cs="Arial"/>
        </w:rPr>
        <w:t xml:space="preserve"> (Señalar con X la opción adecuada)</w:t>
      </w:r>
    </w:p>
    <w:p w:rsidRPr="00E15BC5" w:rsidR="00E15BC5" w:rsidP="7349C35C" w:rsidRDefault="00E15BC5" w14:paraId="6DBDF060" w14:textId="77777777" w14:noSpellErr="1">
      <w:pPr>
        <w:tabs>
          <w:tab w:val="left" w:pos="1605"/>
        </w:tabs>
        <w:spacing w:after="0" w:line="240" w:lineRule="auto"/>
        <w:rPr>
          <w:rFonts w:ascii="Arial" w:hAnsi="Arial" w:eastAsia="Arial" w:cs="Arial"/>
        </w:rPr>
      </w:pPr>
    </w:p>
    <w:p w:rsidRPr="00E15BC5" w:rsidR="006B7ACB" w:rsidP="7349C35C" w:rsidRDefault="006B7ACB" w14:paraId="66353D27" w14:textId="77777777" w14:noSpellErr="1">
      <w:pPr>
        <w:tabs>
          <w:tab w:val="left" w:pos="1605"/>
        </w:tabs>
        <w:spacing w:after="0" w:line="240" w:lineRule="auto"/>
        <w:rPr>
          <w:rFonts w:ascii="Arial" w:hAnsi="Arial" w:eastAsia="Arial" w:cs="Arial"/>
        </w:rPr>
      </w:pPr>
      <w:r w:rsidRPr="7349C35C" w:rsidR="006B7ACB">
        <w:rPr>
          <w:rFonts w:ascii="Arial" w:hAnsi="Arial" w:eastAsia="Arial" w:cs="Arial"/>
        </w:rPr>
        <w:t>Proyecto Viable:</w:t>
      </w:r>
    </w:p>
    <w:p w:rsidRPr="00E15BC5" w:rsidR="006B7ACB" w:rsidP="7349C35C" w:rsidRDefault="006B7ACB" w14:paraId="48F143B3" w14:textId="77777777" w14:noSpellErr="1">
      <w:pPr>
        <w:tabs>
          <w:tab w:val="left" w:pos="1605"/>
        </w:tabs>
        <w:spacing w:after="0" w:line="240" w:lineRule="auto"/>
        <w:rPr>
          <w:rFonts w:ascii="Arial" w:hAnsi="Arial" w:eastAsia="Arial" w:cs="Arial"/>
        </w:rPr>
      </w:pPr>
      <w:r w:rsidRPr="7349C35C" w:rsidR="006B7ACB">
        <w:rPr>
          <w:rFonts w:ascii="Arial" w:hAnsi="Arial" w:eastAsia="Arial" w:cs="Arial"/>
        </w:rPr>
        <w:t>SI __________</w:t>
      </w:r>
    </w:p>
    <w:p w:rsidRPr="00E15BC5" w:rsidR="006B7ACB" w:rsidP="7349C35C" w:rsidRDefault="006B7ACB" w14:paraId="50AB0201" w14:textId="4B7A0C50">
      <w:pPr>
        <w:tabs>
          <w:tab w:val="left" w:pos="1605"/>
        </w:tabs>
        <w:spacing w:after="0" w:line="240" w:lineRule="auto"/>
        <w:rPr>
          <w:rFonts w:ascii="Arial" w:hAnsi="Arial" w:eastAsia="Arial" w:cs="Arial"/>
        </w:rPr>
      </w:pPr>
      <w:r w:rsidRPr="01DAC466" w:rsidR="006B7ACB">
        <w:rPr>
          <w:rFonts w:ascii="Arial" w:hAnsi="Arial" w:eastAsia="Arial" w:cs="Arial"/>
        </w:rPr>
        <w:t>NO ____</w:t>
      </w:r>
      <w:r w:rsidRPr="01DAC466" w:rsidR="222ACF38">
        <w:rPr>
          <w:rFonts w:ascii="Arial" w:hAnsi="Arial" w:eastAsia="Arial" w:cs="Arial"/>
        </w:rPr>
        <w:t>X</w:t>
      </w:r>
      <w:r w:rsidRPr="01DAC466" w:rsidR="006B7ACB">
        <w:rPr>
          <w:rFonts w:ascii="Arial" w:hAnsi="Arial" w:eastAsia="Arial" w:cs="Arial"/>
        </w:rPr>
        <w:t>_______</w:t>
      </w:r>
    </w:p>
    <w:p w:rsidRPr="00E15BC5" w:rsidR="006B7ACB" w:rsidP="7349C35C" w:rsidRDefault="006B7ACB" w14:paraId="0FF26BCE" w14:textId="0BFA2681" w14:noSpellErr="1">
      <w:pPr>
        <w:tabs>
          <w:tab w:val="left" w:pos="1605"/>
        </w:tabs>
        <w:spacing w:after="0" w:line="240" w:lineRule="auto"/>
        <w:rPr>
          <w:rFonts w:ascii="Arial" w:hAnsi="Arial" w:eastAsia="Arial" w:cs="Arial"/>
        </w:rPr>
      </w:pPr>
    </w:p>
    <w:p w:rsidRPr="00E15BC5" w:rsidR="006B7ACB" w:rsidP="7349C35C" w:rsidRDefault="006B7ACB" w14:paraId="5BB89152" w14:textId="77777777" w14:noSpellErr="1">
      <w:pPr>
        <w:tabs>
          <w:tab w:val="left" w:pos="1605"/>
        </w:tabs>
        <w:spacing w:after="0" w:line="240" w:lineRule="auto"/>
        <w:rPr>
          <w:rFonts w:ascii="Arial" w:hAnsi="Arial" w:eastAsia="Arial" w:cs="Arial"/>
        </w:rPr>
      </w:pPr>
    </w:p>
    <w:p w:rsidRPr="00E15BC5" w:rsidR="006B7ACB" w:rsidP="7349C35C" w:rsidRDefault="006B7ACB" w14:paraId="621E8398" w14:textId="77777777" w14:noSpellErr="1">
      <w:pPr>
        <w:tabs>
          <w:tab w:val="left" w:pos="1605"/>
        </w:tabs>
        <w:spacing w:after="0" w:line="240" w:lineRule="auto"/>
        <w:rPr>
          <w:rFonts w:ascii="Arial" w:hAnsi="Arial" w:eastAsia="Arial" w:cs="Arial"/>
        </w:rPr>
      </w:pPr>
      <w:r w:rsidRPr="7349C35C" w:rsidR="006B7ACB">
        <w:rPr>
          <w:rFonts w:ascii="Arial" w:hAnsi="Arial" w:eastAsia="Arial" w:cs="Arial"/>
        </w:rPr>
        <w:t>Atentamente,</w:t>
      </w:r>
    </w:p>
    <w:p w:rsidRPr="00E15BC5" w:rsidR="006B7ACB" w:rsidP="7349C35C" w:rsidRDefault="006B7ACB" w14:paraId="47AB3C2E" w14:textId="77777777" w14:noSpellErr="1">
      <w:pPr>
        <w:tabs>
          <w:tab w:val="left" w:pos="1605"/>
        </w:tabs>
        <w:spacing w:after="0" w:line="240" w:lineRule="auto"/>
        <w:rPr>
          <w:rFonts w:ascii="Arial" w:hAnsi="Arial" w:eastAsia="Arial" w:cs="Arial"/>
          <w:b w:val="1"/>
          <w:bCs w:val="1"/>
          <w:highlight w:val="yellow"/>
        </w:rPr>
      </w:pPr>
    </w:p>
    <w:p w:rsidRPr="00E15BC5" w:rsidR="006B7ACB" w:rsidP="7349C35C" w:rsidRDefault="006B7ACB" w14:paraId="0F308203" w14:textId="77777777" w14:noSpellErr="1">
      <w:pPr>
        <w:tabs>
          <w:tab w:val="left" w:pos="1605"/>
        </w:tabs>
        <w:spacing w:after="0" w:line="240" w:lineRule="auto"/>
        <w:rPr>
          <w:rFonts w:ascii="Arial" w:hAnsi="Arial" w:eastAsia="Arial" w:cs="Arial"/>
          <w:b w:val="1"/>
          <w:bCs w:val="1"/>
          <w:highlight w:val="yellow"/>
        </w:rPr>
      </w:pPr>
    </w:p>
    <w:p w:rsidRPr="00E15BC5" w:rsidR="006B7ACB" w:rsidP="7349C35C" w:rsidRDefault="006B7ACB" w14:paraId="52F863A3" w14:textId="77777777" w14:noSpellErr="1">
      <w:pPr>
        <w:tabs>
          <w:tab w:val="left" w:pos="1605"/>
        </w:tabs>
        <w:spacing w:after="0" w:line="240" w:lineRule="auto"/>
        <w:rPr>
          <w:rFonts w:ascii="Arial" w:hAnsi="Arial" w:eastAsia="Arial" w:cs="Arial"/>
          <w:b w:val="1"/>
          <w:bCs w:val="1"/>
          <w:highlight w:val="yellow"/>
        </w:rPr>
      </w:pPr>
    </w:p>
    <w:p w:rsidRPr="00E15BC5" w:rsidR="006B7ACB" w:rsidP="7349C35C" w:rsidRDefault="006B7ACB" w14:paraId="1E13470C" w14:textId="77777777" w14:noSpellErr="1">
      <w:pPr>
        <w:tabs>
          <w:tab w:val="left" w:pos="1605"/>
        </w:tabs>
        <w:spacing w:after="0" w:line="240" w:lineRule="auto"/>
        <w:rPr>
          <w:rFonts w:ascii="Arial" w:hAnsi="Arial" w:eastAsia="Arial" w:cs="Arial"/>
          <w:b w:val="1"/>
          <w:bCs w:val="1"/>
          <w:highlight w:val="yellow"/>
        </w:rPr>
      </w:pPr>
    </w:p>
    <w:p w:rsidRPr="00E15BC5" w:rsidR="006B7ACB" w:rsidP="7349C35C" w:rsidRDefault="006B7ACB" w14:paraId="6499613D" w14:textId="77777777" w14:noSpellErr="1">
      <w:pPr>
        <w:spacing w:after="0" w:line="240" w:lineRule="auto"/>
        <w:jc w:val="both"/>
        <w:outlineLvl w:val="0"/>
        <w:rPr>
          <w:rFonts w:ascii="Arial" w:hAnsi="Arial" w:eastAsia="Arial" w:cs="Arial"/>
          <w:b w:val="1"/>
          <w:bCs w:val="1"/>
          <w:highlight w:val="yellow"/>
        </w:rPr>
      </w:pPr>
    </w:p>
    <w:p w:rsidRPr="00E15BC5" w:rsidR="006B7ACB" w:rsidP="7349C35C" w:rsidRDefault="006B7ACB" w14:paraId="6B343EBE" w14:textId="77777777" w14:noSpellErr="1">
      <w:pPr>
        <w:tabs>
          <w:tab w:val="left" w:pos="1605"/>
        </w:tabs>
        <w:spacing w:after="0" w:line="240" w:lineRule="auto"/>
        <w:jc w:val="both"/>
        <w:rPr>
          <w:rFonts w:ascii="Arial" w:hAnsi="Arial" w:eastAsia="Arial" w:cs="Arial"/>
        </w:rPr>
      </w:pPr>
      <w:r w:rsidRPr="7349C35C" w:rsidR="006B7ACB">
        <w:rPr>
          <w:rFonts w:ascii="Arial" w:hAnsi="Arial" w:eastAsia="Arial" w:cs="Arial"/>
        </w:rPr>
        <w:t>____________________________________________________</w:t>
      </w:r>
    </w:p>
    <w:p w:rsidRPr="00E15BC5" w:rsidR="006B7ACB" w:rsidP="7349C35C" w:rsidRDefault="396F17C0" w14:paraId="4E57FA34" w14:textId="396969D6" w14:noSpellErr="1">
      <w:pPr>
        <w:tabs>
          <w:tab w:val="left" w:pos="1605"/>
        </w:tabs>
        <w:spacing w:after="0" w:line="240" w:lineRule="auto"/>
        <w:rPr>
          <w:rFonts w:ascii="Arial" w:hAnsi="Arial" w:eastAsia="Arial" w:cs="Arial"/>
        </w:rPr>
      </w:pPr>
      <w:r w:rsidRPr="7349C35C" w:rsidR="396F17C0">
        <w:rPr>
          <w:rFonts w:ascii="Arial" w:hAnsi="Arial" w:eastAsia="Arial" w:cs="Arial"/>
        </w:rPr>
        <w:t>GERSON ORLANDO BERMONT GALAVIS</w:t>
      </w:r>
      <w:r>
        <w:br/>
      </w:r>
      <w:r w:rsidRPr="7349C35C" w:rsidR="006B7ACB">
        <w:rPr>
          <w:rFonts w:ascii="Arial" w:hAnsi="Arial" w:eastAsia="Arial" w:cs="Arial"/>
        </w:rPr>
        <w:t>Secretario</w:t>
      </w:r>
      <w:r w:rsidRPr="7349C35C" w:rsidR="006B7ACB">
        <w:rPr>
          <w:rFonts w:ascii="Arial" w:hAnsi="Arial" w:eastAsia="Arial" w:cs="Arial"/>
        </w:rPr>
        <w:t xml:space="preserve"> Distrital de Salud</w:t>
      </w:r>
    </w:p>
    <w:p w:rsidRPr="00E15BC5" w:rsidR="006B7ACB" w:rsidP="7349C35C" w:rsidRDefault="006B7ACB" w14:paraId="20268E69" w14:textId="77777777" w14:noSpellErr="1">
      <w:pPr>
        <w:spacing w:after="0" w:line="240" w:lineRule="auto"/>
        <w:jc w:val="both"/>
        <w:outlineLvl w:val="0"/>
        <w:rPr>
          <w:rFonts w:ascii="Arial" w:hAnsi="Arial" w:eastAsia="Arial" w:cs="Arial"/>
        </w:rPr>
      </w:pPr>
    </w:p>
    <w:p w:rsidR="4361C387" w:rsidP="7349C35C" w:rsidRDefault="4361C387" w14:paraId="6E043261" w14:textId="44A05D15" w14:noSpellErr="1">
      <w:pPr>
        <w:spacing w:after="0" w:line="240" w:lineRule="auto"/>
        <w:jc w:val="both"/>
        <w:outlineLvl w:val="0"/>
        <w:rPr>
          <w:rFonts w:ascii="Arial" w:hAnsi="Arial" w:eastAsia="Arial" w:cs="Arial"/>
          <w:sz w:val="16"/>
          <w:szCs w:val="16"/>
        </w:rPr>
      </w:pPr>
      <w:r w:rsidRPr="7349C35C" w:rsidR="4361C387">
        <w:rPr>
          <w:rFonts w:ascii="Arial" w:hAnsi="Arial" w:eastAsia="Arial" w:cs="Arial"/>
          <w:sz w:val="16"/>
          <w:szCs w:val="16"/>
        </w:rPr>
        <w:t xml:space="preserve">C.C.: </w:t>
      </w:r>
      <w:r w:rsidRPr="7349C35C" w:rsidR="60523D3F">
        <w:rPr>
          <w:rFonts w:ascii="Arial" w:hAnsi="Arial" w:eastAsia="Arial" w:cs="Arial"/>
          <w:sz w:val="16"/>
          <w:szCs w:val="16"/>
        </w:rPr>
        <w:t xml:space="preserve">Claudia Marcela Numa Páez - </w:t>
      </w:r>
      <w:r w:rsidRPr="7349C35C" w:rsidR="4361C387">
        <w:rPr>
          <w:rFonts w:ascii="Arial" w:hAnsi="Arial" w:eastAsia="Arial" w:cs="Arial"/>
          <w:sz w:val="16"/>
          <w:szCs w:val="16"/>
        </w:rPr>
        <w:t>Se</w:t>
      </w:r>
      <w:r w:rsidRPr="7349C35C" w:rsidR="1E68C782">
        <w:rPr>
          <w:rFonts w:ascii="Arial" w:hAnsi="Arial" w:eastAsia="Arial" w:cs="Arial"/>
          <w:sz w:val="16"/>
          <w:szCs w:val="16"/>
        </w:rPr>
        <w:t>cretaría Distrital de Hacienda - radicacionhaciendabogota@shd.gov.co</w:t>
      </w:r>
    </w:p>
    <w:p w:rsidR="3D60910B" w:rsidP="7349C35C" w:rsidRDefault="3D60910B" w14:paraId="14CAA945" w14:textId="0429DBFC" w14:noSpellErr="1">
      <w:pPr>
        <w:spacing w:after="0" w:line="240" w:lineRule="auto"/>
        <w:jc w:val="both"/>
        <w:outlineLvl w:val="0"/>
        <w:rPr>
          <w:rFonts w:ascii="Arial" w:hAnsi="Arial" w:eastAsia="Arial" w:cs="Arial"/>
          <w:sz w:val="16"/>
          <w:szCs w:val="16"/>
        </w:rPr>
      </w:pPr>
    </w:p>
    <w:p w:rsidRPr="00E15BC5" w:rsidR="006B7ACB" w:rsidP="01DAC466" w:rsidRDefault="006B7ACB" w14:paraId="03480B07" w14:textId="0F97AE59">
      <w:pPr>
        <w:spacing w:after="0" w:line="240" w:lineRule="auto"/>
        <w:jc w:val="both"/>
        <w:outlineLvl w:val="0"/>
        <w:rPr>
          <w:rFonts w:ascii="Arial" w:hAnsi="Arial" w:eastAsia="Arial" w:cs="Arial"/>
          <w:b w:val="0"/>
          <w:bCs w:val="0"/>
          <w:i w:val="0"/>
          <w:iCs w:val="0"/>
          <w:caps w:val="0"/>
          <w:smallCaps w:val="0"/>
          <w:noProof w:val="0"/>
          <w:color w:val="000000" w:themeColor="text1" w:themeTint="FF" w:themeShade="FF"/>
          <w:sz w:val="16"/>
          <w:szCs w:val="16"/>
          <w:lang w:val="es-ES"/>
        </w:rPr>
      </w:pPr>
      <w:r w:rsidRPr="01DAC466" w:rsidR="006B7ACB">
        <w:rPr>
          <w:rFonts w:ascii="Arial" w:hAnsi="Arial" w:eastAsia="Arial" w:cs="Arial"/>
          <w:sz w:val="16"/>
          <w:szCs w:val="16"/>
        </w:rPr>
        <w:t xml:space="preserve">Proyecto: </w:t>
      </w:r>
      <w:r w:rsidRPr="01DAC466" w:rsidR="1FA32880">
        <w:rPr>
          <w:rFonts w:ascii="Arial" w:hAnsi="Arial" w:eastAsia="Arial" w:cs="Arial"/>
          <w:b w:val="0"/>
          <w:bCs w:val="0"/>
          <w:i w:val="0"/>
          <w:iCs w:val="0"/>
          <w:caps w:val="0"/>
          <w:smallCaps w:val="0"/>
          <w:noProof w:val="0"/>
          <w:color w:val="000000" w:themeColor="text1" w:themeTint="FF" w:themeShade="FF"/>
          <w:sz w:val="16"/>
          <w:szCs w:val="16"/>
          <w:lang w:val="es-ES"/>
        </w:rPr>
        <w:t>Johana Escobar G. –</w:t>
      </w:r>
      <w:r w:rsidRPr="01DAC466" w:rsidR="24673844">
        <w:rPr>
          <w:rFonts w:ascii="Arial" w:hAnsi="Arial" w:eastAsia="Arial" w:cs="Arial"/>
          <w:b w:val="0"/>
          <w:bCs w:val="0"/>
          <w:i w:val="0"/>
          <w:iCs w:val="0"/>
          <w:caps w:val="0"/>
          <w:smallCaps w:val="0"/>
          <w:noProof w:val="0"/>
          <w:color w:val="000000" w:themeColor="text1" w:themeTint="FF" w:themeShade="FF"/>
          <w:sz w:val="16"/>
          <w:szCs w:val="16"/>
          <w:lang w:val="es-ES"/>
        </w:rPr>
        <w:t xml:space="preserve"> Liseth Lorena Pava </w:t>
      </w:r>
      <w:r w:rsidRPr="01DAC466" w:rsidR="1FA32880">
        <w:rPr>
          <w:rFonts w:ascii="Arial" w:hAnsi="Arial" w:eastAsia="Arial" w:cs="Arial"/>
          <w:b w:val="0"/>
          <w:bCs w:val="0"/>
          <w:i w:val="0"/>
          <w:iCs w:val="0"/>
          <w:caps w:val="0"/>
          <w:smallCaps w:val="0"/>
          <w:noProof w:val="0"/>
          <w:color w:val="000000" w:themeColor="text1" w:themeTint="FF" w:themeShade="FF"/>
          <w:sz w:val="16"/>
          <w:szCs w:val="16"/>
          <w:lang w:val="es-ES"/>
        </w:rPr>
        <w:t xml:space="preserve"> Contratista</w:t>
      </w:r>
      <w:r w:rsidRPr="01DAC466" w:rsidR="024BAEBB">
        <w:rPr>
          <w:rFonts w:ascii="Arial" w:hAnsi="Arial" w:eastAsia="Arial" w:cs="Arial"/>
          <w:b w:val="0"/>
          <w:bCs w:val="0"/>
          <w:i w:val="0"/>
          <w:iCs w:val="0"/>
          <w:caps w:val="0"/>
          <w:smallCaps w:val="0"/>
          <w:noProof w:val="0"/>
          <w:color w:val="000000" w:themeColor="text1" w:themeTint="FF" w:themeShade="FF"/>
          <w:sz w:val="16"/>
          <w:szCs w:val="16"/>
          <w:lang w:val="es-ES"/>
        </w:rPr>
        <w:t>s</w:t>
      </w:r>
      <w:r w:rsidRPr="01DAC466" w:rsidR="1FA32880">
        <w:rPr>
          <w:rFonts w:ascii="Arial" w:hAnsi="Arial" w:eastAsia="Arial" w:cs="Arial"/>
          <w:b w:val="0"/>
          <w:bCs w:val="0"/>
          <w:i w:val="0"/>
          <w:iCs w:val="0"/>
          <w:caps w:val="0"/>
          <w:smallCaps w:val="0"/>
          <w:noProof w:val="0"/>
          <w:color w:val="000000" w:themeColor="text1" w:themeTint="FF" w:themeShade="FF"/>
          <w:sz w:val="16"/>
          <w:szCs w:val="16"/>
          <w:lang w:val="es-ES"/>
        </w:rPr>
        <w:t>- Subdirección de Determinantes en Salud</w:t>
      </w:r>
    </w:p>
    <w:p w:rsidRPr="00E15BC5" w:rsidR="006B7ACB" w:rsidP="7349C35C" w:rsidRDefault="006B7ACB" w14:paraId="740ABFAB" w14:textId="77777777" w14:noSpellErr="1">
      <w:pPr>
        <w:spacing w:after="0" w:line="240" w:lineRule="auto"/>
        <w:ind w:firstLine="708"/>
        <w:jc w:val="both"/>
        <w:outlineLvl w:val="0"/>
        <w:rPr>
          <w:rFonts w:ascii="Arial" w:hAnsi="Arial" w:eastAsia="Arial" w:cs="Arial"/>
          <w:sz w:val="16"/>
          <w:szCs w:val="16"/>
        </w:rPr>
      </w:pPr>
    </w:p>
    <w:p w:rsidRPr="00E15BC5" w:rsidR="006B7ACB" w:rsidP="7349C35C" w:rsidRDefault="006B7ACB" w14:paraId="551F8A26" w14:textId="00FD7E21" w14:noSpellErr="1">
      <w:pPr>
        <w:spacing w:after="0" w:line="240" w:lineRule="auto"/>
        <w:jc w:val="both"/>
        <w:outlineLvl w:val="0"/>
        <w:rPr>
          <w:rFonts w:ascii="Arial" w:hAnsi="Arial" w:eastAsia="Arial" w:cs="Arial"/>
          <w:sz w:val="16"/>
          <w:szCs w:val="16"/>
        </w:rPr>
      </w:pPr>
      <w:r w:rsidRPr="7349C35C" w:rsidR="006B7ACB">
        <w:rPr>
          <w:rFonts w:ascii="Arial" w:hAnsi="Arial" w:eastAsia="Arial" w:cs="Arial"/>
          <w:sz w:val="16"/>
          <w:szCs w:val="16"/>
        </w:rPr>
        <w:t xml:space="preserve">Consolidó: </w:t>
      </w:r>
    </w:p>
    <w:p w:rsidRPr="00E15BC5" w:rsidR="006B7ACB" w:rsidP="7349C35C" w:rsidRDefault="006B7ACB" w14:paraId="3C43C7B7" w14:textId="77777777" w14:noSpellErr="1">
      <w:pPr>
        <w:spacing w:after="0" w:line="240" w:lineRule="auto"/>
        <w:jc w:val="both"/>
        <w:outlineLvl w:val="0"/>
        <w:rPr>
          <w:rFonts w:ascii="Arial" w:hAnsi="Arial" w:eastAsia="Arial" w:cs="Arial"/>
          <w:sz w:val="16"/>
          <w:szCs w:val="16"/>
        </w:rPr>
      </w:pPr>
    </w:p>
    <w:p w:rsidRPr="00E15BC5" w:rsidR="00E15BC5" w:rsidP="7349C35C" w:rsidRDefault="006B7ACB" w14:paraId="074AF9B7" w14:textId="033420C8" w14:noSpellErr="1">
      <w:pPr>
        <w:pStyle w:val="Sinespaciado"/>
        <w:spacing w:line="240" w:lineRule="auto"/>
        <w:rPr>
          <w:rFonts w:ascii="Arial" w:hAnsi="Arial" w:eastAsia="Arial" w:cs="Arial"/>
          <w:sz w:val="16"/>
          <w:szCs w:val="16"/>
        </w:rPr>
      </w:pPr>
      <w:r w:rsidRPr="7349C35C" w:rsidR="006B7ACB">
        <w:rPr>
          <w:rFonts w:ascii="Arial" w:hAnsi="Arial" w:eastAsia="Arial" w:cs="Arial"/>
          <w:sz w:val="16"/>
          <w:szCs w:val="16"/>
        </w:rPr>
        <w:t>Revisó</w:t>
      </w:r>
      <w:r w:rsidRPr="7349C35C" w:rsidR="00E15BC5">
        <w:rPr>
          <w:rFonts w:ascii="Arial" w:hAnsi="Arial" w:eastAsia="Arial" w:cs="Arial"/>
          <w:sz w:val="16"/>
          <w:szCs w:val="16"/>
        </w:rPr>
        <w:t xml:space="preserve">: </w:t>
      </w:r>
      <w:r w:rsidRPr="7349C35C" w:rsidR="00E15BC5">
        <w:rPr>
          <w:rFonts w:ascii="Arial" w:hAnsi="Arial" w:eastAsia="Arial" w:cs="Arial"/>
          <w:sz w:val="16"/>
          <w:szCs w:val="16"/>
          <w:highlight w:val="yellow"/>
        </w:rPr>
        <w:t xml:space="preserve">(actividad realizada por </w:t>
      </w:r>
      <w:r w:rsidRPr="7349C35C" w:rsidR="00E15BC5">
        <w:rPr>
          <w:rFonts w:ascii="Arial" w:hAnsi="Arial" w:eastAsia="Arial" w:cs="Arial"/>
          <w:sz w:val="16"/>
          <w:szCs w:val="16"/>
          <w:highlight w:val="yellow"/>
        </w:rPr>
        <w:t>Directores</w:t>
      </w:r>
      <w:r w:rsidRPr="7349C35C" w:rsidR="00E15BC5">
        <w:rPr>
          <w:rFonts w:ascii="Arial" w:hAnsi="Arial" w:eastAsia="Arial" w:cs="Arial"/>
          <w:sz w:val="16"/>
          <w:szCs w:val="16"/>
          <w:highlight w:val="yellow"/>
        </w:rPr>
        <w:t xml:space="preserve"> o </w:t>
      </w:r>
      <w:r w:rsidRPr="7349C35C" w:rsidR="00E15BC5">
        <w:rPr>
          <w:rFonts w:ascii="Arial" w:hAnsi="Arial" w:eastAsia="Arial" w:cs="Arial"/>
          <w:sz w:val="16"/>
          <w:szCs w:val="16"/>
          <w:highlight w:val="yellow"/>
        </w:rPr>
        <w:t>Subdirectores</w:t>
      </w:r>
    </w:p>
    <w:p w:rsidRPr="00E15BC5" w:rsidR="00E15BC5" w:rsidP="7349C35C" w:rsidRDefault="00E15BC5" w14:paraId="462B8288" w14:textId="77777777" w14:noSpellErr="1">
      <w:pPr>
        <w:pStyle w:val="Sinespaciado"/>
        <w:spacing w:line="240" w:lineRule="auto"/>
        <w:rPr>
          <w:rFonts w:ascii="Arial" w:hAnsi="Arial" w:eastAsia="Arial" w:cs="Arial"/>
          <w:sz w:val="16"/>
          <w:szCs w:val="16"/>
        </w:rPr>
      </w:pPr>
    </w:p>
    <w:p w:rsidR="006B7ACB" w:rsidP="7349C35C" w:rsidRDefault="00E15BC5" w14:paraId="3603A554" w14:textId="7FDC37A4" w14:noSpellErr="1">
      <w:pPr>
        <w:pStyle w:val="Sinespaciado"/>
        <w:spacing w:line="240" w:lineRule="auto"/>
        <w:rPr>
          <w:rFonts w:ascii="Arial" w:hAnsi="Arial" w:eastAsia="Arial" w:cs="Arial"/>
          <w:sz w:val="16"/>
          <w:szCs w:val="16"/>
        </w:rPr>
      </w:pPr>
      <w:r w:rsidRPr="7349C35C" w:rsidR="00E15BC5">
        <w:rPr>
          <w:rFonts w:ascii="Arial" w:hAnsi="Arial" w:eastAsia="Arial" w:cs="Arial"/>
          <w:sz w:val="16"/>
          <w:szCs w:val="16"/>
        </w:rPr>
        <w:t>A</w:t>
      </w:r>
      <w:r w:rsidRPr="7349C35C" w:rsidR="006B7ACB">
        <w:rPr>
          <w:rFonts w:ascii="Arial" w:hAnsi="Arial" w:eastAsia="Arial" w:cs="Arial"/>
          <w:sz w:val="16"/>
          <w:szCs w:val="16"/>
        </w:rPr>
        <w:t xml:space="preserve">probó: </w:t>
      </w:r>
      <w:r w:rsidRPr="7349C35C" w:rsidR="00E15BC5">
        <w:rPr>
          <w:rFonts w:ascii="Arial" w:hAnsi="Arial" w:eastAsia="Arial" w:cs="Arial"/>
          <w:sz w:val="16"/>
          <w:szCs w:val="16"/>
          <w:highlight w:val="yellow"/>
        </w:rPr>
        <w:t xml:space="preserve">(actividad realizada por Subsecretarios, </w:t>
      </w:r>
      <w:r w:rsidRPr="7349C35C" w:rsidR="00E15BC5">
        <w:rPr>
          <w:rFonts w:ascii="Arial" w:hAnsi="Arial" w:eastAsia="Arial" w:cs="Arial"/>
          <w:sz w:val="16"/>
          <w:szCs w:val="16"/>
          <w:highlight w:val="yellow"/>
        </w:rPr>
        <w:t>Jefe</w:t>
      </w:r>
      <w:r w:rsidRPr="7349C35C" w:rsidR="00E15BC5">
        <w:rPr>
          <w:rFonts w:ascii="Arial" w:hAnsi="Arial" w:eastAsia="Arial" w:cs="Arial"/>
          <w:sz w:val="16"/>
          <w:szCs w:val="16"/>
          <w:highlight w:val="yellow"/>
        </w:rPr>
        <w:t xml:space="preserve"> de Oficina </w:t>
      </w:r>
      <w:r w:rsidRPr="7349C35C" w:rsidR="00E15BC5">
        <w:rPr>
          <w:rFonts w:ascii="Arial" w:hAnsi="Arial" w:eastAsia="Arial" w:cs="Arial"/>
          <w:sz w:val="16"/>
          <w:szCs w:val="16"/>
          <w:highlight w:val="yellow"/>
        </w:rPr>
        <w:t xml:space="preserve">de Asuntos Jurídicos </w:t>
      </w:r>
      <w:r w:rsidRPr="7349C35C" w:rsidR="00E15BC5">
        <w:rPr>
          <w:rFonts w:ascii="Arial" w:hAnsi="Arial" w:eastAsia="Arial" w:cs="Arial"/>
          <w:sz w:val="16"/>
          <w:szCs w:val="16"/>
          <w:highlight w:val="yellow"/>
        </w:rPr>
        <w:t>y Asesores del Despacho)</w:t>
      </w:r>
    </w:p>
    <w:p w:rsidRPr="00E15BC5" w:rsidR="00E15BC5" w:rsidP="7349C35C" w:rsidRDefault="00E15BC5" w14:paraId="573440A8" w14:textId="77777777" w14:noSpellErr="1">
      <w:pPr>
        <w:pStyle w:val="Sinespaciado"/>
        <w:spacing w:line="240" w:lineRule="auto"/>
        <w:rPr>
          <w:rFonts w:ascii="Arial" w:hAnsi="Arial" w:eastAsia="Arial" w:cs="Arial"/>
          <w:sz w:val="16"/>
          <w:szCs w:val="16"/>
          <w:lang w:eastAsia="es-CO"/>
        </w:rPr>
      </w:pPr>
    </w:p>
    <w:p w:rsidRPr="00E15BC5" w:rsidR="1CF0FFB8" w:rsidP="7349C35C" w:rsidRDefault="1CF0FFB8" w14:paraId="45509A33" w14:textId="3D717EEA" w14:noSpellErr="1">
      <w:pPr>
        <w:pStyle w:val="Sinespaciado"/>
        <w:spacing w:line="240" w:lineRule="auto"/>
        <w:rPr>
          <w:rFonts w:ascii="Arial" w:hAnsi="Arial" w:eastAsia="Arial" w:cs="Arial"/>
        </w:rPr>
      </w:pPr>
    </w:p>
    <w:tbl>
      <w:tblPr>
        <w:tblStyle w:val="Tablaconcuadrcula"/>
        <w:tblW w:w="0" w:type="auto"/>
        <w:tblInd w:w="420" w:type="dxa"/>
        <w:tblLayout w:type="fixed"/>
        <w:tblLook w:val="06A0" w:firstRow="1" w:lastRow="0" w:firstColumn="1" w:lastColumn="0" w:noHBand="1" w:noVBand="1"/>
      </w:tblPr>
      <w:tblGrid>
        <w:gridCol w:w="2100"/>
        <w:gridCol w:w="2100"/>
        <w:gridCol w:w="2100"/>
        <w:gridCol w:w="2220"/>
      </w:tblGrid>
      <w:tr w:rsidRPr="00E15BC5" w:rsidR="046964C2" w:rsidTr="7349C35C" w14:paraId="231D29DC" w14:textId="77777777">
        <w:tc>
          <w:tcPr>
            <w:tcW w:w="2100" w:type="dxa"/>
            <w:tcMar/>
          </w:tcPr>
          <w:p w:rsidRPr="00E15BC5" w:rsidR="046964C2" w:rsidP="00E15BC5" w:rsidRDefault="046964C2" w14:paraId="456A7743" w14:textId="265E5287" w14:noSpellErr="1">
            <w:pPr>
              <w:spacing w:after="0" w:line="240" w:lineRule="auto"/>
              <w:jc w:val="center"/>
              <w:rPr>
                <w:rFonts w:ascii="Arial" w:hAnsi="Arial" w:eastAsia="Arial" w:cs="Arial"/>
                <w:color w:val="000000" w:themeColor="text1"/>
                <w:sz w:val="16"/>
                <w:szCs w:val="16"/>
              </w:rPr>
            </w:pPr>
            <w:r w:rsidRPr="7349C35C" w:rsidR="615315F2">
              <w:rPr>
                <w:rFonts w:ascii="Arial" w:hAnsi="Arial" w:eastAsia="Arial" w:cs="Arial"/>
                <w:color w:val="000000" w:themeColor="text1" w:themeTint="FF" w:themeShade="FF"/>
                <w:sz w:val="16"/>
                <w:szCs w:val="16"/>
              </w:rPr>
              <w:t>Nombre</w:t>
            </w:r>
          </w:p>
        </w:tc>
        <w:tc>
          <w:tcPr>
            <w:tcW w:w="2100" w:type="dxa"/>
            <w:tcMar/>
          </w:tcPr>
          <w:p w:rsidRPr="00E15BC5" w:rsidR="046964C2" w:rsidP="00E15BC5" w:rsidRDefault="046964C2" w14:paraId="21397829" w14:textId="79015583" w14:noSpellErr="1">
            <w:pPr>
              <w:spacing w:after="0" w:line="240" w:lineRule="auto"/>
              <w:jc w:val="center"/>
              <w:rPr>
                <w:rFonts w:ascii="Arial" w:hAnsi="Arial" w:eastAsia="Arial" w:cs="Arial"/>
                <w:color w:val="000000" w:themeColor="text1"/>
                <w:sz w:val="16"/>
                <w:szCs w:val="16"/>
              </w:rPr>
            </w:pPr>
            <w:r w:rsidRPr="7349C35C" w:rsidR="615315F2">
              <w:rPr>
                <w:rFonts w:ascii="Arial" w:hAnsi="Arial" w:eastAsia="Arial" w:cs="Arial"/>
                <w:color w:val="000000" w:themeColor="text1" w:themeTint="FF" w:themeShade="FF"/>
                <w:sz w:val="16"/>
                <w:szCs w:val="16"/>
              </w:rPr>
              <w:t xml:space="preserve">Dependencia </w:t>
            </w:r>
          </w:p>
        </w:tc>
        <w:tc>
          <w:tcPr>
            <w:tcW w:w="2100" w:type="dxa"/>
            <w:tcMar/>
          </w:tcPr>
          <w:p w:rsidRPr="00E15BC5" w:rsidR="046964C2" w:rsidP="00E15BC5" w:rsidRDefault="046964C2" w14:paraId="1E15D494" w14:textId="7A3CA48A" w14:noSpellErr="1">
            <w:pPr>
              <w:spacing w:after="0" w:line="240" w:lineRule="auto"/>
              <w:jc w:val="center"/>
              <w:rPr>
                <w:rFonts w:ascii="Arial" w:hAnsi="Arial" w:eastAsia="Arial" w:cs="Arial"/>
                <w:color w:val="000000" w:themeColor="text1"/>
                <w:sz w:val="16"/>
                <w:szCs w:val="16"/>
              </w:rPr>
            </w:pPr>
            <w:r w:rsidRPr="7349C35C" w:rsidR="615315F2">
              <w:rPr>
                <w:rFonts w:ascii="Arial" w:hAnsi="Arial" w:eastAsia="Arial" w:cs="Arial"/>
                <w:color w:val="000000" w:themeColor="text1" w:themeTint="FF" w:themeShade="FF"/>
                <w:sz w:val="16"/>
                <w:szCs w:val="16"/>
              </w:rPr>
              <w:t>Documento en proceso</w:t>
            </w:r>
          </w:p>
        </w:tc>
        <w:tc>
          <w:tcPr>
            <w:tcW w:w="2220" w:type="dxa"/>
            <w:tcMar/>
          </w:tcPr>
          <w:p w:rsidRPr="00E15BC5" w:rsidR="046964C2" w:rsidP="00E15BC5" w:rsidRDefault="046964C2" w14:paraId="0CB05084" w14:textId="64B18623" w14:noSpellErr="1">
            <w:pPr>
              <w:spacing w:after="0" w:line="240" w:lineRule="auto"/>
              <w:jc w:val="center"/>
              <w:rPr>
                <w:rFonts w:ascii="Arial" w:hAnsi="Arial" w:eastAsia="Arial" w:cs="Arial"/>
                <w:color w:val="000000" w:themeColor="text1"/>
                <w:sz w:val="16"/>
                <w:szCs w:val="16"/>
              </w:rPr>
            </w:pPr>
            <w:r w:rsidRPr="7349C35C" w:rsidR="615315F2">
              <w:rPr>
                <w:rFonts w:ascii="Arial" w:hAnsi="Arial" w:eastAsia="Arial" w:cs="Arial"/>
                <w:color w:val="000000" w:themeColor="text1" w:themeTint="FF" w:themeShade="FF"/>
                <w:sz w:val="16"/>
                <w:szCs w:val="16"/>
              </w:rPr>
              <w:t xml:space="preserve">Terminación </w:t>
            </w:r>
          </w:p>
        </w:tc>
      </w:tr>
      <w:tr w:rsidRPr="00E15BC5" w:rsidR="046964C2" w:rsidTr="7349C35C" w14:paraId="1236C184" w14:textId="77777777">
        <w:tc>
          <w:tcPr>
            <w:tcW w:w="2100" w:type="dxa"/>
            <w:tcMar/>
          </w:tcPr>
          <w:p w:rsidRPr="00E15BC5" w:rsidR="046964C2" w:rsidP="00E15BC5" w:rsidRDefault="046964C2" w14:paraId="0F60DBF6" w14:textId="379FE371" w14:noSpellErr="1">
            <w:pPr>
              <w:spacing w:after="0" w:line="240" w:lineRule="auto"/>
              <w:rPr>
                <w:rFonts w:ascii="Arial" w:hAnsi="Arial" w:eastAsia="Arial" w:cs="Arial"/>
                <w:color w:val="000000" w:themeColor="text1"/>
                <w:sz w:val="16"/>
                <w:szCs w:val="16"/>
              </w:rPr>
            </w:pPr>
          </w:p>
        </w:tc>
        <w:tc>
          <w:tcPr>
            <w:tcW w:w="2100" w:type="dxa"/>
            <w:tcMar/>
          </w:tcPr>
          <w:p w:rsidRPr="00E15BC5" w:rsidR="046964C2" w:rsidP="00E15BC5" w:rsidRDefault="046964C2" w14:paraId="2D960FB1" w14:textId="134B6402" w14:noSpellErr="1">
            <w:pPr>
              <w:spacing w:after="0" w:line="240" w:lineRule="auto"/>
              <w:rPr>
                <w:rFonts w:ascii="Arial" w:hAnsi="Arial" w:eastAsia="Arial" w:cs="Arial"/>
                <w:color w:val="000000" w:themeColor="text1"/>
                <w:sz w:val="16"/>
                <w:szCs w:val="16"/>
              </w:rPr>
            </w:pPr>
          </w:p>
        </w:tc>
        <w:tc>
          <w:tcPr>
            <w:tcW w:w="2100" w:type="dxa"/>
            <w:tcMar/>
          </w:tcPr>
          <w:p w:rsidRPr="00E15BC5" w:rsidR="046964C2" w:rsidP="00E15BC5" w:rsidRDefault="046964C2" w14:paraId="63CA1FC6" w14:textId="58428EE0" w14:noSpellErr="1">
            <w:pPr>
              <w:spacing w:after="0" w:line="240" w:lineRule="auto"/>
              <w:rPr>
                <w:rFonts w:ascii="Arial" w:hAnsi="Arial" w:eastAsia="Arial" w:cs="Arial"/>
                <w:color w:val="000000" w:themeColor="text1"/>
                <w:sz w:val="16"/>
                <w:szCs w:val="16"/>
              </w:rPr>
            </w:pPr>
          </w:p>
        </w:tc>
        <w:tc>
          <w:tcPr>
            <w:tcW w:w="2220" w:type="dxa"/>
            <w:tcMar/>
          </w:tcPr>
          <w:p w:rsidRPr="00E15BC5" w:rsidR="046964C2" w:rsidP="00E15BC5" w:rsidRDefault="046964C2" w14:paraId="731B2BE5" w14:textId="75AC117D" w14:noSpellErr="1">
            <w:pPr>
              <w:spacing w:after="0" w:line="240" w:lineRule="auto"/>
              <w:rPr>
                <w:rFonts w:ascii="Arial" w:hAnsi="Arial" w:eastAsia="Arial" w:cs="Arial"/>
                <w:color w:val="000000" w:themeColor="text1"/>
                <w:sz w:val="16"/>
                <w:szCs w:val="16"/>
              </w:rPr>
            </w:pPr>
          </w:p>
        </w:tc>
      </w:tr>
      <w:tr w:rsidRPr="00E15BC5" w:rsidR="046964C2" w:rsidTr="7349C35C" w14:paraId="5C441D35" w14:textId="77777777">
        <w:tc>
          <w:tcPr>
            <w:tcW w:w="2100" w:type="dxa"/>
            <w:tcMar/>
          </w:tcPr>
          <w:p w:rsidRPr="00E15BC5" w:rsidR="046964C2" w:rsidP="00E15BC5" w:rsidRDefault="046964C2" w14:paraId="434EF853" w14:textId="110EDB5F" w14:noSpellErr="1">
            <w:pPr>
              <w:spacing w:after="0" w:line="240" w:lineRule="auto"/>
              <w:rPr>
                <w:rFonts w:ascii="Arial" w:hAnsi="Arial" w:eastAsia="Arial" w:cs="Arial"/>
                <w:color w:val="000000" w:themeColor="text1"/>
                <w:sz w:val="16"/>
                <w:szCs w:val="16"/>
              </w:rPr>
            </w:pPr>
          </w:p>
        </w:tc>
        <w:tc>
          <w:tcPr>
            <w:tcW w:w="2100" w:type="dxa"/>
            <w:tcMar/>
          </w:tcPr>
          <w:p w:rsidRPr="00E15BC5" w:rsidR="046964C2" w:rsidP="00E15BC5" w:rsidRDefault="046964C2" w14:paraId="57F2FBD7" w14:textId="766805CE" w14:noSpellErr="1">
            <w:pPr>
              <w:spacing w:after="0" w:line="240" w:lineRule="auto"/>
              <w:rPr>
                <w:rFonts w:ascii="Arial" w:hAnsi="Arial" w:eastAsia="Arial" w:cs="Arial"/>
                <w:color w:val="000000" w:themeColor="text1"/>
                <w:sz w:val="16"/>
                <w:szCs w:val="16"/>
              </w:rPr>
            </w:pPr>
          </w:p>
        </w:tc>
        <w:tc>
          <w:tcPr>
            <w:tcW w:w="2100" w:type="dxa"/>
            <w:tcMar/>
          </w:tcPr>
          <w:p w:rsidRPr="00E15BC5" w:rsidR="046964C2" w:rsidP="00E15BC5" w:rsidRDefault="046964C2" w14:paraId="1D4CB0D7" w14:textId="07720C2E" w14:noSpellErr="1">
            <w:pPr>
              <w:spacing w:after="0" w:line="240" w:lineRule="auto"/>
              <w:rPr>
                <w:rFonts w:ascii="Arial" w:hAnsi="Arial" w:eastAsia="Arial" w:cs="Arial"/>
                <w:color w:val="000000" w:themeColor="text1"/>
                <w:sz w:val="16"/>
                <w:szCs w:val="16"/>
              </w:rPr>
            </w:pPr>
          </w:p>
        </w:tc>
        <w:tc>
          <w:tcPr>
            <w:tcW w:w="2220" w:type="dxa"/>
            <w:tcMar/>
          </w:tcPr>
          <w:p w:rsidRPr="00E15BC5" w:rsidR="046964C2" w:rsidP="00E15BC5" w:rsidRDefault="046964C2" w14:paraId="321B46EE" w14:textId="08847E96" w14:noSpellErr="1">
            <w:pPr>
              <w:spacing w:after="0" w:line="240" w:lineRule="auto"/>
              <w:rPr>
                <w:rFonts w:ascii="Arial" w:hAnsi="Arial" w:eastAsia="Arial" w:cs="Arial"/>
                <w:color w:val="000000" w:themeColor="text1"/>
                <w:sz w:val="16"/>
                <w:szCs w:val="16"/>
              </w:rPr>
            </w:pPr>
          </w:p>
        </w:tc>
      </w:tr>
      <w:tr w:rsidRPr="00E15BC5" w:rsidR="046964C2" w:rsidTr="7349C35C" w14:paraId="0F2D8816" w14:textId="77777777">
        <w:tc>
          <w:tcPr>
            <w:tcW w:w="2100" w:type="dxa"/>
            <w:tcMar/>
          </w:tcPr>
          <w:p w:rsidRPr="00E15BC5" w:rsidR="046964C2" w:rsidP="00E15BC5" w:rsidRDefault="046964C2" w14:paraId="71839A42" w14:textId="525345AE" w14:noSpellErr="1">
            <w:pPr>
              <w:spacing w:after="0" w:line="240" w:lineRule="auto"/>
              <w:rPr>
                <w:rFonts w:ascii="Arial" w:hAnsi="Arial" w:eastAsia="Arial" w:cs="Arial"/>
                <w:color w:val="000000" w:themeColor="text1"/>
                <w:sz w:val="16"/>
                <w:szCs w:val="16"/>
              </w:rPr>
            </w:pPr>
          </w:p>
        </w:tc>
        <w:tc>
          <w:tcPr>
            <w:tcW w:w="2100" w:type="dxa"/>
            <w:tcMar/>
          </w:tcPr>
          <w:p w:rsidRPr="00E15BC5" w:rsidR="046964C2" w:rsidP="00E15BC5" w:rsidRDefault="046964C2" w14:paraId="73A0BA48" w14:textId="4B15A466" w14:noSpellErr="1">
            <w:pPr>
              <w:spacing w:after="0" w:line="240" w:lineRule="auto"/>
              <w:rPr>
                <w:rFonts w:ascii="Arial" w:hAnsi="Arial" w:eastAsia="Arial" w:cs="Arial"/>
                <w:color w:val="000000" w:themeColor="text1"/>
                <w:sz w:val="16"/>
                <w:szCs w:val="16"/>
              </w:rPr>
            </w:pPr>
          </w:p>
        </w:tc>
        <w:tc>
          <w:tcPr>
            <w:tcW w:w="2100" w:type="dxa"/>
            <w:tcMar/>
          </w:tcPr>
          <w:p w:rsidRPr="00E15BC5" w:rsidR="046964C2" w:rsidP="00E15BC5" w:rsidRDefault="046964C2" w14:paraId="55424285" w14:textId="2BDA2BD9" w14:noSpellErr="1">
            <w:pPr>
              <w:spacing w:after="0" w:line="240" w:lineRule="auto"/>
              <w:rPr>
                <w:rFonts w:ascii="Arial" w:hAnsi="Arial" w:eastAsia="Arial" w:cs="Arial"/>
                <w:color w:val="000000" w:themeColor="text1"/>
                <w:sz w:val="16"/>
                <w:szCs w:val="16"/>
              </w:rPr>
            </w:pPr>
          </w:p>
        </w:tc>
        <w:tc>
          <w:tcPr>
            <w:tcW w:w="2220" w:type="dxa"/>
            <w:tcMar/>
          </w:tcPr>
          <w:p w:rsidRPr="00E15BC5" w:rsidR="046964C2" w:rsidP="00E15BC5" w:rsidRDefault="046964C2" w14:paraId="026876CF" w14:textId="1D56707D" w14:noSpellErr="1">
            <w:pPr>
              <w:spacing w:after="0" w:line="240" w:lineRule="auto"/>
              <w:rPr>
                <w:rFonts w:ascii="Arial" w:hAnsi="Arial" w:eastAsia="Arial" w:cs="Arial"/>
                <w:color w:val="000000" w:themeColor="text1"/>
                <w:sz w:val="16"/>
                <w:szCs w:val="16"/>
              </w:rPr>
            </w:pPr>
          </w:p>
        </w:tc>
      </w:tr>
    </w:tbl>
    <w:p w:rsidRPr="00E15BC5" w:rsidR="1CF0FFB8" w:rsidP="7349C35C" w:rsidRDefault="1CF0FFB8" w14:paraId="6440EF71" w14:textId="1E65BC12" w14:noSpellErr="1">
      <w:pPr>
        <w:pStyle w:val="Sinespaciado"/>
        <w:spacing w:line="240" w:lineRule="auto"/>
        <w:rPr>
          <w:rFonts w:ascii="Arial" w:hAnsi="Arial" w:eastAsia="Arial" w:cs="Arial"/>
        </w:rPr>
      </w:pPr>
    </w:p>
    <w:p w:rsidRPr="00E15BC5" w:rsidR="006B7ACB" w:rsidP="7349C35C" w:rsidRDefault="006B7ACB" w14:paraId="44EA69F9" w14:textId="77777777" w14:noSpellErr="1">
      <w:pPr>
        <w:spacing w:after="0" w:line="240" w:lineRule="auto"/>
        <w:jc w:val="both"/>
        <w:outlineLvl w:val="0"/>
        <w:rPr>
          <w:rFonts w:ascii="Arial" w:hAnsi="Arial" w:eastAsia="Arial" w:cs="Arial"/>
        </w:rPr>
      </w:pPr>
    </w:p>
    <w:p w:rsidRPr="00E15BC5" w:rsidR="00AF7B0A" w:rsidP="7349C35C" w:rsidRDefault="00AF7B0A" w14:paraId="5A6ADE70" w14:textId="56750208" w14:noSpellErr="1">
      <w:pPr>
        <w:pStyle w:val="Prrafodelista"/>
        <w:spacing w:after="0" w:line="240" w:lineRule="auto"/>
        <w:ind w:left="0"/>
        <w:rPr>
          <w:rFonts w:ascii="Arial" w:hAnsi="Arial" w:eastAsia="Arial" w:cs="Arial"/>
        </w:rPr>
      </w:pPr>
    </w:p>
    <w:sectPr w:rsidRPr="00E15BC5" w:rsidR="00AF7B0A" w:rsidSect="009245B3">
      <w:headerReference w:type="default" r:id="rId11"/>
      <w:footerReference w:type="default" r:id="rId12"/>
      <w:pgSz w:w="12242" w:h="15842" w:orient="portrait" w:code="119"/>
      <w:pgMar w:top="1155" w:right="1701" w:bottom="1417"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C5AF4" w:rsidP="003B5D97" w:rsidRDefault="00CC5AF4" w14:paraId="7B3F1FDE" w14:textId="77777777">
      <w:pPr>
        <w:spacing w:after="0" w:line="240" w:lineRule="auto"/>
      </w:pPr>
      <w:r>
        <w:separator/>
      </w:r>
    </w:p>
  </w:endnote>
  <w:endnote w:type="continuationSeparator" w:id="0">
    <w:p w:rsidR="00CC5AF4" w:rsidP="003B5D97" w:rsidRDefault="00CC5AF4" w14:paraId="59EDD7B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74B6B5D4" w:rsidP="74B6B5D4" w:rsidRDefault="003A4D59" w14:paraId="498AA7C8" w14:textId="218E2CA1" w14:noSpellErr="1">
    <w:pPr>
      <w:pStyle w:val="Piedepgina"/>
      <w:jc w:val="right"/>
    </w:pPr>
    <w:r w:rsidRPr="7349C35C" w:rsidR="74B6B5D4">
      <w:rPr>
        <w:noProof/>
      </w:rPr>
      <w:fldChar w:fldCharType="begin"/>
    </w:r>
    <w:r w:rsidR="74B6B5D4">
      <w:instrText>PAGE</w:instrText>
    </w:r>
    <w:r w:rsidR="74B6B5D4">
      <w:fldChar w:fldCharType="separate"/>
    </w:r>
    <w:r w:rsidR="7349C35C">
      <w:rPr>
        <w:noProof/>
      </w:rPr>
      <w:t>1</w:t>
    </w:r>
    <w:r w:rsidRPr="7349C35C" w:rsidR="74B6B5D4">
      <w:rPr>
        <w:noProof/>
      </w:rPr>
      <w:fldChar w:fldCharType="end"/>
    </w:r>
    <w:r w:rsidR="7349C35C">
      <w:rPr/>
      <w:t xml:space="preserve"> de </w:t>
    </w:r>
    <w:r w:rsidRPr="7349C35C" w:rsidR="74B6B5D4">
      <w:rPr>
        <w:noProof/>
      </w:rPr>
      <w:fldChar w:fldCharType="begin"/>
    </w:r>
    <w:r w:rsidR="74B6B5D4">
      <w:instrText>NUMPAGES</w:instrText>
    </w:r>
    <w:r w:rsidR="74B6B5D4">
      <w:fldChar w:fldCharType="separate"/>
    </w:r>
    <w:r w:rsidR="7349C35C">
      <w:rPr>
        <w:noProof/>
      </w:rPr>
      <w:t>2</w:t>
    </w:r>
    <w:r w:rsidRPr="7349C35C" w:rsidR="74B6B5D4">
      <w:rPr>
        <w:noProof/>
      </w:rPr>
      <w:fldChar w:fldCharType="end"/>
    </w:r>
  </w:p>
  <w:p w:rsidR="74B6B5D4" w:rsidP="74B6B5D4" w:rsidRDefault="74B6B5D4" w14:paraId="621D657D" w14:textId="744BF8A1">
    <w:pPr>
      <w:pStyle w:val="Piedepgina"/>
      <w:jc w:val="right"/>
    </w:pPr>
  </w:p>
  <w:sdt>
    <w:sdtPr>
      <w:id w:val="-740406007"/>
      <w:docPartObj>
        <w:docPartGallery w:val="Page Numbers (Bottom of Page)"/>
        <w:docPartUnique/>
      </w:docPartObj>
    </w:sdtPr>
    <w:sdtContent>
      <w:sdt>
        <w:sdtPr>
          <w:id w:val="-1769616900"/>
          <w:docPartObj>
            <w:docPartGallery w:val="Page Numbers (Top of Page)"/>
            <w:docPartUnique/>
          </w:docPartObj>
        </w:sdtPr>
        <w:sdtContent>
          <w:p w:rsidR="74B6B5D4" w:rsidP="74B6B5D4" w:rsidRDefault="74B6B5D4" w14:paraId="39FAAB61" w14:textId="71F6B1F5">
            <w:pPr>
              <w:pStyle w:val="Piedepgina"/>
              <w:jc w:val="right"/>
            </w:pPr>
          </w:p>
          <w:p w:rsidR="003A4D59" w:rsidP="003A4D59" w:rsidRDefault="003A4D59" w14:paraId="7EAB4416" w14:textId="6FA4579B">
            <w:pPr>
              <w:pStyle w:val="Piedepgina"/>
            </w:pPr>
          </w:p>
          <w:p w:rsidR="00622CDE" w:rsidP="00424478" w:rsidRDefault="00000000" w14:paraId="3315E92A" w14:textId="637D334C">
            <w:pPr>
              <w:pStyle w:val="Piedepgina"/>
              <w:ind w:left="-1134" w:right="-941"/>
              <w:jc w:val="right"/>
            </w:pPr>
          </w:p>
        </w:sdtContent>
      </w:sdt>
    </w:sdtContent>
  </w:sdt>
  <w:p w:rsidR="00622CDE" w:rsidP="7349C35C" w:rsidRDefault="00622CDE" w14:paraId="6A9EC620" w14:textId="502D1334">
    <w:pPr>
      <w:pStyle w:val="Piedepgina"/>
      <w:ind w:left="-1701"/>
      <w:rPr>
        <w:noProof/>
      </w:rPr>
    </w:pPr>
    <w:r w:rsidR="7349C35C">
      <w:drawing>
        <wp:inline wp14:editId="4B6CB07D" wp14:anchorId="640A59BB">
          <wp:extent cx="6030485" cy="827496"/>
          <wp:effectExtent l="0" t="0" r="0" b="3810"/>
          <wp:docPr id="267730384" name="Imagen 3" descr="Imagen que contiene Aplicación&#10;&#10;Descripción generada automáticamente" title=""/>
          <wp:cNvGraphicFramePr>
            <a:graphicFrameLocks noChangeAspect="1"/>
          </wp:cNvGraphicFramePr>
          <a:graphic>
            <a:graphicData uri="http://schemas.openxmlformats.org/drawingml/2006/picture">
              <pic:pic>
                <pic:nvPicPr>
                  <pic:cNvPr id="0" name="Imagen 3"/>
                  <pic:cNvPicPr/>
                </pic:nvPicPr>
                <pic:blipFill>
                  <a:blip r:embed="R53b92af648174115">
                    <a:extLst xmlns:a="http://schemas.openxmlformats.org/drawingml/2006/main">
                      <a:ext uri="{28A0092B-C50C-407E-A947-70E740481C1C}">
                        <a14:useLocalDpi xmlns:a14="http://schemas.microsoft.com/office/drawing/2010/main" val="0"/>
                      </a:ext>
                    </a:extLst>
                  </a:blip>
                  <a:stretch>
                    <a:fillRect/>
                  </a:stretch>
                </pic:blipFill>
                <pic:spPr xmlns:pic="http://schemas.openxmlformats.org/drawingml/2006/picture">
                  <a:xfrm xmlns:a="http://schemas.openxmlformats.org/drawingml/2006/main" rot="0" flipH="0" flipV="0">
                    <a:off x="0" y="0"/>
                    <a:ext cx="6030485" cy="827496"/>
                  </a:xfrm>
                  <a:prstGeom xmlns:a="http://schemas.openxmlformats.org/drawingml/2006/main"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C5AF4" w:rsidP="003B5D97" w:rsidRDefault="00CC5AF4" w14:paraId="18267A66" w14:textId="77777777">
      <w:pPr>
        <w:spacing w:after="0" w:line="240" w:lineRule="auto"/>
      </w:pPr>
      <w:r>
        <w:separator/>
      </w:r>
    </w:p>
  </w:footnote>
  <w:footnote w:type="continuationSeparator" w:id="0">
    <w:p w:rsidR="00CC5AF4" w:rsidP="003B5D97" w:rsidRDefault="00CC5AF4" w14:paraId="0348A30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622CDE" w:rsidP="00DF19FA" w:rsidRDefault="00622CDE" w14:paraId="455893B4" w14:textId="77777777">
    <w:pPr>
      <w:pStyle w:val="Encabezado"/>
      <w:ind w:left="-1701"/>
    </w:pPr>
    <w:r w:rsidRPr="005D76A5">
      <w:rPr>
        <w:noProof/>
        <w:lang w:val="es-CO" w:eastAsia="es-CO"/>
      </w:rPr>
      <w:drawing>
        <wp:inline distT="0" distB="0" distL="0" distR="0" wp14:anchorId="08F91B58" wp14:editId="579AC58D">
          <wp:extent cx="7820024" cy="1269106"/>
          <wp:effectExtent l="0" t="0" r="0" b="7620"/>
          <wp:docPr id="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8">
    <w:nsid w:val="58009bbb"/>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6115f293"/>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104ff039"/>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6fda4a12"/>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7933035"/>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FFFFFF7C"/>
    <w:multiLevelType w:val="singleLevel"/>
    <w:tmpl w:val="CCCC6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8EC1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AE9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0CE09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8C4DD0"/>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364EACCA"/>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7FEAC0E2"/>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866A16A0"/>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FD962F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EA349A"/>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DA536DA"/>
    <w:multiLevelType w:val="hybridMultilevel"/>
    <w:tmpl w:val="ACD295C4"/>
    <w:lvl w:ilvl="0" w:tplc="1360A544">
      <w:start w:val="1"/>
      <w:numFmt w:val="decimal"/>
      <w:lvlText w:val="%1."/>
      <w:lvlJc w:val="left"/>
      <w:pPr>
        <w:ind w:left="531" w:hanging="360"/>
      </w:pPr>
      <w:rPr>
        <w:rFonts w:hint="default"/>
      </w:rPr>
    </w:lvl>
    <w:lvl w:ilvl="1" w:tplc="240A0019" w:tentative="1">
      <w:start w:val="1"/>
      <w:numFmt w:val="lowerLetter"/>
      <w:lvlText w:val="%2."/>
      <w:lvlJc w:val="left"/>
      <w:pPr>
        <w:ind w:left="1251" w:hanging="360"/>
      </w:pPr>
    </w:lvl>
    <w:lvl w:ilvl="2" w:tplc="240A001B" w:tentative="1">
      <w:start w:val="1"/>
      <w:numFmt w:val="lowerRoman"/>
      <w:lvlText w:val="%3."/>
      <w:lvlJc w:val="right"/>
      <w:pPr>
        <w:ind w:left="1971" w:hanging="180"/>
      </w:pPr>
    </w:lvl>
    <w:lvl w:ilvl="3" w:tplc="240A000F" w:tentative="1">
      <w:start w:val="1"/>
      <w:numFmt w:val="decimal"/>
      <w:lvlText w:val="%4."/>
      <w:lvlJc w:val="left"/>
      <w:pPr>
        <w:ind w:left="2691" w:hanging="360"/>
      </w:pPr>
    </w:lvl>
    <w:lvl w:ilvl="4" w:tplc="240A0019" w:tentative="1">
      <w:start w:val="1"/>
      <w:numFmt w:val="lowerLetter"/>
      <w:lvlText w:val="%5."/>
      <w:lvlJc w:val="left"/>
      <w:pPr>
        <w:ind w:left="3411" w:hanging="360"/>
      </w:pPr>
    </w:lvl>
    <w:lvl w:ilvl="5" w:tplc="240A001B" w:tentative="1">
      <w:start w:val="1"/>
      <w:numFmt w:val="lowerRoman"/>
      <w:lvlText w:val="%6."/>
      <w:lvlJc w:val="right"/>
      <w:pPr>
        <w:ind w:left="4131" w:hanging="180"/>
      </w:pPr>
    </w:lvl>
    <w:lvl w:ilvl="6" w:tplc="240A000F" w:tentative="1">
      <w:start w:val="1"/>
      <w:numFmt w:val="decimal"/>
      <w:lvlText w:val="%7."/>
      <w:lvlJc w:val="left"/>
      <w:pPr>
        <w:ind w:left="4851" w:hanging="360"/>
      </w:pPr>
    </w:lvl>
    <w:lvl w:ilvl="7" w:tplc="240A0019" w:tentative="1">
      <w:start w:val="1"/>
      <w:numFmt w:val="lowerLetter"/>
      <w:lvlText w:val="%8."/>
      <w:lvlJc w:val="left"/>
      <w:pPr>
        <w:ind w:left="5571" w:hanging="360"/>
      </w:pPr>
    </w:lvl>
    <w:lvl w:ilvl="8" w:tplc="240A001B" w:tentative="1">
      <w:start w:val="1"/>
      <w:numFmt w:val="lowerRoman"/>
      <w:lvlText w:val="%9."/>
      <w:lvlJc w:val="right"/>
      <w:pPr>
        <w:ind w:left="6291" w:hanging="180"/>
      </w:pPr>
    </w:lvl>
  </w:abstractNum>
  <w:abstractNum w:abstractNumId="11" w15:restartNumberingAfterBreak="0">
    <w:nsid w:val="11AD46F8"/>
    <w:multiLevelType w:val="hybridMultilevel"/>
    <w:tmpl w:val="97D09FD0"/>
    <w:lvl w:ilvl="0" w:tplc="240A0001">
      <w:start w:val="1"/>
      <w:numFmt w:val="bullet"/>
      <w:lvlText w:val=""/>
      <w:lvlJc w:val="left"/>
      <w:pPr>
        <w:ind w:left="1440" w:hanging="360"/>
      </w:pPr>
      <w:rPr>
        <w:rFonts w:hint="default" w:ascii="Symbol" w:hAnsi="Symbol"/>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12" w15:restartNumberingAfterBreak="0">
    <w:nsid w:val="227E69F0"/>
    <w:multiLevelType w:val="hybridMultilevel"/>
    <w:tmpl w:val="D35C01CC"/>
    <w:lvl w:ilvl="0" w:tplc="969ED12A">
      <w:start w:val="1"/>
      <w:numFmt w:val="decimal"/>
      <w:lvlText w:val="%1."/>
      <w:lvlJc w:val="left"/>
      <w:pPr>
        <w:ind w:left="1080" w:hanging="360"/>
      </w:pPr>
      <w:rPr>
        <w:rFonts w:hint="default" w:cs="Times New Roman"/>
      </w:rPr>
    </w:lvl>
    <w:lvl w:ilvl="1" w:tplc="0C0A0019" w:tentative="1">
      <w:start w:val="1"/>
      <w:numFmt w:val="lowerLetter"/>
      <w:lvlText w:val="%2."/>
      <w:lvlJc w:val="left"/>
      <w:pPr>
        <w:ind w:left="1800" w:hanging="360"/>
      </w:pPr>
      <w:rPr>
        <w:rFonts w:cs="Times New Roman"/>
      </w:rPr>
    </w:lvl>
    <w:lvl w:ilvl="2" w:tplc="0C0A001B" w:tentative="1">
      <w:start w:val="1"/>
      <w:numFmt w:val="lowerRoman"/>
      <w:lvlText w:val="%3."/>
      <w:lvlJc w:val="right"/>
      <w:pPr>
        <w:ind w:left="2520" w:hanging="180"/>
      </w:pPr>
      <w:rPr>
        <w:rFonts w:cs="Times New Roman"/>
      </w:rPr>
    </w:lvl>
    <w:lvl w:ilvl="3" w:tplc="0C0A000F" w:tentative="1">
      <w:start w:val="1"/>
      <w:numFmt w:val="decimal"/>
      <w:lvlText w:val="%4."/>
      <w:lvlJc w:val="left"/>
      <w:pPr>
        <w:ind w:left="3240" w:hanging="360"/>
      </w:pPr>
      <w:rPr>
        <w:rFonts w:cs="Times New Roman"/>
      </w:rPr>
    </w:lvl>
    <w:lvl w:ilvl="4" w:tplc="0C0A0019" w:tentative="1">
      <w:start w:val="1"/>
      <w:numFmt w:val="lowerLetter"/>
      <w:lvlText w:val="%5."/>
      <w:lvlJc w:val="left"/>
      <w:pPr>
        <w:ind w:left="3960" w:hanging="360"/>
      </w:pPr>
      <w:rPr>
        <w:rFonts w:cs="Times New Roman"/>
      </w:rPr>
    </w:lvl>
    <w:lvl w:ilvl="5" w:tplc="0C0A001B" w:tentative="1">
      <w:start w:val="1"/>
      <w:numFmt w:val="lowerRoman"/>
      <w:lvlText w:val="%6."/>
      <w:lvlJc w:val="right"/>
      <w:pPr>
        <w:ind w:left="4680" w:hanging="180"/>
      </w:pPr>
      <w:rPr>
        <w:rFonts w:cs="Times New Roman"/>
      </w:rPr>
    </w:lvl>
    <w:lvl w:ilvl="6" w:tplc="0C0A000F" w:tentative="1">
      <w:start w:val="1"/>
      <w:numFmt w:val="decimal"/>
      <w:lvlText w:val="%7."/>
      <w:lvlJc w:val="left"/>
      <w:pPr>
        <w:ind w:left="5400" w:hanging="360"/>
      </w:pPr>
      <w:rPr>
        <w:rFonts w:cs="Times New Roman"/>
      </w:rPr>
    </w:lvl>
    <w:lvl w:ilvl="7" w:tplc="0C0A0019" w:tentative="1">
      <w:start w:val="1"/>
      <w:numFmt w:val="lowerLetter"/>
      <w:lvlText w:val="%8."/>
      <w:lvlJc w:val="left"/>
      <w:pPr>
        <w:ind w:left="6120" w:hanging="360"/>
      </w:pPr>
      <w:rPr>
        <w:rFonts w:cs="Times New Roman"/>
      </w:rPr>
    </w:lvl>
    <w:lvl w:ilvl="8" w:tplc="0C0A001B" w:tentative="1">
      <w:start w:val="1"/>
      <w:numFmt w:val="lowerRoman"/>
      <w:lvlText w:val="%9."/>
      <w:lvlJc w:val="right"/>
      <w:pPr>
        <w:ind w:left="6840" w:hanging="180"/>
      </w:pPr>
      <w:rPr>
        <w:rFonts w:cs="Times New Roman"/>
      </w:rPr>
    </w:lvl>
  </w:abstractNum>
  <w:abstractNum w:abstractNumId="13" w15:restartNumberingAfterBreak="0">
    <w:nsid w:val="350840DD"/>
    <w:multiLevelType w:val="hybridMultilevel"/>
    <w:tmpl w:val="7B165ACC"/>
    <w:lvl w:ilvl="0" w:tplc="96FA61E2">
      <w:start w:val="2"/>
      <w:numFmt w:val="bullet"/>
      <w:lvlText w:val="-"/>
      <w:lvlJc w:val="left"/>
      <w:pPr>
        <w:ind w:left="720" w:hanging="360"/>
      </w:pPr>
      <w:rPr>
        <w:rFonts w:hint="default" w:ascii="Arial" w:hAnsi="Arial" w:eastAsia="Calibri" w:cs="Arial"/>
        <w:i w:val="0"/>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9">
    <w:abstractNumId w:val="18"/>
  </w:num>
  <w:num w:numId="18">
    <w:abstractNumId w:val="17"/>
  </w:num>
  <w:num w:numId="17">
    <w:abstractNumId w:val="16"/>
  </w:num>
  <w:num w:numId="16">
    <w:abstractNumId w:val="15"/>
  </w:num>
  <w:num w:numId="15">
    <w:abstractNumId w:val="14"/>
  </w:num>
  <w:num w:numId="1" w16cid:durableId="1761831566">
    <w:abstractNumId w:val="12"/>
  </w:num>
  <w:num w:numId="2" w16cid:durableId="626354009">
    <w:abstractNumId w:val="8"/>
  </w:num>
  <w:num w:numId="3" w16cid:durableId="1581059146">
    <w:abstractNumId w:val="3"/>
  </w:num>
  <w:num w:numId="4" w16cid:durableId="1558472639">
    <w:abstractNumId w:val="2"/>
  </w:num>
  <w:num w:numId="5" w16cid:durableId="813453538">
    <w:abstractNumId w:val="1"/>
  </w:num>
  <w:num w:numId="6" w16cid:durableId="1169060215">
    <w:abstractNumId w:val="0"/>
  </w:num>
  <w:num w:numId="7" w16cid:durableId="1242833714">
    <w:abstractNumId w:val="9"/>
  </w:num>
  <w:num w:numId="8" w16cid:durableId="909198923">
    <w:abstractNumId w:val="7"/>
  </w:num>
  <w:num w:numId="9" w16cid:durableId="2147045324">
    <w:abstractNumId w:val="6"/>
  </w:num>
  <w:num w:numId="10" w16cid:durableId="692650433">
    <w:abstractNumId w:val="5"/>
  </w:num>
  <w:num w:numId="11" w16cid:durableId="684869379">
    <w:abstractNumId w:val="4"/>
  </w:num>
  <w:num w:numId="12" w16cid:durableId="2080323274">
    <w:abstractNumId w:val="11"/>
  </w:num>
  <w:num w:numId="13" w16cid:durableId="607272657">
    <w:abstractNumId w:val="13"/>
  </w:num>
  <w:num w:numId="14" w16cid:durableId="7525570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trackRevisions w:val="false"/>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041F1"/>
    <w:rsid w:val="0001239A"/>
    <w:rsid w:val="0002514C"/>
    <w:rsid w:val="00043F14"/>
    <w:rsid w:val="00071D83"/>
    <w:rsid w:val="0007239E"/>
    <w:rsid w:val="0007308B"/>
    <w:rsid w:val="00081886"/>
    <w:rsid w:val="00087415"/>
    <w:rsid w:val="00090E81"/>
    <w:rsid w:val="000A0E51"/>
    <w:rsid w:val="000A6295"/>
    <w:rsid w:val="000B5897"/>
    <w:rsid w:val="000C3C7F"/>
    <w:rsid w:val="000D3B9F"/>
    <w:rsid w:val="000D4049"/>
    <w:rsid w:val="000D79BB"/>
    <w:rsid w:val="000E1F82"/>
    <w:rsid w:val="000F223F"/>
    <w:rsid w:val="000F285A"/>
    <w:rsid w:val="00100F67"/>
    <w:rsid w:val="0010152F"/>
    <w:rsid w:val="00124225"/>
    <w:rsid w:val="0012665E"/>
    <w:rsid w:val="001340AA"/>
    <w:rsid w:val="00137ECC"/>
    <w:rsid w:val="00141A5F"/>
    <w:rsid w:val="00142CD2"/>
    <w:rsid w:val="00152005"/>
    <w:rsid w:val="0015596A"/>
    <w:rsid w:val="0015632E"/>
    <w:rsid w:val="00157BC8"/>
    <w:rsid w:val="00162535"/>
    <w:rsid w:val="00164D08"/>
    <w:rsid w:val="00164D2F"/>
    <w:rsid w:val="001721F6"/>
    <w:rsid w:val="0018083E"/>
    <w:rsid w:val="00180E20"/>
    <w:rsid w:val="00192DAC"/>
    <w:rsid w:val="001D23B6"/>
    <w:rsid w:val="001D4BE3"/>
    <w:rsid w:val="001D54A0"/>
    <w:rsid w:val="001E3492"/>
    <w:rsid w:val="00200761"/>
    <w:rsid w:val="00200A0F"/>
    <w:rsid w:val="00202E54"/>
    <w:rsid w:val="0020717A"/>
    <w:rsid w:val="00214EC7"/>
    <w:rsid w:val="00235CC6"/>
    <w:rsid w:val="002539A8"/>
    <w:rsid w:val="00262A7C"/>
    <w:rsid w:val="00267D7A"/>
    <w:rsid w:val="00270EF4"/>
    <w:rsid w:val="002820E6"/>
    <w:rsid w:val="00283FBF"/>
    <w:rsid w:val="00285DB5"/>
    <w:rsid w:val="002940F2"/>
    <w:rsid w:val="002957D5"/>
    <w:rsid w:val="002A7599"/>
    <w:rsid w:val="002D056B"/>
    <w:rsid w:val="002D3493"/>
    <w:rsid w:val="002E62D2"/>
    <w:rsid w:val="002E7D9F"/>
    <w:rsid w:val="002F4955"/>
    <w:rsid w:val="0030001B"/>
    <w:rsid w:val="003000C3"/>
    <w:rsid w:val="003039D6"/>
    <w:rsid w:val="00307B8D"/>
    <w:rsid w:val="00315A41"/>
    <w:rsid w:val="0032323C"/>
    <w:rsid w:val="00340845"/>
    <w:rsid w:val="00343457"/>
    <w:rsid w:val="00344235"/>
    <w:rsid w:val="00357BBF"/>
    <w:rsid w:val="00362373"/>
    <w:rsid w:val="003644AE"/>
    <w:rsid w:val="0036484A"/>
    <w:rsid w:val="003665D5"/>
    <w:rsid w:val="00370D19"/>
    <w:rsid w:val="00377FD1"/>
    <w:rsid w:val="00386EF0"/>
    <w:rsid w:val="00386FDE"/>
    <w:rsid w:val="003A4D59"/>
    <w:rsid w:val="003B1EE0"/>
    <w:rsid w:val="003B5D97"/>
    <w:rsid w:val="003B5E74"/>
    <w:rsid w:val="003B61AD"/>
    <w:rsid w:val="003B796E"/>
    <w:rsid w:val="003D3066"/>
    <w:rsid w:val="00424478"/>
    <w:rsid w:val="00424790"/>
    <w:rsid w:val="004551A0"/>
    <w:rsid w:val="00455DF6"/>
    <w:rsid w:val="004631EB"/>
    <w:rsid w:val="00463E4B"/>
    <w:rsid w:val="004947C6"/>
    <w:rsid w:val="004A3DA4"/>
    <w:rsid w:val="004A5B62"/>
    <w:rsid w:val="004A7834"/>
    <w:rsid w:val="004B350D"/>
    <w:rsid w:val="004C0158"/>
    <w:rsid w:val="004C1216"/>
    <w:rsid w:val="004D4C63"/>
    <w:rsid w:val="004D61BA"/>
    <w:rsid w:val="004F1E20"/>
    <w:rsid w:val="004F58CA"/>
    <w:rsid w:val="00505A87"/>
    <w:rsid w:val="00521A8B"/>
    <w:rsid w:val="00524478"/>
    <w:rsid w:val="00546D7C"/>
    <w:rsid w:val="00547469"/>
    <w:rsid w:val="005513D5"/>
    <w:rsid w:val="00561335"/>
    <w:rsid w:val="00563A94"/>
    <w:rsid w:val="0056436E"/>
    <w:rsid w:val="0057121E"/>
    <w:rsid w:val="00572615"/>
    <w:rsid w:val="00580286"/>
    <w:rsid w:val="00585211"/>
    <w:rsid w:val="00585750"/>
    <w:rsid w:val="00595166"/>
    <w:rsid w:val="005A1CFF"/>
    <w:rsid w:val="005C0B2D"/>
    <w:rsid w:val="005C4D0D"/>
    <w:rsid w:val="005C6BB9"/>
    <w:rsid w:val="005D55E2"/>
    <w:rsid w:val="005D76A5"/>
    <w:rsid w:val="005F64C6"/>
    <w:rsid w:val="00622CDE"/>
    <w:rsid w:val="00647B0B"/>
    <w:rsid w:val="00650217"/>
    <w:rsid w:val="006641C2"/>
    <w:rsid w:val="006713CE"/>
    <w:rsid w:val="00673B08"/>
    <w:rsid w:val="0067496E"/>
    <w:rsid w:val="006836BA"/>
    <w:rsid w:val="00693F39"/>
    <w:rsid w:val="00695183"/>
    <w:rsid w:val="006A2C34"/>
    <w:rsid w:val="006A66A3"/>
    <w:rsid w:val="006B7ACB"/>
    <w:rsid w:val="006C533C"/>
    <w:rsid w:val="006D551F"/>
    <w:rsid w:val="006D6027"/>
    <w:rsid w:val="006D7F9F"/>
    <w:rsid w:val="006E1F3D"/>
    <w:rsid w:val="006E336D"/>
    <w:rsid w:val="006E3384"/>
    <w:rsid w:val="006F25AD"/>
    <w:rsid w:val="006F7D33"/>
    <w:rsid w:val="00703C57"/>
    <w:rsid w:val="00715C43"/>
    <w:rsid w:val="00727850"/>
    <w:rsid w:val="0074317B"/>
    <w:rsid w:val="007461C5"/>
    <w:rsid w:val="00765FF5"/>
    <w:rsid w:val="00767B67"/>
    <w:rsid w:val="0077168B"/>
    <w:rsid w:val="00775CFB"/>
    <w:rsid w:val="00796DB8"/>
    <w:rsid w:val="007A470C"/>
    <w:rsid w:val="007B362D"/>
    <w:rsid w:val="007D79CB"/>
    <w:rsid w:val="00802779"/>
    <w:rsid w:val="00803B58"/>
    <w:rsid w:val="00810FF0"/>
    <w:rsid w:val="0081170F"/>
    <w:rsid w:val="00814F81"/>
    <w:rsid w:val="00820C61"/>
    <w:rsid w:val="00840676"/>
    <w:rsid w:val="008417D6"/>
    <w:rsid w:val="00851500"/>
    <w:rsid w:val="00851888"/>
    <w:rsid w:val="00872C1F"/>
    <w:rsid w:val="00880270"/>
    <w:rsid w:val="0088171B"/>
    <w:rsid w:val="008A1B84"/>
    <w:rsid w:val="008B2132"/>
    <w:rsid w:val="008D292D"/>
    <w:rsid w:val="008F6725"/>
    <w:rsid w:val="00901D82"/>
    <w:rsid w:val="00902204"/>
    <w:rsid w:val="00905EFB"/>
    <w:rsid w:val="009245B3"/>
    <w:rsid w:val="009264C3"/>
    <w:rsid w:val="00932237"/>
    <w:rsid w:val="009369D6"/>
    <w:rsid w:val="0094586B"/>
    <w:rsid w:val="0095113D"/>
    <w:rsid w:val="009622A7"/>
    <w:rsid w:val="00965FDE"/>
    <w:rsid w:val="00971D8C"/>
    <w:rsid w:val="00973D90"/>
    <w:rsid w:val="00992EDA"/>
    <w:rsid w:val="00994D91"/>
    <w:rsid w:val="009B3FFD"/>
    <w:rsid w:val="009C18B0"/>
    <w:rsid w:val="009C7A94"/>
    <w:rsid w:val="009E02FE"/>
    <w:rsid w:val="009F1FC1"/>
    <w:rsid w:val="009F22F3"/>
    <w:rsid w:val="00A05007"/>
    <w:rsid w:val="00A161AD"/>
    <w:rsid w:val="00A2696F"/>
    <w:rsid w:val="00A27772"/>
    <w:rsid w:val="00A33C67"/>
    <w:rsid w:val="00A35EEB"/>
    <w:rsid w:val="00A62491"/>
    <w:rsid w:val="00A70AB8"/>
    <w:rsid w:val="00A74CB9"/>
    <w:rsid w:val="00A76054"/>
    <w:rsid w:val="00A814E9"/>
    <w:rsid w:val="00A81B69"/>
    <w:rsid w:val="00A94AC2"/>
    <w:rsid w:val="00AA55A0"/>
    <w:rsid w:val="00AB1789"/>
    <w:rsid w:val="00AC2F10"/>
    <w:rsid w:val="00AC5D30"/>
    <w:rsid w:val="00AE7FE2"/>
    <w:rsid w:val="00AF7B0A"/>
    <w:rsid w:val="00B13F6B"/>
    <w:rsid w:val="00B156D4"/>
    <w:rsid w:val="00B15A6B"/>
    <w:rsid w:val="00B179D0"/>
    <w:rsid w:val="00B3096B"/>
    <w:rsid w:val="00B36880"/>
    <w:rsid w:val="00B43D9A"/>
    <w:rsid w:val="00B55F09"/>
    <w:rsid w:val="00B613C4"/>
    <w:rsid w:val="00B75C12"/>
    <w:rsid w:val="00B771C8"/>
    <w:rsid w:val="00B86A34"/>
    <w:rsid w:val="00B86F38"/>
    <w:rsid w:val="00BA6509"/>
    <w:rsid w:val="00BD0DEB"/>
    <w:rsid w:val="00BD32FE"/>
    <w:rsid w:val="00BD496E"/>
    <w:rsid w:val="00C074B2"/>
    <w:rsid w:val="00C112C7"/>
    <w:rsid w:val="00C17452"/>
    <w:rsid w:val="00C1796D"/>
    <w:rsid w:val="00C25782"/>
    <w:rsid w:val="00C30392"/>
    <w:rsid w:val="00C31C90"/>
    <w:rsid w:val="00C31D2F"/>
    <w:rsid w:val="00C32A73"/>
    <w:rsid w:val="00C32ABB"/>
    <w:rsid w:val="00C4771D"/>
    <w:rsid w:val="00C5592B"/>
    <w:rsid w:val="00C62E6D"/>
    <w:rsid w:val="00C7107B"/>
    <w:rsid w:val="00C730EE"/>
    <w:rsid w:val="00C765B0"/>
    <w:rsid w:val="00C844FD"/>
    <w:rsid w:val="00C97A84"/>
    <w:rsid w:val="00CB42D9"/>
    <w:rsid w:val="00CB44AA"/>
    <w:rsid w:val="00CC5292"/>
    <w:rsid w:val="00CC5AF4"/>
    <w:rsid w:val="00CD2EDE"/>
    <w:rsid w:val="00CE5AB3"/>
    <w:rsid w:val="00CF41CA"/>
    <w:rsid w:val="00D016F1"/>
    <w:rsid w:val="00D110A6"/>
    <w:rsid w:val="00D12419"/>
    <w:rsid w:val="00D1375F"/>
    <w:rsid w:val="00D21058"/>
    <w:rsid w:val="00D241BA"/>
    <w:rsid w:val="00D30ED1"/>
    <w:rsid w:val="00D34882"/>
    <w:rsid w:val="00D40D41"/>
    <w:rsid w:val="00D45B36"/>
    <w:rsid w:val="00D52E3B"/>
    <w:rsid w:val="00D53D74"/>
    <w:rsid w:val="00D60501"/>
    <w:rsid w:val="00D61408"/>
    <w:rsid w:val="00D637E0"/>
    <w:rsid w:val="00D669BC"/>
    <w:rsid w:val="00D81E77"/>
    <w:rsid w:val="00D86B5A"/>
    <w:rsid w:val="00D93685"/>
    <w:rsid w:val="00DA4D1E"/>
    <w:rsid w:val="00DA70D0"/>
    <w:rsid w:val="00DC169B"/>
    <w:rsid w:val="00DC2C8A"/>
    <w:rsid w:val="00DC73AD"/>
    <w:rsid w:val="00DD0261"/>
    <w:rsid w:val="00DF19FA"/>
    <w:rsid w:val="00E0304F"/>
    <w:rsid w:val="00E15BC5"/>
    <w:rsid w:val="00E164D4"/>
    <w:rsid w:val="00E227CA"/>
    <w:rsid w:val="00E4462C"/>
    <w:rsid w:val="00E46CA8"/>
    <w:rsid w:val="00E50570"/>
    <w:rsid w:val="00E536F4"/>
    <w:rsid w:val="00E547EE"/>
    <w:rsid w:val="00E5752A"/>
    <w:rsid w:val="00E62CC0"/>
    <w:rsid w:val="00E7096F"/>
    <w:rsid w:val="00E71654"/>
    <w:rsid w:val="00E7310A"/>
    <w:rsid w:val="00E82258"/>
    <w:rsid w:val="00E87362"/>
    <w:rsid w:val="00EA1072"/>
    <w:rsid w:val="00EA4A9D"/>
    <w:rsid w:val="00EB1A35"/>
    <w:rsid w:val="00EB4502"/>
    <w:rsid w:val="00EC50AE"/>
    <w:rsid w:val="00ED3FC5"/>
    <w:rsid w:val="00EE2189"/>
    <w:rsid w:val="00EF4666"/>
    <w:rsid w:val="00F10CF2"/>
    <w:rsid w:val="00F1204E"/>
    <w:rsid w:val="00F15E58"/>
    <w:rsid w:val="00F2298A"/>
    <w:rsid w:val="00F26ECE"/>
    <w:rsid w:val="00F32CEA"/>
    <w:rsid w:val="00F435B6"/>
    <w:rsid w:val="00F43942"/>
    <w:rsid w:val="00F86F07"/>
    <w:rsid w:val="00F935FF"/>
    <w:rsid w:val="00FC7D4A"/>
    <w:rsid w:val="00FD5212"/>
    <w:rsid w:val="00FE0E1B"/>
    <w:rsid w:val="00FE3EEF"/>
    <w:rsid w:val="00FF5C06"/>
    <w:rsid w:val="01DAC466"/>
    <w:rsid w:val="024BAEBB"/>
    <w:rsid w:val="046964C2"/>
    <w:rsid w:val="062CB8E4"/>
    <w:rsid w:val="09E1BA0E"/>
    <w:rsid w:val="0A5A2C09"/>
    <w:rsid w:val="1162A8FD"/>
    <w:rsid w:val="16D4DC52"/>
    <w:rsid w:val="194C1BC6"/>
    <w:rsid w:val="1CF0FFB8"/>
    <w:rsid w:val="1E68C782"/>
    <w:rsid w:val="1F9DFFD5"/>
    <w:rsid w:val="1FA32880"/>
    <w:rsid w:val="20B22961"/>
    <w:rsid w:val="218D354C"/>
    <w:rsid w:val="222ACF38"/>
    <w:rsid w:val="2417181F"/>
    <w:rsid w:val="24673844"/>
    <w:rsid w:val="2696F68F"/>
    <w:rsid w:val="290CD2A0"/>
    <w:rsid w:val="2BCB31B8"/>
    <w:rsid w:val="2E9FAAD1"/>
    <w:rsid w:val="2F41EE75"/>
    <w:rsid w:val="320776FD"/>
    <w:rsid w:val="3478EB26"/>
    <w:rsid w:val="3882B0E6"/>
    <w:rsid w:val="396F17C0"/>
    <w:rsid w:val="3C22E552"/>
    <w:rsid w:val="3D60910B"/>
    <w:rsid w:val="3F6C7255"/>
    <w:rsid w:val="4232E8D6"/>
    <w:rsid w:val="4361C387"/>
    <w:rsid w:val="44C21136"/>
    <w:rsid w:val="45A58EA8"/>
    <w:rsid w:val="47A9C500"/>
    <w:rsid w:val="4C4CCF33"/>
    <w:rsid w:val="4FB9554D"/>
    <w:rsid w:val="5035546E"/>
    <w:rsid w:val="51C0A4BB"/>
    <w:rsid w:val="57206812"/>
    <w:rsid w:val="5E8B4D8B"/>
    <w:rsid w:val="5FB304B0"/>
    <w:rsid w:val="60523D3F"/>
    <w:rsid w:val="610E1193"/>
    <w:rsid w:val="611CE8F3"/>
    <w:rsid w:val="615315F2"/>
    <w:rsid w:val="64298CC8"/>
    <w:rsid w:val="6630BE7E"/>
    <w:rsid w:val="732D3B60"/>
    <w:rsid w:val="7349C35C"/>
    <w:rsid w:val="7451A1B1"/>
    <w:rsid w:val="74B6B5D4"/>
    <w:rsid w:val="7589A0E0"/>
    <w:rsid w:val="7655FAE8"/>
    <w:rsid w:val="7D84598E"/>
    <w:rsid w:val="7DF3BD8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4E262DD"/>
  <w15:docId w15:val="{430B6F17-B269-489F-96B0-B7284449E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semiHidden="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semiHidden="1" w:unhideWhenUsed="1"/>
    <w:lsdException w:name="TOC Heading" w:uiPriority="71"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836BA"/>
    <w:pPr>
      <w:spacing w:after="200" w:line="276" w:lineRule="auto"/>
    </w:pPr>
    <w:rPr>
      <w:sz w:val="22"/>
      <w:szCs w:val="22"/>
      <w:lang w:val="es-ES" w:eastAsia="en-U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styleId="TextodegloboCar" w:customStyle="1">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styleId="EncabezadoCar" w:customStyle="1">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styleId="PiedepginaCar" w:customStyle="1">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hAnsi="Times New Roman" w:eastAsia="Times New Roman"/>
      <w:sz w:val="24"/>
      <w:szCs w:val="24"/>
      <w:lang w:eastAsia="es-ES"/>
    </w:rPr>
  </w:style>
  <w:style w:type="character" w:styleId="Hipervnculo">
    <w:name w:val="Hyperlink"/>
    <w:rsid w:val="00424790"/>
    <w:rPr>
      <w:color w:val="0000FF"/>
      <w:u w:val="single"/>
    </w:rPr>
  </w:style>
  <w:style w:type="paragraph" w:styleId="Direccininterior" w:customStyle="1">
    <w:name w:val="Dirección interior"/>
    <w:basedOn w:val="Normal"/>
    <w:rsid w:val="0002514C"/>
    <w:pPr>
      <w:spacing w:after="0" w:line="240" w:lineRule="atLeast"/>
      <w:jc w:val="both"/>
    </w:pPr>
    <w:rPr>
      <w:rFonts w:ascii="Garamond" w:hAnsi="Garamond" w:eastAsia="Times New Roman"/>
      <w:kern w:val="18"/>
      <w:sz w:val="20"/>
      <w:szCs w:val="20"/>
      <w:lang w:eastAsia="es-ES"/>
    </w:rPr>
  </w:style>
  <w:style w:type="paragraph" w:styleId="Prrafodelista">
    <w:name w:val="List Paragraph"/>
    <w:basedOn w:val="Normal"/>
    <w:link w:val="PrrafodelistaCar"/>
    <w:uiPriority w:val="34"/>
    <w:qFormat/>
    <w:rsid w:val="00A814E9"/>
    <w:pPr>
      <w:ind w:left="708"/>
    </w:pPr>
  </w:style>
  <w:style w:type="character" w:styleId="Refdenotaalpie">
    <w:name w:val="footnote reference"/>
    <w:aliases w:val="referencia nota al pie,Ref. de nota al pie2,Nota de pie,Texto de nota al pie,Ref,de nota al pie,Pie de pagina,ftref"/>
    <w:rsid w:val="00A814E9"/>
    <w:rPr>
      <w:vertAlign w:val="superscript"/>
    </w:rPr>
  </w:style>
  <w:style w:type="paragraph" w:styleId="Textonotapie">
    <w:name w:val="footnote text"/>
    <w:basedOn w:val="Normal"/>
    <w:link w:val="TextonotapieCar"/>
    <w:uiPriority w:val="99"/>
    <w:rsid w:val="00A814E9"/>
    <w:pPr>
      <w:suppressAutoHyphens/>
      <w:spacing w:after="0" w:line="240" w:lineRule="auto"/>
      <w:jc w:val="both"/>
    </w:pPr>
    <w:rPr>
      <w:sz w:val="20"/>
      <w:szCs w:val="20"/>
      <w:lang w:eastAsia="ar-SA"/>
    </w:rPr>
  </w:style>
  <w:style w:type="character" w:styleId="TextonotapieCar" w:customStyle="1">
    <w:name w:val="Texto nota pie Car"/>
    <w:basedOn w:val="Fuentedeprrafopredeter"/>
    <w:link w:val="Textonotapie"/>
    <w:uiPriority w:val="99"/>
    <w:rsid w:val="00A814E9"/>
    <w:rPr>
      <w:lang w:val="es-ES" w:eastAsia="ar-SA"/>
    </w:rPr>
  </w:style>
  <w:style w:type="character" w:styleId="apple-converted-space" w:customStyle="1">
    <w:name w:val="apple-converted-space"/>
    <w:basedOn w:val="Fuentedeprrafopredeter"/>
    <w:rsid w:val="00A814E9"/>
  </w:style>
  <w:style w:type="character" w:styleId="PrrafodelistaCar" w:customStyle="1">
    <w:name w:val="Párrafo de lista Car"/>
    <w:link w:val="Prrafodelista"/>
    <w:uiPriority w:val="34"/>
    <w:rsid w:val="00FC7D4A"/>
    <w:rPr>
      <w:sz w:val="22"/>
      <w:szCs w:val="22"/>
      <w:lang w:val="es-ES" w:eastAsia="en-US"/>
    </w:rPr>
  </w:style>
  <w:style w:type="paragraph" w:styleId="xmsonormal" w:customStyle="1">
    <w:name w:val="x_msonormal"/>
    <w:basedOn w:val="Normal"/>
    <w:rsid w:val="00F435B6"/>
    <w:pPr>
      <w:spacing w:before="100" w:beforeAutospacing="1" w:after="100" w:afterAutospacing="1" w:line="240" w:lineRule="auto"/>
    </w:pPr>
    <w:rPr>
      <w:rFonts w:ascii="Times New Roman" w:hAnsi="Times New Roman" w:eastAsia="Times New Roman"/>
      <w:sz w:val="24"/>
      <w:szCs w:val="24"/>
      <w:lang w:val="es-CO" w:eastAsia="es-CO"/>
    </w:rPr>
  </w:style>
  <w:style w:type="paragraph" w:styleId="Sinespaciado">
    <w:name w:val="No Spacing"/>
    <w:link w:val="SinespaciadoCar"/>
    <w:uiPriority w:val="1"/>
    <w:qFormat/>
    <w:rsid w:val="006B7ACB"/>
    <w:rPr>
      <w:sz w:val="22"/>
      <w:szCs w:val="22"/>
      <w:lang w:val="es-ES" w:eastAsia="en-US"/>
    </w:rPr>
  </w:style>
  <w:style w:type="character" w:styleId="SinespaciadoCar" w:customStyle="1">
    <w:name w:val="Sin espaciado Car"/>
    <w:link w:val="Sinespaciado"/>
    <w:uiPriority w:val="1"/>
    <w:rsid w:val="006B7ACB"/>
    <w:rPr>
      <w:sz w:val="22"/>
      <w:szCs w:val="22"/>
      <w:lang w:val="es-ES" w:eastAsia="en-US"/>
    </w:rPr>
  </w:style>
  <w:style w:type="table" w:styleId="Tablaconcuadrcula">
    <w:name w:val="Table Grid"/>
    <w:basedOn w:val="Tablanorma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normaltextrun" w:customStyle="true">
    <w:uiPriority w:val="1"/>
    <w:name w:val="normaltextrun"/>
    <w:basedOn w:val="Fuentedeprrafopredeter"/>
    <w:rsid w:val="01DAC466"/>
    <w:rPr>
      <w:rFonts w:ascii="Calibri" w:hAnsi="Calibri" w:eastAsia="Calibri" w:cs="Times New Roman"/>
    </w:rPr>
  </w:style>
  <w:style w:type="character" w:styleId="eop" w:customStyle="true">
    <w:uiPriority w:val="1"/>
    <w:name w:val="eop"/>
    <w:basedOn w:val="Fuentedeprrafopredeter"/>
    <w:rsid w:val="01DAC466"/>
    <w:rPr>
      <w:rFonts w:ascii="Calibri" w:hAnsi="Calibri"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er1.xml.rels>&#65279;<?xml version="1.0" encoding="utf-8"?><Relationships xmlns="http://schemas.openxmlformats.org/package/2006/relationships"><Relationship Type="http://schemas.openxmlformats.org/officeDocument/2006/relationships/image" Target="/media/image3.jpg" Id="R53b92af648174115" /></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3CEC18641102D64AB89F6A0C7D28F125" ma:contentTypeVersion="0" ma:contentTypeDescription="Crear nuevo documento." ma:contentTypeScope="" ma:versionID="0f4e28dfd30afe885ecb34771de7bf4f">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2.xml><?xml version="1.0" encoding="utf-8"?>
<ds:datastoreItem xmlns:ds="http://schemas.openxmlformats.org/officeDocument/2006/customXml" ds:itemID="{C7037474-491C-40DD-8BBC-D2D9F4C26D8F}">
  <ds:schemaRefs>
    <ds:schemaRef ds:uri="http://schemas.microsoft.com/office/2006/metadata/properties"/>
  </ds:schemaRefs>
</ds:datastoreItem>
</file>

<file path=customXml/itemProps3.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4.xml><?xml version="1.0" encoding="utf-8"?>
<ds:datastoreItem xmlns:ds="http://schemas.openxmlformats.org/officeDocument/2006/customXml" ds:itemID="{9BA227F9-CAB3-4788-9EA2-FFF3C74AB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YATARO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030</dc:title>
  <dc:subject/>
  <dc:creator>YATARO2</dc:creator>
  <keywords/>
  <lastModifiedBy>Johana Andrea, Escobar Gaviria</lastModifiedBy>
  <revision>8</revision>
  <lastPrinted>2021-04-15T21:20:00.0000000Z</lastPrinted>
  <dcterms:created xsi:type="dcterms:W3CDTF">2024-04-09T20:22:00.0000000Z</dcterms:created>
  <dcterms:modified xsi:type="dcterms:W3CDTF">2025-07-28T16:04:46.4226599Z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0x0101003CEC18641102D64AB89F6A0C7D28F125</vt:lpwstr>
  </property>
</Properties>
</file>