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4ECE84" w14:textId="02EDC306" w:rsidR="00C00CD3" w:rsidRPr="006A32CD" w:rsidRDefault="003E0A3E" w:rsidP="00FD10CA">
      <w:pPr>
        <w:pStyle w:val="Textoindependiente"/>
        <w:pBdr>
          <w:bottom w:val="single" w:sz="4" w:space="1" w:color="auto"/>
        </w:pBdr>
        <w:jc w:val="both"/>
        <w:rPr>
          <w:rFonts w:ascii="Arial" w:hAnsi="Arial" w:cs="Arial"/>
          <w:b/>
          <w:bCs/>
        </w:rPr>
      </w:pPr>
      <w:r w:rsidRPr="006A32CD">
        <w:rPr>
          <w:rFonts w:ascii="Arial" w:hAnsi="Arial" w:cs="Arial"/>
          <w:b/>
          <w:bCs/>
        </w:rPr>
        <w:t xml:space="preserve">CLAUSULADO DE </w:t>
      </w:r>
      <w:r w:rsidR="009B56AD" w:rsidRPr="006A32CD">
        <w:rPr>
          <w:rFonts w:ascii="Arial" w:hAnsi="Arial" w:cs="Arial"/>
          <w:b/>
          <w:bCs/>
        </w:rPr>
        <w:t xml:space="preserve">ACEPTACIÓN DE OFERTA </w:t>
      </w:r>
      <w:r w:rsidR="00B3724B" w:rsidRPr="006A32CD">
        <w:rPr>
          <w:rFonts w:ascii="Arial" w:hAnsi="Arial" w:cs="Arial"/>
          <w:b/>
          <w:bCs/>
        </w:rPr>
        <w:t>No.</w:t>
      </w:r>
      <w:r w:rsidR="004E52E0" w:rsidRPr="006A32CD">
        <w:rPr>
          <w:rFonts w:ascii="Arial" w:hAnsi="Arial" w:cs="Arial"/>
          <w:b/>
          <w:bCs/>
        </w:rPr>
        <w:t>245</w:t>
      </w:r>
      <w:r w:rsidR="00AB34F6" w:rsidRPr="006A32CD">
        <w:rPr>
          <w:rFonts w:ascii="Arial" w:hAnsi="Arial" w:cs="Arial"/>
          <w:b/>
          <w:bCs/>
        </w:rPr>
        <w:t xml:space="preserve">-2020 CLUB MILITAR Y </w:t>
      </w:r>
      <w:r w:rsidR="00E0374D" w:rsidRPr="006A32CD">
        <w:rPr>
          <w:rFonts w:ascii="Arial" w:hAnsi="Arial" w:cs="Arial"/>
          <w:b/>
          <w:bCs/>
        </w:rPr>
        <w:t xml:space="preserve">COMERCIAL ALLAN SAS </w:t>
      </w:r>
      <w:r w:rsidR="00FD10CA" w:rsidRPr="006A32CD">
        <w:rPr>
          <w:rFonts w:ascii="Arial" w:hAnsi="Arial" w:cs="Arial"/>
          <w:b/>
          <w:bCs/>
        </w:rPr>
        <w:t xml:space="preserve">NIT: </w:t>
      </w:r>
      <w:r w:rsidR="00E0374D" w:rsidRPr="006A32CD">
        <w:rPr>
          <w:rFonts w:ascii="Arial" w:hAnsi="Arial" w:cs="Arial"/>
          <w:b/>
          <w:bCs/>
        </w:rPr>
        <w:t>860.053.831</w:t>
      </w:r>
    </w:p>
    <w:p w14:paraId="2FDA31B5" w14:textId="33516DAF" w:rsidR="003E0A3E" w:rsidRPr="006A32CD" w:rsidRDefault="003E0A3E" w:rsidP="00B748BF">
      <w:pPr>
        <w:tabs>
          <w:tab w:val="left" w:pos="142"/>
        </w:tabs>
        <w:spacing w:line="0" w:lineRule="atLeast"/>
        <w:jc w:val="both"/>
        <w:rPr>
          <w:rFonts w:ascii="Arial" w:hAnsi="Arial" w:cs="Arial"/>
        </w:rPr>
      </w:pPr>
      <w:r w:rsidRPr="006A32CD">
        <w:rPr>
          <w:rFonts w:ascii="Arial" w:hAnsi="Arial" w:cs="Arial"/>
          <w:b/>
          <w:u w:val="single"/>
        </w:rPr>
        <w:t>CLÁUSULA PRIMERA:</w:t>
      </w:r>
      <w:r w:rsidR="00B748BF" w:rsidRPr="006A32CD">
        <w:rPr>
          <w:rFonts w:ascii="Arial" w:hAnsi="Arial" w:cs="Arial"/>
          <w:b/>
          <w:u w:val="single"/>
        </w:rPr>
        <w:t xml:space="preserve"> “</w:t>
      </w:r>
      <w:r w:rsidR="00E0374D" w:rsidRPr="006A32CD">
        <w:rPr>
          <w:rFonts w:ascii="Arial" w:hAnsi="Arial" w:cs="Arial"/>
          <w:color w:val="000000"/>
          <w:shd w:val="clear" w:color="auto" w:fill="FFFFFF"/>
        </w:rPr>
        <w:t>SUMINISTRO DE HELADO DE SABOR, HELADO CREMA, HELADO POSTRES, PARA EL CLUB MILITAR GRUPO DE GESTIÓN SEDE PRINCIPAL - GRUPO DE GESTIÓN CENTRO VACACIONAL LAS MERCEDES - GRUPO DE GESTIÓN CENTRO VACACIONAL PAIPA SOCHAGOTA</w:t>
      </w:r>
      <w:r w:rsidR="00B748BF" w:rsidRPr="006A32CD">
        <w:rPr>
          <w:rFonts w:ascii="Arial" w:hAnsi="Arial" w:cs="Arial"/>
        </w:rPr>
        <w:t>”</w:t>
      </w:r>
    </w:p>
    <w:p w14:paraId="0144957A" w14:textId="3A5A28C0" w:rsidR="009D6770" w:rsidRPr="006A32CD" w:rsidRDefault="009D6770" w:rsidP="00B748BF">
      <w:pPr>
        <w:ind w:left="1418" w:hanging="1418"/>
        <w:rPr>
          <w:rFonts w:ascii="Arial" w:hAnsi="Arial" w:cs="Arial"/>
          <w:b/>
        </w:rPr>
      </w:pPr>
      <w:r w:rsidRPr="006A32CD">
        <w:rPr>
          <w:rFonts w:ascii="Arial" w:hAnsi="Arial" w:cs="Arial"/>
        </w:rPr>
        <w:t xml:space="preserve"> </w:t>
      </w:r>
    </w:p>
    <w:p w14:paraId="7C47CB54" w14:textId="533E68A9" w:rsidR="005B4AA4" w:rsidRPr="006A32CD" w:rsidRDefault="009D6770" w:rsidP="009D6770">
      <w:pPr>
        <w:tabs>
          <w:tab w:val="left" w:pos="142"/>
        </w:tabs>
        <w:spacing w:line="0" w:lineRule="atLeast"/>
        <w:jc w:val="both"/>
        <w:rPr>
          <w:rFonts w:ascii="Arial" w:hAnsi="Arial" w:cs="Arial"/>
        </w:rPr>
      </w:pPr>
      <w:r w:rsidRPr="006A32CD">
        <w:rPr>
          <w:rStyle w:val="A9"/>
          <w:rFonts w:ascii="Arial" w:hAnsi="Arial" w:cs="Arial"/>
          <w:b/>
          <w:sz w:val="20"/>
          <w:szCs w:val="20"/>
          <w:u w:val="single"/>
        </w:rPr>
        <w:t>CLAUSULA SEGUNDA</w:t>
      </w:r>
      <w:r w:rsidRPr="006A32CD">
        <w:rPr>
          <w:rStyle w:val="A9"/>
          <w:rFonts w:ascii="Arial" w:hAnsi="Arial" w:cs="Arial"/>
          <w:sz w:val="20"/>
          <w:szCs w:val="20"/>
        </w:rPr>
        <w:t xml:space="preserve">: </w:t>
      </w:r>
      <w:r w:rsidRPr="006A32CD">
        <w:rPr>
          <w:rFonts w:ascii="Arial" w:hAnsi="Arial" w:cs="Arial"/>
          <w:b/>
        </w:rPr>
        <w:t>DESCRIPCIÓN Y CARACTERÍSTICAS DE LOS BIENES Y/O SERVICIOS</w:t>
      </w:r>
      <w:r w:rsidRPr="006A32CD">
        <w:rPr>
          <w:rFonts w:ascii="Arial" w:hAnsi="Arial" w:cs="Arial"/>
        </w:rPr>
        <w:t xml:space="preserve">: El objeto del presente contrato deberá realizarse de acuerdo con las especificaciones técnicas consignadas en la invitación </w:t>
      </w:r>
      <w:r w:rsidR="006A32CD" w:rsidRPr="006A32CD">
        <w:rPr>
          <w:rFonts w:ascii="Arial" w:hAnsi="Arial" w:cs="Arial"/>
        </w:rPr>
        <w:t>pública</w:t>
      </w:r>
      <w:r w:rsidRPr="006A32CD">
        <w:rPr>
          <w:rFonts w:ascii="Arial" w:hAnsi="Arial" w:cs="Arial"/>
        </w:rPr>
        <w:t xml:space="preserve"> del proceso de </w:t>
      </w:r>
      <w:r w:rsidRPr="006A32CD">
        <w:rPr>
          <w:rFonts w:ascii="Arial" w:hAnsi="Arial" w:cs="Arial"/>
          <w:b/>
        </w:rPr>
        <w:t xml:space="preserve">Mínima Cuantía No. </w:t>
      </w:r>
      <w:r w:rsidR="00E0374D" w:rsidRPr="006A32CD">
        <w:rPr>
          <w:rFonts w:ascii="Arial" w:hAnsi="Arial" w:cs="Arial"/>
          <w:b/>
        </w:rPr>
        <w:t>249</w:t>
      </w:r>
      <w:r w:rsidRPr="006A32CD">
        <w:rPr>
          <w:rFonts w:ascii="Arial" w:hAnsi="Arial" w:cs="Arial"/>
          <w:b/>
        </w:rPr>
        <w:t>-2020</w:t>
      </w:r>
      <w:r w:rsidRPr="006A32CD">
        <w:rPr>
          <w:rFonts w:ascii="Arial" w:hAnsi="Arial" w:cs="Arial"/>
          <w:b/>
          <w:color w:val="FF0000"/>
        </w:rPr>
        <w:t xml:space="preserve"> </w:t>
      </w:r>
      <w:r w:rsidRPr="006A32CD">
        <w:rPr>
          <w:rFonts w:ascii="Arial" w:hAnsi="Arial" w:cs="Arial"/>
          <w:b/>
        </w:rPr>
        <w:t>CLUB MILITAR</w:t>
      </w:r>
      <w:r w:rsidRPr="006A32CD">
        <w:rPr>
          <w:rFonts w:ascii="Arial" w:hAnsi="Arial" w:cs="Arial"/>
        </w:rPr>
        <w:t xml:space="preserve">, la oferta del CONTRATISTA, que hacen parte integral del presente contrato. </w:t>
      </w:r>
    </w:p>
    <w:p w14:paraId="5C48FB9B" w14:textId="77777777" w:rsidR="009D6770" w:rsidRPr="006A32CD" w:rsidRDefault="009D6770" w:rsidP="009D6770">
      <w:pPr>
        <w:jc w:val="both"/>
        <w:rPr>
          <w:rFonts w:ascii="Arial" w:hAnsi="Arial" w:cs="Arial"/>
        </w:rPr>
      </w:pPr>
    </w:p>
    <w:p w14:paraId="76E95773" w14:textId="20C1AB4D" w:rsidR="009D6770" w:rsidRPr="006A32CD" w:rsidRDefault="009D6770" w:rsidP="009D6770">
      <w:pPr>
        <w:pStyle w:val="Textoindependiente2"/>
        <w:ind w:right="51"/>
        <w:rPr>
          <w:rFonts w:cs="Arial"/>
          <w:b w:val="0"/>
          <w:sz w:val="20"/>
        </w:rPr>
      </w:pPr>
      <w:r w:rsidRPr="006A32CD">
        <w:rPr>
          <w:rFonts w:cs="Arial"/>
          <w:sz w:val="20"/>
        </w:rPr>
        <w:t>PARÁGRAFO: RESPONSABILIDAD POR FALTANTE, DEFICIENTE O DEFECTUOSO</w:t>
      </w:r>
      <w:r w:rsidRPr="006A32CD">
        <w:rPr>
          <w:rFonts w:cs="Arial"/>
          <w:b w:val="0"/>
          <w:sz w:val="20"/>
        </w:rPr>
        <w:t>:</w:t>
      </w:r>
      <w:r w:rsidRPr="006A32CD">
        <w:rPr>
          <w:rFonts w:cs="Arial"/>
          <w:sz w:val="20"/>
        </w:rPr>
        <w:t xml:space="preserve"> </w:t>
      </w:r>
      <w:r w:rsidRPr="006A32CD">
        <w:rPr>
          <w:rFonts w:cs="Arial"/>
          <w:b w:val="0"/>
          <w:sz w:val="20"/>
        </w:rPr>
        <w:t xml:space="preserve">El CONTRATISTA cumplirá el objeto contractual libre de faltantes, desperfectos y limitaciones y en todo caso, en estricto cumplimiento de las condiciones técnicas pactadas en el presente contrato y definidas en la invitación </w:t>
      </w:r>
      <w:r w:rsidR="006A32CD" w:rsidRPr="006A32CD">
        <w:rPr>
          <w:rFonts w:cs="Arial"/>
          <w:b w:val="0"/>
          <w:sz w:val="20"/>
        </w:rPr>
        <w:t>pública</w:t>
      </w:r>
      <w:r w:rsidRPr="006A32CD">
        <w:rPr>
          <w:rFonts w:cs="Arial"/>
          <w:b w:val="0"/>
          <w:sz w:val="20"/>
        </w:rPr>
        <w:t xml:space="preserve"> del proceso de </w:t>
      </w:r>
      <w:r w:rsidR="00F81583" w:rsidRPr="006A32CD">
        <w:rPr>
          <w:rFonts w:cs="Arial"/>
          <w:b w:val="0"/>
          <w:sz w:val="20"/>
        </w:rPr>
        <w:t>Mínima Cuantía No. 249</w:t>
      </w:r>
      <w:r w:rsidRPr="006A32CD">
        <w:rPr>
          <w:rFonts w:cs="Arial"/>
          <w:b w:val="0"/>
          <w:sz w:val="20"/>
        </w:rPr>
        <w:t xml:space="preserve">-2020 CLUB MILITAR y en la oferta presentada por el contratista. </w:t>
      </w:r>
      <w:r w:rsidR="006A32CD" w:rsidRPr="006A32CD">
        <w:rPr>
          <w:rFonts w:cs="Arial"/>
          <w:b w:val="0"/>
          <w:sz w:val="20"/>
        </w:rPr>
        <w:t>En caso de que</w:t>
      </w:r>
      <w:r w:rsidRPr="006A32CD">
        <w:rPr>
          <w:rFonts w:cs="Arial"/>
          <w:b w:val="0"/>
          <w:sz w:val="20"/>
        </w:rPr>
        <w:t xml:space="preserve"> el CONTRATISTA incumpla lo previsto en esta cláusula, el CLUB </w:t>
      </w:r>
      <w:r w:rsidR="00B3724B" w:rsidRPr="006A32CD">
        <w:rPr>
          <w:rFonts w:cs="Arial"/>
          <w:b w:val="0"/>
          <w:sz w:val="20"/>
        </w:rPr>
        <w:t>MILITAR se</w:t>
      </w:r>
      <w:r w:rsidRPr="006A32CD">
        <w:rPr>
          <w:rFonts w:cs="Arial"/>
          <w:b w:val="0"/>
          <w:sz w:val="20"/>
        </w:rPr>
        <w:t xml:space="preserve"> reserva la facultad de rechazar los bienes y/o servicios y de imponer las sanciones pertinentes que más adelante se establecen y convienen. En este evento la entrega no tendrá efecto legal o contractual alguno. El CONTRATISTA hará reposición de los bienes y/o servicios que no cumplan con las especificaciones técnicas requeridas.  </w:t>
      </w:r>
    </w:p>
    <w:p w14:paraId="70CCD76D" w14:textId="77777777" w:rsidR="009D6770" w:rsidRPr="006A32CD" w:rsidRDefault="009D6770" w:rsidP="009D6770">
      <w:pPr>
        <w:pStyle w:val="Textoindependiente2"/>
        <w:tabs>
          <w:tab w:val="left" w:pos="6510"/>
        </w:tabs>
        <w:ind w:right="51"/>
        <w:rPr>
          <w:rFonts w:cs="Arial"/>
          <w:b w:val="0"/>
          <w:sz w:val="20"/>
        </w:rPr>
      </w:pPr>
      <w:r w:rsidRPr="006A32CD">
        <w:rPr>
          <w:rFonts w:cs="Arial"/>
          <w:b w:val="0"/>
          <w:sz w:val="20"/>
        </w:rPr>
        <w:tab/>
      </w:r>
    </w:p>
    <w:p w14:paraId="494FCB3C" w14:textId="511C660C" w:rsidR="00F55B0A" w:rsidRDefault="009D6770" w:rsidP="006A32CD">
      <w:pPr>
        <w:pStyle w:val="Textoindependiente2"/>
        <w:spacing w:after="240"/>
        <w:ind w:right="51"/>
        <w:rPr>
          <w:rFonts w:eastAsia="Arial Unicode MS" w:cs="Arial"/>
          <w:b w:val="0"/>
          <w:color w:val="000000"/>
          <w:kern w:val="3"/>
          <w:sz w:val="20"/>
          <w:lang w:eastAsia="zh-CN" w:bidi="hi-IN"/>
        </w:rPr>
      </w:pPr>
      <w:r w:rsidRPr="006A32CD">
        <w:rPr>
          <w:rFonts w:cs="Arial"/>
          <w:sz w:val="20"/>
          <w:u w:val="single"/>
        </w:rPr>
        <w:t xml:space="preserve">CLÁUSULA </w:t>
      </w:r>
      <w:r w:rsidR="005322C8" w:rsidRPr="006A32CD">
        <w:rPr>
          <w:rFonts w:cs="Arial"/>
          <w:sz w:val="20"/>
          <w:u w:val="single"/>
        </w:rPr>
        <w:t>TERCERA</w:t>
      </w:r>
      <w:r w:rsidR="005322C8" w:rsidRPr="006A32CD">
        <w:rPr>
          <w:rFonts w:cs="Arial"/>
          <w:sz w:val="20"/>
        </w:rPr>
        <w:t>. -</w:t>
      </w:r>
      <w:r w:rsidRPr="006A32CD">
        <w:rPr>
          <w:rFonts w:cs="Arial"/>
          <w:sz w:val="20"/>
        </w:rPr>
        <w:t xml:space="preserve"> VALOR DEL CONTRATO – SERA HASTA POR LA SUMA DE</w:t>
      </w:r>
      <w:r w:rsidR="00F81583" w:rsidRPr="006A32CD">
        <w:rPr>
          <w:rFonts w:cs="Arial"/>
          <w:sz w:val="20"/>
        </w:rPr>
        <w:t xml:space="preserve"> VEINTICUATRO MILLONES QUINIENTOS MIS PESOS </w:t>
      </w:r>
      <w:r w:rsidR="00F81583" w:rsidRPr="006A32CD">
        <w:rPr>
          <w:rFonts w:cs="Arial"/>
          <w:kern w:val="3"/>
          <w:sz w:val="20"/>
          <w:lang w:eastAsia="zh-CN" w:bidi="hi-IN"/>
        </w:rPr>
        <w:t>(</w:t>
      </w:r>
      <w:r w:rsidRPr="006A32CD">
        <w:rPr>
          <w:rFonts w:cs="Arial"/>
          <w:kern w:val="3"/>
          <w:sz w:val="20"/>
          <w:lang w:val="es-MX" w:eastAsia="zh-CN" w:bidi="hi-IN"/>
        </w:rPr>
        <w:t>$</w:t>
      </w:r>
      <w:r w:rsidR="00F81583" w:rsidRPr="006A32CD">
        <w:rPr>
          <w:rFonts w:cs="Arial"/>
          <w:kern w:val="3"/>
          <w:sz w:val="20"/>
          <w:lang w:val="es-MX" w:eastAsia="zh-CN" w:bidi="hi-IN"/>
        </w:rPr>
        <w:t>24</w:t>
      </w:r>
      <w:r w:rsidR="00022C4D" w:rsidRPr="006A32CD">
        <w:rPr>
          <w:rFonts w:cs="Arial"/>
          <w:kern w:val="3"/>
          <w:sz w:val="20"/>
          <w:lang w:val="es-MX" w:eastAsia="zh-CN" w:bidi="hi-IN"/>
        </w:rPr>
        <w:t>.5</w:t>
      </w:r>
      <w:r w:rsidR="00985AB3" w:rsidRPr="006A32CD">
        <w:rPr>
          <w:rFonts w:cs="Arial"/>
          <w:kern w:val="3"/>
          <w:sz w:val="20"/>
          <w:lang w:val="es-MX" w:eastAsia="zh-CN" w:bidi="hi-IN"/>
        </w:rPr>
        <w:t>00.000</w:t>
      </w:r>
      <w:r w:rsidRPr="006A32CD">
        <w:rPr>
          <w:rFonts w:cs="Arial"/>
          <w:kern w:val="3"/>
          <w:sz w:val="20"/>
          <w:lang w:eastAsia="zh-CN" w:bidi="hi-IN"/>
        </w:rPr>
        <w:t xml:space="preserve">) </w:t>
      </w:r>
      <w:r w:rsidRPr="006A32CD">
        <w:rPr>
          <w:rFonts w:cs="Arial"/>
          <w:bCs/>
          <w:sz w:val="20"/>
        </w:rPr>
        <w:t>INCLUIDO</w:t>
      </w:r>
      <w:r w:rsidRPr="006A32CD">
        <w:rPr>
          <w:rFonts w:cs="Arial"/>
          <w:bCs/>
          <w:color w:val="000000"/>
          <w:sz w:val="20"/>
        </w:rPr>
        <w:t xml:space="preserve"> IVA</w:t>
      </w:r>
      <w:r w:rsidRPr="006A32CD">
        <w:rPr>
          <w:rFonts w:eastAsia="Arial Unicode MS" w:cs="Arial"/>
          <w:b w:val="0"/>
          <w:color w:val="000000"/>
          <w:kern w:val="3"/>
          <w:sz w:val="20"/>
          <w:lang w:eastAsia="zh-CN" w:bidi="hi-IN"/>
        </w:rPr>
        <w:t>, y discriminado de la siguiente forma:</w:t>
      </w:r>
    </w:p>
    <w:p w14:paraId="1A90F9D5" w14:textId="70DD66E7" w:rsidR="006A32CD" w:rsidRPr="006A32CD" w:rsidRDefault="006A32CD" w:rsidP="006A32CD">
      <w:pPr>
        <w:pStyle w:val="Textoindependiente2"/>
        <w:spacing w:after="240"/>
        <w:ind w:right="51"/>
        <w:rPr>
          <w:rFonts w:cs="Arial"/>
          <w:b w:val="0"/>
          <w:sz w:val="20"/>
          <w:u w:val="single"/>
        </w:rPr>
      </w:pPr>
      <w:r w:rsidRPr="006A32CD">
        <w:drawing>
          <wp:inline distT="0" distB="0" distL="0" distR="0" wp14:anchorId="0293F042" wp14:editId="757C173B">
            <wp:extent cx="5562600" cy="3657600"/>
            <wp:effectExtent l="0" t="0" r="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62600" cy="3657600"/>
                    </a:xfrm>
                    <a:prstGeom prst="rect">
                      <a:avLst/>
                    </a:prstGeom>
                    <a:noFill/>
                    <a:ln>
                      <a:noFill/>
                    </a:ln>
                  </pic:spPr>
                </pic:pic>
              </a:graphicData>
            </a:graphic>
          </wp:inline>
        </w:drawing>
      </w:r>
    </w:p>
    <w:p w14:paraId="6D5C4E0F" w14:textId="6B875FBB" w:rsidR="002647FA" w:rsidRPr="006A32CD" w:rsidRDefault="005322C8" w:rsidP="009D6770">
      <w:pPr>
        <w:pStyle w:val="Prrafodelista"/>
        <w:autoSpaceDE w:val="0"/>
        <w:autoSpaceDN w:val="0"/>
        <w:adjustRightInd w:val="0"/>
        <w:spacing w:line="0" w:lineRule="atLeast"/>
        <w:ind w:left="0"/>
        <w:jc w:val="both"/>
        <w:rPr>
          <w:rFonts w:ascii="Arial" w:hAnsi="Arial" w:cs="Arial"/>
          <w:b/>
          <w:u w:val="single"/>
        </w:rPr>
      </w:pPr>
      <w:r w:rsidRPr="005322C8">
        <w:lastRenderedPageBreak/>
        <w:drawing>
          <wp:inline distT="0" distB="0" distL="0" distR="0" wp14:anchorId="4633DF14" wp14:editId="6235F6A0">
            <wp:extent cx="5581650" cy="3619500"/>
            <wp:effectExtent l="0" t="0" r="0"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81650" cy="3619500"/>
                    </a:xfrm>
                    <a:prstGeom prst="rect">
                      <a:avLst/>
                    </a:prstGeom>
                    <a:noFill/>
                    <a:ln>
                      <a:noFill/>
                    </a:ln>
                  </pic:spPr>
                </pic:pic>
              </a:graphicData>
            </a:graphic>
          </wp:inline>
        </w:drawing>
      </w:r>
    </w:p>
    <w:p w14:paraId="4A2550B1" w14:textId="77777777" w:rsidR="005322C8" w:rsidRDefault="005322C8" w:rsidP="009D6770">
      <w:pPr>
        <w:pStyle w:val="Prrafodelista"/>
        <w:autoSpaceDE w:val="0"/>
        <w:autoSpaceDN w:val="0"/>
        <w:adjustRightInd w:val="0"/>
        <w:spacing w:line="0" w:lineRule="atLeast"/>
        <w:ind w:left="0"/>
        <w:jc w:val="both"/>
        <w:rPr>
          <w:rFonts w:ascii="Arial" w:hAnsi="Arial" w:cs="Arial"/>
          <w:b/>
          <w:u w:val="single"/>
        </w:rPr>
      </w:pPr>
    </w:p>
    <w:p w14:paraId="3817E835" w14:textId="27C25932" w:rsidR="009D6770" w:rsidRPr="006A32CD" w:rsidRDefault="009D6770" w:rsidP="009D6770">
      <w:pPr>
        <w:pStyle w:val="Prrafodelista"/>
        <w:autoSpaceDE w:val="0"/>
        <w:autoSpaceDN w:val="0"/>
        <w:adjustRightInd w:val="0"/>
        <w:spacing w:line="0" w:lineRule="atLeast"/>
        <w:ind w:left="0"/>
        <w:jc w:val="both"/>
        <w:rPr>
          <w:rFonts w:ascii="Arial" w:hAnsi="Arial" w:cs="Arial"/>
        </w:rPr>
      </w:pPr>
      <w:r w:rsidRPr="006A32CD">
        <w:rPr>
          <w:rFonts w:ascii="Arial" w:hAnsi="Arial" w:cs="Arial"/>
          <w:b/>
          <w:u w:val="single"/>
        </w:rPr>
        <w:t xml:space="preserve">CLÁUSULA </w:t>
      </w:r>
      <w:r w:rsidR="009636B3" w:rsidRPr="006A32CD">
        <w:rPr>
          <w:rFonts w:ascii="Arial" w:hAnsi="Arial" w:cs="Arial"/>
          <w:b/>
          <w:u w:val="single"/>
        </w:rPr>
        <w:t>CUARTA. -</w:t>
      </w:r>
      <w:r w:rsidRPr="006A32CD">
        <w:rPr>
          <w:rFonts w:ascii="Arial" w:hAnsi="Arial" w:cs="Arial"/>
          <w:b/>
        </w:rPr>
        <w:t xml:space="preserve"> FORMA Y CONDICIONES DE PAGO:</w:t>
      </w:r>
      <w:r w:rsidRPr="006A32CD">
        <w:rPr>
          <w:rFonts w:ascii="Arial" w:hAnsi="Arial" w:cs="Arial"/>
        </w:rPr>
        <w:t xml:space="preserve"> El CLUB MILITAR se compromete a pagar</w:t>
      </w:r>
      <w:r w:rsidR="00FC4B0A" w:rsidRPr="006A32CD">
        <w:rPr>
          <w:rFonts w:ascii="Arial" w:hAnsi="Arial" w:cs="Arial"/>
        </w:rPr>
        <w:t> el</w:t>
      </w:r>
      <w:r w:rsidRPr="006A32CD">
        <w:rPr>
          <w:rFonts w:ascii="Arial" w:hAnsi="Arial" w:cs="Arial"/>
        </w:rPr>
        <w:t xml:space="preserve"> valor del contrato a la Cuenta </w:t>
      </w:r>
      <w:r w:rsidR="00FC4B0A" w:rsidRPr="006A32CD">
        <w:rPr>
          <w:rFonts w:ascii="Arial" w:hAnsi="Arial" w:cs="Arial"/>
        </w:rPr>
        <w:t>Corriente No</w:t>
      </w:r>
      <w:r w:rsidRPr="006A32CD">
        <w:rPr>
          <w:rFonts w:ascii="Arial" w:hAnsi="Arial" w:cs="Arial"/>
        </w:rPr>
        <w:t xml:space="preserve">. </w:t>
      </w:r>
      <w:r w:rsidR="00F55B0A" w:rsidRPr="006A32CD">
        <w:rPr>
          <w:rFonts w:ascii="Arial" w:hAnsi="Arial" w:cs="Arial"/>
        </w:rPr>
        <w:t>04320470616</w:t>
      </w:r>
      <w:r w:rsidR="00FC4B0A" w:rsidRPr="006A32CD">
        <w:rPr>
          <w:rFonts w:ascii="Arial" w:hAnsi="Arial" w:cs="Arial"/>
        </w:rPr>
        <w:t xml:space="preserve"> </w:t>
      </w:r>
      <w:r w:rsidR="00061AAF" w:rsidRPr="006A32CD">
        <w:rPr>
          <w:rFonts w:ascii="Arial" w:hAnsi="Arial" w:cs="Arial"/>
        </w:rPr>
        <w:t>de BANCO</w:t>
      </w:r>
      <w:r w:rsidR="00F55B0A" w:rsidRPr="006A32CD">
        <w:rPr>
          <w:rFonts w:ascii="Arial" w:hAnsi="Arial" w:cs="Arial"/>
        </w:rPr>
        <w:t>LOMBIA</w:t>
      </w:r>
      <w:r w:rsidRPr="006A32CD">
        <w:rPr>
          <w:rFonts w:ascii="Arial" w:hAnsi="Arial" w:cs="Arial"/>
        </w:rPr>
        <w:t>, de la siguiente forma:</w:t>
      </w:r>
    </w:p>
    <w:p w14:paraId="083409CE" w14:textId="77777777" w:rsidR="009D6770" w:rsidRPr="006A32CD" w:rsidRDefault="009D6770" w:rsidP="009D6770">
      <w:pPr>
        <w:ind w:right="49"/>
        <w:jc w:val="both"/>
        <w:rPr>
          <w:rFonts w:ascii="Arial" w:hAnsi="Arial" w:cs="Arial"/>
        </w:rPr>
      </w:pPr>
    </w:p>
    <w:p w14:paraId="28A9EDB5" w14:textId="3875B5B7" w:rsidR="00FC4B0A" w:rsidRPr="006A32CD" w:rsidRDefault="005B4AA4" w:rsidP="00FC4B0A">
      <w:pPr>
        <w:ind w:right="49"/>
        <w:jc w:val="both"/>
        <w:rPr>
          <w:rFonts w:ascii="Arial" w:hAnsi="Arial" w:cs="Arial"/>
          <w:lang w:val="es-ES"/>
        </w:rPr>
      </w:pPr>
      <w:r w:rsidRPr="006A32CD">
        <w:rPr>
          <w:rFonts w:ascii="Arial" w:hAnsi="Arial" w:cs="Arial"/>
          <w:b/>
          <w:u w:val="single"/>
          <w:lang w:val="es-ES"/>
        </w:rPr>
        <w:t>PAGO</w:t>
      </w:r>
      <w:r w:rsidR="00FC4B0A" w:rsidRPr="006A32CD">
        <w:rPr>
          <w:rFonts w:ascii="Arial" w:hAnsi="Arial" w:cs="Arial"/>
          <w:b/>
          <w:u w:val="single"/>
          <w:lang w:val="es-ES"/>
        </w:rPr>
        <w:t xml:space="preserve">- </w:t>
      </w:r>
      <w:r w:rsidR="00FC4B0A" w:rsidRPr="006A32CD">
        <w:rPr>
          <w:rFonts w:ascii="Arial" w:hAnsi="Arial" w:cs="Arial"/>
          <w:b/>
          <w:lang w:val="es-ES"/>
        </w:rPr>
        <w:t>El</w:t>
      </w:r>
      <w:r w:rsidR="00FC4B0A" w:rsidRPr="006A32CD">
        <w:rPr>
          <w:rFonts w:ascii="Arial" w:hAnsi="Arial" w:cs="Arial"/>
          <w:b/>
          <w:bCs/>
        </w:rPr>
        <w:t xml:space="preserve"> CLUB MILI</w:t>
      </w:r>
      <w:r w:rsidR="00FC4B0A" w:rsidRPr="006A32CD">
        <w:rPr>
          <w:rFonts w:ascii="Arial" w:hAnsi="Arial" w:cs="Arial"/>
          <w:bCs/>
        </w:rPr>
        <w:t xml:space="preserve">TAR </w:t>
      </w:r>
      <w:r w:rsidR="00FC4B0A" w:rsidRPr="006A32CD">
        <w:rPr>
          <w:rFonts w:ascii="Arial" w:hAnsi="Arial" w:cs="Arial"/>
          <w:lang w:val="es-ES"/>
        </w:rPr>
        <w:t>se compromete a cancelar el valor del contrato resultante de la siguiente forma:</w:t>
      </w:r>
    </w:p>
    <w:p w14:paraId="1A1109E7" w14:textId="77777777" w:rsidR="00FC4B0A" w:rsidRPr="006A32CD" w:rsidRDefault="00FC4B0A" w:rsidP="00FC4B0A">
      <w:pPr>
        <w:autoSpaceDE w:val="0"/>
        <w:autoSpaceDN w:val="0"/>
        <w:adjustRightInd w:val="0"/>
        <w:rPr>
          <w:rFonts w:ascii="Arial" w:hAnsi="Arial" w:cs="Arial"/>
          <w:lang w:val="es-ES"/>
        </w:rPr>
      </w:pPr>
    </w:p>
    <w:p w14:paraId="02811CD1" w14:textId="627E83C0" w:rsidR="00F55B0A" w:rsidRPr="006A32CD" w:rsidRDefault="00F55B0A" w:rsidP="00F55B0A">
      <w:pPr>
        <w:pStyle w:val="Continuarlista3"/>
        <w:spacing w:after="0"/>
        <w:ind w:left="0"/>
        <w:jc w:val="both"/>
        <w:rPr>
          <w:rFonts w:ascii="Arial" w:hAnsi="Arial" w:cs="Arial"/>
          <w:sz w:val="20"/>
          <w:szCs w:val="20"/>
          <w:lang w:val="es-ES" w:eastAsia="es-ES"/>
        </w:rPr>
      </w:pPr>
      <w:r w:rsidRPr="006A32CD">
        <w:rPr>
          <w:rFonts w:ascii="Arial" w:hAnsi="Arial" w:cs="Arial"/>
          <w:b/>
          <w:sz w:val="20"/>
          <w:szCs w:val="20"/>
          <w:lang w:val="es-ES" w:eastAsia="es-ES"/>
        </w:rPr>
        <w:t xml:space="preserve">PAGOS PARCIALES CON CORTES </w:t>
      </w:r>
      <w:r w:rsidR="009636B3" w:rsidRPr="006A32CD">
        <w:rPr>
          <w:rFonts w:ascii="Arial" w:hAnsi="Arial" w:cs="Arial"/>
          <w:b/>
          <w:sz w:val="20"/>
          <w:szCs w:val="20"/>
          <w:lang w:val="es-ES" w:eastAsia="es-ES"/>
        </w:rPr>
        <w:t>MENSUALES</w:t>
      </w:r>
      <w:r w:rsidR="009636B3" w:rsidRPr="006A32CD">
        <w:rPr>
          <w:rFonts w:ascii="Arial" w:hAnsi="Arial" w:cs="Arial"/>
          <w:sz w:val="20"/>
          <w:szCs w:val="20"/>
          <w:lang w:val="es-ES" w:eastAsia="es-ES"/>
        </w:rPr>
        <w:t>:</w:t>
      </w:r>
      <w:r w:rsidRPr="006A32CD">
        <w:rPr>
          <w:rFonts w:ascii="Arial" w:hAnsi="Arial" w:cs="Arial"/>
          <w:sz w:val="20"/>
          <w:szCs w:val="20"/>
          <w:lang w:val="es-ES" w:eastAsia="es-ES"/>
        </w:rPr>
        <w:t xml:space="preserve"> Se realizarán pagos parciales con cortes mensuales, dentro de los treinta (30) días calendario siguientes a la recepción de los suministros previo cumplimiento de los siguientes requisitos:</w:t>
      </w:r>
    </w:p>
    <w:p w14:paraId="2E3B23B1" w14:textId="77777777" w:rsidR="00F55B0A" w:rsidRPr="006A32CD" w:rsidRDefault="00F55B0A" w:rsidP="00F55B0A">
      <w:pPr>
        <w:jc w:val="both"/>
        <w:rPr>
          <w:rFonts w:ascii="Arial" w:hAnsi="Arial" w:cs="Arial"/>
          <w:lang w:val="es-ES"/>
        </w:rPr>
      </w:pPr>
    </w:p>
    <w:p w14:paraId="2DD505C3" w14:textId="77777777" w:rsidR="00F55B0A" w:rsidRPr="006A32CD" w:rsidRDefault="00F55B0A" w:rsidP="00F55B0A">
      <w:pPr>
        <w:pStyle w:val="Prrafodelista"/>
        <w:widowControl w:val="0"/>
        <w:numPr>
          <w:ilvl w:val="0"/>
          <w:numId w:val="5"/>
        </w:numPr>
        <w:tabs>
          <w:tab w:val="left" w:pos="567"/>
        </w:tabs>
        <w:suppressAutoHyphens/>
        <w:ind w:left="0" w:firstLine="0"/>
        <w:contextualSpacing/>
        <w:jc w:val="both"/>
        <w:rPr>
          <w:rFonts w:ascii="Arial" w:hAnsi="Arial" w:cs="Arial"/>
          <w:lang w:val="es-ES"/>
        </w:rPr>
      </w:pPr>
      <w:r w:rsidRPr="006A32CD">
        <w:rPr>
          <w:rFonts w:ascii="Arial" w:hAnsi="Arial" w:cs="Arial"/>
          <w:lang w:val="es-ES"/>
        </w:rPr>
        <w:t xml:space="preserve">Acta de inicio para la primera cuenta. </w:t>
      </w:r>
    </w:p>
    <w:p w14:paraId="604AC6C1" w14:textId="77777777" w:rsidR="00F55B0A" w:rsidRPr="006A32CD" w:rsidRDefault="00F55B0A" w:rsidP="00F55B0A">
      <w:pPr>
        <w:pStyle w:val="Prrafodelista"/>
        <w:widowControl w:val="0"/>
        <w:numPr>
          <w:ilvl w:val="0"/>
          <w:numId w:val="5"/>
        </w:numPr>
        <w:shd w:val="clear" w:color="auto" w:fill="FFFFFF"/>
        <w:tabs>
          <w:tab w:val="left" w:pos="567"/>
        </w:tabs>
        <w:suppressAutoHyphens/>
        <w:ind w:left="0" w:firstLine="0"/>
        <w:contextualSpacing/>
        <w:jc w:val="both"/>
        <w:rPr>
          <w:rFonts w:ascii="Arial" w:hAnsi="Arial" w:cs="Arial"/>
          <w:lang w:val="es-ES"/>
        </w:rPr>
      </w:pPr>
      <w:r w:rsidRPr="006A32CD">
        <w:rPr>
          <w:rFonts w:ascii="Arial" w:hAnsi="Arial" w:cs="Arial"/>
          <w:lang w:val="es-ES"/>
        </w:rPr>
        <w:t>Informe mensual del supervisor sobre los suministros recibidos a satisfacción.</w:t>
      </w:r>
    </w:p>
    <w:p w14:paraId="2FB7CDCE" w14:textId="77777777" w:rsidR="00F55B0A" w:rsidRPr="006A32CD" w:rsidRDefault="00F55B0A" w:rsidP="00F55B0A">
      <w:pPr>
        <w:pStyle w:val="Prrafodelista"/>
        <w:widowControl w:val="0"/>
        <w:numPr>
          <w:ilvl w:val="0"/>
          <w:numId w:val="5"/>
        </w:numPr>
        <w:tabs>
          <w:tab w:val="left" w:pos="567"/>
        </w:tabs>
        <w:suppressAutoHyphens/>
        <w:ind w:left="567" w:hanging="567"/>
        <w:contextualSpacing/>
        <w:jc w:val="both"/>
        <w:rPr>
          <w:rFonts w:ascii="Arial" w:hAnsi="Arial" w:cs="Arial"/>
          <w:lang w:val="es-ES"/>
        </w:rPr>
      </w:pPr>
      <w:r w:rsidRPr="006A32CD">
        <w:rPr>
          <w:rFonts w:ascii="Arial" w:hAnsi="Arial" w:cs="Arial"/>
          <w:lang w:val="es-ES"/>
        </w:rPr>
        <w:t>Acta de recibo a satisfacción total por parte del supervisor del contrato y contratista, para efectos de pago.</w:t>
      </w:r>
    </w:p>
    <w:p w14:paraId="395F1CB2" w14:textId="77777777" w:rsidR="00F55B0A" w:rsidRPr="006A32CD" w:rsidRDefault="00F55B0A" w:rsidP="00F55B0A">
      <w:pPr>
        <w:pStyle w:val="Prrafodelista"/>
        <w:widowControl w:val="0"/>
        <w:numPr>
          <w:ilvl w:val="0"/>
          <w:numId w:val="5"/>
        </w:numPr>
        <w:tabs>
          <w:tab w:val="left" w:pos="567"/>
        </w:tabs>
        <w:suppressAutoHyphens/>
        <w:ind w:left="567" w:hanging="567"/>
        <w:contextualSpacing/>
        <w:jc w:val="both"/>
        <w:rPr>
          <w:rFonts w:ascii="Arial" w:hAnsi="Arial" w:cs="Arial"/>
          <w:lang w:val="es-ES"/>
        </w:rPr>
      </w:pPr>
      <w:r w:rsidRPr="006A32CD">
        <w:rPr>
          <w:rFonts w:ascii="Arial" w:hAnsi="Arial" w:cs="Arial"/>
          <w:lang w:val="es-ES"/>
        </w:rPr>
        <w:t>Situación de Recursos por parte del Ministerio De Hacienda y Crédito Público Dirección del Tesoro Nacional (Asignación Cupo PAC).</w:t>
      </w:r>
    </w:p>
    <w:p w14:paraId="10DCAFBC" w14:textId="77777777" w:rsidR="00F55B0A" w:rsidRPr="006A32CD" w:rsidRDefault="00F55B0A" w:rsidP="00F55B0A">
      <w:pPr>
        <w:pStyle w:val="Prrafodelista"/>
        <w:widowControl w:val="0"/>
        <w:numPr>
          <w:ilvl w:val="0"/>
          <w:numId w:val="5"/>
        </w:numPr>
        <w:tabs>
          <w:tab w:val="left" w:pos="567"/>
        </w:tabs>
        <w:suppressAutoHyphens/>
        <w:ind w:left="567" w:hanging="567"/>
        <w:contextualSpacing/>
        <w:jc w:val="both"/>
        <w:rPr>
          <w:rFonts w:ascii="Arial" w:hAnsi="Arial" w:cs="Arial"/>
          <w:lang w:val="es-ES"/>
        </w:rPr>
      </w:pPr>
      <w:r w:rsidRPr="006A32CD">
        <w:rPr>
          <w:rFonts w:ascii="Arial" w:hAnsi="Arial" w:cs="Arial"/>
          <w:lang w:val="es-ES"/>
        </w:rPr>
        <w:t xml:space="preserve">Que se ejecuten los demás trámites administrativos correspondientes como es la radicación completa de los todos documentos requeridos para el pago. </w:t>
      </w:r>
    </w:p>
    <w:p w14:paraId="7D4E7551" w14:textId="77777777" w:rsidR="00F55B0A" w:rsidRPr="006A32CD" w:rsidRDefault="00F55B0A" w:rsidP="00F55B0A">
      <w:pPr>
        <w:pStyle w:val="Prrafodelista"/>
        <w:widowControl w:val="0"/>
        <w:numPr>
          <w:ilvl w:val="0"/>
          <w:numId w:val="5"/>
        </w:numPr>
        <w:tabs>
          <w:tab w:val="left" w:pos="567"/>
        </w:tabs>
        <w:suppressAutoHyphens/>
        <w:ind w:left="567" w:hanging="567"/>
        <w:contextualSpacing/>
        <w:jc w:val="both"/>
        <w:rPr>
          <w:rFonts w:ascii="Arial" w:hAnsi="Arial" w:cs="Arial"/>
          <w:lang w:val="es-ES"/>
        </w:rPr>
      </w:pPr>
      <w:r w:rsidRPr="006A32CD">
        <w:rPr>
          <w:rFonts w:ascii="Arial" w:hAnsi="Arial" w:cs="Arial"/>
          <w:lang w:val="es-ES"/>
        </w:rPr>
        <w:t>Verificación por parte del CLUB MILITAR que el contratista acredite que se encuentre al día en el pago de aportes parafiscales relativos al Sistema de Seguridad Social Integral, así como los propios del Sena, ICBF y Cajas de Compensación Familiar.</w:t>
      </w:r>
    </w:p>
    <w:p w14:paraId="45F7A334" w14:textId="77777777" w:rsidR="00F55B0A" w:rsidRPr="006A32CD" w:rsidRDefault="00F55B0A" w:rsidP="00F55B0A">
      <w:pPr>
        <w:pStyle w:val="Prrafodelista"/>
        <w:widowControl w:val="0"/>
        <w:numPr>
          <w:ilvl w:val="0"/>
          <w:numId w:val="5"/>
        </w:numPr>
        <w:tabs>
          <w:tab w:val="left" w:pos="567"/>
        </w:tabs>
        <w:suppressAutoHyphens/>
        <w:ind w:left="0" w:firstLine="0"/>
        <w:contextualSpacing/>
        <w:jc w:val="both"/>
        <w:rPr>
          <w:rFonts w:ascii="Arial" w:hAnsi="Arial" w:cs="Arial"/>
          <w:lang w:val="es-ES"/>
        </w:rPr>
      </w:pPr>
      <w:r w:rsidRPr="006A32CD">
        <w:rPr>
          <w:rFonts w:ascii="Arial" w:hAnsi="Arial" w:cs="Arial"/>
          <w:lang w:val="es-ES"/>
        </w:rPr>
        <w:t>Entrega de las facturas, las cuales deben encontrarse conforme a la normatividad tributaria.</w:t>
      </w:r>
    </w:p>
    <w:p w14:paraId="483CE89E" w14:textId="77777777" w:rsidR="00F55B0A" w:rsidRPr="006A32CD" w:rsidRDefault="00F55B0A" w:rsidP="00F55B0A">
      <w:pPr>
        <w:tabs>
          <w:tab w:val="left" w:pos="567"/>
        </w:tabs>
        <w:spacing w:line="276" w:lineRule="auto"/>
        <w:jc w:val="both"/>
        <w:rPr>
          <w:rFonts w:ascii="Arial" w:hAnsi="Arial" w:cs="Arial"/>
          <w:lang w:val="es-ES"/>
        </w:rPr>
      </w:pPr>
    </w:p>
    <w:p w14:paraId="63B4D05C" w14:textId="77777777" w:rsidR="00F55B0A" w:rsidRPr="006A32CD" w:rsidRDefault="00F55B0A" w:rsidP="00F55B0A">
      <w:pPr>
        <w:tabs>
          <w:tab w:val="left" w:pos="567"/>
        </w:tabs>
        <w:jc w:val="both"/>
        <w:rPr>
          <w:rFonts w:ascii="Arial" w:hAnsi="Arial" w:cs="Arial"/>
          <w:lang w:val="es-ES"/>
        </w:rPr>
      </w:pPr>
      <w:r w:rsidRPr="006A32CD">
        <w:rPr>
          <w:rFonts w:ascii="Arial" w:hAnsi="Arial" w:cs="Arial"/>
          <w:b/>
          <w:lang w:val="es-ES"/>
        </w:rPr>
        <w:t>PARAGRAFO</w:t>
      </w:r>
      <w:r w:rsidRPr="006A32CD">
        <w:rPr>
          <w:rFonts w:ascii="Arial" w:hAnsi="Arial" w:cs="Arial"/>
          <w:lang w:val="es-ES"/>
        </w:rPr>
        <w:t>: En el evento de prórroga en la entrega del objeto del contrato, por causa imputable al contratista, el pago se postergará en el mismo lapso de la prórroga.</w:t>
      </w:r>
    </w:p>
    <w:p w14:paraId="2AAA46E5" w14:textId="77777777" w:rsidR="00F55B0A" w:rsidRPr="006A32CD" w:rsidRDefault="00F55B0A" w:rsidP="00F55B0A">
      <w:pPr>
        <w:spacing w:line="276" w:lineRule="auto"/>
        <w:jc w:val="both"/>
        <w:rPr>
          <w:rFonts w:ascii="Arial" w:hAnsi="Arial" w:cs="Arial"/>
          <w:lang w:eastAsia="en-US"/>
        </w:rPr>
      </w:pPr>
    </w:p>
    <w:p w14:paraId="21AD3AA3" w14:textId="61DDB5E2" w:rsidR="009D6770" w:rsidRPr="006A32CD" w:rsidRDefault="009D6770" w:rsidP="009D6770">
      <w:pPr>
        <w:jc w:val="both"/>
        <w:rPr>
          <w:rFonts w:ascii="Arial" w:hAnsi="Arial" w:cs="Arial"/>
          <w:lang w:val="es-ES"/>
        </w:rPr>
      </w:pPr>
      <w:r w:rsidRPr="006A32CD">
        <w:rPr>
          <w:rFonts w:ascii="Arial" w:hAnsi="Arial" w:cs="Arial"/>
          <w:b/>
          <w:u w:val="single"/>
        </w:rPr>
        <w:t xml:space="preserve">CLÁUSULA </w:t>
      </w:r>
      <w:proofErr w:type="gramStart"/>
      <w:r w:rsidRPr="006A32CD">
        <w:rPr>
          <w:rFonts w:ascii="Arial" w:hAnsi="Arial" w:cs="Arial"/>
          <w:b/>
          <w:u w:val="single"/>
        </w:rPr>
        <w:t>QUINTA</w:t>
      </w:r>
      <w:r w:rsidRPr="006A32CD">
        <w:rPr>
          <w:rFonts w:ascii="Arial" w:hAnsi="Arial" w:cs="Arial"/>
          <w:b/>
        </w:rPr>
        <w:t>.-</w:t>
      </w:r>
      <w:proofErr w:type="gramEnd"/>
      <w:r w:rsidRPr="006A32CD">
        <w:rPr>
          <w:rFonts w:ascii="Arial" w:hAnsi="Arial" w:cs="Arial"/>
        </w:rPr>
        <w:t xml:space="preserve"> </w:t>
      </w:r>
      <w:r w:rsidRPr="006A32CD">
        <w:rPr>
          <w:rFonts w:ascii="Arial" w:hAnsi="Arial" w:cs="Arial"/>
          <w:b/>
        </w:rPr>
        <w:t>SUBORDINACIÓN DE LOS PAGOS A LAS APROPIACIONES PRESUPUESTALES</w:t>
      </w:r>
      <w:r w:rsidRPr="006A32CD">
        <w:rPr>
          <w:rStyle w:val="A9"/>
          <w:rFonts w:ascii="Arial" w:hAnsi="Arial" w:cs="Arial"/>
          <w:sz w:val="20"/>
          <w:szCs w:val="20"/>
        </w:rPr>
        <w:t xml:space="preserve">: </w:t>
      </w:r>
      <w:r w:rsidRPr="006A32CD">
        <w:rPr>
          <w:rFonts w:ascii="Arial" w:hAnsi="Arial" w:cs="Arial"/>
          <w:lang w:val="es-ES"/>
        </w:rPr>
        <w:t xml:space="preserve">APROPIACIÓN PRESUPUESTAL: Certificado de </w:t>
      </w:r>
      <w:r w:rsidR="00F55B0A" w:rsidRPr="006A32CD">
        <w:rPr>
          <w:rFonts w:ascii="Arial" w:hAnsi="Arial" w:cs="Arial"/>
          <w:lang w:val="es-ES"/>
        </w:rPr>
        <w:t xml:space="preserve">disponibilidad presupuestal </w:t>
      </w:r>
      <w:r w:rsidR="00F55B0A" w:rsidRPr="006A32CD">
        <w:rPr>
          <w:rFonts w:ascii="Arial" w:hAnsi="Arial" w:cs="Arial"/>
          <w:lang w:val="es-ES"/>
        </w:rPr>
        <w:lastRenderedPageBreak/>
        <w:t>No.34420 de 18 febrero de 2020</w:t>
      </w:r>
      <w:r w:rsidRPr="006A32CD">
        <w:rPr>
          <w:rFonts w:ascii="Arial" w:hAnsi="Arial" w:cs="Arial"/>
          <w:lang w:val="es-ES"/>
        </w:rPr>
        <w:t xml:space="preserve">, </w:t>
      </w:r>
      <w:r w:rsidR="00E37779" w:rsidRPr="006A32CD">
        <w:rPr>
          <w:rFonts w:ascii="Arial" w:hAnsi="Arial" w:cs="Arial"/>
          <w:lang w:val="es-ES"/>
        </w:rPr>
        <w:t xml:space="preserve">rubro presupuestal </w:t>
      </w:r>
      <w:r w:rsidR="00F55B0A" w:rsidRPr="006A32CD">
        <w:rPr>
          <w:rFonts w:ascii="Arial" w:hAnsi="Arial" w:cs="Arial"/>
          <w:lang w:val="es-ES"/>
        </w:rPr>
        <w:t>A 05-01-01-002-004 PRODUCTOS LACTEOS Y OVOPRODUCTOS</w:t>
      </w:r>
      <w:r w:rsidRPr="006A32CD">
        <w:rPr>
          <w:rFonts w:ascii="Arial" w:hAnsi="Arial" w:cs="Arial"/>
          <w:lang w:val="es-ES"/>
        </w:rPr>
        <w:t>; fuente: propios, tipo de recurso: 20 y CSF.</w:t>
      </w:r>
      <w:r w:rsidR="00EE36E7" w:rsidRPr="006A32CD">
        <w:rPr>
          <w:rFonts w:ascii="Arial" w:hAnsi="Arial" w:cs="Arial"/>
          <w:lang w:val="es-ES"/>
        </w:rPr>
        <w:t xml:space="preserve"> </w:t>
      </w:r>
    </w:p>
    <w:p w14:paraId="0DAF30BF" w14:textId="77777777" w:rsidR="00EE36E7" w:rsidRPr="006A32CD" w:rsidRDefault="00EE36E7" w:rsidP="009D6770">
      <w:pPr>
        <w:jc w:val="both"/>
        <w:rPr>
          <w:rFonts w:ascii="Arial" w:hAnsi="Arial" w:cs="Arial"/>
          <w:b/>
        </w:rPr>
      </w:pPr>
    </w:p>
    <w:p w14:paraId="7C85D605" w14:textId="10DBD3DF" w:rsidR="00F55B0A" w:rsidRPr="006A32CD" w:rsidRDefault="009D6770" w:rsidP="00F55B0A">
      <w:pPr>
        <w:jc w:val="both"/>
        <w:rPr>
          <w:rFonts w:ascii="Arial" w:hAnsi="Arial" w:cs="Arial"/>
          <w:lang w:val="es-ES"/>
        </w:rPr>
      </w:pPr>
      <w:r w:rsidRPr="006A32CD">
        <w:rPr>
          <w:rFonts w:ascii="Arial" w:hAnsi="Arial" w:cs="Arial"/>
          <w:b/>
          <w:u w:val="single"/>
        </w:rPr>
        <w:t>CLÁUSULA SEXTA</w:t>
      </w:r>
      <w:r w:rsidRPr="006A32CD">
        <w:rPr>
          <w:rFonts w:ascii="Arial" w:hAnsi="Arial" w:cs="Arial"/>
          <w:b/>
        </w:rPr>
        <w:t xml:space="preserve"> -</w:t>
      </w:r>
      <w:r w:rsidRPr="006A32CD">
        <w:rPr>
          <w:rFonts w:ascii="Arial" w:hAnsi="Arial" w:cs="Arial"/>
        </w:rPr>
        <w:t xml:space="preserve"> </w:t>
      </w:r>
      <w:r w:rsidRPr="006A32CD">
        <w:rPr>
          <w:rFonts w:ascii="Arial" w:hAnsi="Arial" w:cs="Arial"/>
          <w:b/>
        </w:rPr>
        <w:t>PLAZO DE EJECUCIÓN Y LUGAR DE ENTREGA DE LOS BIENES</w:t>
      </w:r>
      <w:r w:rsidRPr="006A32CD">
        <w:rPr>
          <w:rFonts w:ascii="Arial" w:hAnsi="Arial" w:cs="Arial"/>
          <w:lang w:val="es-ES"/>
        </w:rPr>
        <w:t xml:space="preserve">: </w:t>
      </w:r>
      <w:r w:rsidR="00F55B0A" w:rsidRPr="006A32CD">
        <w:rPr>
          <w:rFonts w:ascii="Arial" w:hAnsi="Arial" w:cs="Arial"/>
          <w:lang w:val="es-ES"/>
        </w:rPr>
        <w:t>Será hasta el 20 de diciembre de 2020 y/o hasta que se agote el presupuesto oficial o la primera condición que ocurra</w:t>
      </w:r>
      <w:bookmarkStart w:id="0" w:name="_GoBack"/>
      <w:bookmarkEnd w:id="0"/>
      <w:r w:rsidR="00E5539D" w:rsidRPr="006A32CD">
        <w:rPr>
          <w:rFonts w:ascii="Arial" w:hAnsi="Arial" w:cs="Arial"/>
          <w:lang w:val="es-ES"/>
        </w:rPr>
        <w:t>,</w:t>
      </w:r>
      <w:r w:rsidR="00F55B0A" w:rsidRPr="006A32CD">
        <w:rPr>
          <w:rFonts w:ascii="Arial" w:hAnsi="Arial" w:cs="Arial"/>
          <w:lang w:val="es-ES"/>
        </w:rPr>
        <w:t xml:space="preserve"> previo cumplimiento de los requisitos de ejecución, registró presupuestal y aprobación de las garantías. </w:t>
      </w:r>
    </w:p>
    <w:p w14:paraId="00B845B2" w14:textId="119782E9" w:rsidR="009D6770" w:rsidRPr="006A32CD" w:rsidRDefault="009D6770" w:rsidP="009D6770">
      <w:pPr>
        <w:jc w:val="both"/>
        <w:rPr>
          <w:rFonts w:ascii="Arial" w:hAnsi="Arial" w:cs="Arial"/>
        </w:rPr>
      </w:pPr>
    </w:p>
    <w:p w14:paraId="20293E1C" w14:textId="77777777" w:rsidR="00476DE4" w:rsidRPr="006A32CD" w:rsidRDefault="00476DE4" w:rsidP="00476DE4">
      <w:pPr>
        <w:jc w:val="both"/>
        <w:rPr>
          <w:rFonts w:ascii="Arial" w:hAnsi="Arial" w:cs="Arial"/>
          <w:lang w:val="es-ES"/>
        </w:rPr>
      </w:pPr>
      <w:r w:rsidRPr="006A32CD">
        <w:rPr>
          <w:rFonts w:ascii="Arial" w:hAnsi="Arial" w:cs="Arial"/>
          <w:lang w:val="es-ES"/>
        </w:rPr>
        <w:t>El lugar de la ejecución y/o entrega del objeto del contrato será en:</w:t>
      </w:r>
    </w:p>
    <w:p w14:paraId="69408B0A" w14:textId="77777777" w:rsidR="00476DE4" w:rsidRPr="006A32CD" w:rsidRDefault="00476DE4" w:rsidP="00476DE4">
      <w:pPr>
        <w:widowControl w:val="0"/>
        <w:autoSpaceDE w:val="0"/>
        <w:autoSpaceDN w:val="0"/>
        <w:adjustRightInd w:val="0"/>
        <w:jc w:val="both"/>
        <w:rPr>
          <w:rFonts w:ascii="Arial" w:hAnsi="Arial" w:cs="Arial"/>
          <w:lang w:val="es-ES"/>
        </w:rPr>
      </w:pPr>
    </w:p>
    <w:p w14:paraId="5C5935E4" w14:textId="77777777" w:rsidR="00F55B0A" w:rsidRPr="006A32CD" w:rsidRDefault="00F55B0A" w:rsidP="00F55B0A">
      <w:pPr>
        <w:pStyle w:val="Prrafodelista"/>
        <w:numPr>
          <w:ilvl w:val="0"/>
          <w:numId w:val="2"/>
        </w:numPr>
        <w:contextualSpacing/>
        <w:jc w:val="both"/>
        <w:rPr>
          <w:rFonts w:ascii="Arial" w:hAnsi="Arial" w:cs="Arial"/>
          <w:lang w:val="es-ES"/>
        </w:rPr>
      </w:pPr>
      <w:r w:rsidRPr="006A32CD">
        <w:rPr>
          <w:rFonts w:ascii="Arial" w:hAnsi="Arial" w:cs="Arial"/>
          <w:lang w:val="es-ES"/>
        </w:rPr>
        <w:t>CLUB MILITAR GRUPO DE GESTIÓN SEDE PRINCIPAL, ubicado en la ciudad de Bogotá D.C, Carrera 50 No. 15 – 80.</w:t>
      </w:r>
    </w:p>
    <w:p w14:paraId="65754058" w14:textId="77777777" w:rsidR="00F55B0A" w:rsidRPr="006A32CD" w:rsidRDefault="00F55B0A" w:rsidP="00F55B0A">
      <w:pPr>
        <w:pStyle w:val="Prrafodelista"/>
        <w:numPr>
          <w:ilvl w:val="0"/>
          <w:numId w:val="2"/>
        </w:numPr>
        <w:contextualSpacing/>
        <w:jc w:val="both"/>
        <w:rPr>
          <w:rFonts w:ascii="Arial" w:hAnsi="Arial" w:cs="Arial"/>
          <w:lang w:val="es-ES"/>
        </w:rPr>
      </w:pPr>
      <w:r w:rsidRPr="006A32CD">
        <w:rPr>
          <w:rFonts w:ascii="Arial" w:hAnsi="Arial" w:cs="Arial"/>
          <w:lang w:val="es-ES"/>
        </w:rPr>
        <w:t>GRUPO DE GESTIÓN CENTRO VACACIONAL LAS MERCEDES, ubicado en Nilo (Cundinamarca) Kilometro 103 vía Bogotá Girardot.</w:t>
      </w:r>
    </w:p>
    <w:p w14:paraId="5E326BF9" w14:textId="77777777" w:rsidR="00F55B0A" w:rsidRPr="006A32CD" w:rsidRDefault="00F55B0A" w:rsidP="00F55B0A">
      <w:pPr>
        <w:pStyle w:val="Prrafodelista"/>
        <w:numPr>
          <w:ilvl w:val="0"/>
          <w:numId w:val="2"/>
        </w:numPr>
        <w:contextualSpacing/>
        <w:jc w:val="both"/>
        <w:rPr>
          <w:rFonts w:ascii="Arial" w:hAnsi="Arial" w:cs="Arial"/>
          <w:lang w:val="es-ES"/>
        </w:rPr>
      </w:pPr>
      <w:r w:rsidRPr="006A32CD">
        <w:rPr>
          <w:rFonts w:ascii="Arial" w:hAnsi="Arial" w:cs="Arial"/>
          <w:lang w:val="es-ES"/>
        </w:rPr>
        <w:t>GRUPO DE GESTIÓN SEDE SOCHAGOTA – Paipa (Boyacá) Orilla lago Sochagota Vereda Canocas, previa coordinación del supervisor del contrato.</w:t>
      </w:r>
    </w:p>
    <w:p w14:paraId="4F6520E6" w14:textId="77777777" w:rsidR="00F55B0A" w:rsidRPr="006A32CD" w:rsidRDefault="00F55B0A" w:rsidP="00F55B0A">
      <w:pPr>
        <w:ind w:left="123"/>
        <w:jc w:val="both"/>
        <w:rPr>
          <w:rFonts w:ascii="Arial" w:hAnsi="Arial" w:cs="Arial"/>
          <w:lang w:val="es-ES"/>
        </w:rPr>
      </w:pPr>
    </w:p>
    <w:p w14:paraId="75ABF18A" w14:textId="77777777" w:rsidR="00F55B0A" w:rsidRPr="006A32CD" w:rsidRDefault="00F55B0A" w:rsidP="00F55B0A">
      <w:pPr>
        <w:ind w:left="123"/>
        <w:jc w:val="both"/>
        <w:rPr>
          <w:rFonts w:ascii="Arial" w:hAnsi="Arial" w:cs="Arial"/>
          <w:lang w:val="es-ES"/>
        </w:rPr>
      </w:pPr>
      <w:r w:rsidRPr="006A32CD">
        <w:rPr>
          <w:rFonts w:ascii="Arial" w:hAnsi="Arial" w:cs="Arial"/>
          <w:lang w:val="es-ES"/>
        </w:rPr>
        <w:t xml:space="preserve">La frecuencia de entrega de pedidos será </w:t>
      </w:r>
      <w:proofErr w:type="gramStart"/>
      <w:r w:rsidRPr="006A32CD">
        <w:rPr>
          <w:rFonts w:ascii="Arial" w:hAnsi="Arial" w:cs="Arial"/>
          <w:lang w:val="es-ES"/>
        </w:rPr>
        <w:t>mínimo</w:t>
      </w:r>
      <w:proofErr w:type="gramEnd"/>
      <w:r w:rsidRPr="006A32CD">
        <w:rPr>
          <w:rFonts w:ascii="Arial" w:hAnsi="Arial" w:cs="Arial"/>
          <w:lang w:val="es-ES"/>
        </w:rPr>
        <w:t xml:space="preserve"> dos veces por semana, para la Sede Principal; de igual manera para el Grupo de Gestión Centro Vacacional las Mercedes Nilo Cundinamarca y el Grupo de Gestión Centro Vacacional Paipa en Paipa Boyacá, pero adicional el contratista debe estar atento a cualquier requerimiento que sea solicitado por el Club Militar de acuerdo a las necesidades requeridas, los horarios de entrega deberán corresponder al horario laboral del Club Militar.</w:t>
      </w:r>
    </w:p>
    <w:p w14:paraId="69B49605" w14:textId="77777777" w:rsidR="009D6770" w:rsidRPr="006A32CD" w:rsidRDefault="009D6770" w:rsidP="009D6770">
      <w:pPr>
        <w:ind w:right="51"/>
        <w:jc w:val="both"/>
        <w:rPr>
          <w:rFonts w:ascii="Arial" w:hAnsi="Arial" w:cs="Arial"/>
          <w:b/>
        </w:rPr>
      </w:pPr>
    </w:p>
    <w:p w14:paraId="4FEC2032" w14:textId="533C4925" w:rsidR="009D6770" w:rsidRPr="006A32CD" w:rsidRDefault="009D6770" w:rsidP="009D6770">
      <w:pPr>
        <w:ind w:right="51"/>
        <w:jc w:val="both"/>
        <w:rPr>
          <w:rFonts w:ascii="Arial" w:hAnsi="Arial" w:cs="Arial"/>
          <w:lang w:val="es-ES"/>
        </w:rPr>
      </w:pPr>
      <w:r w:rsidRPr="006A32CD">
        <w:rPr>
          <w:rFonts w:ascii="Arial" w:hAnsi="Arial" w:cs="Arial"/>
          <w:b/>
          <w:u w:val="single"/>
        </w:rPr>
        <w:t>CLÁUSULA SÉPTIMA</w:t>
      </w:r>
      <w:r w:rsidRPr="006A32CD">
        <w:rPr>
          <w:rFonts w:ascii="Arial" w:hAnsi="Arial" w:cs="Arial"/>
          <w:b/>
        </w:rPr>
        <w:t xml:space="preserve">.- GARANTÍA ÚNICA </w:t>
      </w:r>
      <w:r w:rsidRPr="006A32CD">
        <w:rPr>
          <w:rFonts w:ascii="Arial" w:hAnsi="Arial" w:cs="Arial"/>
          <w:lang w:val="es-ES"/>
        </w:rPr>
        <w:t xml:space="preserve">El contratista deberá constituir GARANTÍA ÚNICA cuyo objeto será respaldar el cumplimiento de todas y cada una de las obligaciones que surjan del contrato frente a la administración y/o terceros por la razón de la celebración ejecución y liquidación del contrato, con base en las reglas </w:t>
      </w:r>
      <w:r w:rsidR="00C76511" w:rsidRPr="006A32CD">
        <w:rPr>
          <w:rFonts w:ascii="Arial" w:hAnsi="Arial" w:cs="Arial"/>
          <w:lang w:val="es-ES"/>
        </w:rPr>
        <w:t>estipuladas en</w:t>
      </w:r>
      <w:r w:rsidRPr="006A32CD">
        <w:rPr>
          <w:rFonts w:ascii="Arial" w:hAnsi="Arial" w:cs="Arial"/>
          <w:lang w:val="es-ES"/>
        </w:rPr>
        <w:t xml:space="preserve"> los Artículos 2.2.1.2.3.1.7., </w:t>
      </w:r>
      <w:r w:rsidR="0013385F" w:rsidRPr="006A32CD">
        <w:rPr>
          <w:rFonts w:ascii="Arial" w:hAnsi="Arial" w:cs="Arial"/>
          <w:lang w:val="es-ES"/>
        </w:rPr>
        <w:t xml:space="preserve">2.2.1.2.3.1.15 </w:t>
      </w:r>
      <w:r w:rsidRPr="006A32CD">
        <w:rPr>
          <w:rFonts w:ascii="Arial" w:hAnsi="Arial" w:cs="Arial"/>
          <w:lang w:val="es-ES"/>
        </w:rPr>
        <w:t xml:space="preserve">y </w:t>
      </w:r>
      <w:r w:rsidR="00BA1BA8" w:rsidRPr="006A32CD">
        <w:rPr>
          <w:rFonts w:ascii="Arial" w:hAnsi="Arial" w:cs="Arial"/>
          <w:lang w:val="es-ES"/>
        </w:rPr>
        <w:t>2.2.1.2.3.1.16</w:t>
      </w:r>
      <w:r w:rsidRPr="006A32CD">
        <w:rPr>
          <w:rFonts w:ascii="Arial" w:hAnsi="Arial" w:cs="Arial"/>
          <w:lang w:val="es-ES"/>
        </w:rPr>
        <w:t xml:space="preserve"> del Decreto 1082 de 2015, en las cuantías y términos que se determinan a continuación:</w:t>
      </w:r>
    </w:p>
    <w:p w14:paraId="5C7987F0" w14:textId="77777777" w:rsidR="0055039F" w:rsidRPr="006A32CD" w:rsidRDefault="0055039F" w:rsidP="009D6770">
      <w:pPr>
        <w:ind w:right="51"/>
        <w:jc w:val="both"/>
        <w:rPr>
          <w:rFonts w:ascii="Arial" w:hAnsi="Arial" w:cs="Arial"/>
          <w:lang w:val="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47"/>
        <w:gridCol w:w="6281"/>
      </w:tblGrid>
      <w:tr w:rsidR="0055039F" w:rsidRPr="006A32CD" w14:paraId="7BB3493A" w14:textId="77777777" w:rsidTr="00CB6880">
        <w:trPr>
          <w:trHeight w:val="252"/>
          <w:tblHeader/>
          <w:jc w:val="center"/>
        </w:trPr>
        <w:tc>
          <w:tcPr>
            <w:tcW w:w="2547" w:type="dxa"/>
            <w:tcBorders>
              <w:bottom w:val="single" w:sz="4" w:space="0" w:color="auto"/>
            </w:tcBorders>
            <w:shd w:val="clear" w:color="auto" w:fill="BFBFBF"/>
            <w:vAlign w:val="center"/>
          </w:tcPr>
          <w:p w14:paraId="0E61A708" w14:textId="77777777" w:rsidR="0055039F" w:rsidRPr="006A32CD" w:rsidRDefault="0055039F" w:rsidP="00CB6880">
            <w:pPr>
              <w:spacing w:line="0" w:lineRule="atLeast"/>
              <w:jc w:val="both"/>
              <w:rPr>
                <w:rFonts w:ascii="Arial" w:hAnsi="Arial" w:cs="Arial"/>
                <w:b/>
                <w:bCs/>
              </w:rPr>
            </w:pPr>
            <w:r w:rsidRPr="006A32CD">
              <w:rPr>
                <w:rFonts w:ascii="Arial" w:hAnsi="Arial" w:cs="Arial"/>
                <w:b/>
                <w:bCs/>
              </w:rPr>
              <w:t>Amparo</w:t>
            </w:r>
          </w:p>
        </w:tc>
        <w:tc>
          <w:tcPr>
            <w:tcW w:w="6281" w:type="dxa"/>
            <w:shd w:val="clear" w:color="auto" w:fill="BFBFBF"/>
            <w:vAlign w:val="center"/>
          </w:tcPr>
          <w:p w14:paraId="5351944E" w14:textId="77777777" w:rsidR="0055039F" w:rsidRPr="006A32CD" w:rsidRDefault="0055039F" w:rsidP="00CB6880">
            <w:pPr>
              <w:spacing w:line="0" w:lineRule="atLeast"/>
              <w:jc w:val="both"/>
              <w:rPr>
                <w:rFonts w:ascii="Arial" w:hAnsi="Arial" w:cs="Arial"/>
                <w:b/>
                <w:bCs/>
              </w:rPr>
            </w:pPr>
            <w:r w:rsidRPr="006A32CD">
              <w:rPr>
                <w:rFonts w:ascii="Arial" w:hAnsi="Arial" w:cs="Arial"/>
                <w:b/>
                <w:bCs/>
              </w:rPr>
              <w:t>Garantías Exigibles</w:t>
            </w:r>
          </w:p>
        </w:tc>
      </w:tr>
      <w:tr w:rsidR="0055039F" w:rsidRPr="006A32CD" w14:paraId="072B3D1A" w14:textId="77777777" w:rsidTr="00CB6880">
        <w:trPr>
          <w:trHeight w:val="420"/>
          <w:tblHeader/>
          <w:jc w:val="center"/>
        </w:trPr>
        <w:tc>
          <w:tcPr>
            <w:tcW w:w="2547" w:type="dxa"/>
            <w:shd w:val="clear" w:color="auto" w:fill="DBE5F1"/>
            <w:vAlign w:val="center"/>
          </w:tcPr>
          <w:p w14:paraId="280D2E8F" w14:textId="77777777" w:rsidR="0055039F" w:rsidRPr="006A32CD" w:rsidRDefault="0055039F" w:rsidP="00CB6880">
            <w:pPr>
              <w:spacing w:line="0" w:lineRule="atLeast"/>
              <w:jc w:val="both"/>
              <w:rPr>
                <w:rFonts w:ascii="Arial" w:hAnsi="Arial" w:cs="Arial"/>
                <w:b/>
                <w:bCs/>
              </w:rPr>
            </w:pPr>
            <w:r w:rsidRPr="006A32CD">
              <w:rPr>
                <w:rFonts w:ascii="Arial" w:hAnsi="Arial" w:cs="Arial"/>
                <w:b/>
                <w:bCs/>
              </w:rPr>
              <w:t>Cumplimiento del contrato</w:t>
            </w:r>
          </w:p>
        </w:tc>
        <w:tc>
          <w:tcPr>
            <w:tcW w:w="6281" w:type="dxa"/>
            <w:vAlign w:val="center"/>
          </w:tcPr>
          <w:p w14:paraId="1CBFDA6D" w14:textId="1C38B1F4" w:rsidR="0055039F" w:rsidRPr="006A32CD" w:rsidRDefault="0055039F" w:rsidP="00CB6880">
            <w:pPr>
              <w:spacing w:line="0" w:lineRule="atLeast"/>
              <w:jc w:val="both"/>
              <w:rPr>
                <w:rFonts w:ascii="Arial" w:hAnsi="Arial" w:cs="Arial"/>
                <w:bCs/>
              </w:rPr>
            </w:pPr>
            <w:r w:rsidRPr="006A32CD">
              <w:rPr>
                <w:rFonts w:ascii="Arial" w:hAnsi="Arial" w:cs="Arial"/>
                <w:bCs/>
              </w:rPr>
              <w:t xml:space="preserve">Deberán garantizar el cumplimiento general del contrato, el pago de las multas y de la cláusula penal pecuniaria, por el treinta y cinco por ciento (35%) del valor del contrato con una vigencia que cubra el plazo de ejecución </w:t>
            </w:r>
            <w:proofErr w:type="gramStart"/>
            <w:r w:rsidRPr="006A32CD">
              <w:rPr>
                <w:rFonts w:ascii="Arial" w:hAnsi="Arial" w:cs="Arial"/>
                <w:bCs/>
              </w:rPr>
              <w:t>del mismo</w:t>
            </w:r>
            <w:proofErr w:type="gramEnd"/>
            <w:r w:rsidRPr="006A32CD">
              <w:rPr>
                <w:rFonts w:ascii="Arial" w:hAnsi="Arial" w:cs="Arial"/>
                <w:bCs/>
              </w:rPr>
              <w:t xml:space="preserve"> y cuatro (4) meses más. De acuerdo Art. 2.2.1.2.3.1.12 del Decreto 1082 de 2015.</w:t>
            </w:r>
          </w:p>
        </w:tc>
      </w:tr>
      <w:tr w:rsidR="0055039F" w:rsidRPr="006A32CD" w14:paraId="463AE53F" w14:textId="77777777" w:rsidTr="00CB6880">
        <w:trPr>
          <w:trHeight w:val="426"/>
          <w:tblHeader/>
          <w:jc w:val="center"/>
        </w:trPr>
        <w:tc>
          <w:tcPr>
            <w:tcW w:w="2547" w:type="dxa"/>
            <w:shd w:val="clear" w:color="auto" w:fill="DBE5F1"/>
            <w:vAlign w:val="center"/>
          </w:tcPr>
          <w:p w14:paraId="20D3B616" w14:textId="77777777" w:rsidR="0055039F" w:rsidRPr="006A32CD" w:rsidRDefault="0055039F" w:rsidP="00CB6880">
            <w:pPr>
              <w:spacing w:line="0" w:lineRule="atLeast"/>
              <w:jc w:val="both"/>
              <w:rPr>
                <w:rFonts w:ascii="Arial" w:hAnsi="Arial" w:cs="Arial"/>
                <w:b/>
                <w:bCs/>
              </w:rPr>
            </w:pPr>
          </w:p>
          <w:p w14:paraId="74FD20D6" w14:textId="77777777" w:rsidR="0055039F" w:rsidRPr="006A32CD" w:rsidRDefault="0055039F" w:rsidP="00CB6880">
            <w:pPr>
              <w:spacing w:line="0" w:lineRule="atLeast"/>
              <w:jc w:val="both"/>
              <w:rPr>
                <w:rFonts w:ascii="Arial" w:hAnsi="Arial" w:cs="Arial"/>
                <w:b/>
                <w:bCs/>
              </w:rPr>
            </w:pPr>
            <w:r w:rsidRPr="006A32CD">
              <w:rPr>
                <w:rFonts w:ascii="Arial" w:hAnsi="Arial" w:cs="Arial"/>
                <w:b/>
                <w:bCs/>
              </w:rPr>
              <w:t>Calidad y correcto funcionamiento de los servicios</w:t>
            </w:r>
          </w:p>
        </w:tc>
        <w:tc>
          <w:tcPr>
            <w:tcW w:w="6281" w:type="dxa"/>
            <w:vAlign w:val="center"/>
          </w:tcPr>
          <w:p w14:paraId="2DE1B073" w14:textId="4A2A7017" w:rsidR="0055039F" w:rsidRPr="006A32CD" w:rsidRDefault="0055039F" w:rsidP="00CB6880">
            <w:pPr>
              <w:spacing w:line="0" w:lineRule="atLeast"/>
              <w:jc w:val="both"/>
              <w:rPr>
                <w:rFonts w:ascii="Arial" w:hAnsi="Arial" w:cs="Arial"/>
                <w:bCs/>
              </w:rPr>
            </w:pPr>
            <w:r w:rsidRPr="006A32CD">
              <w:rPr>
                <w:rFonts w:ascii="Arial" w:hAnsi="Arial" w:cs="Arial"/>
                <w:bCs/>
              </w:rPr>
              <w:t xml:space="preserve">Su cuantía será equivalente al treinta y cinco por ciento (35%) del valor total del contrato, con una vigencia mínima que cubrirá el plazo de ejecución del contrato y cuatro (4) meses más. </w:t>
            </w:r>
          </w:p>
        </w:tc>
      </w:tr>
    </w:tbl>
    <w:p w14:paraId="2BFC4E25" w14:textId="5F13B400" w:rsidR="009D6770" w:rsidRPr="006A32CD" w:rsidRDefault="009D6770" w:rsidP="009D6770">
      <w:pPr>
        <w:pStyle w:val="NormalWeb"/>
        <w:jc w:val="both"/>
        <w:rPr>
          <w:rFonts w:ascii="Arial" w:hAnsi="Arial" w:cs="Arial"/>
          <w:sz w:val="20"/>
          <w:szCs w:val="20"/>
          <w:u w:val="single"/>
        </w:rPr>
      </w:pPr>
      <w:r w:rsidRPr="006A32CD">
        <w:rPr>
          <w:rFonts w:ascii="Arial" w:hAnsi="Arial" w:cs="Arial"/>
          <w:sz w:val="20"/>
          <w:szCs w:val="20"/>
        </w:rPr>
        <w:t xml:space="preserve">El contratista se compromete a mantener vigente la GARANTÍA ÚNICA durante todo el tiempo que demande la ejecución del contrato. Las vigencias de los </w:t>
      </w:r>
      <w:proofErr w:type="gramStart"/>
      <w:r w:rsidRPr="006A32CD">
        <w:rPr>
          <w:rFonts w:ascii="Arial" w:hAnsi="Arial" w:cs="Arial"/>
          <w:sz w:val="20"/>
          <w:szCs w:val="20"/>
        </w:rPr>
        <w:t>amparos,</w:t>
      </w:r>
      <w:proofErr w:type="gramEnd"/>
      <w:r w:rsidRPr="006A32CD">
        <w:rPr>
          <w:rFonts w:ascii="Arial" w:hAnsi="Arial" w:cs="Arial"/>
          <w:sz w:val="20"/>
          <w:szCs w:val="20"/>
        </w:rPr>
        <w:t xml:space="preserve"> iniciarán a partir </w:t>
      </w:r>
      <w:r w:rsidR="0055039F" w:rsidRPr="006A32CD">
        <w:rPr>
          <w:rFonts w:ascii="Arial" w:hAnsi="Arial" w:cs="Arial"/>
          <w:sz w:val="20"/>
          <w:szCs w:val="20"/>
        </w:rPr>
        <w:t>de la</w:t>
      </w:r>
      <w:r w:rsidRPr="006A32CD">
        <w:rPr>
          <w:rFonts w:ascii="Arial" w:hAnsi="Arial" w:cs="Arial"/>
          <w:sz w:val="20"/>
          <w:szCs w:val="20"/>
        </w:rPr>
        <w:t xml:space="preserve"> fecha firma del contrato en la plataforma del SECOP II</w:t>
      </w:r>
      <w:r w:rsidRPr="006A32CD">
        <w:rPr>
          <w:rFonts w:ascii="Arial" w:hAnsi="Arial" w:cs="Arial"/>
          <w:sz w:val="20"/>
          <w:szCs w:val="20"/>
          <w:u w:val="single"/>
        </w:rPr>
        <w:t>.  Así mismo deberá constar que la aseguradora renuncia al beneficio de excusión.</w:t>
      </w:r>
    </w:p>
    <w:p w14:paraId="02CD11FE" w14:textId="59AA04B6" w:rsidR="00C76511" w:rsidRPr="006A32CD" w:rsidRDefault="009D6770" w:rsidP="00C76511">
      <w:pPr>
        <w:adjustRightInd w:val="0"/>
        <w:spacing w:line="0" w:lineRule="atLeast"/>
        <w:jc w:val="both"/>
        <w:rPr>
          <w:rFonts w:ascii="Arial" w:hAnsi="Arial" w:cs="Arial"/>
        </w:rPr>
      </w:pPr>
      <w:r w:rsidRPr="006A32CD">
        <w:rPr>
          <w:rFonts w:ascii="Arial" w:hAnsi="Arial" w:cs="Arial"/>
        </w:rPr>
        <w:t xml:space="preserve">El contratista debe presentar dentro </w:t>
      </w:r>
      <w:r w:rsidR="00B3724B" w:rsidRPr="006A32CD">
        <w:rPr>
          <w:rFonts w:ascii="Arial" w:hAnsi="Arial" w:cs="Arial"/>
        </w:rPr>
        <w:t>de los</w:t>
      </w:r>
      <w:r w:rsidRPr="006A32CD">
        <w:rPr>
          <w:rFonts w:ascii="Arial" w:hAnsi="Arial" w:cs="Arial"/>
        </w:rPr>
        <w:t xml:space="preserve"> </w:t>
      </w:r>
      <w:r w:rsidRPr="006A32CD">
        <w:rPr>
          <w:rFonts w:ascii="Arial" w:hAnsi="Arial" w:cs="Arial"/>
          <w:b/>
          <w:u w:val="single"/>
        </w:rPr>
        <w:t>TRES (3)</w:t>
      </w:r>
      <w:r w:rsidRPr="006A32CD">
        <w:rPr>
          <w:rFonts w:ascii="Arial" w:hAnsi="Arial" w:cs="Arial"/>
        </w:rPr>
        <w:t xml:space="preserve"> días hábiles siguientes a la firma del presente contrato la garantía a favor del CLUB MILITAR y deberá subirse a la Plataforma del SECOP II, para su aprobación correspondiente.</w:t>
      </w:r>
    </w:p>
    <w:p w14:paraId="4AA643BF" w14:textId="77777777" w:rsidR="00C76511" w:rsidRPr="006A32CD" w:rsidRDefault="00C76511" w:rsidP="00C76511">
      <w:pPr>
        <w:adjustRightInd w:val="0"/>
        <w:spacing w:line="0" w:lineRule="atLeast"/>
        <w:jc w:val="both"/>
        <w:rPr>
          <w:rFonts w:ascii="Arial" w:hAnsi="Arial" w:cs="Arial"/>
        </w:rPr>
      </w:pPr>
    </w:p>
    <w:p w14:paraId="27D3401D" w14:textId="1037E058" w:rsidR="009D6770" w:rsidRPr="006A32CD" w:rsidRDefault="009D6770" w:rsidP="00C76511">
      <w:pPr>
        <w:adjustRightInd w:val="0"/>
        <w:spacing w:line="0" w:lineRule="atLeast"/>
        <w:jc w:val="both"/>
        <w:rPr>
          <w:rFonts w:ascii="Arial" w:hAnsi="Arial" w:cs="Arial"/>
        </w:rPr>
      </w:pPr>
      <w:r w:rsidRPr="006A32CD">
        <w:rPr>
          <w:rFonts w:ascii="Arial" w:hAnsi="Arial" w:cs="Arial"/>
          <w:b/>
        </w:rPr>
        <w:t>PARÁGRAFO PRIMERO:</w:t>
      </w:r>
      <w:r w:rsidRPr="006A32CD">
        <w:rPr>
          <w:rFonts w:ascii="Arial" w:hAnsi="Arial" w:cs="Arial"/>
        </w:rPr>
        <w:t xml:space="preserve"> </w:t>
      </w:r>
      <w:r w:rsidRPr="006A32CD">
        <w:rPr>
          <w:rFonts w:ascii="Arial" w:hAnsi="Arial" w:cs="Arial"/>
          <w:b/>
        </w:rPr>
        <w:t xml:space="preserve">RESTABLECIMIENTO O AMPLIACIÓN DE LA GARANTÍA: </w:t>
      </w:r>
      <w:r w:rsidRPr="006A32CD">
        <w:rPr>
          <w:rFonts w:ascii="Arial" w:hAnsi="Arial" w:cs="Arial"/>
        </w:rPr>
        <w:t xml:space="preserve">De acuerdo con lo estipulado en el artículo 2.2.1.2.3.1.18 del Decreto 1082 de 2015 cuando el contratista incumpla su obligación de obtenerla, ampliarla o adicionarla deberá restablecerla a más tardar dentro de los cinco (5) días siguientes al requerimiento efectuado por el Ordenador del Gasto o Competente </w:t>
      </w:r>
      <w:r w:rsidRPr="006A32CD">
        <w:rPr>
          <w:rFonts w:ascii="Arial" w:hAnsi="Arial" w:cs="Arial"/>
        </w:rPr>
        <w:lastRenderedPageBreak/>
        <w:t>Contractual. En su defecto, la administración se reserva el derecho de solicitar unilateralmente al garante el restablecimiento de la garantía única establecida, aspecto que deberá ser previamente consignado en el contrato.</w:t>
      </w:r>
    </w:p>
    <w:p w14:paraId="091A9075" w14:textId="2CCE8801" w:rsidR="009D6770" w:rsidRPr="006A32CD" w:rsidRDefault="009D6770" w:rsidP="005B4AA4">
      <w:pPr>
        <w:ind w:right="51"/>
        <w:jc w:val="both"/>
        <w:rPr>
          <w:rFonts w:ascii="Arial" w:hAnsi="Arial" w:cs="Arial"/>
        </w:rPr>
      </w:pPr>
      <w:r w:rsidRPr="006A32CD">
        <w:rPr>
          <w:rFonts w:ascii="Arial" w:hAnsi="Arial" w:cs="Arial"/>
          <w:b/>
        </w:rPr>
        <w:t>PARÁGRAFO SEGUNDO:</w:t>
      </w:r>
      <w:r w:rsidRPr="006A32CD">
        <w:rPr>
          <w:rFonts w:ascii="Arial" w:hAnsi="Arial" w:cs="Arial"/>
        </w:rPr>
        <w:t xml:space="preserve"> </w:t>
      </w:r>
      <w:r w:rsidRPr="006A32CD">
        <w:rPr>
          <w:rFonts w:ascii="Arial" w:hAnsi="Arial" w:cs="Arial"/>
          <w:b/>
        </w:rPr>
        <w:t>SANCIÓN POR FALTA DE GARANTÍA:</w:t>
      </w:r>
      <w:r w:rsidRPr="006A32CD">
        <w:rPr>
          <w:rFonts w:ascii="Arial" w:hAnsi="Arial" w:cs="Arial"/>
        </w:rPr>
        <w:t xml:space="preserve"> </w:t>
      </w:r>
      <w:r w:rsidR="005B4AA4" w:rsidRPr="006A32CD">
        <w:rPr>
          <w:rFonts w:ascii="Arial" w:hAnsi="Arial" w:cs="Arial"/>
        </w:rPr>
        <w:t>Si el contratista se negare a constituir la Garantía Única en los términos, cuantía y duración establecidos en esta cláusula, el CLUB MILITAR podrá aplicar las sanciones previstas en este contrato.</w:t>
      </w:r>
    </w:p>
    <w:p w14:paraId="7A7C8D77" w14:textId="77777777" w:rsidR="005B4AA4" w:rsidRPr="006A32CD" w:rsidRDefault="005B4AA4" w:rsidP="005B4AA4">
      <w:pPr>
        <w:ind w:right="51"/>
        <w:jc w:val="both"/>
        <w:rPr>
          <w:rFonts w:ascii="Arial" w:hAnsi="Arial" w:cs="Arial"/>
          <w:b/>
        </w:rPr>
      </w:pPr>
    </w:p>
    <w:p w14:paraId="5B248948" w14:textId="77777777" w:rsidR="009D6770" w:rsidRPr="006A32CD" w:rsidRDefault="009D6770" w:rsidP="009D6770">
      <w:pPr>
        <w:ind w:right="51"/>
        <w:jc w:val="both"/>
        <w:rPr>
          <w:rFonts w:ascii="Arial" w:hAnsi="Arial" w:cs="Arial"/>
        </w:rPr>
      </w:pPr>
      <w:r w:rsidRPr="006A32CD">
        <w:rPr>
          <w:rFonts w:ascii="Arial" w:hAnsi="Arial" w:cs="Arial"/>
          <w:b/>
          <w:u w:val="single"/>
        </w:rPr>
        <w:t xml:space="preserve">CLÁUSULA </w:t>
      </w:r>
      <w:proofErr w:type="gramStart"/>
      <w:r w:rsidRPr="006A32CD">
        <w:rPr>
          <w:rFonts w:ascii="Arial" w:hAnsi="Arial" w:cs="Arial"/>
          <w:b/>
          <w:u w:val="single"/>
        </w:rPr>
        <w:t>OCTAVA</w:t>
      </w:r>
      <w:r w:rsidRPr="006A32CD">
        <w:rPr>
          <w:rFonts w:ascii="Arial" w:hAnsi="Arial" w:cs="Arial"/>
          <w:b/>
        </w:rPr>
        <w:t>.-</w:t>
      </w:r>
      <w:proofErr w:type="gramEnd"/>
      <w:r w:rsidRPr="006A32CD">
        <w:rPr>
          <w:rFonts w:ascii="Arial" w:hAnsi="Arial" w:cs="Arial"/>
          <w:b/>
        </w:rPr>
        <w:t xml:space="preserve"> AVISOS Y NOTIFICACIONES</w:t>
      </w:r>
      <w:r w:rsidRPr="006A32CD">
        <w:rPr>
          <w:rFonts w:ascii="Arial" w:hAnsi="Arial" w:cs="Arial"/>
        </w:rPr>
        <w:t>: Los avisos, solicitudes, comunicaciones y notificaciones que las partes deban hacer en desarrollo del presente contrato, deben constar por escrito y se entenderán debidamente efectuadas sólo si son entregadas personalmente o por correo electrónico a la persona y a las direcciones indicadas a continuación:</w:t>
      </w:r>
    </w:p>
    <w:p w14:paraId="73739716" w14:textId="77777777" w:rsidR="00476DE4" w:rsidRPr="006A32CD" w:rsidRDefault="00476DE4" w:rsidP="009D6770">
      <w:pPr>
        <w:spacing w:line="0" w:lineRule="atLeast"/>
        <w:jc w:val="both"/>
        <w:rPr>
          <w:rFonts w:ascii="Arial" w:hAnsi="Arial"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54"/>
        <w:gridCol w:w="4576"/>
      </w:tblGrid>
      <w:tr w:rsidR="001D6A22" w:rsidRPr="006A32CD" w14:paraId="1D73BDD5" w14:textId="77777777" w:rsidTr="00B07E7A">
        <w:trPr>
          <w:trHeight w:val="430"/>
        </w:trPr>
        <w:tc>
          <w:tcPr>
            <w:tcW w:w="2409" w:type="pct"/>
            <w:shd w:val="clear" w:color="auto" w:fill="BFBFBF" w:themeFill="background1" w:themeFillShade="BF"/>
            <w:vAlign w:val="center"/>
          </w:tcPr>
          <w:p w14:paraId="485F2B1B" w14:textId="7C465051" w:rsidR="001D6A22" w:rsidRPr="006A32CD" w:rsidRDefault="001D6A22" w:rsidP="001D6A22">
            <w:pPr>
              <w:adjustRightInd w:val="0"/>
              <w:spacing w:line="0" w:lineRule="atLeast"/>
              <w:jc w:val="center"/>
              <w:rPr>
                <w:rFonts w:ascii="Arial" w:hAnsi="Arial" w:cs="Arial"/>
                <w:b/>
                <w:color w:val="262626"/>
                <w:lang w:eastAsia="es-CO"/>
              </w:rPr>
            </w:pPr>
            <w:r w:rsidRPr="006A32CD">
              <w:rPr>
                <w:rFonts w:ascii="Arial" w:hAnsi="Arial" w:cs="Arial"/>
                <w:b/>
                <w:color w:val="262626"/>
                <w:lang w:eastAsia="es-CO"/>
              </w:rPr>
              <w:t>CONTRATISTA</w:t>
            </w:r>
          </w:p>
        </w:tc>
        <w:tc>
          <w:tcPr>
            <w:tcW w:w="2591" w:type="pct"/>
            <w:shd w:val="clear" w:color="auto" w:fill="BFBFBF" w:themeFill="background1" w:themeFillShade="BF"/>
            <w:vAlign w:val="center"/>
          </w:tcPr>
          <w:p w14:paraId="64541052" w14:textId="11E015EC" w:rsidR="00B07E7A" w:rsidRPr="006A32CD" w:rsidRDefault="00B07E7A" w:rsidP="00B07E7A">
            <w:pPr>
              <w:pStyle w:val="Default"/>
              <w:jc w:val="center"/>
              <w:rPr>
                <w:b/>
                <w:bCs/>
                <w:color w:val="262626"/>
                <w:sz w:val="20"/>
                <w:szCs w:val="20"/>
                <w:lang w:eastAsia="es-CO"/>
              </w:rPr>
            </w:pPr>
            <w:r w:rsidRPr="006A32CD">
              <w:rPr>
                <w:b/>
                <w:bCs/>
                <w:color w:val="262626"/>
                <w:sz w:val="20"/>
                <w:szCs w:val="20"/>
                <w:lang w:eastAsia="es-CO"/>
              </w:rPr>
              <w:t>COMERCIAL ALLAN SAS NIT: 860.053.831</w:t>
            </w:r>
          </w:p>
          <w:p w14:paraId="0605895F" w14:textId="6DA815AA" w:rsidR="001D6A22" w:rsidRPr="006A32CD" w:rsidRDefault="001D6A22" w:rsidP="001D6A22">
            <w:pPr>
              <w:pStyle w:val="Default"/>
              <w:jc w:val="center"/>
              <w:rPr>
                <w:b/>
                <w:color w:val="auto"/>
                <w:sz w:val="20"/>
                <w:szCs w:val="20"/>
              </w:rPr>
            </w:pPr>
          </w:p>
        </w:tc>
      </w:tr>
      <w:tr w:rsidR="009D6770" w:rsidRPr="006A32CD" w14:paraId="153BB0F8" w14:textId="77777777" w:rsidTr="00ED0C5C">
        <w:trPr>
          <w:trHeight w:val="1245"/>
        </w:trPr>
        <w:tc>
          <w:tcPr>
            <w:tcW w:w="2409" w:type="pct"/>
            <w:vAlign w:val="center"/>
          </w:tcPr>
          <w:p w14:paraId="456EA2C3" w14:textId="77777777" w:rsidR="00476DE4" w:rsidRPr="006A32CD" w:rsidRDefault="00476DE4" w:rsidP="00476DE4">
            <w:pPr>
              <w:tabs>
                <w:tab w:val="left" w:pos="567"/>
              </w:tabs>
              <w:contextualSpacing/>
              <w:rPr>
                <w:rFonts w:ascii="Arial" w:hAnsi="Arial" w:cs="Arial"/>
                <w:color w:val="262626"/>
                <w:lang w:eastAsia="es-CO"/>
              </w:rPr>
            </w:pPr>
            <w:r w:rsidRPr="006A32CD">
              <w:rPr>
                <w:rFonts w:ascii="Arial" w:hAnsi="Arial" w:cs="Arial"/>
                <w:color w:val="262626"/>
                <w:lang w:eastAsia="es-CO"/>
              </w:rPr>
              <w:t xml:space="preserve">Señor VICEALMIRANTE (RA) HÉCTOR ALFONSO MEDINA </w:t>
            </w:r>
          </w:p>
          <w:p w14:paraId="4066ECAE" w14:textId="77777777" w:rsidR="00476DE4" w:rsidRPr="006A32CD" w:rsidRDefault="00476DE4" w:rsidP="00476DE4">
            <w:pPr>
              <w:tabs>
                <w:tab w:val="left" w:pos="567"/>
              </w:tabs>
              <w:contextualSpacing/>
              <w:rPr>
                <w:rFonts w:ascii="Arial" w:hAnsi="Arial" w:cs="Arial"/>
                <w:color w:val="262626"/>
                <w:lang w:eastAsia="es-CO"/>
              </w:rPr>
            </w:pPr>
            <w:r w:rsidRPr="006A32CD">
              <w:rPr>
                <w:rFonts w:ascii="Arial" w:hAnsi="Arial" w:cs="Arial"/>
                <w:color w:val="262626"/>
                <w:lang w:eastAsia="es-CO"/>
              </w:rPr>
              <w:t>Director General Club Militar</w:t>
            </w:r>
          </w:p>
          <w:p w14:paraId="4792A0E2" w14:textId="77777777" w:rsidR="00476DE4" w:rsidRPr="006A32CD" w:rsidRDefault="00476DE4" w:rsidP="00476DE4">
            <w:pPr>
              <w:tabs>
                <w:tab w:val="left" w:pos="567"/>
              </w:tabs>
              <w:adjustRightInd w:val="0"/>
              <w:spacing w:line="0" w:lineRule="atLeast"/>
              <w:jc w:val="both"/>
              <w:rPr>
                <w:rFonts w:ascii="Arial" w:hAnsi="Arial" w:cs="Arial"/>
                <w:color w:val="262626"/>
                <w:lang w:eastAsia="es-CO"/>
              </w:rPr>
            </w:pPr>
            <w:r w:rsidRPr="006A32CD">
              <w:rPr>
                <w:rFonts w:ascii="Arial" w:hAnsi="Arial" w:cs="Arial"/>
                <w:color w:val="262626"/>
                <w:lang w:eastAsia="es-CO"/>
              </w:rPr>
              <w:t xml:space="preserve">Dirección: Carrera 50 No. 15 – 20 </w:t>
            </w:r>
          </w:p>
          <w:p w14:paraId="5F32D77D" w14:textId="77777777" w:rsidR="00476DE4" w:rsidRPr="006A32CD" w:rsidRDefault="00476DE4" w:rsidP="00476DE4">
            <w:pPr>
              <w:tabs>
                <w:tab w:val="left" w:pos="567"/>
              </w:tabs>
              <w:adjustRightInd w:val="0"/>
              <w:spacing w:line="0" w:lineRule="atLeast"/>
              <w:jc w:val="both"/>
              <w:rPr>
                <w:rFonts w:ascii="Arial" w:hAnsi="Arial" w:cs="Arial"/>
                <w:color w:val="262626"/>
                <w:lang w:eastAsia="es-CO"/>
              </w:rPr>
            </w:pPr>
            <w:r w:rsidRPr="006A32CD">
              <w:rPr>
                <w:rFonts w:ascii="Arial" w:hAnsi="Arial" w:cs="Arial"/>
                <w:color w:val="262626"/>
                <w:lang w:eastAsia="es-CO"/>
              </w:rPr>
              <w:t>Bogotá, D.C.</w:t>
            </w:r>
          </w:p>
          <w:p w14:paraId="3C81CB00" w14:textId="77777777" w:rsidR="00476DE4" w:rsidRPr="006A32CD" w:rsidRDefault="00476DE4" w:rsidP="00476DE4">
            <w:pPr>
              <w:tabs>
                <w:tab w:val="left" w:pos="567"/>
              </w:tabs>
              <w:adjustRightInd w:val="0"/>
              <w:spacing w:line="0" w:lineRule="atLeast"/>
              <w:jc w:val="both"/>
              <w:rPr>
                <w:rFonts w:ascii="Arial" w:hAnsi="Arial" w:cs="Arial"/>
                <w:color w:val="262626"/>
                <w:lang w:eastAsia="es-CO"/>
              </w:rPr>
            </w:pPr>
            <w:r w:rsidRPr="006A32CD">
              <w:rPr>
                <w:rFonts w:ascii="Arial" w:hAnsi="Arial" w:cs="Arial"/>
                <w:color w:val="262626"/>
                <w:lang w:eastAsia="es-CO"/>
              </w:rPr>
              <w:t>Teléfono: 2905077</w:t>
            </w:r>
          </w:p>
          <w:p w14:paraId="5A558AC0" w14:textId="77777777" w:rsidR="00476DE4" w:rsidRPr="006A32CD" w:rsidRDefault="00476DE4" w:rsidP="00476DE4">
            <w:pPr>
              <w:tabs>
                <w:tab w:val="left" w:pos="567"/>
              </w:tabs>
              <w:adjustRightInd w:val="0"/>
              <w:spacing w:line="0" w:lineRule="atLeast"/>
              <w:jc w:val="both"/>
              <w:rPr>
                <w:rFonts w:ascii="Arial" w:hAnsi="Arial" w:cs="Arial"/>
                <w:lang w:eastAsia="es-CO"/>
              </w:rPr>
            </w:pPr>
            <w:r w:rsidRPr="006A32CD">
              <w:rPr>
                <w:rFonts w:ascii="Arial" w:hAnsi="Arial" w:cs="Arial"/>
                <w:color w:val="262626"/>
                <w:lang w:eastAsia="es-CO"/>
              </w:rPr>
              <w:t>E-mai</w:t>
            </w:r>
            <w:r w:rsidRPr="006A32CD">
              <w:rPr>
                <w:rFonts w:ascii="Arial" w:hAnsi="Arial" w:cs="Arial"/>
                <w:lang w:eastAsia="es-CO"/>
              </w:rPr>
              <w:t xml:space="preserve">l: </w:t>
            </w:r>
            <w:hyperlink r:id="rId9" w:history="1">
              <w:r w:rsidRPr="006A32CD">
                <w:rPr>
                  <w:rStyle w:val="Hipervnculo"/>
                  <w:rFonts w:ascii="Arial" w:hAnsi="Arial" w:cs="Arial"/>
                  <w:lang w:eastAsia="es-CO"/>
                </w:rPr>
                <w:t>direccion@clubmilitar.gov.co</w:t>
              </w:r>
            </w:hyperlink>
          </w:p>
          <w:p w14:paraId="3A33F51F" w14:textId="0E509B9E" w:rsidR="009D6770" w:rsidRPr="006A32CD" w:rsidRDefault="009D6770" w:rsidP="00744190">
            <w:pPr>
              <w:adjustRightInd w:val="0"/>
              <w:spacing w:line="0" w:lineRule="atLeast"/>
              <w:jc w:val="both"/>
              <w:rPr>
                <w:rFonts w:ascii="Arial" w:hAnsi="Arial" w:cs="Arial"/>
                <w:highlight w:val="yellow"/>
              </w:rPr>
            </w:pPr>
          </w:p>
        </w:tc>
        <w:tc>
          <w:tcPr>
            <w:tcW w:w="2591" w:type="pct"/>
            <w:vAlign w:val="center"/>
          </w:tcPr>
          <w:p w14:paraId="764F7190" w14:textId="0841651F" w:rsidR="009D6770" w:rsidRPr="006A32CD" w:rsidRDefault="009D6770" w:rsidP="00476DE4">
            <w:pPr>
              <w:tabs>
                <w:tab w:val="left" w:pos="567"/>
              </w:tabs>
              <w:contextualSpacing/>
              <w:rPr>
                <w:rFonts w:ascii="Arial" w:hAnsi="Arial" w:cs="Arial"/>
                <w:color w:val="262626"/>
                <w:lang w:eastAsia="es-CO"/>
              </w:rPr>
            </w:pPr>
            <w:r w:rsidRPr="006A32CD">
              <w:rPr>
                <w:rFonts w:ascii="Arial" w:hAnsi="Arial" w:cs="Arial"/>
                <w:color w:val="262626"/>
                <w:lang w:eastAsia="es-CO"/>
              </w:rPr>
              <w:t xml:space="preserve">Nombre: </w:t>
            </w:r>
            <w:r w:rsidR="0055039F" w:rsidRPr="006A32CD">
              <w:rPr>
                <w:rFonts w:ascii="Arial" w:hAnsi="Arial" w:cs="Arial"/>
                <w:color w:val="262626"/>
                <w:lang w:eastAsia="es-CO"/>
              </w:rPr>
              <w:t xml:space="preserve">Natalia Niño Ramírez </w:t>
            </w:r>
            <w:r w:rsidR="001D6A22" w:rsidRPr="006A32CD">
              <w:rPr>
                <w:rFonts w:ascii="Arial" w:hAnsi="Arial" w:cs="Arial"/>
                <w:color w:val="262626"/>
                <w:lang w:eastAsia="es-CO"/>
              </w:rPr>
              <w:t>– CC.</w:t>
            </w:r>
            <w:r w:rsidR="00FD10CA" w:rsidRPr="006A32CD">
              <w:rPr>
                <w:rFonts w:ascii="Arial" w:hAnsi="Arial" w:cs="Arial"/>
                <w:color w:val="262626"/>
                <w:lang w:eastAsia="es-CO"/>
              </w:rPr>
              <w:t xml:space="preserve"> </w:t>
            </w:r>
            <w:r w:rsidR="0055039F" w:rsidRPr="006A32CD">
              <w:rPr>
                <w:rFonts w:ascii="Arial" w:hAnsi="Arial" w:cs="Arial"/>
              </w:rPr>
              <w:t>52.862.822 de Bogotá</w:t>
            </w:r>
            <w:r w:rsidR="0055039F" w:rsidRPr="006A32CD">
              <w:rPr>
                <w:rFonts w:ascii="Arial" w:hAnsi="Arial" w:cs="Arial"/>
                <w:color w:val="262626"/>
                <w:lang w:eastAsia="es-CO"/>
              </w:rPr>
              <w:t xml:space="preserve">- </w:t>
            </w:r>
            <w:r w:rsidRPr="006A32CD">
              <w:rPr>
                <w:rFonts w:ascii="Arial" w:hAnsi="Arial" w:cs="Arial"/>
                <w:b/>
                <w:color w:val="262626"/>
                <w:lang w:eastAsia="es-CO"/>
              </w:rPr>
              <w:t>Representante Legal</w:t>
            </w:r>
          </w:p>
          <w:p w14:paraId="574C929E" w14:textId="1D9F201F" w:rsidR="00FD10CA" w:rsidRPr="006A32CD" w:rsidRDefault="009D6770" w:rsidP="00C76511">
            <w:pPr>
              <w:tabs>
                <w:tab w:val="left" w:pos="567"/>
              </w:tabs>
              <w:contextualSpacing/>
              <w:rPr>
                <w:rFonts w:ascii="Arial" w:hAnsi="Arial" w:cs="Arial"/>
                <w:color w:val="262626"/>
                <w:lang w:eastAsia="es-CO"/>
              </w:rPr>
            </w:pPr>
            <w:r w:rsidRPr="006A32CD">
              <w:rPr>
                <w:rFonts w:ascii="Arial" w:hAnsi="Arial" w:cs="Arial"/>
                <w:color w:val="262626"/>
                <w:lang w:eastAsia="es-CO"/>
              </w:rPr>
              <w:t xml:space="preserve">Dirección Comercial: </w:t>
            </w:r>
            <w:r w:rsidR="0055039F" w:rsidRPr="006A32CD">
              <w:rPr>
                <w:rFonts w:ascii="Arial" w:hAnsi="Arial" w:cs="Arial"/>
                <w:color w:val="262626"/>
                <w:lang w:eastAsia="es-CO"/>
              </w:rPr>
              <w:t xml:space="preserve">Autopista Medellín Km 1,8 Costado Sur Parque Industrial </w:t>
            </w:r>
            <w:proofErr w:type="spellStart"/>
            <w:r w:rsidR="0055039F" w:rsidRPr="006A32CD">
              <w:rPr>
                <w:rFonts w:ascii="Arial" w:hAnsi="Arial" w:cs="Arial"/>
                <w:color w:val="262626"/>
                <w:lang w:eastAsia="es-CO"/>
              </w:rPr>
              <w:t>Soko</w:t>
            </w:r>
            <w:proofErr w:type="spellEnd"/>
            <w:r w:rsidR="0055039F" w:rsidRPr="006A32CD">
              <w:rPr>
                <w:rFonts w:ascii="Arial" w:hAnsi="Arial" w:cs="Arial"/>
                <w:color w:val="262626"/>
                <w:lang w:eastAsia="es-CO"/>
              </w:rPr>
              <w:t xml:space="preserve"> Bodega 4 </w:t>
            </w:r>
            <w:r w:rsidRPr="006A32CD">
              <w:rPr>
                <w:rFonts w:ascii="Arial" w:hAnsi="Arial" w:cs="Arial"/>
                <w:color w:val="262626"/>
                <w:lang w:eastAsia="es-CO"/>
              </w:rPr>
              <w:t xml:space="preserve">Teléfono: </w:t>
            </w:r>
            <w:r w:rsidR="0055039F" w:rsidRPr="006A32CD">
              <w:rPr>
                <w:rFonts w:ascii="Arial" w:hAnsi="Arial" w:cs="Arial"/>
                <w:color w:val="262626"/>
                <w:lang w:eastAsia="es-CO"/>
              </w:rPr>
              <w:t>2715424- 320 4758444</w:t>
            </w:r>
          </w:p>
          <w:p w14:paraId="2E23247E" w14:textId="2D6247F4" w:rsidR="009D6770" w:rsidRPr="006A32CD" w:rsidRDefault="00FD10CA" w:rsidP="00C76511">
            <w:pPr>
              <w:tabs>
                <w:tab w:val="left" w:pos="567"/>
              </w:tabs>
              <w:contextualSpacing/>
              <w:rPr>
                <w:rFonts w:ascii="Arial" w:hAnsi="Arial" w:cs="Arial"/>
                <w:highlight w:val="yellow"/>
              </w:rPr>
            </w:pPr>
            <w:r w:rsidRPr="006A32CD">
              <w:rPr>
                <w:rFonts w:ascii="Arial" w:hAnsi="Arial" w:cs="Arial"/>
                <w:color w:val="262626"/>
                <w:lang w:eastAsia="es-CO"/>
              </w:rPr>
              <w:t xml:space="preserve">E-mail: </w:t>
            </w:r>
            <w:r w:rsidR="0055039F" w:rsidRPr="006A32CD">
              <w:rPr>
                <w:rStyle w:val="Hipervnculo"/>
                <w:rFonts w:ascii="Arial" w:hAnsi="Arial" w:cs="Arial"/>
                <w:lang w:eastAsia="es-CO"/>
              </w:rPr>
              <w:t>alexandra.latorre@heladospopsy.com</w:t>
            </w:r>
          </w:p>
        </w:tc>
      </w:tr>
    </w:tbl>
    <w:p w14:paraId="2E00E09A" w14:textId="2FA188C6" w:rsidR="009D6770" w:rsidRPr="006A32CD" w:rsidRDefault="009D6770" w:rsidP="009D6770">
      <w:pPr>
        <w:ind w:right="51"/>
        <w:jc w:val="both"/>
        <w:rPr>
          <w:rFonts w:ascii="Arial" w:hAnsi="Arial" w:cs="Arial"/>
          <w:b/>
          <w:u w:val="single"/>
        </w:rPr>
      </w:pPr>
    </w:p>
    <w:p w14:paraId="50C5B2DD" w14:textId="77777777" w:rsidR="00476DE4" w:rsidRPr="006A32CD" w:rsidRDefault="009D6770" w:rsidP="00476DE4">
      <w:pPr>
        <w:tabs>
          <w:tab w:val="left" w:pos="567"/>
        </w:tabs>
        <w:ind w:right="51"/>
        <w:jc w:val="both"/>
        <w:rPr>
          <w:rFonts w:ascii="Arial" w:hAnsi="Arial" w:cs="Arial"/>
        </w:rPr>
      </w:pPr>
      <w:r w:rsidRPr="006A32CD">
        <w:rPr>
          <w:rFonts w:ascii="Arial" w:hAnsi="Arial" w:cs="Arial"/>
          <w:b/>
          <w:u w:val="single"/>
        </w:rPr>
        <w:t>CLÁUSULA NOVENA</w:t>
      </w:r>
      <w:r w:rsidRPr="006A32CD">
        <w:rPr>
          <w:rFonts w:ascii="Arial" w:hAnsi="Arial" w:cs="Arial"/>
          <w:b/>
        </w:rPr>
        <w:t>- SANCIONES:</w:t>
      </w:r>
      <w:r w:rsidRPr="006A32CD">
        <w:rPr>
          <w:rFonts w:ascii="Arial" w:hAnsi="Arial" w:cs="Arial"/>
        </w:rPr>
        <w:t xml:space="preserve"> </w:t>
      </w:r>
      <w:r w:rsidR="00476DE4" w:rsidRPr="006A32CD">
        <w:rPr>
          <w:rFonts w:ascii="Arial" w:hAnsi="Arial" w:cs="Arial"/>
        </w:rPr>
        <w:t>Las partes convienen en establecer las siguientes formas de sancionar el incumplimiento de las obligaciones recíprocamente adquiridas en virtud del presente contrato. Previo agotamiento del debido proceso establecido en el artículo 17 de la Ley 1150 de 2007, en concordancia con lo preceptuado en el artículo 86 de la Ley 1474 de 2011, para la imposición de multas por parte de la Administración así:</w:t>
      </w:r>
    </w:p>
    <w:p w14:paraId="4B6BB7C7" w14:textId="77777777" w:rsidR="00476DE4" w:rsidRPr="006A32CD" w:rsidRDefault="00476DE4" w:rsidP="00476DE4">
      <w:pPr>
        <w:tabs>
          <w:tab w:val="left" w:pos="567"/>
        </w:tabs>
        <w:jc w:val="both"/>
        <w:rPr>
          <w:rFonts w:ascii="Arial" w:hAnsi="Arial" w:cs="Arial"/>
        </w:rPr>
      </w:pPr>
    </w:p>
    <w:p w14:paraId="7E7631EB" w14:textId="77777777" w:rsidR="00476DE4" w:rsidRPr="006A32CD" w:rsidRDefault="00476DE4" w:rsidP="00476DE4">
      <w:pPr>
        <w:pStyle w:val="Prrafodelista"/>
        <w:numPr>
          <w:ilvl w:val="1"/>
          <w:numId w:val="6"/>
        </w:numPr>
        <w:tabs>
          <w:tab w:val="left" w:pos="0"/>
          <w:tab w:val="left" w:pos="567"/>
        </w:tabs>
        <w:ind w:left="0" w:firstLine="0"/>
        <w:jc w:val="both"/>
        <w:rPr>
          <w:rFonts w:ascii="Arial" w:hAnsi="Arial" w:cs="Arial"/>
        </w:rPr>
      </w:pPr>
      <w:r w:rsidRPr="006A32CD">
        <w:rPr>
          <w:rFonts w:ascii="Arial" w:hAnsi="Arial" w:cs="Arial"/>
        </w:rPr>
        <w:t xml:space="preserve">En el evento de presentarse retardo en la entrega de los bienes o servicios, de conformidad con lo previsto en la cláusula de plazo de ejecución y lugar de entrega del presente contrato y con el fin de que el CONTRATISTA cumpla debidamente la ejecución del contrato, se impondrán multas, cuyo valor se liquidará con base en el cero punto cinco por ciento (0.5%) del valor de los bienes y/o servicios dejados de entregar por cada día de retardo y hasta por un plazo máximo de quince (15) días calendario en calidad de sanción por el simple hecho del incumplimiento. Esta sanción se impondrá conforme a la Ley. </w:t>
      </w:r>
    </w:p>
    <w:p w14:paraId="17660267" w14:textId="77777777" w:rsidR="00476DE4" w:rsidRPr="006A32CD" w:rsidRDefault="00476DE4" w:rsidP="00476DE4">
      <w:pPr>
        <w:pStyle w:val="Prrafodelista"/>
        <w:numPr>
          <w:ilvl w:val="1"/>
          <w:numId w:val="6"/>
        </w:numPr>
        <w:tabs>
          <w:tab w:val="left" w:pos="0"/>
          <w:tab w:val="left" w:pos="567"/>
        </w:tabs>
        <w:ind w:left="0" w:firstLine="0"/>
        <w:jc w:val="both"/>
        <w:rPr>
          <w:rFonts w:ascii="Arial" w:hAnsi="Arial" w:cs="Arial"/>
        </w:rPr>
      </w:pPr>
      <w:r w:rsidRPr="006A32CD">
        <w:rPr>
          <w:rFonts w:ascii="Arial" w:hAnsi="Arial" w:cs="Arial"/>
        </w:rPr>
        <w:t xml:space="preserve"> En el evento devolver por segunda </w:t>
      </w:r>
      <w:proofErr w:type="gramStart"/>
      <w:r w:rsidRPr="006A32CD">
        <w:rPr>
          <w:rFonts w:ascii="Arial" w:hAnsi="Arial" w:cs="Arial"/>
        </w:rPr>
        <w:t>dos vez</w:t>
      </w:r>
      <w:proofErr w:type="gramEnd"/>
      <w:r w:rsidRPr="006A32CD">
        <w:rPr>
          <w:rFonts w:ascii="Arial" w:hAnsi="Arial" w:cs="Arial"/>
        </w:rPr>
        <w:t xml:space="preserve"> el bien o servicio, por no cumplir el mismo con las especificaciones técnicas del presente contrato, retrasando la entrega del mismo, se liquidará con base en el cero punto cinco por ciento (0.5%) del valor de los bienes y/o servicios dejados de entregar, por cada día de retardo y hasta por un plazo máximo de 15 días.</w:t>
      </w:r>
    </w:p>
    <w:p w14:paraId="3F76F0FA" w14:textId="77777777" w:rsidR="00476DE4" w:rsidRPr="006A32CD" w:rsidRDefault="00476DE4" w:rsidP="00476DE4">
      <w:pPr>
        <w:pStyle w:val="Prrafodelista"/>
        <w:numPr>
          <w:ilvl w:val="1"/>
          <w:numId w:val="6"/>
        </w:numPr>
        <w:tabs>
          <w:tab w:val="left" w:pos="142"/>
          <w:tab w:val="left" w:pos="567"/>
        </w:tabs>
        <w:ind w:left="0" w:firstLine="0"/>
        <w:jc w:val="both"/>
        <w:rPr>
          <w:rFonts w:ascii="Arial" w:hAnsi="Arial" w:cs="Arial"/>
        </w:rPr>
      </w:pPr>
      <w:r w:rsidRPr="006A32CD">
        <w:rPr>
          <w:rFonts w:ascii="Arial" w:hAnsi="Arial" w:cs="Arial"/>
        </w:rPr>
        <w:t xml:space="preserve"> En el evento que el contratista no cumpla con las obligaciones contractuales (entre ellas constituir garantías), se impondrán multas, cuyo valor se liquidará con base en el cero punto cinco por ciento (0.5%) del valor del contrato, por cada día de retardo en el cumplimiento de la obligación y hasta por un plazo máximo de quince (15) días calendario en calidad de sanción. </w:t>
      </w:r>
    </w:p>
    <w:p w14:paraId="17AAB2F1" w14:textId="58BC7447" w:rsidR="009D6770" w:rsidRPr="006A32CD" w:rsidRDefault="009D6770" w:rsidP="00476DE4">
      <w:pPr>
        <w:ind w:right="51"/>
        <w:jc w:val="both"/>
        <w:rPr>
          <w:rFonts w:ascii="Arial" w:hAnsi="Arial" w:cs="Arial"/>
        </w:rPr>
      </w:pPr>
    </w:p>
    <w:p w14:paraId="579606BE" w14:textId="77777777" w:rsidR="005B4AA4" w:rsidRPr="006A32CD" w:rsidRDefault="005B4AA4" w:rsidP="005B4AA4">
      <w:pPr>
        <w:tabs>
          <w:tab w:val="left" w:pos="567"/>
        </w:tabs>
        <w:jc w:val="both"/>
        <w:rPr>
          <w:rFonts w:ascii="Arial" w:hAnsi="Arial" w:cs="Arial"/>
        </w:rPr>
      </w:pPr>
      <w:r w:rsidRPr="006A32CD">
        <w:rPr>
          <w:rFonts w:ascii="Arial" w:hAnsi="Arial" w:cs="Arial"/>
          <w:b/>
        </w:rPr>
        <w:t>PARÁGRAFO PRIMERO: PAGO DE LAS SANCIONES:</w:t>
      </w:r>
      <w:r w:rsidRPr="006A32CD">
        <w:rPr>
          <w:rFonts w:ascii="Arial" w:hAnsi="Arial" w:cs="Arial"/>
        </w:rPr>
        <w:t xml:space="preserve"> El pago de las sanciones a que se refiere esta cláusula podrá exigirse por la vía ejecutiva. Si dicho pago no se hubiere efectuado durante el término de duración del contrato, podrá descontarse de los saldos pendientes a favor del contratista y se tendrá en cuenta al momento de su liquidación. Para tal efecto EL CONTRATISTA autoriza al CLUB MILITAR para hacer los descuentos correspondientes. </w:t>
      </w:r>
    </w:p>
    <w:p w14:paraId="318D9372" w14:textId="77777777" w:rsidR="005B4AA4" w:rsidRPr="006A32CD" w:rsidRDefault="005B4AA4" w:rsidP="005B4AA4">
      <w:pPr>
        <w:tabs>
          <w:tab w:val="left" w:pos="567"/>
        </w:tabs>
        <w:jc w:val="both"/>
        <w:rPr>
          <w:rFonts w:ascii="Arial" w:hAnsi="Arial" w:cs="Arial"/>
        </w:rPr>
      </w:pPr>
    </w:p>
    <w:p w14:paraId="1F5E4FE3" w14:textId="77777777" w:rsidR="005B4AA4" w:rsidRPr="006A32CD" w:rsidRDefault="005B4AA4" w:rsidP="005B4AA4">
      <w:pPr>
        <w:tabs>
          <w:tab w:val="left" w:pos="567"/>
        </w:tabs>
        <w:jc w:val="both"/>
        <w:rPr>
          <w:rFonts w:ascii="Arial" w:hAnsi="Arial" w:cs="Arial"/>
        </w:rPr>
      </w:pPr>
      <w:r w:rsidRPr="006A32CD">
        <w:rPr>
          <w:rFonts w:ascii="Arial" w:hAnsi="Arial" w:cs="Arial"/>
          <w:b/>
        </w:rPr>
        <w:t xml:space="preserve">PARÁGRAFO SEGUNDO: </w:t>
      </w:r>
      <w:r w:rsidRPr="006A32CD">
        <w:rPr>
          <w:rFonts w:ascii="Arial" w:hAnsi="Arial" w:cs="Arial"/>
          <w:b/>
          <w:bCs/>
        </w:rPr>
        <w:t xml:space="preserve">DEBIDO PROCESO: </w:t>
      </w:r>
      <w:r w:rsidRPr="006A32CD">
        <w:rPr>
          <w:rFonts w:ascii="Arial" w:hAnsi="Arial" w:cs="Arial"/>
        </w:rPr>
        <w:t xml:space="preserve">Durante la ejecución del contrato, el CLUB MILITAR podrá hacer uso de las acciones sancionatorias previstas en el presente contrato, las cuales </w:t>
      </w:r>
      <w:proofErr w:type="gramStart"/>
      <w:r w:rsidRPr="006A32CD">
        <w:rPr>
          <w:rFonts w:ascii="Arial" w:hAnsi="Arial" w:cs="Arial"/>
        </w:rPr>
        <w:t>se  adelantarán</w:t>
      </w:r>
      <w:proofErr w:type="gramEnd"/>
      <w:r w:rsidRPr="006A32CD">
        <w:rPr>
          <w:rFonts w:ascii="Arial" w:hAnsi="Arial" w:cs="Arial"/>
        </w:rPr>
        <w:t xml:space="preserve"> respetando el derecho al debido proceso consagrado en el artículo 29 de la Constitución Política y en cumplimiento del procedimiento regulado en el artículo 86 de la Ley 1474 </w:t>
      </w:r>
      <w:r w:rsidRPr="006A32CD">
        <w:rPr>
          <w:rFonts w:ascii="Arial" w:hAnsi="Arial" w:cs="Arial"/>
        </w:rPr>
        <w:lastRenderedPageBreak/>
        <w:t>de 2011. En todo caso, el CLUB MILITAR, en el proceso sancionatorio que se adelante, brindará todas las garantías constitucionales y legales al CONTRATISTA para que ejercite su derecho a la defensa en audiencia y tenga la oportunidad de exponer las razones y/o motivos sobre los hechos generadores de la afectación de la ejecución contractual. En ningún caso procederá la imposición de sanción sin haberse brindado la oportunidad al CONTRATISTA de explicar las causas que impiden la ejecución normal y oportuna del contrato.</w:t>
      </w:r>
    </w:p>
    <w:p w14:paraId="31A411A3" w14:textId="77777777" w:rsidR="005B4AA4" w:rsidRPr="006A32CD" w:rsidRDefault="009D6770" w:rsidP="005B4AA4">
      <w:pPr>
        <w:tabs>
          <w:tab w:val="left" w:pos="567"/>
        </w:tabs>
        <w:jc w:val="both"/>
        <w:rPr>
          <w:rFonts w:ascii="Arial" w:hAnsi="Arial" w:cs="Arial"/>
          <w:color w:val="000000"/>
          <w:lang w:eastAsia="es-CO"/>
        </w:rPr>
      </w:pPr>
      <w:r w:rsidRPr="006A32CD">
        <w:rPr>
          <w:rFonts w:ascii="Arial" w:hAnsi="Arial" w:cs="Arial"/>
          <w:b/>
          <w:u w:val="single"/>
        </w:rPr>
        <w:t>CLÁUSULA DÉCIMA</w:t>
      </w:r>
      <w:r w:rsidRPr="006A32CD">
        <w:rPr>
          <w:rFonts w:ascii="Arial" w:hAnsi="Arial" w:cs="Arial"/>
          <w:b/>
        </w:rPr>
        <w:t xml:space="preserve">.- </w:t>
      </w:r>
      <w:r w:rsidR="005B4AA4" w:rsidRPr="006A32CD">
        <w:rPr>
          <w:rFonts w:ascii="Arial" w:hAnsi="Arial" w:cs="Arial"/>
          <w:b/>
        </w:rPr>
        <w:t xml:space="preserve">PENAL PECUNIARIA: </w:t>
      </w:r>
      <w:r w:rsidR="005B4AA4" w:rsidRPr="006A32CD">
        <w:rPr>
          <w:rFonts w:ascii="Arial" w:hAnsi="Arial" w:cs="Arial"/>
        </w:rPr>
        <w:t xml:space="preserve">Con el fin de sancionar al CONTRATISTA por el hecho de declararse la caducidad administrativa o el incumplimiento definitivo del contrato, previo agotamiento del debido proceso establecido en el artículo 17 de la Ley 1150 de 2007, en concordancia con el artículo 86 de la Ley 1474 de 2011, las partes convienen, como pena pecuniaria, la obligación del CONTRATISTA de pagar la suma equivalente al veinte por ciento (20%) del valor del contrato, sin perjuicio de que el CONTRATISTA deba cumplir con la obligación principal y de las acciones judiciales a que haya lugar cuando el perjuicio resulte mayor. </w:t>
      </w:r>
    </w:p>
    <w:p w14:paraId="5D751581" w14:textId="1EB21A34" w:rsidR="009D6770" w:rsidRPr="006A32CD" w:rsidRDefault="009D6770" w:rsidP="005B4AA4">
      <w:pPr>
        <w:jc w:val="both"/>
        <w:rPr>
          <w:rFonts w:ascii="Arial" w:hAnsi="Arial" w:cs="Arial"/>
        </w:rPr>
      </w:pPr>
    </w:p>
    <w:p w14:paraId="38630657" w14:textId="54CEE28C" w:rsidR="009D6770" w:rsidRPr="006A32CD" w:rsidRDefault="009D6770" w:rsidP="009D6770">
      <w:pPr>
        <w:ind w:right="51"/>
        <w:jc w:val="both"/>
        <w:rPr>
          <w:rFonts w:ascii="Arial" w:hAnsi="Arial" w:cs="Arial"/>
        </w:rPr>
      </w:pPr>
      <w:r w:rsidRPr="006A32CD">
        <w:rPr>
          <w:rFonts w:ascii="Arial" w:hAnsi="Arial" w:cs="Arial"/>
          <w:b/>
        </w:rPr>
        <w:t>PARÁGRAFO PRIMERO:</w:t>
      </w:r>
      <w:r w:rsidRPr="006A32CD">
        <w:rPr>
          <w:rFonts w:ascii="Arial" w:hAnsi="Arial" w:cs="Arial"/>
        </w:rPr>
        <w:t xml:space="preserve"> </w:t>
      </w:r>
      <w:r w:rsidR="005B4AA4" w:rsidRPr="006A32CD">
        <w:rPr>
          <w:rFonts w:ascii="Arial" w:hAnsi="Arial" w:cs="Arial"/>
          <w:b/>
        </w:rPr>
        <w:t>NATURALEZA DE LA PENA:</w:t>
      </w:r>
      <w:r w:rsidR="005B4AA4" w:rsidRPr="006A32CD">
        <w:rPr>
          <w:rFonts w:ascii="Arial" w:hAnsi="Arial" w:cs="Arial"/>
        </w:rPr>
        <w:t xml:space="preserve"> La suma anterior se pacta a título de pena, no de indemnización, razón por la cual, CLUB MILITAR se reserva el derecho de reclamar al CONTRATISTA el pago de los perjuicios que su incumplimiento le hubiese ocasionado. El pago de la pena pecuniaria a que se refiere esta cláusula podrá exigirse por la vía ejecutiva. Si dicho pago no se hubiere efectuado durante el término de duración del contrato, sobre los saldos pendientes a favor del CONTRATISTA se tendrá en cuenta al momento de la liquidación y desde ya el CONTRATISTA autoriza su descuento.</w:t>
      </w:r>
    </w:p>
    <w:p w14:paraId="18F112C7" w14:textId="1C59FA36" w:rsidR="005B4AA4" w:rsidRPr="006A32CD" w:rsidRDefault="005B4AA4" w:rsidP="005B4AA4">
      <w:pPr>
        <w:tabs>
          <w:tab w:val="left" w:pos="567"/>
        </w:tabs>
        <w:ind w:right="51"/>
        <w:jc w:val="both"/>
        <w:rPr>
          <w:rFonts w:ascii="Arial" w:hAnsi="Arial" w:cs="Arial"/>
        </w:rPr>
      </w:pPr>
      <w:r w:rsidRPr="006A32CD">
        <w:rPr>
          <w:rFonts w:ascii="Arial" w:hAnsi="Arial" w:cs="Arial"/>
          <w:b/>
        </w:rPr>
        <w:t>PARÁGRAFO SEGUNDO:</w:t>
      </w:r>
      <w:r w:rsidRPr="006A32CD">
        <w:rPr>
          <w:rFonts w:ascii="Arial" w:hAnsi="Arial" w:cs="Arial"/>
        </w:rPr>
        <w:t xml:space="preserve"> </w:t>
      </w:r>
      <w:r w:rsidRPr="006A32CD">
        <w:rPr>
          <w:rFonts w:ascii="Arial" w:hAnsi="Arial" w:cs="Arial"/>
          <w:b/>
        </w:rPr>
        <w:t>RECURSOS</w:t>
      </w:r>
      <w:r w:rsidRPr="006A32CD">
        <w:rPr>
          <w:rFonts w:ascii="Arial" w:hAnsi="Arial" w:cs="Arial"/>
        </w:rPr>
        <w:t xml:space="preserve"> </w:t>
      </w:r>
      <w:r w:rsidRPr="006A32CD">
        <w:rPr>
          <w:rFonts w:ascii="Arial" w:hAnsi="Arial" w:cs="Arial"/>
          <w:b/>
        </w:rPr>
        <w:t xml:space="preserve">INGRESAN A LA </w:t>
      </w:r>
      <w:r w:rsidR="00B3724B" w:rsidRPr="006A32CD">
        <w:rPr>
          <w:rFonts w:ascii="Arial" w:hAnsi="Arial" w:cs="Arial"/>
          <w:b/>
        </w:rPr>
        <w:t>TESORERIA DEL</w:t>
      </w:r>
      <w:r w:rsidRPr="006A32CD">
        <w:rPr>
          <w:rFonts w:ascii="Arial" w:hAnsi="Arial" w:cs="Arial"/>
          <w:b/>
        </w:rPr>
        <w:t xml:space="preserve"> CLUB MILITAR:</w:t>
      </w:r>
      <w:r w:rsidRPr="006A32CD">
        <w:rPr>
          <w:rFonts w:ascii="Arial" w:hAnsi="Arial" w:cs="Arial"/>
        </w:rPr>
        <w:t xml:space="preserve"> El valor de las sanciones por retardo y de la Cláusula Penal Pecuniaria a que se refiere tanto la cláusula de sanciones, como esta, ingresará a la Tesorería del CLUB MILITAR. </w:t>
      </w:r>
    </w:p>
    <w:p w14:paraId="25A19CE2" w14:textId="77777777" w:rsidR="009D6770" w:rsidRPr="006A32CD" w:rsidRDefault="009D6770" w:rsidP="009D6770">
      <w:pPr>
        <w:ind w:right="51"/>
        <w:jc w:val="both"/>
        <w:rPr>
          <w:rFonts w:ascii="Arial" w:hAnsi="Arial" w:cs="Arial"/>
          <w:b/>
        </w:rPr>
      </w:pPr>
    </w:p>
    <w:p w14:paraId="2652550A" w14:textId="3E3C704A" w:rsidR="009D6770" w:rsidRPr="006A32CD" w:rsidRDefault="009D6770" w:rsidP="009D6770">
      <w:pPr>
        <w:ind w:right="51"/>
        <w:jc w:val="both"/>
        <w:rPr>
          <w:rFonts w:ascii="Arial" w:hAnsi="Arial" w:cs="Arial"/>
        </w:rPr>
      </w:pPr>
      <w:r w:rsidRPr="006A32CD">
        <w:rPr>
          <w:rFonts w:ascii="Arial" w:hAnsi="Arial" w:cs="Arial"/>
          <w:b/>
          <w:u w:val="single"/>
        </w:rPr>
        <w:t xml:space="preserve">CLÁUSULA DÉCIMA </w:t>
      </w:r>
      <w:proofErr w:type="gramStart"/>
      <w:r w:rsidRPr="006A32CD">
        <w:rPr>
          <w:rFonts w:ascii="Arial" w:hAnsi="Arial" w:cs="Arial"/>
          <w:b/>
          <w:u w:val="single"/>
        </w:rPr>
        <w:t>PRIMERA</w:t>
      </w:r>
      <w:r w:rsidRPr="006A32CD">
        <w:rPr>
          <w:rFonts w:ascii="Arial" w:hAnsi="Arial" w:cs="Arial"/>
          <w:b/>
        </w:rPr>
        <w:t>.-</w:t>
      </w:r>
      <w:proofErr w:type="gramEnd"/>
      <w:r w:rsidRPr="006A32CD">
        <w:rPr>
          <w:rFonts w:ascii="Arial" w:hAnsi="Arial" w:cs="Arial"/>
          <w:b/>
        </w:rPr>
        <w:t xml:space="preserve"> </w:t>
      </w:r>
      <w:r w:rsidR="005B4AA4" w:rsidRPr="006A32CD">
        <w:rPr>
          <w:rFonts w:ascii="Arial" w:hAnsi="Arial" w:cs="Arial"/>
          <w:b/>
        </w:rPr>
        <w:t>CADUCIDAD ADMINISTRATIVA.</w:t>
      </w:r>
      <w:r w:rsidR="005B4AA4" w:rsidRPr="006A32CD">
        <w:rPr>
          <w:rFonts w:ascii="Arial" w:hAnsi="Arial" w:cs="Arial"/>
        </w:rPr>
        <w:t xml:space="preserve"> Si se presenta algún hecho constitutivo de incumplimiento de las obligaciones a cargo del CONTRATISTA, que afecte de manera grave y directa la ejecución del contrato y evidencie que puede conducir a su paralización, el CLUB MILITAR podrá declarar la caducidad y ordenar la liquidación en el estado en que se encuentre, todo de conformidad con lo previsto en </w:t>
      </w:r>
      <w:r w:rsidR="00B3724B" w:rsidRPr="006A32CD">
        <w:rPr>
          <w:rFonts w:ascii="Arial" w:hAnsi="Arial" w:cs="Arial"/>
        </w:rPr>
        <w:t>los artículos</w:t>
      </w:r>
      <w:r w:rsidR="005B4AA4" w:rsidRPr="006A32CD">
        <w:rPr>
          <w:rFonts w:ascii="Arial" w:hAnsi="Arial" w:cs="Arial"/>
        </w:rPr>
        <w:t xml:space="preserve"> 14 y 18 de la Ley 80 de 1993.</w:t>
      </w:r>
    </w:p>
    <w:p w14:paraId="715E959E" w14:textId="77777777" w:rsidR="005B4AA4" w:rsidRPr="006A32CD" w:rsidRDefault="005B4AA4" w:rsidP="009D6770">
      <w:pPr>
        <w:ind w:right="51"/>
        <w:jc w:val="both"/>
        <w:rPr>
          <w:rFonts w:ascii="Arial" w:hAnsi="Arial" w:cs="Arial"/>
          <w:b/>
        </w:rPr>
      </w:pPr>
    </w:p>
    <w:p w14:paraId="3F9535AD" w14:textId="612BD5E8" w:rsidR="009D6770" w:rsidRPr="006A32CD" w:rsidRDefault="009D6770" w:rsidP="009D6770">
      <w:pPr>
        <w:ind w:right="51"/>
        <w:jc w:val="both"/>
        <w:rPr>
          <w:rFonts w:ascii="Arial" w:hAnsi="Arial" w:cs="Arial"/>
        </w:rPr>
      </w:pPr>
      <w:r w:rsidRPr="006A32CD">
        <w:rPr>
          <w:rFonts w:ascii="Arial" w:hAnsi="Arial" w:cs="Arial"/>
          <w:b/>
          <w:u w:val="single"/>
        </w:rPr>
        <w:t xml:space="preserve">CLÁUSULA DÉCIMA </w:t>
      </w:r>
      <w:proofErr w:type="gramStart"/>
      <w:r w:rsidRPr="006A32CD">
        <w:rPr>
          <w:rFonts w:ascii="Arial" w:hAnsi="Arial" w:cs="Arial"/>
          <w:b/>
          <w:u w:val="single"/>
        </w:rPr>
        <w:t>SEGUNDA</w:t>
      </w:r>
      <w:r w:rsidRPr="006A32CD">
        <w:rPr>
          <w:rFonts w:ascii="Arial" w:hAnsi="Arial" w:cs="Arial"/>
          <w:b/>
        </w:rPr>
        <w:t>.-</w:t>
      </w:r>
      <w:proofErr w:type="gramEnd"/>
      <w:r w:rsidRPr="006A32CD">
        <w:rPr>
          <w:rFonts w:ascii="Arial" w:hAnsi="Arial" w:cs="Arial"/>
          <w:b/>
        </w:rPr>
        <w:t xml:space="preserve"> </w:t>
      </w:r>
      <w:r w:rsidR="005B4AA4" w:rsidRPr="006A32CD">
        <w:rPr>
          <w:rFonts w:ascii="Arial" w:hAnsi="Arial" w:cs="Arial"/>
          <w:b/>
        </w:rPr>
        <w:t>SUJECIÓN A LA LEY COLOMBIANA:</w:t>
      </w:r>
      <w:r w:rsidR="005B4AA4" w:rsidRPr="006A32CD">
        <w:rPr>
          <w:rFonts w:ascii="Arial" w:hAnsi="Arial" w:cs="Arial"/>
        </w:rPr>
        <w:t xml:space="preserve"> Para cualquier efecto que dé lugar al incumplimiento de este contrato se someterá a la Ley Colombiana y a las autoridades legales preestablecidas. EL CONTRATISTA renuncia expresamente desde ahora a intentar reclamación diplomática en lo pertinente a las obligaciones y derechos originados en el presente contrato, salvo en el caso de denegación de justicia cuando el CONTRATISTA ha tenido expeditos los recursos y medios de acción que, conforme a las leyes colombianas, puedan emplearse ante la jurisdicción </w:t>
      </w:r>
      <w:proofErr w:type="gramStart"/>
      <w:r w:rsidR="005B4AA4" w:rsidRPr="006A32CD">
        <w:rPr>
          <w:rFonts w:ascii="Arial" w:hAnsi="Arial" w:cs="Arial"/>
        </w:rPr>
        <w:t>contencioso administrativa</w:t>
      </w:r>
      <w:proofErr w:type="gramEnd"/>
      <w:r w:rsidR="005B4AA4" w:rsidRPr="006A32CD">
        <w:rPr>
          <w:rFonts w:ascii="Arial" w:hAnsi="Arial" w:cs="Arial"/>
        </w:rPr>
        <w:t>.</w:t>
      </w:r>
    </w:p>
    <w:p w14:paraId="5A390DE8" w14:textId="77777777" w:rsidR="009D6770" w:rsidRPr="006A32CD" w:rsidRDefault="009D6770" w:rsidP="009D6770">
      <w:pPr>
        <w:ind w:right="51"/>
        <w:jc w:val="both"/>
        <w:rPr>
          <w:rFonts w:ascii="Arial" w:hAnsi="Arial" w:cs="Arial"/>
          <w:b/>
        </w:rPr>
      </w:pPr>
    </w:p>
    <w:p w14:paraId="4A2DE3ED" w14:textId="77777777" w:rsidR="005B4AA4" w:rsidRPr="006A32CD" w:rsidRDefault="009D6770" w:rsidP="005B4AA4">
      <w:pPr>
        <w:tabs>
          <w:tab w:val="left" w:pos="567"/>
        </w:tabs>
        <w:ind w:right="51"/>
        <w:jc w:val="both"/>
        <w:rPr>
          <w:rFonts w:ascii="Arial" w:hAnsi="Arial" w:cs="Arial"/>
        </w:rPr>
      </w:pPr>
      <w:r w:rsidRPr="006A32CD">
        <w:rPr>
          <w:rFonts w:ascii="Arial" w:hAnsi="Arial" w:cs="Arial"/>
          <w:b/>
          <w:u w:val="single"/>
        </w:rPr>
        <w:t xml:space="preserve">CLÁUSULA DÉCIMA </w:t>
      </w:r>
      <w:proofErr w:type="gramStart"/>
      <w:r w:rsidRPr="006A32CD">
        <w:rPr>
          <w:rFonts w:ascii="Arial" w:hAnsi="Arial" w:cs="Arial"/>
          <w:b/>
          <w:u w:val="single"/>
        </w:rPr>
        <w:t>TERCERA</w:t>
      </w:r>
      <w:r w:rsidRPr="006A32CD">
        <w:rPr>
          <w:rFonts w:ascii="Arial" w:hAnsi="Arial" w:cs="Arial"/>
          <w:b/>
        </w:rPr>
        <w:t>.-</w:t>
      </w:r>
      <w:proofErr w:type="gramEnd"/>
      <w:r w:rsidRPr="006A32CD">
        <w:rPr>
          <w:rFonts w:ascii="Arial" w:hAnsi="Arial" w:cs="Arial"/>
          <w:b/>
        </w:rPr>
        <w:t xml:space="preserve"> </w:t>
      </w:r>
      <w:r w:rsidR="005B4AA4" w:rsidRPr="006A32CD">
        <w:rPr>
          <w:rFonts w:ascii="Arial" w:hAnsi="Arial" w:cs="Arial"/>
          <w:b/>
        </w:rPr>
        <w:t>OTRAS FACULTADES EXCEPCIONALES:</w:t>
      </w:r>
      <w:r w:rsidR="005B4AA4" w:rsidRPr="006A32CD">
        <w:rPr>
          <w:rFonts w:ascii="Arial" w:hAnsi="Arial" w:cs="Arial"/>
        </w:rPr>
        <w:t xml:space="preserve"> En caso de presentarse cualquiera de las circunstancias establecidas en los artículos 15, 16 y 17 de la Ley 80 de 1993, el CLUB MILITAR podrá hacer uso de las facultades excepcionales allí previstas. En el caso de la interpretación y de la modificación unilateral el CLUB MILITAR informará al CONTRATISTA sobre estas circunstancias de conformidad con lo establecido en los artículos pertinentes ya citados, y este contará con un término de cinco (5) días hábiles para presentar sus observaciones; posteriormente las partes dentro de los cinco (5) días hábiles siguientes intentarán llegar a un acuerdo. Si ello no fuere posible se dará cumplimiento a lo establecido en los artículos que regulan la materia en la Ley 80 de 1993.</w:t>
      </w:r>
    </w:p>
    <w:p w14:paraId="346CDAFD" w14:textId="1CDC4ACA" w:rsidR="009D6770" w:rsidRPr="006A32CD" w:rsidRDefault="009D6770" w:rsidP="009D6770">
      <w:pPr>
        <w:ind w:right="51"/>
        <w:jc w:val="both"/>
        <w:rPr>
          <w:rFonts w:ascii="Arial" w:hAnsi="Arial" w:cs="Arial"/>
          <w:b/>
        </w:rPr>
      </w:pPr>
    </w:p>
    <w:p w14:paraId="5E744A6E" w14:textId="77777777" w:rsidR="005B4AA4" w:rsidRPr="006A32CD" w:rsidRDefault="009D6770" w:rsidP="005B4AA4">
      <w:pPr>
        <w:tabs>
          <w:tab w:val="left" w:pos="567"/>
        </w:tabs>
        <w:ind w:right="51"/>
        <w:jc w:val="both"/>
        <w:rPr>
          <w:rFonts w:ascii="Arial" w:hAnsi="Arial" w:cs="Arial"/>
        </w:rPr>
      </w:pPr>
      <w:r w:rsidRPr="006A32CD">
        <w:rPr>
          <w:rFonts w:ascii="Arial" w:hAnsi="Arial" w:cs="Arial"/>
          <w:b/>
          <w:u w:val="single"/>
        </w:rPr>
        <w:t xml:space="preserve">CLÁUSULA DÉCIMA </w:t>
      </w:r>
      <w:proofErr w:type="gramStart"/>
      <w:r w:rsidRPr="006A32CD">
        <w:rPr>
          <w:rFonts w:ascii="Arial" w:hAnsi="Arial" w:cs="Arial"/>
          <w:b/>
          <w:u w:val="single"/>
        </w:rPr>
        <w:t>CUARTA.</w:t>
      </w:r>
      <w:r w:rsidRPr="006A32CD">
        <w:rPr>
          <w:rFonts w:ascii="Arial" w:hAnsi="Arial" w:cs="Arial"/>
          <w:b/>
        </w:rPr>
        <w:t>-</w:t>
      </w:r>
      <w:proofErr w:type="gramEnd"/>
      <w:r w:rsidRPr="006A32CD">
        <w:rPr>
          <w:rFonts w:ascii="Arial" w:hAnsi="Arial" w:cs="Arial"/>
          <w:b/>
        </w:rPr>
        <w:t xml:space="preserve"> </w:t>
      </w:r>
      <w:r w:rsidR="005B4AA4" w:rsidRPr="006A32CD">
        <w:rPr>
          <w:rFonts w:ascii="Arial" w:hAnsi="Arial" w:cs="Arial"/>
          <w:b/>
        </w:rPr>
        <w:t>APLICACIÓN DE NORMAS GENERALES:</w:t>
      </w:r>
      <w:r w:rsidR="005B4AA4" w:rsidRPr="006A32CD">
        <w:rPr>
          <w:rFonts w:ascii="Arial" w:hAnsi="Arial" w:cs="Arial"/>
        </w:rPr>
        <w:t xml:space="preserve"> Este contrato se regula, además de sus estipulaciones por las leyes civiles y mercantiles colombianas que correspondan a su esencia y naturaleza.</w:t>
      </w:r>
    </w:p>
    <w:p w14:paraId="2F213903" w14:textId="23D5DC61" w:rsidR="009D6770" w:rsidRPr="006A32CD" w:rsidRDefault="009D6770" w:rsidP="009D6770">
      <w:pPr>
        <w:ind w:right="51"/>
        <w:jc w:val="both"/>
        <w:rPr>
          <w:rFonts w:ascii="Arial" w:hAnsi="Arial" w:cs="Arial"/>
        </w:rPr>
      </w:pPr>
    </w:p>
    <w:p w14:paraId="2895042E" w14:textId="77777777" w:rsidR="009D6770" w:rsidRPr="006A32CD" w:rsidRDefault="009D6770" w:rsidP="009D6770">
      <w:pPr>
        <w:ind w:right="51"/>
        <w:jc w:val="both"/>
        <w:rPr>
          <w:rFonts w:ascii="Arial" w:hAnsi="Arial" w:cs="Arial"/>
        </w:rPr>
      </w:pPr>
      <w:r w:rsidRPr="006A32CD">
        <w:rPr>
          <w:rFonts w:ascii="Arial" w:hAnsi="Arial" w:cs="Arial"/>
          <w:b/>
          <w:u w:val="single"/>
        </w:rPr>
        <w:t>CLÁUSULA DECIMA QUINTA</w:t>
      </w:r>
      <w:r w:rsidRPr="006A32CD">
        <w:rPr>
          <w:rFonts w:ascii="Arial" w:hAnsi="Arial" w:cs="Arial"/>
          <w:b/>
        </w:rPr>
        <w:t>- CESIÓN:</w:t>
      </w:r>
      <w:r w:rsidRPr="006A32CD">
        <w:rPr>
          <w:rFonts w:ascii="Arial" w:hAnsi="Arial" w:cs="Arial"/>
        </w:rPr>
        <w:t xml:space="preserve"> Por tratarse de un contrato intuito-persona el CONTRATISTA no podrá ceder el presente contrato en todo, ni en parte a persona alguna, natural </w:t>
      </w:r>
      <w:r w:rsidRPr="006A32CD">
        <w:rPr>
          <w:rFonts w:ascii="Arial" w:hAnsi="Arial" w:cs="Arial"/>
        </w:rPr>
        <w:lastRenderedPageBreak/>
        <w:t xml:space="preserve">o jurídica, nacional o extranjera sin el consentimiento previo, expreso y escrito del CLUB MILITAR, no quedando </w:t>
      </w:r>
      <w:proofErr w:type="gramStart"/>
      <w:r w:rsidRPr="006A32CD">
        <w:rPr>
          <w:rFonts w:ascii="Arial" w:hAnsi="Arial" w:cs="Arial"/>
        </w:rPr>
        <w:t>éste</w:t>
      </w:r>
      <w:proofErr w:type="gramEnd"/>
      <w:r w:rsidRPr="006A32CD">
        <w:rPr>
          <w:rFonts w:ascii="Arial" w:hAnsi="Arial" w:cs="Arial"/>
        </w:rPr>
        <w:t xml:space="preserve"> obligado a dar las razones que le asistan para negarlo. </w:t>
      </w:r>
    </w:p>
    <w:p w14:paraId="77CE1540" w14:textId="77777777" w:rsidR="009D6770" w:rsidRPr="006A32CD" w:rsidRDefault="009D6770" w:rsidP="009D6770">
      <w:pPr>
        <w:ind w:right="51"/>
        <w:jc w:val="both"/>
        <w:rPr>
          <w:rFonts w:ascii="Arial" w:hAnsi="Arial" w:cs="Arial"/>
          <w:b/>
        </w:rPr>
      </w:pPr>
    </w:p>
    <w:p w14:paraId="38122F76" w14:textId="77777777" w:rsidR="009D6770" w:rsidRPr="006A32CD" w:rsidRDefault="009D6770" w:rsidP="009D6770">
      <w:pPr>
        <w:ind w:right="51"/>
        <w:jc w:val="both"/>
        <w:rPr>
          <w:rFonts w:ascii="Arial" w:hAnsi="Arial" w:cs="Arial"/>
        </w:rPr>
      </w:pPr>
      <w:r w:rsidRPr="006A32CD">
        <w:rPr>
          <w:rFonts w:ascii="Arial" w:hAnsi="Arial" w:cs="Arial"/>
          <w:b/>
          <w:u w:val="single"/>
        </w:rPr>
        <w:t>CLÁUSULA DÉCIMA SEXTA</w:t>
      </w:r>
      <w:r w:rsidRPr="006A32CD">
        <w:rPr>
          <w:rFonts w:ascii="Arial" w:hAnsi="Arial" w:cs="Arial"/>
          <w:b/>
        </w:rPr>
        <w:t xml:space="preserve">- ADICIONES, MODIFICACIONES AL </w:t>
      </w:r>
      <w:proofErr w:type="gramStart"/>
      <w:r w:rsidRPr="006A32CD">
        <w:rPr>
          <w:rFonts w:ascii="Arial" w:hAnsi="Arial" w:cs="Arial"/>
          <w:b/>
        </w:rPr>
        <w:t>CONTRATO,  COMPENSACIÓNES</w:t>
      </w:r>
      <w:proofErr w:type="gramEnd"/>
      <w:r w:rsidRPr="006A32CD">
        <w:rPr>
          <w:rFonts w:ascii="Arial" w:hAnsi="Arial" w:cs="Arial"/>
          <w:b/>
        </w:rPr>
        <w:t xml:space="preserve"> O ACUERDOS:</w:t>
      </w:r>
      <w:r w:rsidRPr="006A32CD">
        <w:rPr>
          <w:rFonts w:ascii="Arial" w:hAnsi="Arial" w:cs="Arial"/>
        </w:rPr>
        <w:t xml:space="preserve"> El CONTRATISTA estará obligado a suscribir las modificaciones acordadas entre las partes, para efectos de garantizar la ejecución y el cumplimiento idóneo y oportuno del objeto contratado, dentro de los cinco (5) días siguientes al requerimiento por parte del CLUB MILITAR. En caso de incumplimiento de dicha obligación, el CLUB MILITAR, podrá hacer efectivas las sanciones señaladas en el presente contrato, es decir, las sanciones por retardo o la penal pecuniaria, indicadas en la cláusula décima primera</w:t>
      </w:r>
      <w:r w:rsidRPr="006A32CD">
        <w:rPr>
          <w:rFonts w:ascii="Arial" w:hAnsi="Arial" w:cs="Arial"/>
          <w:b/>
        </w:rPr>
        <w:t xml:space="preserve"> </w:t>
      </w:r>
      <w:r w:rsidRPr="006A32CD">
        <w:rPr>
          <w:rFonts w:ascii="Arial" w:hAnsi="Arial" w:cs="Arial"/>
        </w:rPr>
        <w:t>y décima segunda del presente contrato. En el evento en que dicho incumplimiento genere la paralización del contrato, el CLUB MILITAR, podrá hacer efectiva la cláusula décima tercera, caducidad administrativa, de conformidad con la ley.</w:t>
      </w:r>
    </w:p>
    <w:p w14:paraId="2CB39B68" w14:textId="77777777" w:rsidR="009D6770" w:rsidRPr="006A32CD" w:rsidRDefault="009D6770" w:rsidP="009D6770">
      <w:pPr>
        <w:ind w:right="51"/>
        <w:jc w:val="both"/>
        <w:rPr>
          <w:rFonts w:ascii="Arial" w:hAnsi="Arial" w:cs="Arial"/>
          <w:b/>
        </w:rPr>
      </w:pPr>
    </w:p>
    <w:p w14:paraId="015DC0F2" w14:textId="77777777" w:rsidR="009D6770" w:rsidRPr="006A32CD" w:rsidRDefault="009D6770" w:rsidP="009D6770">
      <w:pPr>
        <w:ind w:right="51"/>
        <w:jc w:val="both"/>
        <w:rPr>
          <w:rFonts w:ascii="Arial" w:hAnsi="Arial" w:cs="Arial"/>
        </w:rPr>
      </w:pPr>
      <w:r w:rsidRPr="006A32CD">
        <w:rPr>
          <w:rFonts w:ascii="Arial" w:hAnsi="Arial" w:cs="Arial"/>
          <w:b/>
          <w:u w:val="single"/>
        </w:rPr>
        <w:t>CLÁUSULA DÉCIMA SÉPTIMA</w:t>
      </w:r>
      <w:r w:rsidRPr="006A32CD">
        <w:rPr>
          <w:rFonts w:ascii="Arial" w:hAnsi="Arial" w:cs="Arial"/>
          <w:b/>
        </w:rPr>
        <w:t>-  RESERVA DE LA INFORMACIÓN QUE SE OBTENGA POR MEDIO DEL PRESENTE CONTRATO:</w:t>
      </w:r>
      <w:r w:rsidRPr="006A32CD">
        <w:rPr>
          <w:rFonts w:ascii="Arial" w:hAnsi="Arial" w:cs="Arial"/>
        </w:rPr>
        <w:t xml:space="preserve"> EL CONTRATISTA se obliga para con el CLUB MILITAR a no suministrar ninguna clase de información o detalle a terceros y a mantener como documentación clasificada todos los aspectos relacionados con el presente contrato, así como de los bienes y/o servicios objeto del mismo, los asuntos técnicos e instalaciones de las Fuerzas Militares de la República de Colombia, conocidos por el CONTRATISTA durante el desarrollo de este contrato o con posterioridad al mismo. </w:t>
      </w:r>
    </w:p>
    <w:p w14:paraId="04BFC76E" w14:textId="77777777" w:rsidR="009D6770" w:rsidRPr="006A32CD" w:rsidRDefault="009D6770" w:rsidP="009D6770">
      <w:pPr>
        <w:ind w:right="51"/>
        <w:jc w:val="both"/>
        <w:rPr>
          <w:rFonts w:ascii="Arial" w:hAnsi="Arial" w:cs="Arial"/>
          <w:b/>
        </w:rPr>
      </w:pPr>
    </w:p>
    <w:p w14:paraId="1138EE7E" w14:textId="0E13BD04" w:rsidR="009D6770" w:rsidRPr="006A32CD" w:rsidRDefault="009D6770" w:rsidP="00476DE4">
      <w:pPr>
        <w:pStyle w:val="Sinespaciado"/>
        <w:spacing w:line="0" w:lineRule="atLeast"/>
        <w:jc w:val="both"/>
        <w:rPr>
          <w:rFonts w:ascii="Arial" w:hAnsi="Arial" w:cs="Arial"/>
          <w:b/>
          <w:sz w:val="20"/>
          <w:szCs w:val="20"/>
        </w:rPr>
      </w:pPr>
      <w:r w:rsidRPr="006A32CD">
        <w:rPr>
          <w:rFonts w:ascii="Arial" w:hAnsi="Arial" w:cs="Arial"/>
          <w:b/>
          <w:sz w:val="20"/>
          <w:szCs w:val="20"/>
          <w:u w:val="single"/>
        </w:rPr>
        <w:t xml:space="preserve">CLÁUSULA DECIMA </w:t>
      </w:r>
      <w:proofErr w:type="gramStart"/>
      <w:r w:rsidRPr="006A32CD">
        <w:rPr>
          <w:rFonts w:ascii="Arial" w:hAnsi="Arial" w:cs="Arial"/>
          <w:b/>
          <w:sz w:val="20"/>
          <w:szCs w:val="20"/>
          <w:u w:val="single"/>
        </w:rPr>
        <w:t>OCTAVA</w:t>
      </w:r>
      <w:r w:rsidRPr="006A32CD">
        <w:rPr>
          <w:rFonts w:ascii="Arial" w:hAnsi="Arial" w:cs="Arial"/>
          <w:b/>
          <w:sz w:val="20"/>
          <w:szCs w:val="20"/>
        </w:rPr>
        <w:t>.-</w:t>
      </w:r>
      <w:proofErr w:type="gramEnd"/>
      <w:r w:rsidRPr="006A32CD">
        <w:rPr>
          <w:rFonts w:ascii="Arial" w:hAnsi="Arial" w:cs="Arial"/>
          <w:b/>
          <w:sz w:val="20"/>
          <w:szCs w:val="20"/>
        </w:rPr>
        <w:t xml:space="preserve"> SUPERVISIÓN.</w:t>
      </w:r>
      <w:r w:rsidRPr="006A32CD">
        <w:rPr>
          <w:rFonts w:ascii="Arial" w:hAnsi="Arial" w:cs="Arial"/>
          <w:sz w:val="20"/>
          <w:szCs w:val="20"/>
        </w:rPr>
        <w:t xml:space="preserve"> La Supervisión del presente contrato está a cargo de</w:t>
      </w:r>
      <w:r w:rsidR="00352C57" w:rsidRPr="006A32CD">
        <w:rPr>
          <w:rFonts w:ascii="Arial" w:hAnsi="Arial" w:cs="Arial"/>
          <w:sz w:val="20"/>
          <w:szCs w:val="20"/>
        </w:rPr>
        <w:t>l señor</w:t>
      </w:r>
      <w:r w:rsidR="00476DE4" w:rsidRPr="006A32CD">
        <w:rPr>
          <w:rFonts w:ascii="Arial" w:hAnsi="Arial" w:cs="Arial"/>
          <w:b/>
          <w:sz w:val="20"/>
          <w:szCs w:val="20"/>
        </w:rPr>
        <w:t xml:space="preserve"> </w:t>
      </w:r>
      <w:r w:rsidR="00FD1660" w:rsidRPr="006A32CD">
        <w:rPr>
          <w:rFonts w:ascii="Arial" w:hAnsi="Arial" w:cs="Arial"/>
          <w:b/>
          <w:sz w:val="20"/>
          <w:szCs w:val="20"/>
        </w:rPr>
        <w:t>CESAR ARMANDO RODRIGUEZ,</w:t>
      </w:r>
      <w:r w:rsidR="00FD1660" w:rsidRPr="006A32CD">
        <w:rPr>
          <w:rFonts w:ascii="Arial" w:hAnsi="Arial" w:cs="Arial"/>
          <w:sz w:val="20"/>
          <w:szCs w:val="20"/>
        </w:rPr>
        <w:t xml:space="preserve"> quien se desempeña como </w:t>
      </w:r>
      <w:r w:rsidR="00FD1660" w:rsidRPr="006A32CD">
        <w:rPr>
          <w:rFonts w:ascii="Arial" w:hAnsi="Arial" w:cs="Arial"/>
          <w:b/>
          <w:sz w:val="20"/>
          <w:szCs w:val="20"/>
        </w:rPr>
        <w:t>JEFE DE ALMACEN</w:t>
      </w:r>
      <w:r w:rsidR="00FD1660" w:rsidRPr="006A32CD">
        <w:rPr>
          <w:rFonts w:ascii="Arial" w:hAnsi="Arial" w:cs="Arial"/>
          <w:sz w:val="20"/>
          <w:szCs w:val="20"/>
        </w:rPr>
        <w:t xml:space="preserve"> del</w:t>
      </w:r>
      <w:r w:rsidR="00476DE4" w:rsidRPr="006A32CD">
        <w:rPr>
          <w:rFonts w:ascii="Arial" w:hAnsi="Arial" w:cs="Arial"/>
          <w:sz w:val="20"/>
          <w:szCs w:val="20"/>
        </w:rPr>
        <w:t xml:space="preserve"> Club Militar,</w:t>
      </w:r>
      <w:r w:rsidR="000966E0" w:rsidRPr="006A32CD">
        <w:rPr>
          <w:rFonts w:ascii="Arial" w:hAnsi="Arial" w:cs="Arial"/>
          <w:sz w:val="20"/>
          <w:szCs w:val="20"/>
        </w:rPr>
        <w:t xml:space="preserve"> o quien haga sus veces debidamente.</w:t>
      </w:r>
    </w:p>
    <w:p w14:paraId="029EB4BF" w14:textId="77777777" w:rsidR="000966E0" w:rsidRPr="006A32CD" w:rsidRDefault="000966E0" w:rsidP="000966E0">
      <w:pPr>
        <w:pStyle w:val="NormalWeb"/>
        <w:spacing w:before="0" w:beforeAutospacing="0" w:after="0"/>
        <w:jc w:val="both"/>
        <w:rPr>
          <w:rFonts w:ascii="Arial" w:hAnsi="Arial" w:cs="Arial"/>
          <w:sz w:val="20"/>
          <w:szCs w:val="20"/>
        </w:rPr>
      </w:pPr>
    </w:p>
    <w:p w14:paraId="50220A20" w14:textId="77777777" w:rsidR="009D6770" w:rsidRPr="006A32CD" w:rsidRDefault="009D6770" w:rsidP="009D6770">
      <w:pPr>
        <w:ind w:right="51"/>
        <w:jc w:val="both"/>
        <w:rPr>
          <w:rFonts w:ascii="Arial" w:hAnsi="Arial" w:cs="Arial"/>
        </w:rPr>
      </w:pPr>
      <w:r w:rsidRPr="006A32CD">
        <w:rPr>
          <w:rFonts w:ascii="Arial" w:hAnsi="Arial" w:cs="Arial"/>
          <w:b/>
        </w:rPr>
        <w:t>PARÁGRAFO: LIMITACIONES DEL SUPERVISOR:</w:t>
      </w:r>
      <w:r w:rsidRPr="006A32CD">
        <w:rPr>
          <w:rFonts w:ascii="Arial" w:hAnsi="Arial" w:cs="Arial"/>
        </w:rPr>
        <w:t xml:space="preserve"> El Supervisor no estará facultado, en ningún momento, para adoptar decisiones que impliquen la modificación de los términos y condiciones previstos en el presente contrato, las cuales únicamente podrán ser adoptadas por los representantes legales de las partes, mediante la suscripción de modificaciones al contrato principal. </w:t>
      </w:r>
    </w:p>
    <w:p w14:paraId="44EB49DD" w14:textId="77777777" w:rsidR="009D6770" w:rsidRPr="006A32CD" w:rsidRDefault="009D6770" w:rsidP="009D6770">
      <w:pPr>
        <w:spacing w:line="276" w:lineRule="auto"/>
        <w:jc w:val="both"/>
        <w:rPr>
          <w:rFonts w:ascii="Arial" w:hAnsi="Arial" w:cs="Arial"/>
          <w:b/>
        </w:rPr>
      </w:pPr>
    </w:p>
    <w:p w14:paraId="438382F4" w14:textId="77777777" w:rsidR="00476DE4" w:rsidRPr="006A32CD" w:rsidRDefault="009D6770" w:rsidP="00476DE4">
      <w:pPr>
        <w:tabs>
          <w:tab w:val="left" w:pos="567"/>
        </w:tabs>
        <w:autoSpaceDE w:val="0"/>
        <w:autoSpaceDN w:val="0"/>
        <w:jc w:val="both"/>
        <w:rPr>
          <w:rFonts w:ascii="Arial" w:hAnsi="Arial" w:cs="Arial"/>
          <w:b/>
        </w:rPr>
      </w:pPr>
      <w:r w:rsidRPr="006A32CD">
        <w:rPr>
          <w:rFonts w:ascii="Arial" w:hAnsi="Arial" w:cs="Arial"/>
          <w:b/>
          <w:u w:val="single"/>
        </w:rPr>
        <w:t xml:space="preserve">CLÁUSULA DÉCIMA </w:t>
      </w:r>
      <w:proofErr w:type="gramStart"/>
      <w:r w:rsidRPr="006A32CD">
        <w:rPr>
          <w:rFonts w:ascii="Arial" w:hAnsi="Arial" w:cs="Arial"/>
          <w:b/>
          <w:u w:val="single"/>
        </w:rPr>
        <w:t>NOVENA</w:t>
      </w:r>
      <w:r w:rsidRPr="006A32CD">
        <w:rPr>
          <w:rFonts w:ascii="Arial" w:hAnsi="Arial" w:cs="Arial"/>
          <w:b/>
        </w:rPr>
        <w:t>.-</w:t>
      </w:r>
      <w:proofErr w:type="gramEnd"/>
      <w:r w:rsidRPr="006A32CD">
        <w:rPr>
          <w:rFonts w:ascii="Arial" w:hAnsi="Arial" w:cs="Arial"/>
          <w:b/>
        </w:rPr>
        <w:t xml:space="preserve"> </w:t>
      </w:r>
      <w:r w:rsidR="00476DE4" w:rsidRPr="006A32CD">
        <w:rPr>
          <w:rFonts w:ascii="Arial" w:hAnsi="Arial" w:cs="Arial"/>
          <w:b/>
        </w:rPr>
        <w:t xml:space="preserve">OBLIGACIONES DEL CONTRATISTA: </w:t>
      </w:r>
      <w:r w:rsidR="00476DE4" w:rsidRPr="006A32CD">
        <w:rPr>
          <w:rFonts w:ascii="Arial" w:hAnsi="Arial" w:cs="Arial"/>
        </w:rPr>
        <w:t>Además de las obligaciones inherentes al presente contrato, el contratista se compromete a:</w:t>
      </w:r>
      <w:r w:rsidR="00476DE4" w:rsidRPr="006A32CD">
        <w:rPr>
          <w:rFonts w:ascii="Arial" w:hAnsi="Arial" w:cs="Arial"/>
          <w:b/>
        </w:rPr>
        <w:t xml:space="preserve"> </w:t>
      </w:r>
    </w:p>
    <w:p w14:paraId="2743A12F" w14:textId="093A91F0" w:rsidR="00476DE4" w:rsidRPr="006A32CD" w:rsidRDefault="00476DE4" w:rsidP="00476DE4">
      <w:pPr>
        <w:tabs>
          <w:tab w:val="left" w:pos="567"/>
        </w:tabs>
        <w:autoSpaceDE w:val="0"/>
        <w:autoSpaceDN w:val="0"/>
        <w:jc w:val="both"/>
        <w:rPr>
          <w:rFonts w:ascii="Arial" w:hAnsi="Arial" w:cs="Arial"/>
        </w:rPr>
      </w:pPr>
      <w:r w:rsidRPr="006A32CD">
        <w:rPr>
          <w:rFonts w:ascii="Arial" w:hAnsi="Arial" w:cs="Arial"/>
          <w:b/>
        </w:rPr>
        <w:t>1.</w:t>
      </w:r>
      <w:r w:rsidRPr="006A32CD">
        <w:rPr>
          <w:rFonts w:ascii="Arial" w:hAnsi="Arial" w:cs="Arial"/>
        </w:rPr>
        <w:t>    Obrar con lealtad y buena fe en las distintas etapas contractuales, evitando dilaciones y en trabamientos que puedan presentarse y en general se obliga a cumplir con lo establecido en la Ley 80 de 1993</w:t>
      </w:r>
      <w:r w:rsidR="00B3724B" w:rsidRPr="006A32CD">
        <w:rPr>
          <w:rFonts w:ascii="Arial" w:hAnsi="Arial" w:cs="Arial"/>
        </w:rPr>
        <w:t>, ley</w:t>
      </w:r>
      <w:r w:rsidRPr="006A32CD">
        <w:rPr>
          <w:rFonts w:ascii="Arial" w:hAnsi="Arial" w:cs="Arial"/>
        </w:rPr>
        <w:t xml:space="preserve"> 1150 de 2007, ley 1474 de 2011 y Decreto 1082 de 2015.</w:t>
      </w:r>
    </w:p>
    <w:p w14:paraId="688B5A0B" w14:textId="77777777" w:rsidR="00476DE4" w:rsidRPr="006A32CD" w:rsidRDefault="00476DE4" w:rsidP="00476DE4">
      <w:pPr>
        <w:tabs>
          <w:tab w:val="left" w:pos="284"/>
          <w:tab w:val="left" w:pos="567"/>
        </w:tabs>
        <w:autoSpaceDE w:val="0"/>
        <w:autoSpaceDN w:val="0"/>
        <w:jc w:val="both"/>
        <w:rPr>
          <w:rFonts w:ascii="Arial" w:hAnsi="Arial" w:cs="Arial"/>
        </w:rPr>
      </w:pPr>
      <w:r w:rsidRPr="006A32CD">
        <w:rPr>
          <w:rFonts w:ascii="Arial" w:hAnsi="Arial" w:cs="Arial"/>
          <w:b/>
        </w:rPr>
        <w:t>2.</w:t>
      </w:r>
      <w:r w:rsidRPr="006A32CD">
        <w:rPr>
          <w:rFonts w:ascii="Arial" w:hAnsi="Arial" w:cs="Arial"/>
        </w:rPr>
        <w:t xml:space="preserve">    Responder por sus actuaciones y omisiones derivadas de la celebración del contrato y de la ejecución </w:t>
      </w:r>
      <w:proofErr w:type="gramStart"/>
      <w:r w:rsidRPr="006A32CD">
        <w:rPr>
          <w:rFonts w:ascii="Arial" w:hAnsi="Arial" w:cs="Arial"/>
        </w:rPr>
        <w:t>del mismo</w:t>
      </w:r>
      <w:proofErr w:type="gramEnd"/>
      <w:r w:rsidRPr="006A32CD">
        <w:rPr>
          <w:rFonts w:ascii="Arial" w:hAnsi="Arial" w:cs="Arial"/>
        </w:rPr>
        <w:t xml:space="preserve">, de conformidad con lo establecido en la Ley 80 de 1993, Ley 1150 de 2007, ley 1474 de 2011 y Decretos reglamentarios. </w:t>
      </w:r>
    </w:p>
    <w:p w14:paraId="450A4D42" w14:textId="77777777" w:rsidR="00476DE4" w:rsidRPr="006A32CD" w:rsidRDefault="00476DE4" w:rsidP="00476DE4">
      <w:pPr>
        <w:tabs>
          <w:tab w:val="left" w:pos="567"/>
        </w:tabs>
        <w:autoSpaceDE w:val="0"/>
        <w:autoSpaceDN w:val="0"/>
        <w:jc w:val="both"/>
        <w:rPr>
          <w:rFonts w:ascii="Arial" w:hAnsi="Arial" w:cs="Arial"/>
        </w:rPr>
      </w:pPr>
      <w:r w:rsidRPr="006A32CD">
        <w:rPr>
          <w:rFonts w:ascii="Arial" w:hAnsi="Arial" w:cs="Arial"/>
          <w:b/>
        </w:rPr>
        <w:t>3.</w:t>
      </w:r>
      <w:r w:rsidRPr="006A32CD">
        <w:rPr>
          <w:rFonts w:ascii="Arial" w:hAnsi="Arial" w:cs="Arial"/>
        </w:rPr>
        <w:t xml:space="preserve">    Mantener actualizado su domicilio durante la vigencia del contrato y presentarse al CONTRATANTE en el momento en que sea requerido por el mismo para la suscripción de la correspondiente Acta de Liquidación, en caso de que el mismo no se presente dentro del término establecido para la liquidación </w:t>
      </w:r>
      <w:proofErr w:type="gramStart"/>
      <w:r w:rsidRPr="006A32CD">
        <w:rPr>
          <w:rFonts w:ascii="Arial" w:hAnsi="Arial" w:cs="Arial"/>
        </w:rPr>
        <w:t>del mismo</w:t>
      </w:r>
      <w:proofErr w:type="gramEnd"/>
      <w:r w:rsidRPr="006A32CD">
        <w:rPr>
          <w:rFonts w:ascii="Arial" w:hAnsi="Arial" w:cs="Arial"/>
        </w:rPr>
        <w:t xml:space="preserve"> la entidad procederá a efectuar la terminación unilateral. </w:t>
      </w:r>
    </w:p>
    <w:p w14:paraId="3742C115" w14:textId="77777777" w:rsidR="00476DE4" w:rsidRPr="006A32CD" w:rsidRDefault="00476DE4" w:rsidP="00476DE4">
      <w:pPr>
        <w:tabs>
          <w:tab w:val="left" w:pos="567"/>
        </w:tabs>
        <w:autoSpaceDE w:val="0"/>
        <w:autoSpaceDN w:val="0"/>
        <w:jc w:val="both"/>
        <w:rPr>
          <w:rFonts w:ascii="Arial" w:hAnsi="Arial" w:cs="Arial"/>
        </w:rPr>
      </w:pPr>
      <w:r w:rsidRPr="006A32CD">
        <w:rPr>
          <w:rFonts w:ascii="Arial" w:hAnsi="Arial" w:cs="Arial"/>
          <w:b/>
        </w:rPr>
        <w:t>4.</w:t>
      </w:r>
      <w:r w:rsidRPr="006A32CD">
        <w:rPr>
          <w:rFonts w:ascii="Arial" w:hAnsi="Arial" w:cs="Arial"/>
        </w:rPr>
        <w:t xml:space="preserve">    Dar cumplimiento al objeto del presente contrato, dentro del plazo y condiciones establecidas. Así mismo, deberá acatar la totalidad de las obligaciones contenidas en el respectivo contrato, documentos del proceso y oferta. </w:t>
      </w:r>
    </w:p>
    <w:p w14:paraId="16F60FE2" w14:textId="629149FA" w:rsidR="00476DE4" w:rsidRPr="006A32CD" w:rsidRDefault="00476DE4" w:rsidP="00476DE4">
      <w:pPr>
        <w:tabs>
          <w:tab w:val="left" w:pos="567"/>
        </w:tabs>
        <w:autoSpaceDE w:val="0"/>
        <w:autoSpaceDN w:val="0"/>
        <w:jc w:val="both"/>
        <w:rPr>
          <w:rFonts w:ascii="Arial" w:hAnsi="Arial" w:cs="Arial"/>
        </w:rPr>
      </w:pPr>
      <w:r w:rsidRPr="006A32CD">
        <w:rPr>
          <w:rFonts w:ascii="Arial" w:hAnsi="Arial" w:cs="Arial"/>
          <w:b/>
        </w:rPr>
        <w:t>5.</w:t>
      </w:r>
      <w:r w:rsidRPr="006A32CD">
        <w:rPr>
          <w:rFonts w:ascii="Arial" w:hAnsi="Arial" w:cs="Arial"/>
        </w:rPr>
        <w:t>    Para el pago del contrato</w:t>
      </w:r>
      <w:r w:rsidR="00B3724B" w:rsidRPr="006A32CD">
        <w:rPr>
          <w:rFonts w:ascii="Arial" w:hAnsi="Arial" w:cs="Arial"/>
        </w:rPr>
        <w:t> deberá</w:t>
      </w:r>
      <w:r w:rsidRPr="006A32CD">
        <w:rPr>
          <w:rFonts w:ascii="Arial" w:hAnsi="Arial" w:cs="Arial"/>
        </w:rPr>
        <w:t xml:space="preserve"> cumplir con sus obligaciones frente al sistema de seguridad social integral, parafiscales (Cajas de Compensación Familiar, Sena e Instituto Colombiano de Bienestar Familiar), lo cual deberá acreditar debidamente para iniciar la ejecución del contrato y para hacer efectivo los pagos, (en los casos que aplique, de acuerdo con la normatividad vigente.</w:t>
      </w:r>
    </w:p>
    <w:p w14:paraId="78CC0EFD" w14:textId="77777777" w:rsidR="00476DE4" w:rsidRPr="006A32CD" w:rsidRDefault="00476DE4" w:rsidP="00476DE4">
      <w:pPr>
        <w:tabs>
          <w:tab w:val="left" w:pos="567"/>
        </w:tabs>
        <w:autoSpaceDE w:val="0"/>
        <w:autoSpaceDN w:val="0"/>
        <w:jc w:val="both"/>
        <w:rPr>
          <w:rFonts w:ascii="Arial" w:hAnsi="Arial" w:cs="Arial"/>
        </w:rPr>
      </w:pPr>
      <w:r w:rsidRPr="006A32CD">
        <w:rPr>
          <w:rFonts w:ascii="Arial" w:hAnsi="Arial" w:cs="Arial"/>
          <w:b/>
        </w:rPr>
        <w:t>6.</w:t>
      </w:r>
      <w:r w:rsidRPr="006A32CD">
        <w:rPr>
          <w:rFonts w:ascii="Arial" w:hAnsi="Arial" w:cs="Arial"/>
        </w:rPr>
        <w:t xml:space="preserve">    Acatar la Constitución Política, la Ley y demás normas pertinentes. </w:t>
      </w:r>
    </w:p>
    <w:p w14:paraId="47680176" w14:textId="77777777" w:rsidR="00476DE4" w:rsidRPr="006A32CD" w:rsidRDefault="00476DE4" w:rsidP="00476DE4">
      <w:pPr>
        <w:tabs>
          <w:tab w:val="left" w:pos="567"/>
        </w:tabs>
        <w:autoSpaceDE w:val="0"/>
        <w:autoSpaceDN w:val="0"/>
        <w:jc w:val="both"/>
        <w:rPr>
          <w:rFonts w:ascii="Arial" w:hAnsi="Arial" w:cs="Arial"/>
        </w:rPr>
      </w:pPr>
      <w:r w:rsidRPr="006A32CD">
        <w:rPr>
          <w:rFonts w:ascii="Arial" w:hAnsi="Arial" w:cs="Arial"/>
          <w:b/>
        </w:rPr>
        <w:t xml:space="preserve">7. </w:t>
      </w:r>
      <w:r w:rsidRPr="006A32CD">
        <w:rPr>
          <w:rFonts w:ascii="Arial" w:hAnsi="Arial" w:cs="Arial"/>
        </w:rPr>
        <w:t xml:space="preserve">Poner en conocimiento del CLUB MILITAR de manera oportuna, cualquier situación irregular que se presente o que requiera de su participación </w:t>
      </w:r>
    </w:p>
    <w:p w14:paraId="7C0CE7F3" w14:textId="77777777" w:rsidR="00476DE4" w:rsidRPr="006A32CD" w:rsidRDefault="00476DE4" w:rsidP="00476DE4">
      <w:pPr>
        <w:tabs>
          <w:tab w:val="left" w:pos="567"/>
        </w:tabs>
        <w:autoSpaceDE w:val="0"/>
        <w:autoSpaceDN w:val="0"/>
        <w:jc w:val="both"/>
        <w:rPr>
          <w:rFonts w:ascii="Arial" w:hAnsi="Arial" w:cs="Arial"/>
        </w:rPr>
      </w:pPr>
      <w:r w:rsidRPr="006A32CD">
        <w:rPr>
          <w:rFonts w:ascii="Arial" w:hAnsi="Arial" w:cs="Arial"/>
          <w:b/>
        </w:rPr>
        <w:t>8.</w:t>
      </w:r>
      <w:r w:rsidRPr="006A32CD">
        <w:rPr>
          <w:rFonts w:ascii="Arial" w:hAnsi="Arial" w:cs="Arial"/>
        </w:rPr>
        <w:t xml:space="preserve">  Constituir y aportar las garantías exigidas en el contrato, así como mantenerlas vigentes durante toda la ejecución del contrato, y los tiempos adicionales previstos para ello. </w:t>
      </w:r>
    </w:p>
    <w:p w14:paraId="162B5E8D" w14:textId="77777777" w:rsidR="00476DE4" w:rsidRPr="006A32CD" w:rsidRDefault="00476DE4" w:rsidP="00476DE4">
      <w:pPr>
        <w:tabs>
          <w:tab w:val="left" w:pos="567"/>
        </w:tabs>
        <w:autoSpaceDE w:val="0"/>
        <w:autoSpaceDN w:val="0"/>
        <w:jc w:val="both"/>
        <w:rPr>
          <w:rFonts w:ascii="Arial" w:hAnsi="Arial" w:cs="Arial"/>
        </w:rPr>
      </w:pPr>
      <w:r w:rsidRPr="006A32CD">
        <w:rPr>
          <w:rFonts w:ascii="Arial" w:hAnsi="Arial" w:cs="Arial"/>
          <w:b/>
        </w:rPr>
        <w:lastRenderedPageBreak/>
        <w:t>9.</w:t>
      </w:r>
      <w:r w:rsidRPr="006A32CD">
        <w:rPr>
          <w:rFonts w:ascii="Arial" w:hAnsi="Arial" w:cs="Arial"/>
        </w:rPr>
        <w:t xml:space="preserve">  Responder sin perjuicio de la respectiva garantía por la prestación de los servicios que se requieren. </w:t>
      </w:r>
    </w:p>
    <w:p w14:paraId="18D6F1B6" w14:textId="77777777" w:rsidR="00476DE4" w:rsidRPr="006A32CD" w:rsidRDefault="00476DE4" w:rsidP="00476DE4">
      <w:pPr>
        <w:tabs>
          <w:tab w:val="left" w:pos="567"/>
        </w:tabs>
        <w:autoSpaceDE w:val="0"/>
        <w:autoSpaceDN w:val="0"/>
        <w:jc w:val="both"/>
        <w:rPr>
          <w:rFonts w:ascii="Arial" w:hAnsi="Arial" w:cs="Arial"/>
        </w:rPr>
      </w:pPr>
      <w:r w:rsidRPr="006A32CD">
        <w:rPr>
          <w:rFonts w:ascii="Arial" w:hAnsi="Arial" w:cs="Arial"/>
          <w:b/>
        </w:rPr>
        <w:t>10.</w:t>
      </w:r>
      <w:r w:rsidRPr="006A32CD">
        <w:rPr>
          <w:rFonts w:ascii="Arial" w:hAnsi="Arial" w:cs="Arial"/>
        </w:rPr>
        <w:t xml:space="preserve">  Cumplir con las condiciones técnicas, jurídicas, económicas, financieras y comerciales presentadas en la propuesta. </w:t>
      </w:r>
    </w:p>
    <w:p w14:paraId="09038639" w14:textId="77777777" w:rsidR="00476DE4" w:rsidRPr="006A32CD" w:rsidRDefault="00476DE4" w:rsidP="00476DE4">
      <w:pPr>
        <w:tabs>
          <w:tab w:val="left" w:pos="567"/>
        </w:tabs>
        <w:autoSpaceDE w:val="0"/>
        <w:autoSpaceDN w:val="0"/>
        <w:jc w:val="both"/>
        <w:rPr>
          <w:rFonts w:ascii="Arial" w:hAnsi="Arial" w:cs="Arial"/>
        </w:rPr>
      </w:pPr>
      <w:r w:rsidRPr="006A32CD">
        <w:rPr>
          <w:rFonts w:ascii="Arial" w:hAnsi="Arial" w:cs="Arial"/>
          <w:b/>
        </w:rPr>
        <w:t>11.</w:t>
      </w:r>
      <w:r w:rsidRPr="006A32CD">
        <w:rPr>
          <w:rFonts w:ascii="Arial" w:hAnsi="Arial" w:cs="Arial"/>
        </w:rPr>
        <w:t xml:space="preserve">  Mantener en forma permanente altos niveles de eficiencia en la atención de sus obligaciones. </w:t>
      </w:r>
    </w:p>
    <w:p w14:paraId="6740E789" w14:textId="144FAE88" w:rsidR="00476DE4" w:rsidRPr="006A32CD" w:rsidRDefault="00476DE4" w:rsidP="00476DE4">
      <w:pPr>
        <w:tabs>
          <w:tab w:val="left" w:pos="567"/>
        </w:tabs>
        <w:autoSpaceDE w:val="0"/>
        <w:autoSpaceDN w:val="0"/>
        <w:jc w:val="both"/>
        <w:rPr>
          <w:rFonts w:ascii="Arial" w:hAnsi="Arial" w:cs="Arial"/>
        </w:rPr>
      </w:pPr>
      <w:r w:rsidRPr="006A32CD">
        <w:rPr>
          <w:rFonts w:ascii="Arial" w:hAnsi="Arial" w:cs="Arial"/>
          <w:b/>
        </w:rPr>
        <w:t>12.</w:t>
      </w:r>
      <w:r w:rsidRPr="006A32CD">
        <w:rPr>
          <w:rFonts w:ascii="Arial" w:hAnsi="Arial" w:cs="Arial"/>
        </w:rPr>
        <w:t>  Acatar las instrucciones</w:t>
      </w:r>
      <w:r w:rsidR="00B3724B" w:rsidRPr="006A32CD">
        <w:rPr>
          <w:rFonts w:ascii="Arial" w:hAnsi="Arial" w:cs="Arial"/>
        </w:rPr>
        <w:t> que</w:t>
      </w:r>
      <w:r w:rsidRPr="006A32CD">
        <w:rPr>
          <w:rFonts w:ascii="Arial" w:hAnsi="Arial" w:cs="Arial"/>
        </w:rPr>
        <w:t xml:space="preserve"> durante el desarrollo del contrato le imparta el CLUB MILITAR, a través de los supervisores del presente contrato. </w:t>
      </w:r>
    </w:p>
    <w:p w14:paraId="3FFF60C4" w14:textId="77777777" w:rsidR="00476DE4" w:rsidRPr="006A32CD" w:rsidRDefault="00476DE4" w:rsidP="00476DE4">
      <w:pPr>
        <w:tabs>
          <w:tab w:val="left" w:pos="567"/>
        </w:tabs>
        <w:autoSpaceDE w:val="0"/>
        <w:autoSpaceDN w:val="0"/>
        <w:jc w:val="both"/>
        <w:rPr>
          <w:rFonts w:ascii="Arial" w:hAnsi="Arial" w:cs="Arial"/>
        </w:rPr>
      </w:pPr>
      <w:r w:rsidRPr="006A32CD">
        <w:rPr>
          <w:rFonts w:ascii="Arial" w:hAnsi="Arial" w:cs="Arial"/>
          <w:b/>
        </w:rPr>
        <w:t>13.</w:t>
      </w:r>
      <w:r w:rsidRPr="006A32CD">
        <w:rPr>
          <w:rFonts w:ascii="Arial" w:hAnsi="Arial" w:cs="Arial"/>
        </w:rPr>
        <w:t xml:space="preserve">  Salvaguardar la información confidencial que obtengan en desarrollo de sus actividades. </w:t>
      </w:r>
    </w:p>
    <w:p w14:paraId="43300B8E" w14:textId="77777777" w:rsidR="00476DE4" w:rsidRPr="006A32CD" w:rsidRDefault="00476DE4" w:rsidP="00476DE4">
      <w:pPr>
        <w:tabs>
          <w:tab w:val="left" w:pos="567"/>
        </w:tabs>
        <w:autoSpaceDE w:val="0"/>
        <w:autoSpaceDN w:val="0"/>
        <w:jc w:val="both"/>
        <w:rPr>
          <w:rFonts w:ascii="Arial" w:hAnsi="Arial" w:cs="Arial"/>
        </w:rPr>
      </w:pPr>
      <w:r w:rsidRPr="006A32CD">
        <w:rPr>
          <w:rFonts w:ascii="Arial" w:hAnsi="Arial" w:cs="Arial"/>
          <w:b/>
        </w:rPr>
        <w:t>14.</w:t>
      </w:r>
      <w:r w:rsidRPr="006A32CD">
        <w:rPr>
          <w:rFonts w:ascii="Arial" w:hAnsi="Arial" w:cs="Arial"/>
        </w:rPr>
        <w:t xml:space="preserve">  Efectuar la prestación de servicios de manera eficiente. </w:t>
      </w:r>
    </w:p>
    <w:p w14:paraId="253823F3" w14:textId="77777777" w:rsidR="00476DE4" w:rsidRPr="006A32CD" w:rsidRDefault="00476DE4" w:rsidP="00476DE4">
      <w:pPr>
        <w:tabs>
          <w:tab w:val="left" w:pos="567"/>
        </w:tabs>
        <w:autoSpaceDE w:val="0"/>
        <w:autoSpaceDN w:val="0"/>
        <w:jc w:val="both"/>
        <w:rPr>
          <w:rFonts w:ascii="Arial" w:hAnsi="Arial" w:cs="Arial"/>
        </w:rPr>
      </w:pPr>
      <w:r w:rsidRPr="006A32CD">
        <w:rPr>
          <w:rFonts w:ascii="Arial" w:hAnsi="Arial" w:cs="Arial"/>
          <w:b/>
        </w:rPr>
        <w:t>15.</w:t>
      </w:r>
      <w:r w:rsidRPr="006A32CD">
        <w:rPr>
          <w:rFonts w:ascii="Arial" w:hAnsi="Arial" w:cs="Arial"/>
        </w:rPr>
        <w:t xml:space="preserve">  No acceder a peticiones o amenazas de quienes actúen por fuera de la Ley con el fin de obligarlos a hacer u omitir algún acto o hecho, debiendo informar inmediatamente al CLUB MILITAR, a través del funcionario responsable del control de ejecución acerca de la ocurrencia de tales peticiones o amenazas y a las demás autoridades competentes para que se adopten las medidas y correctivos que fueren necesarios. </w:t>
      </w:r>
    </w:p>
    <w:p w14:paraId="75C7E130" w14:textId="79B474CD" w:rsidR="00476DE4" w:rsidRPr="006A32CD" w:rsidRDefault="00476DE4" w:rsidP="00476DE4">
      <w:pPr>
        <w:tabs>
          <w:tab w:val="left" w:pos="567"/>
        </w:tabs>
        <w:autoSpaceDE w:val="0"/>
        <w:autoSpaceDN w:val="0"/>
        <w:jc w:val="both"/>
        <w:rPr>
          <w:rFonts w:ascii="Arial" w:hAnsi="Arial" w:cs="Arial"/>
        </w:rPr>
      </w:pPr>
      <w:r w:rsidRPr="006A32CD">
        <w:rPr>
          <w:rFonts w:ascii="Arial" w:hAnsi="Arial" w:cs="Arial"/>
          <w:b/>
        </w:rPr>
        <w:t>16.</w:t>
      </w:r>
      <w:r w:rsidRPr="006A32CD">
        <w:rPr>
          <w:rFonts w:ascii="Arial" w:hAnsi="Arial" w:cs="Arial"/>
        </w:rPr>
        <w:t>  Dar cumplimiento a los requisitos</w:t>
      </w:r>
      <w:r w:rsidR="00B3724B" w:rsidRPr="006A32CD">
        <w:rPr>
          <w:rFonts w:ascii="Arial" w:hAnsi="Arial" w:cs="Arial"/>
        </w:rPr>
        <w:t> para</w:t>
      </w:r>
      <w:r w:rsidRPr="006A32CD">
        <w:rPr>
          <w:rFonts w:ascii="Arial" w:hAnsi="Arial" w:cs="Arial"/>
        </w:rPr>
        <w:t xml:space="preserve"> el perfeccionamiento y ejecución </w:t>
      </w:r>
      <w:proofErr w:type="gramStart"/>
      <w:r w:rsidRPr="006A32CD">
        <w:rPr>
          <w:rFonts w:ascii="Arial" w:hAnsi="Arial" w:cs="Arial"/>
        </w:rPr>
        <w:t>del mismo</w:t>
      </w:r>
      <w:proofErr w:type="gramEnd"/>
      <w:r w:rsidRPr="006A32CD">
        <w:rPr>
          <w:rFonts w:ascii="Arial" w:hAnsi="Arial" w:cs="Arial"/>
        </w:rPr>
        <w:t xml:space="preserve">. </w:t>
      </w:r>
    </w:p>
    <w:p w14:paraId="1016EC52" w14:textId="77777777" w:rsidR="00476DE4" w:rsidRPr="006A32CD" w:rsidRDefault="00476DE4" w:rsidP="00476DE4">
      <w:pPr>
        <w:tabs>
          <w:tab w:val="left" w:pos="567"/>
        </w:tabs>
        <w:autoSpaceDE w:val="0"/>
        <w:autoSpaceDN w:val="0"/>
        <w:jc w:val="both"/>
        <w:rPr>
          <w:rFonts w:ascii="Arial" w:hAnsi="Arial" w:cs="Arial"/>
        </w:rPr>
      </w:pPr>
      <w:r w:rsidRPr="006A32CD">
        <w:rPr>
          <w:rFonts w:ascii="Arial" w:hAnsi="Arial" w:cs="Arial"/>
          <w:b/>
        </w:rPr>
        <w:t>17.</w:t>
      </w:r>
      <w:r w:rsidRPr="006A32CD">
        <w:rPr>
          <w:rFonts w:ascii="Arial" w:hAnsi="Arial" w:cs="Arial"/>
        </w:rPr>
        <w:t xml:space="preserve">  Pagar todos los derechos e impuestos que se derivan con ocasión del contrato, establecidos o que se establezcan en el país, de acuerdo con las leyes colombianas.  </w:t>
      </w:r>
    </w:p>
    <w:p w14:paraId="5A74BF42" w14:textId="77777777" w:rsidR="00476DE4" w:rsidRPr="006A32CD" w:rsidRDefault="00476DE4" w:rsidP="00476DE4">
      <w:pPr>
        <w:tabs>
          <w:tab w:val="left" w:pos="567"/>
        </w:tabs>
        <w:autoSpaceDE w:val="0"/>
        <w:autoSpaceDN w:val="0"/>
        <w:jc w:val="both"/>
        <w:rPr>
          <w:rFonts w:ascii="Arial" w:hAnsi="Arial" w:cs="Arial"/>
        </w:rPr>
      </w:pPr>
      <w:r w:rsidRPr="006A32CD">
        <w:rPr>
          <w:rFonts w:ascii="Arial" w:hAnsi="Arial" w:cs="Arial"/>
          <w:b/>
        </w:rPr>
        <w:t>18.</w:t>
      </w:r>
      <w:r w:rsidRPr="006A32CD">
        <w:rPr>
          <w:rFonts w:ascii="Arial" w:hAnsi="Arial" w:cs="Arial"/>
        </w:rPr>
        <w:t xml:space="preserve"> Las demás obligaciones que sean de la naturaleza del contrato.</w:t>
      </w:r>
    </w:p>
    <w:p w14:paraId="2537E376" w14:textId="7D871D7F" w:rsidR="009D6770" w:rsidRPr="006A32CD" w:rsidRDefault="009D6770" w:rsidP="00476DE4">
      <w:pPr>
        <w:autoSpaceDE w:val="0"/>
        <w:autoSpaceDN w:val="0"/>
        <w:jc w:val="both"/>
        <w:rPr>
          <w:rFonts w:ascii="Arial" w:hAnsi="Arial" w:cs="Arial"/>
          <w:highlight w:val="yellow"/>
        </w:rPr>
      </w:pPr>
    </w:p>
    <w:p w14:paraId="113C7982" w14:textId="77777777" w:rsidR="00476DE4" w:rsidRPr="006A32CD" w:rsidRDefault="009D6770" w:rsidP="00476DE4">
      <w:pPr>
        <w:tabs>
          <w:tab w:val="left" w:pos="567"/>
        </w:tabs>
        <w:autoSpaceDE w:val="0"/>
        <w:autoSpaceDN w:val="0"/>
        <w:adjustRightInd w:val="0"/>
        <w:jc w:val="both"/>
        <w:rPr>
          <w:rFonts w:ascii="Arial" w:hAnsi="Arial" w:cs="Arial"/>
        </w:rPr>
      </w:pPr>
      <w:r w:rsidRPr="006A32CD">
        <w:rPr>
          <w:rFonts w:ascii="Arial" w:hAnsi="Arial" w:cs="Arial"/>
          <w:b/>
          <w:u w:val="single"/>
        </w:rPr>
        <w:t>CLAUSULA VIGÉSIMA</w:t>
      </w:r>
      <w:r w:rsidRPr="006A32CD">
        <w:rPr>
          <w:rFonts w:ascii="Arial" w:hAnsi="Arial" w:cs="Arial"/>
          <w:b/>
        </w:rPr>
        <w:t xml:space="preserve">: </w:t>
      </w:r>
      <w:r w:rsidR="00476DE4" w:rsidRPr="006A32CD">
        <w:rPr>
          <w:rFonts w:ascii="Arial" w:hAnsi="Arial" w:cs="Arial"/>
          <w:b/>
        </w:rPr>
        <w:t xml:space="preserve">OBLIGACIONES DEL CLUB MILITAR: </w:t>
      </w:r>
      <w:r w:rsidR="00476DE4" w:rsidRPr="006A32CD">
        <w:rPr>
          <w:rFonts w:ascii="Arial" w:hAnsi="Arial" w:cs="Arial"/>
        </w:rPr>
        <w:t xml:space="preserve">Además de todas las obligaciones inherentes al presente contrato, el CLUB MILITAR se compromete a: </w:t>
      </w:r>
    </w:p>
    <w:p w14:paraId="580E27D2" w14:textId="77777777" w:rsidR="00476DE4" w:rsidRPr="006A32CD" w:rsidRDefault="00476DE4" w:rsidP="00476DE4">
      <w:pPr>
        <w:tabs>
          <w:tab w:val="left" w:pos="567"/>
        </w:tabs>
        <w:autoSpaceDE w:val="0"/>
        <w:autoSpaceDN w:val="0"/>
        <w:adjustRightInd w:val="0"/>
        <w:jc w:val="both"/>
        <w:rPr>
          <w:rFonts w:ascii="Arial" w:hAnsi="Arial" w:cs="Arial"/>
        </w:rPr>
      </w:pPr>
      <w:r w:rsidRPr="006A32CD">
        <w:rPr>
          <w:rFonts w:ascii="Arial" w:hAnsi="Arial" w:cs="Arial"/>
          <w:b/>
        </w:rPr>
        <w:t>1.</w:t>
      </w:r>
      <w:r w:rsidRPr="006A32CD">
        <w:rPr>
          <w:rFonts w:ascii="Arial" w:hAnsi="Arial" w:cs="Arial"/>
        </w:rPr>
        <w:t xml:space="preserve"> Cumplir las obligaciones inherentes a la naturaleza del contrato y las derivadas de las disposiciones legales vigentes que regulan su actividad. </w:t>
      </w:r>
    </w:p>
    <w:p w14:paraId="321A9AF3" w14:textId="77777777" w:rsidR="00476DE4" w:rsidRPr="006A32CD" w:rsidRDefault="00476DE4" w:rsidP="00476DE4">
      <w:pPr>
        <w:tabs>
          <w:tab w:val="left" w:pos="567"/>
        </w:tabs>
        <w:autoSpaceDE w:val="0"/>
        <w:autoSpaceDN w:val="0"/>
        <w:adjustRightInd w:val="0"/>
        <w:jc w:val="both"/>
        <w:rPr>
          <w:rFonts w:ascii="Arial" w:hAnsi="Arial" w:cs="Arial"/>
        </w:rPr>
      </w:pPr>
      <w:r w:rsidRPr="006A32CD">
        <w:rPr>
          <w:rFonts w:ascii="Arial" w:hAnsi="Arial" w:cs="Arial"/>
          <w:b/>
        </w:rPr>
        <w:t>2.</w:t>
      </w:r>
      <w:r w:rsidRPr="006A32CD">
        <w:rPr>
          <w:rFonts w:ascii="Arial" w:hAnsi="Arial" w:cs="Arial"/>
        </w:rPr>
        <w:t xml:space="preserve"> Recibir a satisfacción el objeto contratado, cuando estos cumplan con las condiciones establecidas en el presente estudio y en el respectivo contrato. </w:t>
      </w:r>
    </w:p>
    <w:p w14:paraId="41B73930" w14:textId="77777777" w:rsidR="00476DE4" w:rsidRPr="006A32CD" w:rsidRDefault="00476DE4" w:rsidP="00476DE4">
      <w:pPr>
        <w:tabs>
          <w:tab w:val="left" w:pos="567"/>
        </w:tabs>
        <w:autoSpaceDE w:val="0"/>
        <w:autoSpaceDN w:val="0"/>
        <w:adjustRightInd w:val="0"/>
        <w:jc w:val="both"/>
        <w:rPr>
          <w:rFonts w:ascii="Arial" w:hAnsi="Arial" w:cs="Arial"/>
        </w:rPr>
      </w:pPr>
      <w:r w:rsidRPr="006A32CD">
        <w:rPr>
          <w:rFonts w:ascii="Arial" w:hAnsi="Arial" w:cs="Arial"/>
          <w:b/>
        </w:rPr>
        <w:t>3.</w:t>
      </w:r>
      <w:r w:rsidRPr="006A32CD">
        <w:rPr>
          <w:rFonts w:ascii="Arial" w:hAnsi="Arial" w:cs="Arial"/>
        </w:rPr>
        <w:t xml:space="preserve"> Pagar al CONTRATISTA en la forma pactada en el respectivo contrato y con sujeción a las disponibilidades presupuestales y de PAC previstas para el efecto. </w:t>
      </w:r>
    </w:p>
    <w:p w14:paraId="2D19C945" w14:textId="77777777" w:rsidR="00476DE4" w:rsidRPr="006A32CD" w:rsidRDefault="00476DE4" w:rsidP="00476DE4">
      <w:pPr>
        <w:tabs>
          <w:tab w:val="left" w:pos="567"/>
        </w:tabs>
        <w:autoSpaceDE w:val="0"/>
        <w:autoSpaceDN w:val="0"/>
        <w:adjustRightInd w:val="0"/>
        <w:jc w:val="both"/>
        <w:rPr>
          <w:rFonts w:ascii="Arial" w:hAnsi="Arial" w:cs="Arial"/>
        </w:rPr>
      </w:pPr>
      <w:r w:rsidRPr="006A32CD">
        <w:rPr>
          <w:rFonts w:ascii="Arial" w:hAnsi="Arial" w:cs="Arial"/>
          <w:b/>
        </w:rPr>
        <w:t>4.</w:t>
      </w:r>
      <w:r w:rsidRPr="006A32CD">
        <w:rPr>
          <w:rFonts w:ascii="Arial" w:hAnsi="Arial" w:cs="Arial"/>
        </w:rPr>
        <w:t xml:space="preserve"> Tramitar diligentemente las apropiaciones presupuestales que se requieran para solventar las prestaciones patrimoniales que hayan surgido a su cargo como consecuencia de la suscripción del presente contrato. </w:t>
      </w:r>
    </w:p>
    <w:p w14:paraId="514B25F2" w14:textId="77777777" w:rsidR="00476DE4" w:rsidRPr="006A32CD" w:rsidRDefault="00476DE4" w:rsidP="00476DE4">
      <w:pPr>
        <w:tabs>
          <w:tab w:val="left" w:pos="567"/>
        </w:tabs>
        <w:autoSpaceDE w:val="0"/>
        <w:autoSpaceDN w:val="0"/>
        <w:adjustRightInd w:val="0"/>
        <w:jc w:val="both"/>
        <w:rPr>
          <w:rFonts w:ascii="Arial" w:hAnsi="Arial" w:cs="Arial"/>
        </w:rPr>
      </w:pPr>
      <w:r w:rsidRPr="006A32CD">
        <w:rPr>
          <w:rFonts w:ascii="Arial" w:hAnsi="Arial" w:cs="Arial"/>
          <w:b/>
        </w:rPr>
        <w:t>5.</w:t>
      </w:r>
      <w:r w:rsidRPr="006A32CD">
        <w:rPr>
          <w:rFonts w:ascii="Arial" w:hAnsi="Arial" w:cs="Arial"/>
        </w:rPr>
        <w:t xml:space="preserve"> Velar por el cumplimiento de todas las cláusulas contractuales. </w:t>
      </w:r>
    </w:p>
    <w:p w14:paraId="4AFB9280" w14:textId="77777777" w:rsidR="00476DE4" w:rsidRPr="006A32CD" w:rsidRDefault="00476DE4" w:rsidP="00476DE4">
      <w:pPr>
        <w:tabs>
          <w:tab w:val="left" w:pos="567"/>
        </w:tabs>
        <w:autoSpaceDE w:val="0"/>
        <w:autoSpaceDN w:val="0"/>
        <w:adjustRightInd w:val="0"/>
        <w:jc w:val="both"/>
        <w:rPr>
          <w:rFonts w:ascii="Arial" w:hAnsi="Arial" w:cs="Arial"/>
        </w:rPr>
      </w:pPr>
      <w:r w:rsidRPr="006A32CD">
        <w:rPr>
          <w:rFonts w:ascii="Arial" w:hAnsi="Arial" w:cs="Arial"/>
          <w:b/>
        </w:rPr>
        <w:t>6.</w:t>
      </w:r>
      <w:r w:rsidRPr="006A32CD">
        <w:rPr>
          <w:rFonts w:ascii="Arial" w:hAnsi="Arial" w:cs="Arial"/>
        </w:rPr>
        <w:t xml:space="preserve"> Exigir al contratista la ejecución idónea y oportuna del objeto del contrato. </w:t>
      </w:r>
    </w:p>
    <w:p w14:paraId="30300D52" w14:textId="77777777" w:rsidR="00476DE4" w:rsidRPr="006A32CD" w:rsidRDefault="00476DE4" w:rsidP="00476DE4">
      <w:pPr>
        <w:tabs>
          <w:tab w:val="left" w:pos="567"/>
        </w:tabs>
        <w:autoSpaceDE w:val="0"/>
        <w:autoSpaceDN w:val="0"/>
        <w:adjustRightInd w:val="0"/>
        <w:jc w:val="both"/>
        <w:rPr>
          <w:rFonts w:ascii="Arial" w:hAnsi="Arial" w:cs="Arial"/>
        </w:rPr>
      </w:pPr>
      <w:r w:rsidRPr="006A32CD">
        <w:rPr>
          <w:rFonts w:ascii="Arial" w:hAnsi="Arial" w:cs="Arial"/>
          <w:b/>
        </w:rPr>
        <w:t>7.</w:t>
      </w:r>
      <w:r w:rsidRPr="006A32CD">
        <w:rPr>
          <w:rFonts w:ascii="Arial" w:hAnsi="Arial" w:cs="Arial"/>
        </w:rPr>
        <w:t xml:space="preserve"> Adelantar las gestiones necesarias para el reconocimiento y cobro de las sanciones pecuniarias y garantías a que hubiere lugar. </w:t>
      </w:r>
    </w:p>
    <w:p w14:paraId="3E7BCDF1" w14:textId="4B3E6F82" w:rsidR="00476DE4" w:rsidRPr="006A32CD" w:rsidRDefault="00476DE4" w:rsidP="00476DE4">
      <w:pPr>
        <w:tabs>
          <w:tab w:val="left" w:pos="567"/>
        </w:tabs>
        <w:autoSpaceDE w:val="0"/>
        <w:autoSpaceDN w:val="0"/>
        <w:adjustRightInd w:val="0"/>
        <w:jc w:val="both"/>
        <w:rPr>
          <w:rFonts w:ascii="Arial" w:hAnsi="Arial" w:cs="Arial"/>
        </w:rPr>
      </w:pPr>
      <w:r w:rsidRPr="006A32CD">
        <w:rPr>
          <w:rFonts w:ascii="Arial" w:hAnsi="Arial" w:cs="Arial"/>
          <w:b/>
        </w:rPr>
        <w:t>8.</w:t>
      </w:r>
      <w:r w:rsidRPr="006A32CD">
        <w:rPr>
          <w:rFonts w:ascii="Arial" w:hAnsi="Arial" w:cs="Arial"/>
        </w:rPr>
        <w:t xml:space="preserve"> Exigir la calidad de los bienes y/o servicios requerido para el cumplimiento </w:t>
      </w:r>
      <w:r w:rsidR="00B3724B" w:rsidRPr="006A32CD">
        <w:rPr>
          <w:rFonts w:ascii="Arial" w:hAnsi="Arial" w:cs="Arial"/>
        </w:rPr>
        <w:t>del objeto</w:t>
      </w:r>
      <w:r w:rsidRPr="006A32CD">
        <w:rPr>
          <w:rFonts w:ascii="Arial" w:hAnsi="Arial" w:cs="Arial"/>
        </w:rPr>
        <w:t xml:space="preserve"> del contrato. </w:t>
      </w:r>
    </w:p>
    <w:p w14:paraId="2E987782" w14:textId="77777777" w:rsidR="00476DE4" w:rsidRPr="006A32CD" w:rsidRDefault="00476DE4" w:rsidP="00476DE4">
      <w:pPr>
        <w:tabs>
          <w:tab w:val="left" w:pos="567"/>
        </w:tabs>
        <w:autoSpaceDE w:val="0"/>
        <w:autoSpaceDN w:val="0"/>
        <w:adjustRightInd w:val="0"/>
        <w:jc w:val="both"/>
        <w:rPr>
          <w:rFonts w:ascii="Arial" w:hAnsi="Arial" w:cs="Arial"/>
        </w:rPr>
      </w:pPr>
      <w:r w:rsidRPr="006A32CD">
        <w:rPr>
          <w:rFonts w:ascii="Arial" w:hAnsi="Arial" w:cs="Arial"/>
          <w:b/>
        </w:rPr>
        <w:t>9.</w:t>
      </w:r>
      <w:r w:rsidRPr="006A32CD">
        <w:rPr>
          <w:rFonts w:ascii="Arial" w:hAnsi="Arial" w:cs="Arial"/>
        </w:rPr>
        <w:t xml:space="preserve"> Corregir los desajustes que pudieran presentarse y acordar los mecanismos y procedimientos pertinentes y solucionar eficazmente las diferencias o situaciones litigiosas que llegaren a presentarse. </w:t>
      </w:r>
    </w:p>
    <w:p w14:paraId="2A2D91B7" w14:textId="77777777" w:rsidR="00476DE4" w:rsidRPr="006A32CD" w:rsidRDefault="00476DE4" w:rsidP="00476DE4">
      <w:pPr>
        <w:tabs>
          <w:tab w:val="left" w:pos="567"/>
        </w:tabs>
        <w:autoSpaceDE w:val="0"/>
        <w:autoSpaceDN w:val="0"/>
        <w:adjustRightInd w:val="0"/>
        <w:jc w:val="both"/>
        <w:rPr>
          <w:rFonts w:ascii="Arial" w:hAnsi="Arial" w:cs="Arial"/>
        </w:rPr>
      </w:pPr>
      <w:r w:rsidRPr="006A32CD">
        <w:rPr>
          <w:rFonts w:ascii="Arial" w:hAnsi="Arial" w:cs="Arial"/>
          <w:b/>
        </w:rPr>
        <w:t>10.</w:t>
      </w:r>
      <w:r w:rsidRPr="006A32CD">
        <w:rPr>
          <w:rFonts w:ascii="Arial" w:hAnsi="Arial" w:cs="Arial"/>
        </w:rPr>
        <w:t xml:space="preserve"> Resolver las peticiones presentadas por el proponente elegido en los términos consagrados por la Ley. </w:t>
      </w:r>
    </w:p>
    <w:p w14:paraId="313BEB01" w14:textId="77777777" w:rsidR="00476DE4" w:rsidRPr="006A32CD" w:rsidRDefault="00476DE4" w:rsidP="00476DE4">
      <w:pPr>
        <w:tabs>
          <w:tab w:val="left" w:pos="567"/>
        </w:tabs>
        <w:autoSpaceDE w:val="0"/>
        <w:autoSpaceDN w:val="0"/>
        <w:adjustRightInd w:val="0"/>
        <w:jc w:val="both"/>
        <w:rPr>
          <w:rFonts w:ascii="Arial" w:hAnsi="Arial" w:cs="Arial"/>
        </w:rPr>
      </w:pPr>
      <w:r w:rsidRPr="006A32CD">
        <w:rPr>
          <w:rFonts w:ascii="Arial" w:hAnsi="Arial" w:cs="Arial"/>
          <w:b/>
        </w:rPr>
        <w:t>11.</w:t>
      </w:r>
      <w:r w:rsidRPr="006A32CD">
        <w:rPr>
          <w:rFonts w:ascii="Arial" w:hAnsi="Arial" w:cs="Arial"/>
        </w:rPr>
        <w:t xml:space="preserve"> Cumplir y hacer cumplir las condiciones pactadas en el contrato y en los documentos que de él forman parte. </w:t>
      </w:r>
    </w:p>
    <w:p w14:paraId="62B350D0" w14:textId="77777777" w:rsidR="00476DE4" w:rsidRPr="006A32CD" w:rsidRDefault="00476DE4" w:rsidP="00476DE4">
      <w:pPr>
        <w:tabs>
          <w:tab w:val="left" w:pos="567"/>
        </w:tabs>
        <w:autoSpaceDE w:val="0"/>
        <w:autoSpaceDN w:val="0"/>
        <w:adjustRightInd w:val="0"/>
        <w:jc w:val="both"/>
        <w:rPr>
          <w:rFonts w:ascii="Arial" w:hAnsi="Arial" w:cs="Arial"/>
        </w:rPr>
      </w:pPr>
      <w:r w:rsidRPr="006A32CD">
        <w:rPr>
          <w:rFonts w:ascii="Arial" w:hAnsi="Arial" w:cs="Arial"/>
          <w:b/>
        </w:rPr>
        <w:t>12.</w:t>
      </w:r>
      <w:r w:rsidRPr="006A32CD">
        <w:rPr>
          <w:rFonts w:ascii="Arial" w:hAnsi="Arial" w:cs="Arial"/>
        </w:rPr>
        <w:t xml:space="preserve"> Ejercer la supervisión general del contrato. </w:t>
      </w:r>
    </w:p>
    <w:p w14:paraId="14303865" w14:textId="77777777" w:rsidR="00476DE4" w:rsidRPr="006A32CD" w:rsidRDefault="00476DE4" w:rsidP="00476DE4">
      <w:pPr>
        <w:tabs>
          <w:tab w:val="left" w:pos="567"/>
        </w:tabs>
        <w:autoSpaceDE w:val="0"/>
        <w:autoSpaceDN w:val="0"/>
        <w:adjustRightInd w:val="0"/>
        <w:jc w:val="both"/>
        <w:rPr>
          <w:rFonts w:ascii="Arial" w:hAnsi="Arial" w:cs="Arial"/>
        </w:rPr>
      </w:pPr>
      <w:r w:rsidRPr="006A32CD">
        <w:rPr>
          <w:rFonts w:ascii="Arial" w:hAnsi="Arial" w:cs="Arial"/>
          <w:b/>
        </w:rPr>
        <w:t>13.</w:t>
      </w:r>
      <w:r w:rsidRPr="006A32CD">
        <w:rPr>
          <w:rFonts w:ascii="Arial" w:hAnsi="Arial" w:cs="Arial"/>
        </w:rPr>
        <w:t xml:space="preserve"> Formular las sugerencias por escrito sobre los asuntos que estime convenientes en el desarrollo del contrato, sin perjuicio de la autonomía propia del contratista.</w:t>
      </w:r>
    </w:p>
    <w:p w14:paraId="18F045B3" w14:textId="77777777" w:rsidR="00476DE4" w:rsidRPr="006A32CD" w:rsidRDefault="00476DE4" w:rsidP="00476DE4">
      <w:pPr>
        <w:tabs>
          <w:tab w:val="left" w:pos="567"/>
        </w:tabs>
        <w:autoSpaceDE w:val="0"/>
        <w:autoSpaceDN w:val="0"/>
        <w:adjustRightInd w:val="0"/>
        <w:jc w:val="both"/>
        <w:rPr>
          <w:rFonts w:ascii="Arial" w:hAnsi="Arial" w:cs="Arial"/>
        </w:rPr>
      </w:pPr>
      <w:r w:rsidRPr="006A32CD">
        <w:rPr>
          <w:rFonts w:ascii="Arial" w:hAnsi="Arial" w:cs="Arial"/>
          <w:b/>
        </w:rPr>
        <w:t>14.</w:t>
      </w:r>
      <w:r w:rsidRPr="006A32CD">
        <w:rPr>
          <w:rFonts w:ascii="Arial" w:hAnsi="Arial" w:cs="Arial"/>
        </w:rPr>
        <w:t xml:space="preserve"> Exigir a través del supervisor el cumplimiento de los ponderables ofrecidos por el contratista.</w:t>
      </w:r>
    </w:p>
    <w:p w14:paraId="54AE90AF" w14:textId="77777777" w:rsidR="00476DE4" w:rsidRPr="006A32CD" w:rsidRDefault="00476DE4" w:rsidP="00476DE4">
      <w:pPr>
        <w:tabs>
          <w:tab w:val="left" w:pos="567"/>
        </w:tabs>
        <w:autoSpaceDE w:val="0"/>
        <w:autoSpaceDN w:val="0"/>
        <w:adjustRightInd w:val="0"/>
        <w:jc w:val="both"/>
        <w:rPr>
          <w:rFonts w:ascii="Arial" w:hAnsi="Arial" w:cs="Arial"/>
        </w:rPr>
      </w:pPr>
    </w:p>
    <w:p w14:paraId="232576AC" w14:textId="77777777" w:rsidR="00476DE4" w:rsidRPr="006A32CD" w:rsidRDefault="009D6770" w:rsidP="00476DE4">
      <w:pPr>
        <w:tabs>
          <w:tab w:val="left" w:pos="567"/>
        </w:tabs>
        <w:autoSpaceDE w:val="0"/>
        <w:autoSpaceDN w:val="0"/>
        <w:adjustRightInd w:val="0"/>
        <w:jc w:val="both"/>
        <w:rPr>
          <w:rFonts w:ascii="Arial" w:hAnsi="Arial" w:cs="Arial"/>
        </w:rPr>
      </w:pPr>
      <w:r w:rsidRPr="006A32CD">
        <w:rPr>
          <w:rFonts w:ascii="Arial" w:hAnsi="Arial" w:cs="Arial"/>
          <w:b/>
          <w:u w:val="single"/>
        </w:rPr>
        <w:t>CLÁUSULA VIGESIMA PRIMERA</w:t>
      </w:r>
      <w:r w:rsidRPr="006A32CD">
        <w:rPr>
          <w:rFonts w:ascii="Arial" w:hAnsi="Arial" w:cs="Arial"/>
          <w:b/>
        </w:rPr>
        <w:t xml:space="preserve">.- </w:t>
      </w:r>
      <w:r w:rsidR="00476DE4" w:rsidRPr="006A32CD">
        <w:rPr>
          <w:rFonts w:ascii="Arial" w:hAnsi="Arial" w:cs="Arial"/>
          <w:b/>
        </w:rPr>
        <w:t>PAGOS AL SISTEMA DE SEGURIDAD SOCIAL INTEGRAL: El CONTRATISTA</w:t>
      </w:r>
      <w:r w:rsidR="00476DE4" w:rsidRPr="006A32CD">
        <w:rPr>
          <w:rFonts w:ascii="Arial" w:hAnsi="Arial" w:cs="Arial"/>
        </w:rPr>
        <w:t xml:space="preserve"> en los casos que aplique, de acuerdo con el art. 50 de la ley 789 de 2002 y la ley 1150 de 2007,deberá cumplir con sus obligaciones frente al sistema de seguridad social integral, parafiscales (Cajas de Compensación Familiar, Sena e Instituto Colombiano de Bienestar Familiar), por lo cual, el incumplimiento será causal para que el CLUB MILITAR le imponga multas sucesivas hasta tanto éste dé cumplimiento, previa verificación de la mora mediante liquidación efectuada por la respectiva entidad administradora.</w:t>
      </w:r>
    </w:p>
    <w:p w14:paraId="10D8BB5A" w14:textId="13FB1A1D" w:rsidR="009D6770" w:rsidRPr="006A32CD" w:rsidRDefault="009D6770" w:rsidP="00476DE4">
      <w:pPr>
        <w:autoSpaceDE w:val="0"/>
        <w:autoSpaceDN w:val="0"/>
        <w:adjustRightInd w:val="0"/>
        <w:jc w:val="both"/>
        <w:rPr>
          <w:rFonts w:ascii="Arial" w:hAnsi="Arial" w:cs="Arial"/>
        </w:rPr>
      </w:pPr>
    </w:p>
    <w:p w14:paraId="6598247D" w14:textId="1B1F6B1F" w:rsidR="009D6770" w:rsidRPr="006A32CD" w:rsidRDefault="009D6770" w:rsidP="009D6770">
      <w:pPr>
        <w:jc w:val="both"/>
        <w:rPr>
          <w:rFonts w:ascii="Arial" w:hAnsi="Arial" w:cs="Arial"/>
        </w:rPr>
      </w:pPr>
      <w:r w:rsidRPr="006A32CD">
        <w:rPr>
          <w:rFonts w:ascii="Arial" w:hAnsi="Arial" w:cs="Arial"/>
          <w:b/>
        </w:rPr>
        <w:lastRenderedPageBreak/>
        <w:t>C</w:t>
      </w:r>
      <w:r w:rsidRPr="006A32CD">
        <w:rPr>
          <w:rFonts w:ascii="Arial" w:hAnsi="Arial" w:cs="Arial"/>
          <w:b/>
          <w:u w:val="single"/>
        </w:rPr>
        <w:t xml:space="preserve">LÁUSULA VIGESIMA </w:t>
      </w:r>
      <w:proofErr w:type="gramStart"/>
      <w:r w:rsidRPr="006A32CD">
        <w:rPr>
          <w:rFonts w:ascii="Arial" w:hAnsi="Arial" w:cs="Arial"/>
          <w:b/>
          <w:u w:val="single"/>
        </w:rPr>
        <w:t>SEGUNDA</w:t>
      </w:r>
      <w:r w:rsidRPr="006A32CD">
        <w:rPr>
          <w:rFonts w:ascii="Arial" w:hAnsi="Arial" w:cs="Arial"/>
          <w:b/>
        </w:rPr>
        <w:t>.</w:t>
      </w:r>
      <w:r w:rsidR="00B3724B" w:rsidRPr="006A32CD">
        <w:rPr>
          <w:rFonts w:ascii="Arial" w:hAnsi="Arial" w:cs="Arial"/>
          <w:b/>
        </w:rPr>
        <w:t>-</w:t>
      </w:r>
      <w:proofErr w:type="gramEnd"/>
      <w:r w:rsidR="00B3724B" w:rsidRPr="006A32CD">
        <w:rPr>
          <w:rFonts w:ascii="Arial" w:hAnsi="Arial" w:cs="Arial"/>
          <w:b/>
        </w:rPr>
        <w:t xml:space="preserve"> </w:t>
      </w:r>
      <w:r w:rsidR="00B3724B" w:rsidRPr="006A32CD">
        <w:rPr>
          <w:rFonts w:ascii="Arial" w:hAnsi="Arial" w:cs="Arial"/>
          <w:b/>
          <w:lang w:val="es-ES"/>
        </w:rPr>
        <w:t>RIESGOS</w:t>
      </w:r>
      <w:r w:rsidRPr="006A32CD">
        <w:rPr>
          <w:rFonts w:ascii="Arial" w:hAnsi="Arial" w:cs="Arial"/>
          <w:b/>
          <w:lang w:val="es-ES"/>
        </w:rPr>
        <w:t xml:space="preserve">: </w:t>
      </w:r>
      <w:r w:rsidRPr="006A32CD">
        <w:rPr>
          <w:rFonts w:ascii="Arial" w:hAnsi="Arial" w:cs="Arial"/>
        </w:rPr>
        <w:t>No se estipuló matriz de riesgos para el presente proceso</w:t>
      </w:r>
      <w:r w:rsidR="00856C40" w:rsidRPr="006A32CD">
        <w:rPr>
          <w:rFonts w:ascii="Arial" w:hAnsi="Arial" w:cs="Arial"/>
        </w:rPr>
        <w:t xml:space="preserve">, por ser de mínima </w:t>
      </w:r>
      <w:r w:rsidR="00ED0C5C" w:rsidRPr="006A32CD">
        <w:rPr>
          <w:rFonts w:ascii="Arial" w:hAnsi="Arial" w:cs="Arial"/>
        </w:rPr>
        <w:t>cuantía</w:t>
      </w:r>
      <w:r w:rsidRPr="006A32CD">
        <w:rPr>
          <w:rFonts w:ascii="Arial" w:hAnsi="Arial" w:cs="Arial"/>
        </w:rPr>
        <w:t>.</w:t>
      </w:r>
    </w:p>
    <w:p w14:paraId="18BCC37A" w14:textId="77777777" w:rsidR="009D6770" w:rsidRPr="006A32CD" w:rsidRDefault="009D6770" w:rsidP="009D6770">
      <w:pPr>
        <w:jc w:val="both"/>
        <w:rPr>
          <w:rFonts w:ascii="Arial" w:hAnsi="Arial" w:cs="Arial"/>
        </w:rPr>
      </w:pPr>
    </w:p>
    <w:p w14:paraId="1CA3E0A9" w14:textId="77777777" w:rsidR="009D6770" w:rsidRPr="006A32CD" w:rsidRDefault="009D6770" w:rsidP="009D6770">
      <w:pPr>
        <w:jc w:val="both"/>
        <w:rPr>
          <w:rFonts w:ascii="Arial" w:hAnsi="Arial" w:cs="Arial"/>
        </w:rPr>
      </w:pPr>
      <w:r w:rsidRPr="006A32CD">
        <w:rPr>
          <w:rFonts w:ascii="Arial" w:hAnsi="Arial" w:cs="Arial"/>
          <w:b/>
          <w:u w:val="single"/>
        </w:rPr>
        <w:t>CLÁUSULA VIGESIMA TERCERA</w:t>
      </w:r>
      <w:r w:rsidRPr="006A32CD">
        <w:rPr>
          <w:rFonts w:ascii="Arial" w:hAnsi="Arial" w:cs="Arial"/>
          <w:b/>
        </w:rPr>
        <w:t>: FUERZA MAYOR O CASO FORTUITO:</w:t>
      </w:r>
      <w:r w:rsidRPr="006A32CD">
        <w:rPr>
          <w:rFonts w:ascii="Arial" w:hAnsi="Arial" w:cs="Arial"/>
        </w:rPr>
        <w:t xml:space="preserve"> Las partes no serán responsables ni se considera que han incurrido en incumplimiento de sus obligaciones, si se presentaren durante su ejecución circunstancias de fuerza mayor o caso fortuito, de conformidad con las definiciones del artículo 1° de la Ley 95 de 1890. </w:t>
      </w:r>
      <w:proofErr w:type="gramStart"/>
      <w:r w:rsidRPr="006A32CD">
        <w:rPr>
          <w:rFonts w:ascii="Arial" w:hAnsi="Arial" w:cs="Arial"/>
        </w:rPr>
        <w:t>Éste</w:t>
      </w:r>
      <w:proofErr w:type="gramEnd"/>
      <w:r w:rsidRPr="006A32CD">
        <w:rPr>
          <w:rFonts w:ascii="Arial" w:hAnsi="Arial" w:cs="Arial"/>
        </w:rPr>
        <w:t xml:space="preserve"> caso fortuito o fuerza mayor, en el evento de presentarse, deberá ser debidamente probado. La parte que llegare a alegar fuerza mayor o caso </w:t>
      </w:r>
      <w:proofErr w:type="gramStart"/>
      <w:r w:rsidRPr="006A32CD">
        <w:rPr>
          <w:rFonts w:ascii="Arial" w:hAnsi="Arial" w:cs="Arial"/>
        </w:rPr>
        <w:t>fortuito,</w:t>
      </w:r>
      <w:proofErr w:type="gramEnd"/>
      <w:r w:rsidRPr="006A32CD">
        <w:rPr>
          <w:rFonts w:ascii="Arial" w:hAnsi="Arial" w:cs="Arial"/>
        </w:rPr>
        <w:t xml:space="preserve"> estará obligada a comunicar por escrito a la otra tales circunstancias, acompañando la exposición de los motivos correspondientes. Tal notificación se presentará dentro de los cinco (5) días hábiles siguientes a la ocurrencia de las posibles causas de la demora. Asimismo, se acompañará a la mencionada comunicación todos los documentos de soporte debidamente legalizados que acrediten o justifiquen la demora ocasionada por la fuerza mayor o caso fortuito, manifestando el tiempo dentro del cual cumplirá su obligación. En caso de persistencia de la causal de fuerza mayor o caso fortuito, la parte que alega tales hechos informará dicha circunstancia o circunstancias cada quince (15) días calendario hasta por un término máximo de sesenta (60) días calendario: vencidos los cuales se podrá dar por terminado el contrato por medio de un acto administrativo de terminación, el cual será debidamente notificado sin que haya lugar a sanción alguna para la contraparte. Cuando las circunstancias de fuerza mayor o caso fortuito debidamente comprobadas no excedieren de sesenta (60) días, se levantará un acta suscrita por las partes contratantes con el fin de suspender los términos del contrato y desaparecida la causal de fuerza mayor o caso fortuito, se reiniciará la ejecución del contrato mediante acta suscrita entre las partes. </w:t>
      </w:r>
    </w:p>
    <w:p w14:paraId="55EE75DB" w14:textId="77777777" w:rsidR="009D6770" w:rsidRPr="006A32CD" w:rsidRDefault="009D6770" w:rsidP="009D6770">
      <w:pPr>
        <w:ind w:right="51"/>
        <w:jc w:val="both"/>
        <w:rPr>
          <w:rFonts w:ascii="Arial" w:hAnsi="Arial" w:cs="Arial"/>
          <w:b/>
        </w:rPr>
      </w:pPr>
    </w:p>
    <w:p w14:paraId="382C30D2" w14:textId="77777777" w:rsidR="009D6770" w:rsidRPr="006A32CD" w:rsidRDefault="009D6770" w:rsidP="009D6770">
      <w:pPr>
        <w:ind w:right="51"/>
        <w:jc w:val="both"/>
        <w:rPr>
          <w:rFonts w:ascii="Arial" w:hAnsi="Arial" w:cs="Arial"/>
        </w:rPr>
      </w:pPr>
      <w:r w:rsidRPr="006A32CD">
        <w:rPr>
          <w:rFonts w:ascii="Arial" w:hAnsi="Arial" w:cs="Arial"/>
          <w:b/>
          <w:u w:val="single"/>
        </w:rPr>
        <w:t xml:space="preserve">CLÁUSULA VIGESIMA </w:t>
      </w:r>
      <w:proofErr w:type="gramStart"/>
      <w:r w:rsidRPr="006A32CD">
        <w:rPr>
          <w:rFonts w:ascii="Arial" w:hAnsi="Arial" w:cs="Arial"/>
          <w:b/>
          <w:u w:val="single"/>
        </w:rPr>
        <w:t>CUARTA</w:t>
      </w:r>
      <w:r w:rsidRPr="006A32CD">
        <w:rPr>
          <w:rFonts w:ascii="Arial" w:hAnsi="Arial" w:cs="Arial"/>
          <w:b/>
        </w:rPr>
        <w:t>.-</w:t>
      </w:r>
      <w:proofErr w:type="gramEnd"/>
      <w:r w:rsidRPr="006A32CD">
        <w:rPr>
          <w:rFonts w:ascii="Arial" w:hAnsi="Arial" w:cs="Arial"/>
          <w:b/>
        </w:rPr>
        <w:t xml:space="preserve"> LIQUIDACIÓN:</w:t>
      </w:r>
      <w:r w:rsidRPr="006A32CD">
        <w:rPr>
          <w:rFonts w:ascii="Arial" w:hAnsi="Arial" w:cs="Arial"/>
        </w:rPr>
        <w:t xml:space="preserve"> Para dar cumplimiento a lo normado en los artículos 60 de la Ley 80 de 1993 en lo no derogado, artículo 11 de la ley 1150 de 2007, modificado por el artículo 217 del decreto 019 de 2012, si es procedente la liquidación, las partes aquí contratantes acuerdan el siguiente procedimiento:</w:t>
      </w:r>
    </w:p>
    <w:p w14:paraId="1259AF19" w14:textId="77777777" w:rsidR="009D6770" w:rsidRPr="006A32CD" w:rsidRDefault="009D6770" w:rsidP="009D6770">
      <w:pPr>
        <w:ind w:right="51"/>
        <w:jc w:val="both"/>
        <w:rPr>
          <w:rFonts w:ascii="Arial" w:hAnsi="Arial" w:cs="Arial"/>
        </w:rPr>
      </w:pPr>
    </w:p>
    <w:p w14:paraId="159F1E83" w14:textId="77777777" w:rsidR="009D6770" w:rsidRPr="006A32CD" w:rsidRDefault="009D6770" w:rsidP="009D6770">
      <w:pPr>
        <w:numPr>
          <w:ilvl w:val="0"/>
          <w:numId w:val="1"/>
        </w:numPr>
        <w:tabs>
          <w:tab w:val="left" w:pos="426"/>
        </w:tabs>
        <w:ind w:left="0" w:right="51" w:firstLine="0"/>
        <w:jc w:val="both"/>
        <w:rPr>
          <w:rFonts w:ascii="Arial" w:hAnsi="Arial" w:cs="Arial"/>
        </w:rPr>
      </w:pPr>
      <w:r w:rsidRPr="006A32CD">
        <w:rPr>
          <w:rFonts w:ascii="Arial" w:hAnsi="Arial" w:cs="Arial"/>
        </w:rPr>
        <w:t xml:space="preserve">Dentro de los cuatro (4) meses siguientes a la expiración del término de ejecutoria del contrato, o de la ejecutoria del acto administrativo que haya ordenado la terminación del contrato, o de la suscripción del acuerdo de terminación del mismo, el CLUB MILITAR por intermedio del ordenador del gasto convocará al CONTRATISTA mediante citación escrita para que se presente a la entidad dentro de los cinco días hábiles siguientes a la citación, en el lugar, fecha y hora que allí se señale, con el fin de proceder de común acuerdo a liquidar el contrato; para tal efecto el CONTRATISTA deberá traer definidos todos los aspectos que considere deben ser tenidos en cuenta dentro del acto de liquidación. En la misma forma deberá proceder el CLUB MILITAR.  Si el CONTRATISTA no compareciere a la citación y no justifica su inasistencia, se entenderá que no tiene interés en liquidar de común acuerdo el contrato, que está renunciando a dicha etapa y en consecuencia el CLUB MILITAR procederá a liquidarlo unilateralmente dentro de los dos (2) meses siguientes al vencimiento del plazo antes mencionado. </w:t>
      </w:r>
    </w:p>
    <w:p w14:paraId="1462458F" w14:textId="77777777" w:rsidR="009D6770" w:rsidRPr="006A32CD" w:rsidRDefault="009D6770" w:rsidP="009D6770">
      <w:pPr>
        <w:numPr>
          <w:ilvl w:val="0"/>
          <w:numId w:val="1"/>
        </w:numPr>
        <w:tabs>
          <w:tab w:val="left" w:pos="426"/>
        </w:tabs>
        <w:ind w:left="0" w:right="51" w:firstLine="0"/>
        <w:jc w:val="both"/>
        <w:rPr>
          <w:rFonts w:ascii="Arial" w:hAnsi="Arial" w:cs="Arial"/>
        </w:rPr>
      </w:pPr>
      <w:r w:rsidRPr="006A32CD">
        <w:rPr>
          <w:rFonts w:ascii="Arial" w:hAnsi="Arial" w:cs="Arial"/>
        </w:rPr>
        <w:t xml:space="preserve">Una vez conocidos por las partes los aspectos que cada una considera deben ser incorporados a la liquidación del contrato, procederán a estudiarlos y discutirlos dentro de los veinte (20) días hábiles siguientes. Si del estudio y discusión surgieren discrepancias entre las partes que ameriten por parte del CLUB MILITAR realizar consultas, pruebas o comprobaciones de carácter técnico o de cualquiera otra naturaleza, dicho término se adicionará en quince (15) días hábiles. </w:t>
      </w:r>
    </w:p>
    <w:p w14:paraId="19133ABF" w14:textId="77777777" w:rsidR="009D6770" w:rsidRPr="006A32CD" w:rsidRDefault="009D6770" w:rsidP="009D6770">
      <w:pPr>
        <w:numPr>
          <w:ilvl w:val="0"/>
          <w:numId w:val="1"/>
        </w:numPr>
        <w:tabs>
          <w:tab w:val="left" w:pos="426"/>
        </w:tabs>
        <w:ind w:left="0" w:right="51" w:firstLine="0"/>
        <w:jc w:val="both"/>
        <w:rPr>
          <w:rFonts w:ascii="Arial" w:hAnsi="Arial" w:cs="Arial"/>
        </w:rPr>
      </w:pPr>
      <w:r w:rsidRPr="006A32CD">
        <w:rPr>
          <w:rFonts w:ascii="Arial" w:hAnsi="Arial" w:cs="Arial"/>
        </w:rPr>
        <w:t xml:space="preserve">Efectuadas las consultas, pruebas o comprobaciones, el CLUB MILITAR convocará al CONTRATISTA y se las dará a conocer con el fin de que sean discutidas entre las partes, dentro de los cinco (5) días hábiles siguientes. </w:t>
      </w:r>
    </w:p>
    <w:p w14:paraId="11C162EB" w14:textId="77777777" w:rsidR="009D6770" w:rsidRPr="006A32CD" w:rsidRDefault="009D6770" w:rsidP="009D6770">
      <w:pPr>
        <w:numPr>
          <w:ilvl w:val="0"/>
          <w:numId w:val="1"/>
        </w:numPr>
        <w:tabs>
          <w:tab w:val="left" w:pos="426"/>
        </w:tabs>
        <w:ind w:left="0" w:right="51" w:firstLine="0"/>
        <w:jc w:val="both"/>
        <w:rPr>
          <w:rFonts w:ascii="Arial" w:hAnsi="Arial" w:cs="Arial"/>
        </w:rPr>
      </w:pPr>
      <w:r w:rsidRPr="006A32CD">
        <w:rPr>
          <w:rFonts w:ascii="Arial" w:hAnsi="Arial" w:cs="Arial"/>
        </w:rPr>
        <w:t xml:space="preserve">Vencido el término anterior, si aún subsistieren discrepancias entre las partes contratantes, dentro de los cinco (5) días hábiles siguientes levantarán y suscribirán un acta, donde consten los acuerdos a que hayan llegado y los desacuerdos existentes. En el evento de no existir discrepancias, dentro del mismo término procederán a elaborar y suscribir el acta de liquidación del contrato. </w:t>
      </w:r>
    </w:p>
    <w:p w14:paraId="42FC8752" w14:textId="77777777" w:rsidR="009D6770" w:rsidRPr="006A32CD" w:rsidRDefault="009D6770" w:rsidP="009D6770">
      <w:pPr>
        <w:numPr>
          <w:ilvl w:val="0"/>
          <w:numId w:val="1"/>
        </w:numPr>
        <w:tabs>
          <w:tab w:val="left" w:pos="426"/>
        </w:tabs>
        <w:ind w:left="0" w:right="51" w:firstLine="0"/>
        <w:jc w:val="both"/>
        <w:rPr>
          <w:rFonts w:ascii="Arial" w:hAnsi="Arial" w:cs="Arial"/>
        </w:rPr>
      </w:pPr>
      <w:r w:rsidRPr="006A32CD">
        <w:rPr>
          <w:rFonts w:ascii="Arial" w:hAnsi="Arial" w:cs="Arial"/>
        </w:rPr>
        <w:t xml:space="preserve">Cuando lo consignado por las partes; ya sea en el documento de liquidación del contrato o en el acta que contienen los desacuerdos existentes entre las mismas, deba ser sometido a la aprobación y firma de otras instancias adicionales, diferentes a aquellas a las cuales pertenecen los </w:t>
      </w:r>
      <w:r w:rsidRPr="006A32CD">
        <w:rPr>
          <w:rFonts w:ascii="Arial" w:hAnsi="Arial" w:cs="Arial"/>
        </w:rPr>
        <w:lastRenderedPageBreak/>
        <w:t xml:space="preserve">funcionarios del CLUB MILITAR| que intervinieron en la discusión y estudio de la liquidación del contrato,  el término previsto en el literal anterior se aumentará en veinticinco (25) días hábiles y los documentos que hayan suscrito las partes en los aspectos que comprometan al CLUB MILITAR en obligaciones y responsabilidades, se entenderán como provisionales; solamente tendrán el carácter de definitivos y obligatorios cuando hayan sido aprobados y suscritos por las instancias adicionales aquí referidas. </w:t>
      </w:r>
    </w:p>
    <w:p w14:paraId="6CE0263C" w14:textId="77777777" w:rsidR="009D6770" w:rsidRPr="006A32CD" w:rsidRDefault="009D6770" w:rsidP="009D6770">
      <w:pPr>
        <w:tabs>
          <w:tab w:val="left" w:pos="426"/>
        </w:tabs>
        <w:ind w:right="51"/>
        <w:jc w:val="both"/>
        <w:rPr>
          <w:rFonts w:ascii="Arial" w:hAnsi="Arial" w:cs="Arial"/>
        </w:rPr>
      </w:pPr>
    </w:p>
    <w:p w14:paraId="6E27B6A4" w14:textId="7E7B0D0E" w:rsidR="009D6770" w:rsidRPr="006A32CD" w:rsidRDefault="009D6770" w:rsidP="009D6770">
      <w:pPr>
        <w:ind w:right="51"/>
        <w:jc w:val="both"/>
        <w:rPr>
          <w:rFonts w:ascii="Arial" w:hAnsi="Arial" w:cs="Arial"/>
        </w:rPr>
      </w:pPr>
      <w:r w:rsidRPr="006A32CD">
        <w:rPr>
          <w:rFonts w:ascii="Arial" w:hAnsi="Arial" w:cs="Arial"/>
          <w:b/>
          <w:u w:val="single"/>
        </w:rPr>
        <w:t xml:space="preserve">CLÁUSULA VIGESIMA </w:t>
      </w:r>
      <w:r w:rsidR="00354EF3" w:rsidRPr="006A32CD">
        <w:rPr>
          <w:rFonts w:ascii="Arial" w:hAnsi="Arial" w:cs="Arial"/>
          <w:b/>
          <w:u w:val="single"/>
        </w:rPr>
        <w:t>QUINTA</w:t>
      </w:r>
      <w:r w:rsidR="00354EF3" w:rsidRPr="006A32CD">
        <w:rPr>
          <w:rFonts w:ascii="Arial" w:hAnsi="Arial" w:cs="Arial"/>
          <w:b/>
        </w:rPr>
        <w:t>. -</w:t>
      </w:r>
      <w:r w:rsidRPr="006A32CD">
        <w:rPr>
          <w:rFonts w:ascii="Arial" w:hAnsi="Arial" w:cs="Arial"/>
          <w:b/>
        </w:rPr>
        <w:t xml:space="preserve"> DOCUMENTOS:</w:t>
      </w:r>
      <w:r w:rsidRPr="006A32CD">
        <w:rPr>
          <w:rFonts w:ascii="Arial" w:hAnsi="Arial" w:cs="Arial"/>
        </w:rPr>
        <w:t xml:space="preserve"> Forman parte integral del presente contrato todos los documentos contenidos en el </w:t>
      </w:r>
      <w:r w:rsidRPr="006A32CD">
        <w:rPr>
          <w:rFonts w:ascii="Arial" w:hAnsi="Arial" w:cs="Arial"/>
          <w:b/>
        </w:rPr>
        <w:t>SECOP II</w:t>
      </w:r>
      <w:r w:rsidRPr="006A32CD">
        <w:rPr>
          <w:rFonts w:ascii="Arial" w:hAnsi="Arial" w:cs="Arial"/>
        </w:rPr>
        <w:t xml:space="preserve"> proceso </w:t>
      </w:r>
      <w:r w:rsidRPr="006A32CD">
        <w:rPr>
          <w:rFonts w:ascii="Arial" w:hAnsi="Arial" w:cs="Arial"/>
          <w:b/>
        </w:rPr>
        <w:t>Mínima Cuantía</w:t>
      </w:r>
      <w:r w:rsidRPr="006A32CD">
        <w:rPr>
          <w:rFonts w:ascii="Arial" w:hAnsi="Arial" w:cs="Arial"/>
          <w:b/>
          <w:bCs/>
        </w:rPr>
        <w:t xml:space="preserve"> No. </w:t>
      </w:r>
      <w:r w:rsidR="00476DE4" w:rsidRPr="006A32CD">
        <w:rPr>
          <w:rFonts w:ascii="Arial" w:hAnsi="Arial" w:cs="Arial"/>
          <w:b/>
          <w:bCs/>
        </w:rPr>
        <w:t>24</w:t>
      </w:r>
      <w:r w:rsidR="00354EF3" w:rsidRPr="006A32CD">
        <w:rPr>
          <w:rFonts w:ascii="Arial" w:hAnsi="Arial" w:cs="Arial"/>
          <w:b/>
          <w:bCs/>
        </w:rPr>
        <w:t>9</w:t>
      </w:r>
      <w:r w:rsidR="00BA1BA8" w:rsidRPr="006A32CD">
        <w:rPr>
          <w:rFonts w:ascii="Arial" w:hAnsi="Arial" w:cs="Arial"/>
          <w:b/>
          <w:bCs/>
        </w:rPr>
        <w:t>-2020</w:t>
      </w:r>
      <w:r w:rsidRPr="006A32CD">
        <w:rPr>
          <w:rFonts w:ascii="Arial" w:hAnsi="Arial" w:cs="Arial"/>
          <w:b/>
          <w:bCs/>
        </w:rPr>
        <w:t xml:space="preserve"> CLUB MILITAR </w:t>
      </w:r>
      <w:r w:rsidRPr="006A32CD">
        <w:rPr>
          <w:rFonts w:ascii="Arial" w:hAnsi="Arial" w:cs="Arial"/>
          <w:bCs/>
        </w:rPr>
        <w:t>y l</w:t>
      </w:r>
      <w:r w:rsidRPr="006A32CD">
        <w:rPr>
          <w:rFonts w:ascii="Arial" w:hAnsi="Arial" w:cs="Arial"/>
        </w:rPr>
        <w:t xml:space="preserve">os demás documentos que se relacionen con el presente contrato.  </w:t>
      </w:r>
    </w:p>
    <w:p w14:paraId="0496B2AF" w14:textId="77777777" w:rsidR="009D6770" w:rsidRPr="006A32CD" w:rsidRDefault="009D6770" w:rsidP="009D6770">
      <w:pPr>
        <w:ind w:right="51"/>
        <w:jc w:val="both"/>
        <w:rPr>
          <w:rFonts w:ascii="Arial" w:hAnsi="Arial" w:cs="Arial"/>
          <w:b/>
        </w:rPr>
      </w:pPr>
    </w:p>
    <w:p w14:paraId="245195DA" w14:textId="77777777" w:rsidR="009D6770" w:rsidRPr="006A32CD" w:rsidRDefault="009D6770" w:rsidP="009D6770">
      <w:pPr>
        <w:ind w:right="51"/>
        <w:jc w:val="both"/>
        <w:rPr>
          <w:rFonts w:ascii="Arial" w:hAnsi="Arial" w:cs="Arial"/>
        </w:rPr>
      </w:pPr>
      <w:r w:rsidRPr="006A32CD">
        <w:rPr>
          <w:rFonts w:ascii="Arial" w:hAnsi="Arial" w:cs="Arial"/>
          <w:b/>
          <w:u w:val="single"/>
        </w:rPr>
        <w:t>CLÁUSULA VIGESIMA SEXTA</w:t>
      </w:r>
      <w:r w:rsidRPr="006A32CD">
        <w:rPr>
          <w:rFonts w:ascii="Arial" w:hAnsi="Arial" w:cs="Arial"/>
          <w:b/>
        </w:rPr>
        <w:t>- DOMICILIO:</w:t>
      </w:r>
      <w:r w:rsidRPr="006A32CD">
        <w:rPr>
          <w:rFonts w:ascii="Arial" w:hAnsi="Arial" w:cs="Arial"/>
        </w:rPr>
        <w:t xml:space="preserve"> Las partes contratantes declaran que, para todos los efectos legales y extrajudiciales que se deriven del presente contrato fijan la ciudad de Bogotá, Colombia como su domicilio. </w:t>
      </w:r>
    </w:p>
    <w:p w14:paraId="68EEA176" w14:textId="77777777" w:rsidR="009D6770" w:rsidRPr="006A32CD" w:rsidRDefault="009D6770" w:rsidP="009D6770">
      <w:pPr>
        <w:ind w:right="51"/>
        <w:jc w:val="both"/>
        <w:rPr>
          <w:rFonts w:ascii="Arial" w:hAnsi="Arial" w:cs="Arial"/>
          <w:b/>
        </w:rPr>
      </w:pPr>
    </w:p>
    <w:p w14:paraId="25B520D5" w14:textId="77777777" w:rsidR="009D6770" w:rsidRPr="006A32CD" w:rsidRDefault="009D6770" w:rsidP="009D6770">
      <w:pPr>
        <w:ind w:right="51"/>
        <w:jc w:val="both"/>
        <w:rPr>
          <w:rFonts w:ascii="Arial" w:hAnsi="Arial" w:cs="Arial"/>
        </w:rPr>
      </w:pPr>
      <w:r w:rsidRPr="006A32CD">
        <w:rPr>
          <w:rFonts w:ascii="Arial" w:hAnsi="Arial" w:cs="Arial"/>
          <w:b/>
          <w:u w:val="single"/>
        </w:rPr>
        <w:t>CLÁUSULA VIGESIMA SEPTIMA</w:t>
      </w:r>
      <w:r w:rsidRPr="006A32CD">
        <w:rPr>
          <w:rFonts w:ascii="Arial" w:hAnsi="Arial" w:cs="Arial"/>
          <w:b/>
        </w:rPr>
        <w:t>.- DECLARACIÓN EXPRESA DE NO ESTAR INCURSO EN INHABILIDAD O INCOMPATIBILIDAD:</w:t>
      </w:r>
      <w:r w:rsidRPr="006A32CD">
        <w:rPr>
          <w:rFonts w:ascii="Arial" w:hAnsi="Arial" w:cs="Arial"/>
        </w:rPr>
        <w:t xml:space="preserve"> El CONTRATISTA declara, bajo juramento, que no se halla incurso en ninguna de las causales de inhabilidad o de incompatibilidad contempladas en el artículo 127 de la Constitución Política y 8º </w:t>
      </w:r>
      <w:r w:rsidR="00771D7D" w:rsidRPr="006A32CD">
        <w:rPr>
          <w:rFonts w:ascii="Arial" w:hAnsi="Arial" w:cs="Arial"/>
        </w:rPr>
        <w:t>de la Ley 80 de 1993, a</w:t>
      </w:r>
      <w:r w:rsidRPr="006A32CD">
        <w:rPr>
          <w:rFonts w:ascii="Arial" w:hAnsi="Arial" w:cs="Arial"/>
        </w:rPr>
        <w:t>rtículo 18 de la Ley 1150 de 2007, Ley 1474 de 2011 y que no se encuentra incurso en proceso de concordato o acuerdo de recuperación o concurso liquidatario, según Leyes 222 de 1995 y 550 de 1999, según legislación vigente.</w:t>
      </w:r>
    </w:p>
    <w:p w14:paraId="30B9539C" w14:textId="77777777" w:rsidR="009D6770" w:rsidRPr="006A32CD" w:rsidRDefault="009D6770" w:rsidP="009D6770">
      <w:pPr>
        <w:pStyle w:val="Textoindependiente2"/>
        <w:ind w:right="51"/>
        <w:contextualSpacing/>
        <w:rPr>
          <w:rFonts w:cs="Arial"/>
          <w:sz w:val="20"/>
        </w:rPr>
      </w:pPr>
    </w:p>
    <w:p w14:paraId="50C96568" w14:textId="60EBAB52" w:rsidR="009D6770" w:rsidRPr="006A32CD" w:rsidRDefault="009D6770" w:rsidP="009D6770">
      <w:pPr>
        <w:ind w:right="51"/>
        <w:jc w:val="both"/>
        <w:rPr>
          <w:rFonts w:ascii="Arial" w:hAnsi="Arial" w:cs="Arial"/>
          <w:bCs/>
        </w:rPr>
      </w:pPr>
      <w:r w:rsidRPr="006A32CD">
        <w:rPr>
          <w:rFonts w:ascii="Arial" w:hAnsi="Arial" w:cs="Arial"/>
          <w:b/>
          <w:u w:val="single"/>
        </w:rPr>
        <w:t xml:space="preserve">CLÁUSULA VIGESIMA </w:t>
      </w:r>
      <w:r w:rsidR="006A32CD" w:rsidRPr="006A32CD">
        <w:rPr>
          <w:rFonts w:ascii="Arial" w:hAnsi="Arial" w:cs="Arial"/>
          <w:b/>
          <w:u w:val="single"/>
        </w:rPr>
        <w:t>OCTAVA.</w:t>
      </w:r>
      <w:r w:rsidR="006A32CD" w:rsidRPr="006A32CD">
        <w:rPr>
          <w:rFonts w:ascii="Arial" w:hAnsi="Arial" w:cs="Arial"/>
          <w:b/>
        </w:rPr>
        <w:t xml:space="preserve"> -</w:t>
      </w:r>
      <w:r w:rsidRPr="006A32CD">
        <w:rPr>
          <w:rFonts w:ascii="Arial" w:hAnsi="Arial" w:cs="Arial"/>
          <w:b/>
        </w:rPr>
        <w:t xml:space="preserve"> REQUISITOS PARA </w:t>
      </w:r>
      <w:r w:rsidR="006A32CD" w:rsidRPr="006A32CD">
        <w:rPr>
          <w:rFonts w:ascii="Arial" w:hAnsi="Arial" w:cs="Arial"/>
          <w:b/>
          <w:bCs/>
        </w:rPr>
        <w:t>PERFECCIONAMIENTO. -</w:t>
      </w:r>
      <w:r w:rsidRPr="006A32CD">
        <w:rPr>
          <w:rFonts w:ascii="Arial" w:hAnsi="Arial" w:cs="Arial"/>
          <w:b/>
          <w:bCs/>
        </w:rPr>
        <w:t xml:space="preserve"> </w:t>
      </w:r>
      <w:r w:rsidRPr="006A32CD">
        <w:rPr>
          <w:rFonts w:ascii="Arial" w:hAnsi="Arial" w:cs="Arial"/>
          <w:bCs/>
        </w:rPr>
        <w:t xml:space="preserve">el presente contrato se entiende perfeccionado con la </w:t>
      </w:r>
      <w:r w:rsidRPr="006A32CD">
        <w:rPr>
          <w:rFonts w:ascii="Arial" w:hAnsi="Arial" w:cs="Arial"/>
          <w:b/>
          <w:bCs/>
        </w:rPr>
        <w:t xml:space="preserve">firma de las partes en la PLATAFORMA DEL SECOP II. </w:t>
      </w:r>
    </w:p>
    <w:p w14:paraId="59442989" w14:textId="77777777" w:rsidR="009D6770" w:rsidRPr="006A32CD" w:rsidRDefault="009D6770" w:rsidP="009D6770">
      <w:pPr>
        <w:ind w:right="51"/>
        <w:jc w:val="both"/>
        <w:rPr>
          <w:rFonts w:ascii="Arial" w:hAnsi="Arial" w:cs="Arial"/>
          <w:lang w:val="es-ES"/>
        </w:rPr>
      </w:pPr>
    </w:p>
    <w:p w14:paraId="26FA560C" w14:textId="392958E2" w:rsidR="009D6770" w:rsidRPr="006A32CD" w:rsidRDefault="009D6770" w:rsidP="009D6770">
      <w:pPr>
        <w:pStyle w:val="Default"/>
        <w:jc w:val="both"/>
        <w:rPr>
          <w:bCs/>
          <w:color w:val="auto"/>
          <w:sz w:val="20"/>
          <w:szCs w:val="20"/>
        </w:rPr>
      </w:pPr>
      <w:r w:rsidRPr="006A32CD">
        <w:rPr>
          <w:b/>
          <w:color w:val="auto"/>
          <w:sz w:val="20"/>
          <w:szCs w:val="20"/>
          <w:u w:val="single"/>
        </w:rPr>
        <w:t>CLÁUSULA VIGESIMA NOVENA</w:t>
      </w:r>
      <w:r w:rsidRPr="006A32CD">
        <w:rPr>
          <w:b/>
          <w:color w:val="auto"/>
          <w:sz w:val="20"/>
          <w:szCs w:val="20"/>
        </w:rPr>
        <w:t xml:space="preserve">.- REQUISITOS PARA LA EJECUCIÓN: </w:t>
      </w:r>
      <w:r w:rsidRPr="006A32CD">
        <w:rPr>
          <w:color w:val="auto"/>
          <w:sz w:val="20"/>
          <w:szCs w:val="20"/>
        </w:rPr>
        <w:t xml:space="preserve">Según el artículo 41 de la ley 80 de 1993 modificado por el art. </w:t>
      </w:r>
      <w:hyperlink r:id="rId10" w:anchor="23" w:history="1">
        <w:r w:rsidRPr="006A32CD">
          <w:rPr>
            <w:color w:val="auto"/>
            <w:sz w:val="20"/>
            <w:szCs w:val="20"/>
          </w:rPr>
          <w:t>23</w:t>
        </w:r>
      </w:hyperlink>
      <w:r w:rsidRPr="006A32CD">
        <w:rPr>
          <w:color w:val="auto"/>
          <w:sz w:val="20"/>
          <w:szCs w:val="20"/>
        </w:rPr>
        <w:t xml:space="preserve"> de la ley 1150 de 2007, </w:t>
      </w:r>
      <w:r w:rsidRPr="006A32CD">
        <w:rPr>
          <w:bCs/>
          <w:color w:val="auto"/>
          <w:sz w:val="20"/>
          <w:szCs w:val="20"/>
        </w:rPr>
        <w:t xml:space="preserve">para la ejecución del contrato se requiere la expedición del registro </w:t>
      </w:r>
      <w:r w:rsidR="00B3724B" w:rsidRPr="006A32CD">
        <w:rPr>
          <w:bCs/>
          <w:color w:val="auto"/>
          <w:sz w:val="20"/>
          <w:szCs w:val="20"/>
        </w:rPr>
        <w:t>presupuestal y aprobación</w:t>
      </w:r>
      <w:r w:rsidRPr="006A32CD">
        <w:rPr>
          <w:bCs/>
          <w:color w:val="auto"/>
          <w:sz w:val="20"/>
          <w:szCs w:val="20"/>
        </w:rPr>
        <w:t xml:space="preserve"> de la garantía única.</w:t>
      </w:r>
    </w:p>
    <w:p w14:paraId="6CC3C5B3" w14:textId="77777777" w:rsidR="009D6770" w:rsidRPr="006A32CD" w:rsidRDefault="009D6770" w:rsidP="009D6770">
      <w:pPr>
        <w:ind w:right="51"/>
        <w:jc w:val="both"/>
        <w:rPr>
          <w:rFonts w:ascii="Arial" w:hAnsi="Arial" w:cs="Arial"/>
          <w:color w:val="0070C0"/>
          <w:lang w:val="es-ES"/>
        </w:rPr>
      </w:pPr>
    </w:p>
    <w:p w14:paraId="2D845ED6" w14:textId="77777777" w:rsidR="009D6770" w:rsidRPr="006A32CD" w:rsidRDefault="009D6770" w:rsidP="009D6770">
      <w:pPr>
        <w:pStyle w:val="Textoindependiente2"/>
        <w:ind w:right="51"/>
        <w:contextualSpacing/>
        <w:rPr>
          <w:rFonts w:cs="Arial"/>
          <w:b w:val="0"/>
          <w:color w:val="BF8F00"/>
          <w:sz w:val="20"/>
        </w:rPr>
      </w:pPr>
    </w:p>
    <w:p w14:paraId="4A37067E" w14:textId="77777777" w:rsidR="0010363D" w:rsidRPr="00B3724B" w:rsidRDefault="0010363D">
      <w:pPr>
        <w:rPr>
          <w:rFonts w:ascii="Arial" w:hAnsi="Arial" w:cs="Arial"/>
        </w:rPr>
      </w:pPr>
    </w:p>
    <w:sectPr w:rsidR="0010363D" w:rsidRPr="00B3724B" w:rsidSect="006A32CD">
      <w:headerReference w:type="default" r:id="rId11"/>
      <w:footerReference w:type="default" r:id="rId12"/>
      <w:headerReference w:type="first" r:id="rId13"/>
      <w:pgSz w:w="12242" w:h="15842" w:code="1"/>
      <w:pgMar w:top="1276" w:right="1701" w:bottom="1701" w:left="1701" w:header="426" w:footer="60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53D1BE" w14:textId="77777777" w:rsidR="006E779F" w:rsidRDefault="006E779F" w:rsidP="009D6770">
      <w:r>
        <w:separator/>
      </w:r>
    </w:p>
  </w:endnote>
  <w:endnote w:type="continuationSeparator" w:id="0">
    <w:p w14:paraId="6DF69F39" w14:textId="77777777" w:rsidR="006E779F" w:rsidRDefault="006E779F" w:rsidP="009D67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HelveticaNeueLTStd-Th">
    <w:altName w:val="MS Gothic"/>
    <w:panose1 w:val="00000000000000000000"/>
    <w:charset w:val="80"/>
    <w:family w:val="swiss"/>
    <w:notTrueType/>
    <w:pitch w:val="default"/>
    <w:sig w:usb0="00000001" w:usb1="08070000" w:usb2="00000010" w:usb3="00000000" w:csb0="0002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59B2DC" w14:textId="77777777" w:rsidR="004E3FB0" w:rsidRPr="00B77393" w:rsidRDefault="004E3FB0">
    <w:pPr>
      <w:pStyle w:val="Piedepgina"/>
      <w:jc w:val="center"/>
      <w:rPr>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27DA5F" w14:textId="77777777" w:rsidR="006E779F" w:rsidRDefault="006E779F" w:rsidP="009D6770">
      <w:r>
        <w:separator/>
      </w:r>
    </w:p>
  </w:footnote>
  <w:footnote w:type="continuationSeparator" w:id="0">
    <w:p w14:paraId="5603E443" w14:textId="77777777" w:rsidR="006E779F" w:rsidRDefault="006E779F" w:rsidP="009D67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440CD6" w14:textId="58F4FB0B" w:rsidR="00985AB3" w:rsidRPr="00E94759" w:rsidRDefault="004E3FB0" w:rsidP="00F55B0A">
    <w:pPr>
      <w:pStyle w:val="Textoindependiente"/>
      <w:pBdr>
        <w:bottom w:val="single" w:sz="4" w:space="0" w:color="auto"/>
      </w:pBdr>
      <w:jc w:val="both"/>
      <w:rPr>
        <w:rFonts w:ascii="Arial Narrow" w:hAnsi="Arial Narrow" w:cs="Arial"/>
        <w:b/>
        <w:bCs/>
        <w:sz w:val="22"/>
        <w:szCs w:val="22"/>
      </w:rPr>
    </w:pPr>
    <w:r w:rsidRPr="00B3724B">
      <w:rPr>
        <w:rFonts w:ascii="Arial Narrow" w:hAnsi="Arial Narrow" w:cs="Arial"/>
        <w:b/>
        <w:bCs/>
        <w:sz w:val="22"/>
        <w:szCs w:val="22"/>
      </w:rPr>
      <w:t xml:space="preserve">Continuación del </w:t>
    </w:r>
    <w:r w:rsidR="00B3724B" w:rsidRPr="00B3724B">
      <w:rPr>
        <w:rFonts w:ascii="Arial Narrow" w:hAnsi="Arial Narrow" w:cs="Arial"/>
        <w:b/>
        <w:bCs/>
        <w:sz w:val="22"/>
        <w:szCs w:val="22"/>
      </w:rPr>
      <w:t>CLAUSULADO DE</w:t>
    </w:r>
    <w:r w:rsidR="00985AB3" w:rsidRPr="00B3724B">
      <w:rPr>
        <w:rFonts w:ascii="Arial Narrow" w:hAnsi="Arial Narrow" w:cs="Arial"/>
        <w:b/>
        <w:bCs/>
        <w:sz w:val="22"/>
        <w:szCs w:val="22"/>
      </w:rPr>
      <w:t xml:space="preserve"> ACEPTACIÓN DE OFERTA </w:t>
    </w:r>
    <w:r w:rsidR="00F55B0A">
      <w:rPr>
        <w:rFonts w:ascii="Arial Narrow" w:hAnsi="Arial Narrow" w:cs="Arial"/>
        <w:b/>
        <w:bCs/>
        <w:sz w:val="22"/>
        <w:szCs w:val="22"/>
      </w:rPr>
      <w:t>No.</w:t>
    </w:r>
    <w:r w:rsidR="00F55B0A" w:rsidRPr="00F55B0A">
      <w:rPr>
        <w:rFonts w:ascii="Arial Narrow" w:hAnsi="Arial Narrow" w:cs="Arial"/>
        <w:b/>
        <w:bCs/>
        <w:sz w:val="22"/>
        <w:szCs w:val="22"/>
      </w:rPr>
      <w:t>245-2020 CLUB MILITAR Y COMERCIAL ALLAN SAS NIT: 860.053.831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EBFBBA" w14:textId="77777777" w:rsidR="004E3FB0" w:rsidRPr="0075097D" w:rsidRDefault="004E3FB0" w:rsidP="004D0DCE">
    <w:pPr>
      <w:jc w:val="center"/>
      <w:rPr>
        <w:noProof/>
        <w:lang w:eastAsia="es-CO"/>
      </w:rPr>
    </w:pPr>
    <w:r w:rsidRPr="005810B9">
      <w:rPr>
        <w:noProof/>
        <w:lang w:eastAsia="es-CO"/>
      </w:rPr>
      <w:drawing>
        <wp:inline distT="0" distB="0" distL="0" distR="0" wp14:anchorId="41D61F14" wp14:editId="4E7312AA">
          <wp:extent cx="797560" cy="636270"/>
          <wp:effectExtent l="0" t="0" r="2540" b="0"/>
          <wp:docPr id="13" name="Imagen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2"/>
                  <pic:cNvPicPr>
                    <a:picLocks noChangeAspect="1" noChangeArrowheads="1"/>
                  </pic:cNvPicPr>
                </pic:nvPicPr>
                <pic:blipFill>
                  <a:blip r:embed="rId1">
                    <a:clrChange>
                      <a:clrFrom>
                        <a:srgbClr val="FDFDFD"/>
                      </a:clrFrom>
                      <a:clrTo>
                        <a:srgbClr val="FDFDFD">
                          <a:alpha val="0"/>
                        </a:srgbClr>
                      </a:clrTo>
                    </a:clrChange>
                    <a:extLst>
                      <a:ext uri="{28A0092B-C50C-407E-A947-70E740481C1C}">
                        <a14:useLocalDpi xmlns:a14="http://schemas.microsoft.com/office/drawing/2010/main" val="0"/>
                      </a:ext>
                    </a:extLst>
                  </a:blip>
                  <a:srcRect l="80861" b="25000"/>
                  <a:stretch>
                    <a:fillRect/>
                  </a:stretch>
                </pic:blipFill>
                <pic:spPr bwMode="auto">
                  <a:xfrm>
                    <a:off x="0" y="0"/>
                    <a:ext cx="797560" cy="636270"/>
                  </a:xfrm>
                  <a:prstGeom prst="rect">
                    <a:avLst/>
                  </a:prstGeom>
                  <a:noFill/>
                  <a:ln>
                    <a:noFill/>
                  </a:ln>
                </pic:spPr>
              </pic:pic>
            </a:graphicData>
          </a:graphic>
        </wp:inline>
      </w:drawing>
    </w:r>
  </w:p>
  <w:p w14:paraId="3824E7F6" w14:textId="77777777" w:rsidR="004E3FB0" w:rsidRDefault="004E3FB0" w:rsidP="004D0DCE">
    <w:pPr>
      <w:pStyle w:val="Encabezado"/>
      <w:jc w:val="center"/>
      <w:rPr>
        <w:rFonts w:ascii="Arial Narrow" w:hAnsi="Arial Narrow"/>
        <w:sz w:val="18"/>
        <w:szCs w:val="18"/>
      </w:rPr>
    </w:pPr>
    <w:r>
      <w:rPr>
        <w:rFonts w:ascii="Arial Narrow" w:hAnsi="Arial Narrow"/>
        <w:sz w:val="18"/>
        <w:szCs w:val="18"/>
      </w:rPr>
      <w:t>CLUB MILITAR</w:t>
    </w:r>
  </w:p>
  <w:p w14:paraId="7AE39697" w14:textId="77777777" w:rsidR="004E3FB0" w:rsidRDefault="004E3FB0" w:rsidP="004D0DC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7A0A11"/>
    <w:multiLevelType w:val="hybridMultilevel"/>
    <w:tmpl w:val="7C08B462"/>
    <w:lvl w:ilvl="0" w:tplc="F4620C06">
      <w:start w:val="1"/>
      <w:numFmt w:val="upperLetter"/>
      <w:lvlText w:val="%1."/>
      <w:lvlJc w:val="left"/>
      <w:pPr>
        <w:ind w:left="1203" w:hanging="360"/>
      </w:pPr>
      <w:rPr>
        <w:rFonts w:hint="default"/>
        <w:color w:val="auto"/>
      </w:rPr>
    </w:lvl>
    <w:lvl w:ilvl="1" w:tplc="240A0019" w:tentative="1">
      <w:start w:val="1"/>
      <w:numFmt w:val="lowerLetter"/>
      <w:lvlText w:val="%2."/>
      <w:lvlJc w:val="left"/>
      <w:pPr>
        <w:ind w:left="1923" w:hanging="360"/>
      </w:pPr>
    </w:lvl>
    <w:lvl w:ilvl="2" w:tplc="240A001B" w:tentative="1">
      <w:start w:val="1"/>
      <w:numFmt w:val="lowerRoman"/>
      <w:lvlText w:val="%3."/>
      <w:lvlJc w:val="right"/>
      <w:pPr>
        <w:ind w:left="2643" w:hanging="180"/>
      </w:pPr>
    </w:lvl>
    <w:lvl w:ilvl="3" w:tplc="240A000F" w:tentative="1">
      <w:start w:val="1"/>
      <w:numFmt w:val="decimal"/>
      <w:lvlText w:val="%4."/>
      <w:lvlJc w:val="left"/>
      <w:pPr>
        <w:ind w:left="3363" w:hanging="360"/>
      </w:pPr>
    </w:lvl>
    <w:lvl w:ilvl="4" w:tplc="240A0019" w:tentative="1">
      <w:start w:val="1"/>
      <w:numFmt w:val="lowerLetter"/>
      <w:lvlText w:val="%5."/>
      <w:lvlJc w:val="left"/>
      <w:pPr>
        <w:ind w:left="4083" w:hanging="360"/>
      </w:pPr>
    </w:lvl>
    <w:lvl w:ilvl="5" w:tplc="240A001B" w:tentative="1">
      <w:start w:val="1"/>
      <w:numFmt w:val="lowerRoman"/>
      <w:lvlText w:val="%6."/>
      <w:lvlJc w:val="right"/>
      <w:pPr>
        <w:ind w:left="4803" w:hanging="180"/>
      </w:pPr>
    </w:lvl>
    <w:lvl w:ilvl="6" w:tplc="240A000F" w:tentative="1">
      <w:start w:val="1"/>
      <w:numFmt w:val="decimal"/>
      <w:lvlText w:val="%7."/>
      <w:lvlJc w:val="left"/>
      <w:pPr>
        <w:ind w:left="5523" w:hanging="360"/>
      </w:pPr>
    </w:lvl>
    <w:lvl w:ilvl="7" w:tplc="240A0019" w:tentative="1">
      <w:start w:val="1"/>
      <w:numFmt w:val="lowerLetter"/>
      <w:lvlText w:val="%8."/>
      <w:lvlJc w:val="left"/>
      <w:pPr>
        <w:ind w:left="6243" w:hanging="360"/>
      </w:pPr>
    </w:lvl>
    <w:lvl w:ilvl="8" w:tplc="240A001B" w:tentative="1">
      <w:start w:val="1"/>
      <w:numFmt w:val="lowerRoman"/>
      <w:lvlText w:val="%9."/>
      <w:lvlJc w:val="right"/>
      <w:pPr>
        <w:ind w:left="6963" w:hanging="180"/>
      </w:pPr>
    </w:lvl>
  </w:abstractNum>
  <w:abstractNum w:abstractNumId="1" w15:restartNumberingAfterBreak="0">
    <w:nsid w:val="1C2900F6"/>
    <w:multiLevelType w:val="hybridMultilevel"/>
    <w:tmpl w:val="AF6A1748"/>
    <w:lvl w:ilvl="0" w:tplc="3230C406">
      <w:start w:val="1"/>
      <w:numFmt w:val="decimal"/>
      <w:lvlText w:val="%1."/>
      <w:lvlJc w:val="left"/>
      <w:pPr>
        <w:ind w:left="720" w:hanging="360"/>
      </w:pPr>
      <w:rPr>
        <w:rFonts w:ascii="Arial Narrow" w:hAnsi="Arial Narrow"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7FD5056"/>
    <w:multiLevelType w:val="hybridMultilevel"/>
    <w:tmpl w:val="9A9E043C"/>
    <w:lvl w:ilvl="0" w:tplc="5C8AA550">
      <w:start w:val="1"/>
      <w:numFmt w:val="decimal"/>
      <w:lvlText w:val="%1."/>
      <w:lvlJc w:val="left"/>
      <w:pPr>
        <w:ind w:left="720" w:hanging="360"/>
      </w:pPr>
      <w:rPr>
        <w:rFonts w:ascii="Arial" w:eastAsia="Times New Roman" w:hAnsi="Arial" w:hint="default"/>
        <w:b w:val="0"/>
        <w:color w:val="auto"/>
        <w:sz w:val="18"/>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349745F0"/>
    <w:multiLevelType w:val="multilevel"/>
    <w:tmpl w:val="A6A827AC"/>
    <w:lvl w:ilvl="0">
      <w:start w:val="9"/>
      <w:numFmt w:val="decimal"/>
      <w:lvlText w:val="%1."/>
      <w:lvlJc w:val="left"/>
      <w:pPr>
        <w:ind w:left="360" w:hanging="360"/>
      </w:pPr>
      <w:rPr>
        <w:rFonts w:hint="default"/>
      </w:rPr>
    </w:lvl>
    <w:lvl w:ilvl="1">
      <w:start w:val="1"/>
      <w:numFmt w:val="decimal"/>
      <w:lvlText w:val="%1.%2."/>
      <w:lvlJc w:val="left"/>
      <w:pPr>
        <w:ind w:left="502"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44967205"/>
    <w:multiLevelType w:val="multilevel"/>
    <w:tmpl w:val="25D22EC0"/>
    <w:lvl w:ilvl="0">
      <w:start w:val="1"/>
      <w:numFmt w:val="decimal"/>
      <w:lvlText w:val="%1."/>
      <w:lvlJc w:val="left"/>
      <w:pPr>
        <w:ind w:left="720" w:hanging="360"/>
      </w:pPr>
      <w:rPr>
        <w:b/>
      </w:rPr>
    </w:lvl>
    <w:lvl w:ilvl="1">
      <w:start w:val="1"/>
      <w:numFmt w:val="decimal"/>
      <w:isLgl/>
      <w:lvlText w:val="%1.%2."/>
      <w:lvlJc w:val="left"/>
      <w:pPr>
        <w:ind w:left="765" w:hanging="405"/>
      </w:pPr>
      <w:rPr>
        <w:rFonts w:eastAsia="HelveticaNeueLTStd-Th" w:hint="default"/>
        <w:b/>
      </w:rPr>
    </w:lvl>
    <w:lvl w:ilvl="2">
      <w:start w:val="1"/>
      <w:numFmt w:val="decimal"/>
      <w:isLgl/>
      <w:lvlText w:val="%1.%2.%3."/>
      <w:lvlJc w:val="left"/>
      <w:pPr>
        <w:ind w:left="1080" w:hanging="720"/>
      </w:pPr>
      <w:rPr>
        <w:rFonts w:eastAsia="HelveticaNeueLTStd-Th" w:hint="default"/>
      </w:rPr>
    </w:lvl>
    <w:lvl w:ilvl="3">
      <w:start w:val="1"/>
      <w:numFmt w:val="decimal"/>
      <w:isLgl/>
      <w:lvlText w:val="%1.%2.%3.%4."/>
      <w:lvlJc w:val="left"/>
      <w:pPr>
        <w:ind w:left="1080" w:hanging="720"/>
      </w:pPr>
      <w:rPr>
        <w:rFonts w:eastAsia="HelveticaNeueLTStd-Th" w:hint="default"/>
      </w:rPr>
    </w:lvl>
    <w:lvl w:ilvl="4">
      <w:start w:val="1"/>
      <w:numFmt w:val="decimal"/>
      <w:isLgl/>
      <w:lvlText w:val="%1.%2.%3.%4.%5."/>
      <w:lvlJc w:val="left"/>
      <w:pPr>
        <w:ind w:left="1440" w:hanging="1080"/>
      </w:pPr>
      <w:rPr>
        <w:rFonts w:eastAsia="HelveticaNeueLTStd-Th" w:hint="default"/>
      </w:rPr>
    </w:lvl>
    <w:lvl w:ilvl="5">
      <w:start w:val="1"/>
      <w:numFmt w:val="decimal"/>
      <w:isLgl/>
      <w:lvlText w:val="%1.%2.%3.%4.%5.%6."/>
      <w:lvlJc w:val="left"/>
      <w:pPr>
        <w:ind w:left="1440" w:hanging="1080"/>
      </w:pPr>
      <w:rPr>
        <w:rFonts w:eastAsia="HelveticaNeueLTStd-Th" w:hint="default"/>
      </w:rPr>
    </w:lvl>
    <w:lvl w:ilvl="6">
      <w:start w:val="1"/>
      <w:numFmt w:val="decimal"/>
      <w:isLgl/>
      <w:lvlText w:val="%1.%2.%3.%4.%5.%6.%7."/>
      <w:lvlJc w:val="left"/>
      <w:pPr>
        <w:ind w:left="1440" w:hanging="1080"/>
      </w:pPr>
      <w:rPr>
        <w:rFonts w:eastAsia="HelveticaNeueLTStd-Th" w:hint="default"/>
      </w:rPr>
    </w:lvl>
    <w:lvl w:ilvl="7">
      <w:start w:val="1"/>
      <w:numFmt w:val="decimal"/>
      <w:isLgl/>
      <w:lvlText w:val="%1.%2.%3.%4.%5.%6.%7.%8."/>
      <w:lvlJc w:val="left"/>
      <w:pPr>
        <w:ind w:left="1800" w:hanging="1440"/>
      </w:pPr>
      <w:rPr>
        <w:rFonts w:eastAsia="HelveticaNeueLTStd-Th" w:hint="default"/>
      </w:rPr>
    </w:lvl>
    <w:lvl w:ilvl="8">
      <w:start w:val="1"/>
      <w:numFmt w:val="decimal"/>
      <w:isLgl/>
      <w:lvlText w:val="%1.%2.%3.%4.%5.%6.%7.%8.%9."/>
      <w:lvlJc w:val="left"/>
      <w:pPr>
        <w:ind w:left="1800" w:hanging="1440"/>
      </w:pPr>
      <w:rPr>
        <w:rFonts w:eastAsia="HelveticaNeueLTStd-Th" w:hint="default"/>
      </w:rPr>
    </w:lvl>
  </w:abstractNum>
  <w:abstractNum w:abstractNumId="5" w15:restartNumberingAfterBreak="0">
    <w:nsid w:val="56704250"/>
    <w:multiLevelType w:val="hybridMultilevel"/>
    <w:tmpl w:val="3216BD2C"/>
    <w:lvl w:ilvl="0" w:tplc="240A000F">
      <w:start w:val="1"/>
      <w:numFmt w:val="decimal"/>
      <w:lvlText w:val="%1."/>
      <w:lvlJc w:val="left"/>
      <w:pPr>
        <w:ind w:left="720" w:hanging="360"/>
      </w:pPr>
      <w:rPr>
        <w:rFonts w:hint="default"/>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6" w15:restartNumberingAfterBreak="0">
    <w:nsid w:val="78EA7667"/>
    <w:multiLevelType w:val="hybridMultilevel"/>
    <w:tmpl w:val="D33AFB68"/>
    <w:lvl w:ilvl="0" w:tplc="41167214">
      <w:start w:val="6"/>
      <w:numFmt w:val="bullet"/>
      <w:lvlText w:val="-"/>
      <w:lvlJc w:val="left"/>
      <w:pPr>
        <w:ind w:left="483" w:hanging="360"/>
      </w:pPr>
      <w:rPr>
        <w:rFonts w:ascii="Arial Narrow" w:eastAsia="Times New Roman" w:hAnsi="Arial Narrow" w:cs="Arial" w:hint="default"/>
      </w:rPr>
    </w:lvl>
    <w:lvl w:ilvl="1" w:tplc="240A0003" w:tentative="1">
      <w:start w:val="1"/>
      <w:numFmt w:val="bullet"/>
      <w:lvlText w:val="o"/>
      <w:lvlJc w:val="left"/>
      <w:pPr>
        <w:ind w:left="1203" w:hanging="360"/>
      </w:pPr>
      <w:rPr>
        <w:rFonts w:ascii="Courier New" w:hAnsi="Courier New" w:cs="Courier New" w:hint="default"/>
      </w:rPr>
    </w:lvl>
    <w:lvl w:ilvl="2" w:tplc="240A0005" w:tentative="1">
      <w:start w:val="1"/>
      <w:numFmt w:val="bullet"/>
      <w:lvlText w:val=""/>
      <w:lvlJc w:val="left"/>
      <w:pPr>
        <w:ind w:left="1923" w:hanging="360"/>
      </w:pPr>
      <w:rPr>
        <w:rFonts w:ascii="Wingdings" w:hAnsi="Wingdings" w:hint="default"/>
      </w:rPr>
    </w:lvl>
    <w:lvl w:ilvl="3" w:tplc="240A0001" w:tentative="1">
      <w:start w:val="1"/>
      <w:numFmt w:val="bullet"/>
      <w:lvlText w:val=""/>
      <w:lvlJc w:val="left"/>
      <w:pPr>
        <w:ind w:left="2643" w:hanging="360"/>
      </w:pPr>
      <w:rPr>
        <w:rFonts w:ascii="Symbol" w:hAnsi="Symbol" w:hint="default"/>
      </w:rPr>
    </w:lvl>
    <w:lvl w:ilvl="4" w:tplc="240A0003" w:tentative="1">
      <w:start w:val="1"/>
      <w:numFmt w:val="bullet"/>
      <w:lvlText w:val="o"/>
      <w:lvlJc w:val="left"/>
      <w:pPr>
        <w:ind w:left="3363" w:hanging="360"/>
      </w:pPr>
      <w:rPr>
        <w:rFonts w:ascii="Courier New" w:hAnsi="Courier New" w:cs="Courier New" w:hint="default"/>
      </w:rPr>
    </w:lvl>
    <w:lvl w:ilvl="5" w:tplc="240A0005" w:tentative="1">
      <w:start w:val="1"/>
      <w:numFmt w:val="bullet"/>
      <w:lvlText w:val=""/>
      <w:lvlJc w:val="left"/>
      <w:pPr>
        <w:ind w:left="4083" w:hanging="360"/>
      </w:pPr>
      <w:rPr>
        <w:rFonts w:ascii="Wingdings" w:hAnsi="Wingdings" w:hint="default"/>
      </w:rPr>
    </w:lvl>
    <w:lvl w:ilvl="6" w:tplc="240A0001" w:tentative="1">
      <w:start w:val="1"/>
      <w:numFmt w:val="bullet"/>
      <w:lvlText w:val=""/>
      <w:lvlJc w:val="left"/>
      <w:pPr>
        <w:ind w:left="4803" w:hanging="360"/>
      </w:pPr>
      <w:rPr>
        <w:rFonts w:ascii="Symbol" w:hAnsi="Symbol" w:hint="default"/>
      </w:rPr>
    </w:lvl>
    <w:lvl w:ilvl="7" w:tplc="240A0003" w:tentative="1">
      <w:start w:val="1"/>
      <w:numFmt w:val="bullet"/>
      <w:lvlText w:val="o"/>
      <w:lvlJc w:val="left"/>
      <w:pPr>
        <w:ind w:left="5523" w:hanging="360"/>
      </w:pPr>
      <w:rPr>
        <w:rFonts w:ascii="Courier New" w:hAnsi="Courier New" w:cs="Courier New" w:hint="default"/>
      </w:rPr>
    </w:lvl>
    <w:lvl w:ilvl="8" w:tplc="240A0005" w:tentative="1">
      <w:start w:val="1"/>
      <w:numFmt w:val="bullet"/>
      <w:lvlText w:val=""/>
      <w:lvlJc w:val="left"/>
      <w:pPr>
        <w:ind w:left="6243" w:hanging="360"/>
      </w:pPr>
      <w:rPr>
        <w:rFonts w:ascii="Wingdings" w:hAnsi="Wingdings" w:hint="default"/>
      </w:rPr>
    </w:lvl>
  </w:abstractNum>
  <w:abstractNum w:abstractNumId="7" w15:restartNumberingAfterBreak="0">
    <w:nsid w:val="7CEC4CCF"/>
    <w:multiLevelType w:val="multilevel"/>
    <w:tmpl w:val="C7780426"/>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5"/>
  </w:num>
  <w:num w:numId="2">
    <w:abstractNumId w:val="6"/>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num>
  <w:num w:numId="5">
    <w:abstractNumId w:val="4"/>
  </w:num>
  <w:num w:numId="6">
    <w:abstractNumId w:val="3"/>
  </w:num>
  <w:num w:numId="7">
    <w:abstractNumId w:val="2"/>
  </w:num>
  <w:num w:numId="8">
    <w:abstractNumId w:val="0"/>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readOnly" w:enforcement="1" w:cryptProviderType="rsaAES" w:cryptAlgorithmClass="hash" w:cryptAlgorithmType="typeAny" w:cryptAlgorithmSid="14" w:cryptSpinCount="100000" w:hash="Quq0jas19gV88I9Gry3KsADN7qPC4I6aAH5maGp/YGT1sF5iCnUkWWp0fZ7XfyZcWIqwQnDtcPBPmRaYuWotYA==" w:salt="hI9+VvkLzfNYPZiREr55ag=="/>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6770"/>
    <w:rsid w:val="00022C4D"/>
    <w:rsid w:val="00051405"/>
    <w:rsid w:val="00051540"/>
    <w:rsid w:val="00061AAF"/>
    <w:rsid w:val="0006223A"/>
    <w:rsid w:val="0009172E"/>
    <w:rsid w:val="000966E0"/>
    <w:rsid w:val="0010363D"/>
    <w:rsid w:val="0010782C"/>
    <w:rsid w:val="0013385F"/>
    <w:rsid w:val="0015343B"/>
    <w:rsid w:val="001719C4"/>
    <w:rsid w:val="0019466C"/>
    <w:rsid w:val="001C0C9C"/>
    <w:rsid w:val="001C661F"/>
    <w:rsid w:val="001D5705"/>
    <w:rsid w:val="001D6A22"/>
    <w:rsid w:val="00232F98"/>
    <w:rsid w:val="00242FC3"/>
    <w:rsid w:val="002647FA"/>
    <w:rsid w:val="002C41A2"/>
    <w:rsid w:val="002D0BC2"/>
    <w:rsid w:val="00313F01"/>
    <w:rsid w:val="00315937"/>
    <w:rsid w:val="00322EF4"/>
    <w:rsid w:val="00341C8B"/>
    <w:rsid w:val="00343677"/>
    <w:rsid w:val="0034488C"/>
    <w:rsid w:val="00351C97"/>
    <w:rsid w:val="00352C57"/>
    <w:rsid w:val="00354EF3"/>
    <w:rsid w:val="003E0A3E"/>
    <w:rsid w:val="00424236"/>
    <w:rsid w:val="0044740C"/>
    <w:rsid w:val="00476DE4"/>
    <w:rsid w:val="004A0AD3"/>
    <w:rsid w:val="004A6839"/>
    <w:rsid w:val="004B501C"/>
    <w:rsid w:val="004B61A4"/>
    <w:rsid w:val="004D0DCE"/>
    <w:rsid w:val="004E3FB0"/>
    <w:rsid w:val="004E52E0"/>
    <w:rsid w:val="005322C8"/>
    <w:rsid w:val="00533675"/>
    <w:rsid w:val="00535A0E"/>
    <w:rsid w:val="0055039F"/>
    <w:rsid w:val="00581E29"/>
    <w:rsid w:val="005B3665"/>
    <w:rsid w:val="005B4AA4"/>
    <w:rsid w:val="005B55DB"/>
    <w:rsid w:val="005C5264"/>
    <w:rsid w:val="005E5844"/>
    <w:rsid w:val="006436A6"/>
    <w:rsid w:val="006A32CD"/>
    <w:rsid w:val="006E13AA"/>
    <w:rsid w:val="006E779F"/>
    <w:rsid w:val="006F7347"/>
    <w:rsid w:val="00731548"/>
    <w:rsid w:val="00744190"/>
    <w:rsid w:val="00754377"/>
    <w:rsid w:val="00771D7D"/>
    <w:rsid w:val="00772A87"/>
    <w:rsid w:val="007B0EAB"/>
    <w:rsid w:val="007E6C5F"/>
    <w:rsid w:val="007F4464"/>
    <w:rsid w:val="0081449B"/>
    <w:rsid w:val="00837BF4"/>
    <w:rsid w:val="00856C40"/>
    <w:rsid w:val="008F12CF"/>
    <w:rsid w:val="00932B98"/>
    <w:rsid w:val="00947027"/>
    <w:rsid w:val="009636B3"/>
    <w:rsid w:val="00985AB3"/>
    <w:rsid w:val="009A0E2F"/>
    <w:rsid w:val="009B56AD"/>
    <w:rsid w:val="009D6770"/>
    <w:rsid w:val="00A026D4"/>
    <w:rsid w:val="00A240C4"/>
    <w:rsid w:val="00A25081"/>
    <w:rsid w:val="00A4648A"/>
    <w:rsid w:val="00A53137"/>
    <w:rsid w:val="00A55467"/>
    <w:rsid w:val="00AB34F6"/>
    <w:rsid w:val="00B07E7A"/>
    <w:rsid w:val="00B3724B"/>
    <w:rsid w:val="00B67775"/>
    <w:rsid w:val="00B748BF"/>
    <w:rsid w:val="00BA1BA8"/>
    <w:rsid w:val="00C00CD3"/>
    <w:rsid w:val="00C76511"/>
    <w:rsid w:val="00CB5D16"/>
    <w:rsid w:val="00CD1115"/>
    <w:rsid w:val="00D42264"/>
    <w:rsid w:val="00D675C4"/>
    <w:rsid w:val="00DC49D4"/>
    <w:rsid w:val="00DE6992"/>
    <w:rsid w:val="00E0374D"/>
    <w:rsid w:val="00E06CE8"/>
    <w:rsid w:val="00E2084B"/>
    <w:rsid w:val="00E37779"/>
    <w:rsid w:val="00E5539D"/>
    <w:rsid w:val="00E91383"/>
    <w:rsid w:val="00E94759"/>
    <w:rsid w:val="00EB2D68"/>
    <w:rsid w:val="00ED0C5C"/>
    <w:rsid w:val="00ED326D"/>
    <w:rsid w:val="00EE36E7"/>
    <w:rsid w:val="00F140EF"/>
    <w:rsid w:val="00F50B70"/>
    <w:rsid w:val="00F55B0A"/>
    <w:rsid w:val="00F81583"/>
    <w:rsid w:val="00FB5F34"/>
    <w:rsid w:val="00FC4B0A"/>
    <w:rsid w:val="00FD10CA"/>
    <w:rsid w:val="00FD1660"/>
    <w:rsid w:val="00FE5E84"/>
    <w:rsid w:val="00FF611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D6B44F"/>
  <w15:docId w15:val="{545873F9-FB82-4617-9FE3-6975939369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D6770"/>
    <w:pPr>
      <w:spacing w:after="0" w:line="240" w:lineRule="auto"/>
    </w:pPr>
    <w:rPr>
      <w:rFonts w:ascii="Times New Roman" w:eastAsia="Times New Roman" w:hAnsi="Times New Roman" w:cs="Times New Roman"/>
      <w:sz w:val="20"/>
      <w:szCs w:val="20"/>
      <w:lang w:val="es-CO"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uiPriority w:val="99"/>
    <w:rsid w:val="009D6770"/>
    <w:pPr>
      <w:jc w:val="both"/>
    </w:pPr>
    <w:rPr>
      <w:rFonts w:ascii="Arial" w:hAnsi="Arial"/>
      <w:b/>
      <w:sz w:val="24"/>
    </w:rPr>
  </w:style>
  <w:style w:type="character" w:customStyle="1" w:styleId="Textoindependiente2Car">
    <w:name w:val="Texto independiente 2 Car"/>
    <w:basedOn w:val="Fuentedeprrafopredeter"/>
    <w:link w:val="Textoindependiente2"/>
    <w:uiPriority w:val="99"/>
    <w:rsid w:val="009D6770"/>
    <w:rPr>
      <w:rFonts w:ascii="Arial" w:eastAsia="Times New Roman" w:hAnsi="Arial" w:cs="Times New Roman"/>
      <w:b/>
      <w:sz w:val="24"/>
      <w:szCs w:val="20"/>
      <w:lang w:val="es-CO"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
    <w:basedOn w:val="Normal"/>
    <w:link w:val="TextoindependienteCar"/>
    <w:uiPriority w:val="99"/>
    <w:unhideWhenUsed/>
    <w:qFormat/>
    <w:rsid w:val="009D6770"/>
    <w:pPr>
      <w:spacing w:after="120"/>
    </w:p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uiPriority w:val="99"/>
    <w:rsid w:val="009D6770"/>
    <w:rPr>
      <w:rFonts w:ascii="Times New Roman" w:eastAsia="Times New Roman" w:hAnsi="Times New Roman" w:cs="Times New Roman"/>
      <w:sz w:val="20"/>
      <w:szCs w:val="20"/>
      <w:lang w:val="es-CO" w:eastAsia="es-ES"/>
    </w:rPr>
  </w:style>
  <w:style w:type="paragraph" w:styleId="Prrafodelista">
    <w:name w:val="List Paragraph"/>
    <w:aliases w:val="Bullet List,FooterText,numbered,List Paragraph1,Paragraphe de liste1,lp1,Párrafo de lista1,Lista vistosa - Énfasis 11,Lista vistosa - Énfasis 13,Scitum normal,List Paragraph,HOJA,Bolita,Párrafo de lista4,BOLADEF,Párrafo de lista3,BOLA"/>
    <w:basedOn w:val="Normal"/>
    <w:link w:val="PrrafodelistaCar"/>
    <w:uiPriority w:val="34"/>
    <w:qFormat/>
    <w:rsid w:val="009D6770"/>
    <w:pPr>
      <w:ind w:left="708"/>
    </w:pPr>
  </w:style>
  <w:style w:type="paragraph" w:styleId="Encabezado">
    <w:name w:val="header"/>
    <w:aliases w:val="AL Encabezado,Encabezado AL,h,h8,h9,h10,h18, Car14,Car14,Encabezado Car1 Car,Encabezado Car Car Car,Car6 Car Car Car,Car6 Car1 Car,Car6 Car,Car6"/>
    <w:basedOn w:val="Normal"/>
    <w:link w:val="EncabezadoCar"/>
    <w:unhideWhenUsed/>
    <w:qFormat/>
    <w:rsid w:val="009D6770"/>
    <w:pPr>
      <w:tabs>
        <w:tab w:val="center" w:pos="4252"/>
        <w:tab w:val="right" w:pos="8504"/>
      </w:tabs>
    </w:pPr>
  </w:style>
  <w:style w:type="character" w:customStyle="1" w:styleId="EncabezadoCar">
    <w:name w:val="Encabezado Car"/>
    <w:aliases w:val="AL Encabezado Car,Encabezado AL Car,h Car,h8 Car,h9 Car,h10 Car,h18 Car, Car14 Car,Car14 Car,Encabezado Car1 Car Car,Encabezado Car Car Car Car,Car6 Car Car Car Car,Car6 Car1 Car Car,Car6 Car Car,Car6 Car1"/>
    <w:basedOn w:val="Fuentedeprrafopredeter"/>
    <w:link w:val="Encabezado"/>
    <w:rsid w:val="009D6770"/>
    <w:rPr>
      <w:rFonts w:ascii="Times New Roman" w:eastAsia="Times New Roman" w:hAnsi="Times New Roman" w:cs="Times New Roman"/>
      <w:sz w:val="20"/>
      <w:szCs w:val="20"/>
      <w:lang w:val="es-CO" w:eastAsia="es-ES"/>
    </w:rPr>
  </w:style>
  <w:style w:type="paragraph" w:styleId="Piedepgina">
    <w:name w:val="footer"/>
    <w:aliases w:val="AL Pie de página,Pie de página AL,f"/>
    <w:basedOn w:val="Normal"/>
    <w:link w:val="PiedepginaCar"/>
    <w:uiPriority w:val="99"/>
    <w:unhideWhenUsed/>
    <w:qFormat/>
    <w:rsid w:val="009D6770"/>
    <w:pPr>
      <w:tabs>
        <w:tab w:val="center" w:pos="4252"/>
        <w:tab w:val="right" w:pos="8504"/>
      </w:tabs>
    </w:pPr>
  </w:style>
  <w:style w:type="character" w:customStyle="1" w:styleId="PiedepginaCar">
    <w:name w:val="Pie de página Car"/>
    <w:aliases w:val="AL Pie de página Car,Pie de página AL Car,f Car"/>
    <w:basedOn w:val="Fuentedeprrafopredeter"/>
    <w:link w:val="Piedepgina"/>
    <w:uiPriority w:val="99"/>
    <w:rsid w:val="009D6770"/>
    <w:rPr>
      <w:rFonts w:ascii="Times New Roman" w:eastAsia="Times New Roman" w:hAnsi="Times New Roman" w:cs="Times New Roman"/>
      <w:sz w:val="20"/>
      <w:szCs w:val="20"/>
      <w:lang w:val="es-CO" w:eastAsia="es-ES"/>
    </w:rPr>
  </w:style>
  <w:style w:type="character" w:customStyle="1" w:styleId="PrrafodelistaCar">
    <w:name w:val="Párrafo de lista Car"/>
    <w:aliases w:val="Bullet List Car,FooterText Car,numbered Car,List Paragraph1 Car,Paragraphe de liste1 Car,lp1 Car,Párrafo de lista1 Car,Lista vistosa - Énfasis 11 Car,Lista vistosa - Énfasis 13 Car,Scitum normal Car,List Paragraph Car,HOJA Car"/>
    <w:link w:val="Prrafodelista"/>
    <w:uiPriority w:val="34"/>
    <w:qFormat/>
    <w:locked/>
    <w:rsid w:val="009D6770"/>
    <w:rPr>
      <w:rFonts w:ascii="Times New Roman" w:eastAsia="Times New Roman" w:hAnsi="Times New Roman" w:cs="Times New Roman"/>
      <w:sz w:val="20"/>
      <w:szCs w:val="20"/>
      <w:lang w:val="es-CO" w:eastAsia="es-ES"/>
    </w:rPr>
  </w:style>
  <w:style w:type="paragraph" w:styleId="NormalWeb">
    <w:name w:val="Normal (Web)"/>
    <w:aliases w:val="Normal (Web) Car Car"/>
    <w:basedOn w:val="Normal"/>
    <w:link w:val="NormalWebCar"/>
    <w:uiPriority w:val="99"/>
    <w:unhideWhenUsed/>
    <w:qFormat/>
    <w:rsid w:val="009D6770"/>
    <w:pPr>
      <w:spacing w:before="100" w:beforeAutospacing="1" w:after="119"/>
    </w:pPr>
    <w:rPr>
      <w:sz w:val="24"/>
      <w:szCs w:val="24"/>
      <w:lang w:eastAsia="es-CO"/>
    </w:rPr>
  </w:style>
  <w:style w:type="character" w:customStyle="1" w:styleId="NormalWebCar">
    <w:name w:val="Normal (Web) Car"/>
    <w:aliases w:val="Normal (Web) Car Car Car"/>
    <w:link w:val="NormalWeb"/>
    <w:uiPriority w:val="99"/>
    <w:locked/>
    <w:rsid w:val="009D6770"/>
    <w:rPr>
      <w:rFonts w:ascii="Times New Roman" w:eastAsia="Times New Roman" w:hAnsi="Times New Roman" w:cs="Times New Roman"/>
      <w:sz w:val="24"/>
      <w:szCs w:val="24"/>
      <w:lang w:val="es-CO" w:eastAsia="es-CO"/>
    </w:rPr>
  </w:style>
  <w:style w:type="paragraph" w:customStyle="1" w:styleId="Default">
    <w:name w:val="Default"/>
    <w:link w:val="DefaultCar"/>
    <w:qFormat/>
    <w:rsid w:val="009D6770"/>
    <w:pPr>
      <w:autoSpaceDE w:val="0"/>
      <w:autoSpaceDN w:val="0"/>
      <w:adjustRightInd w:val="0"/>
      <w:spacing w:after="0" w:line="240" w:lineRule="auto"/>
    </w:pPr>
    <w:rPr>
      <w:rFonts w:ascii="Arial" w:eastAsia="Calibri" w:hAnsi="Arial" w:cs="Arial"/>
      <w:color w:val="000000"/>
      <w:sz w:val="24"/>
      <w:szCs w:val="24"/>
      <w:lang w:val="es-ES" w:eastAsia="es-ES"/>
    </w:rPr>
  </w:style>
  <w:style w:type="table" w:styleId="Tablaconcuadrcula">
    <w:name w:val="Table Grid"/>
    <w:basedOn w:val="Tablanormal"/>
    <w:uiPriority w:val="39"/>
    <w:rsid w:val="009D6770"/>
    <w:pPr>
      <w:spacing w:after="0" w:line="240" w:lineRule="auto"/>
    </w:pPr>
    <w:rPr>
      <w:rFonts w:ascii="Calibri" w:eastAsia="Calibri" w:hAnsi="Calibri" w:cs="Times New Roman"/>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DefaultCar">
    <w:name w:val="Default Car"/>
    <w:link w:val="Default"/>
    <w:locked/>
    <w:rsid w:val="009D6770"/>
    <w:rPr>
      <w:rFonts w:ascii="Arial" w:eastAsia="Calibri" w:hAnsi="Arial" w:cs="Arial"/>
      <w:color w:val="000000"/>
      <w:sz w:val="24"/>
      <w:szCs w:val="24"/>
      <w:lang w:val="es-ES" w:eastAsia="es-ES"/>
    </w:rPr>
  </w:style>
  <w:style w:type="character" w:customStyle="1" w:styleId="A9">
    <w:name w:val="A9"/>
    <w:uiPriority w:val="99"/>
    <w:rsid w:val="009D6770"/>
    <w:rPr>
      <w:color w:val="000000"/>
      <w:sz w:val="19"/>
      <w:szCs w:val="19"/>
    </w:rPr>
  </w:style>
  <w:style w:type="paragraph" w:styleId="Textodeglobo">
    <w:name w:val="Balloon Text"/>
    <w:basedOn w:val="Normal"/>
    <w:link w:val="TextodegloboCar"/>
    <w:uiPriority w:val="99"/>
    <w:semiHidden/>
    <w:unhideWhenUsed/>
    <w:rsid w:val="009D6770"/>
    <w:rPr>
      <w:rFonts w:ascii="Tahoma" w:hAnsi="Tahoma" w:cs="Tahoma"/>
      <w:sz w:val="16"/>
      <w:szCs w:val="16"/>
    </w:rPr>
  </w:style>
  <w:style w:type="character" w:customStyle="1" w:styleId="TextodegloboCar">
    <w:name w:val="Texto de globo Car"/>
    <w:basedOn w:val="Fuentedeprrafopredeter"/>
    <w:link w:val="Textodeglobo"/>
    <w:uiPriority w:val="99"/>
    <w:semiHidden/>
    <w:rsid w:val="009D6770"/>
    <w:rPr>
      <w:rFonts w:ascii="Tahoma" w:eastAsia="Times New Roman" w:hAnsi="Tahoma" w:cs="Tahoma"/>
      <w:sz w:val="16"/>
      <w:szCs w:val="16"/>
      <w:lang w:val="es-CO" w:eastAsia="es-ES"/>
    </w:rPr>
  </w:style>
  <w:style w:type="character" w:styleId="Hipervnculo">
    <w:name w:val="Hyperlink"/>
    <w:basedOn w:val="Fuentedeprrafopredeter"/>
    <w:uiPriority w:val="99"/>
    <w:unhideWhenUsed/>
    <w:rsid w:val="00947027"/>
    <w:rPr>
      <w:color w:val="0000FF" w:themeColor="hyperlink"/>
      <w:u w:val="single"/>
    </w:rPr>
  </w:style>
  <w:style w:type="character" w:styleId="Refdecomentario">
    <w:name w:val="annotation reference"/>
    <w:basedOn w:val="Fuentedeprrafopredeter"/>
    <w:uiPriority w:val="99"/>
    <w:semiHidden/>
    <w:unhideWhenUsed/>
    <w:rsid w:val="0009172E"/>
    <w:rPr>
      <w:sz w:val="16"/>
      <w:szCs w:val="16"/>
    </w:rPr>
  </w:style>
  <w:style w:type="paragraph" w:styleId="Textocomentario">
    <w:name w:val="annotation text"/>
    <w:basedOn w:val="Normal"/>
    <w:link w:val="TextocomentarioCar"/>
    <w:uiPriority w:val="99"/>
    <w:semiHidden/>
    <w:unhideWhenUsed/>
    <w:rsid w:val="0009172E"/>
  </w:style>
  <w:style w:type="character" w:customStyle="1" w:styleId="TextocomentarioCar">
    <w:name w:val="Texto comentario Car"/>
    <w:basedOn w:val="Fuentedeprrafopredeter"/>
    <w:link w:val="Textocomentario"/>
    <w:uiPriority w:val="99"/>
    <w:semiHidden/>
    <w:rsid w:val="0009172E"/>
    <w:rPr>
      <w:rFonts w:ascii="Times New Roman" w:eastAsia="Times New Roman" w:hAnsi="Times New Roman" w:cs="Times New Roman"/>
      <w:sz w:val="20"/>
      <w:szCs w:val="20"/>
      <w:lang w:val="es-CO" w:eastAsia="es-ES"/>
    </w:rPr>
  </w:style>
  <w:style w:type="paragraph" w:styleId="Asuntodelcomentario">
    <w:name w:val="annotation subject"/>
    <w:basedOn w:val="Textocomentario"/>
    <w:next w:val="Textocomentario"/>
    <w:link w:val="AsuntodelcomentarioCar"/>
    <w:uiPriority w:val="99"/>
    <w:semiHidden/>
    <w:unhideWhenUsed/>
    <w:rsid w:val="0009172E"/>
    <w:rPr>
      <w:b/>
      <w:bCs/>
    </w:rPr>
  </w:style>
  <w:style w:type="character" w:customStyle="1" w:styleId="AsuntodelcomentarioCar">
    <w:name w:val="Asunto del comentario Car"/>
    <w:basedOn w:val="TextocomentarioCar"/>
    <w:link w:val="Asuntodelcomentario"/>
    <w:uiPriority w:val="99"/>
    <w:semiHidden/>
    <w:rsid w:val="0009172E"/>
    <w:rPr>
      <w:rFonts w:ascii="Times New Roman" w:eastAsia="Times New Roman" w:hAnsi="Times New Roman" w:cs="Times New Roman"/>
      <w:b/>
      <w:bCs/>
      <w:sz w:val="20"/>
      <w:szCs w:val="20"/>
      <w:lang w:val="es-CO" w:eastAsia="es-ES"/>
    </w:rPr>
  </w:style>
  <w:style w:type="paragraph" w:styleId="Continuarlista3">
    <w:name w:val="List Continue 3"/>
    <w:basedOn w:val="Normal"/>
    <w:unhideWhenUsed/>
    <w:rsid w:val="001D5705"/>
    <w:pPr>
      <w:spacing w:after="120"/>
      <w:ind w:left="849"/>
      <w:contextualSpacing/>
    </w:pPr>
    <w:rPr>
      <w:sz w:val="24"/>
      <w:szCs w:val="21"/>
      <w:lang w:val="es-MX" w:eastAsia="es-MX"/>
    </w:rPr>
  </w:style>
  <w:style w:type="paragraph" w:styleId="Sinespaciado">
    <w:name w:val="No Spacing"/>
    <w:aliases w:val="ANEXOS,Aries,k"/>
    <w:basedOn w:val="Normal"/>
    <w:link w:val="SinespaciadoCar"/>
    <w:uiPriority w:val="1"/>
    <w:qFormat/>
    <w:rsid w:val="00476DE4"/>
    <w:rPr>
      <w:rFonts w:ascii="Calibri" w:eastAsia="Calibri" w:hAnsi="Calibri" w:cs="Calibri"/>
      <w:sz w:val="22"/>
      <w:szCs w:val="22"/>
      <w:lang w:eastAsia="es-CO"/>
    </w:rPr>
  </w:style>
  <w:style w:type="character" w:customStyle="1" w:styleId="SinespaciadoCar">
    <w:name w:val="Sin espaciado Car"/>
    <w:aliases w:val="ANEXOS Car,Aries Car,k Car"/>
    <w:link w:val="Sinespaciado"/>
    <w:uiPriority w:val="1"/>
    <w:qFormat/>
    <w:rsid w:val="00476DE4"/>
    <w:rPr>
      <w:rFonts w:ascii="Calibri" w:eastAsia="Calibri" w:hAnsi="Calibri" w:cs="Calibri"/>
      <w:lang w:val="es-CO" w:eastAsia="es-CO"/>
    </w:rPr>
  </w:style>
  <w:style w:type="character" w:customStyle="1" w:styleId="vortalnumericbox">
    <w:name w:val="vortalnumericbox"/>
    <w:basedOn w:val="Fuentedeprrafopredeter"/>
    <w:rsid w:val="00022C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8076394">
      <w:bodyDiv w:val="1"/>
      <w:marLeft w:val="0"/>
      <w:marRight w:val="0"/>
      <w:marTop w:val="0"/>
      <w:marBottom w:val="0"/>
      <w:divBdr>
        <w:top w:val="none" w:sz="0" w:space="0" w:color="auto"/>
        <w:left w:val="none" w:sz="0" w:space="0" w:color="auto"/>
        <w:bottom w:val="none" w:sz="0" w:space="0" w:color="auto"/>
        <w:right w:val="none" w:sz="0" w:space="0" w:color="auto"/>
      </w:divBdr>
    </w:div>
    <w:div w:id="313067664">
      <w:bodyDiv w:val="1"/>
      <w:marLeft w:val="0"/>
      <w:marRight w:val="0"/>
      <w:marTop w:val="0"/>
      <w:marBottom w:val="0"/>
      <w:divBdr>
        <w:top w:val="none" w:sz="0" w:space="0" w:color="auto"/>
        <w:left w:val="none" w:sz="0" w:space="0" w:color="auto"/>
        <w:bottom w:val="none" w:sz="0" w:space="0" w:color="auto"/>
        <w:right w:val="none" w:sz="0" w:space="0" w:color="auto"/>
      </w:divBdr>
    </w:div>
    <w:div w:id="577861986">
      <w:bodyDiv w:val="1"/>
      <w:marLeft w:val="0"/>
      <w:marRight w:val="0"/>
      <w:marTop w:val="0"/>
      <w:marBottom w:val="0"/>
      <w:divBdr>
        <w:top w:val="none" w:sz="0" w:space="0" w:color="auto"/>
        <w:left w:val="none" w:sz="0" w:space="0" w:color="auto"/>
        <w:bottom w:val="none" w:sz="0" w:space="0" w:color="auto"/>
        <w:right w:val="none" w:sz="0" w:space="0" w:color="auto"/>
      </w:divBdr>
    </w:div>
    <w:div w:id="670061916">
      <w:bodyDiv w:val="1"/>
      <w:marLeft w:val="0"/>
      <w:marRight w:val="0"/>
      <w:marTop w:val="0"/>
      <w:marBottom w:val="0"/>
      <w:divBdr>
        <w:top w:val="none" w:sz="0" w:space="0" w:color="auto"/>
        <w:left w:val="none" w:sz="0" w:space="0" w:color="auto"/>
        <w:bottom w:val="none" w:sz="0" w:space="0" w:color="auto"/>
        <w:right w:val="none" w:sz="0" w:space="0" w:color="auto"/>
      </w:divBdr>
    </w:div>
    <w:div w:id="759562272">
      <w:bodyDiv w:val="1"/>
      <w:marLeft w:val="0"/>
      <w:marRight w:val="0"/>
      <w:marTop w:val="0"/>
      <w:marBottom w:val="0"/>
      <w:divBdr>
        <w:top w:val="none" w:sz="0" w:space="0" w:color="auto"/>
        <w:left w:val="none" w:sz="0" w:space="0" w:color="auto"/>
        <w:bottom w:val="none" w:sz="0" w:space="0" w:color="auto"/>
        <w:right w:val="none" w:sz="0" w:space="0" w:color="auto"/>
      </w:divBdr>
    </w:div>
    <w:div w:id="840007212">
      <w:bodyDiv w:val="1"/>
      <w:marLeft w:val="0"/>
      <w:marRight w:val="0"/>
      <w:marTop w:val="0"/>
      <w:marBottom w:val="0"/>
      <w:divBdr>
        <w:top w:val="none" w:sz="0" w:space="0" w:color="auto"/>
        <w:left w:val="none" w:sz="0" w:space="0" w:color="auto"/>
        <w:bottom w:val="none" w:sz="0" w:space="0" w:color="auto"/>
        <w:right w:val="none" w:sz="0" w:space="0" w:color="auto"/>
      </w:divBdr>
    </w:div>
    <w:div w:id="969021946">
      <w:bodyDiv w:val="1"/>
      <w:marLeft w:val="0"/>
      <w:marRight w:val="0"/>
      <w:marTop w:val="0"/>
      <w:marBottom w:val="0"/>
      <w:divBdr>
        <w:top w:val="none" w:sz="0" w:space="0" w:color="auto"/>
        <w:left w:val="none" w:sz="0" w:space="0" w:color="auto"/>
        <w:bottom w:val="none" w:sz="0" w:space="0" w:color="auto"/>
        <w:right w:val="none" w:sz="0" w:space="0" w:color="auto"/>
      </w:divBdr>
    </w:div>
    <w:div w:id="1106080609">
      <w:bodyDiv w:val="1"/>
      <w:marLeft w:val="0"/>
      <w:marRight w:val="0"/>
      <w:marTop w:val="0"/>
      <w:marBottom w:val="0"/>
      <w:divBdr>
        <w:top w:val="none" w:sz="0" w:space="0" w:color="auto"/>
        <w:left w:val="none" w:sz="0" w:space="0" w:color="auto"/>
        <w:bottom w:val="none" w:sz="0" w:space="0" w:color="auto"/>
        <w:right w:val="none" w:sz="0" w:space="0" w:color="auto"/>
      </w:divBdr>
    </w:div>
    <w:div w:id="1212883153">
      <w:bodyDiv w:val="1"/>
      <w:marLeft w:val="0"/>
      <w:marRight w:val="0"/>
      <w:marTop w:val="0"/>
      <w:marBottom w:val="0"/>
      <w:divBdr>
        <w:top w:val="none" w:sz="0" w:space="0" w:color="auto"/>
        <w:left w:val="none" w:sz="0" w:space="0" w:color="auto"/>
        <w:bottom w:val="none" w:sz="0" w:space="0" w:color="auto"/>
        <w:right w:val="none" w:sz="0" w:space="0" w:color="auto"/>
      </w:divBdr>
    </w:div>
    <w:div w:id="2020883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alcaldiabogota.gov.co/sisjur/normas/Norma1.jsp?i=25678" TargetMode="External"/><Relationship Id="rId4" Type="http://schemas.openxmlformats.org/officeDocument/2006/relationships/webSettings" Target="webSettings.xml"/><Relationship Id="rId9" Type="http://schemas.openxmlformats.org/officeDocument/2006/relationships/hyperlink" Target="mailto:direccion@clubmilitar.gov.co" TargetMode="Externa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131</TotalTime>
  <Pages>9</Pages>
  <Words>4592</Words>
  <Characters>25261</Characters>
  <Application>Microsoft Office Word</Application>
  <DocSecurity>8</DocSecurity>
  <Lines>210</Lines>
  <Paragraphs>59</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29794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Toshiba-User</dc:creator>
  <cp:lastModifiedBy>Esperanza del Carmen Barreto Ramos</cp:lastModifiedBy>
  <cp:revision>15</cp:revision>
  <dcterms:created xsi:type="dcterms:W3CDTF">2020-09-30T15:54:00Z</dcterms:created>
  <dcterms:modified xsi:type="dcterms:W3CDTF">2020-09-30T23:42:00Z</dcterms:modified>
</cp:coreProperties>
</file>